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57444E73" w14:textId="1072DD8E" w:rsidR="000C6DA8" w:rsidRPr="000C6DA8" w:rsidRDefault="000C6DA8" w:rsidP="000C6DA8">
                            <w:pPr>
                              <w:ind w:left="426"/>
                              <w:jc w:val="center"/>
                              <w:rPr>
                                <w:rFonts w:ascii="Abadi" w:hAnsi="Abadi"/>
                                <w:sz w:val="56"/>
                                <w:szCs w:val="56"/>
                              </w:rPr>
                            </w:pPr>
                            <w:r w:rsidRPr="000C6DA8">
                              <w:rPr>
                                <w:rFonts w:ascii="Abadi" w:hAnsi="Abadi"/>
                                <w:sz w:val="56"/>
                                <w:szCs w:val="56"/>
                              </w:rPr>
                              <w:t>Fostering Service</w:t>
                            </w:r>
                          </w:p>
                          <w:p w14:paraId="1A837629" w14:textId="72826BEA" w:rsidR="00EC7B3A" w:rsidRPr="00B801A9" w:rsidRDefault="000C6DA8" w:rsidP="000C6DA8">
                            <w:pPr>
                              <w:ind w:left="426"/>
                              <w:jc w:val="center"/>
                              <w:rPr>
                                <w:rFonts w:ascii="Abadi" w:hAnsi="Abadi"/>
                                <w:sz w:val="32"/>
                                <w:szCs w:val="32"/>
                              </w:rPr>
                            </w:pPr>
                            <w:r w:rsidRPr="000C6DA8">
                              <w:rPr>
                                <w:rFonts w:ascii="Abadi" w:hAnsi="Abadi"/>
                                <w:sz w:val="56"/>
                                <w:szCs w:val="56"/>
                              </w:rPr>
                              <w:t>Buddy Scheme</w:t>
                            </w:r>
                          </w:p>
                          <w:p w14:paraId="1F3DC63E" w14:textId="77777777" w:rsidR="000C6DA8" w:rsidRDefault="000C6DA8" w:rsidP="00EC7B3A">
                            <w:pPr>
                              <w:ind w:left="426"/>
                              <w:rPr>
                                <w:rFonts w:ascii="Abadi" w:hAnsi="Abadi"/>
                                <w:sz w:val="36"/>
                                <w:szCs w:val="36"/>
                              </w:rPr>
                            </w:pPr>
                          </w:p>
                          <w:p w14:paraId="12B74A50" w14:textId="77777777" w:rsidR="000C6DA8" w:rsidRDefault="000C6DA8" w:rsidP="00EC7B3A">
                            <w:pPr>
                              <w:ind w:left="426"/>
                              <w:rPr>
                                <w:rFonts w:ascii="Abadi" w:hAnsi="Abadi"/>
                                <w:sz w:val="36"/>
                                <w:szCs w:val="36"/>
                              </w:rPr>
                            </w:pPr>
                          </w:p>
                          <w:p w14:paraId="4058CD99" w14:textId="4A5A6306"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0C6DA8" w:rsidRPr="000C6DA8">
                              <w:rPr>
                                <w:rFonts w:ascii="Abadi" w:hAnsi="Abadi"/>
                                <w:sz w:val="36"/>
                                <w:szCs w:val="36"/>
                              </w:rPr>
                              <w:t>Lyn Moger Fostering Task Force</w:t>
                            </w:r>
                          </w:p>
                          <w:p w14:paraId="29D44418" w14:textId="483F843D"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0C6DA8" w:rsidRPr="000C6DA8">
                              <w:rPr>
                                <w:rFonts w:ascii="Abadi" w:hAnsi="Abadi"/>
                                <w:sz w:val="36"/>
                                <w:szCs w:val="36"/>
                              </w:rPr>
                              <w:t>May 2020</w:t>
                            </w:r>
                          </w:p>
                          <w:p w14:paraId="4F451A92" w14:textId="3443844A"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0C6DA8" w:rsidRPr="000C6DA8">
                              <w:rPr>
                                <w:rFonts w:ascii="Abadi" w:hAnsi="Abadi"/>
                                <w:sz w:val="36"/>
                                <w:szCs w:val="36"/>
                              </w:rPr>
                              <w:t>November 2022</w:t>
                            </w:r>
                          </w:p>
                          <w:p w14:paraId="29192251" w14:textId="5B7D757B"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0C6DA8" w:rsidRPr="000C6DA8">
                              <w:rPr>
                                <w:rFonts w:ascii="Abadi" w:hAnsi="Abadi"/>
                                <w:sz w:val="36"/>
                                <w:szCs w:val="36"/>
                              </w:rPr>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6"/>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57444E73" w14:textId="1072DD8E" w:rsidR="000C6DA8" w:rsidRPr="000C6DA8" w:rsidRDefault="000C6DA8" w:rsidP="000C6DA8">
                      <w:pPr>
                        <w:ind w:left="426"/>
                        <w:jc w:val="center"/>
                        <w:rPr>
                          <w:rFonts w:ascii="Abadi" w:hAnsi="Abadi"/>
                          <w:sz w:val="56"/>
                          <w:szCs w:val="56"/>
                        </w:rPr>
                      </w:pPr>
                      <w:r w:rsidRPr="000C6DA8">
                        <w:rPr>
                          <w:rFonts w:ascii="Abadi" w:hAnsi="Abadi"/>
                          <w:sz w:val="56"/>
                          <w:szCs w:val="56"/>
                        </w:rPr>
                        <w:t>Fostering Service</w:t>
                      </w:r>
                    </w:p>
                    <w:p w14:paraId="1A837629" w14:textId="72826BEA" w:rsidR="00EC7B3A" w:rsidRPr="00B801A9" w:rsidRDefault="000C6DA8" w:rsidP="000C6DA8">
                      <w:pPr>
                        <w:ind w:left="426"/>
                        <w:jc w:val="center"/>
                        <w:rPr>
                          <w:rFonts w:ascii="Abadi" w:hAnsi="Abadi"/>
                          <w:sz w:val="32"/>
                          <w:szCs w:val="32"/>
                        </w:rPr>
                      </w:pPr>
                      <w:r w:rsidRPr="000C6DA8">
                        <w:rPr>
                          <w:rFonts w:ascii="Abadi" w:hAnsi="Abadi"/>
                          <w:sz w:val="56"/>
                          <w:szCs w:val="56"/>
                        </w:rPr>
                        <w:t>Buddy Scheme</w:t>
                      </w:r>
                    </w:p>
                    <w:p w14:paraId="1F3DC63E" w14:textId="77777777" w:rsidR="000C6DA8" w:rsidRDefault="000C6DA8" w:rsidP="00EC7B3A">
                      <w:pPr>
                        <w:ind w:left="426"/>
                        <w:rPr>
                          <w:rFonts w:ascii="Abadi" w:hAnsi="Abadi"/>
                          <w:sz w:val="36"/>
                          <w:szCs w:val="36"/>
                        </w:rPr>
                      </w:pPr>
                    </w:p>
                    <w:p w14:paraId="12B74A50" w14:textId="77777777" w:rsidR="000C6DA8" w:rsidRDefault="000C6DA8" w:rsidP="00EC7B3A">
                      <w:pPr>
                        <w:ind w:left="426"/>
                        <w:rPr>
                          <w:rFonts w:ascii="Abadi" w:hAnsi="Abadi"/>
                          <w:sz w:val="36"/>
                          <w:szCs w:val="36"/>
                        </w:rPr>
                      </w:pPr>
                    </w:p>
                    <w:p w14:paraId="4058CD99" w14:textId="4A5A6306"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0C6DA8" w:rsidRPr="000C6DA8">
                        <w:rPr>
                          <w:rFonts w:ascii="Abadi" w:hAnsi="Abadi"/>
                          <w:sz w:val="36"/>
                          <w:szCs w:val="36"/>
                        </w:rPr>
                        <w:t>Lyn Moger Fostering Task Force</w:t>
                      </w:r>
                    </w:p>
                    <w:p w14:paraId="29D44418" w14:textId="483F843D"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0C6DA8" w:rsidRPr="000C6DA8">
                        <w:rPr>
                          <w:rFonts w:ascii="Abadi" w:hAnsi="Abadi"/>
                          <w:sz w:val="36"/>
                          <w:szCs w:val="36"/>
                        </w:rPr>
                        <w:t>May 2020</w:t>
                      </w:r>
                    </w:p>
                    <w:p w14:paraId="4F451A92" w14:textId="3443844A"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0C6DA8" w:rsidRPr="000C6DA8">
                        <w:rPr>
                          <w:rFonts w:ascii="Abadi" w:hAnsi="Abadi"/>
                          <w:sz w:val="36"/>
                          <w:szCs w:val="36"/>
                        </w:rPr>
                        <w:t>November 2022</w:t>
                      </w:r>
                    </w:p>
                    <w:p w14:paraId="29192251" w14:textId="5B7D757B"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0C6DA8" w:rsidRPr="000C6DA8">
                        <w:rPr>
                          <w:rFonts w:ascii="Abadi" w:hAnsi="Abadi"/>
                          <w:sz w:val="36"/>
                          <w:szCs w:val="36"/>
                        </w:rPr>
                        <w:t>November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p w14:paraId="0E92113C" w14:textId="77777777" w:rsidR="000C6DA8" w:rsidRDefault="000C6DA8" w:rsidP="000C6DA8">
      <w:pPr>
        <w:rPr>
          <w:rFonts w:ascii="Arial" w:hAnsi="Arial" w:cs="Arial"/>
          <w:b/>
          <w:bCs/>
          <w:sz w:val="24"/>
          <w:szCs w:val="24"/>
        </w:rPr>
      </w:pPr>
      <w:r w:rsidRPr="00DF15CC">
        <w:rPr>
          <w:rFonts w:ascii="Arial" w:hAnsi="Arial" w:cs="Arial"/>
          <w:b/>
          <w:bCs/>
          <w:sz w:val="24"/>
          <w:szCs w:val="24"/>
        </w:rPr>
        <w:lastRenderedPageBreak/>
        <w:t>Introduction</w:t>
      </w:r>
    </w:p>
    <w:p w14:paraId="14ABF26E" w14:textId="77777777" w:rsidR="000C6DA8" w:rsidRPr="00DF15CC" w:rsidRDefault="000C6DA8" w:rsidP="000C6DA8">
      <w:pPr>
        <w:rPr>
          <w:rFonts w:ascii="Arial" w:hAnsi="Arial" w:cs="Arial"/>
          <w:b/>
          <w:bCs/>
          <w:sz w:val="24"/>
          <w:szCs w:val="24"/>
        </w:rPr>
      </w:pPr>
    </w:p>
    <w:p w14:paraId="23803251" w14:textId="77777777" w:rsidR="000C6DA8" w:rsidRDefault="000C6DA8" w:rsidP="000C6DA8">
      <w:pPr>
        <w:pStyle w:val="NoSpacing"/>
        <w:rPr>
          <w:rFonts w:ascii="Arial" w:hAnsi="Arial" w:cs="Arial"/>
        </w:rPr>
      </w:pPr>
      <w:r w:rsidRPr="00CC4CD5">
        <w:rPr>
          <w:rFonts w:ascii="Arial" w:hAnsi="Arial" w:cs="Arial"/>
        </w:rPr>
        <w:t>So</w:t>
      </w:r>
      <w:r>
        <w:rPr>
          <w:rFonts w:ascii="Arial" w:hAnsi="Arial" w:cs="Arial"/>
        </w:rPr>
        <w:t>uth Gloucestershire Fostering Service has</w:t>
      </w:r>
      <w:r w:rsidRPr="00CC4CD5">
        <w:rPr>
          <w:rFonts w:ascii="Arial" w:hAnsi="Arial" w:cs="Arial"/>
        </w:rPr>
        <w:t xml:space="preserve"> been running a </w:t>
      </w:r>
      <w:r>
        <w:rPr>
          <w:rFonts w:ascii="Arial" w:hAnsi="Arial" w:cs="Arial"/>
        </w:rPr>
        <w:t xml:space="preserve">fostering </w:t>
      </w:r>
      <w:r w:rsidRPr="00CC4CD5">
        <w:rPr>
          <w:rFonts w:ascii="Arial" w:hAnsi="Arial" w:cs="Arial"/>
        </w:rPr>
        <w:t xml:space="preserve">buddy scheme for many years. </w:t>
      </w:r>
      <w:r w:rsidRPr="00624B30">
        <w:rPr>
          <w:rFonts w:ascii="Arial" w:hAnsi="Arial" w:cs="Arial"/>
        </w:rPr>
        <w:t xml:space="preserve">Helping new carers to feel supported and more confident in carrying out the very important tasks they do to help vulnerable children is </w:t>
      </w:r>
      <w:proofErr w:type="gramStart"/>
      <w:r w:rsidRPr="00624B30">
        <w:rPr>
          <w:rFonts w:ascii="Arial" w:hAnsi="Arial" w:cs="Arial"/>
        </w:rPr>
        <w:t>really important</w:t>
      </w:r>
      <w:proofErr w:type="gramEnd"/>
      <w:r>
        <w:rPr>
          <w:rFonts w:ascii="Arial" w:hAnsi="Arial" w:cs="Arial"/>
        </w:rPr>
        <w:t>.</w:t>
      </w:r>
    </w:p>
    <w:p w14:paraId="0817046D" w14:textId="77777777" w:rsidR="000C6DA8" w:rsidRPr="00CC4CD5" w:rsidRDefault="000C6DA8" w:rsidP="000C6DA8">
      <w:pPr>
        <w:pStyle w:val="NoSpacing"/>
        <w:rPr>
          <w:rFonts w:ascii="Arial" w:hAnsi="Arial" w:cs="Arial"/>
        </w:rPr>
      </w:pPr>
    </w:p>
    <w:p w14:paraId="76118982" w14:textId="77777777" w:rsidR="000C6DA8" w:rsidRPr="00CC4CD5" w:rsidRDefault="000C6DA8" w:rsidP="000C6DA8">
      <w:pPr>
        <w:pStyle w:val="NoSpacing"/>
        <w:rPr>
          <w:rFonts w:ascii="Arial" w:hAnsi="Arial" w:cs="Arial"/>
        </w:rPr>
      </w:pPr>
      <w:r w:rsidRPr="00CC4CD5">
        <w:rPr>
          <w:rFonts w:ascii="Arial" w:hAnsi="Arial" w:cs="Arial"/>
        </w:rPr>
        <w:t>We know that new foster carers really appreciate having an experienced foster carer supporting them in their first year of fostering, and the “old hands” who have been buddies benefit too as it helps develop their practice as they share their wisdom and experience.</w:t>
      </w:r>
    </w:p>
    <w:p w14:paraId="19D53E1C" w14:textId="77777777" w:rsidR="000C6DA8" w:rsidRPr="00CC4CD5" w:rsidRDefault="000C6DA8" w:rsidP="000C6DA8">
      <w:pPr>
        <w:pStyle w:val="NoSpacing"/>
        <w:rPr>
          <w:rFonts w:ascii="Arial" w:hAnsi="Arial" w:cs="Arial"/>
        </w:rPr>
      </w:pPr>
    </w:p>
    <w:p w14:paraId="24BC71A5" w14:textId="77777777" w:rsidR="000C6DA8" w:rsidRDefault="000C6DA8" w:rsidP="000C6DA8">
      <w:pPr>
        <w:pStyle w:val="NoSpacing"/>
        <w:rPr>
          <w:rFonts w:ascii="Arial" w:hAnsi="Arial" w:cs="Arial"/>
        </w:rPr>
      </w:pPr>
      <w:r w:rsidRPr="00CC4CD5">
        <w:rPr>
          <w:rFonts w:ascii="Arial" w:hAnsi="Arial" w:cs="Arial"/>
        </w:rPr>
        <w:t xml:space="preserve">We are recruiting more and more foster carers and because we know having a buddy helps new carers so much, we </w:t>
      </w:r>
      <w:r>
        <w:rPr>
          <w:rFonts w:ascii="Arial" w:hAnsi="Arial" w:cs="Arial"/>
        </w:rPr>
        <w:t>have</w:t>
      </w:r>
      <w:r w:rsidRPr="00CC4CD5">
        <w:rPr>
          <w:rFonts w:ascii="Arial" w:hAnsi="Arial" w:cs="Arial"/>
        </w:rPr>
        <w:t xml:space="preserve"> develo</w:t>
      </w:r>
      <w:r>
        <w:rPr>
          <w:rFonts w:ascii="Arial" w:hAnsi="Arial" w:cs="Arial"/>
        </w:rPr>
        <w:t>ped</w:t>
      </w:r>
      <w:r w:rsidRPr="00CC4CD5">
        <w:rPr>
          <w:rFonts w:ascii="Arial" w:hAnsi="Arial" w:cs="Arial"/>
        </w:rPr>
        <w:t xml:space="preserve"> the scheme further </w:t>
      </w:r>
      <w:r>
        <w:rPr>
          <w:rFonts w:ascii="Arial" w:hAnsi="Arial" w:cs="Arial"/>
        </w:rPr>
        <w:t xml:space="preserve">with greater clarity about what is involved; what buddies will be asked to do and what support they can expect from the Fostering Service in return. We want to </w:t>
      </w:r>
      <w:r w:rsidRPr="00CC4CD5">
        <w:rPr>
          <w:rFonts w:ascii="Arial" w:hAnsi="Arial" w:cs="Arial"/>
        </w:rPr>
        <w:t xml:space="preserve">give everyone the opportunity to be a buddy </w:t>
      </w:r>
      <w:proofErr w:type="gramStart"/>
      <w:r w:rsidRPr="00CC4CD5">
        <w:rPr>
          <w:rFonts w:ascii="Arial" w:hAnsi="Arial" w:cs="Arial"/>
        </w:rPr>
        <w:t>during the course of</w:t>
      </w:r>
      <w:proofErr w:type="gramEnd"/>
      <w:r w:rsidRPr="00CC4CD5">
        <w:rPr>
          <w:rFonts w:ascii="Arial" w:hAnsi="Arial" w:cs="Arial"/>
        </w:rPr>
        <w:t xml:space="preserve"> their fostering career.</w:t>
      </w:r>
      <w:r w:rsidRPr="00231955">
        <w:rPr>
          <w:rFonts w:ascii="Arial" w:hAnsi="Arial" w:cs="Arial"/>
        </w:rPr>
        <w:t xml:space="preserve"> </w:t>
      </w:r>
    </w:p>
    <w:p w14:paraId="6C6086A1" w14:textId="77777777" w:rsidR="000C6DA8" w:rsidRDefault="000C6DA8" w:rsidP="000C6DA8">
      <w:pPr>
        <w:pStyle w:val="NoSpacing"/>
        <w:rPr>
          <w:rFonts w:ascii="Arial" w:hAnsi="Arial" w:cs="Arial"/>
          <w:sz w:val="24"/>
          <w:szCs w:val="24"/>
        </w:rPr>
      </w:pPr>
    </w:p>
    <w:p w14:paraId="4E19B776" w14:textId="77777777" w:rsidR="000C6DA8" w:rsidRDefault="000C6DA8" w:rsidP="000C6DA8">
      <w:pPr>
        <w:pStyle w:val="NoSpacing"/>
        <w:rPr>
          <w:rFonts w:ascii="Arial" w:hAnsi="Arial" w:cs="Arial"/>
        </w:rPr>
      </w:pPr>
      <w:r w:rsidRPr="00D723F0">
        <w:rPr>
          <w:rFonts w:ascii="Arial" w:hAnsi="Arial" w:cs="Arial"/>
        </w:rPr>
        <w:t xml:space="preserve">The </w:t>
      </w:r>
      <w:r>
        <w:rPr>
          <w:rFonts w:ascii="Arial" w:hAnsi="Arial" w:cs="Arial"/>
        </w:rPr>
        <w:t>criteria</w:t>
      </w:r>
      <w:r w:rsidRPr="00D723F0">
        <w:rPr>
          <w:rFonts w:ascii="Arial" w:hAnsi="Arial" w:cs="Arial"/>
        </w:rPr>
        <w:t xml:space="preserve"> of fostering buddies </w:t>
      </w:r>
      <w:r>
        <w:rPr>
          <w:rFonts w:ascii="Arial" w:hAnsi="Arial" w:cs="Arial"/>
        </w:rPr>
        <w:t>are set out in the attached job description including details of the fees that will be paid. The other appendices to this document include:</w:t>
      </w:r>
    </w:p>
    <w:p w14:paraId="4BA01623" w14:textId="77777777" w:rsidR="000C6DA8" w:rsidRDefault="000C6DA8" w:rsidP="000C6DA8">
      <w:pPr>
        <w:pStyle w:val="NoSpacing"/>
        <w:rPr>
          <w:rFonts w:ascii="Arial" w:hAnsi="Arial" w:cs="Arial"/>
        </w:rPr>
      </w:pPr>
    </w:p>
    <w:p w14:paraId="577E289C" w14:textId="77777777" w:rsidR="000C6DA8" w:rsidRDefault="000C6DA8" w:rsidP="000C6DA8">
      <w:pPr>
        <w:pStyle w:val="NoSpacing"/>
        <w:rPr>
          <w:rFonts w:ascii="Arial" w:hAnsi="Arial" w:cs="Arial"/>
        </w:rPr>
      </w:pPr>
    </w:p>
    <w:p w14:paraId="1DE8D818" w14:textId="77777777" w:rsidR="000C6DA8" w:rsidRDefault="000C6DA8" w:rsidP="000C6DA8">
      <w:pPr>
        <w:pStyle w:val="NoSpacing"/>
        <w:rPr>
          <w:rFonts w:ascii="Arial" w:hAnsi="Arial" w:cs="Arial"/>
        </w:rPr>
      </w:pPr>
    </w:p>
    <w:tbl>
      <w:tblPr>
        <w:tblStyle w:val="TableGrid"/>
        <w:tblW w:w="0" w:type="auto"/>
        <w:tblLook w:val="04A0" w:firstRow="1" w:lastRow="0" w:firstColumn="1" w:lastColumn="0" w:noHBand="0" w:noVBand="1"/>
      </w:tblPr>
      <w:tblGrid>
        <w:gridCol w:w="2263"/>
        <w:gridCol w:w="6753"/>
      </w:tblGrid>
      <w:tr w:rsidR="000C6DA8" w14:paraId="6F829A8E" w14:textId="77777777" w:rsidTr="005D56C1">
        <w:tc>
          <w:tcPr>
            <w:tcW w:w="2263" w:type="dxa"/>
          </w:tcPr>
          <w:p w14:paraId="08B6C805" w14:textId="77777777" w:rsidR="000C6DA8" w:rsidRPr="009F3A1E" w:rsidRDefault="000C6DA8" w:rsidP="005D56C1">
            <w:pPr>
              <w:pStyle w:val="NoSpacing"/>
              <w:rPr>
                <w:rFonts w:ascii="Arial" w:hAnsi="Arial" w:cs="Arial"/>
                <w:b/>
                <w:bCs/>
              </w:rPr>
            </w:pPr>
            <w:r w:rsidRPr="009F3A1E">
              <w:rPr>
                <w:rFonts w:ascii="Arial" w:hAnsi="Arial" w:cs="Arial"/>
                <w:b/>
                <w:bCs/>
              </w:rPr>
              <w:t>Appendix</w:t>
            </w:r>
          </w:p>
        </w:tc>
        <w:tc>
          <w:tcPr>
            <w:tcW w:w="6753" w:type="dxa"/>
          </w:tcPr>
          <w:p w14:paraId="67241D3D" w14:textId="77777777" w:rsidR="000C6DA8" w:rsidRPr="009F3A1E" w:rsidRDefault="000C6DA8" w:rsidP="005D56C1">
            <w:pPr>
              <w:pStyle w:val="NoSpacing"/>
              <w:rPr>
                <w:rFonts w:ascii="Arial" w:hAnsi="Arial" w:cs="Arial"/>
                <w:b/>
                <w:bCs/>
              </w:rPr>
            </w:pPr>
            <w:r w:rsidRPr="009F3A1E">
              <w:rPr>
                <w:rFonts w:ascii="Arial" w:hAnsi="Arial" w:cs="Arial"/>
                <w:b/>
                <w:bCs/>
              </w:rPr>
              <w:t>Document</w:t>
            </w:r>
          </w:p>
        </w:tc>
      </w:tr>
      <w:tr w:rsidR="000C6DA8" w14:paraId="3E778E5C" w14:textId="77777777" w:rsidTr="005D56C1">
        <w:tc>
          <w:tcPr>
            <w:tcW w:w="2263" w:type="dxa"/>
          </w:tcPr>
          <w:p w14:paraId="00701AEC" w14:textId="77777777" w:rsidR="000C6DA8" w:rsidRDefault="000C6DA8" w:rsidP="005D56C1">
            <w:pPr>
              <w:pStyle w:val="NoSpacing"/>
              <w:rPr>
                <w:rFonts w:ascii="Arial" w:hAnsi="Arial" w:cs="Arial"/>
              </w:rPr>
            </w:pPr>
            <w:r>
              <w:rPr>
                <w:rFonts w:ascii="Arial" w:hAnsi="Arial" w:cs="Arial"/>
              </w:rPr>
              <w:t>Appendix 1</w:t>
            </w:r>
          </w:p>
        </w:tc>
        <w:tc>
          <w:tcPr>
            <w:tcW w:w="6753" w:type="dxa"/>
          </w:tcPr>
          <w:p w14:paraId="67C58169" w14:textId="77777777" w:rsidR="000C6DA8" w:rsidRDefault="000C6DA8" w:rsidP="005D56C1">
            <w:pPr>
              <w:pStyle w:val="NoSpacing"/>
              <w:rPr>
                <w:rFonts w:ascii="Arial" w:hAnsi="Arial" w:cs="Arial"/>
              </w:rPr>
            </w:pPr>
            <w:r>
              <w:rPr>
                <w:rFonts w:ascii="Arial" w:hAnsi="Arial" w:cs="Arial"/>
              </w:rPr>
              <w:t>Job description for mainstream carer buddies</w:t>
            </w:r>
          </w:p>
          <w:p w14:paraId="1F028365" w14:textId="77777777" w:rsidR="000C6DA8" w:rsidRDefault="000C6DA8" w:rsidP="005D56C1">
            <w:pPr>
              <w:pStyle w:val="NoSpacing"/>
              <w:rPr>
                <w:rFonts w:ascii="Arial" w:hAnsi="Arial" w:cs="Arial"/>
              </w:rPr>
            </w:pPr>
          </w:p>
        </w:tc>
      </w:tr>
      <w:tr w:rsidR="000C6DA8" w14:paraId="67F56C44" w14:textId="77777777" w:rsidTr="005D56C1">
        <w:tc>
          <w:tcPr>
            <w:tcW w:w="2263" w:type="dxa"/>
          </w:tcPr>
          <w:p w14:paraId="0B9D4301" w14:textId="77777777" w:rsidR="000C6DA8" w:rsidRDefault="000C6DA8" w:rsidP="005D56C1">
            <w:pPr>
              <w:pStyle w:val="NoSpacing"/>
              <w:rPr>
                <w:rFonts w:ascii="Arial" w:hAnsi="Arial" w:cs="Arial"/>
              </w:rPr>
            </w:pPr>
            <w:r>
              <w:rPr>
                <w:rFonts w:ascii="Arial" w:hAnsi="Arial" w:cs="Arial"/>
              </w:rPr>
              <w:t>Appendix 2</w:t>
            </w:r>
          </w:p>
        </w:tc>
        <w:tc>
          <w:tcPr>
            <w:tcW w:w="6753" w:type="dxa"/>
          </w:tcPr>
          <w:p w14:paraId="2B204033" w14:textId="77777777" w:rsidR="000C6DA8" w:rsidRDefault="000C6DA8" w:rsidP="005D56C1">
            <w:pPr>
              <w:pStyle w:val="NoSpacing"/>
              <w:rPr>
                <w:rFonts w:ascii="Arial" w:hAnsi="Arial" w:cs="Arial"/>
              </w:rPr>
            </w:pPr>
            <w:r>
              <w:rPr>
                <w:rFonts w:ascii="Arial" w:hAnsi="Arial" w:cs="Arial"/>
              </w:rPr>
              <w:t>Job description for connected carer buddies</w:t>
            </w:r>
          </w:p>
          <w:p w14:paraId="0F4BBF45" w14:textId="77777777" w:rsidR="000C6DA8" w:rsidRDefault="000C6DA8" w:rsidP="005D56C1">
            <w:pPr>
              <w:pStyle w:val="NoSpacing"/>
              <w:rPr>
                <w:rFonts w:ascii="Arial" w:hAnsi="Arial" w:cs="Arial"/>
              </w:rPr>
            </w:pPr>
          </w:p>
        </w:tc>
      </w:tr>
      <w:tr w:rsidR="000C6DA8" w14:paraId="4CF75CE8" w14:textId="77777777" w:rsidTr="005D56C1">
        <w:tc>
          <w:tcPr>
            <w:tcW w:w="2263" w:type="dxa"/>
          </w:tcPr>
          <w:p w14:paraId="4D47615E" w14:textId="77777777" w:rsidR="000C6DA8" w:rsidRDefault="000C6DA8" w:rsidP="005D56C1">
            <w:pPr>
              <w:pStyle w:val="NoSpacing"/>
              <w:rPr>
                <w:rFonts w:ascii="Arial" w:hAnsi="Arial" w:cs="Arial"/>
              </w:rPr>
            </w:pPr>
            <w:r>
              <w:rPr>
                <w:rFonts w:ascii="Arial" w:hAnsi="Arial" w:cs="Arial"/>
              </w:rPr>
              <w:t>Appendix 3</w:t>
            </w:r>
          </w:p>
        </w:tc>
        <w:tc>
          <w:tcPr>
            <w:tcW w:w="6753" w:type="dxa"/>
          </w:tcPr>
          <w:p w14:paraId="466F25DF" w14:textId="77777777" w:rsidR="000C6DA8" w:rsidRDefault="000C6DA8" w:rsidP="005D56C1">
            <w:pPr>
              <w:pStyle w:val="NoSpacing"/>
              <w:rPr>
                <w:rFonts w:ascii="Arial" w:hAnsi="Arial" w:cs="Arial"/>
              </w:rPr>
            </w:pPr>
            <w:r>
              <w:rPr>
                <w:rFonts w:ascii="Arial" w:hAnsi="Arial" w:cs="Arial"/>
              </w:rPr>
              <w:t>Contract for mainstream carer buddies</w:t>
            </w:r>
          </w:p>
          <w:p w14:paraId="310CA3DF" w14:textId="77777777" w:rsidR="000C6DA8" w:rsidRDefault="000C6DA8" w:rsidP="005D56C1">
            <w:pPr>
              <w:pStyle w:val="NoSpacing"/>
              <w:rPr>
                <w:rFonts w:ascii="Arial" w:hAnsi="Arial" w:cs="Arial"/>
              </w:rPr>
            </w:pPr>
          </w:p>
        </w:tc>
      </w:tr>
      <w:tr w:rsidR="000C6DA8" w14:paraId="2FF9AE48" w14:textId="77777777" w:rsidTr="005D56C1">
        <w:tc>
          <w:tcPr>
            <w:tcW w:w="2263" w:type="dxa"/>
          </w:tcPr>
          <w:p w14:paraId="48B40147" w14:textId="77777777" w:rsidR="000C6DA8" w:rsidRDefault="000C6DA8" w:rsidP="005D56C1">
            <w:pPr>
              <w:pStyle w:val="NoSpacing"/>
              <w:rPr>
                <w:rFonts w:ascii="Arial" w:hAnsi="Arial" w:cs="Arial"/>
              </w:rPr>
            </w:pPr>
            <w:r>
              <w:rPr>
                <w:rFonts w:ascii="Arial" w:hAnsi="Arial" w:cs="Arial"/>
              </w:rPr>
              <w:t>Appendix 4</w:t>
            </w:r>
          </w:p>
        </w:tc>
        <w:tc>
          <w:tcPr>
            <w:tcW w:w="6753" w:type="dxa"/>
          </w:tcPr>
          <w:p w14:paraId="3CA1E832" w14:textId="77777777" w:rsidR="000C6DA8" w:rsidRDefault="000C6DA8" w:rsidP="005D56C1">
            <w:pPr>
              <w:pStyle w:val="NoSpacing"/>
              <w:rPr>
                <w:rFonts w:ascii="Arial" w:hAnsi="Arial" w:cs="Arial"/>
              </w:rPr>
            </w:pPr>
            <w:r>
              <w:rPr>
                <w:rFonts w:ascii="Arial" w:hAnsi="Arial" w:cs="Arial"/>
              </w:rPr>
              <w:t>Contract for connected carer buddies</w:t>
            </w:r>
          </w:p>
          <w:p w14:paraId="2A55931E" w14:textId="77777777" w:rsidR="000C6DA8" w:rsidRDefault="000C6DA8" w:rsidP="005D56C1">
            <w:pPr>
              <w:pStyle w:val="NoSpacing"/>
              <w:rPr>
                <w:rFonts w:ascii="Arial" w:hAnsi="Arial" w:cs="Arial"/>
              </w:rPr>
            </w:pPr>
          </w:p>
        </w:tc>
      </w:tr>
      <w:tr w:rsidR="000C6DA8" w14:paraId="4D1ADE06" w14:textId="77777777" w:rsidTr="005D56C1">
        <w:tc>
          <w:tcPr>
            <w:tcW w:w="2263" w:type="dxa"/>
          </w:tcPr>
          <w:p w14:paraId="189FC578" w14:textId="77777777" w:rsidR="000C6DA8" w:rsidRDefault="000C6DA8" w:rsidP="005D56C1">
            <w:pPr>
              <w:pStyle w:val="NoSpacing"/>
              <w:rPr>
                <w:rFonts w:ascii="Arial" w:hAnsi="Arial" w:cs="Arial"/>
              </w:rPr>
            </w:pPr>
            <w:r>
              <w:rPr>
                <w:rFonts w:ascii="Arial" w:hAnsi="Arial" w:cs="Arial"/>
              </w:rPr>
              <w:t>Appendix 5</w:t>
            </w:r>
          </w:p>
        </w:tc>
        <w:tc>
          <w:tcPr>
            <w:tcW w:w="6753" w:type="dxa"/>
          </w:tcPr>
          <w:p w14:paraId="446740BE" w14:textId="77777777" w:rsidR="000C6DA8" w:rsidRDefault="000C6DA8" w:rsidP="005D56C1">
            <w:pPr>
              <w:pStyle w:val="NoSpacing"/>
              <w:rPr>
                <w:rFonts w:ascii="Arial" w:hAnsi="Arial" w:cs="Arial"/>
              </w:rPr>
            </w:pPr>
            <w:r>
              <w:rPr>
                <w:rFonts w:ascii="Arial" w:hAnsi="Arial" w:cs="Arial"/>
              </w:rPr>
              <w:t>Expression of interest to join buddy scheme</w:t>
            </w:r>
          </w:p>
          <w:p w14:paraId="482BA30C" w14:textId="77777777" w:rsidR="000C6DA8" w:rsidRDefault="000C6DA8" w:rsidP="005D56C1">
            <w:pPr>
              <w:pStyle w:val="NoSpacing"/>
              <w:rPr>
                <w:rFonts w:ascii="Arial" w:hAnsi="Arial" w:cs="Arial"/>
              </w:rPr>
            </w:pPr>
          </w:p>
        </w:tc>
      </w:tr>
    </w:tbl>
    <w:p w14:paraId="1AC45DC7" w14:textId="77777777" w:rsidR="000C6DA8" w:rsidRPr="00085CC4" w:rsidRDefault="000C6DA8" w:rsidP="000C6DA8">
      <w:pPr>
        <w:pStyle w:val="NoSpacing"/>
        <w:rPr>
          <w:rFonts w:ascii="Arial" w:hAnsi="Arial" w:cs="Arial"/>
        </w:rPr>
      </w:pPr>
    </w:p>
    <w:p w14:paraId="7A4E6DB6" w14:textId="77777777" w:rsidR="000C6DA8" w:rsidRDefault="000C6DA8" w:rsidP="000C6DA8">
      <w:pPr>
        <w:pStyle w:val="NoSpacing"/>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D3D7D4" w14:textId="77777777" w:rsidR="000C6DA8" w:rsidRDefault="000C6DA8" w:rsidP="000C6DA8">
      <w:pPr>
        <w:pStyle w:val="NoSpacing"/>
        <w:rPr>
          <w:rFonts w:ascii="Arial" w:hAnsi="Arial" w:cs="Arial"/>
        </w:rPr>
      </w:pPr>
    </w:p>
    <w:p w14:paraId="330BAB78" w14:textId="77777777" w:rsidR="000C6DA8" w:rsidRDefault="000C6DA8" w:rsidP="000C6DA8">
      <w:pPr>
        <w:pStyle w:val="NoSpacing"/>
        <w:rPr>
          <w:rFonts w:ascii="Arial" w:hAnsi="Arial" w:cs="Arial"/>
        </w:rPr>
      </w:pPr>
    </w:p>
    <w:p w14:paraId="61BDF10F" w14:textId="77777777" w:rsidR="000C6DA8" w:rsidRDefault="000C6DA8" w:rsidP="000C6DA8">
      <w:pPr>
        <w:pStyle w:val="NoSpacing"/>
        <w:rPr>
          <w:rFonts w:ascii="Arial" w:hAnsi="Arial" w:cs="Arial"/>
        </w:rPr>
      </w:pPr>
    </w:p>
    <w:p w14:paraId="4ED5BDD1" w14:textId="77777777" w:rsidR="000C6DA8" w:rsidRDefault="000C6DA8" w:rsidP="000C6DA8">
      <w:pPr>
        <w:pStyle w:val="NoSpacing"/>
        <w:rPr>
          <w:rFonts w:ascii="Arial" w:hAnsi="Arial" w:cs="Arial"/>
        </w:rPr>
      </w:pPr>
    </w:p>
    <w:p w14:paraId="78DFCDF1" w14:textId="77777777" w:rsidR="000C6DA8" w:rsidRDefault="000C6DA8" w:rsidP="000C6DA8">
      <w:pPr>
        <w:pStyle w:val="NoSpacing"/>
        <w:rPr>
          <w:rFonts w:ascii="Arial" w:hAnsi="Arial" w:cs="Arial"/>
        </w:rPr>
      </w:pPr>
    </w:p>
    <w:p w14:paraId="3CECA0A5" w14:textId="77777777" w:rsidR="000C6DA8" w:rsidRDefault="000C6DA8" w:rsidP="000C6DA8">
      <w:pPr>
        <w:pStyle w:val="NoSpacing"/>
        <w:rPr>
          <w:rFonts w:ascii="Arial" w:hAnsi="Arial" w:cs="Arial"/>
        </w:rPr>
      </w:pPr>
    </w:p>
    <w:p w14:paraId="5CDBAACA" w14:textId="77777777" w:rsidR="000C6DA8" w:rsidRDefault="000C6DA8" w:rsidP="000C6DA8">
      <w:pPr>
        <w:pStyle w:val="NoSpacing"/>
        <w:rPr>
          <w:rFonts w:ascii="Arial" w:hAnsi="Arial" w:cs="Arial"/>
        </w:rPr>
      </w:pPr>
    </w:p>
    <w:p w14:paraId="7233E0D8" w14:textId="77777777" w:rsidR="000C6DA8" w:rsidRDefault="000C6DA8" w:rsidP="000C6DA8">
      <w:pPr>
        <w:pStyle w:val="NoSpacing"/>
        <w:rPr>
          <w:rFonts w:ascii="Arial" w:hAnsi="Arial" w:cs="Arial"/>
        </w:rPr>
      </w:pPr>
    </w:p>
    <w:p w14:paraId="4B45BA06" w14:textId="77777777" w:rsidR="000C6DA8" w:rsidRDefault="000C6DA8" w:rsidP="000C6DA8">
      <w:pPr>
        <w:pStyle w:val="NoSpacing"/>
        <w:rPr>
          <w:rFonts w:ascii="Arial" w:hAnsi="Arial" w:cs="Arial"/>
        </w:rPr>
      </w:pPr>
    </w:p>
    <w:p w14:paraId="4CFE6640" w14:textId="77777777" w:rsidR="000C6DA8" w:rsidRDefault="000C6DA8" w:rsidP="000C6DA8">
      <w:pPr>
        <w:pStyle w:val="NoSpacing"/>
        <w:rPr>
          <w:rFonts w:ascii="Arial" w:hAnsi="Arial" w:cs="Arial"/>
        </w:rPr>
      </w:pPr>
    </w:p>
    <w:p w14:paraId="56A57892" w14:textId="77777777" w:rsidR="000C6DA8" w:rsidRDefault="000C6DA8" w:rsidP="000C6DA8">
      <w:pPr>
        <w:pStyle w:val="NoSpacing"/>
        <w:rPr>
          <w:rFonts w:ascii="Arial" w:hAnsi="Arial" w:cs="Arial"/>
        </w:rPr>
      </w:pPr>
    </w:p>
    <w:p w14:paraId="250F5248" w14:textId="77777777" w:rsidR="000C6DA8" w:rsidRDefault="000C6DA8" w:rsidP="000C6DA8">
      <w:pPr>
        <w:pStyle w:val="NoSpacing"/>
        <w:rPr>
          <w:rFonts w:ascii="Arial" w:hAnsi="Arial" w:cs="Arial"/>
        </w:rPr>
      </w:pPr>
    </w:p>
    <w:p w14:paraId="57D45472" w14:textId="77777777" w:rsidR="000C6DA8" w:rsidRDefault="000C6DA8" w:rsidP="000C6DA8">
      <w:pPr>
        <w:pStyle w:val="NoSpacing"/>
        <w:rPr>
          <w:rFonts w:ascii="Arial" w:hAnsi="Arial" w:cs="Arial"/>
        </w:rPr>
      </w:pPr>
    </w:p>
    <w:p w14:paraId="07B86D6A" w14:textId="77777777" w:rsidR="000C6DA8" w:rsidRDefault="000C6DA8" w:rsidP="000C6DA8">
      <w:pPr>
        <w:pStyle w:val="NoSpacing"/>
        <w:rPr>
          <w:rFonts w:ascii="Arial" w:hAnsi="Arial" w:cs="Arial"/>
        </w:rPr>
      </w:pPr>
    </w:p>
    <w:p w14:paraId="494A205F" w14:textId="77777777" w:rsidR="000C6DA8" w:rsidRDefault="000C6DA8" w:rsidP="000C6DA8">
      <w:pPr>
        <w:pStyle w:val="NoSpacing"/>
        <w:rPr>
          <w:rFonts w:ascii="Arial" w:hAnsi="Arial" w:cs="Arial"/>
        </w:rPr>
      </w:pPr>
    </w:p>
    <w:p w14:paraId="3BC8C470" w14:textId="77777777" w:rsidR="000C6DA8" w:rsidRDefault="000C6DA8" w:rsidP="000C6DA8">
      <w:pPr>
        <w:pStyle w:val="NoSpacing"/>
        <w:rPr>
          <w:rFonts w:ascii="Arial" w:hAnsi="Arial" w:cs="Arial"/>
        </w:rPr>
      </w:pPr>
    </w:p>
    <w:p w14:paraId="2024D40E" w14:textId="77777777" w:rsidR="000C6DA8" w:rsidRDefault="000C6DA8" w:rsidP="000C6DA8">
      <w:pPr>
        <w:pStyle w:val="NoSpacing"/>
        <w:rPr>
          <w:rFonts w:ascii="Arial" w:hAnsi="Arial" w:cs="Arial"/>
        </w:rPr>
      </w:pPr>
    </w:p>
    <w:p w14:paraId="3FE7EEFC" w14:textId="77777777" w:rsidR="000C6DA8" w:rsidRDefault="000C6DA8" w:rsidP="000C6DA8">
      <w:pPr>
        <w:pStyle w:val="NoSpacing"/>
        <w:rPr>
          <w:rFonts w:ascii="Arial" w:hAnsi="Arial" w:cs="Arial"/>
        </w:rPr>
      </w:pPr>
    </w:p>
    <w:p w14:paraId="3FC8017A" w14:textId="77777777" w:rsidR="000C6DA8" w:rsidRDefault="000C6DA8" w:rsidP="000C6DA8">
      <w:pPr>
        <w:pStyle w:val="NoSpacing"/>
        <w:rPr>
          <w:rFonts w:ascii="Arial" w:hAnsi="Arial" w:cs="Arial"/>
        </w:rPr>
      </w:pPr>
    </w:p>
    <w:p w14:paraId="76ED8D8B" w14:textId="77777777" w:rsidR="000C6DA8" w:rsidRDefault="000C6DA8" w:rsidP="000C6DA8">
      <w:pPr>
        <w:pStyle w:val="NoSpacing"/>
        <w:jc w:val="right"/>
        <w:rPr>
          <w:rFonts w:ascii="Arial" w:hAnsi="Arial" w:cs="Arial"/>
          <w:b/>
          <w:bCs/>
        </w:rPr>
      </w:pPr>
      <w:r>
        <w:rPr>
          <w:rFonts w:ascii="Arial" w:hAnsi="Arial" w:cs="Arial"/>
          <w:b/>
          <w:bCs/>
        </w:rPr>
        <w:lastRenderedPageBreak/>
        <w:t>Appendix 1</w:t>
      </w:r>
    </w:p>
    <w:p w14:paraId="125C00BD" w14:textId="77777777" w:rsidR="000C6DA8" w:rsidRPr="00725021" w:rsidRDefault="000C6DA8" w:rsidP="000C6DA8">
      <w:pPr>
        <w:rPr>
          <w:b/>
          <w:bCs/>
          <w:sz w:val="28"/>
          <w:szCs w:val="28"/>
        </w:rPr>
      </w:pPr>
      <w:r w:rsidRPr="00725021">
        <w:rPr>
          <w:b/>
          <w:bCs/>
          <w:sz w:val="28"/>
          <w:szCs w:val="28"/>
        </w:rPr>
        <w:t>Fostering Buddy – Mainstream Carers</w:t>
      </w:r>
    </w:p>
    <w:p w14:paraId="6E951438" w14:textId="6BC7571D" w:rsidR="000C6DA8" w:rsidRPr="00725021" w:rsidRDefault="000C6DA8" w:rsidP="000C6DA8">
      <w:pPr>
        <w:rPr>
          <w:b/>
          <w:bCs/>
          <w:sz w:val="28"/>
          <w:szCs w:val="28"/>
        </w:rPr>
      </w:pPr>
      <w:r w:rsidRPr="00725021">
        <w:rPr>
          <w:b/>
          <w:bCs/>
          <w:sz w:val="28"/>
          <w:szCs w:val="28"/>
        </w:rPr>
        <w:t>Job Description</w:t>
      </w:r>
      <w:r w:rsidR="00C02A1B">
        <w:rPr>
          <w:b/>
          <w:bCs/>
          <w:sz w:val="28"/>
          <w:szCs w:val="28"/>
        </w:rPr>
        <w:t>:</w:t>
      </w:r>
    </w:p>
    <w:p w14:paraId="6835A612" w14:textId="77777777" w:rsidR="000C6DA8" w:rsidRDefault="000C6DA8" w:rsidP="000C6DA8">
      <w:pPr>
        <w:rPr>
          <w:sz w:val="28"/>
          <w:szCs w:val="28"/>
        </w:rPr>
      </w:pPr>
      <w:r w:rsidRPr="001C69FB">
        <w:rPr>
          <w:sz w:val="24"/>
          <w:szCs w:val="24"/>
        </w:rPr>
        <w:t xml:space="preserve">The fostering Buddy needs to have met the criteria set out below and to have been interviewed for the role. </w:t>
      </w:r>
    </w:p>
    <w:p w14:paraId="6D30F8F2" w14:textId="77777777" w:rsidR="000C6DA8" w:rsidRPr="00725021" w:rsidRDefault="000C6DA8" w:rsidP="000C6DA8">
      <w:pPr>
        <w:rPr>
          <w:b/>
          <w:bCs/>
        </w:rPr>
      </w:pPr>
      <w:r w:rsidRPr="00725021">
        <w:rPr>
          <w:b/>
          <w:bCs/>
          <w:sz w:val="28"/>
          <w:szCs w:val="28"/>
        </w:rPr>
        <w:t xml:space="preserve">Criteria: </w:t>
      </w:r>
    </w:p>
    <w:p w14:paraId="0ACB5826" w14:textId="77777777" w:rsidR="000C6DA8" w:rsidRPr="001C69FB" w:rsidRDefault="000C6DA8" w:rsidP="000C6DA8">
      <w:pPr>
        <w:pStyle w:val="ListParagraph"/>
        <w:numPr>
          <w:ilvl w:val="0"/>
          <w:numId w:val="2"/>
        </w:numPr>
        <w:rPr>
          <w:sz w:val="24"/>
          <w:szCs w:val="24"/>
        </w:rPr>
      </w:pPr>
      <w:r w:rsidRPr="001C69FB">
        <w:rPr>
          <w:sz w:val="24"/>
          <w:szCs w:val="24"/>
        </w:rPr>
        <w:t>Buddies will have fostered for at least 3 years</w:t>
      </w:r>
    </w:p>
    <w:p w14:paraId="36016393" w14:textId="77777777" w:rsidR="000C6DA8" w:rsidRPr="001C69FB" w:rsidRDefault="000C6DA8" w:rsidP="000C6DA8">
      <w:pPr>
        <w:pStyle w:val="ListParagraph"/>
        <w:numPr>
          <w:ilvl w:val="0"/>
          <w:numId w:val="2"/>
        </w:numPr>
        <w:rPr>
          <w:sz w:val="24"/>
          <w:szCs w:val="24"/>
        </w:rPr>
      </w:pPr>
      <w:r w:rsidRPr="001C69FB">
        <w:rPr>
          <w:sz w:val="24"/>
          <w:szCs w:val="24"/>
        </w:rPr>
        <w:t xml:space="preserve">Be operating as Band 3 carers. </w:t>
      </w:r>
    </w:p>
    <w:p w14:paraId="6E55D9F6" w14:textId="77777777" w:rsidR="000C6DA8" w:rsidRPr="001C69FB" w:rsidRDefault="000C6DA8" w:rsidP="000C6DA8">
      <w:pPr>
        <w:pStyle w:val="ListParagraph"/>
        <w:numPr>
          <w:ilvl w:val="0"/>
          <w:numId w:val="2"/>
        </w:numPr>
        <w:rPr>
          <w:sz w:val="24"/>
          <w:szCs w:val="24"/>
        </w:rPr>
      </w:pPr>
      <w:r w:rsidRPr="001C69FB">
        <w:rPr>
          <w:sz w:val="24"/>
          <w:szCs w:val="24"/>
        </w:rPr>
        <w:t xml:space="preserve">Have completed TSD standards and all core skills. </w:t>
      </w:r>
    </w:p>
    <w:p w14:paraId="6E97B138" w14:textId="77777777" w:rsidR="000C6DA8" w:rsidRPr="00BF5F9A" w:rsidRDefault="000C6DA8" w:rsidP="000C6DA8">
      <w:pPr>
        <w:pStyle w:val="ListParagraph"/>
        <w:numPr>
          <w:ilvl w:val="0"/>
          <w:numId w:val="2"/>
        </w:numPr>
        <w:rPr>
          <w:sz w:val="24"/>
          <w:szCs w:val="24"/>
        </w:rPr>
      </w:pPr>
      <w:r w:rsidRPr="00BF5F9A">
        <w:rPr>
          <w:sz w:val="24"/>
          <w:szCs w:val="24"/>
        </w:rPr>
        <w:t xml:space="preserve">Maintain expectations regarding ongoing training required of band 3 carers. </w:t>
      </w:r>
    </w:p>
    <w:p w14:paraId="4C769F1D" w14:textId="32F4307D" w:rsidR="000C6DA8" w:rsidRPr="00725021" w:rsidRDefault="000C6DA8" w:rsidP="000C6DA8">
      <w:pPr>
        <w:pStyle w:val="BodyTextIndent"/>
        <w:ind w:left="0" w:firstLine="0"/>
        <w:jc w:val="both"/>
        <w:rPr>
          <w:rFonts w:asciiTheme="minorHAnsi" w:hAnsiTheme="minorHAnsi" w:cs="Arial"/>
          <w:b/>
          <w:bCs/>
          <w:sz w:val="28"/>
          <w:szCs w:val="28"/>
        </w:rPr>
      </w:pPr>
      <w:r>
        <w:rPr>
          <w:rFonts w:asciiTheme="minorHAnsi" w:hAnsiTheme="minorHAnsi" w:cs="Arial"/>
        </w:rPr>
        <w:t xml:space="preserve"> </w:t>
      </w:r>
      <w:r w:rsidRPr="00725021">
        <w:rPr>
          <w:rFonts w:asciiTheme="minorHAnsi" w:hAnsiTheme="minorHAnsi" w:cs="Arial"/>
          <w:b/>
          <w:bCs/>
          <w:sz w:val="28"/>
          <w:szCs w:val="28"/>
        </w:rPr>
        <w:t>Role Requirements</w:t>
      </w:r>
      <w:r>
        <w:rPr>
          <w:rFonts w:asciiTheme="minorHAnsi" w:hAnsiTheme="minorHAnsi" w:cs="Arial"/>
          <w:b/>
          <w:bCs/>
          <w:sz w:val="28"/>
          <w:szCs w:val="28"/>
        </w:rPr>
        <w:t>:</w:t>
      </w:r>
    </w:p>
    <w:p w14:paraId="7DC2F96B" w14:textId="77777777" w:rsidR="000C6DA8" w:rsidRPr="001C69FB" w:rsidRDefault="000C6DA8" w:rsidP="000C6DA8">
      <w:pPr>
        <w:pStyle w:val="BodyTextIndent"/>
        <w:ind w:left="0" w:firstLine="0"/>
        <w:jc w:val="both"/>
        <w:rPr>
          <w:rFonts w:asciiTheme="minorHAnsi" w:hAnsiTheme="minorHAnsi" w:cs="Arial"/>
        </w:rPr>
      </w:pPr>
    </w:p>
    <w:p w14:paraId="3BE76E90" w14:textId="77777777" w:rsidR="000C6DA8" w:rsidRPr="001C69FB" w:rsidRDefault="000C6DA8" w:rsidP="000C6DA8">
      <w:pPr>
        <w:pStyle w:val="BodyTextIndent"/>
        <w:numPr>
          <w:ilvl w:val="0"/>
          <w:numId w:val="1"/>
        </w:numPr>
        <w:jc w:val="both"/>
        <w:rPr>
          <w:rFonts w:asciiTheme="minorHAnsi" w:hAnsiTheme="minorHAnsi" w:cs="Arial"/>
        </w:rPr>
      </w:pPr>
      <w:r w:rsidRPr="001C69FB">
        <w:rPr>
          <w:rFonts w:asciiTheme="minorHAnsi" w:hAnsiTheme="minorHAnsi" w:cs="Arial"/>
        </w:rPr>
        <w:t xml:space="preserve">Support to begin part way through the assessment, prior to the fostering panel and for a </w:t>
      </w:r>
      <w:r>
        <w:rPr>
          <w:rFonts w:asciiTheme="minorHAnsi" w:hAnsiTheme="minorHAnsi" w:cs="Arial"/>
        </w:rPr>
        <w:t>period of 1 year after approval</w:t>
      </w:r>
      <w:r w:rsidRPr="001C69FB">
        <w:rPr>
          <w:rFonts w:asciiTheme="minorHAnsi" w:hAnsiTheme="minorHAnsi" w:cs="Arial"/>
        </w:rPr>
        <w:t xml:space="preserve">  </w:t>
      </w:r>
    </w:p>
    <w:p w14:paraId="38896B58" w14:textId="13259094" w:rsidR="000C6DA8" w:rsidRPr="007F4016" w:rsidRDefault="000C6DA8" w:rsidP="000C6DA8">
      <w:pPr>
        <w:pStyle w:val="BodyTextIndent"/>
        <w:numPr>
          <w:ilvl w:val="0"/>
          <w:numId w:val="1"/>
        </w:numPr>
        <w:jc w:val="both"/>
        <w:rPr>
          <w:rFonts w:asciiTheme="minorHAnsi" w:hAnsiTheme="minorHAnsi" w:cs="Arial"/>
        </w:rPr>
      </w:pPr>
      <w:r w:rsidRPr="007F4016">
        <w:rPr>
          <w:rFonts w:asciiTheme="minorHAnsi" w:hAnsiTheme="minorHAnsi" w:cs="Arial"/>
        </w:rPr>
        <w:t xml:space="preserve">Buddy to </w:t>
      </w:r>
      <w:proofErr w:type="gramStart"/>
      <w:r w:rsidRPr="007F4016">
        <w:rPr>
          <w:rFonts w:asciiTheme="minorHAnsi" w:hAnsiTheme="minorHAnsi"/>
        </w:rPr>
        <w:t>make</w:t>
      </w:r>
      <w:r>
        <w:rPr>
          <w:rFonts w:asciiTheme="minorHAnsi" w:hAnsiTheme="minorHAnsi"/>
        </w:rPr>
        <w:t xml:space="preserve"> </w:t>
      </w:r>
      <w:r w:rsidRPr="007F4016">
        <w:rPr>
          <w:rFonts w:asciiTheme="minorHAnsi" w:hAnsiTheme="minorHAnsi"/>
        </w:rPr>
        <w:t>contact with</w:t>
      </w:r>
      <w:proofErr w:type="gramEnd"/>
      <w:r w:rsidRPr="007F4016">
        <w:rPr>
          <w:rFonts w:asciiTheme="minorHAnsi" w:hAnsiTheme="minorHAnsi"/>
        </w:rPr>
        <w:t xml:space="preserve"> applicants/new carers they are buddying to introduce themselves </w:t>
      </w:r>
      <w:r w:rsidRPr="007F4016">
        <w:rPr>
          <w:rFonts w:asciiTheme="minorHAnsi" w:hAnsiTheme="minorHAnsi" w:cs="Arial"/>
        </w:rPr>
        <w:t>prior to fostering panel, this should be a face-to-face meeting</w:t>
      </w:r>
    </w:p>
    <w:p w14:paraId="0AE7F16E" w14:textId="77777777" w:rsidR="000C6DA8" w:rsidRPr="001C69FB" w:rsidRDefault="000C6DA8" w:rsidP="000C6DA8">
      <w:pPr>
        <w:pStyle w:val="BodyTextIndent"/>
        <w:numPr>
          <w:ilvl w:val="0"/>
          <w:numId w:val="1"/>
        </w:numPr>
        <w:jc w:val="both"/>
        <w:rPr>
          <w:rFonts w:asciiTheme="minorHAnsi" w:hAnsiTheme="minorHAnsi" w:cs="Arial"/>
        </w:rPr>
      </w:pPr>
      <w:r w:rsidRPr="001C69FB">
        <w:rPr>
          <w:rFonts w:asciiTheme="minorHAnsi" w:hAnsiTheme="minorHAnsi" w:cs="Arial"/>
        </w:rPr>
        <w:t xml:space="preserve">Following approval </w:t>
      </w:r>
      <w:r>
        <w:rPr>
          <w:rFonts w:asciiTheme="minorHAnsi" w:hAnsiTheme="minorHAnsi" w:cs="Arial"/>
        </w:rPr>
        <w:t xml:space="preserve">maintain a minimum </w:t>
      </w:r>
      <w:r w:rsidRPr="001C69FB">
        <w:rPr>
          <w:rFonts w:asciiTheme="minorHAnsi" w:hAnsiTheme="minorHAnsi" w:cs="Arial"/>
        </w:rPr>
        <w:t>monthly telephone/face to face contact, more if</w:t>
      </w:r>
      <w:r>
        <w:rPr>
          <w:rFonts w:asciiTheme="minorHAnsi" w:hAnsiTheme="minorHAnsi" w:cs="Arial"/>
        </w:rPr>
        <w:t xml:space="preserve"> required</w:t>
      </w:r>
      <w:r w:rsidRPr="001C69FB">
        <w:rPr>
          <w:rFonts w:asciiTheme="minorHAnsi" w:hAnsiTheme="minorHAnsi" w:cs="Arial"/>
        </w:rPr>
        <w:t xml:space="preserve"> </w:t>
      </w:r>
    </w:p>
    <w:p w14:paraId="7F25AFFF" w14:textId="77777777" w:rsidR="000C6DA8" w:rsidRPr="001C69FB" w:rsidRDefault="000C6DA8" w:rsidP="000C6DA8">
      <w:pPr>
        <w:pStyle w:val="BodyTextIndent"/>
        <w:numPr>
          <w:ilvl w:val="0"/>
          <w:numId w:val="1"/>
        </w:numPr>
        <w:rPr>
          <w:rFonts w:asciiTheme="minorHAnsi" w:hAnsiTheme="minorHAnsi" w:cs="Arial"/>
        </w:rPr>
      </w:pPr>
      <w:r w:rsidRPr="001C69FB">
        <w:rPr>
          <w:rFonts w:asciiTheme="minorHAnsi" w:hAnsiTheme="minorHAnsi" w:cs="Arial"/>
        </w:rPr>
        <w:t xml:space="preserve">Buddies to encourage new carers to attend training and other </w:t>
      </w:r>
      <w:r>
        <w:rPr>
          <w:rFonts w:asciiTheme="minorHAnsi" w:hAnsiTheme="minorHAnsi" w:cs="Arial"/>
        </w:rPr>
        <w:t xml:space="preserve">fostering activities and </w:t>
      </w:r>
      <w:r w:rsidRPr="001C69FB">
        <w:rPr>
          <w:rFonts w:asciiTheme="minorHAnsi" w:hAnsiTheme="minorHAnsi" w:cs="Arial"/>
        </w:rPr>
        <w:t>events and of</w:t>
      </w:r>
      <w:r>
        <w:rPr>
          <w:rFonts w:asciiTheme="minorHAnsi" w:hAnsiTheme="minorHAnsi" w:cs="Arial"/>
        </w:rPr>
        <w:t>fer to go with them if possible</w:t>
      </w:r>
      <w:r w:rsidRPr="001C69FB">
        <w:rPr>
          <w:rFonts w:asciiTheme="minorHAnsi" w:hAnsiTheme="minorHAnsi" w:cs="Arial"/>
        </w:rPr>
        <w:t xml:space="preserve"> </w:t>
      </w:r>
    </w:p>
    <w:p w14:paraId="63DDBBD3" w14:textId="77777777" w:rsidR="000C6DA8" w:rsidRDefault="000C6DA8" w:rsidP="000C6DA8">
      <w:pPr>
        <w:pStyle w:val="BodyTextIndent"/>
        <w:numPr>
          <w:ilvl w:val="0"/>
          <w:numId w:val="1"/>
        </w:numPr>
        <w:rPr>
          <w:rFonts w:asciiTheme="minorHAnsi" w:hAnsiTheme="minorHAnsi" w:cs="Arial"/>
        </w:rPr>
      </w:pPr>
      <w:r w:rsidRPr="001C69FB">
        <w:rPr>
          <w:rFonts w:asciiTheme="minorHAnsi" w:hAnsiTheme="minorHAnsi" w:cs="Arial"/>
        </w:rPr>
        <w:t>Both parties need to be regularly discussing this agreement within their own supervision to review the effectiv</w:t>
      </w:r>
      <w:r>
        <w:rPr>
          <w:rFonts w:asciiTheme="minorHAnsi" w:hAnsiTheme="minorHAnsi" w:cs="Arial"/>
        </w:rPr>
        <w:t>eness of the arrangement</w:t>
      </w:r>
    </w:p>
    <w:p w14:paraId="4C7B86F6" w14:textId="5CF4FE81" w:rsidR="000C6DA8" w:rsidRDefault="000C6DA8" w:rsidP="000C6DA8">
      <w:pPr>
        <w:pStyle w:val="BodyTextIndent"/>
        <w:numPr>
          <w:ilvl w:val="0"/>
          <w:numId w:val="1"/>
        </w:numPr>
        <w:rPr>
          <w:rFonts w:asciiTheme="minorHAnsi" w:hAnsiTheme="minorHAnsi" w:cs="Arial"/>
        </w:rPr>
      </w:pPr>
      <w:r>
        <w:rPr>
          <w:rFonts w:asciiTheme="minorHAnsi" w:hAnsiTheme="minorHAnsi" w:cs="Arial"/>
        </w:rPr>
        <w:t>At the end of the new carer’s first year of fostering the manager of the scheme will contact the people who have been buddied to seek feedback on how well supported they have felt and how they have used the support offered</w:t>
      </w:r>
    </w:p>
    <w:p w14:paraId="39F56821"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The fostering buddy will also be contacted to ascertain how they have found the experience of buddying </w:t>
      </w:r>
    </w:p>
    <w:p w14:paraId="16A88EE3" w14:textId="77777777" w:rsidR="000C6DA8" w:rsidRPr="00E31F45" w:rsidRDefault="000C6DA8" w:rsidP="000C6DA8">
      <w:pPr>
        <w:pStyle w:val="BodyTextIndent"/>
        <w:numPr>
          <w:ilvl w:val="0"/>
          <w:numId w:val="1"/>
        </w:numPr>
        <w:rPr>
          <w:rFonts w:asciiTheme="minorHAnsi" w:hAnsiTheme="minorHAnsi" w:cs="Arial"/>
        </w:rPr>
      </w:pPr>
      <w:r>
        <w:rPr>
          <w:rFonts w:asciiTheme="minorHAnsi" w:hAnsiTheme="minorHAnsi" w:cs="Arial"/>
        </w:rPr>
        <w:t xml:space="preserve">If either the fostering buddy or the new carer has any </w:t>
      </w:r>
      <w:proofErr w:type="gramStart"/>
      <w:r>
        <w:rPr>
          <w:rFonts w:asciiTheme="minorHAnsi" w:hAnsiTheme="minorHAnsi" w:cs="Arial"/>
        </w:rPr>
        <w:t>issues</w:t>
      </w:r>
      <w:proofErr w:type="gramEnd"/>
      <w:r>
        <w:rPr>
          <w:rFonts w:asciiTheme="minorHAnsi" w:hAnsiTheme="minorHAnsi" w:cs="Arial"/>
        </w:rPr>
        <w:t xml:space="preserve"> they feel need to be raised these should be brought to the manager’s attention at the time and should not be left until the end of the buddying period </w:t>
      </w:r>
    </w:p>
    <w:p w14:paraId="5B7E4639"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The buddy scheme manager will write a brief report on the fostering buddy to be attached to their annual review highlighting strengths and any areas for development </w:t>
      </w:r>
    </w:p>
    <w:p w14:paraId="1658D58C"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It is envisaged that the fostering buddy will have up to a maximum of 4 links at any one time.  This can be negotiated according to the fostering buddy’s availability and how busy they are with their own caring responsibilities</w:t>
      </w:r>
    </w:p>
    <w:p w14:paraId="6905115B"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If for any reason buddies feel unable to continue with a link this should be discussed with the manager of the scheme</w:t>
      </w:r>
    </w:p>
    <w:p w14:paraId="0277C46D" w14:textId="39994BAD"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Buddies to attend group supervision with the Buddy scheme manager as required.  Usually, 4 times a year </w:t>
      </w:r>
    </w:p>
    <w:p w14:paraId="47B74072"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Buddies will be provided with training /guidance on how to support new carers to complete the TSD Induction standards  </w:t>
      </w:r>
    </w:p>
    <w:p w14:paraId="5C302DC1"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Buddies will attend training on Allegations and Signs of Safety</w:t>
      </w:r>
    </w:p>
    <w:p w14:paraId="3F583BE0" w14:textId="77777777" w:rsidR="000C6DA8" w:rsidRPr="00BF5F9A" w:rsidRDefault="000C6DA8" w:rsidP="000C6DA8">
      <w:pPr>
        <w:pStyle w:val="BodyTextIndent"/>
        <w:numPr>
          <w:ilvl w:val="0"/>
          <w:numId w:val="1"/>
        </w:numPr>
        <w:rPr>
          <w:rFonts w:cs="Arial"/>
        </w:rPr>
      </w:pPr>
      <w:r>
        <w:rPr>
          <w:rFonts w:asciiTheme="minorHAnsi" w:hAnsiTheme="minorHAnsi" w:cs="Arial"/>
        </w:rPr>
        <w:lastRenderedPageBreak/>
        <w:t xml:space="preserve">Buddies are entitled to decide to step down from their buddying </w:t>
      </w:r>
      <w:proofErr w:type="gramStart"/>
      <w:r>
        <w:rPr>
          <w:rFonts w:asciiTheme="minorHAnsi" w:hAnsiTheme="minorHAnsi" w:cs="Arial"/>
        </w:rPr>
        <w:t>role</w:t>
      </w:r>
      <w:proofErr w:type="gramEnd"/>
      <w:r>
        <w:rPr>
          <w:rFonts w:asciiTheme="minorHAnsi" w:hAnsiTheme="minorHAnsi" w:cs="Arial"/>
        </w:rPr>
        <w:t xml:space="preserve"> but it is expected that they will fulfil the requirements of any existing links that have been made unless there are exceptional circumstances which should be discussed with the Buddy scheme manager </w:t>
      </w:r>
    </w:p>
    <w:p w14:paraId="36FDD665" w14:textId="77777777" w:rsidR="000C6DA8" w:rsidRDefault="000C6DA8" w:rsidP="000C6DA8">
      <w:pPr>
        <w:pStyle w:val="BodyTextIndent"/>
        <w:rPr>
          <w:rFonts w:cs="Arial"/>
        </w:rPr>
      </w:pPr>
    </w:p>
    <w:p w14:paraId="4316A840" w14:textId="232847DF" w:rsidR="000C6DA8" w:rsidRPr="008106B3" w:rsidRDefault="000C6DA8" w:rsidP="000C6DA8">
      <w:pPr>
        <w:ind w:left="1440" w:hanging="1440"/>
        <w:rPr>
          <w:rFonts w:ascii="Arial" w:hAnsi="Arial" w:cs="Arial"/>
          <w:b/>
        </w:rPr>
      </w:pPr>
      <w:r w:rsidRPr="001C69FB">
        <w:rPr>
          <w:rFonts w:cs="Arial"/>
          <w:b/>
          <w:sz w:val="24"/>
          <w:szCs w:val="24"/>
        </w:rPr>
        <w:t>Fee</w:t>
      </w:r>
      <w:r>
        <w:rPr>
          <w:rFonts w:cs="Arial"/>
          <w:b/>
          <w:sz w:val="24"/>
          <w:szCs w:val="24"/>
        </w:rPr>
        <w:t>s</w:t>
      </w:r>
      <w:r w:rsidRPr="001C69FB">
        <w:rPr>
          <w:rFonts w:cs="Arial"/>
          <w:b/>
          <w:sz w:val="24"/>
          <w:szCs w:val="24"/>
        </w:rPr>
        <w:t xml:space="preserve"> subject to the above requirements being fully met</w:t>
      </w:r>
      <w:r>
        <w:rPr>
          <w:rFonts w:cs="Arial"/>
          <w:b/>
          <w:sz w:val="24"/>
          <w:szCs w:val="24"/>
        </w:rPr>
        <w:t>:</w:t>
      </w:r>
    </w:p>
    <w:p w14:paraId="574164A2" w14:textId="77777777" w:rsidR="000C6DA8" w:rsidRPr="000505D1" w:rsidRDefault="000C6DA8" w:rsidP="000C6DA8">
      <w:pPr>
        <w:ind w:left="1440" w:hanging="1440"/>
        <w:rPr>
          <w:rFonts w:cs="Arial"/>
        </w:rPr>
      </w:pPr>
      <w:r w:rsidRPr="008106B3">
        <w:rPr>
          <w:rFonts w:ascii="Arial" w:hAnsi="Arial" w:cs="Arial"/>
        </w:rPr>
        <w:tab/>
      </w:r>
      <w:r w:rsidRPr="000505D1">
        <w:rPr>
          <w:rFonts w:cs="Arial"/>
        </w:rPr>
        <w:t>£100.00 per link payable as follows:</w:t>
      </w:r>
    </w:p>
    <w:p w14:paraId="02BE7C56" w14:textId="77777777" w:rsidR="000C6DA8" w:rsidRPr="000505D1" w:rsidRDefault="000C6DA8" w:rsidP="000C6DA8">
      <w:pPr>
        <w:ind w:left="1440" w:hanging="1440"/>
        <w:rPr>
          <w:rFonts w:cs="Arial"/>
        </w:rPr>
      </w:pPr>
      <w:r w:rsidRPr="000505D1">
        <w:rPr>
          <w:rFonts w:cs="Arial"/>
        </w:rPr>
        <w:tab/>
        <w:t xml:space="preserve">£20.00 when a link with a new </w:t>
      </w:r>
      <w:proofErr w:type="spellStart"/>
      <w:r w:rsidRPr="000505D1">
        <w:rPr>
          <w:rFonts w:cs="Arial"/>
        </w:rPr>
        <w:t>carer</w:t>
      </w:r>
      <w:proofErr w:type="spellEnd"/>
      <w:r w:rsidRPr="000505D1">
        <w:rPr>
          <w:rFonts w:cs="Arial"/>
        </w:rPr>
        <w:t xml:space="preserve"> is made (usually towards the end of the </w:t>
      </w:r>
      <w:r>
        <w:rPr>
          <w:rFonts w:cs="Arial"/>
        </w:rPr>
        <w:t xml:space="preserve">fostering </w:t>
      </w:r>
      <w:r w:rsidRPr="000505D1">
        <w:rPr>
          <w:rFonts w:cs="Arial"/>
        </w:rPr>
        <w:t>assessment).</w:t>
      </w:r>
    </w:p>
    <w:p w14:paraId="60B4AEC8" w14:textId="77777777" w:rsidR="000C6DA8" w:rsidRPr="000505D1" w:rsidRDefault="000C6DA8" w:rsidP="000C6DA8">
      <w:pPr>
        <w:pStyle w:val="BodyTextIndent"/>
        <w:ind w:firstLine="0"/>
        <w:rPr>
          <w:rFonts w:asciiTheme="minorHAnsi" w:hAnsiTheme="minorHAnsi" w:cs="Arial"/>
        </w:rPr>
      </w:pPr>
      <w:r w:rsidRPr="000505D1">
        <w:rPr>
          <w:rFonts w:asciiTheme="minorHAnsi" w:hAnsiTheme="minorHAnsi" w:cs="Arial"/>
        </w:rPr>
        <w:t xml:space="preserve">£30.00 when a new </w:t>
      </w:r>
      <w:proofErr w:type="spellStart"/>
      <w:r w:rsidRPr="000505D1">
        <w:rPr>
          <w:rFonts w:asciiTheme="minorHAnsi" w:hAnsiTheme="minorHAnsi" w:cs="Arial"/>
        </w:rPr>
        <w:t>carer</w:t>
      </w:r>
      <w:proofErr w:type="spellEnd"/>
      <w:r w:rsidRPr="000505D1">
        <w:rPr>
          <w:rFonts w:asciiTheme="minorHAnsi" w:hAnsiTheme="minorHAnsi" w:cs="Arial"/>
        </w:rPr>
        <w:t xml:space="preserve"> is approved at South Gloucestershire Fostering             Panel</w:t>
      </w:r>
    </w:p>
    <w:p w14:paraId="0EA209B3" w14:textId="77777777" w:rsidR="000C6DA8" w:rsidRDefault="000C6DA8" w:rsidP="000C6DA8">
      <w:pPr>
        <w:pStyle w:val="BodyTextIndent"/>
        <w:ind w:firstLine="0"/>
        <w:rPr>
          <w:rFonts w:asciiTheme="minorHAnsi" w:hAnsiTheme="minorHAnsi" w:cs="Arial"/>
        </w:rPr>
      </w:pPr>
      <w:r w:rsidRPr="000505D1">
        <w:rPr>
          <w:rFonts w:asciiTheme="minorHAnsi" w:hAnsiTheme="minorHAnsi" w:cs="Arial"/>
        </w:rPr>
        <w:t xml:space="preserve">£50 following the new carers’ first annual review </w:t>
      </w:r>
      <w:r>
        <w:rPr>
          <w:rFonts w:asciiTheme="minorHAnsi" w:hAnsiTheme="minorHAnsi" w:cs="Arial"/>
        </w:rPr>
        <w:t xml:space="preserve">and positive feedback received.  If the support offered does not meet the expectations of the </w:t>
      </w:r>
      <w:proofErr w:type="gramStart"/>
      <w:r>
        <w:rPr>
          <w:rFonts w:asciiTheme="minorHAnsi" w:hAnsiTheme="minorHAnsi" w:cs="Arial"/>
        </w:rPr>
        <w:t>scheme</w:t>
      </w:r>
      <w:proofErr w:type="gramEnd"/>
      <w:r>
        <w:rPr>
          <w:rFonts w:asciiTheme="minorHAnsi" w:hAnsiTheme="minorHAnsi" w:cs="Arial"/>
        </w:rPr>
        <w:t xml:space="preserve"> then the final payment will not be made. </w:t>
      </w:r>
    </w:p>
    <w:p w14:paraId="795AD6BD" w14:textId="77777777" w:rsidR="000C6DA8" w:rsidRDefault="000C6DA8" w:rsidP="000C6DA8">
      <w:pPr>
        <w:pStyle w:val="BodyTextIndent"/>
        <w:ind w:firstLine="0"/>
        <w:rPr>
          <w:rFonts w:asciiTheme="minorHAnsi" w:hAnsiTheme="minorHAnsi" w:cs="Arial"/>
        </w:rPr>
      </w:pPr>
    </w:p>
    <w:p w14:paraId="2CED1223" w14:textId="77777777" w:rsidR="000C6DA8" w:rsidRPr="000505D1" w:rsidRDefault="000C6DA8" w:rsidP="000C6DA8">
      <w:pPr>
        <w:pStyle w:val="BodyTextIndent"/>
        <w:ind w:firstLine="0"/>
        <w:rPr>
          <w:rFonts w:asciiTheme="minorHAnsi" w:hAnsiTheme="minorHAnsi" w:cs="Arial"/>
        </w:rPr>
      </w:pPr>
    </w:p>
    <w:p w14:paraId="1DDD9DC3"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Should additional specific support be required to support the new carer(s) additional payments may be negotiated at the buddy scheme manager’s discretion </w:t>
      </w:r>
    </w:p>
    <w:p w14:paraId="59F9FB89" w14:textId="77777777" w:rsidR="000C6DA8" w:rsidRPr="001C69FB" w:rsidRDefault="000C6DA8" w:rsidP="000C6DA8">
      <w:pPr>
        <w:pStyle w:val="BodyTextIndent"/>
        <w:numPr>
          <w:ilvl w:val="0"/>
          <w:numId w:val="1"/>
        </w:numPr>
        <w:rPr>
          <w:rFonts w:asciiTheme="minorHAnsi" w:hAnsiTheme="minorHAnsi" w:cs="Arial"/>
        </w:rPr>
      </w:pPr>
      <w:r>
        <w:rPr>
          <w:rFonts w:asciiTheme="minorHAnsi" w:hAnsiTheme="minorHAnsi" w:cs="Arial"/>
        </w:rPr>
        <w:t xml:space="preserve">Buddies may claim mileage for trips made in connection with the buddy scheme. </w:t>
      </w:r>
    </w:p>
    <w:p w14:paraId="66338B5D" w14:textId="77777777" w:rsidR="000C6DA8" w:rsidRPr="008106B3" w:rsidRDefault="000C6DA8" w:rsidP="000C6DA8">
      <w:pPr>
        <w:pStyle w:val="BodyTextIndent"/>
        <w:rPr>
          <w:rFonts w:ascii="Arial" w:hAnsi="Arial" w:cs="Arial"/>
        </w:rPr>
      </w:pPr>
    </w:p>
    <w:p w14:paraId="62764B65" w14:textId="77777777" w:rsidR="000C6DA8" w:rsidRPr="000505D1" w:rsidRDefault="000C6DA8" w:rsidP="000C6DA8">
      <w:pPr>
        <w:pStyle w:val="BodyTextIndent"/>
        <w:ind w:left="0" w:firstLine="0"/>
        <w:rPr>
          <w:rFonts w:asciiTheme="minorHAnsi" w:hAnsiTheme="minorHAnsi" w:cs="Arial"/>
        </w:rPr>
      </w:pPr>
      <w:r w:rsidRPr="000505D1">
        <w:rPr>
          <w:rFonts w:asciiTheme="minorHAnsi" w:hAnsiTheme="minorHAnsi" w:cs="Arial"/>
        </w:rPr>
        <w:t xml:space="preserve">If either carer has concerns that need to </w:t>
      </w:r>
      <w:r w:rsidRPr="00E5022A">
        <w:rPr>
          <w:rFonts w:asciiTheme="minorHAnsi" w:hAnsiTheme="minorHAnsi" w:cs="Arial"/>
        </w:rPr>
        <w:t>be shared with the</w:t>
      </w:r>
      <w:r>
        <w:rPr>
          <w:rFonts w:asciiTheme="minorHAnsi" w:hAnsiTheme="minorHAnsi" w:cs="Arial"/>
        </w:rPr>
        <w:t xml:space="preserve"> Supervis</w:t>
      </w:r>
      <w:r w:rsidRPr="00E5022A">
        <w:rPr>
          <w:rFonts w:asciiTheme="minorHAnsi" w:hAnsiTheme="minorHAnsi" w:cs="Arial"/>
        </w:rPr>
        <w:t>ing Social worker,</w:t>
      </w:r>
      <w:r w:rsidRPr="000505D1">
        <w:rPr>
          <w:rFonts w:asciiTheme="minorHAnsi" w:hAnsiTheme="minorHAnsi" w:cs="Arial"/>
        </w:rPr>
        <w:t xml:space="preserve"> the other party must be informed first that this will happen unless this could compromise a child or young person’s safety. </w:t>
      </w:r>
    </w:p>
    <w:p w14:paraId="6F374F02" w14:textId="77777777" w:rsidR="000C6DA8" w:rsidRPr="008106B3" w:rsidRDefault="000C6DA8" w:rsidP="000C6DA8">
      <w:pPr>
        <w:rPr>
          <w:rFonts w:ascii="Arial" w:hAnsi="Arial" w:cs="Arial"/>
        </w:rPr>
      </w:pPr>
    </w:p>
    <w:p w14:paraId="37DF0074" w14:textId="77777777" w:rsidR="000C6DA8" w:rsidRDefault="000C6DA8" w:rsidP="000C6DA8">
      <w:pPr>
        <w:rPr>
          <w:b/>
          <w:sz w:val="28"/>
          <w:szCs w:val="28"/>
        </w:rPr>
      </w:pPr>
    </w:p>
    <w:p w14:paraId="01213E62" w14:textId="77777777" w:rsidR="000C6DA8" w:rsidRDefault="000C6DA8" w:rsidP="000C6DA8">
      <w:pPr>
        <w:rPr>
          <w:b/>
          <w:sz w:val="28"/>
          <w:szCs w:val="28"/>
        </w:rPr>
      </w:pPr>
    </w:p>
    <w:p w14:paraId="7362D9B7" w14:textId="77777777" w:rsidR="000C6DA8" w:rsidRDefault="000C6DA8" w:rsidP="000C6DA8">
      <w:pPr>
        <w:rPr>
          <w:b/>
          <w:sz w:val="28"/>
          <w:szCs w:val="28"/>
        </w:rPr>
      </w:pPr>
    </w:p>
    <w:p w14:paraId="32473074" w14:textId="77777777" w:rsidR="000C6DA8" w:rsidRDefault="000C6DA8" w:rsidP="000C6DA8">
      <w:pPr>
        <w:rPr>
          <w:b/>
          <w:sz w:val="28"/>
          <w:szCs w:val="28"/>
        </w:rPr>
      </w:pPr>
    </w:p>
    <w:p w14:paraId="701A919A" w14:textId="77777777" w:rsidR="000C6DA8" w:rsidRDefault="000C6DA8" w:rsidP="000C6DA8">
      <w:pPr>
        <w:rPr>
          <w:b/>
          <w:sz w:val="28"/>
          <w:szCs w:val="28"/>
        </w:rPr>
      </w:pPr>
    </w:p>
    <w:p w14:paraId="4650BB61" w14:textId="77777777" w:rsidR="000C6DA8" w:rsidRDefault="000C6DA8" w:rsidP="000C6DA8">
      <w:pPr>
        <w:rPr>
          <w:b/>
          <w:sz w:val="28"/>
          <w:szCs w:val="28"/>
        </w:rPr>
      </w:pPr>
    </w:p>
    <w:p w14:paraId="22314A96" w14:textId="77777777" w:rsidR="000C6DA8" w:rsidRDefault="000C6DA8" w:rsidP="000C6DA8">
      <w:pPr>
        <w:rPr>
          <w:b/>
          <w:sz w:val="28"/>
          <w:szCs w:val="28"/>
        </w:rPr>
      </w:pPr>
    </w:p>
    <w:p w14:paraId="580727DE" w14:textId="77777777" w:rsidR="000C6DA8" w:rsidRDefault="000C6DA8" w:rsidP="000C6DA8">
      <w:pPr>
        <w:rPr>
          <w:b/>
          <w:sz w:val="28"/>
          <w:szCs w:val="28"/>
        </w:rPr>
      </w:pPr>
    </w:p>
    <w:p w14:paraId="25916583" w14:textId="77777777" w:rsidR="000C6DA8" w:rsidRDefault="000C6DA8" w:rsidP="000C6DA8">
      <w:pPr>
        <w:rPr>
          <w:b/>
          <w:sz w:val="28"/>
          <w:szCs w:val="28"/>
        </w:rPr>
      </w:pPr>
    </w:p>
    <w:p w14:paraId="55F021B7" w14:textId="77777777" w:rsidR="000C6DA8" w:rsidRDefault="000C6DA8" w:rsidP="000C6DA8">
      <w:pPr>
        <w:rPr>
          <w:b/>
          <w:sz w:val="28"/>
          <w:szCs w:val="28"/>
        </w:rPr>
      </w:pPr>
    </w:p>
    <w:p w14:paraId="784A3C20" w14:textId="77777777" w:rsidR="000C6DA8" w:rsidRDefault="000C6DA8" w:rsidP="000C6DA8">
      <w:pPr>
        <w:rPr>
          <w:b/>
          <w:sz w:val="28"/>
          <w:szCs w:val="28"/>
        </w:rPr>
      </w:pPr>
    </w:p>
    <w:p w14:paraId="52F17EE0" w14:textId="77777777" w:rsidR="000C6DA8" w:rsidRDefault="000C6DA8" w:rsidP="000C6DA8">
      <w:pPr>
        <w:rPr>
          <w:b/>
          <w:sz w:val="28"/>
          <w:szCs w:val="28"/>
        </w:rPr>
      </w:pPr>
    </w:p>
    <w:p w14:paraId="159D3CE8" w14:textId="77777777" w:rsidR="000C6DA8" w:rsidRDefault="000C6DA8" w:rsidP="000C6DA8">
      <w:pPr>
        <w:jc w:val="right"/>
        <w:rPr>
          <w:rFonts w:ascii="Arial" w:hAnsi="Arial" w:cs="Arial"/>
          <w:b/>
        </w:rPr>
      </w:pPr>
      <w:r>
        <w:rPr>
          <w:rFonts w:ascii="Arial" w:hAnsi="Arial" w:cs="Arial"/>
          <w:b/>
        </w:rPr>
        <w:lastRenderedPageBreak/>
        <w:t>Appendix 2</w:t>
      </w:r>
    </w:p>
    <w:p w14:paraId="4C36487A" w14:textId="77777777" w:rsidR="000C6DA8" w:rsidRPr="009B008C" w:rsidRDefault="000C6DA8" w:rsidP="000C6DA8">
      <w:pPr>
        <w:rPr>
          <w:b/>
          <w:bCs/>
          <w:sz w:val="28"/>
          <w:szCs w:val="28"/>
        </w:rPr>
      </w:pPr>
      <w:r w:rsidRPr="009B008C">
        <w:rPr>
          <w:b/>
          <w:bCs/>
          <w:sz w:val="28"/>
          <w:szCs w:val="28"/>
        </w:rPr>
        <w:t xml:space="preserve">Fostering Buddy </w:t>
      </w:r>
      <w:r>
        <w:rPr>
          <w:b/>
          <w:bCs/>
          <w:sz w:val="28"/>
          <w:szCs w:val="28"/>
        </w:rPr>
        <w:t>-</w:t>
      </w:r>
      <w:r w:rsidRPr="009B008C">
        <w:rPr>
          <w:b/>
          <w:bCs/>
          <w:sz w:val="28"/>
          <w:szCs w:val="28"/>
        </w:rPr>
        <w:t xml:space="preserve"> Connected Carers</w:t>
      </w:r>
    </w:p>
    <w:p w14:paraId="59875300" w14:textId="2710E789" w:rsidR="000C6DA8" w:rsidRPr="009B008C" w:rsidRDefault="000C6DA8" w:rsidP="000C6DA8">
      <w:pPr>
        <w:rPr>
          <w:b/>
          <w:bCs/>
          <w:sz w:val="28"/>
          <w:szCs w:val="28"/>
        </w:rPr>
      </w:pPr>
      <w:r w:rsidRPr="009B008C">
        <w:rPr>
          <w:b/>
          <w:bCs/>
          <w:sz w:val="28"/>
          <w:szCs w:val="28"/>
        </w:rPr>
        <w:t>Job Description</w:t>
      </w:r>
      <w:r>
        <w:rPr>
          <w:b/>
          <w:bCs/>
          <w:sz w:val="28"/>
          <w:szCs w:val="28"/>
        </w:rPr>
        <w:t>:</w:t>
      </w:r>
    </w:p>
    <w:p w14:paraId="3788094F" w14:textId="77777777" w:rsidR="000C6DA8" w:rsidRDefault="000C6DA8" w:rsidP="000C6DA8">
      <w:pPr>
        <w:rPr>
          <w:sz w:val="28"/>
          <w:szCs w:val="28"/>
        </w:rPr>
      </w:pPr>
      <w:r w:rsidRPr="001C69FB">
        <w:rPr>
          <w:sz w:val="24"/>
          <w:szCs w:val="24"/>
        </w:rPr>
        <w:t xml:space="preserve">The fostering Buddy needs to have met the criteria set out below and to have been interviewed for the role. </w:t>
      </w:r>
    </w:p>
    <w:p w14:paraId="78D9DB29" w14:textId="77777777" w:rsidR="000C6DA8" w:rsidRPr="009B008C" w:rsidRDefault="000C6DA8" w:rsidP="000C6DA8">
      <w:pPr>
        <w:rPr>
          <w:b/>
          <w:bCs/>
          <w:sz w:val="28"/>
          <w:szCs w:val="28"/>
        </w:rPr>
      </w:pPr>
      <w:r w:rsidRPr="009B008C">
        <w:rPr>
          <w:b/>
          <w:bCs/>
          <w:sz w:val="28"/>
          <w:szCs w:val="28"/>
        </w:rPr>
        <w:t>Criteria:</w:t>
      </w:r>
    </w:p>
    <w:p w14:paraId="58B9AE54" w14:textId="77777777" w:rsidR="000C6DA8" w:rsidRPr="006A2E98" w:rsidRDefault="000C6DA8" w:rsidP="000C6DA8">
      <w:pPr>
        <w:pStyle w:val="ListParagraph"/>
        <w:numPr>
          <w:ilvl w:val="0"/>
          <w:numId w:val="2"/>
        </w:numPr>
        <w:rPr>
          <w:sz w:val="24"/>
          <w:szCs w:val="24"/>
        </w:rPr>
      </w:pPr>
      <w:r w:rsidRPr="001C69FB">
        <w:rPr>
          <w:sz w:val="24"/>
          <w:szCs w:val="24"/>
        </w:rPr>
        <w:t>Buddies will ha</w:t>
      </w:r>
      <w:r>
        <w:rPr>
          <w:sz w:val="24"/>
          <w:szCs w:val="24"/>
        </w:rPr>
        <w:t>ve been assessed and approved as connected carers or have been granted an SGO</w:t>
      </w:r>
      <w:r w:rsidRPr="006A2E98">
        <w:rPr>
          <w:sz w:val="24"/>
          <w:szCs w:val="24"/>
        </w:rPr>
        <w:t xml:space="preserve"> </w:t>
      </w:r>
    </w:p>
    <w:p w14:paraId="66619EDC" w14:textId="77777777" w:rsidR="000C6DA8" w:rsidRPr="001C69FB" w:rsidRDefault="000C6DA8" w:rsidP="000C6DA8">
      <w:pPr>
        <w:pStyle w:val="ListParagraph"/>
        <w:numPr>
          <w:ilvl w:val="0"/>
          <w:numId w:val="2"/>
        </w:numPr>
        <w:rPr>
          <w:sz w:val="24"/>
          <w:szCs w:val="24"/>
        </w:rPr>
      </w:pPr>
      <w:r>
        <w:rPr>
          <w:sz w:val="24"/>
          <w:szCs w:val="24"/>
        </w:rPr>
        <w:t>Ideally h</w:t>
      </w:r>
      <w:r w:rsidRPr="001C69FB">
        <w:rPr>
          <w:sz w:val="24"/>
          <w:szCs w:val="24"/>
        </w:rPr>
        <w:t>ave completed TS</w:t>
      </w:r>
      <w:r>
        <w:rPr>
          <w:sz w:val="24"/>
          <w:szCs w:val="24"/>
        </w:rPr>
        <w:t>D standards and all core skills*</w:t>
      </w:r>
    </w:p>
    <w:p w14:paraId="4A184FAA" w14:textId="77777777" w:rsidR="000C6DA8" w:rsidRPr="006A2E98" w:rsidRDefault="000C6DA8" w:rsidP="000C6DA8">
      <w:pPr>
        <w:pStyle w:val="ListParagraph"/>
        <w:numPr>
          <w:ilvl w:val="0"/>
          <w:numId w:val="2"/>
        </w:numPr>
        <w:rPr>
          <w:sz w:val="24"/>
          <w:szCs w:val="24"/>
        </w:rPr>
      </w:pPr>
      <w:r w:rsidRPr="006A2E98">
        <w:rPr>
          <w:sz w:val="24"/>
          <w:szCs w:val="24"/>
        </w:rPr>
        <w:t>Maintain expectations regarding ongoing training required of carers</w:t>
      </w:r>
      <w:r>
        <w:rPr>
          <w:sz w:val="24"/>
          <w:szCs w:val="24"/>
        </w:rPr>
        <w:t>*</w:t>
      </w:r>
    </w:p>
    <w:p w14:paraId="21B4FC42" w14:textId="687285C0" w:rsidR="000C6DA8" w:rsidRDefault="000C6DA8" w:rsidP="000C6DA8">
      <w:pPr>
        <w:pStyle w:val="BodyTextIndent"/>
        <w:ind w:left="0" w:firstLine="0"/>
        <w:jc w:val="both"/>
        <w:rPr>
          <w:rFonts w:asciiTheme="minorHAnsi" w:hAnsiTheme="minorHAnsi" w:cs="Arial"/>
          <w:b/>
          <w:bCs/>
          <w:sz w:val="28"/>
          <w:szCs w:val="28"/>
        </w:rPr>
      </w:pPr>
      <w:r w:rsidRPr="009B008C">
        <w:rPr>
          <w:rFonts w:asciiTheme="minorHAnsi" w:hAnsiTheme="minorHAnsi" w:cs="Arial"/>
          <w:b/>
          <w:bCs/>
          <w:sz w:val="28"/>
          <w:szCs w:val="28"/>
        </w:rPr>
        <w:t xml:space="preserve"> Role Requirements</w:t>
      </w:r>
      <w:r>
        <w:rPr>
          <w:rFonts w:asciiTheme="minorHAnsi" w:hAnsiTheme="minorHAnsi" w:cs="Arial"/>
          <w:b/>
          <w:bCs/>
          <w:sz w:val="28"/>
          <w:szCs w:val="28"/>
        </w:rPr>
        <w:t>:</w:t>
      </w:r>
    </w:p>
    <w:p w14:paraId="0C820127" w14:textId="77777777" w:rsidR="000C6DA8" w:rsidRPr="009B008C" w:rsidRDefault="000C6DA8" w:rsidP="000C6DA8">
      <w:pPr>
        <w:pStyle w:val="BodyTextIndent"/>
        <w:ind w:left="0" w:firstLine="0"/>
        <w:jc w:val="both"/>
        <w:rPr>
          <w:rFonts w:asciiTheme="minorHAnsi" w:hAnsiTheme="minorHAnsi" w:cs="Arial"/>
          <w:b/>
          <w:bCs/>
          <w:sz w:val="28"/>
          <w:szCs w:val="28"/>
        </w:rPr>
      </w:pPr>
    </w:p>
    <w:p w14:paraId="373E3F1A" w14:textId="77777777" w:rsidR="000C6DA8" w:rsidRPr="00543668" w:rsidRDefault="000C6DA8" w:rsidP="000C6DA8">
      <w:pPr>
        <w:pStyle w:val="BodyTextIndent"/>
        <w:numPr>
          <w:ilvl w:val="0"/>
          <w:numId w:val="1"/>
        </w:numPr>
        <w:jc w:val="both"/>
        <w:rPr>
          <w:rFonts w:asciiTheme="minorHAnsi" w:hAnsiTheme="minorHAnsi" w:cs="Arial"/>
        </w:rPr>
      </w:pPr>
      <w:r w:rsidRPr="00543668">
        <w:rPr>
          <w:rFonts w:asciiTheme="minorHAnsi" w:hAnsiTheme="minorHAnsi" w:cs="Arial"/>
        </w:rPr>
        <w:t xml:space="preserve">Support to begin part way through the assessment, prior to the fostering panel or when a child </w:t>
      </w:r>
      <w:r w:rsidRPr="00355FA4">
        <w:rPr>
          <w:rFonts w:asciiTheme="minorHAnsi" w:hAnsiTheme="minorHAnsi" w:cs="Arial"/>
        </w:rPr>
        <w:t>is</w:t>
      </w:r>
      <w:r w:rsidRPr="00543668">
        <w:rPr>
          <w:rFonts w:asciiTheme="minorHAnsi" w:hAnsiTheme="minorHAnsi" w:cs="Arial"/>
        </w:rPr>
        <w:t xml:space="preserve"> about to be placed under temporary approval.  Support to continue for a period of 1 year after approval if new carers are still fostering. </w:t>
      </w:r>
      <w:r w:rsidRPr="00355FA4">
        <w:rPr>
          <w:rFonts w:asciiTheme="minorHAnsi" w:hAnsiTheme="minorHAnsi" w:cs="Arial"/>
        </w:rPr>
        <w:t xml:space="preserve">If an SGO is granted </w:t>
      </w:r>
      <w:proofErr w:type="gramStart"/>
      <w:r w:rsidRPr="00355FA4">
        <w:rPr>
          <w:rFonts w:asciiTheme="minorHAnsi" w:hAnsiTheme="minorHAnsi" w:cs="Arial"/>
        </w:rPr>
        <w:t>in the course of</w:t>
      </w:r>
      <w:proofErr w:type="gramEnd"/>
      <w:r w:rsidRPr="00355FA4">
        <w:rPr>
          <w:rFonts w:asciiTheme="minorHAnsi" w:hAnsiTheme="minorHAnsi" w:cs="Arial"/>
        </w:rPr>
        <w:t xml:space="preserve"> this year carers can still receive support from their buddy for</w:t>
      </w:r>
      <w:r w:rsidRPr="00543668">
        <w:rPr>
          <w:rFonts w:asciiTheme="minorHAnsi" w:hAnsiTheme="minorHAnsi" w:cs="Arial"/>
        </w:rPr>
        <w:t xml:space="preserve"> the remainder of the year if they wish this to continue </w:t>
      </w:r>
    </w:p>
    <w:p w14:paraId="6A079B17" w14:textId="3CEC5845" w:rsidR="000C6DA8" w:rsidRPr="008106B3" w:rsidRDefault="000C6DA8" w:rsidP="000C6DA8">
      <w:pPr>
        <w:pStyle w:val="BodyTextIndent"/>
        <w:numPr>
          <w:ilvl w:val="0"/>
          <w:numId w:val="1"/>
        </w:numPr>
        <w:jc w:val="both"/>
        <w:rPr>
          <w:rFonts w:ascii="Arial" w:hAnsi="Arial" w:cs="Arial"/>
        </w:rPr>
      </w:pPr>
      <w:r w:rsidRPr="007F4016">
        <w:rPr>
          <w:rFonts w:asciiTheme="minorHAnsi" w:hAnsiTheme="minorHAnsi" w:cs="Arial"/>
        </w:rPr>
        <w:t xml:space="preserve">Buddy to </w:t>
      </w:r>
      <w:proofErr w:type="gramStart"/>
      <w:r w:rsidRPr="007F4016">
        <w:rPr>
          <w:rFonts w:asciiTheme="minorHAnsi" w:hAnsiTheme="minorHAnsi"/>
        </w:rPr>
        <w:t>make contact with</w:t>
      </w:r>
      <w:proofErr w:type="gramEnd"/>
      <w:r w:rsidRPr="007F4016">
        <w:rPr>
          <w:rFonts w:asciiTheme="minorHAnsi" w:hAnsiTheme="minorHAnsi"/>
        </w:rPr>
        <w:t xml:space="preserve"> applicants/new carers they are buddying to introduce themselves </w:t>
      </w:r>
      <w:r w:rsidRPr="007F4016">
        <w:rPr>
          <w:rFonts w:asciiTheme="minorHAnsi" w:hAnsiTheme="minorHAnsi" w:cs="Arial"/>
        </w:rPr>
        <w:t xml:space="preserve">prior to </w:t>
      </w:r>
      <w:r w:rsidRPr="00543668">
        <w:rPr>
          <w:rFonts w:asciiTheme="minorHAnsi" w:hAnsiTheme="minorHAnsi" w:cs="Arial"/>
        </w:rPr>
        <w:t>fostering panel, or placement of child(ren), ideally this should be a face-to-face meeting</w:t>
      </w:r>
    </w:p>
    <w:p w14:paraId="40D5A89B" w14:textId="77777777" w:rsidR="000C6DA8" w:rsidRPr="001C69FB" w:rsidRDefault="000C6DA8" w:rsidP="000C6DA8">
      <w:pPr>
        <w:pStyle w:val="BodyTextIndent"/>
        <w:numPr>
          <w:ilvl w:val="0"/>
          <w:numId w:val="1"/>
        </w:numPr>
        <w:jc w:val="both"/>
        <w:rPr>
          <w:rFonts w:asciiTheme="minorHAnsi" w:hAnsiTheme="minorHAnsi" w:cs="Arial"/>
        </w:rPr>
      </w:pPr>
      <w:r>
        <w:rPr>
          <w:rFonts w:asciiTheme="minorHAnsi" w:hAnsiTheme="minorHAnsi" w:cs="Arial"/>
        </w:rPr>
        <w:t>Following first contact buddies should</w:t>
      </w:r>
      <w:r w:rsidRPr="001C69FB">
        <w:rPr>
          <w:rFonts w:asciiTheme="minorHAnsi" w:hAnsiTheme="minorHAnsi" w:cs="Arial"/>
        </w:rPr>
        <w:t xml:space="preserve"> </w:t>
      </w:r>
      <w:r>
        <w:rPr>
          <w:rFonts w:asciiTheme="minorHAnsi" w:hAnsiTheme="minorHAnsi" w:cs="Arial"/>
        </w:rPr>
        <w:t xml:space="preserve">maintain a minimum </w:t>
      </w:r>
      <w:r w:rsidRPr="001C69FB">
        <w:rPr>
          <w:rFonts w:asciiTheme="minorHAnsi" w:hAnsiTheme="minorHAnsi" w:cs="Arial"/>
        </w:rPr>
        <w:t>monthly telephone/face to face contact, more if</w:t>
      </w:r>
      <w:r>
        <w:rPr>
          <w:rFonts w:asciiTheme="minorHAnsi" w:hAnsiTheme="minorHAnsi" w:cs="Arial"/>
        </w:rPr>
        <w:t xml:space="preserve"> required</w:t>
      </w:r>
      <w:r w:rsidRPr="001C69FB">
        <w:rPr>
          <w:rFonts w:asciiTheme="minorHAnsi" w:hAnsiTheme="minorHAnsi" w:cs="Arial"/>
        </w:rPr>
        <w:t xml:space="preserve"> </w:t>
      </w:r>
    </w:p>
    <w:p w14:paraId="5FB227AF" w14:textId="77777777" w:rsidR="000C6DA8" w:rsidRPr="001C69FB" w:rsidRDefault="000C6DA8" w:rsidP="000C6DA8">
      <w:pPr>
        <w:pStyle w:val="BodyTextIndent"/>
        <w:numPr>
          <w:ilvl w:val="0"/>
          <w:numId w:val="1"/>
        </w:numPr>
        <w:rPr>
          <w:rFonts w:asciiTheme="minorHAnsi" w:hAnsiTheme="minorHAnsi" w:cs="Arial"/>
        </w:rPr>
      </w:pPr>
      <w:r w:rsidRPr="001C69FB">
        <w:rPr>
          <w:rFonts w:asciiTheme="minorHAnsi" w:hAnsiTheme="minorHAnsi" w:cs="Arial"/>
        </w:rPr>
        <w:t xml:space="preserve">Buddies to encourage new carers to attend training and other </w:t>
      </w:r>
      <w:r>
        <w:rPr>
          <w:rFonts w:asciiTheme="minorHAnsi" w:hAnsiTheme="minorHAnsi" w:cs="Arial"/>
        </w:rPr>
        <w:t xml:space="preserve">fostering activities and </w:t>
      </w:r>
      <w:r w:rsidRPr="001C69FB">
        <w:rPr>
          <w:rFonts w:asciiTheme="minorHAnsi" w:hAnsiTheme="minorHAnsi" w:cs="Arial"/>
        </w:rPr>
        <w:t xml:space="preserve">events </w:t>
      </w:r>
      <w:r>
        <w:rPr>
          <w:rFonts w:asciiTheme="minorHAnsi" w:hAnsiTheme="minorHAnsi" w:cs="Arial"/>
        </w:rPr>
        <w:t xml:space="preserve">including Launch Pad </w:t>
      </w:r>
      <w:r w:rsidRPr="001C69FB">
        <w:rPr>
          <w:rFonts w:asciiTheme="minorHAnsi" w:hAnsiTheme="minorHAnsi" w:cs="Arial"/>
        </w:rPr>
        <w:t>and of</w:t>
      </w:r>
      <w:r>
        <w:rPr>
          <w:rFonts w:asciiTheme="minorHAnsi" w:hAnsiTheme="minorHAnsi" w:cs="Arial"/>
        </w:rPr>
        <w:t>fer to go with them if possible</w:t>
      </w:r>
      <w:r w:rsidRPr="001C69FB">
        <w:rPr>
          <w:rFonts w:asciiTheme="minorHAnsi" w:hAnsiTheme="minorHAnsi" w:cs="Arial"/>
        </w:rPr>
        <w:t xml:space="preserve"> </w:t>
      </w:r>
    </w:p>
    <w:p w14:paraId="50A95B8F" w14:textId="77777777" w:rsidR="000C6DA8" w:rsidRDefault="000C6DA8" w:rsidP="000C6DA8">
      <w:pPr>
        <w:pStyle w:val="BodyTextIndent"/>
        <w:numPr>
          <w:ilvl w:val="0"/>
          <w:numId w:val="1"/>
        </w:numPr>
        <w:rPr>
          <w:rFonts w:asciiTheme="minorHAnsi" w:hAnsiTheme="minorHAnsi" w:cs="Arial"/>
        </w:rPr>
      </w:pPr>
      <w:r w:rsidRPr="001C69FB">
        <w:rPr>
          <w:rFonts w:asciiTheme="minorHAnsi" w:hAnsiTheme="minorHAnsi" w:cs="Arial"/>
        </w:rPr>
        <w:t>Both parties need to be regularly discussing this agreement within their own supervision</w:t>
      </w:r>
      <w:r>
        <w:rPr>
          <w:rFonts w:asciiTheme="minorHAnsi" w:hAnsiTheme="minorHAnsi" w:cs="Arial"/>
        </w:rPr>
        <w:t>*</w:t>
      </w:r>
      <w:r w:rsidRPr="001C69FB">
        <w:rPr>
          <w:rFonts w:asciiTheme="minorHAnsi" w:hAnsiTheme="minorHAnsi" w:cs="Arial"/>
        </w:rPr>
        <w:t xml:space="preserve"> to review the </w:t>
      </w:r>
      <w:r>
        <w:rPr>
          <w:rFonts w:asciiTheme="minorHAnsi" w:hAnsiTheme="minorHAnsi" w:cs="Arial"/>
        </w:rPr>
        <w:t>effectiveness of the arrangement</w:t>
      </w:r>
    </w:p>
    <w:p w14:paraId="0C2A67E0" w14:textId="11F3B989"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At the end of the new carer’s first year of fostering or end </w:t>
      </w:r>
      <w:r w:rsidRPr="00355FA4">
        <w:rPr>
          <w:rFonts w:asciiTheme="minorHAnsi" w:hAnsiTheme="minorHAnsi" w:cs="Arial"/>
        </w:rPr>
        <w:t>of the support</w:t>
      </w:r>
      <w:r>
        <w:rPr>
          <w:rFonts w:asciiTheme="minorHAnsi" w:hAnsiTheme="minorHAnsi" w:cs="Arial"/>
        </w:rPr>
        <w:t xml:space="preserve"> period if SGO has already been obtained</w:t>
      </w:r>
      <w:r w:rsidRPr="00355FA4">
        <w:rPr>
          <w:rFonts w:asciiTheme="minorHAnsi" w:hAnsiTheme="minorHAnsi" w:cs="Arial"/>
        </w:rPr>
        <w:t>,</w:t>
      </w:r>
      <w:r>
        <w:rPr>
          <w:rFonts w:asciiTheme="minorHAnsi" w:hAnsiTheme="minorHAnsi" w:cs="Arial"/>
        </w:rPr>
        <w:t xml:space="preserve"> the manager of the scheme will contact the people who have been buddied to seek feedback on how well supported they have felt and how they have used the support offered</w:t>
      </w:r>
    </w:p>
    <w:p w14:paraId="51DFB791"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The fostering buddy will also be contacted to ascertain how they have found the experience of buddying </w:t>
      </w:r>
    </w:p>
    <w:p w14:paraId="0E92228D" w14:textId="77777777" w:rsidR="000C6DA8" w:rsidRPr="00E31F45" w:rsidRDefault="000C6DA8" w:rsidP="000C6DA8">
      <w:pPr>
        <w:pStyle w:val="BodyTextIndent"/>
        <w:numPr>
          <w:ilvl w:val="0"/>
          <w:numId w:val="1"/>
        </w:numPr>
        <w:rPr>
          <w:rFonts w:asciiTheme="minorHAnsi" w:hAnsiTheme="minorHAnsi" w:cs="Arial"/>
        </w:rPr>
      </w:pPr>
      <w:r>
        <w:rPr>
          <w:rFonts w:asciiTheme="minorHAnsi" w:hAnsiTheme="minorHAnsi" w:cs="Arial"/>
        </w:rPr>
        <w:t xml:space="preserve">If either the fostering buddy or the new carer has any </w:t>
      </w:r>
      <w:proofErr w:type="gramStart"/>
      <w:r>
        <w:rPr>
          <w:rFonts w:asciiTheme="minorHAnsi" w:hAnsiTheme="minorHAnsi" w:cs="Arial"/>
        </w:rPr>
        <w:t>issues</w:t>
      </w:r>
      <w:proofErr w:type="gramEnd"/>
      <w:r>
        <w:rPr>
          <w:rFonts w:asciiTheme="minorHAnsi" w:hAnsiTheme="minorHAnsi" w:cs="Arial"/>
        </w:rPr>
        <w:t xml:space="preserve"> they feel need to be raised these should be brought to the manager’s attention at the time and should not be left until the end of the buddying period </w:t>
      </w:r>
    </w:p>
    <w:p w14:paraId="17442BC7"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The buddy scheme manager will write a brief report on the fostering buddy to be attached to their annual review* highlighting strengths and any areas for development </w:t>
      </w:r>
    </w:p>
    <w:p w14:paraId="2D503FBF"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It is envisaged that the fostering buddy will have up to a maximum of 4 links at any one time.  This can be negotiated according to the fostering buddy’s availability and how busy they are with their own caring responsibilities </w:t>
      </w:r>
    </w:p>
    <w:p w14:paraId="7AAA3CAD"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If for any reason buddies feel unable to continue with a link this should be discussed with the manager of the scheme</w:t>
      </w:r>
    </w:p>
    <w:p w14:paraId="6FE6C530" w14:textId="42107BC8" w:rsidR="000C6DA8" w:rsidRDefault="000C6DA8" w:rsidP="000C6DA8">
      <w:pPr>
        <w:pStyle w:val="BodyTextIndent"/>
        <w:numPr>
          <w:ilvl w:val="0"/>
          <w:numId w:val="1"/>
        </w:numPr>
        <w:rPr>
          <w:rFonts w:asciiTheme="minorHAnsi" w:hAnsiTheme="minorHAnsi" w:cs="Arial"/>
        </w:rPr>
      </w:pPr>
      <w:r>
        <w:rPr>
          <w:rFonts w:asciiTheme="minorHAnsi" w:hAnsiTheme="minorHAnsi" w:cs="Arial"/>
        </w:rPr>
        <w:lastRenderedPageBreak/>
        <w:t xml:space="preserve">Buddies to be given the opportunity to attend group supervision with the Buddy scheme manager as required.  Usually, 4 times a year </w:t>
      </w:r>
    </w:p>
    <w:p w14:paraId="0327A486"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Buddies will be provided with training /guidance on how to support new carers to complete the TSD Induction standards  </w:t>
      </w:r>
    </w:p>
    <w:p w14:paraId="22DF5351" w14:textId="77777777" w:rsidR="000C6DA8" w:rsidRPr="003B35A2" w:rsidRDefault="000C6DA8" w:rsidP="000C6DA8">
      <w:pPr>
        <w:pStyle w:val="BodyTextIndent"/>
        <w:numPr>
          <w:ilvl w:val="0"/>
          <w:numId w:val="1"/>
        </w:numPr>
        <w:rPr>
          <w:rFonts w:asciiTheme="minorHAnsi" w:hAnsiTheme="minorHAnsi" w:cs="Arial"/>
        </w:rPr>
      </w:pPr>
      <w:r>
        <w:rPr>
          <w:rFonts w:asciiTheme="minorHAnsi" w:hAnsiTheme="minorHAnsi" w:cs="Arial"/>
        </w:rPr>
        <w:t>Buddies will attend training on Allegations and Signs of Safety</w:t>
      </w:r>
    </w:p>
    <w:p w14:paraId="6C8C0B77" w14:textId="77777777" w:rsidR="000C6DA8" w:rsidRDefault="000C6DA8" w:rsidP="000C6DA8">
      <w:pPr>
        <w:pStyle w:val="BodyTextIndent"/>
        <w:numPr>
          <w:ilvl w:val="0"/>
          <w:numId w:val="1"/>
        </w:numPr>
        <w:rPr>
          <w:rFonts w:cs="Arial"/>
        </w:rPr>
      </w:pPr>
      <w:r>
        <w:rPr>
          <w:rFonts w:asciiTheme="minorHAnsi" w:hAnsiTheme="minorHAnsi" w:cs="Arial"/>
        </w:rPr>
        <w:t xml:space="preserve">Buddies are entitled to decide to step down from their buddying </w:t>
      </w:r>
      <w:proofErr w:type="gramStart"/>
      <w:r>
        <w:rPr>
          <w:rFonts w:asciiTheme="minorHAnsi" w:hAnsiTheme="minorHAnsi" w:cs="Arial"/>
        </w:rPr>
        <w:t>role</w:t>
      </w:r>
      <w:proofErr w:type="gramEnd"/>
      <w:r>
        <w:rPr>
          <w:rFonts w:asciiTheme="minorHAnsi" w:hAnsiTheme="minorHAnsi" w:cs="Arial"/>
        </w:rPr>
        <w:t xml:space="preserve"> but it is expected that they will fulfil the requirements of any existing links that have been made unless there are exceptional circumstances which should be discussed with the Buddy scheme manager </w:t>
      </w:r>
    </w:p>
    <w:p w14:paraId="53A0B82F" w14:textId="77777777" w:rsidR="000C6DA8" w:rsidRDefault="000C6DA8" w:rsidP="000C6DA8">
      <w:pPr>
        <w:ind w:left="1440" w:hanging="1440"/>
        <w:rPr>
          <w:rFonts w:cs="Arial"/>
          <w:sz w:val="24"/>
          <w:szCs w:val="24"/>
        </w:rPr>
      </w:pPr>
    </w:p>
    <w:p w14:paraId="57C6C8E7" w14:textId="77777777" w:rsidR="000C6DA8" w:rsidRPr="002F3C31" w:rsidRDefault="000C6DA8" w:rsidP="000C6DA8">
      <w:pPr>
        <w:pStyle w:val="ListParagraph"/>
        <w:ind w:left="360"/>
        <w:rPr>
          <w:rFonts w:cs="Arial"/>
          <w:i/>
          <w:sz w:val="24"/>
          <w:szCs w:val="24"/>
        </w:rPr>
      </w:pPr>
      <w:r w:rsidRPr="002F3C31">
        <w:rPr>
          <w:rFonts w:cs="Arial"/>
          <w:i/>
          <w:sz w:val="24"/>
          <w:szCs w:val="24"/>
        </w:rPr>
        <w:t xml:space="preserve">*Where buddies have an SGO then supervision visits and training are not required or mandatory, however training is still available to </w:t>
      </w:r>
      <w:r w:rsidRPr="00355FA4">
        <w:rPr>
          <w:rFonts w:cs="Arial"/>
          <w:i/>
          <w:sz w:val="24"/>
          <w:szCs w:val="24"/>
        </w:rPr>
        <w:t>Special Guardians</w:t>
      </w:r>
      <w:r>
        <w:rPr>
          <w:rFonts w:cs="Arial"/>
          <w:i/>
          <w:sz w:val="24"/>
          <w:szCs w:val="24"/>
        </w:rPr>
        <w:t xml:space="preserve"> i</w:t>
      </w:r>
      <w:r w:rsidRPr="002F3C31">
        <w:rPr>
          <w:rFonts w:cs="Arial"/>
          <w:i/>
          <w:sz w:val="24"/>
          <w:szCs w:val="24"/>
        </w:rPr>
        <w:t xml:space="preserve">f they wish to </w:t>
      </w:r>
      <w:r>
        <w:rPr>
          <w:rFonts w:cs="Arial"/>
          <w:i/>
          <w:sz w:val="24"/>
          <w:szCs w:val="24"/>
        </w:rPr>
        <w:t>attend. As buddies they would be expected to encourage new carers to attend.</w:t>
      </w:r>
    </w:p>
    <w:p w14:paraId="001619FE" w14:textId="77777777" w:rsidR="000C6DA8" w:rsidRPr="001C69FB" w:rsidRDefault="000C6DA8" w:rsidP="000C6DA8">
      <w:pPr>
        <w:ind w:left="1440" w:hanging="1440"/>
        <w:rPr>
          <w:rFonts w:cs="Arial"/>
          <w:sz w:val="24"/>
          <w:szCs w:val="24"/>
        </w:rPr>
      </w:pPr>
    </w:p>
    <w:p w14:paraId="6AEFD11B" w14:textId="556A4ED8" w:rsidR="000C6DA8" w:rsidRPr="000C6DA8" w:rsidRDefault="000C6DA8" w:rsidP="000C6DA8">
      <w:pPr>
        <w:ind w:left="1440" w:hanging="1440"/>
        <w:rPr>
          <w:rFonts w:ascii="Arial" w:hAnsi="Arial" w:cs="Arial"/>
          <w:b/>
          <w:sz w:val="28"/>
          <w:szCs w:val="28"/>
        </w:rPr>
      </w:pPr>
      <w:r w:rsidRPr="000C6DA8">
        <w:rPr>
          <w:rFonts w:cs="Arial"/>
          <w:b/>
          <w:sz w:val="28"/>
          <w:szCs w:val="28"/>
        </w:rPr>
        <w:t>Fees subject to the above requirements being fully met</w:t>
      </w:r>
      <w:r>
        <w:rPr>
          <w:rFonts w:cs="Arial"/>
          <w:b/>
          <w:sz w:val="28"/>
          <w:szCs w:val="28"/>
        </w:rPr>
        <w:t>:</w:t>
      </w:r>
    </w:p>
    <w:p w14:paraId="0D35DC9E" w14:textId="77777777" w:rsidR="000C6DA8" w:rsidRPr="000505D1" w:rsidRDefault="000C6DA8" w:rsidP="000C6DA8">
      <w:pPr>
        <w:ind w:left="1440" w:hanging="1440"/>
        <w:rPr>
          <w:rFonts w:cs="Arial"/>
        </w:rPr>
      </w:pPr>
      <w:r w:rsidRPr="008106B3">
        <w:rPr>
          <w:rFonts w:ascii="Arial" w:hAnsi="Arial" w:cs="Arial"/>
        </w:rPr>
        <w:tab/>
      </w:r>
      <w:r w:rsidRPr="000505D1">
        <w:rPr>
          <w:rFonts w:cs="Arial"/>
        </w:rPr>
        <w:t>£100.00 per link payable as follows:</w:t>
      </w:r>
    </w:p>
    <w:p w14:paraId="665D5890" w14:textId="77777777" w:rsidR="000C6DA8" w:rsidRPr="000505D1" w:rsidRDefault="000C6DA8" w:rsidP="000C6DA8">
      <w:pPr>
        <w:ind w:left="1440" w:hanging="1440"/>
        <w:rPr>
          <w:rFonts w:cs="Arial"/>
        </w:rPr>
      </w:pPr>
      <w:r w:rsidRPr="000505D1">
        <w:rPr>
          <w:rFonts w:cs="Arial"/>
        </w:rPr>
        <w:tab/>
        <w:t xml:space="preserve">£20.00 when a link with a new </w:t>
      </w:r>
      <w:proofErr w:type="spellStart"/>
      <w:r w:rsidRPr="000505D1">
        <w:rPr>
          <w:rFonts w:cs="Arial"/>
        </w:rPr>
        <w:t>carer</w:t>
      </w:r>
      <w:proofErr w:type="spellEnd"/>
      <w:r w:rsidRPr="000505D1">
        <w:rPr>
          <w:rFonts w:cs="Arial"/>
        </w:rPr>
        <w:t xml:space="preserve"> </w:t>
      </w:r>
      <w:r>
        <w:rPr>
          <w:rFonts w:cs="Arial"/>
        </w:rPr>
        <w:t>is made (usually when the</w:t>
      </w:r>
      <w:r w:rsidRPr="000505D1">
        <w:rPr>
          <w:rFonts w:cs="Arial"/>
        </w:rPr>
        <w:t xml:space="preserve"> </w:t>
      </w:r>
      <w:r>
        <w:rPr>
          <w:rFonts w:cs="Arial"/>
        </w:rPr>
        <w:t xml:space="preserve">fostering/SGO </w:t>
      </w:r>
      <w:r w:rsidRPr="000505D1">
        <w:rPr>
          <w:rFonts w:cs="Arial"/>
        </w:rPr>
        <w:t>assessment</w:t>
      </w:r>
      <w:r>
        <w:rPr>
          <w:rFonts w:cs="Arial"/>
        </w:rPr>
        <w:t xml:space="preserve"> has been partially completed</w:t>
      </w:r>
      <w:r w:rsidRPr="000505D1">
        <w:rPr>
          <w:rFonts w:cs="Arial"/>
        </w:rPr>
        <w:t>).</w:t>
      </w:r>
    </w:p>
    <w:p w14:paraId="261B6AE0" w14:textId="77777777" w:rsidR="000C6DA8" w:rsidRPr="000505D1" w:rsidRDefault="000C6DA8" w:rsidP="000C6DA8">
      <w:pPr>
        <w:pStyle w:val="BodyTextIndent"/>
        <w:ind w:firstLine="0"/>
        <w:rPr>
          <w:rFonts w:asciiTheme="minorHAnsi" w:hAnsiTheme="minorHAnsi" w:cs="Arial"/>
        </w:rPr>
      </w:pPr>
      <w:r w:rsidRPr="000505D1">
        <w:rPr>
          <w:rFonts w:asciiTheme="minorHAnsi" w:hAnsiTheme="minorHAnsi" w:cs="Arial"/>
        </w:rPr>
        <w:t xml:space="preserve">£30.00 when a new </w:t>
      </w:r>
      <w:proofErr w:type="spellStart"/>
      <w:r w:rsidRPr="000505D1">
        <w:rPr>
          <w:rFonts w:asciiTheme="minorHAnsi" w:hAnsiTheme="minorHAnsi" w:cs="Arial"/>
        </w:rPr>
        <w:t>carer</w:t>
      </w:r>
      <w:proofErr w:type="spellEnd"/>
      <w:r w:rsidRPr="000505D1">
        <w:rPr>
          <w:rFonts w:asciiTheme="minorHAnsi" w:hAnsiTheme="minorHAnsi" w:cs="Arial"/>
        </w:rPr>
        <w:t xml:space="preserve"> is approved at South Gloucestershire Fostering             Panel</w:t>
      </w:r>
      <w:r>
        <w:rPr>
          <w:rFonts w:asciiTheme="minorHAnsi" w:hAnsiTheme="minorHAnsi" w:cs="Arial"/>
        </w:rPr>
        <w:t xml:space="preserve"> or temporary approval is granted to enable a child to be placed.</w:t>
      </w:r>
    </w:p>
    <w:p w14:paraId="04DFCFB2" w14:textId="77777777" w:rsidR="000C6DA8" w:rsidRDefault="000C6DA8" w:rsidP="000C6DA8">
      <w:pPr>
        <w:pStyle w:val="BodyTextIndent"/>
        <w:ind w:firstLine="0"/>
        <w:rPr>
          <w:rFonts w:asciiTheme="minorHAnsi" w:hAnsiTheme="minorHAnsi" w:cs="Arial"/>
        </w:rPr>
      </w:pPr>
    </w:p>
    <w:p w14:paraId="192F9B9C" w14:textId="77777777" w:rsidR="000C6DA8" w:rsidRDefault="000C6DA8" w:rsidP="000C6DA8">
      <w:pPr>
        <w:pStyle w:val="BodyTextIndent"/>
        <w:ind w:firstLine="0"/>
        <w:rPr>
          <w:rFonts w:asciiTheme="minorHAnsi" w:hAnsiTheme="minorHAnsi" w:cs="Arial"/>
        </w:rPr>
      </w:pPr>
      <w:r w:rsidRPr="000505D1">
        <w:rPr>
          <w:rFonts w:asciiTheme="minorHAnsi" w:hAnsiTheme="minorHAnsi" w:cs="Arial"/>
        </w:rPr>
        <w:t xml:space="preserve">£50 following the new carers’ first annual review </w:t>
      </w:r>
      <w:r>
        <w:rPr>
          <w:rFonts w:asciiTheme="minorHAnsi" w:hAnsiTheme="minorHAnsi" w:cs="Arial"/>
        </w:rPr>
        <w:t xml:space="preserve">and positive feedback received.  If the support offered does not meet the expectations of the </w:t>
      </w:r>
      <w:proofErr w:type="gramStart"/>
      <w:r>
        <w:rPr>
          <w:rFonts w:asciiTheme="minorHAnsi" w:hAnsiTheme="minorHAnsi" w:cs="Arial"/>
        </w:rPr>
        <w:t>scheme</w:t>
      </w:r>
      <w:proofErr w:type="gramEnd"/>
      <w:r>
        <w:rPr>
          <w:rFonts w:asciiTheme="minorHAnsi" w:hAnsiTheme="minorHAnsi" w:cs="Arial"/>
        </w:rPr>
        <w:t xml:space="preserve"> then the final payment will not be made. </w:t>
      </w:r>
    </w:p>
    <w:p w14:paraId="52716F23" w14:textId="77777777" w:rsidR="000C6DA8" w:rsidRPr="000505D1" w:rsidRDefault="000C6DA8" w:rsidP="000C6DA8">
      <w:pPr>
        <w:pStyle w:val="BodyTextIndent"/>
        <w:ind w:left="0" w:firstLine="0"/>
        <w:rPr>
          <w:rFonts w:asciiTheme="minorHAnsi" w:hAnsiTheme="minorHAnsi" w:cs="Arial"/>
        </w:rPr>
      </w:pPr>
    </w:p>
    <w:p w14:paraId="64C165C8" w14:textId="77777777" w:rsidR="000C6DA8" w:rsidRDefault="000C6DA8" w:rsidP="000C6DA8">
      <w:pPr>
        <w:pStyle w:val="BodyTextIndent"/>
        <w:numPr>
          <w:ilvl w:val="0"/>
          <w:numId w:val="1"/>
        </w:numPr>
        <w:rPr>
          <w:rFonts w:asciiTheme="minorHAnsi" w:hAnsiTheme="minorHAnsi" w:cs="Arial"/>
        </w:rPr>
      </w:pPr>
      <w:r>
        <w:rPr>
          <w:rFonts w:asciiTheme="minorHAnsi" w:hAnsiTheme="minorHAnsi" w:cs="Arial"/>
        </w:rPr>
        <w:t xml:space="preserve">Should additional specific support be required to support the new carer(s) additional payments may be negotiated at the buddy scheme manager’s discretion </w:t>
      </w:r>
    </w:p>
    <w:p w14:paraId="6A6AA237" w14:textId="77777777" w:rsidR="000C6DA8" w:rsidRPr="001C69FB" w:rsidRDefault="000C6DA8" w:rsidP="000C6DA8">
      <w:pPr>
        <w:pStyle w:val="BodyTextIndent"/>
        <w:numPr>
          <w:ilvl w:val="0"/>
          <w:numId w:val="1"/>
        </w:numPr>
        <w:rPr>
          <w:rFonts w:asciiTheme="minorHAnsi" w:hAnsiTheme="minorHAnsi" w:cs="Arial"/>
        </w:rPr>
      </w:pPr>
      <w:r>
        <w:rPr>
          <w:rFonts w:asciiTheme="minorHAnsi" w:hAnsiTheme="minorHAnsi" w:cs="Arial"/>
        </w:rPr>
        <w:t>Buddies may claim mileage for trips made in connection with the buddy scheme</w:t>
      </w:r>
    </w:p>
    <w:p w14:paraId="17DDFBCA" w14:textId="77777777" w:rsidR="000C6DA8" w:rsidRPr="008106B3" w:rsidRDefault="000C6DA8" w:rsidP="000C6DA8">
      <w:pPr>
        <w:pStyle w:val="BodyTextIndent"/>
        <w:rPr>
          <w:rFonts w:ascii="Arial" w:hAnsi="Arial" w:cs="Arial"/>
        </w:rPr>
      </w:pPr>
    </w:p>
    <w:p w14:paraId="3A1125C3" w14:textId="77777777" w:rsidR="000C6DA8" w:rsidRPr="000505D1" w:rsidRDefault="000C6DA8" w:rsidP="000C6DA8">
      <w:pPr>
        <w:pStyle w:val="BodyTextIndent"/>
        <w:ind w:left="0" w:firstLine="0"/>
        <w:rPr>
          <w:rFonts w:asciiTheme="minorHAnsi" w:hAnsiTheme="minorHAnsi" w:cs="Arial"/>
        </w:rPr>
      </w:pPr>
      <w:r w:rsidRPr="000505D1">
        <w:rPr>
          <w:rFonts w:asciiTheme="minorHAnsi" w:hAnsiTheme="minorHAnsi" w:cs="Arial"/>
        </w:rPr>
        <w:t xml:space="preserve">If either carer has concerns that need to </w:t>
      </w:r>
      <w:r>
        <w:rPr>
          <w:rFonts w:asciiTheme="minorHAnsi" w:hAnsiTheme="minorHAnsi" w:cs="Arial"/>
        </w:rPr>
        <w:t>be shared with the Supervis</w:t>
      </w:r>
      <w:r w:rsidRPr="00355FA4">
        <w:rPr>
          <w:rFonts w:asciiTheme="minorHAnsi" w:hAnsiTheme="minorHAnsi" w:cs="Arial"/>
        </w:rPr>
        <w:t>ing Social worker,</w:t>
      </w:r>
      <w:r w:rsidRPr="000505D1">
        <w:rPr>
          <w:rFonts w:asciiTheme="minorHAnsi" w:hAnsiTheme="minorHAnsi" w:cs="Arial"/>
        </w:rPr>
        <w:t xml:space="preserve"> the other party must be informed first that this will happen unless this could compromise a child or young person’s safety. </w:t>
      </w:r>
    </w:p>
    <w:p w14:paraId="3EE27837" w14:textId="77777777" w:rsidR="000C6DA8" w:rsidRPr="008106B3" w:rsidRDefault="000C6DA8" w:rsidP="000C6DA8">
      <w:pPr>
        <w:rPr>
          <w:rFonts w:ascii="Arial" w:hAnsi="Arial" w:cs="Arial"/>
        </w:rPr>
      </w:pPr>
    </w:p>
    <w:p w14:paraId="112AAFAC" w14:textId="77777777" w:rsidR="000C6DA8" w:rsidRDefault="000C6DA8" w:rsidP="000C6DA8">
      <w:pPr>
        <w:rPr>
          <w:rFonts w:ascii="Arial" w:hAnsi="Arial" w:cs="Arial"/>
          <w:b/>
        </w:rPr>
      </w:pPr>
    </w:p>
    <w:p w14:paraId="2DA21D39" w14:textId="77777777" w:rsidR="000C6DA8" w:rsidRDefault="000C6DA8" w:rsidP="000C6DA8">
      <w:pPr>
        <w:jc w:val="right"/>
        <w:rPr>
          <w:rFonts w:ascii="Arial" w:hAnsi="Arial" w:cs="Arial"/>
          <w:b/>
        </w:rPr>
      </w:pPr>
    </w:p>
    <w:p w14:paraId="3F47CEFA" w14:textId="77777777" w:rsidR="000C6DA8" w:rsidRDefault="000C6DA8" w:rsidP="000C6DA8">
      <w:pPr>
        <w:jc w:val="right"/>
        <w:rPr>
          <w:rFonts w:ascii="Arial" w:hAnsi="Arial" w:cs="Arial"/>
          <w:b/>
        </w:rPr>
      </w:pPr>
    </w:p>
    <w:p w14:paraId="40DC1A4C" w14:textId="77777777" w:rsidR="000C6DA8" w:rsidRDefault="000C6DA8" w:rsidP="000C6DA8">
      <w:pPr>
        <w:jc w:val="right"/>
        <w:rPr>
          <w:rFonts w:ascii="Arial" w:hAnsi="Arial" w:cs="Arial"/>
          <w:b/>
        </w:rPr>
      </w:pPr>
    </w:p>
    <w:p w14:paraId="56E9A867" w14:textId="77777777" w:rsidR="000C6DA8" w:rsidRDefault="000C6DA8" w:rsidP="000C6DA8">
      <w:pPr>
        <w:jc w:val="right"/>
        <w:rPr>
          <w:rFonts w:ascii="Arial" w:hAnsi="Arial" w:cs="Arial"/>
          <w:b/>
        </w:rPr>
      </w:pPr>
    </w:p>
    <w:p w14:paraId="5CEE6C9B" w14:textId="77777777" w:rsidR="000C6DA8" w:rsidRDefault="000C6DA8" w:rsidP="000C6DA8">
      <w:pPr>
        <w:jc w:val="center"/>
        <w:rPr>
          <w:rFonts w:ascii="Arial" w:hAnsi="Arial" w:cs="Arial"/>
          <w:b/>
        </w:rPr>
      </w:pPr>
    </w:p>
    <w:p w14:paraId="41C95372" w14:textId="77777777" w:rsidR="000C6DA8" w:rsidRDefault="000C6DA8" w:rsidP="000C6DA8">
      <w:pPr>
        <w:jc w:val="center"/>
        <w:rPr>
          <w:rFonts w:ascii="Arial" w:hAnsi="Arial" w:cs="Arial"/>
          <w:b/>
        </w:rPr>
      </w:pPr>
    </w:p>
    <w:p w14:paraId="63930DC9" w14:textId="77777777" w:rsidR="000C6DA8" w:rsidRDefault="000C6DA8" w:rsidP="000C6DA8">
      <w:pPr>
        <w:jc w:val="right"/>
        <w:rPr>
          <w:rFonts w:ascii="Arial" w:hAnsi="Arial" w:cs="Arial"/>
          <w:b/>
        </w:rPr>
      </w:pPr>
      <w:r>
        <w:rPr>
          <w:rFonts w:ascii="Arial" w:hAnsi="Arial" w:cs="Arial"/>
          <w:b/>
        </w:rPr>
        <w:lastRenderedPageBreak/>
        <w:t>Appendix 3</w:t>
      </w:r>
    </w:p>
    <w:p w14:paraId="1B84BBE7" w14:textId="77777777" w:rsidR="000C6DA8" w:rsidRPr="003072D0" w:rsidRDefault="000C6DA8" w:rsidP="000C6DA8">
      <w:pPr>
        <w:keepNext/>
        <w:spacing w:after="0" w:line="240" w:lineRule="auto"/>
        <w:jc w:val="center"/>
        <w:outlineLvl w:val="0"/>
        <w:rPr>
          <w:rFonts w:ascii="Calibri" w:eastAsia="Times New Roman" w:hAnsi="Calibri" w:cs="Arial"/>
          <w:b/>
          <w:bCs/>
          <w:sz w:val="24"/>
          <w:szCs w:val="24"/>
        </w:rPr>
      </w:pPr>
      <w:r w:rsidRPr="003072D0">
        <w:rPr>
          <w:rFonts w:ascii="Calibri" w:eastAsia="Times New Roman" w:hAnsi="Calibri" w:cs="Arial"/>
          <w:b/>
          <w:bCs/>
          <w:sz w:val="24"/>
          <w:szCs w:val="24"/>
        </w:rPr>
        <w:t>BUDDYING SCHEME AGREEMENT</w:t>
      </w:r>
    </w:p>
    <w:p w14:paraId="4E294543" w14:textId="77777777" w:rsidR="000C6DA8" w:rsidRPr="003072D0" w:rsidRDefault="000C6DA8" w:rsidP="000C6DA8">
      <w:pPr>
        <w:spacing w:after="0" w:line="240" w:lineRule="auto"/>
        <w:rPr>
          <w:rFonts w:ascii="Calibri" w:eastAsia="Times New Roman" w:hAnsi="Calibri" w:cs="Arial"/>
          <w:sz w:val="24"/>
          <w:szCs w:val="24"/>
        </w:rPr>
      </w:pPr>
    </w:p>
    <w:p w14:paraId="20530BF6" w14:textId="3DD63BF3" w:rsidR="000C6DA8" w:rsidRPr="003072D0" w:rsidRDefault="000C6DA8" w:rsidP="000C6DA8">
      <w:pPr>
        <w:spacing w:after="0" w:line="240" w:lineRule="auto"/>
        <w:rPr>
          <w:rFonts w:ascii="Calibri" w:eastAsia="Times New Roman" w:hAnsi="Calibri" w:cs="Arial"/>
          <w:sz w:val="24"/>
          <w:szCs w:val="24"/>
          <w:lang w:eastAsia="en-GB"/>
        </w:rPr>
      </w:pPr>
      <w:r w:rsidRPr="003072D0">
        <w:rPr>
          <w:rFonts w:ascii="Calibri" w:eastAsia="Times New Roman" w:hAnsi="Calibri" w:cs="Arial"/>
          <w:b/>
          <w:sz w:val="24"/>
          <w:szCs w:val="24"/>
        </w:rPr>
        <w:t>BETWEEN</w:t>
      </w:r>
      <w:r w:rsidRPr="003072D0">
        <w:rPr>
          <w:rFonts w:ascii="Calibri" w:eastAsia="Times New Roman" w:hAnsi="Calibri" w:cs="Arial"/>
          <w:sz w:val="24"/>
          <w:szCs w:val="24"/>
        </w:rPr>
        <w:t xml:space="preserve">:  </w:t>
      </w:r>
      <w:r w:rsidRPr="003072D0">
        <w:rPr>
          <w:rFonts w:ascii="Calibri" w:eastAsia="Times New Roman" w:hAnsi="Calibri" w:cs="Arial"/>
          <w:sz w:val="24"/>
          <w:szCs w:val="24"/>
        </w:rPr>
        <w:tab/>
        <w:t xml:space="preserve">South Gloucestershire Fostering Service, </w:t>
      </w:r>
      <w:r w:rsidRPr="003072D0">
        <w:rPr>
          <w:rFonts w:ascii="Calibri" w:eastAsia="Times New Roman" w:hAnsi="Calibri" w:cs="Arial"/>
          <w:sz w:val="24"/>
          <w:szCs w:val="24"/>
          <w:lang w:eastAsia="en-GB"/>
        </w:rPr>
        <w:t>South Gloucestershire Council</w:t>
      </w:r>
    </w:p>
    <w:p w14:paraId="2CFE9012" w14:textId="77777777" w:rsidR="000C6DA8" w:rsidRPr="003072D0" w:rsidRDefault="000C6DA8" w:rsidP="000C6DA8">
      <w:pPr>
        <w:spacing w:after="0" w:line="240" w:lineRule="auto"/>
        <w:ind w:left="1440" w:hanging="1440"/>
        <w:rPr>
          <w:rFonts w:ascii="Calibri" w:eastAsia="Times New Roman" w:hAnsi="Calibri" w:cs="Arial"/>
          <w:sz w:val="24"/>
          <w:szCs w:val="24"/>
        </w:rPr>
      </w:pPr>
    </w:p>
    <w:p w14:paraId="3CE9C2C1" w14:textId="5EC6A3D4" w:rsidR="000C6DA8" w:rsidRPr="003072D0" w:rsidRDefault="000C6DA8" w:rsidP="000C6DA8">
      <w:pPr>
        <w:spacing w:after="0" w:line="240" w:lineRule="auto"/>
        <w:ind w:left="1440" w:hanging="1440"/>
        <w:rPr>
          <w:rFonts w:ascii="Calibri" w:eastAsia="Times New Roman" w:hAnsi="Calibri" w:cs="Arial"/>
          <w:sz w:val="24"/>
          <w:szCs w:val="24"/>
        </w:rPr>
      </w:pPr>
      <w:r w:rsidRPr="003072D0">
        <w:rPr>
          <w:rFonts w:ascii="Calibri" w:eastAsia="Times New Roman" w:hAnsi="Calibri" w:cs="Arial"/>
          <w:b/>
          <w:sz w:val="24"/>
          <w:szCs w:val="24"/>
        </w:rPr>
        <w:t>AND</w:t>
      </w:r>
      <w:r w:rsidRPr="003072D0">
        <w:rPr>
          <w:rFonts w:ascii="Calibri" w:eastAsia="Times New Roman" w:hAnsi="Calibri" w:cs="Arial"/>
          <w:sz w:val="24"/>
          <w:szCs w:val="24"/>
        </w:rPr>
        <w:tab/>
        <w:t xml:space="preserve">                                  </w:t>
      </w:r>
      <w:r w:rsidRPr="003072D0">
        <w:rPr>
          <w:rFonts w:ascii="Calibri" w:eastAsia="Times New Roman" w:hAnsi="Calibri" w:cs="Arial"/>
          <w:sz w:val="24"/>
          <w:szCs w:val="24"/>
        </w:rPr>
        <w:tab/>
      </w:r>
      <w:r w:rsidRPr="003072D0">
        <w:rPr>
          <w:rFonts w:ascii="Calibri" w:eastAsia="Times New Roman" w:hAnsi="Calibri" w:cs="Arial"/>
          <w:sz w:val="24"/>
          <w:szCs w:val="24"/>
        </w:rPr>
        <w:tab/>
      </w:r>
      <w:r>
        <w:rPr>
          <w:rFonts w:ascii="Calibri" w:eastAsia="Times New Roman" w:hAnsi="Calibri" w:cs="Arial"/>
          <w:sz w:val="24"/>
          <w:szCs w:val="24"/>
        </w:rPr>
        <w:t xml:space="preserve">                                 </w:t>
      </w:r>
      <w:r w:rsidRPr="003072D0">
        <w:rPr>
          <w:rFonts w:ascii="Calibri" w:eastAsia="Times New Roman" w:hAnsi="Calibri" w:cs="Arial"/>
          <w:sz w:val="24"/>
          <w:szCs w:val="24"/>
        </w:rPr>
        <w:t xml:space="preserve"> Foster Carer(s) (Buddy)</w:t>
      </w:r>
    </w:p>
    <w:p w14:paraId="6EE13323" w14:textId="77777777" w:rsidR="000C6DA8" w:rsidRPr="003072D0" w:rsidRDefault="000C6DA8" w:rsidP="000C6DA8">
      <w:pPr>
        <w:spacing w:after="0" w:line="240" w:lineRule="auto"/>
        <w:ind w:left="1440" w:hanging="720"/>
        <w:rPr>
          <w:rFonts w:ascii="Calibri" w:eastAsia="Times New Roman" w:hAnsi="Calibri" w:cs="Arial"/>
          <w:sz w:val="24"/>
          <w:szCs w:val="24"/>
        </w:rPr>
      </w:pP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p>
    <w:p w14:paraId="5073BB6D" w14:textId="77777777" w:rsidR="000C6DA8" w:rsidRPr="003072D0" w:rsidRDefault="000C6DA8" w:rsidP="000C6DA8">
      <w:pPr>
        <w:spacing w:after="0" w:line="240" w:lineRule="auto"/>
        <w:ind w:left="1440" w:hanging="1440"/>
        <w:rPr>
          <w:rFonts w:ascii="Calibri" w:eastAsia="Times New Roman" w:hAnsi="Calibri" w:cs="Arial"/>
          <w:b/>
          <w:sz w:val="24"/>
          <w:szCs w:val="24"/>
        </w:rPr>
      </w:pPr>
      <w:r w:rsidRPr="003072D0">
        <w:rPr>
          <w:rFonts w:ascii="Calibri" w:eastAsia="Times New Roman" w:hAnsi="Calibri" w:cs="Arial"/>
          <w:b/>
          <w:sz w:val="24"/>
          <w:szCs w:val="24"/>
        </w:rPr>
        <w:t>ADDRESS</w:t>
      </w:r>
      <w:r w:rsidRPr="003072D0">
        <w:rPr>
          <w:rFonts w:ascii="Calibri" w:eastAsia="Times New Roman" w:hAnsi="Calibri" w:cs="Arial"/>
          <w:sz w:val="24"/>
          <w:szCs w:val="24"/>
        </w:rPr>
        <w:t xml:space="preserve">:    </w:t>
      </w:r>
    </w:p>
    <w:p w14:paraId="02EA2C3A" w14:textId="56981C1E" w:rsidR="000C6DA8" w:rsidRPr="003072D0" w:rsidRDefault="000C6DA8" w:rsidP="000C6DA8">
      <w:pPr>
        <w:spacing w:after="0" w:line="240" w:lineRule="auto"/>
        <w:rPr>
          <w:rFonts w:ascii="Calibri" w:eastAsia="Times New Roman" w:hAnsi="Calibri" w:cs="Arial"/>
          <w:sz w:val="24"/>
          <w:szCs w:val="24"/>
        </w:rPr>
      </w:pPr>
      <w:r w:rsidRPr="003072D0">
        <w:rPr>
          <w:rFonts w:ascii="Calibri" w:eastAsia="Times New Roman" w:hAnsi="Calibri" w:cs="Arial"/>
          <w:b/>
          <w:sz w:val="24"/>
          <w:szCs w:val="24"/>
        </w:rPr>
        <w:t>TELEPHONE</w:t>
      </w:r>
      <w:r w:rsidRPr="003072D0">
        <w:rPr>
          <w:rFonts w:ascii="Calibri" w:eastAsia="Times New Roman" w:hAnsi="Calibri" w:cs="Arial"/>
          <w:sz w:val="24"/>
          <w:szCs w:val="24"/>
        </w:rPr>
        <w:t xml:space="preserve">: </w:t>
      </w:r>
      <w:r>
        <w:rPr>
          <w:rFonts w:ascii="Calibri" w:eastAsia="Times New Roman" w:hAnsi="Calibri" w:cs="Arial"/>
          <w:sz w:val="24"/>
          <w:szCs w:val="24"/>
        </w:rPr>
        <w:t xml:space="preserve">                                                                      </w:t>
      </w:r>
      <w:r w:rsidRPr="000C6DA8">
        <w:rPr>
          <w:rFonts w:ascii="Calibri" w:eastAsia="Times New Roman" w:hAnsi="Calibri" w:cs="Arial"/>
          <w:b/>
          <w:bCs/>
          <w:sz w:val="24"/>
          <w:szCs w:val="24"/>
        </w:rPr>
        <w:t>E-MAIL:</w:t>
      </w:r>
      <w:r w:rsidRPr="000C6DA8">
        <w:rPr>
          <w:rFonts w:ascii="Calibri" w:eastAsia="Times New Roman" w:hAnsi="Calibri" w:cs="Arial"/>
          <w:sz w:val="24"/>
          <w:szCs w:val="24"/>
        </w:rPr>
        <w:t xml:space="preserve">    </w:t>
      </w:r>
    </w:p>
    <w:p w14:paraId="23157CC2" w14:textId="77777777" w:rsidR="000C6DA8" w:rsidRDefault="000C6DA8" w:rsidP="000C6DA8">
      <w:pPr>
        <w:spacing w:after="0" w:line="240" w:lineRule="auto"/>
        <w:ind w:left="1440" w:hanging="1440"/>
        <w:rPr>
          <w:rFonts w:ascii="Calibri" w:eastAsia="Times New Roman" w:hAnsi="Calibri" w:cs="Arial"/>
          <w:sz w:val="24"/>
          <w:szCs w:val="24"/>
        </w:rPr>
      </w:pPr>
    </w:p>
    <w:p w14:paraId="204B3EB3" w14:textId="0D697E0D" w:rsidR="000C6DA8" w:rsidRPr="003072D0" w:rsidRDefault="000C6DA8" w:rsidP="000C6DA8">
      <w:pPr>
        <w:spacing w:after="0" w:line="240" w:lineRule="auto"/>
        <w:ind w:left="1440" w:hanging="1440"/>
        <w:rPr>
          <w:rFonts w:ascii="Calibri" w:eastAsia="Times New Roman" w:hAnsi="Calibri" w:cs="Arial"/>
          <w:sz w:val="24"/>
          <w:szCs w:val="24"/>
        </w:rPr>
      </w:pPr>
      <w:r w:rsidRPr="003072D0">
        <w:rPr>
          <w:rFonts w:ascii="Calibri" w:eastAsia="Times New Roman" w:hAnsi="Calibri" w:cs="Arial"/>
          <w:sz w:val="24"/>
          <w:szCs w:val="24"/>
        </w:rPr>
        <w:t xml:space="preserve">The </w:t>
      </w:r>
      <w:proofErr w:type="gramStart"/>
      <w:r w:rsidRPr="003072D0">
        <w:rPr>
          <w:rFonts w:ascii="Calibri" w:eastAsia="Times New Roman" w:hAnsi="Calibri" w:cs="Arial"/>
          <w:sz w:val="24"/>
          <w:szCs w:val="24"/>
        </w:rPr>
        <w:t>above named</w:t>
      </w:r>
      <w:proofErr w:type="gramEnd"/>
      <w:r w:rsidRPr="003072D0">
        <w:rPr>
          <w:rFonts w:ascii="Calibri" w:eastAsia="Times New Roman" w:hAnsi="Calibri" w:cs="Arial"/>
          <w:sz w:val="24"/>
          <w:szCs w:val="24"/>
        </w:rPr>
        <w:t xml:space="preserve"> carer undertakes to provide support under the buddying scheme to – </w:t>
      </w:r>
    </w:p>
    <w:p w14:paraId="01B1101B" w14:textId="77777777" w:rsidR="000C6DA8" w:rsidRPr="003072D0" w:rsidRDefault="000C6DA8" w:rsidP="000C6DA8">
      <w:pPr>
        <w:spacing w:after="0" w:line="240" w:lineRule="auto"/>
        <w:ind w:left="1440" w:hanging="1440"/>
        <w:rPr>
          <w:rFonts w:ascii="Calibri" w:eastAsia="Times New Roman" w:hAnsi="Calibri" w:cs="Arial"/>
          <w:sz w:val="24"/>
          <w:szCs w:val="24"/>
        </w:rPr>
      </w:pPr>
    </w:p>
    <w:p w14:paraId="00C37C55" w14:textId="77777777" w:rsidR="000C6DA8" w:rsidRPr="003072D0" w:rsidRDefault="000C6DA8" w:rsidP="000C6DA8">
      <w:pPr>
        <w:spacing w:after="0" w:line="240" w:lineRule="auto"/>
        <w:ind w:left="1440" w:hanging="1440"/>
        <w:rPr>
          <w:rFonts w:ascii="Calibri" w:eastAsia="Times New Roman" w:hAnsi="Calibri" w:cs="Arial"/>
          <w:b/>
          <w:sz w:val="24"/>
          <w:szCs w:val="24"/>
        </w:rPr>
      </w:pPr>
      <w:r w:rsidRPr="003072D0">
        <w:rPr>
          <w:rFonts w:ascii="Calibri" w:eastAsia="Times New Roman" w:hAnsi="Calibri" w:cs="Arial"/>
          <w:b/>
          <w:sz w:val="24"/>
          <w:szCs w:val="24"/>
        </w:rPr>
        <w:t xml:space="preserve">NEW CARERS NAME: </w:t>
      </w:r>
      <w:r w:rsidRPr="003072D0">
        <w:rPr>
          <w:rFonts w:ascii="Calibri" w:eastAsia="Times New Roman" w:hAnsi="Calibri" w:cs="Arial"/>
          <w:sz w:val="24"/>
          <w:szCs w:val="24"/>
        </w:rPr>
        <w:t xml:space="preserve"> </w:t>
      </w:r>
    </w:p>
    <w:p w14:paraId="668575E9" w14:textId="77777777" w:rsidR="000C6DA8" w:rsidRPr="003072D0" w:rsidRDefault="000C6DA8" w:rsidP="000C6DA8">
      <w:pPr>
        <w:spacing w:after="0" w:line="240" w:lineRule="auto"/>
        <w:rPr>
          <w:rFonts w:ascii="Calibri" w:eastAsia="Times New Roman" w:hAnsi="Calibri" w:cs="Arial"/>
          <w:sz w:val="24"/>
          <w:szCs w:val="24"/>
        </w:rPr>
      </w:pPr>
      <w:r w:rsidRPr="003072D0">
        <w:rPr>
          <w:rFonts w:ascii="Calibri" w:eastAsia="Times New Roman" w:hAnsi="Calibri" w:cs="Arial"/>
          <w:b/>
          <w:sz w:val="24"/>
          <w:szCs w:val="24"/>
        </w:rPr>
        <w:t xml:space="preserve">NEW CARERS ADDRESS: </w:t>
      </w:r>
    </w:p>
    <w:p w14:paraId="290962DA" w14:textId="3F4C9736" w:rsidR="000C6DA8" w:rsidRPr="003072D0" w:rsidRDefault="000C6DA8" w:rsidP="000C6DA8">
      <w:pPr>
        <w:spacing w:after="0" w:line="240" w:lineRule="auto"/>
        <w:rPr>
          <w:rFonts w:ascii="Calibri" w:eastAsia="Times New Roman" w:hAnsi="Calibri" w:cs="Times New Roman"/>
          <w:sz w:val="24"/>
          <w:szCs w:val="24"/>
        </w:rPr>
      </w:pPr>
      <w:r w:rsidRPr="003072D0">
        <w:rPr>
          <w:rFonts w:ascii="Calibri" w:eastAsia="Times New Roman" w:hAnsi="Calibri" w:cs="Arial"/>
          <w:b/>
          <w:sz w:val="24"/>
          <w:szCs w:val="24"/>
        </w:rPr>
        <w:t xml:space="preserve">TELEPHONE: </w:t>
      </w:r>
      <w:r>
        <w:rPr>
          <w:rFonts w:ascii="Calibri" w:eastAsia="Times New Roman" w:hAnsi="Calibri" w:cs="Arial"/>
          <w:b/>
          <w:sz w:val="24"/>
          <w:szCs w:val="24"/>
        </w:rPr>
        <w:t xml:space="preserve">                                                                       </w:t>
      </w:r>
      <w:r w:rsidRPr="000C6DA8">
        <w:rPr>
          <w:rFonts w:ascii="Calibri" w:eastAsia="Times New Roman" w:hAnsi="Calibri" w:cs="Arial"/>
          <w:b/>
          <w:sz w:val="24"/>
          <w:szCs w:val="24"/>
        </w:rPr>
        <w:t>E-MAIL:</w:t>
      </w:r>
    </w:p>
    <w:p w14:paraId="7D220F90" w14:textId="77777777" w:rsidR="000C6DA8" w:rsidRPr="003072D0" w:rsidRDefault="000C6DA8" w:rsidP="000C6DA8">
      <w:pPr>
        <w:spacing w:after="0" w:line="240" w:lineRule="auto"/>
        <w:rPr>
          <w:rFonts w:ascii="Calibri" w:eastAsia="Times New Roman" w:hAnsi="Calibri" w:cs="Arial"/>
          <w:sz w:val="16"/>
          <w:szCs w:val="24"/>
        </w:rPr>
      </w:pPr>
    </w:p>
    <w:p w14:paraId="1EBC045F" w14:textId="77777777" w:rsidR="000C6DA8" w:rsidRPr="000C6DA8" w:rsidRDefault="000C6DA8" w:rsidP="000C6DA8">
      <w:pPr>
        <w:spacing w:after="0" w:line="240" w:lineRule="auto"/>
        <w:jc w:val="both"/>
        <w:rPr>
          <w:rFonts w:ascii="Calibri" w:eastAsia="Times New Roman" w:hAnsi="Calibri" w:cs="Arial"/>
          <w:b/>
          <w:bCs/>
          <w:sz w:val="24"/>
          <w:szCs w:val="24"/>
        </w:rPr>
      </w:pPr>
      <w:r w:rsidRPr="000C6DA8">
        <w:rPr>
          <w:rFonts w:ascii="Calibri" w:eastAsia="Times New Roman" w:hAnsi="Calibri" w:cs="Arial"/>
          <w:b/>
          <w:bCs/>
          <w:sz w:val="24"/>
          <w:szCs w:val="24"/>
        </w:rPr>
        <w:t>Requirements:</w:t>
      </w:r>
    </w:p>
    <w:p w14:paraId="2E006A22" w14:textId="77777777" w:rsidR="000C6DA8" w:rsidRPr="003072D0" w:rsidRDefault="000C6DA8" w:rsidP="000C6DA8">
      <w:pPr>
        <w:spacing w:after="0" w:line="240" w:lineRule="auto"/>
        <w:jc w:val="both"/>
        <w:rPr>
          <w:rFonts w:ascii="Calibri" w:eastAsia="Times New Roman" w:hAnsi="Calibri" w:cs="Arial"/>
          <w:sz w:val="24"/>
          <w:szCs w:val="24"/>
        </w:rPr>
      </w:pPr>
    </w:p>
    <w:p w14:paraId="60F467FA" w14:textId="77777777" w:rsidR="000C6DA8" w:rsidRPr="003072D0" w:rsidRDefault="000C6DA8" w:rsidP="000C6DA8">
      <w:pPr>
        <w:numPr>
          <w:ilvl w:val="0"/>
          <w:numId w:val="1"/>
        </w:numPr>
        <w:spacing w:after="0" w:line="240" w:lineRule="auto"/>
        <w:jc w:val="both"/>
        <w:rPr>
          <w:rFonts w:ascii="Calibri" w:eastAsia="Times New Roman" w:hAnsi="Calibri" w:cs="Arial"/>
          <w:sz w:val="24"/>
          <w:szCs w:val="24"/>
        </w:rPr>
      </w:pPr>
      <w:r w:rsidRPr="003072D0">
        <w:rPr>
          <w:rFonts w:ascii="Calibri" w:eastAsia="Times New Roman" w:hAnsi="Calibri" w:cs="Arial"/>
          <w:sz w:val="24"/>
          <w:szCs w:val="24"/>
        </w:rPr>
        <w:t xml:space="preserve">Support to begin part way through the assessment, prior to the fostering panel and for a period of 1 year after approval  </w:t>
      </w:r>
    </w:p>
    <w:p w14:paraId="1B45C28E" w14:textId="1E5E91C1" w:rsidR="000C6DA8" w:rsidRPr="003072D0" w:rsidRDefault="000C6DA8" w:rsidP="000C6DA8">
      <w:pPr>
        <w:numPr>
          <w:ilvl w:val="0"/>
          <w:numId w:val="1"/>
        </w:numPr>
        <w:spacing w:after="0" w:line="240" w:lineRule="auto"/>
        <w:jc w:val="both"/>
        <w:rPr>
          <w:rFonts w:ascii="Calibri" w:eastAsia="Times New Roman" w:hAnsi="Calibri" w:cs="Arial"/>
          <w:sz w:val="24"/>
          <w:szCs w:val="24"/>
        </w:rPr>
      </w:pPr>
      <w:r w:rsidRPr="003072D0">
        <w:rPr>
          <w:rFonts w:ascii="Calibri" w:eastAsia="Times New Roman" w:hAnsi="Calibri" w:cs="Arial"/>
          <w:sz w:val="24"/>
          <w:szCs w:val="24"/>
        </w:rPr>
        <w:t>Buddy to make contact prior to fostering panel, ideally this should be a face-to-face meeting</w:t>
      </w:r>
    </w:p>
    <w:p w14:paraId="5E45882B" w14:textId="77777777" w:rsidR="000C6DA8" w:rsidRPr="003072D0" w:rsidRDefault="000C6DA8" w:rsidP="000C6DA8">
      <w:pPr>
        <w:numPr>
          <w:ilvl w:val="0"/>
          <w:numId w:val="1"/>
        </w:numPr>
        <w:spacing w:after="0" w:line="240" w:lineRule="auto"/>
        <w:jc w:val="both"/>
        <w:rPr>
          <w:rFonts w:ascii="Calibri" w:eastAsia="Times New Roman" w:hAnsi="Calibri" w:cs="Arial"/>
          <w:sz w:val="24"/>
          <w:szCs w:val="24"/>
        </w:rPr>
      </w:pPr>
      <w:r w:rsidRPr="003072D0">
        <w:rPr>
          <w:rFonts w:ascii="Calibri" w:eastAsia="Times New Roman" w:hAnsi="Calibri" w:cs="Arial"/>
          <w:sz w:val="24"/>
          <w:szCs w:val="24"/>
        </w:rPr>
        <w:t xml:space="preserve">Following approval monthly telephone/face to face contact, more if required </w:t>
      </w:r>
    </w:p>
    <w:p w14:paraId="2C85B782" w14:textId="77777777" w:rsidR="000C6DA8" w:rsidRPr="003072D0" w:rsidRDefault="000C6DA8" w:rsidP="000C6DA8">
      <w:pPr>
        <w:numPr>
          <w:ilvl w:val="0"/>
          <w:numId w:val="1"/>
        </w:numPr>
        <w:spacing w:after="0" w:line="240" w:lineRule="auto"/>
        <w:rPr>
          <w:rFonts w:ascii="Calibri" w:eastAsia="Times New Roman" w:hAnsi="Calibri" w:cs="Arial"/>
          <w:sz w:val="24"/>
          <w:szCs w:val="24"/>
        </w:rPr>
      </w:pPr>
      <w:r w:rsidRPr="003072D0">
        <w:rPr>
          <w:rFonts w:ascii="Calibri" w:eastAsia="Times New Roman" w:hAnsi="Calibri" w:cs="Arial"/>
          <w:sz w:val="24"/>
          <w:szCs w:val="24"/>
        </w:rPr>
        <w:t xml:space="preserve">Buddies to encourage new carers to attend training and other events and offer to go with them if possible. Support and encourage completion of </w:t>
      </w:r>
      <w:r w:rsidRPr="003072D0">
        <w:rPr>
          <w:rFonts w:ascii="Calibri" w:eastAsia="Times New Roman" w:hAnsi="Calibri" w:cs="Times New Roman"/>
          <w:sz w:val="24"/>
          <w:szCs w:val="24"/>
        </w:rPr>
        <w:t>Training Support and Development</w:t>
      </w:r>
      <w:r w:rsidRPr="003072D0">
        <w:rPr>
          <w:rFonts w:ascii="Calibri" w:eastAsia="Times New Roman" w:hAnsi="Calibri" w:cs="Arial"/>
          <w:sz w:val="24"/>
          <w:szCs w:val="24"/>
        </w:rPr>
        <w:t xml:space="preserve"> standards</w:t>
      </w:r>
    </w:p>
    <w:p w14:paraId="20DDC08F" w14:textId="77777777" w:rsidR="000C6DA8" w:rsidRPr="003072D0" w:rsidRDefault="000C6DA8" w:rsidP="000C6DA8">
      <w:pPr>
        <w:numPr>
          <w:ilvl w:val="0"/>
          <w:numId w:val="1"/>
        </w:numPr>
        <w:spacing w:after="0" w:line="240" w:lineRule="auto"/>
        <w:rPr>
          <w:rFonts w:ascii="Calibri" w:eastAsia="Times New Roman" w:hAnsi="Calibri" w:cs="Arial"/>
          <w:sz w:val="24"/>
          <w:szCs w:val="24"/>
        </w:rPr>
      </w:pPr>
      <w:r w:rsidRPr="003072D0">
        <w:rPr>
          <w:rFonts w:ascii="Calibri" w:eastAsia="Times New Roman" w:hAnsi="Calibri" w:cs="Arial"/>
          <w:sz w:val="24"/>
          <w:szCs w:val="24"/>
        </w:rPr>
        <w:t>Both parties need to be regularly discussing this agreement within their own supervision to review the effectiveness of the arrangement</w:t>
      </w:r>
    </w:p>
    <w:p w14:paraId="7630E89D" w14:textId="77777777" w:rsidR="000C6DA8" w:rsidRPr="003072D0" w:rsidRDefault="000C6DA8" w:rsidP="000C6DA8">
      <w:pPr>
        <w:numPr>
          <w:ilvl w:val="0"/>
          <w:numId w:val="1"/>
        </w:numPr>
        <w:spacing w:after="0" w:line="240" w:lineRule="auto"/>
        <w:rPr>
          <w:rFonts w:ascii="Calibri" w:eastAsia="Times New Roman" w:hAnsi="Calibri" w:cs="Arial"/>
          <w:sz w:val="24"/>
          <w:szCs w:val="24"/>
        </w:rPr>
      </w:pPr>
      <w:r w:rsidRPr="003072D0">
        <w:rPr>
          <w:rFonts w:ascii="Calibri" w:eastAsia="Times New Roman" w:hAnsi="Calibri" w:cs="Arial"/>
          <w:sz w:val="24"/>
          <w:szCs w:val="24"/>
        </w:rPr>
        <w:t>Maintain strict confidentiality</w:t>
      </w:r>
    </w:p>
    <w:p w14:paraId="4D58D7DB" w14:textId="77777777" w:rsidR="000C6DA8" w:rsidRPr="003072D0" w:rsidRDefault="000C6DA8" w:rsidP="000C6DA8">
      <w:pPr>
        <w:spacing w:after="0" w:line="240" w:lineRule="auto"/>
        <w:ind w:left="1440" w:hanging="1440"/>
        <w:rPr>
          <w:rFonts w:ascii="Calibri" w:eastAsia="Times New Roman" w:hAnsi="Calibri" w:cs="Arial"/>
          <w:sz w:val="24"/>
          <w:szCs w:val="24"/>
        </w:rPr>
      </w:pPr>
    </w:p>
    <w:p w14:paraId="645DBA1C" w14:textId="0587F1F5" w:rsidR="000C6DA8" w:rsidRDefault="000C6DA8" w:rsidP="000C6DA8">
      <w:pPr>
        <w:spacing w:after="0" w:line="240" w:lineRule="auto"/>
        <w:ind w:left="1440" w:hanging="1440"/>
        <w:rPr>
          <w:rFonts w:ascii="Calibri" w:eastAsia="Times New Roman" w:hAnsi="Calibri" w:cs="Arial"/>
          <w:b/>
          <w:sz w:val="24"/>
          <w:szCs w:val="24"/>
        </w:rPr>
      </w:pPr>
      <w:r w:rsidRPr="003072D0">
        <w:rPr>
          <w:rFonts w:ascii="Calibri" w:eastAsia="Times New Roman" w:hAnsi="Calibri" w:cs="Arial"/>
          <w:b/>
          <w:sz w:val="24"/>
          <w:szCs w:val="24"/>
        </w:rPr>
        <w:t>Fee subject to the above requirements being fully met</w:t>
      </w:r>
      <w:r>
        <w:rPr>
          <w:rFonts w:ascii="Calibri" w:eastAsia="Times New Roman" w:hAnsi="Calibri" w:cs="Arial"/>
          <w:b/>
          <w:sz w:val="24"/>
          <w:szCs w:val="24"/>
        </w:rPr>
        <w:t>:</w:t>
      </w:r>
    </w:p>
    <w:p w14:paraId="041415E3" w14:textId="77777777" w:rsidR="000C6DA8" w:rsidRPr="003072D0" w:rsidRDefault="000C6DA8" w:rsidP="000C6DA8">
      <w:pPr>
        <w:spacing w:after="0" w:line="240" w:lineRule="auto"/>
        <w:ind w:left="1440" w:hanging="1440"/>
        <w:rPr>
          <w:rFonts w:ascii="Calibri" w:eastAsia="Times New Roman" w:hAnsi="Calibri" w:cs="Arial"/>
          <w:b/>
          <w:sz w:val="24"/>
          <w:szCs w:val="24"/>
        </w:rPr>
      </w:pPr>
    </w:p>
    <w:p w14:paraId="7AB99DEF" w14:textId="77777777" w:rsidR="000C6DA8" w:rsidRPr="003072D0" w:rsidRDefault="000C6DA8" w:rsidP="000C6DA8">
      <w:pPr>
        <w:spacing w:after="0" w:line="240" w:lineRule="auto"/>
        <w:ind w:left="1440" w:hanging="1440"/>
        <w:rPr>
          <w:rFonts w:ascii="Calibri" w:eastAsia="Times New Roman" w:hAnsi="Calibri" w:cs="Arial"/>
          <w:sz w:val="24"/>
          <w:szCs w:val="24"/>
        </w:rPr>
      </w:pPr>
      <w:r w:rsidRPr="003072D0">
        <w:rPr>
          <w:rFonts w:ascii="Calibri" w:eastAsia="Times New Roman" w:hAnsi="Calibri" w:cs="Arial"/>
          <w:sz w:val="24"/>
          <w:szCs w:val="24"/>
        </w:rPr>
        <w:tab/>
        <w:t>£100.00 per link payable as follows:</w:t>
      </w:r>
    </w:p>
    <w:p w14:paraId="3DECCAE4" w14:textId="77777777" w:rsidR="000C6DA8" w:rsidRPr="003072D0" w:rsidRDefault="000C6DA8" w:rsidP="000C6DA8">
      <w:pPr>
        <w:spacing w:after="0" w:line="240" w:lineRule="auto"/>
        <w:ind w:left="1440" w:hanging="1440"/>
        <w:rPr>
          <w:rFonts w:ascii="Calibri" w:eastAsia="Times New Roman" w:hAnsi="Calibri" w:cs="Arial"/>
          <w:sz w:val="24"/>
          <w:szCs w:val="24"/>
        </w:rPr>
      </w:pPr>
      <w:r w:rsidRPr="003072D0">
        <w:rPr>
          <w:rFonts w:ascii="Calibri" w:eastAsia="Times New Roman" w:hAnsi="Calibri" w:cs="Arial"/>
          <w:sz w:val="24"/>
          <w:szCs w:val="24"/>
        </w:rPr>
        <w:tab/>
        <w:t xml:space="preserve">£20.00 when a link with a new </w:t>
      </w:r>
      <w:proofErr w:type="spellStart"/>
      <w:r w:rsidRPr="003072D0">
        <w:rPr>
          <w:rFonts w:ascii="Calibri" w:eastAsia="Times New Roman" w:hAnsi="Calibri" w:cs="Arial"/>
          <w:sz w:val="24"/>
          <w:szCs w:val="24"/>
        </w:rPr>
        <w:t>carer</w:t>
      </w:r>
      <w:proofErr w:type="spellEnd"/>
      <w:r w:rsidRPr="003072D0">
        <w:rPr>
          <w:rFonts w:ascii="Calibri" w:eastAsia="Times New Roman" w:hAnsi="Calibri" w:cs="Arial"/>
          <w:sz w:val="24"/>
          <w:szCs w:val="24"/>
        </w:rPr>
        <w:t xml:space="preserve"> is made (usually towards the end of the assessment).</w:t>
      </w:r>
    </w:p>
    <w:p w14:paraId="40306A6A" w14:textId="77777777" w:rsidR="000C6DA8" w:rsidRPr="003072D0" w:rsidRDefault="000C6DA8" w:rsidP="000C6DA8">
      <w:pPr>
        <w:spacing w:after="0" w:line="240" w:lineRule="auto"/>
        <w:ind w:left="1440"/>
        <w:rPr>
          <w:rFonts w:ascii="Calibri" w:eastAsia="Times New Roman" w:hAnsi="Calibri" w:cs="Arial"/>
          <w:sz w:val="24"/>
          <w:szCs w:val="24"/>
        </w:rPr>
      </w:pPr>
      <w:r w:rsidRPr="003072D0">
        <w:rPr>
          <w:rFonts w:ascii="Calibri" w:eastAsia="Times New Roman" w:hAnsi="Calibri" w:cs="Arial"/>
          <w:sz w:val="24"/>
          <w:szCs w:val="24"/>
        </w:rPr>
        <w:t xml:space="preserve">£30.00 when a new </w:t>
      </w:r>
      <w:proofErr w:type="spellStart"/>
      <w:r w:rsidRPr="003072D0">
        <w:rPr>
          <w:rFonts w:ascii="Calibri" w:eastAsia="Times New Roman" w:hAnsi="Calibri" w:cs="Arial"/>
          <w:sz w:val="24"/>
          <w:szCs w:val="24"/>
        </w:rPr>
        <w:t>carer</w:t>
      </w:r>
      <w:proofErr w:type="spellEnd"/>
      <w:r w:rsidRPr="003072D0">
        <w:rPr>
          <w:rFonts w:ascii="Calibri" w:eastAsia="Times New Roman" w:hAnsi="Calibri" w:cs="Arial"/>
          <w:sz w:val="24"/>
          <w:szCs w:val="24"/>
        </w:rPr>
        <w:t xml:space="preserve"> is approved at South Gloucestershire Fostering Panel</w:t>
      </w:r>
    </w:p>
    <w:p w14:paraId="1C6F3954" w14:textId="77777777" w:rsidR="000C6DA8" w:rsidRPr="003072D0" w:rsidRDefault="000C6DA8" w:rsidP="000C6DA8">
      <w:pPr>
        <w:spacing w:after="0" w:line="240" w:lineRule="auto"/>
        <w:ind w:left="1440"/>
        <w:rPr>
          <w:rFonts w:ascii="Calibri" w:eastAsia="Times New Roman" w:hAnsi="Calibri" w:cs="Arial"/>
          <w:sz w:val="24"/>
          <w:szCs w:val="24"/>
        </w:rPr>
      </w:pPr>
      <w:r w:rsidRPr="003072D0">
        <w:rPr>
          <w:rFonts w:ascii="Calibri" w:eastAsia="Times New Roman" w:hAnsi="Calibri" w:cs="Arial"/>
          <w:sz w:val="24"/>
          <w:szCs w:val="24"/>
        </w:rPr>
        <w:t>£50 following the new carers’ first annual review and positive feedback given</w:t>
      </w:r>
    </w:p>
    <w:p w14:paraId="71F716AA" w14:textId="77777777" w:rsidR="000C6DA8" w:rsidRPr="003072D0" w:rsidRDefault="000C6DA8" w:rsidP="000C6DA8">
      <w:pPr>
        <w:spacing w:after="0" w:line="240" w:lineRule="auto"/>
        <w:ind w:left="1440" w:hanging="1440"/>
        <w:rPr>
          <w:rFonts w:ascii="Calibri" w:eastAsia="Times New Roman" w:hAnsi="Calibri" w:cs="Arial"/>
          <w:sz w:val="24"/>
          <w:szCs w:val="24"/>
        </w:rPr>
      </w:pPr>
    </w:p>
    <w:p w14:paraId="2F2D7F14" w14:textId="77777777" w:rsidR="000C6DA8" w:rsidRPr="003072D0" w:rsidRDefault="000C6DA8" w:rsidP="000C6DA8">
      <w:pPr>
        <w:spacing w:after="0" w:line="240" w:lineRule="auto"/>
        <w:rPr>
          <w:rFonts w:ascii="Calibri" w:eastAsia="Times New Roman" w:hAnsi="Calibri" w:cs="Arial"/>
          <w:sz w:val="24"/>
          <w:szCs w:val="24"/>
        </w:rPr>
      </w:pPr>
      <w:r w:rsidRPr="003072D0">
        <w:rPr>
          <w:rFonts w:ascii="Calibri" w:eastAsia="Times New Roman" w:hAnsi="Calibri" w:cs="Arial"/>
          <w:sz w:val="24"/>
          <w:szCs w:val="24"/>
        </w:rPr>
        <w:t xml:space="preserve">If either carer has concerns that need to be shared with the Supervising Social worker, the other party must be informed first that this will happen unless this could compromise a child or young person’s safety. </w:t>
      </w:r>
    </w:p>
    <w:p w14:paraId="7F70FDE6" w14:textId="77777777" w:rsidR="000C6DA8" w:rsidRPr="003072D0" w:rsidRDefault="000C6DA8" w:rsidP="000C6DA8">
      <w:pPr>
        <w:spacing w:after="0" w:line="240" w:lineRule="auto"/>
        <w:rPr>
          <w:rFonts w:ascii="Calibri" w:eastAsia="Times New Roman" w:hAnsi="Calibri" w:cs="Arial"/>
          <w:sz w:val="24"/>
          <w:szCs w:val="24"/>
        </w:rPr>
      </w:pPr>
    </w:p>
    <w:p w14:paraId="2CC96661" w14:textId="77777777" w:rsidR="000C6DA8" w:rsidRPr="003072D0" w:rsidRDefault="000C6DA8" w:rsidP="000C6DA8">
      <w:pPr>
        <w:spacing w:after="0" w:line="240" w:lineRule="auto"/>
        <w:ind w:left="1440" w:hanging="1440"/>
        <w:rPr>
          <w:rFonts w:ascii="Calibri" w:eastAsia="Times New Roman" w:hAnsi="Calibri" w:cs="Arial"/>
          <w:b/>
          <w:sz w:val="24"/>
          <w:szCs w:val="24"/>
        </w:rPr>
      </w:pPr>
      <w:r w:rsidRPr="003072D0">
        <w:rPr>
          <w:rFonts w:ascii="Calibri" w:eastAsia="Times New Roman" w:hAnsi="Calibri" w:cs="Arial"/>
          <w:b/>
          <w:sz w:val="24"/>
          <w:szCs w:val="24"/>
        </w:rPr>
        <w:t>SIGNED Fostering Buddy</w:t>
      </w:r>
      <w:r w:rsidRPr="003072D0">
        <w:rPr>
          <w:rFonts w:ascii="Calibri" w:eastAsia="Times New Roman" w:hAnsi="Calibri" w:cs="Arial"/>
          <w:sz w:val="24"/>
          <w:szCs w:val="24"/>
        </w:rPr>
        <w:t>:</w:t>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r>
      <w:r w:rsidRPr="003072D0">
        <w:rPr>
          <w:rFonts w:ascii="Calibri" w:eastAsia="Times New Roman" w:hAnsi="Calibri" w:cs="Arial"/>
          <w:sz w:val="24"/>
          <w:szCs w:val="24"/>
        </w:rPr>
        <w:tab/>
        <w:t xml:space="preserve">   </w:t>
      </w:r>
      <w:r w:rsidRPr="003072D0">
        <w:rPr>
          <w:rFonts w:ascii="Calibri" w:eastAsia="Times New Roman" w:hAnsi="Calibri" w:cs="Arial"/>
          <w:b/>
          <w:sz w:val="24"/>
          <w:szCs w:val="24"/>
        </w:rPr>
        <w:t>DATE:</w:t>
      </w:r>
    </w:p>
    <w:p w14:paraId="45695A99" w14:textId="77777777" w:rsidR="000C6DA8" w:rsidRPr="003072D0" w:rsidRDefault="000C6DA8" w:rsidP="000C6DA8">
      <w:pPr>
        <w:spacing w:after="0" w:line="240" w:lineRule="auto"/>
        <w:ind w:left="1440" w:hanging="1440"/>
        <w:rPr>
          <w:rFonts w:ascii="Calibri" w:eastAsia="Times New Roman" w:hAnsi="Calibri" w:cs="Arial"/>
          <w:b/>
          <w:sz w:val="24"/>
          <w:szCs w:val="24"/>
        </w:rPr>
      </w:pPr>
    </w:p>
    <w:p w14:paraId="75C584BB" w14:textId="77777777" w:rsidR="000C6DA8" w:rsidRDefault="000C6DA8" w:rsidP="000C6DA8">
      <w:pPr>
        <w:spacing w:after="0" w:line="240" w:lineRule="auto"/>
        <w:ind w:left="1440" w:hanging="1440"/>
        <w:rPr>
          <w:rFonts w:ascii="Calibri" w:eastAsia="Times New Roman" w:hAnsi="Calibri" w:cs="Arial"/>
          <w:b/>
          <w:sz w:val="24"/>
          <w:szCs w:val="24"/>
        </w:rPr>
      </w:pPr>
      <w:r w:rsidRPr="003072D0">
        <w:rPr>
          <w:rFonts w:ascii="Calibri" w:eastAsia="Times New Roman" w:hAnsi="Calibri" w:cs="Arial"/>
          <w:b/>
          <w:sz w:val="24"/>
          <w:szCs w:val="24"/>
        </w:rPr>
        <w:t>SIGNED (Team Manager/Senior Social Worker)</w:t>
      </w:r>
      <w:r>
        <w:rPr>
          <w:rFonts w:ascii="Calibri" w:eastAsia="Times New Roman" w:hAnsi="Calibri" w:cs="Arial"/>
          <w:b/>
          <w:sz w:val="24"/>
          <w:szCs w:val="24"/>
        </w:rPr>
        <w:t>:</w:t>
      </w:r>
      <w:r>
        <w:rPr>
          <w:rFonts w:ascii="Calibri" w:eastAsia="Times New Roman" w:hAnsi="Calibri" w:cs="Arial"/>
          <w:b/>
          <w:sz w:val="24"/>
          <w:szCs w:val="24"/>
        </w:rPr>
        <w:tab/>
      </w:r>
      <w:r>
        <w:rPr>
          <w:rFonts w:ascii="Calibri" w:eastAsia="Times New Roman" w:hAnsi="Calibri" w:cs="Arial"/>
          <w:b/>
          <w:sz w:val="24"/>
          <w:szCs w:val="24"/>
        </w:rPr>
        <w:tab/>
        <w:t xml:space="preserve">   DATE:</w:t>
      </w:r>
      <w:r w:rsidRPr="003072D0">
        <w:rPr>
          <w:rFonts w:ascii="Calibri" w:eastAsia="Times New Roman" w:hAnsi="Calibri" w:cs="Arial"/>
          <w:b/>
          <w:sz w:val="24"/>
          <w:szCs w:val="24"/>
        </w:rPr>
        <w:t xml:space="preserve">     </w:t>
      </w:r>
    </w:p>
    <w:p w14:paraId="35820261" w14:textId="77777777" w:rsidR="000C6DA8" w:rsidRDefault="000C6DA8" w:rsidP="000C6DA8">
      <w:pPr>
        <w:spacing w:after="0" w:line="240" w:lineRule="auto"/>
        <w:ind w:left="1440" w:hanging="1440"/>
        <w:rPr>
          <w:rFonts w:ascii="Arial" w:hAnsi="Arial" w:cs="Arial"/>
          <w:b/>
        </w:rPr>
      </w:pPr>
    </w:p>
    <w:p w14:paraId="57A2143C" w14:textId="77777777" w:rsidR="000C6DA8" w:rsidRDefault="000C6DA8" w:rsidP="000C6DA8">
      <w:pPr>
        <w:jc w:val="right"/>
        <w:rPr>
          <w:rFonts w:ascii="Arial" w:hAnsi="Arial" w:cs="Arial"/>
          <w:b/>
        </w:rPr>
      </w:pPr>
      <w:r>
        <w:rPr>
          <w:rFonts w:ascii="Arial" w:hAnsi="Arial" w:cs="Arial"/>
          <w:b/>
        </w:rPr>
        <w:lastRenderedPageBreak/>
        <w:t>Appendix 4</w:t>
      </w:r>
    </w:p>
    <w:p w14:paraId="7FEF2932" w14:textId="77777777" w:rsidR="000C6DA8" w:rsidRPr="004C4614" w:rsidRDefault="000C6DA8" w:rsidP="000C6DA8">
      <w:pPr>
        <w:keepNext/>
        <w:spacing w:after="0" w:line="240" w:lineRule="auto"/>
        <w:jc w:val="center"/>
        <w:outlineLvl w:val="0"/>
        <w:rPr>
          <w:rFonts w:ascii="Calibri" w:eastAsia="Times New Roman" w:hAnsi="Calibri" w:cs="Arial"/>
          <w:b/>
          <w:bCs/>
          <w:sz w:val="24"/>
          <w:szCs w:val="24"/>
        </w:rPr>
      </w:pPr>
      <w:r w:rsidRPr="004C4614">
        <w:rPr>
          <w:rFonts w:ascii="Calibri" w:eastAsia="Times New Roman" w:hAnsi="Calibri" w:cs="Arial"/>
          <w:b/>
          <w:bCs/>
          <w:sz w:val="24"/>
          <w:szCs w:val="24"/>
        </w:rPr>
        <w:t>CONNECTED CARERS’ BUDDYING SCHEME AGREEMENT</w:t>
      </w:r>
    </w:p>
    <w:p w14:paraId="150C567B" w14:textId="77777777" w:rsidR="000C6DA8" w:rsidRPr="004C4614" w:rsidRDefault="000C6DA8" w:rsidP="000C6DA8">
      <w:pPr>
        <w:spacing w:after="0" w:line="240" w:lineRule="auto"/>
        <w:rPr>
          <w:rFonts w:ascii="Calibri" w:eastAsia="Times New Roman" w:hAnsi="Calibri" w:cs="Arial"/>
          <w:sz w:val="24"/>
          <w:szCs w:val="24"/>
        </w:rPr>
      </w:pPr>
    </w:p>
    <w:p w14:paraId="155E7524" w14:textId="03AB33AC" w:rsidR="000C6DA8" w:rsidRPr="004C4614" w:rsidRDefault="000C6DA8" w:rsidP="000C6DA8">
      <w:pPr>
        <w:spacing w:after="0" w:line="240" w:lineRule="auto"/>
        <w:rPr>
          <w:rFonts w:ascii="Calibri" w:eastAsia="Times New Roman" w:hAnsi="Calibri" w:cs="Arial"/>
          <w:sz w:val="24"/>
          <w:szCs w:val="24"/>
          <w:lang w:eastAsia="en-GB"/>
        </w:rPr>
      </w:pPr>
      <w:r w:rsidRPr="004C4614">
        <w:rPr>
          <w:rFonts w:ascii="Calibri" w:eastAsia="Times New Roman" w:hAnsi="Calibri" w:cs="Arial"/>
          <w:b/>
          <w:sz w:val="24"/>
          <w:szCs w:val="24"/>
        </w:rPr>
        <w:t>BETWEEN</w:t>
      </w:r>
      <w:r w:rsidRPr="004C4614">
        <w:rPr>
          <w:rFonts w:ascii="Calibri" w:eastAsia="Times New Roman" w:hAnsi="Calibri" w:cs="Arial"/>
          <w:sz w:val="24"/>
          <w:szCs w:val="24"/>
        </w:rPr>
        <w:t xml:space="preserve">:  </w:t>
      </w:r>
      <w:r w:rsidRPr="004C4614">
        <w:rPr>
          <w:rFonts w:ascii="Calibri" w:eastAsia="Times New Roman" w:hAnsi="Calibri" w:cs="Arial"/>
          <w:sz w:val="24"/>
          <w:szCs w:val="24"/>
        </w:rPr>
        <w:tab/>
        <w:t xml:space="preserve">South Gloucestershire Fostering Service, </w:t>
      </w:r>
      <w:r w:rsidRPr="004C4614">
        <w:rPr>
          <w:rFonts w:ascii="Calibri" w:eastAsia="Times New Roman" w:hAnsi="Calibri" w:cs="Arial"/>
          <w:sz w:val="24"/>
          <w:szCs w:val="24"/>
          <w:lang w:eastAsia="en-GB"/>
        </w:rPr>
        <w:t>South Gloucestershire Council</w:t>
      </w:r>
    </w:p>
    <w:p w14:paraId="63C0B25A" w14:textId="77777777" w:rsidR="000C6DA8" w:rsidRPr="004C4614" w:rsidRDefault="000C6DA8" w:rsidP="000C6DA8">
      <w:pPr>
        <w:spacing w:after="0" w:line="240" w:lineRule="auto"/>
        <w:ind w:left="1440" w:hanging="1440"/>
        <w:rPr>
          <w:rFonts w:ascii="Calibri" w:eastAsia="Times New Roman" w:hAnsi="Calibri" w:cs="Arial"/>
          <w:sz w:val="24"/>
          <w:szCs w:val="24"/>
        </w:rPr>
      </w:pPr>
    </w:p>
    <w:p w14:paraId="72872373" w14:textId="3574AB1F" w:rsidR="000C6DA8" w:rsidRPr="004C4614" w:rsidRDefault="000C6DA8" w:rsidP="000C6DA8">
      <w:pPr>
        <w:spacing w:after="0" w:line="240" w:lineRule="auto"/>
        <w:ind w:left="1440" w:hanging="1440"/>
        <w:rPr>
          <w:rFonts w:ascii="Calibri" w:eastAsia="Times New Roman" w:hAnsi="Calibri" w:cs="Arial"/>
          <w:sz w:val="24"/>
          <w:szCs w:val="24"/>
        </w:rPr>
      </w:pPr>
      <w:r w:rsidRPr="004C4614">
        <w:rPr>
          <w:rFonts w:ascii="Calibri" w:eastAsia="Times New Roman" w:hAnsi="Calibri" w:cs="Arial"/>
          <w:b/>
          <w:sz w:val="24"/>
          <w:szCs w:val="24"/>
        </w:rPr>
        <w:t>AND</w:t>
      </w:r>
      <w:r w:rsidRPr="004C4614">
        <w:rPr>
          <w:rFonts w:ascii="Calibri" w:eastAsia="Times New Roman" w:hAnsi="Calibri" w:cs="Arial"/>
          <w:sz w:val="24"/>
          <w:szCs w:val="24"/>
        </w:rPr>
        <w:tab/>
        <w:t xml:space="preserve">                                  </w:t>
      </w:r>
      <w:r w:rsidRPr="004C4614">
        <w:rPr>
          <w:rFonts w:ascii="Calibri" w:eastAsia="Times New Roman" w:hAnsi="Calibri" w:cs="Arial"/>
          <w:sz w:val="24"/>
          <w:szCs w:val="24"/>
        </w:rPr>
        <w:tab/>
      </w:r>
      <w:r w:rsidRPr="004C4614">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sidR="00BB7E1C">
        <w:rPr>
          <w:rFonts w:ascii="Calibri" w:eastAsia="Times New Roman" w:hAnsi="Calibri" w:cs="Arial"/>
          <w:sz w:val="24"/>
          <w:szCs w:val="24"/>
        </w:rPr>
        <w:t xml:space="preserve">  </w:t>
      </w:r>
      <w:r w:rsidRPr="004C4614">
        <w:rPr>
          <w:rFonts w:ascii="Calibri" w:eastAsia="Times New Roman" w:hAnsi="Calibri" w:cs="Arial"/>
          <w:sz w:val="24"/>
          <w:szCs w:val="24"/>
        </w:rPr>
        <w:t xml:space="preserve"> Foster Carer/SGO (Buddy)</w:t>
      </w:r>
    </w:p>
    <w:p w14:paraId="4567DD2D" w14:textId="77777777" w:rsidR="000C6DA8" w:rsidRPr="004C4614" w:rsidRDefault="000C6DA8" w:rsidP="000C6DA8">
      <w:pPr>
        <w:spacing w:after="0" w:line="240" w:lineRule="auto"/>
        <w:ind w:left="1440" w:hanging="720"/>
        <w:rPr>
          <w:rFonts w:ascii="Calibri" w:eastAsia="Times New Roman" w:hAnsi="Calibri" w:cs="Arial"/>
          <w:sz w:val="24"/>
          <w:szCs w:val="24"/>
        </w:rPr>
      </w:pP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p>
    <w:p w14:paraId="3C9CDE7D" w14:textId="77777777" w:rsidR="000C6DA8" w:rsidRPr="004C4614" w:rsidRDefault="000C6DA8" w:rsidP="000C6DA8">
      <w:pPr>
        <w:spacing w:after="0" w:line="240" w:lineRule="auto"/>
        <w:ind w:left="1440" w:hanging="1440"/>
        <w:rPr>
          <w:rFonts w:ascii="Calibri" w:eastAsia="Times New Roman" w:hAnsi="Calibri" w:cs="Arial"/>
          <w:b/>
          <w:sz w:val="24"/>
          <w:szCs w:val="24"/>
        </w:rPr>
      </w:pPr>
      <w:r w:rsidRPr="004C4614">
        <w:rPr>
          <w:rFonts w:ascii="Calibri" w:eastAsia="Times New Roman" w:hAnsi="Calibri" w:cs="Arial"/>
          <w:b/>
          <w:sz w:val="24"/>
          <w:szCs w:val="24"/>
        </w:rPr>
        <w:t>ADDRESS</w:t>
      </w:r>
      <w:r w:rsidRPr="004C4614">
        <w:rPr>
          <w:rFonts w:ascii="Calibri" w:eastAsia="Times New Roman" w:hAnsi="Calibri" w:cs="Arial"/>
          <w:sz w:val="24"/>
          <w:szCs w:val="24"/>
        </w:rPr>
        <w:t xml:space="preserve">:    </w:t>
      </w:r>
    </w:p>
    <w:p w14:paraId="691044C3" w14:textId="528A978E" w:rsidR="000C6DA8" w:rsidRPr="004C4614" w:rsidRDefault="000C6DA8" w:rsidP="000C6DA8">
      <w:pPr>
        <w:spacing w:after="0" w:line="240" w:lineRule="auto"/>
        <w:rPr>
          <w:rFonts w:ascii="Calibri" w:eastAsia="Times New Roman" w:hAnsi="Calibri" w:cs="Arial"/>
          <w:sz w:val="24"/>
          <w:szCs w:val="24"/>
        </w:rPr>
      </w:pPr>
      <w:r w:rsidRPr="004C4614">
        <w:rPr>
          <w:rFonts w:ascii="Calibri" w:eastAsia="Times New Roman" w:hAnsi="Calibri" w:cs="Arial"/>
          <w:b/>
          <w:sz w:val="24"/>
          <w:szCs w:val="24"/>
        </w:rPr>
        <w:t>TELEPHONE</w:t>
      </w:r>
      <w:r w:rsidRPr="004C4614">
        <w:rPr>
          <w:rFonts w:ascii="Calibri" w:eastAsia="Times New Roman" w:hAnsi="Calibri" w:cs="Arial"/>
          <w:sz w:val="24"/>
          <w:szCs w:val="24"/>
        </w:rPr>
        <w:t xml:space="preserve">: </w:t>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t xml:space="preserve">   </w:t>
      </w:r>
      <w:r w:rsidRPr="000C6DA8">
        <w:rPr>
          <w:rFonts w:ascii="Calibri" w:eastAsia="Times New Roman" w:hAnsi="Calibri" w:cs="Arial"/>
          <w:b/>
          <w:bCs/>
          <w:sz w:val="24"/>
          <w:szCs w:val="24"/>
        </w:rPr>
        <w:t>E-MAIL:</w:t>
      </w:r>
      <w:r w:rsidRPr="000C6DA8">
        <w:rPr>
          <w:rFonts w:ascii="Calibri" w:eastAsia="Times New Roman" w:hAnsi="Calibri" w:cs="Arial"/>
          <w:sz w:val="24"/>
          <w:szCs w:val="24"/>
        </w:rPr>
        <w:t xml:space="preserve">    </w:t>
      </w:r>
    </w:p>
    <w:p w14:paraId="63042931" w14:textId="77777777" w:rsidR="00C02A1B" w:rsidRDefault="00C02A1B" w:rsidP="000C6DA8">
      <w:pPr>
        <w:spacing w:after="0" w:line="240" w:lineRule="auto"/>
        <w:ind w:left="1440" w:hanging="1440"/>
        <w:rPr>
          <w:rFonts w:ascii="Calibri" w:eastAsia="Times New Roman" w:hAnsi="Calibri" w:cs="Arial"/>
          <w:sz w:val="24"/>
          <w:szCs w:val="24"/>
        </w:rPr>
      </w:pPr>
    </w:p>
    <w:p w14:paraId="78FFDA3C" w14:textId="04AFB01E" w:rsidR="000C6DA8" w:rsidRPr="004C4614" w:rsidRDefault="000C6DA8" w:rsidP="000C6DA8">
      <w:pPr>
        <w:spacing w:after="0" w:line="240" w:lineRule="auto"/>
        <w:ind w:left="1440" w:hanging="1440"/>
        <w:rPr>
          <w:rFonts w:ascii="Calibri" w:eastAsia="Times New Roman" w:hAnsi="Calibri" w:cs="Arial"/>
          <w:sz w:val="24"/>
          <w:szCs w:val="24"/>
        </w:rPr>
      </w:pPr>
      <w:r w:rsidRPr="004C4614">
        <w:rPr>
          <w:rFonts w:ascii="Calibri" w:eastAsia="Times New Roman" w:hAnsi="Calibri" w:cs="Arial"/>
          <w:sz w:val="24"/>
          <w:szCs w:val="24"/>
        </w:rPr>
        <w:t xml:space="preserve">The </w:t>
      </w:r>
      <w:proofErr w:type="gramStart"/>
      <w:r w:rsidRPr="004C4614">
        <w:rPr>
          <w:rFonts w:ascii="Calibri" w:eastAsia="Times New Roman" w:hAnsi="Calibri" w:cs="Arial"/>
          <w:sz w:val="24"/>
          <w:szCs w:val="24"/>
        </w:rPr>
        <w:t>above named</w:t>
      </w:r>
      <w:proofErr w:type="gramEnd"/>
      <w:r w:rsidRPr="004C4614">
        <w:rPr>
          <w:rFonts w:ascii="Calibri" w:eastAsia="Times New Roman" w:hAnsi="Calibri" w:cs="Arial"/>
          <w:sz w:val="24"/>
          <w:szCs w:val="24"/>
        </w:rPr>
        <w:t xml:space="preserve"> carer undertakes to provide support under the buddying scheme to – </w:t>
      </w:r>
    </w:p>
    <w:p w14:paraId="0A642D9B" w14:textId="77777777" w:rsidR="000C6DA8" w:rsidRPr="004C4614" w:rsidRDefault="000C6DA8" w:rsidP="000C6DA8">
      <w:pPr>
        <w:spacing w:after="0" w:line="240" w:lineRule="auto"/>
        <w:ind w:left="1440" w:hanging="1440"/>
        <w:rPr>
          <w:rFonts w:ascii="Calibri" w:eastAsia="Times New Roman" w:hAnsi="Calibri" w:cs="Arial"/>
          <w:sz w:val="24"/>
          <w:szCs w:val="24"/>
        </w:rPr>
      </w:pPr>
    </w:p>
    <w:p w14:paraId="403645E3" w14:textId="77777777" w:rsidR="000C6DA8" w:rsidRPr="004C4614" w:rsidRDefault="000C6DA8" w:rsidP="000C6DA8">
      <w:pPr>
        <w:spacing w:after="0" w:line="240" w:lineRule="auto"/>
        <w:ind w:left="1440" w:hanging="1440"/>
        <w:rPr>
          <w:rFonts w:ascii="Calibri" w:eastAsia="Times New Roman" w:hAnsi="Calibri" w:cs="Arial"/>
          <w:b/>
          <w:sz w:val="24"/>
          <w:szCs w:val="24"/>
        </w:rPr>
      </w:pPr>
      <w:r w:rsidRPr="004C4614">
        <w:rPr>
          <w:rFonts w:ascii="Calibri" w:eastAsia="Times New Roman" w:hAnsi="Calibri" w:cs="Arial"/>
          <w:b/>
          <w:sz w:val="24"/>
          <w:szCs w:val="24"/>
        </w:rPr>
        <w:t xml:space="preserve">NEW CARERS NAME: </w:t>
      </w:r>
      <w:r w:rsidRPr="004C4614">
        <w:rPr>
          <w:rFonts w:ascii="Calibri" w:eastAsia="Times New Roman" w:hAnsi="Calibri" w:cs="Arial"/>
          <w:sz w:val="24"/>
          <w:szCs w:val="24"/>
        </w:rPr>
        <w:t xml:space="preserve"> </w:t>
      </w:r>
    </w:p>
    <w:p w14:paraId="7D23E03D" w14:textId="77777777" w:rsidR="000C6DA8" w:rsidRPr="004C4614" w:rsidRDefault="000C6DA8" w:rsidP="000C6DA8">
      <w:pPr>
        <w:spacing w:after="0" w:line="240" w:lineRule="auto"/>
        <w:rPr>
          <w:rFonts w:ascii="Calibri" w:eastAsia="Times New Roman" w:hAnsi="Calibri" w:cs="Arial"/>
          <w:sz w:val="24"/>
          <w:szCs w:val="24"/>
        </w:rPr>
      </w:pPr>
      <w:r w:rsidRPr="004C4614">
        <w:rPr>
          <w:rFonts w:ascii="Calibri" w:eastAsia="Times New Roman" w:hAnsi="Calibri" w:cs="Arial"/>
          <w:b/>
          <w:sz w:val="24"/>
          <w:szCs w:val="24"/>
        </w:rPr>
        <w:t xml:space="preserve">NEW CARERS ADDRESS: </w:t>
      </w:r>
    </w:p>
    <w:p w14:paraId="645E8F00" w14:textId="12D55F7C" w:rsidR="000C6DA8" w:rsidRPr="004C4614" w:rsidRDefault="000C6DA8" w:rsidP="000C6DA8">
      <w:pPr>
        <w:spacing w:after="0" w:line="240" w:lineRule="auto"/>
        <w:rPr>
          <w:rFonts w:ascii="Calibri" w:eastAsia="Times New Roman" w:hAnsi="Calibri" w:cs="Times New Roman"/>
          <w:sz w:val="24"/>
          <w:szCs w:val="24"/>
        </w:rPr>
      </w:pPr>
      <w:r w:rsidRPr="004C4614">
        <w:rPr>
          <w:rFonts w:ascii="Calibri" w:eastAsia="Times New Roman" w:hAnsi="Calibri" w:cs="Arial"/>
          <w:b/>
          <w:sz w:val="24"/>
          <w:szCs w:val="24"/>
        </w:rPr>
        <w:t xml:space="preserve">TELEPHONE: </w:t>
      </w:r>
      <w:r w:rsidR="00BB7E1C">
        <w:rPr>
          <w:rFonts w:ascii="Calibri" w:eastAsia="Times New Roman" w:hAnsi="Calibri" w:cs="Arial"/>
          <w:b/>
          <w:sz w:val="24"/>
          <w:szCs w:val="24"/>
        </w:rPr>
        <w:tab/>
      </w:r>
      <w:r w:rsidR="00BB7E1C">
        <w:rPr>
          <w:rFonts w:ascii="Calibri" w:eastAsia="Times New Roman" w:hAnsi="Calibri" w:cs="Arial"/>
          <w:b/>
          <w:sz w:val="24"/>
          <w:szCs w:val="24"/>
        </w:rPr>
        <w:tab/>
      </w:r>
      <w:r w:rsidR="00BB7E1C">
        <w:rPr>
          <w:rFonts w:ascii="Calibri" w:eastAsia="Times New Roman" w:hAnsi="Calibri" w:cs="Arial"/>
          <w:b/>
          <w:sz w:val="24"/>
          <w:szCs w:val="24"/>
        </w:rPr>
        <w:tab/>
      </w:r>
      <w:r w:rsidR="00BB7E1C">
        <w:rPr>
          <w:rFonts w:ascii="Calibri" w:eastAsia="Times New Roman" w:hAnsi="Calibri" w:cs="Arial"/>
          <w:b/>
          <w:sz w:val="24"/>
          <w:szCs w:val="24"/>
        </w:rPr>
        <w:tab/>
      </w:r>
      <w:r w:rsidR="00BB7E1C">
        <w:rPr>
          <w:rFonts w:ascii="Calibri" w:eastAsia="Times New Roman" w:hAnsi="Calibri" w:cs="Arial"/>
          <w:b/>
          <w:sz w:val="24"/>
          <w:szCs w:val="24"/>
        </w:rPr>
        <w:tab/>
      </w:r>
      <w:r w:rsidR="00BB7E1C">
        <w:rPr>
          <w:rFonts w:ascii="Calibri" w:eastAsia="Times New Roman" w:hAnsi="Calibri" w:cs="Arial"/>
          <w:b/>
          <w:sz w:val="24"/>
          <w:szCs w:val="24"/>
        </w:rPr>
        <w:tab/>
        <w:t xml:space="preserve">   </w:t>
      </w:r>
      <w:r w:rsidR="00BB7E1C" w:rsidRPr="00BB7E1C">
        <w:rPr>
          <w:rFonts w:ascii="Calibri" w:eastAsia="Times New Roman" w:hAnsi="Calibri" w:cs="Arial"/>
          <w:b/>
          <w:sz w:val="24"/>
          <w:szCs w:val="24"/>
        </w:rPr>
        <w:t>E-MAIL:</w:t>
      </w:r>
    </w:p>
    <w:p w14:paraId="2937BF3D" w14:textId="77777777" w:rsidR="000C6DA8" w:rsidRPr="004C4614" w:rsidRDefault="000C6DA8" w:rsidP="000C6DA8">
      <w:pPr>
        <w:spacing w:after="0" w:line="240" w:lineRule="auto"/>
        <w:rPr>
          <w:rFonts w:ascii="Calibri" w:eastAsia="Times New Roman" w:hAnsi="Calibri" w:cs="Arial"/>
          <w:sz w:val="16"/>
          <w:szCs w:val="24"/>
        </w:rPr>
      </w:pPr>
    </w:p>
    <w:p w14:paraId="5AB06019" w14:textId="5A1C0E4C" w:rsidR="000C6DA8" w:rsidRDefault="000C6DA8" w:rsidP="000C6DA8">
      <w:pPr>
        <w:spacing w:after="0" w:line="240" w:lineRule="auto"/>
        <w:jc w:val="both"/>
        <w:rPr>
          <w:rFonts w:ascii="Calibri" w:eastAsia="Times New Roman" w:hAnsi="Calibri" w:cs="Arial"/>
          <w:b/>
          <w:bCs/>
          <w:sz w:val="24"/>
          <w:szCs w:val="24"/>
        </w:rPr>
      </w:pPr>
      <w:r w:rsidRPr="00C02A1B">
        <w:rPr>
          <w:rFonts w:ascii="Calibri" w:eastAsia="Times New Roman" w:hAnsi="Calibri" w:cs="Arial"/>
          <w:b/>
          <w:bCs/>
          <w:sz w:val="24"/>
          <w:szCs w:val="24"/>
        </w:rPr>
        <w:t>Requirements</w:t>
      </w:r>
      <w:r w:rsidR="00C02A1B">
        <w:rPr>
          <w:rFonts w:ascii="Calibri" w:eastAsia="Times New Roman" w:hAnsi="Calibri" w:cs="Arial"/>
          <w:b/>
          <w:bCs/>
          <w:sz w:val="24"/>
          <w:szCs w:val="24"/>
        </w:rPr>
        <w:t>:</w:t>
      </w:r>
    </w:p>
    <w:p w14:paraId="015D69EE" w14:textId="77777777" w:rsidR="00C02A1B" w:rsidRPr="00C02A1B" w:rsidRDefault="00C02A1B" w:rsidP="000C6DA8">
      <w:pPr>
        <w:spacing w:after="0" w:line="240" w:lineRule="auto"/>
        <w:jc w:val="both"/>
        <w:rPr>
          <w:rFonts w:ascii="Calibri" w:eastAsia="Times New Roman" w:hAnsi="Calibri" w:cs="Arial"/>
          <w:b/>
          <w:bCs/>
          <w:sz w:val="24"/>
          <w:szCs w:val="24"/>
        </w:rPr>
      </w:pPr>
    </w:p>
    <w:p w14:paraId="3B639039" w14:textId="77777777" w:rsidR="000C6DA8" w:rsidRPr="004C4614" w:rsidRDefault="000C6DA8" w:rsidP="000C6DA8">
      <w:pPr>
        <w:numPr>
          <w:ilvl w:val="0"/>
          <w:numId w:val="1"/>
        </w:numPr>
        <w:spacing w:after="0" w:line="240" w:lineRule="auto"/>
        <w:jc w:val="both"/>
        <w:rPr>
          <w:rFonts w:ascii="Calibri" w:eastAsia="Times New Roman" w:hAnsi="Calibri" w:cs="Arial"/>
          <w:sz w:val="24"/>
          <w:szCs w:val="24"/>
        </w:rPr>
      </w:pPr>
      <w:r w:rsidRPr="004C4614">
        <w:rPr>
          <w:rFonts w:ascii="Calibri" w:eastAsia="Times New Roman" w:hAnsi="Calibri" w:cs="Arial"/>
          <w:sz w:val="24"/>
          <w:szCs w:val="24"/>
        </w:rPr>
        <w:t xml:space="preserve">Support to begin part way through the assessment, prior to the fostering panel or when a child is about to be placed under temporary approval.  Support to continue for a period of 1 year after approval if new carers are still fostering. If an SGO is granted </w:t>
      </w:r>
      <w:proofErr w:type="gramStart"/>
      <w:r w:rsidRPr="004C4614">
        <w:rPr>
          <w:rFonts w:ascii="Calibri" w:eastAsia="Times New Roman" w:hAnsi="Calibri" w:cs="Arial"/>
          <w:sz w:val="24"/>
          <w:szCs w:val="24"/>
        </w:rPr>
        <w:t>in the course of</w:t>
      </w:r>
      <w:proofErr w:type="gramEnd"/>
      <w:r w:rsidRPr="004C4614">
        <w:rPr>
          <w:rFonts w:ascii="Calibri" w:eastAsia="Times New Roman" w:hAnsi="Calibri" w:cs="Arial"/>
          <w:sz w:val="24"/>
          <w:szCs w:val="24"/>
        </w:rPr>
        <w:t xml:space="preserve"> this year carers can still receive support from their buddy for the remainder of the year if they wish this to continue  </w:t>
      </w:r>
    </w:p>
    <w:p w14:paraId="75A0BF2F" w14:textId="77777777" w:rsidR="000C6DA8" w:rsidRPr="004C4614" w:rsidRDefault="000C6DA8" w:rsidP="000C6DA8">
      <w:pPr>
        <w:numPr>
          <w:ilvl w:val="0"/>
          <w:numId w:val="1"/>
        </w:numPr>
        <w:spacing w:after="0" w:line="240" w:lineRule="auto"/>
        <w:jc w:val="both"/>
        <w:rPr>
          <w:rFonts w:ascii="Calibri" w:eastAsia="Times New Roman" w:hAnsi="Calibri" w:cs="Arial"/>
          <w:sz w:val="24"/>
          <w:szCs w:val="24"/>
        </w:rPr>
      </w:pPr>
      <w:r w:rsidRPr="004C4614">
        <w:rPr>
          <w:rFonts w:ascii="Calibri" w:eastAsia="Times New Roman" w:hAnsi="Calibri" w:cs="Arial"/>
          <w:sz w:val="24"/>
          <w:szCs w:val="24"/>
        </w:rPr>
        <w:t xml:space="preserve">Buddy to make contact prior to fostering panel or placement of child(ren), ideally this should be a </w:t>
      </w:r>
      <w:proofErr w:type="gramStart"/>
      <w:r w:rsidRPr="004C4614">
        <w:rPr>
          <w:rFonts w:ascii="Calibri" w:eastAsia="Times New Roman" w:hAnsi="Calibri" w:cs="Arial"/>
          <w:sz w:val="24"/>
          <w:szCs w:val="24"/>
        </w:rPr>
        <w:t>face to face</w:t>
      </w:r>
      <w:proofErr w:type="gramEnd"/>
      <w:r w:rsidRPr="004C4614">
        <w:rPr>
          <w:rFonts w:ascii="Calibri" w:eastAsia="Times New Roman" w:hAnsi="Calibri" w:cs="Arial"/>
          <w:sz w:val="24"/>
          <w:szCs w:val="24"/>
        </w:rPr>
        <w:t xml:space="preserve"> meeting</w:t>
      </w:r>
    </w:p>
    <w:p w14:paraId="32D35E2B" w14:textId="77777777" w:rsidR="000C6DA8" w:rsidRPr="004C4614" w:rsidRDefault="000C6DA8" w:rsidP="000C6DA8">
      <w:pPr>
        <w:numPr>
          <w:ilvl w:val="0"/>
          <w:numId w:val="1"/>
        </w:numPr>
        <w:spacing w:after="0" w:line="240" w:lineRule="auto"/>
        <w:jc w:val="both"/>
        <w:rPr>
          <w:rFonts w:ascii="Calibri" w:eastAsia="Times New Roman" w:hAnsi="Calibri" w:cs="Arial"/>
          <w:sz w:val="24"/>
          <w:szCs w:val="24"/>
        </w:rPr>
      </w:pPr>
      <w:r w:rsidRPr="004C4614">
        <w:rPr>
          <w:rFonts w:ascii="Calibri" w:eastAsia="Times New Roman" w:hAnsi="Calibri" w:cs="Arial"/>
          <w:sz w:val="24"/>
          <w:szCs w:val="24"/>
        </w:rPr>
        <w:t xml:space="preserve">Following first contact monthly telephone/face to face contact, more if required. </w:t>
      </w:r>
    </w:p>
    <w:p w14:paraId="71D06744" w14:textId="77777777" w:rsidR="000C6DA8" w:rsidRPr="004C4614" w:rsidRDefault="000C6DA8" w:rsidP="000C6DA8">
      <w:pPr>
        <w:numPr>
          <w:ilvl w:val="0"/>
          <w:numId w:val="1"/>
        </w:numPr>
        <w:spacing w:after="0" w:line="240" w:lineRule="auto"/>
        <w:rPr>
          <w:rFonts w:ascii="Calibri" w:eastAsia="Times New Roman" w:hAnsi="Calibri" w:cs="Arial"/>
          <w:sz w:val="24"/>
          <w:szCs w:val="24"/>
        </w:rPr>
      </w:pPr>
      <w:r w:rsidRPr="004C4614">
        <w:rPr>
          <w:rFonts w:ascii="Calibri" w:eastAsia="Times New Roman" w:hAnsi="Calibri" w:cs="Arial"/>
          <w:sz w:val="24"/>
          <w:szCs w:val="24"/>
        </w:rPr>
        <w:t>Buddies to encourage new carers to attend training and other events including Launch Pad and offer to go with them if possible. Support and encourage completion of TSD standards</w:t>
      </w:r>
    </w:p>
    <w:p w14:paraId="63169F20" w14:textId="77777777" w:rsidR="000C6DA8" w:rsidRPr="004C4614" w:rsidRDefault="000C6DA8" w:rsidP="000C6DA8">
      <w:pPr>
        <w:numPr>
          <w:ilvl w:val="0"/>
          <w:numId w:val="1"/>
        </w:numPr>
        <w:spacing w:after="0" w:line="240" w:lineRule="auto"/>
        <w:rPr>
          <w:rFonts w:ascii="Calibri" w:eastAsia="Times New Roman" w:hAnsi="Calibri" w:cs="Arial"/>
          <w:sz w:val="24"/>
          <w:szCs w:val="24"/>
        </w:rPr>
      </w:pPr>
      <w:r w:rsidRPr="004C4614">
        <w:rPr>
          <w:rFonts w:ascii="Calibri" w:eastAsia="Times New Roman" w:hAnsi="Calibri" w:cs="Arial"/>
          <w:sz w:val="24"/>
          <w:szCs w:val="24"/>
        </w:rPr>
        <w:t>Both parties need to be regularly discussing this agreement within their own supervision* to review the effectiveness of the arrangement</w:t>
      </w:r>
    </w:p>
    <w:p w14:paraId="75E37F8A" w14:textId="77777777" w:rsidR="000C6DA8" w:rsidRPr="004C4614" w:rsidRDefault="000C6DA8" w:rsidP="000C6DA8">
      <w:pPr>
        <w:numPr>
          <w:ilvl w:val="0"/>
          <w:numId w:val="1"/>
        </w:numPr>
        <w:spacing w:after="0" w:line="240" w:lineRule="auto"/>
        <w:rPr>
          <w:rFonts w:ascii="Calibri" w:eastAsia="Times New Roman" w:hAnsi="Calibri" w:cs="Arial"/>
          <w:sz w:val="24"/>
          <w:szCs w:val="24"/>
        </w:rPr>
      </w:pPr>
      <w:r w:rsidRPr="004C4614">
        <w:rPr>
          <w:rFonts w:ascii="Calibri" w:eastAsia="Times New Roman" w:hAnsi="Calibri" w:cs="Arial"/>
          <w:sz w:val="24"/>
          <w:szCs w:val="24"/>
        </w:rPr>
        <w:t>Maintain confidentiality</w:t>
      </w:r>
    </w:p>
    <w:p w14:paraId="33A0C712" w14:textId="77B58DA6" w:rsidR="000C6DA8" w:rsidRDefault="000C6DA8" w:rsidP="000C6DA8">
      <w:pPr>
        <w:spacing w:after="0" w:line="240" w:lineRule="auto"/>
        <w:rPr>
          <w:rFonts w:ascii="Arial" w:eastAsia="Times New Roman" w:hAnsi="Arial" w:cs="Arial"/>
          <w:sz w:val="24"/>
          <w:szCs w:val="24"/>
        </w:rPr>
      </w:pPr>
      <w:r w:rsidRPr="004C4614">
        <w:rPr>
          <w:rFonts w:ascii="Calibri" w:eastAsia="Times New Roman" w:hAnsi="Calibri" w:cs="Arial"/>
          <w:sz w:val="24"/>
          <w:szCs w:val="24"/>
        </w:rPr>
        <w:t>*</w:t>
      </w:r>
      <w:r w:rsidRPr="004C4614">
        <w:rPr>
          <w:rFonts w:ascii="Calibri" w:eastAsia="Times New Roman" w:hAnsi="Calibri" w:cs="Arial"/>
          <w:i/>
          <w:sz w:val="24"/>
          <w:szCs w:val="24"/>
        </w:rPr>
        <w:t>Supervision only applies to those carers who do not hold SGOs</w:t>
      </w:r>
      <w:r w:rsidRPr="004C4614">
        <w:rPr>
          <w:rFonts w:ascii="Arial" w:eastAsia="Times New Roman" w:hAnsi="Arial" w:cs="Arial"/>
          <w:sz w:val="24"/>
          <w:szCs w:val="24"/>
        </w:rPr>
        <w:t xml:space="preserve">. </w:t>
      </w:r>
    </w:p>
    <w:p w14:paraId="0B08105F" w14:textId="77777777" w:rsidR="00C02A1B" w:rsidRPr="004C4614" w:rsidRDefault="00C02A1B" w:rsidP="000C6DA8">
      <w:pPr>
        <w:spacing w:after="0" w:line="240" w:lineRule="auto"/>
        <w:rPr>
          <w:rFonts w:ascii="Arial" w:eastAsia="Times New Roman" w:hAnsi="Arial" w:cs="Arial"/>
          <w:sz w:val="24"/>
          <w:szCs w:val="24"/>
        </w:rPr>
      </w:pPr>
    </w:p>
    <w:p w14:paraId="3A01D3C8" w14:textId="0032A33E" w:rsidR="000C6DA8" w:rsidRDefault="000C6DA8" w:rsidP="000C6DA8">
      <w:pPr>
        <w:spacing w:after="0" w:line="240" w:lineRule="auto"/>
        <w:ind w:left="1440" w:hanging="1440"/>
        <w:rPr>
          <w:rFonts w:ascii="Calibri" w:eastAsia="Times New Roman" w:hAnsi="Calibri" w:cs="Arial"/>
          <w:b/>
          <w:sz w:val="24"/>
          <w:szCs w:val="24"/>
        </w:rPr>
      </w:pPr>
      <w:r w:rsidRPr="004C4614">
        <w:rPr>
          <w:rFonts w:ascii="Calibri" w:eastAsia="Times New Roman" w:hAnsi="Calibri" w:cs="Arial"/>
          <w:b/>
          <w:sz w:val="24"/>
          <w:szCs w:val="24"/>
        </w:rPr>
        <w:t>Fee subject to the above requirements being fully met</w:t>
      </w:r>
      <w:r w:rsidR="00C02A1B">
        <w:rPr>
          <w:rFonts w:ascii="Calibri" w:eastAsia="Times New Roman" w:hAnsi="Calibri" w:cs="Arial"/>
          <w:b/>
          <w:sz w:val="24"/>
          <w:szCs w:val="24"/>
        </w:rPr>
        <w:t>:</w:t>
      </w:r>
    </w:p>
    <w:p w14:paraId="31AD2F75" w14:textId="77777777" w:rsidR="00C02A1B" w:rsidRPr="004C4614" w:rsidRDefault="00C02A1B" w:rsidP="000C6DA8">
      <w:pPr>
        <w:spacing w:after="0" w:line="240" w:lineRule="auto"/>
        <w:ind w:left="1440" w:hanging="1440"/>
        <w:rPr>
          <w:rFonts w:ascii="Calibri" w:eastAsia="Times New Roman" w:hAnsi="Calibri" w:cs="Arial"/>
          <w:b/>
          <w:sz w:val="24"/>
          <w:szCs w:val="24"/>
        </w:rPr>
      </w:pPr>
    </w:p>
    <w:p w14:paraId="73267C1D" w14:textId="77777777" w:rsidR="000C6DA8" w:rsidRPr="004C4614" w:rsidRDefault="000C6DA8" w:rsidP="000C6DA8">
      <w:pPr>
        <w:spacing w:after="0" w:line="240" w:lineRule="auto"/>
        <w:ind w:left="1440" w:hanging="1440"/>
        <w:rPr>
          <w:rFonts w:ascii="Calibri" w:eastAsia="Times New Roman" w:hAnsi="Calibri" w:cs="Arial"/>
          <w:sz w:val="24"/>
          <w:szCs w:val="24"/>
        </w:rPr>
      </w:pPr>
      <w:r w:rsidRPr="004C4614">
        <w:rPr>
          <w:rFonts w:ascii="Calibri" w:eastAsia="Times New Roman" w:hAnsi="Calibri" w:cs="Arial"/>
          <w:sz w:val="24"/>
          <w:szCs w:val="24"/>
        </w:rPr>
        <w:tab/>
        <w:t>£100.00 per link payable as follows:</w:t>
      </w:r>
    </w:p>
    <w:p w14:paraId="26746A49" w14:textId="77777777" w:rsidR="000C6DA8" w:rsidRPr="004C4614" w:rsidRDefault="000C6DA8" w:rsidP="000C6DA8">
      <w:pPr>
        <w:spacing w:after="0" w:line="240" w:lineRule="auto"/>
        <w:ind w:left="1440" w:hanging="1440"/>
        <w:rPr>
          <w:rFonts w:ascii="Calibri" w:eastAsia="Times New Roman" w:hAnsi="Calibri" w:cs="Arial"/>
          <w:sz w:val="24"/>
          <w:szCs w:val="24"/>
        </w:rPr>
      </w:pPr>
      <w:r w:rsidRPr="004C4614">
        <w:rPr>
          <w:rFonts w:ascii="Calibri" w:eastAsia="Times New Roman" w:hAnsi="Calibri" w:cs="Arial"/>
          <w:sz w:val="24"/>
          <w:szCs w:val="24"/>
        </w:rPr>
        <w:tab/>
        <w:t xml:space="preserve">£20.00 when a link with a new </w:t>
      </w:r>
      <w:proofErr w:type="spellStart"/>
      <w:r w:rsidRPr="004C4614">
        <w:rPr>
          <w:rFonts w:ascii="Calibri" w:eastAsia="Times New Roman" w:hAnsi="Calibri" w:cs="Arial"/>
          <w:sz w:val="24"/>
          <w:szCs w:val="24"/>
        </w:rPr>
        <w:t>carer</w:t>
      </w:r>
      <w:proofErr w:type="spellEnd"/>
      <w:r w:rsidRPr="004C4614">
        <w:rPr>
          <w:rFonts w:ascii="Calibri" w:eastAsia="Times New Roman" w:hAnsi="Calibri" w:cs="Arial"/>
          <w:sz w:val="24"/>
          <w:szCs w:val="24"/>
        </w:rPr>
        <w:t xml:space="preserve"> is made </w:t>
      </w:r>
    </w:p>
    <w:p w14:paraId="5B1E2ED6" w14:textId="77777777" w:rsidR="000C6DA8" w:rsidRPr="004C4614" w:rsidRDefault="000C6DA8" w:rsidP="000C6DA8">
      <w:pPr>
        <w:spacing w:after="0" w:line="240" w:lineRule="auto"/>
        <w:ind w:left="1440"/>
        <w:rPr>
          <w:rFonts w:ascii="Calibri" w:eastAsia="Times New Roman" w:hAnsi="Calibri" w:cs="Arial"/>
          <w:sz w:val="24"/>
          <w:szCs w:val="24"/>
        </w:rPr>
      </w:pPr>
      <w:r w:rsidRPr="004C4614">
        <w:rPr>
          <w:rFonts w:ascii="Calibri" w:eastAsia="Times New Roman" w:hAnsi="Calibri" w:cs="Arial"/>
          <w:sz w:val="24"/>
          <w:szCs w:val="24"/>
        </w:rPr>
        <w:t xml:space="preserve">£30.00 when a new </w:t>
      </w:r>
      <w:proofErr w:type="spellStart"/>
      <w:r w:rsidRPr="004C4614">
        <w:rPr>
          <w:rFonts w:ascii="Calibri" w:eastAsia="Times New Roman" w:hAnsi="Calibri" w:cs="Arial"/>
          <w:sz w:val="24"/>
          <w:szCs w:val="24"/>
        </w:rPr>
        <w:t>carer</w:t>
      </w:r>
      <w:proofErr w:type="spellEnd"/>
      <w:r w:rsidRPr="004C4614">
        <w:rPr>
          <w:rFonts w:ascii="Calibri" w:eastAsia="Times New Roman" w:hAnsi="Calibri" w:cs="Arial"/>
          <w:sz w:val="24"/>
          <w:szCs w:val="24"/>
        </w:rPr>
        <w:t xml:space="preserve"> is approved at South Gloucestershire Fostering Panel or SGO is </w:t>
      </w:r>
      <w:proofErr w:type="gramStart"/>
      <w:r w:rsidRPr="004C4614">
        <w:rPr>
          <w:rFonts w:ascii="Calibri" w:eastAsia="Times New Roman" w:hAnsi="Calibri" w:cs="Arial"/>
          <w:sz w:val="24"/>
          <w:szCs w:val="24"/>
        </w:rPr>
        <w:t>granted</w:t>
      </w:r>
      <w:proofErr w:type="gramEnd"/>
      <w:r w:rsidRPr="004C4614">
        <w:rPr>
          <w:rFonts w:ascii="Calibri" w:eastAsia="Times New Roman" w:hAnsi="Calibri" w:cs="Arial"/>
          <w:sz w:val="24"/>
          <w:szCs w:val="24"/>
        </w:rPr>
        <w:t xml:space="preserve"> or a child is placed with new carers under temporary approval</w:t>
      </w:r>
    </w:p>
    <w:p w14:paraId="2FF7AA0D" w14:textId="5C025C3E" w:rsidR="000C6DA8" w:rsidRDefault="000C6DA8" w:rsidP="000C6DA8">
      <w:pPr>
        <w:spacing w:after="0" w:line="240" w:lineRule="auto"/>
        <w:ind w:left="1440"/>
        <w:rPr>
          <w:rFonts w:ascii="Calibri" w:eastAsia="Times New Roman" w:hAnsi="Calibri" w:cs="Arial"/>
          <w:sz w:val="24"/>
          <w:szCs w:val="24"/>
        </w:rPr>
      </w:pPr>
      <w:r w:rsidRPr="004C4614">
        <w:rPr>
          <w:rFonts w:ascii="Calibri" w:eastAsia="Times New Roman" w:hAnsi="Calibri" w:cs="Arial"/>
          <w:sz w:val="24"/>
          <w:szCs w:val="24"/>
        </w:rPr>
        <w:t>£50 following the new carers’ first annual review/end of the year if support continued through the first year and positive feedback given</w:t>
      </w:r>
    </w:p>
    <w:p w14:paraId="61999C59" w14:textId="5D0FFCC3" w:rsidR="00C02A1B" w:rsidRDefault="00C02A1B" w:rsidP="000C6DA8">
      <w:pPr>
        <w:spacing w:after="0" w:line="240" w:lineRule="auto"/>
        <w:ind w:left="1440"/>
        <w:rPr>
          <w:rFonts w:ascii="Calibri" w:eastAsia="Times New Roman" w:hAnsi="Calibri" w:cs="Arial"/>
          <w:sz w:val="24"/>
          <w:szCs w:val="24"/>
        </w:rPr>
      </w:pPr>
    </w:p>
    <w:p w14:paraId="4960BD66" w14:textId="77777777" w:rsidR="00C02A1B" w:rsidRPr="004C4614" w:rsidRDefault="00C02A1B" w:rsidP="000C6DA8">
      <w:pPr>
        <w:spacing w:after="0" w:line="240" w:lineRule="auto"/>
        <w:ind w:left="1440"/>
        <w:rPr>
          <w:rFonts w:ascii="Calibri" w:eastAsia="Times New Roman" w:hAnsi="Calibri" w:cs="Arial"/>
          <w:sz w:val="24"/>
          <w:szCs w:val="24"/>
        </w:rPr>
      </w:pPr>
    </w:p>
    <w:p w14:paraId="4B437430" w14:textId="1F4ED5DD" w:rsidR="000C6DA8" w:rsidRDefault="000C6DA8" w:rsidP="000C6DA8">
      <w:pPr>
        <w:spacing w:after="0" w:line="240" w:lineRule="auto"/>
        <w:rPr>
          <w:rFonts w:ascii="Calibri" w:eastAsia="Times New Roman" w:hAnsi="Calibri" w:cs="Arial"/>
          <w:sz w:val="24"/>
          <w:szCs w:val="24"/>
        </w:rPr>
      </w:pPr>
      <w:r w:rsidRPr="004C4614">
        <w:rPr>
          <w:rFonts w:ascii="Calibri" w:eastAsia="Times New Roman" w:hAnsi="Calibri" w:cs="Arial"/>
          <w:sz w:val="24"/>
          <w:szCs w:val="24"/>
        </w:rPr>
        <w:lastRenderedPageBreak/>
        <w:t xml:space="preserve">If either carer has concerns that need to be shared with the Supervising Social worker, the other party must be informed first that this will happen unless this could compromise a child or young person’s safety. </w:t>
      </w:r>
    </w:p>
    <w:p w14:paraId="2E6F30AA" w14:textId="77777777" w:rsidR="00C02A1B" w:rsidRPr="004C4614" w:rsidRDefault="00C02A1B" w:rsidP="000C6DA8">
      <w:pPr>
        <w:spacing w:after="0" w:line="240" w:lineRule="auto"/>
        <w:rPr>
          <w:rFonts w:ascii="Calibri" w:eastAsia="Times New Roman" w:hAnsi="Calibri" w:cs="Arial"/>
          <w:sz w:val="24"/>
          <w:szCs w:val="24"/>
        </w:rPr>
      </w:pPr>
    </w:p>
    <w:p w14:paraId="75CD2981" w14:textId="77777777" w:rsidR="000C6DA8" w:rsidRDefault="000C6DA8" w:rsidP="000C6DA8">
      <w:pPr>
        <w:spacing w:after="0" w:line="240" w:lineRule="auto"/>
        <w:ind w:left="1440" w:hanging="1440"/>
        <w:rPr>
          <w:rFonts w:ascii="Calibri" w:eastAsia="Times New Roman" w:hAnsi="Calibri" w:cs="Arial"/>
          <w:b/>
          <w:sz w:val="24"/>
          <w:szCs w:val="24"/>
        </w:rPr>
      </w:pPr>
      <w:r w:rsidRPr="004C4614">
        <w:rPr>
          <w:rFonts w:ascii="Calibri" w:eastAsia="Times New Roman" w:hAnsi="Calibri" w:cs="Arial"/>
          <w:b/>
          <w:sz w:val="24"/>
          <w:szCs w:val="24"/>
        </w:rPr>
        <w:t>SIGNED Fostering Buddy</w:t>
      </w:r>
      <w:r w:rsidRPr="004C4614">
        <w:rPr>
          <w:rFonts w:ascii="Calibri" w:eastAsia="Times New Roman" w:hAnsi="Calibri" w:cs="Arial"/>
          <w:sz w:val="24"/>
          <w:szCs w:val="24"/>
        </w:rPr>
        <w:t>:</w:t>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r>
      <w:r w:rsidRPr="004C4614">
        <w:rPr>
          <w:rFonts w:ascii="Calibri" w:eastAsia="Times New Roman" w:hAnsi="Calibri" w:cs="Arial"/>
          <w:sz w:val="24"/>
          <w:szCs w:val="24"/>
        </w:rPr>
        <w:tab/>
        <w:t xml:space="preserve">   </w:t>
      </w:r>
      <w:r w:rsidRPr="004C4614">
        <w:rPr>
          <w:rFonts w:ascii="Calibri" w:eastAsia="Times New Roman" w:hAnsi="Calibri" w:cs="Arial"/>
          <w:b/>
          <w:sz w:val="24"/>
          <w:szCs w:val="24"/>
        </w:rPr>
        <w:t>DATE:</w:t>
      </w:r>
    </w:p>
    <w:p w14:paraId="5ABE326C" w14:textId="77777777" w:rsidR="000C6DA8" w:rsidRPr="004C4614" w:rsidRDefault="000C6DA8" w:rsidP="000C6DA8">
      <w:pPr>
        <w:spacing w:after="0" w:line="240" w:lineRule="auto"/>
        <w:ind w:left="1440" w:hanging="1440"/>
        <w:rPr>
          <w:rFonts w:ascii="Calibri" w:eastAsia="Times New Roman" w:hAnsi="Calibri" w:cs="Arial"/>
          <w:b/>
          <w:sz w:val="24"/>
          <w:szCs w:val="24"/>
        </w:rPr>
      </w:pPr>
    </w:p>
    <w:p w14:paraId="4DA13D1D" w14:textId="77777777" w:rsidR="000C6DA8" w:rsidRDefault="000C6DA8" w:rsidP="000C6DA8">
      <w:pPr>
        <w:spacing w:after="0" w:line="240" w:lineRule="auto"/>
        <w:ind w:left="1440" w:hanging="1440"/>
        <w:rPr>
          <w:rFonts w:ascii="Arial" w:hAnsi="Arial" w:cs="Arial"/>
          <w:b/>
        </w:rPr>
      </w:pPr>
      <w:r w:rsidRPr="004C4614">
        <w:rPr>
          <w:rFonts w:ascii="Calibri" w:eastAsia="Times New Roman" w:hAnsi="Calibri" w:cs="Arial"/>
          <w:b/>
          <w:sz w:val="24"/>
          <w:szCs w:val="24"/>
        </w:rPr>
        <w:t>SIGNED Team Manager/Senior Social Worker</w:t>
      </w:r>
      <w:r>
        <w:rPr>
          <w:rFonts w:ascii="Calibri" w:eastAsia="Times New Roman" w:hAnsi="Calibri" w:cs="Arial"/>
          <w:b/>
          <w:sz w:val="24"/>
          <w:szCs w:val="24"/>
        </w:rPr>
        <w:t xml:space="preserve">: </w:t>
      </w:r>
      <w:r>
        <w:rPr>
          <w:rFonts w:ascii="Calibri" w:eastAsia="Times New Roman" w:hAnsi="Calibri" w:cs="Arial"/>
          <w:b/>
          <w:sz w:val="24"/>
          <w:szCs w:val="24"/>
        </w:rPr>
        <w:tab/>
      </w:r>
      <w:r>
        <w:rPr>
          <w:rFonts w:ascii="Calibri" w:eastAsia="Times New Roman" w:hAnsi="Calibri" w:cs="Arial"/>
          <w:b/>
          <w:sz w:val="24"/>
          <w:szCs w:val="24"/>
        </w:rPr>
        <w:tab/>
        <w:t xml:space="preserve">   DATE:</w:t>
      </w:r>
      <w:r w:rsidRPr="004C4614">
        <w:rPr>
          <w:rFonts w:ascii="Calibri" w:eastAsia="Times New Roman" w:hAnsi="Calibri" w:cs="Arial"/>
          <w:b/>
          <w:sz w:val="24"/>
          <w:szCs w:val="24"/>
        </w:rPr>
        <w:t xml:space="preserve">          </w:t>
      </w:r>
    </w:p>
    <w:p w14:paraId="0266CA0B" w14:textId="77777777" w:rsidR="00C02A1B" w:rsidRDefault="00C02A1B" w:rsidP="000C6DA8">
      <w:pPr>
        <w:jc w:val="right"/>
        <w:rPr>
          <w:rFonts w:ascii="Arial" w:hAnsi="Arial" w:cs="Arial"/>
          <w:b/>
        </w:rPr>
      </w:pPr>
    </w:p>
    <w:p w14:paraId="0ED48671" w14:textId="77777777" w:rsidR="00C02A1B" w:rsidRDefault="00C02A1B" w:rsidP="000C6DA8">
      <w:pPr>
        <w:jc w:val="right"/>
        <w:rPr>
          <w:rFonts w:ascii="Arial" w:hAnsi="Arial" w:cs="Arial"/>
          <w:b/>
        </w:rPr>
      </w:pPr>
    </w:p>
    <w:p w14:paraId="61B63176" w14:textId="77777777" w:rsidR="00C02A1B" w:rsidRDefault="00C02A1B" w:rsidP="000C6DA8">
      <w:pPr>
        <w:jc w:val="right"/>
        <w:rPr>
          <w:rFonts w:ascii="Arial" w:hAnsi="Arial" w:cs="Arial"/>
          <w:b/>
        </w:rPr>
      </w:pPr>
    </w:p>
    <w:p w14:paraId="4A5A87E1" w14:textId="77777777" w:rsidR="00C02A1B" w:rsidRDefault="00C02A1B" w:rsidP="000C6DA8">
      <w:pPr>
        <w:jc w:val="right"/>
        <w:rPr>
          <w:rFonts w:ascii="Arial" w:hAnsi="Arial" w:cs="Arial"/>
          <w:b/>
        </w:rPr>
      </w:pPr>
    </w:p>
    <w:p w14:paraId="524A62D8" w14:textId="77777777" w:rsidR="00C02A1B" w:rsidRDefault="00C02A1B" w:rsidP="000C6DA8">
      <w:pPr>
        <w:jc w:val="right"/>
        <w:rPr>
          <w:rFonts w:ascii="Arial" w:hAnsi="Arial" w:cs="Arial"/>
          <w:b/>
        </w:rPr>
      </w:pPr>
    </w:p>
    <w:p w14:paraId="581235CA" w14:textId="77777777" w:rsidR="00C02A1B" w:rsidRDefault="00C02A1B" w:rsidP="000C6DA8">
      <w:pPr>
        <w:jc w:val="right"/>
        <w:rPr>
          <w:rFonts w:ascii="Arial" w:hAnsi="Arial" w:cs="Arial"/>
          <w:b/>
        </w:rPr>
      </w:pPr>
    </w:p>
    <w:p w14:paraId="04334BF5" w14:textId="77777777" w:rsidR="00C02A1B" w:rsidRDefault="00C02A1B" w:rsidP="000C6DA8">
      <w:pPr>
        <w:jc w:val="right"/>
        <w:rPr>
          <w:rFonts w:ascii="Arial" w:hAnsi="Arial" w:cs="Arial"/>
          <w:b/>
        </w:rPr>
      </w:pPr>
    </w:p>
    <w:p w14:paraId="73706E76" w14:textId="77777777" w:rsidR="00C02A1B" w:rsidRDefault="00C02A1B" w:rsidP="000C6DA8">
      <w:pPr>
        <w:jc w:val="right"/>
        <w:rPr>
          <w:rFonts w:ascii="Arial" w:hAnsi="Arial" w:cs="Arial"/>
          <w:b/>
        </w:rPr>
      </w:pPr>
    </w:p>
    <w:p w14:paraId="3986170B" w14:textId="77777777" w:rsidR="00C02A1B" w:rsidRDefault="00C02A1B" w:rsidP="000C6DA8">
      <w:pPr>
        <w:jc w:val="right"/>
        <w:rPr>
          <w:rFonts w:ascii="Arial" w:hAnsi="Arial" w:cs="Arial"/>
          <w:b/>
        </w:rPr>
      </w:pPr>
    </w:p>
    <w:p w14:paraId="671B4618" w14:textId="77777777" w:rsidR="00C02A1B" w:rsidRDefault="00C02A1B" w:rsidP="000C6DA8">
      <w:pPr>
        <w:jc w:val="right"/>
        <w:rPr>
          <w:rFonts w:ascii="Arial" w:hAnsi="Arial" w:cs="Arial"/>
          <w:b/>
        </w:rPr>
      </w:pPr>
    </w:p>
    <w:p w14:paraId="36FC47A0" w14:textId="77777777" w:rsidR="00C02A1B" w:rsidRDefault="00C02A1B" w:rsidP="000C6DA8">
      <w:pPr>
        <w:jc w:val="right"/>
        <w:rPr>
          <w:rFonts w:ascii="Arial" w:hAnsi="Arial" w:cs="Arial"/>
          <w:b/>
        </w:rPr>
      </w:pPr>
    </w:p>
    <w:p w14:paraId="515DFE31" w14:textId="77777777" w:rsidR="00C02A1B" w:rsidRDefault="00C02A1B" w:rsidP="000C6DA8">
      <w:pPr>
        <w:jc w:val="right"/>
        <w:rPr>
          <w:rFonts w:ascii="Arial" w:hAnsi="Arial" w:cs="Arial"/>
          <w:b/>
        </w:rPr>
      </w:pPr>
    </w:p>
    <w:p w14:paraId="396A07E2" w14:textId="77777777" w:rsidR="00C02A1B" w:rsidRDefault="00C02A1B" w:rsidP="000C6DA8">
      <w:pPr>
        <w:jc w:val="right"/>
        <w:rPr>
          <w:rFonts w:ascii="Arial" w:hAnsi="Arial" w:cs="Arial"/>
          <w:b/>
        </w:rPr>
      </w:pPr>
    </w:p>
    <w:p w14:paraId="7ADE35D6" w14:textId="77777777" w:rsidR="00C02A1B" w:rsidRDefault="00C02A1B" w:rsidP="000C6DA8">
      <w:pPr>
        <w:jc w:val="right"/>
        <w:rPr>
          <w:rFonts w:ascii="Arial" w:hAnsi="Arial" w:cs="Arial"/>
          <w:b/>
        </w:rPr>
      </w:pPr>
    </w:p>
    <w:p w14:paraId="3BF6BC5A" w14:textId="77777777" w:rsidR="00C02A1B" w:rsidRDefault="00C02A1B" w:rsidP="000C6DA8">
      <w:pPr>
        <w:jc w:val="right"/>
        <w:rPr>
          <w:rFonts w:ascii="Arial" w:hAnsi="Arial" w:cs="Arial"/>
          <w:b/>
        </w:rPr>
      </w:pPr>
    </w:p>
    <w:p w14:paraId="5FB9BF65" w14:textId="77777777" w:rsidR="00C02A1B" w:rsidRDefault="00C02A1B" w:rsidP="000C6DA8">
      <w:pPr>
        <w:jc w:val="right"/>
        <w:rPr>
          <w:rFonts w:ascii="Arial" w:hAnsi="Arial" w:cs="Arial"/>
          <w:b/>
        </w:rPr>
      </w:pPr>
    </w:p>
    <w:p w14:paraId="697EFFB4" w14:textId="77777777" w:rsidR="00C02A1B" w:rsidRDefault="00C02A1B" w:rsidP="000C6DA8">
      <w:pPr>
        <w:jc w:val="right"/>
        <w:rPr>
          <w:rFonts w:ascii="Arial" w:hAnsi="Arial" w:cs="Arial"/>
          <w:b/>
        </w:rPr>
      </w:pPr>
    </w:p>
    <w:p w14:paraId="3C2E6C35" w14:textId="77777777" w:rsidR="00C02A1B" w:rsidRDefault="00C02A1B" w:rsidP="000C6DA8">
      <w:pPr>
        <w:jc w:val="right"/>
        <w:rPr>
          <w:rFonts w:ascii="Arial" w:hAnsi="Arial" w:cs="Arial"/>
          <w:b/>
        </w:rPr>
      </w:pPr>
    </w:p>
    <w:p w14:paraId="1FE3CCEE" w14:textId="77777777" w:rsidR="00C02A1B" w:rsidRDefault="00C02A1B" w:rsidP="000C6DA8">
      <w:pPr>
        <w:jc w:val="right"/>
        <w:rPr>
          <w:rFonts w:ascii="Arial" w:hAnsi="Arial" w:cs="Arial"/>
          <w:b/>
        </w:rPr>
      </w:pPr>
    </w:p>
    <w:p w14:paraId="18211A2B" w14:textId="77777777" w:rsidR="00C02A1B" w:rsidRDefault="00C02A1B" w:rsidP="000C6DA8">
      <w:pPr>
        <w:jc w:val="right"/>
        <w:rPr>
          <w:rFonts w:ascii="Arial" w:hAnsi="Arial" w:cs="Arial"/>
          <w:b/>
        </w:rPr>
      </w:pPr>
    </w:p>
    <w:p w14:paraId="12A6A0C1" w14:textId="77777777" w:rsidR="00C02A1B" w:rsidRDefault="00C02A1B" w:rsidP="000C6DA8">
      <w:pPr>
        <w:jc w:val="right"/>
        <w:rPr>
          <w:rFonts w:ascii="Arial" w:hAnsi="Arial" w:cs="Arial"/>
          <w:b/>
        </w:rPr>
      </w:pPr>
    </w:p>
    <w:p w14:paraId="33B548A7" w14:textId="77777777" w:rsidR="00C02A1B" w:rsidRDefault="00C02A1B" w:rsidP="000C6DA8">
      <w:pPr>
        <w:jc w:val="right"/>
        <w:rPr>
          <w:rFonts w:ascii="Arial" w:hAnsi="Arial" w:cs="Arial"/>
          <w:b/>
        </w:rPr>
      </w:pPr>
    </w:p>
    <w:p w14:paraId="3CF9A7E9" w14:textId="77777777" w:rsidR="00C02A1B" w:rsidRDefault="00C02A1B" w:rsidP="000C6DA8">
      <w:pPr>
        <w:jc w:val="right"/>
        <w:rPr>
          <w:rFonts w:ascii="Arial" w:hAnsi="Arial" w:cs="Arial"/>
          <w:b/>
        </w:rPr>
      </w:pPr>
    </w:p>
    <w:p w14:paraId="5A9BE855" w14:textId="77777777" w:rsidR="00C02A1B" w:rsidRDefault="00C02A1B" w:rsidP="000C6DA8">
      <w:pPr>
        <w:jc w:val="right"/>
        <w:rPr>
          <w:rFonts w:ascii="Arial" w:hAnsi="Arial" w:cs="Arial"/>
          <w:b/>
        </w:rPr>
      </w:pPr>
    </w:p>
    <w:p w14:paraId="1723E21D" w14:textId="77777777" w:rsidR="00C02A1B" w:rsidRDefault="00C02A1B" w:rsidP="000C6DA8">
      <w:pPr>
        <w:jc w:val="right"/>
        <w:rPr>
          <w:rFonts w:ascii="Arial" w:hAnsi="Arial" w:cs="Arial"/>
          <w:b/>
        </w:rPr>
      </w:pPr>
    </w:p>
    <w:p w14:paraId="3F15B260" w14:textId="77777777" w:rsidR="00C02A1B" w:rsidRDefault="00C02A1B" w:rsidP="000C6DA8">
      <w:pPr>
        <w:jc w:val="right"/>
        <w:rPr>
          <w:rFonts w:ascii="Arial" w:hAnsi="Arial" w:cs="Arial"/>
          <w:b/>
        </w:rPr>
      </w:pPr>
    </w:p>
    <w:p w14:paraId="577C4244" w14:textId="77777777" w:rsidR="00C02A1B" w:rsidRDefault="00C02A1B" w:rsidP="000C6DA8">
      <w:pPr>
        <w:jc w:val="right"/>
        <w:rPr>
          <w:rFonts w:ascii="Arial" w:hAnsi="Arial" w:cs="Arial"/>
          <w:b/>
        </w:rPr>
      </w:pPr>
    </w:p>
    <w:p w14:paraId="3DB2603F" w14:textId="3E68D9E7" w:rsidR="000C6DA8" w:rsidRDefault="000C6DA8" w:rsidP="000C6DA8">
      <w:pPr>
        <w:jc w:val="right"/>
        <w:rPr>
          <w:rFonts w:ascii="Arial" w:hAnsi="Arial" w:cs="Arial"/>
          <w:b/>
        </w:rPr>
      </w:pPr>
      <w:r>
        <w:rPr>
          <w:rFonts w:ascii="Arial" w:hAnsi="Arial" w:cs="Arial"/>
          <w:b/>
        </w:rPr>
        <w:lastRenderedPageBreak/>
        <w:t>Appendix 5</w:t>
      </w:r>
    </w:p>
    <w:p w14:paraId="0B542281" w14:textId="77777777" w:rsidR="00C02A1B" w:rsidRDefault="00C02A1B" w:rsidP="000C6DA8">
      <w:pPr>
        <w:jc w:val="center"/>
        <w:rPr>
          <w:rFonts w:ascii="Arial" w:hAnsi="Arial" w:cs="Arial"/>
          <w:b/>
          <w:sz w:val="28"/>
          <w:szCs w:val="28"/>
        </w:rPr>
      </w:pPr>
    </w:p>
    <w:p w14:paraId="7F231B23" w14:textId="55071241" w:rsidR="000C6DA8" w:rsidRPr="00BB163A" w:rsidRDefault="000C6DA8" w:rsidP="000C6DA8">
      <w:pPr>
        <w:jc w:val="center"/>
      </w:pPr>
      <w:r>
        <w:rPr>
          <w:rFonts w:ascii="Arial" w:hAnsi="Arial" w:cs="Arial"/>
          <w:b/>
          <w:sz w:val="28"/>
          <w:szCs w:val="28"/>
        </w:rPr>
        <w:t xml:space="preserve">SOUTH </w:t>
      </w:r>
      <w:r w:rsidRPr="004F0076">
        <w:rPr>
          <w:rFonts w:ascii="Arial" w:hAnsi="Arial" w:cs="Arial"/>
          <w:b/>
          <w:sz w:val="28"/>
          <w:szCs w:val="28"/>
        </w:rPr>
        <w:t>GLOUCESTERSHIRE COUNCIL</w:t>
      </w:r>
    </w:p>
    <w:p w14:paraId="00D50E25" w14:textId="35BC6F01" w:rsidR="000C6DA8" w:rsidRDefault="000C6DA8" w:rsidP="000C6DA8">
      <w:pPr>
        <w:jc w:val="center"/>
        <w:rPr>
          <w:rFonts w:ascii="Arial" w:hAnsi="Arial" w:cs="Arial"/>
          <w:b/>
          <w:sz w:val="28"/>
          <w:szCs w:val="28"/>
        </w:rPr>
      </w:pPr>
      <w:r>
        <w:rPr>
          <w:rFonts w:ascii="Arial" w:hAnsi="Arial" w:cs="Arial"/>
          <w:b/>
          <w:sz w:val="28"/>
          <w:szCs w:val="28"/>
        </w:rPr>
        <w:t xml:space="preserve">FOSTERING SERVICE </w:t>
      </w:r>
    </w:p>
    <w:p w14:paraId="18FB3F6D" w14:textId="77777777" w:rsidR="00C02A1B" w:rsidRPr="004F0076" w:rsidRDefault="00C02A1B" w:rsidP="000C6DA8">
      <w:pPr>
        <w:jc w:val="center"/>
        <w:rPr>
          <w:rFonts w:ascii="Arial" w:hAnsi="Arial" w:cs="Arial"/>
          <w:b/>
          <w:sz w:val="28"/>
          <w:szCs w:val="28"/>
        </w:rPr>
      </w:pPr>
    </w:p>
    <w:p w14:paraId="088C61CF" w14:textId="79BCE5B4" w:rsidR="000C6DA8" w:rsidRDefault="000C6DA8" w:rsidP="000C6DA8">
      <w:pPr>
        <w:jc w:val="center"/>
        <w:rPr>
          <w:rFonts w:ascii="Arial" w:hAnsi="Arial" w:cs="Arial"/>
          <w:b/>
          <w:sz w:val="28"/>
          <w:szCs w:val="28"/>
        </w:rPr>
      </w:pPr>
      <w:r w:rsidRPr="004F0076">
        <w:rPr>
          <w:rFonts w:ascii="Arial" w:hAnsi="Arial" w:cs="Arial"/>
          <w:b/>
          <w:sz w:val="28"/>
          <w:szCs w:val="28"/>
        </w:rPr>
        <w:t xml:space="preserve">EXPRESSION OF INTEREST </w:t>
      </w:r>
      <w:r>
        <w:rPr>
          <w:rFonts w:ascii="Arial" w:hAnsi="Arial" w:cs="Arial"/>
          <w:b/>
          <w:sz w:val="28"/>
          <w:szCs w:val="28"/>
        </w:rPr>
        <w:t xml:space="preserve">IN </w:t>
      </w:r>
      <w:r w:rsidRPr="004F0076">
        <w:rPr>
          <w:rFonts w:ascii="Arial" w:hAnsi="Arial" w:cs="Arial"/>
          <w:b/>
          <w:sz w:val="28"/>
          <w:szCs w:val="28"/>
        </w:rPr>
        <w:t>BUDDY SUPPORT SCHEME</w:t>
      </w:r>
    </w:p>
    <w:p w14:paraId="5EC51191" w14:textId="77777777" w:rsidR="00C02A1B" w:rsidRPr="004F0076" w:rsidRDefault="00C02A1B" w:rsidP="000C6DA8">
      <w:pPr>
        <w:jc w:val="center"/>
        <w:rPr>
          <w:rFonts w:ascii="Arial" w:hAnsi="Arial" w:cs="Arial"/>
          <w:b/>
          <w:sz w:val="28"/>
          <w:szCs w:val="28"/>
        </w:rPr>
      </w:pPr>
    </w:p>
    <w:p w14:paraId="0C90F6CE" w14:textId="77777777" w:rsidR="000C6DA8" w:rsidRPr="004F0076" w:rsidRDefault="000C6DA8" w:rsidP="000C6DA8">
      <w:pPr>
        <w:rPr>
          <w:rFonts w:ascii="Arial" w:hAnsi="Arial" w:cs="Arial"/>
          <w:b/>
          <w:sz w:val="24"/>
          <w:szCs w:val="24"/>
          <w:u w:val="single"/>
        </w:rPr>
      </w:pPr>
      <w:r w:rsidRPr="004F0076">
        <w:rPr>
          <w:rFonts w:ascii="Arial" w:hAnsi="Arial" w:cs="Arial"/>
          <w:b/>
          <w:sz w:val="24"/>
          <w:szCs w:val="24"/>
          <w:u w:val="single"/>
        </w:rPr>
        <w:t>NAMES:</w:t>
      </w:r>
    </w:p>
    <w:p w14:paraId="3058E915" w14:textId="77777777" w:rsidR="000C6DA8" w:rsidRPr="004F0076" w:rsidRDefault="000C6DA8" w:rsidP="000C6DA8">
      <w:pPr>
        <w:pStyle w:val="ListParagraph"/>
        <w:numPr>
          <w:ilvl w:val="0"/>
          <w:numId w:val="3"/>
        </w:numPr>
        <w:rPr>
          <w:rFonts w:ascii="Arial" w:hAnsi="Arial" w:cs="Arial"/>
          <w:b/>
          <w:sz w:val="24"/>
          <w:szCs w:val="24"/>
        </w:rPr>
      </w:pPr>
      <w:r w:rsidRPr="004F0076">
        <w:rPr>
          <w:rFonts w:ascii="Arial" w:hAnsi="Arial" w:cs="Arial"/>
          <w:b/>
          <w:sz w:val="24"/>
          <w:szCs w:val="24"/>
        </w:rPr>
        <w:t>CARER</w:t>
      </w:r>
    </w:p>
    <w:p w14:paraId="5DF29B36" w14:textId="77777777" w:rsidR="000C6DA8" w:rsidRDefault="000C6DA8" w:rsidP="000C6DA8">
      <w:pPr>
        <w:pStyle w:val="ListParagraph"/>
        <w:numPr>
          <w:ilvl w:val="0"/>
          <w:numId w:val="3"/>
        </w:numPr>
        <w:rPr>
          <w:rFonts w:ascii="Arial" w:hAnsi="Arial" w:cs="Arial"/>
          <w:b/>
          <w:sz w:val="24"/>
          <w:szCs w:val="24"/>
        </w:rPr>
      </w:pPr>
      <w:r w:rsidRPr="004F0076">
        <w:rPr>
          <w:rFonts w:ascii="Arial" w:hAnsi="Arial" w:cs="Arial"/>
          <w:b/>
          <w:sz w:val="24"/>
          <w:szCs w:val="24"/>
        </w:rPr>
        <w:t>CARER</w:t>
      </w:r>
    </w:p>
    <w:p w14:paraId="3F39613D" w14:textId="77777777" w:rsidR="000C6DA8" w:rsidRPr="004F0076" w:rsidRDefault="000C6DA8" w:rsidP="000C6DA8">
      <w:pPr>
        <w:pStyle w:val="ListParagraph"/>
        <w:rPr>
          <w:rFonts w:ascii="Arial" w:hAnsi="Arial" w:cs="Arial"/>
          <w:b/>
          <w:sz w:val="24"/>
          <w:szCs w:val="24"/>
        </w:rPr>
      </w:pPr>
    </w:p>
    <w:p w14:paraId="175431A3" w14:textId="77777777" w:rsidR="000C6DA8" w:rsidRPr="004F0076" w:rsidRDefault="000C6DA8" w:rsidP="000C6DA8">
      <w:pPr>
        <w:rPr>
          <w:rFonts w:ascii="Arial" w:hAnsi="Arial" w:cs="Arial"/>
          <w:b/>
          <w:sz w:val="24"/>
          <w:szCs w:val="24"/>
        </w:rPr>
      </w:pPr>
      <w:r w:rsidRPr="004F0076">
        <w:rPr>
          <w:rFonts w:ascii="Arial" w:hAnsi="Arial" w:cs="Arial"/>
          <w:b/>
          <w:sz w:val="24"/>
          <w:szCs w:val="24"/>
          <w:u w:val="single"/>
        </w:rPr>
        <w:t>YEAR APPROVED TO FOSTER</w:t>
      </w:r>
      <w:r w:rsidRPr="004F0076">
        <w:rPr>
          <w:rFonts w:ascii="Arial" w:hAnsi="Arial" w:cs="Arial"/>
          <w:b/>
          <w:sz w:val="24"/>
          <w:szCs w:val="24"/>
        </w:rPr>
        <w:t>:</w:t>
      </w:r>
    </w:p>
    <w:p w14:paraId="1400F0D7" w14:textId="77777777" w:rsidR="000C6DA8" w:rsidRPr="004F0076" w:rsidRDefault="000C6DA8" w:rsidP="000C6DA8">
      <w:pPr>
        <w:rPr>
          <w:rFonts w:ascii="Arial" w:hAnsi="Arial" w:cs="Arial"/>
          <w:b/>
          <w:sz w:val="24"/>
          <w:szCs w:val="24"/>
        </w:rPr>
      </w:pPr>
      <w:r w:rsidRPr="004F0076">
        <w:rPr>
          <w:rFonts w:ascii="Arial" w:hAnsi="Arial" w:cs="Arial"/>
          <w:b/>
          <w:sz w:val="24"/>
          <w:szCs w:val="24"/>
          <w:u w:val="single"/>
        </w:rPr>
        <w:t>APPROVAL STATUS</w:t>
      </w:r>
      <w:r w:rsidRPr="004F0076">
        <w:rPr>
          <w:rFonts w:ascii="Arial" w:hAnsi="Arial" w:cs="Arial"/>
          <w:b/>
          <w:sz w:val="24"/>
          <w:szCs w:val="24"/>
        </w:rPr>
        <w:t>:</w:t>
      </w:r>
    </w:p>
    <w:p w14:paraId="03242B8C" w14:textId="77777777" w:rsidR="000C6DA8" w:rsidRPr="004F0076" w:rsidRDefault="000C6DA8" w:rsidP="000C6DA8">
      <w:pPr>
        <w:rPr>
          <w:rFonts w:ascii="Arial" w:hAnsi="Arial" w:cs="Arial"/>
          <w:sz w:val="24"/>
          <w:szCs w:val="24"/>
        </w:rPr>
      </w:pPr>
    </w:p>
    <w:p w14:paraId="1DA73942" w14:textId="77777777" w:rsidR="000C6DA8" w:rsidRPr="004F0076" w:rsidRDefault="000C6DA8" w:rsidP="000C6DA8">
      <w:pPr>
        <w:rPr>
          <w:rFonts w:ascii="Arial" w:hAnsi="Arial" w:cs="Arial"/>
          <w:b/>
          <w:sz w:val="24"/>
          <w:szCs w:val="24"/>
          <w:u w:val="single"/>
        </w:rPr>
      </w:pPr>
      <w:r w:rsidRPr="004F0076">
        <w:rPr>
          <w:rFonts w:ascii="Arial" w:hAnsi="Arial" w:cs="Arial"/>
          <w:b/>
          <w:sz w:val="24"/>
          <w:szCs w:val="24"/>
          <w:u w:val="single"/>
        </w:rPr>
        <w:t>DATE OF LAST FOSTER CARER REVIEW:</w:t>
      </w:r>
    </w:p>
    <w:p w14:paraId="334C5094" w14:textId="77777777" w:rsidR="000C6DA8" w:rsidRPr="004F0076" w:rsidRDefault="000C6DA8" w:rsidP="000C6DA8">
      <w:pPr>
        <w:rPr>
          <w:rFonts w:ascii="Arial" w:hAnsi="Arial" w:cs="Arial"/>
          <w:sz w:val="24"/>
          <w:szCs w:val="24"/>
        </w:rPr>
      </w:pPr>
    </w:p>
    <w:p w14:paraId="11BBFFB5" w14:textId="77777777" w:rsidR="000C6DA8" w:rsidRPr="004F0076" w:rsidRDefault="000C6DA8" w:rsidP="000C6DA8">
      <w:pPr>
        <w:rPr>
          <w:rFonts w:ascii="Arial" w:hAnsi="Arial" w:cs="Arial"/>
          <w:b/>
          <w:sz w:val="24"/>
          <w:szCs w:val="24"/>
          <w:u w:val="single"/>
        </w:rPr>
      </w:pPr>
      <w:r>
        <w:rPr>
          <w:rFonts w:ascii="Arial" w:hAnsi="Arial" w:cs="Arial"/>
          <w:b/>
          <w:sz w:val="24"/>
          <w:szCs w:val="24"/>
          <w:u w:val="single"/>
        </w:rPr>
        <w:t xml:space="preserve">NAME OF </w:t>
      </w:r>
      <w:r w:rsidRPr="004F0076">
        <w:rPr>
          <w:rFonts w:ascii="Arial" w:hAnsi="Arial" w:cs="Arial"/>
          <w:b/>
          <w:sz w:val="24"/>
          <w:szCs w:val="24"/>
          <w:u w:val="single"/>
        </w:rPr>
        <w:t>SUPERVISING SOCIAL WORKER:</w:t>
      </w:r>
    </w:p>
    <w:p w14:paraId="744D703C" w14:textId="77777777" w:rsidR="000C6DA8" w:rsidRPr="004F0076" w:rsidRDefault="000C6DA8" w:rsidP="000C6DA8">
      <w:pPr>
        <w:rPr>
          <w:rFonts w:ascii="Arial" w:hAnsi="Arial" w:cs="Arial"/>
          <w:sz w:val="24"/>
          <w:szCs w:val="24"/>
        </w:rPr>
      </w:pPr>
    </w:p>
    <w:p w14:paraId="59D79173" w14:textId="77777777" w:rsidR="000C6DA8" w:rsidRDefault="000C6DA8" w:rsidP="000C6DA8">
      <w:pPr>
        <w:rPr>
          <w:rFonts w:ascii="Arial" w:hAnsi="Arial" w:cs="Arial"/>
          <w:b/>
          <w:sz w:val="24"/>
          <w:szCs w:val="24"/>
          <w:u w:val="single"/>
        </w:rPr>
      </w:pPr>
      <w:r w:rsidRPr="004F0076">
        <w:rPr>
          <w:rFonts w:ascii="Arial" w:hAnsi="Arial" w:cs="Arial"/>
          <w:b/>
          <w:sz w:val="24"/>
          <w:szCs w:val="24"/>
          <w:u w:val="single"/>
        </w:rPr>
        <w:t>SKILLS AND EXPERIENCES</w:t>
      </w:r>
    </w:p>
    <w:p w14:paraId="3DF3D918" w14:textId="77777777" w:rsidR="000C6DA8" w:rsidRDefault="000C6DA8" w:rsidP="000C6DA8">
      <w:pPr>
        <w:rPr>
          <w:rFonts w:ascii="Arial" w:hAnsi="Arial" w:cs="Arial"/>
          <w:sz w:val="24"/>
          <w:szCs w:val="24"/>
        </w:rPr>
      </w:pPr>
    </w:p>
    <w:p w14:paraId="4EDC5246" w14:textId="77777777" w:rsidR="000C6DA8" w:rsidRPr="004F0076" w:rsidRDefault="000C6DA8" w:rsidP="000C6DA8">
      <w:pPr>
        <w:rPr>
          <w:rFonts w:ascii="Arial" w:hAnsi="Arial" w:cs="Arial"/>
          <w:sz w:val="24"/>
          <w:szCs w:val="24"/>
        </w:rPr>
      </w:pPr>
    </w:p>
    <w:p w14:paraId="29A37585" w14:textId="77777777" w:rsidR="000C6DA8" w:rsidRPr="004F0076" w:rsidRDefault="000C6DA8" w:rsidP="000C6DA8">
      <w:pPr>
        <w:rPr>
          <w:rFonts w:ascii="Arial" w:hAnsi="Arial" w:cs="Arial"/>
          <w:sz w:val="24"/>
          <w:szCs w:val="24"/>
        </w:rPr>
      </w:pPr>
    </w:p>
    <w:p w14:paraId="7EE02663" w14:textId="77777777" w:rsidR="000C6DA8" w:rsidRPr="004F0076" w:rsidRDefault="000C6DA8" w:rsidP="000C6DA8">
      <w:pPr>
        <w:rPr>
          <w:rFonts w:ascii="Arial" w:hAnsi="Arial" w:cs="Arial"/>
          <w:b/>
          <w:sz w:val="24"/>
          <w:szCs w:val="24"/>
          <w:u w:val="single"/>
        </w:rPr>
      </w:pPr>
      <w:r w:rsidRPr="004F0076">
        <w:rPr>
          <w:rFonts w:ascii="Arial" w:hAnsi="Arial" w:cs="Arial"/>
          <w:b/>
          <w:sz w:val="24"/>
          <w:szCs w:val="24"/>
          <w:u w:val="single"/>
        </w:rPr>
        <w:t>REASONS FOR APPLICATION</w:t>
      </w:r>
    </w:p>
    <w:p w14:paraId="782D9135" w14:textId="77777777" w:rsidR="000C6DA8" w:rsidRDefault="000C6DA8" w:rsidP="000C6DA8">
      <w:pPr>
        <w:rPr>
          <w:rFonts w:ascii="Arial" w:hAnsi="Arial" w:cs="Arial"/>
          <w:sz w:val="32"/>
          <w:szCs w:val="32"/>
        </w:rPr>
      </w:pPr>
    </w:p>
    <w:p w14:paraId="0728982B" w14:textId="77777777" w:rsidR="000C6DA8" w:rsidRDefault="000C6DA8" w:rsidP="000C6DA8">
      <w:pPr>
        <w:rPr>
          <w:rFonts w:ascii="Arial" w:hAnsi="Arial" w:cs="Arial"/>
          <w:sz w:val="32"/>
          <w:szCs w:val="32"/>
        </w:rPr>
      </w:pPr>
    </w:p>
    <w:p w14:paraId="3B624B1D" w14:textId="77777777" w:rsidR="000C6DA8" w:rsidRDefault="000C6DA8" w:rsidP="000C6DA8">
      <w:pPr>
        <w:rPr>
          <w:rFonts w:ascii="Arial" w:hAnsi="Arial" w:cs="Arial"/>
          <w:sz w:val="32"/>
          <w:szCs w:val="32"/>
        </w:rPr>
      </w:pPr>
    </w:p>
    <w:p w14:paraId="256ED4BF" w14:textId="77777777" w:rsidR="000C6DA8" w:rsidRPr="004F0076" w:rsidRDefault="000C6DA8" w:rsidP="000C6DA8">
      <w:pPr>
        <w:rPr>
          <w:rFonts w:ascii="Arial" w:hAnsi="Arial" w:cs="Arial"/>
          <w:sz w:val="24"/>
          <w:szCs w:val="24"/>
        </w:rPr>
      </w:pPr>
    </w:p>
    <w:p w14:paraId="27E4646D" w14:textId="77777777" w:rsidR="000C6DA8" w:rsidRPr="004F0076" w:rsidRDefault="000C6DA8" w:rsidP="000C6DA8">
      <w:pPr>
        <w:rPr>
          <w:rFonts w:ascii="Arial" w:hAnsi="Arial" w:cs="Arial"/>
          <w:b/>
          <w:sz w:val="24"/>
          <w:szCs w:val="24"/>
        </w:rPr>
      </w:pPr>
      <w:r w:rsidRPr="004F0076">
        <w:rPr>
          <w:rFonts w:ascii="Arial" w:hAnsi="Arial" w:cs="Arial"/>
          <w:b/>
          <w:sz w:val="24"/>
          <w:szCs w:val="24"/>
        </w:rPr>
        <w:t>Signatures</w:t>
      </w:r>
      <w:r>
        <w:rPr>
          <w:rFonts w:ascii="Arial" w:hAnsi="Arial" w:cs="Arial"/>
          <w:b/>
          <w:sz w:val="24"/>
          <w:szCs w:val="24"/>
        </w:rPr>
        <w:t xml:space="preserve"> and date</w:t>
      </w:r>
      <w:r w:rsidRPr="004F0076">
        <w:rPr>
          <w:rFonts w:ascii="Arial" w:hAnsi="Arial" w:cs="Arial"/>
          <w:b/>
          <w:sz w:val="24"/>
          <w:szCs w:val="24"/>
        </w:rPr>
        <w:t>:</w:t>
      </w:r>
    </w:p>
    <w:p w14:paraId="7FED768C" w14:textId="77777777" w:rsidR="000C6DA8" w:rsidRDefault="000C6DA8" w:rsidP="000C6DA8">
      <w:pPr>
        <w:pStyle w:val="ListParagraph"/>
        <w:numPr>
          <w:ilvl w:val="0"/>
          <w:numId w:val="4"/>
        </w:numPr>
        <w:rPr>
          <w:rFonts w:ascii="Arial" w:hAnsi="Arial" w:cs="Arial"/>
          <w:b/>
          <w:sz w:val="24"/>
          <w:szCs w:val="24"/>
        </w:rPr>
      </w:pPr>
      <w:r w:rsidRPr="004F0076">
        <w:rPr>
          <w:rFonts w:ascii="Arial" w:hAnsi="Arial" w:cs="Arial"/>
          <w:b/>
          <w:sz w:val="24"/>
          <w:szCs w:val="24"/>
        </w:rPr>
        <w:t>Carer</w:t>
      </w:r>
    </w:p>
    <w:p w14:paraId="53E9C79A" w14:textId="77777777" w:rsidR="000C6DA8" w:rsidRDefault="000C6DA8" w:rsidP="000C6DA8">
      <w:pPr>
        <w:pStyle w:val="ListParagraph"/>
        <w:rPr>
          <w:rFonts w:ascii="Arial" w:hAnsi="Arial" w:cs="Arial"/>
          <w:b/>
          <w:sz w:val="24"/>
          <w:szCs w:val="24"/>
        </w:rPr>
      </w:pPr>
    </w:p>
    <w:p w14:paraId="4A9B4AC4" w14:textId="77777777" w:rsidR="000C6DA8" w:rsidRPr="00CC4DFE" w:rsidRDefault="000C6DA8" w:rsidP="000C6DA8">
      <w:pPr>
        <w:pStyle w:val="ListParagraph"/>
        <w:numPr>
          <w:ilvl w:val="0"/>
          <w:numId w:val="4"/>
        </w:numPr>
        <w:rPr>
          <w:rFonts w:ascii="Arial" w:hAnsi="Arial" w:cs="Arial"/>
          <w:b/>
          <w:sz w:val="24"/>
          <w:szCs w:val="24"/>
        </w:rPr>
      </w:pPr>
      <w:r w:rsidRPr="00CC4DFE">
        <w:rPr>
          <w:rFonts w:ascii="Arial" w:hAnsi="Arial" w:cs="Arial"/>
          <w:b/>
          <w:sz w:val="24"/>
          <w:szCs w:val="24"/>
        </w:rPr>
        <w:t>Carer</w:t>
      </w:r>
    </w:p>
    <w:sectPr w:rsidR="000C6DA8" w:rsidRPr="00CC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601B"/>
    <w:multiLevelType w:val="hybridMultilevel"/>
    <w:tmpl w:val="100C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E2C4F"/>
    <w:multiLevelType w:val="hybridMultilevel"/>
    <w:tmpl w:val="0E6A5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7BB2E7A"/>
    <w:multiLevelType w:val="hybridMultilevel"/>
    <w:tmpl w:val="588A1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136D2"/>
    <w:multiLevelType w:val="hybridMultilevel"/>
    <w:tmpl w:val="B706E6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23656784">
    <w:abstractNumId w:val="1"/>
  </w:num>
  <w:num w:numId="2" w16cid:durableId="1849631487">
    <w:abstractNumId w:val="3"/>
  </w:num>
  <w:num w:numId="3" w16cid:durableId="1399012749">
    <w:abstractNumId w:val="2"/>
  </w:num>
  <w:num w:numId="4" w16cid:durableId="44207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0C6DA8"/>
    <w:rsid w:val="005A296C"/>
    <w:rsid w:val="007A0222"/>
    <w:rsid w:val="00A41740"/>
    <w:rsid w:val="00A673EB"/>
    <w:rsid w:val="00B479CD"/>
    <w:rsid w:val="00BB7E1C"/>
    <w:rsid w:val="00C02A1B"/>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DA8"/>
    <w:pPr>
      <w:spacing w:after="0" w:line="240" w:lineRule="auto"/>
    </w:pPr>
  </w:style>
  <w:style w:type="table" w:styleId="TableGrid">
    <w:name w:val="Table Grid"/>
    <w:basedOn w:val="TableNormal"/>
    <w:uiPriority w:val="39"/>
    <w:rsid w:val="000C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C6DA8"/>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6DA8"/>
    <w:rPr>
      <w:rFonts w:ascii="Times New Roman" w:eastAsia="Times New Roman" w:hAnsi="Times New Roman" w:cs="Times New Roman"/>
      <w:sz w:val="24"/>
      <w:szCs w:val="24"/>
    </w:rPr>
  </w:style>
  <w:style w:type="paragraph" w:styleId="ListParagraph">
    <w:name w:val="List Paragraph"/>
    <w:basedOn w:val="Normal"/>
    <w:uiPriority w:val="34"/>
    <w:qFormat/>
    <w:rsid w:val="000C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2068</Words>
  <Characters>11789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2022-12-03T12:38:00Z</dcterms:created>
  <dcterms:modified xsi:type="dcterms:W3CDTF">2022-12-03T12:38:00Z</dcterms:modified>
</cp:coreProperties>
</file>