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A0E" w:rsidRPr="00445A8C" w:rsidRDefault="000A6A0E" w:rsidP="000A6A0E">
      <w:pPr>
        <w:pStyle w:val="BodyText"/>
        <w:rPr>
          <w:rFonts w:ascii="Arial" w:hAnsi="Arial" w:cs="Arial"/>
          <w:i/>
          <w:sz w:val="24"/>
          <w:szCs w:val="24"/>
        </w:rPr>
      </w:pPr>
      <w:bookmarkStart w:id="0" w:name="_GoBack"/>
      <w:bookmarkEnd w:id="0"/>
    </w:p>
    <w:p w:rsidR="000A6A0E" w:rsidRPr="00445A8C" w:rsidRDefault="000A6A0E" w:rsidP="000A6A0E">
      <w:pPr>
        <w:pStyle w:val="BodyText"/>
        <w:rPr>
          <w:rFonts w:ascii="Arial" w:hAnsi="Arial" w:cs="Arial"/>
          <w:i/>
          <w:sz w:val="24"/>
          <w:szCs w:val="24"/>
        </w:rPr>
      </w:pPr>
    </w:p>
    <w:p w:rsidR="000A6A0E" w:rsidRPr="00445A8C" w:rsidRDefault="000A6A0E" w:rsidP="000A6A0E">
      <w:pPr>
        <w:pStyle w:val="BodyText"/>
        <w:spacing w:before="4"/>
        <w:rPr>
          <w:rFonts w:ascii="Arial" w:hAnsi="Arial" w:cs="Arial"/>
          <w:i/>
          <w:color w:val="1F497D" w:themeColor="text2"/>
          <w:sz w:val="24"/>
          <w:szCs w:val="24"/>
        </w:rPr>
      </w:pPr>
    </w:p>
    <w:p w:rsidR="000A6A0E" w:rsidRPr="00562A8B" w:rsidRDefault="000A6A0E" w:rsidP="00991306">
      <w:pPr>
        <w:spacing w:line="437" w:lineRule="exact"/>
        <w:ind w:right="605"/>
        <w:jc w:val="right"/>
        <w:rPr>
          <w:rFonts w:ascii="Arial" w:hAnsi="Arial" w:cs="Arial"/>
          <w:b/>
          <w:color w:val="1F497D" w:themeColor="text2"/>
          <w:sz w:val="40"/>
          <w:szCs w:val="40"/>
        </w:rPr>
      </w:pPr>
      <w:r w:rsidRPr="00562A8B">
        <w:rPr>
          <w:rFonts w:ascii="Arial" w:hAnsi="Arial" w:cs="Arial"/>
          <w:b/>
          <w:color w:val="1F497D" w:themeColor="text2"/>
          <w:sz w:val="40"/>
          <w:szCs w:val="40"/>
        </w:rPr>
        <w:t>Private Fostering Statement of</w:t>
      </w:r>
      <w:r w:rsidRPr="00562A8B">
        <w:rPr>
          <w:rFonts w:ascii="Arial" w:hAnsi="Arial" w:cs="Arial"/>
          <w:b/>
          <w:color w:val="1F497D" w:themeColor="text2"/>
          <w:spacing w:val="-7"/>
          <w:sz w:val="40"/>
          <w:szCs w:val="40"/>
        </w:rPr>
        <w:t xml:space="preserve"> </w:t>
      </w:r>
      <w:r w:rsidRPr="00562A8B">
        <w:rPr>
          <w:rFonts w:ascii="Arial" w:hAnsi="Arial" w:cs="Arial"/>
          <w:b/>
          <w:color w:val="1F497D" w:themeColor="text2"/>
          <w:sz w:val="40"/>
          <w:szCs w:val="40"/>
        </w:rPr>
        <w:t>Purpose</w:t>
      </w:r>
    </w:p>
    <w:p w:rsidR="000A6A0E" w:rsidRPr="00562A8B" w:rsidRDefault="000A6A0E" w:rsidP="00991306">
      <w:pPr>
        <w:spacing w:line="388" w:lineRule="exact"/>
        <w:ind w:right="608"/>
        <w:jc w:val="right"/>
        <w:rPr>
          <w:rFonts w:ascii="Arial" w:hAnsi="Arial" w:cs="Arial"/>
          <w:b/>
          <w:color w:val="1F497D" w:themeColor="text2"/>
          <w:sz w:val="40"/>
          <w:szCs w:val="40"/>
        </w:rPr>
      </w:pPr>
      <w:r w:rsidRPr="00562A8B">
        <w:rPr>
          <w:rFonts w:ascii="Arial" w:hAnsi="Arial" w:cs="Arial"/>
          <w:b/>
          <w:color w:val="1F497D" w:themeColor="text2"/>
          <w:sz w:val="40"/>
          <w:szCs w:val="40"/>
        </w:rPr>
        <w:t>Policy, Procedures and</w:t>
      </w:r>
      <w:r w:rsidRPr="00562A8B">
        <w:rPr>
          <w:rFonts w:ascii="Arial" w:hAnsi="Arial" w:cs="Arial"/>
          <w:b/>
          <w:color w:val="1F497D" w:themeColor="text2"/>
          <w:spacing w:val="-11"/>
          <w:sz w:val="40"/>
          <w:szCs w:val="40"/>
        </w:rPr>
        <w:t xml:space="preserve"> </w:t>
      </w:r>
      <w:r w:rsidRPr="00562A8B">
        <w:rPr>
          <w:rFonts w:ascii="Arial" w:hAnsi="Arial" w:cs="Arial"/>
          <w:b/>
          <w:color w:val="1F497D" w:themeColor="text2"/>
          <w:sz w:val="40"/>
          <w:szCs w:val="40"/>
        </w:rPr>
        <w:t>Guidance</w:t>
      </w:r>
    </w:p>
    <w:p w:rsidR="000A6A0E" w:rsidRPr="00562A8B" w:rsidRDefault="000A6A0E" w:rsidP="00991306">
      <w:pPr>
        <w:pStyle w:val="BodyText"/>
        <w:jc w:val="right"/>
        <w:rPr>
          <w:rFonts w:ascii="Arial" w:hAnsi="Arial" w:cs="Arial"/>
          <w:b/>
          <w:color w:val="1F497D" w:themeColor="text2"/>
          <w:sz w:val="40"/>
          <w:szCs w:val="40"/>
        </w:rPr>
      </w:pPr>
    </w:p>
    <w:p w:rsidR="000A6A0E" w:rsidRDefault="000A6A0E" w:rsidP="00991306">
      <w:pPr>
        <w:pStyle w:val="Heading2"/>
        <w:spacing w:before="338"/>
        <w:ind w:left="0" w:right="631"/>
        <w:jc w:val="right"/>
        <w:rPr>
          <w:rFonts w:ascii="Arial" w:hAnsi="Arial" w:cs="Arial"/>
          <w:color w:val="1F497D" w:themeColor="text2"/>
          <w:sz w:val="40"/>
          <w:szCs w:val="40"/>
        </w:rPr>
      </w:pPr>
      <w:bookmarkStart w:id="1" w:name="West_Sussex_County_Council"/>
      <w:bookmarkEnd w:id="1"/>
      <w:r w:rsidRPr="00562A8B">
        <w:rPr>
          <w:rFonts w:ascii="Arial" w:hAnsi="Arial" w:cs="Arial"/>
          <w:color w:val="1F497D" w:themeColor="text2"/>
          <w:sz w:val="40"/>
          <w:szCs w:val="40"/>
        </w:rPr>
        <w:t>West Sussex County</w:t>
      </w:r>
      <w:r w:rsidRPr="00562A8B">
        <w:rPr>
          <w:rFonts w:ascii="Arial" w:hAnsi="Arial" w:cs="Arial"/>
          <w:color w:val="1F497D" w:themeColor="text2"/>
          <w:spacing w:val="-14"/>
          <w:sz w:val="40"/>
          <w:szCs w:val="40"/>
        </w:rPr>
        <w:t xml:space="preserve"> </w:t>
      </w:r>
      <w:r w:rsidRPr="00562A8B">
        <w:rPr>
          <w:rFonts w:ascii="Arial" w:hAnsi="Arial" w:cs="Arial"/>
          <w:color w:val="1F497D" w:themeColor="text2"/>
          <w:sz w:val="40"/>
          <w:szCs w:val="40"/>
        </w:rPr>
        <w:t>Council</w:t>
      </w:r>
    </w:p>
    <w:p w:rsidR="00A350C2" w:rsidRDefault="00A350C2" w:rsidP="00991306">
      <w:pPr>
        <w:pStyle w:val="Heading4"/>
        <w:ind w:left="0" w:right="713" w:firstLine="1927"/>
        <w:jc w:val="right"/>
        <w:rPr>
          <w:rFonts w:ascii="Arial" w:hAnsi="Arial" w:cs="Arial"/>
          <w:color w:val="1F497D" w:themeColor="text2"/>
          <w:sz w:val="24"/>
          <w:szCs w:val="24"/>
        </w:rPr>
      </w:pPr>
      <w:r>
        <w:rPr>
          <w:rFonts w:ascii="Arial" w:hAnsi="Arial" w:cs="Arial"/>
          <w:color w:val="1F497D" w:themeColor="text2"/>
          <w:sz w:val="24"/>
          <w:szCs w:val="24"/>
        </w:rPr>
        <w:t xml:space="preserve">                          </w:t>
      </w:r>
    </w:p>
    <w:p w:rsidR="00A350C2" w:rsidRDefault="00A350C2" w:rsidP="00991306">
      <w:pPr>
        <w:pStyle w:val="Heading4"/>
        <w:ind w:left="0" w:right="713" w:firstLine="1927"/>
        <w:jc w:val="right"/>
        <w:rPr>
          <w:rFonts w:ascii="Arial" w:hAnsi="Arial" w:cs="Arial"/>
          <w:color w:val="1F497D" w:themeColor="text2"/>
          <w:sz w:val="24"/>
          <w:szCs w:val="24"/>
        </w:rPr>
      </w:pPr>
      <w:r>
        <w:rPr>
          <w:rFonts w:ascii="Arial" w:hAnsi="Arial" w:cs="Arial"/>
          <w:color w:val="1F497D" w:themeColor="text2"/>
          <w:sz w:val="24"/>
          <w:szCs w:val="24"/>
        </w:rPr>
        <w:t xml:space="preserve">                          </w:t>
      </w:r>
    </w:p>
    <w:p w:rsidR="00A350C2" w:rsidRPr="00445A8C" w:rsidRDefault="00A350C2" w:rsidP="00991306">
      <w:pPr>
        <w:pStyle w:val="Heading4"/>
        <w:ind w:left="0" w:right="713" w:firstLine="1927"/>
        <w:jc w:val="right"/>
        <w:rPr>
          <w:rFonts w:ascii="Arial" w:hAnsi="Arial" w:cs="Arial"/>
          <w:color w:val="1F497D" w:themeColor="text2"/>
          <w:sz w:val="24"/>
          <w:szCs w:val="24"/>
        </w:rPr>
      </w:pPr>
      <w:r>
        <w:rPr>
          <w:rFonts w:ascii="Arial" w:hAnsi="Arial" w:cs="Arial"/>
          <w:color w:val="1F497D" w:themeColor="text2"/>
          <w:sz w:val="24"/>
          <w:szCs w:val="24"/>
        </w:rPr>
        <w:t xml:space="preserve">                           </w:t>
      </w:r>
      <w:r w:rsidRPr="00445A8C">
        <w:rPr>
          <w:rFonts w:ascii="Arial" w:hAnsi="Arial" w:cs="Arial"/>
          <w:color w:val="1F497D" w:themeColor="text2"/>
          <w:sz w:val="24"/>
          <w:szCs w:val="24"/>
        </w:rPr>
        <w:t>Version:</w:t>
      </w:r>
      <w:r w:rsidRPr="00445A8C">
        <w:rPr>
          <w:rFonts w:ascii="Arial" w:hAnsi="Arial" w:cs="Arial"/>
          <w:color w:val="1F497D" w:themeColor="text2"/>
          <w:spacing w:val="-2"/>
          <w:sz w:val="24"/>
          <w:szCs w:val="24"/>
        </w:rPr>
        <w:t xml:space="preserve"> </w:t>
      </w:r>
      <w:r w:rsidR="00991306" w:rsidRPr="00445A8C">
        <w:rPr>
          <w:rFonts w:ascii="Arial" w:hAnsi="Arial" w:cs="Arial"/>
          <w:color w:val="1F497D" w:themeColor="text2"/>
          <w:spacing w:val="-2"/>
          <w:sz w:val="24"/>
          <w:szCs w:val="24"/>
        </w:rPr>
        <w:t>6</w:t>
      </w:r>
      <w:r w:rsidR="00991306">
        <w:rPr>
          <w:rFonts w:ascii="Arial" w:hAnsi="Arial" w:cs="Arial"/>
          <w:color w:val="1F497D" w:themeColor="text2"/>
          <w:spacing w:val="-2"/>
          <w:sz w:val="24"/>
          <w:szCs w:val="24"/>
        </w:rPr>
        <w:t xml:space="preserve"> </w:t>
      </w:r>
      <w:r w:rsidR="00991306" w:rsidRPr="00445A8C">
        <w:rPr>
          <w:rFonts w:ascii="Arial" w:hAnsi="Arial" w:cs="Arial"/>
          <w:color w:val="1F497D" w:themeColor="text2"/>
          <w:sz w:val="24"/>
          <w:szCs w:val="24"/>
        </w:rPr>
        <w:t>Revised</w:t>
      </w:r>
      <w:r w:rsidRPr="00445A8C">
        <w:rPr>
          <w:rFonts w:ascii="Arial" w:hAnsi="Arial" w:cs="Arial"/>
          <w:color w:val="1F497D" w:themeColor="text2"/>
          <w:sz w:val="24"/>
          <w:szCs w:val="24"/>
        </w:rPr>
        <w:t>: 02/2019</w:t>
      </w:r>
    </w:p>
    <w:p w:rsidR="000A6A0E" w:rsidRPr="00562A8B" w:rsidRDefault="000A6A0E" w:rsidP="00991306">
      <w:pPr>
        <w:pStyle w:val="BodyText"/>
        <w:jc w:val="right"/>
        <w:rPr>
          <w:rFonts w:ascii="Arial" w:hAnsi="Arial" w:cs="Arial"/>
          <w:b/>
          <w:sz w:val="40"/>
          <w:szCs w:val="40"/>
        </w:rPr>
      </w:pPr>
    </w:p>
    <w:p w:rsidR="000A6A0E" w:rsidRPr="00562A8B" w:rsidRDefault="0052338D" w:rsidP="000A6A0E">
      <w:pPr>
        <w:pStyle w:val="BodyText"/>
        <w:jc w:val="both"/>
        <w:rPr>
          <w:rFonts w:ascii="Arial" w:hAnsi="Arial" w:cs="Arial"/>
          <w:b/>
          <w:sz w:val="40"/>
          <w:szCs w:val="40"/>
        </w:rPr>
      </w:pPr>
      <w:r>
        <w:rPr>
          <w:noProof/>
          <w:lang w:val="en-GB" w:eastAsia="en-GB" w:bidi="ar-SA"/>
        </w:rPr>
        <w:drawing>
          <wp:inline distT="0" distB="0" distL="0" distR="0" wp14:anchorId="18777E71" wp14:editId="18777E72">
            <wp:extent cx="5724525" cy="4457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4457700"/>
                    </a:xfrm>
                    <a:prstGeom prst="rect">
                      <a:avLst/>
                    </a:prstGeom>
                    <a:noFill/>
                    <a:ln>
                      <a:noFill/>
                    </a:ln>
                  </pic:spPr>
                </pic:pic>
              </a:graphicData>
            </a:graphic>
          </wp:inline>
        </w:drawing>
      </w:r>
    </w:p>
    <w:p w:rsidR="00B44059" w:rsidRDefault="00B44059" w:rsidP="000A6A0E">
      <w:pPr>
        <w:spacing w:before="101"/>
        <w:jc w:val="both"/>
        <w:rPr>
          <w:rFonts w:ascii="Arial" w:hAnsi="Arial" w:cs="Arial"/>
          <w:b/>
          <w:color w:val="1F497D" w:themeColor="text2"/>
          <w:sz w:val="24"/>
          <w:szCs w:val="24"/>
        </w:rPr>
      </w:pPr>
      <w:bookmarkStart w:id="2" w:name="Version:_5"/>
      <w:bookmarkStart w:id="3" w:name="Next_review_date:_3_Jun_2016"/>
      <w:bookmarkEnd w:id="2"/>
      <w:bookmarkEnd w:id="3"/>
    </w:p>
    <w:p w:rsidR="002E10CE" w:rsidRDefault="002E10CE" w:rsidP="000A6A0E">
      <w:pPr>
        <w:spacing w:before="101"/>
        <w:jc w:val="both"/>
        <w:rPr>
          <w:rFonts w:ascii="Arial" w:hAnsi="Arial" w:cs="Arial"/>
          <w:b/>
          <w:color w:val="1F497D" w:themeColor="text2"/>
          <w:sz w:val="24"/>
          <w:szCs w:val="24"/>
        </w:rPr>
      </w:pPr>
    </w:p>
    <w:p w:rsidR="000A6A0E" w:rsidRPr="00445A8C" w:rsidRDefault="000A6A0E" w:rsidP="002E10CE">
      <w:pPr>
        <w:pStyle w:val="BodyText"/>
        <w:spacing w:before="11"/>
        <w:jc w:val="right"/>
        <w:rPr>
          <w:rFonts w:ascii="Arial" w:hAnsi="Arial" w:cs="Arial"/>
          <w:b/>
          <w:sz w:val="24"/>
          <w:szCs w:val="24"/>
        </w:rPr>
      </w:pPr>
    </w:p>
    <w:p w:rsidR="000A6A0E" w:rsidRPr="00445A8C" w:rsidRDefault="000A6A0E" w:rsidP="002E10CE">
      <w:pPr>
        <w:tabs>
          <w:tab w:val="left" w:pos="2442"/>
        </w:tabs>
        <w:jc w:val="right"/>
        <w:rPr>
          <w:rFonts w:ascii="Arial" w:hAnsi="Arial" w:cs="Arial"/>
          <w:sz w:val="24"/>
          <w:szCs w:val="24"/>
        </w:rPr>
      </w:pPr>
      <w:r w:rsidRPr="00445A8C">
        <w:rPr>
          <w:rFonts w:ascii="Arial" w:hAnsi="Arial" w:cs="Arial"/>
          <w:b/>
          <w:color w:val="1F497D" w:themeColor="text2"/>
          <w:sz w:val="24"/>
          <w:szCs w:val="24"/>
        </w:rPr>
        <w:t>Prepared</w:t>
      </w:r>
      <w:r w:rsidRPr="00445A8C">
        <w:rPr>
          <w:rFonts w:ascii="Arial" w:hAnsi="Arial" w:cs="Arial"/>
          <w:b/>
          <w:color w:val="1F497D" w:themeColor="text2"/>
          <w:spacing w:val="-5"/>
          <w:sz w:val="24"/>
          <w:szCs w:val="24"/>
        </w:rPr>
        <w:t xml:space="preserve"> </w:t>
      </w:r>
      <w:r w:rsidRPr="00445A8C">
        <w:rPr>
          <w:rFonts w:ascii="Arial" w:hAnsi="Arial" w:cs="Arial"/>
          <w:b/>
          <w:color w:val="1F497D" w:themeColor="text2"/>
          <w:sz w:val="24"/>
          <w:szCs w:val="24"/>
        </w:rPr>
        <w:t>by:</w:t>
      </w:r>
      <w:r w:rsidR="00991306">
        <w:rPr>
          <w:rFonts w:ascii="Arial" w:hAnsi="Arial" w:cs="Arial"/>
          <w:b/>
          <w:sz w:val="24"/>
          <w:szCs w:val="24"/>
        </w:rPr>
        <w:t xml:space="preserve"> </w:t>
      </w:r>
      <w:r w:rsidRPr="00445A8C">
        <w:rPr>
          <w:rFonts w:ascii="Arial" w:hAnsi="Arial" w:cs="Arial"/>
          <w:sz w:val="24"/>
          <w:szCs w:val="24"/>
        </w:rPr>
        <w:t>West Sussex County Council Children’s</w:t>
      </w:r>
      <w:r w:rsidRPr="00445A8C">
        <w:rPr>
          <w:rFonts w:ascii="Arial" w:hAnsi="Arial" w:cs="Arial"/>
          <w:spacing w:val="-26"/>
          <w:sz w:val="24"/>
          <w:szCs w:val="24"/>
        </w:rPr>
        <w:t xml:space="preserve"> </w:t>
      </w:r>
      <w:r w:rsidRPr="00445A8C">
        <w:rPr>
          <w:rFonts w:ascii="Arial" w:hAnsi="Arial" w:cs="Arial"/>
          <w:sz w:val="24"/>
          <w:szCs w:val="24"/>
        </w:rPr>
        <w:t>Services</w:t>
      </w:r>
    </w:p>
    <w:p w:rsidR="002E10CE" w:rsidRDefault="000A6A0E" w:rsidP="002E10CE">
      <w:pPr>
        <w:tabs>
          <w:tab w:val="left" w:pos="2488"/>
        </w:tabs>
        <w:spacing w:line="267" w:lineRule="exact"/>
        <w:jc w:val="right"/>
        <w:rPr>
          <w:rFonts w:ascii="Arial" w:hAnsi="Arial" w:cs="Arial"/>
          <w:sz w:val="24"/>
          <w:szCs w:val="24"/>
        </w:rPr>
      </w:pPr>
      <w:r w:rsidRPr="00445A8C">
        <w:rPr>
          <w:rFonts w:ascii="Arial" w:hAnsi="Arial" w:cs="Arial"/>
          <w:b/>
          <w:color w:val="1F497D" w:themeColor="text2"/>
          <w:sz w:val="24"/>
          <w:szCs w:val="24"/>
        </w:rPr>
        <w:t>Revised:</w:t>
      </w:r>
      <w:r w:rsidR="002E10CE">
        <w:rPr>
          <w:rFonts w:ascii="Arial" w:hAnsi="Arial" w:cs="Arial"/>
          <w:b/>
          <w:sz w:val="24"/>
          <w:szCs w:val="24"/>
        </w:rPr>
        <w:t xml:space="preserve"> </w:t>
      </w:r>
      <w:r w:rsidRPr="00445A8C">
        <w:rPr>
          <w:rFonts w:ascii="Arial" w:hAnsi="Arial" w:cs="Arial"/>
          <w:sz w:val="24"/>
          <w:szCs w:val="24"/>
        </w:rPr>
        <w:t>February 2019</w:t>
      </w:r>
    </w:p>
    <w:p w:rsidR="000A6A0E" w:rsidRPr="00445A8C" w:rsidRDefault="00FE365F" w:rsidP="002E10CE">
      <w:pPr>
        <w:tabs>
          <w:tab w:val="left" w:pos="2488"/>
        </w:tabs>
        <w:spacing w:line="267" w:lineRule="exact"/>
        <w:jc w:val="right"/>
        <w:rPr>
          <w:rFonts w:ascii="Arial" w:hAnsi="Arial" w:cs="Arial"/>
          <w:sz w:val="24"/>
          <w:szCs w:val="24"/>
        </w:rPr>
      </w:pPr>
      <w:r>
        <w:rPr>
          <w:rFonts w:ascii="Arial" w:hAnsi="Arial" w:cs="Arial"/>
          <w:b/>
          <w:color w:val="1F497D" w:themeColor="text2"/>
          <w:position w:val="1"/>
          <w:sz w:val="24"/>
          <w:szCs w:val="24"/>
        </w:rPr>
        <w:t xml:space="preserve"> </w:t>
      </w:r>
      <w:r w:rsidR="000A6A0E">
        <w:rPr>
          <w:rFonts w:ascii="Arial" w:hAnsi="Arial" w:cs="Arial"/>
          <w:b/>
          <w:color w:val="1F497D" w:themeColor="text2"/>
          <w:position w:val="1"/>
          <w:sz w:val="24"/>
          <w:szCs w:val="24"/>
        </w:rPr>
        <w:t xml:space="preserve">Title - </w:t>
      </w:r>
      <w:r w:rsidR="000A6A0E" w:rsidRPr="00445A8C">
        <w:rPr>
          <w:rFonts w:ascii="Arial" w:hAnsi="Arial" w:cs="Arial"/>
          <w:sz w:val="24"/>
          <w:szCs w:val="24"/>
        </w:rPr>
        <w:t xml:space="preserve">Private </w:t>
      </w:r>
      <w:r w:rsidR="000A6A0E" w:rsidRPr="00445A8C">
        <w:rPr>
          <w:rFonts w:ascii="Arial" w:hAnsi="Arial" w:cs="Arial"/>
          <w:position w:val="1"/>
          <w:sz w:val="24"/>
          <w:szCs w:val="24"/>
        </w:rPr>
        <w:t>f</w:t>
      </w:r>
      <w:r w:rsidR="002E10CE">
        <w:rPr>
          <w:rFonts w:ascii="Arial" w:hAnsi="Arial" w:cs="Arial"/>
          <w:position w:val="1"/>
          <w:sz w:val="24"/>
          <w:szCs w:val="24"/>
        </w:rPr>
        <w:t>ostering statement of purpose - P</w:t>
      </w:r>
      <w:r w:rsidR="000A6A0E" w:rsidRPr="00445A8C">
        <w:rPr>
          <w:rFonts w:ascii="Arial" w:hAnsi="Arial" w:cs="Arial"/>
          <w:position w:val="1"/>
          <w:sz w:val="24"/>
          <w:szCs w:val="24"/>
        </w:rPr>
        <w:t>olicy,</w:t>
      </w:r>
      <w:r w:rsidR="000A6A0E" w:rsidRPr="00445A8C">
        <w:rPr>
          <w:rFonts w:ascii="Arial" w:hAnsi="Arial" w:cs="Arial"/>
          <w:spacing w:val="-42"/>
          <w:position w:val="1"/>
          <w:sz w:val="24"/>
          <w:szCs w:val="24"/>
        </w:rPr>
        <w:t xml:space="preserve"> </w:t>
      </w:r>
      <w:r w:rsidR="000A6A0E" w:rsidRPr="00445A8C">
        <w:rPr>
          <w:rFonts w:ascii="Arial" w:hAnsi="Arial" w:cs="Arial"/>
          <w:position w:val="1"/>
          <w:sz w:val="24"/>
          <w:szCs w:val="24"/>
        </w:rPr>
        <w:t xml:space="preserve">procedures </w:t>
      </w:r>
      <w:r w:rsidR="000A6A0E" w:rsidRPr="00445A8C">
        <w:rPr>
          <w:rFonts w:ascii="Arial" w:hAnsi="Arial" w:cs="Arial"/>
          <w:sz w:val="24"/>
          <w:szCs w:val="24"/>
        </w:rPr>
        <w:t>and</w:t>
      </w:r>
      <w:r w:rsidR="000A6A0E" w:rsidRPr="00445A8C">
        <w:rPr>
          <w:rFonts w:ascii="Arial" w:hAnsi="Arial" w:cs="Arial"/>
          <w:spacing w:val="-4"/>
          <w:sz w:val="24"/>
          <w:szCs w:val="24"/>
        </w:rPr>
        <w:t xml:space="preserve"> </w:t>
      </w:r>
      <w:r w:rsidR="000A6A0E" w:rsidRPr="00445A8C">
        <w:rPr>
          <w:rFonts w:ascii="Arial" w:hAnsi="Arial" w:cs="Arial"/>
          <w:spacing w:val="-3"/>
          <w:sz w:val="24"/>
          <w:szCs w:val="24"/>
        </w:rPr>
        <w:t>guidance</w:t>
      </w:r>
    </w:p>
    <w:p w:rsidR="000A6A0E" w:rsidRPr="00445A8C" w:rsidRDefault="002E10CE" w:rsidP="002E10CE">
      <w:pPr>
        <w:pStyle w:val="BodyText"/>
        <w:tabs>
          <w:tab w:val="left" w:pos="2488"/>
        </w:tabs>
        <w:ind w:left="1985" w:right="-46" w:hanging="1985"/>
        <w:jc w:val="right"/>
        <w:rPr>
          <w:rFonts w:ascii="Arial" w:hAnsi="Arial" w:cs="Arial"/>
          <w:sz w:val="24"/>
          <w:szCs w:val="24"/>
        </w:rPr>
      </w:pPr>
      <w:r>
        <w:rPr>
          <w:rFonts w:ascii="Arial" w:hAnsi="Arial" w:cs="Arial"/>
          <w:b/>
          <w:color w:val="1F497D" w:themeColor="text2"/>
          <w:sz w:val="24"/>
          <w:szCs w:val="24"/>
        </w:rPr>
        <w:t xml:space="preserve">                       Author</w:t>
      </w:r>
      <w:r w:rsidR="000A6A0E">
        <w:rPr>
          <w:rFonts w:ascii="Arial" w:hAnsi="Arial" w:cs="Arial"/>
          <w:b/>
          <w:sz w:val="24"/>
          <w:szCs w:val="24"/>
        </w:rPr>
        <w:t xml:space="preserve"> - </w:t>
      </w:r>
      <w:r w:rsidR="000A6A0E" w:rsidRPr="00007126">
        <w:rPr>
          <w:rFonts w:ascii="Arial" w:hAnsi="Arial" w:cs="Arial"/>
          <w:sz w:val="24"/>
          <w:szCs w:val="24"/>
        </w:rPr>
        <w:t>James</w:t>
      </w:r>
      <w:r w:rsidR="000A6A0E" w:rsidRPr="00445A8C">
        <w:rPr>
          <w:rFonts w:ascii="Arial" w:hAnsi="Arial" w:cs="Arial"/>
          <w:sz w:val="24"/>
          <w:szCs w:val="24"/>
        </w:rPr>
        <w:t xml:space="preserve"> Ball (Fostering </w:t>
      </w:r>
      <w:r w:rsidR="00FE365F">
        <w:rPr>
          <w:rFonts w:ascii="Arial" w:hAnsi="Arial" w:cs="Arial"/>
          <w:sz w:val="24"/>
          <w:szCs w:val="24"/>
        </w:rPr>
        <w:t>Service Development Manager</w:t>
      </w:r>
      <w:r>
        <w:rPr>
          <w:rFonts w:ascii="Arial" w:hAnsi="Arial" w:cs="Arial"/>
          <w:sz w:val="24"/>
          <w:szCs w:val="24"/>
        </w:rPr>
        <w:t>)</w:t>
      </w:r>
    </w:p>
    <w:p w:rsidR="000A6A0E" w:rsidRPr="00445A8C" w:rsidRDefault="000A6A0E" w:rsidP="000A6A0E">
      <w:pPr>
        <w:pStyle w:val="BodyText"/>
        <w:jc w:val="both"/>
        <w:rPr>
          <w:rFonts w:ascii="Arial" w:hAnsi="Arial" w:cs="Arial"/>
          <w:sz w:val="24"/>
          <w:szCs w:val="24"/>
        </w:rPr>
      </w:pPr>
    </w:p>
    <w:tbl>
      <w:tblPr>
        <w:tblW w:w="9533" w:type="dxa"/>
        <w:tblInd w:w="142" w:type="dxa"/>
        <w:tblLayout w:type="fixed"/>
        <w:tblCellMar>
          <w:left w:w="0" w:type="dxa"/>
          <w:right w:w="0" w:type="dxa"/>
        </w:tblCellMar>
        <w:tblLook w:val="01E0" w:firstRow="1" w:lastRow="1" w:firstColumn="1" w:lastColumn="1" w:noHBand="0" w:noVBand="0"/>
      </w:tblPr>
      <w:tblGrid>
        <w:gridCol w:w="8287"/>
        <w:gridCol w:w="1246"/>
      </w:tblGrid>
      <w:tr w:rsidR="000A6A0E" w:rsidRPr="00445A8C" w:rsidTr="00750F16">
        <w:trPr>
          <w:trHeight w:val="442"/>
        </w:trPr>
        <w:tc>
          <w:tcPr>
            <w:tcW w:w="8287" w:type="dxa"/>
          </w:tcPr>
          <w:p w:rsidR="000A6A0E" w:rsidRPr="00B44059" w:rsidRDefault="000A6A0E" w:rsidP="00E16D4C">
            <w:pPr>
              <w:pStyle w:val="TableParagraph"/>
              <w:spacing w:before="3" w:line="480" w:lineRule="auto"/>
              <w:jc w:val="both"/>
              <w:rPr>
                <w:rFonts w:ascii="Arial" w:hAnsi="Arial" w:cs="Arial"/>
                <w:b/>
                <w:color w:val="1F497D" w:themeColor="text2"/>
                <w:sz w:val="28"/>
                <w:szCs w:val="28"/>
              </w:rPr>
            </w:pPr>
            <w:r w:rsidRPr="00B44059">
              <w:rPr>
                <w:rFonts w:ascii="Arial" w:hAnsi="Arial" w:cs="Arial"/>
                <w:b/>
                <w:color w:val="1F497D" w:themeColor="text2"/>
                <w:sz w:val="28"/>
                <w:szCs w:val="28"/>
              </w:rPr>
              <w:lastRenderedPageBreak/>
              <w:t>Contents</w:t>
            </w:r>
          </w:p>
        </w:tc>
        <w:tc>
          <w:tcPr>
            <w:tcW w:w="1246" w:type="dxa"/>
          </w:tcPr>
          <w:p w:rsidR="000A6A0E" w:rsidRPr="00445A8C" w:rsidRDefault="002E10CE" w:rsidP="002E10CE">
            <w:pPr>
              <w:pStyle w:val="TableParagraph"/>
              <w:spacing w:before="1" w:line="480" w:lineRule="auto"/>
              <w:ind w:right="201"/>
              <w:jc w:val="center"/>
              <w:rPr>
                <w:rFonts w:ascii="Arial" w:hAnsi="Arial" w:cs="Arial"/>
                <w:b/>
                <w:color w:val="1F497D" w:themeColor="text2"/>
                <w:sz w:val="24"/>
                <w:szCs w:val="24"/>
              </w:rPr>
            </w:pPr>
            <w:r>
              <w:rPr>
                <w:rFonts w:ascii="Arial" w:hAnsi="Arial" w:cs="Arial"/>
                <w:b/>
                <w:color w:val="1F497D" w:themeColor="text2"/>
                <w:sz w:val="24"/>
                <w:szCs w:val="24"/>
              </w:rPr>
              <w:t>Page no</w:t>
            </w:r>
          </w:p>
        </w:tc>
      </w:tr>
      <w:tr w:rsidR="000A6A0E" w:rsidRPr="00445A8C" w:rsidTr="00750F16">
        <w:trPr>
          <w:trHeight w:val="436"/>
        </w:trPr>
        <w:tc>
          <w:tcPr>
            <w:tcW w:w="8287" w:type="dxa"/>
          </w:tcPr>
          <w:p w:rsidR="00FE365F" w:rsidRDefault="00FE365F" w:rsidP="00FE365F">
            <w:pPr>
              <w:pStyle w:val="TableParagraph"/>
              <w:numPr>
                <w:ilvl w:val="0"/>
                <w:numId w:val="34"/>
              </w:numPr>
              <w:spacing w:before="96" w:line="480" w:lineRule="auto"/>
              <w:jc w:val="both"/>
              <w:rPr>
                <w:rFonts w:ascii="Arial" w:hAnsi="Arial" w:cs="Arial"/>
                <w:b/>
                <w:color w:val="1F497D" w:themeColor="text2"/>
                <w:sz w:val="24"/>
                <w:szCs w:val="24"/>
              </w:rPr>
            </w:pPr>
            <w:r w:rsidRPr="00FE365F">
              <w:rPr>
                <w:rFonts w:ascii="Arial" w:hAnsi="Arial" w:cs="Arial"/>
                <w:b/>
                <w:color w:val="1F497D" w:themeColor="text2"/>
                <w:sz w:val="24"/>
                <w:szCs w:val="24"/>
              </w:rPr>
              <w:t xml:space="preserve">Introduction </w:t>
            </w:r>
          </w:p>
          <w:p w:rsidR="000A6A0E" w:rsidRDefault="000A6A0E" w:rsidP="00FE365F">
            <w:pPr>
              <w:pStyle w:val="TableParagraph"/>
              <w:numPr>
                <w:ilvl w:val="0"/>
                <w:numId w:val="34"/>
              </w:numPr>
              <w:spacing w:before="96" w:line="480" w:lineRule="auto"/>
              <w:jc w:val="both"/>
              <w:rPr>
                <w:rFonts w:ascii="Arial" w:hAnsi="Arial" w:cs="Arial"/>
                <w:b/>
                <w:color w:val="1F497D" w:themeColor="text2"/>
                <w:sz w:val="24"/>
                <w:szCs w:val="24"/>
              </w:rPr>
            </w:pPr>
            <w:r w:rsidRPr="00445A8C">
              <w:rPr>
                <w:rFonts w:ascii="Arial" w:hAnsi="Arial" w:cs="Arial"/>
                <w:b/>
                <w:color w:val="1F497D" w:themeColor="text2"/>
                <w:sz w:val="24"/>
                <w:szCs w:val="24"/>
              </w:rPr>
              <w:t>Definition of the policy</w:t>
            </w:r>
          </w:p>
          <w:p w:rsidR="00750F16" w:rsidRDefault="00E16D4C" w:rsidP="00FE365F">
            <w:pPr>
              <w:pStyle w:val="TableParagraph"/>
              <w:numPr>
                <w:ilvl w:val="0"/>
                <w:numId w:val="34"/>
              </w:numPr>
              <w:spacing w:before="96" w:line="480" w:lineRule="auto"/>
              <w:jc w:val="both"/>
              <w:rPr>
                <w:rFonts w:ascii="Arial" w:hAnsi="Arial" w:cs="Arial"/>
                <w:b/>
                <w:color w:val="1F497D" w:themeColor="text2"/>
                <w:sz w:val="24"/>
                <w:szCs w:val="24"/>
              </w:rPr>
            </w:pPr>
            <w:r>
              <w:rPr>
                <w:rFonts w:ascii="Arial" w:hAnsi="Arial" w:cs="Arial"/>
                <w:b/>
                <w:color w:val="1F497D" w:themeColor="text2"/>
                <w:sz w:val="24"/>
                <w:szCs w:val="24"/>
              </w:rPr>
              <w:t>Examples of Private Fostering</w:t>
            </w:r>
          </w:p>
          <w:p w:rsidR="00E16D4C" w:rsidRDefault="00E16D4C" w:rsidP="00FE365F">
            <w:pPr>
              <w:pStyle w:val="TableParagraph"/>
              <w:numPr>
                <w:ilvl w:val="0"/>
                <w:numId w:val="34"/>
              </w:numPr>
              <w:spacing w:before="96" w:line="480" w:lineRule="auto"/>
              <w:jc w:val="both"/>
              <w:rPr>
                <w:rFonts w:ascii="Arial" w:hAnsi="Arial" w:cs="Arial"/>
                <w:b/>
                <w:color w:val="1F497D" w:themeColor="text2"/>
                <w:sz w:val="24"/>
                <w:szCs w:val="24"/>
              </w:rPr>
            </w:pPr>
            <w:r>
              <w:rPr>
                <w:rFonts w:ascii="Arial" w:hAnsi="Arial" w:cs="Arial"/>
                <w:b/>
                <w:color w:val="1F497D" w:themeColor="text2"/>
                <w:sz w:val="24"/>
                <w:szCs w:val="24"/>
              </w:rPr>
              <w:t>Values and Principles</w:t>
            </w:r>
          </w:p>
          <w:p w:rsidR="00E16D4C" w:rsidRDefault="00E16D4C" w:rsidP="00FE365F">
            <w:pPr>
              <w:pStyle w:val="TableParagraph"/>
              <w:numPr>
                <w:ilvl w:val="0"/>
                <w:numId w:val="34"/>
              </w:numPr>
              <w:spacing w:before="96" w:line="480" w:lineRule="auto"/>
              <w:jc w:val="both"/>
              <w:rPr>
                <w:rFonts w:ascii="Arial" w:hAnsi="Arial" w:cs="Arial"/>
                <w:b/>
                <w:color w:val="1F497D" w:themeColor="text2"/>
                <w:sz w:val="24"/>
                <w:szCs w:val="24"/>
              </w:rPr>
            </w:pPr>
            <w:r>
              <w:rPr>
                <w:rFonts w:ascii="Arial" w:hAnsi="Arial" w:cs="Arial"/>
                <w:b/>
                <w:color w:val="1F497D" w:themeColor="text2"/>
                <w:sz w:val="24"/>
                <w:szCs w:val="24"/>
              </w:rPr>
              <w:t>Legislation</w:t>
            </w:r>
          </w:p>
          <w:p w:rsidR="00E16D4C" w:rsidRDefault="00E16D4C" w:rsidP="00FE365F">
            <w:pPr>
              <w:pStyle w:val="TableParagraph"/>
              <w:numPr>
                <w:ilvl w:val="0"/>
                <w:numId w:val="34"/>
              </w:numPr>
              <w:spacing w:before="96" w:line="480" w:lineRule="auto"/>
              <w:jc w:val="both"/>
              <w:rPr>
                <w:rFonts w:ascii="Arial" w:hAnsi="Arial" w:cs="Arial"/>
                <w:b/>
                <w:color w:val="1F497D" w:themeColor="text2"/>
                <w:sz w:val="24"/>
                <w:szCs w:val="24"/>
              </w:rPr>
            </w:pPr>
            <w:r>
              <w:rPr>
                <w:rFonts w:ascii="Arial" w:hAnsi="Arial" w:cs="Arial"/>
                <w:b/>
                <w:color w:val="1F497D" w:themeColor="text2"/>
                <w:sz w:val="24"/>
                <w:szCs w:val="24"/>
              </w:rPr>
              <w:t>National Minimum Standards</w:t>
            </w:r>
          </w:p>
          <w:p w:rsidR="00E16D4C" w:rsidRDefault="00E16D4C" w:rsidP="00FE365F">
            <w:pPr>
              <w:pStyle w:val="TableParagraph"/>
              <w:numPr>
                <w:ilvl w:val="0"/>
                <w:numId w:val="34"/>
              </w:numPr>
              <w:spacing w:before="96" w:line="480" w:lineRule="auto"/>
              <w:jc w:val="both"/>
              <w:rPr>
                <w:rFonts w:ascii="Arial" w:hAnsi="Arial" w:cs="Arial"/>
                <w:b/>
                <w:color w:val="1F497D" w:themeColor="text2"/>
                <w:sz w:val="24"/>
                <w:szCs w:val="24"/>
              </w:rPr>
            </w:pPr>
            <w:r>
              <w:rPr>
                <w:rFonts w:ascii="Arial" w:hAnsi="Arial" w:cs="Arial"/>
                <w:b/>
                <w:color w:val="1F497D" w:themeColor="text2"/>
                <w:sz w:val="24"/>
                <w:szCs w:val="24"/>
              </w:rPr>
              <w:t>Duties and Functions</w:t>
            </w:r>
          </w:p>
          <w:p w:rsidR="00E16D4C" w:rsidRDefault="00E16D4C" w:rsidP="00FE365F">
            <w:pPr>
              <w:pStyle w:val="TableParagraph"/>
              <w:numPr>
                <w:ilvl w:val="0"/>
                <w:numId w:val="34"/>
              </w:numPr>
              <w:spacing w:before="96" w:line="480" w:lineRule="auto"/>
              <w:jc w:val="both"/>
              <w:rPr>
                <w:rFonts w:ascii="Arial" w:hAnsi="Arial" w:cs="Arial"/>
                <w:b/>
                <w:color w:val="1F497D" w:themeColor="text2"/>
                <w:sz w:val="24"/>
                <w:szCs w:val="24"/>
              </w:rPr>
            </w:pPr>
            <w:r>
              <w:rPr>
                <w:rFonts w:ascii="Arial" w:hAnsi="Arial" w:cs="Arial"/>
                <w:b/>
                <w:color w:val="1F497D" w:themeColor="text2"/>
                <w:sz w:val="24"/>
                <w:szCs w:val="24"/>
              </w:rPr>
              <w:t xml:space="preserve">Notifications </w:t>
            </w:r>
          </w:p>
          <w:p w:rsidR="00E16D4C" w:rsidRDefault="00E16D4C" w:rsidP="00FE365F">
            <w:pPr>
              <w:pStyle w:val="TableParagraph"/>
              <w:numPr>
                <w:ilvl w:val="0"/>
                <w:numId w:val="34"/>
              </w:numPr>
              <w:spacing w:before="96" w:line="480" w:lineRule="auto"/>
              <w:jc w:val="both"/>
              <w:rPr>
                <w:rFonts w:ascii="Arial" w:hAnsi="Arial" w:cs="Arial"/>
                <w:b/>
                <w:color w:val="1F497D" w:themeColor="text2"/>
                <w:sz w:val="24"/>
                <w:szCs w:val="24"/>
              </w:rPr>
            </w:pPr>
            <w:r>
              <w:rPr>
                <w:rFonts w:ascii="Arial" w:hAnsi="Arial" w:cs="Arial"/>
                <w:b/>
                <w:color w:val="1F497D" w:themeColor="text2"/>
                <w:sz w:val="24"/>
                <w:szCs w:val="24"/>
              </w:rPr>
              <w:t>Promotion of Notifications</w:t>
            </w:r>
          </w:p>
          <w:p w:rsidR="00E16D4C" w:rsidRDefault="00E16D4C" w:rsidP="00FE365F">
            <w:pPr>
              <w:pStyle w:val="TableParagraph"/>
              <w:numPr>
                <w:ilvl w:val="0"/>
                <w:numId w:val="34"/>
              </w:numPr>
              <w:spacing w:before="96" w:line="480" w:lineRule="auto"/>
              <w:jc w:val="both"/>
              <w:rPr>
                <w:rFonts w:ascii="Arial" w:hAnsi="Arial" w:cs="Arial"/>
                <w:b/>
                <w:color w:val="1F497D" w:themeColor="text2"/>
                <w:sz w:val="24"/>
                <w:szCs w:val="24"/>
              </w:rPr>
            </w:pPr>
            <w:r>
              <w:rPr>
                <w:rFonts w:ascii="Arial" w:hAnsi="Arial" w:cs="Arial"/>
                <w:b/>
                <w:color w:val="1F497D" w:themeColor="text2"/>
                <w:sz w:val="24"/>
                <w:szCs w:val="24"/>
              </w:rPr>
              <w:t>Role of other agencies</w:t>
            </w:r>
          </w:p>
          <w:p w:rsidR="00E16D4C" w:rsidRDefault="00E16D4C" w:rsidP="00FE365F">
            <w:pPr>
              <w:pStyle w:val="TableParagraph"/>
              <w:numPr>
                <w:ilvl w:val="0"/>
                <w:numId w:val="34"/>
              </w:numPr>
              <w:spacing w:before="96" w:line="480" w:lineRule="auto"/>
              <w:jc w:val="both"/>
              <w:rPr>
                <w:rFonts w:ascii="Arial" w:hAnsi="Arial" w:cs="Arial"/>
                <w:b/>
                <w:color w:val="1F497D" w:themeColor="text2"/>
                <w:sz w:val="24"/>
                <w:szCs w:val="24"/>
              </w:rPr>
            </w:pPr>
            <w:r>
              <w:rPr>
                <w:rFonts w:ascii="Arial" w:hAnsi="Arial" w:cs="Arial"/>
                <w:b/>
                <w:color w:val="1F497D" w:themeColor="text2"/>
                <w:sz w:val="24"/>
                <w:szCs w:val="24"/>
              </w:rPr>
              <w:t>Staff Training</w:t>
            </w:r>
          </w:p>
          <w:p w:rsidR="00E16D4C" w:rsidRDefault="00E16D4C" w:rsidP="00E16D4C">
            <w:pPr>
              <w:pStyle w:val="TableParagraph"/>
              <w:spacing w:before="96" w:line="480" w:lineRule="auto"/>
              <w:jc w:val="both"/>
              <w:rPr>
                <w:rFonts w:ascii="Arial" w:hAnsi="Arial" w:cs="Arial"/>
                <w:b/>
                <w:color w:val="1F497D" w:themeColor="text2"/>
                <w:sz w:val="24"/>
                <w:szCs w:val="24"/>
              </w:rPr>
            </w:pPr>
          </w:p>
          <w:p w:rsidR="00E16D4C" w:rsidRDefault="00E16D4C" w:rsidP="00E16D4C">
            <w:pPr>
              <w:pStyle w:val="TableParagraph"/>
              <w:spacing w:before="96" w:line="480" w:lineRule="auto"/>
              <w:jc w:val="both"/>
              <w:rPr>
                <w:rFonts w:ascii="Arial" w:hAnsi="Arial" w:cs="Arial"/>
                <w:b/>
                <w:color w:val="1F497D" w:themeColor="text2"/>
                <w:sz w:val="24"/>
                <w:szCs w:val="24"/>
              </w:rPr>
            </w:pPr>
          </w:p>
          <w:p w:rsidR="00E16D4C" w:rsidRDefault="00E16D4C" w:rsidP="00E16D4C">
            <w:pPr>
              <w:pStyle w:val="TableParagraph"/>
              <w:spacing w:before="96" w:line="480" w:lineRule="auto"/>
              <w:jc w:val="both"/>
              <w:rPr>
                <w:rFonts w:ascii="Arial" w:hAnsi="Arial" w:cs="Arial"/>
                <w:b/>
                <w:color w:val="1F497D" w:themeColor="text2"/>
                <w:sz w:val="24"/>
                <w:szCs w:val="24"/>
              </w:rPr>
            </w:pPr>
          </w:p>
          <w:p w:rsidR="00E16D4C" w:rsidRDefault="00E16D4C" w:rsidP="00E16D4C">
            <w:pPr>
              <w:pStyle w:val="TableParagraph"/>
              <w:spacing w:before="96" w:line="480" w:lineRule="auto"/>
              <w:jc w:val="both"/>
              <w:rPr>
                <w:rFonts w:ascii="Arial" w:hAnsi="Arial" w:cs="Arial"/>
                <w:b/>
                <w:color w:val="1F497D" w:themeColor="text2"/>
                <w:sz w:val="24"/>
                <w:szCs w:val="24"/>
              </w:rPr>
            </w:pPr>
            <w:r>
              <w:rPr>
                <w:rFonts w:ascii="Arial" w:hAnsi="Arial" w:cs="Arial"/>
                <w:b/>
                <w:color w:val="1F497D" w:themeColor="text2"/>
                <w:sz w:val="24"/>
                <w:szCs w:val="24"/>
              </w:rPr>
              <w:t xml:space="preserve"> </w:t>
            </w:r>
          </w:p>
          <w:p w:rsidR="00E16D4C" w:rsidRDefault="00E16D4C" w:rsidP="00E16D4C">
            <w:pPr>
              <w:pStyle w:val="TableParagraph"/>
              <w:spacing w:before="96" w:line="480" w:lineRule="auto"/>
              <w:jc w:val="both"/>
              <w:rPr>
                <w:rFonts w:ascii="Arial" w:hAnsi="Arial" w:cs="Arial"/>
                <w:b/>
                <w:color w:val="1F497D" w:themeColor="text2"/>
                <w:sz w:val="24"/>
                <w:szCs w:val="24"/>
              </w:rPr>
            </w:pPr>
          </w:p>
          <w:p w:rsidR="00E16D4C" w:rsidRPr="00445A8C" w:rsidRDefault="00E16D4C" w:rsidP="00E16D4C">
            <w:pPr>
              <w:pStyle w:val="TableParagraph"/>
              <w:spacing w:before="96" w:line="480" w:lineRule="auto"/>
              <w:jc w:val="both"/>
              <w:rPr>
                <w:rFonts w:ascii="Arial" w:hAnsi="Arial" w:cs="Arial"/>
                <w:b/>
                <w:color w:val="1F497D" w:themeColor="text2"/>
                <w:sz w:val="24"/>
                <w:szCs w:val="24"/>
              </w:rPr>
            </w:pPr>
          </w:p>
        </w:tc>
        <w:tc>
          <w:tcPr>
            <w:tcW w:w="1246" w:type="dxa"/>
          </w:tcPr>
          <w:p w:rsidR="000A6A0E" w:rsidRDefault="0052338D" w:rsidP="002E10CE">
            <w:pPr>
              <w:pStyle w:val="TableParagraph"/>
              <w:spacing w:before="96" w:line="480" w:lineRule="auto"/>
              <w:ind w:right="200"/>
              <w:jc w:val="center"/>
              <w:rPr>
                <w:rFonts w:ascii="Arial" w:hAnsi="Arial" w:cs="Arial"/>
                <w:b/>
                <w:color w:val="1F497D" w:themeColor="text2"/>
                <w:sz w:val="24"/>
                <w:szCs w:val="24"/>
              </w:rPr>
            </w:pPr>
            <w:r>
              <w:rPr>
                <w:rFonts w:ascii="Arial" w:hAnsi="Arial" w:cs="Arial"/>
                <w:b/>
                <w:color w:val="1F497D" w:themeColor="text2"/>
                <w:sz w:val="24"/>
                <w:szCs w:val="24"/>
              </w:rPr>
              <w:t>3</w:t>
            </w:r>
          </w:p>
          <w:p w:rsidR="0052338D" w:rsidRDefault="0052338D" w:rsidP="002E10CE">
            <w:pPr>
              <w:pStyle w:val="TableParagraph"/>
              <w:spacing w:before="96" w:line="480" w:lineRule="auto"/>
              <w:ind w:right="200"/>
              <w:jc w:val="center"/>
              <w:rPr>
                <w:rFonts w:ascii="Arial" w:hAnsi="Arial" w:cs="Arial"/>
                <w:b/>
                <w:color w:val="1F497D" w:themeColor="text2"/>
                <w:sz w:val="24"/>
                <w:szCs w:val="24"/>
              </w:rPr>
            </w:pPr>
            <w:r>
              <w:rPr>
                <w:rFonts w:ascii="Arial" w:hAnsi="Arial" w:cs="Arial"/>
                <w:b/>
                <w:color w:val="1F497D" w:themeColor="text2"/>
                <w:sz w:val="24"/>
                <w:szCs w:val="24"/>
              </w:rPr>
              <w:t>3</w:t>
            </w:r>
          </w:p>
          <w:p w:rsidR="0052338D" w:rsidRDefault="0052338D" w:rsidP="002E10CE">
            <w:pPr>
              <w:pStyle w:val="TableParagraph"/>
              <w:spacing w:before="96" w:line="480" w:lineRule="auto"/>
              <w:ind w:right="200"/>
              <w:jc w:val="center"/>
              <w:rPr>
                <w:rFonts w:ascii="Arial" w:hAnsi="Arial" w:cs="Arial"/>
                <w:b/>
                <w:color w:val="1F497D" w:themeColor="text2"/>
                <w:sz w:val="24"/>
                <w:szCs w:val="24"/>
              </w:rPr>
            </w:pPr>
            <w:r>
              <w:rPr>
                <w:rFonts w:ascii="Arial" w:hAnsi="Arial" w:cs="Arial"/>
                <w:b/>
                <w:color w:val="1F497D" w:themeColor="text2"/>
                <w:sz w:val="24"/>
                <w:szCs w:val="24"/>
              </w:rPr>
              <w:t>4</w:t>
            </w:r>
          </w:p>
          <w:p w:rsidR="0052338D" w:rsidRDefault="0052338D" w:rsidP="002E10CE">
            <w:pPr>
              <w:pStyle w:val="TableParagraph"/>
              <w:spacing w:before="96" w:line="480" w:lineRule="auto"/>
              <w:ind w:right="200"/>
              <w:jc w:val="center"/>
              <w:rPr>
                <w:rFonts w:ascii="Arial" w:hAnsi="Arial" w:cs="Arial"/>
                <w:b/>
                <w:color w:val="1F497D" w:themeColor="text2"/>
                <w:sz w:val="24"/>
                <w:szCs w:val="24"/>
              </w:rPr>
            </w:pPr>
            <w:r>
              <w:rPr>
                <w:rFonts w:ascii="Arial" w:hAnsi="Arial" w:cs="Arial"/>
                <w:b/>
                <w:color w:val="1F497D" w:themeColor="text2"/>
                <w:sz w:val="24"/>
                <w:szCs w:val="24"/>
              </w:rPr>
              <w:t>4</w:t>
            </w:r>
          </w:p>
          <w:p w:rsidR="0052338D" w:rsidRDefault="0052338D" w:rsidP="002E10CE">
            <w:pPr>
              <w:pStyle w:val="TableParagraph"/>
              <w:spacing w:before="96" w:line="480" w:lineRule="auto"/>
              <w:ind w:right="200"/>
              <w:jc w:val="center"/>
              <w:rPr>
                <w:rFonts w:ascii="Arial" w:hAnsi="Arial" w:cs="Arial"/>
                <w:b/>
                <w:color w:val="1F497D" w:themeColor="text2"/>
                <w:sz w:val="24"/>
                <w:szCs w:val="24"/>
              </w:rPr>
            </w:pPr>
            <w:r>
              <w:rPr>
                <w:rFonts w:ascii="Arial" w:hAnsi="Arial" w:cs="Arial"/>
                <w:b/>
                <w:color w:val="1F497D" w:themeColor="text2"/>
                <w:sz w:val="24"/>
                <w:szCs w:val="24"/>
              </w:rPr>
              <w:t>5</w:t>
            </w:r>
          </w:p>
          <w:p w:rsidR="0052338D" w:rsidRDefault="0052338D" w:rsidP="002E10CE">
            <w:pPr>
              <w:pStyle w:val="TableParagraph"/>
              <w:spacing w:before="96" w:line="480" w:lineRule="auto"/>
              <w:ind w:right="200"/>
              <w:jc w:val="center"/>
              <w:rPr>
                <w:rFonts w:ascii="Arial" w:hAnsi="Arial" w:cs="Arial"/>
                <w:b/>
                <w:color w:val="1F497D" w:themeColor="text2"/>
                <w:sz w:val="24"/>
                <w:szCs w:val="24"/>
              </w:rPr>
            </w:pPr>
            <w:r>
              <w:rPr>
                <w:rFonts w:ascii="Arial" w:hAnsi="Arial" w:cs="Arial"/>
                <w:b/>
                <w:color w:val="1F497D" w:themeColor="text2"/>
                <w:sz w:val="24"/>
                <w:szCs w:val="24"/>
              </w:rPr>
              <w:t>5</w:t>
            </w:r>
          </w:p>
          <w:p w:rsidR="0052338D" w:rsidRDefault="0052338D" w:rsidP="002E10CE">
            <w:pPr>
              <w:pStyle w:val="TableParagraph"/>
              <w:spacing w:before="96" w:line="480" w:lineRule="auto"/>
              <w:ind w:right="200"/>
              <w:jc w:val="center"/>
              <w:rPr>
                <w:rFonts w:ascii="Arial" w:hAnsi="Arial" w:cs="Arial"/>
                <w:b/>
                <w:color w:val="1F497D" w:themeColor="text2"/>
                <w:sz w:val="24"/>
                <w:szCs w:val="24"/>
              </w:rPr>
            </w:pPr>
            <w:r>
              <w:rPr>
                <w:rFonts w:ascii="Arial" w:hAnsi="Arial" w:cs="Arial"/>
                <w:b/>
                <w:color w:val="1F497D" w:themeColor="text2"/>
                <w:sz w:val="24"/>
                <w:szCs w:val="24"/>
              </w:rPr>
              <w:t>10</w:t>
            </w:r>
          </w:p>
          <w:p w:rsidR="0052338D" w:rsidRDefault="0052338D" w:rsidP="002E10CE">
            <w:pPr>
              <w:pStyle w:val="TableParagraph"/>
              <w:spacing w:before="96" w:line="480" w:lineRule="auto"/>
              <w:ind w:right="200"/>
              <w:jc w:val="center"/>
              <w:rPr>
                <w:rFonts w:ascii="Arial" w:hAnsi="Arial" w:cs="Arial"/>
                <w:b/>
                <w:color w:val="1F497D" w:themeColor="text2"/>
                <w:sz w:val="24"/>
                <w:szCs w:val="24"/>
              </w:rPr>
            </w:pPr>
            <w:r>
              <w:rPr>
                <w:rFonts w:ascii="Arial" w:hAnsi="Arial" w:cs="Arial"/>
                <w:b/>
                <w:color w:val="1F497D" w:themeColor="text2"/>
                <w:sz w:val="24"/>
                <w:szCs w:val="24"/>
              </w:rPr>
              <w:t>11</w:t>
            </w:r>
          </w:p>
          <w:p w:rsidR="0052338D" w:rsidRDefault="0052338D" w:rsidP="002E10CE">
            <w:pPr>
              <w:pStyle w:val="TableParagraph"/>
              <w:spacing w:before="96" w:line="480" w:lineRule="auto"/>
              <w:ind w:right="200"/>
              <w:jc w:val="center"/>
              <w:rPr>
                <w:rFonts w:ascii="Arial" w:hAnsi="Arial" w:cs="Arial"/>
                <w:b/>
                <w:color w:val="1F497D" w:themeColor="text2"/>
                <w:sz w:val="24"/>
                <w:szCs w:val="24"/>
              </w:rPr>
            </w:pPr>
            <w:r>
              <w:rPr>
                <w:rFonts w:ascii="Arial" w:hAnsi="Arial" w:cs="Arial"/>
                <w:b/>
                <w:color w:val="1F497D" w:themeColor="text2"/>
                <w:sz w:val="24"/>
                <w:szCs w:val="24"/>
              </w:rPr>
              <w:t>13</w:t>
            </w:r>
          </w:p>
          <w:p w:rsidR="0052338D" w:rsidRDefault="0052338D" w:rsidP="002E10CE">
            <w:pPr>
              <w:pStyle w:val="TableParagraph"/>
              <w:spacing w:before="96" w:line="480" w:lineRule="auto"/>
              <w:ind w:right="200"/>
              <w:jc w:val="center"/>
              <w:rPr>
                <w:rFonts w:ascii="Arial" w:hAnsi="Arial" w:cs="Arial"/>
                <w:b/>
                <w:color w:val="1F497D" w:themeColor="text2"/>
                <w:sz w:val="24"/>
                <w:szCs w:val="24"/>
              </w:rPr>
            </w:pPr>
            <w:r>
              <w:rPr>
                <w:rFonts w:ascii="Arial" w:hAnsi="Arial" w:cs="Arial"/>
                <w:b/>
                <w:color w:val="1F497D" w:themeColor="text2"/>
                <w:sz w:val="24"/>
                <w:szCs w:val="24"/>
              </w:rPr>
              <w:t>14</w:t>
            </w:r>
          </w:p>
          <w:p w:rsidR="0052338D" w:rsidRPr="00445A8C" w:rsidRDefault="003C2CED" w:rsidP="002E10CE">
            <w:pPr>
              <w:pStyle w:val="TableParagraph"/>
              <w:spacing w:before="96" w:line="480" w:lineRule="auto"/>
              <w:ind w:right="200"/>
              <w:jc w:val="center"/>
              <w:rPr>
                <w:rFonts w:ascii="Arial" w:hAnsi="Arial" w:cs="Arial"/>
                <w:b/>
                <w:color w:val="1F497D" w:themeColor="text2"/>
                <w:sz w:val="24"/>
                <w:szCs w:val="24"/>
              </w:rPr>
            </w:pPr>
            <w:r>
              <w:rPr>
                <w:rFonts w:ascii="Arial" w:hAnsi="Arial" w:cs="Arial"/>
                <w:b/>
                <w:color w:val="1F497D" w:themeColor="text2"/>
                <w:sz w:val="24"/>
                <w:szCs w:val="24"/>
              </w:rPr>
              <w:t>15</w:t>
            </w:r>
          </w:p>
        </w:tc>
      </w:tr>
    </w:tbl>
    <w:p w:rsidR="000A6A0E" w:rsidRDefault="000A6A0E" w:rsidP="000A6A0E">
      <w:pPr>
        <w:widowControl/>
        <w:adjustRightInd w:val="0"/>
        <w:jc w:val="both"/>
        <w:rPr>
          <w:rFonts w:ascii="Arial" w:eastAsiaTheme="minorHAnsi" w:hAnsi="Arial" w:cs="Arial"/>
          <w:color w:val="000000"/>
          <w:sz w:val="24"/>
          <w:szCs w:val="24"/>
          <w:lang w:val="en-GB" w:bidi="ar-SA"/>
        </w:rPr>
      </w:pPr>
    </w:p>
    <w:p w:rsidR="00FE365F" w:rsidRDefault="00FE365F" w:rsidP="000A6A0E">
      <w:pPr>
        <w:widowControl/>
        <w:adjustRightInd w:val="0"/>
        <w:jc w:val="both"/>
        <w:rPr>
          <w:rFonts w:ascii="Arial" w:eastAsiaTheme="minorHAnsi" w:hAnsi="Arial" w:cs="Arial"/>
          <w:color w:val="000000"/>
          <w:sz w:val="24"/>
          <w:szCs w:val="24"/>
          <w:lang w:val="en-GB" w:bidi="ar-SA"/>
        </w:rPr>
      </w:pPr>
    </w:p>
    <w:p w:rsidR="00FE365F" w:rsidRDefault="00FE365F" w:rsidP="000A6A0E">
      <w:pPr>
        <w:widowControl/>
        <w:adjustRightInd w:val="0"/>
        <w:jc w:val="both"/>
        <w:rPr>
          <w:rFonts w:ascii="Arial" w:eastAsiaTheme="minorHAnsi" w:hAnsi="Arial" w:cs="Arial"/>
          <w:color w:val="000000"/>
          <w:sz w:val="24"/>
          <w:szCs w:val="24"/>
          <w:lang w:val="en-GB" w:bidi="ar-SA"/>
        </w:rPr>
      </w:pPr>
    </w:p>
    <w:p w:rsidR="002E10CE" w:rsidRDefault="002E10CE" w:rsidP="000A6A0E">
      <w:pPr>
        <w:widowControl/>
        <w:adjustRightInd w:val="0"/>
        <w:jc w:val="both"/>
        <w:rPr>
          <w:rFonts w:ascii="Arial" w:eastAsiaTheme="minorHAnsi" w:hAnsi="Arial" w:cs="Arial"/>
          <w:color w:val="000000"/>
          <w:sz w:val="24"/>
          <w:szCs w:val="24"/>
          <w:lang w:val="en-GB" w:bidi="ar-SA"/>
        </w:rPr>
      </w:pPr>
    </w:p>
    <w:p w:rsidR="002E10CE" w:rsidRDefault="002E10CE" w:rsidP="000A6A0E">
      <w:pPr>
        <w:widowControl/>
        <w:adjustRightInd w:val="0"/>
        <w:jc w:val="both"/>
        <w:rPr>
          <w:rFonts w:ascii="Arial" w:eastAsiaTheme="minorHAnsi" w:hAnsi="Arial" w:cs="Arial"/>
          <w:color w:val="000000"/>
          <w:sz w:val="24"/>
          <w:szCs w:val="24"/>
          <w:lang w:val="en-GB" w:bidi="ar-SA"/>
        </w:rPr>
      </w:pPr>
    </w:p>
    <w:p w:rsidR="0052338D" w:rsidRDefault="0052338D" w:rsidP="000A6A0E">
      <w:pPr>
        <w:widowControl/>
        <w:adjustRightInd w:val="0"/>
        <w:jc w:val="both"/>
        <w:rPr>
          <w:rFonts w:ascii="Arial" w:eastAsiaTheme="minorHAnsi" w:hAnsi="Arial" w:cs="Arial"/>
          <w:color w:val="000000"/>
          <w:sz w:val="24"/>
          <w:szCs w:val="24"/>
          <w:lang w:val="en-GB" w:bidi="ar-SA"/>
        </w:rPr>
      </w:pPr>
    </w:p>
    <w:p w:rsidR="002E10CE" w:rsidRDefault="002E10CE" w:rsidP="000A6A0E">
      <w:pPr>
        <w:widowControl/>
        <w:adjustRightInd w:val="0"/>
        <w:jc w:val="both"/>
        <w:rPr>
          <w:rFonts w:ascii="Arial" w:eastAsiaTheme="minorHAnsi" w:hAnsi="Arial" w:cs="Arial"/>
          <w:color w:val="000000"/>
          <w:sz w:val="24"/>
          <w:szCs w:val="24"/>
          <w:lang w:val="en-GB" w:bidi="ar-SA"/>
        </w:rPr>
      </w:pPr>
    </w:p>
    <w:p w:rsidR="002E10CE" w:rsidRPr="00445A8C" w:rsidRDefault="002E10CE" w:rsidP="000A6A0E">
      <w:pPr>
        <w:widowControl/>
        <w:adjustRightInd w:val="0"/>
        <w:jc w:val="both"/>
        <w:rPr>
          <w:rFonts w:ascii="Arial" w:eastAsiaTheme="minorHAnsi" w:hAnsi="Arial" w:cs="Arial"/>
          <w:color w:val="000000"/>
          <w:sz w:val="24"/>
          <w:szCs w:val="24"/>
          <w:lang w:val="en-GB" w:bidi="ar-SA"/>
        </w:rPr>
      </w:pPr>
    </w:p>
    <w:p w:rsidR="000A6A0E" w:rsidRPr="00795C59" w:rsidRDefault="000A6A0E" w:rsidP="009753CF">
      <w:pPr>
        <w:pStyle w:val="ListParagraph"/>
        <w:widowControl/>
        <w:numPr>
          <w:ilvl w:val="0"/>
          <w:numId w:val="44"/>
        </w:numPr>
        <w:tabs>
          <w:tab w:val="left" w:pos="567"/>
        </w:tabs>
        <w:adjustRightInd w:val="0"/>
        <w:jc w:val="both"/>
        <w:rPr>
          <w:rFonts w:ascii="Arial" w:eastAsiaTheme="minorHAnsi" w:hAnsi="Arial" w:cs="Arial"/>
          <w:b/>
          <w:color w:val="1F497D" w:themeColor="text2"/>
          <w:sz w:val="24"/>
          <w:szCs w:val="24"/>
          <w:lang w:val="en-GB" w:bidi="ar-SA"/>
        </w:rPr>
      </w:pPr>
      <w:r w:rsidRPr="00795C59">
        <w:rPr>
          <w:rFonts w:ascii="Arial" w:eastAsiaTheme="minorHAnsi" w:hAnsi="Arial" w:cs="Arial"/>
          <w:b/>
          <w:color w:val="1F497D" w:themeColor="text2"/>
          <w:sz w:val="24"/>
          <w:szCs w:val="24"/>
          <w:lang w:val="en-GB" w:bidi="ar-SA"/>
        </w:rPr>
        <w:lastRenderedPageBreak/>
        <w:t xml:space="preserve">Introduction </w:t>
      </w:r>
    </w:p>
    <w:p w:rsidR="000A6A0E" w:rsidRPr="00445A8C" w:rsidRDefault="000A6A0E" w:rsidP="009753CF">
      <w:pPr>
        <w:widowControl/>
        <w:adjustRightInd w:val="0"/>
        <w:jc w:val="both"/>
        <w:rPr>
          <w:rFonts w:ascii="Arial" w:eastAsiaTheme="minorHAnsi" w:hAnsi="Arial" w:cs="Arial"/>
          <w:color w:val="000000"/>
          <w:sz w:val="24"/>
          <w:szCs w:val="24"/>
          <w:lang w:val="en-GB" w:bidi="ar-SA"/>
        </w:rPr>
      </w:pPr>
    </w:p>
    <w:p w:rsidR="000A6A0E" w:rsidRPr="00445A8C" w:rsidRDefault="000A6A0E" w:rsidP="009753CF">
      <w:pPr>
        <w:widowControl/>
        <w:adjustRightInd w:val="0"/>
        <w:spacing w:line="276" w:lineRule="auto"/>
        <w:jc w:val="both"/>
        <w:rPr>
          <w:rFonts w:ascii="Arial" w:eastAsiaTheme="minorHAnsi" w:hAnsi="Arial" w:cs="Arial"/>
          <w:color w:val="000000"/>
          <w:sz w:val="24"/>
          <w:szCs w:val="24"/>
          <w:lang w:val="en-GB" w:bidi="ar-SA"/>
        </w:rPr>
      </w:pPr>
      <w:r w:rsidRPr="00445A8C">
        <w:rPr>
          <w:rFonts w:ascii="Arial" w:eastAsiaTheme="minorHAnsi" w:hAnsi="Arial" w:cs="Arial"/>
          <w:color w:val="000000"/>
          <w:sz w:val="24"/>
          <w:szCs w:val="24"/>
          <w:lang w:val="en-GB" w:bidi="ar-SA"/>
        </w:rPr>
        <w:t>L</w:t>
      </w:r>
      <w:r w:rsidRPr="005A68B2">
        <w:rPr>
          <w:rFonts w:ascii="Arial" w:eastAsiaTheme="minorHAnsi" w:hAnsi="Arial" w:cs="Arial"/>
          <w:color w:val="000000"/>
          <w:sz w:val="24"/>
          <w:szCs w:val="24"/>
          <w:lang w:val="en-GB" w:bidi="ar-SA"/>
        </w:rPr>
        <w:t xml:space="preserve">ocal </w:t>
      </w:r>
      <w:r w:rsidRPr="00445A8C">
        <w:rPr>
          <w:rFonts w:ascii="Arial" w:eastAsiaTheme="minorHAnsi" w:hAnsi="Arial" w:cs="Arial"/>
          <w:color w:val="000000"/>
          <w:sz w:val="24"/>
          <w:szCs w:val="24"/>
          <w:lang w:val="en-GB" w:bidi="ar-SA"/>
        </w:rPr>
        <w:t>A</w:t>
      </w:r>
      <w:r w:rsidRPr="005A68B2">
        <w:rPr>
          <w:rFonts w:ascii="Arial" w:eastAsiaTheme="minorHAnsi" w:hAnsi="Arial" w:cs="Arial"/>
          <w:color w:val="000000"/>
          <w:sz w:val="24"/>
          <w:szCs w:val="24"/>
          <w:lang w:val="en-GB" w:bidi="ar-SA"/>
        </w:rPr>
        <w:t xml:space="preserve">uthorities have a duty to publish a written Statement </w:t>
      </w:r>
      <w:r w:rsidRPr="00445A8C">
        <w:rPr>
          <w:rFonts w:ascii="Arial" w:eastAsiaTheme="minorHAnsi" w:hAnsi="Arial" w:cs="Arial"/>
          <w:color w:val="000000"/>
          <w:sz w:val="24"/>
          <w:szCs w:val="24"/>
          <w:lang w:val="en-GB" w:bidi="ar-SA"/>
        </w:rPr>
        <w:t>of Purpose</w:t>
      </w:r>
      <w:r w:rsidRPr="005A68B2">
        <w:rPr>
          <w:rFonts w:ascii="Arial" w:eastAsiaTheme="minorHAnsi" w:hAnsi="Arial" w:cs="Arial"/>
          <w:color w:val="000000"/>
          <w:sz w:val="24"/>
          <w:szCs w:val="24"/>
          <w:lang w:val="en-GB" w:bidi="ar-SA"/>
        </w:rPr>
        <w:t xml:space="preserve"> in respect of its </w:t>
      </w:r>
      <w:r w:rsidRPr="00445A8C">
        <w:rPr>
          <w:rFonts w:ascii="Arial" w:eastAsiaTheme="minorHAnsi" w:hAnsi="Arial" w:cs="Arial"/>
          <w:color w:val="000000"/>
          <w:sz w:val="24"/>
          <w:szCs w:val="24"/>
          <w:lang w:val="en-GB" w:bidi="ar-SA"/>
        </w:rPr>
        <w:t>P</w:t>
      </w:r>
      <w:r w:rsidRPr="005A68B2">
        <w:rPr>
          <w:rFonts w:ascii="Arial" w:eastAsiaTheme="minorHAnsi" w:hAnsi="Arial" w:cs="Arial"/>
          <w:color w:val="000000"/>
          <w:sz w:val="24"/>
          <w:szCs w:val="24"/>
          <w:lang w:val="en-GB" w:bidi="ar-SA"/>
        </w:rPr>
        <w:t xml:space="preserve">rivate </w:t>
      </w:r>
      <w:r w:rsidRPr="00445A8C">
        <w:rPr>
          <w:rFonts w:ascii="Arial" w:eastAsiaTheme="minorHAnsi" w:hAnsi="Arial" w:cs="Arial"/>
          <w:color w:val="000000"/>
          <w:sz w:val="24"/>
          <w:szCs w:val="24"/>
          <w:lang w:val="en-GB" w:bidi="ar-SA"/>
        </w:rPr>
        <w:t>F</w:t>
      </w:r>
      <w:r w:rsidRPr="005A68B2">
        <w:rPr>
          <w:rFonts w:ascii="Arial" w:eastAsiaTheme="minorHAnsi" w:hAnsi="Arial" w:cs="Arial"/>
          <w:color w:val="000000"/>
          <w:sz w:val="24"/>
          <w:szCs w:val="24"/>
          <w:lang w:val="en-GB" w:bidi="ar-SA"/>
        </w:rPr>
        <w:t xml:space="preserve">ostering </w:t>
      </w:r>
      <w:r w:rsidRPr="00445A8C">
        <w:rPr>
          <w:rFonts w:ascii="Arial" w:eastAsiaTheme="minorHAnsi" w:hAnsi="Arial" w:cs="Arial"/>
          <w:color w:val="000000"/>
          <w:sz w:val="24"/>
          <w:szCs w:val="24"/>
          <w:lang w:val="en-GB" w:bidi="ar-SA"/>
        </w:rPr>
        <w:t>S</w:t>
      </w:r>
      <w:r w:rsidRPr="005A68B2">
        <w:rPr>
          <w:rFonts w:ascii="Arial" w:eastAsiaTheme="minorHAnsi" w:hAnsi="Arial" w:cs="Arial"/>
          <w:color w:val="000000"/>
          <w:sz w:val="24"/>
          <w:szCs w:val="24"/>
          <w:lang w:val="en-GB" w:bidi="ar-SA"/>
        </w:rPr>
        <w:t>ervice in accordance with the National Minimum Standards for Private Fostering (Standard 1)</w:t>
      </w:r>
      <w:r w:rsidRPr="00445A8C">
        <w:rPr>
          <w:rFonts w:ascii="Arial" w:eastAsiaTheme="minorHAnsi" w:hAnsi="Arial" w:cs="Arial"/>
          <w:color w:val="000000"/>
          <w:sz w:val="24"/>
          <w:szCs w:val="24"/>
          <w:lang w:val="en-GB" w:bidi="ar-SA"/>
        </w:rPr>
        <w:t>.</w:t>
      </w:r>
    </w:p>
    <w:p w:rsidR="000A6A0E" w:rsidRPr="00445A8C" w:rsidRDefault="000A6A0E" w:rsidP="009753CF">
      <w:pPr>
        <w:widowControl/>
        <w:adjustRightInd w:val="0"/>
        <w:spacing w:line="276" w:lineRule="auto"/>
        <w:jc w:val="both"/>
        <w:rPr>
          <w:rFonts w:ascii="Arial" w:eastAsiaTheme="minorHAnsi" w:hAnsi="Arial" w:cs="Arial"/>
          <w:color w:val="000000"/>
          <w:sz w:val="24"/>
          <w:szCs w:val="24"/>
          <w:lang w:val="en-GB" w:bidi="ar-SA"/>
        </w:rPr>
      </w:pPr>
      <w:r w:rsidRPr="00445A8C">
        <w:rPr>
          <w:rFonts w:ascii="Arial" w:eastAsiaTheme="minorHAnsi" w:hAnsi="Arial" w:cs="Arial"/>
          <w:color w:val="000000"/>
          <w:sz w:val="24"/>
          <w:szCs w:val="24"/>
          <w:lang w:val="en-GB" w:bidi="ar-SA"/>
        </w:rPr>
        <w:t>The statement should clearly articulate</w:t>
      </w:r>
      <w:r w:rsidRPr="005A68B2">
        <w:rPr>
          <w:rFonts w:ascii="Arial" w:eastAsiaTheme="minorHAnsi" w:hAnsi="Arial" w:cs="Arial"/>
          <w:color w:val="000000"/>
          <w:sz w:val="24"/>
          <w:szCs w:val="24"/>
          <w:lang w:val="en-GB" w:bidi="ar-SA"/>
        </w:rPr>
        <w:t xml:space="preserve"> its duties and functions in relation to private fostering and the ways in which they will be carried out. </w:t>
      </w:r>
      <w:r w:rsidRPr="00445A8C">
        <w:rPr>
          <w:rFonts w:ascii="Arial" w:eastAsiaTheme="minorHAnsi" w:hAnsi="Arial" w:cs="Arial"/>
          <w:color w:val="000000"/>
          <w:sz w:val="24"/>
          <w:szCs w:val="24"/>
          <w:lang w:val="en-GB" w:bidi="ar-SA"/>
        </w:rPr>
        <w:t xml:space="preserve">This </w:t>
      </w:r>
      <w:r w:rsidRPr="005A68B2">
        <w:rPr>
          <w:rFonts w:ascii="Arial" w:eastAsiaTheme="minorHAnsi" w:hAnsi="Arial" w:cs="Arial"/>
          <w:bCs/>
          <w:color w:val="000000"/>
          <w:sz w:val="24"/>
          <w:szCs w:val="24"/>
          <w:lang w:val="en-GB" w:bidi="ar-SA"/>
        </w:rPr>
        <w:t>Statement of Purpose</w:t>
      </w:r>
      <w:r w:rsidRPr="005A68B2">
        <w:rPr>
          <w:rFonts w:ascii="Arial" w:eastAsiaTheme="minorHAnsi" w:hAnsi="Arial" w:cs="Arial"/>
          <w:b/>
          <w:bCs/>
          <w:color w:val="000000"/>
          <w:sz w:val="24"/>
          <w:szCs w:val="24"/>
          <w:lang w:val="en-GB" w:bidi="ar-SA"/>
        </w:rPr>
        <w:t xml:space="preserve"> </w:t>
      </w:r>
      <w:r w:rsidRPr="005A68B2">
        <w:rPr>
          <w:rFonts w:ascii="Arial" w:eastAsiaTheme="minorHAnsi" w:hAnsi="Arial" w:cs="Arial"/>
          <w:color w:val="000000"/>
          <w:sz w:val="24"/>
          <w:szCs w:val="24"/>
          <w:lang w:val="en-GB" w:bidi="ar-SA"/>
        </w:rPr>
        <w:t xml:space="preserve">aims to demonstrate that the requirements laid down in relevant legislation and regulations are complied with and </w:t>
      </w:r>
      <w:r w:rsidRPr="00445A8C">
        <w:rPr>
          <w:rFonts w:ascii="Arial" w:eastAsiaTheme="minorHAnsi" w:hAnsi="Arial" w:cs="Arial"/>
          <w:color w:val="000000"/>
          <w:sz w:val="24"/>
          <w:szCs w:val="24"/>
          <w:lang w:val="en-GB" w:bidi="ar-SA"/>
        </w:rPr>
        <w:t xml:space="preserve">that </w:t>
      </w:r>
      <w:r w:rsidRPr="005A68B2">
        <w:rPr>
          <w:rFonts w:ascii="Arial" w:eastAsiaTheme="minorHAnsi" w:hAnsi="Arial" w:cs="Arial"/>
          <w:color w:val="000000"/>
          <w:sz w:val="24"/>
          <w:szCs w:val="24"/>
          <w:lang w:val="en-GB" w:bidi="ar-SA"/>
        </w:rPr>
        <w:t xml:space="preserve">the </w:t>
      </w:r>
      <w:r w:rsidRPr="00445A8C">
        <w:rPr>
          <w:rFonts w:ascii="Arial" w:eastAsiaTheme="minorHAnsi" w:hAnsi="Arial" w:cs="Arial"/>
          <w:color w:val="000000"/>
          <w:sz w:val="24"/>
          <w:szCs w:val="24"/>
          <w:lang w:val="en-GB" w:bidi="ar-SA"/>
        </w:rPr>
        <w:t>M</w:t>
      </w:r>
      <w:r w:rsidRPr="005A68B2">
        <w:rPr>
          <w:rFonts w:ascii="Arial" w:eastAsiaTheme="minorHAnsi" w:hAnsi="Arial" w:cs="Arial"/>
          <w:color w:val="000000"/>
          <w:sz w:val="24"/>
          <w:szCs w:val="24"/>
          <w:lang w:val="en-GB" w:bidi="ar-SA"/>
        </w:rPr>
        <w:t xml:space="preserve">inimum </w:t>
      </w:r>
      <w:r w:rsidRPr="00445A8C">
        <w:rPr>
          <w:rFonts w:ascii="Arial" w:eastAsiaTheme="minorHAnsi" w:hAnsi="Arial" w:cs="Arial"/>
          <w:color w:val="000000"/>
          <w:sz w:val="24"/>
          <w:szCs w:val="24"/>
          <w:lang w:val="en-GB" w:bidi="ar-SA"/>
        </w:rPr>
        <w:t>S</w:t>
      </w:r>
      <w:r w:rsidRPr="005A68B2">
        <w:rPr>
          <w:rFonts w:ascii="Arial" w:eastAsiaTheme="minorHAnsi" w:hAnsi="Arial" w:cs="Arial"/>
          <w:color w:val="000000"/>
          <w:sz w:val="24"/>
          <w:szCs w:val="24"/>
          <w:lang w:val="en-GB" w:bidi="ar-SA"/>
        </w:rPr>
        <w:t>tandards</w:t>
      </w:r>
      <w:r w:rsidRPr="00445A8C">
        <w:rPr>
          <w:rFonts w:ascii="Arial" w:eastAsiaTheme="minorHAnsi" w:hAnsi="Arial" w:cs="Arial"/>
          <w:color w:val="000000"/>
          <w:sz w:val="24"/>
          <w:szCs w:val="24"/>
          <w:lang w:val="en-GB" w:bidi="ar-SA"/>
        </w:rPr>
        <w:t xml:space="preserve"> relevant to Private Fostering are</w:t>
      </w:r>
      <w:r w:rsidRPr="005A68B2">
        <w:rPr>
          <w:rFonts w:ascii="Arial" w:eastAsiaTheme="minorHAnsi" w:hAnsi="Arial" w:cs="Arial"/>
          <w:color w:val="000000"/>
          <w:sz w:val="24"/>
          <w:szCs w:val="24"/>
          <w:lang w:val="en-GB" w:bidi="ar-SA"/>
        </w:rPr>
        <w:t xml:space="preserve"> met. </w:t>
      </w:r>
      <w:r w:rsidRPr="00445A8C">
        <w:rPr>
          <w:rFonts w:ascii="Arial" w:eastAsiaTheme="minorHAnsi" w:hAnsi="Arial" w:cs="Arial"/>
          <w:color w:val="000000"/>
          <w:sz w:val="24"/>
          <w:szCs w:val="24"/>
          <w:lang w:val="en-GB" w:bidi="ar-SA"/>
        </w:rPr>
        <w:t xml:space="preserve">Additionally the document </w:t>
      </w:r>
      <w:r w:rsidRPr="005A68B2">
        <w:rPr>
          <w:rFonts w:ascii="Arial" w:eastAsiaTheme="minorHAnsi" w:hAnsi="Arial" w:cs="Arial"/>
          <w:color w:val="000000"/>
          <w:sz w:val="24"/>
          <w:szCs w:val="24"/>
          <w:lang w:val="en-GB" w:bidi="ar-SA"/>
        </w:rPr>
        <w:t>provide</w:t>
      </w:r>
      <w:r w:rsidRPr="00445A8C">
        <w:rPr>
          <w:rFonts w:ascii="Arial" w:eastAsiaTheme="minorHAnsi" w:hAnsi="Arial" w:cs="Arial"/>
          <w:color w:val="000000"/>
          <w:sz w:val="24"/>
          <w:szCs w:val="24"/>
          <w:lang w:val="en-GB" w:bidi="ar-SA"/>
        </w:rPr>
        <w:t>s</w:t>
      </w:r>
      <w:r w:rsidRPr="005A68B2">
        <w:rPr>
          <w:rFonts w:ascii="Arial" w:eastAsiaTheme="minorHAnsi" w:hAnsi="Arial" w:cs="Arial"/>
          <w:color w:val="000000"/>
          <w:sz w:val="24"/>
          <w:szCs w:val="24"/>
          <w:lang w:val="en-GB" w:bidi="ar-SA"/>
        </w:rPr>
        <w:t xml:space="preserve"> </w:t>
      </w:r>
      <w:r w:rsidRPr="00445A8C">
        <w:rPr>
          <w:rFonts w:ascii="Arial" w:eastAsiaTheme="minorHAnsi" w:hAnsi="Arial" w:cs="Arial"/>
          <w:color w:val="000000"/>
          <w:sz w:val="24"/>
          <w:szCs w:val="24"/>
          <w:lang w:val="en-GB" w:bidi="ar-SA"/>
        </w:rPr>
        <w:t xml:space="preserve">information and guidance </w:t>
      </w:r>
      <w:r w:rsidR="00F5443B">
        <w:rPr>
          <w:rFonts w:ascii="Arial" w:eastAsiaTheme="minorHAnsi" w:hAnsi="Arial" w:cs="Arial"/>
          <w:color w:val="000000"/>
          <w:sz w:val="24"/>
          <w:szCs w:val="24"/>
          <w:lang w:val="en-GB" w:bidi="ar-SA"/>
        </w:rPr>
        <w:t>for</w:t>
      </w:r>
      <w:r w:rsidRPr="00445A8C">
        <w:rPr>
          <w:rFonts w:ascii="Arial" w:eastAsiaTheme="minorHAnsi" w:hAnsi="Arial" w:cs="Arial"/>
          <w:color w:val="000000"/>
          <w:sz w:val="24"/>
          <w:szCs w:val="24"/>
          <w:lang w:val="en-GB" w:bidi="ar-SA"/>
        </w:rPr>
        <w:t xml:space="preserve"> a range of </w:t>
      </w:r>
      <w:r w:rsidR="00F5443B">
        <w:rPr>
          <w:rFonts w:ascii="Arial" w:eastAsiaTheme="minorHAnsi" w:hAnsi="Arial" w:cs="Arial"/>
          <w:color w:val="000000"/>
          <w:sz w:val="24"/>
          <w:szCs w:val="24"/>
          <w:lang w:val="en-GB" w:bidi="ar-SA"/>
        </w:rPr>
        <w:t xml:space="preserve">invested </w:t>
      </w:r>
      <w:r w:rsidRPr="00445A8C">
        <w:rPr>
          <w:rFonts w:ascii="Arial" w:eastAsiaTheme="minorHAnsi" w:hAnsi="Arial" w:cs="Arial"/>
          <w:color w:val="000000"/>
          <w:sz w:val="24"/>
          <w:szCs w:val="24"/>
          <w:lang w:val="en-GB" w:bidi="ar-SA"/>
        </w:rPr>
        <w:t>partners including – children</w:t>
      </w:r>
      <w:r w:rsidR="006D4B02">
        <w:rPr>
          <w:rFonts w:ascii="Arial" w:eastAsiaTheme="minorHAnsi" w:hAnsi="Arial" w:cs="Arial"/>
          <w:color w:val="000000"/>
          <w:sz w:val="24"/>
          <w:szCs w:val="24"/>
          <w:lang w:val="en-GB" w:bidi="ar-SA"/>
        </w:rPr>
        <w:t xml:space="preserve"> and young people</w:t>
      </w:r>
      <w:r w:rsidRPr="00445A8C">
        <w:rPr>
          <w:rFonts w:ascii="Arial" w:eastAsiaTheme="minorHAnsi" w:hAnsi="Arial" w:cs="Arial"/>
          <w:color w:val="000000"/>
          <w:sz w:val="24"/>
          <w:szCs w:val="24"/>
          <w:lang w:val="en-GB" w:bidi="ar-SA"/>
        </w:rPr>
        <w:t>,</w:t>
      </w:r>
      <w:r w:rsidRPr="005A68B2">
        <w:rPr>
          <w:rFonts w:ascii="Arial" w:eastAsiaTheme="minorHAnsi" w:hAnsi="Arial" w:cs="Arial"/>
          <w:color w:val="000000"/>
          <w:sz w:val="24"/>
          <w:szCs w:val="24"/>
          <w:lang w:val="en-GB" w:bidi="ar-SA"/>
        </w:rPr>
        <w:t xml:space="preserve"> members of the </w:t>
      </w:r>
      <w:r w:rsidRPr="00445A8C">
        <w:rPr>
          <w:rFonts w:ascii="Arial" w:eastAsiaTheme="minorHAnsi" w:hAnsi="Arial" w:cs="Arial"/>
          <w:color w:val="000000"/>
          <w:sz w:val="24"/>
          <w:szCs w:val="24"/>
          <w:lang w:val="en-GB" w:bidi="ar-SA"/>
        </w:rPr>
        <w:t>public</w:t>
      </w:r>
      <w:r w:rsidRPr="005A68B2">
        <w:rPr>
          <w:rFonts w:ascii="Arial" w:eastAsiaTheme="minorHAnsi" w:hAnsi="Arial" w:cs="Arial"/>
          <w:color w:val="000000"/>
          <w:sz w:val="24"/>
          <w:szCs w:val="24"/>
          <w:lang w:val="en-GB" w:bidi="ar-SA"/>
        </w:rPr>
        <w:t xml:space="preserve">, members of the </w:t>
      </w:r>
      <w:r w:rsidRPr="00445A8C">
        <w:rPr>
          <w:rFonts w:ascii="Arial" w:eastAsiaTheme="minorHAnsi" w:hAnsi="Arial" w:cs="Arial"/>
          <w:color w:val="000000"/>
          <w:sz w:val="24"/>
          <w:szCs w:val="24"/>
          <w:lang w:val="en-GB" w:bidi="ar-SA"/>
        </w:rPr>
        <w:t>Council</w:t>
      </w:r>
      <w:r w:rsidRPr="005A68B2">
        <w:rPr>
          <w:rFonts w:ascii="Arial" w:eastAsiaTheme="minorHAnsi" w:hAnsi="Arial" w:cs="Arial"/>
          <w:color w:val="000000"/>
          <w:sz w:val="24"/>
          <w:szCs w:val="24"/>
          <w:lang w:val="en-GB" w:bidi="ar-SA"/>
        </w:rPr>
        <w:t xml:space="preserve">, professionals within the council, and external agencies and partner organisations. </w:t>
      </w:r>
    </w:p>
    <w:p w:rsidR="000A6A0E" w:rsidRPr="00445A8C" w:rsidRDefault="000A6A0E" w:rsidP="009753CF">
      <w:pPr>
        <w:widowControl/>
        <w:adjustRightInd w:val="0"/>
        <w:spacing w:line="276" w:lineRule="auto"/>
        <w:jc w:val="both"/>
        <w:rPr>
          <w:rFonts w:ascii="Arial" w:eastAsiaTheme="minorHAnsi" w:hAnsi="Arial" w:cs="Arial"/>
          <w:color w:val="000000"/>
          <w:sz w:val="24"/>
          <w:szCs w:val="24"/>
          <w:lang w:val="en-GB" w:bidi="ar-SA"/>
        </w:rPr>
      </w:pPr>
    </w:p>
    <w:p w:rsidR="000A6A0E" w:rsidRPr="005A68B2" w:rsidRDefault="000A6A0E" w:rsidP="0052338D">
      <w:pPr>
        <w:widowControl/>
        <w:adjustRightInd w:val="0"/>
        <w:spacing w:line="276" w:lineRule="auto"/>
        <w:jc w:val="both"/>
        <w:rPr>
          <w:rFonts w:ascii="Arial" w:eastAsiaTheme="minorHAnsi" w:hAnsi="Arial" w:cs="Arial"/>
          <w:color w:val="000000"/>
          <w:sz w:val="24"/>
          <w:szCs w:val="24"/>
          <w:lang w:val="en-GB" w:bidi="ar-SA"/>
        </w:rPr>
      </w:pPr>
      <w:r w:rsidRPr="005A68B2">
        <w:rPr>
          <w:rFonts w:ascii="Arial" w:eastAsiaTheme="minorHAnsi" w:hAnsi="Arial" w:cs="Arial"/>
          <w:bCs/>
          <w:color w:val="000000"/>
          <w:sz w:val="24"/>
          <w:szCs w:val="24"/>
          <w:lang w:val="en-GB" w:bidi="ar-SA"/>
        </w:rPr>
        <w:t>The Statement of Purpose for Private Fostering</w:t>
      </w:r>
      <w:r w:rsidRPr="005A68B2">
        <w:rPr>
          <w:rFonts w:ascii="Arial" w:eastAsiaTheme="minorHAnsi" w:hAnsi="Arial" w:cs="Arial"/>
          <w:b/>
          <w:bCs/>
          <w:color w:val="000000"/>
          <w:sz w:val="24"/>
          <w:szCs w:val="24"/>
          <w:lang w:val="en-GB" w:bidi="ar-SA"/>
        </w:rPr>
        <w:t xml:space="preserve"> </w:t>
      </w:r>
      <w:r w:rsidRPr="005A68B2">
        <w:rPr>
          <w:rFonts w:ascii="Arial" w:eastAsiaTheme="minorHAnsi" w:hAnsi="Arial" w:cs="Arial"/>
          <w:color w:val="000000"/>
          <w:sz w:val="24"/>
          <w:szCs w:val="24"/>
          <w:lang w:val="en-GB" w:bidi="ar-SA"/>
        </w:rPr>
        <w:t>is compl</w:t>
      </w:r>
      <w:r w:rsidR="00F5443B">
        <w:rPr>
          <w:rFonts w:ascii="Arial" w:eastAsiaTheme="minorHAnsi" w:hAnsi="Arial" w:cs="Arial"/>
          <w:color w:val="000000"/>
          <w:sz w:val="24"/>
          <w:szCs w:val="24"/>
          <w:lang w:val="en-GB" w:bidi="ar-SA"/>
        </w:rPr>
        <w:t>i</w:t>
      </w:r>
      <w:r w:rsidRPr="005A68B2">
        <w:rPr>
          <w:rFonts w:ascii="Arial" w:eastAsiaTheme="minorHAnsi" w:hAnsi="Arial" w:cs="Arial"/>
          <w:color w:val="000000"/>
          <w:sz w:val="24"/>
          <w:szCs w:val="24"/>
          <w:lang w:val="en-GB" w:bidi="ar-SA"/>
        </w:rPr>
        <w:t>mented by other documents</w:t>
      </w:r>
      <w:r w:rsidRPr="00445A8C">
        <w:rPr>
          <w:rFonts w:ascii="Arial" w:eastAsiaTheme="minorHAnsi" w:hAnsi="Arial" w:cs="Arial"/>
          <w:color w:val="000000"/>
          <w:sz w:val="24"/>
          <w:szCs w:val="24"/>
          <w:lang w:val="en-GB" w:bidi="ar-SA"/>
        </w:rPr>
        <w:t xml:space="preserve"> and </w:t>
      </w:r>
      <w:r w:rsidRPr="005A68B2">
        <w:rPr>
          <w:rFonts w:ascii="Arial" w:eastAsiaTheme="minorHAnsi" w:hAnsi="Arial" w:cs="Arial"/>
          <w:color w:val="000000"/>
          <w:sz w:val="24"/>
          <w:szCs w:val="24"/>
          <w:lang w:val="en-GB" w:bidi="ar-SA"/>
        </w:rPr>
        <w:t>resources</w:t>
      </w:r>
      <w:r w:rsidRPr="00445A8C">
        <w:rPr>
          <w:rFonts w:ascii="Arial" w:eastAsiaTheme="minorHAnsi" w:hAnsi="Arial" w:cs="Arial"/>
          <w:color w:val="000000"/>
          <w:sz w:val="24"/>
          <w:szCs w:val="24"/>
          <w:lang w:val="en-GB" w:bidi="ar-SA"/>
        </w:rPr>
        <w:t xml:space="preserve"> published by West Sussex</w:t>
      </w:r>
      <w:r w:rsidRPr="005A68B2">
        <w:rPr>
          <w:rFonts w:ascii="Arial" w:eastAsiaTheme="minorHAnsi" w:hAnsi="Arial" w:cs="Arial"/>
          <w:color w:val="000000"/>
          <w:sz w:val="24"/>
          <w:szCs w:val="24"/>
          <w:lang w:val="en-GB" w:bidi="ar-SA"/>
        </w:rPr>
        <w:t xml:space="preserve"> designed to raise awareness and inform people of the support, advice </w:t>
      </w:r>
      <w:r w:rsidR="00F5443B">
        <w:rPr>
          <w:rFonts w:ascii="Arial" w:eastAsiaTheme="minorHAnsi" w:hAnsi="Arial" w:cs="Arial"/>
          <w:color w:val="000000"/>
          <w:sz w:val="24"/>
          <w:szCs w:val="24"/>
          <w:lang w:val="en-GB" w:bidi="ar-SA"/>
        </w:rPr>
        <w:t>and</w:t>
      </w:r>
      <w:r w:rsidRPr="005A68B2">
        <w:rPr>
          <w:rFonts w:ascii="Arial" w:eastAsiaTheme="minorHAnsi" w:hAnsi="Arial" w:cs="Arial"/>
          <w:color w:val="000000"/>
          <w:sz w:val="24"/>
          <w:szCs w:val="24"/>
          <w:lang w:val="en-GB" w:bidi="ar-SA"/>
        </w:rPr>
        <w:t xml:space="preserve"> assistance available from the authority. The</w:t>
      </w:r>
      <w:r w:rsidRPr="00445A8C">
        <w:rPr>
          <w:rFonts w:ascii="Arial" w:eastAsiaTheme="minorHAnsi" w:hAnsi="Arial" w:cs="Arial"/>
          <w:color w:val="000000"/>
          <w:sz w:val="24"/>
          <w:szCs w:val="24"/>
          <w:lang w:val="en-GB" w:bidi="ar-SA"/>
        </w:rPr>
        <w:t xml:space="preserve">se complimentary resources </w:t>
      </w:r>
      <w:r w:rsidRPr="005A68B2">
        <w:rPr>
          <w:rFonts w:ascii="Arial" w:eastAsiaTheme="minorHAnsi" w:hAnsi="Arial" w:cs="Arial"/>
          <w:color w:val="000000"/>
          <w:sz w:val="24"/>
          <w:szCs w:val="24"/>
          <w:lang w:val="en-GB" w:bidi="ar-SA"/>
        </w:rPr>
        <w:t>also aim to increase general understanding of private fostering</w:t>
      </w:r>
      <w:r w:rsidRPr="00445A8C">
        <w:rPr>
          <w:rFonts w:ascii="Arial" w:eastAsiaTheme="minorHAnsi" w:hAnsi="Arial" w:cs="Arial"/>
          <w:color w:val="000000"/>
          <w:sz w:val="24"/>
          <w:szCs w:val="24"/>
          <w:lang w:val="en-GB" w:bidi="ar-SA"/>
        </w:rPr>
        <w:t xml:space="preserve"> and the legal</w:t>
      </w:r>
      <w:r w:rsidRPr="005A68B2">
        <w:rPr>
          <w:rFonts w:ascii="Arial" w:eastAsiaTheme="minorHAnsi" w:hAnsi="Arial" w:cs="Arial"/>
          <w:color w:val="000000"/>
          <w:sz w:val="24"/>
          <w:szCs w:val="24"/>
          <w:lang w:val="en-GB" w:bidi="ar-SA"/>
        </w:rPr>
        <w:t xml:space="preserve"> </w:t>
      </w:r>
      <w:r w:rsidRPr="00445A8C">
        <w:rPr>
          <w:rFonts w:ascii="Arial" w:eastAsiaTheme="minorHAnsi" w:hAnsi="Arial" w:cs="Arial"/>
          <w:color w:val="000000"/>
          <w:sz w:val="24"/>
          <w:szCs w:val="24"/>
          <w:lang w:val="en-GB" w:bidi="ar-SA"/>
        </w:rPr>
        <w:t xml:space="preserve">framework that supports these arrangements. Specifically this document will address, </w:t>
      </w:r>
      <w:r w:rsidRPr="005A68B2">
        <w:rPr>
          <w:rFonts w:ascii="Arial" w:eastAsiaTheme="minorHAnsi" w:hAnsi="Arial" w:cs="Arial"/>
          <w:color w:val="000000"/>
          <w:sz w:val="24"/>
          <w:szCs w:val="24"/>
          <w:lang w:val="en-GB" w:bidi="ar-SA"/>
        </w:rPr>
        <w:t>legal requirements, the council’s policy statement, its duties and functions, including the assessment, supervision and monitoring of placements, the provision of training and support, a</w:t>
      </w:r>
      <w:r w:rsidR="00F5443B">
        <w:rPr>
          <w:rFonts w:ascii="Arial" w:eastAsiaTheme="minorHAnsi" w:hAnsi="Arial" w:cs="Arial"/>
          <w:color w:val="000000"/>
          <w:sz w:val="24"/>
          <w:szCs w:val="24"/>
          <w:lang w:val="en-GB" w:bidi="ar-SA"/>
        </w:rPr>
        <w:t>s well as the</w:t>
      </w:r>
      <w:r w:rsidRPr="005A68B2">
        <w:rPr>
          <w:rFonts w:ascii="Arial" w:eastAsiaTheme="minorHAnsi" w:hAnsi="Arial" w:cs="Arial"/>
          <w:color w:val="000000"/>
          <w:sz w:val="24"/>
          <w:szCs w:val="24"/>
          <w:lang w:val="en-GB" w:bidi="ar-SA"/>
        </w:rPr>
        <w:t xml:space="preserve"> organisation and management of the service. </w:t>
      </w:r>
    </w:p>
    <w:p w:rsidR="000A6A0E" w:rsidRPr="00445A8C" w:rsidRDefault="000A6A0E" w:rsidP="0052338D">
      <w:pPr>
        <w:pStyle w:val="Heading2"/>
        <w:numPr>
          <w:ilvl w:val="0"/>
          <w:numId w:val="44"/>
        </w:numPr>
        <w:tabs>
          <w:tab w:val="left" w:pos="985"/>
          <w:tab w:val="left" w:pos="986"/>
        </w:tabs>
        <w:spacing w:before="197" w:line="276" w:lineRule="auto"/>
        <w:jc w:val="both"/>
        <w:rPr>
          <w:rFonts w:ascii="Arial" w:hAnsi="Arial" w:cs="Arial"/>
          <w:color w:val="1F497D" w:themeColor="text2"/>
        </w:rPr>
      </w:pPr>
      <w:r w:rsidRPr="00445A8C">
        <w:rPr>
          <w:rFonts w:ascii="Arial" w:hAnsi="Arial" w:cs="Arial"/>
          <w:color w:val="1F497D" w:themeColor="text2"/>
        </w:rPr>
        <w:t>Definition of Private Fostering</w:t>
      </w:r>
    </w:p>
    <w:p w:rsidR="000A6A0E" w:rsidRPr="00445A8C" w:rsidRDefault="000A6A0E" w:rsidP="0052338D">
      <w:pPr>
        <w:pStyle w:val="BodyText"/>
        <w:spacing w:before="1" w:line="276" w:lineRule="auto"/>
        <w:ind w:hanging="1"/>
        <w:jc w:val="both"/>
        <w:rPr>
          <w:rFonts w:ascii="Arial" w:hAnsi="Arial" w:cs="Arial"/>
          <w:sz w:val="24"/>
          <w:szCs w:val="24"/>
        </w:rPr>
      </w:pPr>
    </w:p>
    <w:p w:rsidR="000A6A0E" w:rsidRDefault="000A6A0E" w:rsidP="0052338D">
      <w:pPr>
        <w:spacing w:line="276" w:lineRule="auto"/>
        <w:jc w:val="both"/>
        <w:rPr>
          <w:rFonts w:ascii="Arial" w:hAnsi="Arial" w:cs="Arial"/>
          <w:color w:val="0070C0"/>
          <w:sz w:val="24"/>
          <w:szCs w:val="24"/>
          <w:vertAlign w:val="subscript"/>
        </w:rPr>
      </w:pPr>
      <w:r w:rsidRPr="00445A8C">
        <w:rPr>
          <w:rFonts w:ascii="Arial" w:hAnsi="Arial" w:cs="Arial"/>
          <w:sz w:val="24"/>
          <w:szCs w:val="24"/>
        </w:rPr>
        <w:t xml:space="preserve">The legal definition of a privately fostered child can be </w:t>
      </w:r>
      <w:r w:rsidR="00991306">
        <w:rPr>
          <w:rFonts w:ascii="Arial" w:hAnsi="Arial" w:cs="Arial"/>
          <w:sz w:val="24"/>
          <w:szCs w:val="24"/>
        </w:rPr>
        <w:t>found in The Children Act 1989</w:t>
      </w:r>
      <w:r w:rsidR="00991306" w:rsidRPr="00991306">
        <w:rPr>
          <w:rFonts w:ascii="Arial" w:hAnsi="Arial" w:cs="Arial"/>
          <w:sz w:val="28"/>
          <w:szCs w:val="28"/>
        </w:rPr>
        <w:t>.</w:t>
      </w:r>
      <w:hyperlink r:id="rId15" w:history="1">
        <w:r w:rsidR="00991306" w:rsidRPr="00991306">
          <w:rPr>
            <w:rStyle w:val="Hyperlink"/>
            <w:rFonts w:ascii="Arial" w:hAnsi="Arial" w:cs="Arial"/>
            <w:b/>
            <w:sz w:val="28"/>
            <w:szCs w:val="28"/>
            <w:vertAlign w:val="subscript"/>
          </w:rPr>
          <w:t>https://assets.publishing.service.gov.uk/government/uploads/system/uploads/attachment_data/file/274414/Children_Act_1989_private_fostering.pdf</w:t>
        </w:r>
      </w:hyperlink>
      <w:r w:rsidR="00795C59">
        <w:rPr>
          <w:rFonts w:ascii="Arial" w:hAnsi="Arial" w:cs="Arial"/>
          <w:color w:val="0070C0"/>
          <w:sz w:val="24"/>
          <w:szCs w:val="24"/>
          <w:vertAlign w:val="subscript"/>
        </w:rPr>
        <w:t xml:space="preserve"> </w:t>
      </w:r>
    </w:p>
    <w:p w:rsidR="00795C59" w:rsidRPr="00445A8C" w:rsidRDefault="00795C59" w:rsidP="0052338D">
      <w:pPr>
        <w:spacing w:line="276" w:lineRule="auto"/>
        <w:jc w:val="both"/>
        <w:rPr>
          <w:rFonts w:ascii="Arial" w:hAnsi="Arial" w:cs="Arial"/>
          <w:color w:val="0070C0"/>
          <w:sz w:val="24"/>
          <w:szCs w:val="24"/>
        </w:rPr>
      </w:pPr>
    </w:p>
    <w:p w:rsidR="000A6A0E" w:rsidRDefault="000A6A0E" w:rsidP="0052338D">
      <w:pPr>
        <w:spacing w:line="276" w:lineRule="auto"/>
        <w:jc w:val="both"/>
        <w:rPr>
          <w:rFonts w:ascii="Arial" w:hAnsi="Arial" w:cs="Arial"/>
          <w:color w:val="000000"/>
          <w:sz w:val="24"/>
          <w:szCs w:val="24"/>
        </w:rPr>
      </w:pPr>
      <w:r w:rsidRPr="00445A8C">
        <w:rPr>
          <w:rFonts w:ascii="Arial" w:hAnsi="Arial" w:cs="Arial"/>
          <w:color w:val="000000"/>
          <w:sz w:val="24"/>
          <w:szCs w:val="24"/>
        </w:rPr>
        <w:t xml:space="preserve">A private fostering arrangement is essentially one that is made privately (that is to say without the involvement of a local authority) for the care of a child under the age of 16 (or under 18 if the child is disabled) by someone other than a parent or close relative - with the intention that it should last for a period of more than 28 days. </w:t>
      </w:r>
    </w:p>
    <w:p w:rsidR="00F242E0" w:rsidRDefault="00F242E0" w:rsidP="0052338D">
      <w:pPr>
        <w:spacing w:line="276" w:lineRule="auto"/>
        <w:jc w:val="both"/>
        <w:rPr>
          <w:rFonts w:ascii="Arial" w:hAnsi="Arial" w:cs="Arial"/>
          <w:color w:val="000000"/>
          <w:sz w:val="24"/>
          <w:szCs w:val="24"/>
        </w:rPr>
      </w:pPr>
    </w:p>
    <w:p w:rsidR="00F242E0" w:rsidRPr="00F242E0" w:rsidRDefault="00F242E0" w:rsidP="0052338D">
      <w:pPr>
        <w:spacing w:line="276" w:lineRule="auto"/>
        <w:jc w:val="both"/>
        <w:rPr>
          <w:rFonts w:ascii="Arial" w:hAnsi="Arial" w:cs="Arial"/>
          <w:color w:val="000000"/>
          <w:sz w:val="24"/>
          <w:szCs w:val="24"/>
        </w:rPr>
      </w:pPr>
      <w:r w:rsidRPr="00991306">
        <w:rPr>
          <w:rFonts w:ascii="Arial" w:hAnsi="Arial" w:cs="Arial"/>
          <w:sz w:val="24"/>
          <w:szCs w:val="24"/>
        </w:rPr>
        <w:t xml:space="preserve">Definition of close relative </w:t>
      </w:r>
      <w:r>
        <w:rPr>
          <w:rFonts w:ascii="Arial" w:hAnsi="Arial" w:cs="Arial"/>
          <w:color w:val="000000"/>
          <w:sz w:val="24"/>
          <w:szCs w:val="24"/>
        </w:rPr>
        <w:t>-</w:t>
      </w:r>
      <w:r w:rsidRPr="00F242E0">
        <w:rPr>
          <w:rFonts w:ascii="Arial" w:hAnsi="Arial" w:cs="Arial"/>
          <w:color w:val="000000"/>
          <w:sz w:val="24"/>
          <w:szCs w:val="24"/>
        </w:rPr>
        <w:t xml:space="preserve">close relative is defined by the Children Act 1989 as a grandparent, brother, sister, uncle or aunt (whether full blood or half blood or by marriage) or step parent by marriage. A placement with any of these relatives would not be a private fostering arrangement. </w:t>
      </w:r>
    </w:p>
    <w:p w:rsidR="00F242E0" w:rsidRPr="00F242E0" w:rsidRDefault="00F242E0" w:rsidP="0052338D">
      <w:pPr>
        <w:spacing w:line="276" w:lineRule="auto"/>
        <w:jc w:val="both"/>
        <w:rPr>
          <w:rFonts w:ascii="Arial" w:hAnsi="Arial" w:cs="Arial"/>
          <w:color w:val="000000"/>
          <w:sz w:val="24"/>
          <w:szCs w:val="24"/>
        </w:rPr>
      </w:pPr>
      <w:r w:rsidRPr="00F242E0">
        <w:rPr>
          <w:rFonts w:ascii="Arial" w:hAnsi="Arial" w:cs="Arial"/>
          <w:color w:val="000000"/>
          <w:sz w:val="24"/>
          <w:szCs w:val="24"/>
        </w:rPr>
        <w:t xml:space="preserve"> </w:t>
      </w:r>
    </w:p>
    <w:p w:rsidR="00F242E0" w:rsidRDefault="00F242E0" w:rsidP="0052338D">
      <w:pPr>
        <w:spacing w:line="276" w:lineRule="auto"/>
        <w:jc w:val="both"/>
        <w:rPr>
          <w:rFonts w:ascii="Arial" w:hAnsi="Arial" w:cs="Arial"/>
          <w:color w:val="000000"/>
          <w:sz w:val="24"/>
          <w:szCs w:val="24"/>
        </w:rPr>
      </w:pPr>
      <w:r w:rsidRPr="00F242E0">
        <w:rPr>
          <w:rFonts w:ascii="Arial" w:hAnsi="Arial" w:cs="Arial"/>
          <w:color w:val="000000"/>
          <w:sz w:val="24"/>
          <w:szCs w:val="24"/>
        </w:rPr>
        <w:t>Relatives who might be classed as private foster carers include for instance a cousin, great grandparent or great aunt</w:t>
      </w:r>
      <w:r w:rsidR="001B417E">
        <w:rPr>
          <w:rFonts w:ascii="Arial" w:hAnsi="Arial" w:cs="Arial"/>
          <w:color w:val="000000"/>
          <w:sz w:val="24"/>
          <w:szCs w:val="24"/>
        </w:rPr>
        <w:t>.</w:t>
      </w:r>
      <w:r w:rsidRPr="00F242E0">
        <w:rPr>
          <w:rFonts w:ascii="Arial" w:hAnsi="Arial" w:cs="Arial"/>
          <w:color w:val="000000"/>
          <w:sz w:val="24"/>
          <w:szCs w:val="24"/>
        </w:rPr>
        <w:t xml:space="preserve"> </w:t>
      </w:r>
    </w:p>
    <w:p w:rsidR="0052338D" w:rsidRDefault="0052338D" w:rsidP="0052338D">
      <w:pPr>
        <w:spacing w:line="276" w:lineRule="auto"/>
        <w:jc w:val="both"/>
        <w:rPr>
          <w:rFonts w:ascii="Arial" w:hAnsi="Arial" w:cs="Arial"/>
          <w:color w:val="000000"/>
          <w:sz w:val="24"/>
          <w:szCs w:val="24"/>
        </w:rPr>
      </w:pPr>
    </w:p>
    <w:p w:rsidR="0052338D" w:rsidRPr="00F242E0" w:rsidRDefault="0052338D" w:rsidP="0052338D">
      <w:pPr>
        <w:spacing w:line="276" w:lineRule="auto"/>
        <w:jc w:val="both"/>
        <w:rPr>
          <w:rFonts w:ascii="Arial" w:hAnsi="Arial" w:cs="Arial"/>
          <w:color w:val="000000"/>
          <w:sz w:val="24"/>
          <w:szCs w:val="24"/>
        </w:rPr>
      </w:pPr>
    </w:p>
    <w:p w:rsidR="000A6A0E" w:rsidRPr="00445A8C" w:rsidRDefault="000A6A0E" w:rsidP="0052338D">
      <w:pPr>
        <w:pStyle w:val="Heading4"/>
        <w:numPr>
          <w:ilvl w:val="0"/>
          <w:numId w:val="44"/>
        </w:numPr>
        <w:spacing w:line="276" w:lineRule="auto"/>
        <w:jc w:val="both"/>
        <w:rPr>
          <w:rFonts w:ascii="Arial" w:hAnsi="Arial" w:cs="Arial"/>
          <w:color w:val="1F497D" w:themeColor="text2"/>
          <w:sz w:val="24"/>
          <w:szCs w:val="24"/>
        </w:rPr>
      </w:pPr>
      <w:r w:rsidRPr="00445A8C">
        <w:rPr>
          <w:rFonts w:ascii="Arial" w:hAnsi="Arial" w:cs="Arial"/>
          <w:color w:val="1F497D" w:themeColor="text2"/>
          <w:sz w:val="24"/>
          <w:szCs w:val="24"/>
        </w:rPr>
        <w:t xml:space="preserve">Examples of </w:t>
      </w:r>
      <w:r w:rsidR="008F4C33">
        <w:rPr>
          <w:rFonts w:ascii="Arial" w:hAnsi="Arial" w:cs="Arial"/>
          <w:color w:val="1F497D" w:themeColor="text2"/>
          <w:sz w:val="24"/>
          <w:szCs w:val="24"/>
        </w:rPr>
        <w:t>p</w:t>
      </w:r>
      <w:r w:rsidRPr="00445A8C">
        <w:rPr>
          <w:rFonts w:ascii="Arial" w:hAnsi="Arial" w:cs="Arial"/>
          <w:color w:val="1F497D" w:themeColor="text2"/>
          <w:sz w:val="24"/>
          <w:szCs w:val="24"/>
        </w:rPr>
        <w:t xml:space="preserve">rivate fostering </w:t>
      </w:r>
    </w:p>
    <w:p w:rsidR="000A6A0E" w:rsidRPr="00445A8C" w:rsidRDefault="000A6A0E" w:rsidP="0052338D">
      <w:pPr>
        <w:pStyle w:val="BodyText"/>
        <w:spacing w:before="1" w:line="276" w:lineRule="auto"/>
        <w:jc w:val="both"/>
        <w:rPr>
          <w:rFonts w:ascii="Arial" w:hAnsi="Arial" w:cs="Arial"/>
          <w:b/>
          <w:sz w:val="24"/>
          <w:szCs w:val="24"/>
        </w:rPr>
      </w:pPr>
    </w:p>
    <w:p w:rsidR="000A6A0E" w:rsidRPr="00F83FBB" w:rsidRDefault="000A6A0E" w:rsidP="0052338D">
      <w:pPr>
        <w:pStyle w:val="ListParagraph"/>
        <w:numPr>
          <w:ilvl w:val="0"/>
          <w:numId w:val="35"/>
        </w:numPr>
        <w:tabs>
          <w:tab w:val="left" w:pos="701"/>
          <w:tab w:val="left" w:pos="702"/>
        </w:tabs>
        <w:spacing w:line="276" w:lineRule="auto"/>
        <w:jc w:val="both"/>
        <w:rPr>
          <w:rFonts w:ascii="Arial" w:hAnsi="Arial" w:cs="Arial"/>
          <w:sz w:val="24"/>
          <w:szCs w:val="24"/>
        </w:rPr>
      </w:pPr>
      <w:r w:rsidRPr="00F83FBB">
        <w:rPr>
          <w:rFonts w:ascii="Arial" w:hAnsi="Arial" w:cs="Arial"/>
          <w:sz w:val="24"/>
          <w:szCs w:val="24"/>
        </w:rPr>
        <w:t xml:space="preserve">Younger </w:t>
      </w:r>
      <w:r w:rsidRPr="00F83FBB">
        <w:rPr>
          <w:rFonts w:ascii="Arial" w:hAnsi="Arial" w:cs="Arial"/>
          <w:spacing w:val="-3"/>
          <w:sz w:val="24"/>
          <w:szCs w:val="24"/>
        </w:rPr>
        <w:t xml:space="preserve">children </w:t>
      </w:r>
      <w:r w:rsidRPr="00F83FBB">
        <w:rPr>
          <w:rFonts w:ascii="Arial" w:hAnsi="Arial" w:cs="Arial"/>
          <w:sz w:val="24"/>
          <w:szCs w:val="24"/>
        </w:rPr>
        <w:t>placed with friends of the family on a long-term</w:t>
      </w:r>
      <w:r w:rsidRPr="00F83FBB">
        <w:rPr>
          <w:rFonts w:ascii="Arial" w:hAnsi="Arial" w:cs="Arial"/>
          <w:spacing w:val="-38"/>
          <w:sz w:val="24"/>
          <w:szCs w:val="24"/>
        </w:rPr>
        <w:t xml:space="preserve"> </w:t>
      </w:r>
      <w:r w:rsidRPr="00F83FBB">
        <w:rPr>
          <w:rFonts w:ascii="Arial" w:hAnsi="Arial" w:cs="Arial"/>
          <w:sz w:val="24"/>
          <w:szCs w:val="24"/>
        </w:rPr>
        <w:t>basis following family breakdown or parent’s ill</w:t>
      </w:r>
      <w:r w:rsidRPr="00F83FBB">
        <w:rPr>
          <w:rFonts w:ascii="Arial" w:hAnsi="Arial" w:cs="Arial"/>
          <w:spacing w:val="-24"/>
          <w:sz w:val="24"/>
          <w:szCs w:val="24"/>
        </w:rPr>
        <w:t xml:space="preserve"> </w:t>
      </w:r>
      <w:r w:rsidRPr="00F83FBB">
        <w:rPr>
          <w:rFonts w:ascii="Arial" w:hAnsi="Arial" w:cs="Arial"/>
          <w:sz w:val="24"/>
          <w:szCs w:val="24"/>
        </w:rPr>
        <w:t>health.</w:t>
      </w:r>
    </w:p>
    <w:p w:rsidR="000A6A0E" w:rsidRPr="00F83FBB" w:rsidRDefault="000A6A0E" w:rsidP="0052338D">
      <w:pPr>
        <w:pStyle w:val="ListParagraph"/>
        <w:numPr>
          <w:ilvl w:val="0"/>
          <w:numId w:val="35"/>
        </w:numPr>
        <w:tabs>
          <w:tab w:val="left" w:pos="682"/>
          <w:tab w:val="left" w:pos="683"/>
        </w:tabs>
        <w:spacing w:before="5" w:line="276" w:lineRule="auto"/>
        <w:jc w:val="both"/>
        <w:rPr>
          <w:rFonts w:ascii="Arial" w:hAnsi="Arial" w:cs="Arial"/>
          <w:sz w:val="24"/>
          <w:szCs w:val="24"/>
        </w:rPr>
      </w:pPr>
      <w:r w:rsidRPr="00F83FBB">
        <w:rPr>
          <w:rFonts w:ascii="Arial" w:hAnsi="Arial" w:cs="Arial"/>
          <w:position w:val="1"/>
          <w:sz w:val="24"/>
          <w:szCs w:val="24"/>
        </w:rPr>
        <w:t xml:space="preserve">Children </w:t>
      </w:r>
      <w:r w:rsidRPr="00F83FBB">
        <w:rPr>
          <w:rFonts w:ascii="Arial" w:hAnsi="Arial" w:cs="Arial"/>
          <w:sz w:val="24"/>
          <w:szCs w:val="24"/>
        </w:rPr>
        <w:t xml:space="preserve">whose parents work unsociable hours </w:t>
      </w:r>
      <w:r w:rsidRPr="00F83FBB">
        <w:rPr>
          <w:rFonts w:ascii="Arial" w:hAnsi="Arial" w:cs="Arial"/>
          <w:spacing w:val="-2"/>
          <w:sz w:val="24"/>
          <w:szCs w:val="24"/>
        </w:rPr>
        <w:t xml:space="preserve">making </w:t>
      </w:r>
      <w:r w:rsidRPr="00F83FBB">
        <w:rPr>
          <w:rFonts w:ascii="Arial" w:hAnsi="Arial" w:cs="Arial"/>
          <w:spacing w:val="-3"/>
          <w:sz w:val="24"/>
          <w:szCs w:val="24"/>
        </w:rPr>
        <w:t xml:space="preserve">it </w:t>
      </w:r>
      <w:r w:rsidRPr="00F83FBB">
        <w:rPr>
          <w:rFonts w:ascii="Arial" w:hAnsi="Arial" w:cs="Arial"/>
          <w:sz w:val="24"/>
          <w:szCs w:val="24"/>
        </w:rPr>
        <w:t xml:space="preserve">difficult for them to use </w:t>
      </w:r>
      <w:r w:rsidRPr="00F83FBB">
        <w:rPr>
          <w:rFonts w:ascii="Arial" w:hAnsi="Arial" w:cs="Arial"/>
          <w:position w:val="1"/>
          <w:sz w:val="24"/>
          <w:szCs w:val="24"/>
        </w:rPr>
        <w:t>day</w:t>
      </w:r>
      <w:r w:rsidRPr="00F83FBB">
        <w:rPr>
          <w:rFonts w:ascii="Arial" w:hAnsi="Arial" w:cs="Arial"/>
          <w:spacing w:val="-7"/>
          <w:position w:val="1"/>
          <w:sz w:val="24"/>
          <w:szCs w:val="24"/>
        </w:rPr>
        <w:t xml:space="preserve"> </w:t>
      </w:r>
      <w:r w:rsidRPr="00F83FBB">
        <w:rPr>
          <w:rFonts w:ascii="Arial" w:hAnsi="Arial" w:cs="Arial"/>
          <w:position w:val="1"/>
          <w:sz w:val="24"/>
          <w:szCs w:val="24"/>
        </w:rPr>
        <w:t>care.</w:t>
      </w:r>
    </w:p>
    <w:p w:rsidR="000A6A0E" w:rsidRPr="00F83FBB" w:rsidRDefault="000A6A0E" w:rsidP="0052338D">
      <w:pPr>
        <w:pStyle w:val="ListParagraph"/>
        <w:numPr>
          <w:ilvl w:val="0"/>
          <w:numId w:val="35"/>
        </w:numPr>
        <w:tabs>
          <w:tab w:val="left" w:pos="682"/>
          <w:tab w:val="left" w:pos="684"/>
        </w:tabs>
        <w:spacing w:line="276" w:lineRule="auto"/>
        <w:jc w:val="both"/>
        <w:rPr>
          <w:rFonts w:ascii="Arial" w:hAnsi="Arial" w:cs="Arial"/>
          <w:sz w:val="24"/>
          <w:szCs w:val="24"/>
        </w:rPr>
      </w:pPr>
      <w:r w:rsidRPr="00F83FBB">
        <w:rPr>
          <w:rFonts w:ascii="Arial" w:hAnsi="Arial" w:cs="Arial"/>
          <w:position w:val="1"/>
          <w:sz w:val="24"/>
          <w:szCs w:val="24"/>
        </w:rPr>
        <w:t xml:space="preserve">Overseas </w:t>
      </w:r>
      <w:r w:rsidRPr="00F83FBB">
        <w:rPr>
          <w:rFonts w:ascii="Arial" w:hAnsi="Arial" w:cs="Arial"/>
          <w:sz w:val="24"/>
          <w:szCs w:val="24"/>
        </w:rPr>
        <w:t xml:space="preserve">students </w:t>
      </w:r>
      <w:r w:rsidRPr="00F83FBB">
        <w:rPr>
          <w:rFonts w:ascii="Arial" w:hAnsi="Arial" w:cs="Arial"/>
          <w:spacing w:val="-3"/>
          <w:sz w:val="24"/>
          <w:szCs w:val="24"/>
        </w:rPr>
        <w:t xml:space="preserve">who </w:t>
      </w:r>
      <w:r w:rsidRPr="00F83FBB">
        <w:rPr>
          <w:rFonts w:ascii="Arial" w:hAnsi="Arial" w:cs="Arial"/>
          <w:sz w:val="24"/>
          <w:szCs w:val="24"/>
        </w:rPr>
        <w:t xml:space="preserve">are living with a carer or ‘host </w:t>
      </w:r>
      <w:r w:rsidRPr="00F83FBB">
        <w:rPr>
          <w:rFonts w:ascii="Arial" w:hAnsi="Arial" w:cs="Arial"/>
          <w:spacing w:val="-3"/>
          <w:sz w:val="24"/>
          <w:szCs w:val="24"/>
        </w:rPr>
        <w:t xml:space="preserve">family’ </w:t>
      </w:r>
      <w:r w:rsidRPr="00F83FBB">
        <w:rPr>
          <w:rFonts w:ascii="Arial" w:hAnsi="Arial" w:cs="Arial"/>
          <w:sz w:val="24"/>
          <w:szCs w:val="24"/>
        </w:rPr>
        <w:t>for over 28 days.</w:t>
      </w:r>
    </w:p>
    <w:p w:rsidR="000A6A0E" w:rsidRPr="00F83FBB" w:rsidRDefault="000A6A0E" w:rsidP="0052338D">
      <w:pPr>
        <w:pStyle w:val="ListParagraph"/>
        <w:numPr>
          <w:ilvl w:val="0"/>
          <w:numId w:val="35"/>
        </w:numPr>
        <w:tabs>
          <w:tab w:val="left" w:pos="684"/>
          <w:tab w:val="left" w:pos="685"/>
        </w:tabs>
        <w:spacing w:before="2" w:line="276" w:lineRule="auto"/>
        <w:jc w:val="both"/>
        <w:rPr>
          <w:rFonts w:ascii="Arial" w:hAnsi="Arial" w:cs="Arial"/>
          <w:sz w:val="24"/>
          <w:szCs w:val="24"/>
        </w:rPr>
      </w:pPr>
      <w:r w:rsidRPr="00F83FBB">
        <w:rPr>
          <w:rFonts w:ascii="Arial" w:hAnsi="Arial" w:cs="Arial"/>
          <w:sz w:val="24"/>
          <w:szCs w:val="24"/>
        </w:rPr>
        <w:t xml:space="preserve">Children </w:t>
      </w:r>
      <w:r w:rsidRPr="00F83FBB">
        <w:rPr>
          <w:rFonts w:ascii="Arial" w:hAnsi="Arial" w:cs="Arial"/>
          <w:spacing w:val="-3"/>
          <w:sz w:val="24"/>
          <w:szCs w:val="24"/>
        </w:rPr>
        <w:t xml:space="preserve">in </w:t>
      </w:r>
      <w:r w:rsidRPr="00F83FBB">
        <w:rPr>
          <w:rFonts w:ascii="Arial" w:hAnsi="Arial" w:cs="Arial"/>
          <w:sz w:val="24"/>
          <w:szCs w:val="24"/>
        </w:rPr>
        <w:t>boarding schools who live with another family during school holidays.</w:t>
      </w:r>
    </w:p>
    <w:p w:rsidR="000A6A0E" w:rsidRPr="00F83FBB" w:rsidRDefault="000A6A0E" w:rsidP="0052338D">
      <w:pPr>
        <w:pStyle w:val="ListParagraph"/>
        <w:numPr>
          <w:ilvl w:val="0"/>
          <w:numId w:val="35"/>
        </w:numPr>
        <w:tabs>
          <w:tab w:val="left" w:pos="680"/>
          <w:tab w:val="left" w:pos="681"/>
        </w:tabs>
        <w:spacing w:before="1" w:line="276" w:lineRule="auto"/>
        <w:jc w:val="both"/>
        <w:rPr>
          <w:rFonts w:ascii="Arial" w:hAnsi="Arial" w:cs="Arial"/>
          <w:sz w:val="24"/>
          <w:szCs w:val="24"/>
        </w:rPr>
      </w:pPr>
      <w:r w:rsidRPr="00F83FBB">
        <w:rPr>
          <w:rFonts w:ascii="Arial" w:hAnsi="Arial" w:cs="Arial"/>
          <w:sz w:val="24"/>
          <w:szCs w:val="24"/>
        </w:rPr>
        <w:t xml:space="preserve">A teenager </w:t>
      </w:r>
      <w:r w:rsidRPr="00F83FBB">
        <w:rPr>
          <w:rFonts w:ascii="Arial" w:hAnsi="Arial" w:cs="Arial"/>
          <w:color w:val="010101"/>
          <w:sz w:val="24"/>
          <w:szCs w:val="24"/>
        </w:rPr>
        <w:t xml:space="preserve">(under 16 or 18 </w:t>
      </w:r>
      <w:r w:rsidRPr="00F83FBB">
        <w:rPr>
          <w:rFonts w:ascii="Arial" w:hAnsi="Arial" w:cs="Arial"/>
          <w:color w:val="010101"/>
          <w:spacing w:val="-3"/>
          <w:sz w:val="24"/>
          <w:szCs w:val="24"/>
        </w:rPr>
        <w:t xml:space="preserve">if </w:t>
      </w:r>
      <w:r w:rsidRPr="00F83FBB">
        <w:rPr>
          <w:rFonts w:ascii="Arial" w:hAnsi="Arial" w:cs="Arial"/>
          <w:color w:val="010101"/>
          <w:sz w:val="24"/>
          <w:szCs w:val="24"/>
        </w:rPr>
        <w:t xml:space="preserve">a young person has a disability) </w:t>
      </w:r>
      <w:r w:rsidRPr="00F83FBB">
        <w:rPr>
          <w:rFonts w:ascii="Arial" w:hAnsi="Arial" w:cs="Arial"/>
          <w:sz w:val="24"/>
          <w:szCs w:val="24"/>
        </w:rPr>
        <w:t xml:space="preserve">living with friends or </w:t>
      </w:r>
      <w:r w:rsidRPr="00F83FBB">
        <w:rPr>
          <w:rFonts w:ascii="Arial" w:hAnsi="Arial" w:cs="Arial"/>
          <w:spacing w:val="-3"/>
          <w:sz w:val="24"/>
          <w:szCs w:val="24"/>
        </w:rPr>
        <w:t xml:space="preserve">in </w:t>
      </w:r>
      <w:r w:rsidRPr="00F83FBB">
        <w:rPr>
          <w:rFonts w:ascii="Arial" w:hAnsi="Arial" w:cs="Arial"/>
          <w:sz w:val="24"/>
          <w:szCs w:val="24"/>
        </w:rPr>
        <w:t>the home of a boyfriend or</w:t>
      </w:r>
      <w:r w:rsidRPr="00F83FBB">
        <w:rPr>
          <w:rFonts w:ascii="Arial" w:hAnsi="Arial" w:cs="Arial"/>
          <w:spacing w:val="-21"/>
          <w:sz w:val="24"/>
          <w:szCs w:val="24"/>
        </w:rPr>
        <w:t xml:space="preserve"> </w:t>
      </w:r>
      <w:r w:rsidRPr="00F83FBB">
        <w:rPr>
          <w:rFonts w:ascii="Arial" w:hAnsi="Arial" w:cs="Arial"/>
          <w:sz w:val="24"/>
          <w:szCs w:val="24"/>
        </w:rPr>
        <w:t>girlfriend.</w:t>
      </w:r>
    </w:p>
    <w:p w:rsidR="00991306" w:rsidRDefault="00991306" w:rsidP="0052338D">
      <w:pPr>
        <w:pStyle w:val="ListParagraph"/>
        <w:spacing w:line="276" w:lineRule="auto"/>
        <w:ind w:left="0"/>
        <w:jc w:val="both"/>
        <w:rPr>
          <w:rFonts w:ascii="Arial" w:hAnsi="Arial" w:cs="Arial"/>
          <w:color w:val="000000"/>
          <w:sz w:val="24"/>
          <w:szCs w:val="24"/>
        </w:rPr>
      </w:pPr>
    </w:p>
    <w:p w:rsidR="000A6A0E" w:rsidRDefault="00F83FBB" w:rsidP="0052338D">
      <w:pPr>
        <w:pStyle w:val="ListParagraph"/>
        <w:spacing w:line="276" w:lineRule="auto"/>
        <w:ind w:left="0"/>
        <w:jc w:val="both"/>
        <w:rPr>
          <w:rStyle w:val="A6"/>
          <w:rFonts w:ascii="Arial" w:hAnsi="Arial" w:cs="Arial"/>
          <w:sz w:val="24"/>
          <w:szCs w:val="24"/>
        </w:rPr>
      </w:pPr>
      <w:r>
        <w:rPr>
          <w:rFonts w:ascii="Arial" w:hAnsi="Arial" w:cs="Arial"/>
          <w:color w:val="000000"/>
          <w:sz w:val="24"/>
          <w:szCs w:val="24"/>
        </w:rPr>
        <w:t xml:space="preserve">            </w:t>
      </w:r>
      <w:r w:rsidR="000A6A0E" w:rsidRPr="00445A8C">
        <w:rPr>
          <w:rStyle w:val="A6"/>
          <w:rFonts w:ascii="Arial" w:hAnsi="Arial" w:cs="Arial"/>
          <w:sz w:val="24"/>
          <w:szCs w:val="24"/>
        </w:rPr>
        <w:t xml:space="preserve">It is </w:t>
      </w:r>
      <w:r w:rsidR="000A6A0E" w:rsidRPr="001B6773">
        <w:rPr>
          <w:rStyle w:val="A6"/>
          <w:rFonts w:ascii="Arial" w:hAnsi="Arial" w:cs="Arial"/>
          <w:b/>
          <w:bCs/>
          <w:color w:val="1F497D" w:themeColor="text2"/>
          <w:sz w:val="24"/>
          <w:szCs w:val="24"/>
        </w:rPr>
        <w:t>not</w:t>
      </w:r>
      <w:r w:rsidR="000A6A0E" w:rsidRPr="00445A8C">
        <w:rPr>
          <w:rStyle w:val="A6"/>
          <w:rFonts w:ascii="Arial" w:hAnsi="Arial" w:cs="Arial"/>
          <w:b/>
          <w:bCs/>
          <w:sz w:val="24"/>
          <w:szCs w:val="24"/>
        </w:rPr>
        <w:t xml:space="preserve"> </w:t>
      </w:r>
      <w:r w:rsidR="000A6A0E" w:rsidRPr="00445A8C">
        <w:rPr>
          <w:rStyle w:val="A6"/>
          <w:rFonts w:ascii="Arial" w:hAnsi="Arial" w:cs="Arial"/>
          <w:sz w:val="24"/>
          <w:szCs w:val="24"/>
        </w:rPr>
        <w:t>private fostering when:</w:t>
      </w:r>
    </w:p>
    <w:p w:rsidR="00F83FBB" w:rsidRPr="00445A8C" w:rsidRDefault="00F83FBB" w:rsidP="0052338D">
      <w:pPr>
        <w:pStyle w:val="ListParagraph"/>
        <w:spacing w:line="276" w:lineRule="auto"/>
        <w:ind w:left="0"/>
        <w:jc w:val="both"/>
        <w:rPr>
          <w:rFonts w:ascii="Arial" w:hAnsi="Arial" w:cs="Arial"/>
          <w:color w:val="000000"/>
          <w:sz w:val="24"/>
          <w:szCs w:val="24"/>
        </w:rPr>
      </w:pPr>
    </w:p>
    <w:p w:rsidR="000A6A0E" w:rsidRPr="00445A8C" w:rsidRDefault="00F83FBB" w:rsidP="0052338D">
      <w:pPr>
        <w:pStyle w:val="Pa6"/>
        <w:numPr>
          <w:ilvl w:val="0"/>
          <w:numId w:val="36"/>
        </w:numPr>
        <w:spacing w:line="276" w:lineRule="auto"/>
        <w:jc w:val="both"/>
        <w:rPr>
          <w:rFonts w:ascii="Arial" w:hAnsi="Arial" w:cs="Arial"/>
          <w:color w:val="000000"/>
        </w:rPr>
      </w:pPr>
      <w:r>
        <w:rPr>
          <w:rStyle w:val="A6"/>
          <w:rFonts w:ascii="Arial" w:hAnsi="Arial" w:cs="Arial"/>
          <w:sz w:val="24"/>
          <w:szCs w:val="24"/>
        </w:rPr>
        <w:t>The carer is a close relative</w:t>
      </w:r>
      <w:r w:rsidR="000A6A0E" w:rsidRPr="00445A8C">
        <w:rPr>
          <w:rStyle w:val="A6"/>
          <w:rFonts w:ascii="Arial" w:hAnsi="Arial" w:cs="Arial"/>
          <w:sz w:val="24"/>
          <w:szCs w:val="24"/>
        </w:rPr>
        <w:t>.</w:t>
      </w:r>
    </w:p>
    <w:p w:rsidR="000A6A0E" w:rsidRPr="00445A8C" w:rsidRDefault="000A6A0E" w:rsidP="0052338D">
      <w:pPr>
        <w:pStyle w:val="Pa6"/>
        <w:numPr>
          <w:ilvl w:val="0"/>
          <w:numId w:val="36"/>
        </w:numPr>
        <w:spacing w:line="276" w:lineRule="auto"/>
        <w:jc w:val="both"/>
        <w:rPr>
          <w:rFonts w:ascii="Arial" w:hAnsi="Arial" w:cs="Arial"/>
          <w:color w:val="000000"/>
        </w:rPr>
      </w:pPr>
      <w:r w:rsidRPr="00445A8C">
        <w:rPr>
          <w:rStyle w:val="A6"/>
          <w:rFonts w:ascii="Arial" w:hAnsi="Arial" w:cs="Arial"/>
          <w:sz w:val="24"/>
          <w:szCs w:val="24"/>
        </w:rPr>
        <w:t>The carer has legal parental responsibility (eg. birth mother, adoptive parent)</w:t>
      </w:r>
    </w:p>
    <w:p w:rsidR="000A6A0E" w:rsidRPr="00445A8C" w:rsidRDefault="000A6A0E" w:rsidP="0052338D">
      <w:pPr>
        <w:pStyle w:val="Pa6"/>
        <w:numPr>
          <w:ilvl w:val="0"/>
          <w:numId w:val="36"/>
        </w:numPr>
        <w:spacing w:line="276" w:lineRule="auto"/>
        <w:jc w:val="both"/>
        <w:rPr>
          <w:rFonts w:ascii="Arial" w:hAnsi="Arial" w:cs="Arial"/>
          <w:color w:val="000000"/>
        </w:rPr>
      </w:pPr>
      <w:r w:rsidRPr="00445A8C">
        <w:rPr>
          <w:rStyle w:val="A6"/>
          <w:rFonts w:ascii="Arial" w:hAnsi="Arial" w:cs="Arial"/>
          <w:sz w:val="24"/>
          <w:szCs w:val="24"/>
        </w:rPr>
        <w:t>The carer is an approved foster carer and the placement was made by social services</w:t>
      </w:r>
    </w:p>
    <w:p w:rsidR="000A6A0E" w:rsidRPr="00F83FBB" w:rsidRDefault="000A6A0E" w:rsidP="0052338D">
      <w:pPr>
        <w:pStyle w:val="ListParagraph"/>
        <w:widowControl/>
        <w:numPr>
          <w:ilvl w:val="0"/>
          <w:numId w:val="36"/>
        </w:numPr>
        <w:autoSpaceDE/>
        <w:autoSpaceDN/>
        <w:spacing w:after="200" w:line="276" w:lineRule="auto"/>
        <w:contextualSpacing/>
        <w:jc w:val="both"/>
        <w:rPr>
          <w:rFonts w:ascii="Arial" w:hAnsi="Arial" w:cs="Arial"/>
          <w:sz w:val="24"/>
          <w:szCs w:val="24"/>
        </w:rPr>
      </w:pPr>
      <w:r w:rsidRPr="00F83FBB">
        <w:rPr>
          <w:rStyle w:val="A6"/>
          <w:rFonts w:ascii="Arial" w:hAnsi="Arial" w:cs="Arial"/>
          <w:sz w:val="24"/>
          <w:szCs w:val="24"/>
        </w:rPr>
        <w:t>The placement lasts for less than 28 days</w:t>
      </w:r>
    </w:p>
    <w:p w:rsidR="000A6A0E" w:rsidRPr="00445A8C" w:rsidRDefault="000A6A0E" w:rsidP="009753CF">
      <w:pPr>
        <w:pStyle w:val="ListParagraph"/>
        <w:spacing w:line="276" w:lineRule="auto"/>
        <w:ind w:left="0" w:right="454"/>
        <w:jc w:val="both"/>
        <w:rPr>
          <w:rFonts w:ascii="Arial" w:hAnsi="Arial" w:cs="Arial"/>
          <w:sz w:val="24"/>
          <w:szCs w:val="24"/>
        </w:rPr>
      </w:pPr>
    </w:p>
    <w:p w:rsidR="00E124BF" w:rsidRPr="00795C59" w:rsidRDefault="00E124BF" w:rsidP="009753CF">
      <w:pPr>
        <w:pStyle w:val="Bodytext20"/>
        <w:numPr>
          <w:ilvl w:val="0"/>
          <w:numId w:val="44"/>
        </w:numPr>
        <w:shd w:val="clear" w:color="auto" w:fill="auto"/>
        <w:spacing w:before="0" w:after="0" w:line="276" w:lineRule="auto"/>
        <w:jc w:val="both"/>
        <w:rPr>
          <w:b/>
          <w:color w:val="1F497D" w:themeColor="text2"/>
          <w:sz w:val="24"/>
          <w:szCs w:val="24"/>
        </w:rPr>
      </w:pPr>
      <w:r w:rsidRPr="00795C59">
        <w:rPr>
          <w:b/>
          <w:color w:val="1F497D" w:themeColor="text2"/>
          <w:sz w:val="24"/>
          <w:szCs w:val="24"/>
        </w:rPr>
        <w:t>West Sussex Values and Principles</w:t>
      </w:r>
    </w:p>
    <w:p w:rsidR="00E124BF" w:rsidRPr="00445A8C" w:rsidRDefault="00E124BF" w:rsidP="009753CF">
      <w:pPr>
        <w:pStyle w:val="Bodytext20"/>
        <w:shd w:val="clear" w:color="auto" w:fill="auto"/>
        <w:spacing w:before="0" w:after="0" w:line="276" w:lineRule="auto"/>
        <w:ind w:right="170" w:hanging="400"/>
        <w:jc w:val="both"/>
        <w:rPr>
          <w:sz w:val="24"/>
          <w:szCs w:val="24"/>
        </w:rPr>
      </w:pPr>
    </w:p>
    <w:p w:rsidR="00E124BF" w:rsidRDefault="00E124BF" w:rsidP="009753CF">
      <w:pPr>
        <w:pStyle w:val="Bodytext20"/>
        <w:shd w:val="clear" w:color="auto" w:fill="auto"/>
        <w:spacing w:before="0" w:after="0" w:line="276" w:lineRule="auto"/>
        <w:ind w:right="170" w:hanging="400"/>
        <w:jc w:val="both"/>
        <w:rPr>
          <w:sz w:val="24"/>
          <w:szCs w:val="24"/>
        </w:rPr>
      </w:pPr>
      <w:r w:rsidRPr="00445A8C">
        <w:rPr>
          <w:sz w:val="24"/>
          <w:szCs w:val="24"/>
        </w:rPr>
        <w:t xml:space="preserve">     </w:t>
      </w:r>
      <w:r>
        <w:rPr>
          <w:sz w:val="24"/>
          <w:szCs w:val="24"/>
        </w:rPr>
        <w:t xml:space="preserve"> West Sussex Private Fostering Service is committed to safeguarding and promoting the welfare of children who are privately fostered under the terms of the Children Act 2004, the accompanying regulations and the National Minimum Standards for private fostering arrangements. </w:t>
      </w:r>
      <w:r w:rsidRPr="00445A8C">
        <w:rPr>
          <w:sz w:val="24"/>
          <w:szCs w:val="24"/>
        </w:rPr>
        <w:t xml:space="preserve"> </w:t>
      </w:r>
      <w:r>
        <w:rPr>
          <w:sz w:val="24"/>
          <w:szCs w:val="24"/>
        </w:rPr>
        <w:t xml:space="preserve">The Service will endeavour at all times to work in partnership with children, their birth families and their carers to ensure that each child is enabled to thrive in a caring and safe home environment. Guidance and support will be provided to carers to assist them in their care of the children placed with them and wherever appropriate contact between children and their birth parents and family will be promoted.  </w:t>
      </w:r>
    </w:p>
    <w:p w:rsidR="00E124BF" w:rsidRDefault="00E124BF" w:rsidP="009753CF">
      <w:pPr>
        <w:pStyle w:val="Bodytext20"/>
        <w:shd w:val="clear" w:color="auto" w:fill="auto"/>
        <w:spacing w:before="0" w:after="0" w:line="276" w:lineRule="auto"/>
        <w:ind w:right="170" w:hanging="400"/>
        <w:jc w:val="both"/>
        <w:rPr>
          <w:sz w:val="24"/>
          <w:szCs w:val="24"/>
        </w:rPr>
      </w:pPr>
    </w:p>
    <w:p w:rsidR="00E124BF" w:rsidRPr="00445A8C" w:rsidRDefault="00E124BF" w:rsidP="009753CF">
      <w:pPr>
        <w:pStyle w:val="Bodytext20"/>
        <w:shd w:val="clear" w:color="auto" w:fill="auto"/>
        <w:spacing w:before="0" w:after="0" w:line="276" w:lineRule="auto"/>
        <w:ind w:right="170" w:hanging="400"/>
        <w:jc w:val="both"/>
        <w:rPr>
          <w:sz w:val="24"/>
          <w:szCs w:val="24"/>
        </w:rPr>
      </w:pPr>
      <w:r>
        <w:rPr>
          <w:sz w:val="24"/>
          <w:szCs w:val="24"/>
        </w:rPr>
        <w:t xml:space="preserve">      Each carer will be assessed on their suitability to care for children and when a child’s welfare is not satisfactorily safeguarded the authority has the right to impose a prohibition or requirement on the carer and if necessary remove the child. </w:t>
      </w:r>
    </w:p>
    <w:p w:rsidR="00E124BF" w:rsidRPr="00445A8C" w:rsidRDefault="00E124BF" w:rsidP="009753CF">
      <w:pPr>
        <w:pStyle w:val="Bodytext20"/>
        <w:shd w:val="clear" w:color="auto" w:fill="auto"/>
        <w:spacing w:before="0" w:after="0" w:line="276" w:lineRule="auto"/>
        <w:ind w:right="170" w:hanging="400"/>
        <w:jc w:val="both"/>
        <w:rPr>
          <w:sz w:val="24"/>
          <w:szCs w:val="24"/>
        </w:rPr>
      </w:pPr>
    </w:p>
    <w:p w:rsidR="00E124BF" w:rsidRDefault="00F83FBB" w:rsidP="009753CF">
      <w:pPr>
        <w:pStyle w:val="Bodytext20"/>
        <w:shd w:val="clear" w:color="auto" w:fill="auto"/>
        <w:spacing w:before="0" w:after="0" w:line="276" w:lineRule="auto"/>
        <w:ind w:right="170" w:hanging="400"/>
        <w:jc w:val="both"/>
        <w:rPr>
          <w:sz w:val="24"/>
          <w:szCs w:val="24"/>
        </w:rPr>
      </w:pPr>
      <w:r>
        <w:rPr>
          <w:sz w:val="24"/>
          <w:szCs w:val="24"/>
        </w:rPr>
        <w:t xml:space="preserve">      </w:t>
      </w:r>
      <w:r w:rsidR="00E124BF">
        <w:rPr>
          <w:sz w:val="24"/>
          <w:szCs w:val="24"/>
        </w:rPr>
        <w:t xml:space="preserve">West Sussex values the voice of children in privately fostered arrangements and will ensure that children and young people in these arrangements are seen, listened to and that their views, wishes and feelings are fully considered. The Service is committed to ensuring that children and carers </w:t>
      </w:r>
      <w:r w:rsidR="006D4B02">
        <w:rPr>
          <w:sz w:val="24"/>
          <w:szCs w:val="24"/>
        </w:rPr>
        <w:t>are</w:t>
      </w:r>
      <w:r w:rsidR="00E124BF">
        <w:rPr>
          <w:sz w:val="24"/>
          <w:szCs w:val="24"/>
        </w:rPr>
        <w:t xml:space="preserve"> treated with value and respect regardless of their, gender, sexuality, ethnicity, cultural background or class.</w:t>
      </w:r>
    </w:p>
    <w:p w:rsidR="0052338D" w:rsidRDefault="0052338D" w:rsidP="009753CF">
      <w:pPr>
        <w:pStyle w:val="Bodytext20"/>
        <w:shd w:val="clear" w:color="auto" w:fill="auto"/>
        <w:spacing w:before="0" w:after="0" w:line="276" w:lineRule="auto"/>
        <w:ind w:right="170" w:hanging="400"/>
        <w:jc w:val="both"/>
        <w:rPr>
          <w:sz w:val="24"/>
          <w:szCs w:val="24"/>
        </w:rPr>
      </w:pPr>
    </w:p>
    <w:p w:rsidR="000A6A0E" w:rsidRDefault="000A6A0E" w:rsidP="009753CF">
      <w:pPr>
        <w:pStyle w:val="Heading2"/>
        <w:numPr>
          <w:ilvl w:val="0"/>
          <w:numId w:val="44"/>
        </w:numPr>
        <w:tabs>
          <w:tab w:val="left" w:pos="1069"/>
          <w:tab w:val="left" w:pos="1070"/>
        </w:tabs>
        <w:spacing w:before="100" w:line="276" w:lineRule="auto"/>
        <w:jc w:val="both"/>
        <w:rPr>
          <w:rFonts w:ascii="Arial" w:hAnsi="Arial" w:cs="Arial"/>
          <w:color w:val="1F497D" w:themeColor="text2"/>
        </w:rPr>
      </w:pPr>
      <w:r w:rsidRPr="00445A8C">
        <w:rPr>
          <w:rFonts w:ascii="Arial" w:hAnsi="Arial" w:cs="Arial"/>
          <w:color w:val="1F497D" w:themeColor="text2"/>
        </w:rPr>
        <w:t xml:space="preserve">Legislation </w:t>
      </w:r>
    </w:p>
    <w:p w:rsidR="00F242E0" w:rsidRDefault="00F242E0" w:rsidP="0052338D">
      <w:pPr>
        <w:pStyle w:val="Heading2"/>
        <w:tabs>
          <w:tab w:val="left" w:pos="1069"/>
          <w:tab w:val="left" w:pos="1070"/>
        </w:tabs>
        <w:spacing w:before="100" w:line="276" w:lineRule="auto"/>
        <w:jc w:val="both"/>
        <w:rPr>
          <w:rFonts w:ascii="Arial" w:hAnsi="Arial" w:cs="Arial"/>
          <w:color w:val="1F497D" w:themeColor="text2"/>
        </w:rPr>
      </w:pPr>
    </w:p>
    <w:p w:rsidR="00F242E0" w:rsidRDefault="00F242E0" w:rsidP="0052338D">
      <w:pPr>
        <w:pStyle w:val="Heading2"/>
        <w:tabs>
          <w:tab w:val="left" w:pos="1069"/>
          <w:tab w:val="left" w:pos="1070"/>
        </w:tabs>
        <w:spacing w:before="100" w:line="276" w:lineRule="auto"/>
        <w:ind w:left="0"/>
        <w:jc w:val="both"/>
        <w:rPr>
          <w:rFonts w:ascii="Arial" w:hAnsi="Arial" w:cs="Arial"/>
          <w:b w:val="0"/>
          <w:color w:val="000000" w:themeColor="text1"/>
        </w:rPr>
      </w:pPr>
      <w:r w:rsidRPr="00F242E0">
        <w:rPr>
          <w:rFonts w:ascii="Arial" w:hAnsi="Arial" w:cs="Arial"/>
          <w:b w:val="0"/>
          <w:color w:val="000000" w:themeColor="text1"/>
        </w:rPr>
        <w:t xml:space="preserve">West Sussex Private Fostering </w:t>
      </w:r>
      <w:r>
        <w:rPr>
          <w:rFonts w:ascii="Arial" w:hAnsi="Arial" w:cs="Arial"/>
          <w:b w:val="0"/>
          <w:color w:val="000000" w:themeColor="text1"/>
        </w:rPr>
        <w:t xml:space="preserve">Service works within the parameters of </w:t>
      </w:r>
      <w:r w:rsidR="00DC58A6">
        <w:rPr>
          <w:rFonts w:ascii="Arial" w:hAnsi="Arial" w:cs="Arial"/>
          <w:b w:val="0"/>
          <w:color w:val="000000" w:themeColor="text1"/>
        </w:rPr>
        <w:t xml:space="preserve">the </w:t>
      </w:r>
      <w:r>
        <w:rPr>
          <w:rFonts w:ascii="Arial" w:hAnsi="Arial" w:cs="Arial"/>
          <w:b w:val="0"/>
          <w:color w:val="000000" w:themeColor="text1"/>
        </w:rPr>
        <w:t>legislati</w:t>
      </w:r>
      <w:r w:rsidR="00DC58A6">
        <w:rPr>
          <w:rFonts w:ascii="Arial" w:hAnsi="Arial" w:cs="Arial"/>
          <w:b w:val="0"/>
          <w:color w:val="000000" w:themeColor="text1"/>
        </w:rPr>
        <w:t xml:space="preserve">ve framework to ensure that welfare of children who are, or will be privately fostered are satisfactorily safeguarded and cared for. Details of relevant legislation are listed below. </w:t>
      </w:r>
    </w:p>
    <w:p w:rsidR="000A6A0E" w:rsidRPr="00445A8C" w:rsidRDefault="000A6A0E" w:rsidP="0052338D">
      <w:pPr>
        <w:pStyle w:val="BodyText"/>
        <w:spacing w:before="11" w:line="276" w:lineRule="auto"/>
        <w:jc w:val="both"/>
        <w:rPr>
          <w:rFonts w:ascii="Arial" w:hAnsi="Arial" w:cs="Arial"/>
          <w:b/>
          <w:sz w:val="24"/>
          <w:szCs w:val="24"/>
        </w:rPr>
      </w:pPr>
    </w:p>
    <w:p w:rsidR="000A6A0E" w:rsidRPr="00445A8C" w:rsidRDefault="000A6A0E" w:rsidP="0052338D">
      <w:pPr>
        <w:pStyle w:val="Heading4"/>
        <w:numPr>
          <w:ilvl w:val="0"/>
          <w:numId w:val="37"/>
        </w:numPr>
        <w:tabs>
          <w:tab w:val="left" w:pos="1069"/>
          <w:tab w:val="left" w:pos="1070"/>
        </w:tabs>
        <w:spacing w:line="276" w:lineRule="auto"/>
        <w:jc w:val="both"/>
        <w:rPr>
          <w:rFonts w:ascii="Arial" w:hAnsi="Arial" w:cs="Arial"/>
          <w:color w:val="1F497D" w:themeColor="text2"/>
          <w:sz w:val="24"/>
          <w:szCs w:val="24"/>
        </w:rPr>
      </w:pPr>
      <w:r w:rsidRPr="00445A8C">
        <w:rPr>
          <w:rFonts w:ascii="Arial" w:hAnsi="Arial" w:cs="Arial"/>
          <w:color w:val="1F497D" w:themeColor="text2"/>
          <w:sz w:val="24"/>
          <w:szCs w:val="24"/>
        </w:rPr>
        <w:t>The Children Act 1989 S66 - Private Arrangements for</w:t>
      </w:r>
      <w:r w:rsidRPr="00445A8C">
        <w:rPr>
          <w:rFonts w:ascii="Arial" w:hAnsi="Arial" w:cs="Arial"/>
          <w:color w:val="1F497D" w:themeColor="text2"/>
          <w:spacing w:val="-48"/>
          <w:sz w:val="24"/>
          <w:szCs w:val="24"/>
        </w:rPr>
        <w:t xml:space="preserve"> </w:t>
      </w:r>
      <w:r w:rsidRPr="00445A8C">
        <w:rPr>
          <w:rFonts w:ascii="Arial" w:hAnsi="Arial" w:cs="Arial"/>
          <w:color w:val="1F497D" w:themeColor="text2"/>
          <w:sz w:val="24"/>
          <w:szCs w:val="24"/>
        </w:rPr>
        <w:t>Fostering Children</w:t>
      </w:r>
    </w:p>
    <w:p w:rsidR="00F242E0" w:rsidRDefault="00F242E0" w:rsidP="0052338D">
      <w:pPr>
        <w:pStyle w:val="Heading4"/>
        <w:tabs>
          <w:tab w:val="left" w:pos="1069"/>
          <w:tab w:val="left" w:pos="1070"/>
        </w:tabs>
        <w:spacing w:line="276" w:lineRule="auto"/>
        <w:ind w:left="0"/>
        <w:jc w:val="both"/>
        <w:rPr>
          <w:rFonts w:ascii="Arial" w:hAnsi="Arial" w:cs="Arial"/>
          <w:color w:val="1F497D" w:themeColor="text2"/>
          <w:sz w:val="24"/>
          <w:szCs w:val="24"/>
        </w:rPr>
      </w:pPr>
    </w:p>
    <w:p w:rsidR="000A6A0E" w:rsidRPr="00445A8C" w:rsidRDefault="000A6A0E" w:rsidP="0052338D">
      <w:pPr>
        <w:pStyle w:val="Heading4"/>
        <w:numPr>
          <w:ilvl w:val="0"/>
          <w:numId w:val="37"/>
        </w:numPr>
        <w:tabs>
          <w:tab w:val="left" w:pos="1069"/>
          <w:tab w:val="left" w:pos="1070"/>
        </w:tabs>
        <w:spacing w:line="276" w:lineRule="auto"/>
        <w:jc w:val="both"/>
        <w:rPr>
          <w:rFonts w:ascii="Arial" w:hAnsi="Arial" w:cs="Arial"/>
          <w:color w:val="1F497D" w:themeColor="text2"/>
          <w:sz w:val="24"/>
          <w:szCs w:val="24"/>
        </w:rPr>
      </w:pPr>
      <w:r w:rsidRPr="00445A8C">
        <w:rPr>
          <w:rFonts w:ascii="Arial" w:hAnsi="Arial" w:cs="Arial"/>
          <w:color w:val="1F497D" w:themeColor="text2"/>
          <w:sz w:val="24"/>
          <w:szCs w:val="24"/>
        </w:rPr>
        <w:t>The Children Act 1989 S67 –</w:t>
      </w:r>
      <w:r w:rsidRPr="00445A8C">
        <w:rPr>
          <w:rFonts w:ascii="Arial" w:hAnsi="Arial" w:cs="Arial"/>
          <w:color w:val="1F497D" w:themeColor="text2"/>
          <w:spacing w:val="-15"/>
          <w:sz w:val="24"/>
          <w:szCs w:val="24"/>
        </w:rPr>
        <w:t xml:space="preserve"> </w:t>
      </w:r>
      <w:r w:rsidRPr="00445A8C">
        <w:rPr>
          <w:rFonts w:ascii="Arial" w:hAnsi="Arial" w:cs="Arial"/>
          <w:color w:val="1F497D" w:themeColor="text2"/>
          <w:sz w:val="24"/>
          <w:szCs w:val="24"/>
        </w:rPr>
        <w:t>S70</w:t>
      </w:r>
    </w:p>
    <w:p w:rsidR="00F242E0" w:rsidRDefault="00F242E0" w:rsidP="0052338D">
      <w:pPr>
        <w:pStyle w:val="Heading4"/>
        <w:tabs>
          <w:tab w:val="left" w:pos="1069"/>
          <w:tab w:val="left" w:pos="1070"/>
        </w:tabs>
        <w:spacing w:line="276" w:lineRule="auto"/>
        <w:ind w:left="0"/>
        <w:jc w:val="both"/>
        <w:rPr>
          <w:rFonts w:ascii="Arial" w:hAnsi="Arial" w:cs="Arial"/>
          <w:color w:val="1F497D" w:themeColor="text2"/>
          <w:sz w:val="24"/>
          <w:szCs w:val="24"/>
        </w:rPr>
      </w:pPr>
    </w:p>
    <w:p w:rsidR="000A6A0E" w:rsidRPr="00445A8C" w:rsidRDefault="000A6A0E" w:rsidP="0052338D">
      <w:pPr>
        <w:pStyle w:val="Heading4"/>
        <w:numPr>
          <w:ilvl w:val="0"/>
          <w:numId w:val="37"/>
        </w:numPr>
        <w:tabs>
          <w:tab w:val="left" w:pos="1069"/>
          <w:tab w:val="left" w:pos="1070"/>
        </w:tabs>
        <w:spacing w:line="276" w:lineRule="auto"/>
        <w:jc w:val="both"/>
        <w:rPr>
          <w:rFonts w:ascii="Arial" w:hAnsi="Arial" w:cs="Arial"/>
          <w:color w:val="1F497D" w:themeColor="text2"/>
          <w:sz w:val="24"/>
          <w:szCs w:val="24"/>
        </w:rPr>
      </w:pPr>
      <w:r w:rsidRPr="00445A8C">
        <w:rPr>
          <w:rFonts w:ascii="Arial" w:hAnsi="Arial" w:cs="Arial"/>
          <w:color w:val="1F497D" w:themeColor="text2"/>
          <w:sz w:val="24"/>
          <w:szCs w:val="24"/>
        </w:rPr>
        <w:t>The Children Act 1989 Schedule</w:t>
      </w:r>
      <w:r w:rsidRPr="00445A8C">
        <w:rPr>
          <w:rFonts w:ascii="Arial" w:hAnsi="Arial" w:cs="Arial"/>
          <w:color w:val="1F497D" w:themeColor="text2"/>
          <w:spacing w:val="-12"/>
          <w:sz w:val="24"/>
          <w:szCs w:val="24"/>
        </w:rPr>
        <w:t xml:space="preserve"> </w:t>
      </w:r>
      <w:r w:rsidRPr="00445A8C">
        <w:rPr>
          <w:rFonts w:ascii="Arial" w:hAnsi="Arial" w:cs="Arial"/>
          <w:color w:val="1F497D" w:themeColor="text2"/>
          <w:sz w:val="24"/>
          <w:szCs w:val="24"/>
        </w:rPr>
        <w:t>8</w:t>
      </w:r>
    </w:p>
    <w:p w:rsidR="00F242E0" w:rsidRDefault="00F242E0" w:rsidP="0052338D">
      <w:pPr>
        <w:pStyle w:val="BodyText"/>
        <w:spacing w:before="5" w:line="276" w:lineRule="auto"/>
        <w:jc w:val="both"/>
        <w:rPr>
          <w:rFonts w:ascii="Arial" w:hAnsi="Arial" w:cs="Arial"/>
          <w:sz w:val="24"/>
          <w:szCs w:val="24"/>
        </w:rPr>
      </w:pPr>
    </w:p>
    <w:p w:rsidR="000A6A0E" w:rsidRPr="00445A8C" w:rsidRDefault="000A6A0E" w:rsidP="0052338D">
      <w:pPr>
        <w:pStyle w:val="BodyText"/>
        <w:numPr>
          <w:ilvl w:val="0"/>
          <w:numId w:val="37"/>
        </w:numPr>
        <w:spacing w:before="5" w:line="276" w:lineRule="auto"/>
        <w:jc w:val="both"/>
        <w:rPr>
          <w:rFonts w:ascii="Arial" w:hAnsi="Arial" w:cs="Arial"/>
          <w:sz w:val="24"/>
          <w:szCs w:val="24"/>
        </w:rPr>
      </w:pPr>
      <w:r w:rsidRPr="00445A8C">
        <w:rPr>
          <w:rFonts w:ascii="Arial" w:hAnsi="Arial" w:cs="Arial"/>
          <w:sz w:val="24"/>
          <w:szCs w:val="24"/>
        </w:rPr>
        <w:t>.</w:t>
      </w:r>
      <w:r w:rsidRPr="00445A8C">
        <w:rPr>
          <w:rFonts w:ascii="Arial" w:hAnsi="Arial" w:cs="Arial"/>
          <w:b/>
          <w:color w:val="1F497D" w:themeColor="text2"/>
          <w:sz w:val="24"/>
          <w:szCs w:val="24"/>
        </w:rPr>
        <w:t>The Replacement Children Act 1989 Guidance on Private Fostering (published in 2005)</w:t>
      </w:r>
      <w:r w:rsidRPr="00445A8C">
        <w:rPr>
          <w:rFonts w:ascii="Arial" w:hAnsi="Arial" w:cs="Arial"/>
          <w:b/>
          <w:sz w:val="24"/>
          <w:szCs w:val="24"/>
        </w:rPr>
        <w:t xml:space="preserve"> </w:t>
      </w:r>
    </w:p>
    <w:p w:rsidR="00F242E0" w:rsidRDefault="00F242E0" w:rsidP="0052338D">
      <w:pPr>
        <w:tabs>
          <w:tab w:val="left" w:pos="1069"/>
          <w:tab w:val="left" w:pos="1070"/>
        </w:tabs>
        <w:spacing w:before="1" w:line="276" w:lineRule="auto"/>
        <w:jc w:val="both"/>
        <w:rPr>
          <w:rFonts w:ascii="Arial" w:hAnsi="Arial" w:cs="Arial"/>
          <w:b/>
          <w:color w:val="1F497D" w:themeColor="text2"/>
          <w:sz w:val="24"/>
          <w:szCs w:val="24"/>
        </w:rPr>
      </w:pPr>
    </w:p>
    <w:p w:rsidR="000A6A0E" w:rsidRPr="00F83FBB" w:rsidRDefault="000A6A0E" w:rsidP="0052338D">
      <w:pPr>
        <w:pStyle w:val="ListParagraph"/>
        <w:numPr>
          <w:ilvl w:val="0"/>
          <w:numId w:val="37"/>
        </w:numPr>
        <w:tabs>
          <w:tab w:val="left" w:pos="1069"/>
          <w:tab w:val="left" w:pos="1070"/>
        </w:tabs>
        <w:spacing w:before="1" w:line="276" w:lineRule="auto"/>
        <w:jc w:val="both"/>
        <w:rPr>
          <w:rFonts w:ascii="Arial" w:hAnsi="Arial" w:cs="Arial"/>
          <w:sz w:val="24"/>
          <w:szCs w:val="24"/>
        </w:rPr>
      </w:pPr>
      <w:r w:rsidRPr="00F83FBB">
        <w:rPr>
          <w:rFonts w:ascii="Arial" w:hAnsi="Arial" w:cs="Arial"/>
          <w:b/>
          <w:color w:val="1F497D" w:themeColor="text2"/>
          <w:sz w:val="24"/>
          <w:szCs w:val="24"/>
        </w:rPr>
        <w:t>The Children (Private Arrangements for Fostering) Regulations 2005</w:t>
      </w:r>
      <w:r w:rsidRPr="00F83FBB">
        <w:rPr>
          <w:rFonts w:ascii="Arial" w:hAnsi="Arial" w:cs="Arial"/>
          <w:b/>
          <w:spacing w:val="-5"/>
          <w:sz w:val="24"/>
          <w:szCs w:val="24"/>
        </w:rPr>
        <w:t xml:space="preserve"> </w:t>
      </w:r>
    </w:p>
    <w:p w:rsidR="000A6A0E" w:rsidRPr="00445A8C" w:rsidRDefault="000A6A0E" w:rsidP="0052338D">
      <w:pPr>
        <w:pStyle w:val="BodyText"/>
        <w:spacing w:before="1" w:line="276" w:lineRule="auto"/>
        <w:jc w:val="both"/>
        <w:rPr>
          <w:rFonts w:ascii="Arial" w:hAnsi="Arial" w:cs="Arial"/>
          <w:sz w:val="24"/>
          <w:szCs w:val="24"/>
        </w:rPr>
      </w:pPr>
    </w:p>
    <w:p w:rsidR="000A6A0E" w:rsidRPr="00445A8C" w:rsidRDefault="000A6A0E" w:rsidP="0052338D">
      <w:pPr>
        <w:pStyle w:val="Heading4"/>
        <w:numPr>
          <w:ilvl w:val="0"/>
          <w:numId w:val="37"/>
        </w:numPr>
        <w:tabs>
          <w:tab w:val="left" w:pos="1069"/>
          <w:tab w:val="left" w:pos="1070"/>
        </w:tabs>
        <w:spacing w:line="276" w:lineRule="auto"/>
        <w:jc w:val="both"/>
        <w:rPr>
          <w:rFonts w:ascii="Arial" w:hAnsi="Arial" w:cs="Arial"/>
          <w:color w:val="1F497D" w:themeColor="text2"/>
          <w:sz w:val="24"/>
          <w:szCs w:val="24"/>
        </w:rPr>
      </w:pPr>
      <w:r w:rsidRPr="00445A8C">
        <w:rPr>
          <w:rFonts w:ascii="Arial" w:hAnsi="Arial" w:cs="Arial"/>
          <w:color w:val="1F497D" w:themeColor="text2"/>
          <w:sz w:val="24"/>
          <w:szCs w:val="24"/>
        </w:rPr>
        <w:t>Human Rights Act</w:t>
      </w:r>
      <w:r w:rsidRPr="00445A8C">
        <w:rPr>
          <w:rFonts w:ascii="Arial" w:hAnsi="Arial" w:cs="Arial"/>
          <w:color w:val="1F497D" w:themeColor="text2"/>
          <w:spacing w:val="-2"/>
          <w:sz w:val="24"/>
          <w:szCs w:val="24"/>
        </w:rPr>
        <w:t xml:space="preserve"> </w:t>
      </w:r>
      <w:r w:rsidRPr="00445A8C">
        <w:rPr>
          <w:rFonts w:ascii="Arial" w:hAnsi="Arial" w:cs="Arial"/>
          <w:color w:val="1F497D" w:themeColor="text2"/>
          <w:spacing w:val="-3"/>
          <w:sz w:val="24"/>
          <w:szCs w:val="24"/>
        </w:rPr>
        <w:t>1998</w:t>
      </w:r>
    </w:p>
    <w:p w:rsidR="00F242E0" w:rsidRDefault="00F242E0" w:rsidP="0052338D">
      <w:pPr>
        <w:tabs>
          <w:tab w:val="left" w:pos="1069"/>
          <w:tab w:val="left" w:pos="1070"/>
        </w:tabs>
        <w:spacing w:before="2" w:line="276" w:lineRule="auto"/>
        <w:jc w:val="both"/>
        <w:rPr>
          <w:rFonts w:ascii="Arial" w:hAnsi="Arial" w:cs="Arial"/>
          <w:b/>
          <w:color w:val="1F497D" w:themeColor="text2"/>
          <w:position w:val="1"/>
          <w:sz w:val="24"/>
          <w:szCs w:val="24"/>
        </w:rPr>
      </w:pPr>
    </w:p>
    <w:p w:rsidR="000A6A0E" w:rsidRPr="00F83FBB" w:rsidRDefault="000A6A0E" w:rsidP="0052338D">
      <w:pPr>
        <w:pStyle w:val="ListParagraph"/>
        <w:numPr>
          <w:ilvl w:val="0"/>
          <w:numId w:val="37"/>
        </w:numPr>
        <w:tabs>
          <w:tab w:val="left" w:pos="1069"/>
          <w:tab w:val="left" w:pos="1070"/>
        </w:tabs>
        <w:spacing w:before="2" w:line="276" w:lineRule="auto"/>
        <w:jc w:val="both"/>
        <w:rPr>
          <w:rFonts w:ascii="Arial" w:hAnsi="Arial" w:cs="Arial"/>
          <w:b/>
          <w:color w:val="1F497D" w:themeColor="text2"/>
          <w:sz w:val="24"/>
          <w:szCs w:val="24"/>
        </w:rPr>
      </w:pPr>
      <w:r w:rsidRPr="00F83FBB">
        <w:rPr>
          <w:rFonts w:ascii="Arial" w:hAnsi="Arial" w:cs="Arial"/>
          <w:b/>
          <w:color w:val="1F497D" w:themeColor="text2"/>
          <w:position w:val="1"/>
          <w:sz w:val="24"/>
          <w:szCs w:val="24"/>
        </w:rPr>
        <w:t xml:space="preserve">Data </w:t>
      </w:r>
      <w:r w:rsidRPr="00F83FBB">
        <w:rPr>
          <w:rFonts w:ascii="Arial" w:hAnsi="Arial" w:cs="Arial"/>
          <w:b/>
          <w:color w:val="1F497D" w:themeColor="text2"/>
          <w:sz w:val="24"/>
          <w:szCs w:val="24"/>
        </w:rPr>
        <w:t>Protection Act</w:t>
      </w:r>
      <w:r w:rsidRPr="00F83FBB">
        <w:rPr>
          <w:rFonts w:ascii="Arial" w:hAnsi="Arial" w:cs="Arial"/>
          <w:b/>
          <w:color w:val="1F497D" w:themeColor="text2"/>
          <w:spacing w:val="-12"/>
          <w:sz w:val="24"/>
          <w:szCs w:val="24"/>
        </w:rPr>
        <w:t xml:space="preserve"> </w:t>
      </w:r>
      <w:r w:rsidRPr="00F83FBB">
        <w:rPr>
          <w:rFonts w:ascii="Arial" w:hAnsi="Arial" w:cs="Arial"/>
          <w:b/>
          <w:color w:val="1F497D" w:themeColor="text2"/>
          <w:sz w:val="24"/>
          <w:szCs w:val="24"/>
        </w:rPr>
        <w:t>1998</w:t>
      </w:r>
    </w:p>
    <w:p w:rsidR="00F242E0" w:rsidRDefault="00F242E0" w:rsidP="0052338D">
      <w:pPr>
        <w:tabs>
          <w:tab w:val="left" w:pos="1069"/>
          <w:tab w:val="left" w:pos="1070"/>
        </w:tabs>
        <w:spacing w:before="2" w:line="276" w:lineRule="auto"/>
        <w:ind w:left="360"/>
        <w:jc w:val="both"/>
        <w:rPr>
          <w:rFonts w:ascii="Arial" w:hAnsi="Arial" w:cs="Arial"/>
          <w:b/>
          <w:color w:val="1F497D" w:themeColor="text2"/>
          <w:sz w:val="24"/>
          <w:szCs w:val="24"/>
        </w:rPr>
      </w:pPr>
    </w:p>
    <w:p w:rsidR="000A6A0E" w:rsidRPr="00F83FBB" w:rsidRDefault="000A6A0E" w:rsidP="0052338D">
      <w:pPr>
        <w:pStyle w:val="ListParagraph"/>
        <w:numPr>
          <w:ilvl w:val="0"/>
          <w:numId w:val="37"/>
        </w:numPr>
        <w:tabs>
          <w:tab w:val="left" w:pos="1069"/>
          <w:tab w:val="left" w:pos="1070"/>
        </w:tabs>
        <w:spacing w:before="2" w:line="276" w:lineRule="auto"/>
        <w:jc w:val="both"/>
        <w:rPr>
          <w:rFonts w:ascii="Arial" w:hAnsi="Arial" w:cs="Arial"/>
          <w:b/>
          <w:color w:val="1F497D" w:themeColor="text2"/>
          <w:sz w:val="24"/>
          <w:szCs w:val="24"/>
        </w:rPr>
      </w:pPr>
      <w:r w:rsidRPr="00F83FBB">
        <w:rPr>
          <w:rFonts w:ascii="Arial" w:hAnsi="Arial" w:cs="Arial"/>
          <w:b/>
          <w:color w:val="1F497D" w:themeColor="text2"/>
          <w:sz w:val="24"/>
          <w:szCs w:val="24"/>
        </w:rPr>
        <w:t xml:space="preserve">Carers </w:t>
      </w:r>
      <w:r w:rsidRPr="00F83FBB">
        <w:rPr>
          <w:rFonts w:ascii="Arial" w:hAnsi="Arial" w:cs="Arial"/>
          <w:b/>
          <w:color w:val="1F497D" w:themeColor="text2"/>
          <w:position w:val="1"/>
          <w:sz w:val="24"/>
          <w:szCs w:val="24"/>
        </w:rPr>
        <w:t>and Disabled Children Act</w:t>
      </w:r>
      <w:r w:rsidRPr="00F83FBB">
        <w:rPr>
          <w:rFonts w:ascii="Arial" w:hAnsi="Arial" w:cs="Arial"/>
          <w:b/>
          <w:color w:val="1F497D" w:themeColor="text2"/>
          <w:spacing w:val="-8"/>
          <w:position w:val="1"/>
          <w:sz w:val="24"/>
          <w:szCs w:val="24"/>
        </w:rPr>
        <w:t xml:space="preserve"> </w:t>
      </w:r>
      <w:r w:rsidRPr="00F83FBB">
        <w:rPr>
          <w:rFonts w:ascii="Arial" w:hAnsi="Arial" w:cs="Arial"/>
          <w:b/>
          <w:color w:val="1F497D" w:themeColor="text2"/>
          <w:position w:val="1"/>
          <w:sz w:val="24"/>
          <w:szCs w:val="24"/>
        </w:rPr>
        <w:t>2000</w:t>
      </w:r>
    </w:p>
    <w:p w:rsidR="00F242E0" w:rsidRDefault="00F242E0" w:rsidP="0052338D">
      <w:pPr>
        <w:tabs>
          <w:tab w:val="left" w:pos="1069"/>
          <w:tab w:val="left" w:pos="1070"/>
        </w:tabs>
        <w:spacing w:line="276" w:lineRule="auto"/>
        <w:jc w:val="both"/>
        <w:rPr>
          <w:rFonts w:ascii="Arial" w:hAnsi="Arial" w:cs="Arial"/>
          <w:b/>
          <w:color w:val="1F497D" w:themeColor="text2"/>
          <w:position w:val="1"/>
          <w:sz w:val="24"/>
          <w:szCs w:val="24"/>
        </w:rPr>
      </w:pPr>
    </w:p>
    <w:p w:rsidR="000A6A0E" w:rsidRPr="00F83FBB" w:rsidRDefault="000A6A0E" w:rsidP="0052338D">
      <w:pPr>
        <w:pStyle w:val="ListParagraph"/>
        <w:numPr>
          <w:ilvl w:val="0"/>
          <w:numId w:val="37"/>
        </w:numPr>
        <w:tabs>
          <w:tab w:val="left" w:pos="1069"/>
          <w:tab w:val="left" w:pos="1070"/>
        </w:tabs>
        <w:spacing w:line="276" w:lineRule="auto"/>
        <w:jc w:val="both"/>
        <w:rPr>
          <w:rFonts w:ascii="Arial" w:hAnsi="Arial" w:cs="Arial"/>
          <w:b/>
          <w:color w:val="1F497D" w:themeColor="text2"/>
          <w:sz w:val="24"/>
          <w:szCs w:val="24"/>
        </w:rPr>
      </w:pPr>
      <w:r w:rsidRPr="00F83FBB">
        <w:rPr>
          <w:rFonts w:ascii="Arial" w:hAnsi="Arial" w:cs="Arial"/>
          <w:b/>
          <w:color w:val="1F497D" w:themeColor="text2"/>
          <w:position w:val="1"/>
          <w:sz w:val="24"/>
          <w:szCs w:val="24"/>
        </w:rPr>
        <w:t xml:space="preserve">The </w:t>
      </w:r>
      <w:r w:rsidRPr="00F83FBB">
        <w:rPr>
          <w:rFonts w:ascii="Arial" w:hAnsi="Arial" w:cs="Arial"/>
          <w:b/>
          <w:color w:val="1F497D" w:themeColor="text2"/>
          <w:sz w:val="24"/>
          <w:szCs w:val="24"/>
        </w:rPr>
        <w:t>Disqualification from Caring for Children Regulations</w:t>
      </w:r>
      <w:r w:rsidRPr="00F83FBB">
        <w:rPr>
          <w:rFonts w:ascii="Arial" w:hAnsi="Arial" w:cs="Arial"/>
          <w:b/>
          <w:color w:val="1F497D" w:themeColor="text2"/>
          <w:spacing w:val="-28"/>
          <w:sz w:val="24"/>
          <w:szCs w:val="24"/>
        </w:rPr>
        <w:t xml:space="preserve"> </w:t>
      </w:r>
      <w:r w:rsidRPr="00F83FBB">
        <w:rPr>
          <w:rFonts w:ascii="Arial" w:hAnsi="Arial" w:cs="Arial"/>
          <w:b/>
          <w:color w:val="1F497D" w:themeColor="text2"/>
          <w:sz w:val="24"/>
          <w:szCs w:val="24"/>
        </w:rPr>
        <w:t>2002</w:t>
      </w:r>
    </w:p>
    <w:p w:rsidR="00F242E0" w:rsidRDefault="00F242E0" w:rsidP="0052338D">
      <w:pPr>
        <w:tabs>
          <w:tab w:val="left" w:pos="1069"/>
          <w:tab w:val="left" w:pos="1070"/>
        </w:tabs>
        <w:spacing w:before="2" w:line="276" w:lineRule="auto"/>
        <w:jc w:val="both"/>
        <w:rPr>
          <w:rFonts w:ascii="Arial" w:hAnsi="Arial" w:cs="Arial"/>
          <w:b/>
          <w:color w:val="1F497D" w:themeColor="text2"/>
          <w:sz w:val="24"/>
          <w:szCs w:val="24"/>
        </w:rPr>
      </w:pPr>
    </w:p>
    <w:p w:rsidR="000A6A0E" w:rsidRPr="00F83FBB" w:rsidRDefault="000A6A0E" w:rsidP="0052338D">
      <w:pPr>
        <w:pStyle w:val="ListParagraph"/>
        <w:numPr>
          <w:ilvl w:val="0"/>
          <w:numId w:val="37"/>
        </w:numPr>
        <w:tabs>
          <w:tab w:val="left" w:pos="1069"/>
          <w:tab w:val="left" w:pos="1070"/>
        </w:tabs>
        <w:spacing w:before="2" w:line="276" w:lineRule="auto"/>
        <w:jc w:val="both"/>
        <w:rPr>
          <w:rFonts w:ascii="Arial" w:hAnsi="Arial" w:cs="Arial"/>
          <w:b/>
          <w:color w:val="1F497D" w:themeColor="text2"/>
          <w:sz w:val="24"/>
          <w:szCs w:val="24"/>
        </w:rPr>
      </w:pPr>
      <w:r w:rsidRPr="00F83FBB">
        <w:rPr>
          <w:rFonts w:ascii="Arial" w:hAnsi="Arial" w:cs="Arial"/>
          <w:b/>
          <w:color w:val="1F497D" w:themeColor="text2"/>
          <w:sz w:val="24"/>
          <w:szCs w:val="24"/>
        </w:rPr>
        <w:t xml:space="preserve">Working </w:t>
      </w:r>
      <w:r w:rsidRPr="00F83FBB">
        <w:rPr>
          <w:rFonts w:ascii="Arial" w:hAnsi="Arial" w:cs="Arial"/>
          <w:b/>
          <w:color w:val="1F497D" w:themeColor="text2"/>
          <w:position w:val="1"/>
          <w:sz w:val="24"/>
          <w:szCs w:val="24"/>
        </w:rPr>
        <w:t xml:space="preserve">Together </w:t>
      </w:r>
      <w:r w:rsidRPr="00F83FBB">
        <w:rPr>
          <w:rFonts w:ascii="Arial" w:hAnsi="Arial" w:cs="Arial"/>
          <w:b/>
          <w:color w:val="1F497D" w:themeColor="text2"/>
          <w:sz w:val="24"/>
          <w:szCs w:val="24"/>
        </w:rPr>
        <w:t>to Safeguard Children- Department of</w:t>
      </w:r>
      <w:r w:rsidRPr="00F83FBB">
        <w:rPr>
          <w:rFonts w:ascii="Arial" w:hAnsi="Arial" w:cs="Arial"/>
          <w:b/>
          <w:color w:val="1F497D" w:themeColor="text2"/>
          <w:spacing w:val="-50"/>
          <w:sz w:val="24"/>
          <w:szCs w:val="24"/>
        </w:rPr>
        <w:t xml:space="preserve"> </w:t>
      </w:r>
      <w:r w:rsidRPr="00F83FBB">
        <w:rPr>
          <w:rFonts w:ascii="Arial" w:hAnsi="Arial" w:cs="Arial"/>
          <w:b/>
          <w:color w:val="1F497D" w:themeColor="text2"/>
          <w:sz w:val="24"/>
          <w:szCs w:val="24"/>
        </w:rPr>
        <w:t>Health 2005</w:t>
      </w:r>
    </w:p>
    <w:p w:rsidR="00E8214A" w:rsidRPr="00E8214A" w:rsidRDefault="00E8214A" w:rsidP="0052338D">
      <w:pPr>
        <w:pStyle w:val="ListParagraph"/>
        <w:spacing w:line="276" w:lineRule="auto"/>
        <w:jc w:val="both"/>
        <w:rPr>
          <w:rFonts w:ascii="Arial" w:hAnsi="Arial" w:cs="Arial"/>
          <w:b/>
          <w:color w:val="1F497D" w:themeColor="text2"/>
          <w:sz w:val="24"/>
          <w:szCs w:val="24"/>
        </w:rPr>
      </w:pPr>
    </w:p>
    <w:p w:rsidR="00E8214A" w:rsidRDefault="00E8214A" w:rsidP="0052338D">
      <w:pPr>
        <w:tabs>
          <w:tab w:val="left" w:pos="1069"/>
          <w:tab w:val="left" w:pos="1070"/>
        </w:tabs>
        <w:spacing w:before="2" w:line="276" w:lineRule="auto"/>
        <w:jc w:val="both"/>
        <w:rPr>
          <w:rFonts w:ascii="Arial" w:hAnsi="Arial" w:cs="Arial"/>
          <w:b/>
          <w:color w:val="1F497D" w:themeColor="text2"/>
          <w:sz w:val="24"/>
          <w:szCs w:val="24"/>
        </w:rPr>
      </w:pPr>
    </w:p>
    <w:p w:rsidR="00E8214A" w:rsidRPr="00795C59" w:rsidRDefault="00E8214A" w:rsidP="0052338D">
      <w:pPr>
        <w:pStyle w:val="ListParagraph"/>
        <w:numPr>
          <w:ilvl w:val="0"/>
          <w:numId w:val="44"/>
        </w:numPr>
        <w:tabs>
          <w:tab w:val="left" w:pos="1069"/>
          <w:tab w:val="left" w:pos="1070"/>
        </w:tabs>
        <w:spacing w:before="2" w:line="276" w:lineRule="auto"/>
        <w:jc w:val="both"/>
        <w:rPr>
          <w:rFonts w:ascii="Arial" w:hAnsi="Arial" w:cs="Arial"/>
          <w:b/>
          <w:color w:val="1F497D" w:themeColor="text2"/>
          <w:sz w:val="24"/>
          <w:szCs w:val="24"/>
        </w:rPr>
      </w:pPr>
      <w:r w:rsidRPr="00795C59">
        <w:rPr>
          <w:rFonts w:ascii="Arial" w:hAnsi="Arial" w:cs="Arial"/>
          <w:b/>
          <w:color w:val="1F497D" w:themeColor="text2"/>
          <w:sz w:val="24"/>
          <w:szCs w:val="24"/>
        </w:rPr>
        <w:t>National Minimum Standards (NMS) for Local Authorities</w:t>
      </w:r>
    </w:p>
    <w:p w:rsidR="005720B1" w:rsidRDefault="005720B1" w:rsidP="0052338D">
      <w:pPr>
        <w:tabs>
          <w:tab w:val="left" w:pos="1069"/>
          <w:tab w:val="left" w:pos="1070"/>
        </w:tabs>
        <w:spacing w:before="2" w:line="276" w:lineRule="auto"/>
        <w:jc w:val="both"/>
        <w:rPr>
          <w:rFonts w:ascii="Arial" w:hAnsi="Arial" w:cs="Arial"/>
          <w:b/>
          <w:color w:val="1F497D" w:themeColor="text2"/>
          <w:sz w:val="24"/>
          <w:szCs w:val="24"/>
        </w:rPr>
      </w:pPr>
    </w:p>
    <w:p w:rsidR="00E8214A" w:rsidRPr="005720B1" w:rsidRDefault="00E8214A" w:rsidP="0052338D">
      <w:pPr>
        <w:tabs>
          <w:tab w:val="left" w:pos="1069"/>
          <w:tab w:val="left" w:pos="1070"/>
        </w:tabs>
        <w:spacing w:before="2" w:line="276" w:lineRule="auto"/>
        <w:jc w:val="both"/>
        <w:rPr>
          <w:rFonts w:ascii="Arial" w:hAnsi="Arial" w:cs="Arial"/>
          <w:color w:val="000000" w:themeColor="text1"/>
          <w:sz w:val="24"/>
          <w:szCs w:val="24"/>
        </w:rPr>
      </w:pPr>
      <w:r w:rsidRPr="005720B1">
        <w:rPr>
          <w:rFonts w:ascii="Arial" w:hAnsi="Arial" w:cs="Arial"/>
          <w:color w:val="000000" w:themeColor="text1"/>
          <w:sz w:val="24"/>
          <w:szCs w:val="24"/>
        </w:rPr>
        <w:t xml:space="preserve">The NMS specify a minimum standard for local authority practice in relation to private fostering to comply with the relevant Children Act duties and functions. They are intended to focus </w:t>
      </w:r>
      <w:r w:rsidR="005720B1">
        <w:rPr>
          <w:rFonts w:ascii="Arial" w:hAnsi="Arial" w:cs="Arial"/>
          <w:color w:val="000000" w:themeColor="text1"/>
          <w:sz w:val="24"/>
          <w:szCs w:val="24"/>
        </w:rPr>
        <w:t>L</w:t>
      </w:r>
      <w:r w:rsidRPr="005720B1">
        <w:rPr>
          <w:rFonts w:ascii="Arial" w:hAnsi="Arial" w:cs="Arial"/>
          <w:color w:val="000000" w:themeColor="text1"/>
          <w:sz w:val="24"/>
          <w:szCs w:val="24"/>
        </w:rPr>
        <w:t xml:space="preserve">ocal </w:t>
      </w:r>
      <w:r w:rsidR="005720B1">
        <w:rPr>
          <w:rFonts w:ascii="Arial" w:hAnsi="Arial" w:cs="Arial"/>
          <w:color w:val="000000" w:themeColor="text1"/>
          <w:sz w:val="24"/>
          <w:szCs w:val="24"/>
        </w:rPr>
        <w:t>A</w:t>
      </w:r>
      <w:r w:rsidRPr="005720B1">
        <w:rPr>
          <w:rFonts w:ascii="Arial" w:hAnsi="Arial" w:cs="Arial"/>
          <w:color w:val="000000" w:themeColor="text1"/>
          <w:sz w:val="24"/>
          <w:szCs w:val="24"/>
        </w:rPr>
        <w:t>uthorit</w:t>
      </w:r>
      <w:r w:rsidR="005720B1">
        <w:rPr>
          <w:rFonts w:ascii="Arial" w:hAnsi="Arial" w:cs="Arial"/>
          <w:color w:val="000000" w:themeColor="text1"/>
          <w:sz w:val="24"/>
          <w:szCs w:val="24"/>
        </w:rPr>
        <w:t>ies</w:t>
      </w:r>
      <w:r w:rsidRPr="005720B1">
        <w:rPr>
          <w:rFonts w:ascii="Arial" w:hAnsi="Arial" w:cs="Arial"/>
          <w:color w:val="000000" w:themeColor="text1"/>
          <w:sz w:val="24"/>
          <w:szCs w:val="24"/>
        </w:rPr>
        <w:t xml:space="preserve"> </w:t>
      </w:r>
      <w:r w:rsidR="00680A0F">
        <w:rPr>
          <w:rFonts w:ascii="Arial" w:hAnsi="Arial" w:cs="Arial"/>
          <w:color w:val="000000" w:themeColor="text1"/>
          <w:sz w:val="24"/>
          <w:szCs w:val="24"/>
        </w:rPr>
        <w:t>practice in relation to</w:t>
      </w:r>
      <w:r w:rsidRPr="005720B1">
        <w:rPr>
          <w:rFonts w:ascii="Arial" w:hAnsi="Arial" w:cs="Arial"/>
          <w:color w:val="000000" w:themeColor="text1"/>
          <w:sz w:val="24"/>
          <w:szCs w:val="24"/>
        </w:rPr>
        <w:t xml:space="preserve"> private fostering and lead to improvement, in part by requiring a more proactive approach to identifying arrangements in the area.</w:t>
      </w:r>
    </w:p>
    <w:p w:rsidR="00AE377F" w:rsidRPr="00271D75" w:rsidRDefault="00AE377F" w:rsidP="0052338D">
      <w:pPr>
        <w:tabs>
          <w:tab w:val="left" w:pos="1069"/>
          <w:tab w:val="left" w:pos="1070"/>
        </w:tabs>
        <w:spacing w:before="2" w:line="276" w:lineRule="auto"/>
        <w:jc w:val="both"/>
        <w:rPr>
          <w:rFonts w:ascii="Arial" w:hAnsi="Arial" w:cs="Arial"/>
          <w:b/>
          <w:color w:val="1F497D" w:themeColor="text2"/>
          <w:sz w:val="24"/>
          <w:szCs w:val="24"/>
        </w:rPr>
      </w:pPr>
    </w:p>
    <w:p w:rsidR="00E8214A" w:rsidRDefault="00E8214A" w:rsidP="0052338D">
      <w:pPr>
        <w:tabs>
          <w:tab w:val="left" w:pos="1069"/>
          <w:tab w:val="left" w:pos="1070"/>
        </w:tabs>
        <w:spacing w:before="2" w:line="276" w:lineRule="auto"/>
        <w:jc w:val="both"/>
        <w:rPr>
          <w:rFonts w:ascii="Arial" w:hAnsi="Arial" w:cs="Arial"/>
          <w:b/>
          <w:color w:val="1F497D" w:themeColor="text2"/>
          <w:sz w:val="24"/>
          <w:szCs w:val="24"/>
        </w:rPr>
      </w:pPr>
      <w:r w:rsidRPr="00271D75">
        <w:rPr>
          <w:rFonts w:ascii="Arial" w:hAnsi="Arial" w:cs="Arial"/>
          <w:b/>
          <w:color w:val="1F497D" w:themeColor="text2"/>
          <w:sz w:val="24"/>
          <w:szCs w:val="24"/>
        </w:rPr>
        <w:t>The standards are grouped under a series of key topics:</w:t>
      </w:r>
    </w:p>
    <w:p w:rsidR="00991306" w:rsidRPr="00271D75" w:rsidRDefault="00991306" w:rsidP="0052338D">
      <w:pPr>
        <w:tabs>
          <w:tab w:val="left" w:pos="1069"/>
          <w:tab w:val="left" w:pos="1070"/>
        </w:tabs>
        <w:spacing w:before="2" w:line="276" w:lineRule="auto"/>
        <w:jc w:val="both"/>
        <w:rPr>
          <w:rFonts w:ascii="Arial" w:hAnsi="Arial" w:cs="Arial"/>
          <w:b/>
          <w:color w:val="1F497D" w:themeColor="text2"/>
          <w:sz w:val="24"/>
          <w:szCs w:val="24"/>
        </w:rPr>
      </w:pPr>
    </w:p>
    <w:p w:rsidR="00E8214A" w:rsidRPr="00F7648D" w:rsidRDefault="00E8214A" w:rsidP="0052338D">
      <w:pPr>
        <w:pStyle w:val="ListParagraph"/>
        <w:numPr>
          <w:ilvl w:val="0"/>
          <w:numId w:val="38"/>
        </w:numPr>
        <w:tabs>
          <w:tab w:val="left" w:pos="1069"/>
          <w:tab w:val="left" w:pos="1070"/>
        </w:tabs>
        <w:spacing w:before="2" w:line="276" w:lineRule="auto"/>
        <w:jc w:val="both"/>
        <w:rPr>
          <w:rFonts w:ascii="Arial" w:hAnsi="Arial" w:cs="Arial"/>
          <w:b/>
          <w:color w:val="1F497D" w:themeColor="text2"/>
          <w:sz w:val="24"/>
          <w:szCs w:val="24"/>
        </w:rPr>
      </w:pPr>
      <w:r w:rsidRPr="00F7648D">
        <w:rPr>
          <w:rFonts w:ascii="Arial" w:hAnsi="Arial" w:cs="Arial"/>
          <w:b/>
          <w:color w:val="1F497D" w:themeColor="text2"/>
          <w:sz w:val="24"/>
          <w:szCs w:val="24"/>
        </w:rPr>
        <w:t>Statement on private fostering</w:t>
      </w:r>
    </w:p>
    <w:p w:rsidR="00F83FBB" w:rsidRPr="00F7648D" w:rsidRDefault="00E8214A" w:rsidP="0052338D">
      <w:pPr>
        <w:pStyle w:val="ListParagraph"/>
        <w:numPr>
          <w:ilvl w:val="0"/>
          <w:numId w:val="38"/>
        </w:numPr>
        <w:tabs>
          <w:tab w:val="left" w:pos="1069"/>
          <w:tab w:val="left" w:pos="1070"/>
        </w:tabs>
        <w:spacing w:before="2" w:line="276" w:lineRule="auto"/>
        <w:jc w:val="both"/>
        <w:rPr>
          <w:rFonts w:ascii="Arial" w:hAnsi="Arial" w:cs="Arial"/>
          <w:b/>
          <w:color w:val="1F497D" w:themeColor="text2"/>
          <w:sz w:val="24"/>
          <w:szCs w:val="24"/>
        </w:rPr>
      </w:pPr>
      <w:r w:rsidRPr="00F7648D">
        <w:rPr>
          <w:rFonts w:ascii="Arial" w:hAnsi="Arial" w:cs="Arial"/>
          <w:b/>
          <w:color w:val="1F497D" w:themeColor="text2"/>
          <w:sz w:val="24"/>
          <w:szCs w:val="24"/>
        </w:rPr>
        <w:t>Notification</w:t>
      </w:r>
    </w:p>
    <w:p w:rsidR="00E8214A" w:rsidRPr="00F7648D" w:rsidRDefault="00E8214A" w:rsidP="0052338D">
      <w:pPr>
        <w:pStyle w:val="ListParagraph"/>
        <w:numPr>
          <w:ilvl w:val="0"/>
          <w:numId w:val="38"/>
        </w:numPr>
        <w:tabs>
          <w:tab w:val="left" w:pos="1069"/>
          <w:tab w:val="left" w:pos="1070"/>
        </w:tabs>
        <w:spacing w:before="2" w:line="276" w:lineRule="auto"/>
        <w:jc w:val="both"/>
        <w:rPr>
          <w:rFonts w:ascii="Arial" w:hAnsi="Arial" w:cs="Arial"/>
          <w:b/>
          <w:color w:val="1F497D" w:themeColor="text2"/>
          <w:sz w:val="24"/>
          <w:szCs w:val="24"/>
        </w:rPr>
      </w:pPr>
      <w:r w:rsidRPr="00F7648D">
        <w:rPr>
          <w:rFonts w:ascii="Arial" w:hAnsi="Arial" w:cs="Arial"/>
          <w:b/>
          <w:color w:val="1F497D" w:themeColor="text2"/>
          <w:sz w:val="24"/>
          <w:szCs w:val="24"/>
        </w:rPr>
        <w:t>Safeguarding and promoting welfare</w:t>
      </w:r>
    </w:p>
    <w:p w:rsidR="00E8214A" w:rsidRPr="00F7648D" w:rsidRDefault="00E8214A" w:rsidP="0052338D">
      <w:pPr>
        <w:pStyle w:val="ListParagraph"/>
        <w:numPr>
          <w:ilvl w:val="0"/>
          <w:numId w:val="38"/>
        </w:numPr>
        <w:tabs>
          <w:tab w:val="left" w:pos="1069"/>
          <w:tab w:val="left" w:pos="1070"/>
        </w:tabs>
        <w:spacing w:before="2" w:line="276" w:lineRule="auto"/>
        <w:jc w:val="both"/>
        <w:rPr>
          <w:rFonts w:ascii="Arial" w:hAnsi="Arial" w:cs="Arial"/>
          <w:b/>
          <w:color w:val="1F497D" w:themeColor="text2"/>
          <w:sz w:val="24"/>
          <w:szCs w:val="24"/>
        </w:rPr>
      </w:pPr>
      <w:r w:rsidRPr="00F7648D">
        <w:rPr>
          <w:rFonts w:ascii="Arial" w:hAnsi="Arial" w:cs="Arial"/>
          <w:b/>
          <w:color w:val="1F497D" w:themeColor="text2"/>
          <w:sz w:val="24"/>
          <w:szCs w:val="24"/>
        </w:rPr>
        <w:t>Advice and support</w:t>
      </w:r>
    </w:p>
    <w:p w:rsidR="00E8214A" w:rsidRDefault="00E8214A" w:rsidP="0052338D">
      <w:pPr>
        <w:pStyle w:val="ListParagraph"/>
        <w:numPr>
          <w:ilvl w:val="0"/>
          <w:numId w:val="38"/>
        </w:numPr>
        <w:tabs>
          <w:tab w:val="left" w:pos="1069"/>
          <w:tab w:val="left" w:pos="1070"/>
        </w:tabs>
        <w:spacing w:before="2" w:line="276" w:lineRule="auto"/>
        <w:jc w:val="both"/>
        <w:rPr>
          <w:rFonts w:ascii="Arial" w:hAnsi="Arial" w:cs="Arial"/>
          <w:b/>
          <w:color w:val="1F497D" w:themeColor="text2"/>
          <w:sz w:val="24"/>
          <w:szCs w:val="24"/>
        </w:rPr>
      </w:pPr>
      <w:r w:rsidRPr="00F7648D">
        <w:rPr>
          <w:rFonts w:ascii="Arial" w:hAnsi="Arial" w:cs="Arial"/>
          <w:b/>
          <w:color w:val="1F497D" w:themeColor="text2"/>
          <w:sz w:val="24"/>
          <w:szCs w:val="24"/>
        </w:rPr>
        <w:t>Monitoring compliance</w:t>
      </w:r>
    </w:p>
    <w:p w:rsidR="00E8214A" w:rsidRPr="00271D75" w:rsidRDefault="00E8214A" w:rsidP="0052338D">
      <w:pPr>
        <w:tabs>
          <w:tab w:val="left" w:pos="1069"/>
          <w:tab w:val="left" w:pos="1070"/>
        </w:tabs>
        <w:spacing w:before="2" w:line="276" w:lineRule="auto"/>
        <w:jc w:val="both"/>
        <w:rPr>
          <w:rFonts w:ascii="Arial" w:hAnsi="Arial" w:cs="Arial"/>
          <w:b/>
          <w:color w:val="1F497D" w:themeColor="text2"/>
          <w:sz w:val="24"/>
          <w:szCs w:val="24"/>
        </w:rPr>
      </w:pPr>
      <w:r w:rsidRPr="00271D75">
        <w:rPr>
          <w:rFonts w:ascii="Arial" w:hAnsi="Arial" w:cs="Arial"/>
          <w:b/>
          <w:color w:val="1F497D" w:themeColor="text2"/>
          <w:sz w:val="24"/>
          <w:szCs w:val="24"/>
        </w:rPr>
        <w:t xml:space="preserve">Each standard/group of standards </w:t>
      </w:r>
      <w:r w:rsidR="00F7648D" w:rsidRPr="00271D75">
        <w:rPr>
          <w:rFonts w:ascii="Arial" w:hAnsi="Arial" w:cs="Arial"/>
          <w:b/>
          <w:color w:val="1F497D" w:themeColor="text2"/>
          <w:sz w:val="24"/>
          <w:szCs w:val="24"/>
        </w:rPr>
        <w:t>is</w:t>
      </w:r>
      <w:r w:rsidRPr="00271D75">
        <w:rPr>
          <w:rFonts w:ascii="Arial" w:hAnsi="Arial" w:cs="Arial"/>
          <w:b/>
          <w:color w:val="1F497D" w:themeColor="text2"/>
          <w:sz w:val="24"/>
          <w:szCs w:val="24"/>
        </w:rPr>
        <w:t xml:space="preserve"> preceded by the intended outcome of the standard.</w:t>
      </w:r>
    </w:p>
    <w:p w:rsidR="00F7648D" w:rsidRDefault="00F7648D" w:rsidP="0052338D">
      <w:pPr>
        <w:tabs>
          <w:tab w:val="left" w:pos="1069"/>
          <w:tab w:val="left" w:pos="1070"/>
        </w:tabs>
        <w:spacing w:before="2" w:line="276" w:lineRule="auto"/>
        <w:jc w:val="both"/>
        <w:rPr>
          <w:rFonts w:ascii="Arial" w:hAnsi="Arial" w:cs="Arial"/>
          <w:b/>
          <w:color w:val="1F497D" w:themeColor="text2"/>
          <w:sz w:val="24"/>
          <w:szCs w:val="24"/>
        </w:rPr>
      </w:pPr>
    </w:p>
    <w:p w:rsidR="00E8214A" w:rsidRPr="00F7648D" w:rsidRDefault="00E8214A" w:rsidP="0052338D">
      <w:pPr>
        <w:tabs>
          <w:tab w:val="left" w:pos="1069"/>
          <w:tab w:val="left" w:pos="1070"/>
        </w:tabs>
        <w:spacing w:before="2" w:line="276" w:lineRule="auto"/>
        <w:jc w:val="both"/>
        <w:rPr>
          <w:rFonts w:ascii="Arial" w:hAnsi="Arial" w:cs="Arial"/>
          <w:b/>
          <w:color w:val="1F497D" w:themeColor="text2"/>
          <w:sz w:val="24"/>
          <w:szCs w:val="24"/>
        </w:rPr>
      </w:pPr>
      <w:r w:rsidRPr="00F7648D">
        <w:rPr>
          <w:rFonts w:ascii="Arial" w:hAnsi="Arial" w:cs="Arial"/>
          <w:b/>
          <w:color w:val="1F497D" w:themeColor="text2"/>
          <w:sz w:val="24"/>
          <w:szCs w:val="24"/>
        </w:rPr>
        <w:t>STANDARD 1</w:t>
      </w:r>
    </w:p>
    <w:p w:rsidR="00091C1D" w:rsidRDefault="00091C1D" w:rsidP="0052338D">
      <w:pPr>
        <w:tabs>
          <w:tab w:val="left" w:pos="1069"/>
          <w:tab w:val="left" w:pos="1070"/>
        </w:tabs>
        <w:spacing w:before="2" w:line="276" w:lineRule="auto"/>
        <w:jc w:val="both"/>
        <w:rPr>
          <w:rFonts w:ascii="Arial" w:hAnsi="Arial" w:cs="Arial"/>
          <w:b/>
          <w:color w:val="1F497D" w:themeColor="text2"/>
          <w:sz w:val="24"/>
          <w:szCs w:val="24"/>
        </w:rPr>
      </w:pPr>
    </w:p>
    <w:p w:rsidR="00091C1D" w:rsidRDefault="00091C1D" w:rsidP="0052338D">
      <w:pPr>
        <w:tabs>
          <w:tab w:val="left" w:pos="1069"/>
          <w:tab w:val="left" w:pos="1070"/>
        </w:tabs>
        <w:spacing w:before="2" w:line="276" w:lineRule="auto"/>
        <w:jc w:val="both"/>
        <w:rPr>
          <w:rFonts w:ascii="Arial" w:hAnsi="Arial" w:cs="Arial"/>
          <w:i/>
          <w:color w:val="000000" w:themeColor="text1"/>
          <w:sz w:val="24"/>
          <w:szCs w:val="24"/>
        </w:rPr>
      </w:pPr>
      <w:r w:rsidRPr="00F5468A">
        <w:rPr>
          <w:rFonts w:ascii="Arial" w:hAnsi="Arial" w:cs="Arial"/>
          <w:i/>
          <w:color w:val="000000" w:themeColor="text1"/>
          <w:sz w:val="24"/>
          <w:szCs w:val="24"/>
        </w:rPr>
        <w:t>The local authority has a written statement or plan, which sets out its duties and functions in relation to private fostering and the ways in which they will be carried out</w:t>
      </w:r>
    </w:p>
    <w:p w:rsidR="004B3BEB" w:rsidRDefault="004B3BEB" w:rsidP="0052338D">
      <w:pPr>
        <w:tabs>
          <w:tab w:val="left" w:pos="1069"/>
          <w:tab w:val="left" w:pos="1070"/>
        </w:tabs>
        <w:spacing w:before="2" w:line="276" w:lineRule="auto"/>
        <w:jc w:val="both"/>
        <w:rPr>
          <w:rFonts w:ascii="Arial" w:hAnsi="Arial" w:cs="Arial"/>
          <w:i/>
          <w:color w:val="000000" w:themeColor="text1"/>
          <w:sz w:val="24"/>
          <w:szCs w:val="24"/>
        </w:rPr>
      </w:pPr>
    </w:p>
    <w:p w:rsidR="004B3BEB" w:rsidRPr="004B3BEB" w:rsidRDefault="00F7648D" w:rsidP="0052338D">
      <w:pPr>
        <w:tabs>
          <w:tab w:val="left" w:pos="1069"/>
          <w:tab w:val="left" w:pos="1070"/>
        </w:tabs>
        <w:spacing w:before="2" w:line="276" w:lineRule="auto"/>
        <w:jc w:val="both"/>
        <w:rPr>
          <w:rFonts w:ascii="Arial" w:hAnsi="Arial" w:cs="Arial"/>
          <w:color w:val="000000" w:themeColor="text1"/>
          <w:sz w:val="24"/>
          <w:szCs w:val="24"/>
        </w:rPr>
      </w:pPr>
      <w:r w:rsidRPr="004B3BEB">
        <w:rPr>
          <w:rFonts w:ascii="Arial" w:hAnsi="Arial" w:cs="Arial"/>
          <w:color w:val="000000" w:themeColor="text1"/>
          <w:sz w:val="24"/>
          <w:szCs w:val="24"/>
        </w:rPr>
        <w:t>Outcome:</w:t>
      </w:r>
      <w:r w:rsidR="004B3BEB" w:rsidRPr="004B3BEB">
        <w:rPr>
          <w:rFonts w:ascii="Arial" w:hAnsi="Arial" w:cs="Arial"/>
          <w:color w:val="000000" w:themeColor="text1"/>
          <w:sz w:val="24"/>
          <w:szCs w:val="24"/>
        </w:rPr>
        <w:t xml:space="preserve">- </w:t>
      </w:r>
    </w:p>
    <w:p w:rsidR="004B3BEB" w:rsidRPr="004B3BEB" w:rsidRDefault="004B3BEB" w:rsidP="0052338D">
      <w:pPr>
        <w:tabs>
          <w:tab w:val="left" w:pos="1069"/>
          <w:tab w:val="left" w:pos="1070"/>
        </w:tabs>
        <w:spacing w:before="2" w:line="276" w:lineRule="auto"/>
        <w:jc w:val="both"/>
        <w:rPr>
          <w:rFonts w:ascii="Arial" w:hAnsi="Arial" w:cs="Arial"/>
          <w:color w:val="000000" w:themeColor="text1"/>
          <w:sz w:val="24"/>
          <w:szCs w:val="24"/>
        </w:rPr>
      </w:pPr>
      <w:r w:rsidRPr="004B3BEB">
        <w:rPr>
          <w:rFonts w:ascii="Arial" w:hAnsi="Arial" w:cs="Arial"/>
          <w:color w:val="000000" w:themeColor="text1"/>
          <w:sz w:val="24"/>
          <w:szCs w:val="24"/>
        </w:rPr>
        <w:t>Relevant staff are aware of local authority duties and functions in relation to private fostering.</w:t>
      </w:r>
    </w:p>
    <w:p w:rsidR="004B3BEB" w:rsidRPr="004B3BEB" w:rsidRDefault="004B3BEB" w:rsidP="0052338D">
      <w:pPr>
        <w:tabs>
          <w:tab w:val="left" w:pos="1069"/>
          <w:tab w:val="left" w:pos="1070"/>
        </w:tabs>
        <w:spacing w:before="2" w:line="276" w:lineRule="auto"/>
        <w:jc w:val="both"/>
        <w:rPr>
          <w:rFonts w:ascii="Arial" w:hAnsi="Arial" w:cs="Arial"/>
          <w:color w:val="000000" w:themeColor="text1"/>
          <w:sz w:val="24"/>
          <w:szCs w:val="24"/>
        </w:rPr>
      </w:pPr>
    </w:p>
    <w:p w:rsidR="00091C1D" w:rsidRDefault="00091C1D" w:rsidP="0052338D">
      <w:pPr>
        <w:pStyle w:val="ListParagraph"/>
        <w:numPr>
          <w:ilvl w:val="0"/>
          <w:numId w:val="14"/>
        </w:numPr>
        <w:tabs>
          <w:tab w:val="left" w:pos="1069"/>
          <w:tab w:val="left" w:pos="1070"/>
        </w:tabs>
        <w:spacing w:before="2" w:line="276" w:lineRule="auto"/>
        <w:jc w:val="both"/>
        <w:rPr>
          <w:rFonts w:ascii="Arial" w:hAnsi="Arial" w:cs="Arial"/>
          <w:color w:val="000000" w:themeColor="text1"/>
          <w:sz w:val="24"/>
          <w:szCs w:val="24"/>
        </w:rPr>
      </w:pPr>
      <w:r w:rsidRPr="00091C1D">
        <w:rPr>
          <w:rFonts w:ascii="Arial" w:hAnsi="Arial" w:cs="Arial"/>
          <w:color w:val="000000" w:themeColor="text1"/>
          <w:sz w:val="24"/>
          <w:szCs w:val="24"/>
        </w:rPr>
        <w:t>The local authority has set out in this document the legal definition of a privately fostered child and a list of examples; the local authority’s duties and functions under the Children Act 1989 and the Children (Private Arrangements for Fostering) Regulations 2005, and how they will operate in relation to privately fostered children.</w:t>
      </w:r>
    </w:p>
    <w:p w:rsidR="00F7648D" w:rsidRDefault="00F7648D" w:rsidP="0052338D">
      <w:pPr>
        <w:pStyle w:val="ListParagraph"/>
        <w:tabs>
          <w:tab w:val="left" w:pos="1069"/>
          <w:tab w:val="left" w:pos="1070"/>
        </w:tabs>
        <w:spacing w:before="2" w:line="276" w:lineRule="auto"/>
        <w:ind w:left="720" w:firstLine="0"/>
        <w:jc w:val="both"/>
        <w:rPr>
          <w:rFonts w:ascii="Arial" w:hAnsi="Arial" w:cs="Arial"/>
          <w:color w:val="000000" w:themeColor="text1"/>
          <w:sz w:val="24"/>
          <w:szCs w:val="24"/>
        </w:rPr>
      </w:pPr>
    </w:p>
    <w:p w:rsidR="00991306" w:rsidRPr="00991306" w:rsidRDefault="00091C1D" w:rsidP="0052338D">
      <w:pPr>
        <w:pStyle w:val="ListParagraph"/>
        <w:numPr>
          <w:ilvl w:val="0"/>
          <w:numId w:val="14"/>
        </w:numPr>
        <w:spacing w:line="276" w:lineRule="auto"/>
        <w:jc w:val="both"/>
        <w:rPr>
          <w:rFonts w:ascii="Arial" w:hAnsi="Arial" w:cs="Arial"/>
          <w:color w:val="000000" w:themeColor="text1"/>
          <w:sz w:val="24"/>
          <w:szCs w:val="24"/>
        </w:rPr>
      </w:pPr>
      <w:r w:rsidRPr="00091C1D">
        <w:rPr>
          <w:rFonts w:ascii="Arial" w:hAnsi="Arial" w:cs="Arial"/>
          <w:color w:val="000000" w:themeColor="text1"/>
          <w:sz w:val="24"/>
          <w:szCs w:val="24"/>
        </w:rPr>
        <w:t>In order to equip staff effectively to carry out these duties training will be incorporated into the Annual Training Plan/Calendar. Further specialist training and support will be available to those staff who carry specific responsibilities in this a</w:t>
      </w:r>
      <w:r w:rsidR="00991306">
        <w:rPr>
          <w:rFonts w:ascii="Arial" w:hAnsi="Arial" w:cs="Arial"/>
          <w:color w:val="000000" w:themeColor="text1"/>
          <w:sz w:val="24"/>
          <w:szCs w:val="24"/>
        </w:rPr>
        <w:t>rea of work.</w:t>
      </w:r>
    </w:p>
    <w:p w:rsidR="00F7648D" w:rsidRDefault="00F7648D" w:rsidP="0052338D">
      <w:pPr>
        <w:tabs>
          <w:tab w:val="left" w:pos="1069"/>
          <w:tab w:val="left" w:pos="1070"/>
        </w:tabs>
        <w:spacing w:before="2" w:line="276" w:lineRule="auto"/>
        <w:jc w:val="both"/>
        <w:rPr>
          <w:rFonts w:ascii="Arial" w:hAnsi="Arial" w:cs="Arial"/>
          <w:b/>
          <w:color w:val="1F497D" w:themeColor="text2"/>
          <w:sz w:val="24"/>
          <w:szCs w:val="24"/>
        </w:rPr>
      </w:pPr>
    </w:p>
    <w:p w:rsidR="00E8214A" w:rsidRPr="00F7648D" w:rsidRDefault="00E8214A" w:rsidP="0052338D">
      <w:pPr>
        <w:tabs>
          <w:tab w:val="left" w:pos="1069"/>
          <w:tab w:val="left" w:pos="1070"/>
        </w:tabs>
        <w:spacing w:before="2" w:line="276" w:lineRule="auto"/>
        <w:jc w:val="both"/>
        <w:rPr>
          <w:rFonts w:ascii="Arial" w:hAnsi="Arial" w:cs="Arial"/>
          <w:b/>
          <w:color w:val="1F497D" w:themeColor="text2"/>
          <w:sz w:val="24"/>
          <w:szCs w:val="24"/>
        </w:rPr>
      </w:pPr>
      <w:r w:rsidRPr="00F7648D">
        <w:rPr>
          <w:rFonts w:ascii="Arial" w:hAnsi="Arial" w:cs="Arial"/>
          <w:b/>
          <w:color w:val="1F497D" w:themeColor="text2"/>
          <w:sz w:val="24"/>
          <w:szCs w:val="24"/>
        </w:rPr>
        <w:t>STANDARD 2</w:t>
      </w:r>
    </w:p>
    <w:p w:rsidR="00091C1D" w:rsidRPr="00091C1D" w:rsidRDefault="00091C1D" w:rsidP="0052338D">
      <w:pPr>
        <w:tabs>
          <w:tab w:val="left" w:pos="1069"/>
          <w:tab w:val="left" w:pos="1070"/>
        </w:tabs>
        <w:spacing w:before="2" w:line="276" w:lineRule="auto"/>
        <w:jc w:val="both"/>
        <w:rPr>
          <w:rFonts w:ascii="Arial" w:hAnsi="Arial" w:cs="Arial"/>
          <w:b/>
          <w:bCs/>
          <w:color w:val="1F497D" w:themeColor="text2"/>
          <w:sz w:val="24"/>
          <w:szCs w:val="24"/>
        </w:rPr>
      </w:pPr>
      <w:r>
        <w:rPr>
          <w:rFonts w:ascii="Arial" w:hAnsi="Arial" w:cs="Arial"/>
          <w:b/>
          <w:bCs/>
          <w:color w:val="1F497D" w:themeColor="text2"/>
          <w:sz w:val="24"/>
          <w:szCs w:val="24"/>
        </w:rPr>
        <w:t xml:space="preserve">      </w:t>
      </w:r>
    </w:p>
    <w:p w:rsidR="00091C1D" w:rsidRPr="00F5468A" w:rsidRDefault="00091C1D" w:rsidP="0052338D">
      <w:pPr>
        <w:tabs>
          <w:tab w:val="left" w:pos="1069"/>
          <w:tab w:val="left" w:pos="1070"/>
        </w:tabs>
        <w:spacing w:before="2" w:line="276" w:lineRule="auto"/>
        <w:jc w:val="both"/>
        <w:rPr>
          <w:rFonts w:ascii="Arial" w:hAnsi="Arial" w:cs="Arial"/>
          <w:i/>
          <w:color w:val="000000" w:themeColor="text1"/>
          <w:sz w:val="24"/>
          <w:szCs w:val="24"/>
        </w:rPr>
      </w:pPr>
      <w:r w:rsidRPr="00F5468A">
        <w:rPr>
          <w:rFonts w:ascii="Arial" w:hAnsi="Arial" w:cs="Arial"/>
          <w:i/>
          <w:color w:val="000000" w:themeColor="text1"/>
          <w:sz w:val="24"/>
          <w:szCs w:val="24"/>
        </w:rPr>
        <w:t>The Local Authority promotes awareness of the notification requirements and ensures that those professionals who may come into contact with privately fostered children understand their role in notification;</w:t>
      </w:r>
    </w:p>
    <w:p w:rsidR="00091C1D" w:rsidRDefault="00091C1D" w:rsidP="0052338D">
      <w:pPr>
        <w:tabs>
          <w:tab w:val="left" w:pos="1069"/>
          <w:tab w:val="left" w:pos="1070"/>
        </w:tabs>
        <w:spacing w:before="2" w:line="276" w:lineRule="auto"/>
        <w:jc w:val="both"/>
        <w:rPr>
          <w:rFonts w:ascii="Arial" w:hAnsi="Arial" w:cs="Arial"/>
          <w:i/>
          <w:color w:val="000000" w:themeColor="text1"/>
          <w:sz w:val="24"/>
          <w:szCs w:val="24"/>
        </w:rPr>
      </w:pPr>
      <w:r w:rsidRPr="00F5468A">
        <w:rPr>
          <w:rFonts w:ascii="Arial" w:hAnsi="Arial" w:cs="Arial"/>
          <w:i/>
          <w:color w:val="000000" w:themeColor="text1"/>
          <w:sz w:val="24"/>
          <w:szCs w:val="24"/>
        </w:rPr>
        <w:t>responds effectively to notifications; and</w:t>
      </w:r>
      <w:r w:rsidR="00841F22" w:rsidRPr="00F5468A">
        <w:rPr>
          <w:rFonts w:ascii="Arial" w:hAnsi="Arial" w:cs="Arial"/>
          <w:i/>
          <w:color w:val="000000" w:themeColor="text1"/>
          <w:sz w:val="24"/>
          <w:szCs w:val="24"/>
        </w:rPr>
        <w:t xml:space="preserve"> </w:t>
      </w:r>
      <w:r w:rsidRPr="00F5468A">
        <w:rPr>
          <w:rFonts w:ascii="Arial" w:hAnsi="Arial" w:cs="Arial"/>
          <w:i/>
          <w:color w:val="000000" w:themeColor="text1"/>
          <w:sz w:val="24"/>
          <w:szCs w:val="24"/>
        </w:rPr>
        <w:t>deals with situations where an arrangement comes to their attention, which has not been notified.</w:t>
      </w:r>
    </w:p>
    <w:p w:rsidR="004B3BEB" w:rsidRDefault="004B3BEB" w:rsidP="0052338D">
      <w:pPr>
        <w:tabs>
          <w:tab w:val="left" w:pos="1069"/>
          <w:tab w:val="left" w:pos="1070"/>
        </w:tabs>
        <w:spacing w:before="2" w:line="276" w:lineRule="auto"/>
        <w:jc w:val="both"/>
        <w:rPr>
          <w:rFonts w:ascii="Arial" w:hAnsi="Arial" w:cs="Arial"/>
          <w:i/>
          <w:color w:val="000000" w:themeColor="text1"/>
          <w:sz w:val="24"/>
          <w:szCs w:val="24"/>
        </w:rPr>
      </w:pPr>
    </w:p>
    <w:p w:rsidR="004B3BEB" w:rsidRPr="004B3BEB" w:rsidRDefault="004B3BEB" w:rsidP="0052338D">
      <w:pPr>
        <w:tabs>
          <w:tab w:val="left" w:pos="1069"/>
          <w:tab w:val="left" w:pos="1070"/>
        </w:tabs>
        <w:spacing w:before="2" w:line="276" w:lineRule="auto"/>
        <w:jc w:val="both"/>
        <w:rPr>
          <w:rFonts w:ascii="Arial" w:hAnsi="Arial" w:cs="Arial"/>
          <w:color w:val="000000" w:themeColor="text1"/>
          <w:sz w:val="24"/>
          <w:szCs w:val="24"/>
        </w:rPr>
      </w:pPr>
      <w:r w:rsidRPr="004B3BEB">
        <w:rPr>
          <w:rFonts w:ascii="Arial" w:hAnsi="Arial" w:cs="Arial"/>
          <w:color w:val="000000" w:themeColor="text1"/>
          <w:sz w:val="24"/>
          <w:szCs w:val="24"/>
        </w:rPr>
        <w:t>Outcome</w:t>
      </w:r>
      <w:r w:rsidR="00F7648D">
        <w:rPr>
          <w:rFonts w:ascii="Arial" w:hAnsi="Arial" w:cs="Arial"/>
          <w:color w:val="000000" w:themeColor="text1"/>
          <w:sz w:val="24"/>
          <w:szCs w:val="24"/>
        </w:rPr>
        <w:t>:</w:t>
      </w:r>
      <w:r w:rsidRPr="004B3BEB">
        <w:rPr>
          <w:rFonts w:ascii="Arial" w:hAnsi="Arial" w:cs="Arial"/>
          <w:color w:val="000000" w:themeColor="text1"/>
          <w:sz w:val="24"/>
          <w:szCs w:val="24"/>
        </w:rPr>
        <w:t xml:space="preserve"> - </w:t>
      </w:r>
      <w:r w:rsidRPr="004B3BEB">
        <w:rPr>
          <w:rFonts w:ascii="Arial" w:hAnsi="Arial" w:cs="Arial"/>
          <w:sz w:val="24"/>
        </w:rPr>
        <w:t>The local authority is notified about privately fostered children living in its area.</w:t>
      </w:r>
    </w:p>
    <w:p w:rsidR="00091C1D" w:rsidRPr="004B3BEB" w:rsidRDefault="00091C1D" w:rsidP="009753CF">
      <w:pPr>
        <w:tabs>
          <w:tab w:val="left" w:pos="1069"/>
          <w:tab w:val="left" w:pos="1070"/>
        </w:tabs>
        <w:spacing w:before="2" w:line="276" w:lineRule="auto"/>
        <w:ind w:right="872"/>
        <w:jc w:val="both"/>
        <w:rPr>
          <w:rFonts w:ascii="Arial" w:hAnsi="Arial" w:cs="Arial"/>
          <w:b/>
          <w:color w:val="1F497D" w:themeColor="text2"/>
          <w:sz w:val="24"/>
          <w:szCs w:val="24"/>
        </w:rPr>
      </w:pPr>
    </w:p>
    <w:p w:rsidR="00091C1D" w:rsidRPr="00841F22" w:rsidRDefault="00091C1D" w:rsidP="0052338D">
      <w:pPr>
        <w:pStyle w:val="ListParagraph"/>
        <w:numPr>
          <w:ilvl w:val="0"/>
          <w:numId w:val="17"/>
        </w:numPr>
        <w:tabs>
          <w:tab w:val="left" w:pos="1069"/>
          <w:tab w:val="left" w:pos="1070"/>
        </w:tabs>
        <w:spacing w:before="2" w:line="276" w:lineRule="auto"/>
        <w:ind w:right="-46"/>
        <w:jc w:val="both"/>
        <w:rPr>
          <w:rFonts w:ascii="Arial" w:hAnsi="Arial" w:cs="Arial"/>
          <w:color w:val="000000" w:themeColor="text1"/>
          <w:sz w:val="24"/>
          <w:szCs w:val="24"/>
        </w:rPr>
      </w:pPr>
      <w:r w:rsidRPr="00841F22">
        <w:rPr>
          <w:rFonts w:ascii="Arial" w:hAnsi="Arial" w:cs="Arial"/>
          <w:color w:val="000000" w:themeColor="text1"/>
          <w:sz w:val="24"/>
          <w:szCs w:val="24"/>
        </w:rPr>
        <w:t>West Sussex County Council will promote awareness of the notification requirements through the Local Safeguarding Board and in other activities involving partnership working with other agencies and organisations.</w:t>
      </w:r>
    </w:p>
    <w:p w:rsidR="00091C1D" w:rsidRPr="00091C1D" w:rsidRDefault="00091C1D" w:rsidP="0052338D">
      <w:pPr>
        <w:tabs>
          <w:tab w:val="left" w:pos="1069"/>
          <w:tab w:val="left" w:pos="1070"/>
        </w:tabs>
        <w:spacing w:before="2" w:line="276" w:lineRule="auto"/>
        <w:ind w:right="-46"/>
        <w:jc w:val="both"/>
        <w:rPr>
          <w:rFonts w:ascii="Arial" w:hAnsi="Arial" w:cs="Arial"/>
          <w:color w:val="000000" w:themeColor="text1"/>
          <w:sz w:val="24"/>
          <w:szCs w:val="24"/>
        </w:rPr>
      </w:pPr>
    </w:p>
    <w:p w:rsidR="00091C1D" w:rsidRPr="00841F22" w:rsidRDefault="00091C1D" w:rsidP="0052338D">
      <w:pPr>
        <w:pStyle w:val="ListParagraph"/>
        <w:numPr>
          <w:ilvl w:val="0"/>
          <w:numId w:val="17"/>
        </w:numPr>
        <w:tabs>
          <w:tab w:val="left" w:pos="1069"/>
          <w:tab w:val="left" w:pos="1070"/>
        </w:tabs>
        <w:spacing w:before="2" w:line="276" w:lineRule="auto"/>
        <w:ind w:right="-46"/>
        <w:jc w:val="both"/>
        <w:rPr>
          <w:rFonts w:ascii="Arial" w:hAnsi="Arial" w:cs="Arial"/>
          <w:color w:val="000000" w:themeColor="text1"/>
          <w:sz w:val="24"/>
          <w:szCs w:val="24"/>
        </w:rPr>
      </w:pPr>
      <w:r w:rsidRPr="00841F22">
        <w:rPr>
          <w:rFonts w:ascii="Arial" w:hAnsi="Arial" w:cs="Arial"/>
          <w:color w:val="000000" w:themeColor="text1"/>
          <w:sz w:val="24"/>
          <w:szCs w:val="24"/>
        </w:rPr>
        <w:t>West Sussex will regularly update publicity materials for the general public, giving details of who should be contacted in the local authority to notify of a private fostering arrangement.</w:t>
      </w:r>
    </w:p>
    <w:p w:rsidR="00E8214A" w:rsidRPr="00F7648D" w:rsidRDefault="00E8214A" w:rsidP="0052338D">
      <w:pPr>
        <w:tabs>
          <w:tab w:val="left" w:pos="1069"/>
          <w:tab w:val="left" w:pos="1070"/>
        </w:tabs>
        <w:spacing w:before="2" w:line="276" w:lineRule="auto"/>
        <w:ind w:right="-46"/>
        <w:jc w:val="both"/>
        <w:rPr>
          <w:rFonts w:ascii="Arial" w:hAnsi="Arial" w:cs="Arial"/>
          <w:b/>
          <w:color w:val="1F497D" w:themeColor="text2"/>
          <w:sz w:val="24"/>
          <w:szCs w:val="24"/>
        </w:rPr>
      </w:pPr>
      <w:r w:rsidRPr="00F7648D">
        <w:rPr>
          <w:rFonts w:ascii="Arial" w:hAnsi="Arial" w:cs="Arial"/>
          <w:b/>
          <w:color w:val="1F497D" w:themeColor="text2"/>
          <w:sz w:val="24"/>
          <w:szCs w:val="24"/>
        </w:rPr>
        <w:t>STANDARD 3</w:t>
      </w:r>
    </w:p>
    <w:p w:rsidR="009B2301" w:rsidRDefault="009B2301" w:rsidP="0052338D">
      <w:pPr>
        <w:tabs>
          <w:tab w:val="left" w:pos="1069"/>
          <w:tab w:val="left" w:pos="1070"/>
        </w:tabs>
        <w:spacing w:before="2" w:line="276" w:lineRule="auto"/>
        <w:ind w:right="-46"/>
        <w:jc w:val="both"/>
        <w:rPr>
          <w:rFonts w:ascii="Arial" w:hAnsi="Arial" w:cs="Arial"/>
          <w:b/>
          <w:color w:val="1F497D" w:themeColor="text2"/>
          <w:sz w:val="24"/>
          <w:szCs w:val="24"/>
        </w:rPr>
      </w:pPr>
    </w:p>
    <w:p w:rsidR="00E8214A" w:rsidRDefault="00E8214A" w:rsidP="0052338D">
      <w:pPr>
        <w:tabs>
          <w:tab w:val="left" w:pos="1069"/>
          <w:tab w:val="left" w:pos="1070"/>
        </w:tabs>
        <w:spacing w:before="2" w:line="276" w:lineRule="auto"/>
        <w:ind w:right="-46"/>
        <w:jc w:val="both"/>
        <w:rPr>
          <w:rFonts w:ascii="Arial" w:hAnsi="Arial" w:cs="Arial"/>
          <w:i/>
          <w:color w:val="000000" w:themeColor="text1"/>
          <w:sz w:val="24"/>
          <w:szCs w:val="24"/>
        </w:rPr>
      </w:pPr>
      <w:r w:rsidRPr="00F5468A">
        <w:rPr>
          <w:rFonts w:ascii="Arial" w:hAnsi="Arial" w:cs="Arial"/>
          <w:i/>
          <w:color w:val="000000" w:themeColor="text1"/>
          <w:sz w:val="24"/>
          <w:szCs w:val="24"/>
        </w:rPr>
        <w:t>The local authority determines effectively the suitability of all aspects of the private fostering arrangement in accordance with the regulations.</w:t>
      </w:r>
    </w:p>
    <w:p w:rsidR="004B3BEB" w:rsidRDefault="004B3BEB" w:rsidP="0052338D">
      <w:pPr>
        <w:tabs>
          <w:tab w:val="left" w:pos="1069"/>
          <w:tab w:val="left" w:pos="1070"/>
        </w:tabs>
        <w:spacing w:before="2" w:line="276" w:lineRule="auto"/>
        <w:ind w:right="-46"/>
        <w:jc w:val="both"/>
        <w:rPr>
          <w:rFonts w:ascii="Arial" w:hAnsi="Arial" w:cs="Arial"/>
          <w:i/>
          <w:color w:val="000000" w:themeColor="text1"/>
          <w:sz w:val="24"/>
          <w:szCs w:val="24"/>
        </w:rPr>
      </w:pPr>
    </w:p>
    <w:p w:rsidR="004B3BEB" w:rsidRPr="004B3BEB" w:rsidRDefault="004B3BEB" w:rsidP="0052338D">
      <w:pPr>
        <w:tabs>
          <w:tab w:val="left" w:pos="1069"/>
          <w:tab w:val="left" w:pos="1070"/>
        </w:tabs>
        <w:spacing w:before="2" w:line="276" w:lineRule="auto"/>
        <w:ind w:right="-46"/>
        <w:jc w:val="both"/>
        <w:rPr>
          <w:rFonts w:ascii="Arial" w:hAnsi="Arial" w:cs="Arial"/>
          <w:color w:val="000000" w:themeColor="text1"/>
          <w:sz w:val="24"/>
          <w:szCs w:val="24"/>
        </w:rPr>
      </w:pPr>
      <w:r w:rsidRPr="004B3BEB">
        <w:rPr>
          <w:rFonts w:ascii="Arial" w:hAnsi="Arial" w:cs="Arial"/>
          <w:color w:val="000000" w:themeColor="text1"/>
          <w:sz w:val="24"/>
          <w:szCs w:val="24"/>
        </w:rPr>
        <w:t>Outcome</w:t>
      </w:r>
      <w:r w:rsidR="00F7648D">
        <w:rPr>
          <w:rFonts w:ascii="Arial" w:hAnsi="Arial" w:cs="Arial"/>
          <w:color w:val="000000" w:themeColor="text1"/>
          <w:sz w:val="24"/>
          <w:szCs w:val="24"/>
        </w:rPr>
        <w:t>:</w:t>
      </w:r>
      <w:r w:rsidRPr="004B3BEB">
        <w:rPr>
          <w:rFonts w:ascii="Arial" w:hAnsi="Arial" w:cs="Arial"/>
          <w:color w:val="000000" w:themeColor="text1"/>
          <w:sz w:val="24"/>
          <w:szCs w:val="24"/>
        </w:rPr>
        <w:t xml:space="preserve"> –</w:t>
      </w:r>
    </w:p>
    <w:p w:rsidR="004B3BEB" w:rsidRPr="004B3BEB" w:rsidRDefault="004B3BEB" w:rsidP="0052338D">
      <w:pPr>
        <w:tabs>
          <w:tab w:val="left" w:pos="1069"/>
          <w:tab w:val="left" w:pos="1070"/>
        </w:tabs>
        <w:spacing w:before="2" w:line="276" w:lineRule="auto"/>
        <w:ind w:right="-46"/>
        <w:jc w:val="both"/>
        <w:rPr>
          <w:rFonts w:ascii="Arial" w:hAnsi="Arial" w:cs="Arial"/>
          <w:color w:val="000000" w:themeColor="text1"/>
          <w:sz w:val="24"/>
          <w:szCs w:val="24"/>
        </w:rPr>
      </w:pPr>
      <w:r w:rsidRPr="004B3BEB">
        <w:rPr>
          <w:rFonts w:ascii="Arial" w:hAnsi="Arial" w:cs="Arial"/>
          <w:color w:val="000000" w:themeColor="text1"/>
          <w:sz w:val="24"/>
          <w:szCs w:val="24"/>
        </w:rPr>
        <w:t>The welfare of privately fostered children is safeguarded and promoted.</w:t>
      </w:r>
    </w:p>
    <w:p w:rsidR="00841F22" w:rsidRDefault="00841F22" w:rsidP="0052338D">
      <w:pPr>
        <w:tabs>
          <w:tab w:val="left" w:pos="1069"/>
          <w:tab w:val="left" w:pos="1070"/>
        </w:tabs>
        <w:spacing w:before="2" w:line="276" w:lineRule="auto"/>
        <w:ind w:right="-46"/>
        <w:jc w:val="both"/>
        <w:rPr>
          <w:rFonts w:ascii="Arial" w:hAnsi="Arial" w:cs="Arial"/>
          <w:color w:val="000000" w:themeColor="text1"/>
          <w:sz w:val="24"/>
          <w:szCs w:val="24"/>
        </w:rPr>
      </w:pPr>
    </w:p>
    <w:p w:rsidR="009B2301" w:rsidRPr="009B2301" w:rsidRDefault="00841F22" w:rsidP="0052338D">
      <w:pPr>
        <w:pStyle w:val="ListParagraph"/>
        <w:numPr>
          <w:ilvl w:val="0"/>
          <w:numId w:val="18"/>
        </w:numPr>
        <w:tabs>
          <w:tab w:val="left" w:pos="1069"/>
          <w:tab w:val="left" w:pos="1070"/>
        </w:tabs>
        <w:spacing w:before="2" w:line="276" w:lineRule="auto"/>
        <w:ind w:left="360" w:right="-46"/>
        <w:jc w:val="both"/>
        <w:rPr>
          <w:rFonts w:ascii="Arial" w:hAnsi="Arial" w:cs="Arial"/>
          <w:color w:val="000000" w:themeColor="text1"/>
          <w:sz w:val="24"/>
          <w:szCs w:val="24"/>
        </w:rPr>
      </w:pPr>
      <w:r w:rsidRPr="009B2301">
        <w:rPr>
          <w:rFonts w:ascii="Arial" w:hAnsi="Arial" w:cs="Arial"/>
          <w:color w:val="000000" w:themeColor="text1"/>
          <w:sz w:val="24"/>
          <w:szCs w:val="24"/>
        </w:rPr>
        <w:t xml:space="preserve">The child / household must be visited as frequently as necessary to safeguard and promote his/her welfare and at minimum at the frequency required by Guidance and Regulations. </w:t>
      </w:r>
    </w:p>
    <w:p w:rsidR="009B2301" w:rsidRPr="009B2301" w:rsidRDefault="009B2301" w:rsidP="0052338D">
      <w:pPr>
        <w:tabs>
          <w:tab w:val="left" w:pos="1069"/>
          <w:tab w:val="left" w:pos="1070"/>
        </w:tabs>
        <w:spacing w:before="2" w:line="276" w:lineRule="auto"/>
        <w:ind w:left="360" w:right="-46"/>
        <w:jc w:val="both"/>
        <w:rPr>
          <w:rFonts w:ascii="Arial" w:hAnsi="Arial" w:cs="Arial"/>
          <w:color w:val="000000" w:themeColor="text1"/>
          <w:sz w:val="24"/>
          <w:szCs w:val="24"/>
        </w:rPr>
      </w:pPr>
    </w:p>
    <w:p w:rsidR="009B2301" w:rsidRPr="009B2301" w:rsidRDefault="009B2301" w:rsidP="0052338D">
      <w:pPr>
        <w:pStyle w:val="ListParagraph"/>
        <w:numPr>
          <w:ilvl w:val="0"/>
          <w:numId w:val="18"/>
        </w:numPr>
        <w:tabs>
          <w:tab w:val="left" w:pos="1069"/>
          <w:tab w:val="left" w:pos="1070"/>
        </w:tabs>
        <w:spacing w:before="2" w:line="276" w:lineRule="auto"/>
        <w:ind w:left="360" w:right="-46"/>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00F7648D">
        <w:rPr>
          <w:rFonts w:ascii="Arial" w:hAnsi="Arial" w:cs="Arial"/>
          <w:color w:val="000000" w:themeColor="text1"/>
          <w:sz w:val="24"/>
          <w:szCs w:val="24"/>
        </w:rPr>
        <w:t>purposes of the visits are</w:t>
      </w:r>
      <w:r>
        <w:rPr>
          <w:rFonts w:ascii="Arial" w:hAnsi="Arial" w:cs="Arial"/>
          <w:color w:val="000000" w:themeColor="text1"/>
          <w:sz w:val="24"/>
          <w:szCs w:val="24"/>
        </w:rPr>
        <w:t xml:space="preserve"> to </w:t>
      </w:r>
      <w:r w:rsidRPr="009B2301">
        <w:rPr>
          <w:rFonts w:ascii="Arial" w:hAnsi="Arial" w:cs="Arial"/>
          <w:color w:val="000000" w:themeColor="text1"/>
          <w:sz w:val="24"/>
          <w:szCs w:val="24"/>
        </w:rPr>
        <w:t>safeguard and promote the child's welfare and to monitor the suitability of the placement to meet the child's needs. Visits should sometimes occur unannounced, and when all members of the household can be seen;</w:t>
      </w:r>
    </w:p>
    <w:p w:rsidR="009B2301" w:rsidRPr="009B2301" w:rsidRDefault="009B2301" w:rsidP="0052338D">
      <w:pPr>
        <w:tabs>
          <w:tab w:val="left" w:pos="1069"/>
          <w:tab w:val="left" w:pos="1070"/>
        </w:tabs>
        <w:spacing w:before="2" w:line="276" w:lineRule="auto"/>
        <w:ind w:left="360" w:right="-46"/>
        <w:jc w:val="both"/>
        <w:rPr>
          <w:rFonts w:ascii="Arial" w:hAnsi="Arial" w:cs="Arial"/>
          <w:color w:val="000000" w:themeColor="text1"/>
          <w:sz w:val="24"/>
          <w:szCs w:val="24"/>
        </w:rPr>
      </w:pPr>
    </w:p>
    <w:p w:rsidR="00F7648D" w:rsidRDefault="009B2301" w:rsidP="0052338D">
      <w:pPr>
        <w:pStyle w:val="ListParagraph"/>
        <w:numPr>
          <w:ilvl w:val="0"/>
          <w:numId w:val="18"/>
        </w:numPr>
        <w:spacing w:line="276" w:lineRule="auto"/>
        <w:ind w:left="360" w:right="-46"/>
        <w:jc w:val="both"/>
        <w:rPr>
          <w:rFonts w:ascii="Arial" w:hAnsi="Arial" w:cs="Arial"/>
          <w:color w:val="000000" w:themeColor="text1"/>
          <w:sz w:val="24"/>
          <w:szCs w:val="24"/>
        </w:rPr>
      </w:pPr>
      <w:r w:rsidRPr="009B2301">
        <w:rPr>
          <w:rFonts w:ascii="Arial" w:hAnsi="Arial" w:cs="Arial"/>
          <w:color w:val="000000" w:themeColor="text1"/>
          <w:sz w:val="24"/>
          <w:szCs w:val="24"/>
        </w:rPr>
        <w:t xml:space="preserve">All matters relating to the welfare of the child should be fully discussed </w:t>
      </w:r>
    </w:p>
    <w:p w:rsidR="00F7648D" w:rsidRDefault="00F7648D" w:rsidP="0052338D">
      <w:pPr>
        <w:spacing w:line="276" w:lineRule="auto"/>
        <w:ind w:right="-46"/>
        <w:jc w:val="both"/>
        <w:rPr>
          <w:rFonts w:ascii="Arial" w:hAnsi="Arial" w:cs="Arial"/>
          <w:color w:val="000000" w:themeColor="text1"/>
          <w:sz w:val="24"/>
          <w:szCs w:val="24"/>
        </w:rPr>
      </w:pPr>
      <w:r>
        <w:rPr>
          <w:rFonts w:ascii="Arial" w:hAnsi="Arial" w:cs="Arial"/>
          <w:color w:val="000000" w:themeColor="text1"/>
          <w:sz w:val="24"/>
          <w:szCs w:val="24"/>
        </w:rPr>
        <w:t xml:space="preserve">     </w:t>
      </w:r>
      <w:r w:rsidR="009B2301" w:rsidRPr="00F7648D">
        <w:rPr>
          <w:rFonts w:ascii="Arial" w:hAnsi="Arial" w:cs="Arial"/>
          <w:color w:val="000000" w:themeColor="text1"/>
          <w:sz w:val="24"/>
          <w:szCs w:val="24"/>
        </w:rPr>
        <w:t>with the carers and those with parental responsibility prior to the</w:t>
      </w:r>
    </w:p>
    <w:p w:rsidR="00F7648D" w:rsidRDefault="00F7648D" w:rsidP="0052338D">
      <w:pPr>
        <w:spacing w:line="276" w:lineRule="auto"/>
        <w:ind w:right="-46"/>
        <w:jc w:val="both"/>
        <w:rPr>
          <w:rFonts w:ascii="Arial" w:hAnsi="Arial" w:cs="Arial"/>
          <w:color w:val="000000" w:themeColor="text1"/>
          <w:sz w:val="24"/>
          <w:szCs w:val="24"/>
        </w:rPr>
      </w:pPr>
      <w:r>
        <w:rPr>
          <w:rFonts w:ascii="Arial" w:hAnsi="Arial" w:cs="Arial"/>
          <w:color w:val="000000" w:themeColor="text1"/>
          <w:sz w:val="24"/>
          <w:szCs w:val="24"/>
        </w:rPr>
        <w:t xml:space="preserve">    </w:t>
      </w:r>
      <w:r w:rsidR="009B2301" w:rsidRPr="00F7648D">
        <w:rPr>
          <w:rFonts w:ascii="Arial" w:hAnsi="Arial" w:cs="Arial"/>
          <w:color w:val="000000" w:themeColor="text1"/>
          <w:sz w:val="24"/>
          <w:szCs w:val="24"/>
        </w:rPr>
        <w:t xml:space="preserve"> placement commencing. The social work report should address these</w:t>
      </w:r>
    </w:p>
    <w:p w:rsidR="009B2301" w:rsidRPr="00F7648D" w:rsidRDefault="00F7648D" w:rsidP="0052338D">
      <w:pPr>
        <w:spacing w:line="276" w:lineRule="auto"/>
        <w:ind w:right="-46"/>
        <w:jc w:val="both"/>
        <w:rPr>
          <w:rFonts w:ascii="Arial" w:hAnsi="Arial" w:cs="Arial"/>
          <w:color w:val="000000" w:themeColor="text1"/>
          <w:sz w:val="24"/>
          <w:szCs w:val="24"/>
        </w:rPr>
      </w:pPr>
      <w:r>
        <w:rPr>
          <w:rFonts w:ascii="Arial" w:hAnsi="Arial" w:cs="Arial"/>
          <w:color w:val="000000" w:themeColor="text1"/>
          <w:sz w:val="24"/>
          <w:szCs w:val="24"/>
        </w:rPr>
        <w:t xml:space="preserve">    </w:t>
      </w:r>
      <w:r w:rsidR="009B2301" w:rsidRPr="00F7648D">
        <w:rPr>
          <w:rFonts w:ascii="Arial" w:hAnsi="Arial" w:cs="Arial"/>
          <w:color w:val="000000" w:themeColor="text1"/>
          <w:sz w:val="24"/>
          <w:szCs w:val="24"/>
        </w:rPr>
        <w:t xml:space="preserve"> issues.</w:t>
      </w:r>
    </w:p>
    <w:p w:rsidR="00F7648D" w:rsidRDefault="00F7648D" w:rsidP="0052338D">
      <w:pPr>
        <w:tabs>
          <w:tab w:val="left" w:pos="1374"/>
          <w:tab w:val="left" w:pos="1375"/>
        </w:tabs>
        <w:spacing w:before="8" w:line="276" w:lineRule="auto"/>
        <w:ind w:right="-46"/>
        <w:jc w:val="both"/>
      </w:pPr>
    </w:p>
    <w:p w:rsidR="00841F22" w:rsidRPr="00841F22" w:rsidRDefault="00841F22" w:rsidP="0052338D">
      <w:pPr>
        <w:pStyle w:val="ListParagraph"/>
        <w:numPr>
          <w:ilvl w:val="0"/>
          <w:numId w:val="18"/>
        </w:numPr>
        <w:tabs>
          <w:tab w:val="left" w:pos="1374"/>
          <w:tab w:val="left" w:pos="1375"/>
        </w:tabs>
        <w:spacing w:before="8" w:line="276" w:lineRule="auto"/>
        <w:ind w:left="360" w:right="-46"/>
        <w:jc w:val="both"/>
        <w:rPr>
          <w:rFonts w:ascii="Arial" w:hAnsi="Arial" w:cs="Arial"/>
          <w:sz w:val="24"/>
          <w:szCs w:val="24"/>
        </w:rPr>
      </w:pPr>
      <w:r w:rsidRPr="00841F22">
        <w:rPr>
          <w:rFonts w:ascii="Arial" w:hAnsi="Arial" w:cs="Arial"/>
          <w:sz w:val="24"/>
          <w:szCs w:val="24"/>
        </w:rPr>
        <w:t>Discussion with the child should include: whether his/her health and cultural needs are being met, that contact arrangements with friends or family are satisfactory, what boundaries/behaviour management strategies have been used if any as well as seeking information on what has made them happy or sad since the last visit. If there is no contact with the child's family the social worker should discuss the possibility of an Independent Person being appointed for the child.</w:t>
      </w:r>
    </w:p>
    <w:p w:rsidR="00841F22" w:rsidRDefault="00841F22" w:rsidP="009753CF">
      <w:pPr>
        <w:tabs>
          <w:tab w:val="left" w:pos="1069"/>
          <w:tab w:val="left" w:pos="1070"/>
        </w:tabs>
        <w:spacing w:before="2" w:line="276" w:lineRule="auto"/>
        <w:ind w:right="872"/>
        <w:jc w:val="both"/>
        <w:rPr>
          <w:rFonts w:ascii="Arial" w:hAnsi="Arial" w:cs="Arial"/>
          <w:b/>
          <w:color w:val="1F497D" w:themeColor="text2"/>
          <w:sz w:val="24"/>
          <w:szCs w:val="24"/>
        </w:rPr>
      </w:pPr>
    </w:p>
    <w:p w:rsidR="00262F7C" w:rsidRDefault="00262F7C" w:rsidP="009753CF">
      <w:pPr>
        <w:tabs>
          <w:tab w:val="left" w:pos="1069"/>
          <w:tab w:val="left" w:pos="1070"/>
        </w:tabs>
        <w:spacing w:before="2" w:line="276" w:lineRule="auto"/>
        <w:ind w:right="872"/>
        <w:jc w:val="both"/>
        <w:rPr>
          <w:rFonts w:ascii="Arial" w:hAnsi="Arial" w:cs="Arial"/>
          <w:b/>
          <w:color w:val="1F497D" w:themeColor="text2"/>
          <w:sz w:val="24"/>
          <w:szCs w:val="24"/>
        </w:rPr>
      </w:pPr>
    </w:p>
    <w:p w:rsidR="0052338D" w:rsidRDefault="0052338D" w:rsidP="009753CF">
      <w:pPr>
        <w:tabs>
          <w:tab w:val="left" w:pos="1069"/>
          <w:tab w:val="left" w:pos="1070"/>
        </w:tabs>
        <w:spacing w:before="2" w:line="276" w:lineRule="auto"/>
        <w:ind w:right="872"/>
        <w:jc w:val="both"/>
        <w:rPr>
          <w:rFonts w:ascii="Arial" w:hAnsi="Arial" w:cs="Arial"/>
          <w:b/>
          <w:color w:val="1F497D" w:themeColor="text2"/>
          <w:sz w:val="24"/>
          <w:szCs w:val="24"/>
        </w:rPr>
      </w:pPr>
    </w:p>
    <w:p w:rsidR="00E8214A" w:rsidRPr="00F7648D" w:rsidRDefault="0052338D" w:rsidP="009753CF">
      <w:pPr>
        <w:tabs>
          <w:tab w:val="left" w:pos="1069"/>
          <w:tab w:val="left" w:pos="1070"/>
        </w:tabs>
        <w:spacing w:before="2" w:line="276" w:lineRule="auto"/>
        <w:ind w:right="872"/>
        <w:jc w:val="both"/>
        <w:rPr>
          <w:rFonts w:ascii="Arial" w:hAnsi="Arial" w:cs="Arial"/>
          <w:b/>
          <w:color w:val="1F497D" w:themeColor="text2"/>
          <w:sz w:val="24"/>
          <w:szCs w:val="24"/>
        </w:rPr>
      </w:pPr>
      <w:r>
        <w:rPr>
          <w:rFonts w:ascii="Arial" w:hAnsi="Arial" w:cs="Arial"/>
          <w:b/>
          <w:color w:val="1F497D" w:themeColor="text2"/>
          <w:sz w:val="24"/>
          <w:szCs w:val="24"/>
        </w:rPr>
        <w:t>S</w:t>
      </w:r>
      <w:r w:rsidR="00E8214A" w:rsidRPr="00F7648D">
        <w:rPr>
          <w:rFonts w:ascii="Arial" w:hAnsi="Arial" w:cs="Arial"/>
          <w:b/>
          <w:color w:val="1F497D" w:themeColor="text2"/>
          <w:sz w:val="24"/>
          <w:szCs w:val="24"/>
        </w:rPr>
        <w:t>TANDARD 4</w:t>
      </w:r>
    </w:p>
    <w:p w:rsidR="0052338D" w:rsidRDefault="0052338D" w:rsidP="0052338D">
      <w:pPr>
        <w:tabs>
          <w:tab w:val="left" w:pos="1069"/>
          <w:tab w:val="left" w:pos="1070"/>
        </w:tabs>
        <w:spacing w:before="2" w:line="276" w:lineRule="auto"/>
        <w:ind w:right="-46"/>
        <w:jc w:val="both"/>
        <w:rPr>
          <w:rFonts w:ascii="Arial" w:hAnsi="Arial" w:cs="Arial"/>
          <w:i/>
          <w:color w:val="000000" w:themeColor="text1"/>
          <w:sz w:val="24"/>
          <w:szCs w:val="24"/>
        </w:rPr>
      </w:pPr>
    </w:p>
    <w:p w:rsidR="00E8214A" w:rsidRDefault="00E8214A" w:rsidP="0052338D">
      <w:pPr>
        <w:tabs>
          <w:tab w:val="left" w:pos="1069"/>
          <w:tab w:val="left" w:pos="1070"/>
        </w:tabs>
        <w:spacing w:before="2" w:line="276" w:lineRule="auto"/>
        <w:ind w:right="-46"/>
        <w:jc w:val="both"/>
        <w:rPr>
          <w:rFonts w:ascii="Arial" w:hAnsi="Arial" w:cs="Arial"/>
          <w:i/>
          <w:color w:val="000000" w:themeColor="text1"/>
          <w:sz w:val="24"/>
          <w:szCs w:val="24"/>
        </w:rPr>
      </w:pPr>
      <w:r w:rsidRPr="00F5468A">
        <w:rPr>
          <w:rFonts w:ascii="Arial" w:hAnsi="Arial" w:cs="Arial"/>
          <w:i/>
          <w:color w:val="000000" w:themeColor="text1"/>
          <w:sz w:val="24"/>
          <w:szCs w:val="24"/>
        </w:rPr>
        <w:t>The local authority provides such advice and support to private foster carers and prospective private foster carers as appears to the authority to be needed.</w:t>
      </w:r>
    </w:p>
    <w:p w:rsidR="004B3BEB" w:rsidRPr="004B3BEB" w:rsidRDefault="004B3BEB" w:rsidP="0052338D">
      <w:pPr>
        <w:tabs>
          <w:tab w:val="left" w:pos="1069"/>
          <w:tab w:val="left" w:pos="1070"/>
        </w:tabs>
        <w:spacing w:before="2" w:line="276" w:lineRule="auto"/>
        <w:ind w:right="-46"/>
        <w:jc w:val="both"/>
        <w:rPr>
          <w:rFonts w:ascii="Arial" w:hAnsi="Arial" w:cs="Arial"/>
          <w:color w:val="000000" w:themeColor="text1"/>
          <w:sz w:val="24"/>
          <w:szCs w:val="24"/>
        </w:rPr>
      </w:pPr>
    </w:p>
    <w:p w:rsidR="004B3BEB" w:rsidRPr="004B3BEB" w:rsidRDefault="004B3BEB" w:rsidP="0052338D">
      <w:pPr>
        <w:tabs>
          <w:tab w:val="left" w:pos="1069"/>
          <w:tab w:val="left" w:pos="1070"/>
        </w:tabs>
        <w:spacing w:before="2" w:line="276" w:lineRule="auto"/>
        <w:ind w:right="-46"/>
        <w:jc w:val="both"/>
        <w:rPr>
          <w:rFonts w:ascii="Arial" w:hAnsi="Arial" w:cs="Arial"/>
          <w:color w:val="000000" w:themeColor="text1"/>
          <w:sz w:val="24"/>
          <w:szCs w:val="24"/>
        </w:rPr>
      </w:pPr>
      <w:r w:rsidRPr="004B3BEB">
        <w:rPr>
          <w:rFonts w:ascii="Arial" w:hAnsi="Arial" w:cs="Arial"/>
          <w:color w:val="000000" w:themeColor="text1"/>
          <w:sz w:val="24"/>
          <w:szCs w:val="24"/>
        </w:rPr>
        <w:t>Outcome</w:t>
      </w:r>
      <w:r w:rsidR="00F7648D">
        <w:rPr>
          <w:rFonts w:ascii="Arial" w:hAnsi="Arial" w:cs="Arial"/>
          <w:color w:val="000000" w:themeColor="text1"/>
          <w:sz w:val="24"/>
          <w:szCs w:val="24"/>
        </w:rPr>
        <w:t>:</w:t>
      </w:r>
      <w:r>
        <w:rPr>
          <w:rFonts w:ascii="Arial" w:hAnsi="Arial" w:cs="Arial"/>
          <w:color w:val="000000" w:themeColor="text1"/>
          <w:sz w:val="24"/>
          <w:szCs w:val="24"/>
        </w:rPr>
        <w:t xml:space="preserve"> -</w:t>
      </w:r>
    </w:p>
    <w:p w:rsidR="004B3BEB" w:rsidRPr="004B3BEB" w:rsidRDefault="004B3BEB" w:rsidP="0052338D">
      <w:pPr>
        <w:tabs>
          <w:tab w:val="left" w:pos="1069"/>
          <w:tab w:val="left" w:pos="1070"/>
        </w:tabs>
        <w:spacing w:before="2" w:line="276" w:lineRule="auto"/>
        <w:ind w:right="-46"/>
        <w:jc w:val="both"/>
        <w:rPr>
          <w:rFonts w:ascii="Arial" w:hAnsi="Arial" w:cs="Arial"/>
          <w:color w:val="000000" w:themeColor="text1"/>
          <w:sz w:val="24"/>
          <w:szCs w:val="24"/>
        </w:rPr>
      </w:pPr>
      <w:r w:rsidRPr="004B3BEB">
        <w:rPr>
          <w:rFonts w:ascii="Arial" w:hAnsi="Arial" w:cs="Arial"/>
          <w:color w:val="000000" w:themeColor="text1"/>
          <w:sz w:val="24"/>
          <w:szCs w:val="24"/>
        </w:rPr>
        <w:t>Private foster carers and parents of privately fostered children receive advice and support to assist them to meet the needs of privately fostered children; privately fostered children are able to access information and support when required so that their welfare is safeguarded and promoted.</w:t>
      </w:r>
    </w:p>
    <w:p w:rsidR="004B3BEB" w:rsidRPr="004B3BEB" w:rsidRDefault="004B3BEB" w:rsidP="0052338D">
      <w:pPr>
        <w:tabs>
          <w:tab w:val="left" w:pos="1069"/>
          <w:tab w:val="left" w:pos="1070"/>
        </w:tabs>
        <w:spacing w:before="2" w:line="276" w:lineRule="auto"/>
        <w:ind w:right="-46"/>
        <w:jc w:val="both"/>
        <w:rPr>
          <w:rFonts w:ascii="Arial" w:hAnsi="Arial" w:cs="Arial"/>
          <w:color w:val="000000" w:themeColor="text1"/>
          <w:sz w:val="24"/>
          <w:szCs w:val="24"/>
        </w:rPr>
      </w:pPr>
    </w:p>
    <w:p w:rsidR="009B2301" w:rsidRDefault="009B2301" w:rsidP="0052338D">
      <w:pPr>
        <w:tabs>
          <w:tab w:val="left" w:pos="1069"/>
          <w:tab w:val="left" w:pos="1070"/>
        </w:tabs>
        <w:spacing w:before="2" w:line="276" w:lineRule="auto"/>
        <w:ind w:right="-46"/>
        <w:jc w:val="both"/>
        <w:rPr>
          <w:rFonts w:ascii="Arial" w:hAnsi="Arial" w:cs="Arial"/>
          <w:color w:val="000000" w:themeColor="text1"/>
          <w:sz w:val="24"/>
          <w:szCs w:val="24"/>
        </w:rPr>
      </w:pPr>
    </w:p>
    <w:p w:rsidR="00680A0F" w:rsidRPr="00AE377F" w:rsidRDefault="00680A0F" w:rsidP="0052338D">
      <w:pPr>
        <w:pStyle w:val="ListParagraph"/>
        <w:numPr>
          <w:ilvl w:val="0"/>
          <w:numId w:val="18"/>
        </w:numPr>
        <w:tabs>
          <w:tab w:val="left" w:pos="985"/>
          <w:tab w:val="left" w:pos="986"/>
        </w:tabs>
        <w:spacing w:line="276" w:lineRule="auto"/>
        <w:ind w:right="-46"/>
        <w:jc w:val="both"/>
        <w:rPr>
          <w:rFonts w:ascii="Arial" w:hAnsi="Arial" w:cs="Arial"/>
          <w:sz w:val="24"/>
          <w:szCs w:val="24"/>
        </w:rPr>
      </w:pPr>
      <w:r w:rsidRPr="00AE377F">
        <w:rPr>
          <w:rFonts w:ascii="Arial" w:hAnsi="Arial" w:cs="Arial"/>
          <w:sz w:val="24"/>
          <w:szCs w:val="24"/>
        </w:rPr>
        <w:t>The Private Fostering Social Worker should ensure that private foster carers and prospective private foster carers are enabled to obtain information</w:t>
      </w:r>
      <w:r w:rsidRPr="00AE377F">
        <w:rPr>
          <w:rFonts w:ascii="Arial" w:hAnsi="Arial" w:cs="Arial"/>
          <w:spacing w:val="-7"/>
          <w:sz w:val="24"/>
          <w:szCs w:val="24"/>
        </w:rPr>
        <w:t xml:space="preserve"> </w:t>
      </w:r>
      <w:r w:rsidRPr="00AE377F">
        <w:rPr>
          <w:rFonts w:ascii="Arial" w:hAnsi="Arial" w:cs="Arial"/>
          <w:sz w:val="24"/>
          <w:szCs w:val="24"/>
        </w:rPr>
        <w:t>about</w:t>
      </w:r>
      <w:r w:rsidRPr="00AE377F">
        <w:rPr>
          <w:rFonts w:ascii="Arial" w:hAnsi="Arial" w:cs="Arial"/>
          <w:spacing w:val="-8"/>
          <w:sz w:val="24"/>
          <w:szCs w:val="24"/>
        </w:rPr>
        <w:t xml:space="preserve"> </w:t>
      </w:r>
      <w:r w:rsidRPr="00AE377F">
        <w:rPr>
          <w:rFonts w:ascii="Arial" w:hAnsi="Arial" w:cs="Arial"/>
          <w:sz w:val="24"/>
          <w:szCs w:val="24"/>
        </w:rPr>
        <w:t>entitlement</w:t>
      </w:r>
      <w:r w:rsidRPr="00AE377F">
        <w:rPr>
          <w:rFonts w:ascii="Arial" w:hAnsi="Arial" w:cs="Arial"/>
          <w:spacing w:val="-7"/>
          <w:sz w:val="24"/>
          <w:szCs w:val="24"/>
        </w:rPr>
        <w:t xml:space="preserve"> </w:t>
      </w:r>
      <w:r w:rsidRPr="00AE377F">
        <w:rPr>
          <w:rFonts w:ascii="Arial" w:hAnsi="Arial" w:cs="Arial"/>
          <w:sz w:val="24"/>
          <w:szCs w:val="24"/>
        </w:rPr>
        <w:t>to</w:t>
      </w:r>
      <w:r w:rsidRPr="00AE377F">
        <w:rPr>
          <w:rFonts w:ascii="Arial" w:hAnsi="Arial" w:cs="Arial"/>
          <w:spacing w:val="-5"/>
          <w:sz w:val="24"/>
          <w:szCs w:val="24"/>
        </w:rPr>
        <w:t xml:space="preserve"> </w:t>
      </w:r>
      <w:r w:rsidRPr="00AE377F">
        <w:rPr>
          <w:rFonts w:ascii="Arial" w:hAnsi="Arial" w:cs="Arial"/>
          <w:sz w:val="24"/>
          <w:szCs w:val="24"/>
        </w:rPr>
        <w:t>child</w:t>
      </w:r>
      <w:r w:rsidRPr="00AE377F">
        <w:rPr>
          <w:rFonts w:ascii="Arial" w:hAnsi="Arial" w:cs="Arial"/>
          <w:spacing w:val="-6"/>
          <w:sz w:val="24"/>
          <w:szCs w:val="24"/>
        </w:rPr>
        <w:t xml:space="preserve"> </w:t>
      </w:r>
      <w:r w:rsidRPr="00AE377F">
        <w:rPr>
          <w:rFonts w:ascii="Arial" w:hAnsi="Arial" w:cs="Arial"/>
          <w:sz w:val="24"/>
          <w:szCs w:val="24"/>
        </w:rPr>
        <w:t>and</w:t>
      </w:r>
      <w:r w:rsidRPr="00AE377F">
        <w:rPr>
          <w:rFonts w:ascii="Arial" w:hAnsi="Arial" w:cs="Arial"/>
          <w:spacing w:val="-7"/>
          <w:sz w:val="24"/>
          <w:szCs w:val="24"/>
        </w:rPr>
        <w:t xml:space="preserve"> </w:t>
      </w:r>
      <w:r w:rsidRPr="00AE377F">
        <w:rPr>
          <w:rFonts w:ascii="Arial" w:hAnsi="Arial" w:cs="Arial"/>
          <w:sz w:val="24"/>
          <w:szCs w:val="24"/>
        </w:rPr>
        <w:t>other</w:t>
      </w:r>
      <w:r w:rsidRPr="00AE377F">
        <w:rPr>
          <w:rFonts w:ascii="Arial" w:hAnsi="Arial" w:cs="Arial"/>
          <w:spacing w:val="-6"/>
          <w:sz w:val="24"/>
          <w:szCs w:val="24"/>
        </w:rPr>
        <w:t xml:space="preserve"> </w:t>
      </w:r>
      <w:r w:rsidRPr="00AE377F">
        <w:rPr>
          <w:rFonts w:ascii="Arial" w:hAnsi="Arial" w:cs="Arial"/>
          <w:sz w:val="24"/>
          <w:szCs w:val="24"/>
        </w:rPr>
        <w:t>financial</w:t>
      </w:r>
      <w:r w:rsidRPr="00AE377F">
        <w:rPr>
          <w:rFonts w:ascii="Arial" w:hAnsi="Arial" w:cs="Arial"/>
          <w:spacing w:val="-10"/>
          <w:sz w:val="24"/>
          <w:szCs w:val="24"/>
        </w:rPr>
        <w:t xml:space="preserve"> </w:t>
      </w:r>
      <w:r w:rsidRPr="00AE377F">
        <w:rPr>
          <w:rFonts w:ascii="Arial" w:hAnsi="Arial" w:cs="Arial"/>
          <w:sz w:val="24"/>
          <w:szCs w:val="24"/>
        </w:rPr>
        <w:t>benefits,</w:t>
      </w:r>
      <w:r w:rsidRPr="00AE377F">
        <w:rPr>
          <w:rFonts w:ascii="Arial" w:hAnsi="Arial" w:cs="Arial"/>
          <w:spacing w:val="-7"/>
          <w:sz w:val="24"/>
          <w:szCs w:val="24"/>
        </w:rPr>
        <w:t xml:space="preserve"> </w:t>
      </w:r>
      <w:r w:rsidRPr="00AE377F">
        <w:rPr>
          <w:rFonts w:ascii="Arial" w:hAnsi="Arial" w:cs="Arial"/>
          <w:sz w:val="24"/>
          <w:szCs w:val="24"/>
        </w:rPr>
        <w:t xml:space="preserve">and any necessary advice and support which will assist them to safeguard and promote the welfare of </w:t>
      </w:r>
      <w:r w:rsidRPr="00AE377F">
        <w:rPr>
          <w:rFonts w:ascii="Arial" w:hAnsi="Arial" w:cs="Arial"/>
          <w:spacing w:val="-3"/>
          <w:sz w:val="24"/>
          <w:szCs w:val="24"/>
        </w:rPr>
        <w:t xml:space="preserve">the </w:t>
      </w:r>
      <w:r w:rsidRPr="00AE377F">
        <w:rPr>
          <w:rFonts w:ascii="Arial" w:hAnsi="Arial" w:cs="Arial"/>
          <w:sz w:val="24"/>
          <w:szCs w:val="24"/>
        </w:rPr>
        <w:t xml:space="preserve">privately fostered child. This will be achieved through information available from Citizen’s Advice Bureau, Benefits Offices and </w:t>
      </w:r>
      <w:r w:rsidRPr="00AE377F">
        <w:rPr>
          <w:rFonts w:ascii="Arial" w:hAnsi="Arial" w:cs="Arial"/>
          <w:spacing w:val="-4"/>
          <w:sz w:val="24"/>
          <w:szCs w:val="24"/>
        </w:rPr>
        <w:t xml:space="preserve">via </w:t>
      </w:r>
      <w:r w:rsidRPr="00AE377F">
        <w:rPr>
          <w:rFonts w:ascii="Arial" w:hAnsi="Arial" w:cs="Arial"/>
          <w:sz w:val="24"/>
          <w:szCs w:val="24"/>
        </w:rPr>
        <w:t>other community support</w:t>
      </w:r>
      <w:r w:rsidRPr="00AE377F">
        <w:rPr>
          <w:rFonts w:ascii="Arial" w:hAnsi="Arial" w:cs="Arial"/>
          <w:spacing w:val="-17"/>
          <w:sz w:val="24"/>
          <w:szCs w:val="24"/>
        </w:rPr>
        <w:t xml:space="preserve"> </w:t>
      </w:r>
      <w:r w:rsidRPr="00AE377F">
        <w:rPr>
          <w:rFonts w:ascii="Arial" w:hAnsi="Arial" w:cs="Arial"/>
          <w:sz w:val="24"/>
          <w:szCs w:val="24"/>
        </w:rPr>
        <w:t>services.</w:t>
      </w:r>
    </w:p>
    <w:p w:rsidR="00680A0F" w:rsidRPr="00F7648D" w:rsidRDefault="00680A0F" w:rsidP="0052338D">
      <w:pPr>
        <w:pStyle w:val="BodyText"/>
        <w:spacing w:before="4" w:line="276" w:lineRule="auto"/>
        <w:ind w:right="-46"/>
        <w:jc w:val="both"/>
        <w:rPr>
          <w:rFonts w:ascii="Arial" w:hAnsi="Arial" w:cs="Arial"/>
          <w:sz w:val="24"/>
          <w:szCs w:val="24"/>
        </w:rPr>
      </w:pPr>
    </w:p>
    <w:p w:rsidR="00680A0F" w:rsidRPr="00AE377F" w:rsidRDefault="00680A0F" w:rsidP="0052338D">
      <w:pPr>
        <w:pStyle w:val="ListParagraph"/>
        <w:numPr>
          <w:ilvl w:val="0"/>
          <w:numId w:val="18"/>
        </w:numPr>
        <w:tabs>
          <w:tab w:val="left" w:pos="985"/>
          <w:tab w:val="left" w:pos="986"/>
        </w:tabs>
        <w:spacing w:line="276" w:lineRule="auto"/>
        <w:ind w:right="-46"/>
        <w:jc w:val="both"/>
        <w:rPr>
          <w:rFonts w:ascii="Arial" w:hAnsi="Arial" w:cs="Arial"/>
          <w:sz w:val="24"/>
          <w:szCs w:val="24"/>
        </w:rPr>
      </w:pPr>
      <w:r w:rsidRPr="00AE377F">
        <w:rPr>
          <w:rFonts w:ascii="Arial" w:hAnsi="Arial" w:cs="Arial"/>
          <w:sz w:val="24"/>
          <w:szCs w:val="24"/>
        </w:rPr>
        <w:t xml:space="preserve">Private foster carers and prospective private foster carers will be provided with information, </w:t>
      </w:r>
      <w:r w:rsidRPr="00AE377F">
        <w:rPr>
          <w:rFonts w:ascii="Arial" w:hAnsi="Arial" w:cs="Arial"/>
          <w:spacing w:val="-3"/>
          <w:sz w:val="24"/>
          <w:szCs w:val="24"/>
        </w:rPr>
        <w:t xml:space="preserve">in </w:t>
      </w:r>
      <w:r w:rsidRPr="00AE377F">
        <w:rPr>
          <w:rFonts w:ascii="Arial" w:hAnsi="Arial" w:cs="Arial"/>
          <w:sz w:val="24"/>
          <w:szCs w:val="24"/>
        </w:rPr>
        <w:t xml:space="preserve">different languages and formats as appropriate, </w:t>
      </w:r>
      <w:r w:rsidRPr="00AE377F">
        <w:rPr>
          <w:rFonts w:ascii="Arial" w:hAnsi="Arial" w:cs="Arial"/>
          <w:spacing w:val="-2"/>
          <w:sz w:val="24"/>
          <w:szCs w:val="24"/>
        </w:rPr>
        <w:t xml:space="preserve">including </w:t>
      </w:r>
      <w:r w:rsidRPr="00AE377F">
        <w:rPr>
          <w:rFonts w:ascii="Arial" w:hAnsi="Arial" w:cs="Arial"/>
          <w:sz w:val="24"/>
          <w:szCs w:val="24"/>
        </w:rPr>
        <w:t xml:space="preserve">any leaflets on the </w:t>
      </w:r>
      <w:r w:rsidRPr="00AE377F">
        <w:rPr>
          <w:rFonts w:ascii="Arial" w:hAnsi="Arial" w:cs="Arial"/>
          <w:spacing w:val="-3"/>
          <w:sz w:val="24"/>
          <w:szCs w:val="24"/>
        </w:rPr>
        <w:t xml:space="preserve">advice </w:t>
      </w:r>
      <w:r w:rsidRPr="00AE377F">
        <w:rPr>
          <w:rFonts w:ascii="Arial" w:hAnsi="Arial" w:cs="Arial"/>
          <w:sz w:val="24"/>
          <w:szCs w:val="24"/>
        </w:rPr>
        <w:t xml:space="preserve">and support that </w:t>
      </w:r>
      <w:r w:rsidRPr="00AE377F">
        <w:rPr>
          <w:rFonts w:ascii="Arial" w:hAnsi="Arial" w:cs="Arial"/>
          <w:spacing w:val="-3"/>
          <w:sz w:val="24"/>
          <w:szCs w:val="24"/>
        </w:rPr>
        <w:t xml:space="preserve">is </w:t>
      </w:r>
      <w:r w:rsidRPr="00AE377F">
        <w:rPr>
          <w:rFonts w:ascii="Arial" w:hAnsi="Arial" w:cs="Arial"/>
          <w:sz w:val="24"/>
          <w:szCs w:val="24"/>
        </w:rPr>
        <w:t>available from other agencies, including health services, education, housing</w:t>
      </w:r>
      <w:r w:rsidRPr="00AE377F">
        <w:rPr>
          <w:rFonts w:ascii="Arial" w:hAnsi="Arial" w:cs="Arial"/>
          <w:spacing w:val="-9"/>
          <w:sz w:val="24"/>
          <w:szCs w:val="24"/>
        </w:rPr>
        <w:t xml:space="preserve"> </w:t>
      </w:r>
      <w:r w:rsidR="00F7648D" w:rsidRPr="00AE377F">
        <w:rPr>
          <w:rFonts w:ascii="Arial" w:hAnsi="Arial" w:cs="Arial"/>
          <w:sz w:val="24"/>
          <w:szCs w:val="24"/>
        </w:rPr>
        <w:t>services;</w:t>
      </w:r>
      <w:r w:rsidRPr="00AE377F">
        <w:rPr>
          <w:rFonts w:ascii="Arial" w:hAnsi="Arial" w:cs="Arial"/>
          <w:spacing w:val="-10"/>
          <w:sz w:val="24"/>
          <w:szCs w:val="24"/>
        </w:rPr>
        <w:t xml:space="preserve"> </w:t>
      </w:r>
      <w:r w:rsidRPr="00AE377F">
        <w:rPr>
          <w:rFonts w:ascii="Arial" w:hAnsi="Arial" w:cs="Arial"/>
          <w:sz w:val="24"/>
          <w:szCs w:val="24"/>
        </w:rPr>
        <w:t>youth</w:t>
      </w:r>
      <w:r w:rsidRPr="00AE377F">
        <w:rPr>
          <w:rFonts w:ascii="Arial" w:hAnsi="Arial" w:cs="Arial"/>
          <w:spacing w:val="-8"/>
          <w:sz w:val="24"/>
          <w:szCs w:val="24"/>
        </w:rPr>
        <w:t xml:space="preserve"> </w:t>
      </w:r>
      <w:r w:rsidRPr="00AE377F">
        <w:rPr>
          <w:rFonts w:ascii="Arial" w:hAnsi="Arial" w:cs="Arial"/>
          <w:sz w:val="24"/>
          <w:szCs w:val="24"/>
        </w:rPr>
        <w:t>support</w:t>
      </w:r>
      <w:r w:rsidRPr="00AE377F">
        <w:rPr>
          <w:rFonts w:ascii="Arial" w:hAnsi="Arial" w:cs="Arial"/>
          <w:spacing w:val="-8"/>
          <w:sz w:val="24"/>
          <w:szCs w:val="24"/>
        </w:rPr>
        <w:t xml:space="preserve"> </w:t>
      </w:r>
      <w:r w:rsidRPr="00AE377F">
        <w:rPr>
          <w:rFonts w:ascii="Arial" w:hAnsi="Arial" w:cs="Arial"/>
          <w:sz w:val="24"/>
          <w:szCs w:val="24"/>
        </w:rPr>
        <w:t>services,</w:t>
      </w:r>
      <w:r w:rsidRPr="00AE377F">
        <w:rPr>
          <w:rFonts w:ascii="Arial" w:hAnsi="Arial" w:cs="Arial"/>
          <w:spacing w:val="-8"/>
          <w:sz w:val="24"/>
          <w:szCs w:val="24"/>
        </w:rPr>
        <w:t xml:space="preserve"> </w:t>
      </w:r>
      <w:r w:rsidRPr="00AE377F">
        <w:rPr>
          <w:rFonts w:ascii="Arial" w:hAnsi="Arial" w:cs="Arial"/>
          <w:sz w:val="24"/>
          <w:szCs w:val="24"/>
        </w:rPr>
        <w:t>voluntary</w:t>
      </w:r>
      <w:r w:rsidRPr="00AE377F">
        <w:rPr>
          <w:rFonts w:ascii="Arial" w:hAnsi="Arial" w:cs="Arial"/>
          <w:spacing w:val="-10"/>
          <w:sz w:val="24"/>
          <w:szCs w:val="24"/>
        </w:rPr>
        <w:t xml:space="preserve"> </w:t>
      </w:r>
      <w:r w:rsidRPr="00AE377F">
        <w:rPr>
          <w:rFonts w:ascii="Arial" w:hAnsi="Arial" w:cs="Arial"/>
          <w:sz w:val="24"/>
          <w:szCs w:val="24"/>
        </w:rPr>
        <w:t>organisations</w:t>
      </w:r>
      <w:r w:rsidRPr="00AE377F">
        <w:rPr>
          <w:rFonts w:ascii="Arial" w:hAnsi="Arial" w:cs="Arial"/>
          <w:spacing w:val="-7"/>
          <w:sz w:val="24"/>
          <w:szCs w:val="24"/>
        </w:rPr>
        <w:t xml:space="preserve"> </w:t>
      </w:r>
      <w:r w:rsidRPr="00AE377F">
        <w:rPr>
          <w:rFonts w:ascii="Arial" w:hAnsi="Arial" w:cs="Arial"/>
          <w:sz w:val="24"/>
          <w:szCs w:val="24"/>
        </w:rPr>
        <w:t>and community</w:t>
      </w:r>
      <w:r w:rsidRPr="00AE377F">
        <w:rPr>
          <w:rFonts w:ascii="Arial" w:hAnsi="Arial" w:cs="Arial"/>
          <w:spacing w:val="-5"/>
          <w:sz w:val="24"/>
          <w:szCs w:val="24"/>
        </w:rPr>
        <w:t xml:space="preserve"> </w:t>
      </w:r>
      <w:r w:rsidRPr="00AE377F">
        <w:rPr>
          <w:rFonts w:ascii="Arial" w:hAnsi="Arial" w:cs="Arial"/>
          <w:sz w:val="24"/>
          <w:szCs w:val="24"/>
        </w:rPr>
        <w:t>groups.</w:t>
      </w:r>
    </w:p>
    <w:p w:rsidR="009B2301" w:rsidRDefault="009B2301" w:rsidP="0052338D">
      <w:pPr>
        <w:tabs>
          <w:tab w:val="left" w:pos="1069"/>
          <w:tab w:val="left" w:pos="1070"/>
        </w:tabs>
        <w:spacing w:before="2" w:line="276" w:lineRule="auto"/>
        <w:ind w:left="360" w:right="-46"/>
        <w:jc w:val="both"/>
        <w:rPr>
          <w:rFonts w:ascii="Arial" w:hAnsi="Arial" w:cs="Arial"/>
          <w:color w:val="000000" w:themeColor="text1"/>
          <w:sz w:val="24"/>
          <w:szCs w:val="24"/>
        </w:rPr>
      </w:pPr>
    </w:p>
    <w:p w:rsidR="00E8214A" w:rsidRPr="00262F7C" w:rsidRDefault="00E8214A" w:rsidP="0052338D">
      <w:pPr>
        <w:tabs>
          <w:tab w:val="left" w:pos="1069"/>
          <w:tab w:val="left" w:pos="1070"/>
        </w:tabs>
        <w:spacing w:before="2" w:line="276" w:lineRule="auto"/>
        <w:ind w:right="-46"/>
        <w:jc w:val="both"/>
        <w:rPr>
          <w:rFonts w:ascii="Arial" w:hAnsi="Arial" w:cs="Arial"/>
          <w:b/>
          <w:color w:val="1F497D" w:themeColor="text2"/>
          <w:sz w:val="24"/>
          <w:szCs w:val="24"/>
        </w:rPr>
      </w:pPr>
      <w:r w:rsidRPr="00262F7C">
        <w:rPr>
          <w:rFonts w:ascii="Arial" w:hAnsi="Arial" w:cs="Arial"/>
          <w:b/>
          <w:color w:val="1F497D" w:themeColor="text2"/>
          <w:sz w:val="24"/>
          <w:szCs w:val="24"/>
        </w:rPr>
        <w:t>STANDARD 5</w:t>
      </w:r>
    </w:p>
    <w:p w:rsidR="005720B1" w:rsidRDefault="005720B1" w:rsidP="0052338D">
      <w:pPr>
        <w:tabs>
          <w:tab w:val="left" w:pos="1069"/>
          <w:tab w:val="left" w:pos="1070"/>
        </w:tabs>
        <w:spacing w:before="2" w:line="276" w:lineRule="auto"/>
        <w:ind w:right="-46"/>
        <w:jc w:val="both"/>
        <w:rPr>
          <w:rFonts w:ascii="Arial" w:hAnsi="Arial" w:cs="Arial"/>
          <w:color w:val="000000" w:themeColor="text1"/>
          <w:sz w:val="24"/>
          <w:szCs w:val="24"/>
        </w:rPr>
      </w:pPr>
    </w:p>
    <w:p w:rsidR="00E8214A" w:rsidRPr="00F5468A" w:rsidRDefault="00E8214A" w:rsidP="0052338D">
      <w:pPr>
        <w:tabs>
          <w:tab w:val="left" w:pos="1069"/>
          <w:tab w:val="left" w:pos="1070"/>
        </w:tabs>
        <w:spacing w:before="2" w:line="276" w:lineRule="auto"/>
        <w:ind w:right="-46"/>
        <w:jc w:val="both"/>
        <w:rPr>
          <w:rFonts w:ascii="Arial" w:hAnsi="Arial" w:cs="Arial"/>
          <w:i/>
          <w:color w:val="000000" w:themeColor="text1"/>
          <w:sz w:val="24"/>
          <w:szCs w:val="24"/>
        </w:rPr>
      </w:pPr>
      <w:r w:rsidRPr="00F5468A">
        <w:rPr>
          <w:rFonts w:ascii="Arial" w:hAnsi="Arial" w:cs="Arial"/>
          <w:i/>
          <w:color w:val="000000" w:themeColor="text1"/>
          <w:sz w:val="24"/>
          <w:szCs w:val="24"/>
        </w:rPr>
        <w:t>The local authority provides advice and support to the parents of children who are privately fostered within their area as appears to the authority to be needed.</w:t>
      </w:r>
    </w:p>
    <w:p w:rsidR="00680A0F" w:rsidRDefault="00680A0F" w:rsidP="0052338D">
      <w:pPr>
        <w:tabs>
          <w:tab w:val="left" w:pos="1069"/>
          <w:tab w:val="left" w:pos="1070"/>
        </w:tabs>
        <w:spacing w:before="2" w:line="276" w:lineRule="auto"/>
        <w:ind w:right="-46"/>
        <w:jc w:val="both"/>
        <w:rPr>
          <w:rFonts w:ascii="Arial" w:hAnsi="Arial" w:cs="Arial"/>
          <w:b/>
          <w:color w:val="1F497D" w:themeColor="text2"/>
          <w:sz w:val="24"/>
          <w:szCs w:val="24"/>
        </w:rPr>
      </w:pPr>
    </w:p>
    <w:p w:rsidR="00680A0F" w:rsidRPr="00B44059" w:rsidRDefault="00680A0F" w:rsidP="0052338D">
      <w:pPr>
        <w:pStyle w:val="ListParagraph"/>
        <w:numPr>
          <w:ilvl w:val="0"/>
          <w:numId w:val="22"/>
        </w:numPr>
        <w:tabs>
          <w:tab w:val="left" w:pos="1069"/>
          <w:tab w:val="left" w:pos="1070"/>
        </w:tabs>
        <w:spacing w:before="2" w:line="276" w:lineRule="auto"/>
        <w:ind w:right="-46"/>
        <w:jc w:val="both"/>
        <w:rPr>
          <w:rFonts w:ascii="Arial" w:hAnsi="Arial" w:cs="Arial"/>
          <w:color w:val="000000" w:themeColor="text1"/>
          <w:sz w:val="24"/>
          <w:szCs w:val="24"/>
        </w:rPr>
      </w:pPr>
      <w:r w:rsidRPr="00B44059">
        <w:rPr>
          <w:rFonts w:ascii="Arial" w:hAnsi="Arial" w:cs="Arial"/>
          <w:color w:val="000000" w:themeColor="text1"/>
          <w:sz w:val="24"/>
          <w:szCs w:val="24"/>
        </w:rPr>
        <w:t>The local authority, whether through the social worker carrying out the initial assessment or the Private Fostering Social Worker, should consider whether in the light of the particular circumstances, the direct provision of services or referral to another agency would remove the necessity for the parent to have the child privately fostered.</w:t>
      </w:r>
    </w:p>
    <w:p w:rsidR="00680A0F" w:rsidRPr="00B44059" w:rsidRDefault="00680A0F" w:rsidP="009753CF">
      <w:pPr>
        <w:pStyle w:val="ListParagraph"/>
        <w:spacing w:line="276" w:lineRule="auto"/>
        <w:jc w:val="both"/>
        <w:rPr>
          <w:rFonts w:ascii="Arial" w:hAnsi="Arial" w:cs="Arial"/>
          <w:color w:val="000000" w:themeColor="text1"/>
          <w:sz w:val="24"/>
          <w:szCs w:val="24"/>
        </w:rPr>
      </w:pPr>
    </w:p>
    <w:p w:rsidR="00680A0F" w:rsidRPr="00B44059" w:rsidRDefault="00680A0F" w:rsidP="0052338D">
      <w:pPr>
        <w:pStyle w:val="ListParagraph"/>
        <w:numPr>
          <w:ilvl w:val="0"/>
          <w:numId w:val="22"/>
        </w:numPr>
        <w:spacing w:line="276" w:lineRule="auto"/>
        <w:ind w:right="-46"/>
        <w:jc w:val="both"/>
        <w:rPr>
          <w:rFonts w:ascii="Arial" w:hAnsi="Arial" w:cs="Arial"/>
          <w:color w:val="000000" w:themeColor="text1"/>
          <w:sz w:val="24"/>
          <w:szCs w:val="24"/>
        </w:rPr>
      </w:pPr>
      <w:r w:rsidRPr="00B44059">
        <w:rPr>
          <w:rFonts w:ascii="Arial" w:hAnsi="Arial" w:cs="Arial"/>
          <w:color w:val="000000" w:themeColor="text1"/>
          <w:sz w:val="24"/>
          <w:szCs w:val="24"/>
        </w:rPr>
        <w:t>The importance of regular and frequent contact with parents and siblings, to include staying in contact, cannot be stressed too highly to parents and carers. This may be the only opportunity for the child to maintain his/her language and culture.</w:t>
      </w:r>
    </w:p>
    <w:p w:rsidR="00680A0F" w:rsidRPr="00B44059" w:rsidRDefault="00680A0F" w:rsidP="0052338D">
      <w:pPr>
        <w:spacing w:line="276" w:lineRule="auto"/>
        <w:ind w:left="360" w:right="-46"/>
        <w:jc w:val="both"/>
        <w:rPr>
          <w:rFonts w:ascii="Arial" w:hAnsi="Arial" w:cs="Arial"/>
          <w:color w:val="000000" w:themeColor="text1"/>
          <w:sz w:val="24"/>
          <w:szCs w:val="24"/>
        </w:rPr>
      </w:pPr>
    </w:p>
    <w:p w:rsidR="00680A0F" w:rsidRPr="00B44059" w:rsidRDefault="00680A0F" w:rsidP="0052338D">
      <w:pPr>
        <w:pStyle w:val="ListParagraph"/>
        <w:numPr>
          <w:ilvl w:val="0"/>
          <w:numId w:val="22"/>
        </w:numPr>
        <w:spacing w:line="276" w:lineRule="auto"/>
        <w:ind w:right="-46"/>
        <w:jc w:val="both"/>
        <w:rPr>
          <w:rFonts w:ascii="Arial" w:hAnsi="Arial" w:cs="Arial"/>
          <w:color w:val="000000" w:themeColor="text1"/>
          <w:sz w:val="24"/>
          <w:szCs w:val="24"/>
        </w:rPr>
      </w:pPr>
      <w:r w:rsidRPr="00B44059">
        <w:rPr>
          <w:rFonts w:ascii="Arial" w:hAnsi="Arial" w:cs="Arial"/>
          <w:color w:val="000000" w:themeColor="text1"/>
          <w:sz w:val="24"/>
          <w:szCs w:val="24"/>
        </w:rPr>
        <w:t>Parents will be provided with the contact details of a named social worker who they can contact if they have any concerns about welfare of the privately fostered child or if they wish to request a visit. In most cases this will be the name of the Private Fostering Social Worker.</w:t>
      </w:r>
    </w:p>
    <w:p w:rsidR="00680A0F" w:rsidRPr="00B44059" w:rsidRDefault="00680A0F" w:rsidP="0052338D">
      <w:pPr>
        <w:tabs>
          <w:tab w:val="left" w:pos="1069"/>
          <w:tab w:val="left" w:pos="1070"/>
        </w:tabs>
        <w:spacing w:before="2" w:line="276" w:lineRule="auto"/>
        <w:ind w:right="-46"/>
        <w:jc w:val="both"/>
        <w:rPr>
          <w:rFonts w:ascii="Arial" w:hAnsi="Arial" w:cs="Arial"/>
          <w:b/>
          <w:color w:val="1F497D" w:themeColor="text2"/>
          <w:sz w:val="24"/>
          <w:szCs w:val="24"/>
        </w:rPr>
      </w:pPr>
    </w:p>
    <w:p w:rsidR="00E8214A" w:rsidRPr="00262F7C" w:rsidRDefault="00E8214A" w:rsidP="0052338D">
      <w:pPr>
        <w:tabs>
          <w:tab w:val="left" w:pos="1069"/>
          <w:tab w:val="left" w:pos="1070"/>
        </w:tabs>
        <w:spacing w:before="2" w:line="276" w:lineRule="auto"/>
        <w:ind w:right="-46"/>
        <w:jc w:val="both"/>
        <w:rPr>
          <w:rFonts w:ascii="Arial" w:hAnsi="Arial" w:cs="Arial"/>
          <w:b/>
          <w:color w:val="1F497D" w:themeColor="text2"/>
          <w:sz w:val="24"/>
          <w:szCs w:val="24"/>
        </w:rPr>
      </w:pPr>
      <w:r w:rsidRPr="00262F7C">
        <w:rPr>
          <w:rFonts w:ascii="Arial" w:hAnsi="Arial" w:cs="Arial"/>
          <w:b/>
          <w:color w:val="1F497D" w:themeColor="text2"/>
          <w:sz w:val="24"/>
          <w:szCs w:val="24"/>
        </w:rPr>
        <w:t>STANDARD 6</w:t>
      </w:r>
    </w:p>
    <w:p w:rsidR="00680A0F" w:rsidRPr="00B44059" w:rsidRDefault="00680A0F" w:rsidP="0052338D">
      <w:pPr>
        <w:tabs>
          <w:tab w:val="left" w:pos="1069"/>
          <w:tab w:val="left" w:pos="1070"/>
        </w:tabs>
        <w:spacing w:before="2" w:line="276" w:lineRule="auto"/>
        <w:ind w:right="-46"/>
        <w:jc w:val="both"/>
        <w:rPr>
          <w:rFonts w:ascii="Arial" w:hAnsi="Arial" w:cs="Arial"/>
          <w:b/>
          <w:color w:val="1F497D" w:themeColor="text2"/>
          <w:sz w:val="24"/>
          <w:szCs w:val="24"/>
        </w:rPr>
      </w:pPr>
    </w:p>
    <w:p w:rsidR="00680A0F" w:rsidRPr="00B44059" w:rsidRDefault="00680A0F" w:rsidP="0052338D">
      <w:pPr>
        <w:pStyle w:val="Heading2"/>
        <w:spacing w:before="8" w:line="276" w:lineRule="auto"/>
        <w:ind w:right="-46"/>
        <w:jc w:val="both"/>
        <w:rPr>
          <w:rFonts w:ascii="Arial" w:hAnsi="Arial" w:cs="Arial"/>
          <w:i/>
        </w:rPr>
      </w:pPr>
      <w:r w:rsidRPr="00B44059">
        <w:rPr>
          <w:rFonts w:ascii="Arial" w:hAnsi="Arial" w:cs="Arial"/>
          <w:b w:val="0"/>
          <w:i/>
        </w:rPr>
        <w:t>Children who are privately fostered are able to access information and support when required so that their welfare is safeguarded and promoted. Privately fostered children are enabled to participate in decisions about their lives</w:t>
      </w:r>
      <w:r w:rsidRPr="00B44059">
        <w:rPr>
          <w:rFonts w:ascii="Arial" w:hAnsi="Arial" w:cs="Arial"/>
          <w:i/>
        </w:rPr>
        <w:t>.</w:t>
      </w:r>
    </w:p>
    <w:p w:rsidR="00680A0F" w:rsidRPr="00B44059" w:rsidRDefault="00680A0F" w:rsidP="0052338D">
      <w:pPr>
        <w:pStyle w:val="BodyText"/>
        <w:spacing w:before="8" w:line="276" w:lineRule="auto"/>
        <w:ind w:right="-46"/>
        <w:jc w:val="both"/>
        <w:rPr>
          <w:rFonts w:ascii="Arial" w:hAnsi="Arial" w:cs="Arial"/>
          <w:b/>
          <w:sz w:val="24"/>
          <w:szCs w:val="24"/>
        </w:rPr>
      </w:pPr>
    </w:p>
    <w:p w:rsidR="00680A0F" w:rsidRPr="00B44059" w:rsidRDefault="00680A0F" w:rsidP="0052338D">
      <w:pPr>
        <w:pStyle w:val="ListParagraph"/>
        <w:numPr>
          <w:ilvl w:val="0"/>
          <w:numId w:val="24"/>
        </w:numPr>
        <w:tabs>
          <w:tab w:val="left" w:pos="985"/>
          <w:tab w:val="left" w:pos="986"/>
        </w:tabs>
        <w:spacing w:before="1" w:line="276" w:lineRule="auto"/>
        <w:ind w:right="-46"/>
        <w:jc w:val="both"/>
        <w:rPr>
          <w:rFonts w:ascii="Arial" w:hAnsi="Arial" w:cs="Arial"/>
          <w:sz w:val="24"/>
          <w:szCs w:val="24"/>
        </w:rPr>
      </w:pPr>
      <w:r w:rsidRPr="00B44059">
        <w:rPr>
          <w:rFonts w:ascii="Arial" w:hAnsi="Arial" w:cs="Arial"/>
          <w:sz w:val="24"/>
          <w:szCs w:val="24"/>
        </w:rPr>
        <w:t xml:space="preserve">Privately fostered children </w:t>
      </w:r>
      <w:r w:rsidRPr="00B44059">
        <w:rPr>
          <w:rFonts w:ascii="Arial" w:hAnsi="Arial" w:cs="Arial"/>
          <w:spacing w:val="-3"/>
          <w:sz w:val="24"/>
          <w:szCs w:val="24"/>
        </w:rPr>
        <w:t xml:space="preserve">should </w:t>
      </w:r>
      <w:r w:rsidRPr="00B44059">
        <w:rPr>
          <w:rFonts w:ascii="Arial" w:hAnsi="Arial" w:cs="Arial"/>
          <w:sz w:val="24"/>
          <w:szCs w:val="24"/>
        </w:rPr>
        <w:t xml:space="preserve">be provided with information, in formats appropriate to their age and level of understanding, about their private foster carer and his/her responsibilities, the meaning of their privately fostered status and </w:t>
      </w:r>
      <w:r w:rsidRPr="00B44059">
        <w:rPr>
          <w:rFonts w:ascii="Arial" w:hAnsi="Arial" w:cs="Arial"/>
          <w:spacing w:val="-3"/>
          <w:sz w:val="24"/>
          <w:szCs w:val="24"/>
        </w:rPr>
        <w:t xml:space="preserve">their </w:t>
      </w:r>
      <w:r w:rsidRPr="00B44059">
        <w:rPr>
          <w:rFonts w:ascii="Arial" w:hAnsi="Arial" w:cs="Arial"/>
          <w:sz w:val="24"/>
          <w:szCs w:val="24"/>
        </w:rPr>
        <w:t>right to be safeguarded. The DCSF leaflet</w:t>
      </w:r>
      <w:r w:rsidRPr="00B44059">
        <w:rPr>
          <w:rFonts w:ascii="Arial" w:hAnsi="Arial" w:cs="Arial"/>
          <w:spacing w:val="-6"/>
          <w:sz w:val="24"/>
          <w:szCs w:val="24"/>
        </w:rPr>
        <w:t xml:space="preserve"> </w:t>
      </w:r>
      <w:r w:rsidRPr="00B44059">
        <w:rPr>
          <w:rFonts w:ascii="Arial" w:hAnsi="Arial" w:cs="Arial"/>
          <w:sz w:val="24"/>
          <w:szCs w:val="24"/>
        </w:rPr>
        <w:t>will</w:t>
      </w:r>
      <w:r w:rsidRPr="00B44059">
        <w:rPr>
          <w:rFonts w:ascii="Arial" w:hAnsi="Arial" w:cs="Arial"/>
          <w:spacing w:val="-8"/>
          <w:sz w:val="24"/>
          <w:szCs w:val="24"/>
        </w:rPr>
        <w:t xml:space="preserve"> </w:t>
      </w:r>
      <w:r w:rsidRPr="00B44059">
        <w:rPr>
          <w:rFonts w:ascii="Arial" w:hAnsi="Arial" w:cs="Arial"/>
          <w:sz w:val="24"/>
          <w:szCs w:val="24"/>
        </w:rPr>
        <w:t>be</w:t>
      </w:r>
      <w:r w:rsidRPr="00B44059">
        <w:rPr>
          <w:rFonts w:ascii="Arial" w:hAnsi="Arial" w:cs="Arial"/>
          <w:spacing w:val="-3"/>
          <w:sz w:val="24"/>
          <w:szCs w:val="24"/>
        </w:rPr>
        <w:t xml:space="preserve"> </w:t>
      </w:r>
      <w:r w:rsidRPr="00B44059">
        <w:rPr>
          <w:rFonts w:ascii="Arial" w:hAnsi="Arial" w:cs="Arial"/>
          <w:sz w:val="24"/>
          <w:szCs w:val="24"/>
        </w:rPr>
        <w:t>provided</w:t>
      </w:r>
      <w:r w:rsidRPr="00B44059">
        <w:rPr>
          <w:rFonts w:ascii="Arial" w:hAnsi="Arial" w:cs="Arial"/>
          <w:spacing w:val="-6"/>
          <w:sz w:val="24"/>
          <w:szCs w:val="24"/>
        </w:rPr>
        <w:t xml:space="preserve"> </w:t>
      </w:r>
      <w:r w:rsidRPr="00B44059">
        <w:rPr>
          <w:rFonts w:ascii="Arial" w:hAnsi="Arial" w:cs="Arial"/>
          <w:sz w:val="24"/>
          <w:szCs w:val="24"/>
        </w:rPr>
        <w:t>to</w:t>
      </w:r>
      <w:r w:rsidRPr="00B44059">
        <w:rPr>
          <w:rFonts w:ascii="Arial" w:hAnsi="Arial" w:cs="Arial"/>
          <w:spacing w:val="-5"/>
          <w:sz w:val="24"/>
          <w:szCs w:val="24"/>
        </w:rPr>
        <w:t xml:space="preserve"> </w:t>
      </w:r>
      <w:r w:rsidRPr="00B44059">
        <w:rPr>
          <w:rFonts w:ascii="Arial" w:hAnsi="Arial" w:cs="Arial"/>
          <w:sz w:val="24"/>
          <w:szCs w:val="24"/>
        </w:rPr>
        <w:t>each</w:t>
      </w:r>
      <w:r w:rsidRPr="00B44059">
        <w:rPr>
          <w:rFonts w:ascii="Arial" w:hAnsi="Arial" w:cs="Arial"/>
          <w:spacing w:val="-6"/>
          <w:sz w:val="24"/>
          <w:szCs w:val="24"/>
        </w:rPr>
        <w:t xml:space="preserve"> </w:t>
      </w:r>
      <w:r w:rsidRPr="00B44059">
        <w:rPr>
          <w:rFonts w:ascii="Arial" w:hAnsi="Arial" w:cs="Arial"/>
          <w:sz w:val="24"/>
          <w:szCs w:val="24"/>
        </w:rPr>
        <w:t>child,</w:t>
      </w:r>
      <w:r w:rsidRPr="00B44059">
        <w:rPr>
          <w:rFonts w:ascii="Arial" w:hAnsi="Arial" w:cs="Arial"/>
          <w:spacing w:val="-5"/>
          <w:sz w:val="24"/>
          <w:szCs w:val="24"/>
        </w:rPr>
        <w:t xml:space="preserve"> </w:t>
      </w:r>
      <w:r w:rsidRPr="00B44059">
        <w:rPr>
          <w:rFonts w:ascii="Arial" w:hAnsi="Arial" w:cs="Arial"/>
          <w:sz w:val="24"/>
          <w:szCs w:val="24"/>
        </w:rPr>
        <w:t>of</w:t>
      </w:r>
      <w:r w:rsidRPr="00B44059">
        <w:rPr>
          <w:rFonts w:ascii="Arial" w:hAnsi="Arial" w:cs="Arial"/>
          <w:spacing w:val="-6"/>
          <w:sz w:val="24"/>
          <w:szCs w:val="24"/>
        </w:rPr>
        <w:t xml:space="preserve"> </w:t>
      </w:r>
      <w:r w:rsidRPr="00B44059">
        <w:rPr>
          <w:rFonts w:ascii="Arial" w:hAnsi="Arial" w:cs="Arial"/>
          <w:sz w:val="24"/>
          <w:szCs w:val="24"/>
        </w:rPr>
        <w:t>sufficient</w:t>
      </w:r>
      <w:r w:rsidRPr="00B44059">
        <w:rPr>
          <w:rFonts w:ascii="Arial" w:hAnsi="Arial" w:cs="Arial"/>
          <w:spacing w:val="-6"/>
          <w:sz w:val="24"/>
          <w:szCs w:val="24"/>
        </w:rPr>
        <w:t xml:space="preserve"> </w:t>
      </w:r>
      <w:r w:rsidRPr="00B44059">
        <w:rPr>
          <w:rFonts w:ascii="Arial" w:hAnsi="Arial" w:cs="Arial"/>
          <w:sz w:val="24"/>
          <w:szCs w:val="24"/>
        </w:rPr>
        <w:t>age</w:t>
      </w:r>
      <w:r w:rsidRPr="00B44059">
        <w:rPr>
          <w:rFonts w:ascii="Arial" w:hAnsi="Arial" w:cs="Arial"/>
          <w:spacing w:val="-1"/>
          <w:sz w:val="24"/>
          <w:szCs w:val="24"/>
        </w:rPr>
        <w:t xml:space="preserve"> </w:t>
      </w:r>
      <w:r w:rsidRPr="00B44059">
        <w:rPr>
          <w:rFonts w:ascii="Arial" w:hAnsi="Arial" w:cs="Arial"/>
          <w:sz w:val="24"/>
          <w:szCs w:val="24"/>
        </w:rPr>
        <w:t>and</w:t>
      </w:r>
      <w:r w:rsidRPr="00B44059">
        <w:rPr>
          <w:rFonts w:ascii="Arial" w:hAnsi="Arial" w:cs="Arial"/>
          <w:spacing w:val="-8"/>
          <w:sz w:val="24"/>
          <w:szCs w:val="24"/>
        </w:rPr>
        <w:t xml:space="preserve"> </w:t>
      </w:r>
      <w:r w:rsidRPr="00B44059">
        <w:rPr>
          <w:rFonts w:ascii="Arial" w:hAnsi="Arial" w:cs="Arial"/>
          <w:sz w:val="24"/>
          <w:szCs w:val="24"/>
        </w:rPr>
        <w:t>understanding, by the Private Fostering Social</w:t>
      </w:r>
      <w:r w:rsidRPr="00B44059">
        <w:rPr>
          <w:rFonts w:ascii="Arial" w:hAnsi="Arial" w:cs="Arial"/>
          <w:spacing w:val="-12"/>
          <w:sz w:val="24"/>
          <w:szCs w:val="24"/>
        </w:rPr>
        <w:t xml:space="preserve"> </w:t>
      </w:r>
      <w:r w:rsidRPr="00B44059">
        <w:rPr>
          <w:rFonts w:ascii="Arial" w:hAnsi="Arial" w:cs="Arial"/>
          <w:sz w:val="24"/>
          <w:szCs w:val="24"/>
        </w:rPr>
        <w:t>Worker.</w:t>
      </w:r>
    </w:p>
    <w:p w:rsidR="00680A0F" w:rsidRPr="00B44059" w:rsidRDefault="00680A0F" w:rsidP="0052338D">
      <w:pPr>
        <w:pStyle w:val="BodyText"/>
        <w:spacing w:before="2" w:line="276" w:lineRule="auto"/>
        <w:ind w:right="-46"/>
        <w:jc w:val="both"/>
        <w:rPr>
          <w:rFonts w:ascii="Arial" w:hAnsi="Arial" w:cs="Arial"/>
          <w:sz w:val="24"/>
          <w:szCs w:val="24"/>
        </w:rPr>
      </w:pPr>
    </w:p>
    <w:p w:rsidR="00680A0F" w:rsidRPr="00B44059" w:rsidRDefault="00680A0F" w:rsidP="0052338D">
      <w:pPr>
        <w:pStyle w:val="ListParagraph"/>
        <w:numPr>
          <w:ilvl w:val="0"/>
          <w:numId w:val="24"/>
        </w:numPr>
        <w:tabs>
          <w:tab w:val="left" w:pos="985"/>
          <w:tab w:val="left" w:pos="986"/>
        </w:tabs>
        <w:spacing w:line="276" w:lineRule="auto"/>
        <w:ind w:right="-46"/>
        <w:jc w:val="both"/>
        <w:rPr>
          <w:rFonts w:ascii="Arial" w:hAnsi="Arial" w:cs="Arial"/>
          <w:sz w:val="24"/>
          <w:szCs w:val="24"/>
        </w:rPr>
      </w:pPr>
      <w:r w:rsidRPr="00B44059">
        <w:rPr>
          <w:rFonts w:ascii="Arial" w:hAnsi="Arial" w:cs="Arial"/>
          <w:sz w:val="24"/>
          <w:szCs w:val="24"/>
        </w:rPr>
        <w:t xml:space="preserve">Privately fostered children </w:t>
      </w:r>
      <w:r w:rsidRPr="00B44059">
        <w:rPr>
          <w:rFonts w:ascii="Arial" w:hAnsi="Arial" w:cs="Arial"/>
          <w:spacing w:val="-3"/>
          <w:sz w:val="24"/>
          <w:szCs w:val="24"/>
        </w:rPr>
        <w:t xml:space="preserve">should </w:t>
      </w:r>
      <w:r w:rsidRPr="00B44059">
        <w:rPr>
          <w:rFonts w:ascii="Arial" w:hAnsi="Arial" w:cs="Arial"/>
          <w:sz w:val="24"/>
          <w:szCs w:val="24"/>
        </w:rPr>
        <w:t xml:space="preserve">be provided with the contact </w:t>
      </w:r>
      <w:r w:rsidRPr="00B44059">
        <w:rPr>
          <w:rFonts w:ascii="Arial" w:hAnsi="Arial" w:cs="Arial"/>
          <w:spacing w:val="-3"/>
          <w:sz w:val="24"/>
          <w:szCs w:val="24"/>
        </w:rPr>
        <w:t xml:space="preserve">details </w:t>
      </w:r>
      <w:r w:rsidRPr="00B44059">
        <w:rPr>
          <w:rFonts w:ascii="Arial" w:hAnsi="Arial" w:cs="Arial"/>
          <w:sz w:val="24"/>
          <w:szCs w:val="24"/>
        </w:rPr>
        <w:t xml:space="preserve">of the social worker who will be visiting them while they are privately fostered, and whom they can contact at any time </w:t>
      </w:r>
      <w:r w:rsidRPr="00B44059">
        <w:rPr>
          <w:rFonts w:ascii="Arial" w:hAnsi="Arial" w:cs="Arial"/>
          <w:spacing w:val="-3"/>
          <w:sz w:val="24"/>
          <w:szCs w:val="24"/>
        </w:rPr>
        <w:t xml:space="preserve">if </w:t>
      </w:r>
      <w:r w:rsidRPr="00B44059">
        <w:rPr>
          <w:rFonts w:ascii="Arial" w:hAnsi="Arial" w:cs="Arial"/>
          <w:sz w:val="24"/>
          <w:szCs w:val="24"/>
        </w:rPr>
        <w:t xml:space="preserve">they have any concerns about </w:t>
      </w:r>
      <w:r w:rsidRPr="00B44059">
        <w:rPr>
          <w:rFonts w:ascii="Arial" w:hAnsi="Arial" w:cs="Arial"/>
          <w:spacing w:val="-3"/>
          <w:sz w:val="24"/>
          <w:szCs w:val="24"/>
        </w:rPr>
        <w:t xml:space="preserve">their </w:t>
      </w:r>
      <w:r w:rsidRPr="00B44059">
        <w:rPr>
          <w:rFonts w:ascii="Arial" w:hAnsi="Arial" w:cs="Arial"/>
          <w:sz w:val="24"/>
          <w:szCs w:val="24"/>
        </w:rPr>
        <w:t xml:space="preserve">care or </w:t>
      </w:r>
      <w:r w:rsidRPr="00B44059">
        <w:rPr>
          <w:rFonts w:ascii="Arial" w:hAnsi="Arial" w:cs="Arial"/>
          <w:spacing w:val="-3"/>
          <w:sz w:val="24"/>
          <w:szCs w:val="24"/>
        </w:rPr>
        <w:t xml:space="preserve">if </w:t>
      </w:r>
      <w:r w:rsidRPr="00B44059">
        <w:rPr>
          <w:rFonts w:ascii="Arial" w:hAnsi="Arial" w:cs="Arial"/>
          <w:sz w:val="24"/>
          <w:szCs w:val="24"/>
        </w:rPr>
        <w:t>they wish to request a</w:t>
      </w:r>
      <w:r w:rsidRPr="00B44059">
        <w:rPr>
          <w:rFonts w:ascii="Arial" w:hAnsi="Arial" w:cs="Arial"/>
          <w:spacing w:val="-23"/>
          <w:sz w:val="24"/>
          <w:szCs w:val="24"/>
        </w:rPr>
        <w:t xml:space="preserve"> </w:t>
      </w:r>
      <w:r w:rsidRPr="00B44059">
        <w:rPr>
          <w:rFonts w:ascii="Arial" w:hAnsi="Arial" w:cs="Arial"/>
          <w:sz w:val="24"/>
          <w:szCs w:val="24"/>
        </w:rPr>
        <w:t>visit.</w:t>
      </w:r>
    </w:p>
    <w:p w:rsidR="00680A0F" w:rsidRPr="00B44059" w:rsidRDefault="00680A0F" w:rsidP="0052338D">
      <w:pPr>
        <w:pStyle w:val="BodyText"/>
        <w:spacing w:before="8" w:line="276" w:lineRule="auto"/>
        <w:ind w:right="-46"/>
        <w:jc w:val="both"/>
        <w:rPr>
          <w:rFonts w:ascii="Arial" w:hAnsi="Arial" w:cs="Arial"/>
          <w:sz w:val="24"/>
          <w:szCs w:val="24"/>
        </w:rPr>
      </w:pPr>
    </w:p>
    <w:p w:rsidR="00680A0F" w:rsidRPr="00B44059" w:rsidRDefault="00680A0F" w:rsidP="0052338D">
      <w:pPr>
        <w:pStyle w:val="ListParagraph"/>
        <w:numPr>
          <w:ilvl w:val="0"/>
          <w:numId w:val="24"/>
        </w:numPr>
        <w:tabs>
          <w:tab w:val="left" w:pos="960"/>
          <w:tab w:val="left" w:pos="961"/>
        </w:tabs>
        <w:spacing w:before="11" w:line="276" w:lineRule="auto"/>
        <w:ind w:right="-46"/>
        <w:jc w:val="both"/>
        <w:rPr>
          <w:rFonts w:ascii="Arial" w:hAnsi="Arial" w:cs="Arial"/>
          <w:sz w:val="24"/>
          <w:szCs w:val="24"/>
        </w:rPr>
      </w:pPr>
      <w:r w:rsidRPr="00B44059">
        <w:rPr>
          <w:rFonts w:ascii="Arial" w:hAnsi="Arial" w:cs="Arial"/>
          <w:sz w:val="24"/>
          <w:szCs w:val="24"/>
        </w:rPr>
        <w:t xml:space="preserve">Privately fostered children </w:t>
      </w:r>
      <w:r w:rsidRPr="00B44059">
        <w:rPr>
          <w:rFonts w:ascii="Arial" w:hAnsi="Arial" w:cs="Arial"/>
          <w:spacing w:val="-3"/>
          <w:sz w:val="24"/>
          <w:szCs w:val="24"/>
        </w:rPr>
        <w:t xml:space="preserve">should </w:t>
      </w:r>
      <w:r w:rsidRPr="00B44059">
        <w:rPr>
          <w:rFonts w:ascii="Arial" w:hAnsi="Arial" w:cs="Arial"/>
          <w:sz w:val="24"/>
          <w:szCs w:val="24"/>
        </w:rPr>
        <w:t xml:space="preserve">be given information about advocacy services, </w:t>
      </w:r>
      <w:r w:rsidRPr="00B44059">
        <w:rPr>
          <w:rFonts w:ascii="Arial" w:hAnsi="Arial" w:cs="Arial"/>
          <w:spacing w:val="-3"/>
          <w:sz w:val="24"/>
          <w:szCs w:val="24"/>
        </w:rPr>
        <w:t xml:space="preserve">if </w:t>
      </w:r>
      <w:r w:rsidRPr="00B44059">
        <w:rPr>
          <w:rFonts w:ascii="Arial" w:hAnsi="Arial" w:cs="Arial"/>
          <w:sz w:val="24"/>
          <w:szCs w:val="24"/>
        </w:rPr>
        <w:t xml:space="preserve">they are assessed as </w:t>
      </w:r>
      <w:r w:rsidRPr="00B44059">
        <w:rPr>
          <w:rFonts w:ascii="Arial" w:hAnsi="Arial" w:cs="Arial"/>
          <w:spacing w:val="-3"/>
          <w:sz w:val="24"/>
          <w:szCs w:val="24"/>
        </w:rPr>
        <w:t xml:space="preserve">being </w:t>
      </w:r>
      <w:r w:rsidRPr="00B44059">
        <w:rPr>
          <w:rFonts w:ascii="Arial" w:hAnsi="Arial" w:cs="Arial"/>
          <w:sz w:val="24"/>
          <w:szCs w:val="24"/>
        </w:rPr>
        <w:t xml:space="preserve">a child </w:t>
      </w:r>
      <w:r w:rsidRPr="00B44059">
        <w:rPr>
          <w:rFonts w:ascii="Arial" w:hAnsi="Arial" w:cs="Arial"/>
          <w:spacing w:val="-3"/>
          <w:sz w:val="24"/>
          <w:szCs w:val="24"/>
        </w:rPr>
        <w:t xml:space="preserve">in </w:t>
      </w:r>
      <w:r w:rsidRPr="00B44059">
        <w:rPr>
          <w:rFonts w:ascii="Arial" w:hAnsi="Arial" w:cs="Arial"/>
          <w:sz w:val="24"/>
          <w:szCs w:val="24"/>
        </w:rPr>
        <w:t xml:space="preserve">need. </w:t>
      </w:r>
    </w:p>
    <w:p w:rsidR="00F5468A" w:rsidRPr="00B44059" w:rsidRDefault="00F5468A" w:rsidP="0052338D">
      <w:pPr>
        <w:tabs>
          <w:tab w:val="left" w:pos="960"/>
          <w:tab w:val="left" w:pos="961"/>
        </w:tabs>
        <w:spacing w:before="11" w:line="276" w:lineRule="auto"/>
        <w:ind w:left="493" w:right="-46"/>
        <w:jc w:val="both"/>
        <w:rPr>
          <w:rFonts w:ascii="Arial" w:hAnsi="Arial" w:cs="Arial"/>
          <w:sz w:val="24"/>
          <w:szCs w:val="24"/>
        </w:rPr>
      </w:pPr>
    </w:p>
    <w:p w:rsidR="00680A0F" w:rsidRPr="00B44059" w:rsidRDefault="00680A0F" w:rsidP="0052338D">
      <w:pPr>
        <w:pStyle w:val="ListParagraph"/>
        <w:numPr>
          <w:ilvl w:val="0"/>
          <w:numId w:val="24"/>
        </w:numPr>
        <w:tabs>
          <w:tab w:val="left" w:pos="961"/>
          <w:tab w:val="left" w:pos="962"/>
        </w:tabs>
        <w:spacing w:line="276" w:lineRule="auto"/>
        <w:ind w:right="-46"/>
        <w:jc w:val="both"/>
        <w:rPr>
          <w:rFonts w:ascii="Arial" w:hAnsi="Arial" w:cs="Arial"/>
          <w:sz w:val="24"/>
          <w:szCs w:val="24"/>
        </w:rPr>
      </w:pPr>
      <w:r w:rsidRPr="00B44059">
        <w:rPr>
          <w:rFonts w:ascii="Arial" w:hAnsi="Arial" w:cs="Arial"/>
          <w:sz w:val="24"/>
          <w:szCs w:val="24"/>
        </w:rPr>
        <w:t xml:space="preserve">The local authority will automatically provide, </w:t>
      </w:r>
      <w:r w:rsidRPr="00B44059">
        <w:rPr>
          <w:rFonts w:ascii="Arial" w:hAnsi="Arial" w:cs="Arial"/>
          <w:spacing w:val="-3"/>
          <w:sz w:val="24"/>
          <w:szCs w:val="24"/>
        </w:rPr>
        <w:t xml:space="preserve">in </w:t>
      </w:r>
      <w:r w:rsidRPr="00B44059">
        <w:rPr>
          <w:rFonts w:ascii="Arial" w:hAnsi="Arial" w:cs="Arial"/>
          <w:sz w:val="24"/>
          <w:szCs w:val="24"/>
        </w:rPr>
        <w:t>an appropriate format,</w:t>
      </w:r>
      <w:r w:rsidRPr="00B44059">
        <w:rPr>
          <w:rFonts w:ascii="Arial" w:hAnsi="Arial" w:cs="Arial"/>
          <w:spacing w:val="-55"/>
          <w:sz w:val="24"/>
          <w:szCs w:val="24"/>
        </w:rPr>
        <w:t xml:space="preserve"> </w:t>
      </w:r>
      <w:r w:rsidRPr="00B44059">
        <w:rPr>
          <w:rFonts w:ascii="Arial" w:hAnsi="Arial" w:cs="Arial"/>
          <w:sz w:val="24"/>
          <w:szCs w:val="24"/>
        </w:rPr>
        <w:t xml:space="preserve">to every disabled privately fostered child nearing age 18 details of its procedure for assessing eligibility for adult community care services, so that these assessments can take place </w:t>
      </w:r>
      <w:r w:rsidRPr="00B44059">
        <w:rPr>
          <w:rFonts w:ascii="Arial" w:hAnsi="Arial" w:cs="Arial"/>
          <w:spacing w:val="-3"/>
          <w:sz w:val="24"/>
          <w:szCs w:val="24"/>
        </w:rPr>
        <w:t xml:space="preserve">in </w:t>
      </w:r>
      <w:r w:rsidRPr="00B44059">
        <w:rPr>
          <w:rFonts w:ascii="Arial" w:hAnsi="Arial" w:cs="Arial"/>
          <w:sz w:val="24"/>
          <w:szCs w:val="24"/>
        </w:rPr>
        <w:t>a timely</w:t>
      </w:r>
      <w:r w:rsidRPr="00B44059">
        <w:rPr>
          <w:rFonts w:ascii="Arial" w:hAnsi="Arial" w:cs="Arial"/>
          <w:spacing w:val="-17"/>
          <w:sz w:val="24"/>
          <w:szCs w:val="24"/>
        </w:rPr>
        <w:t xml:space="preserve"> </w:t>
      </w:r>
      <w:r w:rsidRPr="00B44059">
        <w:rPr>
          <w:rFonts w:ascii="Arial" w:hAnsi="Arial" w:cs="Arial"/>
          <w:sz w:val="24"/>
          <w:szCs w:val="24"/>
        </w:rPr>
        <w:t>manner.</w:t>
      </w:r>
    </w:p>
    <w:p w:rsidR="00680A0F" w:rsidRPr="00B44059" w:rsidRDefault="00680A0F" w:rsidP="009753CF">
      <w:pPr>
        <w:pStyle w:val="BodyText"/>
        <w:spacing w:before="4" w:line="276" w:lineRule="auto"/>
        <w:jc w:val="both"/>
        <w:rPr>
          <w:rFonts w:ascii="Arial" w:hAnsi="Arial" w:cs="Arial"/>
          <w:sz w:val="24"/>
          <w:szCs w:val="24"/>
        </w:rPr>
      </w:pPr>
    </w:p>
    <w:p w:rsidR="00E8214A" w:rsidRPr="00262F7C" w:rsidRDefault="00E8214A" w:rsidP="009753CF">
      <w:pPr>
        <w:tabs>
          <w:tab w:val="left" w:pos="1069"/>
          <w:tab w:val="left" w:pos="1070"/>
        </w:tabs>
        <w:spacing w:before="2" w:line="276" w:lineRule="auto"/>
        <w:ind w:right="872"/>
        <w:jc w:val="both"/>
        <w:rPr>
          <w:rFonts w:ascii="Arial" w:hAnsi="Arial" w:cs="Arial"/>
          <w:b/>
          <w:color w:val="1F497D" w:themeColor="text2"/>
          <w:sz w:val="24"/>
          <w:szCs w:val="24"/>
        </w:rPr>
      </w:pPr>
      <w:r w:rsidRPr="00262F7C">
        <w:rPr>
          <w:rFonts w:ascii="Arial" w:hAnsi="Arial" w:cs="Arial"/>
          <w:b/>
          <w:color w:val="1F497D" w:themeColor="text2"/>
          <w:sz w:val="24"/>
          <w:szCs w:val="24"/>
        </w:rPr>
        <w:t>STANDARD 7</w:t>
      </w:r>
    </w:p>
    <w:p w:rsidR="005720B1" w:rsidRPr="00B44059" w:rsidRDefault="005720B1" w:rsidP="009753CF">
      <w:pPr>
        <w:tabs>
          <w:tab w:val="left" w:pos="1069"/>
          <w:tab w:val="left" w:pos="1070"/>
        </w:tabs>
        <w:spacing w:before="2" w:line="276" w:lineRule="auto"/>
        <w:ind w:right="872"/>
        <w:jc w:val="both"/>
        <w:rPr>
          <w:rFonts w:ascii="Arial" w:hAnsi="Arial" w:cs="Arial"/>
          <w:color w:val="000000" w:themeColor="text1"/>
          <w:sz w:val="24"/>
          <w:szCs w:val="24"/>
        </w:rPr>
      </w:pPr>
    </w:p>
    <w:p w:rsidR="00E8214A" w:rsidRPr="00B44059" w:rsidRDefault="00E8214A" w:rsidP="0052338D">
      <w:pPr>
        <w:tabs>
          <w:tab w:val="left" w:pos="1069"/>
          <w:tab w:val="left" w:pos="1070"/>
        </w:tabs>
        <w:spacing w:before="2" w:line="276" w:lineRule="auto"/>
        <w:ind w:right="-46"/>
        <w:jc w:val="both"/>
        <w:rPr>
          <w:rFonts w:ascii="Arial" w:hAnsi="Arial" w:cs="Arial"/>
          <w:i/>
          <w:color w:val="000000" w:themeColor="text1"/>
          <w:sz w:val="24"/>
          <w:szCs w:val="24"/>
        </w:rPr>
      </w:pPr>
      <w:r w:rsidRPr="00B44059">
        <w:rPr>
          <w:rFonts w:ascii="Arial" w:hAnsi="Arial" w:cs="Arial"/>
          <w:i/>
          <w:color w:val="000000" w:themeColor="text1"/>
          <w:sz w:val="24"/>
          <w:szCs w:val="24"/>
        </w:rPr>
        <w:t>The local authority has in place and implements effectively a system for monitoring the way in which it discharges its duties and functions in relation to private fostering. It improves practice where this is indicated as necessary by the monitoring system.</w:t>
      </w:r>
    </w:p>
    <w:p w:rsidR="00F5468A" w:rsidRDefault="00F5468A" w:rsidP="0052338D">
      <w:pPr>
        <w:tabs>
          <w:tab w:val="left" w:pos="1069"/>
          <w:tab w:val="left" w:pos="1070"/>
        </w:tabs>
        <w:spacing w:before="2" w:line="276" w:lineRule="auto"/>
        <w:ind w:right="-46"/>
        <w:jc w:val="both"/>
        <w:rPr>
          <w:rFonts w:ascii="Arial" w:hAnsi="Arial" w:cs="Arial"/>
          <w:color w:val="000000" w:themeColor="text1"/>
          <w:sz w:val="24"/>
          <w:szCs w:val="24"/>
        </w:rPr>
      </w:pPr>
    </w:p>
    <w:p w:rsidR="00F5468A" w:rsidRPr="00B44059" w:rsidRDefault="00F5468A" w:rsidP="0052338D">
      <w:pPr>
        <w:pStyle w:val="BodyText"/>
        <w:numPr>
          <w:ilvl w:val="0"/>
          <w:numId w:val="26"/>
        </w:numPr>
        <w:spacing w:line="276" w:lineRule="auto"/>
        <w:ind w:right="-46"/>
        <w:jc w:val="both"/>
        <w:rPr>
          <w:rFonts w:ascii="Arial" w:hAnsi="Arial" w:cs="Arial"/>
          <w:sz w:val="24"/>
          <w:szCs w:val="24"/>
        </w:rPr>
      </w:pPr>
      <w:r w:rsidRPr="00B44059">
        <w:rPr>
          <w:rFonts w:ascii="Arial" w:hAnsi="Arial" w:cs="Arial"/>
          <w:sz w:val="24"/>
          <w:szCs w:val="24"/>
        </w:rPr>
        <w:t>It is a core value of the Department that working with families means establishing partnerships; seeking the views of all those involved and working in a non- discriminatory and empowering way, to ensure that decisions are made jointly and with genuine consultation. The views of parents, carers and young people should be sought and clearly recorded throughout all social work processes. Fact should be distinguished from opinion, and opinions should be evidenced. The contents of assessments and reports should be appropriately shared.</w:t>
      </w:r>
    </w:p>
    <w:p w:rsidR="00F5468A" w:rsidRPr="00B44059" w:rsidRDefault="00F5468A" w:rsidP="0052338D">
      <w:pPr>
        <w:spacing w:line="276" w:lineRule="auto"/>
        <w:ind w:left="492" w:right="-46"/>
        <w:jc w:val="both"/>
        <w:rPr>
          <w:rFonts w:ascii="Arial" w:hAnsi="Arial" w:cs="Arial"/>
          <w:sz w:val="24"/>
          <w:szCs w:val="24"/>
        </w:rPr>
      </w:pPr>
    </w:p>
    <w:p w:rsidR="00F5468A" w:rsidRPr="00B44059" w:rsidRDefault="00F5468A" w:rsidP="0052338D">
      <w:pPr>
        <w:pStyle w:val="ListParagraph"/>
        <w:numPr>
          <w:ilvl w:val="0"/>
          <w:numId w:val="26"/>
        </w:numPr>
        <w:spacing w:line="276" w:lineRule="auto"/>
        <w:ind w:right="-46"/>
        <w:jc w:val="both"/>
        <w:rPr>
          <w:rFonts w:ascii="Arial" w:hAnsi="Arial" w:cs="Arial"/>
          <w:sz w:val="24"/>
          <w:szCs w:val="24"/>
        </w:rPr>
      </w:pPr>
      <w:r w:rsidRPr="00B44059">
        <w:rPr>
          <w:rFonts w:ascii="Arial" w:hAnsi="Arial" w:cs="Arial"/>
          <w:sz w:val="24"/>
          <w:szCs w:val="24"/>
        </w:rPr>
        <w:t>The local authority will investigate any pattern of concern raised by privately fostered children; and will take action to improve practice in the interests of safeguarding and promoting the welfare of privately fostered children where this is indicated as necessary by monitoring information.</w:t>
      </w:r>
    </w:p>
    <w:p w:rsidR="00F5468A" w:rsidRPr="00B44059" w:rsidRDefault="00F5468A" w:rsidP="0052338D">
      <w:pPr>
        <w:pStyle w:val="ListParagraph"/>
        <w:spacing w:line="276" w:lineRule="auto"/>
        <w:ind w:right="-46"/>
        <w:jc w:val="both"/>
        <w:rPr>
          <w:rFonts w:ascii="Arial" w:hAnsi="Arial" w:cs="Arial"/>
          <w:sz w:val="24"/>
          <w:szCs w:val="24"/>
        </w:rPr>
      </w:pPr>
    </w:p>
    <w:p w:rsidR="00F5468A" w:rsidRPr="00B44059" w:rsidRDefault="00F5468A" w:rsidP="0052338D">
      <w:pPr>
        <w:pStyle w:val="ListParagraph"/>
        <w:numPr>
          <w:ilvl w:val="0"/>
          <w:numId w:val="26"/>
        </w:numPr>
        <w:spacing w:line="276" w:lineRule="auto"/>
        <w:ind w:right="-46"/>
        <w:jc w:val="both"/>
        <w:rPr>
          <w:rFonts w:ascii="Arial" w:hAnsi="Arial" w:cs="Arial"/>
          <w:sz w:val="24"/>
          <w:szCs w:val="24"/>
        </w:rPr>
      </w:pPr>
      <w:r w:rsidRPr="00B44059">
        <w:rPr>
          <w:rFonts w:ascii="Arial" w:hAnsi="Arial" w:cs="Arial"/>
          <w:sz w:val="24"/>
          <w:szCs w:val="24"/>
        </w:rPr>
        <w:t>There will be an annual report to the Chair of the Local Safeguarding Children Board on how the local authority satisfies itself that the welfare of privately fostered children in its area is satisfactorily safeguarded and promoted, including how it co-operates with other agencies in this connection.</w:t>
      </w:r>
    </w:p>
    <w:p w:rsidR="008F4C33" w:rsidRPr="00AE377F" w:rsidRDefault="008F4C33" w:rsidP="00AE377F">
      <w:pPr>
        <w:pStyle w:val="ListParagraph"/>
        <w:numPr>
          <w:ilvl w:val="0"/>
          <w:numId w:val="44"/>
        </w:numPr>
        <w:autoSpaceDE/>
        <w:autoSpaceDN/>
        <w:spacing w:line="276" w:lineRule="auto"/>
        <w:ind w:right="170"/>
        <w:jc w:val="both"/>
        <w:rPr>
          <w:rFonts w:ascii="Arial" w:eastAsia="Arial" w:hAnsi="Arial" w:cs="Arial"/>
          <w:b/>
          <w:color w:val="1F497D" w:themeColor="text2"/>
          <w:sz w:val="24"/>
          <w:szCs w:val="24"/>
          <w:lang w:val="en-GB" w:eastAsia="en-GB" w:bidi="ar-SA"/>
        </w:rPr>
      </w:pPr>
      <w:r w:rsidRPr="00AE377F">
        <w:rPr>
          <w:rFonts w:ascii="Arial" w:eastAsia="Arial" w:hAnsi="Arial" w:cs="Arial"/>
          <w:b/>
          <w:color w:val="1F497D" w:themeColor="text2"/>
          <w:sz w:val="24"/>
          <w:szCs w:val="24"/>
          <w:lang w:val="en-GB" w:eastAsia="en-GB" w:bidi="ar-SA"/>
        </w:rPr>
        <w:t xml:space="preserve">Duties and Functions </w:t>
      </w:r>
    </w:p>
    <w:p w:rsidR="008F4C33" w:rsidRPr="008F4C33" w:rsidRDefault="008F4C33" w:rsidP="009753CF">
      <w:pPr>
        <w:shd w:val="clear" w:color="auto" w:fill="FFFFFF"/>
        <w:autoSpaceDE/>
        <w:autoSpaceDN/>
        <w:spacing w:before="220" w:after="220" w:line="276" w:lineRule="auto"/>
        <w:ind w:left="-54" w:right="170" w:hanging="400"/>
        <w:jc w:val="both"/>
        <w:rPr>
          <w:rFonts w:ascii="Arial" w:eastAsia="Arial" w:hAnsi="Arial" w:cs="Arial"/>
          <w:color w:val="000000" w:themeColor="text1"/>
          <w:sz w:val="24"/>
          <w:szCs w:val="24"/>
          <w:lang w:val="en-GB" w:eastAsia="en-GB" w:bidi="ar-SA"/>
        </w:rPr>
      </w:pPr>
      <w:r w:rsidRPr="008F4C33">
        <w:rPr>
          <w:rFonts w:ascii="Arial" w:eastAsia="Arial" w:hAnsi="Arial" w:cs="Arial"/>
          <w:color w:val="1F497D" w:themeColor="text2"/>
          <w:sz w:val="24"/>
          <w:szCs w:val="24"/>
          <w:lang w:val="en-GB" w:eastAsia="en-GB" w:bidi="ar-SA"/>
        </w:rPr>
        <w:t xml:space="preserve">      </w:t>
      </w:r>
      <w:r w:rsidRPr="008F4C33">
        <w:rPr>
          <w:rFonts w:ascii="Arial" w:eastAsia="Arial" w:hAnsi="Arial" w:cs="Arial"/>
          <w:color w:val="000000" w:themeColor="text1"/>
          <w:sz w:val="24"/>
          <w:szCs w:val="24"/>
          <w:lang w:val="en-GB" w:eastAsia="en-GB" w:bidi="ar-SA"/>
        </w:rPr>
        <w:t xml:space="preserve">The duties of the local authority in relation to private fostering, are set out in the Children Act 1989, the Children (Private Arrangement for fostering) Regulations 2005 and amendments contained within the Children Act 2004. These duties are wide ranging and include the following - </w:t>
      </w:r>
    </w:p>
    <w:p w:rsidR="008F4C33" w:rsidRPr="008F4C33" w:rsidRDefault="008F4C33" w:rsidP="009753CF">
      <w:pPr>
        <w:numPr>
          <w:ilvl w:val="0"/>
          <w:numId w:val="12"/>
        </w:numPr>
        <w:shd w:val="clear" w:color="auto" w:fill="FFFFFF"/>
        <w:autoSpaceDE/>
        <w:autoSpaceDN/>
        <w:spacing w:before="220" w:line="276" w:lineRule="auto"/>
        <w:ind w:right="170"/>
        <w:jc w:val="both"/>
        <w:rPr>
          <w:rFonts w:ascii="Arial" w:eastAsia="Arial" w:hAnsi="Arial" w:cs="Arial"/>
          <w:color w:val="000000" w:themeColor="text1"/>
          <w:sz w:val="24"/>
          <w:szCs w:val="24"/>
          <w:lang w:val="en-GB" w:eastAsia="en-GB" w:bidi="ar-SA"/>
        </w:rPr>
      </w:pPr>
      <w:r w:rsidRPr="008F4C33">
        <w:rPr>
          <w:rFonts w:ascii="Arial" w:eastAsia="Arial" w:hAnsi="Arial" w:cs="Arial"/>
          <w:color w:val="000000" w:themeColor="text1"/>
          <w:sz w:val="24"/>
          <w:szCs w:val="24"/>
          <w:lang w:val="en-GB" w:eastAsia="en-GB" w:bidi="ar-SA"/>
        </w:rPr>
        <w:t xml:space="preserve">to raise public awareness of the need to notify the local authority of a private fostering arrangement; </w:t>
      </w:r>
    </w:p>
    <w:p w:rsidR="008F4C33" w:rsidRPr="008F4C33" w:rsidRDefault="008F4C33" w:rsidP="009753CF">
      <w:pPr>
        <w:numPr>
          <w:ilvl w:val="0"/>
          <w:numId w:val="12"/>
        </w:numPr>
        <w:shd w:val="clear" w:color="auto" w:fill="FFFFFF"/>
        <w:autoSpaceDE/>
        <w:autoSpaceDN/>
        <w:spacing w:before="220" w:after="220" w:line="276" w:lineRule="auto"/>
        <w:ind w:right="170"/>
        <w:jc w:val="both"/>
        <w:rPr>
          <w:rFonts w:ascii="Arial" w:eastAsia="Arial" w:hAnsi="Arial" w:cs="Arial"/>
          <w:color w:val="000000" w:themeColor="text1"/>
          <w:sz w:val="24"/>
          <w:szCs w:val="24"/>
          <w:lang w:val="en-GB" w:eastAsia="en-GB" w:bidi="ar-SA"/>
        </w:rPr>
      </w:pPr>
      <w:r w:rsidRPr="008F4C33">
        <w:rPr>
          <w:rFonts w:ascii="Arial" w:eastAsia="Arial" w:hAnsi="Arial" w:cs="Arial"/>
          <w:color w:val="000000" w:themeColor="text1"/>
          <w:sz w:val="24"/>
          <w:szCs w:val="24"/>
          <w:lang w:val="en-GB" w:eastAsia="en-GB" w:bidi="ar-SA"/>
        </w:rPr>
        <w:t xml:space="preserve">receive and respond effectively to notifications and situations that arise involving un-notified arrangements; </w:t>
      </w:r>
    </w:p>
    <w:p w:rsidR="008F4C33" w:rsidRPr="008F4C33" w:rsidRDefault="008F4C33" w:rsidP="009753CF">
      <w:pPr>
        <w:numPr>
          <w:ilvl w:val="0"/>
          <w:numId w:val="12"/>
        </w:numPr>
        <w:shd w:val="clear" w:color="auto" w:fill="FFFFFF"/>
        <w:autoSpaceDE/>
        <w:autoSpaceDN/>
        <w:spacing w:before="220" w:line="276" w:lineRule="auto"/>
        <w:ind w:right="170"/>
        <w:jc w:val="both"/>
        <w:rPr>
          <w:rFonts w:ascii="Arial" w:eastAsia="Arial" w:hAnsi="Arial" w:cs="Arial"/>
          <w:color w:val="000000" w:themeColor="text1"/>
          <w:sz w:val="24"/>
          <w:szCs w:val="24"/>
          <w:lang w:val="en-GB" w:eastAsia="en-GB" w:bidi="ar-SA"/>
        </w:rPr>
      </w:pPr>
      <w:r w:rsidRPr="008F4C33">
        <w:rPr>
          <w:rFonts w:ascii="Arial" w:eastAsia="Arial" w:hAnsi="Arial" w:cs="Arial"/>
          <w:color w:val="000000" w:themeColor="text1"/>
          <w:sz w:val="24"/>
          <w:szCs w:val="24"/>
          <w:lang w:val="en-GB" w:eastAsia="en-GB" w:bidi="ar-SA"/>
        </w:rPr>
        <w:t xml:space="preserve">assess the suitability of private fostering arrangements.  </w:t>
      </w:r>
    </w:p>
    <w:p w:rsidR="008F4C33" w:rsidRPr="008F4C33" w:rsidRDefault="008F4C33" w:rsidP="009753CF">
      <w:pPr>
        <w:numPr>
          <w:ilvl w:val="0"/>
          <w:numId w:val="12"/>
        </w:numPr>
        <w:shd w:val="clear" w:color="auto" w:fill="FFFFFF"/>
        <w:autoSpaceDE/>
        <w:autoSpaceDN/>
        <w:spacing w:before="220" w:after="220" w:line="276" w:lineRule="auto"/>
        <w:ind w:right="170"/>
        <w:jc w:val="both"/>
        <w:rPr>
          <w:rFonts w:ascii="Arial" w:eastAsia="Arial" w:hAnsi="Arial" w:cs="Arial"/>
          <w:color w:val="000000" w:themeColor="text1"/>
          <w:sz w:val="24"/>
          <w:szCs w:val="24"/>
          <w:lang w:val="en-GB" w:eastAsia="en-GB" w:bidi="ar-SA"/>
        </w:rPr>
      </w:pPr>
      <w:r w:rsidRPr="008F4C33">
        <w:rPr>
          <w:rFonts w:ascii="Arial" w:eastAsia="Arial" w:hAnsi="Arial" w:cs="Arial"/>
          <w:color w:val="000000" w:themeColor="text1"/>
          <w:sz w:val="24"/>
          <w:szCs w:val="24"/>
          <w:lang w:val="en-GB" w:eastAsia="en-GB" w:bidi="ar-SA"/>
        </w:rPr>
        <w:t>Undertake visits to the child within 7 working days of receipt of the notification.</w:t>
      </w:r>
    </w:p>
    <w:p w:rsidR="008F4C33" w:rsidRDefault="008F4C33" w:rsidP="009753CF">
      <w:pPr>
        <w:numPr>
          <w:ilvl w:val="0"/>
          <w:numId w:val="12"/>
        </w:numPr>
        <w:shd w:val="clear" w:color="auto" w:fill="FFFFFF"/>
        <w:autoSpaceDE/>
        <w:autoSpaceDN/>
        <w:spacing w:before="220" w:after="220" w:line="276" w:lineRule="auto"/>
        <w:ind w:right="170"/>
        <w:jc w:val="both"/>
        <w:rPr>
          <w:rFonts w:ascii="Arial" w:eastAsia="Arial" w:hAnsi="Arial" w:cs="Arial"/>
          <w:color w:val="000000" w:themeColor="text1"/>
          <w:sz w:val="24"/>
          <w:szCs w:val="24"/>
          <w:lang w:val="en-GB" w:eastAsia="en-GB" w:bidi="ar-SA"/>
        </w:rPr>
      </w:pPr>
      <w:r w:rsidRPr="008F4C33">
        <w:rPr>
          <w:rFonts w:ascii="Arial" w:eastAsia="Arial" w:hAnsi="Arial" w:cs="Arial"/>
          <w:color w:val="000000" w:themeColor="text1"/>
          <w:sz w:val="24"/>
          <w:szCs w:val="24"/>
          <w:lang w:val="en-GB" w:eastAsia="en-GB" w:bidi="ar-SA"/>
        </w:rPr>
        <w:t xml:space="preserve">Undertake visits to private foster carers no less than every 6 weeks in the first </w:t>
      </w:r>
      <w:r w:rsidR="00262F7C" w:rsidRPr="008F4C33">
        <w:rPr>
          <w:rFonts w:ascii="Arial" w:eastAsia="Arial" w:hAnsi="Arial" w:cs="Arial"/>
          <w:color w:val="000000" w:themeColor="text1"/>
          <w:sz w:val="24"/>
          <w:szCs w:val="24"/>
          <w:lang w:val="en-GB" w:eastAsia="en-GB" w:bidi="ar-SA"/>
        </w:rPr>
        <w:t>year reducing</w:t>
      </w:r>
      <w:r w:rsidRPr="008F4C33">
        <w:rPr>
          <w:rFonts w:ascii="Arial" w:eastAsia="Arial" w:hAnsi="Arial" w:cs="Arial"/>
          <w:color w:val="000000" w:themeColor="text1"/>
          <w:sz w:val="24"/>
          <w:szCs w:val="24"/>
          <w:lang w:val="en-GB" w:eastAsia="en-GB" w:bidi="ar-SA"/>
        </w:rPr>
        <w:t xml:space="preserve"> to no less than every 12 weeks.</w:t>
      </w:r>
    </w:p>
    <w:p w:rsidR="008D1D8E" w:rsidRPr="008F4C33" w:rsidRDefault="008D1D8E" w:rsidP="009753CF">
      <w:pPr>
        <w:numPr>
          <w:ilvl w:val="0"/>
          <w:numId w:val="12"/>
        </w:numPr>
        <w:shd w:val="clear" w:color="auto" w:fill="FFFFFF"/>
        <w:autoSpaceDE/>
        <w:autoSpaceDN/>
        <w:spacing w:before="220" w:after="220" w:line="276" w:lineRule="auto"/>
        <w:ind w:right="170"/>
        <w:jc w:val="both"/>
        <w:rPr>
          <w:rFonts w:ascii="Arial" w:eastAsia="Arial" w:hAnsi="Arial" w:cs="Arial"/>
          <w:color w:val="000000" w:themeColor="text1"/>
          <w:sz w:val="24"/>
          <w:szCs w:val="24"/>
          <w:lang w:val="en-GB" w:eastAsia="en-GB" w:bidi="ar-SA"/>
        </w:rPr>
      </w:pPr>
      <w:r>
        <w:rPr>
          <w:rFonts w:ascii="Arial" w:eastAsia="Arial" w:hAnsi="Arial" w:cs="Arial"/>
          <w:color w:val="000000" w:themeColor="text1"/>
          <w:sz w:val="24"/>
          <w:szCs w:val="24"/>
          <w:lang w:val="en-GB" w:eastAsia="en-GB" w:bidi="ar-SA"/>
        </w:rPr>
        <w:t xml:space="preserve">To undertake annual reviews of all arrangements to ensure they remain in the best interests of all concerned – notably the child.   </w:t>
      </w:r>
    </w:p>
    <w:p w:rsidR="008F4C33" w:rsidRPr="008F4C33" w:rsidRDefault="008F4C33" w:rsidP="009753CF">
      <w:pPr>
        <w:numPr>
          <w:ilvl w:val="0"/>
          <w:numId w:val="12"/>
        </w:numPr>
        <w:shd w:val="clear" w:color="auto" w:fill="FFFFFF"/>
        <w:autoSpaceDE/>
        <w:autoSpaceDN/>
        <w:spacing w:before="220" w:after="220" w:line="276" w:lineRule="auto"/>
        <w:ind w:right="170"/>
        <w:jc w:val="both"/>
        <w:rPr>
          <w:rFonts w:ascii="Arial" w:eastAsia="Arial" w:hAnsi="Arial" w:cs="Arial"/>
          <w:color w:val="000000" w:themeColor="text1"/>
          <w:sz w:val="24"/>
          <w:szCs w:val="24"/>
          <w:lang w:val="en-GB" w:eastAsia="en-GB" w:bidi="ar-SA"/>
        </w:rPr>
      </w:pPr>
      <w:r w:rsidRPr="008F4C33">
        <w:rPr>
          <w:rFonts w:ascii="Arial" w:eastAsia="Arial" w:hAnsi="Arial" w:cs="Arial"/>
          <w:color w:val="000000" w:themeColor="text1"/>
          <w:sz w:val="24"/>
          <w:szCs w:val="24"/>
          <w:lang w:val="en-GB" w:eastAsia="en-GB" w:bidi="ar-SA"/>
        </w:rPr>
        <w:t xml:space="preserve">To ensure that the child is registered with a GP and has access to appropriate health and dental care according to the child’s needs. </w:t>
      </w:r>
    </w:p>
    <w:p w:rsidR="008F4C33" w:rsidRPr="008F4C33" w:rsidRDefault="008F4C33" w:rsidP="009753CF">
      <w:pPr>
        <w:numPr>
          <w:ilvl w:val="0"/>
          <w:numId w:val="12"/>
        </w:numPr>
        <w:shd w:val="clear" w:color="auto" w:fill="FFFFFF"/>
        <w:autoSpaceDE/>
        <w:autoSpaceDN/>
        <w:spacing w:before="220" w:after="220" w:line="276" w:lineRule="auto"/>
        <w:ind w:right="170"/>
        <w:jc w:val="both"/>
        <w:rPr>
          <w:rFonts w:ascii="Arial" w:eastAsia="Arial" w:hAnsi="Arial" w:cs="Arial"/>
          <w:color w:val="000000" w:themeColor="text1"/>
          <w:sz w:val="24"/>
          <w:szCs w:val="24"/>
          <w:lang w:val="en-GB" w:eastAsia="en-GB" w:bidi="ar-SA"/>
        </w:rPr>
      </w:pPr>
      <w:r w:rsidRPr="008F4C33">
        <w:rPr>
          <w:rFonts w:ascii="Arial" w:eastAsia="Arial" w:hAnsi="Arial" w:cs="Arial"/>
          <w:color w:val="000000" w:themeColor="text1"/>
          <w:sz w:val="24"/>
          <w:szCs w:val="24"/>
          <w:lang w:val="en-GB" w:eastAsia="en-GB" w:bidi="ar-SA"/>
        </w:rPr>
        <w:t xml:space="preserve">To ensure the child is in receipt </w:t>
      </w:r>
      <w:r w:rsidR="00262F7C" w:rsidRPr="008F4C33">
        <w:rPr>
          <w:rFonts w:ascii="Arial" w:eastAsia="Arial" w:hAnsi="Arial" w:cs="Arial"/>
          <w:color w:val="000000" w:themeColor="text1"/>
          <w:sz w:val="24"/>
          <w:szCs w:val="24"/>
          <w:lang w:val="en-GB" w:eastAsia="en-GB" w:bidi="ar-SA"/>
        </w:rPr>
        <w:t>of appropriate</w:t>
      </w:r>
      <w:r w:rsidRPr="008F4C33">
        <w:rPr>
          <w:rFonts w:ascii="Arial" w:eastAsia="Arial" w:hAnsi="Arial" w:cs="Arial"/>
          <w:color w:val="000000" w:themeColor="text1"/>
          <w:sz w:val="24"/>
          <w:szCs w:val="24"/>
          <w:lang w:val="en-GB" w:eastAsia="en-GB" w:bidi="ar-SA"/>
        </w:rPr>
        <w:t xml:space="preserve"> education and has access to extracurricular / leisure pursuits as required.</w:t>
      </w:r>
    </w:p>
    <w:p w:rsidR="008F4C33" w:rsidRPr="008F4C33" w:rsidRDefault="008F4C33" w:rsidP="009753CF">
      <w:pPr>
        <w:numPr>
          <w:ilvl w:val="0"/>
          <w:numId w:val="12"/>
        </w:numPr>
        <w:shd w:val="clear" w:color="auto" w:fill="FFFFFF"/>
        <w:autoSpaceDE/>
        <w:autoSpaceDN/>
        <w:spacing w:before="220" w:after="220" w:line="276" w:lineRule="auto"/>
        <w:ind w:right="170"/>
        <w:jc w:val="both"/>
        <w:rPr>
          <w:rFonts w:ascii="Arial" w:eastAsia="Arial" w:hAnsi="Arial" w:cs="Arial"/>
          <w:color w:val="000000" w:themeColor="text1"/>
          <w:sz w:val="24"/>
          <w:szCs w:val="24"/>
          <w:lang w:val="en-GB" w:eastAsia="en-GB" w:bidi="ar-SA"/>
        </w:rPr>
      </w:pPr>
      <w:r w:rsidRPr="008F4C33">
        <w:rPr>
          <w:rFonts w:ascii="Arial" w:eastAsia="Arial" w:hAnsi="Arial" w:cs="Arial"/>
          <w:color w:val="000000" w:themeColor="text1"/>
          <w:sz w:val="24"/>
          <w:szCs w:val="24"/>
          <w:lang w:val="en-GB" w:eastAsia="en-GB" w:bidi="ar-SA"/>
        </w:rPr>
        <w:t xml:space="preserve">To </w:t>
      </w:r>
      <w:r w:rsidR="00262F7C" w:rsidRPr="008F4C33">
        <w:rPr>
          <w:rFonts w:ascii="Arial" w:eastAsia="Arial" w:hAnsi="Arial" w:cs="Arial"/>
          <w:color w:val="000000" w:themeColor="text1"/>
          <w:sz w:val="24"/>
          <w:szCs w:val="24"/>
          <w:lang w:val="en-GB" w:eastAsia="en-GB" w:bidi="ar-SA"/>
        </w:rPr>
        <w:t>ensure that</w:t>
      </w:r>
      <w:r w:rsidRPr="008F4C33">
        <w:rPr>
          <w:rFonts w:ascii="Arial" w:eastAsia="Arial" w:hAnsi="Arial" w:cs="Arial"/>
          <w:color w:val="000000" w:themeColor="text1"/>
          <w:sz w:val="24"/>
          <w:szCs w:val="24"/>
          <w:lang w:val="en-GB" w:eastAsia="en-GB" w:bidi="ar-SA"/>
        </w:rPr>
        <w:t xml:space="preserve"> the child’s racial, religious and cultural needs are recognised and accounted in the care provided. </w:t>
      </w:r>
    </w:p>
    <w:p w:rsidR="008F4C33" w:rsidRPr="008F4C33" w:rsidRDefault="008F4C33" w:rsidP="009753CF">
      <w:pPr>
        <w:numPr>
          <w:ilvl w:val="0"/>
          <w:numId w:val="12"/>
        </w:numPr>
        <w:shd w:val="clear" w:color="auto" w:fill="FFFFFF"/>
        <w:autoSpaceDE/>
        <w:autoSpaceDN/>
        <w:spacing w:before="220" w:after="220" w:line="276" w:lineRule="auto"/>
        <w:ind w:right="170"/>
        <w:jc w:val="both"/>
        <w:rPr>
          <w:rFonts w:ascii="Arial" w:eastAsia="Arial" w:hAnsi="Arial" w:cs="Arial"/>
          <w:color w:val="000000" w:themeColor="text1"/>
          <w:sz w:val="24"/>
          <w:szCs w:val="24"/>
          <w:lang w:val="en-GB" w:eastAsia="en-GB" w:bidi="ar-SA"/>
        </w:rPr>
      </w:pPr>
      <w:r w:rsidRPr="008F4C33">
        <w:rPr>
          <w:rFonts w:ascii="Arial" w:eastAsia="Arial" w:hAnsi="Arial" w:cs="Arial"/>
          <w:color w:val="000000" w:themeColor="text1"/>
          <w:sz w:val="24"/>
          <w:szCs w:val="24"/>
          <w:lang w:val="en-GB" w:eastAsia="en-GB" w:bidi="ar-SA"/>
        </w:rPr>
        <w:t xml:space="preserve">To meet with the carer and parent, or person(s) with parental responsibility, and determine the duration of the arrangement. </w:t>
      </w:r>
    </w:p>
    <w:p w:rsidR="008F4C33" w:rsidRPr="008F4C33" w:rsidRDefault="008F4C33" w:rsidP="009753CF">
      <w:pPr>
        <w:widowControl/>
        <w:numPr>
          <w:ilvl w:val="0"/>
          <w:numId w:val="12"/>
        </w:numPr>
        <w:adjustRightInd w:val="0"/>
        <w:spacing w:after="10" w:line="276" w:lineRule="auto"/>
        <w:jc w:val="both"/>
        <w:rPr>
          <w:rFonts w:ascii="Arial" w:eastAsia="Calibri" w:hAnsi="Arial" w:cs="Arial"/>
          <w:color w:val="000000"/>
          <w:sz w:val="24"/>
          <w:szCs w:val="24"/>
          <w:lang w:val="en-GB" w:eastAsia="en-GB" w:bidi="ar-SA"/>
        </w:rPr>
      </w:pPr>
      <w:r w:rsidRPr="008F4C33">
        <w:rPr>
          <w:rFonts w:ascii="Arial" w:eastAsia="Calibri" w:hAnsi="Arial" w:cs="Arial"/>
          <w:color w:val="000000"/>
          <w:sz w:val="24"/>
          <w:szCs w:val="24"/>
          <w:lang w:val="en-GB" w:eastAsia="en-GB" w:bidi="ar-SA"/>
        </w:rPr>
        <w:t xml:space="preserve">Facilitate agreement on how parental responsibility will be exercised and how day to day decisions will be carried out between the carer and the parent. </w:t>
      </w:r>
    </w:p>
    <w:p w:rsidR="008F4C33" w:rsidRPr="008F4C33" w:rsidRDefault="008F4C33" w:rsidP="009753CF">
      <w:pPr>
        <w:numPr>
          <w:ilvl w:val="0"/>
          <w:numId w:val="12"/>
        </w:numPr>
        <w:shd w:val="clear" w:color="auto" w:fill="FFFFFF"/>
        <w:autoSpaceDE/>
        <w:autoSpaceDN/>
        <w:spacing w:before="220" w:line="276" w:lineRule="auto"/>
        <w:ind w:right="170"/>
        <w:jc w:val="both"/>
        <w:rPr>
          <w:rFonts w:ascii="Arial" w:eastAsia="Arial" w:hAnsi="Arial" w:cs="Arial"/>
          <w:color w:val="000000" w:themeColor="text1"/>
          <w:sz w:val="24"/>
          <w:szCs w:val="24"/>
          <w:lang w:val="en-GB" w:eastAsia="en-GB" w:bidi="ar-SA"/>
        </w:rPr>
      </w:pPr>
      <w:r w:rsidRPr="008F4C33">
        <w:rPr>
          <w:rFonts w:ascii="Arial" w:eastAsia="Arial" w:hAnsi="Arial" w:cs="Arial"/>
          <w:color w:val="000000" w:themeColor="text1"/>
          <w:sz w:val="24"/>
          <w:szCs w:val="24"/>
          <w:lang w:val="en-GB" w:eastAsia="en-GB" w:bidi="ar-SA"/>
        </w:rPr>
        <w:t xml:space="preserve">keep secure case file records that document the continuing suitability of the placement; </w:t>
      </w:r>
    </w:p>
    <w:p w:rsidR="008F4C33" w:rsidRPr="008F4C33" w:rsidRDefault="008F4C33" w:rsidP="009753CF">
      <w:pPr>
        <w:numPr>
          <w:ilvl w:val="0"/>
          <w:numId w:val="12"/>
        </w:numPr>
        <w:shd w:val="clear" w:color="auto" w:fill="FFFFFF"/>
        <w:autoSpaceDE/>
        <w:autoSpaceDN/>
        <w:spacing w:before="220" w:line="276" w:lineRule="auto"/>
        <w:ind w:right="170"/>
        <w:jc w:val="both"/>
        <w:rPr>
          <w:rFonts w:ascii="Arial" w:eastAsia="Arial" w:hAnsi="Arial" w:cs="Arial"/>
          <w:color w:val="000000" w:themeColor="text1"/>
          <w:sz w:val="24"/>
          <w:szCs w:val="24"/>
          <w:lang w:val="en-GB" w:eastAsia="en-GB" w:bidi="ar-SA"/>
        </w:rPr>
      </w:pPr>
      <w:r w:rsidRPr="008F4C33">
        <w:rPr>
          <w:rFonts w:ascii="Arial" w:eastAsia="Arial" w:hAnsi="Arial" w:cs="Arial"/>
          <w:color w:val="000000" w:themeColor="text1"/>
          <w:sz w:val="24"/>
          <w:szCs w:val="24"/>
          <w:lang w:val="en-GB" w:eastAsia="en-GB" w:bidi="ar-SA"/>
        </w:rPr>
        <w:t xml:space="preserve">support private foster carers, parents and children by offering advice and giving information that ensures the child’s welfare is safeguarded and promoted; </w:t>
      </w:r>
    </w:p>
    <w:p w:rsidR="008F4C33" w:rsidRPr="008F4C33" w:rsidRDefault="008F4C33" w:rsidP="009753CF">
      <w:pPr>
        <w:numPr>
          <w:ilvl w:val="0"/>
          <w:numId w:val="12"/>
        </w:numPr>
        <w:shd w:val="clear" w:color="auto" w:fill="FFFFFF"/>
        <w:autoSpaceDE/>
        <w:autoSpaceDN/>
        <w:spacing w:before="220" w:after="220" w:line="276" w:lineRule="auto"/>
        <w:ind w:right="170"/>
        <w:jc w:val="both"/>
        <w:rPr>
          <w:rFonts w:ascii="Arial" w:eastAsia="Arial" w:hAnsi="Arial" w:cs="Arial"/>
          <w:color w:val="000000" w:themeColor="text1"/>
          <w:sz w:val="24"/>
          <w:szCs w:val="24"/>
          <w:lang w:val="en-GB" w:eastAsia="en-GB" w:bidi="ar-SA"/>
        </w:rPr>
      </w:pPr>
      <w:r w:rsidRPr="008F4C33">
        <w:rPr>
          <w:rFonts w:ascii="Arial" w:eastAsia="Arial" w:hAnsi="Arial" w:cs="Arial"/>
          <w:color w:val="000000" w:themeColor="text1"/>
          <w:sz w:val="24"/>
          <w:szCs w:val="24"/>
          <w:lang w:val="en-GB" w:eastAsia="en-GB" w:bidi="ar-SA"/>
        </w:rPr>
        <w:t xml:space="preserve">Ensure young people, nearing 18 years, who are privately fostered and disabled are offered an assessment for eligibility for adult community care services. </w:t>
      </w:r>
    </w:p>
    <w:p w:rsidR="008F4C33" w:rsidRPr="008F4C33" w:rsidRDefault="008F4C33" w:rsidP="009753CF">
      <w:pPr>
        <w:numPr>
          <w:ilvl w:val="0"/>
          <w:numId w:val="12"/>
        </w:numPr>
        <w:shd w:val="clear" w:color="auto" w:fill="FFFFFF"/>
        <w:autoSpaceDE/>
        <w:autoSpaceDN/>
        <w:spacing w:before="220" w:after="220" w:line="276" w:lineRule="auto"/>
        <w:ind w:right="170"/>
        <w:jc w:val="both"/>
        <w:rPr>
          <w:rFonts w:ascii="Arial" w:eastAsia="Arial" w:hAnsi="Arial" w:cs="Arial"/>
          <w:color w:val="000000" w:themeColor="text1"/>
          <w:sz w:val="24"/>
          <w:szCs w:val="24"/>
          <w:lang w:val="en-GB" w:eastAsia="en-GB" w:bidi="ar-SA"/>
        </w:rPr>
      </w:pPr>
      <w:r w:rsidRPr="008F4C33">
        <w:rPr>
          <w:rFonts w:ascii="Arial" w:eastAsia="Arial" w:hAnsi="Arial" w:cs="Arial"/>
          <w:color w:val="000000" w:themeColor="text1"/>
          <w:sz w:val="24"/>
          <w:szCs w:val="24"/>
          <w:lang w:val="en-GB" w:eastAsia="en-GB" w:bidi="ar-SA"/>
        </w:rPr>
        <w:t>Where the authority is not satisfied with the arrangements it will take such steps that are reasonably practicable to either return the child to the care of his/her parents or to consider to what extent they should exercise their functions under the Children Act. Additionally the authority has powers to prohibit or impose requirements on the private arrangement if this safeguards and protects the child.</w:t>
      </w:r>
    </w:p>
    <w:p w:rsidR="008F4C33" w:rsidRDefault="008F4C33" w:rsidP="009753CF">
      <w:pPr>
        <w:spacing w:line="276" w:lineRule="auto"/>
        <w:jc w:val="both"/>
      </w:pPr>
    </w:p>
    <w:p w:rsidR="00222D76" w:rsidRPr="00222D76" w:rsidRDefault="00222D76" w:rsidP="00AE377F">
      <w:pPr>
        <w:pStyle w:val="Default"/>
        <w:numPr>
          <w:ilvl w:val="0"/>
          <w:numId w:val="44"/>
        </w:numPr>
        <w:spacing w:line="276" w:lineRule="auto"/>
        <w:jc w:val="both"/>
        <w:rPr>
          <w:b/>
          <w:bCs/>
          <w:color w:val="1F497D" w:themeColor="text2"/>
          <w:lang w:bidi="en-US"/>
        </w:rPr>
      </w:pPr>
      <w:r w:rsidRPr="00222D76">
        <w:rPr>
          <w:b/>
          <w:bCs/>
          <w:color w:val="1F497D" w:themeColor="text2"/>
          <w:lang w:bidi="en-US"/>
        </w:rPr>
        <w:t>Notifications</w:t>
      </w:r>
    </w:p>
    <w:p w:rsidR="00222D76" w:rsidRPr="00222D76" w:rsidRDefault="00222D76" w:rsidP="009753CF">
      <w:pPr>
        <w:pStyle w:val="Default"/>
        <w:spacing w:line="276" w:lineRule="auto"/>
        <w:jc w:val="both"/>
        <w:rPr>
          <w:b/>
          <w:color w:val="1F497D" w:themeColor="text2"/>
          <w:lang w:bidi="en-US"/>
        </w:rPr>
      </w:pPr>
    </w:p>
    <w:p w:rsidR="00222D76" w:rsidRPr="00222D76" w:rsidRDefault="00222D76" w:rsidP="009753CF">
      <w:pPr>
        <w:pStyle w:val="Default"/>
        <w:spacing w:line="276" w:lineRule="auto"/>
        <w:jc w:val="both"/>
        <w:rPr>
          <w:color w:val="000000" w:themeColor="text1"/>
          <w:lang w:bidi="en-US"/>
        </w:rPr>
      </w:pPr>
      <w:r w:rsidRPr="00222D76">
        <w:rPr>
          <w:color w:val="000000" w:themeColor="text1"/>
          <w:lang w:bidi="en-US"/>
        </w:rPr>
        <w:t>A proposal to foster a child privately must be notified to the local authority in whose area the fostering will take place. Notification has to be given by the prospective private foster carer and any other person who</w:t>
      </w:r>
      <w:r w:rsidR="003E2FF1">
        <w:rPr>
          <w:color w:val="000000" w:themeColor="text1"/>
          <w:lang w:bidi="en-US"/>
        </w:rPr>
        <w:t xml:space="preserve"> is involved in the arrangement.</w:t>
      </w:r>
    </w:p>
    <w:p w:rsidR="00222D76" w:rsidRPr="00222D76" w:rsidRDefault="00222D76" w:rsidP="009753CF">
      <w:pPr>
        <w:pStyle w:val="Default"/>
        <w:spacing w:line="276" w:lineRule="auto"/>
        <w:jc w:val="both"/>
        <w:rPr>
          <w:color w:val="000000" w:themeColor="text1"/>
          <w:lang w:bidi="en-US"/>
        </w:rPr>
      </w:pPr>
    </w:p>
    <w:p w:rsidR="00222D76" w:rsidRPr="00222D76" w:rsidRDefault="00222D76" w:rsidP="009753CF">
      <w:pPr>
        <w:pStyle w:val="Default"/>
        <w:spacing w:line="276" w:lineRule="auto"/>
        <w:jc w:val="both"/>
        <w:rPr>
          <w:color w:val="000000" w:themeColor="text1"/>
          <w:lang w:bidi="en-US"/>
        </w:rPr>
      </w:pPr>
      <w:r w:rsidRPr="00222D76">
        <w:rPr>
          <w:color w:val="000000" w:themeColor="text1"/>
          <w:lang w:bidi="en-US"/>
        </w:rPr>
        <w:t>A parent of the child who is to be privately fostered must also notify the local authority, if he knows of the arrangement, even if he is not involved directly in making the arrangements. This notification should be made not less than 6 weeks, and not more than 13 weeks, before the placement starts, unless the child is received in an emergency.</w:t>
      </w:r>
    </w:p>
    <w:p w:rsidR="00222D76" w:rsidRPr="00222D76" w:rsidRDefault="00222D76" w:rsidP="009753CF">
      <w:pPr>
        <w:pStyle w:val="Default"/>
        <w:spacing w:line="276" w:lineRule="auto"/>
        <w:jc w:val="both"/>
        <w:rPr>
          <w:color w:val="000000" w:themeColor="text1"/>
          <w:lang w:bidi="en-US"/>
        </w:rPr>
      </w:pPr>
    </w:p>
    <w:p w:rsidR="00222D76" w:rsidRPr="00222D76" w:rsidRDefault="00222D76" w:rsidP="009753CF">
      <w:pPr>
        <w:pStyle w:val="Default"/>
        <w:spacing w:line="276" w:lineRule="auto"/>
        <w:jc w:val="both"/>
        <w:rPr>
          <w:color w:val="000000" w:themeColor="text1"/>
          <w:lang w:bidi="en-US"/>
        </w:rPr>
      </w:pPr>
      <w:r w:rsidRPr="00222D76">
        <w:rPr>
          <w:color w:val="000000" w:themeColor="text1"/>
          <w:lang w:bidi="en-US"/>
        </w:rPr>
        <w:t>In an emergency the person who is privately fostering the child must notify the local authority not more than 48 hours after the fostering arrangement began.</w:t>
      </w:r>
    </w:p>
    <w:p w:rsidR="00222D76" w:rsidRPr="00222D76" w:rsidRDefault="00222D76" w:rsidP="009753CF">
      <w:pPr>
        <w:pStyle w:val="Default"/>
        <w:spacing w:line="276" w:lineRule="auto"/>
        <w:jc w:val="both"/>
        <w:rPr>
          <w:color w:val="000000" w:themeColor="text1"/>
          <w:lang w:bidi="en-US"/>
        </w:rPr>
      </w:pPr>
    </w:p>
    <w:p w:rsidR="00222D76" w:rsidRPr="00222D76" w:rsidRDefault="00222D76" w:rsidP="009753CF">
      <w:pPr>
        <w:pStyle w:val="Default"/>
        <w:spacing w:line="276" w:lineRule="auto"/>
        <w:jc w:val="both"/>
        <w:rPr>
          <w:color w:val="000000" w:themeColor="text1"/>
          <w:lang w:bidi="en-US"/>
        </w:rPr>
      </w:pPr>
      <w:r w:rsidRPr="00222D76">
        <w:rPr>
          <w:color w:val="000000" w:themeColor="text1"/>
          <w:lang w:bidi="en-US"/>
        </w:rPr>
        <w:t>Any person who is or proposes to be involved (whether or not directly) in arranging for a child to be fostered privately, shall notify the local authority not less than 6 or more than 13 weeks before the fostering arrangement begins, except in an emergency, in which case they must notify within 48 hours of placement.</w:t>
      </w:r>
    </w:p>
    <w:p w:rsidR="00222D76" w:rsidRPr="00222D76" w:rsidRDefault="00222D76" w:rsidP="009753CF">
      <w:pPr>
        <w:pStyle w:val="Default"/>
        <w:spacing w:line="276" w:lineRule="auto"/>
        <w:jc w:val="both"/>
        <w:rPr>
          <w:color w:val="000000" w:themeColor="text1"/>
          <w:lang w:bidi="en-US"/>
        </w:rPr>
      </w:pPr>
    </w:p>
    <w:p w:rsidR="00222D76" w:rsidRPr="00222D76" w:rsidRDefault="00222D76" w:rsidP="009753CF">
      <w:pPr>
        <w:pStyle w:val="Default"/>
        <w:spacing w:line="276" w:lineRule="auto"/>
        <w:jc w:val="both"/>
        <w:rPr>
          <w:color w:val="000000" w:themeColor="text1"/>
          <w:lang w:bidi="en-US"/>
        </w:rPr>
      </w:pPr>
      <w:r w:rsidRPr="00222D76">
        <w:rPr>
          <w:color w:val="000000" w:themeColor="text1"/>
          <w:lang w:bidi="en-US"/>
        </w:rPr>
        <w:t>Where a language school recruits a group of people to offer family care to a succession of foreign students who are under 16 years and staying for more than 28 days, the procedure as described within this document will apply.</w:t>
      </w:r>
    </w:p>
    <w:p w:rsidR="00222D76" w:rsidRDefault="00222D76" w:rsidP="009753CF">
      <w:pPr>
        <w:pStyle w:val="Default"/>
        <w:spacing w:line="276" w:lineRule="auto"/>
        <w:ind w:left="134"/>
        <w:jc w:val="both"/>
        <w:rPr>
          <w:color w:val="1F497D" w:themeColor="text2"/>
          <w:lang w:bidi="en-US"/>
        </w:rPr>
      </w:pPr>
    </w:p>
    <w:p w:rsidR="00222D76" w:rsidRPr="00222D76" w:rsidRDefault="00222D76" w:rsidP="009753CF">
      <w:pPr>
        <w:pStyle w:val="Default"/>
        <w:spacing w:line="276" w:lineRule="auto"/>
        <w:jc w:val="both"/>
        <w:rPr>
          <w:color w:val="000000" w:themeColor="text1"/>
          <w:lang w:bidi="en-US"/>
        </w:rPr>
      </w:pPr>
      <w:r w:rsidRPr="00222D76">
        <w:rPr>
          <w:color w:val="000000" w:themeColor="text1"/>
          <w:lang w:bidi="en-US"/>
        </w:rPr>
        <w:t xml:space="preserve">The notice of intention to privately foster a child will be dealt with by the </w:t>
      </w:r>
      <w:r w:rsidR="001B417E">
        <w:rPr>
          <w:color w:val="000000" w:themeColor="text1"/>
          <w:lang w:bidi="en-US"/>
        </w:rPr>
        <w:t>Multi Safeguarding Hub (MASH)</w:t>
      </w:r>
      <w:r w:rsidRPr="00222D76">
        <w:rPr>
          <w:color w:val="000000" w:themeColor="text1"/>
          <w:lang w:bidi="en-US"/>
        </w:rPr>
        <w:t>. The exception would be where a child has a named social worker in West Sussex.</w:t>
      </w:r>
    </w:p>
    <w:p w:rsidR="00222D76" w:rsidRPr="00222D76" w:rsidRDefault="00222D76" w:rsidP="009753CF">
      <w:pPr>
        <w:pStyle w:val="Default"/>
        <w:spacing w:line="276" w:lineRule="auto"/>
        <w:jc w:val="both"/>
        <w:rPr>
          <w:color w:val="000000" w:themeColor="text1"/>
          <w:lang w:bidi="en-US"/>
        </w:rPr>
      </w:pPr>
    </w:p>
    <w:p w:rsidR="00222D76" w:rsidRPr="00222D76" w:rsidRDefault="00222D76" w:rsidP="009753CF">
      <w:pPr>
        <w:pStyle w:val="Default"/>
        <w:spacing w:line="276" w:lineRule="auto"/>
        <w:jc w:val="both"/>
        <w:rPr>
          <w:color w:val="000000" w:themeColor="text1"/>
          <w:lang w:bidi="en-US"/>
        </w:rPr>
      </w:pPr>
      <w:r w:rsidRPr="00222D76">
        <w:rPr>
          <w:color w:val="000000" w:themeColor="text1"/>
          <w:lang w:bidi="en-US"/>
        </w:rPr>
        <w:t>This notification, given under Regulations 3(1)–3(3), must contain such of the following information (as specified in Schedule 1 to the regulations) as the person giving the notification is able to provide:</w:t>
      </w:r>
    </w:p>
    <w:p w:rsidR="00222D76" w:rsidRPr="00222D76" w:rsidRDefault="00222D76" w:rsidP="009753CF">
      <w:pPr>
        <w:pStyle w:val="Default"/>
        <w:spacing w:line="276" w:lineRule="auto"/>
        <w:jc w:val="both"/>
        <w:rPr>
          <w:color w:val="1F497D" w:themeColor="text2"/>
          <w:lang w:bidi="en-US"/>
        </w:rPr>
      </w:pPr>
    </w:p>
    <w:p w:rsidR="00222D76" w:rsidRPr="00222D76" w:rsidRDefault="00222D76" w:rsidP="009753CF">
      <w:pPr>
        <w:pStyle w:val="Default"/>
        <w:numPr>
          <w:ilvl w:val="0"/>
          <w:numId w:val="39"/>
        </w:numPr>
        <w:spacing w:line="276" w:lineRule="auto"/>
        <w:jc w:val="both"/>
        <w:rPr>
          <w:color w:val="000000" w:themeColor="text1"/>
          <w:lang w:bidi="en-US"/>
        </w:rPr>
      </w:pPr>
      <w:r w:rsidRPr="00222D76">
        <w:rPr>
          <w:color w:val="000000" w:themeColor="text1"/>
          <w:lang w:bidi="en-US"/>
        </w:rPr>
        <w:t>the name, sex, date and place of birth, religious persuasion, racial origin and cultural and linguistic background of the child;</w:t>
      </w:r>
    </w:p>
    <w:p w:rsidR="00222D76" w:rsidRPr="00222D76" w:rsidRDefault="00222D76" w:rsidP="009753CF">
      <w:pPr>
        <w:pStyle w:val="Default"/>
        <w:numPr>
          <w:ilvl w:val="0"/>
          <w:numId w:val="39"/>
        </w:numPr>
        <w:spacing w:line="276" w:lineRule="auto"/>
        <w:jc w:val="both"/>
        <w:rPr>
          <w:color w:val="000000" w:themeColor="text1"/>
          <w:lang w:bidi="en-US"/>
        </w:rPr>
      </w:pPr>
      <w:r w:rsidRPr="00222D76">
        <w:rPr>
          <w:color w:val="000000" w:themeColor="text1"/>
          <w:lang w:bidi="en-US"/>
        </w:rPr>
        <w:t>the name and current address of the person giving the notice and his addresses within the previous 5 years;</w:t>
      </w:r>
    </w:p>
    <w:p w:rsidR="00222D76" w:rsidRPr="00222D76" w:rsidRDefault="00222D76" w:rsidP="009753CF">
      <w:pPr>
        <w:pStyle w:val="Default"/>
        <w:numPr>
          <w:ilvl w:val="0"/>
          <w:numId w:val="39"/>
        </w:numPr>
        <w:spacing w:line="276" w:lineRule="auto"/>
        <w:jc w:val="both"/>
        <w:rPr>
          <w:color w:val="000000" w:themeColor="text1"/>
          <w:lang w:bidi="en-US"/>
        </w:rPr>
      </w:pPr>
      <w:r w:rsidRPr="00222D76">
        <w:rPr>
          <w:color w:val="000000" w:themeColor="text1"/>
          <w:lang w:bidi="en-US"/>
        </w:rPr>
        <w:t>the name and current address of the proposed or current private foster carer and his addresses within the previous five years;</w:t>
      </w:r>
    </w:p>
    <w:p w:rsidR="00222D76" w:rsidRPr="00222D76" w:rsidRDefault="00222D76" w:rsidP="009753CF">
      <w:pPr>
        <w:pStyle w:val="Default"/>
        <w:numPr>
          <w:ilvl w:val="0"/>
          <w:numId w:val="39"/>
        </w:numPr>
        <w:spacing w:line="276" w:lineRule="auto"/>
        <w:jc w:val="both"/>
        <w:rPr>
          <w:color w:val="000000" w:themeColor="text1"/>
          <w:lang w:bidi="en-US"/>
        </w:rPr>
      </w:pPr>
      <w:r w:rsidRPr="00222D76">
        <w:rPr>
          <w:color w:val="000000" w:themeColor="text1"/>
          <w:lang w:bidi="en-US"/>
        </w:rPr>
        <w:t>the name and current address of the parents of the child and of any other person who has parental responsibility for the child, and (if different) of any person from whom the child is to be, or was, received;</w:t>
      </w:r>
    </w:p>
    <w:p w:rsidR="00222D76" w:rsidRPr="00222D76" w:rsidRDefault="00222D76" w:rsidP="009753CF">
      <w:pPr>
        <w:pStyle w:val="Default"/>
        <w:numPr>
          <w:ilvl w:val="0"/>
          <w:numId w:val="39"/>
        </w:numPr>
        <w:spacing w:line="276" w:lineRule="auto"/>
        <w:jc w:val="both"/>
        <w:rPr>
          <w:color w:val="000000" w:themeColor="text1"/>
          <w:lang w:bidi="en-US"/>
        </w:rPr>
      </w:pPr>
      <w:r w:rsidRPr="00222D76">
        <w:rPr>
          <w:color w:val="000000" w:themeColor="text1"/>
          <w:lang w:bidi="en-US"/>
        </w:rPr>
        <w:t>the name and current address of the minor siblings of the child, and details of the arrangements for their care;</w:t>
      </w:r>
    </w:p>
    <w:p w:rsidR="00222D76" w:rsidRPr="00222D76" w:rsidRDefault="00222D76" w:rsidP="009753CF">
      <w:pPr>
        <w:pStyle w:val="Default"/>
        <w:numPr>
          <w:ilvl w:val="0"/>
          <w:numId w:val="39"/>
        </w:numPr>
        <w:spacing w:line="276" w:lineRule="auto"/>
        <w:jc w:val="both"/>
        <w:rPr>
          <w:color w:val="000000" w:themeColor="text1"/>
          <w:lang w:bidi="en-US"/>
        </w:rPr>
      </w:pPr>
      <w:r w:rsidRPr="00222D76">
        <w:rPr>
          <w:color w:val="000000" w:themeColor="text1"/>
          <w:lang w:bidi="en-US"/>
        </w:rPr>
        <w:t>the name and current address of any person, other than the parents of the child, any other person who has parental responsibility for the child or (if different) any person from whom the child is to be, or was, received, who is or was involved (whether or not directly) in arranging for the child to be privately fostered;</w:t>
      </w:r>
    </w:p>
    <w:p w:rsidR="00222D76" w:rsidRPr="00222D76" w:rsidRDefault="00222D76" w:rsidP="009753CF">
      <w:pPr>
        <w:pStyle w:val="Default"/>
        <w:numPr>
          <w:ilvl w:val="0"/>
          <w:numId w:val="39"/>
        </w:numPr>
        <w:spacing w:line="276" w:lineRule="auto"/>
        <w:jc w:val="both"/>
        <w:rPr>
          <w:color w:val="000000" w:themeColor="text1"/>
          <w:lang w:bidi="en-US"/>
        </w:rPr>
      </w:pPr>
      <w:r w:rsidRPr="00222D76">
        <w:rPr>
          <w:color w:val="000000" w:themeColor="text1"/>
          <w:lang w:bidi="en-US"/>
        </w:rPr>
        <w:t>the date on which it is intended that the private fostering arrangement will start, or on which it did start; and</w:t>
      </w:r>
    </w:p>
    <w:p w:rsidR="00222D76" w:rsidRPr="00222D76" w:rsidRDefault="00222D76" w:rsidP="009753CF">
      <w:pPr>
        <w:pStyle w:val="Default"/>
        <w:numPr>
          <w:ilvl w:val="0"/>
          <w:numId w:val="39"/>
        </w:numPr>
        <w:spacing w:line="276" w:lineRule="auto"/>
        <w:jc w:val="both"/>
        <w:rPr>
          <w:color w:val="000000" w:themeColor="text1"/>
          <w:lang w:bidi="en-US"/>
        </w:rPr>
      </w:pPr>
      <w:r w:rsidRPr="00222D76">
        <w:rPr>
          <w:color w:val="000000" w:themeColor="text1"/>
          <w:lang w:bidi="en-US"/>
        </w:rPr>
        <w:t>the intended duration of the private fostering arrangement.</w:t>
      </w:r>
    </w:p>
    <w:p w:rsidR="00222D76" w:rsidRPr="00222D76" w:rsidRDefault="00222D76" w:rsidP="009753CF">
      <w:pPr>
        <w:pStyle w:val="Default"/>
        <w:spacing w:line="276" w:lineRule="auto"/>
        <w:jc w:val="both"/>
        <w:rPr>
          <w:color w:val="1F497D" w:themeColor="text2"/>
          <w:lang w:bidi="en-US"/>
        </w:rPr>
      </w:pPr>
    </w:p>
    <w:p w:rsidR="00222D76" w:rsidRPr="00222D76" w:rsidRDefault="00222D76" w:rsidP="009753CF">
      <w:pPr>
        <w:pStyle w:val="Default"/>
        <w:spacing w:line="276" w:lineRule="auto"/>
        <w:ind w:left="134"/>
        <w:jc w:val="both"/>
        <w:rPr>
          <w:color w:val="000000" w:themeColor="text1"/>
          <w:lang w:bidi="en-US"/>
        </w:rPr>
      </w:pPr>
      <w:r w:rsidRPr="00222D76">
        <w:rPr>
          <w:color w:val="000000" w:themeColor="text1"/>
          <w:lang w:bidi="en-US"/>
        </w:rPr>
        <w:t>Additional information to be provided by a person who proposes to privately foster a child (and who gives notification under Regulation 3(1)) must include:</w:t>
      </w:r>
    </w:p>
    <w:p w:rsidR="00222D76" w:rsidRPr="00222D76" w:rsidRDefault="00222D76" w:rsidP="009753CF">
      <w:pPr>
        <w:pStyle w:val="Default"/>
        <w:spacing w:line="276" w:lineRule="auto"/>
        <w:jc w:val="both"/>
        <w:rPr>
          <w:color w:val="000000" w:themeColor="text1"/>
          <w:lang w:bidi="en-US"/>
        </w:rPr>
      </w:pPr>
    </w:p>
    <w:p w:rsidR="00222D76" w:rsidRPr="00222D76" w:rsidRDefault="00222D76" w:rsidP="009753CF">
      <w:pPr>
        <w:pStyle w:val="Default"/>
        <w:numPr>
          <w:ilvl w:val="0"/>
          <w:numId w:val="40"/>
        </w:numPr>
        <w:spacing w:line="276" w:lineRule="auto"/>
        <w:jc w:val="both"/>
        <w:rPr>
          <w:color w:val="000000" w:themeColor="text1"/>
          <w:lang w:bidi="en-US"/>
        </w:rPr>
      </w:pPr>
      <w:r w:rsidRPr="00222D76">
        <w:rPr>
          <w:color w:val="000000" w:themeColor="text1"/>
          <w:lang w:bidi="en-US"/>
        </w:rPr>
        <w:t>any offence of which he has been convicted;</w:t>
      </w:r>
    </w:p>
    <w:p w:rsidR="00222D76" w:rsidRPr="00222D76" w:rsidRDefault="00222D76" w:rsidP="009753CF">
      <w:pPr>
        <w:pStyle w:val="Default"/>
        <w:numPr>
          <w:ilvl w:val="0"/>
          <w:numId w:val="40"/>
        </w:numPr>
        <w:spacing w:line="276" w:lineRule="auto"/>
        <w:jc w:val="both"/>
        <w:rPr>
          <w:color w:val="000000" w:themeColor="text1"/>
          <w:lang w:bidi="en-US"/>
        </w:rPr>
      </w:pPr>
      <w:r w:rsidRPr="00222D76">
        <w:rPr>
          <w:color w:val="000000" w:themeColor="text1"/>
          <w:lang w:bidi="en-US"/>
        </w:rPr>
        <w:t>any disqualification or prohibition imposed on him under section 68 or 69 of the Children Act 1989 (or under any previous enactment of either of those sections under similar provisions in legislation which they replaced);</w:t>
      </w:r>
    </w:p>
    <w:p w:rsidR="00222D76" w:rsidRPr="00222D76" w:rsidRDefault="00222D76" w:rsidP="009753CF">
      <w:pPr>
        <w:pStyle w:val="Default"/>
        <w:numPr>
          <w:ilvl w:val="0"/>
          <w:numId w:val="40"/>
        </w:numPr>
        <w:spacing w:line="276" w:lineRule="auto"/>
        <w:jc w:val="both"/>
        <w:rPr>
          <w:color w:val="000000" w:themeColor="text1"/>
          <w:lang w:bidi="en-US"/>
        </w:rPr>
      </w:pPr>
      <w:r w:rsidRPr="00222D76">
        <w:rPr>
          <w:color w:val="000000" w:themeColor="text1"/>
          <w:lang w:bidi="en-US"/>
        </w:rPr>
        <w:t>any such conviction, disqualification or prohibition imposed on any other person living in, or employed at, his household;</w:t>
      </w:r>
    </w:p>
    <w:p w:rsidR="00222D76" w:rsidRPr="00222D76" w:rsidRDefault="00222D76" w:rsidP="009753CF">
      <w:pPr>
        <w:pStyle w:val="Default"/>
        <w:numPr>
          <w:ilvl w:val="0"/>
          <w:numId w:val="40"/>
        </w:numPr>
        <w:spacing w:line="276" w:lineRule="auto"/>
        <w:jc w:val="both"/>
        <w:rPr>
          <w:color w:val="000000" w:themeColor="text1"/>
          <w:lang w:bidi="en-US"/>
        </w:rPr>
      </w:pPr>
      <w:r w:rsidRPr="00222D76">
        <w:rPr>
          <w:color w:val="000000" w:themeColor="text1"/>
          <w:lang w:bidi="en-US"/>
        </w:rPr>
        <w:t>any order of a kind specified in regulations under section 68 of the Children Act 1989 made at any time with respect to him;</w:t>
      </w:r>
    </w:p>
    <w:p w:rsidR="00222D76" w:rsidRPr="00222D76" w:rsidRDefault="00222D76" w:rsidP="009753CF">
      <w:pPr>
        <w:pStyle w:val="Default"/>
        <w:numPr>
          <w:ilvl w:val="0"/>
          <w:numId w:val="40"/>
        </w:numPr>
        <w:spacing w:line="276" w:lineRule="auto"/>
        <w:jc w:val="both"/>
        <w:rPr>
          <w:color w:val="000000" w:themeColor="text1"/>
          <w:lang w:bidi="en-US"/>
        </w:rPr>
      </w:pPr>
      <w:r w:rsidRPr="00222D76">
        <w:rPr>
          <w:color w:val="000000" w:themeColor="text1"/>
          <w:lang w:bidi="en-US"/>
        </w:rPr>
        <w:t>any order of a kind specified in regulations under section 68 of the Children Act 1989 made at any time with respect to a child who has been in his care; and</w:t>
      </w:r>
    </w:p>
    <w:p w:rsidR="00222D76" w:rsidRPr="00222D76" w:rsidRDefault="00222D76" w:rsidP="009753CF">
      <w:pPr>
        <w:pStyle w:val="Default"/>
        <w:numPr>
          <w:ilvl w:val="0"/>
          <w:numId w:val="40"/>
        </w:numPr>
        <w:spacing w:line="276" w:lineRule="auto"/>
        <w:jc w:val="both"/>
        <w:rPr>
          <w:color w:val="000000" w:themeColor="text1"/>
          <w:lang w:bidi="en-US"/>
        </w:rPr>
      </w:pPr>
      <w:r w:rsidRPr="00222D76">
        <w:rPr>
          <w:color w:val="000000" w:themeColor="text1"/>
          <w:lang w:bidi="en-US"/>
        </w:rPr>
        <w:t>any rights or power with respect to a child that have been at any time vested in an authority specified in regulations under section 68 of the Children Act 1989 or under an enactment specified in those regulations.</w:t>
      </w:r>
    </w:p>
    <w:p w:rsidR="00222D76" w:rsidRPr="00222D76" w:rsidRDefault="00222D76" w:rsidP="009753CF">
      <w:pPr>
        <w:pStyle w:val="Default"/>
        <w:spacing w:line="276" w:lineRule="auto"/>
        <w:jc w:val="both"/>
        <w:rPr>
          <w:color w:val="000000" w:themeColor="text1"/>
          <w:lang w:bidi="en-US"/>
        </w:rPr>
      </w:pPr>
    </w:p>
    <w:p w:rsidR="00222D76" w:rsidRPr="00222D76" w:rsidRDefault="00222D76" w:rsidP="009753CF">
      <w:pPr>
        <w:pStyle w:val="Default"/>
        <w:spacing w:line="276" w:lineRule="auto"/>
        <w:jc w:val="both"/>
        <w:rPr>
          <w:color w:val="000000" w:themeColor="text1"/>
          <w:lang w:bidi="en-US"/>
        </w:rPr>
      </w:pPr>
      <w:r w:rsidRPr="00222D76">
        <w:rPr>
          <w:color w:val="000000" w:themeColor="text1"/>
          <w:lang w:bidi="en-US"/>
        </w:rPr>
        <w:t>.</w:t>
      </w:r>
    </w:p>
    <w:p w:rsidR="00222D76" w:rsidRPr="00222D76" w:rsidRDefault="00222D76" w:rsidP="009753CF">
      <w:pPr>
        <w:pStyle w:val="Default"/>
        <w:spacing w:line="276" w:lineRule="auto"/>
        <w:ind w:left="134"/>
        <w:jc w:val="both"/>
        <w:rPr>
          <w:color w:val="000000" w:themeColor="text1"/>
          <w:lang w:bidi="en-US"/>
        </w:rPr>
      </w:pPr>
      <w:r w:rsidRPr="00222D76">
        <w:rPr>
          <w:color w:val="000000" w:themeColor="text1"/>
          <w:lang w:bidi="en-US"/>
        </w:rPr>
        <w:t xml:space="preserve">When the </w:t>
      </w:r>
      <w:r w:rsidR="00C70C57">
        <w:rPr>
          <w:color w:val="000000" w:themeColor="text1"/>
          <w:lang w:bidi="en-US"/>
        </w:rPr>
        <w:t>MASH</w:t>
      </w:r>
      <w:r w:rsidRPr="00222D76">
        <w:rPr>
          <w:color w:val="000000" w:themeColor="text1"/>
          <w:lang w:bidi="en-US"/>
        </w:rPr>
        <w:t xml:space="preserve"> receives a notification of a private fostering arrangement the carer should be </w:t>
      </w:r>
      <w:r w:rsidR="00C70C57">
        <w:rPr>
          <w:color w:val="000000" w:themeColor="text1"/>
          <w:lang w:bidi="en-US"/>
        </w:rPr>
        <w:t xml:space="preserve">appropriately </w:t>
      </w:r>
      <w:r w:rsidRPr="00222D76">
        <w:rPr>
          <w:color w:val="000000" w:themeColor="text1"/>
          <w:lang w:bidi="en-US"/>
        </w:rPr>
        <w:t xml:space="preserve">checked as soon as </w:t>
      </w:r>
      <w:r w:rsidR="00C70C57">
        <w:rPr>
          <w:color w:val="000000" w:themeColor="text1"/>
          <w:lang w:bidi="en-US"/>
        </w:rPr>
        <w:t xml:space="preserve">is </w:t>
      </w:r>
      <w:r w:rsidRPr="00222D76">
        <w:rPr>
          <w:color w:val="000000" w:themeColor="text1"/>
          <w:lang w:bidi="en-US"/>
        </w:rPr>
        <w:t>practicable to establish whether they may be a prohibited person.</w:t>
      </w:r>
    </w:p>
    <w:p w:rsidR="00222D76" w:rsidRPr="00222D76" w:rsidRDefault="00222D76" w:rsidP="009753CF">
      <w:pPr>
        <w:pStyle w:val="Default"/>
        <w:spacing w:line="276" w:lineRule="auto"/>
        <w:jc w:val="both"/>
        <w:rPr>
          <w:color w:val="000000" w:themeColor="text1"/>
          <w:lang w:bidi="en-US"/>
        </w:rPr>
      </w:pPr>
    </w:p>
    <w:p w:rsidR="00222D76" w:rsidRPr="00222D76" w:rsidRDefault="00222D76" w:rsidP="009753CF">
      <w:pPr>
        <w:pStyle w:val="Default"/>
        <w:spacing w:line="276" w:lineRule="auto"/>
        <w:ind w:left="134"/>
        <w:jc w:val="both"/>
        <w:rPr>
          <w:color w:val="000000" w:themeColor="text1"/>
          <w:lang w:bidi="en-US"/>
        </w:rPr>
      </w:pPr>
      <w:r w:rsidRPr="00222D76">
        <w:rPr>
          <w:color w:val="000000" w:themeColor="text1"/>
          <w:lang w:bidi="en-US"/>
        </w:rPr>
        <w:t>If the carer is prohibited from private fostering</w:t>
      </w:r>
      <w:r w:rsidR="007C29C3">
        <w:rPr>
          <w:color w:val="000000" w:themeColor="text1"/>
          <w:lang w:bidi="en-US"/>
        </w:rPr>
        <w:t>,</w:t>
      </w:r>
      <w:r w:rsidRPr="00222D76">
        <w:rPr>
          <w:color w:val="000000" w:themeColor="text1"/>
          <w:lang w:bidi="en-US"/>
        </w:rPr>
        <w:t xml:space="preserve"> this matter will be dealt with by the </w:t>
      </w:r>
      <w:r w:rsidR="00C70C57">
        <w:rPr>
          <w:color w:val="000000" w:themeColor="text1"/>
          <w:lang w:bidi="en-US"/>
        </w:rPr>
        <w:t>MASH</w:t>
      </w:r>
      <w:r w:rsidRPr="00222D76">
        <w:rPr>
          <w:color w:val="000000" w:themeColor="text1"/>
          <w:lang w:bidi="en-US"/>
        </w:rPr>
        <w:t xml:space="preserve"> before a referral is made to the Private Fostering Social Worker.</w:t>
      </w:r>
    </w:p>
    <w:p w:rsidR="00222D76" w:rsidRPr="00222D76" w:rsidRDefault="00222D76" w:rsidP="009753CF">
      <w:pPr>
        <w:pStyle w:val="Default"/>
        <w:spacing w:line="276" w:lineRule="auto"/>
        <w:jc w:val="both"/>
        <w:rPr>
          <w:color w:val="000000" w:themeColor="text1"/>
          <w:lang w:bidi="en-US"/>
        </w:rPr>
      </w:pPr>
    </w:p>
    <w:p w:rsidR="00222D76" w:rsidRPr="00222D76" w:rsidRDefault="00222D76" w:rsidP="009753CF">
      <w:pPr>
        <w:pStyle w:val="Default"/>
        <w:spacing w:line="276" w:lineRule="auto"/>
        <w:ind w:left="134"/>
        <w:jc w:val="both"/>
        <w:rPr>
          <w:color w:val="000000" w:themeColor="text1"/>
          <w:lang w:bidi="en-US"/>
        </w:rPr>
      </w:pPr>
      <w:r w:rsidRPr="00222D76">
        <w:rPr>
          <w:color w:val="000000" w:themeColor="text1"/>
          <w:lang w:bidi="en-US"/>
        </w:rPr>
        <w:t xml:space="preserve">The </w:t>
      </w:r>
      <w:r w:rsidR="0076083C">
        <w:rPr>
          <w:color w:val="000000" w:themeColor="text1"/>
          <w:lang w:bidi="en-US"/>
        </w:rPr>
        <w:t>Private Fostering S</w:t>
      </w:r>
      <w:r w:rsidRPr="00222D76">
        <w:rPr>
          <w:color w:val="000000" w:themeColor="text1"/>
          <w:lang w:bidi="en-US"/>
        </w:rPr>
        <w:t xml:space="preserve">ocial </w:t>
      </w:r>
      <w:r w:rsidR="0076083C">
        <w:rPr>
          <w:color w:val="000000" w:themeColor="text1"/>
          <w:lang w:bidi="en-US"/>
        </w:rPr>
        <w:t>W</w:t>
      </w:r>
      <w:r w:rsidRPr="00222D76">
        <w:rPr>
          <w:color w:val="000000" w:themeColor="text1"/>
          <w:lang w:bidi="en-US"/>
        </w:rPr>
        <w:t>orker will undertake a visit within 7 working days in response to this notification in order to:</w:t>
      </w:r>
    </w:p>
    <w:p w:rsidR="00222D76" w:rsidRPr="00222D76" w:rsidRDefault="00222D76" w:rsidP="009753CF">
      <w:pPr>
        <w:pStyle w:val="Default"/>
        <w:spacing w:line="276" w:lineRule="auto"/>
        <w:jc w:val="both"/>
        <w:rPr>
          <w:color w:val="000000" w:themeColor="text1"/>
          <w:lang w:bidi="en-US"/>
        </w:rPr>
      </w:pPr>
    </w:p>
    <w:p w:rsidR="00222D76" w:rsidRPr="00222D76" w:rsidRDefault="00222D76" w:rsidP="009753CF">
      <w:pPr>
        <w:pStyle w:val="Default"/>
        <w:numPr>
          <w:ilvl w:val="0"/>
          <w:numId w:val="41"/>
        </w:numPr>
        <w:spacing w:line="276" w:lineRule="auto"/>
        <w:jc w:val="both"/>
        <w:rPr>
          <w:color w:val="000000" w:themeColor="text1"/>
          <w:lang w:bidi="en-US"/>
        </w:rPr>
      </w:pPr>
      <w:r w:rsidRPr="00222D76">
        <w:rPr>
          <w:color w:val="000000" w:themeColor="text1"/>
          <w:lang w:bidi="en-US"/>
        </w:rPr>
        <w:t>see the premises where it is proposed that the child will be cared for and accommodated;</w:t>
      </w:r>
    </w:p>
    <w:p w:rsidR="00222D76" w:rsidRPr="00222D76" w:rsidRDefault="00222D76" w:rsidP="009753CF">
      <w:pPr>
        <w:pStyle w:val="Default"/>
        <w:numPr>
          <w:ilvl w:val="0"/>
          <w:numId w:val="41"/>
        </w:numPr>
        <w:spacing w:line="276" w:lineRule="auto"/>
        <w:jc w:val="both"/>
        <w:rPr>
          <w:color w:val="000000" w:themeColor="text1"/>
          <w:lang w:bidi="en-US"/>
        </w:rPr>
      </w:pPr>
      <w:r w:rsidRPr="00222D76">
        <w:rPr>
          <w:color w:val="000000" w:themeColor="text1"/>
          <w:lang w:bidi="en-US"/>
        </w:rPr>
        <w:t>speak to the proposed private foster carer and to all members of his</w:t>
      </w:r>
      <w:r w:rsidR="0076083C">
        <w:rPr>
          <w:color w:val="000000" w:themeColor="text1"/>
          <w:lang w:bidi="en-US"/>
        </w:rPr>
        <w:t>/her</w:t>
      </w:r>
      <w:r w:rsidRPr="00222D76">
        <w:rPr>
          <w:color w:val="000000" w:themeColor="text1"/>
          <w:lang w:bidi="en-US"/>
        </w:rPr>
        <w:t xml:space="preserve"> household;</w:t>
      </w:r>
    </w:p>
    <w:p w:rsidR="00222D76" w:rsidRPr="00222D76" w:rsidRDefault="00222D76" w:rsidP="009753CF">
      <w:pPr>
        <w:pStyle w:val="Default"/>
        <w:numPr>
          <w:ilvl w:val="0"/>
          <w:numId w:val="41"/>
        </w:numPr>
        <w:spacing w:line="276" w:lineRule="auto"/>
        <w:jc w:val="both"/>
        <w:rPr>
          <w:color w:val="000000" w:themeColor="text1"/>
          <w:lang w:bidi="en-US"/>
        </w:rPr>
      </w:pPr>
      <w:r w:rsidRPr="00222D76">
        <w:rPr>
          <w:color w:val="000000" w:themeColor="text1"/>
          <w:lang w:bidi="en-US"/>
        </w:rPr>
        <w:t xml:space="preserve">speak to the child whom it is proposed will be privately fostered, alone unless the </w:t>
      </w:r>
      <w:r w:rsidR="0076083C">
        <w:rPr>
          <w:color w:val="000000" w:themeColor="text1"/>
          <w:lang w:bidi="en-US"/>
        </w:rPr>
        <w:t>worker</w:t>
      </w:r>
      <w:r w:rsidRPr="00222D76">
        <w:rPr>
          <w:color w:val="000000" w:themeColor="text1"/>
          <w:lang w:bidi="en-US"/>
        </w:rPr>
        <w:t xml:space="preserve"> considers it inappropriate</w:t>
      </w:r>
      <w:r w:rsidR="0076083C">
        <w:rPr>
          <w:color w:val="000000" w:themeColor="text1"/>
          <w:lang w:bidi="en-US"/>
        </w:rPr>
        <w:t xml:space="preserve"> to do so</w:t>
      </w:r>
      <w:r w:rsidRPr="00222D76">
        <w:rPr>
          <w:color w:val="000000" w:themeColor="text1"/>
          <w:lang w:bidi="en-US"/>
        </w:rPr>
        <w:t>. (An interpreter who is independent of the child’s parents and of the private foster carer should always be used where the child’s preferred language is not English).</w:t>
      </w:r>
    </w:p>
    <w:p w:rsidR="00222D76" w:rsidRPr="00222D76" w:rsidRDefault="00222D76" w:rsidP="009753CF">
      <w:pPr>
        <w:pStyle w:val="Default"/>
        <w:numPr>
          <w:ilvl w:val="0"/>
          <w:numId w:val="41"/>
        </w:numPr>
        <w:spacing w:line="276" w:lineRule="auto"/>
        <w:jc w:val="both"/>
        <w:rPr>
          <w:color w:val="000000" w:themeColor="text1"/>
          <w:lang w:bidi="en-US"/>
        </w:rPr>
      </w:pPr>
      <w:r w:rsidRPr="00222D76">
        <w:rPr>
          <w:color w:val="000000" w:themeColor="text1"/>
          <w:lang w:bidi="en-US"/>
        </w:rPr>
        <w:t>obtain consents from all members of the family for enhanced DBS and local authority checks to be undertaken. Each person over 16 should give consent by signing Annex A consent (authorisation to check WSCC client data base).</w:t>
      </w:r>
    </w:p>
    <w:p w:rsidR="00222D76" w:rsidRPr="005257B2" w:rsidRDefault="00222D76" w:rsidP="009753CF">
      <w:pPr>
        <w:pStyle w:val="Default"/>
        <w:numPr>
          <w:ilvl w:val="0"/>
          <w:numId w:val="41"/>
        </w:numPr>
        <w:spacing w:line="276" w:lineRule="auto"/>
        <w:jc w:val="both"/>
        <w:rPr>
          <w:color w:val="000000" w:themeColor="text1"/>
          <w:lang w:bidi="en-US"/>
        </w:rPr>
      </w:pPr>
      <w:r w:rsidRPr="005257B2">
        <w:rPr>
          <w:color w:val="000000" w:themeColor="text1"/>
          <w:lang w:bidi="en-US"/>
        </w:rPr>
        <w:t xml:space="preserve">undertake an Initial Assessment </w:t>
      </w:r>
      <w:r w:rsidR="00516874" w:rsidRPr="005257B2">
        <w:rPr>
          <w:color w:val="000000" w:themeColor="text1"/>
          <w:lang w:bidi="en-US"/>
        </w:rPr>
        <w:t xml:space="preserve">/ Child and Family Assessment and record on </w:t>
      </w:r>
      <w:r w:rsidR="00991306" w:rsidRPr="005257B2">
        <w:rPr>
          <w:color w:val="000000" w:themeColor="text1"/>
          <w:lang w:bidi="en-US"/>
        </w:rPr>
        <w:t xml:space="preserve">Mosaic. </w:t>
      </w:r>
      <w:r w:rsidRPr="005257B2">
        <w:rPr>
          <w:color w:val="000000" w:themeColor="text1"/>
          <w:lang w:bidi="en-US"/>
        </w:rPr>
        <w:t>The purpose of this is to identify any “child in need” issues that would warrant the provision of services under S17 CA1989.</w:t>
      </w:r>
    </w:p>
    <w:p w:rsidR="00222D76" w:rsidRPr="00222D76" w:rsidRDefault="00222D76" w:rsidP="009753CF">
      <w:pPr>
        <w:pStyle w:val="Default"/>
        <w:spacing w:line="276" w:lineRule="auto"/>
        <w:ind w:left="134"/>
        <w:jc w:val="both"/>
        <w:rPr>
          <w:color w:val="000000" w:themeColor="text1"/>
          <w:lang w:bidi="en-US"/>
        </w:rPr>
      </w:pPr>
      <w:r w:rsidRPr="00222D76">
        <w:rPr>
          <w:color w:val="000000" w:themeColor="text1"/>
          <w:lang w:bidi="en-US"/>
        </w:rPr>
        <w:t xml:space="preserve">The DBS checks should be commenced by the Private Fostering </w:t>
      </w:r>
      <w:r w:rsidR="005257B2">
        <w:rPr>
          <w:color w:val="000000" w:themeColor="text1"/>
          <w:lang w:bidi="en-US"/>
        </w:rPr>
        <w:t>social worker/team</w:t>
      </w:r>
      <w:r w:rsidRPr="00222D76">
        <w:rPr>
          <w:color w:val="000000" w:themeColor="text1"/>
          <w:lang w:bidi="en-US"/>
        </w:rPr>
        <w:t>.</w:t>
      </w:r>
    </w:p>
    <w:p w:rsidR="00222D76" w:rsidRPr="00222D76" w:rsidRDefault="00222D76" w:rsidP="009753CF">
      <w:pPr>
        <w:pStyle w:val="Default"/>
        <w:spacing w:line="276" w:lineRule="auto"/>
        <w:jc w:val="both"/>
        <w:rPr>
          <w:color w:val="000000" w:themeColor="text1"/>
          <w:lang w:bidi="en-US"/>
        </w:rPr>
      </w:pPr>
    </w:p>
    <w:p w:rsidR="00222D76" w:rsidRPr="00222D76" w:rsidRDefault="00222D76" w:rsidP="009753CF">
      <w:pPr>
        <w:pStyle w:val="Default"/>
        <w:spacing w:line="276" w:lineRule="auto"/>
        <w:ind w:left="134"/>
        <w:jc w:val="both"/>
        <w:rPr>
          <w:color w:val="000000" w:themeColor="text1"/>
        </w:rPr>
      </w:pPr>
      <w:r w:rsidRPr="00222D76">
        <w:rPr>
          <w:color w:val="000000" w:themeColor="text1"/>
          <w:lang w:bidi="en-US"/>
        </w:rPr>
        <w:t>Where the need for other services is not identified the completed initial assessment and other documents will be completed by the Private Fostering Social Worker.</w:t>
      </w:r>
    </w:p>
    <w:p w:rsidR="00222D76" w:rsidRDefault="00222D76" w:rsidP="009753CF">
      <w:pPr>
        <w:pStyle w:val="Default"/>
        <w:spacing w:line="276" w:lineRule="auto"/>
        <w:jc w:val="both"/>
        <w:rPr>
          <w:color w:val="1F497D" w:themeColor="text2"/>
        </w:rPr>
      </w:pPr>
    </w:p>
    <w:p w:rsidR="006E60FD" w:rsidRPr="00262F7C" w:rsidRDefault="006E60FD" w:rsidP="00AE377F">
      <w:pPr>
        <w:pStyle w:val="Default"/>
        <w:numPr>
          <w:ilvl w:val="0"/>
          <w:numId w:val="44"/>
        </w:numPr>
        <w:spacing w:line="276" w:lineRule="auto"/>
        <w:jc w:val="both"/>
        <w:rPr>
          <w:b/>
          <w:color w:val="1F497D" w:themeColor="text2"/>
        </w:rPr>
      </w:pPr>
      <w:r w:rsidRPr="00262F7C">
        <w:rPr>
          <w:b/>
          <w:color w:val="1F497D" w:themeColor="text2"/>
        </w:rPr>
        <w:t>Promotion of Notification Arrangements</w:t>
      </w:r>
    </w:p>
    <w:p w:rsidR="007E2CBC" w:rsidRDefault="007E2CBC" w:rsidP="009753CF">
      <w:pPr>
        <w:pStyle w:val="Default"/>
        <w:spacing w:line="276" w:lineRule="auto"/>
        <w:jc w:val="both"/>
      </w:pPr>
    </w:p>
    <w:p w:rsidR="006E60FD" w:rsidRDefault="006E60FD" w:rsidP="009753CF">
      <w:pPr>
        <w:pStyle w:val="Default"/>
        <w:spacing w:line="276" w:lineRule="auto"/>
        <w:jc w:val="both"/>
      </w:pPr>
      <w:r>
        <w:t>The local authority has a duty to promote awareness of the requirement to notify private fostering arrangements with other agencies and within the wider local community.</w:t>
      </w:r>
    </w:p>
    <w:p w:rsidR="006E60FD" w:rsidRDefault="006E60FD" w:rsidP="009753CF">
      <w:pPr>
        <w:pStyle w:val="Default"/>
        <w:spacing w:line="276" w:lineRule="auto"/>
        <w:jc w:val="both"/>
      </w:pPr>
    </w:p>
    <w:p w:rsidR="006E60FD" w:rsidRDefault="006E60FD" w:rsidP="009753CF">
      <w:pPr>
        <w:pStyle w:val="Default"/>
        <w:spacing w:line="276" w:lineRule="auto"/>
        <w:jc w:val="both"/>
      </w:pPr>
      <w:r>
        <w:t xml:space="preserve">A range of initiatives </w:t>
      </w:r>
      <w:r w:rsidR="007E2CBC">
        <w:t>are</w:t>
      </w:r>
      <w:r>
        <w:t xml:space="preserve"> used to highlight the notification arrangements to staff within </w:t>
      </w:r>
      <w:r w:rsidR="00262F7C">
        <w:t>West Sussex</w:t>
      </w:r>
      <w:r w:rsidR="007E2CBC">
        <w:t xml:space="preserve"> as well as partners in health and education and </w:t>
      </w:r>
      <w:r>
        <w:t>the</w:t>
      </w:r>
      <w:r w:rsidR="007E2CBC">
        <w:t xml:space="preserve"> general</w:t>
      </w:r>
      <w:r>
        <w:t xml:space="preserve"> public.</w:t>
      </w:r>
    </w:p>
    <w:p w:rsidR="007E2CBC" w:rsidRDefault="007E2CBC" w:rsidP="009753CF">
      <w:pPr>
        <w:pStyle w:val="Default"/>
        <w:spacing w:line="276" w:lineRule="auto"/>
        <w:jc w:val="both"/>
      </w:pPr>
    </w:p>
    <w:p w:rsidR="006E60FD" w:rsidRDefault="006E60FD" w:rsidP="009753CF">
      <w:pPr>
        <w:pStyle w:val="Default"/>
        <w:spacing w:line="276" w:lineRule="auto"/>
        <w:jc w:val="both"/>
      </w:pPr>
      <w:r>
        <w:t>Th</w:t>
      </w:r>
      <w:r w:rsidR="007E2CBC">
        <w:t>ese</w:t>
      </w:r>
      <w:r>
        <w:t xml:space="preserve"> include:</w:t>
      </w:r>
    </w:p>
    <w:p w:rsidR="006E60FD" w:rsidRDefault="006E60FD" w:rsidP="009753CF">
      <w:pPr>
        <w:pStyle w:val="Default"/>
        <w:spacing w:line="276" w:lineRule="auto"/>
        <w:jc w:val="both"/>
      </w:pPr>
    </w:p>
    <w:p w:rsidR="006E60FD" w:rsidRDefault="006E60FD" w:rsidP="009753CF">
      <w:pPr>
        <w:pStyle w:val="Default"/>
        <w:numPr>
          <w:ilvl w:val="0"/>
          <w:numId w:val="13"/>
        </w:numPr>
        <w:spacing w:line="276" w:lineRule="auto"/>
        <w:jc w:val="both"/>
      </w:pPr>
      <w:r>
        <w:t>Information on the Council Internet</w:t>
      </w:r>
      <w:r w:rsidR="00991306">
        <w:t xml:space="preserve"> </w:t>
      </w:r>
      <w:hyperlink r:id="rId16" w:history="1">
        <w:r w:rsidR="00991306" w:rsidRPr="00DD4AB0">
          <w:rPr>
            <w:rStyle w:val="Hyperlink"/>
          </w:rPr>
          <w:t>https://www.westsussex.gov.uk/education-children-and-families/adoption-and-fostering/private-fostering/</w:t>
        </w:r>
      </w:hyperlink>
    </w:p>
    <w:p w:rsidR="006E60FD" w:rsidRDefault="006E60FD" w:rsidP="009753CF">
      <w:pPr>
        <w:pStyle w:val="Default"/>
        <w:numPr>
          <w:ilvl w:val="0"/>
          <w:numId w:val="13"/>
        </w:numPr>
        <w:spacing w:line="276" w:lineRule="auto"/>
        <w:jc w:val="both"/>
      </w:pPr>
      <w:r>
        <w:t xml:space="preserve">Information on </w:t>
      </w:r>
      <w:r w:rsidR="007E2CBC">
        <w:t>West Sussex</w:t>
      </w:r>
      <w:r>
        <w:t xml:space="preserve"> LSCB Website and social media</w:t>
      </w:r>
      <w:r w:rsidR="00C70C57">
        <w:t>.</w:t>
      </w:r>
    </w:p>
    <w:p w:rsidR="006E60FD" w:rsidRDefault="006E60FD" w:rsidP="009753CF">
      <w:pPr>
        <w:pStyle w:val="Default"/>
        <w:numPr>
          <w:ilvl w:val="0"/>
          <w:numId w:val="13"/>
        </w:numPr>
        <w:spacing w:line="276" w:lineRule="auto"/>
        <w:jc w:val="both"/>
      </w:pPr>
      <w:r>
        <w:t xml:space="preserve">Posters and flyers to be sent to public venues e.g. libraries, GP surgeries, Housing Offices </w:t>
      </w:r>
      <w:r w:rsidR="00262F7C">
        <w:t>etc.</w:t>
      </w:r>
    </w:p>
    <w:p w:rsidR="006E60FD" w:rsidRDefault="006E60FD" w:rsidP="009753CF">
      <w:pPr>
        <w:pStyle w:val="Default"/>
        <w:numPr>
          <w:ilvl w:val="0"/>
          <w:numId w:val="13"/>
        </w:numPr>
        <w:spacing w:line="276" w:lineRule="auto"/>
        <w:jc w:val="both"/>
      </w:pPr>
      <w:r>
        <w:t xml:space="preserve">Targeted promotional campaigns including the Private </w:t>
      </w:r>
      <w:r w:rsidR="00795C59">
        <w:t>Fostering Awareness Week.</w:t>
      </w:r>
    </w:p>
    <w:p w:rsidR="006E60FD" w:rsidRDefault="006E60FD" w:rsidP="009753CF">
      <w:pPr>
        <w:pStyle w:val="Default"/>
        <w:numPr>
          <w:ilvl w:val="0"/>
          <w:numId w:val="13"/>
        </w:numPr>
        <w:spacing w:line="276" w:lineRule="auto"/>
        <w:jc w:val="both"/>
      </w:pPr>
      <w:r>
        <w:t>Information for elected members (about private fostering and local authority responsibilities).</w:t>
      </w:r>
    </w:p>
    <w:p w:rsidR="006E60FD" w:rsidRDefault="006E60FD" w:rsidP="009753CF">
      <w:pPr>
        <w:pStyle w:val="Default"/>
        <w:numPr>
          <w:ilvl w:val="0"/>
          <w:numId w:val="13"/>
        </w:numPr>
        <w:spacing w:line="276" w:lineRule="auto"/>
        <w:jc w:val="both"/>
      </w:pPr>
      <w:r>
        <w:t>Information in School Bulletins</w:t>
      </w:r>
    </w:p>
    <w:p w:rsidR="00496E59" w:rsidRDefault="006E60FD" w:rsidP="009753CF">
      <w:pPr>
        <w:pStyle w:val="Default"/>
        <w:numPr>
          <w:ilvl w:val="0"/>
          <w:numId w:val="13"/>
        </w:numPr>
        <w:spacing w:line="276" w:lineRule="auto"/>
        <w:jc w:val="both"/>
      </w:pPr>
      <w:r>
        <w:t>Awareness raising with Language Schools &amp; Colleges</w:t>
      </w:r>
      <w:r w:rsidR="007E2CBC">
        <w:t xml:space="preserve"> / Virtual School</w:t>
      </w:r>
    </w:p>
    <w:p w:rsidR="00C308FA" w:rsidRPr="00C308FA" w:rsidRDefault="00262F7C" w:rsidP="009753CF">
      <w:pPr>
        <w:pStyle w:val="Default"/>
        <w:numPr>
          <w:ilvl w:val="0"/>
          <w:numId w:val="13"/>
        </w:numPr>
        <w:spacing w:line="276" w:lineRule="auto"/>
        <w:jc w:val="both"/>
      </w:pPr>
      <w:r w:rsidRPr="00C308FA">
        <w:t>Attendance</w:t>
      </w:r>
      <w:r w:rsidR="00C308FA" w:rsidRPr="00C308FA">
        <w:t xml:space="preserve"> at team meetings, circulating news briefs to local authority staff</w:t>
      </w:r>
      <w:r w:rsidR="00795C59">
        <w:t>.</w:t>
      </w:r>
      <w:r w:rsidR="00C308FA" w:rsidRPr="00C308FA">
        <w:t xml:space="preserve"> </w:t>
      </w:r>
    </w:p>
    <w:p w:rsidR="00C308FA" w:rsidRPr="00C308FA" w:rsidRDefault="00C70C57" w:rsidP="009753CF">
      <w:pPr>
        <w:pStyle w:val="Default"/>
        <w:numPr>
          <w:ilvl w:val="0"/>
          <w:numId w:val="13"/>
        </w:numPr>
        <w:spacing w:line="276" w:lineRule="auto"/>
        <w:jc w:val="both"/>
      </w:pPr>
      <w:r>
        <w:t>W</w:t>
      </w:r>
      <w:r w:rsidR="00C308FA" w:rsidRPr="00C308FA">
        <w:t xml:space="preserve">riting to relevant GPs and educational settings to remind them of their duty to refer any private fostering arrangements they become aware of; </w:t>
      </w:r>
    </w:p>
    <w:p w:rsidR="00C308FA" w:rsidRPr="00C308FA" w:rsidRDefault="00C70C57" w:rsidP="009753CF">
      <w:pPr>
        <w:pStyle w:val="Default"/>
        <w:numPr>
          <w:ilvl w:val="0"/>
          <w:numId w:val="13"/>
        </w:numPr>
        <w:spacing w:line="276" w:lineRule="auto"/>
        <w:jc w:val="both"/>
      </w:pPr>
      <w:r>
        <w:t>S</w:t>
      </w:r>
      <w:r w:rsidR="00C308FA" w:rsidRPr="00C308FA">
        <w:t xml:space="preserve">pecific communications with language schools, churches and faith groups including promotional material to raise awareness and clarify responsibilities in respect of Private Fostering; </w:t>
      </w:r>
    </w:p>
    <w:p w:rsidR="00C308FA" w:rsidRPr="00C308FA" w:rsidRDefault="00C70C57" w:rsidP="009753CF">
      <w:pPr>
        <w:pStyle w:val="Default"/>
        <w:numPr>
          <w:ilvl w:val="0"/>
          <w:numId w:val="13"/>
        </w:numPr>
        <w:spacing w:line="276" w:lineRule="auto"/>
        <w:jc w:val="both"/>
      </w:pPr>
      <w:r>
        <w:t>W</w:t>
      </w:r>
      <w:r w:rsidR="00C308FA" w:rsidRPr="00C308FA">
        <w:t xml:space="preserve">ork with Probation Services and Youth Services to promote awareness of Private Fostering; </w:t>
      </w:r>
    </w:p>
    <w:p w:rsidR="00C308FA" w:rsidRPr="00C308FA" w:rsidRDefault="00C308FA" w:rsidP="009753CF">
      <w:pPr>
        <w:pStyle w:val="Default"/>
        <w:numPr>
          <w:ilvl w:val="0"/>
          <w:numId w:val="13"/>
        </w:numPr>
        <w:spacing w:line="276" w:lineRule="auto"/>
        <w:jc w:val="both"/>
      </w:pPr>
      <w:r w:rsidRPr="00C308FA">
        <w:t xml:space="preserve">continue to work with School Admissions to identify Private Fostering arrangements; </w:t>
      </w:r>
    </w:p>
    <w:p w:rsidR="00C308FA" w:rsidRPr="00C308FA" w:rsidRDefault="00C70C57" w:rsidP="009753CF">
      <w:pPr>
        <w:pStyle w:val="Default"/>
        <w:numPr>
          <w:ilvl w:val="0"/>
          <w:numId w:val="13"/>
        </w:numPr>
        <w:spacing w:line="276" w:lineRule="auto"/>
        <w:jc w:val="both"/>
      </w:pPr>
      <w:r>
        <w:t>I</w:t>
      </w:r>
      <w:r w:rsidR="00C308FA" w:rsidRPr="00C308FA">
        <w:t xml:space="preserve">dentification of Private Fostering Champions from partner agencies to lead on awareness raising </w:t>
      </w:r>
    </w:p>
    <w:p w:rsidR="00C308FA" w:rsidRPr="00C308FA" w:rsidRDefault="00262F7C" w:rsidP="009753CF">
      <w:pPr>
        <w:pStyle w:val="Default"/>
        <w:numPr>
          <w:ilvl w:val="0"/>
          <w:numId w:val="13"/>
        </w:numPr>
        <w:spacing w:line="276" w:lineRule="auto"/>
        <w:jc w:val="both"/>
      </w:pPr>
      <w:r w:rsidRPr="00C308FA">
        <w:t>Provide</w:t>
      </w:r>
      <w:r w:rsidR="00C308FA" w:rsidRPr="00C308FA">
        <w:t xml:space="preserve"> on-line access to the Statement of Purpose and Private Fostering Procedures, which are up to date and clearly outline the roles and responsibilities for all staff. </w:t>
      </w:r>
    </w:p>
    <w:p w:rsidR="00C308FA" w:rsidRDefault="00C308FA" w:rsidP="009753CF">
      <w:pPr>
        <w:pStyle w:val="Default"/>
        <w:spacing w:line="276" w:lineRule="auto"/>
        <w:jc w:val="both"/>
      </w:pPr>
    </w:p>
    <w:p w:rsidR="007E2CBC" w:rsidRPr="00262F7C" w:rsidRDefault="007E2CBC" w:rsidP="009753CF">
      <w:pPr>
        <w:pStyle w:val="Default"/>
        <w:spacing w:line="276" w:lineRule="auto"/>
        <w:jc w:val="both"/>
        <w:rPr>
          <w:b/>
        </w:rPr>
      </w:pPr>
    </w:p>
    <w:p w:rsidR="00C308FA" w:rsidRPr="00262F7C" w:rsidRDefault="00C308FA" w:rsidP="00AE377F">
      <w:pPr>
        <w:pStyle w:val="ListParagraph"/>
        <w:widowControl/>
        <w:numPr>
          <w:ilvl w:val="0"/>
          <w:numId w:val="44"/>
        </w:numPr>
        <w:adjustRightInd w:val="0"/>
        <w:spacing w:line="276" w:lineRule="auto"/>
        <w:jc w:val="both"/>
        <w:rPr>
          <w:rFonts w:ascii="Arial" w:eastAsia="Calibri" w:hAnsi="Arial" w:cs="Arial"/>
          <w:b/>
          <w:color w:val="1F497D" w:themeColor="text2"/>
          <w:sz w:val="24"/>
          <w:szCs w:val="24"/>
          <w:lang w:val="en-GB" w:eastAsia="en-GB" w:bidi="ar-SA"/>
        </w:rPr>
      </w:pPr>
      <w:r w:rsidRPr="00262F7C">
        <w:rPr>
          <w:rFonts w:ascii="Arial" w:eastAsia="Calibri" w:hAnsi="Arial" w:cs="Arial"/>
          <w:b/>
          <w:bCs/>
          <w:color w:val="1F497D" w:themeColor="text2"/>
          <w:sz w:val="24"/>
          <w:szCs w:val="24"/>
          <w:lang w:val="en-GB" w:eastAsia="en-GB" w:bidi="ar-SA"/>
        </w:rPr>
        <w:t xml:space="preserve">The Role of other Agencies in Safeguarding and Promoting the Welfare of Privately Fostered Children </w:t>
      </w:r>
    </w:p>
    <w:p w:rsidR="00E124BF" w:rsidRDefault="00E124BF" w:rsidP="009753CF">
      <w:pPr>
        <w:pStyle w:val="Default"/>
        <w:spacing w:line="276" w:lineRule="auto"/>
        <w:jc w:val="both"/>
        <w:rPr>
          <w:sz w:val="23"/>
          <w:szCs w:val="23"/>
        </w:rPr>
      </w:pPr>
    </w:p>
    <w:p w:rsidR="00E124BF" w:rsidRDefault="00C308FA" w:rsidP="009753CF">
      <w:pPr>
        <w:pStyle w:val="Default"/>
        <w:spacing w:line="276" w:lineRule="auto"/>
        <w:jc w:val="both"/>
      </w:pPr>
      <w:r w:rsidRPr="00E124BF">
        <w:t xml:space="preserve">It is important that professionals who are likely to become aware of a privately fostered child are aware of the need for such arrangements to be notified to the local authority. Professionals who are working in services such as health, education and housing are often the first to encounter such arrangements, and share the local authority’s responsibility for safeguarding and promoting the welfare of privately fostered children. </w:t>
      </w:r>
    </w:p>
    <w:p w:rsidR="00E124BF" w:rsidRDefault="00E124BF" w:rsidP="009753CF">
      <w:pPr>
        <w:pStyle w:val="Default"/>
        <w:spacing w:line="276" w:lineRule="auto"/>
        <w:jc w:val="both"/>
      </w:pPr>
    </w:p>
    <w:p w:rsidR="00C308FA" w:rsidRPr="00E124BF" w:rsidRDefault="00E124BF" w:rsidP="009753CF">
      <w:pPr>
        <w:pStyle w:val="Default"/>
        <w:spacing w:line="276" w:lineRule="auto"/>
        <w:jc w:val="both"/>
      </w:pPr>
      <w:r>
        <w:t xml:space="preserve">West Sussex Fostering Service </w:t>
      </w:r>
      <w:r w:rsidR="00C308FA" w:rsidRPr="00E124BF">
        <w:t>has produced information leaflets for professionals explaining how to recognise and respond to a potential private fostering arrangement. Other activities</w:t>
      </w:r>
      <w:r>
        <w:t>, including attendance of key meetings, and communications in staff newsletters,</w:t>
      </w:r>
      <w:r w:rsidR="00C308FA" w:rsidRPr="00E124BF">
        <w:t xml:space="preserve"> will be put in place to promote awareness of private fostering and the requirement for partner agencies to notify us of potential private fostering arrangements.</w:t>
      </w:r>
    </w:p>
    <w:p w:rsidR="00C308FA" w:rsidRPr="00E124BF" w:rsidRDefault="00C308FA" w:rsidP="009753CF">
      <w:pPr>
        <w:pStyle w:val="Default"/>
        <w:spacing w:line="276" w:lineRule="auto"/>
        <w:jc w:val="both"/>
      </w:pPr>
    </w:p>
    <w:p w:rsidR="00C308FA" w:rsidRDefault="00C308FA" w:rsidP="009753CF">
      <w:pPr>
        <w:pStyle w:val="Default"/>
        <w:spacing w:line="276" w:lineRule="auto"/>
        <w:jc w:val="both"/>
      </w:pPr>
    </w:p>
    <w:p w:rsidR="003C2CED" w:rsidRDefault="003C2CED" w:rsidP="009753CF">
      <w:pPr>
        <w:pStyle w:val="Default"/>
        <w:spacing w:line="276" w:lineRule="auto"/>
        <w:jc w:val="both"/>
      </w:pPr>
    </w:p>
    <w:p w:rsidR="003C2CED" w:rsidRPr="00E124BF" w:rsidRDefault="003C2CED" w:rsidP="009753CF">
      <w:pPr>
        <w:pStyle w:val="Default"/>
        <w:spacing w:line="276" w:lineRule="auto"/>
        <w:jc w:val="both"/>
      </w:pPr>
    </w:p>
    <w:p w:rsidR="00C308FA" w:rsidRPr="00262F7C" w:rsidRDefault="00C308FA" w:rsidP="00AE377F">
      <w:pPr>
        <w:pStyle w:val="Default"/>
        <w:numPr>
          <w:ilvl w:val="0"/>
          <w:numId w:val="44"/>
        </w:numPr>
        <w:spacing w:line="276" w:lineRule="auto"/>
        <w:jc w:val="both"/>
        <w:rPr>
          <w:b/>
          <w:color w:val="1F497D" w:themeColor="text2"/>
        </w:rPr>
      </w:pPr>
      <w:r w:rsidRPr="00262F7C">
        <w:rPr>
          <w:b/>
          <w:color w:val="1F497D" w:themeColor="text2"/>
        </w:rPr>
        <w:t>Staff Training</w:t>
      </w:r>
    </w:p>
    <w:p w:rsidR="00E124BF" w:rsidRDefault="00E124BF" w:rsidP="009753CF">
      <w:pPr>
        <w:pStyle w:val="Default"/>
        <w:spacing w:line="276" w:lineRule="auto"/>
        <w:jc w:val="both"/>
      </w:pPr>
    </w:p>
    <w:p w:rsidR="00C308FA" w:rsidRDefault="005257B2" w:rsidP="009753CF">
      <w:pPr>
        <w:pStyle w:val="Default"/>
        <w:spacing w:line="276" w:lineRule="auto"/>
        <w:jc w:val="both"/>
      </w:pPr>
      <w:r>
        <w:t>U</w:t>
      </w:r>
      <w:r w:rsidR="00C308FA">
        <w:t xml:space="preserve">nderstanding and knowledge is gained through seminars, team meetings and one to one supervision. Published materials, information leaflets and other relevant reading </w:t>
      </w:r>
      <w:r w:rsidR="00E124BF">
        <w:t xml:space="preserve">are </w:t>
      </w:r>
      <w:r w:rsidR="00C308FA">
        <w:t>also provided to relevant staff.</w:t>
      </w:r>
    </w:p>
    <w:p w:rsidR="00E124BF" w:rsidRDefault="00E124BF" w:rsidP="009753CF">
      <w:pPr>
        <w:pStyle w:val="Default"/>
        <w:spacing w:line="276" w:lineRule="auto"/>
        <w:jc w:val="both"/>
      </w:pPr>
    </w:p>
    <w:p w:rsidR="00C308FA" w:rsidRDefault="00C308FA" w:rsidP="009753CF">
      <w:pPr>
        <w:pStyle w:val="Default"/>
        <w:spacing w:line="276" w:lineRule="auto"/>
        <w:jc w:val="both"/>
      </w:pPr>
      <w:r>
        <w:t xml:space="preserve">All work undertaken in relation to private fostering </w:t>
      </w:r>
      <w:r w:rsidR="00E124BF">
        <w:t>is</w:t>
      </w:r>
      <w:r>
        <w:t xml:space="preserve"> allocated to professional, qualified staff who are trained in undertaking private fostering assessments.</w:t>
      </w:r>
    </w:p>
    <w:p w:rsidR="00E124BF" w:rsidRDefault="00E124BF" w:rsidP="009753CF">
      <w:pPr>
        <w:pStyle w:val="Default"/>
        <w:spacing w:line="276" w:lineRule="auto"/>
        <w:jc w:val="both"/>
      </w:pPr>
    </w:p>
    <w:p w:rsidR="00C308FA" w:rsidRDefault="00C308FA" w:rsidP="009753CF">
      <w:pPr>
        <w:pStyle w:val="Default"/>
        <w:spacing w:line="276" w:lineRule="auto"/>
        <w:jc w:val="both"/>
      </w:pPr>
      <w:r>
        <w:t xml:space="preserve">The </w:t>
      </w:r>
      <w:r w:rsidR="00E124BF">
        <w:t>Private Fostering team social workers are</w:t>
      </w:r>
      <w:r>
        <w:t xml:space="preserve"> members of the Coram Baaf Private Fostering Special Interest Group which provides updates on legislation, support and good practice.</w:t>
      </w:r>
    </w:p>
    <w:p w:rsidR="007E2CBC" w:rsidRDefault="007E2CBC" w:rsidP="009753CF">
      <w:pPr>
        <w:pStyle w:val="Default"/>
        <w:spacing w:line="276" w:lineRule="auto"/>
        <w:jc w:val="both"/>
      </w:pPr>
    </w:p>
    <w:p w:rsidR="007E2CBC" w:rsidRDefault="007E2CBC" w:rsidP="009753CF">
      <w:pPr>
        <w:pStyle w:val="Default"/>
        <w:spacing w:line="276" w:lineRule="auto"/>
        <w:jc w:val="both"/>
      </w:pPr>
    </w:p>
    <w:p w:rsidR="007E2CBC" w:rsidRDefault="007E2CBC" w:rsidP="009753CF">
      <w:pPr>
        <w:pStyle w:val="Default"/>
        <w:spacing w:line="276" w:lineRule="auto"/>
        <w:jc w:val="both"/>
      </w:pPr>
    </w:p>
    <w:p w:rsidR="007E2CBC" w:rsidRDefault="007E2CBC" w:rsidP="009753CF">
      <w:pPr>
        <w:pStyle w:val="Default"/>
        <w:spacing w:line="276" w:lineRule="auto"/>
        <w:jc w:val="both"/>
      </w:pPr>
    </w:p>
    <w:p w:rsidR="00AE377F" w:rsidRDefault="00AE377F" w:rsidP="009753CF">
      <w:pPr>
        <w:pStyle w:val="Default"/>
        <w:spacing w:line="276" w:lineRule="auto"/>
        <w:jc w:val="both"/>
      </w:pPr>
    </w:p>
    <w:p w:rsidR="00AE377F" w:rsidRDefault="00AE377F" w:rsidP="009753CF">
      <w:pPr>
        <w:pStyle w:val="Default"/>
        <w:spacing w:line="276" w:lineRule="auto"/>
        <w:jc w:val="both"/>
      </w:pPr>
    </w:p>
    <w:p w:rsidR="00AE377F" w:rsidRDefault="00AE377F" w:rsidP="009753CF">
      <w:pPr>
        <w:pStyle w:val="Default"/>
        <w:spacing w:line="276" w:lineRule="auto"/>
        <w:jc w:val="both"/>
      </w:pPr>
    </w:p>
    <w:p w:rsidR="00AE377F" w:rsidRDefault="00AE377F" w:rsidP="009753CF">
      <w:pPr>
        <w:pStyle w:val="Default"/>
        <w:spacing w:line="276" w:lineRule="auto"/>
        <w:jc w:val="both"/>
      </w:pPr>
    </w:p>
    <w:p w:rsidR="00AE377F" w:rsidRDefault="00AE377F" w:rsidP="009753CF">
      <w:pPr>
        <w:pStyle w:val="Default"/>
        <w:spacing w:line="276" w:lineRule="auto"/>
        <w:jc w:val="both"/>
      </w:pPr>
    </w:p>
    <w:p w:rsidR="00AE377F" w:rsidRDefault="00AE377F" w:rsidP="009753CF">
      <w:pPr>
        <w:pStyle w:val="Default"/>
        <w:spacing w:line="276" w:lineRule="auto"/>
        <w:jc w:val="both"/>
      </w:pPr>
    </w:p>
    <w:p w:rsidR="00AE377F" w:rsidRDefault="00AE377F" w:rsidP="009753CF">
      <w:pPr>
        <w:pStyle w:val="Default"/>
        <w:spacing w:line="276" w:lineRule="auto"/>
        <w:jc w:val="both"/>
      </w:pPr>
    </w:p>
    <w:p w:rsidR="00AE377F" w:rsidRDefault="00AE377F" w:rsidP="009753CF">
      <w:pPr>
        <w:pStyle w:val="Default"/>
        <w:spacing w:line="276" w:lineRule="auto"/>
        <w:jc w:val="both"/>
      </w:pPr>
    </w:p>
    <w:p w:rsidR="00AE377F" w:rsidRDefault="00AE377F" w:rsidP="009753CF">
      <w:pPr>
        <w:pStyle w:val="Default"/>
        <w:spacing w:line="276" w:lineRule="auto"/>
        <w:jc w:val="both"/>
      </w:pPr>
    </w:p>
    <w:p w:rsidR="00AE377F" w:rsidRDefault="00AE377F" w:rsidP="009753CF">
      <w:pPr>
        <w:pStyle w:val="Default"/>
        <w:spacing w:line="276" w:lineRule="auto"/>
        <w:jc w:val="both"/>
      </w:pPr>
    </w:p>
    <w:p w:rsidR="00AE377F" w:rsidRDefault="00AE377F" w:rsidP="009753CF">
      <w:pPr>
        <w:pStyle w:val="Default"/>
        <w:spacing w:line="276" w:lineRule="auto"/>
        <w:jc w:val="both"/>
      </w:pPr>
    </w:p>
    <w:p w:rsidR="00AE377F" w:rsidRDefault="00AE377F" w:rsidP="009753CF">
      <w:pPr>
        <w:pStyle w:val="Default"/>
        <w:spacing w:line="276" w:lineRule="auto"/>
        <w:jc w:val="both"/>
      </w:pPr>
    </w:p>
    <w:p w:rsidR="00AE377F" w:rsidRDefault="00AE377F" w:rsidP="009753CF">
      <w:pPr>
        <w:pStyle w:val="Default"/>
        <w:spacing w:line="276" w:lineRule="auto"/>
        <w:jc w:val="both"/>
      </w:pPr>
    </w:p>
    <w:p w:rsidR="00AE377F" w:rsidRDefault="00AE377F" w:rsidP="009753CF">
      <w:pPr>
        <w:pStyle w:val="Default"/>
        <w:spacing w:line="276" w:lineRule="auto"/>
        <w:jc w:val="both"/>
      </w:pPr>
    </w:p>
    <w:p w:rsidR="00AE377F" w:rsidRDefault="00AE377F" w:rsidP="009753CF">
      <w:pPr>
        <w:pStyle w:val="Default"/>
        <w:spacing w:line="276" w:lineRule="auto"/>
        <w:jc w:val="both"/>
      </w:pPr>
    </w:p>
    <w:p w:rsidR="00AE377F" w:rsidRDefault="00AE377F" w:rsidP="009753CF">
      <w:pPr>
        <w:pStyle w:val="Default"/>
        <w:spacing w:line="276" w:lineRule="auto"/>
        <w:jc w:val="both"/>
      </w:pPr>
    </w:p>
    <w:p w:rsidR="00AE377F" w:rsidRDefault="00AE377F" w:rsidP="009753CF">
      <w:pPr>
        <w:pStyle w:val="Default"/>
        <w:spacing w:line="276" w:lineRule="auto"/>
        <w:jc w:val="both"/>
      </w:pPr>
    </w:p>
    <w:p w:rsidR="00AE377F" w:rsidRDefault="00AE377F" w:rsidP="009753CF">
      <w:pPr>
        <w:pStyle w:val="Default"/>
        <w:spacing w:line="276" w:lineRule="auto"/>
        <w:jc w:val="both"/>
      </w:pPr>
    </w:p>
    <w:p w:rsidR="00AE377F" w:rsidRDefault="00AE377F" w:rsidP="009753CF">
      <w:pPr>
        <w:pStyle w:val="Default"/>
        <w:spacing w:line="276" w:lineRule="auto"/>
        <w:jc w:val="both"/>
      </w:pPr>
    </w:p>
    <w:p w:rsidR="00AE377F" w:rsidRDefault="00AE377F" w:rsidP="009753CF">
      <w:pPr>
        <w:pStyle w:val="Default"/>
        <w:spacing w:line="276" w:lineRule="auto"/>
        <w:jc w:val="both"/>
      </w:pPr>
    </w:p>
    <w:p w:rsidR="00AE377F" w:rsidRDefault="00AE377F" w:rsidP="009753CF">
      <w:pPr>
        <w:pStyle w:val="Default"/>
        <w:spacing w:line="276" w:lineRule="auto"/>
        <w:jc w:val="both"/>
      </w:pPr>
    </w:p>
    <w:p w:rsidR="00AE377F" w:rsidRDefault="00AE377F" w:rsidP="009753CF">
      <w:pPr>
        <w:pStyle w:val="Default"/>
        <w:spacing w:line="276" w:lineRule="auto"/>
        <w:jc w:val="both"/>
      </w:pPr>
    </w:p>
    <w:p w:rsidR="00AE377F" w:rsidRDefault="00AE377F" w:rsidP="009753CF">
      <w:pPr>
        <w:pStyle w:val="Default"/>
        <w:spacing w:line="276" w:lineRule="auto"/>
        <w:jc w:val="both"/>
      </w:pPr>
    </w:p>
    <w:p w:rsidR="00AE377F" w:rsidRDefault="00AE377F" w:rsidP="009753CF">
      <w:pPr>
        <w:pStyle w:val="Default"/>
        <w:spacing w:line="276" w:lineRule="auto"/>
        <w:jc w:val="both"/>
      </w:pPr>
    </w:p>
    <w:p w:rsidR="00AE377F" w:rsidRDefault="00AE377F" w:rsidP="009753CF">
      <w:pPr>
        <w:pStyle w:val="Default"/>
        <w:spacing w:line="276" w:lineRule="auto"/>
        <w:jc w:val="both"/>
      </w:pPr>
    </w:p>
    <w:p w:rsidR="00AE377F" w:rsidRDefault="00AE377F" w:rsidP="009753CF">
      <w:pPr>
        <w:pStyle w:val="Default"/>
        <w:spacing w:line="276" w:lineRule="auto"/>
        <w:jc w:val="both"/>
      </w:pPr>
    </w:p>
    <w:p w:rsidR="00AE377F" w:rsidRPr="00E124BF" w:rsidRDefault="00AE377F" w:rsidP="009753CF">
      <w:pPr>
        <w:pStyle w:val="Default"/>
        <w:spacing w:line="276" w:lineRule="auto"/>
        <w:jc w:val="both"/>
      </w:pPr>
    </w:p>
    <w:sectPr w:rsidR="00AE377F" w:rsidRPr="00E124BF" w:rsidSect="000A6A0E">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2F3" w:rsidRDefault="004572F3">
      <w:r>
        <w:separator/>
      </w:r>
    </w:p>
  </w:endnote>
  <w:endnote w:type="continuationSeparator" w:id="0">
    <w:p w:rsidR="004572F3" w:rsidRDefault="0045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608867"/>
      <w:docPartObj>
        <w:docPartGallery w:val="Page Numbers (Bottom of Page)"/>
        <w:docPartUnique/>
      </w:docPartObj>
    </w:sdtPr>
    <w:sdtEndPr>
      <w:rPr>
        <w:noProof/>
      </w:rPr>
    </w:sdtEndPr>
    <w:sdtContent>
      <w:p w:rsidR="00C70C57" w:rsidRDefault="00C70C57">
        <w:pPr>
          <w:pStyle w:val="Footer"/>
          <w:jc w:val="center"/>
        </w:pPr>
        <w:r>
          <w:fldChar w:fldCharType="begin"/>
        </w:r>
        <w:r>
          <w:instrText xml:space="preserve"> PAGE   \* MERGEFORMAT </w:instrText>
        </w:r>
        <w:r>
          <w:fldChar w:fldCharType="separate"/>
        </w:r>
        <w:r w:rsidR="006E2083">
          <w:rPr>
            <w:noProof/>
          </w:rPr>
          <w:t>1</w:t>
        </w:r>
        <w:r>
          <w:rPr>
            <w:noProof/>
          </w:rPr>
          <w:fldChar w:fldCharType="end"/>
        </w:r>
      </w:p>
    </w:sdtContent>
  </w:sdt>
  <w:p w:rsidR="00C70C57" w:rsidRDefault="00C70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2F3" w:rsidRDefault="004572F3">
      <w:r>
        <w:separator/>
      </w:r>
    </w:p>
  </w:footnote>
  <w:footnote w:type="continuationSeparator" w:id="0">
    <w:p w:rsidR="004572F3" w:rsidRDefault="00457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9FF3C3"/>
    <w:multiLevelType w:val="hybridMultilevel"/>
    <w:tmpl w:val="0BCA05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A19300A"/>
    <w:multiLevelType w:val="hybridMultilevel"/>
    <w:tmpl w:val="1CBBD6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897EB0"/>
    <w:multiLevelType w:val="hybridMultilevel"/>
    <w:tmpl w:val="408EF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9E7CC9"/>
    <w:multiLevelType w:val="multilevel"/>
    <w:tmpl w:val="FFB092DE"/>
    <w:lvl w:ilvl="0">
      <w:start w:val="9"/>
      <w:numFmt w:val="decimal"/>
      <w:lvlText w:val="%1"/>
      <w:lvlJc w:val="left"/>
      <w:pPr>
        <w:ind w:left="985" w:hanging="852"/>
      </w:pPr>
      <w:rPr>
        <w:rFonts w:hint="default"/>
        <w:lang w:val="en-US" w:eastAsia="en-US" w:bidi="en-US"/>
      </w:rPr>
    </w:lvl>
    <w:lvl w:ilvl="1">
      <w:start w:val="1"/>
      <w:numFmt w:val="decimal"/>
      <w:lvlText w:val="%1.%2"/>
      <w:lvlJc w:val="left"/>
      <w:pPr>
        <w:ind w:left="985" w:hanging="852"/>
      </w:pPr>
      <w:rPr>
        <w:rFonts w:ascii="Verdana" w:eastAsia="Verdana" w:hAnsi="Verdana" w:cs="Verdana" w:hint="default"/>
        <w:spacing w:val="-2"/>
        <w:w w:val="100"/>
        <w:sz w:val="22"/>
        <w:szCs w:val="22"/>
        <w:lang w:val="en-US" w:eastAsia="en-US" w:bidi="en-US"/>
      </w:rPr>
    </w:lvl>
    <w:lvl w:ilvl="2">
      <w:numFmt w:val="bullet"/>
      <w:lvlText w:val="•"/>
      <w:lvlJc w:val="left"/>
      <w:pPr>
        <w:ind w:left="2740" w:hanging="852"/>
      </w:pPr>
      <w:rPr>
        <w:rFonts w:hint="default"/>
        <w:lang w:val="en-US" w:eastAsia="en-US" w:bidi="en-US"/>
      </w:rPr>
    </w:lvl>
    <w:lvl w:ilvl="3">
      <w:numFmt w:val="bullet"/>
      <w:lvlText w:val="•"/>
      <w:lvlJc w:val="left"/>
      <w:pPr>
        <w:ind w:left="3620" w:hanging="852"/>
      </w:pPr>
      <w:rPr>
        <w:rFonts w:hint="default"/>
        <w:lang w:val="en-US" w:eastAsia="en-US" w:bidi="en-US"/>
      </w:rPr>
    </w:lvl>
    <w:lvl w:ilvl="4">
      <w:numFmt w:val="bullet"/>
      <w:lvlText w:val="•"/>
      <w:lvlJc w:val="left"/>
      <w:pPr>
        <w:ind w:left="4500" w:hanging="852"/>
      </w:pPr>
      <w:rPr>
        <w:rFonts w:hint="default"/>
        <w:lang w:val="en-US" w:eastAsia="en-US" w:bidi="en-US"/>
      </w:rPr>
    </w:lvl>
    <w:lvl w:ilvl="5">
      <w:numFmt w:val="bullet"/>
      <w:lvlText w:val="•"/>
      <w:lvlJc w:val="left"/>
      <w:pPr>
        <w:ind w:left="5380" w:hanging="852"/>
      </w:pPr>
      <w:rPr>
        <w:rFonts w:hint="default"/>
        <w:lang w:val="en-US" w:eastAsia="en-US" w:bidi="en-US"/>
      </w:rPr>
    </w:lvl>
    <w:lvl w:ilvl="6">
      <w:numFmt w:val="bullet"/>
      <w:lvlText w:val="•"/>
      <w:lvlJc w:val="left"/>
      <w:pPr>
        <w:ind w:left="6260" w:hanging="852"/>
      </w:pPr>
      <w:rPr>
        <w:rFonts w:hint="default"/>
        <w:lang w:val="en-US" w:eastAsia="en-US" w:bidi="en-US"/>
      </w:rPr>
    </w:lvl>
    <w:lvl w:ilvl="7">
      <w:numFmt w:val="bullet"/>
      <w:lvlText w:val="•"/>
      <w:lvlJc w:val="left"/>
      <w:pPr>
        <w:ind w:left="7140" w:hanging="852"/>
      </w:pPr>
      <w:rPr>
        <w:rFonts w:hint="default"/>
        <w:lang w:val="en-US" w:eastAsia="en-US" w:bidi="en-US"/>
      </w:rPr>
    </w:lvl>
    <w:lvl w:ilvl="8">
      <w:numFmt w:val="bullet"/>
      <w:lvlText w:val="•"/>
      <w:lvlJc w:val="left"/>
      <w:pPr>
        <w:ind w:left="8020" w:hanging="852"/>
      </w:pPr>
      <w:rPr>
        <w:rFonts w:hint="default"/>
        <w:lang w:val="en-US" w:eastAsia="en-US" w:bidi="en-US"/>
      </w:rPr>
    </w:lvl>
  </w:abstractNum>
  <w:abstractNum w:abstractNumId="4">
    <w:nsid w:val="088A38B9"/>
    <w:multiLevelType w:val="hybridMultilevel"/>
    <w:tmpl w:val="9CC6F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0B2252"/>
    <w:multiLevelType w:val="hybridMultilevel"/>
    <w:tmpl w:val="EB442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FEF6AA4"/>
    <w:multiLevelType w:val="hybridMultilevel"/>
    <w:tmpl w:val="4456E9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16087565"/>
    <w:multiLevelType w:val="hybridMultilevel"/>
    <w:tmpl w:val="F63C1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311278"/>
    <w:multiLevelType w:val="hybridMultilevel"/>
    <w:tmpl w:val="60A8859A"/>
    <w:lvl w:ilvl="0" w:tplc="FAA89A4E">
      <w:numFmt w:val="bullet"/>
      <w:lvlText w:val=""/>
      <w:lvlJc w:val="left"/>
      <w:pPr>
        <w:ind w:left="1412" w:hanging="389"/>
      </w:pPr>
      <w:rPr>
        <w:rFonts w:ascii="Symbol" w:eastAsia="Symbol" w:hAnsi="Symbol" w:cs="Symbol" w:hint="default"/>
        <w:w w:val="100"/>
        <w:sz w:val="22"/>
        <w:szCs w:val="22"/>
        <w:lang w:val="en-US" w:eastAsia="en-US" w:bidi="en-US"/>
      </w:rPr>
    </w:lvl>
    <w:lvl w:ilvl="1" w:tplc="407A0BC2">
      <w:numFmt w:val="bullet"/>
      <w:lvlText w:val="•"/>
      <w:lvlJc w:val="left"/>
      <w:pPr>
        <w:ind w:left="2256" w:hanging="389"/>
      </w:pPr>
      <w:rPr>
        <w:rFonts w:hint="default"/>
        <w:lang w:val="en-US" w:eastAsia="en-US" w:bidi="en-US"/>
      </w:rPr>
    </w:lvl>
    <w:lvl w:ilvl="2" w:tplc="5E182322">
      <w:numFmt w:val="bullet"/>
      <w:lvlText w:val="•"/>
      <w:lvlJc w:val="left"/>
      <w:pPr>
        <w:ind w:left="3092" w:hanging="389"/>
      </w:pPr>
      <w:rPr>
        <w:rFonts w:hint="default"/>
        <w:lang w:val="en-US" w:eastAsia="en-US" w:bidi="en-US"/>
      </w:rPr>
    </w:lvl>
    <w:lvl w:ilvl="3" w:tplc="2C0078B6">
      <w:numFmt w:val="bullet"/>
      <w:lvlText w:val="•"/>
      <w:lvlJc w:val="left"/>
      <w:pPr>
        <w:ind w:left="3928" w:hanging="389"/>
      </w:pPr>
      <w:rPr>
        <w:rFonts w:hint="default"/>
        <w:lang w:val="en-US" w:eastAsia="en-US" w:bidi="en-US"/>
      </w:rPr>
    </w:lvl>
    <w:lvl w:ilvl="4" w:tplc="5E22C36C">
      <w:numFmt w:val="bullet"/>
      <w:lvlText w:val="•"/>
      <w:lvlJc w:val="left"/>
      <w:pPr>
        <w:ind w:left="4764" w:hanging="389"/>
      </w:pPr>
      <w:rPr>
        <w:rFonts w:hint="default"/>
        <w:lang w:val="en-US" w:eastAsia="en-US" w:bidi="en-US"/>
      </w:rPr>
    </w:lvl>
    <w:lvl w:ilvl="5" w:tplc="84CE556A">
      <w:numFmt w:val="bullet"/>
      <w:lvlText w:val="•"/>
      <w:lvlJc w:val="left"/>
      <w:pPr>
        <w:ind w:left="5600" w:hanging="389"/>
      </w:pPr>
      <w:rPr>
        <w:rFonts w:hint="default"/>
        <w:lang w:val="en-US" w:eastAsia="en-US" w:bidi="en-US"/>
      </w:rPr>
    </w:lvl>
    <w:lvl w:ilvl="6" w:tplc="4AEA809C">
      <w:numFmt w:val="bullet"/>
      <w:lvlText w:val="•"/>
      <w:lvlJc w:val="left"/>
      <w:pPr>
        <w:ind w:left="6436" w:hanging="389"/>
      </w:pPr>
      <w:rPr>
        <w:rFonts w:hint="default"/>
        <w:lang w:val="en-US" w:eastAsia="en-US" w:bidi="en-US"/>
      </w:rPr>
    </w:lvl>
    <w:lvl w:ilvl="7" w:tplc="86DE678E">
      <w:numFmt w:val="bullet"/>
      <w:lvlText w:val="•"/>
      <w:lvlJc w:val="left"/>
      <w:pPr>
        <w:ind w:left="7272" w:hanging="389"/>
      </w:pPr>
      <w:rPr>
        <w:rFonts w:hint="default"/>
        <w:lang w:val="en-US" w:eastAsia="en-US" w:bidi="en-US"/>
      </w:rPr>
    </w:lvl>
    <w:lvl w:ilvl="8" w:tplc="1830640A">
      <w:numFmt w:val="bullet"/>
      <w:lvlText w:val="•"/>
      <w:lvlJc w:val="left"/>
      <w:pPr>
        <w:ind w:left="8108" w:hanging="389"/>
      </w:pPr>
      <w:rPr>
        <w:rFonts w:hint="default"/>
        <w:lang w:val="en-US" w:eastAsia="en-US" w:bidi="en-US"/>
      </w:rPr>
    </w:lvl>
  </w:abstractNum>
  <w:abstractNum w:abstractNumId="9">
    <w:nsid w:val="17695F30"/>
    <w:multiLevelType w:val="hybridMultilevel"/>
    <w:tmpl w:val="5B5A147E"/>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10">
    <w:nsid w:val="1D015C4A"/>
    <w:multiLevelType w:val="hybridMultilevel"/>
    <w:tmpl w:val="6B52B3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12428F2"/>
    <w:multiLevelType w:val="hybridMultilevel"/>
    <w:tmpl w:val="043E00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4010045"/>
    <w:multiLevelType w:val="hybridMultilevel"/>
    <w:tmpl w:val="BEB26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011FBD"/>
    <w:multiLevelType w:val="hybridMultilevel"/>
    <w:tmpl w:val="98DA9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493C8D"/>
    <w:multiLevelType w:val="hybridMultilevel"/>
    <w:tmpl w:val="078A7D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C4343BE"/>
    <w:multiLevelType w:val="hybridMultilevel"/>
    <w:tmpl w:val="2E0A985C"/>
    <w:lvl w:ilvl="0" w:tplc="08090001">
      <w:start w:val="1"/>
      <w:numFmt w:val="bullet"/>
      <w:lvlText w:val=""/>
      <w:lvlJc w:val="left"/>
      <w:pPr>
        <w:ind w:left="1934" w:hanging="360"/>
      </w:pPr>
      <w:rPr>
        <w:rFonts w:ascii="Symbol" w:hAnsi="Symbol" w:hint="default"/>
      </w:rPr>
    </w:lvl>
    <w:lvl w:ilvl="1" w:tplc="08090003" w:tentative="1">
      <w:start w:val="1"/>
      <w:numFmt w:val="bullet"/>
      <w:lvlText w:val="o"/>
      <w:lvlJc w:val="left"/>
      <w:pPr>
        <w:ind w:left="2654" w:hanging="360"/>
      </w:pPr>
      <w:rPr>
        <w:rFonts w:ascii="Courier New" w:hAnsi="Courier New" w:cs="Courier New" w:hint="default"/>
      </w:rPr>
    </w:lvl>
    <w:lvl w:ilvl="2" w:tplc="08090005" w:tentative="1">
      <w:start w:val="1"/>
      <w:numFmt w:val="bullet"/>
      <w:lvlText w:val=""/>
      <w:lvlJc w:val="left"/>
      <w:pPr>
        <w:ind w:left="3374" w:hanging="360"/>
      </w:pPr>
      <w:rPr>
        <w:rFonts w:ascii="Wingdings" w:hAnsi="Wingdings" w:hint="default"/>
      </w:rPr>
    </w:lvl>
    <w:lvl w:ilvl="3" w:tplc="08090001" w:tentative="1">
      <w:start w:val="1"/>
      <w:numFmt w:val="bullet"/>
      <w:lvlText w:val=""/>
      <w:lvlJc w:val="left"/>
      <w:pPr>
        <w:ind w:left="4094" w:hanging="360"/>
      </w:pPr>
      <w:rPr>
        <w:rFonts w:ascii="Symbol" w:hAnsi="Symbol" w:hint="default"/>
      </w:rPr>
    </w:lvl>
    <w:lvl w:ilvl="4" w:tplc="08090003" w:tentative="1">
      <w:start w:val="1"/>
      <w:numFmt w:val="bullet"/>
      <w:lvlText w:val="o"/>
      <w:lvlJc w:val="left"/>
      <w:pPr>
        <w:ind w:left="4814" w:hanging="360"/>
      </w:pPr>
      <w:rPr>
        <w:rFonts w:ascii="Courier New" w:hAnsi="Courier New" w:cs="Courier New" w:hint="default"/>
      </w:rPr>
    </w:lvl>
    <w:lvl w:ilvl="5" w:tplc="08090005" w:tentative="1">
      <w:start w:val="1"/>
      <w:numFmt w:val="bullet"/>
      <w:lvlText w:val=""/>
      <w:lvlJc w:val="left"/>
      <w:pPr>
        <w:ind w:left="5534" w:hanging="360"/>
      </w:pPr>
      <w:rPr>
        <w:rFonts w:ascii="Wingdings" w:hAnsi="Wingdings" w:hint="default"/>
      </w:rPr>
    </w:lvl>
    <w:lvl w:ilvl="6" w:tplc="08090001" w:tentative="1">
      <w:start w:val="1"/>
      <w:numFmt w:val="bullet"/>
      <w:lvlText w:val=""/>
      <w:lvlJc w:val="left"/>
      <w:pPr>
        <w:ind w:left="6254" w:hanging="360"/>
      </w:pPr>
      <w:rPr>
        <w:rFonts w:ascii="Symbol" w:hAnsi="Symbol" w:hint="default"/>
      </w:rPr>
    </w:lvl>
    <w:lvl w:ilvl="7" w:tplc="08090003" w:tentative="1">
      <w:start w:val="1"/>
      <w:numFmt w:val="bullet"/>
      <w:lvlText w:val="o"/>
      <w:lvlJc w:val="left"/>
      <w:pPr>
        <w:ind w:left="6974" w:hanging="360"/>
      </w:pPr>
      <w:rPr>
        <w:rFonts w:ascii="Courier New" w:hAnsi="Courier New" w:cs="Courier New" w:hint="default"/>
      </w:rPr>
    </w:lvl>
    <w:lvl w:ilvl="8" w:tplc="08090005" w:tentative="1">
      <w:start w:val="1"/>
      <w:numFmt w:val="bullet"/>
      <w:lvlText w:val=""/>
      <w:lvlJc w:val="left"/>
      <w:pPr>
        <w:ind w:left="7694" w:hanging="360"/>
      </w:pPr>
      <w:rPr>
        <w:rFonts w:ascii="Wingdings" w:hAnsi="Wingdings" w:hint="default"/>
      </w:rPr>
    </w:lvl>
  </w:abstractNum>
  <w:abstractNum w:abstractNumId="16">
    <w:nsid w:val="2EE66855"/>
    <w:multiLevelType w:val="hybridMultilevel"/>
    <w:tmpl w:val="AA9A6FFA"/>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17">
    <w:nsid w:val="316125DC"/>
    <w:multiLevelType w:val="hybridMultilevel"/>
    <w:tmpl w:val="579A2D98"/>
    <w:lvl w:ilvl="0" w:tplc="8B0A74BE">
      <w:start w:val="1"/>
      <w:numFmt w:val="bullet"/>
      <w:lvlText w:val=""/>
      <w:lvlJc w:val="left"/>
      <w:pPr>
        <w:ind w:left="36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4012A2"/>
    <w:multiLevelType w:val="hybridMultilevel"/>
    <w:tmpl w:val="DEF89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0C10E7"/>
    <w:multiLevelType w:val="hybridMultilevel"/>
    <w:tmpl w:val="923459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EB29013"/>
    <w:multiLevelType w:val="hybridMultilevel"/>
    <w:tmpl w:val="5558CB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EBB5576"/>
    <w:multiLevelType w:val="hybridMultilevel"/>
    <w:tmpl w:val="D2F45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F7703E0"/>
    <w:multiLevelType w:val="hybridMultilevel"/>
    <w:tmpl w:val="AAA61F6E"/>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23">
    <w:nsid w:val="42B85B24"/>
    <w:multiLevelType w:val="hybridMultilevel"/>
    <w:tmpl w:val="05889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28D576"/>
    <w:multiLevelType w:val="hybridMultilevel"/>
    <w:tmpl w:val="7D81F9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4011BC9"/>
    <w:multiLevelType w:val="hybridMultilevel"/>
    <w:tmpl w:val="00342D12"/>
    <w:lvl w:ilvl="0" w:tplc="08090001">
      <w:start w:val="1"/>
      <w:numFmt w:val="bullet"/>
      <w:lvlText w:val=""/>
      <w:lvlJc w:val="left"/>
      <w:pPr>
        <w:ind w:left="720" w:hanging="360"/>
      </w:pPr>
      <w:rPr>
        <w:rFonts w:ascii="Symbol" w:hAnsi="Symbol" w:hint="default"/>
      </w:rPr>
    </w:lvl>
    <w:lvl w:ilvl="1" w:tplc="7D06B244">
      <w:start w:val="8"/>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6B0B2A"/>
    <w:multiLevelType w:val="hybridMultilevel"/>
    <w:tmpl w:val="E7183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B17BAF"/>
    <w:multiLevelType w:val="hybridMultilevel"/>
    <w:tmpl w:val="6EFE6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CB24C4"/>
    <w:multiLevelType w:val="hybridMultilevel"/>
    <w:tmpl w:val="410CF2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55DE6D43"/>
    <w:multiLevelType w:val="hybridMultilevel"/>
    <w:tmpl w:val="46B88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0008C6"/>
    <w:multiLevelType w:val="hybridMultilevel"/>
    <w:tmpl w:val="8154F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C182AE"/>
    <w:multiLevelType w:val="hybridMultilevel"/>
    <w:tmpl w:val="91E8C8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EE3660D"/>
    <w:multiLevelType w:val="hybridMultilevel"/>
    <w:tmpl w:val="48845DD0"/>
    <w:lvl w:ilvl="0" w:tplc="282EF396">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6BE66CF"/>
    <w:multiLevelType w:val="hybridMultilevel"/>
    <w:tmpl w:val="A74C83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69F231E7"/>
    <w:multiLevelType w:val="hybridMultilevel"/>
    <w:tmpl w:val="51685CF4"/>
    <w:lvl w:ilvl="0" w:tplc="592EA5B8">
      <w:numFmt w:val="bullet"/>
      <w:lvlText w:val=""/>
      <w:lvlJc w:val="left"/>
      <w:pPr>
        <w:ind w:left="700" w:hanging="567"/>
      </w:pPr>
      <w:rPr>
        <w:rFonts w:ascii="Symbol" w:eastAsia="Symbol" w:hAnsi="Symbol" w:cs="Symbol" w:hint="default"/>
        <w:w w:val="100"/>
        <w:sz w:val="24"/>
        <w:szCs w:val="24"/>
        <w:lang w:val="en-US" w:eastAsia="en-US" w:bidi="en-US"/>
      </w:rPr>
    </w:lvl>
    <w:lvl w:ilvl="1" w:tplc="2D44D4F8">
      <w:numFmt w:val="bullet"/>
      <w:lvlText w:val="•"/>
      <w:lvlJc w:val="left"/>
      <w:pPr>
        <w:ind w:left="1608" w:hanging="567"/>
      </w:pPr>
      <w:rPr>
        <w:rFonts w:hint="default"/>
        <w:lang w:val="en-US" w:eastAsia="en-US" w:bidi="en-US"/>
      </w:rPr>
    </w:lvl>
    <w:lvl w:ilvl="2" w:tplc="D4F202BE">
      <w:numFmt w:val="bullet"/>
      <w:lvlText w:val="•"/>
      <w:lvlJc w:val="left"/>
      <w:pPr>
        <w:ind w:left="2516" w:hanging="567"/>
      </w:pPr>
      <w:rPr>
        <w:rFonts w:hint="default"/>
        <w:lang w:val="en-US" w:eastAsia="en-US" w:bidi="en-US"/>
      </w:rPr>
    </w:lvl>
    <w:lvl w:ilvl="3" w:tplc="944A50D6">
      <w:numFmt w:val="bullet"/>
      <w:lvlText w:val="•"/>
      <w:lvlJc w:val="left"/>
      <w:pPr>
        <w:ind w:left="3424" w:hanging="567"/>
      </w:pPr>
      <w:rPr>
        <w:rFonts w:hint="default"/>
        <w:lang w:val="en-US" w:eastAsia="en-US" w:bidi="en-US"/>
      </w:rPr>
    </w:lvl>
    <w:lvl w:ilvl="4" w:tplc="BBBE2282">
      <w:numFmt w:val="bullet"/>
      <w:lvlText w:val="•"/>
      <w:lvlJc w:val="left"/>
      <w:pPr>
        <w:ind w:left="4332" w:hanging="567"/>
      </w:pPr>
      <w:rPr>
        <w:rFonts w:hint="default"/>
        <w:lang w:val="en-US" w:eastAsia="en-US" w:bidi="en-US"/>
      </w:rPr>
    </w:lvl>
    <w:lvl w:ilvl="5" w:tplc="1B444A08">
      <w:numFmt w:val="bullet"/>
      <w:lvlText w:val="•"/>
      <w:lvlJc w:val="left"/>
      <w:pPr>
        <w:ind w:left="5240" w:hanging="567"/>
      </w:pPr>
      <w:rPr>
        <w:rFonts w:hint="default"/>
        <w:lang w:val="en-US" w:eastAsia="en-US" w:bidi="en-US"/>
      </w:rPr>
    </w:lvl>
    <w:lvl w:ilvl="6" w:tplc="84B82D28">
      <w:numFmt w:val="bullet"/>
      <w:lvlText w:val="•"/>
      <w:lvlJc w:val="left"/>
      <w:pPr>
        <w:ind w:left="6148" w:hanging="567"/>
      </w:pPr>
      <w:rPr>
        <w:rFonts w:hint="default"/>
        <w:lang w:val="en-US" w:eastAsia="en-US" w:bidi="en-US"/>
      </w:rPr>
    </w:lvl>
    <w:lvl w:ilvl="7" w:tplc="B6C4EA4A">
      <w:numFmt w:val="bullet"/>
      <w:lvlText w:val="•"/>
      <w:lvlJc w:val="left"/>
      <w:pPr>
        <w:ind w:left="7056" w:hanging="567"/>
      </w:pPr>
      <w:rPr>
        <w:rFonts w:hint="default"/>
        <w:lang w:val="en-US" w:eastAsia="en-US" w:bidi="en-US"/>
      </w:rPr>
    </w:lvl>
    <w:lvl w:ilvl="8" w:tplc="A618843E">
      <w:numFmt w:val="bullet"/>
      <w:lvlText w:val="•"/>
      <w:lvlJc w:val="left"/>
      <w:pPr>
        <w:ind w:left="7964" w:hanging="567"/>
      </w:pPr>
      <w:rPr>
        <w:rFonts w:hint="default"/>
        <w:lang w:val="en-US" w:eastAsia="en-US" w:bidi="en-US"/>
      </w:rPr>
    </w:lvl>
  </w:abstractNum>
  <w:abstractNum w:abstractNumId="35">
    <w:nsid w:val="6C793B62"/>
    <w:multiLevelType w:val="hybridMultilevel"/>
    <w:tmpl w:val="CCB6E4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6CB11B80"/>
    <w:multiLevelType w:val="multilevel"/>
    <w:tmpl w:val="AB8A5108"/>
    <w:lvl w:ilvl="0">
      <w:start w:val="5"/>
      <w:numFmt w:val="decimal"/>
      <w:lvlText w:val="%1."/>
      <w:lvlJc w:val="left"/>
      <w:pPr>
        <w:ind w:left="133" w:hanging="826"/>
      </w:pPr>
      <w:rPr>
        <w:rFonts w:ascii="Verdana" w:eastAsia="Verdana" w:hAnsi="Verdana" w:cs="Verdana" w:hint="default"/>
        <w:b/>
        <w:bCs/>
        <w:spacing w:val="-1"/>
        <w:w w:val="99"/>
        <w:sz w:val="24"/>
        <w:szCs w:val="24"/>
        <w:lang w:val="en-US" w:eastAsia="en-US" w:bidi="en-US"/>
      </w:rPr>
    </w:lvl>
    <w:lvl w:ilvl="1">
      <w:start w:val="1"/>
      <w:numFmt w:val="decimal"/>
      <w:lvlText w:val="%1.%2"/>
      <w:lvlJc w:val="left"/>
      <w:pPr>
        <w:ind w:left="986" w:hanging="852"/>
        <w:jc w:val="right"/>
      </w:pPr>
      <w:rPr>
        <w:rFonts w:ascii="Verdana" w:eastAsia="Verdana" w:hAnsi="Verdana" w:cs="Verdana" w:hint="default"/>
        <w:spacing w:val="-2"/>
        <w:w w:val="100"/>
        <w:sz w:val="22"/>
        <w:szCs w:val="22"/>
        <w:lang w:val="en-US" w:eastAsia="en-US" w:bidi="en-US"/>
      </w:rPr>
    </w:lvl>
    <w:lvl w:ilvl="2">
      <w:numFmt w:val="bullet"/>
      <w:lvlText w:val="•"/>
      <w:lvlJc w:val="left"/>
      <w:pPr>
        <w:ind w:left="1411" w:hanging="425"/>
      </w:pPr>
      <w:rPr>
        <w:rFonts w:ascii="Times New Roman" w:eastAsia="Times New Roman" w:hAnsi="Times New Roman" w:cs="Times New Roman" w:hint="default"/>
        <w:color w:val="231F20"/>
        <w:w w:val="130"/>
        <w:sz w:val="22"/>
        <w:szCs w:val="22"/>
        <w:lang w:val="en-US" w:eastAsia="en-US" w:bidi="en-US"/>
      </w:rPr>
    </w:lvl>
    <w:lvl w:ilvl="3">
      <w:numFmt w:val="bullet"/>
      <w:lvlText w:val="•"/>
      <w:lvlJc w:val="left"/>
      <w:pPr>
        <w:ind w:left="1420" w:hanging="425"/>
      </w:pPr>
      <w:rPr>
        <w:rFonts w:hint="default"/>
        <w:lang w:val="en-US" w:eastAsia="en-US" w:bidi="en-US"/>
      </w:rPr>
    </w:lvl>
    <w:lvl w:ilvl="4">
      <w:numFmt w:val="bullet"/>
      <w:lvlText w:val="•"/>
      <w:lvlJc w:val="left"/>
      <w:pPr>
        <w:ind w:left="2614" w:hanging="425"/>
      </w:pPr>
      <w:rPr>
        <w:rFonts w:hint="default"/>
        <w:lang w:val="en-US" w:eastAsia="en-US" w:bidi="en-US"/>
      </w:rPr>
    </w:lvl>
    <w:lvl w:ilvl="5">
      <w:numFmt w:val="bullet"/>
      <w:lvlText w:val="•"/>
      <w:lvlJc w:val="left"/>
      <w:pPr>
        <w:ind w:left="3808" w:hanging="425"/>
      </w:pPr>
      <w:rPr>
        <w:rFonts w:hint="default"/>
        <w:lang w:val="en-US" w:eastAsia="en-US" w:bidi="en-US"/>
      </w:rPr>
    </w:lvl>
    <w:lvl w:ilvl="6">
      <w:numFmt w:val="bullet"/>
      <w:lvlText w:val="•"/>
      <w:lvlJc w:val="left"/>
      <w:pPr>
        <w:ind w:left="5003" w:hanging="425"/>
      </w:pPr>
      <w:rPr>
        <w:rFonts w:hint="default"/>
        <w:lang w:val="en-US" w:eastAsia="en-US" w:bidi="en-US"/>
      </w:rPr>
    </w:lvl>
    <w:lvl w:ilvl="7">
      <w:numFmt w:val="bullet"/>
      <w:lvlText w:val="•"/>
      <w:lvlJc w:val="left"/>
      <w:pPr>
        <w:ind w:left="6197" w:hanging="425"/>
      </w:pPr>
      <w:rPr>
        <w:rFonts w:hint="default"/>
        <w:lang w:val="en-US" w:eastAsia="en-US" w:bidi="en-US"/>
      </w:rPr>
    </w:lvl>
    <w:lvl w:ilvl="8">
      <w:numFmt w:val="bullet"/>
      <w:lvlText w:val="•"/>
      <w:lvlJc w:val="left"/>
      <w:pPr>
        <w:ind w:left="7392" w:hanging="425"/>
      </w:pPr>
      <w:rPr>
        <w:rFonts w:hint="default"/>
        <w:lang w:val="en-US" w:eastAsia="en-US" w:bidi="en-US"/>
      </w:rPr>
    </w:lvl>
  </w:abstractNum>
  <w:abstractNum w:abstractNumId="37">
    <w:nsid w:val="6CDE49E2"/>
    <w:multiLevelType w:val="hybridMultilevel"/>
    <w:tmpl w:val="65F4B4A4"/>
    <w:lvl w:ilvl="0" w:tplc="82B251D8">
      <w:start w:val="1"/>
      <w:numFmt w:val="decimal"/>
      <w:lvlText w:val="%1."/>
      <w:lvlJc w:val="left"/>
      <w:pPr>
        <w:ind w:left="1069" w:hanging="653"/>
        <w:jc w:val="right"/>
      </w:pPr>
      <w:rPr>
        <w:rFonts w:ascii="Verdana" w:eastAsia="Verdana" w:hAnsi="Verdana" w:cs="Verdana" w:hint="default"/>
        <w:b/>
        <w:bCs/>
        <w:spacing w:val="-1"/>
        <w:w w:val="99"/>
        <w:sz w:val="24"/>
        <w:szCs w:val="24"/>
        <w:lang w:val="en-US" w:eastAsia="en-US" w:bidi="en-US"/>
      </w:rPr>
    </w:lvl>
    <w:lvl w:ilvl="1" w:tplc="1F52E210">
      <w:numFmt w:val="bullet"/>
      <w:lvlText w:val="•"/>
      <w:lvlJc w:val="left"/>
      <w:pPr>
        <w:ind w:left="986" w:hanging="341"/>
      </w:pPr>
      <w:rPr>
        <w:rFonts w:hint="default"/>
        <w:w w:val="130"/>
        <w:lang w:val="en-US" w:eastAsia="en-US" w:bidi="en-US"/>
      </w:rPr>
    </w:lvl>
    <w:lvl w:ilvl="2" w:tplc="1B4A2E18">
      <w:numFmt w:val="bullet"/>
      <w:lvlText w:val="•"/>
      <w:lvlJc w:val="left"/>
      <w:pPr>
        <w:ind w:left="2028" w:hanging="341"/>
      </w:pPr>
      <w:rPr>
        <w:rFonts w:hint="default"/>
        <w:lang w:val="en-US" w:eastAsia="en-US" w:bidi="en-US"/>
      </w:rPr>
    </w:lvl>
    <w:lvl w:ilvl="3" w:tplc="A69C4454">
      <w:numFmt w:val="bullet"/>
      <w:lvlText w:val="•"/>
      <w:lvlJc w:val="left"/>
      <w:pPr>
        <w:ind w:left="2997" w:hanging="341"/>
      </w:pPr>
      <w:rPr>
        <w:rFonts w:hint="default"/>
        <w:lang w:val="en-US" w:eastAsia="en-US" w:bidi="en-US"/>
      </w:rPr>
    </w:lvl>
    <w:lvl w:ilvl="4" w:tplc="9FF4EA56">
      <w:numFmt w:val="bullet"/>
      <w:lvlText w:val="•"/>
      <w:lvlJc w:val="left"/>
      <w:pPr>
        <w:ind w:left="3966" w:hanging="341"/>
      </w:pPr>
      <w:rPr>
        <w:rFonts w:hint="default"/>
        <w:lang w:val="en-US" w:eastAsia="en-US" w:bidi="en-US"/>
      </w:rPr>
    </w:lvl>
    <w:lvl w:ilvl="5" w:tplc="6F8CE4D0">
      <w:numFmt w:val="bullet"/>
      <w:lvlText w:val="•"/>
      <w:lvlJc w:val="left"/>
      <w:pPr>
        <w:ind w:left="4935" w:hanging="341"/>
      </w:pPr>
      <w:rPr>
        <w:rFonts w:hint="default"/>
        <w:lang w:val="en-US" w:eastAsia="en-US" w:bidi="en-US"/>
      </w:rPr>
    </w:lvl>
    <w:lvl w:ilvl="6" w:tplc="84CC15E0">
      <w:numFmt w:val="bullet"/>
      <w:lvlText w:val="•"/>
      <w:lvlJc w:val="left"/>
      <w:pPr>
        <w:ind w:left="5904" w:hanging="341"/>
      </w:pPr>
      <w:rPr>
        <w:rFonts w:hint="default"/>
        <w:lang w:val="en-US" w:eastAsia="en-US" w:bidi="en-US"/>
      </w:rPr>
    </w:lvl>
    <w:lvl w:ilvl="7" w:tplc="714866BE">
      <w:numFmt w:val="bullet"/>
      <w:lvlText w:val="•"/>
      <w:lvlJc w:val="left"/>
      <w:pPr>
        <w:ind w:left="6873" w:hanging="341"/>
      </w:pPr>
      <w:rPr>
        <w:rFonts w:hint="default"/>
        <w:lang w:val="en-US" w:eastAsia="en-US" w:bidi="en-US"/>
      </w:rPr>
    </w:lvl>
    <w:lvl w:ilvl="8" w:tplc="0BFE9506">
      <w:numFmt w:val="bullet"/>
      <w:lvlText w:val="•"/>
      <w:lvlJc w:val="left"/>
      <w:pPr>
        <w:ind w:left="7842" w:hanging="341"/>
      </w:pPr>
      <w:rPr>
        <w:rFonts w:hint="default"/>
        <w:lang w:val="en-US" w:eastAsia="en-US" w:bidi="en-US"/>
      </w:rPr>
    </w:lvl>
  </w:abstractNum>
  <w:abstractNum w:abstractNumId="38">
    <w:nsid w:val="6E515735"/>
    <w:multiLevelType w:val="hybridMultilevel"/>
    <w:tmpl w:val="D8D01D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0751248"/>
    <w:multiLevelType w:val="multilevel"/>
    <w:tmpl w:val="1CE2914C"/>
    <w:lvl w:ilvl="0">
      <w:start w:val="10"/>
      <w:numFmt w:val="decimal"/>
      <w:lvlText w:val="%1."/>
      <w:lvlJc w:val="left"/>
      <w:pPr>
        <w:ind w:left="996" w:hanging="996"/>
      </w:pPr>
      <w:rPr>
        <w:rFonts w:ascii="Verdana" w:eastAsia="Verdana" w:hAnsi="Verdana" w:cs="Verdana" w:hint="default"/>
        <w:b/>
        <w:bCs/>
        <w:spacing w:val="-1"/>
        <w:w w:val="99"/>
        <w:sz w:val="24"/>
        <w:szCs w:val="24"/>
        <w:lang w:val="en-US" w:eastAsia="en-US" w:bidi="en-US"/>
      </w:rPr>
    </w:lvl>
    <w:lvl w:ilvl="1">
      <w:start w:val="1"/>
      <w:numFmt w:val="decimal"/>
      <w:lvlText w:val="%1.%2"/>
      <w:lvlJc w:val="left"/>
      <w:pPr>
        <w:ind w:left="812" w:hanging="821"/>
      </w:pPr>
      <w:rPr>
        <w:rFonts w:ascii="Verdana" w:eastAsia="Verdana" w:hAnsi="Verdana" w:cs="Verdana" w:hint="default"/>
        <w:spacing w:val="-2"/>
        <w:w w:val="100"/>
        <w:sz w:val="22"/>
        <w:szCs w:val="22"/>
        <w:lang w:val="en-US" w:eastAsia="en-US" w:bidi="en-US"/>
      </w:rPr>
    </w:lvl>
    <w:lvl w:ilvl="2">
      <w:numFmt w:val="bullet"/>
      <w:lvlText w:val="•"/>
      <w:lvlJc w:val="left"/>
      <w:pPr>
        <w:ind w:left="1250" w:hanging="425"/>
      </w:pPr>
      <w:rPr>
        <w:rFonts w:ascii="Times New Roman" w:eastAsia="Times New Roman" w:hAnsi="Times New Roman" w:cs="Times New Roman" w:hint="default"/>
        <w:color w:val="231F20"/>
        <w:w w:val="130"/>
        <w:sz w:val="22"/>
        <w:szCs w:val="22"/>
        <w:lang w:val="en-US" w:eastAsia="en-US" w:bidi="en-US"/>
      </w:rPr>
    </w:lvl>
    <w:lvl w:ilvl="3">
      <w:numFmt w:val="bullet"/>
      <w:lvlText w:val="•"/>
      <w:lvlJc w:val="left"/>
      <w:pPr>
        <w:ind w:left="2305" w:hanging="425"/>
      </w:pPr>
      <w:rPr>
        <w:rFonts w:hint="default"/>
        <w:lang w:val="en-US" w:eastAsia="en-US" w:bidi="en-US"/>
      </w:rPr>
    </w:lvl>
    <w:lvl w:ilvl="4">
      <w:numFmt w:val="bullet"/>
      <w:lvlText w:val="•"/>
      <w:lvlJc w:val="left"/>
      <w:pPr>
        <w:ind w:left="3350" w:hanging="425"/>
      </w:pPr>
      <w:rPr>
        <w:rFonts w:hint="default"/>
        <w:lang w:val="en-US" w:eastAsia="en-US" w:bidi="en-US"/>
      </w:rPr>
    </w:lvl>
    <w:lvl w:ilvl="5">
      <w:numFmt w:val="bullet"/>
      <w:lvlText w:val="•"/>
      <w:lvlJc w:val="left"/>
      <w:pPr>
        <w:ind w:left="4395" w:hanging="425"/>
      </w:pPr>
      <w:rPr>
        <w:rFonts w:hint="default"/>
        <w:lang w:val="en-US" w:eastAsia="en-US" w:bidi="en-US"/>
      </w:rPr>
    </w:lvl>
    <w:lvl w:ilvl="6">
      <w:numFmt w:val="bullet"/>
      <w:lvlText w:val="•"/>
      <w:lvlJc w:val="left"/>
      <w:pPr>
        <w:ind w:left="5440" w:hanging="425"/>
      </w:pPr>
      <w:rPr>
        <w:rFonts w:hint="default"/>
        <w:lang w:val="en-US" w:eastAsia="en-US" w:bidi="en-US"/>
      </w:rPr>
    </w:lvl>
    <w:lvl w:ilvl="7">
      <w:numFmt w:val="bullet"/>
      <w:lvlText w:val="•"/>
      <w:lvlJc w:val="left"/>
      <w:pPr>
        <w:ind w:left="6485" w:hanging="425"/>
      </w:pPr>
      <w:rPr>
        <w:rFonts w:hint="default"/>
        <w:lang w:val="en-US" w:eastAsia="en-US" w:bidi="en-US"/>
      </w:rPr>
    </w:lvl>
    <w:lvl w:ilvl="8">
      <w:numFmt w:val="bullet"/>
      <w:lvlText w:val="•"/>
      <w:lvlJc w:val="left"/>
      <w:pPr>
        <w:ind w:left="7530" w:hanging="425"/>
      </w:pPr>
      <w:rPr>
        <w:rFonts w:hint="default"/>
        <w:lang w:val="en-US" w:eastAsia="en-US" w:bidi="en-US"/>
      </w:rPr>
    </w:lvl>
  </w:abstractNum>
  <w:abstractNum w:abstractNumId="40">
    <w:nsid w:val="72266BE2"/>
    <w:multiLevelType w:val="hybridMultilevel"/>
    <w:tmpl w:val="BD6681DA"/>
    <w:lvl w:ilvl="0" w:tplc="08090001">
      <w:start w:val="1"/>
      <w:numFmt w:val="bullet"/>
      <w:lvlText w:val=""/>
      <w:lvlJc w:val="left"/>
      <w:pPr>
        <w:ind w:left="852" w:hanging="360"/>
      </w:pPr>
      <w:rPr>
        <w:rFonts w:ascii="Symbol" w:hAnsi="Symbol" w:hint="default"/>
      </w:rPr>
    </w:lvl>
    <w:lvl w:ilvl="1" w:tplc="08090003">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41">
    <w:nsid w:val="75715286"/>
    <w:multiLevelType w:val="hybridMultilevel"/>
    <w:tmpl w:val="CFA0C5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5E47AE1"/>
    <w:multiLevelType w:val="hybridMultilevel"/>
    <w:tmpl w:val="1C64AE6C"/>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43">
    <w:nsid w:val="78495911"/>
    <w:multiLevelType w:val="hybridMultilevel"/>
    <w:tmpl w:val="34C4A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B34B63"/>
    <w:multiLevelType w:val="hybridMultilevel"/>
    <w:tmpl w:val="41605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97E23AA"/>
    <w:multiLevelType w:val="hybridMultilevel"/>
    <w:tmpl w:val="37AC4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9B5CA7"/>
    <w:multiLevelType w:val="hybridMultilevel"/>
    <w:tmpl w:val="80E2E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B6117F4"/>
    <w:multiLevelType w:val="hybridMultilevel"/>
    <w:tmpl w:val="54DCDA82"/>
    <w:lvl w:ilvl="0" w:tplc="08090001">
      <w:start w:val="1"/>
      <w:numFmt w:val="bullet"/>
      <w:lvlText w:val=""/>
      <w:lvlJc w:val="left"/>
      <w:pPr>
        <w:ind w:left="853" w:hanging="360"/>
      </w:pPr>
      <w:rPr>
        <w:rFonts w:ascii="Symbol" w:hAnsi="Symbol"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48">
    <w:nsid w:val="7E316E12"/>
    <w:multiLevelType w:val="hybridMultilevel"/>
    <w:tmpl w:val="DC6EF3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nsid w:val="7EA548B4"/>
    <w:multiLevelType w:val="hybridMultilevel"/>
    <w:tmpl w:val="C7E8B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5"/>
  </w:num>
  <w:num w:numId="3">
    <w:abstractNumId w:val="46"/>
  </w:num>
  <w:num w:numId="4">
    <w:abstractNumId w:val="14"/>
  </w:num>
  <w:num w:numId="5">
    <w:abstractNumId w:val="38"/>
  </w:num>
  <w:num w:numId="6">
    <w:abstractNumId w:val="21"/>
  </w:num>
  <w:num w:numId="7">
    <w:abstractNumId w:val="2"/>
  </w:num>
  <w:num w:numId="8">
    <w:abstractNumId w:val="23"/>
  </w:num>
  <w:num w:numId="9">
    <w:abstractNumId w:val="24"/>
  </w:num>
  <w:num w:numId="10">
    <w:abstractNumId w:val="1"/>
  </w:num>
  <w:num w:numId="11">
    <w:abstractNumId w:val="0"/>
  </w:num>
  <w:num w:numId="12">
    <w:abstractNumId w:val="6"/>
  </w:num>
  <w:num w:numId="13">
    <w:abstractNumId w:val="17"/>
  </w:num>
  <w:num w:numId="14">
    <w:abstractNumId w:val="30"/>
  </w:num>
  <w:num w:numId="15">
    <w:abstractNumId w:val="34"/>
  </w:num>
  <w:num w:numId="16">
    <w:abstractNumId w:val="36"/>
  </w:num>
  <w:num w:numId="17">
    <w:abstractNumId w:val="12"/>
  </w:num>
  <w:num w:numId="18">
    <w:abstractNumId w:val="45"/>
  </w:num>
  <w:num w:numId="19">
    <w:abstractNumId w:val="8"/>
  </w:num>
  <w:num w:numId="20">
    <w:abstractNumId w:val="4"/>
  </w:num>
  <w:num w:numId="21">
    <w:abstractNumId w:val="9"/>
  </w:num>
  <w:num w:numId="22">
    <w:abstractNumId w:val="29"/>
  </w:num>
  <w:num w:numId="23">
    <w:abstractNumId w:val="3"/>
  </w:num>
  <w:num w:numId="24">
    <w:abstractNumId w:val="47"/>
  </w:num>
  <w:num w:numId="25">
    <w:abstractNumId w:val="39"/>
  </w:num>
  <w:num w:numId="26">
    <w:abstractNumId w:val="40"/>
  </w:num>
  <w:num w:numId="27">
    <w:abstractNumId w:val="31"/>
  </w:num>
  <w:num w:numId="28">
    <w:abstractNumId w:val="20"/>
  </w:num>
  <w:num w:numId="29">
    <w:abstractNumId w:val="44"/>
  </w:num>
  <w:num w:numId="30">
    <w:abstractNumId w:val="25"/>
  </w:num>
  <w:num w:numId="31">
    <w:abstractNumId w:val="5"/>
  </w:num>
  <w:num w:numId="32">
    <w:abstractNumId w:val="42"/>
  </w:num>
  <w:num w:numId="33">
    <w:abstractNumId w:val="32"/>
  </w:num>
  <w:num w:numId="34">
    <w:abstractNumId w:val="10"/>
  </w:num>
  <w:num w:numId="35">
    <w:abstractNumId w:val="43"/>
  </w:num>
  <w:num w:numId="36">
    <w:abstractNumId w:val="13"/>
  </w:num>
  <w:num w:numId="37">
    <w:abstractNumId w:val="27"/>
  </w:num>
  <w:num w:numId="38">
    <w:abstractNumId w:val="7"/>
  </w:num>
  <w:num w:numId="39">
    <w:abstractNumId w:val="49"/>
  </w:num>
  <w:num w:numId="40">
    <w:abstractNumId w:val="16"/>
  </w:num>
  <w:num w:numId="41">
    <w:abstractNumId w:val="22"/>
  </w:num>
  <w:num w:numId="42">
    <w:abstractNumId w:val="26"/>
  </w:num>
  <w:num w:numId="43">
    <w:abstractNumId w:val="19"/>
  </w:num>
  <w:num w:numId="44">
    <w:abstractNumId w:val="41"/>
  </w:num>
  <w:num w:numId="45">
    <w:abstractNumId w:val="48"/>
  </w:num>
  <w:num w:numId="46">
    <w:abstractNumId w:val="11"/>
  </w:num>
  <w:num w:numId="47">
    <w:abstractNumId w:val="18"/>
  </w:num>
  <w:num w:numId="48">
    <w:abstractNumId w:val="33"/>
  </w:num>
  <w:num w:numId="49">
    <w:abstractNumId w:val="28"/>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A0E"/>
    <w:rsid w:val="000557EE"/>
    <w:rsid w:val="00091C1D"/>
    <w:rsid w:val="000A6A0E"/>
    <w:rsid w:val="000B564B"/>
    <w:rsid w:val="00154684"/>
    <w:rsid w:val="001961A8"/>
    <w:rsid w:val="001B417E"/>
    <w:rsid w:val="00222D76"/>
    <w:rsid w:val="0024050E"/>
    <w:rsid w:val="00262F7C"/>
    <w:rsid w:val="00271D75"/>
    <w:rsid w:val="002D51AB"/>
    <w:rsid w:val="002E10CE"/>
    <w:rsid w:val="003C1F55"/>
    <w:rsid w:val="003C2CED"/>
    <w:rsid w:val="003C353E"/>
    <w:rsid w:val="003E2FF1"/>
    <w:rsid w:val="004572F3"/>
    <w:rsid w:val="00496E59"/>
    <w:rsid w:val="004B0B45"/>
    <w:rsid w:val="004B3BEB"/>
    <w:rsid w:val="0050584A"/>
    <w:rsid w:val="00516874"/>
    <w:rsid w:val="0052338D"/>
    <w:rsid w:val="005257B2"/>
    <w:rsid w:val="005720B1"/>
    <w:rsid w:val="00576508"/>
    <w:rsid w:val="00680A0F"/>
    <w:rsid w:val="006A15F4"/>
    <w:rsid w:val="006D4B02"/>
    <w:rsid w:val="006E2083"/>
    <w:rsid w:val="006E60FD"/>
    <w:rsid w:val="006F073E"/>
    <w:rsid w:val="00750F16"/>
    <w:rsid w:val="0076083C"/>
    <w:rsid w:val="0078030D"/>
    <w:rsid w:val="00795C59"/>
    <w:rsid w:val="007C29C3"/>
    <w:rsid w:val="007E2CBC"/>
    <w:rsid w:val="00841F22"/>
    <w:rsid w:val="008D1D8E"/>
    <w:rsid w:val="008F4C33"/>
    <w:rsid w:val="009753CF"/>
    <w:rsid w:val="00991306"/>
    <w:rsid w:val="009B2301"/>
    <w:rsid w:val="00A350C2"/>
    <w:rsid w:val="00AE377F"/>
    <w:rsid w:val="00B15233"/>
    <w:rsid w:val="00B44059"/>
    <w:rsid w:val="00C308FA"/>
    <w:rsid w:val="00C706E4"/>
    <w:rsid w:val="00C70C57"/>
    <w:rsid w:val="00DC58A6"/>
    <w:rsid w:val="00E124BF"/>
    <w:rsid w:val="00E16D4C"/>
    <w:rsid w:val="00E8214A"/>
    <w:rsid w:val="00EC315D"/>
    <w:rsid w:val="00ED14D3"/>
    <w:rsid w:val="00F242E0"/>
    <w:rsid w:val="00F5443B"/>
    <w:rsid w:val="00F5468A"/>
    <w:rsid w:val="00F7648D"/>
    <w:rsid w:val="00F83FBB"/>
    <w:rsid w:val="00FE3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A6A0E"/>
    <w:pPr>
      <w:widowControl w:val="0"/>
      <w:autoSpaceDE w:val="0"/>
      <w:autoSpaceDN w:val="0"/>
    </w:pPr>
    <w:rPr>
      <w:rFonts w:ascii="Verdana" w:eastAsia="Verdana" w:hAnsi="Verdana" w:cs="Verdana"/>
      <w:sz w:val="22"/>
      <w:szCs w:val="22"/>
      <w:lang w:val="en-US" w:eastAsia="en-US" w:bidi="en-US"/>
    </w:rPr>
  </w:style>
  <w:style w:type="paragraph" w:styleId="Heading1">
    <w:name w:val="heading 1"/>
    <w:basedOn w:val="Normal"/>
    <w:next w:val="Normal"/>
    <w:link w:val="Heading1Char"/>
    <w:uiPriority w:val="9"/>
    <w:qFormat/>
    <w:rsid w:val="00222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0A6A0E"/>
    <w:pPr>
      <w:ind w:left="133"/>
      <w:outlineLvl w:val="1"/>
    </w:pPr>
    <w:rPr>
      <w:b/>
      <w:bCs/>
      <w:sz w:val="24"/>
      <w:szCs w:val="24"/>
    </w:rPr>
  </w:style>
  <w:style w:type="paragraph" w:styleId="Heading3">
    <w:name w:val="heading 3"/>
    <w:basedOn w:val="Normal"/>
    <w:next w:val="Normal"/>
    <w:link w:val="Heading3Char"/>
    <w:uiPriority w:val="9"/>
    <w:semiHidden/>
    <w:unhideWhenUsed/>
    <w:qFormat/>
    <w:rsid w:val="00091C1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0A6A0E"/>
    <w:pPr>
      <w:ind w:left="1069"/>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A6A0E"/>
    <w:rPr>
      <w:rFonts w:ascii="Verdana" w:eastAsia="Verdana" w:hAnsi="Verdana" w:cs="Verdana"/>
      <w:b/>
      <w:bCs/>
      <w:sz w:val="24"/>
      <w:szCs w:val="24"/>
      <w:lang w:val="en-US" w:eastAsia="en-US" w:bidi="en-US"/>
    </w:rPr>
  </w:style>
  <w:style w:type="character" w:customStyle="1" w:styleId="Heading4Char">
    <w:name w:val="Heading 4 Char"/>
    <w:basedOn w:val="DefaultParagraphFont"/>
    <w:link w:val="Heading4"/>
    <w:uiPriority w:val="1"/>
    <w:rsid w:val="000A6A0E"/>
    <w:rPr>
      <w:rFonts w:ascii="Verdana" w:eastAsia="Verdana" w:hAnsi="Verdana" w:cs="Verdana"/>
      <w:b/>
      <w:bCs/>
      <w:sz w:val="22"/>
      <w:szCs w:val="22"/>
      <w:lang w:val="en-US" w:eastAsia="en-US" w:bidi="en-US"/>
    </w:rPr>
  </w:style>
  <w:style w:type="paragraph" w:styleId="BodyText">
    <w:name w:val="Body Text"/>
    <w:basedOn w:val="Normal"/>
    <w:link w:val="BodyTextChar"/>
    <w:uiPriority w:val="1"/>
    <w:qFormat/>
    <w:rsid w:val="000A6A0E"/>
  </w:style>
  <w:style w:type="character" w:customStyle="1" w:styleId="BodyTextChar">
    <w:name w:val="Body Text Char"/>
    <w:basedOn w:val="DefaultParagraphFont"/>
    <w:link w:val="BodyText"/>
    <w:uiPriority w:val="1"/>
    <w:rsid w:val="000A6A0E"/>
    <w:rPr>
      <w:rFonts w:ascii="Verdana" w:eastAsia="Verdana" w:hAnsi="Verdana" w:cs="Verdana"/>
      <w:sz w:val="22"/>
      <w:szCs w:val="22"/>
      <w:lang w:val="en-US" w:eastAsia="en-US" w:bidi="en-US"/>
    </w:rPr>
  </w:style>
  <w:style w:type="paragraph" w:styleId="ListParagraph">
    <w:name w:val="List Paragraph"/>
    <w:basedOn w:val="Normal"/>
    <w:uiPriority w:val="1"/>
    <w:qFormat/>
    <w:rsid w:val="000A6A0E"/>
    <w:pPr>
      <w:ind w:left="986" w:hanging="852"/>
    </w:pPr>
  </w:style>
  <w:style w:type="paragraph" w:customStyle="1" w:styleId="TableParagraph">
    <w:name w:val="Table Paragraph"/>
    <w:basedOn w:val="Normal"/>
    <w:uiPriority w:val="1"/>
    <w:qFormat/>
    <w:rsid w:val="000A6A0E"/>
    <w:pPr>
      <w:spacing w:before="76"/>
    </w:pPr>
  </w:style>
  <w:style w:type="paragraph" w:styleId="Header">
    <w:name w:val="header"/>
    <w:basedOn w:val="Normal"/>
    <w:link w:val="HeaderChar"/>
    <w:uiPriority w:val="99"/>
    <w:unhideWhenUsed/>
    <w:rsid w:val="000A6A0E"/>
    <w:pPr>
      <w:tabs>
        <w:tab w:val="center" w:pos="4513"/>
        <w:tab w:val="right" w:pos="9026"/>
      </w:tabs>
    </w:pPr>
  </w:style>
  <w:style w:type="character" w:customStyle="1" w:styleId="HeaderChar">
    <w:name w:val="Header Char"/>
    <w:basedOn w:val="DefaultParagraphFont"/>
    <w:link w:val="Header"/>
    <w:uiPriority w:val="99"/>
    <w:rsid w:val="000A6A0E"/>
    <w:rPr>
      <w:rFonts w:ascii="Verdana" w:eastAsia="Verdana" w:hAnsi="Verdana" w:cs="Verdana"/>
      <w:sz w:val="22"/>
      <w:szCs w:val="22"/>
      <w:lang w:val="en-US" w:eastAsia="en-US" w:bidi="en-US"/>
    </w:rPr>
  </w:style>
  <w:style w:type="paragraph" w:customStyle="1" w:styleId="Pa1">
    <w:name w:val="Pa1"/>
    <w:basedOn w:val="Normal"/>
    <w:next w:val="Normal"/>
    <w:uiPriority w:val="99"/>
    <w:rsid w:val="000A6A0E"/>
    <w:pPr>
      <w:widowControl/>
      <w:adjustRightInd w:val="0"/>
      <w:spacing w:line="241" w:lineRule="atLeast"/>
    </w:pPr>
    <w:rPr>
      <w:rFonts w:ascii="Museo Sans 300" w:eastAsiaTheme="minorHAnsi" w:hAnsi="Museo Sans 300" w:cstheme="minorBidi"/>
      <w:sz w:val="24"/>
      <w:szCs w:val="24"/>
      <w:lang w:val="en-GB" w:bidi="ar-SA"/>
    </w:rPr>
  </w:style>
  <w:style w:type="character" w:customStyle="1" w:styleId="A6">
    <w:name w:val="A6"/>
    <w:uiPriority w:val="99"/>
    <w:rsid w:val="000A6A0E"/>
    <w:rPr>
      <w:rFonts w:cs="Museo Sans 300"/>
      <w:color w:val="000000"/>
      <w:sz w:val="22"/>
      <w:szCs w:val="22"/>
    </w:rPr>
  </w:style>
  <w:style w:type="paragraph" w:customStyle="1" w:styleId="Pa6">
    <w:name w:val="Pa6"/>
    <w:basedOn w:val="Normal"/>
    <w:next w:val="Normal"/>
    <w:uiPriority w:val="99"/>
    <w:rsid w:val="000A6A0E"/>
    <w:pPr>
      <w:widowControl/>
      <w:adjustRightInd w:val="0"/>
      <w:spacing w:line="241" w:lineRule="atLeast"/>
    </w:pPr>
    <w:rPr>
      <w:rFonts w:ascii="Museo Sans 300" w:eastAsiaTheme="minorHAnsi" w:hAnsi="Museo Sans 300" w:cstheme="minorBidi"/>
      <w:sz w:val="24"/>
      <w:szCs w:val="24"/>
      <w:lang w:val="en-GB" w:bidi="ar-SA"/>
    </w:rPr>
  </w:style>
  <w:style w:type="character" w:customStyle="1" w:styleId="Bodytext2">
    <w:name w:val="Body text (2)_"/>
    <w:basedOn w:val="DefaultParagraphFont"/>
    <w:link w:val="Bodytext20"/>
    <w:rsid w:val="000A6A0E"/>
    <w:rPr>
      <w:rFonts w:ascii="Arial" w:eastAsia="Arial" w:hAnsi="Arial" w:cs="Arial"/>
      <w:shd w:val="clear" w:color="auto" w:fill="FFFFFF"/>
    </w:rPr>
  </w:style>
  <w:style w:type="paragraph" w:customStyle="1" w:styleId="Bodytext20">
    <w:name w:val="Body text (2)"/>
    <w:basedOn w:val="Normal"/>
    <w:link w:val="Bodytext2"/>
    <w:rsid w:val="000A6A0E"/>
    <w:pPr>
      <w:shd w:val="clear" w:color="auto" w:fill="FFFFFF"/>
      <w:autoSpaceDE/>
      <w:autoSpaceDN/>
      <w:spacing w:before="220" w:after="220" w:line="386" w:lineRule="exact"/>
      <w:ind w:hanging="420"/>
    </w:pPr>
    <w:rPr>
      <w:rFonts w:ascii="Arial" w:eastAsia="Arial" w:hAnsi="Arial" w:cs="Arial"/>
      <w:sz w:val="20"/>
      <w:szCs w:val="20"/>
      <w:lang w:val="en-GB" w:eastAsia="en-GB" w:bidi="ar-SA"/>
    </w:rPr>
  </w:style>
  <w:style w:type="paragraph" w:customStyle="1" w:styleId="Default">
    <w:name w:val="Default"/>
    <w:rsid w:val="0078030D"/>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091C1D"/>
    <w:rPr>
      <w:rFonts w:asciiTheme="majorHAnsi" w:eastAsiaTheme="majorEastAsia" w:hAnsiTheme="majorHAnsi" w:cstheme="majorBidi"/>
      <w:b/>
      <w:bCs/>
      <w:color w:val="4F81BD" w:themeColor="accent1"/>
      <w:sz w:val="22"/>
      <w:szCs w:val="22"/>
      <w:lang w:val="en-US" w:eastAsia="en-US" w:bidi="en-US"/>
    </w:rPr>
  </w:style>
  <w:style w:type="character" w:styleId="Hyperlink">
    <w:name w:val="Hyperlink"/>
    <w:basedOn w:val="DefaultParagraphFont"/>
    <w:uiPriority w:val="99"/>
    <w:unhideWhenUsed/>
    <w:rsid w:val="00795C59"/>
    <w:rPr>
      <w:color w:val="0000FF" w:themeColor="hyperlink"/>
      <w:u w:val="single"/>
    </w:rPr>
  </w:style>
  <w:style w:type="character" w:customStyle="1" w:styleId="Heading1Char">
    <w:name w:val="Heading 1 Char"/>
    <w:basedOn w:val="DefaultParagraphFont"/>
    <w:link w:val="Heading1"/>
    <w:uiPriority w:val="9"/>
    <w:rsid w:val="00222D76"/>
    <w:rPr>
      <w:rFonts w:asciiTheme="majorHAnsi" w:eastAsiaTheme="majorEastAsia" w:hAnsiTheme="majorHAnsi" w:cstheme="majorBidi"/>
      <w:b/>
      <w:bCs/>
      <w:color w:val="365F91" w:themeColor="accent1" w:themeShade="BF"/>
      <w:sz w:val="28"/>
      <w:szCs w:val="28"/>
      <w:lang w:val="en-US" w:eastAsia="en-US" w:bidi="en-US"/>
    </w:rPr>
  </w:style>
  <w:style w:type="paragraph" w:styleId="Footer">
    <w:name w:val="footer"/>
    <w:basedOn w:val="Normal"/>
    <w:link w:val="FooterChar"/>
    <w:uiPriority w:val="99"/>
    <w:unhideWhenUsed/>
    <w:rsid w:val="00222D76"/>
    <w:pPr>
      <w:tabs>
        <w:tab w:val="center" w:pos="4513"/>
        <w:tab w:val="right" w:pos="9026"/>
      </w:tabs>
    </w:pPr>
  </w:style>
  <w:style w:type="character" w:customStyle="1" w:styleId="FooterChar">
    <w:name w:val="Footer Char"/>
    <w:basedOn w:val="DefaultParagraphFont"/>
    <w:link w:val="Footer"/>
    <w:uiPriority w:val="99"/>
    <w:rsid w:val="00222D76"/>
    <w:rPr>
      <w:rFonts w:ascii="Verdana" w:eastAsia="Verdana" w:hAnsi="Verdana" w:cs="Verdana"/>
      <w:sz w:val="22"/>
      <w:szCs w:val="22"/>
      <w:lang w:val="en-US" w:eastAsia="en-US" w:bidi="en-US"/>
    </w:rPr>
  </w:style>
  <w:style w:type="paragraph" w:styleId="BalloonText">
    <w:name w:val="Balloon Text"/>
    <w:basedOn w:val="Normal"/>
    <w:link w:val="BalloonTextChar"/>
    <w:uiPriority w:val="99"/>
    <w:semiHidden/>
    <w:unhideWhenUsed/>
    <w:rsid w:val="002D51AB"/>
    <w:rPr>
      <w:rFonts w:ascii="Tahoma" w:hAnsi="Tahoma" w:cs="Tahoma"/>
      <w:sz w:val="16"/>
      <w:szCs w:val="16"/>
    </w:rPr>
  </w:style>
  <w:style w:type="character" w:customStyle="1" w:styleId="BalloonTextChar">
    <w:name w:val="Balloon Text Char"/>
    <w:basedOn w:val="DefaultParagraphFont"/>
    <w:link w:val="BalloonText"/>
    <w:uiPriority w:val="99"/>
    <w:semiHidden/>
    <w:rsid w:val="002D51AB"/>
    <w:rPr>
      <w:rFonts w:ascii="Tahoma" w:eastAsia="Verdana" w:hAnsi="Tahoma" w:cs="Tahoma"/>
      <w:sz w:val="16"/>
      <w:szCs w:val="16"/>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A6A0E"/>
    <w:pPr>
      <w:widowControl w:val="0"/>
      <w:autoSpaceDE w:val="0"/>
      <w:autoSpaceDN w:val="0"/>
    </w:pPr>
    <w:rPr>
      <w:rFonts w:ascii="Verdana" w:eastAsia="Verdana" w:hAnsi="Verdana" w:cs="Verdana"/>
      <w:sz w:val="22"/>
      <w:szCs w:val="22"/>
      <w:lang w:val="en-US" w:eastAsia="en-US" w:bidi="en-US"/>
    </w:rPr>
  </w:style>
  <w:style w:type="paragraph" w:styleId="Heading1">
    <w:name w:val="heading 1"/>
    <w:basedOn w:val="Normal"/>
    <w:next w:val="Normal"/>
    <w:link w:val="Heading1Char"/>
    <w:uiPriority w:val="9"/>
    <w:qFormat/>
    <w:rsid w:val="00222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0A6A0E"/>
    <w:pPr>
      <w:ind w:left="133"/>
      <w:outlineLvl w:val="1"/>
    </w:pPr>
    <w:rPr>
      <w:b/>
      <w:bCs/>
      <w:sz w:val="24"/>
      <w:szCs w:val="24"/>
    </w:rPr>
  </w:style>
  <w:style w:type="paragraph" w:styleId="Heading3">
    <w:name w:val="heading 3"/>
    <w:basedOn w:val="Normal"/>
    <w:next w:val="Normal"/>
    <w:link w:val="Heading3Char"/>
    <w:uiPriority w:val="9"/>
    <w:semiHidden/>
    <w:unhideWhenUsed/>
    <w:qFormat/>
    <w:rsid w:val="00091C1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0A6A0E"/>
    <w:pPr>
      <w:ind w:left="1069"/>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A6A0E"/>
    <w:rPr>
      <w:rFonts w:ascii="Verdana" w:eastAsia="Verdana" w:hAnsi="Verdana" w:cs="Verdana"/>
      <w:b/>
      <w:bCs/>
      <w:sz w:val="24"/>
      <w:szCs w:val="24"/>
      <w:lang w:val="en-US" w:eastAsia="en-US" w:bidi="en-US"/>
    </w:rPr>
  </w:style>
  <w:style w:type="character" w:customStyle="1" w:styleId="Heading4Char">
    <w:name w:val="Heading 4 Char"/>
    <w:basedOn w:val="DefaultParagraphFont"/>
    <w:link w:val="Heading4"/>
    <w:uiPriority w:val="1"/>
    <w:rsid w:val="000A6A0E"/>
    <w:rPr>
      <w:rFonts w:ascii="Verdana" w:eastAsia="Verdana" w:hAnsi="Verdana" w:cs="Verdana"/>
      <w:b/>
      <w:bCs/>
      <w:sz w:val="22"/>
      <w:szCs w:val="22"/>
      <w:lang w:val="en-US" w:eastAsia="en-US" w:bidi="en-US"/>
    </w:rPr>
  </w:style>
  <w:style w:type="paragraph" w:styleId="BodyText">
    <w:name w:val="Body Text"/>
    <w:basedOn w:val="Normal"/>
    <w:link w:val="BodyTextChar"/>
    <w:uiPriority w:val="1"/>
    <w:qFormat/>
    <w:rsid w:val="000A6A0E"/>
  </w:style>
  <w:style w:type="character" w:customStyle="1" w:styleId="BodyTextChar">
    <w:name w:val="Body Text Char"/>
    <w:basedOn w:val="DefaultParagraphFont"/>
    <w:link w:val="BodyText"/>
    <w:uiPriority w:val="1"/>
    <w:rsid w:val="000A6A0E"/>
    <w:rPr>
      <w:rFonts w:ascii="Verdana" w:eastAsia="Verdana" w:hAnsi="Verdana" w:cs="Verdana"/>
      <w:sz w:val="22"/>
      <w:szCs w:val="22"/>
      <w:lang w:val="en-US" w:eastAsia="en-US" w:bidi="en-US"/>
    </w:rPr>
  </w:style>
  <w:style w:type="paragraph" w:styleId="ListParagraph">
    <w:name w:val="List Paragraph"/>
    <w:basedOn w:val="Normal"/>
    <w:uiPriority w:val="1"/>
    <w:qFormat/>
    <w:rsid w:val="000A6A0E"/>
    <w:pPr>
      <w:ind w:left="986" w:hanging="852"/>
    </w:pPr>
  </w:style>
  <w:style w:type="paragraph" w:customStyle="1" w:styleId="TableParagraph">
    <w:name w:val="Table Paragraph"/>
    <w:basedOn w:val="Normal"/>
    <w:uiPriority w:val="1"/>
    <w:qFormat/>
    <w:rsid w:val="000A6A0E"/>
    <w:pPr>
      <w:spacing w:before="76"/>
    </w:pPr>
  </w:style>
  <w:style w:type="paragraph" w:styleId="Header">
    <w:name w:val="header"/>
    <w:basedOn w:val="Normal"/>
    <w:link w:val="HeaderChar"/>
    <w:uiPriority w:val="99"/>
    <w:unhideWhenUsed/>
    <w:rsid w:val="000A6A0E"/>
    <w:pPr>
      <w:tabs>
        <w:tab w:val="center" w:pos="4513"/>
        <w:tab w:val="right" w:pos="9026"/>
      </w:tabs>
    </w:pPr>
  </w:style>
  <w:style w:type="character" w:customStyle="1" w:styleId="HeaderChar">
    <w:name w:val="Header Char"/>
    <w:basedOn w:val="DefaultParagraphFont"/>
    <w:link w:val="Header"/>
    <w:uiPriority w:val="99"/>
    <w:rsid w:val="000A6A0E"/>
    <w:rPr>
      <w:rFonts w:ascii="Verdana" w:eastAsia="Verdana" w:hAnsi="Verdana" w:cs="Verdana"/>
      <w:sz w:val="22"/>
      <w:szCs w:val="22"/>
      <w:lang w:val="en-US" w:eastAsia="en-US" w:bidi="en-US"/>
    </w:rPr>
  </w:style>
  <w:style w:type="paragraph" w:customStyle="1" w:styleId="Pa1">
    <w:name w:val="Pa1"/>
    <w:basedOn w:val="Normal"/>
    <w:next w:val="Normal"/>
    <w:uiPriority w:val="99"/>
    <w:rsid w:val="000A6A0E"/>
    <w:pPr>
      <w:widowControl/>
      <w:adjustRightInd w:val="0"/>
      <w:spacing w:line="241" w:lineRule="atLeast"/>
    </w:pPr>
    <w:rPr>
      <w:rFonts w:ascii="Museo Sans 300" w:eastAsiaTheme="minorHAnsi" w:hAnsi="Museo Sans 300" w:cstheme="minorBidi"/>
      <w:sz w:val="24"/>
      <w:szCs w:val="24"/>
      <w:lang w:val="en-GB" w:bidi="ar-SA"/>
    </w:rPr>
  </w:style>
  <w:style w:type="character" w:customStyle="1" w:styleId="A6">
    <w:name w:val="A6"/>
    <w:uiPriority w:val="99"/>
    <w:rsid w:val="000A6A0E"/>
    <w:rPr>
      <w:rFonts w:cs="Museo Sans 300"/>
      <w:color w:val="000000"/>
      <w:sz w:val="22"/>
      <w:szCs w:val="22"/>
    </w:rPr>
  </w:style>
  <w:style w:type="paragraph" w:customStyle="1" w:styleId="Pa6">
    <w:name w:val="Pa6"/>
    <w:basedOn w:val="Normal"/>
    <w:next w:val="Normal"/>
    <w:uiPriority w:val="99"/>
    <w:rsid w:val="000A6A0E"/>
    <w:pPr>
      <w:widowControl/>
      <w:adjustRightInd w:val="0"/>
      <w:spacing w:line="241" w:lineRule="atLeast"/>
    </w:pPr>
    <w:rPr>
      <w:rFonts w:ascii="Museo Sans 300" w:eastAsiaTheme="minorHAnsi" w:hAnsi="Museo Sans 300" w:cstheme="minorBidi"/>
      <w:sz w:val="24"/>
      <w:szCs w:val="24"/>
      <w:lang w:val="en-GB" w:bidi="ar-SA"/>
    </w:rPr>
  </w:style>
  <w:style w:type="character" w:customStyle="1" w:styleId="Bodytext2">
    <w:name w:val="Body text (2)_"/>
    <w:basedOn w:val="DefaultParagraphFont"/>
    <w:link w:val="Bodytext20"/>
    <w:rsid w:val="000A6A0E"/>
    <w:rPr>
      <w:rFonts w:ascii="Arial" w:eastAsia="Arial" w:hAnsi="Arial" w:cs="Arial"/>
      <w:shd w:val="clear" w:color="auto" w:fill="FFFFFF"/>
    </w:rPr>
  </w:style>
  <w:style w:type="paragraph" w:customStyle="1" w:styleId="Bodytext20">
    <w:name w:val="Body text (2)"/>
    <w:basedOn w:val="Normal"/>
    <w:link w:val="Bodytext2"/>
    <w:rsid w:val="000A6A0E"/>
    <w:pPr>
      <w:shd w:val="clear" w:color="auto" w:fill="FFFFFF"/>
      <w:autoSpaceDE/>
      <w:autoSpaceDN/>
      <w:spacing w:before="220" w:after="220" w:line="386" w:lineRule="exact"/>
      <w:ind w:hanging="420"/>
    </w:pPr>
    <w:rPr>
      <w:rFonts w:ascii="Arial" w:eastAsia="Arial" w:hAnsi="Arial" w:cs="Arial"/>
      <w:sz w:val="20"/>
      <w:szCs w:val="20"/>
      <w:lang w:val="en-GB" w:eastAsia="en-GB" w:bidi="ar-SA"/>
    </w:rPr>
  </w:style>
  <w:style w:type="paragraph" w:customStyle="1" w:styleId="Default">
    <w:name w:val="Default"/>
    <w:rsid w:val="0078030D"/>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091C1D"/>
    <w:rPr>
      <w:rFonts w:asciiTheme="majorHAnsi" w:eastAsiaTheme="majorEastAsia" w:hAnsiTheme="majorHAnsi" w:cstheme="majorBidi"/>
      <w:b/>
      <w:bCs/>
      <w:color w:val="4F81BD" w:themeColor="accent1"/>
      <w:sz w:val="22"/>
      <w:szCs w:val="22"/>
      <w:lang w:val="en-US" w:eastAsia="en-US" w:bidi="en-US"/>
    </w:rPr>
  </w:style>
  <w:style w:type="character" w:styleId="Hyperlink">
    <w:name w:val="Hyperlink"/>
    <w:basedOn w:val="DefaultParagraphFont"/>
    <w:uiPriority w:val="99"/>
    <w:unhideWhenUsed/>
    <w:rsid w:val="00795C59"/>
    <w:rPr>
      <w:color w:val="0000FF" w:themeColor="hyperlink"/>
      <w:u w:val="single"/>
    </w:rPr>
  </w:style>
  <w:style w:type="character" w:customStyle="1" w:styleId="Heading1Char">
    <w:name w:val="Heading 1 Char"/>
    <w:basedOn w:val="DefaultParagraphFont"/>
    <w:link w:val="Heading1"/>
    <w:uiPriority w:val="9"/>
    <w:rsid w:val="00222D76"/>
    <w:rPr>
      <w:rFonts w:asciiTheme="majorHAnsi" w:eastAsiaTheme="majorEastAsia" w:hAnsiTheme="majorHAnsi" w:cstheme="majorBidi"/>
      <w:b/>
      <w:bCs/>
      <w:color w:val="365F91" w:themeColor="accent1" w:themeShade="BF"/>
      <w:sz w:val="28"/>
      <w:szCs w:val="28"/>
      <w:lang w:val="en-US" w:eastAsia="en-US" w:bidi="en-US"/>
    </w:rPr>
  </w:style>
  <w:style w:type="paragraph" w:styleId="Footer">
    <w:name w:val="footer"/>
    <w:basedOn w:val="Normal"/>
    <w:link w:val="FooterChar"/>
    <w:uiPriority w:val="99"/>
    <w:unhideWhenUsed/>
    <w:rsid w:val="00222D76"/>
    <w:pPr>
      <w:tabs>
        <w:tab w:val="center" w:pos="4513"/>
        <w:tab w:val="right" w:pos="9026"/>
      </w:tabs>
    </w:pPr>
  </w:style>
  <w:style w:type="character" w:customStyle="1" w:styleId="FooterChar">
    <w:name w:val="Footer Char"/>
    <w:basedOn w:val="DefaultParagraphFont"/>
    <w:link w:val="Footer"/>
    <w:uiPriority w:val="99"/>
    <w:rsid w:val="00222D76"/>
    <w:rPr>
      <w:rFonts w:ascii="Verdana" w:eastAsia="Verdana" w:hAnsi="Verdana" w:cs="Verdana"/>
      <w:sz w:val="22"/>
      <w:szCs w:val="22"/>
      <w:lang w:val="en-US" w:eastAsia="en-US" w:bidi="en-US"/>
    </w:rPr>
  </w:style>
  <w:style w:type="paragraph" w:styleId="BalloonText">
    <w:name w:val="Balloon Text"/>
    <w:basedOn w:val="Normal"/>
    <w:link w:val="BalloonTextChar"/>
    <w:uiPriority w:val="99"/>
    <w:semiHidden/>
    <w:unhideWhenUsed/>
    <w:rsid w:val="002D51AB"/>
    <w:rPr>
      <w:rFonts w:ascii="Tahoma" w:hAnsi="Tahoma" w:cs="Tahoma"/>
      <w:sz w:val="16"/>
      <w:szCs w:val="16"/>
    </w:rPr>
  </w:style>
  <w:style w:type="character" w:customStyle="1" w:styleId="BalloonTextChar">
    <w:name w:val="Balloon Text Char"/>
    <w:basedOn w:val="DefaultParagraphFont"/>
    <w:link w:val="BalloonText"/>
    <w:uiPriority w:val="99"/>
    <w:semiHidden/>
    <w:rsid w:val="002D51AB"/>
    <w:rPr>
      <w:rFonts w:ascii="Tahoma" w:eastAsia="Verdana" w:hAnsi="Tahoma" w:cs="Tahoma"/>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98514">
      <w:bodyDiv w:val="1"/>
      <w:marLeft w:val="0"/>
      <w:marRight w:val="0"/>
      <w:marTop w:val="0"/>
      <w:marBottom w:val="0"/>
      <w:divBdr>
        <w:top w:val="none" w:sz="0" w:space="0" w:color="auto"/>
        <w:left w:val="none" w:sz="0" w:space="0" w:color="auto"/>
        <w:bottom w:val="none" w:sz="0" w:space="0" w:color="auto"/>
        <w:right w:val="none" w:sz="0" w:space="0" w:color="auto"/>
      </w:divBdr>
      <w:divsChild>
        <w:div w:id="1000087004">
          <w:marLeft w:val="0"/>
          <w:marRight w:val="0"/>
          <w:marTop w:val="75"/>
          <w:marBottom w:val="0"/>
          <w:divBdr>
            <w:top w:val="none" w:sz="0" w:space="0" w:color="auto"/>
            <w:left w:val="none" w:sz="0" w:space="0" w:color="auto"/>
            <w:bottom w:val="none" w:sz="0" w:space="0" w:color="auto"/>
            <w:right w:val="none" w:sz="0" w:space="0" w:color="auto"/>
          </w:divBdr>
          <w:divsChild>
            <w:div w:id="1606841307">
              <w:marLeft w:val="0"/>
              <w:marRight w:val="0"/>
              <w:marTop w:val="0"/>
              <w:marBottom w:val="0"/>
              <w:divBdr>
                <w:top w:val="single" w:sz="6" w:space="8" w:color="CCCCCC"/>
                <w:left w:val="single" w:sz="6" w:space="11" w:color="CCCCCC"/>
                <w:bottom w:val="single" w:sz="18" w:space="19" w:color="999999"/>
                <w:right w:val="single" w:sz="18" w:space="8" w:color="999999"/>
              </w:divBdr>
              <w:divsChild>
                <w:div w:id="61028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westsussex.gov.uk/education-children-and-families/adoption-and-fostering/private-fosterin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274414/Children_Act_1989_private_fostering.pdf"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0a195-02ac-4a72-b655-6664c0f36d60" ContentTypeId="0x01010008FB9B3217D433459C91B5CF793C1D79" PreviousValue="false"/>
</file>

<file path=customXml/item2.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5da7913ca98450ab299b9b62231058f xmlns="1209568c-8f7e-4a25-939e-4f22fd0c2b25">
      <Terms xmlns="http://schemas.microsoft.com/office/infopath/2007/PartnerControls"/>
    </j5da7913ca98450ab299b9b62231058f>
    <CSMeta2010Field xmlns="http://schemas.microsoft.com/sharepoint/v3">b9f2e027-c2ea-4781-bb9a-1f02f9504f7a;2019-02-28 21:38:50;PENDINGCLASSIFICATION;False</CSMeta2010Field>
    <TaxCatchAll xmlns="1209568c-8f7e-4a25-939e-4f22fd0c2b25"/>
  </documentManagement>
</p:properties>
</file>

<file path=customXml/item5.xml><?xml version="1.0" encoding="utf-8"?>
<ct:contentTypeSchema xmlns:ct="http://schemas.microsoft.com/office/2006/metadata/contentType" xmlns:ma="http://schemas.microsoft.com/office/2006/metadata/properties/metaAttributes" ct:_="" ma:_="" ma:contentTypeName="WSCC Document" ma:contentTypeID="0x01010008FB9B3217D433459C91B5CF793C1D7900A1125D29C1118D4BACC4A264A3B456FA" ma:contentTypeVersion="0" ma:contentTypeDescription="" ma:contentTypeScope="" ma:versionID="c6ecd61fc2a6388d8231653f1a5a6d7a">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A7B29-861D-4E6D-9D05-046BF3BEC880}">
  <ds:schemaRefs>
    <ds:schemaRef ds:uri="Microsoft.SharePoint.Taxonomy.ContentTypeSync"/>
  </ds:schemaRefs>
</ds:datastoreItem>
</file>

<file path=customXml/itemProps2.xml><?xml version="1.0" encoding="utf-8"?>
<ds:datastoreItem xmlns:ds="http://schemas.openxmlformats.org/officeDocument/2006/customXml" ds:itemID="{764F0152-D723-4611-A479-B758F6A1A528}">
  <ds:schemaRefs>
    <ds:schemaRef ds:uri="http://schemas.microsoft.com/sharepoint/events"/>
  </ds:schemaRefs>
</ds:datastoreItem>
</file>

<file path=customXml/itemProps3.xml><?xml version="1.0" encoding="utf-8"?>
<ds:datastoreItem xmlns:ds="http://schemas.openxmlformats.org/officeDocument/2006/customXml" ds:itemID="{BFD0BCFA-C9E2-42EC-A9F1-C57B5ED30707}">
  <ds:schemaRefs>
    <ds:schemaRef ds:uri="http://schemas.microsoft.com/sharepoint/v3/contenttype/forms"/>
  </ds:schemaRefs>
</ds:datastoreItem>
</file>

<file path=customXml/itemProps4.xml><?xml version="1.0" encoding="utf-8"?>
<ds:datastoreItem xmlns:ds="http://schemas.openxmlformats.org/officeDocument/2006/customXml" ds:itemID="{0B46C1B2-E797-45FE-9DCD-DCCC5A563444}">
  <ds:schemaRefs>
    <ds:schemaRef ds:uri="http://schemas.openxmlformats.org/package/2006/metadata/core-properties"/>
    <ds:schemaRef ds:uri="http://purl.org/dc/elements/1.1/"/>
    <ds:schemaRef ds:uri="http://schemas.microsoft.com/office/2006/documentManagement/types"/>
    <ds:schemaRef ds:uri="1209568c-8f7e-4a25-939e-4f22fd0c2b25"/>
    <ds:schemaRef ds:uri="http://schemas.microsoft.com/sharepoint/v3"/>
    <ds:schemaRef ds:uri="http://www.w3.org/XML/1998/namespace"/>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B33AEDC8-DBEB-4D79-AB6D-B0EE35631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ED777E3-8808-46A6-9530-F949BE321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4015</Words>
  <Characters>22887</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Ball</dc:creator>
  <cp:lastModifiedBy>Nicola Honsa</cp:lastModifiedBy>
  <cp:revision>2</cp:revision>
  <cp:lastPrinted>2019-02-28T15:45:00Z</cp:lastPrinted>
  <dcterms:created xsi:type="dcterms:W3CDTF">2019-03-06T08:41:00Z</dcterms:created>
  <dcterms:modified xsi:type="dcterms:W3CDTF">2019-03-06T08:41:00Z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CC Category">
    <vt:lpwstr/>
  </property>
  <property fmtid="{D5CDD505-2E9C-101B-9397-08002B2CF9AE}" pid="3" name="ContentTypeId">
    <vt:lpwstr>0x01010008FB9B3217D433459C91B5CF793C1D7900A1125D29C1118D4BACC4A264A3B456FA</vt:lpwstr>
  </property>
</Properties>
</file>