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8B" w:rsidRDefault="00773F8E" w:rsidP="0085658B">
      <w:pPr>
        <w:spacing w:after="0" w:line="240" w:lineRule="auto"/>
        <w:contextualSpacing/>
        <w:outlineLvl w:val="1"/>
        <w:rPr>
          <w:rStyle w:val="fontstyle01"/>
        </w:rPr>
      </w:pPr>
      <w:r>
        <w:rPr>
          <w:rStyle w:val="fontstyle01"/>
        </w:rPr>
        <w:t>IT Security</w:t>
      </w:r>
      <w:r w:rsidR="00FD4E24">
        <w:rPr>
          <w:rStyle w:val="fontstyle01"/>
        </w:rPr>
        <w:t xml:space="preserve"> Summary</w:t>
      </w:r>
      <w:bookmarkStart w:id="0" w:name="_GoBack"/>
      <w:bookmarkEnd w:id="0"/>
    </w:p>
    <w:p w:rsidR="0085658B" w:rsidRDefault="00773F8E" w:rsidP="0085658B">
      <w:pPr>
        <w:spacing w:after="0" w:line="240" w:lineRule="auto"/>
        <w:contextualSpacing/>
        <w:outlineLvl w:val="1"/>
        <w:rPr>
          <w:rStyle w:val="fontstyle01"/>
          <w:color w:val="000000"/>
          <w:sz w:val="24"/>
          <w:szCs w:val="24"/>
        </w:rPr>
      </w:pPr>
      <w:r>
        <w:rPr>
          <w:rFonts w:ascii="Arial" w:hAnsi="Arial" w:cs="Arial"/>
          <w:color w:val="1F4E79"/>
          <w:sz w:val="42"/>
          <w:szCs w:val="42"/>
        </w:rPr>
        <w:br/>
      </w:r>
      <w:r>
        <w:rPr>
          <w:rStyle w:val="fontstyle01"/>
          <w:color w:val="000000"/>
          <w:sz w:val="24"/>
          <w:szCs w:val="24"/>
        </w:rPr>
        <w:t xml:space="preserve">IT security is essential to protect the </w:t>
      </w:r>
      <w:r w:rsidR="0085658B">
        <w:rPr>
          <w:rStyle w:val="fontstyle01"/>
          <w:color w:val="000000"/>
          <w:sz w:val="24"/>
          <w:szCs w:val="24"/>
        </w:rPr>
        <w:t>organisation’s</w:t>
      </w:r>
      <w:r>
        <w:rPr>
          <w:rStyle w:val="fontstyle01"/>
          <w:color w:val="000000"/>
          <w:sz w:val="24"/>
          <w:szCs w:val="24"/>
        </w:rPr>
        <w:t xml:space="preserve"> information, data, staff and reputation</w:t>
      </w:r>
      <w:r w:rsidR="0085658B">
        <w:rPr>
          <w:rStyle w:val="fontstyle01"/>
          <w:color w:val="000000"/>
          <w:sz w:val="24"/>
          <w:szCs w:val="24"/>
        </w:rPr>
        <w:t xml:space="preserve">, </w:t>
      </w:r>
      <w:r>
        <w:rPr>
          <w:rStyle w:val="fontstyle01"/>
          <w:color w:val="000000"/>
          <w:sz w:val="24"/>
          <w:szCs w:val="24"/>
        </w:rPr>
        <w:t>as well as its investment in hardware and software. It also reduces the risk of fraud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>
        <w:rPr>
          <w:rStyle w:val="fontstyle01"/>
          <w:color w:val="000000"/>
          <w:sz w:val="24"/>
          <w:szCs w:val="24"/>
        </w:rPr>
        <w:t>and inappropriate access to confidential data.</w:t>
      </w:r>
    </w:p>
    <w:p w:rsidR="0085658B" w:rsidRDefault="00773F8E" w:rsidP="0085658B">
      <w:pPr>
        <w:spacing w:after="0" w:line="240" w:lineRule="auto"/>
        <w:contextualSpacing/>
        <w:outlineLvl w:val="1"/>
        <w:rPr>
          <w:rStyle w:val="fontstyle2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Top computer security tips:</w:t>
      </w:r>
      <w:r>
        <w:rPr>
          <w:rFonts w:ascii="Arial" w:hAnsi="Arial" w:cs="Arial"/>
          <w:color w:val="000000"/>
        </w:rPr>
        <w:br/>
      </w:r>
    </w:p>
    <w:p w:rsidR="0085658B" w:rsidRDefault="00773F8E" w:rsidP="0085658B">
      <w:pPr>
        <w:spacing w:after="0" w:line="240" w:lineRule="auto"/>
        <w:contextualSpacing/>
        <w:outlineLvl w:val="1"/>
        <w:rPr>
          <w:rStyle w:val="fontstyle21"/>
        </w:rPr>
      </w:pPr>
      <w:r>
        <w:rPr>
          <w:rStyle w:val="fontstyle21"/>
        </w:rPr>
        <w:t>Passwords</w:t>
      </w:r>
    </w:p>
    <w:p w:rsidR="0085658B" w:rsidRPr="0085658B" w:rsidRDefault="00773F8E" w:rsidP="0085658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5658B">
        <w:rPr>
          <w:rStyle w:val="fontstyle01"/>
          <w:color w:val="000000"/>
          <w:sz w:val="24"/>
          <w:szCs w:val="24"/>
        </w:rPr>
        <w:t>The use of strong passwords is essential in order to protect security.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 w:rsidRPr="0085658B">
        <w:rPr>
          <w:rStyle w:val="fontstyle01"/>
          <w:color w:val="000000"/>
          <w:sz w:val="24"/>
          <w:szCs w:val="24"/>
        </w:rPr>
        <w:t xml:space="preserve">You are responsible for action undertaken with your password, </w:t>
      </w:r>
      <w:r>
        <w:rPr>
          <w:rStyle w:val="fontstyle21"/>
        </w:rPr>
        <w:t xml:space="preserve">DO NOT </w:t>
      </w:r>
      <w:r w:rsidRPr="0085658B">
        <w:rPr>
          <w:rStyle w:val="fontstyle01"/>
          <w:color w:val="000000"/>
          <w:sz w:val="24"/>
          <w:szCs w:val="24"/>
        </w:rPr>
        <w:t>disclose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 w:rsidRPr="0085658B">
        <w:rPr>
          <w:rStyle w:val="fontstyle01"/>
          <w:color w:val="000000"/>
          <w:sz w:val="24"/>
          <w:szCs w:val="24"/>
        </w:rPr>
        <w:t xml:space="preserve">your passwords to anyone. ICT </w:t>
      </w:r>
      <w:r w:rsidR="0085658B">
        <w:rPr>
          <w:rStyle w:val="fontstyle01"/>
          <w:color w:val="000000"/>
          <w:sz w:val="24"/>
          <w:szCs w:val="24"/>
        </w:rPr>
        <w:t xml:space="preserve">/ site administrators </w:t>
      </w:r>
      <w:r w:rsidRPr="0085658B">
        <w:rPr>
          <w:rStyle w:val="fontstyle01"/>
          <w:color w:val="000000"/>
          <w:sz w:val="24"/>
          <w:szCs w:val="24"/>
        </w:rPr>
        <w:t xml:space="preserve">will </w:t>
      </w:r>
      <w:r>
        <w:rPr>
          <w:rStyle w:val="fontstyle21"/>
        </w:rPr>
        <w:t xml:space="preserve">never </w:t>
      </w:r>
      <w:r w:rsidRPr="0085658B">
        <w:rPr>
          <w:rStyle w:val="fontstyle01"/>
          <w:color w:val="000000"/>
          <w:sz w:val="24"/>
          <w:szCs w:val="24"/>
        </w:rPr>
        <w:t>ask for your password.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 w:rsidRPr="0085658B">
        <w:rPr>
          <w:rStyle w:val="fontstyle01"/>
          <w:color w:val="000000"/>
          <w:sz w:val="24"/>
          <w:szCs w:val="24"/>
        </w:rPr>
        <w:t xml:space="preserve">Passwords and pins must be changed </w:t>
      </w:r>
      <w:r w:rsidR="0085658B">
        <w:rPr>
          <w:rStyle w:val="fontstyle01"/>
          <w:color w:val="000000"/>
          <w:sz w:val="24"/>
          <w:szCs w:val="24"/>
        </w:rPr>
        <w:t>regularly</w:t>
      </w:r>
      <w:r w:rsidRPr="0085658B">
        <w:rPr>
          <w:rStyle w:val="fontstyle01"/>
          <w:color w:val="000000"/>
          <w:sz w:val="24"/>
          <w:szCs w:val="24"/>
        </w:rPr>
        <w:t>, you will be prompted when it is time to change your password.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 w:rsidR="0085658B" w:rsidRPr="0085658B">
        <w:rPr>
          <w:rStyle w:val="fontstyle01"/>
          <w:color w:val="000000"/>
          <w:sz w:val="24"/>
          <w:szCs w:val="24"/>
        </w:rPr>
        <w:t xml:space="preserve">If Users suspect their password may have been compromised or used by another person, they must immediately change their password (using ‘My Account’ &gt; ‘Security &amp; Privacy’ &gt; ‘Change Password’) and report the incident to the Site Owner for investigation by </w:t>
      </w:r>
      <w:r w:rsidRPr="0085658B">
        <w:rPr>
          <w:rStyle w:val="fontstyle01"/>
          <w:color w:val="000000"/>
          <w:sz w:val="24"/>
          <w:szCs w:val="24"/>
        </w:rPr>
        <w:t>contact</w:t>
      </w:r>
      <w:r w:rsidR="0085658B">
        <w:rPr>
          <w:rStyle w:val="fontstyle01"/>
          <w:color w:val="000000"/>
          <w:sz w:val="24"/>
          <w:szCs w:val="24"/>
        </w:rPr>
        <w:t>ing</w:t>
      </w:r>
      <w:r w:rsidRPr="0085658B">
        <w:rPr>
          <w:rStyle w:val="fontstyle01"/>
          <w:color w:val="000000"/>
          <w:sz w:val="24"/>
          <w:szCs w:val="24"/>
        </w:rPr>
        <w:t xml:space="preserve"> </w:t>
      </w:r>
      <w:hyperlink r:id="rId5" w:history="1">
        <w:r w:rsidR="0085658B" w:rsidRPr="009B0643">
          <w:rPr>
            <w:rStyle w:val="Hyperlink"/>
            <w:rFonts w:ascii="Arial" w:hAnsi="Arial" w:cs="Arial"/>
            <w:sz w:val="24"/>
            <w:szCs w:val="24"/>
          </w:rPr>
          <w:t>info@adoptionwest.co.uk</w:t>
        </w:r>
      </w:hyperlink>
      <w:r w:rsidRPr="0085658B">
        <w:rPr>
          <w:rStyle w:val="fontstyle01"/>
          <w:color w:val="000000"/>
          <w:sz w:val="24"/>
          <w:szCs w:val="24"/>
        </w:rPr>
        <w:t>.</w:t>
      </w:r>
    </w:p>
    <w:p w:rsidR="0085658B" w:rsidRPr="00A15A06" w:rsidRDefault="0085658B" w:rsidP="0085658B">
      <w:pPr>
        <w:spacing w:after="0" w:line="240" w:lineRule="auto"/>
        <w:outlineLvl w:val="1"/>
        <w:rPr>
          <w:rStyle w:val="fontstyle01"/>
          <w:rFonts w:eastAsia="Times New Roman"/>
          <w:b/>
          <w:bCs/>
          <w:color w:val="auto"/>
          <w:sz w:val="24"/>
          <w:szCs w:val="24"/>
          <w:lang w:val="en" w:eastAsia="en-GB"/>
        </w:rPr>
      </w:pPr>
    </w:p>
    <w:p w:rsidR="0085658B" w:rsidRPr="0085658B" w:rsidRDefault="00773F8E" w:rsidP="0085658B">
      <w:pPr>
        <w:spacing w:after="0" w:line="240" w:lineRule="auto"/>
        <w:outlineLvl w:val="1"/>
        <w:rPr>
          <w:rStyle w:val="fontstyle21"/>
          <w:rFonts w:ascii="Times New Roman" w:eastAsia="Times New Roman" w:hAnsi="Times New Roman" w:cs="Times New Roman"/>
          <w:color w:val="auto"/>
          <w:sz w:val="36"/>
          <w:szCs w:val="36"/>
          <w:lang w:val="en" w:eastAsia="en-GB"/>
        </w:rPr>
      </w:pPr>
      <w:r>
        <w:rPr>
          <w:rStyle w:val="fontstyle21"/>
        </w:rPr>
        <w:t>Physical Device Security</w:t>
      </w:r>
    </w:p>
    <w:p w:rsidR="0085658B" w:rsidRPr="0085658B" w:rsidRDefault="00773F8E" w:rsidP="0085658B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en" w:eastAsia="en-GB"/>
        </w:rPr>
      </w:pPr>
      <w:r w:rsidRPr="0085658B">
        <w:rPr>
          <w:rStyle w:val="fontstyle01"/>
          <w:color w:val="000000"/>
          <w:sz w:val="24"/>
          <w:szCs w:val="24"/>
        </w:rPr>
        <w:t>If your computer equipment is not suitably protected it is easy for criminals to steal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 w:rsidRPr="0085658B">
        <w:rPr>
          <w:rStyle w:val="fontstyle01"/>
          <w:color w:val="000000"/>
          <w:sz w:val="24"/>
          <w:szCs w:val="24"/>
        </w:rPr>
        <w:t>data, infect your computer, or steal the equipment itself.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>
        <w:rPr>
          <w:rStyle w:val="fontstyle21"/>
        </w:rPr>
        <w:t xml:space="preserve">Do not </w:t>
      </w:r>
      <w:r w:rsidRPr="0085658B">
        <w:rPr>
          <w:rStyle w:val="fontstyle01"/>
          <w:color w:val="000000"/>
          <w:sz w:val="24"/>
          <w:szCs w:val="24"/>
        </w:rPr>
        <w:t>leave your computer unattended and unlocked; if you do you are putting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 w:rsidRPr="0085658B">
        <w:rPr>
          <w:rStyle w:val="fontstyle01"/>
          <w:color w:val="000000"/>
          <w:sz w:val="24"/>
          <w:szCs w:val="24"/>
        </w:rPr>
        <w:t>data in jeopardy. If you need to leave your computer for some time, you can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 w:rsidRPr="0085658B">
        <w:rPr>
          <w:rStyle w:val="fontstyle01"/>
          <w:color w:val="000000"/>
          <w:sz w:val="24"/>
          <w:szCs w:val="24"/>
        </w:rPr>
        <w:t>quickly lock your account so no one can access it.</w:t>
      </w:r>
    </w:p>
    <w:p w:rsidR="0085658B" w:rsidRPr="0085658B" w:rsidRDefault="00773F8E" w:rsidP="0085658B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21"/>
          <w:rFonts w:ascii="Times New Roman" w:eastAsia="Times New Roman" w:hAnsi="Times New Roman" w:cs="Times New Roman"/>
          <w:color w:val="auto"/>
          <w:sz w:val="36"/>
          <w:szCs w:val="36"/>
          <w:lang w:val="en" w:eastAsia="en-GB"/>
        </w:rPr>
      </w:pPr>
      <w:r w:rsidRPr="0085658B">
        <w:rPr>
          <w:rStyle w:val="fontstyle01"/>
          <w:color w:val="000000"/>
          <w:sz w:val="24"/>
          <w:szCs w:val="24"/>
        </w:rPr>
        <w:t>To do this, do one of the following things:</w:t>
      </w:r>
      <w:r w:rsidRPr="0085658B">
        <w:rPr>
          <w:rFonts w:ascii="Arial" w:hAnsi="Arial" w:cs="Arial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 w:rsidRPr="0085658B">
        <w:rPr>
          <w:rStyle w:val="fontstyle01"/>
          <w:color w:val="000000"/>
          <w:sz w:val="24"/>
          <w:szCs w:val="24"/>
        </w:rPr>
        <w:t xml:space="preserve">Press the </w:t>
      </w:r>
      <w:r>
        <w:rPr>
          <w:rStyle w:val="fontstyle21"/>
        </w:rPr>
        <w:t xml:space="preserve">Windows logo key </w:t>
      </w:r>
      <w:r w:rsidRPr="0085658B">
        <w:rPr>
          <w:rStyle w:val="fontstyle01"/>
          <w:color w:val="000000"/>
          <w:sz w:val="24"/>
          <w:szCs w:val="24"/>
        </w:rPr>
        <w:t>and the letter ‘</w:t>
      </w:r>
      <w:r>
        <w:rPr>
          <w:rStyle w:val="fontstyle21"/>
        </w:rPr>
        <w:t>L</w:t>
      </w:r>
      <w:r w:rsidRPr="0085658B">
        <w:rPr>
          <w:rStyle w:val="fontstyle01"/>
          <w:color w:val="000000"/>
          <w:sz w:val="24"/>
          <w:szCs w:val="24"/>
        </w:rPr>
        <w:t>’ at the same time</w:t>
      </w:r>
      <w:r w:rsidRPr="0085658B">
        <w:rPr>
          <w:rFonts w:ascii="Arial" w:hAnsi="Arial" w:cs="Arial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 w:rsidRPr="0085658B">
        <w:rPr>
          <w:rStyle w:val="fontstyle01"/>
          <w:color w:val="000000"/>
          <w:sz w:val="24"/>
          <w:szCs w:val="24"/>
        </w:rPr>
        <w:t xml:space="preserve">Press </w:t>
      </w:r>
      <w:proofErr w:type="spellStart"/>
      <w:r>
        <w:rPr>
          <w:rStyle w:val="fontstyle21"/>
        </w:rPr>
        <w:t>Ctrl+Alt+Del</w:t>
      </w:r>
      <w:proofErr w:type="spellEnd"/>
      <w:r>
        <w:rPr>
          <w:rStyle w:val="fontstyle21"/>
        </w:rPr>
        <w:t xml:space="preserve"> </w:t>
      </w:r>
      <w:r w:rsidRPr="0085658B">
        <w:rPr>
          <w:rStyle w:val="fontstyle01"/>
          <w:color w:val="000000"/>
          <w:sz w:val="24"/>
          <w:szCs w:val="24"/>
        </w:rPr>
        <w:t xml:space="preserve">and then click </w:t>
      </w:r>
      <w:r>
        <w:rPr>
          <w:rStyle w:val="fontstyle21"/>
        </w:rPr>
        <w:t>Lock this computer</w:t>
      </w:r>
    </w:p>
    <w:p w:rsidR="00A15A06" w:rsidRPr="00A15A06" w:rsidRDefault="0085658B" w:rsidP="00F43FA4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rFonts w:asciiTheme="minorHAnsi" w:hAnsiTheme="minorHAnsi" w:cstheme="minorBidi"/>
          <w:color w:val="auto"/>
          <w:sz w:val="22"/>
          <w:szCs w:val="22"/>
          <w:lang w:val="en"/>
        </w:rPr>
      </w:pPr>
      <w:r w:rsidRPr="00A15A06">
        <w:rPr>
          <w:rStyle w:val="fontstyle01"/>
          <w:color w:val="000000"/>
          <w:sz w:val="24"/>
          <w:szCs w:val="24"/>
        </w:rPr>
        <w:t>P</w:t>
      </w:r>
      <w:r w:rsidR="00773F8E" w:rsidRPr="00A15A06">
        <w:rPr>
          <w:rStyle w:val="fontstyle01"/>
          <w:color w:val="000000"/>
          <w:sz w:val="24"/>
          <w:szCs w:val="24"/>
        </w:rPr>
        <w:t>ortable ICT equipment</w:t>
      </w:r>
      <w:r w:rsidRPr="00A15A06">
        <w:rPr>
          <w:rStyle w:val="fontstyle01"/>
          <w:color w:val="000000"/>
          <w:sz w:val="24"/>
          <w:szCs w:val="24"/>
        </w:rPr>
        <w:t xml:space="preserve"> </w:t>
      </w:r>
      <w:r w:rsidRPr="00A15A06">
        <w:rPr>
          <w:rStyle w:val="fontstyle01"/>
          <w:color w:val="000000"/>
          <w:sz w:val="24"/>
          <w:szCs w:val="24"/>
        </w:rPr>
        <w:t>should</w:t>
      </w:r>
      <w:r w:rsidRPr="00A15A06">
        <w:rPr>
          <w:rStyle w:val="fontstyle01"/>
          <w:color w:val="000000"/>
          <w:sz w:val="24"/>
          <w:szCs w:val="24"/>
        </w:rPr>
        <w:t xml:space="preserve"> be</w:t>
      </w:r>
      <w:r w:rsidRPr="00A15A06">
        <w:rPr>
          <w:rStyle w:val="fontstyle01"/>
          <w:color w:val="000000"/>
          <w:sz w:val="24"/>
          <w:szCs w:val="24"/>
        </w:rPr>
        <w:t xml:space="preserve"> locked away out of sight</w:t>
      </w:r>
      <w:r w:rsidR="00773F8E" w:rsidRPr="00A15A06">
        <w:rPr>
          <w:rStyle w:val="fontstyle01"/>
          <w:color w:val="000000"/>
          <w:sz w:val="24"/>
          <w:szCs w:val="24"/>
        </w:rPr>
        <w:t xml:space="preserve"> overnight</w:t>
      </w:r>
      <w:r w:rsidRPr="00A15A06">
        <w:rPr>
          <w:rStyle w:val="fontstyle01"/>
          <w:color w:val="000000"/>
          <w:sz w:val="24"/>
          <w:szCs w:val="24"/>
        </w:rPr>
        <w:t xml:space="preserve"> and if travelling with</w:t>
      </w:r>
      <w:r w:rsidR="00773F8E" w:rsidRPr="00A15A06">
        <w:rPr>
          <w:rStyle w:val="fontstyle01"/>
          <w:color w:val="000000"/>
          <w:sz w:val="24"/>
          <w:szCs w:val="24"/>
        </w:rPr>
        <w:t xml:space="preserve"> your device you should keep it with you whenever</w:t>
      </w:r>
      <w:r w:rsidRPr="00A15A06">
        <w:rPr>
          <w:rStyle w:val="fontstyle01"/>
          <w:color w:val="000000"/>
          <w:sz w:val="24"/>
          <w:szCs w:val="24"/>
        </w:rPr>
        <w:t xml:space="preserve"> </w:t>
      </w:r>
      <w:r w:rsidR="00773F8E" w:rsidRPr="00A15A06">
        <w:rPr>
          <w:rStyle w:val="fontstyle01"/>
          <w:color w:val="000000"/>
          <w:sz w:val="24"/>
          <w:szCs w:val="24"/>
        </w:rPr>
        <w:t xml:space="preserve">possible. </w:t>
      </w:r>
      <w:r w:rsidR="00773F8E">
        <w:rPr>
          <w:rStyle w:val="fontstyle21"/>
        </w:rPr>
        <w:t xml:space="preserve">Never </w:t>
      </w:r>
      <w:r w:rsidR="00773F8E" w:rsidRPr="00A15A06">
        <w:rPr>
          <w:rStyle w:val="fontstyle01"/>
          <w:color w:val="000000"/>
          <w:sz w:val="24"/>
          <w:szCs w:val="24"/>
        </w:rPr>
        <w:t>leave it unattended in a vehicle or a public place.</w:t>
      </w:r>
      <w:r w:rsidRPr="00A15A06">
        <w:rPr>
          <w:rStyle w:val="fontstyle01"/>
          <w:color w:val="000000"/>
          <w:sz w:val="24"/>
          <w:szCs w:val="24"/>
        </w:rPr>
        <w:t xml:space="preserve"> </w:t>
      </w:r>
      <w:r w:rsidR="00773F8E">
        <w:rPr>
          <w:rStyle w:val="fontstyle21"/>
        </w:rPr>
        <w:t xml:space="preserve">Never </w:t>
      </w:r>
      <w:r w:rsidR="00773F8E" w:rsidRPr="00A15A06">
        <w:rPr>
          <w:rStyle w:val="fontstyle01"/>
          <w:color w:val="000000"/>
          <w:sz w:val="24"/>
          <w:szCs w:val="24"/>
        </w:rPr>
        <w:t>leave a device on a car seat, even if you are in the car it could be vulnerable</w:t>
      </w:r>
      <w:r w:rsidRPr="00A15A06">
        <w:rPr>
          <w:rStyle w:val="fontstyle01"/>
          <w:color w:val="000000"/>
          <w:sz w:val="24"/>
          <w:szCs w:val="24"/>
        </w:rPr>
        <w:t xml:space="preserve"> </w:t>
      </w:r>
      <w:r w:rsidR="00773F8E" w:rsidRPr="00A15A06">
        <w:rPr>
          <w:rStyle w:val="fontstyle01"/>
          <w:color w:val="000000"/>
          <w:sz w:val="24"/>
          <w:szCs w:val="24"/>
        </w:rPr>
        <w:t>when you are stationary e.g. at traffic lights, or whilst parking.</w:t>
      </w:r>
      <w:r w:rsidRPr="00A15A06">
        <w:rPr>
          <w:rStyle w:val="fontstyle01"/>
          <w:color w:val="000000"/>
          <w:sz w:val="24"/>
          <w:szCs w:val="24"/>
        </w:rPr>
        <w:t xml:space="preserve"> </w:t>
      </w:r>
      <w:r w:rsidR="00773F8E" w:rsidRPr="00A15A06">
        <w:rPr>
          <w:rStyle w:val="fontstyle01"/>
          <w:color w:val="000000"/>
          <w:sz w:val="24"/>
          <w:szCs w:val="24"/>
        </w:rPr>
        <w:t>If your device is lost or stolen follow the data breach advice</w:t>
      </w:r>
      <w:r w:rsidR="00A15A06">
        <w:rPr>
          <w:rStyle w:val="fontstyle01"/>
          <w:color w:val="000000"/>
          <w:sz w:val="24"/>
          <w:szCs w:val="24"/>
        </w:rPr>
        <w:t xml:space="preserve"> below.</w:t>
      </w:r>
    </w:p>
    <w:p w:rsidR="00A15A06" w:rsidRDefault="00A15A06" w:rsidP="00A15A06">
      <w:pPr>
        <w:spacing w:after="0" w:line="240" w:lineRule="auto"/>
        <w:outlineLvl w:val="1"/>
        <w:rPr>
          <w:lang w:val="en"/>
        </w:rPr>
      </w:pPr>
    </w:p>
    <w:p w:rsidR="00A15A06" w:rsidRPr="00A15A06" w:rsidRDefault="00A15A06" w:rsidP="00A15A06">
      <w:pPr>
        <w:spacing w:after="0" w:line="240" w:lineRule="auto"/>
        <w:outlineLvl w:val="1"/>
        <w:rPr>
          <w:rStyle w:val="fontstyle21"/>
        </w:rPr>
      </w:pPr>
      <w:r w:rsidRPr="00A15A06">
        <w:rPr>
          <w:rStyle w:val="fontstyle21"/>
        </w:rPr>
        <w:t>Data Breach advice</w:t>
      </w:r>
    </w:p>
    <w:p w:rsidR="00A15A06" w:rsidRPr="00A15A06" w:rsidRDefault="00A15A06" w:rsidP="00A15A06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A15A06">
        <w:rPr>
          <w:rStyle w:val="fontstyle01"/>
          <w:color w:val="000000"/>
          <w:sz w:val="24"/>
          <w:szCs w:val="24"/>
        </w:rPr>
        <w:t>An information security incident or concern is any action that may compromise the confidentiality (i.e. accuracy or completeness), or availability of information. Also referred to as a data breach.</w:t>
      </w:r>
    </w:p>
    <w:p w:rsidR="00A15A06" w:rsidRPr="00A15A06" w:rsidRDefault="00A15A06" w:rsidP="00A15A06">
      <w:pPr>
        <w:pStyle w:val="NormalWeb"/>
        <w:numPr>
          <w:ilvl w:val="0"/>
          <w:numId w:val="3"/>
        </w:numPr>
        <w:rPr>
          <w:rStyle w:val="fontstyle01"/>
          <w:rFonts w:eastAsiaTheme="minorHAnsi"/>
          <w:color w:val="000000"/>
          <w:sz w:val="24"/>
          <w:szCs w:val="24"/>
          <w:lang w:eastAsia="en-US"/>
        </w:rPr>
      </w:pPr>
      <w:r w:rsidRPr="00A15A06">
        <w:rPr>
          <w:rStyle w:val="fontstyle01"/>
          <w:rFonts w:eastAsiaTheme="minorHAnsi"/>
          <w:color w:val="000000"/>
          <w:sz w:val="24"/>
          <w:szCs w:val="24"/>
          <w:lang w:eastAsia="en-US"/>
        </w:rPr>
        <w:t>This includes both information stored and processed electronically, and information stored in other forms such as paper.</w:t>
      </w:r>
    </w:p>
    <w:p w:rsidR="00A15A06" w:rsidRPr="00A15A06" w:rsidRDefault="00A15A06" w:rsidP="00A15A06">
      <w:pPr>
        <w:pStyle w:val="NormalWeb"/>
        <w:numPr>
          <w:ilvl w:val="0"/>
          <w:numId w:val="3"/>
        </w:numPr>
        <w:rPr>
          <w:rStyle w:val="fontstyle01"/>
          <w:rFonts w:eastAsiaTheme="minorHAnsi"/>
          <w:color w:val="000000"/>
          <w:sz w:val="24"/>
          <w:szCs w:val="24"/>
          <w:lang w:eastAsia="en-US"/>
        </w:rPr>
      </w:pPr>
      <w:r w:rsidRPr="00A15A06">
        <w:rPr>
          <w:rStyle w:val="fontstyle01"/>
          <w:rFonts w:eastAsiaTheme="minorHAnsi"/>
          <w:color w:val="000000"/>
          <w:sz w:val="24"/>
          <w:szCs w:val="24"/>
          <w:lang w:eastAsia="en-US"/>
        </w:rPr>
        <w:t>Compromise of confidentiality, integrity or availability could result in reputational damage, detrimental effect on service provision, harm to individual(s), legislative non-compliance and/or financial costs.</w:t>
      </w:r>
    </w:p>
    <w:p w:rsidR="00A15A06" w:rsidRPr="00A15A06" w:rsidRDefault="00A15A06" w:rsidP="00A15A06">
      <w:pPr>
        <w:pStyle w:val="NormalWeb"/>
        <w:numPr>
          <w:ilvl w:val="0"/>
          <w:numId w:val="3"/>
        </w:numPr>
        <w:rPr>
          <w:rStyle w:val="fontstyle01"/>
          <w:rFonts w:eastAsiaTheme="minorHAnsi"/>
          <w:color w:val="000000"/>
          <w:sz w:val="24"/>
          <w:szCs w:val="24"/>
          <w:lang w:eastAsia="en-US"/>
        </w:rPr>
      </w:pPr>
      <w:r w:rsidRPr="00A15A06">
        <w:rPr>
          <w:rStyle w:val="fontstyle01"/>
          <w:rFonts w:eastAsiaTheme="minorHAnsi"/>
          <w:color w:val="000000"/>
          <w:sz w:val="24"/>
          <w:szCs w:val="24"/>
          <w:lang w:eastAsia="en-US"/>
        </w:rPr>
        <w:t>All employees, partners, contractors and agents have a duty to report any observed or suspected information security incidents or security concerns.</w:t>
      </w:r>
      <w:bookmarkStart w:id="1" w:name="contacts"/>
      <w:bookmarkEnd w:id="1"/>
    </w:p>
    <w:p w:rsidR="00A15A06" w:rsidRDefault="00A15A06" w:rsidP="00A15A0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lang w:val="en"/>
        </w:rPr>
      </w:pPr>
      <w:r w:rsidRPr="00A15A06">
        <w:rPr>
          <w:rStyle w:val="fontstyle01"/>
          <w:rFonts w:eastAsiaTheme="minorHAnsi"/>
          <w:color w:val="000000"/>
          <w:sz w:val="24"/>
          <w:szCs w:val="24"/>
          <w:lang w:eastAsia="en-US"/>
        </w:rPr>
        <w:t>Any information security incident or concern must be reported at the earliest possible stage to</w:t>
      </w:r>
      <w:r w:rsidRPr="00A15A06">
        <w:rPr>
          <w:rFonts w:ascii="Arial" w:hAnsi="Arial" w:cs="Arial"/>
          <w:lang w:val="en"/>
        </w:rPr>
        <w:t xml:space="preserve"> </w:t>
      </w:r>
      <w:hyperlink r:id="rId6" w:history="1">
        <w:r w:rsidRPr="00A15A06">
          <w:rPr>
            <w:rStyle w:val="Hyperlink"/>
            <w:rFonts w:ascii="Arial" w:hAnsi="Arial" w:cs="Arial"/>
            <w:lang w:val="en"/>
          </w:rPr>
          <w:t>info@adoptionwest.co.uk</w:t>
        </w:r>
      </w:hyperlink>
      <w:r w:rsidRPr="00A15A06">
        <w:rPr>
          <w:rFonts w:ascii="Arial" w:hAnsi="Arial" w:cs="Arial"/>
          <w:lang w:val="en"/>
        </w:rPr>
        <w:t xml:space="preserve"> </w:t>
      </w:r>
    </w:p>
    <w:p w:rsidR="00A15A06" w:rsidRPr="00A15A06" w:rsidRDefault="00A15A06" w:rsidP="00A15A06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:rsidR="0085658B" w:rsidRPr="0085658B" w:rsidRDefault="00773F8E" w:rsidP="0085658B">
      <w:pPr>
        <w:spacing w:after="0" w:line="240" w:lineRule="auto"/>
        <w:outlineLvl w:val="1"/>
        <w:rPr>
          <w:rStyle w:val="fontstyle21"/>
          <w:rFonts w:ascii="Times New Roman" w:eastAsia="Times New Roman" w:hAnsi="Times New Roman" w:cs="Times New Roman"/>
          <w:color w:val="auto"/>
          <w:sz w:val="36"/>
          <w:szCs w:val="36"/>
          <w:lang w:val="en" w:eastAsia="en-GB"/>
        </w:rPr>
      </w:pPr>
      <w:r>
        <w:rPr>
          <w:rStyle w:val="fontstyle21"/>
        </w:rPr>
        <w:t>Email</w:t>
      </w:r>
    </w:p>
    <w:p w:rsidR="001217B0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en" w:eastAsia="en-GB"/>
        </w:rPr>
      </w:pPr>
      <w:r w:rsidRPr="0085658B">
        <w:rPr>
          <w:rStyle w:val="fontstyle01"/>
          <w:color w:val="000000"/>
          <w:sz w:val="24"/>
          <w:szCs w:val="24"/>
        </w:rPr>
        <w:t>Email is an excellent communication tool, however, there are reports in the media</w:t>
      </w:r>
      <w:r w:rsidR="0085658B">
        <w:rPr>
          <w:rFonts w:ascii="Arial" w:hAnsi="Arial" w:cs="Arial"/>
          <w:color w:val="000000"/>
        </w:rPr>
        <w:t xml:space="preserve"> </w:t>
      </w:r>
      <w:r w:rsidRPr="0085658B">
        <w:rPr>
          <w:rStyle w:val="fontstyle01"/>
          <w:color w:val="000000"/>
          <w:sz w:val="24"/>
          <w:szCs w:val="24"/>
        </w:rPr>
        <w:t>most days of incidents where criminals have used email to deliver unwanted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 w:rsidRPr="0085658B">
        <w:rPr>
          <w:rStyle w:val="fontstyle01"/>
          <w:color w:val="000000"/>
          <w:sz w:val="24"/>
          <w:szCs w:val="24"/>
        </w:rPr>
        <w:t>material, including viruses and malware, which are at best annoying and at worst,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 w:rsidRPr="0085658B">
        <w:rPr>
          <w:rStyle w:val="fontstyle01"/>
          <w:color w:val="000000"/>
          <w:sz w:val="24"/>
          <w:szCs w:val="24"/>
        </w:rPr>
        <w:t>malicious. Such ‘malware’ could cause considerable harm to your device and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 w:rsidRPr="0085658B">
        <w:rPr>
          <w:rStyle w:val="fontstyle01"/>
          <w:color w:val="000000"/>
          <w:sz w:val="24"/>
          <w:szCs w:val="24"/>
        </w:rPr>
        <w:t>could potentially lead to data breaches, where criminals steal data or even</w:t>
      </w:r>
      <w:r w:rsidR="0085658B">
        <w:rPr>
          <w:rStyle w:val="fontstyle01"/>
          <w:color w:val="000000"/>
          <w:sz w:val="24"/>
          <w:szCs w:val="24"/>
        </w:rPr>
        <w:t xml:space="preserve"> </w:t>
      </w:r>
      <w:r w:rsidRPr="0085658B">
        <w:rPr>
          <w:rStyle w:val="fontstyle01"/>
          <w:color w:val="000000"/>
          <w:sz w:val="24"/>
          <w:szCs w:val="24"/>
        </w:rPr>
        <w:t>your own personal data and passwords.</w:t>
      </w:r>
    </w:p>
    <w:p w:rsidR="001217B0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>
        <w:rPr>
          <w:rStyle w:val="fontstyle21"/>
        </w:rPr>
        <w:t xml:space="preserve">Phishing emails </w:t>
      </w:r>
      <w:r w:rsidRPr="001217B0">
        <w:rPr>
          <w:rStyle w:val="fontstyle01"/>
          <w:color w:val="000000"/>
          <w:sz w:val="24"/>
          <w:szCs w:val="24"/>
        </w:rPr>
        <w:t>are a scam where criminals send emails to try and trick you into</w:t>
      </w:r>
      <w:r w:rsidR="0085658B" w:rsidRPr="001217B0">
        <w:rPr>
          <w:rFonts w:ascii="Arial" w:hAnsi="Arial" w:cs="Arial"/>
          <w:color w:val="000000"/>
        </w:rPr>
        <w:t xml:space="preserve"> </w:t>
      </w:r>
      <w:r w:rsidRPr="001217B0">
        <w:rPr>
          <w:rStyle w:val="fontstyle01"/>
          <w:color w:val="000000"/>
          <w:sz w:val="24"/>
          <w:szCs w:val="24"/>
        </w:rPr>
        <w:t>giving them personal information that could lead to fraud, data breaches, computer</w:t>
      </w:r>
      <w:r w:rsidR="0085658B" w:rsidRPr="001217B0">
        <w:rPr>
          <w:rStyle w:val="fontstyle01"/>
          <w:color w:val="000000"/>
          <w:sz w:val="24"/>
          <w:szCs w:val="24"/>
        </w:rPr>
        <w:t xml:space="preserve"> </w:t>
      </w:r>
      <w:r w:rsidRPr="001217B0">
        <w:rPr>
          <w:rStyle w:val="fontstyle01"/>
          <w:color w:val="000000"/>
          <w:sz w:val="24"/>
          <w:szCs w:val="24"/>
        </w:rPr>
        <w:t xml:space="preserve">viruses and spyware with the potential to infect </w:t>
      </w:r>
      <w:r w:rsidR="001217B0">
        <w:rPr>
          <w:rStyle w:val="fontstyle01"/>
          <w:color w:val="000000"/>
          <w:sz w:val="24"/>
          <w:szCs w:val="24"/>
        </w:rPr>
        <w:t>other</w:t>
      </w:r>
      <w:r w:rsidRPr="001217B0">
        <w:rPr>
          <w:rStyle w:val="fontstyle01"/>
          <w:color w:val="000000"/>
          <w:sz w:val="24"/>
          <w:szCs w:val="24"/>
        </w:rPr>
        <w:t xml:space="preserve"> network</w:t>
      </w:r>
      <w:r w:rsidR="001217B0">
        <w:rPr>
          <w:rStyle w:val="fontstyle01"/>
          <w:color w:val="000000"/>
          <w:sz w:val="24"/>
          <w:szCs w:val="24"/>
        </w:rPr>
        <w:t>s</w:t>
      </w:r>
      <w:r w:rsidRPr="001217B0">
        <w:rPr>
          <w:rStyle w:val="fontstyle01"/>
          <w:color w:val="000000"/>
          <w:sz w:val="24"/>
          <w:szCs w:val="24"/>
        </w:rPr>
        <w:t>.</w:t>
      </w:r>
    </w:p>
    <w:p w:rsidR="001217B0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>
        <w:rPr>
          <w:rStyle w:val="fontstyle21"/>
        </w:rPr>
        <w:t xml:space="preserve">Never </w:t>
      </w:r>
      <w:r w:rsidRPr="001217B0">
        <w:rPr>
          <w:rStyle w:val="fontstyle01"/>
          <w:color w:val="000000"/>
          <w:sz w:val="24"/>
          <w:szCs w:val="24"/>
        </w:rPr>
        <w:t xml:space="preserve">use personal email accounts to transfer </w:t>
      </w:r>
      <w:r w:rsidR="001217B0">
        <w:rPr>
          <w:rStyle w:val="fontstyle01"/>
          <w:color w:val="000000"/>
          <w:sz w:val="24"/>
          <w:szCs w:val="24"/>
        </w:rPr>
        <w:t>organisation</w:t>
      </w:r>
      <w:r w:rsidRPr="001217B0">
        <w:rPr>
          <w:rStyle w:val="fontstyle01"/>
          <w:color w:val="000000"/>
          <w:sz w:val="24"/>
          <w:szCs w:val="24"/>
        </w:rPr>
        <w:t xml:space="preserve"> data</w:t>
      </w:r>
    </w:p>
    <w:p w:rsidR="001217B0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1217B0">
        <w:rPr>
          <w:rStyle w:val="fontstyle01"/>
          <w:color w:val="000000"/>
          <w:sz w:val="24"/>
          <w:szCs w:val="24"/>
        </w:rPr>
        <w:t>Remember that emails are not secure unless you are using a</w:t>
      </w:r>
      <w:r w:rsidR="0085658B" w:rsidRPr="001217B0">
        <w:rPr>
          <w:rStyle w:val="fontstyle01"/>
          <w:color w:val="000000"/>
          <w:sz w:val="24"/>
          <w:szCs w:val="24"/>
        </w:rPr>
        <w:t>n</w:t>
      </w:r>
      <w:r w:rsidRPr="001217B0">
        <w:rPr>
          <w:rStyle w:val="fontstyle01"/>
          <w:color w:val="000000"/>
          <w:sz w:val="24"/>
          <w:szCs w:val="24"/>
        </w:rPr>
        <w:t xml:space="preserve"> approved</w:t>
      </w:r>
      <w:r w:rsidR="0085658B" w:rsidRPr="001217B0">
        <w:rPr>
          <w:rStyle w:val="fontstyle01"/>
          <w:color w:val="000000"/>
          <w:sz w:val="24"/>
          <w:szCs w:val="24"/>
        </w:rPr>
        <w:t xml:space="preserve"> </w:t>
      </w:r>
      <w:r w:rsidRPr="001217B0">
        <w:rPr>
          <w:rStyle w:val="fontstyle01"/>
          <w:color w:val="000000"/>
          <w:sz w:val="24"/>
          <w:szCs w:val="24"/>
        </w:rPr>
        <w:t>secure email system e.g. GCSX or Government Connect</w:t>
      </w:r>
    </w:p>
    <w:p w:rsidR="001217B0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1217B0">
        <w:rPr>
          <w:rStyle w:val="fontstyle01"/>
          <w:color w:val="000000"/>
          <w:sz w:val="24"/>
          <w:szCs w:val="24"/>
        </w:rPr>
        <w:t>All communications that you send or receive are recorded and can be monitored.</w:t>
      </w:r>
    </w:p>
    <w:p w:rsidR="001217B0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1217B0">
        <w:rPr>
          <w:rStyle w:val="fontstyle01"/>
          <w:color w:val="000000"/>
          <w:sz w:val="24"/>
          <w:szCs w:val="24"/>
        </w:rPr>
        <w:t>Be cautious of any email that does not use your proper name e.g. addressing you</w:t>
      </w:r>
      <w:r w:rsidR="001217B0">
        <w:rPr>
          <w:rFonts w:ascii="Arial" w:hAnsi="Arial" w:cs="Arial"/>
          <w:color w:val="000000"/>
        </w:rPr>
        <w:t xml:space="preserve"> </w:t>
      </w:r>
      <w:r w:rsidRPr="001217B0">
        <w:rPr>
          <w:rStyle w:val="fontstyle01"/>
          <w:color w:val="000000"/>
          <w:sz w:val="24"/>
          <w:szCs w:val="24"/>
        </w:rPr>
        <w:t>as Sir/madam or Dear customer</w:t>
      </w:r>
    </w:p>
    <w:p w:rsidR="001217B0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1217B0">
        <w:rPr>
          <w:rStyle w:val="fontstyle01"/>
          <w:color w:val="000000"/>
          <w:sz w:val="24"/>
          <w:szCs w:val="24"/>
        </w:rPr>
        <w:t>A website address that seems very similar to the proper address may be difficult</w:t>
      </w:r>
      <w:r w:rsidR="001217B0">
        <w:rPr>
          <w:rFonts w:ascii="Arial" w:hAnsi="Arial" w:cs="Arial"/>
          <w:color w:val="000000"/>
        </w:rPr>
        <w:t xml:space="preserve"> </w:t>
      </w:r>
      <w:r w:rsidRPr="001217B0">
        <w:rPr>
          <w:rStyle w:val="fontstyle01"/>
          <w:color w:val="000000"/>
          <w:sz w:val="24"/>
          <w:szCs w:val="24"/>
        </w:rPr>
        <w:t>to spot, but even a single character difference means a different website</w:t>
      </w:r>
    </w:p>
    <w:p w:rsidR="001217B0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>
        <w:rPr>
          <w:rStyle w:val="fontstyle21"/>
        </w:rPr>
        <w:t xml:space="preserve">Delete </w:t>
      </w:r>
      <w:r w:rsidRPr="001217B0">
        <w:rPr>
          <w:rStyle w:val="fontstyle01"/>
          <w:color w:val="000000"/>
          <w:sz w:val="24"/>
          <w:szCs w:val="24"/>
        </w:rPr>
        <w:t>any email which requests personal information such as your username, password or your bank details.</w:t>
      </w:r>
    </w:p>
    <w:p w:rsidR="001217B0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>
        <w:rPr>
          <w:rStyle w:val="fontstyle21"/>
        </w:rPr>
        <w:t xml:space="preserve">Do not </w:t>
      </w:r>
      <w:r w:rsidRPr="001217B0">
        <w:rPr>
          <w:rStyle w:val="fontstyle01"/>
          <w:color w:val="000000"/>
          <w:sz w:val="24"/>
          <w:szCs w:val="24"/>
        </w:rPr>
        <w:t>click on a link you did not expect to receive</w:t>
      </w:r>
    </w:p>
    <w:p w:rsidR="001217B0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en" w:eastAsia="en-GB"/>
        </w:rPr>
      </w:pPr>
      <w:r>
        <w:rPr>
          <w:rStyle w:val="fontstyle21"/>
        </w:rPr>
        <w:t xml:space="preserve">Do not </w:t>
      </w:r>
      <w:r w:rsidRPr="001217B0">
        <w:rPr>
          <w:rStyle w:val="fontstyle01"/>
          <w:color w:val="000000"/>
          <w:sz w:val="24"/>
          <w:szCs w:val="24"/>
        </w:rPr>
        <w:t>open attachments from unknown sources</w:t>
      </w:r>
    </w:p>
    <w:p w:rsidR="001217B0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en" w:eastAsia="en-GB"/>
        </w:rPr>
      </w:pPr>
      <w:r>
        <w:rPr>
          <w:rStyle w:val="fontstyle21"/>
        </w:rPr>
        <w:t xml:space="preserve">Do not </w:t>
      </w:r>
      <w:r w:rsidRPr="001217B0">
        <w:rPr>
          <w:rStyle w:val="fontstyle01"/>
          <w:color w:val="000000"/>
          <w:sz w:val="24"/>
          <w:szCs w:val="24"/>
        </w:rPr>
        <w:t>forward emails you suspect as being spam</w:t>
      </w:r>
    </w:p>
    <w:p w:rsidR="001217B0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>
        <w:rPr>
          <w:rStyle w:val="fontstyle21"/>
        </w:rPr>
        <w:t xml:space="preserve">Do not </w:t>
      </w:r>
      <w:r w:rsidRPr="001217B0">
        <w:rPr>
          <w:rStyle w:val="fontstyle01"/>
          <w:color w:val="000000"/>
          <w:sz w:val="24"/>
          <w:szCs w:val="24"/>
        </w:rPr>
        <w:t>reply to emails from unknown sources</w:t>
      </w:r>
    </w:p>
    <w:p w:rsidR="0085658B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en" w:eastAsia="en-GB"/>
        </w:rPr>
      </w:pPr>
      <w:r>
        <w:rPr>
          <w:rStyle w:val="fontstyle21"/>
        </w:rPr>
        <w:t xml:space="preserve">Delete </w:t>
      </w:r>
      <w:r w:rsidRPr="001217B0">
        <w:rPr>
          <w:rStyle w:val="fontstyle01"/>
          <w:color w:val="000000"/>
          <w:sz w:val="24"/>
          <w:szCs w:val="24"/>
        </w:rPr>
        <w:t>emails to your account appearing to come from banks, eBay</w:t>
      </w:r>
      <w:proofErr w:type="gramStart"/>
      <w:r w:rsidRPr="001217B0">
        <w:rPr>
          <w:rStyle w:val="fontstyle01"/>
          <w:color w:val="000000"/>
          <w:sz w:val="24"/>
          <w:szCs w:val="24"/>
        </w:rPr>
        <w:t>,</w:t>
      </w:r>
      <w:proofErr w:type="gramEnd"/>
      <w:r w:rsidRPr="001217B0">
        <w:rPr>
          <w:rFonts w:ascii="Arial" w:hAnsi="Arial" w:cs="Arial"/>
          <w:color w:val="000000"/>
        </w:rPr>
        <w:br/>
      </w:r>
      <w:r w:rsidRPr="001217B0">
        <w:rPr>
          <w:rStyle w:val="fontstyle01"/>
          <w:color w:val="000000"/>
          <w:sz w:val="24"/>
          <w:szCs w:val="24"/>
        </w:rPr>
        <w:t>PayPal or similar institutions or any email that is asking you to supply personal</w:t>
      </w:r>
      <w:r w:rsidR="001217B0">
        <w:rPr>
          <w:rStyle w:val="fontstyle01"/>
          <w:color w:val="000000"/>
          <w:sz w:val="24"/>
          <w:szCs w:val="24"/>
        </w:rPr>
        <w:t xml:space="preserve"> </w:t>
      </w:r>
      <w:r w:rsidRPr="001217B0">
        <w:rPr>
          <w:rStyle w:val="fontstyle01"/>
          <w:color w:val="000000"/>
          <w:sz w:val="24"/>
          <w:szCs w:val="24"/>
        </w:rPr>
        <w:t xml:space="preserve">information online. </w:t>
      </w:r>
      <w:r w:rsidR="001217B0">
        <w:rPr>
          <w:rStyle w:val="fontstyle01"/>
          <w:color w:val="000000"/>
          <w:sz w:val="24"/>
          <w:szCs w:val="24"/>
        </w:rPr>
        <w:t>E</w:t>
      </w:r>
      <w:r w:rsidRPr="001217B0">
        <w:rPr>
          <w:rStyle w:val="fontstyle01"/>
          <w:color w:val="000000"/>
          <w:sz w:val="24"/>
          <w:szCs w:val="24"/>
        </w:rPr>
        <w:t>mail filter</w:t>
      </w:r>
      <w:r w:rsidR="001217B0">
        <w:rPr>
          <w:rStyle w:val="fontstyle01"/>
          <w:color w:val="000000"/>
          <w:sz w:val="24"/>
          <w:szCs w:val="24"/>
        </w:rPr>
        <w:t>s</w:t>
      </w:r>
      <w:r w:rsidRPr="001217B0">
        <w:rPr>
          <w:rStyle w:val="fontstyle01"/>
          <w:color w:val="000000"/>
          <w:sz w:val="24"/>
          <w:szCs w:val="24"/>
        </w:rPr>
        <w:t xml:space="preserve"> will block a large proportion of these</w:t>
      </w:r>
      <w:r w:rsidR="0085658B" w:rsidRPr="001217B0">
        <w:rPr>
          <w:rStyle w:val="fontstyle01"/>
          <w:color w:val="000000"/>
          <w:sz w:val="24"/>
          <w:szCs w:val="24"/>
        </w:rPr>
        <w:t xml:space="preserve"> </w:t>
      </w:r>
      <w:r w:rsidRPr="001217B0">
        <w:rPr>
          <w:rStyle w:val="fontstyle01"/>
          <w:color w:val="000000"/>
          <w:sz w:val="24"/>
          <w:szCs w:val="24"/>
        </w:rPr>
        <w:t xml:space="preserve">types of emails but you </w:t>
      </w:r>
      <w:r w:rsidR="001217B0">
        <w:rPr>
          <w:rStyle w:val="fontstyle01"/>
          <w:color w:val="000000"/>
          <w:sz w:val="24"/>
          <w:szCs w:val="24"/>
        </w:rPr>
        <w:t>must</w:t>
      </w:r>
      <w:r w:rsidRPr="001217B0">
        <w:rPr>
          <w:rStyle w:val="fontstyle01"/>
          <w:color w:val="000000"/>
          <w:sz w:val="24"/>
          <w:szCs w:val="24"/>
        </w:rPr>
        <w:t xml:space="preserve"> be vigilant. </w:t>
      </w:r>
      <w:r>
        <w:rPr>
          <w:rStyle w:val="fontstyle21"/>
        </w:rPr>
        <w:t xml:space="preserve">ICT Staff </w:t>
      </w:r>
      <w:r w:rsidR="001217B0">
        <w:rPr>
          <w:rStyle w:val="fontstyle21"/>
        </w:rPr>
        <w:t xml:space="preserve">/ site administrators </w:t>
      </w:r>
      <w:r>
        <w:rPr>
          <w:rStyle w:val="fontstyle21"/>
        </w:rPr>
        <w:t>will never ask for login</w:t>
      </w:r>
      <w:r w:rsidR="0085658B">
        <w:rPr>
          <w:rStyle w:val="fontstyle21"/>
        </w:rPr>
        <w:t xml:space="preserve"> </w:t>
      </w:r>
      <w:r>
        <w:rPr>
          <w:rStyle w:val="fontstyle21"/>
        </w:rPr>
        <w:t>details or passwords</w:t>
      </w:r>
      <w:r w:rsidR="001217B0">
        <w:rPr>
          <w:rStyle w:val="fontstyle01"/>
          <w:color w:val="000000"/>
          <w:sz w:val="24"/>
          <w:szCs w:val="24"/>
        </w:rPr>
        <w:t>.</w:t>
      </w:r>
      <w:r>
        <w:br/>
      </w:r>
    </w:p>
    <w:p w:rsidR="001217B0" w:rsidRPr="001217B0" w:rsidRDefault="001217B0" w:rsidP="001217B0">
      <w:pPr>
        <w:spacing w:after="0" w:line="240" w:lineRule="auto"/>
        <w:outlineLvl w:val="1"/>
        <w:rPr>
          <w:rStyle w:val="fontstyle21"/>
          <w:b w:val="0"/>
          <w:bCs w:val="0"/>
        </w:rPr>
      </w:pPr>
      <w:r w:rsidRPr="001217B0">
        <w:rPr>
          <w:rStyle w:val="fontstyle21"/>
        </w:rPr>
        <w:t>Viruses</w:t>
      </w:r>
    </w:p>
    <w:p w:rsidR="0085658B" w:rsidRPr="001217B0" w:rsidRDefault="00773F8E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>If your computer slows down, you are getting unexpected activity or messages on</w:t>
      </w:r>
      <w:r w:rsidR="001217B0">
        <w:rPr>
          <w:rStyle w:val="fontstyle01"/>
          <w:color w:val="000000"/>
          <w:sz w:val="24"/>
          <w:szCs w:val="24"/>
        </w:rPr>
        <w:t xml:space="preserve"> </w:t>
      </w:r>
      <w:r w:rsidRPr="001217B0">
        <w:rPr>
          <w:rStyle w:val="fontstyle01"/>
          <w:color w:val="000000"/>
          <w:sz w:val="24"/>
          <w:szCs w:val="24"/>
        </w:rPr>
        <w:t>your computer or your data files become corrupt or go missing then you could have a</w:t>
      </w:r>
      <w:r w:rsidR="001217B0">
        <w:rPr>
          <w:rStyle w:val="fontstyle01"/>
          <w:color w:val="000000"/>
          <w:sz w:val="24"/>
          <w:szCs w:val="24"/>
        </w:rPr>
        <w:t xml:space="preserve"> </w:t>
      </w:r>
      <w:r w:rsidRPr="001217B0">
        <w:rPr>
          <w:rStyle w:val="fontstyle01"/>
          <w:color w:val="000000"/>
          <w:sz w:val="24"/>
          <w:szCs w:val="24"/>
        </w:rPr>
        <w:t xml:space="preserve">virus. Please report anything you suspect to be a virus to </w:t>
      </w:r>
      <w:hyperlink r:id="rId7" w:history="1">
        <w:r w:rsidR="00FD4E24" w:rsidRPr="009B0643">
          <w:rPr>
            <w:rStyle w:val="Hyperlink"/>
            <w:rFonts w:ascii="Arial" w:hAnsi="Arial" w:cs="Arial"/>
            <w:sz w:val="24"/>
            <w:szCs w:val="24"/>
          </w:rPr>
          <w:t>info@adoptionwest.co.uk</w:t>
        </w:r>
      </w:hyperlink>
      <w:r w:rsidR="00FD4E24">
        <w:rPr>
          <w:rStyle w:val="fontstyle01"/>
          <w:color w:val="000000"/>
          <w:sz w:val="24"/>
          <w:szCs w:val="24"/>
        </w:rPr>
        <w:t xml:space="preserve"> </w:t>
      </w:r>
      <w:r w:rsidRPr="001217B0">
        <w:rPr>
          <w:rStyle w:val="fontstyle01"/>
          <w:color w:val="000000"/>
          <w:sz w:val="24"/>
          <w:szCs w:val="24"/>
        </w:rPr>
        <w:t>immediately.</w:t>
      </w:r>
      <w:r w:rsidRPr="001217B0">
        <w:rPr>
          <w:rStyle w:val="fontstyle01"/>
          <w:color w:val="000000"/>
          <w:sz w:val="24"/>
          <w:szCs w:val="24"/>
        </w:rPr>
        <w:br/>
      </w:r>
    </w:p>
    <w:p w:rsidR="00773F8E" w:rsidRDefault="00773F8E" w:rsidP="001217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85658B">
        <w:rPr>
          <w:rFonts w:ascii="Arial" w:hAnsi="Arial" w:cs="Arial"/>
          <w:color w:val="000000"/>
        </w:rPr>
        <w:br/>
      </w:r>
    </w:p>
    <w:p w:rsidR="001217B0" w:rsidRDefault="001217B0" w:rsidP="001217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1217B0" w:rsidRDefault="001217B0" w:rsidP="001217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1217B0" w:rsidRDefault="001217B0" w:rsidP="001217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1217B0" w:rsidRDefault="001217B0" w:rsidP="001217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1217B0" w:rsidRPr="0085658B" w:rsidRDefault="001217B0" w:rsidP="001217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D82F05" w:rsidRPr="001217B0" w:rsidRDefault="00D82F05" w:rsidP="001217B0">
      <w:pPr>
        <w:spacing w:after="0" w:line="240" w:lineRule="auto"/>
        <w:outlineLvl w:val="1"/>
        <w:rPr>
          <w:rStyle w:val="fontstyle21"/>
        </w:rPr>
      </w:pPr>
      <w:r w:rsidRPr="001217B0">
        <w:rPr>
          <w:rStyle w:val="fontstyle21"/>
        </w:rPr>
        <w:lastRenderedPageBreak/>
        <w:t xml:space="preserve">Do: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keep personal data safe – it’s everyone’s responsibility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think before you speak – a disclosure can be spoken as well as written </w:t>
      </w:r>
    </w:p>
    <w:p w:rsidR="00FD4E24" w:rsidRDefault="00D82F05" w:rsidP="001545A3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FD4E24">
        <w:rPr>
          <w:rStyle w:val="fontstyle01"/>
          <w:color w:val="000000"/>
          <w:sz w:val="24"/>
          <w:szCs w:val="24"/>
        </w:rPr>
        <w:t xml:space="preserve">ensure you are authorised to </w:t>
      </w:r>
      <w:r w:rsidR="001217B0" w:rsidRPr="00FD4E24">
        <w:rPr>
          <w:rStyle w:val="fontstyle01"/>
          <w:color w:val="000000"/>
          <w:sz w:val="24"/>
          <w:szCs w:val="24"/>
        </w:rPr>
        <w:t>print</w:t>
      </w:r>
      <w:r w:rsidRPr="00FD4E24">
        <w:rPr>
          <w:rStyle w:val="fontstyle01"/>
          <w:color w:val="000000"/>
          <w:sz w:val="24"/>
          <w:szCs w:val="24"/>
        </w:rPr>
        <w:t xml:space="preserve"> information </w:t>
      </w:r>
      <w:r w:rsidR="001217B0" w:rsidRPr="00FD4E24">
        <w:rPr>
          <w:rStyle w:val="fontstyle01"/>
          <w:color w:val="000000"/>
          <w:sz w:val="24"/>
          <w:szCs w:val="24"/>
        </w:rPr>
        <w:t xml:space="preserve">or to take </w:t>
      </w:r>
      <w:r w:rsidR="001217B0" w:rsidRPr="00FD4E24">
        <w:rPr>
          <w:rStyle w:val="fontstyle01"/>
          <w:color w:val="000000"/>
          <w:sz w:val="24"/>
          <w:szCs w:val="24"/>
        </w:rPr>
        <w:t xml:space="preserve">hard copy/paper files </w:t>
      </w:r>
      <w:r w:rsidRPr="00FD4E24">
        <w:rPr>
          <w:rStyle w:val="fontstyle01"/>
          <w:color w:val="000000"/>
          <w:sz w:val="24"/>
          <w:szCs w:val="24"/>
        </w:rPr>
        <w:t>off site</w:t>
      </w:r>
    </w:p>
    <w:p w:rsidR="00D82F05" w:rsidRPr="00FD4E24" w:rsidRDefault="00D82F05" w:rsidP="001545A3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FD4E24">
        <w:rPr>
          <w:rStyle w:val="fontstyle01"/>
          <w:color w:val="000000"/>
          <w:sz w:val="24"/>
          <w:szCs w:val="24"/>
        </w:rPr>
        <w:t xml:space="preserve">wherever possible use remote access </w:t>
      </w:r>
      <w:r w:rsidR="00FD4E24">
        <w:rPr>
          <w:rStyle w:val="fontstyle01"/>
          <w:color w:val="000000"/>
          <w:sz w:val="24"/>
          <w:szCs w:val="24"/>
        </w:rPr>
        <w:t xml:space="preserve">(or SharePoint) </w:t>
      </w:r>
      <w:r w:rsidRPr="00FD4E24">
        <w:rPr>
          <w:rStyle w:val="fontstyle01"/>
          <w:color w:val="000000"/>
          <w:sz w:val="24"/>
          <w:szCs w:val="24"/>
        </w:rPr>
        <w:t xml:space="preserve">instead of taking </w:t>
      </w:r>
      <w:r w:rsidR="00FD4E24">
        <w:rPr>
          <w:rStyle w:val="fontstyle01"/>
          <w:color w:val="000000"/>
          <w:sz w:val="24"/>
          <w:szCs w:val="24"/>
        </w:rPr>
        <w:t xml:space="preserve">hard copy </w:t>
      </w:r>
      <w:r w:rsidRPr="00FD4E24">
        <w:rPr>
          <w:rStyle w:val="fontstyle01"/>
          <w:color w:val="000000"/>
          <w:sz w:val="24"/>
          <w:szCs w:val="24"/>
        </w:rPr>
        <w:t xml:space="preserve">information off site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use confidential waste bins / sacks in the office for personal, financial and sensitive information, shred before you dispose if away from the office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ensure personal data is accurate and up to date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be aware of retention and disposal guidelines – data cannot be kept indefinitely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know who you are allowed to share information with (data sharing protocols)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when you do share information always double check that the recipient is </w:t>
      </w:r>
      <w:r w:rsidR="00FD4E24">
        <w:rPr>
          <w:rStyle w:val="fontstyle01"/>
          <w:color w:val="000000"/>
          <w:sz w:val="24"/>
          <w:szCs w:val="24"/>
        </w:rPr>
        <w:t xml:space="preserve">the </w:t>
      </w:r>
      <w:r w:rsidRPr="001217B0">
        <w:rPr>
          <w:rStyle w:val="fontstyle01"/>
          <w:color w:val="000000"/>
          <w:sz w:val="24"/>
          <w:szCs w:val="24"/>
        </w:rPr>
        <w:t xml:space="preserve">correct recipient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be aware of data protection and information governance </w:t>
      </w:r>
      <w:hyperlink r:id="rId8" w:history="1">
        <w:r w:rsidRPr="001217B0">
          <w:rPr>
            <w:rStyle w:val="fontstyle01"/>
            <w:color w:val="000000"/>
            <w:sz w:val="24"/>
            <w:szCs w:val="24"/>
          </w:rPr>
          <w:t>policies and procedures</w:t>
        </w:r>
      </w:hyperlink>
      <w:r w:rsidRPr="001217B0">
        <w:rPr>
          <w:rStyle w:val="fontstyle01"/>
          <w:color w:val="000000"/>
          <w:sz w:val="24"/>
          <w:szCs w:val="24"/>
        </w:rPr>
        <w:t xml:space="preserve">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ask for advice if you’re not sure </w:t>
      </w:r>
    </w:p>
    <w:p w:rsidR="001217B0" w:rsidRDefault="001217B0" w:rsidP="001217B0">
      <w:pPr>
        <w:spacing w:after="0" w:line="240" w:lineRule="auto"/>
        <w:outlineLvl w:val="1"/>
        <w:rPr>
          <w:rStyle w:val="fontstyle01"/>
          <w:b/>
          <w:color w:val="000000"/>
          <w:sz w:val="24"/>
          <w:szCs w:val="24"/>
        </w:rPr>
      </w:pPr>
    </w:p>
    <w:p w:rsidR="00D82F05" w:rsidRPr="001217B0" w:rsidRDefault="00D82F05" w:rsidP="001217B0">
      <w:pPr>
        <w:spacing w:after="0" w:line="240" w:lineRule="auto"/>
        <w:outlineLvl w:val="1"/>
        <w:rPr>
          <w:rStyle w:val="fontstyle01"/>
          <w:b/>
          <w:color w:val="000000"/>
          <w:sz w:val="24"/>
          <w:szCs w:val="24"/>
        </w:rPr>
      </w:pPr>
      <w:r w:rsidRPr="001217B0">
        <w:rPr>
          <w:rStyle w:val="fontstyle01"/>
          <w:b/>
          <w:color w:val="000000"/>
          <w:sz w:val="24"/>
          <w:szCs w:val="24"/>
        </w:rPr>
        <w:t xml:space="preserve">Don’t: </w:t>
      </w:r>
    </w:p>
    <w:p w:rsidR="00FD4E24" w:rsidRPr="00FD4E24" w:rsidRDefault="00D82F05" w:rsidP="001A7378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FD4E24">
        <w:rPr>
          <w:rStyle w:val="fontstyle01"/>
          <w:color w:val="000000"/>
          <w:sz w:val="24"/>
          <w:szCs w:val="24"/>
        </w:rPr>
        <w:t xml:space="preserve">ignore potential risks – report incidents or concerns to </w:t>
      </w:r>
      <w:hyperlink r:id="rId9" w:history="1">
        <w:r w:rsidR="00FD4E24" w:rsidRPr="00A15A06">
          <w:rPr>
            <w:rStyle w:val="Hyperlink"/>
            <w:rFonts w:ascii="Arial" w:hAnsi="Arial" w:cs="Arial"/>
            <w:lang w:val="en"/>
          </w:rPr>
          <w:t>info@adoptionwest.co.uk</w:t>
        </w:r>
      </w:hyperlink>
    </w:p>
    <w:p w:rsidR="00D82F05" w:rsidRPr="00FD4E24" w:rsidRDefault="00D82F05" w:rsidP="001A7378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FD4E24">
        <w:rPr>
          <w:rStyle w:val="fontstyle01"/>
          <w:color w:val="000000"/>
          <w:sz w:val="24"/>
          <w:szCs w:val="24"/>
        </w:rPr>
        <w:t xml:space="preserve">email sensitive information unless you are sure it is encrypted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store </w:t>
      </w:r>
      <w:r w:rsidR="00FD4E24">
        <w:rPr>
          <w:rStyle w:val="fontstyle01"/>
          <w:color w:val="000000"/>
          <w:sz w:val="24"/>
          <w:szCs w:val="24"/>
        </w:rPr>
        <w:t>password information</w:t>
      </w:r>
      <w:r w:rsidRPr="001217B0">
        <w:rPr>
          <w:rStyle w:val="fontstyle01"/>
          <w:color w:val="000000"/>
          <w:sz w:val="24"/>
          <w:szCs w:val="24"/>
        </w:rPr>
        <w:t xml:space="preserve"> with your laptop </w:t>
      </w:r>
      <w:r w:rsidR="00FD4E24">
        <w:rPr>
          <w:rStyle w:val="fontstyle01"/>
          <w:color w:val="000000"/>
          <w:sz w:val="24"/>
          <w:szCs w:val="24"/>
        </w:rPr>
        <w:t>/ device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leave your laptop </w:t>
      </w:r>
      <w:r w:rsidR="00FD4E24">
        <w:rPr>
          <w:rStyle w:val="fontstyle01"/>
          <w:color w:val="000000"/>
          <w:sz w:val="24"/>
          <w:szCs w:val="24"/>
        </w:rPr>
        <w:t xml:space="preserve">/ device </w:t>
      </w:r>
      <w:r w:rsidRPr="001217B0">
        <w:rPr>
          <w:rStyle w:val="fontstyle01"/>
          <w:color w:val="000000"/>
          <w:sz w:val="24"/>
          <w:szCs w:val="24"/>
        </w:rPr>
        <w:t xml:space="preserve">unattended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proofErr w:type="gramStart"/>
      <w:r w:rsidRPr="001217B0">
        <w:rPr>
          <w:rStyle w:val="fontstyle01"/>
          <w:color w:val="000000"/>
          <w:sz w:val="24"/>
          <w:szCs w:val="24"/>
        </w:rPr>
        <w:t>leave</w:t>
      </w:r>
      <w:proofErr w:type="gramEnd"/>
      <w:r w:rsidRPr="001217B0">
        <w:rPr>
          <w:rStyle w:val="fontstyle01"/>
          <w:color w:val="000000"/>
          <w:sz w:val="24"/>
          <w:szCs w:val="24"/>
        </w:rPr>
        <w:t xml:space="preserve"> your laptop </w:t>
      </w:r>
      <w:r w:rsidR="00FD4E24">
        <w:rPr>
          <w:rStyle w:val="fontstyle01"/>
          <w:color w:val="000000"/>
          <w:sz w:val="24"/>
          <w:szCs w:val="24"/>
        </w:rPr>
        <w:t xml:space="preserve">/ device </w:t>
      </w:r>
      <w:r w:rsidRPr="001217B0">
        <w:rPr>
          <w:rStyle w:val="fontstyle01"/>
          <w:color w:val="000000"/>
          <w:sz w:val="24"/>
          <w:szCs w:val="24"/>
        </w:rPr>
        <w:t>in your car. If this is unavoidable, temporarily l</w:t>
      </w:r>
      <w:r w:rsidR="00FD4E24">
        <w:rPr>
          <w:rStyle w:val="fontstyle01"/>
          <w:color w:val="000000"/>
          <w:sz w:val="24"/>
          <w:szCs w:val="24"/>
        </w:rPr>
        <w:t>ock it out of sight in the boot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proofErr w:type="gramStart"/>
      <w:r w:rsidRPr="001217B0">
        <w:rPr>
          <w:rStyle w:val="fontstyle01"/>
          <w:color w:val="000000"/>
          <w:sz w:val="24"/>
          <w:szCs w:val="24"/>
        </w:rPr>
        <w:t>store</w:t>
      </w:r>
      <w:proofErr w:type="gramEnd"/>
      <w:r w:rsidRPr="001217B0">
        <w:rPr>
          <w:rStyle w:val="fontstyle01"/>
          <w:color w:val="000000"/>
          <w:sz w:val="24"/>
          <w:szCs w:val="24"/>
        </w:rPr>
        <w:t xml:space="preserve"> or send personal data on removable media (USB pen drives, CDs</w:t>
      </w:r>
      <w:r w:rsidR="00FD4E24">
        <w:rPr>
          <w:rStyle w:val="fontstyle01"/>
          <w:color w:val="000000"/>
          <w:sz w:val="24"/>
          <w:szCs w:val="24"/>
        </w:rPr>
        <w:t xml:space="preserve"> etc.</w:t>
      </w:r>
      <w:r w:rsidRPr="001217B0">
        <w:rPr>
          <w:rStyle w:val="fontstyle01"/>
          <w:color w:val="000000"/>
          <w:sz w:val="24"/>
          <w:szCs w:val="24"/>
        </w:rPr>
        <w:t xml:space="preserve">)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never store sensitive information on an unencrypted mobile phone or tablet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assume you can disclose personal data to another member of staff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leave faxes and print outs lying around – even accidental disclosures are a breach </w:t>
      </w:r>
    </w:p>
    <w:p w:rsidR="00D82F05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r w:rsidRPr="001217B0">
        <w:rPr>
          <w:rStyle w:val="fontstyle01"/>
          <w:color w:val="000000"/>
          <w:sz w:val="24"/>
          <w:szCs w:val="24"/>
        </w:rPr>
        <w:t xml:space="preserve">use personal data for a different purpose without considering data protection </w:t>
      </w:r>
    </w:p>
    <w:p w:rsidR="00792AAC" w:rsidRPr="001217B0" w:rsidRDefault="00D82F05" w:rsidP="001217B0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Style w:val="fontstyle01"/>
          <w:color w:val="000000"/>
          <w:sz w:val="24"/>
          <w:szCs w:val="24"/>
        </w:rPr>
      </w:pPr>
      <w:proofErr w:type="gramStart"/>
      <w:r w:rsidRPr="001217B0">
        <w:rPr>
          <w:rStyle w:val="fontstyle01"/>
          <w:color w:val="000000"/>
          <w:sz w:val="24"/>
          <w:szCs w:val="24"/>
        </w:rPr>
        <w:t>write</w:t>
      </w:r>
      <w:proofErr w:type="gramEnd"/>
      <w:r w:rsidRPr="001217B0">
        <w:rPr>
          <w:rStyle w:val="fontstyle01"/>
          <w:color w:val="000000"/>
          <w:sz w:val="24"/>
          <w:szCs w:val="24"/>
        </w:rPr>
        <w:t xml:space="preserve"> any comment about any individual that is unfair or untrue which you would be unable to defend if challenged. You should assume that anything you write about a person will </w:t>
      </w:r>
      <w:r w:rsidR="001217B0" w:rsidRPr="001217B0">
        <w:rPr>
          <w:rStyle w:val="fontstyle01"/>
          <w:color w:val="000000"/>
          <w:sz w:val="24"/>
          <w:szCs w:val="24"/>
        </w:rPr>
        <w:t>be seen by that person.</w:t>
      </w:r>
    </w:p>
    <w:sectPr w:rsidR="00792AAC" w:rsidRPr="00121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1B1"/>
    <w:multiLevelType w:val="hybridMultilevel"/>
    <w:tmpl w:val="209C883C"/>
    <w:lvl w:ilvl="0" w:tplc="AB58C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732"/>
    <w:multiLevelType w:val="multilevel"/>
    <w:tmpl w:val="E9FC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75CF4"/>
    <w:multiLevelType w:val="multilevel"/>
    <w:tmpl w:val="996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41473"/>
    <w:multiLevelType w:val="multilevel"/>
    <w:tmpl w:val="B6D8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05"/>
    <w:rsid w:val="001217B0"/>
    <w:rsid w:val="007446B8"/>
    <w:rsid w:val="00773F8E"/>
    <w:rsid w:val="00792AAC"/>
    <w:rsid w:val="0085658B"/>
    <w:rsid w:val="00A15A06"/>
    <w:rsid w:val="00D82F05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CFCF2-799C-44DF-898B-FDF6A49D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2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2F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82F05"/>
    <w:rPr>
      <w:color w:val="0000FF"/>
      <w:u w:val="single"/>
    </w:rPr>
  </w:style>
  <w:style w:type="character" w:customStyle="1" w:styleId="fontstyle01">
    <w:name w:val="fontstyle01"/>
    <w:basedOn w:val="DefaultParagraphFont"/>
    <w:rsid w:val="00773F8E"/>
    <w:rPr>
      <w:rFonts w:ascii="Arial" w:hAnsi="Arial" w:cs="Arial" w:hint="default"/>
      <w:b w:val="0"/>
      <w:bCs w:val="0"/>
      <w:i w:val="0"/>
      <w:iCs w:val="0"/>
      <w:color w:val="1F4E79"/>
      <w:sz w:val="42"/>
      <w:szCs w:val="42"/>
    </w:rPr>
  </w:style>
  <w:style w:type="character" w:customStyle="1" w:styleId="fontstyle21">
    <w:name w:val="fontstyle21"/>
    <w:basedOn w:val="DefaultParagraphFont"/>
    <w:rsid w:val="00773F8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73F8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5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15A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content/CEandCR/Sections/IG/policie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doptionw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optionwest.co.uk?subject=Information%20security%20incident%20or%20concer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adoptionwest.co.uk?subject=SharePoint%20password%20compromis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doptionwest.co.uk?subject=Information%20security%20incident%20or%20conc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Babbage</dc:creator>
  <cp:keywords/>
  <dc:description/>
  <cp:lastModifiedBy>Stuart Babbage</cp:lastModifiedBy>
  <cp:revision>2</cp:revision>
  <dcterms:created xsi:type="dcterms:W3CDTF">2017-09-08T11:12:00Z</dcterms:created>
  <dcterms:modified xsi:type="dcterms:W3CDTF">2017-09-11T08:28:00Z</dcterms:modified>
</cp:coreProperties>
</file>