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8E489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CHILDREN ACT 1989</w:t>
      </w: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center"/>
        <w:rPr>
          <w:rFonts w:ascii="Arial" w:eastAsia="Arial" w:hAnsi="Arial" w:cs="Arial"/>
          <w:b/>
        </w:rPr>
      </w:pPr>
    </w:p>
    <w:p w:rsidR="00291B94" w:rsidRDefault="008E489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PRIVATE ARRANGEMENTS FOR FOSTERING REGULATIONS 1991</w:t>
      </w:r>
    </w:p>
    <w:p w:rsidR="00CB3DB9" w:rsidRDefault="00CB3DB9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center"/>
        <w:rPr>
          <w:rFonts w:ascii="Arial" w:eastAsia="Arial" w:hAnsi="Arial" w:cs="Arial"/>
          <w:b/>
        </w:rPr>
      </w:pPr>
    </w:p>
    <w:p w:rsidR="00CB3DB9" w:rsidRDefault="00CB3DB9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NOTIFICATION OF EXEMPTION – PF15</w:t>
      </w: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u w:val="single"/>
        </w:rPr>
      </w:pP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990"/>
      </w:tblGrid>
      <w:tr w:rsidR="00291B94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4" w:rsidRDefault="008E489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Child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4" w:rsidRDefault="00291B94">
            <w:pPr>
              <w:rPr>
                <w:rFonts w:ascii="Arial" w:eastAsia="Arial" w:hAnsi="Arial" w:cs="Arial"/>
                <w:b/>
              </w:rPr>
            </w:pPr>
          </w:p>
        </w:tc>
      </w:tr>
      <w:tr w:rsidR="00291B94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4" w:rsidRDefault="008E489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birth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4" w:rsidRDefault="00291B94">
            <w:pPr>
              <w:rPr>
                <w:rFonts w:ascii="Arial" w:eastAsia="Arial" w:hAnsi="Arial" w:cs="Arial"/>
                <w:b/>
              </w:rPr>
            </w:pPr>
          </w:p>
        </w:tc>
      </w:tr>
      <w:tr w:rsidR="00291B94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4" w:rsidRDefault="008E489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  <w:p w:rsidR="00291B94" w:rsidRDefault="00291B9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4" w:rsidRDefault="00291B9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8E489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accordance with Paragraph 4 (3) of the above Act I hereby give you notice that you are exempt from the usual fostering limit in respect of the above named child, subject to the following conditions:-</w:t>
      </w: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8E489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Each child must have their own bedroom*</w:t>
      </w: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8E489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No mo</w:t>
      </w:r>
      <w:r>
        <w:rPr>
          <w:rFonts w:ascii="Arial" w:eastAsia="Arial" w:hAnsi="Arial" w:cs="Arial"/>
        </w:rPr>
        <w:t>re than 2 children shall sleep together in one room</w:t>
      </w:r>
      <w:r>
        <w:rPr>
          <w:rFonts w:ascii="Arial" w:eastAsia="Arial" w:hAnsi="Arial" w:cs="Arial"/>
        </w:rPr>
        <w:t>*</w:t>
      </w: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8E489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Other*…</w:t>
      </w:r>
      <w:r>
        <w:rPr>
          <w:rFonts w:ascii="Arial" w:eastAsia="Arial" w:hAnsi="Arial" w:cs="Arial"/>
        </w:rPr>
        <w:t>……………</w:t>
      </w:r>
      <w:r>
        <w:rPr>
          <w:rFonts w:ascii="Arial" w:eastAsia="Arial" w:hAnsi="Arial" w:cs="Arial"/>
        </w:rPr>
        <w:t>..……………………………………….</w:t>
      </w: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8E489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* delete as appropriate</w:t>
      </w: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8E489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</w:t>
      </w: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8E489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Team Manager</w:t>
      </w:r>
    </w:p>
    <w:p w:rsidR="00291B94" w:rsidRDefault="00291B9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91B94" w:rsidRDefault="008E4897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cc: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>Name of parent</w:t>
      </w:r>
      <w:r w:rsidR="00CB3DB9">
        <w:rPr>
          <w:rFonts w:ascii="Arial" w:eastAsia="Arial" w:hAnsi="Arial" w:cs="Arial"/>
          <w:i/>
        </w:rPr>
        <w:t>(</w:t>
      </w:r>
      <w:bookmarkStart w:id="0" w:name="_GoBack"/>
      <w:bookmarkEnd w:id="0"/>
      <w:r>
        <w:rPr>
          <w:rFonts w:ascii="Arial" w:eastAsia="Arial" w:hAnsi="Arial" w:cs="Arial"/>
          <w:i/>
        </w:rPr>
        <w:t>s</w:t>
      </w:r>
      <w:r w:rsidR="00CB3DB9">
        <w:rPr>
          <w:rFonts w:ascii="Arial" w:eastAsia="Arial" w:hAnsi="Arial" w:cs="Arial"/>
          <w:i/>
        </w:rPr>
        <w:t>)</w:t>
      </w:r>
    </w:p>
    <w:p w:rsidR="00291B94" w:rsidRDefault="00291B94" w:rsidP="00CB3DB9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rPr>
          <w:rFonts w:ascii="Arial" w:eastAsia="Arial" w:hAnsi="Arial" w:cs="Arial"/>
          <w:sz w:val="18"/>
          <w:szCs w:val="18"/>
        </w:rPr>
      </w:pPr>
    </w:p>
    <w:sectPr w:rsidR="00291B94">
      <w:headerReference w:type="default" r:id="rId7"/>
      <w:headerReference w:type="first" r:id="rId8"/>
      <w:footerReference w:type="first" r:id="rId9"/>
      <w:pgSz w:w="11906" w:h="16838"/>
      <w:pgMar w:top="1440" w:right="1440" w:bottom="170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97" w:rsidRDefault="008E4897">
      <w:r>
        <w:separator/>
      </w:r>
    </w:p>
  </w:endnote>
  <w:endnote w:type="continuationSeparator" w:id="0">
    <w:p w:rsidR="008E4897" w:rsidRDefault="008E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94" w:rsidRDefault="00291B94">
    <w:pPr>
      <w:widowControl/>
      <w:jc w:val="center"/>
      <w:rPr>
        <w:rFonts w:ascii="Arial" w:eastAsia="Arial" w:hAnsi="Arial" w:cs="Arial"/>
        <w:sz w:val="16"/>
        <w:szCs w:val="16"/>
      </w:rPr>
    </w:pPr>
  </w:p>
  <w:tbl>
    <w:tblPr>
      <w:tblStyle w:val="a0"/>
      <w:tblW w:w="10480" w:type="dxa"/>
      <w:jc w:val="center"/>
      <w:tblLayout w:type="fixed"/>
      <w:tblLook w:val="0600" w:firstRow="0" w:lastRow="0" w:firstColumn="0" w:lastColumn="0" w:noHBand="1" w:noVBand="1"/>
    </w:tblPr>
    <w:tblGrid>
      <w:gridCol w:w="1680"/>
      <w:gridCol w:w="7060"/>
      <w:gridCol w:w="1740"/>
    </w:tblGrid>
    <w:tr w:rsidR="00291B94">
      <w:trPr>
        <w:trHeight w:val="1520"/>
        <w:jc w:val="center"/>
      </w:trPr>
      <w:tc>
        <w:tcPr>
          <w:tcW w:w="1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91B94" w:rsidRDefault="008E4897">
          <w:pPr>
            <w:ind w:left="-30"/>
            <w:jc w:val="right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noProof/>
              <w:sz w:val="22"/>
              <w:szCs w:val="22"/>
            </w:rPr>
            <w:drawing>
              <wp:inline distT="114300" distB="114300" distL="114300" distR="114300">
                <wp:extent cx="864041" cy="461963"/>
                <wp:effectExtent l="0" t="0" r="0" b="0"/>
                <wp:docPr id="2" name="image2.png" descr="DCE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CE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41" cy="461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91B94" w:rsidRDefault="008E4897">
          <w:pPr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Name, Position, Department</w:t>
          </w:r>
        </w:p>
        <w:p w:rsidR="00291B94" w:rsidRDefault="008E4897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Address Line 1, Address Line 2, Northumberland, Postcode</w:t>
          </w:r>
        </w:p>
        <w:p w:rsidR="00291B94" w:rsidRDefault="008E4897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T: 01670 62**** E: name@northumberland.gov.uk</w:t>
          </w:r>
        </w:p>
        <w:p w:rsidR="00291B94" w:rsidRDefault="008E4897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www.northumberland.gov.uk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91B94" w:rsidRDefault="008E4897">
          <w:pPr>
            <w:widowControl/>
            <w:ind w:left="-15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>
                <wp:extent cx="467346" cy="871538"/>
                <wp:effectExtent l="0" t="0" r="0" b="0"/>
                <wp:docPr id="4" name="image3.png" descr="Armed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Armed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46" cy="8715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563336" cy="328613"/>
                <wp:effectExtent l="0" t="0" r="0" b="0"/>
                <wp:docPr id="1" name="image1.png" descr="LWLY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WLYLogo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36" cy="328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91B94" w:rsidRDefault="00291B94">
    <w:pPr>
      <w:widowControl/>
      <w:tabs>
        <w:tab w:val="right" w:pos="9700"/>
      </w:tabs>
      <w:spacing w:before="120" w:after="862"/>
      <w:ind w:left="-624" w:right="-6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97" w:rsidRDefault="008E4897">
      <w:r>
        <w:separator/>
      </w:r>
    </w:p>
  </w:footnote>
  <w:footnote w:type="continuationSeparator" w:id="0">
    <w:p w:rsidR="008E4897" w:rsidRDefault="008E4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94" w:rsidRDefault="00291B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94" w:rsidRDefault="008E4897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1B94"/>
    <w:rsid w:val="00291B94"/>
    <w:rsid w:val="008E4897"/>
    <w:rsid w:val="00CB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2019-09-06T11:36:00Z</dcterms:created>
  <dcterms:modified xsi:type="dcterms:W3CDTF">2019-09-06T11:36:00Z</dcterms:modified>
</cp:coreProperties>
</file>