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4804F0E" w:rsidR="00F82DB4" w:rsidRDefault="00E623CB">
      <w:pPr>
        <w:rPr>
          <w:sz w:val="24"/>
          <w:szCs w:val="24"/>
        </w:rPr>
      </w:pPr>
      <w:r>
        <w:rPr>
          <w:b/>
          <w:sz w:val="24"/>
          <w:szCs w:val="24"/>
        </w:rPr>
        <w:t>A</w:t>
      </w:r>
      <w:r>
        <w:rPr>
          <w:b/>
          <w:sz w:val="24"/>
          <w:szCs w:val="24"/>
        </w:rPr>
        <w:t xml:space="preserve">genda items for a </w:t>
      </w:r>
      <w:r w:rsidR="004221AB">
        <w:rPr>
          <w:b/>
          <w:sz w:val="24"/>
          <w:szCs w:val="24"/>
        </w:rPr>
        <w:t xml:space="preserve">Review </w:t>
      </w:r>
      <w:bookmarkStart w:id="0" w:name="_GoBack"/>
      <w:bookmarkEnd w:id="0"/>
      <w:r>
        <w:rPr>
          <w:b/>
          <w:sz w:val="24"/>
          <w:szCs w:val="24"/>
        </w:rPr>
        <w:t>Pre-Proceedings Meeting</w:t>
      </w:r>
    </w:p>
    <w:p w14:paraId="00000002" w14:textId="77777777" w:rsidR="00F82DB4" w:rsidRDefault="00F82DB4">
      <w:pPr>
        <w:rPr>
          <w:sz w:val="24"/>
          <w:szCs w:val="24"/>
        </w:rPr>
      </w:pPr>
    </w:p>
    <w:p w14:paraId="00000003" w14:textId="77777777" w:rsidR="00F82DB4" w:rsidRDefault="00E623CB">
      <w:pPr>
        <w:numPr>
          <w:ilvl w:val="0"/>
          <w:numId w:val="1"/>
        </w:numPr>
        <w:ind w:left="360"/>
        <w:rPr>
          <w:sz w:val="24"/>
          <w:szCs w:val="24"/>
        </w:rPr>
      </w:pPr>
      <w:r>
        <w:rPr>
          <w:sz w:val="24"/>
          <w:szCs w:val="24"/>
        </w:rPr>
        <w:t>Introductions</w:t>
      </w:r>
    </w:p>
    <w:p w14:paraId="00000004" w14:textId="77777777" w:rsidR="00F82DB4" w:rsidRDefault="00E623CB">
      <w:pPr>
        <w:numPr>
          <w:ilvl w:val="0"/>
          <w:numId w:val="1"/>
        </w:numPr>
        <w:spacing w:before="240"/>
        <w:ind w:left="360"/>
        <w:rPr>
          <w:sz w:val="24"/>
          <w:szCs w:val="24"/>
        </w:rPr>
      </w:pPr>
      <w:r>
        <w:rPr>
          <w:sz w:val="24"/>
          <w:szCs w:val="24"/>
        </w:rPr>
        <w:t>Setting out any special requirements (interpreter, sign language interpreter, presence of an advocate)</w:t>
      </w:r>
    </w:p>
    <w:p w14:paraId="00000005" w14:textId="77777777" w:rsidR="00F82DB4" w:rsidRDefault="00E623CB">
      <w:pPr>
        <w:numPr>
          <w:ilvl w:val="0"/>
          <w:numId w:val="1"/>
        </w:numPr>
        <w:spacing w:before="240"/>
        <w:ind w:left="360"/>
        <w:rPr>
          <w:sz w:val="24"/>
          <w:szCs w:val="24"/>
        </w:rPr>
      </w:pPr>
      <w:r>
        <w:rPr>
          <w:sz w:val="24"/>
          <w:szCs w:val="24"/>
        </w:rPr>
        <w:t>Outline the purpose of the meeting and establish ground rules and specify roles</w:t>
      </w:r>
    </w:p>
    <w:p w14:paraId="00000006" w14:textId="77777777" w:rsidR="00F82DB4" w:rsidRDefault="00E623CB">
      <w:pPr>
        <w:numPr>
          <w:ilvl w:val="0"/>
          <w:numId w:val="1"/>
        </w:numPr>
        <w:spacing w:before="240"/>
        <w:ind w:left="360"/>
        <w:rPr>
          <w:sz w:val="24"/>
          <w:szCs w:val="24"/>
        </w:rPr>
      </w:pPr>
      <w:r>
        <w:rPr>
          <w:sz w:val="24"/>
          <w:szCs w:val="24"/>
        </w:rPr>
        <w:t>Review the concerns that lead to the PLO so parents focused on why meeting being held.  Refer to previous meeting with copy of the previous minutes.  Check the minutes were provided to parents.</w:t>
      </w:r>
    </w:p>
    <w:p w14:paraId="00000007" w14:textId="77777777" w:rsidR="00F82DB4" w:rsidRDefault="00E623CB">
      <w:pPr>
        <w:numPr>
          <w:ilvl w:val="0"/>
          <w:numId w:val="1"/>
        </w:numPr>
        <w:spacing w:before="240"/>
        <w:ind w:left="360"/>
        <w:rPr>
          <w:sz w:val="24"/>
          <w:szCs w:val="24"/>
        </w:rPr>
      </w:pPr>
      <w:r>
        <w:rPr>
          <w:sz w:val="24"/>
          <w:szCs w:val="24"/>
        </w:rPr>
        <w:t>Update from Social Worker on the plan - what is going well, wh</w:t>
      </w:r>
      <w:r>
        <w:rPr>
          <w:sz w:val="24"/>
          <w:szCs w:val="24"/>
        </w:rPr>
        <w:t xml:space="preserve">at is outstanding </w:t>
      </w:r>
      <w:proofErr w:type="spellStart"/>
      <w:r>
        <w:rPr>
          <w:sz w:val="24"/>
          <w:szCs w:val="24"/>
        </w:rPr>
        <w:t>etc</w:t>
      </w:r>
      <w:proofErr w:type="spellEnd"/>
    </w:p>
    <w:p w14:paraId="00000008" w14:textId="77777777" w:rsidR="00F82DB4" w:rsidRDefault="00E623CB">
      <w:pPr>
        <w:numPr>
          <w:ilvl w:val="0"/>
          <w:numId w:val="1"/>
        </w:numPr>
        <w:spacing w:before="240"/>
        <w:ind w:left="360"/>
        <w:rPr>
          <w:sz w:val="24"/>
          <w:szCs w:val="24"/>
        </w:rPr>
      </w:pPr>
      <w:r>
        <w:rPr>
          <w:sz w:val="24"/>
          <w:szCs w:val="24"/>
        </w:rPr>
        <w:t xml:space="preserve">Update from the </w:t>
      </w:r>
      <w:r>
        <w:rPr>
          <w:sz w:val="24"/>
          <w:szCs w:val="24"/>
        </w:rPr>
        <w:t>parent and specifying or clarifying any areas of agreement and disagreement</w:t>
      </w:r>
    </w:p>
    <w:p w14:paraId="00000009" w14:textId="77777777" w:rsidR="00F82DB4" w:rsidRDefault="00E623CB">
      <w:pPr>
        <w:numPr>
          <w:ilvl w:val="0"/>
          <w:numId w:val="1"/>
        </w:numPr>
        <w:spacing w:before="240"/>
        <w:ind w:left="360"/>
        <w:rPr>
          <w:sz w:val="24"/>
          <w:szCs w:val="24"/>
        </w:rPr>
      </w:pPr>
      <w:r>
        <w:rPr>
          <w:sz w:val="24"/>
          <w:szCs w:val="24"/>
        </w:rPr>
        <w:t>Review of any assessments (if completed in time for review).  Do not just read out the recommendations of the assessment.  Give parents 5 minu</w:t>
      </w:r>
      <w:r>
        <w:rPr>
          <w:sz w:val="24"/>
          <w:szCs w:val="24"/>
        </w:rPr>
        <w:t xml:space="preserve">tes if required to review the recommendation.  Discuss the recommendations and how they can </w:t>
      </w:r>
      <w:proofErr w:type="gramStart"/>
      <w:r>
        <w:rPr>
          <w:sz w:val="24"/>
          <w:szCs w:val="24"/>
        </w:rPr>
        <w:t>be  incorporated</w:t>
      </w:r>
      <w:proofErr w:type="gramEnd"/>
      <w:r>
        <w:rPr>
          <w:sz w:val="24"/>
          <w:szCs w:val="24"/>
        </w:rPr>
        <w:t xml:space="preserve"> into the plan/if they already are what needs to be done.</w:t>
      </w:r>
    </w:p>
    <w:p w14:paraId="0000000A" w14:textId="77777777" w:rsidR="00F82DB4" w:rsidRDefault="00E623CB">
      <w:pPr>
        <w:numPr>
          <w:ilvl w:val="0"/>
          <w:numId w:val="1"/>
        </w:numPr>
        <w:spacing w:before="240"/>
        <w:ind w:left="360"/>
        <w:rPr>
          <w:sz w:val="24"/>
          <w:szCs w:val="24"/>
        </w:rPr>
      </w:pPr>
      <w:r>
        <w:rPr>
          <w:sz w:val="24"/>
          <w:szCs w:val="24"/>
        </w:rPr>
        <w:t>(NB - if it has been agreed at Legal Gateway that the plan is to issue proceedings and the</w:t>
      </w:r>
      <w:r>
        <w:rPr>
          <w:sz w:val="24"/>
          <w:szCs w:val="24"/>
        </w:rPr>
        <w:t xml:space="preserve"> child(</w:t>
      </w:r>
      <w:proofErr w:type="spellStart"/>
      <w:r>
        <w:rPr>
          <w:sz w:val="24"/>
          <w:szCs w:val="24"/>
        </w:rPr>
        <w:t>ren</w:t>
      </w:r>
      <w:proofErr w:type="spellEnd"/>
      <w:r>
        <w:rPr>
          <w:sz w:val="24"/>
          <w:szCs w:val="24"/>
        </w:rPr>
        <w:t>) will be removed/baby will be removed on birth, then parents are to be told that papers will be prepared and copy given to them/their solicitor in due course)</w:t>
      </w:r>
    </w:p>
    <w:p w14:paraId="0000000B" w14:textId="77777777" w:rsidR="00F82DB4" w:rsidRDefault="00E623CB">
      <w:pPr>
        <w:numPr>
          <w:ilvl w:val="0"/>
          <w:numId w:val="1"/>
        </w:numPr>
        <w:spacing w:before="240"/>
        <w:ind w:left="360"/>
        <w:rPr>
          <w:sz w:val="24"/>
          <w:szCs w:val="24"/>
        </w:rPr>
      </w:pPr>
      <w:r>
        <w:rPr>
          <w:sz w:val="24"/>
          <w:szCs w:val="24"/>
        </w:rPr>
        <w:t xml:space="preserve">If issuing, need to go through plan of what parent/s should continue to do in interim </w:t>
      </w:r>
      <w:r>
        <w:rPr>
          <w:sz w:val="24"/>
          <w:szCs w:val="24"/>
        </w:rPr>
        <w:t>period</w:t>
      </w:r>
    </w:p>
    <w:p w14:paraId="0000000C" w14:textId="77777777" w:rsidR="00F82DB4" w:rsidRDefault="00E623CB">
      <w:pPr>
        <w:numPr>
          <w:ilvl w:val="0"/>
          <w:numId w:val="1"/>
        </w:numPr>
        <w:spacing w:before="240"/>
        <w:ind w:left="360"/>
        <w:rPr>
          <w:sz w:val="24"/>
          <w:szCs w:val="24"/>
        </w:rPr>
      </w:pPr>
      <w:r>
        <w:rPr>
          <w:sz w:val="24"/>
          <w:szCs w:val="24"/>
        </w:rPr>
        <w:t>If not issuing, review of the PLO plan</w:t>
      </w:r>
    </w:p>
    <w:p w14:paraId="0000000D" w14:textId="77777777" w:rsidR="00F82DB4" w:rsidRDefault="00E623CB">
      <w:pPr>
        <w:numPr>
          <w:ilvl w:val="0"/>
          <w:numId w:val="1"/>
        </w:numPr>
        <w:spacing w:before="240"/>
        <w:ind w:left="360"/>
        <w:rPr>
          <w:sz w:val="24"/>
          <w:szCs w:val="24"/>
        </w:rPr>
      </w:pPr>
      <w:r>
        <w:rPr>
          <w:sz w:val="24"/>
          <w:szCs w:val="24"/>
        </w:rPr>
        <w:t>Break away (if necessary) for both parent and the LA to take advice from their respective lawyers</w:t>
      </w:r>
    </w:p>
    <w:p w14:paraId="0000000E" w14:textId="77777777" w:rsidR="00F82DB4" w:rsidRDefault="00E623CB">
      <w:pPr>
        <w:numPr>
          <w:ilvl w:val="0"/>
          <w:numId w:val="1"/>
        </w:numPr>
        <w:spacing w:before="240"/>
        <w:ind w:left="360"/>
        <w:rPr>
          <w:sz w:val="24"/>
          <w:szCs w:val="24"/>
        </w:rPr>
      </w:pPr>
      <w:r>
        <w:rPr>
          <w:sz w:val="24"/>
          <w:szCs w:val="24"/>
        </w:rPr>
        <w:t>V</w:t>
      </w:r>
      <w:r>
        <w:rPr>
          <w:sz w:val="24"/>
          <w:szCs w:val="24"/>
        </w:rPr>
        <w:t>iews from parent as to their thoughts on the continued plan/agreement</w:t>
      </w:r>
    </w:p>
    <w:p w14:paraId="0000000F" w14:textId="77777777" w:rsidR="00F82DB4" w:rsidRDefault="00E623CB">
      <w:pPr>
        <w:numPr>
          <w:ilvl w:val="0"/>
          <w:numId w:val="1"/>
        </w:numPr>
        <w:spacing w:before="240"/>
        <w:ind w:left="360"/>
        <w:rPr>
          <w:sz w:val="24"/>
          <w:szCs w:val="24"/>
        </w:rPr>
      </w:pPr>
      <w:r>
        <w:rPr>
          <w:sz w:val="24"/>
          <w:szCs w:val="24"/>
        </w:rPr>
        <w:t>F</w:t>
      </w:r>
      <w:r>
        <w:rPr>
          <w:sz w:val="24"/>
          <w:szCs w:val="24"/>
        </w:rPr>
        <w:t xml:space="preserve">ocused discussion on the </w:t>
      </w:r>
      <w:r>
        <w:rPr>
          <w:sz w:val="24"/>
          <w:szCs w:val="24"/>
        </w:rPr>
        <w:t>next steps</w:t>
      </w:r>
      <w:r>
        <w:rPr>
          <w:sz w:val="24"/>
          <w:szCs w:val="24"/>
        </w:rPr>
        <w:t>.  Ca</w:t>
      </w:r>
      <w:r>
        <w:rPr>
          <w:sz w:val="24"/>
          <w:szCs w:val="24"/>
        </w:rPr>
        <w:t>n an agreement be reached on the plan/agreement as it stands in draft or can revisions/amendments be agreed now to avoid proceedings.  Set clear timescales.</w:t>
      </w:r>
    </w:p>
    <w:p w14:paraId="00000010" w14:textId="77777777" w:rsidR="00F82DB4" w:rsidRDefault="00E623CB">
      <w:pPr>
        <w:numPr>
          <w:ilvl w:val="0"/>
          <w:numId w:val="1"/>
        </w:numPr>
        <w:spacing w:before="240"/>
        <w:ind w:left="360"/>
        <w:rPr>
          <w:sz w:val="24"/>
          <w:szCs w:val="24"/>
        </w:rPr>
      </w:pPr>
      <w:r>
        <w:rPr>
          <w:sz w:val="24"/>
          <w:szCs w:val="24"/>
        </w:rPr>
        <w:t>Date of next meeting if applicable</w:t>
      </w:r>
    </w:p>
    <w:p w14:paraId="00000011" w14:textId="77777777" w:rsidR="00F82DB4" w:rsidRDefault="00E623CB">
      <w:pPr>
        <w:spacing w:before="240"/>
        <w:rPr>
          <w:sz w:val="24"/>
          <w:szCs w:val="24"/>
        </w:rPr>
      </w:pPr>
      <w:r>
        <w:br w:type="page"/>
      </w:r>
    </w:p>
    <w:sectPr w:rsidR="00F82DB4">
      <w:footerReference w:type="default" r:id="rId8"/>
      <w:headerReference w:type="first" r:id="rId9"/>
      <w:pgSz w:w="11907" w:h="16840"/>
      <w:pgMar w:top="1418" w:right="1418" w:bottom="0"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130DA" w14:textId="77777777" w:rsidR="00E623CB" w:rsidRDefault="00E623CB">
      <w:r>
        <w:separator/>
      </w:r>
    </w:p>
  </w:endnote>
  <w:endnote w:type="continuationSeparator" w:id="0">
    <w:p w14:paraId="4149B5C5" w14:textId="77777777" w:rsidR="00E623CB" w:rsidRDefault="00E6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2" w14:textId="77777777" w:rsidR="00F82DB4" w:rsidRDefault="00E623CB">
    <w:pPr>
      <w:pBdr>
        <w:top w:val="nil"/>
        <w:left w:val="nil"/>
        <w:bottom w:val="nil"/>
        <w:right w:val="nil"/>
        <w:between w:val="nil"/>
      </w:pBdr>
      <w:tabs>
        <w:tab w:val="center" w:pos="4153"/>
        <w:tab w:val="right" w:pos="8306"/>
      </w:tabs>
      <w:rPr>
        <w:color w:val="000000"/>
      </w:rPr>
    </w:pPr>
    <w:proofErr w:type="spellStart"/>
    <w:proofErr w:type="gramStart"/>
    <w:r>
      <w:rPr>
        <w:color w:val="000000"/>
      </w:rPr>
      <w:t>psn</w:t>
    </w:r>
    <w:proofErr w:type="spellEnd"/>
    <w:proofErr w:type="gramEnd"/>
    <w:r>
      <w:rPr>
        <w:color w:val="000000"/>
      </w:rPr>
      <w:t xml:space="preserve"> BARBARA.YORE\01324584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1D540" w14:textId="77777777" w:rsidR="00E623CB" w:rsidRDefault="00E623CB">
      <w:r>
        <w:separator/>
      </w:r>
    </w:p>
  </w:footnote>
  <w:footnote w:type="continuationSeparator" w:id="0">
    <w:p w14:paraId="33D0A0A7" w14:textId="77777777" w:rsidR="00E623CB" w:rsidRDefault="00E6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3" w14:textId="77777777" w:rsidR="00F82DB4" w:rsidRDefault="00F82D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45BB7"/>
    <w:multiLevelType w:val="multilevel"/>
    <w:tmpl w:val="A3CAFB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82DB4"/>
    <w:rsid w:val="004221AB"/>
    <w:rsid w:val="00E623CB"/>
    <w:rsid w:val="00F8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Simpson</dc:creator>
  <cp:lastModifiedBy>Julia.Simpson</cp:lastModifiedBy>
  <cp:revision>2</cp:revision>
  <dcterms:created xsi:type="dcterms:W3CDTF">2019-10-10T12:32:00Z</dcterms:created>
  <dcterms:modified xsi:type="dcterms:W3CDTF">2019-10-10T12:32:00Z</dcterms:modified>
</cp:coreProperties>
</file>