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7A4E" w:rsidRPr="00A36A3E" w14:paraId="10181968" w14:textId="77777777" w:rsidTr="003161EA">
        <w:trPr>
          <w:trHeight w:val="651"/>
        </w:trPr>
        <w:tc>
          <w:tcPr>
            <w:tcW w:w="1399" w:type="pct"/>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hideMark/>
          </w:tcPr>
          <w:p w14:paraId="12C44F04" w14:textId="77777777" w:rsidR="00187A4E" w:rsidRPr="00A36A3E" w:rsidRDefault="00187A4E" w:rsidP="003161EA">
            <w:pPr>
              <w:widowControl/>
              <w:tabs>
                <w:tab w:val="center" w:pos="4320"/>
                <w:tab w:val="right" w:pos="8640"/>
              </w:tabs>
              <w:overflowPunct/>
              <w:autoSpaceDE/>
              <w:adjustRightInd/>
              <w:jc w:val="center"/>
              <w:rPr>
                <w:rFonts w:cs="Arial"/>
                <w:b/>
                <w:sz w:val="22"/>
                <w:szCs w:val="22"/>
                <w:lang w:eastAsia="en-GB"/>
              </w:rPr>
            </w:pPr>
            <w:r w:rsidRPr="00A36A3E">
              <w:rPr>
                <w:rFonts w:cs="Arial"/>
                <w:b/>
                <w:sz w:val="22"/>
                <w:szCs w:val="22"/>
                <w:lang w:eastAsia="en-GB"/>
              </w:rPr>
              <w:t>Family Chronology</w:t>
            </w:r>
          </w:p>
        </w:tc>
      </w:tr>
    </w:tbl>
    <w:p w14:paraId="0793732A" w14:textId="77777777" w:rsidR="003161EA" w:rsidRPr="00A36A3E" w:rsidRDefault="003161EA" w:rsidP="00187A4E">
      <w:pPr>
        <w:widowControl/>
        <w:tabs>
          <w:tab w:val="center" w:pos="4320"/>
          <w:tab w:val="right" w:pos="8640"/>
        </w:tabs>
        <w:overflowPunct/>
        <w:autoSpaceDE/>
        <w:adjustRightInd/>
        <w:rPr>
          <w:rFonts w:cs="Arial"/>
          <w:sz w:val="22"/>
          <w:szCs w:val="22"/>
        </w:rPr>
      </w:pPr>
    </w:p>
    <w:p w14:paraId="3EB5D791" w14:textId="6141F066" w:rsidR="00D10D09" w:rsidRPr="00A36A3E" w:rsidRDefault="00DF2A13" w:rsidP="000713D5">
      <w:pPr>
        <w:pStyle w:val="Heading1"/>
        <w:rPr>
          <w:rFonts w:ascii="Arial" w:hAnsi="Arial" w:cs="Arial"/>
          <w:b w:val="0"/>
          <w:sz w:val="22"/>
          <w:szCs w:val="22"/>
        </w:rPr>
      </w:pPr>
      <w:r w:rsidRPr="00A36A3E">
        <w:rPr>
          <w:rFonts w:ascii="Arial" w:hAnsi="Arial" w:cs="Arial"/>
          <w:b w:val="0"/>
          <w:sz w:val="22"/>
          <w:szCs w:val="22"/>
        </w:rPr>
        <w:t>Child’s</w:t>
      </w:r>
      <w:r w:rsidR="00187A4E" w:rsidRPr="00A36A3E">
        <w:rPr>
          <w:rFonts w:ascii="Arial" w:hAnsi="Arial" w:cs="Arial"/>
          <w:b w:val="0"/>
          <w:sz w:val="22"/>
          <w:szCs w:val="22"/>
        </w:rPr>
        <w:t xml:space="preserve"> Name:</w:t>
      </w:r>
      <w:r w:rsidR="003161EA" w:rsidRPr="00A36A3E">
        <w:rPr>
          <w:rFonts w:ascii="Arial" w:hAnsi="Arial" w:cs="Arial"/>
          <w:b w:val="0"/>
          <w:sz w:val="22"/>
          <w:szCs w:val="22"/>
        </w:rPr>
        <w:t xml:space="preserve"> </w:t>
      </w:r>
      <w:r w:rsidR="000D57C6">
        <w:rPr>
          <w:rFonts w:ascii="Arial" w:hAnsi="Arial" w:cs="Arial"/>
          <w:b w:val="0"/>
          <w:sz w:val="22"/>
          <w:szCs w:val="22"/>
        </w:rPr>
        <w:t>Annie &amp; Luke</w:t>
      </w:r>
      <w:r w:rsidR="001A2017" w:rsidRPr="00A36A3E">
        <w:rPr>
          <w:rFonts w:ascii="Arial" w:hAnsi="Arial" w:cs="Arial"/>
          <w:b w:val="0"/>
          <w:sz w:val="22"/>
          <w:szCs w:val="22"/>
        </w:rPr>
        <w:t xml:space="preserve"> </w:t>
      </w:r>
      <w:r w:rsidR="00475AE1">
        <w:rPr>
          <w:rFonts w:ascii="Arial" w:hAnsi="Arial" w:cs="Arial"/>
          <w:b w:val="0"/>
          <w:sz w:val="22"/>
          <w:szCs w:val="22"/>
        </w:rPr>
        <w:t>(ID: 123456789</w:t>
      </w:r>
      <w:r w:rsidR="000D57C6">
        <w:rPr>
          <w:rFonts w:ascii="Arial" w:hAnsi="Arial" w:cs="Arial"/>
          <w:b w:val="0"/>
          <w:sz w:val="22"/>
          <w:szCs w:val="22"/>
        </w:rPr>
        <w:t xml:space="preserve"> &amp; 987654321</w:t>
      </w:r>
      <w:r w:rsidR="00475AE1">
        <w:rPr>
          <w:rFonts w:ascii="Arial" w:hAnsi="Arial" w:cs="Arial"/>
          <w:b w:val="0"/>
          <w:sz w:val="22"/>
          <w:szCs w:val="22"/>
        </w:rPr>
        <w:t>)</w:t>
      </w:r>
    </w:p>
    <w:tbl>
      <w:tblPr>
        <w:tblStyle w:val="TableGrid"/>
        <w:tblW w:w="9006" w:type="dxa"/>
        <w:tblLook w:val="04A0" w:firstRow="1" w:lastRow="0" w:firstColumn="1" w:lastColumn="0" w:noHBand="0" w:noVBand="1"/>
      </w:tblPr>
      <w:tblGrid>
        <w:gridCol w:w="4503"/>
        <w:gridCol w:w="4503"/>
      </w:tblGrid>
      <w:tr w:rsidR="00D10D09" w:rsidRPr="00A36A3E" w14:paraId="6D1B8887" w14:textId="77777777" w:rsidTr="00D10D09">
        <w:trPr>
          <w:trHeight w:val="343"/>
        </w:trPr>
        <w:tc>
          <w:tcPr>
            <w:tcW w:w="4503" w:type="dxa"/>
          </w:tcPr>
          <w:p w14:paraId="611BB030" w14:textId="77777777" w:rsidR="00D10D09" w:rsidRPr="00A36A3E" w:rsidRDefault="00D10D09" w:rsidP="000713D5">
            <w:pPr>
              <w:pStyle w:val="Heading1"/>
              <w:outlineLvl w:val="0"/>
              <w:rPr>
                <w:rFonts w:ascii="Arial" w:hAnsi="Arial" w:cs="Arial"/>
                <w:sz w:val="22"/>
                <w:szCs w:val="22"/>
              </w:rPr>
            </w:pPr>
            <w:r w:rsidRPr="00A36A3E">
              <w:rPr>
                <w:rFonts w:ascii="Arial" w:hAnsi="Arial" w:cs="Arial"/>
                <w:sz w:val="22"/>
                <w:szCs w:val="22"/>
              </w:rPr>
              <w:t>Name</w:t>
            </w:r>
          </w:p>
        </w:tc>
        <w:tc>
          <w:tcPr>
            <w:tcW w:w="4503" w:type="dxa"/>
          </w:tcPr>
          <w:p w14:paraId="7E430B75" w14:textId="77777777" w:rsidR="00D10D09" w:rsidRPr="00A36A3E" w:rsidRDefault="00D10D09" w:rsidP="000713D5">
            <w:pPr>
              <w:pStyle w:val="Heading1"/>
              <w:outlineLvl w:val="0"/>
              <w:rPr>
                <w:rFonts w:ascii="Arial" w:hAnsi="Arial" w:cs="Arial"/>
                <w:sz w:val="22"/>
                <w:szCs w:val="22"/>
              </w:rPr>
            </w:pPr>
            <w:r w:rsidRPr="00A36A3E">
              <w:rPr>
                <w:rFonts w:ascii="Arial" w:hAnsi="Arial" w:cs="Arial"/>
                <w:sz w:val="22"/>
                <w:szCs w:val="22"/>
              </w:rPr>
              <w:t>Relationship to Child</w:t>
            </w:r>
          </w:p>
        </w:tc>
      </w:tr>
      <w:tr w:rsidR="00D10D09" w:rsidRPr="00A36A3E" w14:paraId="50C27004" w14:textId="77777777" w:rsidTr="00D10D09">
        <w:trPr>
          <w:trHeight w:val="358"/>
        </w:trPr>
        <w:tc>
          <w:tcPr>
            <w:tcW w:w="4503" w:type="dxa"/>
          </w:tcPr>
          <w:p w14:paraId="54519B27" w14:textId="39B0719D" w:rsidR="00D10D09" w:rsidRPr="00A36A3E" w:rsidRDefault="000D57C6" w:rsidP="00475AE1">
            <w:pPr>
              <w:pStyle w:val="Heading1"/>
              <w:outlineLvl w:val="0"/>
              <w:rPr>
                <w:rFonts w:ascii="Arial" w:hAnsi="Arial" w:cs="Arial"/>
                <w:b w:val="0"/>
                <w:sz w:val="22"/>
                <w:szCs w:val="22"/>
              </w:rPr>
            </w:pPr>
            <w:r>
              <w:rPr>
                <w:rFonts w:ascii="Arial" w:hAnsi="Arial" w:cs="Arial"/>
                <w:b w:val="0"/>
                <w:sz w:val="22"/>
                <w:szCs w:val="22"/>
              </w:rPr>
              <w:t>Lauren</w:t>
            </w:r>
          </w:p>
        </w:tc>
        <w:tc>
          <w:tcPr>
            <w:tcW w:w="4503" w:type="dxa"/>
          </w:tcPr>
          <w:p w14:paraId="59BA0799" w14:textId="77777777" w:rsidR="00D10D09" w:rsidRPr="00A36A3E" w:rsidRDefault="00D10D09" w:rsidP="000713D5">
            <w:pPr>
              <w:pStyle w:val="Heading1"/>
              <w:outlineLvl w:val="0"/>
              <w:rPr>
                <w:rFonts w:ascii="Arial" w:hAnsi="Arial" w:cs="Arial"/>
                <w:b w:val="0"/>
                <w:sz w:val="22"/>
                <w:szCs w:val="22"/>
              </w:rPr>
            </w:pPr>
            <w:r w:rsidRPr="00A36A3E">
              <w:rPr>
                <w:rFonts w:ascii="Arial" w:hAnsi="Arial" w:cs="Arial"/>
                <w:b w:val="0"/>
                <w:sz w:val="22"/>
                <w:szCs w:val="22"/>
              </w:rPr>
              <w:t>Mother</w:t>
            </w:r>
          </w:p>
        </w:tc>
      </w:tr>
      <w:tr w:rsidR="00D10D09" w:rsidRPr="00A36A3E" w14:paraId="5020F7CD" w14:textId="77777777" w:rsidTr="00D10D09">
        <w:trPr>
          <w:trHeight w:val="343"/>
        </w:trPr>
        <w:tc>
          <w:tcPr>
            <w:tcW w:w="4503" w:type="dxa"/>
          </w:tcPr>
          <w:p w14:paraId="4E5037D2" w14:textId="410377D7" w:rsidR="00D10D09" w:rsidRPr="00A36A3E" w:rsidRDefault="000D57C6" w:rsidP="00475AE1">
            <w:pPr>
              <w:pStyle w:val="Heading1"/>
              <w:outlineLvl w:val="0"/>
              <w:rPr>
                <w:rFonts w:ascii="Arial" w:hAnsi="Arial" w:cs="Arial"/>
                <w:b w:val="0"/>
                <w:sz w:val="22"/>
                <w:szCs w:val="22"/>
              </w:rPr>
            </w:pPr>
            <w:r>
              <w:rPr>
                <w:rFonts w:ascii="Arial" w:hAnsi="Arial" w:cs="Arial"/>
                <w:b w:val="0"/>
                <w:sz w:val="22"/>
                <w:szCs w:val="22"/>
              </w:rPr>
              <w:t>Tom</w:t>
            </w:r>
            <w:bookmarkStart w:id="0" w:name="_GoBack"/>
            <w:bookmarkEnd w:id="0"/>
          </w:p>
        </w:tc>
        <w:tc>
          <w:tcPr>
            <w:tcW w:w="4503" w:type="dxa"/>
          </w:tcPr>
          <w:p w14:paraId="767A627B" w14:textId="77777777" w:rsidR="00D10D09" w:rsidRPr="00A36A3E" w:rsidRDefault="00D10D09" w:rsidP="000713D5">
            <w:pPr>
              <w:pStyle w:val="Heading1"/>
              <w:outlineLvl w:val="0"/>
              <w:rPr>
                <w:rFonts w:ascii="Arial" w:hAnsi="Arial" w:cs="Arial"/>
                <w:b w:val="0"/>
                <w:sz w:val="22"/>
                <w:szCs w:val="22"/>
              </w:rPr>
            </w:pPr>
            <w:r w:rsidRPr="00A36A3E">
              <w:rPr>
                <w:rFonts w:ascii="Arial" w:hAnsi="Arial" w:cs="Arial"/>
                <w:b w:val="0"/>
                <w:sz w:val="22"/>
                <w:szCs w:val="22"/>
              </w:rPr>
              <w:t xml:space="preserve">Father </w:t>
            </w:r>
          </w:p>
        </w:tc>
      </w:tr>
    </w:tbl>
    <w:p w14:paraId="1BCF5BB3" w14:textId="77777777" w:rsidR="00D10D09" w:rsidRPr="0016747B" w:rsidRDefault="00D10D09" w:rsidP="000713D5">
      <w:pPr>
        <w:pStyle w:val="Heading1"/>
        <w:rPr>
          <w:rFonts w:ascii="Calibri" w:hAnsi="Calibri"/>
          <w:b w:val="0"/>
          <w:sz w:val="2"/>
          <w:szCs w:val="28"/>
        </w:rPr>
      </w:pPr>
    </w:p>
    <w:tbl>
      <w:tblPr>
        <w:tblStyle w:val="TableGrid"/>
        <w:tblW w:w="0" w:type="auto"/>
        <w:tblLook w:val="04A0" w:firstRow="1" w:lastRow="0" w:firstColumn="1" w:lastColumn="0" w:noHBand="0" w:noVBand="1"/>
      </w:tblPr>
      <w:tblGrid>
        <w:gridCol w:w="1611"/>
        <w:gridCol w:w="4865"/>
        <w:gridCol w:w="2540"/>
      </w:tblGrid>
      <w:tr w:rsidR="00DF2A13" w:rsidRPr="002F718C" w14:paraId="075203BB" w14:textId="77777777" w:rsidTr="00DF0824">
        <w:tc>
          <w:tcPr>
            <w:tcW w:w="1611" w:type="dxa"/>
          </w:tcPr>
          <w:p w14:paraId="7CFDAEE6" w14:textId="77777777" w:rsidR="00DF2A13" w:rsidRPr="00A36A3E" w:rsidRDefault="00DF2A13">
            <w:pPr>
              <w:rPr>
                <w:rFonts w:cs="Arial"/>
                <w:sz w:val="22"/>
                <w:szCs w:val="22"/>
              </w:rPr>
            </w:pPr>
            <w:r w:rsidRPr="00A36A3E">
              <w:rPr>
                <w:rFonts w:cs="Arial"/>
                <w:b/>
                <w:sz w:val="22"/>
                <w:szCs w:val="22"/>
                <w:lang w:eastAsia="en-GB"/>
              </w:rPr>
              <w:t>Date</w:t>
            </w:r>
          </w:p>
        </w:tc>
        <w:tc>
          <w:tcPr>
            <w:tcW w:w="4865" w:type="dxa"/>
          </w:tcPr>
          <w:p w14:paraId="2B2BBBB2" w14:textId="77777777" w:rsidR="00DF2A13" w:rsidRPr="00A36A3E" w:rsidRDefault="00DF2A13" w:rsidP="0057276D">
            <w:pPr>
              <w:jc w:val="center"/>
              <w:rPr>
                <w:rFonts w:cs="Arial"/>
                <w:sz w:val="22"/>
                <w:szCs w:val="22"/>
              </w:rPr>
            </w:pPr>
            <w:r w:rsidRPr="00A36A3E">
              <w:rPr>
                <w:rFonts w:cs="Arial"/>
                <w:b/>
                <w:sz w:val="22"/>
                <w:szCs w:val="22"/>
                <w:lang w:eastAsia="en-GB"/>
              </w:rPr>
              <w:t>Incident or sequence of incidents relevant to the child’s welfare</w:t>
            </w:r>
          </w:p>
        </w:tc>
        <w:tc>
          <w:tcPr>
            <w:tcW w:w="2540" w:type="dxa"/>
          </w:tcPr>
          <w:p w14:paraId="47CC652B" w14:textId="77777777" w:rsidR="00DF2A13" w:rsidRPr="00A36A3E" w:rsidRDefault="00DF2A13" w:rsidP="0057276D">
            <w:pPr>
              <w:jc w:val="center"/>
              <w:rPr>
                <w:rFonts w:cs="Arial"/>
                <w:sz w:val="22"/>
                <w:szCs w:val="22"/>
              </w:rPr>
            </w:pPr>
            <w:r w:rsidRPr="00A36A3E">
              <w:rPr>
                <w:rFonts w:cs="Arial"/>
                <w:b/>
                <w:sz w:val="22"/>
                <w:szCs w:val="22"/>
                <w:lang w:eastAsia="en-GB"/>
              </w:rPr>
              <w:t>Significance</w:t>
            </w:r>
          </w:p>
        </w:tc>
      </w:tr>
      <w:tr w:rsidR="00197CF1" w14:paraId="738E3F91" w14:textId="77777777" w:rsidTr="00DF0824">
        <w:tc>
          <w:tcPr>
            <w:tcW w:w="1611" w:type="dxa"/>
          </w:tcPr>
          <w:p w14:paraId="7065DFFE" w14:textId="3786EBA6" w:rsidR="00197CF1" w:rsidRPr="00391B3F" w:rsidRDefault="00734F45" w:rsidP="00A1123F">
            <w:pPr>
              <w:rPr>
                <w:rFonts w:cs="Arial"/>
                <w:sz w:val="22"/>
                <w:szCs w:val="22"/>
              </w:rPr>
            </w:pPr>
            <w:r>
              <w:rPr>
                <w:rFonts w:cs="Arial"/>
                <w:sz w:val="22"/>
                <w:szCs w:val="22"/>
              </w:rPr>
              <w:t>30.06.1990</w:t>
            </w:r>
          </w:p>
        </w:tc>
        <w:tc>
          <w:tcPr>
            <w:tcW w:w="4865" w:type="dxa"/>
          </w:tcPr>
          <w:p w14:paraId="0F4F02EB" w14:textId="12DCC396" w:rsidR="00197CF1" w:rsidRPr="00391B3F" w:rsidRDefault="00A1123F" w:rsidP="00A1123F">
            <w:pPr>
              <w:rPr>
                <w:rStyle w:val="highlighted"/>
                <w:rFonts w:cs="Arial"/>
                <w:b w:val="0"/>
                <w:sz w:val="22"/>
                <w:szCs w:val="22"/>
              </w:rPr>
            </w:pPr>
            <w:r>
              <w:rPr>
                <w:rStyle w:val="highlighted"/>
                <w:rFonts w:cs="Arial"/>
                <w:b w:val="0"/>
                <w:sz w:val="22"/>
                <w:szCs w:val="22"/>
              </w:rPr>
              <w:t>Lauren born</w:t>
            </w:r>
          </w:p>
        </w:tc>
        <w:tc>
          <w:tcPr>
            <w:tcW w:w="2540" w:type="dxa"/>
          </w:tcPr>
          <w:p w14:paraId="652FBDB9" w14:textId="325B883D" w:rsidR="00197CF1" w:rsidRPr="00391B3F" w:rsidRDefault="00197CF1" w:rsidP="00A1123F">
            <w:pPr>
              <w:rPr>
                <w:rFonts w:cs="Arial"/>
                <w:sz w:val="22"/>
                <w:szCs w:val="22"/>
              </w:rPr>
            </w:pPr>
          </w:p>
        </w:tc>
      </w:tr>
      <w:tr w:rsidR="001A2017" w14:paraId="7EEA1CBA" w14:textId="77777777" w:rsidTr="00DF0824">
        <w:tc>
          <w:tcPr>
            <w:tcW w:w="1611" w:type="dxa"/>
          </w:tcPr>
          <w:p w14:paraId="332983F4" w14:textId="3AF41E2B" w:rsidR="001A2017" w:rsidRPr="00391B3F" w:rsidRDefault="00734F45" w:rsidP="00A1123F">
            <w:pPr>
              <w:rPr>
                <w:rFonts w:cs="Arial"/>
                <w:sz w:val="22"/>
                <w:szCs w:val="22"/>
              </w:rPr>
            </w:pPr>
            <w:r>
              <w:rPr>
                <w:rFonts w:cs="Arial"/>
                <w:sz w:val="22"/>
                <w:szCs w:val="22"/>
              </w:rPr>
              <w:t>26.11.1990</w:t>
            </w:r>
          </w:p>
        </w:tc>
        <w:tc>
          <w:tcPr>
            <w:tcW w:w="4865" w:type="dxa"/>
          </w:tcPr>
          <w:p w14:paraId="5AB7FF3B" w14:textId="7BEA221C" w:rsidR="001A2017" w:rsidRPr="00391B3F" w:rsidRDefault="00A1123F" w:rsidP="00A1123F">
            <w:pPr>
              <w:rPr>
                <w:rStyle w:val="highlighted"/>
                <w:rFonts w:cs="Arial"/>
                <w:b w:val="0"/>
                <w:sz w:val="22"/>
                <w:szCs w:val="22"/>
              </w:rPr>
            </w:pPr>
            <w:r>
              <w:rPr>
                <w:rStyle w:val="highlighted"/>
                <w:rFonts w:cs="Arial"/>
                <w:b w:val="0"/>
                <w:sz w:val="22"/>
                <w:szCs w:val="22"/>
              </w:rPr>
              <w:t>Tom born</w:t>
            </w:r>
          </w:p>
        </w:tc>
        <w:tc>
          <w:tcPr>
            <w:tcW w:w="2540" w:type="dxa"/>
          </w:tcPr>
          <w:p w14:paraId="5FC7613C" w14:textId="24139F7E" w:rsidR="001A2017" w:rsidRPr="00391B3F" w:rsidRDefault="001A2017" w:rsidP="00A1123F">
            <w:pPr>
              <w:rPr>
                <w:rFonts w:cs="Arial"/>
                <w:sz w:val="22"/>
                <w:szCs w:val="22"/>
              </w:rPr>
            </w:pPr>
          </w:p>
        </w:tc>
      </w:tr>
      <w:tr w:rsidR="001A2017" w14:paraId="42074C47" w14:textId="77777777" w:rsidTr="00DF0824">
        <w:tc>
          <w:tcPr>
            <w:tcW w:w="1611" w:type="dxa"/>
          </w:tcPr>
          <w:p w14:paraId="765CF4EB" w14:textId="478A2C3F" w:rsidR="001A2017" w:rsidRPr="00391B3F" w:rsidRDefault="00610DD0" w:rsidP="00A1123F">
            <w:pPr>
              <w:rPr>
                <w:rFonts w:cs="Arial"/>
                <w:sz w:val="22"/>
                <w:szCs w:val="22"/>
              </w:rPr>
            </w:pPr>
            <w:r>
              <w:rPr>
                <w:rFonts w:cs="Arial"/>
                <w:sz w:val="22"/>
                <w:szCs w:val="22"/>
              </w:rPr>
              <w:t>16.03.2013</w:t>
            </w:r>
          </w:p>
        </w:tc>
        <w:tc>
          <w:tcPr>
            <w:tcW w:w="4865" w:type="dxa"/>
          </w:tcPr>
          <w:p w14:paraId="672CC432" w14:textId="2FF43301" w:rsidR="001A2017" w:rsidRPr="00391B3F" w:rsidRDefault="00A1123F" w:rsidP="00610DD0">
            <w:pPr>
              <w:rPr>
                <w:rStyle w:val="highlighted"/>
                <w:rFonts w:cs="Arial"/>
                <w:b w:val="0"/>
                <w:sz w:val="22"/>
                <w:szCs w:val="22"/>
              </w:rPr>
            </w:pPr>
            <w:r>
              <w:rPr>
                <w:rStyle w:val="highlighted"/>
                <w:rFonts w:cs="Arial"/>
                <w:b w:val="0"/>
                <w:sz w:val="22"/>
                <w:szCs w:val="22"/>
              </w:rPr>
              <w:t>Lauren and Tom meet and enter into a relationship</w:t>
            </w:r>
          </w:p>
        </w:tc>
        <w:tc>
          <w:tcPr>
            <w:tcW w:w="2540" w:type="dxa"/>
          </w:tcPr>
          <w:p w14:paraId="3B6F9080" w14:textId="0897892E" w:rsidR="001A2017" w:rsidRPr="00391B3F" w:rsidRDefault="00B26A43" w:rsidP="00A1123F">
            <w:pPr>
              <w:rPr>
                <w:rFonts w:cs="Arial"/>
                <w:sz w:val="22"/>
                <w:szCs w:val="22"/>
              </w:rPr>
            </w:pPr>
            <w:r>
              <w:rPr>
                <w:rFonts w:cs="Arial"/>
                <w:sz w:val="22"/>
                <w:szCs w:val="22"/>
              </w:rPr>
              <w:t>Parents meet and start their relationship</w:t>
            </w:r>
          </w:p>
        </w:tc>
      </w:tr>
      <w:tr w:rsidR="001A2017" w14:paraId="3016FC51" w14:textId="77777777" w:rsidTr="00DF0824">
        <w:tc>
          <w:tcPr>
            <w:tcW w:w="1611" w:type="dxa"/>
          </w:tcPr>
          <w:p w14:paraId="2D06081A" w14:textId="71B07C5A" w:rsidR="001A2017" w:rsidRPr="00391B3F" w:rsidRDefault="00A1123F" w:rsidP="00A1123F">
            <w:pPr>
              <w:rPr>
                <w:rFonts w:cs="Arial"/>
                <w:sz w:val="22"/>
                <w:szCs w:val="22"/>
              </w:rPr>
            </w:pPr>
            <w:r>
              <w:rPr>
                <w:rFonts w:cs="Arial"/>
                <w:sz w:val="22"/>
                <w:szCs w:val="22"/>
              </w:rPr>
              <w:t>05.10.</w:t>
            </w:r>
            <w:r w:rsidR="00610DD0">
              <w:rPr>
                <w:rFonts w:cs="Arial"/>
                <w:sz w:val="22"/>
                <w:szCs w:val="22"/>
              </w:rPr>
              <w:t xml:space="preserve"> </w:t>
            </w:r>
            <w:r w:rsidR="00610DD0">
              <w:rPr>
                <w:rFonts w:cs="Arial"/>
                <w:sz w:val="22"/>
                <w:szCs w:val="22"/>
              </w:rPr>
              <w:t>2013</w:t>
            </w:r>
          </w:p>
        </w:tc>
        <w:tc>
          <w:tcPr>
            <w:tcW w:w="4865" w:type="dxa"/>
          </w:tcPr>
          <w:p w14:paraId="5B718BC9" w14:textId="4D5A11FD" w:rsidR="001A2017" w:rsidRPr="00391B3F" w:rsidRDefault="00A1123F" w:rsidP="00A1123F">
            <w:pPr>
              <w:rPr>
                <w:rStyle w:val="highlighted"/>
                <w:rFonts w:cs="Arial"/>
                <w:b w:val="0"/>
                <w:sz w:val="22"/>
                <w:szCs w:val="22"/>
              </w:rPr>
            </w:pPr>
            <w:r>
              <w:rPr>
                <w:rStyle w:val="highlighted"/>
                <w:rFonts w:cs="Arial"/>
                <w:b w:val="0"/>
                <w:sz w:val="22"/>
                <w:szCs w:val="22"/>
              </w:rPr>
              <w:t>Lauren and Tom move in together and become engaged to be married</w:t>
            </w:r>
          </w:p>
        </w:tc>
        <w:tc>
          <w:tcPr>
            <w:tcW w:w="2540" w:type="dxa"/>
          </w:tcPr>
          <w:p w14:paraId="2E0C7CA8" w14:textId="6D724777" w:rsidR="001A2017" w:rsidRPr="00391B3F" w:rsidRDefault="001A2017" w:rsidP="00A1123F">
            <w:pPr>
              <w:rPr>
                <w:rFonts w:cs="Arial"/>
                <w:sz w:val="22"/>
                <w:szCs w:val="22"/>
              </w:rPr>
            </w:pPr>
          </w:p>
        </w:tc>
      </w:tr>
      <w:tr w:rsidR="001A2017" w14:paraId="140535B1" w14:textId="77777777" w:rsidTr="00DF0824">
        <w:tc>
          <w:tcPr>
            <w:tcW w:w="1611" w:type="dxa"/>
          </w:tcPr>
          <w:p w14:paraId="7CDA8D9B" w14:textId="74B2B88A" w:rsidR="001A2017" w:rsidRPr="00391B3F" w:rsidRDefault="00A1123F" w:rsidP="00610DD0">
            <w:pPr>
              <w:rPr>
                <w:rFonts w:cs="Arial"/>
                <w:sz w:val="22"/>
                <w:szCs w:val="22"/>
              </w:rPr>
            </w:pPr>
            <w:r>
              <w:rPr>
                <w:rFonts w:cs="Arial"/>
                <w:sz w:val="22"/>
                <w:szCs w:val="22"/>
              </w:rPr>
              <w:t>27.01.201</w:t>
            </w:r>
            <w:r w:rsidR="00610DD0">
              <w:rPr>
                <w:rFonts w:cs="Arial"/>
                <w:sz w:val="22"/>
                <w:szCs w:val="22"/>
              </w:rPr>
              <w:t>4</w:t>
            </w:r>
          </w:p>
        </w:tc>
        <w:tc>
          <w:tcPr>
            <w:tcW w:w="4865" w:type="dxa"/>
          </w:tcPr>
          <w:p w14:paraId="67777FDF" w14:textId="688A108A" w:rsidR="001A2017" w:rsidRPr="00391B3F" w:rsidRDefault="00A1123F" w:rsidP="00A1123F">
            <w:pPr>
              <w:rPr>
                <w:rStyle w:val="highlighted"/>
                <w:rFonts w:cs="Arial"/>
                <w:b w:val="0"/>
                <w:sz w:val="22"/>
                <w:szCs w:val="22"/>
              </w:rPr>
            </w:pPr>
            <w:r>
              <w:rPr>
                <w:rStyle w:val="highlighted"/>
                <w:rFonts w:cs="Arial"/>
                <w:b w:val="0"/>
                <w:sz w:val="22"/>
                <w:szCs w:val="22"/>
              </w:rPr>
              <w:t>Lauren finds out she is pregnant with her and Tom’s first child</w:t>
            </w:r>
          </w:p>
        </w:tc>
        <w:tc>
          <w:tcPr>
            <w:tcW w:w="2540" w:type="dxa"/>
          </w:tcPr>
          <w:p w14:paraId="6E7184EC" w14:textId="62D8DEA1" w:rsidR="001A2017" w:rsidRPr="00391B3F" w:rsidRDefault="001A2017" w:rsidP="00A1123F">
            <w:pPr>
              <w:rPr>
                <w:rFonts w:cs="Arial"/>
                <w:sz w:val="22"/>
                <w:szCs w:val="22"/>
              </w:rPr>
            </w:pPr>
          </w:p>
        </w:tc>
      </w:tr>
      <w:tr w:rsidR="001A2017" w14:paraId="165F39EF" w14:textId="77777777" w:rsidTr="00DF0824">
        <w:tc>
          <w:tcPr>
            <w:tcW w:w="1611" w:type="dxa"/>
          </w:tcPr>
          <w:p w14:paraId="26E986C4" w14:textId="27FC80F7" w:rsidR="001A2017" w:rsidRPr="00391B3F" w:rsidRDefault="00A1123F" w:rsidP="00A1123F">
            <w:pPr>
              <w:rPr>
                <w:rFonts w:cs="Arial"/>
                <w:sz w:val="22"/>
                <w:szCs w:val="22"/>
              </w:rPr>
            </w:pPr>
            <w:r>
              <w:rPr>
                <w:rFonts w:cs="Arial"/>
                <w:sz w:val="22"/>
                <w:szCs w:val="22"/>
              </w:rPr>
              <w:t>05.09.</w:t>
            </w:r>
            <w:r w:rsidR="00610DD0">
              <w:rPr>
                <w:rFonts w:cs="Arial"/>
                <w:sz w:val="22"/>
                <w:szCs w:val="22"/>
              </w:rPr>
              <w:t xml:space="preserve"> </w:t>
            </w:r>
            <w:r w:rsidR="00610DD0">
              <w:rPr>
                <w:rFonts w:cs="Arial"/>
                <w:sz w:val="22"/>
                <w:szCs w:val="22"/>
              </w:rPr>
              <w:t>2014</w:t>
            </w:r>
          </w:p>
        </w:tc>
        <w:tc>
          <w:tcPr>
            <w:tcW w:w="4865" w:type="dxa"/>
          </w:tcPr>
          <w:p w14:paraId="67E3E145" w14:textId="6788E49D" w:rsidR="001A2017" w:rsidRPr="00391B3F" w:rsidRDefault="00A1123F" w:rsidP="00A1123F">
            <w:pPr>
              <w:rPr>
                <w:rStyle w:val="highlighted"/>
                <w:rFonts w:cs="Arial"/>
                <w:b w:val="0"/>
                <w:sz w:val="22"/>
                <w:szCs w:val="22"/>
              </w:rPr>
            </w:pPr>
            <w:r>
              <w:rPr>
                <w:rStyle w:val="highlighted"/>
                <w:rFonts w:cs="Arial"/>
                <w:b w:val="0"/>
                <w:sz w:val="22"/>
                <w:szCs w:val="22"/>
              </w:rPr>
              <w:t>Baby Annie is born at Hospital. All healthy and subsequently discharged the following day.</w:t>
            </w:r>
          </w:p>
        </w:tc>
        <w:tc>
          <w:tcPr>
            <w:tcW w:w="2540" w:type="dxa"/>
          </w:tcPr>
          <w:p w14:paraId="2C460CA1" w14:textId="38766102" w:rsidR="001A2017" w:rsidRPr="00391B3F" w:rsidRDefault="00B26A43" w:rsidP="00A1123F">
            <w:pPr>
              <w:rPr>
                <w:rFonts w:cs="Arial"/>
                <w:sz w:val="22"/>
                <w:szCs w:val="22"/>
              </w:rPr>
            </w:pPr>
            <w:r>
              <w:rPr>
                <w:rFonts w:cs="Arial"/>
                <w:sz w:val="22"/>
                <w:szCs w:val="22"/>
              </w:rPr>
              <w:t>Baby born</w:t>
            </w:r>
          </w:p>
        </w:tc>
      </w:tr>
      <w:tr w:rsidR="008D7795" w14:paraId="63323BE8" w14:textId="77777777" w:rsidTr="00DF0824">
        <w:tc>
          <w:tcPr>
            <w:tcW w:w="1611" w:type="dxa"/>
          </w:tcPr>
          <w:p w14:paraId="5E3E3733" w14:textId="6BF6E827" w:rsidR="008D7795" w:rsidRPr="00391B3F" w:rsidRDefault="00A1123F" w:rsidP="00A1123F">
            <w:pPr>
              <w:rPr>
                <w:rFonts w:cs="Arial"/>
                <w:sz w:val="22"/>
                <w:szCs w:val="22"/>
              </w:rPr>
            </w:pPr>
            <w:r>
              <w:rPr>
                <w:rFonts w:cs="Arial"/>
                <w:sz w:val="22"/>
                <w:szCs w:val="22"/>
              </w:rPr>
              <w:t>09.09.</w:t>
            </w:r>
            <w:r w:rsidR="00610DD0">
              <w:rPr>
                <w:rFonts w:cs="Arial"/>
                <w:sz w:val="22"/>
                <w:szCs w:val="22"/>
              </w:rPr>
              <w:t xml:space="preserve"> </w:t>
            </w:r>
            <w:r w:rsidR="00610DD0">
              <w:rPr>
                <w:rFonts w:cs="Arial"/>
                <w:sz w:val="22"/>
                <w:szCs w:val="22"/>
              </w:rPr>
              <w:t>2014</w:t>
            </w:r>
          </w:p>
        </w:tc>
        <w:tc>
          <w:tcPr>
            <w:tcW w:w="4865" w:type="dxa"/>
          </w:tcPr>
          <w:p w14:paraId="13D89445" w14:textId="6D352247" w:rsidR="008D7795" w:rsidRPr="00391B3F" w:rsidRDefault="00A1123F" w:rsidP="00A1123F">
            <w:pPr>
              <w:rPr>
                <w:rFonts w:cs="Arial"/>
                <w:sz w:val="22"/>
                <w:szCs w:val="22"/>
              </w:rPr>
            </w:pPr>
            <w:r>
              <w:rPr>
                <w:rFonts w:cs="Arial"/>
                <w:sz w:val="22"/>
                <w:szCs w:val="22"/>
              </w:rPr>
              <w:t>Midwife records some concern on file for Lauren’s mental health following birth of baby Annie – queries possible post-natal depression (presenting as low and tearful).</w:t>
            </w:r>
          </w:p>
        </w:tc>
        <w:tc>
          <w:tcPr>
            <w:tcW w:w="2540" w:type="dxa"/>
          </w:tcPr>
          <w:p w14:paraId="68B7833A" w14:textId="687F9AC7" w:rsidR="00D10D09" w:rsidRPr="00391B3F" w:rsidRDefault="00B26A43" w:rsidP="00A1123F">
            <w:pPr>
              <w:rPr>
                <w:rFonts w:cs="Arial"/>
                <w:sz w:val="22"/>
                <w:szCs w:val="22"/>
              </w:rPr>
            </w:pPr>
            <w:r>
              <w:rPr>
                <w:rFonts w:cs="Arial"/>
                <w:sz w:val="22"/>
                <w:szCs w:val="22"/>
              </w:rPr>
              <w:t>Early signs of Lauren suffering from low mood – reason unclear, possibly due to PND</w:t>
            </w:r>
          </w:p>
        </w:tc>
      </w:tr>
      <w:tr w:rsidR="001A2017" w14:paraId="4D8AA9F6" w14:textId="77777777" w:rsidTr="00DF0824">
        <w:tc>
          <w:tcPr>
            <w:tcW w:w="1611" w:type="dxa"/>
          </w:tcPr>
          <w:p w14:paraId="19312C71" w14:textId="650A0DC4" w:rsidR="001A2017" w:rsidRPr="00391B3F" w:rsidRDefault="00A1123F" w:rsidP="00A1123F">
            <w:pPr>
              <w:rPr>
                <w:rFonts w:cs="Arial"/>
                <w:sz w:val="22"/>
                <w:szCs w:val="22"/>
              </w:rPr>
            </w:pPr>
            <w:r>
              <w:rPr>
                <w:rFonts w:cs="Arial"/>
                <w:sz w:val="22"/>
                <w:szCs w:val="22"/>
              </w:rPr>
              <w:t>10.09.</w:t>
            </w:r>
            <w:r w:rsidR="00610DD0">
              <w:rPr>
                <w:rFonts w:cs="Arial"/>
                <w:sz w:val="22"/>
                <w:szCs w:val="22"/>
              </w:rPr>
              <w:t xml:space="preserve"> </w:t>
            </w:r>
            <w:r w:rsidR="00610DD0">
              <w:rPr>
                <w:rFonts w:cs="Arial"/>
                <w:sz w:val="22"/>
                <w:szCs w:val="22"/>
              </w:rPr>
              <w:t>2014</w:t>
            </w:r>
          </w:p>
        </w:tc>
        <w:tc>
          <w:tcPr>
            <w:tcW w:w="4865" w:type="dxa"/>
          </w:tcPr>
          <w:p w14:paraId="0E82B9E1" w14:textId="23D6C931" w:rsidR="001A2017" w:rsidRPr="00391B3F" w:rsidRDefault="00A1123F" w:rsidP="00A1123F">
            <w:pPr>
              <w:rPr>
                <w:rStyle w:val="highlighted"/>
                <w:rFonts w:cs="Arial"/>
                <w:b w:val="0"/>
                <w:sz w:val="22"/>
                <w:szCs w:val="22"/>
              </w:rPr>
            </w:pPr>
            <w:r>
              <w:rPr>
                <w:rStyle w:val="highlighted"/>
                <w:rFonts w:cs="Arial"/>
                <w:b w:val="0"/>
                <w:sz w:val="22"/>
                <w:szCs w:val="22"/>
              </w:rPr>
              <w:t xml:space="preserve">Midwife follows up via telephone with Lauren following yesterday’s visit. Lauren says she is feeling low, lethargic and that Tom is not being helpful. Lauren says she and Tom have been arguing for the last few weeks but does not disclose why. </w:t>
            </w:r>
          </w:p>
        </w:tc>
        <w:tc>
          <w:tcPr>
            <w:tcW w:w="2540" w:type="dxa"/>
          </w:tcPr>
          <w:p w14:paraId="4821A383" w14:textId="446276E7" w:rsidR="001A2017" w:rsidRPr="00391B3F" w:rsidRDefault="00B26A43" w:rsidP="00A1123F">
            <w:pPr>
              <w:rPr>
                <w:rFonts w:cs="Arial"/>
                <w:sz w:val="22"/>
                <w:szCs w:val="22"/>
              </w:rPr>
            </w:pPr>
            <w:r>
              <w:rPr>
                <w:rFonts w:cs="Arial"/>
                <w:sz w:val="22"/>
                <w:szCs w:val="22"/>
              </w:rPr>
              <w:t xml:space="preserve">Support being offered to Lauren. Some early indicators of disharmony in parental relationship. </w:t>
            </w:r>
          </w:p>
        </w:tc>
      </w:tr>
      <w:tr w:rsidR="001A2017" w14:paraId="241B2BCF" w14:textId="77777777" w:rsidTr="00DF0824">
        <w:tc>
          <w:tcPr>
            <w:tcW w:w="1611" w:type="dxa"/>
          </w:tcPr>
          <w:p w14:paraId="5BA7263F" w14:textId="6ED9617A" w:rsidR="001A2017" w:rsidRPr="00391B3F" w:rsidRDefault="00A1123F" w:rsidP="00A1123F">
            <w:pPr>
              <w:rPr>
                <w:rFonts w:cs="Arial"/>
                <w:sz w:val="22"/>
                <w:szCs w:val="22"/>
              </w:rPr>
            </w:pPr>
            <w:r>
              <w:rPr>
                <w:rFonts w:cs="Arial"/>
                <w:sz w:val="22"/>
                <w:szCs w:val="22"/>
              </w:rPr>
              <w:t>14.09.</w:t>
            </w:r>
            <w:r w:rsidR="00610DD0">
              <w:rPr>
                <w:rFonts w:cs="Arial"/>
                <w:sz w:val="22"/>
                <w:szCs w:val="22"/>
              </w:rPr>
              <w:t xml:space="preserve"> </w:t>
            </w:r>
            <w:r w:rsidR="00610DD0">
              <w:rPr>
                <w:rFonts w:cs="Arial"/>
                <w:sz w:val="22"/>
                <w:szCs w:val="22"/>
              </w:rPr>
              <w:t>2014</w:t>
            </w:r>
          </w:p>
        </w:tc>
        <w:tc>
          <w:tcPr>
            <w:tcW w:w="4865" w:type="dxa"/>
          </w:tcPr>
          <w:p w14:paraId="36731D99" w14:textId="6C5B42EB" w:rsidR="001A2017" w:rsidRPr="00391B3F" w:rsidRDefault="00A1123F" w:rsidP="00A1123F">
            <w:pPr>
              <w:rPr>
                <w:rStyle w:val="highlighted"/>
                <w:rFonts w:cs="Arial"/>
                <w:b w:val="0"/>
                <w:sz w:val="22"/>
                <w:szCs w:val="22"/>
              </w:rPr>
            </w:pPr>
            <w:r>
              <w:rPr>
                <w:rStyle w:val="highlighted"/>
                <w:rFonts w:cs="Arial"/>
                <w:b w:val="0"/>
                <w:sz w:val="22"/>
                <w:szCs w:val="22"/>
              </w:rPr>
              <w:t xml:space="preserve">Midwife hands over to Health Visitor before discharging Annie and Lauren from midwifery services. Midwife asks Health Visitor to visit Lauren frequently to follow up concerns regarding her mental health. </w:t>
            </w:r>
          </w:p>
        </w:tc>
        <w:tc>
          <w:tcPr>
            <w:tcW w:w="2540" w:type="dxa"/>
          </w:tcPr>
          <w:p w14:paraId="794340D5" w14:textId="107856A9" w:rsidR="001A2017" w:rsidRPr="00391B3F" w:rsidRDefault="00B26A43" w:rsidP="00A1123F">
            <w:pPr>
              <w:rPr>
                <w:rFonts w:cs="Arial"/>
                <w:sz w:val="22"/>
                <w:szCs w:val="22"/>
              </w:rPr>
            </w:pPr>
            <w:r>
              <w:rPr>
                <w:rFonts w:cs="Arial"/>
                <w:sz w:val="22"/>
                <w:szCs w:val="22"/>
              </w:rPr>
              <w:t>Sharing of information between professionals and services</w:t>
            </w:r>
          </w:p>
        </w:tc>
      </w:tr>
      <w:tr w:rsidR="001A2017" w14:paraId="58A6FCEE" w14:textId="77777777" w:rsidTr="00DF0824">
        <w:tc>
          <w:tcPr>
            <w:tcW w:w="1611" w:type="dxa"/>
          </w:tcPr>
          <w:p w14:paraId="416C6490" w14:textId="55FA4AA8" w:rsidR="001A2017" w:rsidRPr="00391B3F" w:rsidRDefault="008E27E0" w:rsidP="00A1123F">
            <w:pPr>
              <w:rPr>
                <w:rFonts w:cs="Arial"/>
                <w:sz w:val="22"/>
                <w:szCs w:val="22"/>
              </w:rPr>
            </w:pPr>
            <w:r>
              <w:rPr>
                <w:rFonts w:cs="Arial"/>
                <w:sz w:val="22"/>
                <w:szCs w:val="22"/>
              </w:rPr>
              <w:t>16.09.</w:t>
            </w:r>
            <w:r w:rsidR="00610DD0">
              <w:rPr>
                <w:rFonts w:cs="Arial"/>
                <w:sz w:val="22"/>
                <w:szCs w:val="22"/>
              </w:rPr>
              <w:t xml:space="preserve"> </w:t>
            </w:r>
            <w:r w:rsidR="00610DD0">
              <w:rPr>
                <w:rFonts w:cs="Arial"/>
                <w:sz w:val="22"/>
                <w:szCs w:val="22"/>
              </w:rPr>
              <w:t>2014</w:t>
            </w:r>
          </w:p>
        </w:tc>
        <w:tc>
          <w:tcPr>
            <w:tcW w:w="4865" w:type="dxa"/>
          </w:tcPr>
          <w:p w14:paraId="765AC346" w14:textId="3BE9AA53" w:rsidR="001A2017" w:rsidRPr="00391B3F" w:rsidRDefault="008E27E0" w:rsidP="00A1123F">
            <w:pPr>
              <w:rPr>
                <w:rStyle w:val="highlighted"/>
                <w:rFonts w:cs="Arial"/>
                <w:b w:val="0"/>
                <w:sz w:val="22"/>
                <w:szCs w:val="22"/>
              </w:rPr>
            </w:pPr>
            <w:r>
              <w:rPr>
                <w:rStyle w:val="highlighted"/>
                <w:rFonts w:cs="Arial"/>
                <w:b w:val="0"/>
                <w:sz w:val="22"/>
                <w:szCs w:val="22"/>
              </w:rPr>
              <w:t xml:space="preserve">Health Visitor makes contact with Lauren to arrange a visit. Tom answers Lauren’s phone and says she is sleeping. Tom expresses concern about Lauren, saying she seems depressed but does not want to see her GP. Tom finds this </w:t>
            </w:r>
            <w:r w:rsidR="00FE602C">
              <w:rPr>
                <w:rStyle w:val="highlighted"/>
                <w:rFonts w:cs="Arial"/>
                <w:b w:val="0"/>
                <w:sz w:val="22"/>
                <w:szCs w:val="22"/>
              </w:rPr>
              <w:t>“</w:t>
            </w:r>
            <w:r>
              <w:rPr>
                <w:rStyle w:val="highlighted"/>
                <w:rFonts w:cs="Arial"/>
                <w:b w:val="0"/>
                <w:sz w:val="22"/>
                <w:szCs w:val="22"/>
              </w:rPr>
              <w:t>frustrating</w:t>
            </w:r>
            <w:r w:rsidR="00FE602C">
              <w:rPr>
                <w:rStyle w:val="highlighted"/>
                <w:rFonts w:cs="Arial"/>
                <w:b w:val="0"/>
                <w:sz w:val="22"/>
                <w:szCs w:val="22"/>
              </w:rPr>
              <w:t>”</w:t>
            </w:r>
            <w:r>
              <w:rPr>
                <w:rStyle w:val="highlighted"/>
                <w:rFonts w:cs="Arial"/>
                <w:b w:val="0"/>
                <w:sz w:val="22"/>
                <w:szCs w:val="22"/>
              </w:rPr>
              <w:t xml:space="preserve">. </w:t>
            </w:r>
          </w:p>
        </w:tc>
        <w:tc>
          <w:tcPr>
            <w:tcW w:w="2540" w:type="dxa"/>
          </w:tcPr>
          <w:p w14:paraId="130241E7" w14:textId="15E05862" w:rsidR="001A2017" w:rsidRPr="00391B3F" w:rsidRDefault="00B26A43" w:rsidP="00A1123F">
            <w:pPr>
              <w:rPr>
                <w:rFonts w:cs="Arial"/>
                <w:sz w:val="22"/>
                <w:szCs w:val="22"/>
              </w:rPr>
            </w:pPr>
            <w:r>
              <w:rPr>
                <w:rFonts w:cs="Arial"/>
                <w:sz w:val="22"/>
                <w:szCs w:val="22"/>
              </w:rPr>
              <w:t>Tom expressing his feelings about Lauren’s low mood</w:t>
            </w:r>
          </w:p>
        </w:tc>
      </w:tr>
      <w:tr w:rsidR="001A2017" w14:paraId="278AC7BE" w14:textId="77777777" w:rsidTr="00DF0824">
        <w:tc>
          <w:tcPr>
            <w:tcW w:w="1611" w:type="dxa"/>
          </w:tcPr>
          <w:p w14:paraId="19421147" w14:textId="6A5A9289" w:rsidR="001A2017" w:rsidRPr="00391B3F" w:rsidRDefault="008E27E0" w:rsidP="00A1123F">
            <w:pPr>
              <w:rPr>
                <w:rFonts w:cs="Arial"/>
                <w:sz w:val="22"/>
                <w:szCs w:val="22"/>
              </w:rPr>
            </w:pPr>
            <w:r>
              <w:rPr>
                <w:rFonts w:cs="Arial"/>
                <w:sz w:val="22"/>
                <w:szCs w:val="22"/>
              </w:rPr>
              <w:t>18.09.</w:t>
            </w:r>
            <w:r w:rsidR="00610DD0">
              <w:rPr>
                <w:rFonts w:cs="Arial"/>
                <w:sz w:val="22"/>
                <w:szCs w:val="22"/>
              </w:rPr>
              <w:t xml:space="preserve"> </w:t>
            </w:r>
            <w:r w:rsidR="00610DD0">
              <w:rPr>
                <w:rFonts w:cs="Arial"/>
                <w:sz w:val="22"/>
                <w:szCs w:val="22"/>
              </w:rPr>
              <w:t>2014</w:t>
            </w:r>
          </w:p>
        </w:tc>
        <w:tc>
          <w:tcPr>
            <w:tcW w:w="4865" w:type="dxa"/>
          </w:tcPr>
          <w:p w14:paraId="169D89F7" w14:textId="5C5E7AE7" w:rsidR="001A2017" w:rsidRPr="00391B3F" w:rsidRDefault="008E27E0" w:rsidP="008E27E0">
            <w:pPr>
              <w:rPr>
                <w:rStyle w:val="highlighted"/>
                <w:rFonts w:cs="Arial"/>
                <w:b w:val="0"/>
                <w:sz w:val="22"/>
                <w:szCs w:val="22"/>
              </w:rPr>
            </w:pPr>
            <w:r>
              <w:rPr>
                <w:rStyle w:val="highlighted"/>
                <w:rFonts w:cs="Arial"/>
                <w:b w:val="0"/>
                <w:sz w:val="22"/>
                <w:szCs w:val="22"/>
              </w:rPr>
              <w:t xml:space="preserve">Health Visitor visits to see Lauren and Annie. Tom is not at home. Annie spends most of the visit lying in her </w:t>
            </w:r>
            <w:proofErr w:type="spellStart"/>
            <w:r>
              <w:rPr>
                <w:rStyle w:val="highlighted"/>
                <w:rFonts w:cs="Arial"/>
                <w:b w:val="0"/>
                <w:sz w:val="22"/>
                <w:szCs w:val="22"/>
              </w:rPr>
              <w:t>moses</w:t>
            </w:r>
            <w:proofErr w:type="spellEnd"/>
            <w:r>
              <w:rPr>
                <w:rStyle w:val="highlighted"/>
                <w:rFonts w:cs="Arial"/>
                <w:b w:val="0"/>
                <w:sz w:val="22"/>
                <w:szCs w:val="22"/>
              </w:rPr>
              <w:t xml:space="preserve"> basket (even when awake). Lauren only interacts with her when she cries, seemingly for a feed. Health Visitor talks to Lauren about her mental health. Lauren says she is feeling tired but ok. </w:t>
            </w:r>
            <w:r w:rsidR="00B71B09">
              <w:rPr>
                <w:rStyle w:val="highlighted"/>
                <w:rFonts w:cs="Arial"/>
                <w:b w:val="0"/>
                <w:sz w:val="22"/>
                <w:szCs w:val="22"/>
              </w:rPr>
              <w:t>Does not want to see her GP.</w:t>
            </w:r>
          </w:p>
        </w:tc>
        <w:tc>
          <w:tcPr>
            <w:tcW w:w="2540" w:type="dxa"/>
          </w:tcPr>
          <w:p w14:paraId="34C292E9" w14:textId="6ADA56C3" w:rsidR="001A2017" w:rsidRPr="00391B3F" w:rsidRDefault="00B26A43" w:rsidP="00B26A43">
            <w:pPr>
              <w:rPr>
                <w:rFonts w:cs="Arial"/>
                <w:sz w:val="22"/>
                <w:szCs w:val="22"/>
              </w:rPr>
            </w:pPr>
            <w:r>
              <w:rPr>
                <w:rFonts w:cs="Arial"/>
                <w:sz w:val="22"/>
                <w:szCs w:val="22"/>
              </w:rPr>
              <w:t xml:space="preserve">Evidence of Lauren’s increasingly low mood and impact it is having on her parenting of baby Annie. Lauren declining GP visit means a missed opportunity to access </w:t>
            </w:r>
            <w:r>
              <w:rPr>
                <w:rFonts w:cs="Arial"/>
                <w:sz w:val="22"/>
                <w:szCs w:val="22"/>
              </w:rPr>
              <w:lastRenderedPageBreak/>
              <w:t>support.</w:t>
            </w:r>
          </w:p>
        </w:tc>
      </w:tr>
      <w:tr w:rsidR="009007C7" w14:paraId="1AAF0EBA" w14:textId="77777777" w:rsidTr="00DF0824">
        <w:tc>
          <w:tcPr>
            <w:tcW w:w="1611" w:type="dxa"/>
          </w:tcPr>
          <w:p w14:paraId="121D885C" w14:textId="729B4320" w:rsidR="009007C7" w:rsidRPr="00391B3F" w:rsidRDefault="00B71B09" w:rsidP="00A1123F">
            <w:pPr>
              <w:rPr>
                <w:rFonts w:cs="Arial"/>
                <w:sz w:val="22"/>
                <w:szCs w:val="22"/>
              </w:rPr>
            </w:pPr>
            <w:r>
              <w:rPr>
                <w:rFonts w:cs="Arial"/>
                <w:sz w:val="22"/>
                <w:szCs w:val="22"/>
              </w:rPr>
              <w:lastRenderedPageBreak/>
              <w:t>28.09.</w:t>
            </w:r>
            <w:r w:rsidR="00610DD0">
              <w:rPr>
                <w:rFonts w:cs="Arial"/>
                <w:sz w:val="22"/>
                <w:szCs w:val="22"/>
              </w:rPr>
              <w:t xml:space="preserve"> </w:t>
            </w:r>
            <w:r w:rsidR="00610DD0">
              <w:rPr>
                <w:rFonts w:cs="Arial"/>
                <w:sz w:val="22"/>
                <w:szCs w:val="22"/>
              </w:rPr>
              <w:t>2014</w:t>
            </w:r>
          </w:p>
        </w:tc>
        <w:tc>
          <w:tcPr>
            <w:tcW w:w="4865" w:type="dxa"/>
          </w:tcPr>
          <w:p w14:paraId="1204FE14" w14:textId="30591C04" w:rsidR="009007C7" w:rsidRPr="00391B3F" w:rsidRDefault="00B71B09" w:rsidP="00A1123F">
            <w:pPr>
              <w:rPr>
                <w:rFonts w:cs="Arial"/>
                <w:sz w:val="22"/>
                <w:szCs w:val="22"/>
              </w:rPr>
            </w:pPr>
            <w:r>
              <w:rPr>
                <w:rFonts w:cs="Arial"/>
                <w:sz w:val="22"/>
                <w:szCs w:val="22"/>
              </w:rPr>
              <w:t>Health Visitor visits Lauren and Annie at home. Annie is gaining weight</w:t>
            </w:r>
            <w:r w:rsidR="00C31BFD">
              <w:rPr>
                <w:rFonts w:cs="Arial"/>
                <w:sz w:val="22"/>
                <w:szCs w:val="22"/>
              </w:rPr>
              <w:t xml:space="preserve">, no concerns re health. Lauren seems brighter in herself and more responsive to Annie. </w:t>
            </w:r>
          </w:p>
        </w:tc>
        <w:tc>
          <w:tcPr>
            <w:tcW w:w="2540" w:type="dxa"/>
          </w:tcPr>
          <w:p w14:paraId="6493F1C5" w14:textId="553F5673" w:rsidR="009007C7" w:rsidRPr="00391B3F" w:rsidRDefault="00B26A43" w:rsidP="00A1123F">
            <w:pPr>
              <w:rPr>
                <w:rFonts w:cs="Arial"/>
                <w:sz w:val="22"/>
                <w:szCs w:val="22"/>
              </w:rPr>
            </w:pPr>
            <w:r>
              <w:rPr>
                <w:rFonts w:cs="Arial"/>
                <w:sz w:val="22"/>
                <w:szCs w:val="22"/>
              </w:rPr>
              <w:t>Annie is physically doing well and appears healthy.</w:t>
            </w:r>
          </w:p>
        </w:tc>
      </w:tr>
      <w:tr w:rsidR="00B078C5" w14:paraId="0EB963C9" w14:textId="77777777" w:rsidTr="00DF0824">
        <w:tc>
          <w:tcPr>
            <w:tcW w:w="1611" w:type="dxa"/>
          </w:tcPr>
          <w:p w14:paraId="35CCD952" w14:textId="7ECAA3F9" w:rsidR="00B078C5" w:rsidRPr="00391B3F" w:rsidRDefault="00C31BFD" w:rsidP="00A1123F">
            <w:pPr>
              <w:rPr>
                <w:rFonts w:cs="Arial"/>
                <w:sz w:val="22"/>
                <w:szCs w:val="22"/>
              </w:rPr>
            </w:pPr>
            <w:r>
              <w:rPr>
                <w:rFonts w:cs="Arial"/>
                <w:sz w:val="22"/>
                <w:szCs w:val="22"/>
              </w:rPr>
              <w:t>30.10.</w:t>
            </w:r>
            <w:r w:rsidR="00610DD0">
              <w:rPr>
                <w:rFonts w:cs="Arial"/>
                <w:sz w:val="22"/>
                <w:szCs w:val="22"/>
              </w:rPr>
              <w:t xml:space="preserve"> </w:t>
            </w:r>
            <w:r w:rsidR="00610DD0">
              <w:rPr>
                <w:rFonts w:cs="Arial"/>
                <w:sz w:val="22"/>
                <w:szCs w:val="22"/>
              </w:rPr>
              <w:t>2014</w:t>
            </w:r>
          </w:p>
        </w:tc>
        <w:tc>
          <w:tcPr>
            <w:tcW w:w="4865" w:type="dxa"/>
          </w:tcPr>
          <w:p w14:paraId="0EB9F63C" w14:textId="01881FB2" w:rsidR="00B078C5" w:rsidRPr="00391B3F" w:rsidRDefault="00C31BFD" w:rsidP="00A1123F">
            <w:pPr>
              <w:rPr>
                <w:rFonts w:cs="Arial"/>
                <w:sz w:val="22"/>
                <w:szCs w:val="22"/>
              </w:rPr>
            </w:pPr>
            <w:r>
              <w:rPr>
                <w:rFonts w:cs="Arial"/>
                <w:sz w:val="22"/>
                <w:szCs w:val="22"/>
              </w:rPr>
              <w:t xml:space="preserve">Health Visitor visits Lauren and Annie at home. Weighs Annie, no concerns. Lauren reports feeling better in herself. Health Visitor asks about Lauren and Tom’s relationship. Lauren admits things are strained. She felt unsupported by Tom and they are bickering about little things frequently. Tom spending more time out of the home. Health Visitor offers a referral to Early Help services to Lauren for possible support. Lauren declines this. </w:t>
            </w:r>
          </w:p>
        </w:tc>
        <w:tc>
          <w:tcPr>
            <w:tcW w:w="2540" w:type="dxa"/>
          </w:tcPr>
          <w:p w14:paraId="0F280E4D" w14:textId="65AF865D" w:rsidR="00B078C5" w:rsidRPr="00391B3F" w:rsidRDefault="00B078C5" w:rsidP="00A1123F">
            <w:pPr>
              <w:rPr>
                <w:rFonts w:cs="Arial"/>
                <w:sz w:val="22"/>
                <w:szCs w:val="22"/>
              </w:rPr>
            </w:pPr>
          </w:p>
        </w:tc>
      </w:tr>
      <w:tr w:rsidR="00B078C5" w14:paraId="4B0EFAE5" w14:textId="77777777" w:rsidTr="00DF0824">
        <w:tc>
          <w:tcPr>
            <w:tcW w:w="1611" w:type="dxa"/>
          </w:tcPr>
          <w:p w14:paraId="7935D841" w14:textId="01166651" w:rsidR="00B078C5" w:rsidRPr="00391B3F" w:rsidRDefault="00FE602C" w:rsidP="00A1123F">
            <w:pPr>
              <w:rPr>
                <w:rFonts w:cs="Arial"/>
                <w:sz w:val="22"/>
                <w:szCs w:val="22"/>
              </w:rPr>
            </w:pPr>
            <w:r>
              <w:rPr>
                <w:rFonts w:cs="Arial"/>
                <w:sz w:val="22"/>
                <w:szCs w:val="22"/>
              </w:rPr>
              <w:t>15.12.</w:t>
            </w:r>
            <w:r w:rsidR="00610DD0">
              <w:rPr>
                <w:rFonts w:cs="Arial"/>
                <w:sz w:val="22"/>
                <w:szCs w:val="22"/>
              </w:rPr>
              <w:t xml:space="preserve"> </w:t>
            </w:r>
            <w:r w:rsidR="00610DD0">
              <w:rPr>
                <w:rFonts w:cs="Arial"/>
                <w:sz w:val="22"/>
                <w:szCs w:val="22"/>
              </w:rPr>
              <w:t>2014</w:t>
            </w:r>
          </w:p>
        </w:tc>
        <w:tc>
          <w:tcPr>
            <w:tcW w:w="4865" w:type="dxa"/>
          </w:tcPr>
          <w:p w14:paraId="21B62555" w14:textId="1CA6B632" w:rsidR="00B078C5" w:rsidRPr="00391B3F" w:rsidRDefault="00FE602C" w:rsidP="00A1123F">
            <w:pPr>
              <w:rPr>
                <w:rFonts w:cs="Arial"/>
                <w:sz w:val="22"/>
                <w:szCs w:val="22"/>
              </w:rPr>
            </w:pPr>
            <w:r>
              <w:rPr>
                <w:rFonts w:cs="Arial"/>
                <w:sz w:val="22"/>
                <w:szCs w:val="22"/>
              </w:rPr>
              <w:t xml:space="preserve">Lauren takes Annie to Health Visiting clinic to be weighed. Duty Health Visitor notices Lauren has some dark bruising to her right wrist. Lauren says she fell awkwardly over a baby toy. No concerns re Annie’s weight or development. </w:t>
            </w:r>
          </w:p>
        </w:tc>
        <w:tc>
          <w:tcPr>
            <w:tcW w:w="2540" w:type="dxa"/>
          </w:tcPr>
          <w:p w14:paraId="63C3011F" w14:textId="6D9BF62A" w:rsidR="00B078C5" w:rsidRPr="00391B3F" w:rsidRDefault="00B26A43" w:rsidP="00A1123F">
            <w:pPr>
              <w:rPr>
                <w:rFonts w:cs="Arial"/>
                <w:sz w:val="22"/>
                <w:szCs w:val="22"/>
              </w:rPr>
            </w:pPr>
            <w:r>
              <w:rPr>
                <w:rFonts w:cs="Arial"/>
                <w:sz w:val="22"/>
                <w:szCs w:val="22"/>
              </w:rPr>
              <w:t xml:space="preserve">Unclear how this bruising occurred. Possible indicator of domestic abuse. </w:t>
            </w:r>
          </w:p>
        </w:tc>
      </w:tr>
      <w:tr w:rsidR="00B078C5" w14:paraId="067E3A96" w14:textId="77777777" w:rsidTr="00DF0824">
        <w:tc>
          <w:tcPr>
            <w:tcW w:w="1611" w:type="dxa"/>
          </w:tcPr>
          <w:p w14:paraId="18BC0DF8" w14:textId="32B3740B" w:rsidR="00B078C5" w:rsidRPr="00391B3F" w:rsidRDefault="00FE602C" w:rsidP="00A1123F">
            <w:pPr>
              <w:rPr>
                <w:rFonts w:cs="Arial"/>
                <w:sz w:val="22"/>
                <w:szCs w:val="22"/>
              </w:rPr>
            </w:pPr>
            <w:r>
              <w:rPr>
                <w:rFonts w:cs="Arial"/>
                <w:sz w:val="22"/>
                <w:szCs w:val="22"/>
              </w:rPr>
              <w:t>26.12.</w:t>
            </w:r>
            <w:r w:rsidR="00610DD0">
              <w:rPr>
                <w:rFonts w:cs="Arial"/>
                <w:sz w:val="22"/>
                <w:szCs w:val="22"/>
              </w:rPr>
              <w:t xml:space="preserve"> </w:t>
            </w:r>
            <w:r w:rsidR="00610DD0">
              <w:rPr>
                <w:rFonts w:cs="Arial"/>
                <w:sz w:val="22"/>
                <w:szCs w:val="22"/>
              </w:rPr>
              <w:t>2014</w:t>
            </w:r>
          </w:p>
        </w:tc>
        <w:tc>
          <w:tcPr>
            <w:tcW w:w="4865" w:type="dxa"/>
          </w:tcPr>
          <w:p w14:paraId="0170905B" w14:textId="09F17EC4" w:rsidR="00B078C5" w:rsidRPr="00391B3F" w:rsidRDefault="00FE602C" w:rsidP="00A1123F">
            <w:pPr>
              <w:rPr>
                <w:rFonts w:cs="Arial"/>
                <w:sz w:val="22"/>
                <w:szCs w:val="22"/>
              </w:rPr>
            </w:pPr>
            <w:r>
              <w:rPr>
                <w:rFonts w:cs="Arial"/>
                <w:sz w:val="22"/>
                <w:szCs w:val="22"/>
              </w:rPr>
              <w:t xml:space="preserve">Police are called early hours of the morning by a neighbour of Lauren and Tom stating they can hear shouting coming from the property and a baby crying. Police attend, all calm in the home. Neither party wishing to provide an account – they’d had a brief “bicker” over Christmas presents. No further action. </w:t>
            </w:r>
          </w:p>
        </w:tc>
        <w:tc>
          <w:tcPr>
            <w:tcW w:w="2540" w:type="dxa"/>
          </w:tcPr>
          <w:p w14:paraId="565E9B72" w14:textId="4D802447" w:rsidR="00B078C5" w:rsidRPr="00391B3F" w:rsidRDefault="00B26A43" w:rsidP="00B26A43">
            <w:pPr>
              <w:rPr>
                <w:rFonts w:cs="Arial"/>
                <w:sz w:val="22"/>
                <w:szCs w:val="22"/>
              </w:rPr>
            </w:pPr>
            <w:r>
              <w:rPr>
                <w:rFonts w:cs="Arial"/>
                <w:sz w:val="22"/>
                <w:szCs w:val="22"/>
              </w:rPr>
              <w:t>First reported (by neighbour) domestic incident.</w:t>
            </w:r>
          </w:p>
        </w:tc>
      </w:tr>
      <w:tr w:rsidR="00D10D09" w14:paraId="6CE3FEB4" w14:textId="77777777" w:rsidTr="00DF0824">
        <w:tc>
          <w:tcPr>
            <w:tcW w:w="1611" w:type="dxa"/>
          </w:tcPr>
          <w:p w14:paraId="339A4716" w14:textId="79FD1B45" w:rsidR="00D10D09" w:rsidRPr="00391B3F" w:rsidRDefault="00FE602C" w:rsidP="00A1123F">
            <w:pPr>
              <w:rPr>
                <w:rFonts w:cs="Arial"/>
                <w:sz w:val="22"/>
                <w:szCs w:val="22"/>
              </w:rPr>
            </w:pPr>
            <w:r>
              <w:rPr>
                <w:rFonts w:cs="Arial"/>
                <w:sz w:val="22"/>
                <w:szCs w:val="22"/>
              </w:rPr>
              <w:t>30.12.</w:t>
            </w:r>
            <w:r w:rsidR="00610DD0">
              <w:rPr>
                <w:rFonts w:cs="Arial"/>
                <w:sz w:val="22"/>
                <w:szCs w:val="22"/>
              </w:rPr>
              <w:t xml:space="preserve"> </w:t>
            </w:r>
            <w:r w:rsidR="00610DD0">
              <w:rPr>
                <w:rFonts w:cs="Arial"/>
                <w:sz w:val="22"/>
                <w:szCs w:val="22"/>
              </w:rPr>
              <w:t>2014</w:t>
            </w:r>
          </w:p>
        </w:tc>
        <w:tc>
          <w:tcPr>
            <w:tcW w:w="4865" w:type="dxa"/>
          </w:tcPr>
          <w:p w14:paraId="40A5F27B" w14:textId="47FCA138" w:rsidR="00D10D09" w:rsidRPr="00391B3F" w:rsidRDefault="00FE602C" w:rsidP="00A1123F">
            <w:pPr>
              <w:rPr>
                <w:rFonts w:cs="Arial"/>
                <w:sz w:val="22"/>
                <w:szCs w:val="22"/>
              </w:rPr>
            </w:pPr>
            <w:r>
              <w:rPr>
                <w:rFonts w:cs="Arial"/>
                <w:sz w:val="22"/>
                <w:szCs w:val="22"/>
              </w:rPr>
              <w:t xml:space="preserve">Referral made to Children’s Services by Police following the verbal domestic abuse report. Reviewed by MASH &amp; deemed to not meet threshold due to it being a verbal argument. Sent to Early Help. They attempted to call Lauren but had no response, therefore </w:t>
            </w:r>
            <w:r w:rsidR="00B26A43">
              <w:rPr>
                <w:rFonts w:cs="Arial"/>
                <w:sz w:val="22"/>
                <w:szCs w:val="22"/>
              </w:rPr>
              <w:t xml:space="preserve">letter sent re support services, then </w:t>
            </w:r>
            <w:r>
              <w:rPr>
                <w:rFonts w:cs="Arial"/>
                <w:sz w:val="22"/>
                <w:szCs w:val="22"/>
              </w:rPr>
              <w:t>closed.</w:t>
            </w:r>
          </w:p>
        </w:tc>
        <w:tc>
          <w:tcPr>
            <w:tcW w:w="2540" w:type="dxa"/>
          </w:tcPr>
          <w:p w14:paraId="39542A35" w14:textId="41C1AAA0" w:rsidR="00D10D09" w:rsidRPr="00391B3F" w:rsidRDefault="00B26A43" w:rsidP="00A1123F">
            <w:pPr>
              <w:rPr>
                <w:rFonts w:cs="Arial"/>
                <w:sz w:val="22"/>
                <w:szCs w:val="22"/>
              </w:rPr>
            </w:pPr>
            <w:r>
              <w:rPr>
                <w:rFonts w:cs="Arial"/>
                <w:sz w:val="22"/>
                <w:szCs w:val="22"/>
              </w:rPr>
              <w:t xml:space="preserve">Lack of communication with </w:t>
            </w:r>
            <w:proofErr w:type="gramStart"/>
            <w:r>
              <w:rPr>
                <w:rFonts w:cs="Arial"/>
                <w:sz w:val="22"/>
                <w:szCs w:val="22"/>
              </w:rPr>
              <w:t>parents</w:t>
            </w:r>
            <w:proofErr w:type="gramEnd"/>
            <w:r>
              <w:rPr>
                <w:rFonts w:cs="Arial"/>
                <w:sz w:val="22"/>
                <w:szCs w:val="22"/>
              </w:rPr>
              <w:t xml:space="preserve"> means support not accessed at an early intervention stage. </w:t>
            </w:r>
          </w:p>
        </w:tc>
      </w:tr>
      <w:tr w:rsidR="00D10D09" w14:paraId="61C29EE3" w14:textId="77777777" w:rsidTr="00DF0824">
        <w:tc>
          <w:tcPr>
            <w:tcW w:w="1611" w:type="dxa"/>
          </w:tcPr>
          <w:p w14:paraId="01AF3C3A" w14:textId="06C359B7" w:rsidR="00D10D09" w:rsidRPr="00391B3F" w:rsidRDefault="00610DD0" w:rsidP="00A1123F">
            <w:pPr>
              <w:rPr>
                <w:rFonts w:cs="Arial"/>
                <w:sz w:val="22"/>
                <w:szCs w:val="22"/>
              </w:rPr>
            </w:pPr>
            <w:r>
              <w:rPr>
                <w:rFonts w:cs="Arial"/>
                <w:sz w:val="22"/>
                <w:szCs w:val="22"/>
              </w:rPr>
              <w:t>14.02.2015</w:t>
            </w:r>
          </w:p>
        </w:tc>
        <w:tc>
          <w:tcPr>
            <w:tcW w:w="4865" w:type="dxa"/>
          </w:tcPr>
          <w:p w14:paraId="412F8D6C" w14:textId="77777777" w:rsidR="00D10D09" w:rsidRDefault="00FE602C" w:rsidP="00A1123F">
            <w:pPr>
              <w:rPr>
                <w:rFonts w:cs="Arial"/>
                <w:sz w:val="22"/>
                <w:szCs w:val="22"/>
              </w:rPr>
            </w:pPr>
            <w:r>
              <w:rPr>
                <w:rFonts w:cs="Arial"/>
                <w:sz w:val="22"/>
                <w:szCs w:val="22"/>
              </w:rPr>
              <w:t xml:space="preserve">Police called by a neighbour stating they can hear shouting coming from the property and a woman saying “get off me”. Neighbour believes a baby is in the house. </w:t>
            </w:r>
          </w:p>
          <w:p w14:paraId="3AA621DC" w14:textId="549072C6" w:rsidR="00FE602C" w:rsidRPr="00391B3F" w:rsidRDefault="00FE602C" w:rsidP="00A1123F">
            <w:pPr>
              <w:rPr>
                <w:rFonts w:cs="Arial"/>
                <w:sz w:val="22"/>
                <w:szCs w:val="22"/>
              </w:rPr>
            </w:pPr>
            <w:r>
              <w:rPr>
                <w:rFonts w:cs="Arial"/>
                <w:sz w:val="22"/>
                <w:szCs w:val="22"/>
              </w:rPr>
              <w:t xml:space="preserve">Police attend. Baby Annie is not present – Lauren says her mother is caring for Annie due to it being Valentine’s Day and her and Tom trying to have a night alone together. Lauren says she and Tom had a bit too much to drink and ended up arguing about money. Denies any physical incident. Tom declines to give an account. All calm on Police attendance, no further action. </w:t>
            </w:r>
          </w:p>
        </w:tc>
        <w:tc>
          <w:tcPr>
            <w:tcW w:w="2540" w:type="dxa"/>
          </w:tcPr>
          <w:p w14:paraId="1AB30B3B" w14:textId="3DBB8854" w:rsidR="002D759F" w:rsidRPr="00391B3F" w:rsidRDefault="00B26A43" w:rsidP="00A1123F">
            <w:pPr>
              <w:rPr>
                <w:rFonts w:cs="Arial"/>
                <w:sz w:val="22"/>
                <w:szCs w:val="22"/>
              </w:rPr>
            </w:pPr>
            <w:r>
              <w:rPr>
                <w:rFonts w:cs="Arial"/>
                <w:sz w:val="22"/>
                <w:szCs w:val="22"/>
              </w:rPr>
              <w:t>Further domestic incident reported by neighbour. Annie is not present but evidence of ongoing domestic abuse.</w:t>
            </w:r>
          </w:p>
        </w:tc>
      </w:tr>
      <w:tr w:rsidR="00D10D09" w14:paraId="7F2F4B3D" w14:textId="77777777" w:rsidTr="00DF0824">
        <w:tc>
          <w:tcPr>
            <w:tcW w:w="1611" w:type="dxa"/>
          </w:tcPr>
          <w:p w14:paraId="02565D1C" w14:textId="6BA4A7D0" w:rsidR="00D10D09" w:rsidRPr="00391B3F" w:rsidRDefault="00FE602C" w:rsidP="00A1123F">
            <w:pPr>
              <w:rPr>
                <w:rFonts w:cs="Arial"/>
                <w:sz w:val="22"/>
                <w:szCs w:val="22"/>
              </w:rPr>
            </w:pPr>
            <w:r>
              <w:rPr>
                <w:rFonts w:cs="Arial"/>
                <w:sz w:val="22"/>
                <w:szCs w:val="22"/>
              </w:rPr>
              <w:t>15.02.</w:t>
            </w:r>
            <w:r w:rsidR="00610DD0">
              <w:rPr>
                <w:rFonts w:cs="Arial"/>
                <w:sz w:val="22"/>
                <w:szCs w:val="22"/>
              </w:rPr>
              <w:t xml:space="preserve"> </w:t>
            </w:r>
            <w:r w:rsidR="00610DD0">
              <w:rPr>
                <w:rFonts w:cs="Arial"/>
                <w:sz w:val="22"/>
                <w:szCs w:val="22"/>
              </w:rPr>
              <w:t>2015</w:t>
            </w:r>
          </w:p>
        </w:tc>
        <w:tc>
          <w:tcPr>
            <w:tcW w:w="4865" w:type="dxa"/>
          </w:tcPr>
          <w:p w14:paraId="463EAB33" w14:textId="258701D3" w:rsidR="00D10D09" w:rsidRPr="00391B3F" w:rsidRDefault="00FE602C" w:rsidP="00A1123F">
            <w:pPr>
              <w:rPr>
                <w:rFonts w:cs="Arial"/>
                <w:sz w:val="22"/>
                <w:szCs w:val="22"/>
              </w:rPr>
            </w:pPr>
            <w:r>
              <w:rPr>
                <w:rFonts w:cs="Arial"/>
                <w:sz w:val="22"/>
                <w:szCs w:val="22"/>
              </w:rPr>
              <w:t xml:space="preserve">Referral made to Children’s Services by Police following Police call out. Referral reviewed by MASH. Lauren spoken to and provides same account as she gave to Police. Agrees for MASH to call Health Visitor for information gathering. No concerns reported by Health </w:t>
            </w:r>
            <w:r>
              <w:rPr>
                <w:rFonts w:cs="Arial"/>
                <w:sz w:val="22"/>
                <w:szCs w:val="22"/>
              </w:rPr>
              <w:lastRenderedPageBreak/>
              <w:t xml:space="preserve">Visitor. Lauren declines Early Help. As Annie was not present during the incident and no concerns by Health Visitor, case closed. </w:t>
            </w:r>
          </w:p>
        </w:tc>
        <w:tc>
          <w:tcPr>
            <w:tcW w:w="2540" w:type="dxa"/>
          </w:tcPr>
          <w:p w14:paraId="6D3AADED" w14:textId="711976AD" w:rsidR="00D10D09" w:rsidRPr="00391B3F" w:rsidRDefault="00D10D09" w:rsidP="00A1123F">
            <w:pPr>
              <w:rPr>
                <w:rFonts w:cs="Arial"/>
                <w:sz w:val="22"/>
                <w:szCs w:val="22"/>
              </w:rPr>
            </w:pPr>
          </w:p>
        </w:tc>
      </w:tr>
      <w:tr w:rsidR="00D10D09" w14:paraId="441DC014" w14:textId="77777777" w:rsidTr="00DF0824">
        <w:tc>
          <w:tcPr>
            <w:tcW w:w="1611" w:type="dxa"/>
          </w:tcPr>
          <w:p w14:paraId="546663F6" w14:textId="2E9DAC68" w:rsidR="00D10D09" w:rsidRPr="00391B3F" w:rsidRDefault="00FE602C" w:rsidP="00FE602C">
            <w:pPr>
              <w:rPr>
                <w:rFonts w:cs="Arial"/>
                <w:sz w:val="22"/>
                <w:szCs w:val="22"/>
              </w:rPr>
            </w:pPr>
            <w:r>
              <w:rPr>
                <w:rFonts w:cs="Arial"/>
                <w:sz w:val="22"/>
                <w:szCs w:val="22"/>
              </w:rPr>
              <w:lastRenderedPageBreak/>
              <w:t>28.11.</w:t>
            </w:r>
            <w:r w:rsidR="00610DD0">
              <w:rPr>
                <w:rFonts w:cs="Arial"/>
                <w:sz w:val="22"/>
                <w:szCs w:val="22"/>
              </w:rPr>
              <w:t xml:space="preserve"> </w:t>
            </w:r>
            <w:r w:rsidR="00610DD0">
              <w:rPr>
                <w:rFonts w:cs="Arial"/>
                <w:sz w:val="22"/>
                <w:szCs w:val="22"/>
              </w:rPr>
              <w:t>2015</w:t>
            </w:r>
          </w:p>
        </w:tc>
        <w:tc>
          <w:tcPr>
            <w:tcW w:w="4865" w:type="dxa"/>
          </w:tcPr>
          <w:p w14:paraId="7715B77F" w14:textId="4622E22D" w:rsidR="00D10D09" w:rsidRPr="00391B3F" w:rsidRDefault="00FE602C" w:rsidP="00A1123F">
            <w:pPr>
              <w:rPr>
                <w:rFonts w:cs="Arial"/>
                <w:sz w:val="22"/>
                <w:szCs w:val="22"/>
              </w:rPr>
            </w:pPr>
            <w:r>
              <w:rPr>
                <w:rFonts w:cs="Arial"/>
                <w:sz w:val="22"/>
                <w:szCs w:val="22"/>
              </w:rPr>
              <w:t>Anonymous referral made to Children’s Services, expressing concern for Annie due to there being domestic abuse in the home. Caller believes</w:t>
            </w:r>
            <w:r w:rsidR="000A1853">
              <w:rPr>
                <w:rFonts w:cs="Arial"/>
                <w:sz w:val="22"/>
                <w:szCs w:val="22"/>
              </w:rPr>
              <w:t xml:space="preserve"> Lauren and Tom regularly argue;</w:t>
            </w:r>
            <w:r>
              <w:rPr>
                <w:rFonts w:cs="Arial"/>
                <w:sz w:val="22"/>
                <w:szCs w:val="22"/>
              </w:rPr>
              <w:t xml:space="preserve"> they have seen them argue in the street and seen Lauren throw Tom’</w:t>
            </w:r>
            <w:r w:rsidR="000A1853">
              <w:rPr>
                <w:rFonts w:cs="Arial"/>
                <w:sz w:val="22"/>
                <w:szCs w:val="22"/>
              </w:rPr>
              <w:t>s clothes out of the window.</w:t>
            </w:r>
          </w:p>
        </w:tc>
        <w:tc>
          <w:tcPr>
            <w:tcW w:w="2540" w:type="dxa"/>
          </w:tcPr>
          <w:p w14:paraId="172D68E4" w14:textId="5E69CDF0" w:rsidR="00D10D09" w:rsidRPr="00391B3F" w:rsidRDefault="00B26A43" w:rsidP="00A1123F">
            <w:pPr>
              <w:rPr>
                <w:rFonts w:cs="Arial"/>
                <w:sz w:val="22"/>
                <w:szCs w:val="22"/>
              </w:rPr>
            </w:pPr>
            <w:r>
              <w:rPr>
                <w:rFonts w:cs="Arial"/>
                <w:sz w:val="22"/>
                <w:szCs w:val="22"/>
              </w:rPr>
              <w:t>Concerns expressed for Annie and her being exposed to further domestic abuse.</w:t>
            </w:r>
          </w:p>
        </w:tc>
      </w:tr>
      <w:tr w:rsidR="00D10D09" w14:paraId="535E1B1B" w14:textId="77777777" w:rsidTr="00DF0824">
        <w:tc>
          <w:tcPr>
            <w:tcW w:w="1611" w:type="dxa"/>
          </w:tcPr>
          <w:p w14:paraId="7DB40080" w14:textId="4862CCDC" w:rsidR="00D10D09" w:rsidRPr="00391B3F" w:rsidRDefault="000A1853" w:rsidP="00A1123F">
            <w:pPr>
              <w:rPr>
                <w:rFonts w:cs="Arial"/>
                <w:sz w:val="22"/>
                <w:szCs w:val="22"/>
              </w:rPr>
            </w:pPr>
            <w:r>
              <w:rPr>
                <w:rFonts w:cs="Arial"/>
                <w:sz w:val="22"/>
                <w:szCs w:val="22"/>
              </w:rPr>
              <w:t>29.11.</w:t>
            </w:r>
            <w:r w:rsidR="00610DD0">
              <w:rPr>
                <w:rFonts w:cs="Arial"/>
                <w:sz w:val="22"/>
                <w:szCs w:val="22"/>
              </w:rPr>
              <w:t xml:space="preserve"> </w:t>
            </w:r>
            <w:r w:rsidR="00610DD0">
              <w:rPr>
                <w:rFonts w:cs="Arial"/>
                <w:sz w:val="22"/>
                <w:szCs w:val="22"/>
              </w:rPr>
              <w:t>2015</w:t>
            </w:r>
          </w:p>
        </w:tc>
        <w:tc>
          <w:tcPr>
            <w:tcW w:w="4865" w:type="dxa"/>
          </w:tcPr>
          <w:p w14:paraId="7D8430DF" w14:textId="2210E605" w:rsidR="00D10D09" w:rsidRPr="00391B3F" w:rsidRDefault="000A1853" w:rsidP="00A1123F">
            <w:pPr>
              <w:rPr>
                <w:rFonts w:cs="Arial"/>
                <w:sz w:val="22"/>
                <w:szCs w:val="22"/>
              </w:rPr>
            </w:pPr>
            <w:r>
              <w:rPr>
                <w:rFonts w:cs="Arial"/>
                <w:sz w:val="22"/>
                <w:szCs w:val="22"/>
              </w:rPr>
              <w:t xml:space="preserve">MASH speaks to Lauren. She admits to frequent arguments with Tom and states he was unfaithful so she has “thrown him out”. Lauren tearful on the phone. She would like support with managing Tom’s contact with Annie as she does not want to see Tom. Referral made to Early Help. </w:t>
            </w:r>
          </w:p>
        </w:tc>
        <w:tc>
          <w:tcPr>
            <w:tcW w:w="2540" w:type="dxa"/>
          </w:tcPr>
          <w:p w14:paraId="5353DD50" w14:textId="25FBAF21" w:rsidR="00D10D09" w:rsidRPr="00391B3F" w:rsidRDefault="00B26A43" w:rsidP="00A1123F">
            <w:pPr>
              <w:rPr>
                <w:rFonts w:cs="Arial"/>
                <w:sz w:val="22"/>
                <w:szCs w:val="22"/>
              </w:rPr>
            </w:pPr>
            <w:r>
              <w:rPr>
                <w:rFonts w:cs="Arial"/>
                <w:sz w:val="22"/>
                <w:szCs w:val="22"/>
              </w:rPr>
              <w:t xml:space="preserve">Early Help intervention offered. Lauren willing to engage, </w:t>
            </w:r>
            <w:r w:rsidR="0091693B">
              <w:rPr>
                <w:rFonts w:cs="Arial"/>
                <w:sz w:val="22"/>
                <w:szCs w:val="22"/>
              </w:rPr>
              <w:t>seemingly understands</w:t>
            </w:r>
            <w:r>
              <w:rPr>
                <w:rFonts w:cs="Arial"/>
                <w:sz w:val="22"/>
                <w:szCs w:val="22"/>
              </w:rPr>
              <w:t xml:space="preserve"> the need for some support.</w:t>
            </w:r>
          </w:p>
        </w:tc>
      </w:tr>
      <w:tr w:rsidR="00391141" w14:paraId="7F2C73AB" w14:textId="77777777" w:rsidTr="00DF0824">
        <w:tc>
          <w:tcPr>
            <w:tcW w:w="1611" w:type="dxa"/>
          </w:tcPr>
          <w:p w14:paraId="5C42BADE" w14:textId="1127A5E5" w:rsidR="00391141" w:rsidRPr="00391B3F" w:rsidRDefault="00610DD0" w:rsidP="00A1123F">
            <w:pPr>
              <w:widowControl/>
              <w:overflowPunct/>
              <w:autoSpaceDE/>
              <w:autoSpaceDN/>
              <w:adjustRightInd/>
              <w:rPr>
                <w:rFonts w:cs="Arial"/>
                <w:sz w:val="22"/>
                <w:szCs w:val="22"/>
                <w:lang w:eastAsia="en-GB"/>
              </w:rPr>
            </w:pPr>
            <w:r>
              <w:rPr>
                <w:rFonts w:cs="Arial"/>
                <w:sz w:val="22"/>
                <w:szCs w:val="22"/>
                <w:lang w:eastAsia="en-GB"/>
              </w:rPr>
              <w:t>10.01.2016</w:t>
            </w:r>
          </w:p>
        </w:tc>
        <w:tc>
          <w:tcPr>
            <w:tcW w:w="4865" w:type="dxa"/>
          </w:tcPr>
          <w:p w14:paraId="0707AB3F" w14:textId="352FB939" w:rsidR="00391141" w:rsidRPr="00391B3F" w:rsidRDefault="000A1853" w:rsidP="00A1123F">
            <w:pPr>
              <w:rPr>
                <w:rFonts w:cs="Arial"/>
                <w:sz w:val="22"/>
                <w:szCs w:val="22"/>
              </w:rPr>
            </w:pPr>
            <w:r>
              <w:rPr>
                <w:rFonts w:cs="Arial"/>
                <w:sz w:val="22"/>
                <w:szCs w:val="22"/>
              </w:rPr>
              <w:t xml:space="preserve">Lauren does not engage with Early Help, case closed. </w:t>
            </w:r>
          </w:p>
        </w:tc>
        <w:tc>
          <w:tcPr>
            <w:tcW w:w="2540" w:type="dxa"/>
          </w:tcPr>
          <w:p w14:paraId="4C414622" w14:textId="6E541C85" w:rsidR="00391141" w:rsidRPr="00391B3F" w:rsidRDefault="00B26A43" w:rsidP="00A1123F">
            <w:pPr>
              <w:rPr>
                <w:rFonts w:cs="Arial"/>
                <w:sz w:val="22"/>
                <w:szCs w:val="22"/>
              </w:rPr>
            </w:pPr>
            <w:r>
              <w:rPr>
                <w:rFonts w:cs="Arial"/>
                <w:sz w:val="22"/>
                <w:szCs w:val="22"/>
              </w:rPr>
              <w:t xml:space="preserve">Missed opportunity for support. </w:t>
            </w:r>
          </w:p>
        </w:tc>
      </w:tr>
      <w:tr w:rsidR="00391141" w14:paraId="1CCA1D6D" w14:textId="77777777" w:rsidTr="00DF0824">
        <w:tc>
          <w:tcPr>
            <w:tcW w:w="1611" w:type="dxa"/>
          </w:tcPr>
          <w:p w14:paraId="675E67D9" w14:textId="62AA2CC4" w:rsidR="00391141" w:rsidRPr="00391B3F" w:rsidRDefault="00610DD0" w:rsidP="00A1123F">
            <w:pPr>
              <w:widowControl/>
              <w:overflowPunct/>
              <w:autoSpaceDE/>
              <w:autoSpaceDN/>
              <w:adjustRightInd/>
              <w:rPr>
                <w:rFonts w:cs="Arial"/>
                <w:sz w:val="22"/>
                <w:szCs w:val="22"/>
                <w:lang w:eastAsia="en-GB"/>
              </w:rPr>
            </w:pPr>
            <w:r>
              <w:rPr>
                <w:rFonts w:cs="Arial"/>
                <w:sz w:val="22"/>
                <w:szCs w:val="22"/>
                <w:lang w:eastAsia="en-GB"/>
              </w:rPr>
              <w:t>30.06.2017</w:t>
            </w:r>
          </w:p>
        </w:tc>
        <w:tc>
          <w:tcPr>
            <w:tcW w:w="4865" w:type="dxa"/>
          </w:tcPr>
          <w:p w14:paraId="41A77108" w14:textId="77777777" w:rsidR="0091693B" w:rsidRDefault="000A1853" w:rsidP="0091693B">
            <w:pPr>
              <w:rPr>
                <w:rFonts w:cs="Arial"/>
                <w:sz w:val="22"/>
                <w:szCs w:val="22"/>
              </w:rPr>
            </w:pPr>
            <w:r>
              <w:rPr>
                <w:rFonts w:cs="Arial"/>
                <w:sz w:val="22"/>
                <w:szCs w:val="22"/>
              </w:rPr>
              <w:t xml:space="preserve">Police called to home address by Lauren stating she had been assaulted by Tom. Police attend; Lauren has a faint bruise to her cheekbone and a bloody lip. She says Tom threw a baby toy at her and pushed her over. Tom denies this but is arrested by Police. </w:t>
            </w:r>
          </w:p>
          <w:p w14:paraId="2BC2CC12" w14:textId="2257F2AA" w:rsidR="00391141" w:rsidRPr="00391B3F" w:rsidRDefault="0091693B" w:rsidP="0091693B">
            <w:pPr>
              <w:rPr>
                <w:rFonts w:cs="Arial"/>
                <w:sz w:val="22"/>
                <w:szCs w:val="22"/>
              </w:rPr>
            </w:pPr>
            <w:r>
              <w:rPr>
                <w:rFonts w:cs="Arial"/>
                <w:sz w:val="22"/>
                <w:szCs w:val="22"/>
              </w:rPr>
              <w:t xml:space="preserve">Annie was not present during the incident – being cared for by grandmother as it was Lauren’s birthday and she and Tom had been out celebrating. </w:t>
            </w:r>
          </w:p>
        </w:tc>
        <w:tc>
          <w:tcPr>
            <w:tcW w:w="2540" w:type="dxa"/>
          </w:tcPr>
          <w:p w14:paraId="7220BA8B" w14:textId="77777777" w:rsidR="00391141" w:rsidRDefault="0091693B" w:rsidP="00A1123F">
            <w:pPr>
              <w:rPr>
                <w:rFonts w:cs="Arial"/>
                <w:sz w:val="22"/>
                <w:szCs w:val="22"/>
              </w:rPr>
            </w:pPr>
            <w:r>
              <w:rPr>
                <w:rFonts w:cs="Arial"/>
                <w:sz w:val="22"/>
                <w:szCs w:val="22"/>
              </w:rPr>
              <w:t xml:space="preserve">Further domestic abuse incident. </w:t>
            </w:r>
          </w:p>
          <w:p w14:paraId="32E29124" w14:textId="77777777" w:rsidR="0091693B" w:rsidRDefault="0091693B" w:rsidP="00A1123F">
            <w:pPr>
              <w:rPr>
                <w:rFonts w:cs="Arial"/>
                <w:sz w:val="22"/>
                <w:szCs w:val="22"/>
              </w:rPr>
            </w:pPr>
            <w:r>
              <w:rPr>
                <w:rFonts w:cs="Arial"/>
                <w:sz w:val="22"/>
                <w:szCs w:val="22"/>
              </w:rPr>
              <w:t>Incident reported by Lauren suggesting incidents could be escalating.</w:t>
            </w:r>
          </w:p>
          <w:p w14:paraId="0EE9BD0E" w14:textId="77777777" w:rsidR="0091693B" w:rsidRDefault="0091693B" w:rsidP="00A1123F">
            <w:pPr>
              <w:rPr>
                <w:rFonts w:cs="Arial"/>
                <w:sz w:val="22"/>
                <w:szCs w:val="22"/>
              </w:rPr>
            </w:pPr>
          </w:p>
          <w:p w14:paraId="38067018" w14:textId="77777777" w:rsidR="0091693B" w:rsidRDefault="0091693B" w:rsidP="00A1123F">
            <w:pPr>
              <w:rPr>
                <w:rFonts w:cs="Arial"/>
                <w:sz w:val="22"/>
                <w:szCs w:val="22"/>
              </w:rPr>
            </w:pPr>
          </w:p>
          <w:p w14:paraId="6A07106C" w14:textId="77777777" w:rsidR="0091693B" w:rsidRDefault="0091693B" w:rsidP="00A1123F">
            <w:pPr>
              <w:rPr>
                <w:rFonts w:cs="Arial"/>
                <w:sz w:val="22"/>
                <w:szCs w:val="22"/>
              </w:rPr>
            </w:pPr>
          </w:p>
          <w:p w14:paraId="2C0DF8EB" w14:textId="77777777" w:rsidR="0091693B" w:rsidRDefault="0091693B" w:rsidP="00A1123F">
            <w:pPr>
              <w:rPr>
                <w:rFonts w:cs="Arial"/>
                <w:sz w:val="22"/>
                <w:szCs w:val="22"/>
              </w:rPr>
            </w:pPr>
          </w:p>
          <w:p w14:paraId="6B1B9904" w14:textId="2775B448" w:rsidR="0091693B" w:rsidRPr="00391B3F" w:rsidRDefault="0091693B" w:rsidP="00A1123F">
            <w:pPr>
              <w:rPr>
                <w:rFonts w:cs="Arial"/>
                <w:sz w:val="22"/>
                <w:szCs w:val="22"/>
              </w:rPr>
            </w:pPr>
          </w:p>
        </w:tc>
      </w:tr>
      <w:tr w:rsidR="0091693B" w14:paraId="08BCD188" w14:textId="77777777" w:rsidTr="00DF0824">
        <w:tc>
          <w:tcPr>
            <w:tcW w:w="1611" w:type="dxa"/>
          </w:tcPr>
          <w:p w14:paraId="6146F2D5" w14:textId="4748A4D0" w:rsidR="0091693B" w:rsidRDefault="0091693B" w:rsidP="00A1123F">
            <w:pPr>
              <w:rPr>
                <w:rFonts w:cs="Arial"/>
                <w:sz w:val="22"/>
                <w:szCs w:val="22"/>
              </w:rPr>
            </w:pPr>
            <w:r>
              <w:rPr>
                <w:rFonts w:cs="Arial"/>
                <w:sz w:val="22"/>
                <w:szCs w:val="22"/>
              </w:rPr>
              <w:t>01.07.2017</w:t>
            </w:r>
          </w:p>
        </w:tc>
        <w:tc>
          <w:tcPr>
            <w:tcW w:w="4865" w:type="dxa"/>
          </w:tcPr>
          <w:p w14:paraId="79DEACBE" w14:textId="2305288B" w:rsidR="0091693B" w:rsidRDefault="0091693B" w:rsidP="0091693B">
            <w:pPr>
              <w:rPr>
                <w:rFonts w:cs="Arial"/>
                <w:sz w:val="22"/>
                <w:szCs w:val="22"/>
              </w:rPr>
            </w:pPr>
            <w:r>
              <w:rPr>
                <w:rFonts w:cs="Arial"/>
                <w:sz w:val="22"/>
                <w:szCs w:val="22"/>
              </w:rPr>
              <w:t>Lauren retracts her statement and declines to press charges against Tom, stating she also threw items at him and the bruise to her cheekbone occurred when she fell of her own accord when walking up the stairs. No further action taken.</w:t>
            </w:r>
          </w:p>
        </w:tc>
        <w:tc>
          <w:tcPr>
            <w:tcW w:w="2540" w:type="dxa"/>
          </w:tcPr>
          <w:p w14:paraId="6E95ED48" w14:textId="17F12C99" w:rsidR="0091693B" w:rsidRPr="00391B3F" w:rsidRDefault="0091693B" w:rsidP="00A1123F">
            <w:pPr>
              <w:rPr>
                <w:rFonts w:cs="Arial"/>
                <w:sz w:val="22"/>
                <w:szCs w:val="22"/>
              </w:rPr>
            </w:pPr>
            <w:r>
              <w:rPr>
                <w:rFonts w:cs="Arial"/>
                <w:sz w:val="22"/>
                <w:szCs w:val="22"/>
              </w:rPr>
              <w:t xml:space="preserve">Concern re severity of domestic abuse, lack of safety measures available to put in place to protect Lauren and Annie. </w:t>
            </w:r>
          </w:p>
        </w:tc>
      </w:tr>
      <w:tr w:rsidR="00463771" w14:paraId="52973782" w14:textId="77777777" w:rsidTr="00DF0824">
        <w:tc>
          <w:tcPr>
            <w:tcW w:w="1611" w:type="dxa"/>
          </w:tcPr>
          <w:p w14:paraId="53F4922C" w14:textId="6CA1620D" w:rsidR="00463771" w:rsidRPr="00391B3F" w:rsidRDefault="000A1853" w:rsidP="00A1123F">
            <w:pPr>
              <w:rPr>
                <w:rFonts w:cs="Arial"/>
                <w:sz w:val="22"/>
                <w:szCs w:val="22"/>
              </w:rPr>
            </w:pPr>
            <w:r>
              <w:rPr>
                <w:rFonts w:cs="Arial"/>
                <w:sz w:val="22"/>
                <w:szCs w:val="22"/>
              </w:rPr>
              <w:t>02.07.</w:t>
            </w:r>
            <w:r w:rsidR="00610DD0">
              <w:rPr>
                <w:rFonts w:cs="Arial"/>
                <w:sz w:val="22"/>
                <w:szCs w:val="22"/>
                <w:lang w:eastAsia="en-GB"/>
              </w:rPr>
              <w:t xml:space="preserve"> </w:t>
            </w:r>
            <w:r w:rsidR="00610DD0">
              <w:rPr>
                <w:rFonts w:cs="Arial"/>
                <w:sz w:val="22"/>
                <w:szCs w:val="22"/>
                <w:lang w:eastAsia="en-GB"/>
              </w:rPr>
              <w:t>2017</w:t>
            </w:r>
          </w:p>
        </w:tc>
        <w:tc>
          <w:tcPr>
            <w:tcW w:w="4865" w:type="dxa"/>
          </w:tcPr>
          <w:p w14:paraId="68989692" w14:textId="6477C0EB" w:rsidR="000A1853" w:rsidRPr="00391B3F" w:rsidRDefault="000A1853" w:rsidP="000A1853">
            <w:pPr>
              <w:rPr>
                <w:rFonts w:cs="Arial"/>
                <w:sz w:val="22"/>
                <w:szCs w:val="22"/>
              </w:rPr>
            </w:pPr>
            <w:r>
              <w:rPr>
                <w:rFonts w:cs="Arial"/>
                <w:sz w:val="22"/>
                <w:szCs w:val="22"/>
              </w:rPr>
              <w:t xml:space="preserve">Police make referral to Children’s Services following call out. MASH </w:t>
            </w:r>
            <w:r w:rsidR="0091693B">
              <w:rPr>
                <w:rFonts w:cs="Arial"/>
                <w:sz w:val="22"/>
                <w:szCs w:val="22"/>
              </w:rPr>
              <w:t>speaks</w:t>
            </w:r>
            <w:r>
              <w:rPr>
                <w:rFonts w:cs="Arial"/>
                <w:sz w:val="22"/>
                <w:szCs w:val="22"/>
              </w:rPr>
              <w:t xml:space="preserve"> to Lauren and Tom. Lauren provides same account as given to Police. Tom states he and Lauren are having marital issues and he wishes to go to counselling but Lauren is refusing. Tom feels Lauren’s mental health is poor and he is managing most of Annie’s care around his working hours. Referred for C&amp;F assessment.</w:t>
            </w:r>
          </w:p>
        </w:tc>
        <w:tc>
          <w:tcPr>
            <w:tcW w:w="2540" w:type="dxa"/>
          </w:tcPr>
          <w:p w14:paraId="40D55128" w14:textId="40ABA291" w:rsidR="00463771" w:rsidRPr="00391B3F" w:rsidRDefault="0091693B" w:rsidP="00A1123F">
            <w:pPr>
              <w:rPr>
                <w:rFonts w:cs="Arial"/>
                <w:sz w:val="22"/>
                <w:szCs w:val="22"/>
              </w:rPr>
            </w:pPr>
            <w:r>
              <w:rPr>
                <w:rFonts w:cs="Arial"/>
                <w:sz w:val="22"/>
                <w:szCs w:val="22"/>
              </w:rPr>
              <w:t xml:space="preserve">Further concerns for Laurens mental health. Unclear whether this is as a result of domestic abuse or a pre-existing complicating factor. </w:t>
            </w:r>
          </w:p>
        </w:tc>
      </w:tr>
      <w:tr w:rsidR="00DF0824" w14:paraId="63E186FE" w14:textId="77777777" w:rsidTr="00DF0824">
        <w:tc>
          <w:tcPr>
            <w:tcW w:w="1611" w:type="dxa"/>
          </w:tcPr>
          <w:p w14:paraId="0E39571D" w14:textId="0C3EC802" w:rsidR="00DF0824" w:rsidRPr="00391B3F" w:rsidRDefault="000A1853" w:rsidP="00A1123F">
            <w:pPr>
              <w:widowControl/>
              <w:overflowPunct/>
              <w:autoSpaceDE/>
              <w:autoSpaceDN/>
              <w:adjustRightInd/>
              <w:rPr>
                <w:rFonts w:cs="Arial"/>
                <w:sz w:val="22"/>
                <w:szCs w:val="22"/>
              </w:rPr>
            </w:pPr>
            <w:r>
              <w:rPr>
                <w:rFonts w:cs="Arial"/>
                <w:sz w:val="22"/>
                <w:szCs w:val="22"/>
              </w:rPr>
              <w:t>30.07.</w:t>
            </w:r>
            <w:r w:rsidR="00610DD0">
              <w:rPr>
                <w:rFonts w:cs="Arial"/>
                <w:sz w:val="22"/>
                <w:szCs w:val="22"/>
                <w:lang w:eastAsia="en-GB"/>
              </w:rPr>
              <w:t xml:space="preserve"> </w:t>
            </w:r>
            <w:r w:rsidR="00610DD0">
              <w:rPr>
                <w:rFonts w:cs="Arial"/>
                <w:sz w:val="22"/>
                <w:szCs w:val="22"/>
                <w:lang w:eastAsia="en-GB"/>
              </w:rPr>
              <w:t>2017</w:t>
            </w:r>
          </w:p>
        </w:tc>
        <w:tc>
          <w:tcPr>
            <w:tcW w:w="4865" w:type="dxa"/>
          </w:tcPr>
          <w:p w14:paraId="48CFA1B1" w14:textId="1AC19F14" w:rsidR="00DF0824" w:rsidRPr="00391B3F" w:rsidRDefault="000A1853" w:rsidP="000A1853">
            <w:pPr>
              <w:rPr>
                <w:rFonts w:cs="Arial"/>
                <w:sz w:val="22"/>
                <w:szCs w:val="22"/>
              </w:rPr>
            </w:pPr>
            <w:r>
              <w:rPr>
                <w:rFonts w:cs="Arial"/>
                <w:sz w:val="22"/>
                <w:szCs w:val="22"/>
              </w:rPr>
              <w:t xml:space="preserve">C&amp;F assessment completed. Annie is reported to be meeting her developmental milestones and attending nursery on a regular basis. Lauren and Tom are on the waiting list for couples counselling. Both remorseful over the incident. Lauren agrees her mental health is not good at present and has been diagnosed with depression by her GP – she is now taking medication for this. Decision made to close case as Lauren is engaging with GP for her </w:t>
            </w:r>
            <w:r>
              <w:rPr>
                <w:rFonts w:cs="Arial"/>
                <w:sz w:val="22"/>
                <w:szCs w:val="22"/>
              </w:rPr>
              <w:lastRenderedPageBreak/>
              <w:t xml:space="preserve">mental health, the couple will access couples counselling and Annie is meeting her milestones. </w:t>
            </w:r>
          </w:p>
        </w:tc>
        <w:tc>
          <w:tcPr>
            <w:tcW w:w="2540" w:type="dxa"/>
          </w:tcPr>
          <w:p w14:paraId="607AD8F1" w14:textId="13885C76" w:rsidR="00DF0824" w:rsidRPr="00391B3F" w:rsidRDefault="0091693B" w:rsidP="00A1123F">
            <w:pPr>
              <w:rPr>
                <w:rFonts w:cs="Arial"/>
                <w:sz w:val="22"/>
                <w:szCs w:val="22"/>
              </w:rPr>
            </w:pPr>
            <w:r>
              <w:rPr>
                <w:rFonts w:cs="Arial"/>
                <w:sz w:val="22"/>
                <w:szCs w:val="22"/>
              </w:rPr>
              <w:lastRenderedPageBreak/>
              <w:t xml:space="preserve">Assessment completed. </w:t>
            </w:r>
          </w:p>
        </w:tc>
      </w:tr>
      <w:tr w:rsidR="00463771" w14:paraId="059A7CA7" w14:textId="77777777" w:rsidTr="00DF0824">
        <w:tc>
          <w:tcPr>
            <w:tcW w:w="1611" w:type="dxa"/>
          </w:tcPr>
          <w:p w14:paraId="5E049843" w14:textId="155B38C7" w:rsidR="00463771" w:rsidRPr="00391B3F" w:rsidRDefault="00610DD0" w:rsidP="00A1123F">
            <w:pPr>
              <w:widowControl/>
              <w:overflowPunct/>
              <w:autoSpaceDE/>
              <w:autoSpaceDN/>
              <w:adjustRightInd/>
              <w:rPr>
                <w:rFonts w:cs="Arial"/>
                <w:sz w:val="22"/>
                <w:szCs w:val="22"/>
              </w:rPr>
            </w:pPr>
            <w:r>
              <w:rPr>
                <w:rFonts w:cs="Arial"/>
                <w:sz w:val="22"/>
                <w:szCs w:val="22"/>
              </w:rPr>
              <w:lastRenderedPageBreak/>
              <w:t>14.05.2018</w:t>
            </w:r>
          </w:p>
        </w:tc>
        <w:tc>
          <w:tcPr>
            <w:tcW w:w="4865" w:type="dxa"/>
          </w:tcPr>
          <w:p w14:paraId="715221F2" w14:textId="7389207F" w:rsidR="00463771" w:rsidRPr="00391B3F" w:rsidRDefault="00F26A91" w:rsidP="00A1123F">
            <w:pPr>
              <w:rPr>
                <w:rFonts w:cs="Arial"/>
                <w:sz w:val="22"/>
                <w:szCs w:val="22"/>
              </w:rPr>
            </w:pPr>
            <w:r>
              <w:rPr>
                <w:rFonts w:cs="Arial"/>
                <w:sz w:val="22"/>
                <w:szCs w:val="22"/>
              </w:rPr>
              <w:t>Police call out – Lauren’s mother calls Police stating Lauren has come to her house with Annie – Lauren has a black eye and says she was attacked by Tom following an argument. Lauren says she was holding Annie during the incident and Tom had been trying to take Annie from her. Police arrest Tom, who has scratch marks to his</w:t>
            </w:r>
            <w:r w:rsidR="0091693B">
              <w:rPr>
                <w:rFonts w:cs="Arial"/>
                <w:sz w:val="22"/>
                <w:szCs w:val="22"/>
              </w:rPr>
              <w:t xml:space="preserve"> face. Tom is charged with ABH and has bail conditions in place not to contact Lauren.</w:t>
            </w:r>
          </w:p>
        </w:tc>
        <w:tc>
          <w:tcPr>
            <w:tcW w:w="2540" w:type="dxa"/>
          </w:tcPr>
          <w:p w14:paraId="76ED386C" w14:textId="714FCECA" w:rsidR="00463771" w:rsidRPr="00391B3F" w:rsidRDefault="0091693B" w:rsidP="00A1123F">
            <w:pPr>
              <w:rPr>
                <w:rFonts w:cs="Arial"/>
                <w:sz w:val="22"/>
                <w:szCs w:val="22"/>
              </w:rPr>
            </w:pPr>
            <w:r>
              <w:rPr>
                <w:rFonts w:cs="Arial"/>
                <w:sz w:val="22"/>
                <w:szCs w:val="22"/>
              </w:rPr>
              <w:t xml:space="preserve">Annie caught in the crossfire of a physical domestic incident and could have been physically harmed. </w:t>
            </w:r>
          </w:p>
        </w:tc>
      </w:tr>
      <w:tr w:rsidR="00463771" w14:paraId="4ECE1C34" w14:textId="77777777" w:rsidTr="00DF0824">
        <w:tc>
          <w:tcPr>
            <w:tcW w:w="1611" w:type="dxa"/>
          </w:tcPr>
          <w:p w14:paraId="12ACB80F" w14:textId="307C6EAD" w:rsidR="00463771" w:rsidRPr="00391B3F" w:rsidRDefault="00F26A91" w:rsidP="00A1123F">
            <w:pPr>
              <w:widowControl/>
              <w:overflowPunct/>
              <w:autoSpaceDE/>
              <w:autoSpaceDN/>
              <w:adjustRightInd/>
              <w:rPr>
                <w:rFonts w:cs="Arial"/>
                <w:sz w:val="22"/>
                <w:szCs w:val="22"/>
              </w:rPr>
            </w:pPr>
            <w:r>
              <w:rPr>
                <w:rFonts w:cs="Arial"/>
                <w:sz w:val="22"/>
                <w:szCs w:val="22"/>
              </w:rPr>
              <w:t>15.05.</w:t>
            </w:r>
            <w:r w:rsidR="00610DD0">
              <w:rPr>
                <w:rFonts w:cs="Arial"/>
                <w:sz w:val="22"/>
                <w:szCs w:val="22"/>
              </w:rPr>
              <w:t xml:space="preserve"> </w:t>
            </w:r>
            <w:r w:rsidR="00610DD0">
              <w:rPr>
                <w:rFonts w:cs="Arial"/>
                <w:sz w:val="22"/>
                <w:szCs w:val="22"/>
              </w:rPr>
              <w:t>2018</w:t>
            </w:r>
          </w:p>
        </w:tc>
        <w:tc>
          <w:tcPr>
            <w:tcW w:w="4865" w:type="dxa"/>
          </w:tcPr>
          <w:p w14:paraId="071DE36E" w14:textId="70BCECF7" w:rsidR="00463771" w:rsidRPr="00391B3F" w:rsidRDefault="00F26A91" w:rsidP="00A1123F">
            <w:pPr>
              <w:rPr>
                <w:rFonts w:cs="Arial"/>
                <w:sz w:val="22"/>
                <w:szCs w:val="22"/>
              </w:rPr>
            </w:pPr>
            <w:r>
              <w:rPr>
                <w:rFonts w:cs="Arial"/>
                <w:sz w:val="22"/>
                <w:szCs w:val="22"/>
              </w:rPr>
              <w:t>Referral made to Children’s Services by Police following previous call out. Referred to assessment team for C&amp;F assessment.</w:t>
            </w:r>
          </w:p>
        </w:tc>
        <w:tc>
          <w:tcPr>
            <w:tcW w:w="2540" w:type="dxa"/>
          </w:tcPr>
          <w:p w14:paraId="20AAAD7B" w14:textId="20EF2918" w:rsidR="00463771" w:rsidRPr="00391B3F" w:rsidRDefault="00463771" w:rsidP="00A1123F">
            <w:pPr>
              <w:rPr>
                <w:rFonts w:cs="Arial"/>
                <w:sz w:val="22"/>
                <w:szCs w:val="22"/>
              </w:rPr>
            </w:pPr>
          </w:p>
        </w:tc>
      </w:tr>
      <w:tr w:rsidR="00463771" w14:paraId="087AD7FC" w14:textId="77777777" w:rsidTr="00DF0824">
        <w:tc>
          <w:tcPr>
            <w:tcW w:w="1611" w:type="dxa"/>
          </w:tcPr>
          <w:p w14:paraId="4009B646" w14:textId="775AF369" w:rsidR="00463771" w:rsidRPr="00391B3F" w:rsidRDefault="00F26A91" w:rsidP="00A1123F">
            <w:pPr>
              <w:widowControl/>
              <w:overflowPunct/>
              <w:autoSpaceDE/>
              <w:autoSpaceDN/>
              <w:adjustRightInd/>
              <w:rPr>
                <w:rFonts w:cs="Arial"/>
                <w:sz w:val="22"/>
                <w:szCs w:val="22"/>
                <w:lang w:eastAsia="en-GB"/>
              </w:rPr>
            </w:pPr>
            <w:r>
              <w:rPr>
                <w:rFonts w:cs="Arial"/>
                <w:sz w:val="22"/>
                <w:szCs w:val="22"/>
                <w:lang w:eastAsia="en-GB"/>
              </w:rPr>
              <w:t>16.05.</w:t>
            </w:r>
            <w:r w:rsidR="00610DD0">
              <w:rPr>
                <w:rFonts w:cs="Arial"/>
                <w:sz w:val="22"/>
                <w:szCs w:val="22"/>
              </w:rPr>
              <w:t xml:space="preserve"> </w:t>
            </w:r>
            <w:r w:rsidR="00610DD0">
              <w:rPr>
                <w:rFonts w:cs="Arial"/>
                <w:sz w:val="22"/>
                <w:szCs w:val="22"/>
              </w:rPr>
              <w:t>2018</w:t>
            </w:r>
          </w:p>
        </w:tc>
        <w:tc>
          <w:tcPr>
            <w:tcW w:w="4865" w:type="dxa"/>
          </w:tcPr>
          <w:p w14:paraId="4FA28514" w14:textId="5DAF930B" w:rsidR="00463771" w:rsidRPr="00391B3F" w:rsidRDefault="00F26A91" w:rsidP="00A1123F">
            <w:pPr>
              <w:rPr>
                <w:rFonts w:cs="Arial"/>
                <w:sz w:val="22"/>
                <w:szCs w:val="22"/>
              </w:rPr>
            </w:pPr>
            <w:r>
              <w:rPr>
                <w:rFonts w:cs="Arial"/>
                <w:sz w:val="22"/>
                <w:szCs w:val="22"/>
              </w:rPr>
              <w:t xml:space="preserve">Social Worker visits Lauren and Annie at maternal grandmother’s home. Bruising observed to Lauren’s eye. Lauren is tearful and says she does not wish to reconcile with Tom. She intends to remain living at her mother’s home with Annie until she is rehoused by the Council. Lauren agrees to undertake the Freedom programme and have no contact with Tom. </w:t>
            </w:r>
          </w:p>
        </w:tc>
        <w:tc>
          <w:tcPr>
            <w:tcW w:w="2540" w:type="dxa"/>
          </w:tcPr>
          <w:p w14:paraId="28D82E74" w14:textId="1DBD16DE" w:rsidR="00463771" w:rsidRPr="00391B3F" w:rsidRDefault="0091693B" w:rsidP="00A1123F">
            <w:pPr>
              <w:rPr>
                <w:rFonts w:cs="Arial"/>
                <w:sz w:val="22"/>
                <w:szCs w:val="22"/>
              </w:rPr>
            </w:pPr>
            <w:r>
              <w:rPr>
                <w:rFonts w:cs="Arial"/>
                <w:sz w:val="22"/>
                <w:szCs w:val="22"/>
              </w:rPr>
              <w:t xml:space="preserve">Some level of safety afforded to Annie in that Lauren will not return to family home, therefore reducing immediate likelihood of further incidents. </w:t>
            </w:r>
          </w:p>
        </w:tc>
      </w:tr>
      <w:tr w:rsidR="00463771" w14:paraId="4CF1AC51" w14:textId="77777777" w:rsidTr="00DF0824">
        <w:tc>
          <w:tcPr>
            <w:tcW w:w="1611" w:type="dxa"/>
          </w:tcPr>
          <w:p w14:paraId="6BBC88BB" w14:textId="090FC770" w:rsidR="00463771" w:rsidRPr="00391B3F" w:rsidRDefault="00F26A91" w:rsidP="00A1123F">
            <w:pPr>
              <w:widowControl/>
              <w:overflowPunct/>
              <w:autoSpaceDE/>
              <w:autoSpaceDN/>
              <w:adjustRightInd/>
              <w:rPr>
                <w:rFonts w:cs="Arial"/>
                <w:sz w:val="22"/>
                <w:szCs w:val="22"/>
                <w:lang w:eastAsia="en-GB"/>
              </w:rPr>
            </w:pPr>
            <w:r>
              <w:rPr>
                <w:rFonts w:cs="Arial"/>
                <w:sz w:val="22"/>
                <w:szCs w:val="22"/>
                <w:lang w:eastAsia="en-GB"/>
              </w:rPr>
              <w:t>18.05.</w:t>
            </w:r>
            <w:r w:rsidR="00610DD0">
              <w:rPr>
                <w:rFonts w:cs="Arial"/>
                <w:sz w:val="22"/>
                <w:szCs w:val="22"/>
              </w:rPr>
              <w:t xml:space="preserve"> </w:t>
            </w:r>
            <w:r w:rsidR="00610DD0">
              <w:rPr>
                <w:rFonts w:cs="Arial"/>
                <w:sz w:val="22"/>
                <w:szCs w:val="22"/>
              </w:rPr>
              <w:t>2018</w:t>
            </w:r>
          </w:p>
        </w:tc>
        <w:tc>
          <w:tcPr>
            <w:tcW w:w="4865" w:type="dxa"/>
          </w:tcPr>
          <w:p w14:paraId="3AD651E3" w14:textId="749D8F87" w:rsidR="00463771" w:rsidRPr="00391B3F" w:rsidRDefault="00F26A91" w:rsidP="00A1123F">
            <w:pPr>
              <w:rPr>
                <w:rFonts w:cs="Arial"/>
                <w:sz w:val="22"/>
                <w:szCs w:val="22"/>
              </w:rPr>
            </w:pPr>
            <w:r>
              <w:rPr>
                <w:rFonts w:cs="Arial"/>
                <w:sz w:val="22"/>
                <w:szCs w:val="22"/>
              </w:rPr>
              <w:t xml:space="preserve">Police are called by Lauren citing harassment from Tom who had sent her abusive text messages regarding contact with Annie. This report is forwarded to allocated SW. </w:t>
            </w:r>
          </w:p>
        </w:tc>
        <w:tc>
          <w:tcPr>
            <w:tcW w:w="2540" w:type="dxa"/>
          </w:tcPr>
          <w:p w14:paraId="4B10574B" w14:textId="05D0160D" w:rsidR="00463771" w:rsidRPr="00391B3F" w:rsidRDefault="0091693B" w:rsidP="00A1123F">
            <w:pPr>
              <w:rPr>
                <w:rFonts w:cs="Arial"/>
                <w:sz w:val="22"/>
                <w:szCs w:val="22"/>
              </w:rPr>
            </w:pPr>
            <w:r>
              <w:rPr>
                <w:rFonts w:cs="Arial"/>
                <w:sz w:val="22"/>
                <w:szCs w:val="22"/>
              </w:rPr>
              <w:t xml:space="preserve">Ongoing domestic abuse despite bail conditions. Child contact issues. </w:t>
            </w:r>
          </w:p>
        </w:tc>
      </w:tr>
      <w:tr w:rsidR="00E11DFA" w14:paraId="00035B56" w14:textId="77777777" w:rsidTr="00DF0824">
        <w:tc>
          <w:tcPr>
            <w:tcW w:w="1611" w:type="dxa"/>
          </w:tcPr>
          <w:p w14:paraId="1855403F" w14:textId="7ECCC167" w:rsidR="00E11DFA" w:rsidRPr="00391B3F" w:rsidRDefault="00F26A91" w:rsidP="00A1123F">
            <w:pPr>
              <w:widowControl/>
              <w:overflowPunct/>
              <w:autoSpaceDE/>
              <w:autoSpaceDN/>
              <w:adjustRightInd/>
              <w:rPr>
                <w:rFonts w:cs="Arial"/>
                <w:sz w:val="22"/>
                <w:szCs w:val="22"/>
                <w:lang w:eastAsia="en-GB"/>
              </w:rPr>
            </w:pPr>
            <w:r>
              <w:rPr>
                <w:rFonts w:cs="Arial"/>
                <w:sz w:val="22"/>
                <w:szCs w:val="22"/>
                <w:lang w:eastAsia="en-GB"/>
              </w:rPr>
              <w:t>20.06.</w:t>
            </w:r>
            <w:r w:rsidR="00610DD0">
              <w:rPr>
                <w:rFonts w:cs="Arial"/>
                <w:sz w:val="22"/>
                <w:szCs w:val="22"/>
              </w:rPr>
              <w:t xml:space="preserve"> </w:t>
            </w:r>
            <w:r w:rsidR="00610DD0">
              <w:rPr>
                <w:rFonts w:cs="Arial"/>
                <w:sz w:val="22"/>
                <w:szCs w:val="22"/>
              </w:rPr>
              <w:t>2018</w:t>
            </w:r>
          </w:p>
        </w:tc>
        <w:tc>
          <w:tcPr>
            <w:tcW w:w="4865" w:type="dxa"/>
          </w:tcPr>
          <w:p w14:paraId="198E6411" w14:textId="3C42CE32" w:rsidR="00E11DFA" w:rsidRPr="00391B3F" w:rsidRDefault="00F26A91" w:rsidP="00F26A91">
            <w:pPr>
              <w:rPr>
                <w:rFonts w:cs="Arial"/>
                <w:sz w:val="22"/>
                <w:szCs w:val="22"/>
              </w:rPr>
            </w:pPr>
            <w:r>
              <w:rPr>
                <w:rFonts w:cs="Arial"/>
                <w:sz w:val="22"/>
                <w:szCs w:val="22"/>
              </w:rPr>
              <w:t xml:space="preserve">C&amp;F assessment is completed. It states </w:t>
            </w:r>
            <w:r w:rsidRPr="00F26A91">
              <w:rPr>
                <w:rFonts w:cs="Arial"/>
                <w:i/>
                <w:sz w:val="22"/>
                <w:szCs w:val="22"/>
              </w:rPr>
              <w:t>“Lauren and Tom remain separated. Lauren and Annie remain living with Lauren’s mother. Tom’s mother is now responsible for facilitating Tom’s contact with Annie every other weekend to prevent Lauren and Tom having to see each other. Lauren is completing online Freedom programme and Tom has been charged with ABH – will be referred to anger management as a result. No further action necessary.”</w:t>
            </w:r>
          </w:p>
        </w:tc>
        <w:tc>
          <w:tcPr>
            <w:tcW w:w="2540" w:type="dxa"/>
          </w:tcPr>
          <w:p w14:paraId="06A195FA" w14:textId="752CA783" w:rsidR="00E11DFA" w:rsidRPr="00391B3F" w:rsidRDefault="00F141FF" w:rsidP="00A1123F">
            <w:pPr>
              <w:rPr>
                <w:rFonts w:cs="Arial"/>
                <w:sz w:val="22"/>
                <w:szCs w:val="22"/>
              </w:rPr>
            </w:pPr>
            <w:r>
              <w:rPr>
                <w:rFonts w:cs="Arial"/>
                <w:sz w:val="22"/>
                <w:szCs w:val="22"/>
              </w:rPr>
              <w:t xml:space="preserve">Case closed to Children’s Services. </w:t>
            </w:r>
          </w:p>
        </w:tc>
      </w:tr>
      <w:tr w:rsidR="00E11DFA" w14:paraId="7F545ED1" w14:textId="77777777" w:rsidTr="00DF0824">
        <w:tc>
          <w:tcPr>
            <w:tcW w:w="1611" w:type="dxa"/>
          </w:tcPr>
          <w:p w14:paraId="1F924C27" w14:textId="40E3A846" w:rsidR="00E11DFA" w:rsidRPr="00391B3F" w:rsidRDefault="00F26A91" w:rsidP="00A1123F">
            <w:pPr>
              <w:widowControl/>
              <w:overflowPunct/>
              <w:autoSpaceDE/>
              <w:autoSpaceDN/>
              <w:adjustRightInd/>
              <w:rPr>
                <w:rFonts w:cs="Arial"/>
                <w:sz w:val="22"/>
                <w:szCs w:val="22"/>
                <w:lang w:eastAsia="en-GB"/>
              </w:rPr>
            </w:pPr>
            <w:r>
              <w:rPr>
                <w:rFonts w:cs="Arial"/>
                <w:sz w:val="22"/>
                <w:szCs w:val="22"/>
                <w:lang w:eastAsia="en-GB"/>
              </w:rPr>
              <w:t>06.09.</w:t>
            </w:r>
            <w:r w:rsidR="00610DD0">
              <w:rPr>
                <w:rFonts w:cs="Arial"/>
                <w:sz w:val="22"/>
                <w:szCs w:val="22"/>
              </w:rPr>
              <w:t xml:space="preserve"> </w:t>
            </w:r>
            <w:r w:rsidR="00610DD0">
              <w:rPr>
                <w:rFonts w:cs="Arial"/>
                <w:sz w:val="22"/>
                <w:szCs w:val="22"/>
              </w:rPr>
              <w:t>2018</w:t>
            </w:r>
          </w:p>
        </w:tc>
        <w:tc>
          <w:tcPr>
            <w:tcW w:w="4865" w:type="dxa"/>
          </w:tcPr>
          <w:p w14:paraId="2C9B033A" w14:textId="77777777" w:rsidR="00F141FF" w:rsidRDefault="00F26A91" w:rsidP="009842B6">
            <w:pPr>
              <w:rPr>
                <w:rFonts w:cs="Arial"/>
                <w:sz w:val="22"/>
                <w:szCs w:val="22"/>
              </w:rPr>
            </w:pPr>
            <w:r>
              <w:rPr>
                <w:rFonts w:cs="Arial"/>
                <w:sz w:val="22"/>
                <w:szCs w:val="22"/>
              </w:rPr>
              <w:t xml:space="preserve">Police called to Lauren and Tom’s house after abandoned 999 </w:t>
            </w:r>
            <w:proofErr w:type="gramStart"/>
            <w:r>
              <w:rPr>
                <w:rFonts w:cs="Arial"/>
                <w:sz w:val="22"/>
                <w:szCs w:val="22"/>
              </w:rPr>
              <w:t>call</w:t>
            </w:r>
            <w:proofErr w:type="gramEnd"/>
            <w:r w:rsidR="009842B6">
              <w:rPr>
                <w:rFonts w:cs="Arial"/>
                <w:sz w:val="22"/>
                <w:szCs w:val="22"/>
              </w:rPr>
              <w:t xml:space="preserve"> with shouting and screaming in the background</w:t>
            </w:r>
            <w:r>
              <w:rPr>
                <w:rFonts w:cs="Arial"/>
                <w:sz w:val="22"/>
                <w:szCs w:val="22"/>
              </w:rPr>
              <w:t>. On arrival Lauren observed to have bruising and red marks to her face</w:t>
            </w:r>
            <w:r w:rsidR="009842B6">
              <w:rPr>
                <w:rFonts w:cs="Arial"/>
                <w:sz w:val="22"/>
                <w:szCs w:val="22"/>
              </w:rPr>
              <w:t xml:space="preserve"> and neck, a large cut to her hand and blood around her ear.</w:t>
            </w:r>
            <w:r>
              <w:rPr>
                <w:rFonts w:cs="Arial"/>
                <w:sz w:val="22"/>
                <w:szCs w:val="22"/>
              </w:rPr>
              <w:t xml:space="preserve"> Smashed glass</w:t>
            </w:r>
            <w:r w:rsidR="009842B6">
              <w:rPr>
                <w:rFonts w:cs="Arial"/>
                <w:sz w:val="22"/>
                <w:szCs w:val="22"/>
              </w:rPr>
              <w:t xml:space="preserve"> seen</w:t>
            </w:r>
            <w:r>
              <w:rPr>
                <w:rFonts w:cs="Arial"/>
                <w:sz w:val="22"/>
                <w:szCs w:val="22"/>
              </w:rPr>
              <w:t xml:space="preserve"> in the property. Tom present and seen with red/bloodied knuckles – arrested for ABH</w:t>
            </w:r>
            <w:r w:rsidR="00F141FF">
              <w:rPr>
                <w:rFonts w:cs="Arial"/>
                <w:sz w:val="22"/>
                <w:szCs w:val="22"/>
              </w:rPr>
              <w:t xml:space="preserve"> and bailed to reside at his mother’s home</w:t>
            </w:r>
            <w:r>
              <w:rPr>
                <w:rFonts w:cs="Arial"/>
                <w:sz w:val="22"/>
                <w:szCs w:val="22"/>
              </w:rPr>
              <w:t xml:space="preserve">. </w:t>
            </w:r>
          </w:p>
          <w:p w14:paraId="4E76C7F4" w14:textId="51D78B6E" w:rsidR="00E11DFA" w:rsidRDefault="00F26A91" w:rsidP="009842B6">
            <w:pPr>
              <w:rPr>
                <w:rFonts w:cs="Arial"/>
                <w:sz w:val="22"/>
                <w:szCs w:val="22"/>
              </w:rPr>
            </w:pPr>
            <w:r>
              <w:rPr>
                <w:rFonts w:cs="Arial"/>
                <w:sz w:val="22"/>
                <w:szCs w:val="22"/>
              </w:rPr>
              <w:t>Lauren discloses ongoing domestic abuse from Tom. Annie is present during the incident which Lauren reports lasted approximately 1 hour</w:t>
            </w:r>
            <w:proofErr w:type="gramStart"/>
            <w:r>
              <w:rPr>
                <w:rFonts w:cs="Arial"/>
                <w:sz w:val="22"/>
                <w:szCs w:val="22"/>
              </w:rPr>
              <w:t>.</w:t>
            </w:r>
            <w:r w:rsidR="009842B6">
              <w:rPr>
                <w:rFonts w:cs="Arial"/>
                <w:sz w:val="22"/>
                <w:szCs w:val="22"/>
              </w:rPr>
              <w:t>.</w:t>
            </w:r>
            <w:proofErr w:type="gramEnd"/>
            <w:r w:rsidR="009842B6">
              <w:rPr>
                <w:rFonts w:cs="Arial"/>
                <w:sz w:val="22"/>
                <w:szCs w:val="22"/>
              </w:rPr>
              <w:t xml:space="preserve"> Lauren said she and Tom had argued about Annie’s birthday party. </w:t>
            </w:r>
          </w:p>
          <w:p w14:paraId="3DE1C8A9" w14:textId="77777777" w:rsidR="009842B6" w:rsidRDefault="009842B6" w:rsidP="009842B6">
            <w:pPr>
              <w:rPr>
                <w:rFonts w:cs="Arial"/>
                <w:sz w:val="22"/>
                <w:szCs w:val="22"/>
              </w:rPr>
            </w:pPr>
          </w:p>
          <w:p w14:paraId="4A802D4D" w14:textId="2336BD76" w:rsidR="009842B6" w:rsidRPr="00391B3F" w:rsidRDefault="009842B6" w:rsidP="009842B6">
            <w:pPr>
              <w:rPr>
                <w:rFonts w:cs="Arial"/>
                <w:sz w:val="22"/>
                <w:szCs w:val="22"/>
              </w:rPr>
            </w:pPr>
            <w:r>
              <w:rPr>
                <w:rFonts w:cs="Arial"/>
                <w:sz w:val="22"/>
                <w:szCs w:val="22"/>
              </w:rPr>
              <w:lastRenderedPageBreak/>
              <w:t>Lauren discloses that she is pregnant – unborn’s father is Tom.</w:t>
            </w:r>
          </w:p>
        </w:tc>
        <w:tc>
          <w:tcPr>
            <w:tcW w:w="2540" w:type="dxa"/>
          </w:tcPr>
          <w:p w14:paraId="677E7052" w14:textId="77777777" w:rsidR="00E11DFA" w:rsidRDefault="00F141FF" w:rsidP="00A1123F">
            <w:pPr>
              <w:rPr>
                <w:rFonts w:cs="Arial"/>
                <w:sz w:val="22"/>
                <w:szCs w:val="22"/>
              </w:rPr>
            </w:pPr>
            <w:r>
              <w:rPr>
                <w:rFonts w:cs="Arial"/>
                <w:sz w:val="22"/>
                <w:szCs w:val="22"/>
              </w:rPr>
              <w:lastRenderedPageBreak/>
              <w:t xml:space="preserve">Further domestic incident – physical in nature. Annie is present and exposed to the incident. </w:t>
            </w:r>
          </w:p>
          <w:p w14:paraId="0BA62133" w14:textId="6AB8B796" w:rsidR="00F141FF" w:rsidRPr="00391B3F" w:rsidRDefault="00F141FF" w:rsidP="00A1123F">
            <w:pPr>
              <w:rPr>
                <w:rFonts w:cs="Arial"/>
                <w:sz w:val="22"/>
                <w:szCs w:val="22"/>
              </w:rPr>
            </w:pPr>
            <w:r>
              <w:rPr>
                <w:rFonts w:cs="Arial"/>
                <w:sz w:val="22"/>
                <w:szCs w:val="22"/>
              </w:rPr>
              <w:t xml:space="preserve">Lauren’s pregnancy increases risk. </w:t>
            </w:r>
          </w:p>
        </w:tc>
      </w:tr>
      <w:tr w:rsidR="00E11DFA" w14:paraId="0D95BABF" w14:textId="77777777" w:rsidTr="00DF0824">
        <w:tc>
          <w:tcPr>
            <w:tcW w:w="1611" w:type="dxa"/>
          </w:tcPr>
          <w:p w14:paraId="62C66817" w14:textId="1E859C77" w:rsidR="00E11DFA" w:rsidRPr="00391B3F" w:rsidRDefault="009842B6" w:rsidP="00A1123F">
            <w:pPr>
              <w:widowControl/>
              <w:overflowPunct/>
              <w:autoSpaceDE/>
              <w:autoSpaceDN/>
              <w:adjustRightInd/>
              <w:rPr>
                <w:rFonts w:cs="Arial"/>
                <w:sz w:val="22"/>
                <w:szCs w:val="22"/>
                <w:lang w:eastAsia="en-GB"/>
              </w:rPr>
            </w:pPr>
            <w:r>
              <w:rPr>
                <w:rFonts w:cs="Arial"/>
                <w:sz w:val="22"/>
                <w:szCs w:val="22"/>
                <w:lang w:eastAsia="en-GB"/>
              </w:rPr>
              <w:lastRenderedPageBreak/>
              <w:t>06.09.</w:t>
            </w:r>
            <w:r w:rsidR="00610DD0">
              <w:rPr>
                <w:rFonts w:cs="Arial"/>
                <w:sz w:val="22"/>
                <w:szCs w:val="22"/>
              </w:rPr>
              <w:t xml:space="preserve"> </w:t>
            </w:r>
            <w:r w:rsidR="00610DD0">
              <w:rPr>
                <w:rFonts w:cs="Arial"/>
                <w:sz w:val="22"/>
                <w:szCs w:val="22"/>
              </w:rPr>
              <w:t>2018</w:t>
            </w:r>
          </w:p>
        </w:tc>
        <w:tc>
          <w:tcPr>
            <w:tcW w:w="4865" w:type="dxa"/>
          </w:tcPr>
          <w:p w14:paraId="70943768" w14:textId="0DE627AB" w:rsidR="00E11DFA" w:rsidRPr="00391B3F" w:rsidRDefault="009842B6" w:rsidP="00A1123F">
            <w:pPr>
              <w:rPr>
                <w:rFonts w:cs="Arial"/>
                <w:sz w:val="22"/>
                <w:szCs w:val="22"/>
              </w:rPr>
            </w:pPr>
            <w:r>
              <w:rPr>
                <w:rFonts w:cs="Arial"/>
                <w:sz w:val="22"/>
                <w:szCs w:val="22"/>
              </w:rPr>
              <w:t>Referred to Children’s Services. Opened for C&amp;F assessment.</w:t>
            </w:r>
          </w:p>
        </w:tc>
        <w:tc>
          <w:tcPr>
            <w:tcW w:w="2540" w:type="dxa"/>
          </w:tcPr>
          <w:p w14:paraId="011E970F" w14:textId="003A36F8" w:rsidR="005D15A9" w:rsidRPr="00391B3F" w:rsidRDefault="005D15A9" w:rsidP="00A1123F">
            <w:pPr>
              <w:rPr>
                <w:rFonts w:cs="Arial"/>
                <w:sz w:val="22"/>
                <w:szCs w:val="22"/>
              </w:rPr>
            </w:pPr>
          </w:p>
        </w:tc>
      </w:tr>
      <w:tr w:rsidR="00E11DFA" w14:paraId="67FE57E0" w14:textId="77777777" w:rsidTr="00DF0824">
        <w:tc>
          <w:tcPr>
            <w:tcW w:w="1611" w:type="dxa"/>
          </w:tcPr>
          <w:p w14:paraId="4429EFE1" w14:textId="169841FB" w:rsidR="00E11DFA" w:rsidRPr="00391B3F" w:rsidRDefault="009842B6" w:rsidP="00A1123F">
            <w:pPr>
              <w:widowControl/>
              <w:overflowPunct/>
              <w:autoSpaceDE/>
              <w:autoSpaceDN/>
              <w:adjustRightInd/>
              <w:rPr>
                <w:rFonts w:cs="Arial"/>
                <w:sz w:val="22"/>
                <w:szCs w:val="22"/>
                <w:lang w:eastAsia="en-GB"/>
              </w:rPr>
            </w:pPr>
            <w:r>
              <w:rPr>
                <w:rFonts w:cs="Arial"/>
                <w:sz w:val="22"/>
                <w:szCs w:val="22"/>
                <w:lang w:eastAsia="en-GB"/>
              </w:rPr>
              <w:t>07.09.</w:t>
            </w:r>
            <w:r w:rsidR="00610DD0">
              <w:rPr>
                <w:rFonts w:cs="Arial"/>
                <w:sz w:val="22"/>
                <w:szCs w:val="22"/>
              </w:rPr>
              <w:t xml:space="preserve"> </w:t>
            </w:r>
            <w:r w:rsidR="00610DD0">
              <w:rPr>
                <w:rFonts w:cs="Arial"/>
                <w:sz w:val="22"/>
                <w:szCs w:val="22"/>
              </w:rPr>
              <w:t>2018</w:t>
            </w:r>
          </w:p>
        </w:tc>
        <w:tc>
          <w:tcPr>
            <w:tcW w:w="4865" w:type="dxa"/>
          </w:tcPr>
          <w:p w14:paraId="17E45C73" w14:textId="1B3889D0" w:rsidR="00E11DFA" w:rsidRPr="00391B3F" w:rsidRDefault="009842B6" w:rsidP="00A1123F">
            <w:pPr>
              <w:rPr>
                <w:rFonts w:cs="Arial"/>
                <w:sz w:val="22"/>
                <w:szCs w:val="22"/>
              </w:rPr>
            </w:pPr>
            <w:r>
              <w:rPr>
                <w:rFonts w:cs="Arial"/>
                <w:sz w:val="22"/>
                <w:szCs w:val="22"/>
              </w:rPr>
              <w:t>Social Worker visits Lauren and Annie. Direct work completed with Annie who reports “</w:t>
            </w:r>
            <w:r w:rsidRPr="009842B6">
              <w:rPr>
                <w:rFonts w:cs="Arial"/>
                <w:i/>
                <w:sz w:val="22"/>
                <w:szCs w:val="22"/>
              </w:rPr>
              <w:t>mummy and daddy fighting</w:t>
            </w:r>
            <w:r>
              <w:rPr>
                <w:rFonts w:cs="Arial"/>
                <w:sz w:val="22"/>
                <w:szCs w:val="22"/>
              </w:rPr>
              <w:t xml:space="preserve">”. Lauren discloses long history of domestic abuse from Tom, largely unreported. </w:t>
            </w:r>
          </w:p>
        </w:tc>
        <w:tc>
          <w:tcPr>
            <w:tcW w:w="2540" w:type="dxa"/>
          </w:tcPr>
          <w:p w14:paraId="2EBB7182" w14:textId="550CE01D" w:rsidR="00E11DFA" w:rsidRPr="00391B3F" w:rsidRDefault="00F141FF" w:rsidP="00A1123F">
            <w:pPr>
              <w:rPr>
                <w:rFonts w:cs="Arial"/>
                <w:sz w:val="22"/>
                <w:szCs w:val="22"/>
              </w:rPr>
            </w:pPr>
            <w:r>
              <w:rPr>
                <w:rFonts w:cs="Arial"/>
                <w:sz w:val="22"/>
                <w:szCs w:val="22"/>
              </w:rPr>
              <w:t xml:space="preserve">Disclosure from Annie reinforcing presence of domestic abuse between parents. </w:t>
            </w:r>
          </w:p>
        </w:tc>
      </w:tr>
      <w:tr w:rsidR="00E11DFA" w14:paraId="3DA4CB65" w14:textId="77777777" w:rsidTr="00DF0824">
        <w:tc>
          <w:tcPr>
            <w:tcW w:w="1611" w:type="dxa"/>
          </w:tcPr>
          <w:p w14:paraId="237E0970" w14:textId="1BF18074" w:rsidR="00E11DFA" w:rsidRPr="00391B3F" w:rsidRDefault="009842B6" w:rsidP="00A1123F">
            <w:pPr>
              <w:widowControl/>
              <w:overflowPunct/>
              <w:autoSpaceDE/>
              <w:autoSpaceDN/>
              <w:adjustRightInd/>
              <w:rPr>
                <w:rFonts w:cs="Arial"/>
                <w:sz w:val="22"/>
                <w:szCs w:val="22"/>
                <w:lang w:eastAsia="en-GB"/>
              </w:rPr>
            </w:pPr>
            <w:r>
              <w:rPr>
                <w:rFonts w:cs="Arial"/>
                <w:sz w:val="22"/>
                <w:szCs w:val="22"/>
                <w:lang w:eastAsia="en-GB"/>
              </w:rPr>
              <w:t>08.09.</w:t>
            </w:r>
            <w:r w:rsidR="00610DD0">
              <w:rPr>
                <w:rFonts w:cs="Arial"/>
                <w:sz w:val="22"/>
                <w:szCs w:val="22"/>
              </w:rPr>
              <w:t xml:space="preserve"> </w:t>
            </w:r>
            <w:r w:rsidR="00610DD0">
              <w:rPr>
                <w:rFonts w:cs="Arial"/>
                <w:sz w:val="22"/>
                <w:szCs w:val="22"/>
              </w:rPr>
              <w:t>2018</w:t>
            </w:r>
          </w:p>
        </w:tc>
        <w:tc>
          <w:tcPr>
            <w:tcW w:w="4865" w:type="dxa"/>
          </w:tcPr>
          <w:p w14:paraId="353CD818" w14:textId="5226C569" w:rsidR="00E11DFA" w:rsidRPr="00391B3F" w:rsidRDefault="009842B6" w:rsidP="009842B6">
            <w:pPr>
              <w:rPr>
                <w:rFonts w:cs="Arial"/>
                <w:sz w:val="22"/>
                <w:szCs w:val="22"/>
              </w:rPr>
            </w:pPr>
            <w:r>
              <w:rPr>
                <w:rFonts w:cs="Arial"/>
                <w:sz w:val="22"/>
                <w:szCs w:val="22"/>
              </w:rPr>
              <w:t>Strategy discussion held. S47 enquiries to be initiated. ICPC to be held.</w:t>
            </w:r>
          </w:p>
        </w:tc>
        <w:tc>
          <w:tcPr>
            <w:tcW w:w="2540" w:type="dxa"/>
          </w:tcPr>
          <w:p w14:paraId="7A3AD25A" w14:textId="72D6D70B" w:rsidR="00E11DFA" w:rsidRPr="00391B3F" w:rsidRDefault="00E11DFA" w:rsidP="00A1123F">
            <w:pPr>
              <w:rPr>
                <w:rFonts w:cs="Arial"/>
                <w:sz w:val="22"/>
                <w:szCs w:val="22"/>
              </w:rPr>
            </w:pPr>
          </w:p>
        </w:tc>
      </w:tr>
      <w:tr w:rsidR="00A36A3E" w14:paraId="30A5C48E" w14:textId="77777777" w:rsidTr="00DF0824">
        <w:tc>
          <w:tcPr>
            <w:tcW w:w="1611" w:type="dxa"/>
          </w:tcPr>
          <w:p w14:paraId="761BAF8A" w14:textId="0BC9E743" w:rsidR="00A36A3E" w:rsidRPr="00391B3F" w:rsidRDefault="009842B6" w:rsidP="00A1123F">
            <w:pPr>
              <w:widowControl/>
              <w:overflowPunct/>
              <w:autoSpaceDE/>
              <w:autoSpaceDN/>
              <w:adjustRightInd/>
              <w:rPr>
                <w:rFonts w:cs="Arial"/>
                <w:sz w:val="22"/>
                <w:szCs w:val="22"/>
              </w:rPr>
            </w:pPr>
            <w:r>
              <w:rPr>
                <w:rFonts w:cs="Arial"/>
                <w:sz w:val="22"/>
                <w:szCs w:val="22"/>
              </w:rPr>
              <w:t>25.09.</w:t>
            </w:r>
            <w:r w:rsidR="00610DD0">
              <w:rPr>
                <w:rFonts w:cs="Arial"/>
                <w:sz w:val="22"/>
                <w:szCs w:val="22"/>
              </w:rPr>
              <w:t xml:space="preserve"> </w:t>
            </w:r>
            <w:r w:rsidR="00610DD0">
              <w:rPr>
                <w:rFonts w:cs="Arial"/>
                <w:sz w:val="22"/>
                <w:szCs w:val="22"/>
              </w:rPr>
              <w:t>2018</w:t>
            </w:r>
          </w:p>
        </w:tc>
        <w:tc>
          <w:tcPr>
            <w:tcW w:w="4865" w:type="dxa"/>
          </w:tcPr>
          <w:p w14:paraId="1F2A36C6" w14:textId="0FF16782" w:rsidR="00A36A3E" w:rsidRPr="00391B3F" w:rsidRDefault="009842B6" w:rsidP="00A1123F">
            <w:pPr>
              <w:rPr>
                <w:rFonts w:cs="Arial"/>
                <w:sz w:val="22"/>
                <w:szCs w:val="22"/>
              </w:rPr>
            </w:pPr>
            <w:r>
              <w:rPr>
                <w:rFonts w:cs="Arial"/>
                <w:sz w:val="22"/>
                <w:szCs w:val="22"/>
              </w:rPr>
              <w:t xml:space="preserve">ICPC held – Annie &amp; Unborn made subject to a Child Protection Plan under category of Emotional Abuse. </w:t>
            </w:r>
          </w:p>
        </w:tc>
        <w:tc>
          <w:tcPr>
            <w:tcW w:w="2540" w:type="dxa"/>
          </w:tcPr>
          <w:p w14:paraId="3184044D" w14:textId="69FE9A9D" w:rsidR="00A36A3E" w:rsidRPr="00391B3F" w:rsidRDefault="00F141FF" w:rsidP="00A1123F">
            <w:pPr>
              <w:rPr>
                <w:rFonts w:cs="Arial"/>
                <w:sz w:val="22"/>
                <w:szCs w:val="22"/>
              </w:rPr>
            </w:pPr>
            <w:r>
              <w:rPr>
                <w:rFonts w:cs="Arial"/>
                <w:sz w:val="22"/>
                <w:szCs w:val="22"/>
              </w:rPr>
              <w:t>CP Plan implemented.</w:t>
            </w:r>
          </w:p>
        </w:tc>
      </w:tr>
      <w:tr w:rsidR="00364A7C" w14:paraId="4C15F9AE" w14:textId="77777777" w:rsidTr="00DF0824">
        <w:tc>
          <w:tcPr>
            <w:tcW w:w="1611" w:type="dxa"/>
          </w:tcPr>
          <w:p w14:paraId="62725978" w14:textId="126D7193" w:rsidR="00364A7C" w:rsidRPr="00391B3F" w:rsidRDefault="009842B6" w:rsidP="00A1123F">
            <w:pPr>
              <w:widowControl/>
              <w:overflowPunct/>
              <w:autoSpaceDE/>
              <w:autoSpaceDN/>
              <w:adjustRightInd/>
              <w:rPr>
                <w:rFonts w:cs="Arial"/>
                <w:sz w:val="22"/>
                <w:szCs w:val="22"/>
              </w:rPr>
            </w:pPr>
            <w:r>
              <w:rPr>
                <w:rFonts w:cs="Arial"/>
                <w:sz w:val="22"/>
                <w:szCs w:val="22"/>
              </w:rPr>
              <w:t>14.12.</w:t>
            </w:r>
            <w:r w:rsidR="00610DD0">
              <w:rPr>
                <w:rFonts w:cs="Arial"/>
                <w:sz w:val="22"/>
                <w:szCs w:val="22"/>
              </w:rPr>
              <w:t xml:space="preserve"> </w:t>
            </w:r>
            <w:r w:rsidR="00610DD0">
              <w:rPr>
                <w:rFonts w:cs="Arial"/>
                <w:sz w:val="22"/>
                <w:szCs w:val="22"/>
              </w:rPr>
              <w:t>2018</w:t>
            </w:r>
          </w:p>
        </w:tc>
        <w:tc>
          <w:tcPr>
            <w:tcW w:w="4865" w:type="dxa"/>
          </w:tcPr>
          <w:p w14:paraId="57DF4149" w14:textId="7FC61152" w:rsidR="00364A7C" w:rsidRPr="00391B3F" w:rsidRDefault="009842B6" w:rsidP="00A1123F">
            <w:pPr>
              <w:rPr>
                <w:rFonts w:cs="Arial"/>
                <w:sz w:val="22"/>
                <w:szCs w:val="22"/>
              </w:rPr>
            </w:pPr>
            <w:r>
              <w:rPr>
                <w:rFonts w:cs="Arial"/>
                <w:sz w:val="22"/>
                <w:szCs w:val="22"/>
              </w:rPr>
              <w:t>RCPC – Lauren and Tom continue to be separated. Lauren has filed for divorce. Tom’s mother is supervising Tom’s contact with Annie. No concerns. Lauren completing Freedom programme and being supported by Women</w:t>
            </w:r>
            <w:r w:rsidR="0053330F">
              <w:rPr>
                <w:rFonts w:cs="Arial"/>
                <w:sz w:val="22"/>
                <w:szCs w:val="22"/>
              </w:rPr>
              <w:t>’</w:t>
            </w:r>
            <w:r>
              <w:rPr>
                <w:rFonts w:cs="Arial"/>
                <w:sz w:val="22"/>
                <w:szCs w:val="22"/>
              </w:rPr>
              <w:t xml:space="preserve">s Aid. Annie &amp; Unborn made subject to a CIN Plan. </w:t>
            </w:r>
          </w:p>
        </w:tc>
        <w:tc>
          <w:tcPr>
            <w:tcW w:w="2540" w:type="dxa"/>
          </w:tcPr>
          <w:p w14:paraId="2AD86E8E" w14:textId="4B67E49C" w:rsidR="00364A7C" w:rsidRPr="00391B3F" w:rsidRDefault="00F141FF" w:rsidP="00A1123F">
            <w:pPr>
              <w:rPr>
                <w:rFonts w:cs="Arial"/>
                <w:sz w:val="22"/>
                <w:szCs w:val="22"/>
              </w:rPr>
            </w:pPr>
            <w:r>
              <w:rPr>
                <w:rFonts w:cs="Arial"/>
                <w:sz w:val="22"/>
                <w:szCs w:val="22"/>
              </w:rPr>
              <w:t xml:space="preserve">CP Plan ended. </w:t>
            </w:r>
          </w:p>
        </w:tc>
      </w:tr>
      <w:tr w:rsidR="0078486D" w14:paraId="6AC29A4D" w14:textId="77777777" w:rsidTr="00DF0824">
        <w:tc>
          <w:tcPr>
            <w:tcW w:w="1611" w:type="dxa"/>
          </w:tcPr>
          <w:p w14:paraId="0A9444D4" w14:textId="49765859" w:rsidR="0078486D" w:rsidRPr="00391B3F" w:rsidRDefault="00610DD0" w:rsidP="00A1123F">
            <w:pPr>
              <w:widowControl/>
              <w:overflowPunct/>
              <w:autoSpaceDE/>
              <w:autoSpaceDN/>
              <w:adjustRightInd/>
              <w:rPr>
                <w:rFonts w:cs="Arial"/>
                <w:sz w:val="22"/>
                <w:szCs w:val="22"/>
              </w:rPr>
            </w:pPr>
            <w:r>
              <w:rPr>
                <w:rFonts w:cs="Arial"/>
                <w:sz w:val="22"/>
                <w:szCs w:val="22"/>
              </w:rPr>
              <w:t>29.05.2019</w:t>
            </w:r>
          </w:p>
        </w:tc>
        <w:tc>
          <w:tcPr>
            <w:tcW w:w="4865" w:type="dxa"/>
          </w:tcPr>
          <w:p w14:paraId="7521304F" w14:textId="34B46BCB" w:rsidR="0078486D" w:rsidRPr="00391B3F" w:rsidRDefault="009842B6" w:rsidP="00A1123F">
            <w:pPr>
              <w:rPr>
                <w:rFonts w:cs="Arial"/>
                <w:sz w:val="22"/>
                <w:szCs w:val="22"/>
              </w:rPr>
            </w:pPr>
            <w:r>
              <w:rPr>
                <w:rFonts w:cs="Arial"/>
                <w:sz w:val="22"/>
                <w:szCs w:val="22"/>
              </w:rPr>
              <w:t>CIN Plan ended. No further reports of domestic abuse. Abbie meeting her milestones and exceeding at nursery. Tom has completed anger management and the couple have managed some civil communication. When baby is born Tom’s mother will continue to support facilitating Tom’s contact with the baby.</w:t>
            </w:r>
          </w:p>
        </w:tc>
        <w:tc>
          <w:tcPr>
            <w:tcW w:w="2540" w:type="dxa"/>
          </w:tcPr>
          <w:p w14:paraId="154748DA" w14:textId="5C1192C2" w:rsidR="0078486D" w:rsidRPr="00391B3F" w:rsidRDefault="00F141FF" w:rsidP="00A1123F">
            <w:pPr>
              <w:rPr>
                <w:rFonts w:cs="Arial"/>
                <w:sz w:val="22"/>
                <w:szCs w:val="22"/>
              </w:rPr>
            </w:pPr>
            <w:r>
              <w:rPr>
                <w:rFonts w:cs="Arial"/>
                <w:sz w:val="22"/>
                <w:szCs w:val="22"/>
              </w:rPr>
              <w:t xml:space="preserve">Case closed to Children’s Services. </w:t>
            </w:r>
          </w:p>
        </w:tc>
      </w:tr>
      <w:tr w:rsidR="0078486D" w14:paraId="47EE1292" w14:textId="77777777" w:rsidTr="00DF0824">
        <w:tc>
          <w:tcPr>
            <w:tcW w:w="1611" w:type="dxa"/>
          </w:tcPr>
          <w:p w14:paraId="7105C4A8" w14:textId="50A8D265" w:rsidR="0078486D" w:rsidRPr="00391B3F" w:rsidRDefault="0053330F" w:rsidP="00A1123F">
            <w:pPr>
              <w:widowControl/>
              <w:overflowPunct/>
              <w:autoSpaceDE/>
              <w:autoSpaceDN/>
              <w:adjustRightInd/>
              <w:rPr>
                <w:rFonts w:cs="Arial"/>
                <w:sz w:val="22"/>
                <w:szCs w:val="22"/>
              </w:rPr>
            </w:pPr>
            <w:r>
              <w:rPr>
                <w:rFonts w:cs="Arial"/>
                <w:sz w:val="22"/>
                <w:szCs w:val="22"/>
              </w:rPr>
              <w:t>15.06.</w:t>
            </w:r>
            <w:r w:rsidR="00610DD0">
              <w:rPr>
                <w:rFonts w:cs="Arial"/>
                <w:sz w:val="22"/>
                <w:szCs w:val="22"/>
              </w:rPr>
              <w:t xml:space="preserve"> 2019</w:t>
            </w:r>
          </w:p>
        </w:tc>
        <w:tc>
          <w:tcPr>
            <w:tcW w:w="4865" w:type="dxa"/>
          </w:tcPr>
          <w:p w14:paraId="05564331" w14:textId="4F168AB2" w:rsidR="0078486D" w:rsidRPr="00391B3F" w:rsidRDefault="0053330F" w:rsidP="00A1123F">
            <w:pPr>
              <w:rPr>
                <w:rFonts w:cs="Arial"/>
                <w:sz w:val="22"/>
                <w:szCs w:val="22"/>
              </w:rPr>
            </w:pPr>
            <w:r>
              <w:rPr>
                <w:rFonts w:cs="Arial"/>
                <w:sz w:val="22"/>
                <w:szCs w:val="22"/>
              </w:rPr>
              <w:t>Baby Luke is born. Tom present at the birth. Luke is born with an infection therefore requires longer hospital stay.</w:t>
            </w:r>
          </w:p>
        </w:tc>
        <w:tc>
          <w:tcPr>
            <w:tcW w:w="2540" w:type="dxa"/>
          </w:tcPr>
          <w:p w14:paraId="595C607A" w14:textId="2937F605" w:rsidR="0078486D" w:rsidRPr="00391B3F" w:rsidRDefault="00F141FF" w:rsidP="00A1123F">
            <w:pPr>
              <w:rPr>
                <w:rFonts w:cs="Arial"/>
                <w:sz w:val="22"/>
                <w:szCs w:val="22"/>
              </w:rPr>
            </w:pPr>
            <w:r>
              <w:rPr>
                <w:rFonts w:cs="Arial"/>
                <w:sz w:val="22"/>
                <w:szCs w:val="22"/>
              </w:rPr>
              <w:t xml:space="preserve">Baby born. </w:t>
            </w:r>
          </w:p>
        </w:tc>
      </w:tr>
      <w:tr w:rsidR="0078486D" w14:paraId="755D1673" w14:textId="77777777" w:rsidTr="00DF0824">
        <w:tc>
          <w:tcPr>
            <w:tcW w:w="1611" w:type="dxa"/>
          </w:tcPr>
          <w:p w14:paraId="6AAAC1BA" w14:textId="7EFD0C74" w:rsidR="0078486D" w:rsidRPr="00391B3F" w:rsidRDefault="0053330F" w:rsidP="00A1123F">
            <w:pPr>
              <w:widowControl/>
              <w:overflowPunct/>
              <w:autoSpaceDE/>
              <w:autoSpaceDN/>
              <w:adjustRightInd/>
              <w:rPr>
                <w:rFonts w:cs="Arial"/>
                <w:sz w:val="22"/>
                <w:szCs w:val="22"/>
              </w:rPr>
            </w:pPr>
            <w:r>
              <w:rPr>
                <w:rFonts w:cs="Arial"/>
                <w:sz w:val="22"/>
                <w:szCs w:val="22"/>
              </w:rPr>
              <w:t>17.06.</w:t>
            </w:r>
            <w:r w:rsidR="00610DD0">
              <w:rPr>
                <w:rFonts w:cs="Arial"/>
                <w:sz w:val="22"/>
                <w:szCs w:val="22"/>
              </w:rPr>
              <w:t xml:space="preserve"> 2019</w:t>
            </w:r>
          </w:p>
        </w:tc>
        <w:tc>
          <w:tcPr>
            <w:tcW w:w="4865" w:type="dxa"/>
          </w:tcPr>
          <w:p w14:paraId="74A109A9" w14:textId="77777777" w:rsidR="0078486D" w:rsidRDefault="0053330F" w:rsidP="00441BC2">
            <w:pPr>
              <w:rPr>
                <w:rFonts w:cs="Arial"/>
                <w:sz w:val="22"/>
                <w:szCs w:val="22"/>
              </w:rPr>
            </w:pPr>
            <w:r>
              <w:rPr>
                <w:rFonts w:cs="Arial"/>
                <w:sz w:val="22"/>
                <w:szCs w:val="22"/>
              </w:rPr>
              <w:t>Midwives note</w:t>
            </w:r>
            <w:r w:rsidR="00441BC2">
              <w:rPr>
                <w:rFonts w:cs="Arial"/>
                <w:sz w:val="22"/>
                <w:szCs w:val="22"/>
              </w:rPr>
              <w:t xml:space="preserve"> that Tom and Lauren are seen arguing </w:t>
            </w:r>
            <w:r>
              <w:rPr>
                <w:rFonts w:cs="Arial"/>
                <w:sz w:val="22"/>
                <w:szCs w:val="22"/>
              </w:rPr>
              <w:t xml:space="preserve">on the ward. </w:t>
            </w:r>
            <w:r w:rsidR="00441BC2">
              <w:rPr>
                <w:rFonts w:cs="Arial"/>
                <w:sz w:val="22"/>
                <w:szCs w:val="22"/>
              </w:rPr>
              <w:t>Tom seen by other patients shouting at Lauren and handling baby Luke roughly.</w:t>
            </w:r>
          </w:p>
          <w:p w14:paraId="33D6EEFD" w14:textId="6ADE6A13" w:rsidR="00441BC2" w:rsidRPr="00391B3F" w:rsidRDefault="00441BC2" w:rsidP="00441BC2">
            <w:pPr>
              <w:rPr>
                <w:rFonts w:cs="Arial"/>
                <w:sz w:val="22"/>
                <w:szCs w:val="22"/>
              </w:rPr>
            </w:pPr>
            <w:r>
              <w:rPr>
                <w:rFonts w:cs="Arial"/>
                <w:sz w:val="22"/>
                <w:szCs w:val="22"/>
              </w:rPr>
              <w:t xml:space="preserve">Referral made by safeguarding midwife to Children’s Services. Case opened same day for C&amp;F assessment. </w:t>
            </w:r>
          </w:p>
        </w:tc>
        <w:tc>
          <w:tcPr>
            <w:tcW w:w="2540" w:type="dxa"/>
          </w:tcPr>
          <w:p w14:paraId="579B2165" w14:textId="75CBAD6E" w:rsidR="0078486D" w:rsidRPr="00391B3F" w:rsidRDefault="00F141FF" w:rsidP="00A1123F">
            <w:pPr>
              <w:rPr>
                <w:rFonts w:cs="Arial"/>
                <w:sz w:val="22"/>
                <w:szCs w:val="22"/>
              </w:rPr>
            </w:pPr>
            <w:r>
              <w:rPr>
                <w:rFonts w:cs="Arial"/>
                <w:sz w:val="22"/>
                <w:szCs w:val="22"/>
              </w:rPr>
              <w:t>Ongoing domestic abuse. Lauren increasingly vulnerable having just given birth. Query her ability to keep herself and her children safe and make safe choices for them.</w:t>
            </w:r>
          </w:p>
        </w:tc>
      </w:tr>
      <w:tr w:rsidR="0078486D" w14:paraId="480BAF8D" w14:textId="77777777" w:rsidTr="00DF0824">
        <w:tc>
          <w:tcPr>
            <w:tcW w:w="1611" w:type="dxa"/>
          </w:tcPr>
          <w:p w14:paraId="6F7100B6" w14:textId="1B22D418" w:rsidR="0078486D" w:rsidRPr="00391B3F" w:rsidRDefault="00441BC2" w:rsidP="00A1123F">
            <w:pPr>
              <w:widowControl/>
              <w:overflowPunct/>
              <w:autoSpaceDE/>
              <w:autoSpaceDN/>
              <w:adjustRightInd/>
              <w:rPr>
                <w:rFonts w:cs="Arial"/>
                <w:sz w:val="22"/>
                <w:szCs w:val="22"/>
              </w:rPr>
            </w:pPr>
            <w:r>
              <w:rPr>
                <w:rFonts w:cs="Arial"/>
                <w:sz w:val="22"/>
                <w:szCs w:val="22"/>
              </w:rPr>
              <w:t>20.06.2019</w:t>
            </w:r>
          </w:p>
        </w:tc>
        <w:tc>
          <w:tcPr>
            <w:tcW w:w="4865" w:type="dxa"/>
          </w:tcPr>
          <w:p w14:paraId="5D35293F" w14:textId="3B46546A" w:rsidR="0078486D" w:rsidRPr="00391B3F" w:rsidRDefault="00441BC2" w:rsidP="00F141FF">
            <w:pPr>
              <w:rPr>
                <w:rFonts w:cs="Arial"/>
                <w:sz w:val="22"/>
                <w:szCs w:val="22"/>
              </w:rPr>
            </w:pPr>
            <w:r>
              <w:rPr>
                <w:rFonts w:cs="Arial"/>
                <w:sz w:val="22"/>
                <w:szCs w:val="22"/>
              </w:rPr>
              <w:t>Midwife speaks to Lauren alone whilst Tom is not at the hospital. Lauren discloses ongoing domestic abuse and says</w:t>
            </w:r>
            <w:r w:rsidR="00F141FF">
              <w:rPr>
                <w:rFonts w:cs="Arial"/>
                <w:sz w:val="22"/>
                <w:szCs w:val="22"/>
              </w:rPr>
              <w:t xml:space="preserve"> Tom has threatened to kill her if she tells anyone. S</w:t>
            </w:r>
            <w:r>
              <w:rPr>
                <w:rFonts w:cs="Arial"/>
                <w:sz w:val="22"/>
                <w:szCs w:val="22"/>
              </w:rPr>
              <w:t>he wants to leave Tom. Requesting to go into a refuge with the children.</w:t>
            </w:r>
            <w:r w:rsidR="00F141FF">
              <w:rPr>
                <w:rFonts w:cs="Arial"/>
                <w:sz w:val="22"/>
                <w:szCs w:val="22"/>
              </w:rPr>
              <w:t xml:space="preserve"> Lauren reports the threat to the Police. Tom arrested, bailed to his mother’s address.</w:t>
            </w:r>
          </w:p>
        </w:tc>
        <w:tc>
          <w:tcPr>
            <w:tcW w:w="2540" w:type="dxa"/>
          </w:tcPr>
          <w:p w14:paraId="5B7C3BB7" w14:textId="21C94E0C" w:rsidR="0078486D" w:rsidRPr="00391B3F" w:rsidRDefault="00F141FF" w:rsidP="00A1123F">
            <w:pPr>
              <w:rPr>
                <w:rFonts w:cs="Arial"/>
                <w:sz w:val="22"/>
                <w:szCs w:val="22"/>
              </w:rPr>
            </w:pPr>
            <w:r>
              <w:rPr>
                <w:rFonts w:cs="Arial"/>
                <w:sz w:val="22"/>
                <w:szCs w:val="22"/>
              </w:rPr>
              <w:t xml:space="preserve">Lauren seeking a place of safety for herself and her children. </w:t>
            </w:r>
          </w:p>
        </w:tc>
      </w:tr>
      <w:tr w:rsidR="00D3609C" w14:paraId="45ADB62B" w14:textId="77777777" w:rsidTr="00DF0824">
        <w:tc>
          <w:tcPr>
            <w:tcW w:w="1611" w:type="dxa"/>
          </w:tcPr>
          <w:p w14:paraId="7F3C14A0" w14:textId="101B1230" w:rsidR="00D3609C" w:rsidRPr="00391B3F" w:rsidRDefault="00441BC2" w:rsidP="00A1123F">
            <w:pPr>
              <w:widowControl/>
              <w:overflowPunct/>
              <w:autoSpaceDE/>
              <w:autoSpaceDN/>
              <w:adjustRightInd/>
              <w:rPr>
                <w:rFonts w:cs="Arial"/>
                <w:sz w:val="22"/>
                <w:szCs w:val="22"/>
              </w:rPr>
            </w:pPr>
            <w:r>
              <w:rPr>
                <w:rFonts w:cs="Arial"/>
                <w:sz w:val="22"/>
                <w:szCs w:val="22"/>
              </w:rPr>
              <w:t>21.06.2019</w:t>
            </w:r>
          </w:p>
        </w:tc>
        <w:tc>
          <w:tcPr>
            <w:tcW w:w="4865" w:type="dxa"/>
          </w:tcPr>
          <w:p w14:paraId="3EF028AC" w14:textId="0541DEDA" w:rsidR="00D3609C" w:rsidRPr="00391B3F" w:rsidRDefault="00441BC2" w:rsidP="00A1123F">
            <w:pPr>
              <w:rPr>
                <w:rFonts w:cs="Arial"/>
                <w:sz w:val="22"/>
                <w:szCs w:val="22"/>
              </w:rPr>
            </w:pPr>
            <w:r>
              <w:rPr>
                <w:rFonts w:cs="Arial"/>
                <w:sz w:val="22"/>
                <w:szCs w:val="22"/>
              </w:rPr>
              <w:t xml:space="preserve">Lauren visited on the ward by social worker. Agreed safety plan for Lauren, Annie and Luke to move to a refuge once Luke is well enough to be discharged. </w:t>
            </w:r>
          </w:p>
        </w:tc>
        <w:tc>
          <w:tcPr>
            <w:tcW w:w="2540" w:type="dxa"/>
          </w:tcPr>
          <w:p w14:paraId="1E5533B7" w14:textId="7DFD9937" w:rsidR="00D3609C" w:rsidRPr="00391B3F" w:rsidRDefault="00D3609C" w:rsidP="00A1123F">
            <w:pPr>
              <w:rPr>
                <w:rFonts w:cs="Arial"/>
                <w:sz w:val="22"/>
                <w:szCs w:val="22"/>
              </w:rPr>
            </w:pPr>
          </w:p>
        </w:tc>
      </w:tr>
      <w:tr w:rsidR="00D3609C" w14:paraId="60DFF397" w14:textId="77777777" w:rsidTr="00DF0824">
        <w:tc>
          <w:tcPr>
            <w:tcW w:w="1611" w:type="dxa"/>
          </w:tcPr>
          <w:p w14:paraId="5C3B6D15" w14:textId="5A04CFA2" w:rsidR="00D3609C" w:rsidRPr="00391B3F" w:rsidRDefault="00441BC2" w:rsidP="00F141FF">
            <w:pPr>
              <w:widowControl/>
              <w:overflowPunct/>
              <w:autoSpaceDE/>
              <w:autoSpaceDN/>
              <w:adjustRightInd/>
              <w:rPr>
                <w:rFonts w:cs="Arial"/>
                <w:sz w:val="22"/>
                <w:szCs w:val="22"/>
              </w:rPr>
            </w:pPr>
            <w:r>
              <w:rPr>
                <w:rFonts w:cs="Arial"/>
                <w:sz w:val="22"/>
                <w:szCs w:val="22"/>
              </w:rPr>
              <w:t>2</w:t>
            </w:r>
            <w:r w:rsidR="00F141FF">
              <w:rPr>
                <w:rFonts w:cs="Arial"/>
                <w:sz w:val="22"/>
                <w:szCs w:val="22"/>
              </w:rPr>
              <w:t>2</w:t>
            </w:r>
            <w:r>
              <w:rPr>
                <w:rFonts w:cs="Arial"/>
                <w:sz w:val="22"/>
                <w:szCs w:val="22"/>
              </w:rPr>
              <w:t>.06.2019</w:t>
            </w:r>
          </w:p>
        </w:tc>
        <w:tc>
          <w:tcPr>
            <w:tcW w:w="4865" w:type="dxa"/>
          </w:tcPr>
          <w:p w14:paraId="6ED49C49" w14:textId="71983B2F" w:rsidR="00D3609C" w:rsidRPr="00391B3F" w:rsidRDefault="00441BC2" w:rsidP="00A1123F">
            <w:pPr>
              <w:rPr>
                <w:rFonts w:cs="Arial"/>
                <w:sz w:val="22"/>
                <w:szCs w:val="22"/>
              </w:rPr>
            </w:pPr>
            <w:r>
              <w:rPr>
                <w:rFonts w:cs="Arial"/>
                <w:sz w:val="22"/>
                <w:szCs w:val="22"/>
              </w:rPr>
              <w:t>Luke discharged from hospital. Lauren, Annie and Luke move to a refuge out of county.</w:t>
            </w:r>
          </w:p>
        </w:tc>
        <w:tc>
          <w:tcPr>
            <w:tcW w:w="2540" w:type="dxa"/>
          </w:tcPr>
          <w:p w14:paraId="6D7C9EAB" w14:textId="059E6035" w:rsidR="00D3609C" w:rsidRPr="00391B3F" w:rsidRDefault="00F141FF" w:rsidP="00A1123F">
            <w:pPr>
              <w:rPr>
                <w:rFonts w:cs="Arial"/>
                <w:sz w:val="22"/>
                <w:szCs w:val="22"/>
              </w:rPr>
            </w:pPr>
            <w:r>
              <w:rPr>
                <w:rFonts w:cs="Arial"/>
                <w:sz w:val="22"/>
                <w:szCs w:val="22"/>
              </w:rPr>
              <w:t xml:space="preserve">Lauren, Annie and Luke move to a place of safety. Address is </w:t>
            </w:r>
            <w:r>
              <w:rPr>
                <w:rFonts w:cs="Arial"/>
                <w:sz w:val="22"/>
                <w:szCs w:val="22"/>
              </w:rPr>
              <w:lastRenderedPageBreak/>
              <w:t xml:space="preserve">not known to Tom. </w:t>
            </w:r>
          </w:p>
        </w:tc>
      </w:tr>
      <w:tr w:rsidR="00D3609C" w14:paraId="407DCC03" w14:textId="77777777" w:rsidTr="00DF0824">
        <w:tc>
          <w:tcPr>
            <w:tcW w:w="1611" w:type="dxa"/>
          </w:tcPr>
          <w:p w14:paraId="6DA3552F" w14:textId="782363A5" w:rsidR="00D3609C" w:rsidRPr="00391B3F" w:rsidRDefault="00441BC2" w:rsidP="00A1123F">
            <w:pPr>
              <w:widowControl/>
              <w:overflowPunct/>
              <w:autoSpaceDE/>
              <w:autoSpaceDN/>
              <w:adjustRightInd/>
              <w:rPr>
                <w:rFonts w:cs="Arial"/>
                <w:sz w:val="22"/>
                <w:szCs w:val="22"/>
              </w:rPr>
            </w:pPr>
            <w:r>
              <w:rPr>
                <w:rFonts w:cs="Arial"/>
                <w:sz w:val="22"/>
                <w:szCs w:val="22"/>
              </w:rPr>
              <w:lastRenderedPageBreak/>
              <w:t>17.07.2019</w:t>
            </w:r>
          </w:p>
        </w:tc>
        <w:tc>
          <w:tcPr>
            <w:tcW w:w="4865" w:type="dxa"/>
          </w:tcPr>
          <w:p w14:paraId="2E07EB31" w14:textId="27DD8961" w:rsidR="00D3609C" w:rsidRPr="00391B3F" w:rsidRDefault="00441BC2" w:rsidP="00F141FF">
            <w:pPr>
              <w:rPr>
                <w:rFonts w:cs="Arial"/>
                <w:sz w:val="22"/>
                <w:szCs w:val="22"/>
              </w:rPr>
            </w:pPr>
            <w:r>
              <w:rPr>
                <w:rFonts w:cs="Arial"/>
                <w:sz w:val="22"/>
                <w:szCs w:val="22"/>
              </w:rPr>
              <w:t xml:space="preserve">C&amp;F assessment completed. </w:t>
            </w:r>
            <w:r w:rsidR="00F141FF">
              <w:rPr>
                <w:rFonts w:cs="Arial"/>
                <w:sz w:val="22"/>
                <w:szCs w:val="22"/>
              </w:rPr>
              <w:t>CP</w:t>
            </w:r>
            <w:r>
              <w:rPr>
                <w:rFonts w:cs="Arial"/>
                <w:sz w:val="22"/>
                <w:szCs w:val="22"/>
              </w:rPr>
              <w:t xml:space="preserve"> Plan </w:t>
            </w:r>
            <w:r w:rsidR="00F141FF">
              <w:rPr>
                <w:rFonts w:cs="Arial"/>
                <w:sz w:val="22"/>
                <w:szCs w:val="22"/>
              </w:rPr>
              <w:t xml:space="preserve">&amp; LPM </w:t>
            </w:r>
            <w:r>
              <w:rPr>
                <w:rFonts w:cs="Arial"/>
                <w:sz w:val="22"/>
                <w:szCs w:val="22"/>
              </w:rPr>
              <w:t xml:space="preserve">recommended &amp; to transfer to LA where Lauren and the children reside in a refuge. </w:t>
            </w:r>
          </w:p>
        </w:tc>
        <w:tc>
          <w:tcPr>
            <w:tcW w:w="2540" w:type="dxa"/>
          </w:tcPr>
          <w:p w14:paraId="00D68375" w14:textId="78EC0396" w:rsidR="00D3609C" w:rsidRPr="00391B3F" w:rsidRDefault="00F141FF" w:rsidP="00A1123F">
            <w:pPr>
              <w:rPr>
                <w:rFonts w:cs="Arial"/>
                <w:sz w:val="22"/>
                <w:szCs w:val="22"/>
              </w:rPr>
            </w:pPr>
            <w:r>
              <w:rPr>
                <w:rFonts w:cs="Arial"/>
                <w:sz w:val="22"/>
                <w:szCs w:val="22"/>
              </w:rPr>
              <w:t>Safety and care planning taking place for the children.</w:t>
            </w:r>
          </w:p>
        </w:tc>
      </w:tr>
      <w:tr w:rsidR="00CE0F3D" w14:paraId="4C405A68" w14:textId="77777777" w:rsidTr="00DF0824">
        <w:tc>
          <w:tcPr>
            <w:tcW w:w="1611" w:type="dxa"/>
          </w:tcPr>
          <w:p w14:paraId="06BB9B90" w14:textId="5A285E14" w:rsidR="00CE0F3D" w:rsidRPr="00391B3F" w:rsidRDefault="00B26A43" w:rsidP="00A1123F">
            <w:pPr>
              <w:widowControl/>
              <w:overflowPunct/>
              <w:autoSpaceDE/>
              <w:autoSpaceDN/>
              <w:adjustRightInd/>
              <w:rPr>
                <w:rFonts w:cs="Arial"/>
                <w:sz w:val="22"/>
                <w:szCs w:val="22"/>
              </w:rPr>
            </w:pPr>
            <w:r>
              <w:rPr>
                <w:rFonts w:cs="Arial"/>
                <w:sz w:val="22"/>
                <w:szCs w:val="22"/>
              </w:rPr>
              <w:t>02.08.2019</w:t>
            </w:r>
          </w:p>
        </w:tc>
        <w:tc>
          <w:tcPr>
            <w:tcW w:w="4865" w:type="dxa"/>
          </w:tcPr>
          <w:p w14:paraId="664BA699" w14:textId="20461260" w:rsidR="00CE0F3D" w:rsidRPr="00391B3F" w:rsidRDefault="00F141FF" w:rsidP="00A1123F">
            <w:pPr>
              <w:rPr>
                <w:rFonts w:cs="Arial"/>
                <w:sz w:val="22"/>
                <w:szCs w:val="22"/>
              </w:rPr>
            </w:pPr>
            <w:r>
              <w:rPr>
                <w:rFonts w:cs="Arial"/>
                <w:sz w:val="22"/>
                <w:szCs w:val="22"/>
              </w:rPr>
              <w:t>CP</w:t>
            </w:r>
            <w:r w:rsidR="00B26A43">
              <w:rPr>
                <w:rFonts w:cs="Arial"/>
                <w:sz w:val="22"/>
                <w:szCs w:val="22"/>
              </w:rPr>
              <w:t xml:space="preserve"> transfer meeting held in LA where Lauren and the children now reside. </w:t>
            </w:r>
          </w:p>
        </w:tc>
        <w:tc>
          <w:tcPr>
            <w:tcW w:w="2540" w:type="dxa"/>
          </w:tcPr>
          <w:p w14:paraId="7F4319C3" w14:textId="115277EC" w:rsidR="00CE0F3D" w:rsidRPr="00391B3F" w:rsidRDefault="00F141FF" w:rsidP="00A1123F">
            <w:pPr>
              <w:rPr>
                <w:rFonts w:cs="Arial"/>
                <w:sz w:val="22"/>
                <w:szCs w:val="22"/>
              </w:rPr>
            </w:pPr>
            <w:r>
              <w:rPr>
                <w:rFonts w:cs="Arial"/>
                <w:sz w:val="22"/>
                <w:szCs w:val="22"/>
              </w:rPr>
              <w:t xml:space="preserve">Case transferred to new LA who will progress plan to seek legal advice. </w:t>
            </w:r>
          </w:p>
        </w:tc>
      </w:tr>
      <w:tr w:rsidR="00D3609C" w14:paraId="0189D352" w14:textId="77777777" w:rsidTr="00DF0824">
        <w:tc>
          <w:tcPr>
            <w:tcW w:w="1611" w:type="dxa"/>
          </w:tcPr>
          <w:p w14:paraId="0ED9E32F" w14:textId="1C8674CD" w:rsidR="00D3609C" w:rsidRPr="00391B3F" w:rsidRDefault="00D3609C" w:rsidP="00A1123F">
            <w:pPr>
              <w:widowControl/>
              <w:overflowPunct/>
              <w:autoSpaceDE/>
              <w:autoSpaceDN/>
              <w:adjustRightInd/>
              <w:rPr>
                <w:rFonts w:cs="Arial"/>
                <w:sz w:val="22"/>
                <w:szCs w:val="22"/>
              </w:rPr>
            </w:pPr>
          </w:p>
        </w:tc>
        <w:tc>
          <w:tcPr>
            <w:tcW w:w="4865" w:type="dxa"/>
          </w:tcPr>
          <w:p w14:paraId="57ED3879" w14:textId="4661444F" w:rsidR="00D3609C" w:rsidRPr="00391B3F" w:rsidRDefault="00D3609C" w:rsidP="00A1123F">
            <w:pPr>
              <w:rPr>
                <w:rFonts w:cs="Arial"/>
                <w:sz w:val="22"/>
                <w:szCs w:val="22"/>
              </w:rPr>
            </w:pPr>
          </w:p>
        </w:tc>
        <w:tc>
          <w:tcPr>
            <w:tcW w:w="2540" w:type="dxa"/>
          </w:tcPr>
          <w:p w14:paraId="429C4EDA" w14:textId="1A944D2C" w:rsidR="00D3609C" w:rsidRPr="00391B3F" w:rsidRDefault="00D3609C" w:rsidP="00A1123F">
            <w:pPr>
              <w:rPr>
                <w:rFonts w:cs="Arial"/>
                <w:sz w:val="22"/>
                <w:szCs w:val="22"/>
              </w:rPr>
            </w:pPr>
          </w:p>
        </w:tc>
      </w:tr>
      <w:tr w:rsidR="006E5B4C" w14:paraId="25BE4C9F" w14:textId="77777777" w:rsidTr="00DF0824">
        <w:tc>
          <w:tcPr>
            <w:tcW w:w="1611" w:type="dxa"/>
          </w:tcPr>
          <w:p w14:paraId="6A472A10" w14:textId="04C6FE4D" w:rsidR="006E5B4C" w:rsidRPr="00391B3F" w:rsidRDefault="006E5B4C" w:rsidP="00A1123F">
            <w:pPr>
              <w:widowControl/>
              <w:overflowPunct/>
              <w:autoSpaceDE/>
              <w:autoSpaceDN/>
              <w:adjustRightInd/>
              <w:rPr>
                <w:rFonts w:cs="Arial"/>
                <w:sz w:val="22"/>
                <w:szCs w:val="22"/>
              </w:rPr>
            </w:pPr>
          </w:p>
        </w:tc>
        <w:tc>
          <w:tcPr>
            <w:tcW w:w="4865" w:type="dxa"/>
          </w:tcPr>
          <w:p w14:paraId="4725A0BF" w14:textId="22392180" w:rsidR="006E5B4C" w:rsidRPr="00391B3F" w:rsidRDefault="006E5B4C" w:rsidP="00A1123F">
            <w:pPr>
              <w:rPr>
                <w:rFonts w:cs="Arial"/>
                <w:sz w:val="22"/>
                <w:szCs w:val="22"/>
              </w:rPr>
            </w:pPr>
          </w:p>
        </w:tc>
        <w:tc>
          <w:tcPr>
            <w:tcW w:w="2540" w:type="dxa"/>
          </w:tcPr>
          <w:p w14:paraId="09949FAC" w14:textId="6D3B97BD" w:rsidR="006E5B4C" w:rsidRPr="00391B3F" w:rsidRDefault="006E5B4C" w:rsidP="00A1123F">
            <w:pPr>
              <w:rPr>
                <w:rFonts w:cs="Arial"/>
                <w:sz w:val="22"/>
                <w:szCs w:val="22"/>
              </w:rPr>
            </w:pPr>
          </w:p>
        </w:tc>
      </w:tr>
      <w:tr w:rsidR="00CB6EF8" w14:paraId="1A7D9BFD" w14:textId="77777777" w:rsidTr="00DF0824">
        <w:tc>
          <w:tcPr>
            <w:tcW w:w="1611" w:type="dxa"/>
          </w:tcPr>
          <w:p w14:paraId="5FFEB26E" w14:textId="2D37D02C" w:rsidR="00CB6EF8" w:rsidRPr="00391B3F" w:rsidRDefault="00CB6EF8" w:rsidP="00A1123F">
            <w:pPr>
              <w:widowControl/>
              <w:overflowPunct/>
              <w:autoSpaceDE/>
              <w:autoSpaceDN/>
              <w:adjustRightInd/>
              <w:rPr>
                <w:rFonts w:cs="Arial"/>
                <w:sz w:val="22"/>
                <w:szCs w:val="22"/>
              </w:rPr>
            </w:pPr>
          </w:p>
        </w:tc>
        <w:tc>
          <w:tcPr>
            <w:tcW w:w="4865" w:type="dxa"/>
          </w:tcPr>
          <w:p w14:paraId="49101DD9" w14:textId="30E3C636" w:rsidR="00CB6EF8" w:rsidRPr="00391B3F" w:rsidRDefault="00CB6EF8" w:rsidP="00A1123F">
            <w:pPr>
              <w:rPr>
                <w:rFonts w:cs="Arial"/>
                <w:sz w:val="22"/>
                <w:szCs w:val="22"/>
              </w:rPr>
            </w:pPr>
          </w:p>
        </w:tc>
        <w:tc>
          <w:tcPr>
            <w:tcW w:w="2540" w:type="dxa"/>
          </w:tcPr>
          <w:p w14:paraId="0A55D94A" w14:textId="6C9BD268" w:rsidR="00CB6EF8" w:rsidRPr="00391B3F" w:rsidRDefault="00CB6EF8" w:rsidP="00A1123F">
            <w:pPr>
              <w:rPr>
                <w:rFonts w:cs="Arial"/>
                <w:sz w:val="22"/>
                <w:szCs w:val="22"/>
              </w:rPr>
            </w:pPr>
          </w:p>
        </w:tc>
      </w:tr>
      <w:tr w:rsidR="00415A9B" w14:paraId="247F188B" w14:textId="77777777" w:rsidTr="00DF0824">
        <w:tc>
          <w:tcPr>
            <w:tcW w:w="1611" w:type="dxa"/>
          </w:tcPr>
          <w:p w14:paraId="1767E09A" w14:textId="67771785" w:rsidR="00415A9B" w:rsidRPr="00391B3F" w:rsidRDefault="00415A9B" w:rsidP="00A1123F">
            <w:pPr>
              <w:widowControl/>
              <w:overflowPunct/>
              <w:autoSpaceDE/>
              <w:autoSpaceDN/>
              <w:adjustRightInd/>
              <w:rPr>
                <w:rFonts w:cs="Arial"/>
                <w:sz w:val="22"/>
                <w:szCs w:val="22"/>
              </w:rPr>
            </w:pPr>
          </w:p>
        </w:tc>
        <w:tc>
          <w:tcPr>
            <w:tcW w:w="4865" w:type="dxa"/>
          </w:tcPr>
          <w:p w14:paraId="07203955" w14:textId="37DAFF0B" w:rsidR="00415A9B" w:rsidRPr="00391B3F" w:rsidRDefault="00415A9B" w:rsidP="00A1123F">
            <w:pPr>
              <w:rPr>
                <w:rFonts w:cs="Arial"/>
                <w:sz w:val="22"/>
                <w:szCs w:val="22"/>
              </w:rPr>
            </w:pPr>
          </w:p>
        </w:tc>
        <w:tc>
          <w:tcPr>
            <w:tcW w:w="2540" w:type="dxa"/>
          </w:tcPr>
          <w:p w14:paraId="7A442CFE" w14:textId="5139F78F" w:rsidR="00415A9B" w:rsidRPr="00391B3F" w:rsidRDefault="00415A9B" w:rsidP="00A1123F">
            <w:pPr>
              <w:rPr>
                <w:rFonts w:cs="Arial"/>
                <w:sz w:val="22"/>
                <w:szCs w:val="22"/>
              </w:rPr>
            </w:pPr>
          </w:p>
        </w:tc>
      </w:tr>
    </w:tbl>
    <w:p w14:paraId="5CF6675A" w14:textId="77777777" w:rsidR="001A2017" w:rsidRPr="007A6C72" w:rsidRDefault="001A2017" w:rsidP="001A2017">
      <w:pPr>
        <w:rPr>
          <w:sz w:val="20"/>
        </w:rPr>
      </w:pPr>
    </w:p>
    <w:p w14:paraId="60AA630B" w14:textId="77777777" w:rsidR="0078486D" w:rsidRPr="0078486D" w:rsidRDefault="0078486D" w:rsidP="0078486D">
      <w:pPr>
        <w:rPr>
          <w:sz w:val="20"/>
        </w:rPr>
      </w:pPr>
    </w:p>
    <w:sectPr w:rsidR="0078486D" w:rsidRPr="0078486D" w:rsidSect="004F1C2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628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rast-Calliste, Laura">
    <w15:presenceInfo w15:providerId="AD" w15:userId="S-1-5-21-456465383-1416844271-3644443516-88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 w:val="00040FD6"/>
    <w:rsid w:val="000713D5"/>
    <w:rsid w:val="00092C9B"/>
    <w:rsid w:val="000A0900"/>
    <w:rsid w:val="000A1853"/>
    <w:rsid w:val="000D57C6"/>
    <w:rsid w:val="00146F0E"/>
    <w:rsid w:val="001517DE"/>
    <w:rsid w:val="00164259"/>
    <w:rsid w:val="0016747B"/>
    <w:rsid w:val="00187A4E"/>
    <w:rsid w:val="00197CF1"/>
    <w:rsid w:val="001A2017"/>
    <w:rsid w:val="001C253C"/>
    <w:rsid w:val="00212D8C"/>
    <w:rsid w:val="00224AEE"/>
    <w:rsid w:val="00247AF6"/>
    <w:rsid w:val="002D759F"/>
    <w:rsid w:val="002F718C"/>
    <w:rsid w:val="003157B2"/>
    <w:rsid w:val="003161EA"/>
    <w:rsid w:val="003464A1"/>
    <w:rsid w:val="00364A7C"/>
    <w:rsid w:val="00391141"/>
    <w:rsid w:val="00391B3F"/>
    <w:rsid w:val="003B2315"/>
    <w:rsid w:val="003D764A"/>
    <w:rsid w:val="00415A9B"/>
    <w:rsid w:val="00441BC2"/>
    <w:rsid w:val="00455EF4"/>
    <w:rsid w:val="00463771"/>
    <w:rsid w:val="00475AE1"/>
    <w:rsid w:val="00483317"/>
    <w:rsid w:val="004E473A"/>
    <w:rsid w:val="004F1C29"/>
    <w:rsid w:val="005234F9"/>
    <w:rsid w:val="0053330F"/>
    <w:rsid w:val="00533969"/>
    <w:rsid w:val="00566F7D"/>
    <w:rsid w:val="0057276D"/>
    <w:rsid w:val="005D15A9"/>
    <w:rsid w:val="005D3D89"/>
    <w:rsid w:val="00610DD0"/>
    <w:rsid w:val="00666CF1"/>
    <w:rsid w:val="00680678"/>
    <w:rsid w:val="006A67EE"/>
    <w:rsid w:val="006E5B4C"/>
    <w:rsid w:val="006F39B8"/>
    <w:rsid w:val="00734F45"/>
    <w:rsid w:val="00771B74"/>
    <w:rsid w:val="007831BF"/>
    <w:rsid w:val="0078486D"/>
    <w:rsid w:val="007A6C72"/>
    <w:rsid w:val="007B1451"/>
    <w:rsid w:val="007C479D"/>
    <w:rsid w:val="00812B18"/>
    <w:rsid w:val="00814043"/>
    <w:rsid w:val="00842D4A"/>
    <w:rsid w:val="0084737A"/>
    <w:rsid w:val="00853A96"/>
    <w:rsid w:val="008D7795"/>
    <w:rsid w:val="008E27E0"/>
    <w:rsid w:val="008F6573"/>
    <w:rsid w:val="009007C7"/>
    <w:rsid w:val="0091693B"/>
    <w:rsid w:val="0095404A"/>
    <w:rsid w:val="009842B6"/>
    <w:rsid w:val="009C420E"/>
    <w:rsid w:val="00A1123F"/>
    <w:rsid w:val="00A16341"/>
    <w:rsid w:val="00A36A3E"/>
    <w:rsid w:val="00B078C5"/>
    <w:rsid w:val="00B26A43"/>
    <w:rsid w:val="00B349C3"/>
    <w:rsid w:val="00B6613F"/>
    <w:rsid w:val="00B71B09"/>
    <w:rsid w:val="00B81F96"/>
    <w:rsid w:val="00BA033A"/>
    <w:rsid w:val="00C0282E"/>
    <w:rsid w:val="00C31BFD"/>
    <w:rsid w:val="00C4385E"/>
    <w:rsid w:val="00C45A69"/>
    <w:rsid w:val="00CB6EF8"/>
    <w:rsid w:val="00CC5302"/>
    <w:rsid w:val="00CE0F3D"/>
    <w:rsid w:val="00D10D09"/>
    <w:rsid w:val="00D1327E"/>
    <w:rsid w:val="00D3609C"/>
    <w:rsid w:val="00D5770C"/>
    <w:rsid w:val="00D76D30"/>
    <w:rsid w:val="00DC7DC6"/>
    <w:rsid w:val="00DD691E"/>
    <w:rsid w:val="00DF0824"/>
    <w:rsid w:val="00DF2A13"/>
    <w:rsid w:val="00E11DFA"/>
    <w:rsid w:val="00E15B70"/>
    <w:rsid w:val="00F040FF"/>
    <w:rsid w:val="00F141FF"/>
    <w:rsid w:val="00F144D1"/>
    <w:rsid w:val="00F26A91"/>
    <w:rsid w:val="00F677DB"/>
    <w:rsid w:val="00FB3A91"/>
    <w:rsid w:val="00FE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0713D5"/>
    <w:pPr>
      <w:widowControl/>
      <w:overflowPunct/>
      <w:autoSpaceDE/>
      <w:autoSpaceDN/>
      <w:adjustRightInd/>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3D5"/>
    <w:rPr>
      <w:rFonts w:ascii="Times New Roman" w:eastAsia="Times New Roman" w:hAnsi="Times New Roman" w:cs="Times New Roman"/>
      <w:b/>
      <w:bCs/>
      <w:kern w:val="36"/>
      <w:sz w:val="48"/>
      <w:szCs w:val="48"/>
      <w:lang w:eastAsia="en-GB"/>
    </w:rPr>
  </w:style>
  <w:style w:type="character" w:customStyle="1" w:styleId="highlighted">
    <w:name w:val="highlighted"/>
    <w:basedOn w:val="DefaultParagraphFont"/>
    <w:rsid w:val="00197CF1"/>
    <w:rPr>
      <w:b/>
      <w:bCs/>
    </w:rPr>
  </w:style>
  <w:style w:type="character" w:styleId="Hyperlink">
    <w:name w:val="Hyperlink"/>
    <w:basedOn w:val="DefaultParagraphFont"/>
    <w:uiPriority w:val="99"/>
    <w:unhideWhenUsed/>
    <w:rsid w:val="00197CF1"/>
    <w:rPr>
      <w:color w:val="0000FF" w:themeColor="hyperlink"/>
      <w:u w:val="single"/>
    </w:rPr>
  </w:style>
  <w:style w:type="paragraph" w:styleId="BalloonText">
    <w:name w:val="Balloon Text"/>
    <w:basedOn w:val="Normal"/>
    <w:link w:val="BalloonTextChar"/>
    <w:uiPriority w:val="99"/>
    <w:semiHidden/>
    <w:unhideWhenUsed/>
    <w:rsid w:val="00842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42D4A"/>
    <w:rPr>
      <w:sz w:val="16"/>
      <w:szCs w:val="16"/>
    </w:rPr>
  </w:style>
  <w:style w:type="paragraph" w:styleId="CommentText">
    <w:name w:val="annotation text"/>
    <w:basedOn w:val="Normal"/>
    <w:link w:val="CommentTextChar"/>
    <w:uiPriority w:val="99"/>
    <w:semiHidden/>
    <w:unhideWhenUsed/>
    <w:rsid w:val="00842D4A"/>
    <w:rPr>
      <w:sz w:val="20"/>
    </w:rPr>
  </w:style>
  <w:style w:type="character" w:customStyle="1" w:styleId="CommentTextChar">
    <w:name w:val="Comment Text Char"/>
    <w:basedOn w:val="DefaultParagraphFont"/>
    <w:link w:val="CommentText"/>
    <w:uiPriority w:val="99"/>
    <w:semiHidden/>
    <w:rsid w:val="00842D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2D4A"/>
    <w:rPr>
      <w:b/>
      <w:bCs/>
    </w:rPr>
  </w:style>
  <w:style w:type="character" w:customStyle="1" w:styleId="CommentSubjectChar">
    <w:name w:val="Comment Subject Char"/>
    <w:basedOn w:val="CommentTextChar"/>
    <w:link w:val="CommentSubject"/>
    <w:uiPriority w:val="99"/>
    <w:semiHidden/>
    <w:rsid w:val="00842D4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0713D5"/>
    <w:pPr>
      <w:widowControl/>
      <w:overflowPunct/>
      <w:autoSpaceDE/>
      <w:autoSpaceDN/>
      <w:adjustRightInd/>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3D5"/>
    <w:rPr>
      <w:rFonts w:ascii="Times New Roman" w:eastAsia="Times New Roman" w:hAnsi="Times New Roman" w:cs="Times New Roman"/>
      <w:b/>
      <w:bCs/>
      <w:kern w:val="36"/>
      <w:sz w:val="48"/>
      <w:szCs w:val="48"/>
      <w:lang w:eastAsia="en-GB"/>
    </w:rPr>
  </w:style>
  <w:style w:type="character" w:customStyle="1" w:styleId="highlighted">
    <w:name w:val="highlighted"/>
    <w:basedOn w:val="DefaultParagraphFont"/>
    <w:rsid w:val="00197CF1"/>
    <w:rPr>
      <w:b/>
      <w:bCs/>
    </w:rPr>
  </w:style>
  <w:style w:type="character" w:styleId="Hyperlink">
    <w:name w:val="Hyperlink"/>
    <w:basedOn w:val="DefaultParagraphFont"/>
    <w:uiPriority w:val="99"/>
    <w:unhideWhenUsed/>
    <w:rsid w:val="00197CF1"/>
    <w:rPr>
      <w:color w:val="0000FF" w:themeColor="hyperlink"/>
      <w:u w:val="single"/>
    </w:rPr>
  </w:style>
  <w:style w:type="paragraph" w:styleId="BalloonText">
    <w:name w:val="Balloon Text"/>
    <w:basedOn w:val="Normal"/>
    <w:link w:val="BalloonTextChar"/>
    <w:uiPriority w:val="99"/>
    <w:semiHidden/>
    <w:unhideWhenUsed/>
    <w:rsid w:val="00842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42D4A"/>
    <w:rPr>
      <w:sz w:val="16"/>
      <w:szCs w:val="16"/>
    </w:rPr>
  </w:style>
  <w:style w:type="paragraph" w:styleId="CommentText">
    <w:name w:val="annotation text"/>
    <w:basedOn w:val="Normal"/>
    <w:link w:val="CommentTextChar"/>
    <w:uiPriority w:val="99"/>
    <w:semiHidden/>
    <w:unhideWhenUsed/>
    <w:rsid w:val="00842D4A"/>
    <w:rPr>
      <w:sz w:val="20"/>
    </w:rPr>
  </w:style>
  <w:style w:type="character" w:customStyle="1" w:styleId="CommentTextChar">
    <w:name w:val="Comment Text Char"/>
    <w:basedOn w:val="DefaultParagraphFont"/>
    <w:link w:val="CommentText"/>
    <w:uiPriority w:val="99"/>
    <w:semiHidden/>
    <w:rsid w:val="00842D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2D4A"/>
    <w:rPr>
      <w:b/>
      <w:bCs/>
    </w:rPr>
  </w:style>
  <w:style w:type="character" w:customStyle="1" w:styleId="CommentSubjectChar">
    <w:name w:val="Comment Subject Char"/>
    <w:basedOn w:val="CommentTextChar"/>
    <w:link w:val="CommentSubject"/>
    <w:uiPriority w:val="99"/>
    <w:semiHidden/>
    <w:rsid w:val="00842D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1054">
      <w:bodyDiv w:val="1"/>
      <w:marLeft w:val="0"/>
      <w:marRight w:val="0"/>
      <w:marTop w:val="0"/>
      <w:marBottom w:val="0"/>
      <w:divBdr>
        <w:top w:val="none" w:sz="0" w:space="0" w:color="auto"/>
        <w:left w:val="none" w:sz="0" w:space="0" w:color="auto"/>
        <w:bottom w:val="none" w:sz="0" w:space="0" w:color="auto"/>
        <w:right w:val="none" w:sz="0" w:space="0" w:color="auto"/>
      </w:divBdr>
      <w:divsChild>
        <w:div w:id="949119558">
          <w:marLeft w:val="0"/>
          <w:marRight w:val="0"/>
          <w:marTop w:val="0"/>
          <w:marBottom w:val="0"/>
          <w:divBdr>
            <w:top w:val="none" w:sz="0" w:space="0" w:color="auto"/>
            <w:left w:val="none" w:sz="0" w:space="0" w:color="auto"/>
            <w:bottom w:val="none" w:sz="0" w:space="0" w:color="auto"/>
            <w:right w:val="none" w:sz="0" w:space="0" w:color="auto"/>
          </w:divBdr>
          <w:divsChild>
            <w:div w:id="263343694">
              <w:marLeft w:val="0"/>
              <w:marRight w:val="0"/>
              <w:marTop w:val="0"/>
              <w:marBottom w:val="0"/>
              <w:divBdr>
                <w:top w:val="none" w:sz="0" w:space="0" w:color="auto"/>
                <w:left w:val="none" w:sz="0" w:space="0" w:color="auto"/>
                <w:bottom w:val="none" w:sz="0" w:space="0" w:color="auto"/>
                <w:right w:val="none" w:sz="0" w:space="0" w:color="auto"/>
              </w:divBdr>
              <w:divsChild>
                <w:div w:id="17335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0293">
      <w:bodyDiv w:val="1"/>
      <w:marLeft w:val="0"/>
      <w:marRight w:val="0"/>
      <w:marTop w:val="0"/>
      <w:marBottom w:val="0"/>
      <w:divBdr>
        <w:top w:val="none" w:sz="0" w:space="0" w:color="auto"/>
        <w:left w:val="none" w:sz="0" w:space="0" w:color="auto"/>
        <w:bottom w:val="none" w:sz="0" w:space="0" w:color="auto"/>
        <w:right w:val="none" w:sz="0" w:space="0" w:color="auto"/>
      </w:divBdr>
      <w:divsChild>
        <w:div w:id="1423378680">
          <w:marLeft w:val="0"/>
          <w:marRight w:val="0"/>
          <w:marTop w:val="0"/>
          <w:marBottom w:val="0"/>
          <w:divBdr>
            <w:top w:val="none" w:sz="0" w:space="0" w:color="auto"/>
            <w:left w:val="none" w:sz="0" w:space="0" w:color="auto"/>
            <w:bottom w:val="none" w:sz="0" w:space="0" w:color="auto"/>
            <w:right w:val="none" w:sz="0" w:space="0" w:color="auto"/>
          </w:divBdr>
          <w:divsChild>
            <w:div w:id="591207957">
              <w:marLeft w:val="0"/>
              <w:marRight w:val="0"/>
              <w:marTop w:val="0"/>
              <w:marBottom w:val="0"/>
              <w:divBdr>
                <w:top w:val="none" w:sz="0" w:space="0" w:color="auto"/>
                <w:left w:val="none" w:sz="0" w:space="0" w:color="auto"/>
                <w:bottom w:val="none" w:sz="0" w:space="0" w:color="auto"/>
                <w:right w:val="none" w:sz="0" w:space="0" w:color="auto"/>
              </w:divBdr>
            </w:div>
            <w:div w:id="752091532">
              <w:marLeft w:val="0"/>
              <w:marRight w:val="0"/>
              <w:marTop w:val="0"/>
              <w:marBottom w:val="0"/>
              <w:divBdr>
                <w:top w:val="none" w:sz="0" w:space="0" w:color="auto"/>
                <w:left w:val="none" w:sz="0" w:space="0" w:color="auto"/>
                <w:bottom w:val="none" w:sz="0" w:space="0" w:color="auto"/>
                <w:right w:val="none" w:sz="0" w:space="0" w:color="auto"/>
              </w:divBdr>
            </w:div>
            <w:div w:id="725110288">
              <w:marLeft w:val="0"/>
              <w:marRight w:val="0"/>
              <w:marTop w:val="0"/>
              <w:marBottom w:val="0"/>
              <w:divBdr>
                <w:top w:val="none" w:sz="0" w:space="0" w:color="auto"/>
                <w:left w:val="none" w:sz="0" w:space="0" w:color="auto"/>
                <w:bottom w:val="none" w:sz="0" w:space="0" w:color="auto"/>
                <w:right w:val="none" w:sz="0" w:space="0" w:color="auto"/>
              </w:divBdr>
              <w:divsChild>
                <w:div w:id="1419473740">
                  <w:marLeft w:val="0"/>
                  <w:marRight w:val="0"/>
                  <w:marTop w:val="0"/>
                  <w:marBottom w:val="0"/>
                  <w:divBdr>
                    <w:top w:val="none" w:sz="0" w:space="0" w:color="auto"/>
                    <w:left w:val="none" w:sz="0" w:space="0" w:color="auto"/>
                    <w:bottom w:val="none" w:sz="0" w:space="0" w:color="auto"/>
                    <w:right w:val="none" w:sz="0" w:space="0" w:color="auto"/>
                  </w:divBdr>
                </w:div>
                <w:div w:id="1469519087">
                  <w:marLeft w:val="0"/>
                  <w:marRight w:val="0"/>
                  <w:marTop w:val="0"/>
                  <w:marBottom w:val="0"/>
                  <w:divBdr>
                    <w:top w:val="none" w:sz="0" w:space="0" w:color="auto"/>
                    <w:left w:val="none" w:sz="0" w:space="0" w:color="auto"/>
                    <w:bottom w:val="none" w:sz="0" w:space="0" w:color="auto"/>
                    <w:right w:val="none" w:sz="0" w:space="0" w:color="auto"/>
                  </w:divBdr>
                </w:div>
              </w:divsChild>
            </w:div>
            <w:div w:id="417024016">
              <w:marLeft w:val="0"/>
              <w:marRight w:val="0"/>
              <w:marTop w:val="0"/>
              <w:marBottom w:val="0"/>
              <w:divBdr>
                <w:top w:val="none" w:sz="0" w:space="0" w:color="auto"/>
                <w:left w:val="none" w:sz="0" w:space="0" w:color="auto"/>
                <w:bottom w:val="none" w:sz="0" w:space="0" w:color="auto"/>
                <w:right w:val="none" w:sz="0" w:space="0" w:color="auto"/>
              </w:divBdr>
              <w:divsChild>
                <w:div w:id="1444156626">
                  <w:marLeft w:val="0"/>
                  <w:marRight w:val="0"/>
                  <w:marTop w:val="0"/>
                  <w:marBottom w:val="0"/>
                  <w:divBdr>
                    <w:top w:val="none" w:sz="0" w:space="0" w:color="auto"/>
                    <w:left w:val="none" w:sz="0" w:space="0" w:color="auto"/>
                    <w:bottom w:val="none" w:sz="0" w:space="0" w:color="auto"/>
                    <w:right w:val="none" w:sz="0" w:space="0" w:color="auto"/>
                  </w:divBdr>
                </w:div>
                <w:div w:id="1266307225">
                  <w:marLeft w:val="0"/>
                  <w:marRight w:val="0"/>
                  <w:marTop w:val="0"/>
                  <w:marBottom w:val="0"/>
                  <w:divBdr>
                    <w:top w:val="none" w:sz="0" w:space="0" w:color="auto"/>
                    <w:left w:val="none" w:sz="0" w:space="0" w:color="auto"/>
                    <w:bottom w:val="none" w:sz="0" w:space="0" w:color="auto"/>
                    <w:right w:val="none" w:sz="0" w:space="0" w:color="auto"/>
                  </w:divBdr>
                </w:div>
              </w:divsChild>
            </w:div>
            <w:div w:id="1254628546">
              <w:marLeft w:val="0"/>
              <w:marRight w:val="0"/>
              <w:marTop w:val="0"/>
              <w:marBottom w:val="0"/>
              <w:divBdr>
                <w:top w:val="none" w:sz="0" w:space="0" w:color="auto"/>
                <w:left w:val="none" w:sz="0" w:space="0" w:color="auto"/>
                <w:bottom w:val="none" w:sz="0" w:space="0" w:color="auto"/>
                <w:right w:val="none" w:sz="0" w:space="0" w:color="auto"/>
              </w:divBdr>
              <w:divsChild>
                <w:div w:id="460349215">
                  <w:marLeft w:val="0"/>
                  <w:marRight w:val="0"/>
                  <w:marTop w:val="0"/>
                  <w:marBottom w:val="0"/>
                  <w:divBdr>
                    <w:top w:val="none" w:sz="0" w:space="0" w:color="auto"/>
                    <w:left w:val="none" w:sz="0" w:space="0" w:color="auto"/>
                    <w:bottom w:val="none" w:sz="0" w:space="0" w:color="auto"/>
                    <w:right w:val="none" w:sz="0" w:space="0" w:color="auto"/>
                  </w:divBdr>
                  <w:divsChild>
                    <w:div w:id="655300283">
                      <w:marLeft w:val="0"/>
                      <w:marRight w:val="0"/>
                      <w:marTop w:val="0"/>
                      <w:marBottom w:val="0"/>
                      <w:divBdr>
                        <w:top w:val="none" w:sz="0" w:space="0" w:color="auto"/>
                        <w:left w:val="none" w:sz="0" w:space="0" w:color="auto"/>
                        <w:bottom w:val="none" w:sz="0" w:space="0" w:color="auto"/>
                        <w:right w:val="none" w:sz="0" w:space="0" w:color="auto"/>
                      </w:divBdr>
                      <w:divsChild>
                        <w:div w:id="655913022">
                          <w:marLeft w:val="0"/>
                          <w:marRight w:val="0"/>
                          <w:marTop w:val="0"/>
                          <w:marBottom w:val="0"/>
                          <w:divBdr>
                            <w:top w:val="none" w:sz="0" w:space="0" w:color="auto"/>
                            <w:left w:val="none" w:sz="0" w:space="0" w:color="auto"/>
                            <w:bottom w:val="none" w:sz="0" w:space="0" w:color="auto"/>
                            <w:right w:val="none" w:sz="0" w:space="0" w:color="auto"/>
                          </w:divBdr>
                          <w:divsChild>
                            <w:div w:id="1806004236">
                              <w:marLeft w:val="0"/>
                              <w:marRight w:val="0"/>
                              <w:marTop w:val="0"/>
                              <w:marBottom w:val="0"/>
                              <w:divBdr>
                                <w:top w:val="none" w:sz="0" w:space="0" w:color="auto"/>
                                <w:left w:val="none" w:sz="0" w:space="0" w:color="auto"/>
                                <w:bottom w:val="none" w:sz="0" w:space="0" w:color="auto"/>
                                <w:right w:val="none" w:sz="0" w:space="0" w:color="auto"/>
                              </w:divBdr>
                              <w:divsChild>
                                <w:div w:id="692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060048">
      <w:bodyDiv w:val="1"/>
      <w:marLeft w:val="0"/>
      <w:marRight w:val="0"/>
      <w:marTop w:val="0"/>
      <w:marBottom w:val="0"/>
      <w:divBdr>
        <w:top w:val="none" w:sz="0" w:space="0" w:color="auto"/>
        <w:left w:val="none" w:sz="0" w:space="0" w:color="auto"/>
        <w:bottom w:val="none" w:sz="0" w:space="0" w:color="auto"/>
        <w:right w:val="none" w:sz="0" w:space="0" w:color="auto"/>
      </w:divBdr>
      <w:divsChild>
        <w:div w:id="754403707">
          <w:marLeft w:val="0"/>
          <w:marRight w:val="0"/>
          <w:marTop w:val="0"/>
          <w:marBottom w:val="0"/>
          <w:divBdr>
            <w:top w:val="none" w:sz="0" w:space="0" w:color="auto"/>
            <w:left w:val="none" w:sz="0" w:space="0" w:color="auto"/>
            <w:bottom w:val="none" w:sz="0" w:space="0" w:color="auto"/>
            <w:right w:val="none" w:sz="0" w:space="0" w:color="auto"/>
          </w:divBdr>
          <w:divsChild>
            <w:div w:id="388187626">
              <w:marLeft w:val="0"/>
              <w:marRight w:val="0"/>
              <w:marTop w:val="0"/>
              <w:marBottom w:val="0"/>
              <w:divBdr>
                <w:top w:val="none" w:sz="0" w:space="0" w:color="auto"/>
                <w:left w:val="none" w:sz="0" w:space="0" w:color="auto"/>
                <w:bottom w:val="none" w:sz="0" w:space="0" w:color="auto"/>
                <w:right w:val="none" w:sz="0" w:space="0" w:color="auto"/>
              </w:divBdr>
              <w:divsChild>
                <w:div w:id="815607695">
                  <w:marLeft w:val="0"/>
                  <w:marRight w:val="0"/>
                  <w:marTop w:val="0"/>
                  <w:marBottom w:val="0"/>
                  <w:divBdr>
                    <w:top w:val="none" w:sz="0" w:space="0" w:color="auto"/>
                    <w:left w:val="none" w:sz="0" w:space="0" w:color="auto"/>
                    <w:bottom w:val="none" w:sz="0" w:space="0" w:color="auto"/>
                    <w:right w:val="none" w:sz="0" w:space="0" w:color="auto"/>
                  </w:divBdr>
                  <w:divsChild>
                    <w:div w:id="903759374">
                      <w:marLeft w:val="0"/>
                      <w:marRight w:val="0"/>
                      <w:marTop w:val="0"/>
                      <w:marBottom w:val="0"/>
                      <w:divBdr>
                        <w:top w:val="none" w:sz="0" w:space="0" w:color="auto"/>
                        <w:left w:val="none" w:sz="0" w:space="0" w:color="auto"/>
                        <w:bottom w:val="none" w:sz="0" w:space="0" w:color="auto"/>
                        <w:right w:val="none" w:sz="0" w:space="0" w:color="auto"/>
                      </w:divBdr>
                      <w:divsChild>
                        <w:div w:id="863444745">
                          <w:marLeft w:val="0"/>
                          <w:marRight w:val="0"/>
                          <w:marTop w:val="0"/>
                          <w:marBottom w:val="0"/>
                          <w:divBdr>
                            <w:top w:val="none" w:sz="0" w:space="0" w:color="auto"/>
                            <w:left w:val="none" w:sz="0" w:space="0" w:color="auto"/>
                            <w:bottom w:val="none" w:sz="0" w:space="0" w:color="auto"/>
                            <w:right w:val="none" w:sz="0" w:space="0" w:color="auto"/>
                          </w:divBdr>
                          <w:divsChild>
                            <w:div w:id="7552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69887">
      <w:bodyDiv w:val="1"/>
      <w:marLeft w:val="0"/>
      <w:marRight w:val="0"/>
      <w:marTop w:val="0"/>
      <w:marBottom w:val="0"/>
      <w:divBdr>
        <w:top w:val="none" w:sz="0" w:space="0" w:color="auto"/>
        <w:left w:val="none" w:sz="0" w:space="0" w:color="auto"/>
        <w:bottom w:val="none" w:sz="0" w:space="0" w:color="auto"/>
        <w:right w:val="none" w:sz="0" w:space="0" w:color="auto"/>
      </w:divBdr>
      <w:divsChild>
        <w:div w:id="1684865925">
          <w:marLeft w:val="0"/>
          <w:marRight w:val="0"/>
          <w:marTop w:val="0"/>
          <w:marBottom w:val="0"/>
          <w:divBdr>
            <w:top w:val="none" w:sz="0" w:space="0" w:color="auto"/>
            <w:left w:val="none" w:sz="0" w:space="0" w:color="auto"/>
            <w:bottom w:val="none" w:sz="0" w:space="0" w:color="auto"/>
            <w:right w:val="none" w:sz="0" w:space="0" w:color="auto"/>
          </w:divBdr>
          <w:divsChild>
            <w:div w:id="160969691">
              <w:marLeft w:val="0"/>
              <w:marRight w:val="0"/>
              <w:marTop w:val="0"/>
              <w:marBottom w:val="0"/>
              <w:divBdr>
                <w:top w:val="none" w:sz="0" w:space="0" w:color="auto"/>
                <w:left w:val="none" w:sz="0" w:space="0" w:color="auto"/>
                <w:bottom w:val="none" w:sz="0" w:space="0" w:color="auto"/>
                <w:right w:val="none" w:sz="0" w:space="0" w:color="auto"/>
              </w:divBdr>
              <w:divsChild>
                <w:div w:id="1006446391">
                  <w:marLeft w:val="0"/>
                  <w:marRight w:val="0"/>
                  <w:marTop w:val="0"/>
                  <w:marBottom w:val="0"/>
                  <w:divBdr>
                    <w:top w:val="none" w:sz="0" w:space="0" w:color="auto"/>
                    <w:left w:val="none" w:sz="0" w:space="0" w:color="auto"/>
                    <w:bottom w:val="none" w:sz="0" w:space="0" w:color="auto"/>
                    <w:right w:val="none" w:sz="0" w:space="0" w:color="auto"/>
                  </w:divBdr>
                  <w:divsChild>
                    <w:div w:id="770468566">
                      <w:marLeft w:val="0"/>
                      <w:marRight w:val="0"/>
                      <w:marTop w:val="0"/>
                      <w:marBottom w:val="0"/>
                      <w:divBdr>
                        <w:top w:val="none" w:sz="0" w:space="0" w:color="auto"/>
                        <w:left w:val="none" w:sz="0" w:space="0" w:color="auto"/>
                        <w:bottom w:val="none" w:sz="0" w:space="0" w:color="auto"/>
                        <w:right w:val="none" w:sz="0" w:space="0" w:color="auto"/>
                      </w:divBdr>
                      <w:divsChild>
                        <w:div w:id="993684122">
                          <w:marLeft w:val="0"/>
                          <w:marRight w:val="0"/>
                          <w:marTop w:val="0"/>
                          <w:marBottom w:val="0"/>
                          <w:divBdr>
                            <w:top w:val="none" w:sz="0" w:space="0" w:color="auto"/>
                            <w:left w:val="none" w:sz="0" w:space="0" w:color="auto"/>
                            <w:bottom w:val="none" w:sz="0" w:space="0" w:color="auto"/>
                            <w:right w:val="none" w:sz="0" w:space="0" w:color="auto"/>
                          </w:divBdr>
                          <w:divsChild>
                            <w:div w:id="2055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09694">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3">
          <w:marLeft w:val="0"/>
          <w:marRight w:val="0"/>
          <w:marTop w:val="0"/>
          <w:marBottom w:val="0"/>
          <w:divBdr>
            <w:top w:val="none" w:sz="0" w:space="0" w:color="auto"/>
            <w:left w:val="none" w:sz="0" w:space="0" w:color="auto"/>
            <w:bottom w:val="none" w:sz="0" w:space="0" w:color="auto"/>
            <w:right w:val="none" w:sz="0" w:space="0" w:color="auto"/>
          </w:divBdr>
          <w:divsChild>
            <w:div w:id="282613085">
              <w:marLeft w:val="0"/>
              <w:marRight w:val="0"/>
              <w:marTop w:val="0"/>
              <w:marBottom w:val="0"/>
              <w:divBdr>
                <w:top w:val="none" w:sz="0" w:space="0" w:color="auto"/>
                <w:left w:val="none" w:sz="0" w:space="0" w:color="auto"/>
                <w:bottom w:val="none" w:sz="0" w:space="0" w:color="auto"/>
                <w:right w:val="none" w:sz="0" w:space="0" w:color="auto"/>
              </w:divBdr>
              <w:divsChild>
                <w:div w:id="10769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6389">
      <w:bodyDiv w:val="1"/>
      <w:marLeft w:val="0"/>
      <w:marRight w:val="0"/>
      <w:marTop w:val="0"/>
      <w:marBottom w:val="0"/>
      <w:divBdr>
        <w:top w:val="none" w:sz="0" w:space="0" w:color="auto"/>
        <w:left w:val="none" w:sz="0" w:space="0" w:color="auto"/>
        <w:bottom w:val="none" w:sz="0" w:space="0" w:color="auto"/>
        <w:right w:val="none" w:sz="0" w:space="0" w:color="auto"/>
      </w:divBdr>
      <w:divsChild>
        <w:div w:id="852574944">
          <w:marLeft w:val="0"/>
          <w:marRight w:val="0"/>
          <w:marTop w:val="0"/>
          <w:marBottom w:val="0"/>
          <w:divBdr>
            <w:top w:val="none" w:sz="0" w:space="0" w:color="auto"/>
            <w:left w:val="none" w:sz="0" w:space="0" w:color="auto"/>
            <w:bottom w:val="none" w:sz="0" w:space="0" w:color="auto"/>
            <w:right w:val="none" w:sz="0" w:space="0" w:color="auto"/>
          </w:divBdr>
          <w:divsChild>
            <w:div w:id="208617948">
              <w:marLeft w:val="0"/>
              <w:marRight w:val="0"/>
              <w:marTop w:val="0"/>
              <w:marBottom w:val="0"/>
              <w:divBdr>
                <w:top w:val="none" w:sz="0" w:space="0" w:color="auto"/>
                <w:left w:val="none" w:sz="0" w:space="0" w:color="auto"/>
                <w:bottom w:val="none" w:sz="0" w:space="0" w:color="auto"/>
                <w:right w:val="none" w:sz="0" w:space="0" w:color="auto"/>
              </w:divBdr>
              <w:divsChild>
                <w:div w:id="2067991109">
                  <w:marLeft w:val="0"/>
                  <w:marRight w:val="0"/>
                  <w:marTop w:val="0"/>
                  <w:marBottom w:val="0"/>
                  <w:divBdr>
                    <w:top w:val="none" w:sz="0" w:space="0" w:color="auto"/>
                    <w:left w:val="none" w:sz="0" w:space="0" w:color="auto"/>
                    <w:bottom w:val="none" w:sz="0" w:space="0" w:color="auto"/>
                    <w:right w:val="none" w:sz="0" w:space="0" w:color="auto"/>
                  </w:divBdr>
                  <w:divsChild>
                    <w:div w:id="1487472927">
                      <w:marLeft w:val="0"/>
                      <w:marRight w:val="0"/>
                      <w:marTop w:val="0"/>
                      <w:marBottom w:val="0"/>
                      <w:divBdr>
                        <w:top w:val="none" w:sz="0" w:space="0" w:color="auto"/>
                        <w:left w:val="none" w:sz="0" w:space="0" w:color="auto"/>
                        <w:bottom w:val="none" w:sz="0" w:space="0" w:color="auto"/>
                        <w:right w:val="none" w:sz="0" w:space="0" w:color="auto"/>
                      </w:divBdr>
                      <w:divsChild>
                        <w:div w:id="1110471580">
                          <w:marLeft w:val="0"/>
                          <w:marRight w:val="0"/>
                          <w:marTop w:val="0"/>
                          <w:marBottom w:val="0"/>
                          <w:divBdr>
                            <w:top w:val="none" w:sz="0" w:space="0" w:color="auto"/>
                            <w:left w:val="none" w:sz="0" w:space="0" w:color="auto"/>
                            <w:bottom w:val="none" w:sz="0" w:space="0" w:color="auto"/>
                            <w:right w:val="none" w:sz="0" w:space="0" w:color="auto"/>
                          </w:divBdr>
                          <w:divsChild>
                            <w:div w:id="926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58924">
      <w:bodyDiv w:val="1"/>
      <w:marLeft w:val="0"/>
      <w:marRight w:val="0"/>
      <w:marTop w:val="0"/>
      <w:marBottom w:val="0"/>
      <w:divBdr>
        <w:top w:val="none" w:sz="0" w:space="0" w:color="auto"/>
        <w:left w:val="none" w:sz="0" w:space="0" w:color="auto"/>
        <w:bottom w:val="none" w:sz="0" w:space="0" w:color="auto"/>
        <w:right w:val="none" w:sz="0" w:space="0" w:color="auto"/>
      </w:divBdr>
      <w:divsChild>
        <w:div w:id="2124837700">
          <w:marLeft w:val="0"/>
          <w:marRight w:val="0"/>
          <w:marTop w:val="0"/>
          <w:marBottom w:val="0"/>
          <w:divBdr>
            <w:top w:val="none" w:sz="0" w:space="0" w:color="auto"/>
            <w:left w:val="none" w:sz="0" w:space="0" w:color="auto"/>
            <w:bottom w:val="none" w:sz="0" w:space="0" w:color="auto"/>
            <w:right w:val="none" w:sz="0" w:space="0" w:color="auto"/>
          </w:divBdr>
          <w:divsChild>
            <w:div w:id="920333492">
              <w:marLeft w:val="0"/>
              <w:marRight w:val="0"/>
              <w:marTop w:val="0"/>
              <w:marBottom w:val="0"/>
              <w:divBdr>
                <w:top w:val="none" w:sz="0" w:space="0" w:color="auto"/>
                <w:left w:val="none" w:sz="0" w:space="0" w:color="auto"/>
                <w:bottom w:val="none" w:sz="0" w:space="0" w:color="auto"/>
                <w:right w:val="none" w:sz="0" w:space="0" w:color="auto"/>
              </w:divBdr>
              <w:divsChild>
                <w:div w:id="1016225450">
                  <w:marLeft w:val="0"/>
                  <w:marRight w:val="0"/>
                  <w:marTop w:val="0"/>
                  <w:marBottom w:val="0"/>
                  <w:divBdr>
                    <w:top w:val="none" w:sz="0" w:space="0" w:color="auto"/>
                    <w:left w:val="none" w:sz="0" w:space="0" w:color="auto"/>
                    <w:bottom w:val="none" w:sz="0" w:space="0" w:color="auto"/>
                    <w:right w:val="none" w:sz="0" w:space="0" w:color="auto"/>
                  </w:divBdr>
                  <w:divsChild>
                    <w:div w:id="152065382">
                      <w:marLeft w:val="0"/>
                      <w:marRight w:val="0"/>
                      <w:marTop w:val="0"/>
                      <w:marBottom w:val="0"/>
                      <w:divBdr>
                        <w:top w:val="none" w:sz="0" w:space="0" w:color="auto"/>
                        <w:left w:val="none" w:sz="0" w:space="0" w:color="auto"/>
                        <w:bottom w:val="none" w:sz="0" w:space="0" w:color="auto"/>
                        <w:right w:val="none" w:sz="0" w:space="0" w:color="auto"/>
                      </w:divBdr>
                      <w:divsChild>
                        <w:div w:id="733505703">
                          <w:marLeft w:val="0"/>
                          <w:marRight w:val="0"/>
                          <w:marTop w:val="0"/>
                          <w:marBottom w:val="0"/>
                          <w:divBdr>
                            <w:top w:val="none" w:sz="0" w:space="0" w:color="auto"/>
                            <w:left w:val="none" w:sz="0" w:space="0" w:color="auto"/>
                            <w:bottom w:val="none" w:sz="0" w:space="0" w:color="auto"/>
                            <w:right w:val="none" w:sz="0" w:space="0" w:color="auto"/>
                          </w:divBdr>
                          <w:divsChild>
                            <w:div w:id="20839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84722">
      <w:bodyDiv w:val="1"/>
      <w:marLeft w:val="0"/>
      <w:marRight w:val="0"/>
      <w:marTop w:val="0"/>
      <w:marBottom w:val="0"/>
      <w:divBdr>
        <w:top w:val="none" w:sz="0" w:space="0" w:color="auto"/>
        <w:left w:val="none" w:sz="0" w:space="0" w:color="auto"/>
        <w:bottom w:val="none" w:sz="0" w:space="0" w:color="auto"/>
        <w:right w:val="none" w:sz="0" w:space="0" w:color="auto"/>
      </w:divBdr>
      <w:divsChild>
        <w:div w:id="1115443674">
          <w:marLeft w:val="0"/>
          <w:marRight w:val="0"/>
          <w:marTop w:val="0"/>
          <w:marBottom w:val="0"/>
          <w:divBdr>
            <w:top w:val="none" w:sz="0" w:space="0" w:color="auto"/>
            <w:left w:val="none" w:sz="0" w:space="0" w:color="auto"/>
            <w:bottom w:val="none" w:sz="0" w:space="0" w:color="auto"/>
            <w:right w:val="none" w:sz="0" w:space="0" w:color="auto"/>
          </w:divBdr>
          <w:divsChild>
            <w:div w:id="1816408312">
              <w:marLeft w:val="0"/>
              <w:marRight w:val="0"/>
              <w:marTop w:val="0"/>
              <w:marBottom w:val="0"/>
              <w:divBdr>
                <w:top w:val="none" w:sz="0" w:space="0" w:color="auto"/>
                <w:left w:val="none" w:sz="0" w:space="0" w:color="auto"/>
                <w:bottom w:val="none" w:sz="0" w:space="0" w:color="auto"/>
                <w:right w:val="none" w:sz="0" w:space="0" w:color="auto"/>
              </w:divBdr>
              <w:divsChild>
                <w:div w:id="143816305">
                  <w:marLeft w:val="0"/>
                  <w:marRight w:val="0"/>
                  <w:marTop w:val="0"/>
                  <w:marBottom w:val="0"/>
                  <w:divBdr>
                    <w:top w:val="none" w:sz="0" w:space="0" w:color="auto"/>
                    <w:left w:val="none" w:sz="0" w:space="0" w:color="auto"/>
                    <w:bottom w:val="none" w:sz="0" w:space="0" w:color="auto"/>
                    <w:right w:val="none" w:sz="0" w:space="0" w:color="auto"/>
                  </w:divBdr>
                  <w:divsChild>
                    <w:div w:id="1547451269">
                      <w:marLeft w:val="0"/>
                      <w:marRight w:val="0"/>
                      <w:marTop w:val="0"/>
                      <w:marBottom w:val="0"/>
                      <w:divBdr>
                        <w:top w:val="none" w:sz="0" w:space="0" w:color="auto"/>
                        <w:left w:val="none" w:sz="0" w:space="0" w:color="auto"/>
                        <w:bottom w:val="none" w:sz="0" w:space="0" w:color="auto"/>
                        <w:right w:val="none" w:sz="0" w:space="0" w:color="auto"/>
                      </w:divBdr>
                      <w:divsChild>
                        <w:div w:id="522017093">
                          <w:marLeft w:val="0"/>
                          <w:marRight w:val="0"/>
                          <w:marTop w:val="0"/>
                          <w:marBottom w:val="0"/>
                          <w:divBdr>
                            <w:top w:val="none" w:sz="0" w:space="0" w:color="auto"/>
                            <w:left w:val="none" w:sz="0" w:space="0" w:color="auto"/>
                            <w:bottom w:val="none" w:sz="0" w:space="0" w:color="auto"/>
                            <w:right w:val="none" w:sz="0" w:space="0" w:color="auto"/>
                          </w:divBdr>
                          <w:divsChild>
                            <w:div w:id="1874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9573">
      <w:bodyDiv w:val="1"/>
      <w:marLeft w:val="0"/>
      <w:marRight w:val="0"/>
      <w:marTop w:val="0"/>
      <w:marBottom w:val="0"/>
      <w:divBdr>
        <w:top w:val="none" w:sz="0" w:space="0" w:color="auto"/>
        <w:left w:val="none" w:sz="0" w:space="0" w:color="auto"/>
        <w:bottom w:val="none" w:sz="0" w:space="0" w:color="auto"/>
        <w:right w:val="none" w:sz="0" w:space="0" w:color="auto"/>
      </w:divBdr>
      <w:divsChild>
        <w:div w:id="1049576761">
          <w:marLeft w:val="0"/>
          <w:marRight w:val="0"/>
          <w:marTop w:val="0"/>
          <w:marBottom w:val="0"/>
          <w:divBdr>
            <w:top w:val="none" w:sz="0" w:space="0" w:color="auto"/>
            <w:left w:val="none" w:sz="0" w:space="0" w:color="auto"/>
            <w:bottom w:val="none" w:sz="0" w:space="0" w:color="auto"/>
            <w:right w:val="none" w:sz="0" w:space="0" w:color="auto"/>
          </w:divBdr>
          <w:divsChild>
            <w:div w:id="484736908">
              <w:marLeft w:val="0"/>
              <w:marRight w:val="0"/>
              <w:marTop w:val="0"/>
              <w:marBottom w:val="0"/>
              <w:divBdr>
                <w:top w:val="none" w:sz="0" w:space="0" w:color="auto"/>
                <w:left w:val="none" w:sz="0" w:space="0" w:color="auto"/>
                <w:bottom w:val="none" w:sz="0" w:space="0" w:color="auto"/>
                <w:right w:val="none" w:sz="0" w:space="0" w:color="auto"/>
              </w:divBdr>
              <w:divsChild>
                <w:div w:id="24643749">
                  <w:marLeft w:val="0"/>
                  <w:marRight w:val="0"/>
                  <w:marTop w:val="0"/>
                  <w:marBottom w:val="0"/>
                  <w:divBdr>
                    <w:top w:val="none" w:sz="0" w:space="0" w:color="auto"/>
                    <w:left w:val="none" w:sz="0" w:space="0" w:color="auto"/>
                    <w:bottom w:val="none" w:sz="0" w:space="0" w:color="auto"/>
                    <w:right w:val="none" w:sz="0" w:space="0" w:color="auto"/>
                  </w:divBdr>
                  <w:divsChild>
                    <w:div w:id="825785126">
                      <w:marLeft w:val="0"/>
                      <w:marRight w:val="0"/>
                      <w:marTop w:val="0"/>
                      <w:marBottom w:val="0"/>
                      <w:divBdr>
                        <w:top w:val="none" w:sz="0" w:space="0" w:color="auto"/>
                        <w:left w:val="none" w:sz="0" w:space="0" w:color="auto"/>
                        <w:bottom w:val="none" w:sz="0" w:space="0" w:color="auto"/>
                        <w:right w:val="none" w:sz="0" w:space="0" w:color="auto"/>
                      </w:divBdr>
                      <w:divsChild>
                        <w:div w:id="1303536028">
                          <w:marLeft w:val="0"/>
                          <w:marRight w:val="0"/>
                          <w:marTop w:val="0"/>
                          <w:marBottom w:val="0"/>
                          <w:divBdr>
                            <w:top w:val="none" w:sz="0" w:space="0" w:color="auto"/>
                            <w:left w:val="none" w:sz="0" w:space="0" w:color="auto"/>
                            <w:bottom w:val="none" w:sz="0" w:space="0" w:color="auto"/>
                            <w:right w:val="none" w:sz="0" w:space="0" w:color="auto"/>
                          </w:divBdr>
                          <w:divsChild>
                            <w:div w:id="747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86462">
      <w:bodyDiv w:val="1"/>
      <w:marLeft w:val="0"/>
      <w:marRight w:val="0"/>
      <w:marTop w:val="0"/>
      <w:marBottom w:val="0"/>
      <w:divBdr>
        <w:top w:val="none" w:sz="0" w:space="0" w:color="auto"/>
        <w:left w:val="none" w:sz="0" w:space="0" w:color="auto"/>
        <w:bottom w:val="none" w:sz="0" w:space="0" w:color="auto"/>
        <w:right w:val="none" w:sz="0" w:space="0" w:color="auto"/>
      </w:divBdr>
      <w:divsChild>
        <w:div w:id="863135572">
          <w:marLeft w:val="0"/>
          <w:marRight w:val="0"/>
          <w:marTop w:val="0"/>
          <w:marBottom w:val="0"/>
          <w:divBdr>
            <w:top w:val="none" w:sz="0" w:space="0" w:color="auto"/>
            <w:left w:val="none" w:sz="0" w:space="0" w:color="auto"/>
            <w:bottom w:val="none" w:sz="0" w:space="0" w:color="auto"/>
            <w:right w:val="none" w:sz="0" w:space="0" w:color="auto"/>
          </w:divBdr>
          <w:divsChild>
            <w:div w:id="1960991208">
              <w:marLeft w:val="0"/>
              <w:marRight w:val="0"/>
              <w:marTop w:val="0"/>
              <w:marBottom w:val="0"/>
              <w:divBdr>
                <w:top w:val="none" w:sz="0" w:space="0" w:color="auto"/>
                <w:left w:val="none" w:sz="0" w:space="0" w:color="auto"/>
                <w:bottom w:val="none" w:sz="0" w:space="0" w:color="auto"/>
                <w:right w:val="none" w:sz="0" w:space="0" w:color="auto"/>
              </w:divBdr>
              <w:divsChild>
                <w:div w:id="127473512">
                  <w:marLeft w:val="0"/>
                  <w:marRight w:val="0"/>
                  <w:marTop w:val="0"/>
                  <w:marBottom w:val="0"/>
                  <w:divBdr>
                    <w:top w:val="none" w:sz="0" w:space="0" w:color="auto"/>
                    <w:left w:val="none" w:sz="0" w:space="0" w:color="auto"/>
                    <w:bottom w:val="none" w:sz="0" w:space="0" w:color="auto"/>
                    <w:right w:val="none" w:sz="0" w:space="0" w:color="auto"/>
                  </w:divBdr>
                  <w:divsChild>
                    <w:div w:id="965812907">
                      <w:marLeft w:val="0"/>
                      <w:marRight w:val="0"/>
                      <w:marTop w:val="0"/>
                      <w:marBottom w:val="0"/>
                      <w:divBdr>
                        <w:top w:val="none" w:sz="0" w:space="0" w:color="auto"/>
                        <w:left w:val="none" w:sz="0" w:space="0" w:color="auto"/>
                        <w:bottom w:val="none" w:sz="0" w:space="0" w:color="auto"/>
                        <w:right w:val="none" w:sz="0" w:space="0" w:color="auto"/>
                      </w:divBdr>
                      <w:divsChild>
                        <w:div w:id="1001082804">
                          <w:marLeft w:val="0"/>
                          <w:marRight w:val="0"/>
                          <w:marTop w:val="0"/>
                          <w:marBottom w:val="0"/>
                          <w:divBdr>
                            <w:top w:val="none" w:sz="0" w:space="0" w:color="auto"/>
                            <w:left w:val="none" w:sz="0" w:space="0" w:color="auto"/>
                            <w:bottom w:val="none" w:sz="0" w:space="0" w:color="auto"/>
                            <w:right w:val="none" w:sz="0" w:space="0" w:color="auto"/>
                          </w:divBdr>
                          <w:divsChild>
                            <w:div w:id="8751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79263">
      <w:bodyDiv w:val="1"/>
      <w:marLeft w:val="0"/>
      <w:marRight w:val="0"/>
      <w:marTop w:val="0"/>
      <w:marBottom w:val="0"/>
      <w:divBdr>
        <w:top w:val="none" w:sz="0" w:space="0" w:color="auto"/>
        <w:left w:val="none" w:sz="0" w:space="0" w:color="auto"/>
        <w:bottom w:val="none" w:sz="0" w:space="0" w:color="auto"/>
        <w:right w:val="none" w:sz="0" w:space="0" w:color="auto"/>
      </w:divBdr>
      <w:divsChild>
        <w:div w:id="1186016210">
          <w:marLeft w:val="0"/>
          <w:marRight w:val="0"/>
          <w:marTop w:val="0"/>
          <w:marBottom w:val="0"/>
          <w:divBdr>
            <w:top w:val="none" w:sz="0" w:space="0" w:color="auto"/>
            <w:left w:val="none" w:sz="0" w:space="0" w:color="auto"/>
            <w:bottom w:val="none" w:sz="0" w:space="0" w:color="auto"/>
            <w:right w:val="none" w:sz="0" w:space="0" w:color="auto"/>
          </w:divBdr>
          <w:divsChild>
            <w:div w:id="2107342388">
              <w:marLeft w:val="0"/>
              <w:marRight w:val="0"/>
              <w:marTop w:val="0"/>
              <w:marBottom w:val="0"/>
              <w:divBdr>
                <w:top w:val="none" w:sz="0" w:space="0" w:color="auto"/>
                <w:left w:val="none" w:sz="0" w:space="0" w:color="auto"/>
                <w:bottom w:val="none" w:sz="0" w:space="0" w:color="auto"/>
                <w:right w:val="none" w:sz="0" w:space="0" w:color="auto"/>
              </w:divBdr>
              <w:divsChild>
                <w:div w:id="9560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84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929">
          <w:marLeft w:val="0"/>
          <w:marRight w:val="0"/>
          <w:marTop w:val="0"/>
          <w:marBottom w:val="0"/>
          <w:divBdr>
            <w:top w:val="none" w:sz="0" w:space="0" w:color="auto"/>
            <w:left w:val="none" w:sz="0" w:space="0" w:color="auto"/>
            <w:bottom w:val="none" w:sz="0" w:space="0" w:color="auto"/>
            <w:right w:val="none" w:sz="0" w:space="0" w:color="auto"/>
          </w:divBdr>
          <w:divsChild>
            <w:div w:id="713654187">
              <w:marLeft w:val="0"/>
              <w:marRight w:val="0"/>
              <w:marTop w:val="0"/>
              <w:marBottom w:val="0"/>
              <w:divBdr>
                <w:top w:val="none" w:sz="0" w:space="0" w:color="auto"/>
                <w:left w:val="none" w:sz="0" w:space="0" w:color="auto"/>
                <w:bottom w:val="none" w:sz="0" w:space="0" w:color="auto"/>
                <w:right w:val="none" w:sz="0" w:space="0" w:color="auto"/>
              </w:divBdr>
              <w:divsChild>
                <w:div w:id="14565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53526">
      <w:bodyDiv w:val="1"/>
      <w:marLeft w:val="0"/>
      <w:marRight w:val="0"/>
      <w:marTop w:val="0"/>
      <w:marBottom w:val="0"/>
      <w:divBdr>
        <w:top w:val="none" w:sz="0" w:space="0" w:color="auto"/>
        <w:left w:val="none" w:sz="0" w:space="0" w:color="auto"/>
        <w:bottom w:val="none" w:sz="0" w:space="0" w:color="auto"/>
        <w:right w:val="none" w:sz="0" w:space="0" w:color="auto"/>
      </w:divBdr>
      <w:divsChild>
        <w:div w:id="433982493">
          <w:marLeft w:val="0"/>
          <w:marRight w:val="0"/>
          <w:marTop w:val="0"/>
          <w:marBottom w:val="0"/>
          <w:divBdr>
            <w:top w:val="none" w:sz="0" w:space="0" w:color="auto"/>
            <w:left w:val="none" w:sz="0" w:space="0" w:color="auto"/>
            <w:bottom w:val="none" w:sz="0" w:space="0" w:color="auto"/>
            <w:right w:val="none" w:sz="0" w:space="0" w:color="auto"/>
          </w:divBdr>
          <w:divsChild>
            <w:div w:id="1468548518">
              <w:marLeft w:val="0"/>
              <w:marRight w:val="0"/>
              <w:marTop w:val="0"/>
              <w:marBottom w:val="0"/>
              <w:divBdr>
                <w:top w:val="none" w:sz="0" w:space="0" w:color="auto"/>
                <w:left w:val="none" w:sz="0" w:space="0" w:color="auto"/>
                <w:bottom w:val="none" w:sz="0" w:space="0" w:color="auto"/>
                <w:right w:val="none" w:sz="0" w:space="0" w:color="auto"/>
              </w:divBdr>
              <w:divsChild>
                <w:div w:id="9253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5186">
      <w:bodyDiv w:val="1"/>
      <w:marLeft w:val="0"/>
      <w:marRight w:val="0"/>
      <w:marTop w:val="0"/>
      <w:marBottom w:val="0"/>
      <w:divBdr>
        <w:top w:val="none" w:sz="0" w:space="0" w:color="auto"/>
        <w:left w:val="none" w:sz="0" w:space="0" w:color="auto"/>
        <w:bottom w:val="none" w:sz="0" w:space="0" w:color="auto"/>
        <w:right w:val="none" w:sz="0" w:space="0" w:color="auto"/>
      </w:divBdr>
    </w:div>
    <w:div w:id="1131363357">
      <w:bodyDiv w:val="1"/>
      <w:marLeft w:val="0"/>
      <w:marRight w:val="0"/>
      <w:marTop w:val="0"/>
      <w:marBottom w:val="0"/>
      <w:divBdr>
        <w:top w:val="none" w:sz="0" w:space="0" w:color="auto"/>
        <w:left w:val="none" w:sz="0" w:space="0" w:color="auto"/>
        <w:bottom w:val="none" w:sz="0" w:space="0" w:color="auto"/>
        <w:right w:val="none" w:sz="0" w:space="0" w:color="auto"/>
      </w:divBdr>
      <w:divsChild>
        <w:div w:id="1161503121">
          <w:marLeft w:val="0"/>
          <w:marRight w:val="0"/>
          <w:marTop w:val="0"/>
          <w:marBottom w:val="0"/>
          <w:divBdr>
            <w:top w:val="none" w:sz="0" w:space="0" w:color="auto"/>
            <w:left w:val="none" w:sz="0" w:space="0" w:color="auto"/>
            <w:bottom w:val="none" w:sz="0" w:space="0" w:color="auto"/>
            <w:right w:val="none" w:sz="0" w:space="0" w:color="auto"/>
          </w:divBdr>
          <w:divsChild>
            <w:div w:id="1808932661">
              <w:marLeft w:val="0"/>
              <w:marRight w:val="0"/>
              <w:marTop w:val="0"/>
              <w:marBottom w:val="0"/>
              <w:divBdr>
                <w:top w:val="none" w:sz="0" w:space="0" w:color="auto"/>
                <w:left w:val="none" w:sz="0" w:space="0" w:color="auto"/>
                <w:bottom w:val="none" w:sz="0" w:space="0" w:color="auto"/>
                <w:right w:val="none" w:sz="0" w:space="0" w:color="auto"/>
              </w:divBdr>
              <w:divsChild>
                <w:div w:id="753741723">
                  <w:marLeft w:val="0"/>
                  <w:marRight w:val="0"/>
                  <w:marTop w:val="0"/>
                  <w:marBottom w:val="0"/>
                  <w:divBdr>
                    <w:top w:val="none" w:sz="0" w:space="0" w:color="auto"/>
                    <w:left w:val="none" w:sz="0" w:space="0" w:color="auto"/>
                    <w:bottom w:val="none" w:sz="0" w:space="0" w:color="auto"/>
                    <w:right w:val="none" w:sz="0" w:space="0" w:color="auto"/>
                  </w:divBdr>
                  <w:divsChild>
                    <w:div w:id="1586264250">
                      <w:marLeft w:val="0"/>
                      <w:marRight w:val="0"/>
                      <w:marTop w:val="0"/>
                      <w:marBottom w:val="0"/>
                      <w:divBdr>
                        <w:top w:val="none" w:sz="0" w:space="0" w:color="auto"/>
                        <w:left w:val="none" w:sz="0" w:space="0" w:color="auto"/>
                        <w:bottom w:val="none" w:sz="0" w:space="0" w:color="auto"/>
                        <w:right w:val="none" w:sz="0" w:space="0" w:color="auto"/>
                      </w:divBdr>
                      <w:divsChild>
                        <w:div w:id="1355308751">
                          <w:marLeft w:val="0"/>
                          <w:marRight w:val="0"/>
                          <w:marTop w:val="0"/>
                          <w:marBottom w:val="0"/>
                          <w:divBdr>
                            <w:top w:val="none" w:sz="0" w:space="0" w:color="auto"/>
                            <w:left w:val="none" w:sz="0" w:space="0" w:color="auto"/>
                            <w:bottom w:val="none" w:sz="0" w:space="0" w:color="auto"/>
                            <w:right w:val="none" w:sz="0" w:space="0" w:color="auto"/>
                          </w:divBdr>
                          <w:divsChild>
                            <w:div w:id="363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96849">
      <w:bodyDiv w:val="1"/>
      <w:marLeft w:val="0"/>
      <w:marRight w:val="0"/>
      <w:marTop w:val="0"/>
      <w:marBottom w:val="0"/>
      <w:divBdr>
        <w:top w:val="none" w:sz="0" w:space="0" w:color="auto"/>
        <w:left w:val="none" w:sz="0" w:space="0" w:color="auto"/>
        <w:bottom w:val="none" w:sz="0" w:space="0" w:color="auto"/>
        <w:right w:val="none" w:sz="0" w:space="0" w:color="auto"/>
      </w:divBdr>
      <w:divsChild>
        <w:div w:id="1902669446">
          <w:marLeft w:val="0"/>
          <w:marRight w:val="0"/>
          <w:marTop w:val="0"/>
          <w:marBottom w:val="0"/>
          <w:divBdr>
            <w:top w:val="none" w:sz="0" w:space="0" w:color="auto"/>
            <w:left w:val="none" w:sz="0" w:space="0" w:color="auto"/>
            <w:bottom w:val="none" w:sz="0" w:space="0" w:color="auto"/>
            <w:right w:val="none" w:sz="0" w:space="0" w:color="auto"/>
          </w:divBdr>
          <w:divsChild>
            <w:div w:id="90899015">
              <w:marLeft w:val="0"/>
              <w:marRight w:val="0"/>
              <w:marTop w:val="0"/>
              <w:marBottom w:val="0"/>
              <w:divBdr>
                <w:top w:val="none" w:sz="0" w:space="0" w:color="auto"/>
                <w:left w:val="none" w:sz="0" w:space="0" w:color="auto"/>
                <w:bottom w:val="none" w:sz="0" w:space="0" w:color="auto"/>
                <w:right w:val="none" w:sz="0" w:space="0" w:color="auto"/>
              </w:divBdr>
              <w:divsChild>
                <w:div w:id="1085153025">
                  <w:marLeft w:val="0"/>
                  <w:marRight w:val="0"/>
                  <w:marTop w:val="0"/>
                  <w:marBottom w:val="0"/>
                  <w:divBdr>
                    <w:top w:val="none" w:sz="0" w:space="0" w:color="auto"/>
                    <w:left w:val="none" w:sz="0" w:space="0" w:color="auto"/>
                    <w:bottom w:val="none" w:sz="0" w:space="0" w:color="auto"/>
                    <w:right w:val="none" w:sz="0" w:space="0" w:color="auto"/>
                  </w:divBdr>
                  <w:divsChild>
                    <w:div w:id="1638876747">
                      <w:marLeft w:val="0"/>
                      <w:marRight w:val="0"/>
                      <w:marTop w:val="0"/>
                      <w:marBottom w:val="0"/>
                      <w:divBdr>
                        <w:top w:val="none" w:sz="0" w:space="0" w:color="auto"/>
                        <w:left w:val="none" w:sz="0" w:space="0" w:color="auto"/>
                        <w:bottom w:val="none" w:sz="0" w:space="0" w:color="auto"/>
                        <w:right w:val="none" w:sz="0" w:space="0" w:color="auto"/>
                      </w:divBdr>
                      <w:divsChild>
                        <w:div w:id="1727757520">
                          <w:marLeft w:val="0"/>
                          <w:marRight w:val="0"/>
                          <w:marTop w:val="0"/>
                          <w:marBottom w:val="0"/>
                          <w:divBdr>
                            <w:top w:val="none" w:sz="0" w:space="0" w:color="auto"/>
                            <w:left w:val="none" w:sz="0" w:space="0" w:color="auto"/>
                            <w:bottom w:val="none" w:sz="0" w:space="0" w:color="auto"/>
                            <w:right w:val="none" w:sz="0" w:space="0" w:color="auto"/>
                          </w:divBdr>
                          <w:divsChild>
                            <w:div w:id="12239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81954">
      <w:bodyDiv w:val="1"/>
      <w:marLeft w:val="0"/>
      <w:marRight w:val="0"/>
      <w:marTop w:val="0"/>
      <w:marBottom w:val="0"/>
      <w:divBdr>
        <w:top w:val="none" w:sz="0" w:space="0" w:color="auto"/>
        <w:left w:val="none" w:sz="0" w:space="0" w:color="auto"/>
        <w:bottom w:val="none" w:sz="0" w:space="0" w:color="auto"/>
        <w:right w:val="none" w:sz="0" w:space="0" w:color="auto"/>
      </w:divBdr>
      <w:divsChild>
        <w:div w:id="646476349">
          <w:marLeft w:val="0"/>
          <w:marRight w:val="0"/>
          <w:marTop w:val="0"/>
          <w:marBottom w:val="0"/>
          <w:divBdr>
            <w:top w:val="none" w:sz="0" w:space="0" w:color="auto"/>
            <w:left w:val="none" w:sz="0" w:space="0" w:color="auto"/>
            <w:bottom w:val="none" w:sz="0" w:space="0" w:color="auto"/>
            <w:right w:val="none" w:sz="0" w:space="0" w:color="auto"/>
          </w:divBdr>
          <w:divsChild>
            <w:div w:id="1181239425">
              <w:marLeft w:val="0"/>
              <w:marRight w:val="0"/>
              <w:marTop w:val="0"/>
              <w:marBottom w:val="0"/>
              <w:divBdr>
                <w:top w:val="none" w:sz="0" w:space="0" w:color="auto"/>
                <w:left w:val="none" w:sz="0" w:space="0" w:color="auto"/>
                <w:bottom w:val="none" w:sz="0" w:space="0" w:color="auto"/>
                <w:right w:val="none" w:sz="0" w:space="0" w:color="auto"/>
              </w:divBdr>
              <w:divsChild>
                <w:div w:id="1390618498">
                  <w:marLeft w:val="0"/>
                  <w:marRight w:val="0"/>
                  <w:marTop w:val="0"/>
                  <w:marBottom w:val="0"/>
                  <w:divBdr>
                    <w:top w:val="none" w:sz="0" w:space="0" w:color="auto"/>
                    <w:left w:val="none" w:sz="0" w:space="0" w:color="auto"/>
                    <w:bottom w:val="none" w:sz="0" w:space="0" w:color="auto"/>
                    <w:right w:val="none" w:sz="0" w:space="0" w:color="auto"/>
                  </w:divBdr>
                  <w:divsChild>
                    <w:div w:id="1018695179">
                      <w:marLeft w:val="0"/>
                      <w:marRight w:val="0"/>
                      <w:marTop w:val="0"/>
                      <w:marBottom w:val="0"/>
                      <w:divBdr>
                        <w:top w:val="none" w:sz="0" w:space="0" w:color="auto"/>
                        <w:left w:val="none" w:sz="0" w:space="0" w:color="auto"/>
                        <w:bottom w:val="none" w:sz="0" w:space="0" w:color="auto"/>
                        <w:right w:val="none" w:sz="0" w:space="0" w:color="auto"/>
                      </w:divBdr>
                      <w:divsChild>
                        <w:div w:id="523399050">
                          <w:marLeft w:val="0"/>
                          <w:marRight w:val="0"/>
                          <w:marTop w:val="0"/>
                          <w:marBottom w:val="0"/>
                          <w:divBdr>
                            <w:top w:val="none" w:sz="0" w:space="0" w:color="auto"/>
                            <w:left w:val="none" w:sz="0" w:space="0" w:color="auto"/>
                            <w:bottom w:val="none" w:sz="0" w:space="0" w:color="auto"/>
                            <w:right w:val="none" w:sz="0" w:space="0" w:color="auto"/>
                          </w:divBdr>
                          <w:divsChild>
                            <w:div w:id="13974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88655">
      <w:bodyDiv w:val="1"/>
      <w:marLeft w:val="0"/>
      <w:marRight w:val="0"/>
      <w:marTop w:val="0"/>
      <w:marBottom w:val="0"/>
      <w:divBdr>
        <w:top w:val="none" w:sz="0" w:space="0" w:color="auto"/>
        <w:left w:val="none" w:sz="0" w:space="0" w:color="auto"/>
        <w:bottom w:val="none" w:sz="0" w:space="0" w:color="auto"/>
        <w:right w:val="none" w:sz="0" w:space="0" w:color="auto"/>
      </w:divBdr>
      <w:divsChild>
        <w:div w:id="876351167">
          <w:marLeft w:val="0"/>
          <w:marRight w:val="0"/>
          <w:marTop w:val="0"/>
          <w:marBottom w:val="0"/>
          <w:divBdr>
            <w:top w:val="none" w:sz="0" w:space="0" w:color="auto"/>
            <w:left w:val="none" w:sz="0" w:space="0" w:color="auto"/>
            <w:bottom w:val="none" w:sz="0" w:space="0" w:color="auto"/>
            <w:right w:val="none" w:sz="0" w:space="0" w:color="auto"/>
          </w:divBdr>
          <w:divsChild>
            <w:div w:id="782502994">
              <w:marLeft w:val="0"/>
              <w:marRight w:val="0"/>
              <w:marTop w:val="0"/>
              <w:marBottom w:val="0"/>
              <w:divBdr>
                <w:top w:val="none" w:sz="0" w:space="0" w:color="auto"/>
                <w:left w:val="none" w:sz="0" w:space="0" w:color="auto"/>
                <w:bottom w:val="none" w:sz="0" w:space="0" w:color="auto"/>
                <w:right w:val="none" w:sz="0" w:space="0" w:color="auto"/>
              </w:divBdr>
              <w:divsChild>
                <w:div w:id="1287856942">
                  <w:marLeft w:val="0"/>
                  <w:marRight w:val="0"/>
                  <w:marTop w:val="0"/>
                  <w:marBottom w:val="0"/>
                  <w:divBdr>
                    <w:top w:val="none" w:sz="0" w:space="0" w:color="auto"/>
                    <w:left w:val="none" w:sz="0" w:space="0" w:color="auto"/>
                    <w:bottom w:val="none" w:sz="0" w:space="0" w:color="auto"/>
                    <w:right w:val="none" w:sz="0" w:space="0" w:color="auto"/>
                  </w:divBdr>
                  <w:divsChild>
                    <w:div w:id="534077602">
                      <w:marLeft w:val="0"/>
                      <w:marRight w:val="0"/>
                      <w:marTop w:val="0"/>
                      <w:marBottom w:val="0"/>
                      <w:divBdr>
                        <w:top w:val="none" w:sz="0" w:space="0" w:color="auto"/>
                        <w:left w:val="none" w:sz="0" w:space="0" w:color="auto"/>
                        <w:bottom w:val="none" w:sz="0" w:space="0" w:color="auto"/>
                        <w:right w:val="none" w:sz="0" w:space="0" w:color="auto"/>
                      </w:divBdr>
                      <w:divsChild>
                        <w:div w:id="1266428802">
                          <w:marLeft w:val="0"/>
                          <w:marRight w:val="0"/>
                          <w:marTop w:val="0"/>
                          <w:marBottom w:val="0"/>
                          <w:divBdr>
                            <w:top w:val="none" w:sz="0" w:space="0" w:color="auto"/>
                            <w:left w:val="none" w:sz="0" w:space="0" w:color="auto"/>
                            <w:bottom w:val="none" w:sz="0" w:space="0" w:color="auto"/>
                            <w:right w:val="none" w:sz="0" w:space="0" w:color="auto"/>
                          </w:divBdr>
                          <w:divsChild>
                            <w:div w:id="13105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4377">
      <w:bodyDiv w:val="1"/>
      <w:marLeft w:val="0"/>
      <w:marRight w:val="0"/>
      <w:marTop w:val="0"/>
      <w:marBottom w:val="0"/>
      <w:divBdr>
        <w:top w:val="none" w:sz="0" w:space="0" w:color="auto"/>
        <w:left w:val="none" w:sz="0" w:space="0" w:color="auto"/>
        <w:bottom w:val="none" w:sz="0" w:space="0" w:color="auto"/>
        <w:right w:val="none" w:sz="0" w:space="0" w:color="auto"/>
      </w:divBdr>
      <w:divsChild>
        <w:div w:id="1621573792">
          <w:marLeft w:val="0"/>
          <w:marRight w:val="0"/>
          <w:marTop w:val="0"/>
          <w:marBottom w:val="0"/>
          <w:divBdr>
            <w:top w:val="none" w:sz="0" w:space="0" w:color="auto"/>
            <w:left w:val="none" w:sz="0" w:space="0" w:color="auto"/>
            <w:bottom w:val="none" w:sz="0" w:space="0" w:color="auto"/>
            <w:right w:val="none" w:sz="0" w:space="0" w:color="auto"/>
          </w:divBdr>
          <w:divsChild>
            <w:div w:id="1012025899">
              <w:marLeft w:val="0"/>
              <w:marRight w:val="0"/>
              <w:marTop w:val="0"/>
              <w:marBottom w:val="0"/>
              <w:divBdr>
                <w:top w:val="none" w:sz="0" w:space="0" w:color="auto"/>
                <w:left w:val="none" w:sz="0" w:space="0" w:color="auto"/>
                <w:bottom w:val="none" w:sz="0" w:space="0" w:color="auto"/>
                <w:right w:val="none" w:sz="0" w:space="0" w:color="auto"/>
              </w:divBdr>
              <w:divsChild>
                <w:div w:id="17492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7856">
      <w:bodyDiv w:val="1"/>
      <w:marLeft w:val="0"/>
      <w:marRight w:val="0"/>
      <w:marTop w:val="0"/>
      <w:marBottom w:val="0"/>
      <w:divBdr>
        <w:top w:val="none" w:sz="0" w:space="0" w:color="auto"/>
        <w:left w:val="none" w:sz="0" w:space="0" w:color="auto"/>
        <w:bottom w:val="none" w:sz="0" w:space="0" w:color="auto"/>
        <w:right w:val="none" w:sz="0" w:space="0" w:color="auto"/>
      </w:divBdr>
    </w:div>
    <w:div w:id="1520316366">
      <w:bodyDiv w:val="1"/>
      <w:marLeft w:val="0"/>
      <w:marRight w:val="0"/>
      <w:marTop w:val="0"/>
      <w:marBottom w:val="0"/>
      <w:divBdr>
        <w:top w:val="none" w:sz="0" w:space="0" w:color="auto"/>
        <w:left w:val="none" w:sz="0" w:space="0" w:color="auto"/>
        <w:bottom w:val="none" w:sz="0" w:space="0" w:color="auto"/>
        <w:right w:val="none" w:sz="0" w:space="0" w:color="auto"/>
      </w:divBdr>
      <w:divsChild>
        <w:div w:id="435097707">
          <w:marLeft w:val="0"/>
          <w:marRight w:val="0"/>
          <w:marTop w:val="0"/>
          <w:marBottom w:val="0"/>
          <w:divBdr>
            <w:top w:val="none" w:sz="0" w:space="0" w:color="auto"/>
            <w:left w:val="none" w:sz="0" w:space="0" w:color="auto"/>
            <w:bottom w:val="none" w:sz="0" w:space="0" w:color="auto"/>
            <w:right w:val="none" w:sz="0" w:space="0" w:color="auto"/>
          </w:divBdr>
          <w:divsChild>
            <w:div w:id="1975062513">
              <w:marLeft w:val="0"/>
              <w:marRight w:val="0"/>
              <w:marTop w:val="0"/>
              <w:marBottom w:val="0"/>
              <w:divBdr>
                <w:top w:val="none" w:sz="0" w:space="0" w:color="auto"/>
                <w:left w:val="none" w:sz="0" w:space="0" w:color="auto"/>
                <w:bottom w:val="none" w:sz="0" w:space="0" w:color="auto"/>
                <w:right w:val="none" w:sz="0" w:space="0" w:color="auto"/>
              </w:divBdr>
              <w:divsChild>
                <w:div w:id="832716924">
                  <w:marLeft w:val="0"/>
                  <w:marRight w:val="0"/>
                  <w:marTop w:val="0"/>
                  <w:marBottom w:val="0"/>
                  <w:divBdr>
                    <w:top w:val="none" w:sz="0" w:space="0" w:color="auto"/>
                    <w:left w:val="none" w:sz="0" w:space="0" w:color="auto"/>
                    <w:bottom w:val="none" w:sz="0" w:space="0" w:color="auto"/>
                    <w:right w:val="none" w:sz="0" w:space="0" w:color="auto"/>
                  </w:divBdr>
                  <w:divsChild>
                    <w:div w:id="699935314">
                      <w:marLeft w:val="0"/>
                      <w:marRight w:val="0"/>
                      <w:marTop w:val="0"/>
                      <w:marBottom w:val="0"/>
                      <w:divBdr>
                        <w:top w:val="none" w:sz="0" w:space="0" w:color="auto"/>
                        <w:left w:val="none" w:sz="0" w:space="0" w:color="auto"/>
                        <w:bottom w:val="none" w:sz="0" w:space="0" w:color="auto"/>
                        <w:right w:val="none" w:sz="0" w:space="0" w:color="auto"/>
                      </w:divBdr>
                      <w:divsChild>
                        <w:div w:id="1909413251">
                          <w:marLeft w:val="0"/>
                          <w:marRight w:val="0"/>
                          <w:marTop w:val="0"/>
                          <w:marBottom w:val="0"/>
                          <w:divBdr>
                            <w:top w:val="none" w:sz="0" w:space="0" w:color="auto"/>
                            <w:left w:val="none" w:sz="0" w:space="0" w:color="auto"/>
                            <w:bottom w:val="none" w:sz="0" w:space="0" w:color="auto"/>
                            <w:right w:val="none" w:sz="0" w:space="0" w:color="auto"/>
                          </w:divBdr>
                          <w:divsChild>
                            <w:div w:id="3383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63064">
      <w:bodyDiv w:val="1"/>
      <w:marLeft w:val="0"/>
      <w:marRight w:val="0"/>
      <w:marTop w:val="0"/>
      <w:marBottom w:val="0"/>
      <w:divBdr>
        <w:top w:val="none" w:sz="0" w:space="0" w:color="auto"/>
        <w:left w:val="none" w:sz="0" w:space="0" w:color="auto"/>
        <w:bottom w:val="none" w:sz="0" w:space="0" w:color="auto"/>
        <w:right w:val="none" w:sz="0" w:space="0" w:color="auto"/>
      </w:divBdr>
      <w:divsChild>
        <w:div w:id="1614705784">
          <w:marLeft w:val="0"/>
          <w:marRight w:val="0"/>
          <w:marTop w:val="0"/>
          <w:marBottom w:val="0"/>
          <w:divBdr>
            <w:top w:val="none" w:sz="0" w:space="0" w:color="auto"/>
            <w:left w:val="none" w:sz="0" w:space="0" w:color="auto"/>
            <w:bottom w:val="none" w:sz="0" w:space="0" w:color="auto"/>
            <w:right w:val="none" w:sz="0" w:space="0" w:color="auto"/>
          </w:divBdr>
          <w:divsChild>
            <w:div w:id="999503631">
              <w:marLeft w:val="0"/>
              <w:marRight w:val="0"/>
              <w:marTop w:val="0"/>
              <w:marBottom w:val="0"/>
              <w:divBdr>
                <w:top w:val="none" w:sz="0" w:space="0" w:color="auto"/>
                <w:left w:val="none" w:sz="0" w:space="0" w:color="auto"/>
                <w:bottom w:val="none" w:sz="0" w:space="0" w:color="auto"/>
                <w:right w:val="none" w:sz="0" w:space="0" w:color="auto"/>
              </w:divBdr>
              <w:divsChild>
                <w:div w:id="1503157716">
                  <w:marLeft w:val="0"/>
                  <w:marRight w:val="0"/>
                  <w:marTop w:val="0"/>
                  <w:marBottom w:val="0"/>
                  <w:divBdr>
                    <w:top w:val="none" w:sz="0" w:space="0" w:color="auto"/>
                    <w:left w:val="none" w:sz="0" w:space="0" w:color="auto"/>
                    <w:bottom w:val="none" w:sz="0" w:space="0" w:color="auto"/>
                    <w:right w:val="none" w:sz="0" w:space="0" w:color="auto"/>
                  </w:divBdr>
                  <w:divsChild>
                    <w:div w:id="513544202">
                      <w:marLeft w:val="0"/>
                      <w:marRight w:val="0"/>
                      <w:marTop w:val="0"/>
                      <w:marBottom w:val="0"/>
                      <w:divBdr>
                        <w:top w:val="none" w:sz="0" w:space="0" w:color="auto"/>
                        <w:left w:val="none" w:sz="0" w:space="0" w:color="auto"/>
                        <w:bottom w:val="none" w:sz="0" w:space="0" w:color="auto"/>
                        <w:right w:val="none" w:sz="0" w:space="0" w:color="auto"/>
                      </w:divBdr>
                      <w:divsChild>
                        <w:div w:id="1742633179">
                          <w:marLeft w:val="0"/>
                          <w:marRight w:val="0"/>
                          <w:marTop w:val="0"/>
                          <w:marBottom w:val="0"/>
                          <w:divBdr>
                            <w:top w:val="none" w:sz="0" w:space="0" w:color="auto"/>
                            <w:left w:val="none" w:sz="0" w:space="0" w:color="auto"/>
                            <w:bottom w:val="none" w:sz="0" w:space="0" w:color="auto"/>
                            <w:right w:val="none" w:sz="0" w:space="0" w:color="auto"/>
                          </w:divBdr>
                          <w:divsChild>
                            <w:div w:id="9838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83080">
      <w:marLeft w:val="0"/>
      <w:marRight w:val="0"/>
      <w:marTop w:val="0"/>
      <w:marBottom w:val="0"/>
      <w:divBdr>
        <w:top w:val="none" w:sz="0" w:space="0" w:color="auto"/>
        <w:left w:val="none" w:sz="0" w:space="0" w:color="auto"/>
        <w:bottom w:val="none" w:sz="0" w:space="0" w:color="auto"/>
        <w:right w:val="none" w:sz="0" w:space="0" w:color="auto"/>
      </w:divBdr>
    </w:div>
    <w:div w:id="1578975283">
      <w:bodyDiv w:val="1"/>
      <w:marLeft w:val="0"/>
      <w:marRight w:val="0"/>
      <w:marTop w:val="0"/>
      <w:marBottom w:val="0"/>
      <w:divBdr>
        <w:top w:val="none" w:sz="0" w:space="0" w:color="auto"/>
        <w:left w:val="none" w:sz="0" w:space="0" w:color="auto"/>
        <w:bottom w:val="none" w:sz="0" w:space="0" w:color="auto"/>
        <w:right w:val="none" w:sz="0" w:space="0" w:color="auto"/>
      </w:divBdr>
      <w:divsChild>
        <w:div w:id="1352218267">
          <w:marLeft w:val="0"/>
          <w:marRight w:val="0"/>
          <w:marTop w:val="0"/>
          <w:marBottom w:val="0"/>
          <w:divBdr>
            <w:top w:val="none" w:sz="0" w:space="0" w:color="auto"/>
            <w:left w:val="none" w:sz="0" w:space="0" w:color="auto"/>
            <w:bottom w:val="none" w:sz="0" w:space="0" w:color="auto"/>
            <w:right w:val="none" w:sz="0" w:space="0" w:color="auto"/>
          </w:divBdr>
          <w:divsChild>
            <w:div w:id="777874762">
              <w:marLeft w:val="0"/>
              <w:marRight w:val="0"/>
              <w:marTop w:val="0"/>
              <w:marBottom w:val="0"/>
              <w:divBdr>
                <w:top w:val="none" w:sz="0" w:space="0" w:color="auto"/>
                <w:left w:val="none" w:sz="0" w:space="0" w:color="auto"/>
                <w:bottom w:val="none" w:sz="0" w:space="0" w:color="auto"/>
                <w:right w:val="none" w:sz="0" w:space="0" w:color="auto"/>
              </w:divBdr>
              <w:divsChild>
                <w:div w:id="404841600">
                  <w:marLeft w:val="0"/>
                  <w:marRight w:val="0"/>
                  <w:marTop w:val="0"/>
                  <w:marBottom w:val="0"/>
                  <w:divBdr>
                    <w:top w:val="none" w:sz="0" w:space="0" w:color="auto"/>
                    <w:left w:val="none" w:sz="0" w:space="0" w:color="auto"/>
                    <w:bottom w:val="none" w:sz="0" w:space="0" w:color="auto"/>
                    <w:right w:val="none" w:sz="0" w:space="0" w:color="auto"/>
                  </w:divBdr>
                  <w:divsChild>
                    <w:div w:id="10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4385">
      <w:bodyDiv w:val="1"/>
      <w:marLeft w:val="0"/>
      <w:marRight w:val="0"/>
      <w:marTop w:val="0"/>
      <w:marBottom w:val="0"/>
      <w:divBdr>
        <w:top w:val="none" w:sz="0" w:space="0" w:color="auto"/>
        <w:left w:val="none" w:sz="0" w:space="0" w:color="auto"/>
        <w:bottom w:val="none" w:sz="0" w:space="0" w:color="auto"/>
        <w:right w:val="none" w:sz="0" w:space="0" w:color="auto"/>
      </w:divBdr>
      <w:divsChild>
        <w:div w:id="633144559">
          <w:marLeft w:val="0"/>
          <w:marRight w:val="0"/>
          <w:marTop w:val="0"/>
          <w:marBottom w:val="0"/>
          <w:divBdr>
            <w:top w:val="none" w:sz="0" w:space="0" w:color="auto"/>
            <w:left w:val="none" w:sz="0" w:space="0" w:color="auto"/>
            <w:bottom w:val="none" w:sz="0" w:space="0" w:color="auto"/>
            <w:right w:val="none" w:sz="0" w:space="0" w:color="auto"/>
          </w:divBdr>
          <w:divsChild>
            <w:div w:id="618418639">
              <w:marLeft w:val="0"/>
              <w:marRight w:val="0"/>
              <w:marTop w:val="0"/>
              <w:marBottom w:val="0"/>
              <w:divBdr>
                <w:top w:val="none" w:sz="0" w:space="0" w:color="auto"/>
                <w:left w:val="none" w:sz="0" w:space="0" w:color="auto"/>
                <w:bottom w:val="none" w:sz="0" w:space="0" w:color="auto"/>
                <w:right w:val="none" w:sz="0" w:space="0" w:color="auto"/>
              </w:divBdr>
              <w:divsChild>
                <w:div w:id="197741621">
                  <w:marLeft w:val="0"/>
                  <w:marRight w:val="0"/>
                  <w:marTop w:val="0"/>
                  <w:marBottom w:val="0"/>
                  <w:divBdr>
                    <w:top w:val="none" w:sz="0" w:space="0" w:color="auto"/>
                    <w:left w:val="none" w:sz="0" w:space="0" w:color="auto"/>
                    <w:bottom w:val="none" w:sz="0" w:space="0" w:color="auto"/>
                    <w:right w:val="none" w:sz="0" w:space="0" w:color="auto"/>
                  </w:divBdr>
                  <w:divsChild>
                    <w:div w:id="1174370813">
                      <w:marLeft w:val="0"/>
                      <w:marRight w:val="0"/>
                      <w:marTop w:val="0"/>
                      <w:marBottom w:val="0"/>
                      <w:divBdr>
                        <w:top w:val="none" w:sz="0" w:space="0" w:color="auto"/>
                        <w:left w:val="none" w:sz="0" w:space="0" w:color="auto"/>
                        <w:bottom w:val="none" w:sz="0" w:space="0" w:color="auto"/>
                        <w:right w:val="none" w:sz="0" w:space="0" w:color="auto"/>
                      </w:divBdr>
                      <w:divsChild>
                        <w:div w:id="175578122">
                          <w:marLeft w:val="0"/>
                          <w:marRight w:val="0"/>
                          <w:marTop w:val="0"/>
                          <w:marBottom w:val="0"/>
                          <w:divBdr>
                            <w:top w:val="none" w:sz="0" w:space="0" w:color="auto"/>
                            <w:left w:val="none" w:sz="0" w:space="0" w:color="auto"/>
                            <w:bottom w:val="none" w:sz="0" w:space="0" w:color="auto"/>
                            <w:right w:val="none" w:sz="0" w:space="0" w:color="auto"/>
                          </w:divBdr>
                          <w:divsChild>
                            <w:div w:id="16305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741859">
      <w:bodyDiv w:val="1"/>
      <w:marLeft w:val="0"/>
      <w:marRight w:val="0"/>
      <w:marTop w:val="0"/>
      <w:marBottom w:val="0"/>
      <w:divBdr>
        <w:top w:val="none" w:sz="0" w:space="0" w:color="auto"/>
        <w:left w:val="none" w:sz="0" w:space="0" w:color="auto"/>
        <w:bottom w:val="none" w:sz="0" w:space="0" w:color="auto"/>
        <w:right w:val="none" w:sz="0" w:space="0" w:color="auto"/>
      </w:divBdr>
    </w:div>
    <w:div w:id="1653945334">
      <w:bodyDiv w:val="1"/>
      <w:marLeft w:val="0"/>
      <w:marRight w:val="0"/>
      <w:marTop w:val="0"/>
      <w:marBottom w:val="0"/>
      <w:divBdr>
        <w:top w:val="none" w:sz="0" w:space="0" w:color="auto"/>
        <w:left w:val="none" w:sz="0" w:space="0" w:color="auto"/>
        <w:bottom w:val="none" w:sz="0" w:space="0" w:color="auto"/>
        <w:right w:val="none" w:sz="0" w:space="0" w:color="auto"/>
      </w:divBdr>
      <w:divsChild>
        <w:div w:id="872691632">
          <w:marLeft w:val="0"/>
          <w:marRight w:val="0"/>
          <w:marTop w:val="0"/>
          <w:marBottom w:val="0"/>
          <w:divBdr>
            <w:top w:val="none" w:sz="0" w:space="0" w:color="auto"/>
            <w:left w:val="none" w:sz="0" w:space="0" w:color="auto"/>
            <w:bottom w:val="none" w:sz="0" w:space="0" w:color="auto"/>
            <w:right w:val="none" w:sz="0" w:space="0" w:color="auto"/>
          </w:divBdr>
          <w:divsChild>
            <w:div w:id="1166633269">
              <w:marLeft w:val="0"/>
              <w:marRight w:val="0"/>
              <w:marTop w:val="0"/>
              <w:marBottom w:val="0"/>
              <w:divBdr>
                <w:top w:val="none" w:sz="0" w:space="0" w:color="auto"/>
                <w:left w:val="none" w:sz="0" w:space="0" w:color="auto"/>
                <w:bottom w:val="none" w:sz="0" w:space="0" w:color="auto"/>
                <w:right w:val="none" w:sz="0" w:space="0" w:color="auto"/>
              </w:divBdr>
              <w:divsChild>
                <w:div w:id="592013618">
                  <w:marLeft w:val="0"/>
                  <w:marRight w:val="0"/>
                  <w:marTop w:val="0"/>
                  <w:marBottom w:val="0"/>
                  <w:divBdr>
                    <w:top w:val="none" w:sz="0" w:space="0" w:color="auto"/>
                    <w:left w:val="none" w:sz="0" w:space="0" w:color="auto"/>
                    <w:bottom w:val="none" w:sz="0" w:space="0" w:color="auto"/>
                    <w:right w:val="none" w:sz="0" w:space="0" w:color="auto"/>
                  </w:divBdr>
                  <w:divsChild>
                    <w:div w:id="6496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9683">
      <w:bodyDiv w:val="1"/>
      <w:marLeft w:val="0"/>
      <w:marRight w:val="0"/>
      <w:marTop w:val="0"/>
      <w:marBottom w:val="0"/>
      <w:divBdr>
        <w:top w:val="none" w:sz="0" w:space="0" w:color="auto"/>
        <w:left w:val="none" w:sz="0" w:space="0" w:color="auto"/>
        <w:bottom w:val="none" w:sz="0" w:space="0" w:color="auto"/>
        <w:right w:val="none" w:sz="0" w:space="0" w:color="auto"/>
      </w:divBdr>
      <w:divsChild>
        <w:div w:id="1250459523">
          <w:marLeft w:val="0"/>
          <w:marRight w:val="0"/>
          <w:marTop w:val="0"/>
          <w:marBottom w:val="0"/>
          <w:divBdr>
            <w:top w:val="none" w:sz="0" w:space="0" w:color="auto"/>
            <w:left w:val="none" w:sz="0" w:space="0" w:color="auto"/>
            <w:bottom w:val="none" w:sz="0" w:space="0" w:color="auto"/>
            <w:right w:val="none" w:sz="0" w:space="0" w:color="auto"/>
          </w:divBdr>
          <w:divsChild>
            <w:div w:id="1813328117">
              <w:marLeft w:val="0"/>
              <w:marRight w:val="0"/>
              <w:marTop w:val="0"/>
              <w:marBottom w:val="0"/>
              <w:divBdr>
                <w:top w:val="none" w:sz="0" w:space="0" w:color="auto"/>
                <w:left w:val="none" w:sz="0" w:space="0" w:color="auto"/>
                <w:bottom w:val="none" w:sz="0" w:space="0" w:color="auto"/>
                <w:right w:val="none" w:sz="0" w:space="0" w:color="auto"/>
              </w:divBdr>
              <w:divsChild>
                <w:div w:id="17091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0255">
      <w:bodyDiv w:val="1"/>
      <w:marLeft w:val="0"/>
      <w:marRight w:val="0"/>
      <w:marTop w:val="0"/>
      <w:marBottom w:val="0"/>
      <w:divBdr>
        <w:top w:val="none" w:sz="0" w:space="0" w:color="auto"/>
        <w:left w:val="none" w:sz="0" w:space="0" w:color="auto"/>
        <w:bottom w:val="none" w:sz="0" w:space="0" w:color="auto"/>
        <w:right w:val="none" w:sz="0" w:space="0" w:color="auto"/>
      </w:divBdr>
      <w:divsChild>
        <w:div w:id="1388185550">
          <w:marLeft w:val="0"/>
          <w:marRight w:val="0"/>
          <w:marTop w:val="0"/>
          <w:marBottom w:val="0"/>
          <w:divBdr>
            <w:top w:val="none" w:sz="0" w:space="0" w:color="auto"/>
            <w:left w:val="none" w:sz="0" w:space="0" w:color="auto"/>
            <w:bottom w:val="none" w:sz="0" w:space="0" w:color="auto"/>
            <w:right w:val="none" w:sz="0" w:space="0" w:color="auto"/>
          </w:divBdr>
          <w:divsChild>
            <w:div w:id="1459373243">
              <w:marLeft w:val="0"/>
              <w:marRight w:val="0"/>
              <w:marTop w:val="0"/>
              <w:marBottom w:val="0"/>
              <w:divBdr>
                <w:top w:val="none" w:sz="0" w:space="0" w:color="auto"/>
                <w:left w:val="none" w:sz="0" w:space="0" w:color="auto"/>
                <w:bottom w:val="none" w:sz="0" w:space="0" w:color="auto"/>
                <w:right w:val="none" w:sz="0" w:space="0" w:color="auto"/>
              </w:divBdr>
              <w:divsChild>
                <w:div w:id="91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420">
      <w:bodyDiv w:val="1"/>
      <w:marLeft w:val="0"/>
      <w:marRight w:val="0"/>
      <w:marTop w:val="0"/>
      <w:marBottom w:val="0"/>
      <w:divBdr>
        <w:top w:val="none" w:sz="0" w:space="0" w:color="auto"/>
        <w:left w:val="none" w:sz="0" w:space="0" w:color="auto"/>
        <w:bottom w:val="none" w:sz="0" w:space="0" w:color="auto"/>
        <w:right w:val="none" w:sz="0" w:space="0" w:color="auto"/>
      </w:divBdr>
      <w:divsChild>
        <w:div w:id="942952269">
          <w:marLeft w:val="0"/>
          <w:marRight w:val="0"/>
          <w:marTop w:val="0"/>
          <w:marBottom w:val="0"/>
          <w:divBdr>
            <w:top w:val="none" w:sz="0" w:space="0" w:color="auto"/>
            <w:left w:val="none" w:sz="0" w:space="0" w:color="auto"/>
            <w:bottom w:val="none" w:sz="0" w:space="0" w:color="auto"/>
            <w:right w:val="none" w:sz="0" w:space="0" w:color="auto"/>
          </w:divBdr>
          <w:divsChild>
            <w:div w:id="1392927902">
              <w:marLeft w:val="0"/>
              <w:marRight w:val="0"/>
              <w:marTop w:val="0"/>
              <w:marBottom w:val="0"/>
              <w:divBdr>
                <w:top w:val="none" w:sz="0" w:space="0" w:color="auto"/>
                <w:left w:val="none" w:sz="0" w:space="0" w:color="auto"/>
                <w:bottom w:val="none" w:sz="0" w:space="0" w:color="auto"/>
                <w:right w:val="none" w:sz="0" w:space="0" w:color="auto"/>
              </w:divBdr>
              <w:divsChild>
                <w:div w:id="1748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9463">
      <w:bodyDiv w:val="1"/>
      <w:marLeft w:val="0"/>
      <w:marRight w:val="0"/>
      <w:marTop w:val="0"/>
      <w:marBottom w:val="0"/>
      <w:divBdr>
        <w:top w:val="none" w:sz="0" w:space="0" w:color="auto"/>
        <w:left w:val="none" w:sz="0" w:space="0" w:color="auto"/>
        <w:bottom w:val="none" w:sz="0" w:space="0" w:color="auto"/>
        <w:right w:val="none" w:sz="0" w:space="0" w:color="auto"/>
      </w:divBdr>
      <w:divsChild>
        <w:div w:id="1680505794">
          <w:marLeft w:val="0"/>
          <w:marRight w:val="0"/>
          <w:marTop w:val="0"/>
          <w:marBottom w:val="0"/>
          <w:divBdr>
            <w:top w:val="none" w:sz="0" w:space="0" w:color="auto"/>
            <w:left w:val="none" w:sz="0" w:space="0" w:color="auto"/>
            <w:bottom w:val="none" w:sz="0" w:space="0" w:color="auto"/>
            <w:right w:val="none" w:sz="0" w:space="0" w:color="auto"/>
          </w:divBdr>
          <w:divsChild>
            <w:div w:id="903414363">
              <w:marLeft w:val="0"/>
              <w:marRight w:val="0"/>
              <w:marTop w:val="0"/>
              <w:marBottom w:val="0"/>
              <w:divBdr>
                <w:top w:val="none" w:sz="0" w:space="0" w:color="auto"/>
                <w:left w:val="none" w:sz="0" w:space="0" w:color="auto"/>
                <w:bottom w:val="none" w:sz="0" w:space="0" w:color="auto"/>
                <w:right w:val="none" w:sz="0" w:space="0" w:color="auto"/>
              </w:divBdr>
              <w:divsChild>
                <w:div w:id="1118253321">
                  <w:marLeft w:val="0"/>
                  <w:marRight w:val="0"/>
                  <w:marTop w:val="0"/>
                  <w:marBottom w:val="0"/>
                  <w:divBdr>
                    <w:top w:val="none" w:sz="0" w:space="0" w:color="auto"/>
                    <w:left w:val="none" w:sz="0" w:space="0" w:color="auto"/>
                    <w:bottom w:val="none" w:sz="0" w:space="0" w:color="auto"/>
                    <w:right w:val="none" w:sz="0" w:space="0" w:color="auto"/>
                  </w:divBdr>
                  <w:divsChild>
                    <w:div w:id="722026012">
                      <w:marLeft w:val="0"/>
                      <w:marRight w:val="0"/>
                      <w:marTop w:val="0"/>
                      <w:marBottom w:val="0"/>
                      <w:divBdr>
                        <w:top w:val="none" w:sz="0" w:space="0" w:color="auto"/>
                        <w:left w:val="none" w:sz="0" w:space="0" w:color="auto"/>
                        <w:bottom w:val="none" w:sz="0" w:space="0" w:color="auto"/>
                        <w:right w:val="none" w:sz="0" w:space="0" w:color="auto"/>
                      </w:divBdr>
                      <w:divsChild>
                        <w:div w:id="492448298">
                          <w:marLeft w:val="0"/>
                          <w:marRight w:val="0"/>
                          <w:marTop w:val="0"/>
                          <w:marBottom w:val="0"/>
                          <w:divBdr>
                            <w:top w:val="none" w:sz="0" w:space="0" w:color="auto"/>
                            <w:left w:val="none" w:sz="0" w:space="0" w:color="auto"/>
                            <w:bottom w:val="none" w:sz="0" w:space="0" w:color="auto"/>
                            <w:right w:val="none" w:sz="0" w:space="0" w:color="auto"/>
                          </w:divBdr>
                          <w:divsChild>
                            <w:div w:id="1336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4353">
      <w:bodyDiv w:val="1"/>
      <w:marLeft w:val="0"/>
      <w:marRight w:val="0"/>
      <w:marTop w:val="0"/>
      <w:marBottom w:val="0"/>
      <w:divBdr>
        <w:top w:val="none" w:sz="0" w:space="0" w:color="auto"/>
        <w:left w:val="none" w:sz="0" w:space="0" w:color="auto"/>
        <w:bottom w:val="none" w:sz="0" w:space="0" w:color="auto"/>
        <w:right w:val="none" w:sz="0" w:space="0" w:color="auto"/>
      </w:divBdr>
      <w:divsChild>
        <w:div w:id="1453211288">
          <w:marLeft w:val="0"/>
          <w:marRight w:val="0"/>
          <w:marTop w:val="0"/>
          <w:marBottom w:val="0"/>
          <w:divBdr>
            <w:top w:val="none" w:sz="0" w:space="0" w:color="auto"/>
            <w:left w:val="none" w:sz="0" w:space="0" w:color="auto"/>
            <w:bottom w:val="none" w:sz="0" w:space="0" w:color="auto"/>
            <w:right w:val="none" w:sz="0" w:space="0" w:color="auto"/>
          </w:divBdr>
          <w:divsChild>
            <w:div w:id="1424112016">
              <w:marLeft w:val="0"/>
              <w:marRight w:val="0"/>
              <w:marTop w:val="0"/>
              <w:marBottom w:val="0"/>
              <w:divBdr>
                <w:top w:val="none" w:sz="0" w:space="0" w:color="auto"/>
                <w:left w:val="none" w:sz="0" w:space="0" w:color="auto"/>
                <w:bottom w:val="none" w:sz="0" w:space="0" w:color="auto"/>
                <w:right w:val="none" w:sz="0" w:space="0" w:color="auto"/>
              </w:divBdr>
              <w:divsChild>
                <w:div w:id="5720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9104">
      <w:bodyDiv w:val="1"/>
      <w:marLeft w:val="0"/>
      <w:marRight w:val="0"/>
      <w:marTop w:val="0"/>
      <w:marBottom w:val="0"/>
      <w:divBdr>
        <w:top w:val="none" w:sz="0" w:space="0" w:color="auto"/>
        <w:left w:val="none" w:sz="0" w:space="0" w:color="auto"/>
        <w:bottom w:val="none" w:sz="0" w:space="0" w:color="auto"/>
        <w:right w:val="none" w:sz="0" w:space="0" w:color="auto"/>
      </w:divBdr>
      <w:divsChild>
        <w:div w:id="840318029">
          <w:marLeft w:val="0"/>
          <w:marRight w:val="0"/>
          <w:marTop w:val="0"/>
          <w:marBottom w:val="0"/>
          <w:divBdr>
            <w:top w:val="none" w:sz="0" w:space="0" w:color="auto"/>
            <w:left w:val="none" w:sz="0" w:space="0" w:color="auto"/>
            <w:bottom w:val="none" w:sz="0" w:space="0" w:color="auto"/>
            <w:right w:val="none" w:sz="0" w:space="0" w:color="auto"/>
          </w:divBdr>
          <w:divsChild>
            <w:div w:id="1248735807">
              <w:marLeft w:val="0"/>
              <w:marRight w:val="0"/>
              <w:marTop w:val="0"/>
              <w:marBottom w:val="0"/>
              <w:divBdr>
                <w:top w:val="none" w:sz="0" w:space="0" w:color="auto"/>
                <w:left w:val="none" w:sz="0" w:space="0" w:color="auto"/>
                <w:bottom w:val="none" w:sz="0" w:space="0" w:color="auto"/>
                <w:right w:val="none" w:sz="0" w:space="0" w:color="auto"/>
              </w:divBdr>
              <w:divsChild>
                <w:div w:id="956063973">
                  <w:marLeft w:val="0"/>
                  <w:marRight w:val="0"/>
                  <w:marTop w:val="0"/>
                  <w:marBottom w:val="0"/>
                  <w:divBdr>
                    <w:top w:val="none" w:sz="0" w:space="0" w:color="auto"/>
                    <w:left w:val="none" w:sz="0" w:space="0" w:color="auto"/>
                    <w:bottom w:val="none" w:sz="0" w:space="0" w:color="auto"/>
                    <w:right w:val="none" w:sz="0" w:space="0" w:color="auto"/>
                  </w:divBdr>
                  <w:divsChild>
                    <w:div w:id="1879316106">
                      <w:marLeft w:val="0"/>
                      <w:marRight w:val="0"/>
                      <w:marTop w:val="0"/>
                      <w:marBottom w:val="0"/>
                      <w:divBdr>
                        <w:top w:val="none" w:sz="0" w:space="0" w:color="auto"/>
                        <w:left w:val="none" w:sz="0" w:space="0" w:color="auto"/>
                        <w:bottom w:val="none" w:sz="0" w:space="0" w:color="auto"/>
                        <w:right w:val="none" w:sz="0" w:space="0" w:color="auto"/>
                      </w:divBdr>
                      <w:divsChild>
                        <w:div w:id="1445732414">
                          <w:marLeft w:val="0"/>
                          <w:marRight w:val="0"/>
                          <w:marTop w:val="0"/>
                          <w:marBottom w:val="0"/>
                          <w:divBdr>
                            <w:top w:val="none" w:sz="0" w:space="0" w:color="auto"/>
                            <w:left w:val="none" w:sz="0" w:space="0" w:color="auto"/>
                            <w:bottom w:val="none" w:sz="0" w:space="0" w:color="auto"/>
                            <w:right w:val="none" w:sz="0" w:space="0" w:color="auto"/>
                          </w:divBdr>
                          <w:divsChild>
                            <w:div w:id="1109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960A-DABA-4E27-BB61-1711EA38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hfarrel</dc:creator>
  <cp:lastModifiedBy>Benvenga, Francesca</cp:lastModifiedBy>
  <cp:revision>8</cp:revision>
  <cp:lastPrinted>2017-04-11T12:23:00Z</cp:lastPrinted>
  <dcterms:created xsi:type="dcterms:W3CDTF">2019-11-08T10:22:00Z</dcterms:created>
  <dcterms:modified xsi:type="dcterms:W3CDTF">2019-11-11T14:31:00Z</dcterms:modified>
</cp:coreProperties>
</file>