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C401" w14:textId="17200A0D" w:rsidR="004D718A" w:rsidRDefault="00991D7B" w:rsidP="00242FE7">
      <w:pPr>
        <w:pStyle w:val="paragraph"/>
        <w:jc w:val="center"/>
        <w:textAlignment w:val="baseline"/>
        <w:rPr>
          <w:rStyle w:val="normaltextrun1"/>
          <w:rFonts w:ascii="Arial" w:hAnsi="Arial" w:cs="Arial"/>
          <w:b/>
          <w:iCs/>
          <w:sz w:val="40"/>
          <w:szCs w:val="40"/>
        </w:rPr>
      </w:pPr>
      <w:r>
        <w:rPr>
          <w:noProof/>
        </w:rPr>
        <w:drawing>
          <wp:inline distT="0" distB="0" distL="0" distR="0" wp14:anchorId="1349177F" wp14:editId="2D02BA15">
            <wp:extent cx="4333206" cy="107146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242" cy="107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83B99" w14:textId="77777777" w:rsidR="00991D7B" w:rsidRDefault="00991D7B" w:rsidP="00242FE7">
      <w:pPr>
        <w:pStyle w:val="paragraph"/>
        <w:jc w:val="center"/>
        <w:textAlignment w:val="baseline"/>
        <w:rPr>
          <w:rStyle w:val="normaltextrun1"/>
          <w:rFonts w:ascii="Arial" w:hAnsi="Arial" w:cs="Arial"/>
          <w:b/>
          <w:iCs/>
          <w:sz w:val="40"/>
          <w:szCs w:val="40"/>
        </w:rPr>
      </w:pPr>
    </w:p>
    <w:p w14:paraId="3675FFE0" w14:textId="40B14105" w:rsidR="00242FE7" w:rsidRPr="00991D7B" w:rsidRDefault="00242FE7" w:rsidP="00242FE7">
      <w:pPr>
        <w:pStyle w:val="paragraph"/>
        <w:jc w:val="center"/>
        <w:textAlignment w:val="baseline"/>
        <w:rPr>
          <w:rStyle w:val="normaltextrun1"/>
          <w:rFonts w:ascii="Arial" w:hAnsi="Arial" w:cs="Arial"/>
          <w:b/>
          <w:iCs/>
          <w:color w:val="0070C0"/>
          <w:sz w:val="40"/>
          <w:szCs w:val="40"/>
        </w:rPr>
      </w:pPr>
      <w:r w:rsidRPr="00991D7B">
        <w:rPr>
          <w:rStyle w:val="normaltextrun1"/>
          <w:rFonts w:ascii="Arial" w:hAnsi="Arial" w:cs="Arial"/>
          <w:b/>
          <w:iCs/>
          <w:color w:val="0070C0"/>
          <w:sz w:val="40"/>
          <w:szCs w:val="40"/>
        </w:rPr>
        <w:t>Child Criminal Exploitation</w:t>
      </w:r>
    </w:p>
    <w:p w14:paraId="67E61601" w14:textId="7180F9F6" w:rsidR="00242FE7" w:rsidRPr="00242FE7" w:rsidRDefault="00242FE7" w:rsidP="00242FE7">
      <w:pPr>
        <w:pStyle w:val="paragraph"/>
        <w:jc w:val="center"/>
        <w:textAlignment w:val="baseline"/>
        <w:rPr>
          <w:rStyle w:val="normaltextrun1"/>
          <w:rFonts w:ascii="Arial" w:hAnsi="Arial" w:cs="Arial"/>
          <w:b/>
          <w:iCs/>
          <w:sz w:val="22"/>
          <w:szCs w:val="22"/>
        </w:rPr>
      </w:pPr>
    </w:p>
    <w:p w14:paraId="00E71835" w14:textId="3C92C322" w:rsidR="00242FE7" w:rsidRPr="00991D7B" w:rsidRDefault="00242FE7" w:rsidP="00242FE7">
      <w:pPr>
        <w:pStyle w:val="paragraph"/>
        <w:jc w:val="both"/>
        <w:textAlignment w:val="baseline"/>
        <w:rPr>
          <w:rFonts w:ascii="Arial" w:hAnsi="Arial" w:cs="Arial"/>
          <w:lang w:val="en-US"/>
        </w:rPr>
      </w:pPr>
      <w:r w:rsidRPr="00991D7B">
        <w:rPr>
          <w:rStyle w:val="normaltextrun1"/>
          <w:rFonts w:ascii="Arial" w:hAnsi="Arial" w:cs="Arial"/>
          <w:i/>
          <w:iCs/>
        </w:rPr>
        <w:t>Child Criminal Exploitation occurs where an individual or group takes advantage of an imbalance of power to coerce, control, manipulate or deceive a child or young person under the age of 18 into any criminal or sexual activity. This will be carried out in exchange for something the victim needs or wants, and /or for the financial or other advantage of the perpetrator or facilitator, and/ or through violence or threat of violence.</w:t>
      </w:r>
      <w:r w:rsidRPr="00991D7B">
        <w:rPr>
          <w:rStyle w:val="eop"/>
          <w:rFonts w:ascii="Arial" w:hAnsi="Arial" w:cs="Arial"/>
          <w:lang w:val="en-US"/>
        </w:rPr>
        <w:t> </w:t>
      </w:r>
    </w:p>
    <w:p w14:paraId="3C9855B0" w14:textId="475D24C4" w:rsidR="00242FE7" w:rsidRPr="00991D7B" w:rsidRDefault="00242FE7" w:rsidP="00242FE7">
      <w:pPr>
        <w:pStyle w:val="paragraph"/>
        <w:jc w:val="both"/>
        <w:textAlignment w:val="baseline"/>
        <w:rPr>
          <w:rFonts w:ascii="Arial" w:hAnsi="Arial" w:cs="Arial"/>
          <w:lang w:val="en-US"/>
        </w:rPr>
      </w:pPr>
      <w:r w:rsidRPr="00991D7B">
        <w:rPr>
          <w:rStyle w:val="eop"/>
          <w:rFonts w:ascii="Arial" w:hAnsi="Arial" w:cs="Arial"/>
          <w:lang w:val="en-US"/>
        </w:rPr>
        <w:t> </w:t>
      </w:r>
    </w:p>
    <w:p w14:paraId="3B1C0FC4" w14:textId="77777777" w:rsidR="00242FE7" w:rsidRPr="00991D7B" w:rsidRDefault="00242FE7" w:rsidP="00242FE7">
      <w:pPr>
        <w:pStyle w:val="paragraph"/>
        <w:jc w:val="both"/>
        <w:textAlignment w:val="baseline"/>
        <w:rPr>
          <w:rFonts w:ascii="Arial" w:hAnsi="Arial" w:cs="Arial"/>
          <w:lang w:val="en-US"/>
        </w:rPr>
      </w:pPr>
      <w:r w:rsidRPr="00991D7B">
        <w:rPr>
          <w:rStyle w:val="normaltextrun1"/>
          <w:rFonts w:ascii="Arial" w:hAnsi="Arial" w:cs="Arial"/>
          <w:i/>
          <w:iCs/>
        </w:rPr>
        <w:t xml:space="preserve">The victim may have been criminally exploited even if the activity appears consensual. Child Criminal Exploitation does not always involve physical contact; it can also occur </w:t>
      </w:r>
      <w:proofErr w:type="gramStart"/>
      <w:r w:rsidRPr="00991D7B">
        <w:rPr>
          <w:rStyle w:val="advancedproofingissue"/>
          <w:rFonts w:ascii="Arial" w:hAnsi="Arial" w:cs="Arial"/>
          <w:i/>
          <w:iCs/>
        </w:rPr>
        <w:t>through the use of</w:t>
      </w:r>
      <w:proofErr w:type="gramEnd"/>
      <w:r w:rsidRPr="00991D7B">
        <w:rPr>
          <w:rStyle w:val="normaltextrun1"/>
          <w:rFonts w:ascii="Arial" w:hAnsi="Arial" w:cs="Arial"/>
          <w:i/>
          <w:iCs/>
        </w:rPr>
        <w:t xml:space="preserve"> technology.</w:t>
      </w:r>
      <w:r w:rsidRPr="00991D7B">
        <w:rPr>
          <w:rStyle w:val="eop"/>
          <w:rFonts w:ascii="Arial" w:hAnsi="Arial" w:cs="Arial"/>
          <w:lang w:val="en-US"/>
        </w:rPr>
        <w:t> </w:t>
      </w:r>
    </w:p>
    <w:p w14:paraId="3E959471" w14:textId="77777777" w:rsidR="00242FE7" w:rsidRPr="00991D7B" w:rsidRDefault="00242FE7" w:rsidP="00242FE7">
      <w:pPr>
        <w:pStyle w:val="paragraph"/>
        <w:jc w:val="both"/>
        <w:textAlignment w:val="baseline"/>
        <w:rPr>
          <w:rFonts w:ascii="Arial" w:hAnsi="Arial" w:cs="Arial"/>
          <w:lang w:val="en-US"/>
        </w:rPr>
      </w:pPr>
      <w:r w:rsidRPr="00991D7B">
        <w:rPr>
          <w:rStyle w:val="eop"/>
          <w:rFonts w:ascii="Arial" w:hAnsi="Arial" w:cs="Arial"/>
          <w:lang w:val="en-US"/>
        </w:rPr>
        <w:t> </w:t>
      </w:r>
    </w:p>
    <w:p w14:paraId="0B6C7C69" w14:textId="77777777" w:rsidR="00242FE7" w:rsidRPr="00991D7B" w:rsidRDefault="00242FE7" w:rsidP="00242FE7">
      <w:pPr>
        <w:pStyle w:val="paragraph"/>
        <w:jc w:val="both"/>
        <w:textAlignment w:val="baseline"/>
        <w:rPr>
          <w:rFonts w:ascii="Arial" w:hAnsi="Arial" w:cs="Arial"/>
          <w:lang w:val="en-US"/>
        </w:rPr>
      </w:pPr>
      <w:r w:rsidRPr="00991D7B">
        <w:rPr>
          <w:rStyle w:val="normaltextrun1"/>
          <w:rFonts w:ascii="Arial" w:hAnsi="Arial" w:cs="Arial"/>
          <w:i/>
          <w:iCs/>
        </w:rPr>
        <w:t>Criminal exploitation of children is broader than county lines and includes for instance children forced to work on cannabis farms or to commit theft.</w:t>
      </w:r>
      <w:r w:rsidRPr="00991D7B">
        <w:rPr>
          <w:rStyle w:val="eop"/>
          <w:rFonts w:ascii="Arial" w:hAnsi="Arial" w:cs="Arial"/>
          <w:lang w:val="en-US"/>
        </w:rPr>
        <w:t> </w:t>
      </w:r>
    </w:p>
    <w:p w14:paraId="5BED74F3" w14:textId="77777777" w:rsidR="00242FE7" w:rsidRPr="00991D7B" w:rsidRDefault="00242FE7" w:rsidP="00242FE7">
      <w:pPr>
        <w:pStyle w:val="paragraph"/>
        <w:jc w:val="both"/>
        <w:textAlignment w:val="baseline"/>
        <w:rPr>
          <w:rFonts w:ascii="Arial" w:hAnsi="Arial" w:cs="Arial"/>
          <w:lang w:val="en-US"/>
        </w:rPr>
      </w:pPr>
      <w:r w:rsidRPr="00991D7B">
        <w:rPr>
          <w:rStyle w:val="eop"/>
          <w:rFonts w:ascii="Arial" w:hAnsi="Arial" w:cs="Arial"/>
          <w:lang w:val="en-US"/>
        </w:rPr>
        <w:t> </w:t>
      </w:r>
    </w:p>
    <w:p w14:paraId="3FAC7FF2" w14:textId="77777777" w:rsidR="00242FE7" w:rsidRPr="00991D7B" w:rsidRDefault="00242FE7" w:rsidP="00242FE7">
      <w:pPr>
        <w:pStyle w:val="paragraph"/>
        <w:jc w:val="both"/>
        <w:textAlignment w:val="baseline"/>
        <w:rPr>
          <w:rFonts w:ascii="Arial" w:hAnsi="Arial" w:cs="Arial"/>
          <w:lang w:val="en-US"/>
        </w:rPr>
      </w:pPr>
      <w:r w:rsidRPr="00991D7B">
        <w:rPr>
          <w:rStyle w:val="normaltextrun1"/>
          <w:rFonts w:ascii="Arial" w:hAnsi="Arial" w:cs="Arial"/>
          <w:i/>
          <w:iCs/>
        </w:rPr>
        <w:t>Please consider that children and young people can be exploited by other young people as well as adults. </w:t>
      </w:r>
      <w:r w:rsidRPr="00991D7B">
        <w:rPr>
          <w:rStyle w:val="eop"/>
          <w:rFonts w:ascii="Arial" w:hAnsi="Arial" w:cs="Arial"/>
          <w:lang w:val="en-US"/>
        </w:rPr>
        <w:t> </w:t>
      </w:r>
    </w:p>
    <w:p w14:paraId="5CE9FBA8" w14:textId="77777777" w:rsidR="00242FE7" w:rsidRPr="00991D7B" w:rsidRDefault="00242FE7" w:rsidP="00991D7B">
      <w:pPr>
        <w:ind w:left="-851" w:right="-897"/>
        <w:jc w:val="center"/>
        <w:rPr>
          <w:rFonts w:ascii="Arial" w:hAnsi="Arial" w:cs="Arial"/>
          <w:b/>
          <w:sz w:val="28"/>
          <w:szCs w:val="28"/>
        </w:rPr>
      </w:pPr>
    </w:p>
    <w:p w14:paraId="176854AB" w14:textId="77777777" w:rsidR="00242FE7" w:rsidRPr="00991D7B" w:rsidRDefault="00242FE7" w:rsidP="00991D7B">
      <w:pPr>
        <w:ind w:left="-851" w:right="-897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91D7B">
        <w:rPr>
          <w:rFonts w:ascii="Arial" w:hAnsi="Arial" w:cs="Arial"/>
          <w:b/>
          <w:color w:val="0070C0"/>
          <w:sz w:val="28"/>
          <w:szCs w:val="28"/>
        </w:rPr>
        <w:t>What you can do if you are concerned a child is being criminally exploited</w:t>
      </w:r>
    </w:p>
    <w:p w14:paraId="57AA7602" w14:textId="77777777" w:rsidR="00991D7B" w:rsidRPr="00991D7B" w:rsidRDefault="0031779E" w:rsidP="00991D7B">
      <w:pPr>
        <w:ind w:left="-993" w:right="-1039"/>
        <w:jc w:val="center"/>
        <w:rPr>
          <w:rFonts w:ascii="Arial" w:hAnsi="Arial" w:cs="Arial"/>
          <w:color w:val="ED7D31" w:themeColor="accent2"/>
          <w:sz w:val="24"/>
          <w:szCs w:val="24"/>
        </w:rPr>
      </w:pPr>
      <w:r w:rsidRPr="00991D7B">
        <w:rPr>
          <w:rFonts w:ascii="Arial" w:hAnsi="Arial" w:cs="Arial"/>
          <w:bCs/>
          <w:color w:val="ED7D31" w:themeColor="accent2"/>
          <w:sz w:val="24"/>
          <w:szCs w:val="24"/>
        </w:rPr>
        <w:t>Always tell someone</w:t>
      </w:r>
      <w:r w:rsidRPr="00991D7B">
        <w:rPr>
          <w:rFonts w:ascii="Arial" w:hAnsi="Arial" w:cs="Arial"/>
          <w:color w:val="ED7D31" w:themeColor="accent2"/>
          <w:sz w:val="24"/>
          <w:szCs w:val="24"/>
        </w:rPr>
        <w:t xml:space="preserve"> about any concerns you might have about children at risk or suspected offenders. </w:t>
      </w:r>
    </w:p>
    <w:p w14:paraId="1BBB5241" w14:textId="77777777" w:rsidR="00991D7B" w:rsidRPr="00991D7B" w:rsidRDefault="0031779E" w:rsidP="00991D7B">
      <w:pPr>
        <w:jc w:val="center"/>
        <w:rPr>
          <w:rFonts w:ascii="Arial" w:hAnsi="Arial" w:cs="Arial"/>
          <w:color w:val="ED7D31" w:themeColor="accent2"/>
          <w:sz w:val="24"/>
          <w:szCs w:val="24"/>
        </w:rPr>
      </w:pPr>
      <w:r w:rsidRPr="00991D7B">
        <w:rPr>
          <w:rFonts w:ascii="Arial" w:hAnsi="Arial" w:cs="Arial"/>
          <w:bCs/>
          <w:color w:val="ED7D31" w:themeColor="accent2"/>
          <w:sz w:val="24"/>
          <w:szCs w:val="24"/>
        </w:rPr>
        <w:t xml:space="preserve">Never assume </w:t>
      </w:r>
      <w:r w:rsidRPr="00991D7B">
        <w:rPr>
          <w:rFonts w:ascii="Arial" w:hAnsi="Arial" w:cs="Arial"/>
          <w:color w:val="ED7D31" w:themeColor="accent2"/>
          <w:sz w:val="24"/>
          <w:szCs w:val="24"/>
        </w:rPr>
        <w:t>someone else has passed on the information you have. </w:t>
      </w:r>
      <w:bookmarkStart w:id="0" w:name="_GoBack"/>
      <w:bookmarkEnd w:id="0"/>
    </w:p>
    <w:p w14:paraId="3DD97D07" w14:textId="1B5C33EE" w:rsidR="005E37CE" w:rsidRPr="00991D7B" w:rsidRDefault="0031779E" w:rsidP="00991D7B">
      <w:pPr>
        <w:jc w:val="center"/>
        <w:rPr>
          <w:rFonts w:ascii="Arial" w:hAnsi="Arial" w:cs="Arial"/>
          <w:color w:val="ED7D31" w:themeColor="accent2"/>
          <w:sz w:val="24"/>
          <w:szCs w:val="24"/>
        </w:rPr>
      </w:pPr>
      <w:r w:rsidRPr="00991D7B">
        <w:rPr>
          <w:rFonts w:ascii="Arial" w:hAnsi="Arial" w:cs="Arial"/>
          <w:color w:val="ED7D31" w:themeColor="accent2"/>
          <w:sz w:val="24"/>
          <w:szCs w:val="24"/>
        </w:rPr>
        <w:t>Duplicate information is better than none.</w:t>
      </w:r>
    </w:p>
    <w:p w14:paraId="5B9E444B" w14:textId="3B410216" w:rsidR="00242FE7" w:rsidRDefault="00991D7B" w:rsidP="00DD05F3">
      <w:r w:rsidRPr="00991D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C3B8A" wp14:editId="16D3C6B3">
                <wp:simplePos x="0" y="0"/>
                <wp:positionH relativeFrom="margin">
                  <wp:posOffset>1729328</wp:posOffset>
                </wp:positionH>
                <wp:positionV relativeFrom="paragraph">
                  <wp:posOffset>59295</wp:posOffset>
                </wp:positionV>
                <wp:extent cx="2018270" cy="1177290"/>
                <wp:effectExtent l="0" t="0" r="2032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270" cy="117729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34C63" w14:textId="12FD373B" w:rsidR="00242FE7" w:rsidRPr="00242FE7" w:rsidRDefault="00242FE7" w:rsidP="00242FE7">
                            <w:pPr>
                              <w:jc w:val="center"/>
                            </w:pPr>
                            <w:r>
                              <w:rPr>
                                <w:color w:val="002060"/>
                              </w:rPr>
                              <w:t xml:space="preserve">Speak to your </w:t>
                            </w:r>
                            <w:r w:rsidR="00991D7B">
                              <w:rPr>
                                <w:color w:val="002060"/>
                              </w:rPr>
                              <w:t>M</w:t>
                            </w:r>
                            <w:r>
                              <w:rPr>
                                <w:color w:val="002060"/>
                              </w:rPr>
                              <w:t>anager/</w:t>
                            </w:r>
                            <w:r w:rsidR="00991D7B">
                              <w:rPr>
                                <w:color w:val="002060"/>
                              </w:rPr>
                              <w:t>D</w:t>
                            </w:r>
                            <w:r>
                              <w:rPr>
                                <w:color w:val="002060"/>
                              </w:rPr>
                              <w:t xml:space="preserve">esignated </w:t>
                            </w:r>
                            <w:r w:rsidR="00991D7B">
                              <w:rPr>
                                <w:color w:val="002060"/>
                              </w:rPr>
                              <w:t>S</w:t>
                            </w:r>
                            <w:r w:rsidRPr="00242FE7">
                              <w:rPr>
                                <w:color w:val="002060"/>
                              </w:rPr>
                              <w:t xml:space="preserve">afeguarding </w:t>
                            </w:r>
                            <w:r w:rsidR="00991D7B">
                              <w:rPr>
                                <w:color w:val="002060"/>
                              </w:rPr>
                              <w:t>L</w:t>
                            </w:r>
                            <w:r w:rsidRPr="00242FE7">
                              <w:rPr>
                                <w:color w:val="002060"/>
                              </w:rPr>
                              <w:t>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6C3B8A" id="Oval 1" o:spid="_x0000_s1026" style="position:absolute;margin-left:136.15pt;margin-top:4.65pt;width:158.9pt;height:9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" fillcolor="#ffe599 [1303]" strokecolor="#1f3763 [1604]" strokeweight="1pt">
                <v:stroke joinstyle="miter"/>
                <v:textbox>
                  <w:txbxContent>
                    <w:p w14:paraId="37934C63" w14:textId="12FD373B" w:rsidR="00242FE7" w:rsidRPr="00242FE7" w:rsidRDefault="00242FE7" w:rsidP="00242FE7">
                      <w:pPr>
                        <w:jc w:val="center"/>
                      </w:pPr>
                      <w:r>
                        <w:rPr>
                          <w:color w:val="002060"/>
                        </w:rPr>
                        <w:t xml:space="preserve">Speak to your </w:t>
                      </w:r>
                      <w:r w:rsidR="00991D7B">
                        <w:rPr>
                          <w:color w:val="002060"/>
                        </w:rPr>
                        <w:t>M</w:t>
                      </w:r>
                      <w:r>
                        <w:rPr>
                          <w:color w:val="002060"/>
                        </w:rPr>
                        <w:t>anager/</w:t>
                      </w:r>
                      <w:r w:rsidR="00991D7B">
                        <w:rPr>
                          <w:color w:val="002060"/>
                        </w:rPr>
                        <w:t>D</w:t>
                      </w:r>
                      <w:r>
                        <w:rPr>
                          <w:color w:val="002060"/>
                        </w:rPr>
                        <w:t xml:space="preserve">esignated </w:t>
                      </w:r>
                      <w:r w:rsidR="00991D7B">
                        <w:rPr>
                          <w:color w:val="002060"/>
                        </w:rPr>
                        <w:t>S</w:t>
                      </w:r>
                      <w:r w:rsidRPr="00242FE7">
                        <w:rPr>
                          <w:color w:val="002060"/>
                        </w:rPr>
                        <w:t xml:space="preserve">afeguarding </w:t>
                      </w:r>
                      <w:r w:rsidR="00991D7B">
                        <w:rPr>
                          <w:color w:val="002060"/>
                        </w:rPr>
                        <w:t>L</w:t>
                      </w:r>
                      <w:r w:rsidRPr="00242FE7">
                        <w:rPr>
                          <w:color w:val="002060"/>
                        </w:rPr>
                        <w:t>ead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7B322" wp14:editId="54AEF36C">
                <wp:simplePos x="0" y="0"/>
                <wp:positionH relativeFrom="margin">
                  <wp:posOffset>3500961</wp:posOffset>
                </wp:positionH>
                <wp:positionV relativeFrom="paragraph">
                  <wp:posOffset>1776300</wp:posOffset>
                </wp:positionV>
                <wp:extent cx="1592391" cy="1260389"/>
                <wp:effectExtent l="0" t="0" r="27305" b="165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391" cy="1260389"/>
                        </a:xfrm>
                        <a:prstGeom prst="ellipse">
                          <a:avLst/>
                        </a:prstGeom>
                        <a:solidFill>
                          <a:srgbClr val="E5EE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A2FBB3" w14:textId="77777777" w:rsidR="00242FE7" w:rsidRPr="00242FE7" w:rsidRDefault="00242FE7" w:rsidP="00242FE7">
                            <w:pPr>
                              <w:jc w:val="center"/>
                            </w:pPr>
                            <w:r>
                              <w:rPr>
                                <w:color w:val="002060"/>
                              </w:rPr>
                              <w:t xml:space="preserve">Complete the CE Screening Tool  </w:t>
                            </w:r>
                            <w:r w:rsidRPr="00242FE7">
                              <w:t xml:space="preserve"> </w:t>
                            </w:r>
                          </w:p>
                          <w:p w14:paraId="1A9EBEF2" w14:textId="77777777" w:rsidR="00242FE7" w:rsidRPr="00242FE7" w:rsidRDefault="00242FE7" w:rsidP="00242F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97B322" id="Oval 3" o:spid="_x0000_s1027" style="position:absolute;margin-left:275.65pt;margin-top:139.85pt;width:125.4pt;height:9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" fillcolor="#e5eeff" strokecolor="#2f528f" strokeweight="1pt">
                <v:stroke joinstyle="miter"/>
                <v:textbox>
                  <w:txbxContent>
                    <w:p w14:paraId="2FA2FBB3" w14:textId="77777777" w:rsidR="00242FE7" w:rsidRPr="00242FE7" w:rsidRDefault="00242FE7" w:rsidP="00242FE7">
                      <w:pPr>
                        <w:jc w:val="center"/>
                      </w:pPr>
                      <w:r>
                        <w:rPr>
                          <w:color w:val="002060"/>
                        </w:rPr>
                        <w:t xml:space="preserve">Complete the CE Screening Tool  </w:t>
                      </w:r>
                      <w:r w:rsidRPr="00242FE7">
                        <w:t xml:space="preserve"> </w:t>
                      </w:r>
                    </w:p>
                    <w:p w14:paraId="1A9EBEF2" w14:textId="77777777" w:rsidR="00242FE7" w:rsidRPr="00242FE7" w:rsidRDefault="00242FE7" w:rsidP="00242FE7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F1E0F" wp14:editId="05152FE9">
                <wp:simplePos x="0" y="0"/>
                <wp:positionH relativeFrom="margin">
                  <wp:posOffset>1317436</wp:posOffset>
                </wp:positionH>
                <wp:positionV relativeFrom="paragraph">
                  <wp:posOffset>1558925</wp:posOffset>
                </wp:positionV>
                <wp:extent cx="2015009" cy="1477645"/>
                <wp:effectExtent l="0" t="0" r="23495" b="273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009" cy="147764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238C7C" w14:textId="390A640B" w:rsidR="0031779E" w:rsidRDefault="0031779E" w:rsidP="0031779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Contact the </w:t>
                            </w:r>
                            <w:r w:rsidR="00991D7B">
                              <w:rPr>
                                <w:color w:val="002060"/>
                              </w:rPr>
                              <w:t>CHAD</w:t>
                            </w:r>
                            <w:r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14:paraId="73BD08F2" w14:textId="44656301" w:rsidR="0031779E" w:rsidRDefault="0031779E" w:rsidP="0031779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Dorset Council 01202 228</w:t>
                            </w:r>
                            <w:r w:rsidR="00991D7B">
                              <w:rPr>
                                <w:color w:val="002060"/>
                              </w:rPr>
                              <w:t>558</w:t>
                            </w:r>
                          </w:p>
                          <w:p w14:paraId="360D2A52" w14:textId="77777777" w:rsidR="0031779E" w:rsidRPr="00242FE7" w:rsidRDefault="0031779E" w:rsidP="003177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1F1E0F" id="Oval 7" o:spid="_x0000_s1028" style="position:absolute;margin-left:103.75pt;margin-top:122.75pt;width:158.65pt;height:1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" fillcolor="#e2efd9 [665]" strokecolor="#2f528f" strokeweight="1pt">
                <v:stroke joinstyle="miter"/>
                <v:textbox>
                  <w:txbxContent>
                    <w:p w14:paraId="4F238C7C" w14:textId="390A640B" w:rsidR="0031779E" w:rsidRDefault="0031779E" w:rsidP="0031779E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Contact the </w:t>
                      </w:r>
                      <w:r w:rsidR="00991D7B">
                        <w:rPr>
                          <w:color w:val="002060"/>
                        </w:rPr>
                        <w:t>CHAD</w:t>
                      </w:r>
                      <w:r>
                        <w:rPr>
                          <w:color w:val="002060"/>
                        </w:rPr>
                        <w:t xml:space="preserve"> </w:t>
                      </w:r>
                    </w:p>
                    <w:p w14:paraId="73BD08F2" w14:textId="44656301" w:rsidR="0031779E" w:rsidRDefault="0031779E" w:rsidP="0031779E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Dorset Council 01202 228</w:t>
                      </w:r>
                      <w:r w:rsidR="00991D7B">
                        <w:rPr>
                          <w:color w:val="002060"/>
                        </w:rPr>
                        <w:t>558</w:t>
                      </w:r>
                    </w:p>
                    <w:p w14:paraId="360D2A52" w14:textId="77777777" w:rsidR="0031779E" w:rsidRPr="00242FE7" w:rsidRDefault="0031779E" w:rsidP="0031779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F7FB0" wp14:editId="779490F6">
                <wp:simplePos x="0" y="0"/>
                <wp:positionH relativeFrom="margin">
                  <wp:posOffset>-256437</wp:posOffset>
                </wp:positionH>
                <wp:positionV relativeFrom="paragraph">
                  <wp:posOffset>577576</wp:posOffset>
                </wp:positionV>
                <wp:extent cx="1806575" cy="1396746"/>
                <wp:effectExtent l="0" t="0" r="22225" b="133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1396746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045560" w14:textId="77777777" w:rsidR="0031779E" w:rsidRDefault="0031779E" w:rsidP="0031779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Contact Crime stoppers on </w:t>
                            </w:r>
                          </w:p>
                          <w:p w14:paraId="744C2CFF" w14:textId="77777777" w:rsidR="0031779E" w:rsidRDefault="0031779E" w:rsidP="0031779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31779E">
                              <w:rPr>
                                <w:rStyle w:val="Strong"/>
                                <w:rFonts w:cstheme="minorHAnsi"/>
                                <w:b w:val="0"/>
                                <w:color w:val="002060"/>
                              </w:rPr>
                              <w:t>0800 555 111</w:t>
                            </w:r>
                          </w:p>
                          <w:p w14:paraId="29672CC6" w14:textId="77777777" w:rsidR="0031779E" w:rsidRDefault="0031779E" w:rsidP="0031779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14:paraId="762D5E66" w14:textId="77777777" w:rsidR="0031779E" w:rsidRDefault="0031779E" w:rsidP="0031779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Crime stoppers</w:t>
                            </w:r>
                          </w:p>
                          <w:p w14:paraId="458B7148" w14:textId="77777777" w:rsidR="0031779E" w:rsidRPr="00242FE7" w:rsidRDefault="0031779E" w:rsidP="003177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F7FB0" id="Oval 6" o:spid="_x0000_s1029" style="position:absolute;margin-left:-20.2pt;margin-top:45.5pt;width:142.25pt;height:11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" fillcolor="#e7e6e6 [3214]" strokecolor="#2f528f" strokeweight="1pt">
                <v:stroke joinstyle="miter"/>
                <v:textbox>
                  <w:txbxContent>
                    <w:p w14:paraId="4F045560" w14:textId="77777777" w:rsidR="0031779E" w:rsidRDefault="0031779E" w:rsidP="0031779E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Contact Crime stoppers on </w:t>
                      </w:r>
                    </w:p>
                    <w:p w14:paraId="744C2CFF" w14:textId="77777777" w:rsidR="0031779E" w:rsidRDefault="0031779E" w:rsidP="0031779E">
                      <w:pPr>
                        <w:jc w:val="center"/>
                        <w:rPr>
                          <w:color w:val="002060"/>
                        </w:rPr>
                      </w:pPr>
                      <w:r w:rsidRPr="0031779E">
                        <w:rPr>
                          <w:rStyle w:val="Strong"/>
                          <w:rFonts w:cstheme="minorHAnsi"/>
                          <w:b w:val="0"/>
                          <w:color w:val="002060"/>
                        </w:rPr>
                        <w:t>0800 555 111</w:t>
                      </w:r>
                    </w:p>
                    <w:p w14:paraId="29672CC6" w14:textId="77777777" w:rsidR="0031779E" w:rsidRDefault="0031779E" w:rsidP="0031779E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14:paraId="762D5E66" w14:textId="77777777" w:rsidR="0031779E" w:rsidRDefault="0031779E" w:rsidP="0031779E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Crime stoppers</w:t>
                      </w:r>
                    </w:p>
                    <w:p w14:paraId="458B7148" w14:textId="77777777" w:rsidR="0031779E" w:rsidRPr="00242FE7" w:rsidRDefault="0031779E" w:rsidP="0031779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0D52D" wp14:editId="1869E453">
                <wp:simplePos x="0" y="0"/>
                <wp:positionH relativeFrom="margin">
                  <wp:posOffset>3992159</wp:posOffset>
                </wp:positionH>
                <wp:positionV relativeFrom="paragraph">
                  <wp:posOffset>305418</wp:posOffset>
                </wp:positionV>
                <wp:extent cx="1806575" cy="1418768"/>
                <wp:effectExtent l="0" t="0" r="22225" b="101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1418768"/>
                        </a:xfrm>
                        <a:prstGeom prst="ellipse">
                          <a:avLst/>
                        </a:prstGeom>
                        <a:solidFill>
                          <a:srgbClr val="FFC9F5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8988EA" w14:textId="77777777" w:rsidR="0031779E" w:rsidRDefault="00242FE7" w:rsidP="00242FE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Contact </w:t>
                            </w:r>
                            <w:r w:rsidR="0031779E">
                              <w:rPr>
                                <w:color w:val="002060"/>
                              </w:rPr>
                              <w:t>the Police on 101 (999 if immediate concerns)</w:t>
                            </w:r>
                          </w:p>
                          <w:p w14:paraId="0556400B" w14:textId="77777777" w:rsidR="00242FE7" w:rsidRPr="00242FE7" w:rsidRDefault="00242FE7" w:rsidP="00242F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B0D52D" id="Oval 4" o:spid="_x0000_s1030" style="position:absolute;margin-left:314.35pt;margin-top:24.05pt;width:142.25pt;height:111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" fillcolor="#ffc9f5" strokecolor="#2f528f" strokeweight="1pt">
                <v:stroke joinstyle="miter"/>
                <v:textbox>
                  <w:txbxContent>
                    <w:p w14:paraId="268988EA" w14:textId="77777777" w:rsidR="0031779E" w:rsidRDefault="00242FE7" w:rsidP="00242FE7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Contact </w:t>
                      </w:r>
                      <w:r w:rsidR="0031779E">
                        <w:rPr>
                          <w:color w:val="002060"/>
                        </w:rPr>
                        <w:t>the Police on 101 (999 if immediate concerns)</w:t>
                      </w:r>
                    </w:p>
                    <w:p w14:paraId="0556400B" w14:textId="77777777" w:rsidR="00242FE7" w:rsidRPr="00242FE7" w:rsidRDefault="00242FE7" w:rsidP="00242FE7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31779E">
        <w:t xml:space="preserve"> </w:t>
      </w:r>
    </w:p>
    <w:sectPr w:rsidR="00242FE7" w:rsidSect="00991D7B">
      <w:footerReference w:type="default" r:id="rId8"/>
      <w:pgSz w:w="11906" w:h="16838"/>
      <w:pgMar w:top="284" w:right="1440" w:bottom="1440" w:left="1440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6C9FD" w14:textId="77777777" w:rsidR="00E66EAB" w:rsidRDefault="00E66EAB" w:rsidP="00E66EAB">
      <w:pPr>
        <w:spacing w:after="0" w:line="240" w:lineRule="auto"/>
      </w:pPr>
      <w:r>
        <w:separator/>
      </w:r>
    </w:p>
  </w:endnote>
  <w:endnote w:type="continuationSeparator" w:id="0">
    <w:p w14:paraId="70236C29" w14:textId="77777777" w:rsidR="00E66EAB" w:rsidRDefault="00E66EAB" w:rsidP="00E6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8EB5" w14:textId="3A15E51B" w:rsidR="00E66EAB" w:rsidRDefault="00991D7B" w:rsidP="00991D7B">
    <w:pPr>
      <w:pStyle w:val="Footer"/>
      <w:jc w:val="right"/>
    </w:pPr>
    <w:r>
      <w:t>Feb 2020 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41B34" w14:textId="77777777" w:rsidR="00E66EAB" w:rsidRDefault="00E66EAB" w:rsidP="00E66EAB">
      <w:pPr>
        <w:spacing w:after="0" w:line="240" w:lineRule="auto"/>
      </w:pPr>
      <w:r>
        <w:separator/>
      </w:r>
    </w:p>
  </w:footnote>
  <w:footnote w:type="continuationSeparator" w:id="0">
    <w:p w14:paraId="2BDBD4BA" w14:textId="77777777" w:rsidR="00E66EAB" w:rsidRDefault="00E66EAB" w:rsidP="00E6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A09E3"/>
    <w:multiLevelType w:val="hybridMultilevel"/>
    <w:tmpl w:val="F888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3"/>
    <w:rsid w:val="00242FE7"/>
    <w:rsid w:val="0031779E"/>
    <w:rsid w:val="004D718A"/>
    <w:rsid w:val="005E37CE"/>
    <w:rsid w:val="00991D7B"/>
    <w:rsid w:val="00DD05F3"/>
    <w:rsid w:val="00E6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CE8D81"/>
  <w15:chartTrackingRefBased/>
  <w15:docId w15:val="{E334CBFD-A99C-4638-BAFD-2B71310F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DD05F3"/>
    <w:pPr>
      <w:autoSpaceDE w:val="0"/>
      <w:autoSpaceDN w:val="0"/>
      <w:adjustRightInd w:val="0"/>
      <w:spacing w:after="0" w:line="211" w:lineRule="atLeast"/>
    </w:pPr>
    <w:rPr>
      <w:rFonts w:ascii="HelveticaNeueLT Pro 45 Lt" w:hAnsi="HelveticaNeueLT Pro 45 Lt"/>
      <w:sz w:val="24"/>
      <w:szCs w:val="24"/>
    </w:rPr>
  </w:style>
  <w:style w:type="paragraph" w:styleId="ListParagraph">
    <w:name w:val="List Paragraph"/>
    <w:basedOn w:val="Normal"/>
    <w:uiPriority w:val="34"/>
    <w:qFormat/>
    <w:rsid w:val="005E37CE"/>
    <w:pPr>
      <w:ind w:left="720"/>
      <w:contextualSpacing/>
    </w:pPr>
  </w:style>
  <w:style w:type="paragraph" w:customStyle="1" w:styleId="paragraph">
    <w:name w:val="paragraph"/>
    <w:basedOn w:val="Normal"/>
    <w:rsid w:val="0024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vancedproofingissue">
    <w:name w:val="advancedproofingissue"/>
    <w:basedOn w:val="DefaultParagraphFont"/>
    <w:rsid w:val="00242FE7"/>
  </w:style>
  <w:style w:type="character" w:customStyle="1" w:styleId="normaltextrun1">
    <w:name w:val="normaltextrun1"/>
    <w:basedOn w:val="DefaultParagraphFont"/>
    <w:rsid w:val="00242FE7"/>
  </w:style>
  <w:style w:type="character" w:customStyle="1" w:styleId="eop">
    <w:name w:val="eop"/>
    <w:basedOn w:val="DefaultParagraphFont"/>
    <w:rsid w:val="00242FE7"/>
  </w:style>
  <w:style w:type="character" w:styleId="Strong">
    <w:name w:val="Strong"/>
    <w:basedOn w:val="DefaultParagraphFont"/>
    <w:uiPriority w:val="22"/>
    <w:qFormat/>
    <w:rsid w:val="003177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6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AB"/>
  </w:style>
  <w:style w:type="paragraph" w:styleId="Footer">
    <w:name w:val="footer"/>
    <w:basedOn w:val="Normal"/>
    <w:link w:val="FooterChar"/>
    <w:uiPriority w:val="99"/>
    <w:unhideWhenUsed/>
    <w:rsid w:val="00E66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AB"/>
  </w:style>
  <w:style w:type="paragraph" w:styleId="BalloonText">
    <w:name w:val="Balloon Text"/>
    <w:basedOn w:val="Normal"/>
    <w:link w:val="BalloonTextChar"/>
    <w:uiPriority w:val="99"/>
    <w:semiHidden/>
    <w:unhideWhenUsed/>
    <w:rsid w:val="0099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9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3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0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3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1990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58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802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20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922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920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4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9829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05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89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13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67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84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E Aldwell</dc:creator>
  <cp:keywords/>
  <dc:description/>
  <cp:lastModifiedBy>Donna Devoto</cp:lastModifiedBy>
  <cp:revision>4</cp:revision>
  <dcterms:created xsi:type="dcterms:W3CDTF">2019-03-27T15:41:00Z</dcterms:created>
  <dcterms:modified xsi:type="dcterms:W3CDTF">2020-02-24T12:42:00Z</dcterms:modified>
</cp:coreProperties>
</file>