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1E" w:rsidRDefault="00F63D71" w:rsidP="00CC353B">
      <w:pPr>
        <w:spacing w:after="0" w:line="240" w:lineRule="auto"/>
        <w:ind w:left="-426"/>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6DA875B0" wp14:editId="72B7CA82">
                <wp:simplePos x="0" y="0"/>
                <wp:positionH relativeFrom="column">
                  <wp:posOffset>3829051</wp:posOffset>
                </wp:positionH>
                <wp:positionV relativeFrom="paragraph">
                  <wp:posOffset>2540</wp:posOffset>
                </wp:positionV>
                <wp:extent cx="2190750" cy="1485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90750" cy="1485900"/>
                        </a:xfrm>
                        <a:prstGeom prst="rect">
                          <a:avLst/>
                        </a:prstGeom>
                        <a:solidFill>
                          <a:sysClr val="window" lastClr="FFFFFF"/>
                        </a:solidFill>
                        <a:ln w="6350">
                          <a:noFill/>
                        </a:ln>
                        <a:effectLst/>
                      </wps:spPr>
                      <wps:txbx>
                        <w:txbxContent>
                          <w:p w:rsidR="00F63D71" w:rsidRPr="00FC2FC4" w:rsidRDefault="00F63D71" w:rsidP="00F63D71">
                            <w:pPr>
                              <w:spacing w:after="0" w:line="240" w:lineRule="auto"/>
                              <w:jc w:val="right"/>
                              <w:rPr>
                                <w:b/>
                                <w:color w:val="7030A0"/>
                              </w:rPr>
                            </w:pPr>
                            <w:r w:rsidRPr="00FC2FC4">
                              <w:rPr>
                                <w:b/>
                                <w:color w:val="7030A0"/>
                              </w:rPr>
                              <w:t>Wycombe Women’s Aid Ltd</w:t>
                            </w:r>
                          </w:p>
                          <w:p w:rsidR="00F63D71" w:rsidRPr="00FC2FC4" w:rsidRDefault="00F63D71" w:rsidP="00F63D71">
                            <w:pPr>
                              <w:spacing w:after="0" w:line="240" w:lineRule="auto"/>
                              <w:jc w:val="right"/>
                              <w:rPr>
                                <w:color w:val="7030A0"/>
                              </w:rPr>
                            </w:pPr>
                            <w:r w:rsidRPr="00FC2FC4">
                              <w:rPr>
                                <w:color w:val="7030A0"/>
                              </w:rPr>
                              <w:t>PO Box 1477</w:t>
                            </w:r>
                          </w:p>
                          <w:p w:rsidR="00F63D71" w:rsidRPr="00FC2FC4" w:rsidRDefault="00F63D71" w:rsidP="00F63D71">
                            <w:pPr>
                              <w:spacing w:after="0" w:line="240" w:lineRule="auto"/>
                              <w:jc w:val="right"/>
                              <w:rPr>
                                <w:color w:val="7030A0"/>
                              </w:rPr>
                            </w:pPr>
                            <w:r w:rsidRPr="00FC2FC4">
                              <w:rPr>
                                <w:color w:val="7030A0"/>
                              </w:rPr>
                              <w:t>High Wycombe</w:t>
                            </w:r>
                          </w:p>
                          <w:p w:rsidR="00F63D71" w:rsidRPr="00FC2FC4" w:rsidRDefault="00F63D71" w:rsidP="00F63D71">
                            <w:pPr>
                              <w:spacing w:after="0" w:line="240" w:lineRule="auto"/>
                              <w:jc w:val="right"/>
                              <w:rPr>
                                <w:color w:val="7030A0"/>
                              </w:rPr>
                            </w:pPr>
                            <w:r w:rsidRPr="00FC2FC4">
                              <w:rPr>
                                <w:color w:val="7030A0"/>
                              </w:rPr>
                              <w:t>Bucks  HP11 9HP</w:t>
                            </w:r>
                          </w:p>
                          <w:p w:rsidR="00F63D71" w:rsidRPr="00FC2FC4" w:rsidRDefault="00F63D71" w:rsidP="00F63D71">
                            <w:pPr>
                              <w:spacing w:after="0" w:line="240" w:lineRule="auto"/>
                              <w:jc w:val="right"/>
                              <w:rPr>
                                <w:color w:val="7030A0"/>
                              </w:rPr>
                            </w:pPr>
                            <w:r w:rsidRPr="00FC2FC4">
                              <w:rPr>
                                <w:b/>
                                <w:color w:val="7030A0"/>
                              </w:rPr>
                              <w:t>Tel:</w:t>
                            </w:r>
                            <w:r w:rsidRPr="00FC2FC4">
                              <w:rPr>
                                <w:color w:val="7030A0"/>
                              </w:rPr>
                              <w:t xml:space="preserve"> 01494 461367</w:t>
                            </w:r>
                          </w:p>
                          <w:p w:rsidR="00F63D71" w:rsidRPr="00FC2FC4" w:rsidRDefault="00F63D71" w:rsidP="00F63D71">
                            <w:pPr>
                              <w:spacing w:after="0" w:line="240" w:lineRule="auto"/>
                              <w:jc w:val="right"/>
                              <w:rPr>
                                <w:color w:val="7030A0"/>
                              </w:rPr>
                            </w:pPr>
                            <w:r w:rsidRPr="00FC2FC4">
                              <w:rPr>
                                <w:b/>
                                <w:color w:val="7030A0"/>
                              </w:rPr>
                              <w:t>Email:</w:t>
                            </w:r>
                            <w:r w:rsidRPr="00FC2FC4">
                              <w:rPr>
                                <w:color w:val="7030A0"/>
                              </w:rPr>
                              <w:t xml:space="preserve"> wwal@btconnect.com</w:t>
                            </w:r>
                          </w:p>
                          <w:p w:rsidR="00C93791" w:rsidRPr="00FC2FC4" w:rsidRDefault="00FC2FC4" w:rsidP="00F63D71">
                            <w:pPr>
                              <w:spacing w:after="0" w:line="240" w:lineRule="auto"/>
                              <w:jc w:val="right"/>
                              <w:rPr>
                                <w:b/>
                                <w:color w:val="7030A0"/>
                              </w:rPr>
                            </w:pPr>
                            <w:r w:rsidRPr="00FC2FC4">
                              <w:rPr>
                                <w:b/>
                                <w:color w:val="7030A0"/>
                              </w:rPr>
                              <w:t>www.wyc</w:t>
                            </w:r>
                            <w:r w:rsidR="006C1474">
                              <w:rPr>
                                <w:b/>
                                <w:color w:val="7030A0"/>
                              </w:rPr>
                              <w:t>o</w:t>
                            </w:r>
                            <w:r w:rsidRPr="00FC2FC4">
                              <w:rPr>
                                <w:b/>
                                <w:color w:val="7030A0"/>
                              </w:rPr>
                              <w:t>mbewomensaid.org.uk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1.5pt;margin-top:.2pt;width:17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" fillcolor="window" stroked="f" strokeweight=".5pt">
                <v:textbox>
                  <w:txbxContent>
                    <w:p w:rsidR="00F63D71" w:rsidRPr="00FC2FC4" w:rsidRDefault="00F63D71" w:rsidP="00F63D71">
                      <w:pPr>
                        <w:spacing w:after="0" w:line="240" w:lineRule="auto"/>
                        <w:jc w:val="right"/>
                        <w:rPr>
                          <w:b/>
                          <w:color w:val="7030A0"/>
                        </w:rPr>
                      </w:pPr>
                      <w:r w:rsidRPr="00FC2FC4">
                        <w:rPr>
                          <w:b/>
                          <w:color w:val="7030A0"/>
                        </w:rPr>
                        <w:t>Wycombe Women’s Aid Ltd</w:t>
                      </w:r>
                    </w:p>
                    <w:p w:rsidR="00F63D71" w:rsidRPr="00FC2FC4" w:rsidRDefault="00F63D71" w:rsidP="00F63D71">
                      <w:pPr>
                        <w:spacing w:after="0" w:line="240" w:lineRule="auto"/>
                        <w:jc w:val="right"/>
                        <w:rPr>
                          <w:color w:val="7030A0"/>
                        </w:rPr>
                      </w:pPr>
                      <w:r w:rsidRPr="00FC2FC4">
                        <w:rPr>
                          <w:color w:val="7030A0"/>
                        </w:rPr>
                        <w:t>PO Box 1477</w:t>
                      </w:r>
                    </w:p>
                    <w:p w:rsidR="00F63D71" w:rsidRPr="00FC2FC4" w:rsidRDefault="00F63D71" w:rsidP="00F63D71">
                      <w:pPr>
                        <w:spacing w:after="0" w:line="240" w:lineRule="auto"/>
                        <w:jc w:val="right"/>
                        <w:rPr>
                          <w:color w:val="7030A0"/>
                        </w:rPr>
                      </w:pPr>
                      <w:r w:rsidRPr="00FC2FC4">
                        <w:rPr>
                          <w:color w:val="7030A0"/>
                        </w:rPr>
                        <w:t>High Wycombe</w:t>
                      </w:r>
                    </w:p>
                    <w:p w:rsidR="00F63D71" w:rsidRPr="00FC2FC4" w:rsidRDefault="00F63D71" w:rsidP="00F63D71">
                      <w:pPr>
                        <w:spacing w:after="0" w:line="240" w:lineRule="auto"/>
                        <w:jc w:val="right"/>
                        <w:rPr>
                          <w:color w:val="7030A0"/>
                        </w:rPr>
                      </w:pPr>
                      <w:r w:rsidRPr="00FC2FC4">
                        <w:rPr>
                          <w:color w:val="7030A0"/>
                        </w:rPr>
                        <w:t>Bucks  HP11 9HP</w:t>
                      </w:r>
                    </w:p>
                    <w:p w:rsidR="00F63D71" w:rsidRPr="00FC2FC4" w:rsidRDefault="00F63D71" w:rsidP="00F63D71">
                      <w:pPr>
                        <w:spacing w:after="0" w:line="240" w:lineRule="auto"/>
                        <w:jc w:val="right"/>
                        <w:rPr>
                          <w:color w:val="7030A0"/>
                        </w:rPr>
                      </w:pPr>
                      <w:r w:rsidRPr="00FC2FC4">
                        <w:rPr>
                          <w:b/>
                          <w:color w:val="7030A0"/>
                        </w:rPr>
                        <w:t>Tel:</w:t>
                      </w:r>
                      <w:r w:rsidRPr="00FC2FC4">
                        <w:rPr>
                          <w:color w:val="7030A0"/>
                        </w:rPr>
                        <w:t xml:space="preserve"> 01494 461367</w:t>
                      </w:r>
                    </w:p>
                    <w:p w:rsidR="00F63D71" w:rsidRPr="00FC2FC4" w:rsidRDefault="00F63D71" w:rsidP="00F63D71">
                      <w:pPr>
                        <w:spacing w:after="0" w:line="240" w:lineRule="auto"/>
                        <w:jc w:val="right"/>
                        <w:rPr>
                          <w:color w:val="7030A0"/>
                        </w:rPr>
                      </w:pPr>
                      <w:r w:rsidRPr="00FC2FC4">
                        <w:rPr>
                          <w:b/>
                          <w:color w:val="7030A0"/>
                        </w:rPr>
                        <w:t>Email:</w:t>
                      </w:r>
                      <w:r w:rsidRPr="00FC2FC4">
                        <w:rPr>
                          <w:color w:val="7030A0"/>
                        </w:rPr>
                        <w:t xml:space="preserve"> wwal@btconnect.com</w:t>
                      </w:r>
                    </w:p>
                    <w:p w:rsidR="00C93791" w:rsidRPr="00FC2FC4" w:rsidRDefault="00FC2FC4" w:rsidP="00F63D71">
                      <w:pPr>
                        <w:spacing w:after="0" w:line="240" w:lineRule="auto"/>
                        <w:jc w:val="right"/>
                        <w:rPr>
                          <w:b/>
                          <w:color w:val="7030A0"/>
                        </w:rPr>
                      </w:pPr>
                      <w:r w:rsidRPr="00FC2FC4">
                        <w:rPr>
                          <w:b/>
                          <w:color w:val="7030A0"/>
                        </w:rPr>
                        <w:t>www.wyc</w:t>
                      </w:r>
                      <w:r w:rsidR="006C1474">
                        <w:rPr>
                          <w:b/>
                          <w:color w:val="7030A0"/>
                        </w:rPr>
                        <w:t>o</w:t>
                      </w:r>
                      <w:r w:rsidRPr="00FC2FC4">
                        <w:rPr>
                          <w:b/>
                          <w:color w:val="7030A0"/>
                        </w:rPr>
                        <w:t>mbewomensaid.org.uk</w:t>
                      </w:r>
                    </w:p>
                  </w:txbxContent>
                </v:textbox>
              </v:shape>
            </w:pict>
          </mc:Fallback>
        </mc:AlternateContent>
      </w:r>
      <w:r w:rsidR="00E85D11">
        <w:rPr>
          <w:noProof/>
          <w:lang w:eastAsia="en-GB"/>
        </w:rPr>
        <w:drawing>
          <wp:inline distT="0" distB="0" distL="0" distR="0" wp14:anchorId="0FE0DAE2" wp14:editId="4039DB1B">
            <wp:extent cx="1295400" cy="1485900"/>
            <wp:effectExtent l="0" t="0" r="0" b="0"/>
            <wp:docPr id="2" name="Picture 2" descr="C:\Users\WWAL\AppData\Local\Microsoft\Windows\Temporary Internet Files\Content.Outlook\HFVF6DWZ\WW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AL\AppData\Local\Microsoft\Windows\Temporary Internet Files\Content.Outlook\HFVF6DWZ\WW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07" cy="1488088"/>
                    </a:xfrm>
                    <a:prstGeom prst="rect">
                      <a:avLst/>
                    </a:prstGeom>
                    <a:noFill/>
                    <a:ln>
                      <a:noFill/>
                    </a:ln>
                  </pic:spPr>
                </pic:pic>
              </a:graphicData>
            </a:graphic>
          </wp:inline>
        </w:drawing>
      </w:r>
    </w:p>
    <w:p w:rsidR="00F71BF2" w:rsidRPr="00CB2CED" w:rsidRDefault="00F71BF2" w:rsidP="00CB2CED">
      <w:pPr>
        <w:spacing w:after="0" w:line="240" w:lineRule="auto"/>
        <w:rPr>
          <w:rFonts w:ascii="Arial" w:hAnsi="Arial" w:cs="Arial"/>
          <w:sz w:val="24"/>
          <w:szCs w:val="24"/>
        </w:rPr>
      </w:pPr>
    </w:p>
    <w:p w:rsidR="00155A73" w:rsidRDefault="00155A73" w:rsidP="00511C29">
      <w:pPr>
        <w:spacing w:after="0" w:line="240" w:lineRule="auto"/>
        <w:rPr>
          <w:rFonts w:ascii="Arial" w:hAnsi="Arial" w:cs="Arial"/>
          <w:sz w:val="24"/>
          <w:szCs w:val="24"/>
        </w:rPr>
      </w:pPr>
    </w:p>
    <w:p w:rsidR="00155A73" w:rsidRDefault="00155A73" w:rsidP="00511C29">
      <w:pPr>
        <w:spacing w:after="0" w:line="240" w:lineRule="auto"/>
        <w:rPr>
          <w:rFonts w:ascii="Arial" w:hAnsi="Arial" w:cs="Arial"/>
          <w:sz w:val="24"/>
          <w:szCs w:val="24"/>
        </w:rPr>
      </w:pPr>
    </w:p>
    <w:p w:rsidR="00155A73" w:rsidRDefault="000E01FC" w:rsidP="00155A73">
      <w:pPr>
        <w:spacing w:after="0" w:line="240" w:lineRule="auto"/>
        <w:jc w:val="center"/>
        <w:rPr>
          <w:rFonts w:ascii="Arial" w:hAnsi="Arial" w:cs="Arial"/>
          <w:b/>
          <w:sz w:val="28"/>
          <w:szCs w:val="28"/>
        </w:rPr>
      </w:pPr>
      <w:r>
        <w:rPr>
          <w:rFonts w:ascii="Arial" w:hAnsi="Arial" w:cs="Arial"/>
          <w:b/>
          <w:sz w:val="28"/>
          <w:szCs w:val="28"/>
        </w:rPr>
        <w:t>WWA SERVICES UPDATE</w:t>
      </w:r>
    </w:p>
    <w:p w:rsidR="00155A73" w:rsidRPr="00155A73" w:rsidRDefault="000E01FC" w:rsidP="00155A73">
      <w:pPr>
        <w:spacing w:after="0" w:line="240" w:lineRule="auto"/>
        <w:jc w:val="center"/>
        <w:rPr>
          <w:rFonts w:ascii="Arial" w:hAnsi="Arial" w:cs="Arial"/>
          <w:b/>
          <w:sz w:val="28"/>
          <w:szCs w:val="28"/>
        </w:rPr>
      </w:pPr>
      <w:r>
        <w:rPr>
          <w:rFonts w:ascii="Arial" w:hAnsi="Arial" w:cs="Arial"/>
          <w:b/>
          <w:sz w:val="28"/>
          <w:szCs w:val="28"/>
        </w:rPr>
        <w:t>6</w:t>
      </w:r>
      <w:r w:rsidR="00155A73">
        <w:rPr>
          <w:rFonts w:ascii="Arial" w:hAnsi="Arial" w:cs="Arial"/>
          <w:b/>
          <w:sz w:val="28"/>
          <w:szCs w:val="28"/>
        </w:rPr>
        <w:t xml:space="preserve"> April 2020</w:t>
      </w:r>
    </w:p>
    <w:p w:rsidR="00155A73" w:rsidRDefault="00155A73" w:rsidP="00511C29">
      <w:pPr>
        <w:spacing w:after="0" w:line="240" w:lineRule="auto"/>
        <w:rPr>
          <w:rFonts w:ascii="Arial" w:hAnsi="Arial" w:cs="Arial"/>
          <w:sz w:val="24"/>
          <w:szCs w:val="24"/>
        </w:rPr>
      </w:pPr>
    </w:p>
    <w:p w:rsidR="000E01FC" w:rsidRDefault="000E01FC" w:rsidP="00155A73">
      <w:pPr>
        <w:spacing w:after="0" w:line="240" w:lineRule="auto"/>
        <w:rPr>
          <w:rFonts w:ascii="Arial" w:hAnsi="Arial" w:cs="Arial"/>
          <w:sz w:val="24"/>
          <w:szCs w:val="24"/>
        </w:rPr>
      </w:pPr>
    </w:p>
    <w:p w:rsidR="00155A73" w:rsidRDefault="00155A73" w:rsidP="00155A73">
      <w:pPr>
        <w:spacing w:after="0" w:line="240" w:lineRule="auto"/>
        <w:rPr>
          <w:rFonts w:ascii="Arial" w:hAnsi="Arial" w:cs="Arial"/>
          <w:sz w:val="24"/>
          <w:szCs w:val="24"/>
        </w:rPr>
      </w:pPr>
      <w:r w:rsidRPr="00F421F4">
        <w:rPr>
          <w:rFonts w:ascii="Arial" w:hAnsi="Arial" w:cs="Arial"/>
          <w:sz w:val="24"/>
          <w:szCs w:val="24"/>
        </w:rPr>
        <w:t xml:space="preserve">In light of </w:t>
      </w:r>
      <w:r w:rsidRPr="00253581">
        <w:rPr>
          <w:rFonts w:ascii="Arial" w:hAnsi="Arial" w:cs="Arial"/>
          <w:sz w:val="24"/>
          <w:szCs w:val="24"/>
        </w:rPr>
        <w:t>the COVID</w:t>
      </w:r>
      <w:r w:rsidRPr="00F421F4">
        <w:rPr>
          <w:rFonts w:ascii="Arial" w:hAnsi="Arial" w:cs="Arial"/>
          <w:sz w:val="24"/>
          <w:szCs w:val="24"/>
        </w:rPr>
        <w:t xml:space="preserve">-19 </w:t>
      </w:r>
      <w:r w:rsidRPr="00253581">
        <w:rPr>
          <w:rFonts w:ascii="Arial" w:hAnsi="Arial" w:cs="Arial"/>
          <w:sz w:val="24"/>
          <w:szCs w:val="24"/>
        </w:rPr>
        <w:t xml:space="preserve">epidemic and </w:t>
      </w:r>
      <w:r>
        <w:rPr>
          <w:rFonts w:ascii="Arial" w:hAnsi="Arial" w:cs="Arial"/>
          <w:sz w:val="24"/>
          <w:szCs w:val="24"/>
        </w:rPr>
        <w:t xml:space="preserve">the on-going </w:t>
      </w:r>
      <w:r w:rsidRPr="00F421F4">
        <w:rPr>
          <w:rFonts w:ascii="Arial" w:hAnsi="Arial" w:cs="Arial"/>
          <w:sz w:val="24"/>
          <w:szCs w:val="24"/>
        </w:rPr>
        <w:t xml:space="preserve">risks, </w:t>
      </w:r>
      <w:r w:rsidRPr="00253581">
        <w:rPr>
          <w:rFonts w:ascii="Arial" w:hAnsi="Arial" w:cs="Arial"/>
          <w:sz w:val="24"/>
          <w:szCs w:val="24"/>
        </w:rPr>
        <w:t xml:space="preserve">Wycombe Women’s Aid </w:t>
      </w:r>
      <w:r w:rsidR="00056CB9" w:rsidRPr="00B53D4E">
        <w:rPr>
          <w:rFonts w:ascii="Arial" w:hAnsi="Arial" w:cs="Arial"/>
          <w:sz w:val="24"/>
          <w:szCs w:val="24"/>
        </w:rPr>
        <w:t xml:space="preserve">has </w:t>
      </w:r>
      <w:r w:rsidRPr="00B53D4E">
        <w:rPr>
          <w:rFonts w:ascii="Arial" w:hAnsi="Arial" w:cs="Arial"/>
          <w:sz w:val="24"/>
          <w:szCs w:val="24"/>
        </w:rPr>
        <w:t xml:space="preserve">suspended all face to face activities.  We will not be taking any new families into the refuge at the moment and this will be reviewed again at the end of April.  There are some refuges across the </w:t>
      </w:r>
      <w:proofErr w:type="gramStart"/>
      <w:r w:rsidRPr="00B53D4E">
        <w:rPr>
          <w:rFonts w:ascii="Arial" w:hAnsi="Arial" w:cs="Arial"/>
          <w:sz w:val="24"/>
          <w:szCs w:val="24"/>
        </w:rPr>
        <w:t xml:space="preserve">country </w:t>
      </w:r>
      <w:r w:rsidR="00056CB9" w:rsidRPr="00B53D4E">
        <w:rPr>
          <w:rFonts w:ascii="Arial" w:hAnsi="Arial" w:cs="Arial"/>
          <w:sz w:val="24"/>
          <w:szCs w:val="24"/>
        </w:rPr>
        <w:t xml:space="preserve">that </w:t>
      </w:r>
      <w:r w:rsidRPr="00B53D4E">
        <w:rPr>
          <w:rFonts w:ascii="Arial" w:hAnsi="Arial" w:cs="Arial"/>
          <w:sz w:val="24"/>
          <w:szCs w:val="24"/>
        </w:rPr>
        <w:t>are</w:t>
      </w:r>
      <w:proofErr w:type="gramEnd"/>
      <w:r w:rsidRPr="00B53D4E">
        <w:rPr>
          <w:rFonts w:ascii="Arial" w:hAnsi="Arial" w:cs="Arial"/>
          <w:sz w:val="24"/>
          <w:szCs w:val="24"/>
        </w:rPr>
        <w:t xml:space="preserve"> able to take new referrals into their refuges and we are supporting local women to access these refuges via our </w:t>
      </w:r>
      <w:r w:rsidR="00056CB9" w:rsidRPr="00B53D4E">
        <w:rPr>
          <w:rFonts w:ascii="Arial" w:hAnsi="Arial" w:cs="Arial"/>
          <w:sz w:val="24"/>
          <w:szCs w:val="24"/>
        </w:rPr>
        <w:t xml:space="preserve">helpline </w:t>
      </w:r>
      <w:r>
        <w:rPr>
          <w:rFonts w:ascii="Arial" w:hAnsi="Arial" w:cs="Arial"/>
          <w:sz w:val="24"/>
          <w:szCs w:val="24"/>
        </w:rPr>
        <w:t>as usual.</w:t>
      </w:r>
      <w:r w:rsidRPr="00F421F4">
        <w:rPr>
          <w:rFonts w:ascii="Arial" w:hAnsi="Arial" w:cs="Arial"/>
          <w:sz w:val="24"/>
          <w:szCs w:val="24"/>
        </w:rPr>
        <w:t xml:space="preserve"> </w:t>
      </w:r>
      <w:bookmarkStart w:id="0" w:name="_GoBack"/>
      <w:bookmarkEnd w:id="0"/>
    </w:p>
    <w:p w:rsidR="00155A73" w:rsidRPr="00F421F4" w:rsidRDefault="00155A73" w:rsidP="00155A73">
      <w:pPr>
        <w:spacing w:after="0" w:line="240" w:lineRule="auto"/>
        <w:rPr>
          <w:rFonts w:ascii="Arial" w:hAnsi="Arial" w:cs="Arial"/>
          <w:sz w:val="24"/>
          <w:szCs w:val="24"/>
        </w:rPr>
      </w:pPr>
    </w:p>
    <w:p w:rsidR="00155A73" w:rsidRDefault="00155A73" w:rsidP="00155A73">
      <w:pPr>
        <w:pStyle w:val="NormalWeb"/>
        <w:rPr>
          <w:rFonts w:ascii="Arial" w:hAnsi="Arial" w:cs="Arial"/>
          <w:bCs/>
          <w:iCs/>
          <w:color w:val="000000"/>
        </w:rPr>
      </w:pPr>
      <w:r w:rsidRPr="00253581">
        <w:rPr>
          <w:rFonts w:ascii="Arial" w:hAnsi="Arial" w:cs="Arial"/>
          <w:bCs/>
          <w:iCs/>
          <w:color w:val="000000"/>
        </w:rPr>
        <w:t>W</w:t>
      </w:r>
      <w:r>
        <w:rPr>
          <w:rFonts w:ascii="Arial" w:hAnsi="Arial" w:cs="Arial"/>
          <w:bCs/>
          <w:iCs/>
          <w:color w:val="000000"/>
        </w:rPr>
        <w:t xml:space="preserve">ycombe </w:t>
      </w:r>
      <w:r w:rsidRPr="00253581">
        <w:rPr>
          <w:rFonts w:ascii="Arial" w:hAnsi="Arial" w:cs="Arial"/>
          <w:bCs/>
          <w:iCs/>
          <w:color w:val="000000"/>
        </w:rPr>
        <w:t>W</w:t>
      </w:r>
      <w:r>
        <w:rPr>
          <w:rFonts w:ascii="Arial" w:hAnsi="Arial" w:cs="Arial"/>
          <w:bCs/>
          <w:iCs/>
          <w:color w:val="000000"/>
        </w:rPr>
        <w:t>omen’s Aid will</w:t>
      </w:r>
      <w:r w:rsidRPr="00253581">
        <w:rPr>
          <w:rFonts w:ascii="Arial" w:hAnsi="Arial" w:cs="Arial"/>
          <w:bCs/>
          <w:iCs/>
          <w:color w:val="000000"/>
        </w:rPr>
        <w:t xml:space="preserve"> continue to provide: </w:t>
      </w:r>
    </w:p>
    <w:p w:rsidR="00155A73" w:rsidRDefault="00155A73" w:rsidP="00155A73">
      <w:pPr>
        <w:pStyle w:val="NormalWeb"/>
        <w:rPr>
          <w:rFonts w:ascii="Arial" w:hAnsi="Arial" w:cs="Arial"/>
          <w:bCs/>
          <w:iCs/>
          <w:color w:val="000000"/>
        </w:rPr>
      </w:pPr>
    </w:p>
    <w:p w:rsidR="00155A73" w:rsidRDefault="00155A73" w:rsidP="00155A73">
      <w:pPr>
        <w:pStyle w:val="NormalWeb"/>
        <w:numPr>
          <w:ilvl w:val="0"/>
          <w:numId w:val="5"/>
        </w:numPr>
        <w:rPr>
          <w:rFonts w:ascii="Arial" w:hAnsi="Arial" w:cs="Arial"/>
          <w:bCs/>
          <w:iCs/>
          <w:color w:val="000000"/>
        </w:rPr>
      </w:pPr>
      <w:r>
        <w:rPr>
          <w:rFonts w:ascii="Arial" w:hAnsi="Arial" w:cs="Arial"/>
          <w:bCs/>
          <w:iCs/>
          <w:color w:val="000000"/>
        </w:rPr>
        <w:t>Helpline</w:t>
      </w:r>
    </w:p>
    <w:p w:rsidR="00155A73" w:rsidRDefault="00155A73" w:rsidP="00155A73">
      <w:pPr>
        <w:pStyle w:val="NormalWeb"/>
        <w:ind w:left="720"/>
        <w:rPr>
          <w:rFonts w:ascii="Arial" w:hAnsi="Arial" w:cs="Arial"/>
          <w:bCs/>
          <w:iCs/>
          <w:color w:val="000000"/>
        </w:rPr>
      </w:pPr>
    </w:p>
    <w:p w:rsidR="00155A73" w:rsidRDefault="00155A73" w:rsidP="00155A73">
      <w:pPr>
        <w:pStyle w:val="NormalWeb"/>
        <w:numPr>
          <w:ilvl w:val="0"/>
          <w:numId w:val="5"/>
        </w:numPr>
        <w:rPr>
          <w:rFonts w:ascii="Arial" w:hAnsi="Arial" w:cs="Arial"/>
          <w:bCs/>
          <w:iCs/>
          <w:color w:val="000000"/>
        </w:rPr>
      </w:pPr>
      <w:r>
        <w:rPr>
          <w:rFonts w:ascii="Arial" w:hAnsi="Arial" w:cs="Arial"/>
          <w:bCs/>
          <w:iCs/>
          <w:color w:val="000000"/>
        </w:rPr>
        <w:t>Support for women and children</w:t>
      </w:r>
      <w:r w:rsidR="00056CB9">
        <w:rPr>
          <w:rFonts w:ascii="Arial" w:hAnsi="Arial" w:cs="Arial"/>
          <w:bCs/>
          <w:iCs/>
          <w:color w:val="000000"/>
        </w:rPr>
        <w:t xml:space="preserve"> </w:t>
      </w:r>
      <w:r>
        <w:rPr>
          <w:rFonts w:ascii="Arial" w:hAnsi="Arial" w:cs="Arial"/>
          <w:bCs/>
          <w:iCs/>
          <w:color w:val="000000"/>
        </w:rPr>
        <w:t>living in the refuge</w:t>
      </w:r>
    </w:p>
    <w:p w:rsidR="00155A73" w:rsidRDefault="00155A73" w:rsidP="00155A73">
      <w:pPr>
        <w:pStyle w:val="NormalWeb"/>
        <w:rPr>
          <w:rFonts w:ascii="Arial" w:hAnsi="Arial" w:cs="Arial"/>
          <w:bCs/>
          <w:iCs/>
          <w:color w:val="000000"/>
        </w:rPr>
      </w:pPr>
    </w:p>
    <w:p w:rsidR="00155A73" w:rsidRDefault="00155A73" w:rsidP="00155A73">
      <w:pPr>
        <w:pStyle w:val="NormalWeb"/>
        <w:numPr>
          <w:ilvl w:val="0"/>
          <w:numId w:val="5"/>
        </w:numPr>
        <w:rPr>
          <w:rFonts w:ascii="Arial" w:hAnsi="Arial" w:cs="Arial"/>
          <w:bCs/>
          <w:iCs/>
          <w:color w:val="000000"/>
        </w:rPr>
      </w:pPr>
      <w:r>
        <w:rPr>
          <w:rFonts w:ascii="Arial" w:hAnsi="Arial" w:cs="Arial"/>
          <w:bCs/>
          <w:iCs/>
          <w:color w:val="000000"/>
        </w:rPr>
        <w:t>Counselling</w:t>
      </w:r>
    </w:p>
    <w:p w:rsidR="00155A73" w:rsidRDefault="00155A73" w:rsidP="00155A73">
      <w:pPr>
        <w:pStyle w:val="NormalWeb"/>
        <w:rPr>
          <w:rFonts w:ascii="Arial" w:hAnsi="Arial" w:cs="Arial"/>
          <w:bCs/>
          <w:iCs/>
          <w:color w:val="000000"/>
        </w:rPr>
      </w:pPr>
    </w:p>
    <w:p w:rsidR="00155A73" w:rsidRDefault="00155A73" w:rsidP="00155A73">
      <w:pPr>
        <w:pStyle w:val="NormalWeb"/>
        <w:numPr>
          <w:ilvl w:val="0"/>
          <w:numId w:val="5"/>
        </w:numPr>
        <w:rPr>
          <w:rFonts w:ascii="Arial" w:hAnsi="Arial" w:cs="Arial"/>
          <w:bCs/>
          <w:iCs/>
          <w:color w:val="000000"/>
        </w:rPr>
      </w:pPr>
      <w:r>
        <w:rPr>
          <w:rFonts w:ascii="Arial" w:hAnsi="Arial" w:cs="Arial"/>
          <w:bCs/>
          <w:iCs/>
          <w:color w:val="000000"/>
        </w:rPr>
        <w:t>Outreach</w:t>
      </w:r>
    </w:p>
    <w:p w:rsidR="00155A73" w:rsidRDefault="00155A73" w:rsidP="00155A73">
      <w:pPr>
        <w:pStyle w:val="NormalWeb"/>
        <w:rPr>
          <w:rFonts w:ascii="Arial" w:hAnsi="Arial" w:cs="Arial"/>
          <w:bCs/>
          <w:iCs/>
          <w:color w:val="000000"/>
        </w:rPr>
      </w:pPr>
    </w:p>
    <w:p w:rsidR="00155A73" w:rsidRDefault="00155A73" w:rsidP="00155A73">
      <w:pPr>
        <w:pStyle w:val="NormalWeb"/>
        <w:numPr>
          <w:ilvl w:val="0"/>
          <w:numId w:val="5"/>
        </w:numPr>
        <w:rPr>
          <w:rFonts w:ascii="Arial" w:hAnsi="Arial" w:cs="Arial"/>
          <w:bCs/>
          <w:iCs/>
          <w:color w:val="000000"/>
        </w:rPr>
      </w:pPr>
      <w:r>
        <w:rPr>
          <w:rFonts w:ascii="Arial" w:hAnsi="Arial" w:cs="Arial"/>
          <w:bCs/>
          <w:iCs/>
          <w:color w:val="000000"/>
        </w:rPr>
        <w:t>IDVA</w:t>
      </w:r>
    </w:p>
    <w:p w:rsidR="00155A73" w:rsidRDefault="00155A73" w:rsidP="00155A73">
      <w:pPr>
        <w:pStyle w:val="NormalWeb"/>
        <w:rPr>
          <w:rFonts w:ascii="Arial" w:hAnsi="Arial" w:cs="Arial"/>
          <w:bCs/>
          <w:iCs/>
          <w:color w:val="000000"/>
        </w:rPr>
      </w:pPr>
    </w:p>
    <w:p w:rsidR="00155A73" w:rsidRDefault="00155A73" w:rsidP="00155A73">
      <w:pPr>
        <w:pStyle w:val="NormalWeb"/>
        <w:numPr>
          <w:ilvl w:val="0"/>
          <w:numId w:val="5"/>
        </w:numPr>
        <w:rPr>
          <w:rFonts w:ascii="Arial" w:hAnsi="Arial" w:cs="Arial"/>
          <w:bCs/>
          <w:iCs/>
          <w:color w:val="000000"/>
        </w:rPr>
      </w:pPr>
      <w:r w:rsidRPr="00253581">
        <w:rPr>
          <w:rFonts w:ascii="Arial" w:hAnsi="Arial" w:cs="Arial"/>
          <w:bCs/>
          <w:iCs/>
          <w:color w:val="000000"/>
        </w:rPr>
        <w:t xml:space="preserve">Youth Work </w:t>
      </w:r>
    </w:p>
    <w:p w:rsidR="00155A73" w:rsidRDefault="00155A73" w:rsidP="00155A73">
      <w:pPr>
        <w:pStyle w:val="NormalWeb"/>
        <w:rPr>
          <w:rFonts w:ascii="Arial" w:hAnsi="Arial" w:cs="Arial"/>
          <w:bCs/>
          <w:iCs/>
          <w:color w:val="000000"/>
        </w:rPr>
      </w:pPr>
    </w:p>
    <w:p w:rsidR="00155A73" w:rsidRDefault="00155A73" w:rsidP="00155A73">
      <w:pPr>
        <w:pStyle w:val="NormalWeb"/>
        <w:rPr>
          <w:rFonts w:ascii="Arial" w:hAnsi="Arial" w:cs="Arial"/>
          <w:bCs/>
          <w:iCs/>
          <w:color w:val="000000"/>
        </w:rPr>
      </w:pPr>
      <w:r>
        <w:rPr>
          <w:rFonts w:ascii="Arial" w:hAnsi="Arial" w:cs="Arial"/>
          <w:bCs/>
          <w:iCs/>
          <w:color w:val="000000"/>
        </w:rPr>
        <w:t xml:space="preserve">The </w:t>
      </w:r>
      <w:r w:rsidR="00056CB9">
        <w:rPr>
          <w:rFonts w:ascii="Arial" w:hAnsi="Arial" w:cs="Arial"/>
          <w:bCs/>
          <w:iCs/>
          <w:color w:val="000000"/>
        </w:rPr>
        <w:t xml:space="preserve">above are available </w:t>
      </w:r>
      <w:r>
        <w:rPr>
          <w:rFonts w:ascii="Arial" w:hAnsi="Arial" w:cs="Arial"/>
          <w:bCs/>
          <w:iCs/>
          <w:color w:val="000000"/>
        </w:rPr>
        <w:t>via telephone and a variety of video and messaging platforms.</w:t>
      </w:r>
    </w:p>
    <w:p w:rsidR="00155A73" w:rsidRDefault="00155A73" w:rsidP="00155A73">
      <w:pPr>
        <w:pStyle w:val="NormalWeb"/>
        <w:rPr>
          <w:rFonts w:ascii="Arial" w:hAnsi="Arial" w:cs="Arial"/>
          <w:bCs/>
          <w:iCs/>
          <w:color w:val="000000"/>
        </w:rPr>
      </w:pPr>
    </w:p>
    <w:p w:rsidR="00155A73" w:rsidRDefault="00155A73" w:rsidP="00155A73">
      <w:pPr>
        <w:spacing w:after="0" w:line="240" w:lineRule="auto"/>
        <w:rPr>
          <w:rFonts w:ascii="Arial" w:hAnsi="Arial" w:cs="Arial"/>
          <w:b/>
          <w:bCs/>
          <w:iCs/>
          <w:color w:val="000000"/>
          <w:sz w:val="24"/>
          <w:szCs w:val="24"/>
        </w:rPr>
      </w:pPr>
      <w:r>
        <w:rPr>
          <w:rFonts w:ascii="Arial" w:hAnsi="Arial" w:cs="Arial"/>
          <w:bCs/>
          <w:iCs/>
          <w:color w:val="000000"/>
          <w:sz w:val="24"/>
          <w:szCs w:val="24"/>
        </w:rPr>
        <w:t xml:space="preserve">How you can contact us: </w:t>
      </w:r>
      <w:r>
        <w:rPr>
          <w:rFonts w:ascii="Arial" w:hAnsi="Arial" w:cs="Arial"/>
          <w:bCs/>
          <w:iCs/>
          <w:color w:val="000000"/>
          <w:sz w:val="24"/>
          <w:szCs w:val="24"/>
        </w:rPr>
        <w:tab/>
      </w:r>
      <w:r w:rsidRPr="00155A73">
        <w:rPr>
          <w:rFonts w:ascii="Arial" w:hAnsi="Arial" w:cs="Arial"/>
          <w:bCs/>
          <w:iCs/>
          <w:color w:val="000000"/>
          <w:sz w:val="24"/>
          <w:szCs w:val="24"/>
        </w:rPr>
        <w:t xml:space="preserve">Helpline: </w:t>
      </w:r>
      <w:r w:rsidRPr="00155A73">
        <w:rPr>
          <w:rFonts w:ascii="Arial" w:hAnsi="Arial" w:cs="Arial"/>
          <w:b/>
          <w:bCs/>
          <w:iCs/>
          <w:color w:val="000000"/>
          <w:sz w:val="24"/>
          <w:szCs w:val="24"/>
        </w:rPr>
        <w:t>01494 461367</w:t>
      </w:r>
    </w:p>
    <w:p w:rsidR="00155A73" w:rsidRDefault="00155A73" w:rsidP="00155A73">
      <w:pPr>
        <w:spacing w:after="0" w:line="240" w:lineRule="auto"/>
        <w:rPr>
          <w:rFonts w:ascii="Arial" w:hAnsi="Arial" w:cs="Arial"/>
          <w:b/>
          <w:bCs/>
          <w:iCs/>
          <w:color w:val="000000"/>
          <w:sz w:val="24"/>
          <w:szCs w:val="24"/>
        </w:rPr>
      </w:pPr>
    </w:p>
    <w:p w:rsidR="00155A73" w:rsidRDefault="00155A73" w:rsidP="00155A73">
      <w:pPr>
        <w:spacing w:after="0" w:line="240" w:lineRule="auto"/>
        <w:rPr>
          <w:rFonts w:ascii="Arial" w:hAnsi="Arial" w:cs="Arial"/>
          <w:b/>
          <w:sz w:val="24"/>
          <w:szCs w:val="24"/>
        </w:rPr>
      </w:pP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t xml:space="preserve">Website: </w:t>
      </w:r>
      <w:r w:rsidRPr="00155A73">
        <w:rPr>
          <w:rFonts w:ascii="Arial" w:hAnsi="Arial" w:cs="Arial"/>
          <w:b/>
          <w:sz w:val="24"/>
          <w:szCs w:val="24"/>
        </w:rPr>
        <w:t>www.wycombewomensaid.org.uk</w:t>
      </w:r>
      <w:r>
        <w:rPr>
          <w:rFonts w:ascii="Arial" w:hAnsi="Arial" w:cs="Arial"/>
          <w:b/>
          <w:sz w:val="24"/>
          <w:szCs w:val="24"/>
        </w:rPr>
        <w:t xml:space="preserve"> </w:t>
      </w:r>
    </w:p>
    <w:p w:rsidR="00155A73" w:rsidRPr="00155A73" w:rsidRDefault="00155A73" w:rsidP="00155A73">
      <w:pPr>
        <w:spacing w:after="0" w:line="240" w:lineRule="auto"/>
        <w:rPr>
          <w:rFonts w:ascii="Arial" w:hAnsi="Arial" w:cs="Arial"/>
          <w:bCs/>
          <w:iCs/>
          <w:color w:val="000000"/>
          <w:sz w:val="24"/>
          <w:szCs w:val="24"/>
        </w:rPr>
      </w:pPr>
    </w:p>
    <w:p w:rsidR="00155A73" w:rsidRDefault="00155A73" w:rsidP="00155A73">
      <w:pPr>
        <w:spacing w:after="0" w:line="240" w:lineRule="auto"/>
        <w:rPr>
          <w:rFonts w:ascii="Arial" w:hAnsi="Arial" w:cs="Arial"/>
          <w:bCs/>
          <w:iCs/>
          <w:color w:val="000000"/>
          <w:sz w:val="24"/>
          <w:szCs w:val="24"/>
        </w:rPr>
      </w:pPr>
    </w:p>
    <w:p w:rsidR="00155A73" w:rsidRPr="00155A73" w:rsidRDefault="00155A73" w:rsidP="00155A73">
      <w:pPr>
        <w:spacing w:after="0" w:line="240" w:lineRule="auto"/>
        <w:jc w:val="center"/>
        <w:rPr>
          <w:rFonts w:ascii="Arial" w:hAnsi="Arial" w:cs="Arial"/>
          <w:b/>
          <w:color w:val="7030A0"/>
          <w:sz w:val="24"/>
          <w:szCs w:val="24"/>
        </w:rPr>
      </w:pPr>
      <w:r>
        <w:rPr>
          <w:rFonts w:ascii="Arial" w:hAnsi="Arial" w:cs="Arial"/>
          <w:bCs/>
          <w:iCs/>
          <w:color w:val="000000"/>
          <w:sz w:val="24"/>
          <w:szCs w:val="24"/>
        </w:rPr>
        <w:t>You will also find further information about our services on our website.</w:t>
      </w:r>
    </w:p>
    <w:p w:rsidR="00DB59A4" w:rsidRDefault="00DB59A4" w:rsidP="00511C29">
      <w:pPr>
        <w:spacing w:after="0" w:line="240" w:lineRule="auto"/>
        <w:rPr>
          <w:rFonts w:ascii="Arial" w:hAnsi="Arial" w:cs="Arial"/>
          <w:sz w:val="24"/>
          <w:szCs w:val="24"/>
        </w:rPr>
      </w:pPr>
    </w:p>
    <w:p w:rsidR="00DB59A4" w:rsidRDefault="00DB59A4" w:rsidP="00511C29">
      <w:pPr>
        <w:spacing w:after="0" w:line="240" w:lineRule="auto"/>
        <w:rPr>
          <w:rFonts w:ascii="Arial" w:hAnsi="Arial" w:cs="Arial"/>
          <w:sz w:val="24"/>
          <w:szCs w:val="24"/>
        </w:rPr>
      </w:pPr>
    </w:p>
    <w:p w:rsidR="00DB59A4" w:rsidRDefault="00DB59A4" w:rsidP="00511C29">
      <w:pPr>
        <w:spacing w:after="0" w:line="240" w:lineRule="auto"/>
        <w:rPr>
          <w:rFonts w:ascii="Arial" w:hAnsi="Arial" w:cs="Arial"/>
          <w:sz w:val="24"/>
          <w:szCs w:val="24"/>
        </w:rPr>
      </w:pPr>
    </w:p>
    <w:p w:rsidR="00DB59A4" w:rsidRPr="00511C29" w:rsidRDefault="0018597B" w:rsidP="00511C29">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2336" behindDoc="0" locked="0" layoutInCell="1" allowOverlap="1" wp14:anchorId="32C766A5" wp14:editId="26B9A90D">
                <wp:simplePos x="0" y="0"/>
                <wp:positionH relativeFrom="column">
                  <wp:posOffset>4600575</wp:posOffset>
                </wp:positionH>
                <wp:positionV relativeFrom="paragraph">
                  <wp:posOffset>-3175</wp:posOffset>
                </wp:positionV>
                <wp:extent cx="1600200" cy="6953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6002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BF2" w:rsidRDefault="0018597B">
                            <w:r>
                              <w:rPr>
                                <w:rFonts w:ascii="Arial" w:hAnsi="Arial" w:cs="Arial"/>
                                <w:noProof/>
                                <w:sz w:val="24"/>
                                <w:szCs w:val="24"/>
                                <w:lang w:eastAsia="en-GB"/>
                              </w:rPr>
                              <w:drawing>
                                <wp:inline distT="0" distB="0" distL="0" distR="0" wp14:anchorId="31FFFB0A" wp14:editId="444E7FDB">
                                  <wp:extent cx="1238250" cy="628650"/>
                                  <wp:effectExtent l="0" t="0" r="0" b="0"/>
                                  <wp:docPr id="12" name="Picture 12" descr="C:\Users\Lis\AppData\Local\Microsoft\Windows\Temporary Internet Files\Content.Outlook\S41DC1PP\National Quality Standard 2016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ppData\Local\Microsoft\Windows\Temporary Internet Files\Content.Outlook\S41DC1PP\National Quality Standard 2016 w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93" cy="6306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62.25pt;margin-top:-.25pt;width:126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" fillcolor="white [3201]" stroked="f" strokeweight=".5pt">
                <v:textbox>
                  <w:txbxContent>
                    <w:p w:rsidR="00F71BF2" w:rsidRDefault="0018597B">
                      <w:r>
                        <w:rPr>
                          <w:rFonts w:ascii="Arial" w:hAnsi="Arial" w:cs="Arial"/>
                          <w:noProof/>
                          <w:sz w:val="24"/>
                          <w:szCs w:val="24"/>
                          <w:lang w:eastAsia="en-GB"/>
                        </w:rPr>
                        <w:drawing>
                          <wp:inline distT="0" distB="0" distL="0" distR="0" wp14:anchorId="31FFFB0A" wp14:editId="444E7FDB">
                            <wp:extent cx="1238250" cy="628650"/>
                            <wp:effectExtent l="0" t="0" r="0" b="0"/>
                            <wp:docPr id="12" name="Picture 12" descr="C:\Users\Lis\AppData\Local\Microsoft\Windows\Temporary Internet Files\Content.Outlook\S41DC1PP\National Quality Standard 2016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ppData\Local\Microsoft\Windows\Temporary Internet Files\Content.Outlook\S41DC1PP\National Quality Standard 2016 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93" cy="630601"/>
                                    </a:xfrm>
                                    <a:prstGeom prst="rect">
                                      <a:avLst/>
                                    </a:prstGeom>
                                    <a:noFill/>
                                    <a:ln>
                                      <a:noFill/>
                                    </a:ln>
                                  </pic:spPr>
                                </pic:pic>
                              </a:graphicData>
                            </a:graphic>
                          </wp:inline>
                        </w:drawing>
                      </w:r>
                    </w:p>
                  </w:txbxContent>
                </v:textbox>
              </v:shape>
            </w:pict>
          </mc:Fallback>
        </mc:AlternateContent>
      </w:r>
    </w:p>
    <w:p w:rsidR="00F63D71" w:rsidRPr="006C6FF1" w:rsidRDefault="00F71BF2" w:rsidP="00F63D71">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247D5D6D" wp14:editId="7875D73E">
                <wp:simplePos x="0" y="0"/>
                <wp:positionH relativeFrom="column">
                  <wp:posOffset>323850</wp:posOffset>
                </wp:positionH>
                <wp:positionV relativeFrom="paragraph">
                  <wp:posOffset>648970</wp:posOffset>
                </wp:positionV>
                <wp:extent cx="4743450" cy="390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743450" cy="390525"/>
                        </a:xfrm>
                        <a:prstGeom prst="rect">
                          <a:avLst/>
                        </a:prstGeom>
                        <a:solidFill>
                          <a:sysClr val="window" lastClr="FFFFFF"/>
                        </a:solidFill>
                        <a:ln w="6350">
                          <a:noFill/>
                        </a:ln>
                        <a:effectLst/>
                      </wps:spPr>
                      <wps:txbx>
                        <w:txbxContent>
                          <w:p w:rsidR="00F63D71" w:rsidRPr="00CA566A" w:rsidRDefault="00F63D71" w:rsidP="00F63D71">
                            <w:pPr>
                              <w:spacing w:after="0" w:line="240" w:lineRule="auto"/>
                              <w:jc w:val="center"/>
                              <w:rPr>
                                <w:color w:val="7030A0"/>
                                <w:sz w:val="18"/>
                                <w:szCs w:val="18"/>
                              </w:rPr>
                            </w:pPr>
                            <w:r w:rsidRPr="00CA566A">
                              <w:rPr>
                                <w:color w:val="7030A0"/>
                                <w:sz w:val="18"/>
                                <w:szCs w:val="18"/>
                              </w:rPr>
                              <w:t xml:space="preserve">Registered Charity </w:t>
                            </w:r>
                            <w:proofErr w:type="gramStart"/>
                            <w:r w:rsidRPr="00CA566A">
                              <w:rPr>
                                <w:color w:val="7030A0"/>
                                <w:sz w:val="18"/>
                                <w:szCs w:val="18"/>
                              </w:rPr>
                              <w:t>No.299946</w:t>
                            </w:r>
                            <w:r>
                              <w:rPr>
                                <w:color w:val="7030A0"/>
                                <w:sz w:val="18"/>
                                <w:szCs w:val="18"/>
                              </w:rPr>
                              <w:t xml:space="preserve">  </w:t>
                            </w:r>
                            <w:r w:rsidRPr="00CA566A">
                              <w:rPr>
                                <w:color w:val="7030A0"/>
                                <w:sz w:val="18"/>
                                <w:szCs w:val="18"/>
                              </w:rPr>
                              <w:t>Registered</w:t>
                            </w:r>
                            <w:proofErr w:type="gramEnd"/>
                            <w:r w:rsidRPr="00CA566A">
                              <w:rPr>
                                <w:color w:val="7030A0"/>
                                <w:sz w:val="18"/>
                                <w:szCs w:val="18"/>
                              </w:rPr>
                              <w:t xml:space="preserve"> Company No. 2245478</w:t>
                            </w:r>
                          </w:p>
                          <w:p w:rsidR="00F63D71" w:rsidRPr="00CA566A" w:rsidRDefault="00F63D71" w:rsidP="00F63D71">
                            <w:pPr>
                              <w:spacing w:after="0" w:line="240" w:lineRule="auto"/>
                              <w:jc w:val="center"/>
                              <w:rPr>
                                <w:color w:val="7030A0"/>
                                <w:sz w:val="18"/>
                                <w:szCs w:val="18"/>
                              </w:rPr>
                            </w:pPr>
                            <w:r w:rsidRPr="00CA566A">
                              <w:rPr>
                                <w:color w:val="7030A0"/>
                                <w:sz w:val="18"/>
                                <w:szCs w:val="18"/>
                              </w:rPr>
                              <w:t>Registered Office:</w:t>
                            </w:r>
                            <w:r w:rsidR="00643B95">
                              <w:rPr>
                                <w:color w:val="7030A0"/>
                                <w:sz w:val="18"/>
                                <w:szCs w:val="18"/>
                              </w:rPr>
                              <w:t xml:space="preserve"> Abbey Place, 24</w:t>
                            </w:r>
                            <w:r w:rsidR="00C93791">
                              <w:rPr>
                                <w:color w:val="7030A0"/>
                                <w:sz w:val="18"/>
                                <w:szCs w:val="18"/>
                              </w:rPr>
                              <w:t>-28 Easton Street, High Wycombe, Bucks.  HP11 1NT</w:t>
                            </w:r>
                            <w:r w:rsidRPr="00CA566A">
                              <w:rPr>
                                <w:color w:val="7030A0"/>
                                <w:sz w:val="18"/>
                                <w:szCs w:val="18"/>
                              </w:rPr>
                              <w:t xml:space="preserve"> </w:t>
                            </w:r>
                          </w:p>
                          <w:p w:rsidR="00F63D71" w:rsidRDefault="00F63D71" w:rsidP="00F63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5pt;margin-top:51.1pt;width:373.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" fillcolor="window" stroked="f" strokeweight=".5pt">
                <v:textbox>
                  <w:txbxContent>
                    <w:p w:rsidR="00F63D71" w:rsidRPr="00CA566A" w:rsidRDefault="00F63D71" w:rsidP="00F63D71">
                      <w:pPr>
                        <w:spacing w:after="0" w:line="240" w:lineRule="auto"/>
                        <w:jc w:val="center"/>
                        <w:rPr>
                          <w:color w:val="7030A0"/>
                          <w:sz w:val="18"/>
                          <w:szCs w:val="18"/>
                        </w:rPr>
                      </w:pPr>
                      <w:r w:rsidRPr="00CA566A">
                        <w:rPr>
                          <w:color w:val="7030A0"/>
                          <w:sz w:val="18"/>
                          <w:szCs w:val="18"/>
                        </w:rPr>
                        <w:t xml:space="preserve">Registered Charity </w:t>
                      </w:r>
                      <w:proofErr w:type="gramStart"/>
                      <w:r w:rsidRPr="00CA566A">
                        <w:rPr>
                          <w:color w:val="7030A0"/>
                          <w:sz w:val="18"/>
                          <w:szCs w:val="18"/>
                        </w:rPr>
                        <w:t>No.299946</w:t>
                      </w:r>
                      <w:r>
                        <w:rPr>
                          <w:color w:val="7030A0"/>
                          <w:sz w:val="18"/>
                          <w:szCs w:val="18"/>
                        </w:rPr>
                        <w:t xml:space="preserve">  </w:t>
                      </w:r>
                      <w:r w:rsidRPr="00CA566A">
                        <w:rPr>
                          <w:color w:val="7030A0"/>
                          <w:sz w:val="18"/>
                          <w:szCs w:val="18"/>
                        </w:rPr>
                        <w:t>Registered</w:t>
                      </w:r>
                      <w:proofErr w:type="gramEnd"/>
                      <w:r w:rsidRPr="00CA566A">
                        <w:rPr>
                          <w:color w:val="7030A0"/>
                          <w:sz w:val="18"/>
                          <w:szCs w:val="18"/>
                        </w:rPr>
                        <w:t xml:space="preserve"> Company No. 2245478</w:t>
                      </w:r>
                    </w:p>
                    <w:p w:rsidR="00F63D71" w:rsidRPr="00CA566A" w:rsidRDefault="00F63D71" w:rsidP="00F63D71">
                      <w:pPr>
                        <w:spacing w:after="0" w:line="240" w:lineRule="auto"/>
                        <w:jc w:val="center"/>
                        <w:rPr>
                          <w:color w:val="7030A0"/>
                          <w:sz w:val="18"/>
                          <w:szCs w:val="18"/>
                        </w:rPr>
                      </w:pPr>
                      <w:r w:rsidRPr="00CA566A">
                        <w:rPr>
                          <w:color w:val="7030A0"/>
                          <w:sz w:val="18"/>
                          <w:szCs w:val="18"/>
                        </w:rPr>
                        <w:t>Registered Office:</w:t>
                      </w:r>
                      <w:r w:rsidR="00643B95">
                        <w:rPr>
                          <w:color w:val="7030A0"/>
                          <w:sz w:val="18"/>
                          <w:szCs w:val="18"/>
                        </w:rPr>
                        <w:t xml:space="preserve"> Abbey Place, 24</w:t>
                      </w:r>
                      <w:r w:rsidR="00C93791">
                        <w:rPr>
                          <w:color w:val="7030A0"/>
                          <w:sz w:val="18"/>
                          <w:szCs w:val="18"/>
                        </w:rPr>
                        <w:t>-28 Easton Street, High Wycombe, Bucks.  HP11 1NT</w:t>
                      </w:r>
                      <w:r w:rsidRPr="00CA566A">
                        <w:rPr>
                          <w:color w:val="7030A0"/>
                          <w:sz w:val="18"/>
                          <w:szCs w:val="18"/>
                        </w:rPr>
                        <w:t xml:space="preserve"> </w:t>
                      </w:r>
                    </w:p>
                    <w:p w:rsidR="00F63D71" w:rsidRDefault="00F63D71" w:rsidP="00F63D71"/>
                  </w:txbxContent>
                </v:textbox>
              </v:shape>
            </w:pict>
          </mc:Fallback>
        </mc:AlternateContent>
      </w:r>
    </w:p>
    <w:sectPr w:rsidR="00F63D71" w:rsidRPr="006C6FF1" w:rsidSect="00E85D1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AF3"/>
    <w:multiLevelType w:val="multilevel"/>
    <w:tmpl w:val="CDA0EC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D26CC3"/>
    <w:multiLevelType w:val="hybridMultilevel"/>
    <w:tmpl w:val="75E0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55DB2"/>
    <w:multiLevelType w:val="hybridMultilevel"/>
    <w:tmpl w:val="99A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EA0A43"/>
    <w:multiLevelType w:val="hybridMultilevel"/>
    <w:tmpl w:val="BF04A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667D21"/>
    <w:multiLevelType w:val="hybridMultilevel"/>
    <w:tmpl w:val="405ED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3B"/>
    <w:rsid w:val="0000558F"/>
    <w:rsid w:val="00056CB9"/>
    <w:rsid w:val="00087AAC"/>
    <w:rsid w:val="00090E16"/>
    <w:rsid w:val="000A2F03"/>
    <w:rsid w:val="000E01FC"/>
    <w:rsid w:val="00113D4E"/>
    <w:rsid w:val="00155A73"/>
    <w:rsid w:val="0018597B"/>
    <w:rsid w:val="001F6D3C"/>
    <w:rsid w:val="00206D7B"/>
    <w:rsid w:val="00486311"/>
    <w:rsid w:val="004B1DDF"/>
    <w:rsid w:val="00506962"/>
    <w:rsid w:val="00511C29"/>
    <w:rsid w:val="00531577"/>
    <w:rsid w:val="00555144"/>
    <w:rsid w:val="005E5508"/>
    <w:rsid w:val="00616835"/>
    <w:rsid w:val="00643B95"/>
    <w:rsid w:val="006C1474"/>
    <w:rsid w:val="006C6FF1"/>
    <w:rsid w:val="006E648D"/>
    <w:rsid w:val="00701374"/>
    <w:rsid w:val="007263B9"/>
    <w:rsid w:val="00786D1D"/>
    <w:rsid w:val="007B4CE6"/>
    <w:rsid w:val="00807FF8"/>
    <w:rsid w:val="008A2B55"/>
    <w:rsid w:val="008D7504"/>
    <w:rsid w:val="008F4CC6"/>
    <w:rsid w:val="009A5B9D"/>
    <w:rsid w:val="00A2203F"/>
    <w:rsid w:val="00A30AAA"/>
    <w:rsid w:val="00A90763"/>
    <w:rsid w:val="00B03420"/>
    <w:rsid w:val="00B53D4E"/>
    <w:rsid w:val="00B7071E"/>
    <w:rsid w:val="00B84FCC"/>
    <w:rsid w:val="00C46D3F"/>
    <w:rsid w:val="00C93791"/>
    <w:rsid w:val="00CB2CED"/>
    <w:rsid w:val="00CC353B"/>
    <w:rsid w:val="00D7756A"/>
    <w:rsid w:val="00DB59A4"/>
    <w:rsid w:val="00DE3593"/>
    <w:rsid w:val="00E541F5"/>
    <w:rsid w:val="00E85D11"/>
    <w:rsid w:val="00F05179"/>
    <w:rsid w:val="00F63D71"/>
    <w:rsid w:val="00F71BF2"/>
    <w:rsid w:val="00FA3DE0"/>
    <w:rsid w:val="00FC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3B"/>
    <w:pPr>
      <w:ind w:left="720"/>
      <w:contextualSpacing/>
    </w:pPr>
  </w:style>
  <w:style w:type="paragraph" w:styleId="BalloonText">
    <w:name w:val="Balloon Text"/>
    <w:basedOn w:val="Normal"/>
    <w:link w:val="BalloonTextChar"/>
    <w:uiPriority w:val="99"/>
    <w:semiHidden/>
    <w:unhideWhenUsed/>
    <w:rsid w:val="00E8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11"/>
    <w:rPr>
      <w:rFonts w:ascii="Tahoma" w:hAnsi="Tahoma" w:cs="Tahoma"/>
      <w:sz w:val="16"/>
      <w:szCs w:val="16"/>
    </w:rPr>
  </w:style>
  <w:style w:type="character" w:styleId="Hyperlink">
    <w:name w:val="Hyperlink"/>
    <w:basedOn w:val="DefaultParagraphFont"/>
    <w:uiPriority w:val="99"/>
    <w:unhideWhenUsed/>
    <w:rsid w:val="00C93791"/>
    <w:rPr>
      <w:color w:val="0000FF" w:themeColor="hyperlink"/>
      <w:u w:val="single"/>
    </w:rPr>
  </w:style>
  <w:style w:type="paragraph" w:styleId="NormalWeb">
    <w:name w:val="Normal (Web)"/>
    <w:basedOn w:val="Normal"/>
    <w:uiPriority w:val="99"/>
    <w:semiHidden/>
    <w:unhideWhenUsed/>
    <w:rsid w:val="00155A73"/>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3B"/>
    <w:pPr>
      <w:ind w:left="720"/>
      <w:contextualSpacing/>
    </w:pPr>
  </w:style>
  <w:style w:type="paragraph" w:styleId="BalloonText">
    <w:name w:val="Balloon Text"/>
    <w:basedOn w:val="Normal"/>
    <w:link w:val="BalloonTextChar"/>
    <w:uiPriority w:val="99"/>
    <w:semiHidden/>
    <w:unhideWhenUsed/>
    <w:rsid w:val="00E8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11"/>
    <w:rPr>
      <w:rFonts w:ascii="Tahoma" w:hAnsi="Tahoma" w:cs="Tahoma"/>
      <w:sz w:val="16"/>
      <w:szCs w:val="16"/>
    </w:rPr>
  </w:style>
  <w:style w:type="character" w:styleId="Hyperlink">
    <w:name w:val="Hyperlink"/>
    <w:basedOn w:val="DefaultParagraphFont"/>
    <w:uiPriority w:val="99"/>
    <w:unhideWhenUsed/>
    <w:rsid w:val="00C93791"/>
    <w:rPr>
      <w:color w:val="0000FF" w:themeColor="hyperlink"/>
      <w:u w:val="single"/>
    </w:rPr>
  </w:style>
  <w:style w:type="paragraph" w:styleId="NormalWeb">
    <w:name w:val="Normal (Web)"/>
    <w:basedOn w:val="Normal"/>
    <w:uiPriority w:val="99"/>
    <w:semiHidden/>
    <w:unhideWhenUsed/>
    <w:rsid w:val="00155A7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190">
      <w:bodyDiv w:val="1"/>
      <w:marLeft w:val="0"/>
      <w:marRight w:val="0"/>
      <w:marTop w:val="0"/>
      <w:marBottom w:val="0"/>
      <w:divBdr>
        <w:top w:val="none" w:sz="0" w:space="0" w:color="auto"/>
        <w:left w:val="none" w:sz="0" w:space="0" w:color="auto"/>
        <w:bottom w:val="none" w:sz="0" w:space="0" w:color="auto"/>
        <w:right w:val="none" w:sz="0" w:space="0" w:color="auto"/>
      </w:divBdr>
    </w:div>
    <w:div w:id="1200049309">
      <w:bodyDiv w:val="1"/>
      <w:marLeft w:val="0"/>
      <w:marRight w:val="0"/>
      <w:marTop w:val="0"/>
      <w:marBottom w:val="0"/>
      <w:divBdr>
        <w:top w:val="none" w:sz="0" w:space="0" w:color="auto"/>
        <w:left w:val="none" w:sz="0" w:space="0" w:color="auto"/>
        <w:bottom w:val="none" w:sz="0" w:space="0" w:color="auto"/>
        <w:right w:val="none" w:sz="0" w:space="0" w:color="auto"/>
      </w:divBdr>
    </w:div>
    <w:div w:id="13524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WWAL</dc:creator>
  <cp:lastModifiedBy>Lis WWA</cp:lastModifiedBy>
  <cp:revision>2</cp:revision>
  <cp:lastPrinted>2015-11-06T09:37:00Z</cp:lastPrinted>
  <dcterms:created xsi:type="dcterms:W3CDTF">2020-04-03T15:07:00Z</dcterms:created>
  <dcterms:modified xsi:type="dcterms:W3CDTF">2020-04-03T15:07:00Z</dcterms:modified>
</cp:coreProperties>
</file>