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0B6" w:rsidRDefault="00BC60B6" w:rsidP="004D21EB">
      <w:pPr>
        <w:shd w:val="clear" w:color="auto" w:fill="FFFFFF"/>
        <w:spacing w:after="0" w:line="240" w:lineRule="auto"/>
        <w:outlineLvl w:val="3"/>
        <w:rPr>
          <w:rFonts w:ascii="Arial" w:eastAsia="Times New Roman" w:hAnsi="Arial" w:cs="Arial"/>
          <w:b/>
          <w:bCs/>
          <w:color w:val="000000"/>
          <w:sz w:val="28"/>
          <w:szCs w:val="28"/>
          <w:lang w:val="en" w:eastAsia="en-GB"/>
        </w:rPr>
      </w:pPr>
    </w:p>
    <w:p w:rsidR="00883FED" w:rsidRDefault="00883FED" w:rsidP="004D21EB">
      <w:pPr>
        <w:shd w:val="clear" w:color="auto" w:fill="FFFFFF"/>
        <w:spacing w:after="0" w:line="240" w:lineRule="auto"/>
        <w:outlineLvl w:val="3"/>
        <w:rPr>
          <w:rFonts w:ascii="Arial" w:eastAsia="Times New Roman" w:hAnsi="Arial" w:cs="Arial"/>
          <w:b/>
          <w:bCs/>
          <w:color w:val="000000"/>
          <w:sz w:val="28"/>
          <w:szCs w:val="28"/>
          <w:lang w:val="en" w:eastAsia="en-GB"/>
        </w:rPr>
      </w:pPr>
      <w:r>
        <w:rPr>
          <w:rFonts w:ascii="Arial" w:eastAsia="Times New Roman" w:hAnsi="Arial" w:cs="Arial"/>
          <w:b/>
          <w:bCs/>
          <w:color w:val="000000"/>
          <w:sz w:val="28"/>
          <w:szCs w:val="28"/>
          <w:lang w:val="en" w:eastAsia="en-GB"/>
        </w:rPr>
        <w:t>Newham Children’s Services</w:t>
      </w:r>
    </w:p>
    <w:p w:rsidR="00675219" w:rsidRDefault="00675219" w:rsidP="004D21EB">
      <w:pPr>
        <w:shd w:val="clear" w:color="auto" w:fill="FFFFFF"/>
        <w:spacing w:after="0" w:line="240" w:lineRule="auto"/>
        <w:outlineLvl w:val="3"/>
        <w:rPr>
          <w:rFonts w:ascii="Arial" w:eastAsia="Times New Roman" w:hAnsi="Arial" w:cs="Arial"/>
          <w:b/>
          <w:bCs/>
          <w:color w:val="000000"/>
          <w:sz w:val="28"/>
          <w:szCs w:val="28"/>
          <w:lang w:val="en" w:eastAsia="en-GB"/>
        </w:rPr>
      </w:pPr>
    </w:p>
    <w:p w:rsidR="00034074" w:rsidRDefault="00034074" w:rsidP="004D21EB">
      <w:pPr>
        <w:shd w:val="clear" w:color="auto" w:fill="FFFFFF"/>
        <w:spacing w:after="0" w:line="240" w:lineRule="auto"/>
        <w:outlineLvl w:val="3"/>
        <w:rPr>
          <w:rFonts w:ascii="Arial" w:eastAsia="Times New Roman" w:hAnsi="Arial" w:cs="Arial"/>
          <w:b/>
          <w:bCs/>
          <w:color w:val="000000"/>
          <w:sz w:val="28"/>
          <w:szCs w:val="28"/>
          <w:lang w:val="en" w:eastAsia="en-GB"/>
        </w:rPr>
      </w:pPr>
      <w:r>
        <w:rPr>
          <w:rFonts w:ascii="Arial" w:eastAsia="Times New Roman" w:hAnsi="Arial" w:cs="Arial"/>
          <w:b/>
          <w:bCs/>
          <w:color w:val="000000"/>
          <w:sz w:val="28"/>
          <w:szCs w:val="28"/>
          <w:lang w:val="en" w:eastAsia="en-GB"/>
        </w:rPr>
        <w:t xml:space="preserve">Policy for transfer of children and families </w:t>
      </w:r>
    </w:p>
    <w:sdt>
      <w:sdtPr>
        <w:rPr>
          <w:rFonts w:asciiTheme="minorHAnsi" w:eastAsiaTheme="minorHAnsi" w:hAnsiTheme="minorHAnsi" w:cstheme="minorBidi"/>
          <w:color w:val="auto"/>
          <w:sz w:val="22"/>
          <w:szCs w:val="22"/>
          <w:lang w:val="en-GB"/>
        </w:rPr>
        <w:id w:val="-286279407"/>
        <w:docPartObj>
          <w:docPartGallery w:val="Table of Contents"/>
          <w:docPartUnique/>
        </w:docPartObj>
      </w:sdtPr>
      <w:sdtEndPr>
        <w:rPr>
          <w:b/>
          <w:bCs/>
          <w:noProof/>
        </w:rPr>
      </w:sdtEndPr>
      <w:sdtContent>
        <w:p w:rsidR="00883FED" w:rsidRPr="004D3613" w:rsidRDefault="00883FED">
          <w:pPr>
            <w:pStyle w:val="TOCHeading"/>
            <w:rPr>
              <w:rStyle w:val="Heading1Char"/>
              <w:color w:val="auto"/>
            </w:rPr>
          </w:pPr>
        </w:p>
        <w:p w:rsidR="006147C7" w:rsidRDefault="00883FED">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2580733" w:history="1">
            <w:r w:rsidR="006147C7" w:rsidRPr="00CF4F84">
              <w:rPr>
                <w:rStyle w:val="Hyperlink"/>
                <w:rFonts w:eastAsia="Times New Roman"/>
                <w:noProof/>
                <w:lang w:val="en" w:eastAsia="en-GB"/>
              </w:rPr>
              <w:t>Introduction</w:t>
            </w:r>
            <w:r w:rsidR="006147C7">
              <w:rPr>
                <w:noProof/>
                <w:webHidden/>
              </w:rPr>
              <w:tab/>
            </w:r>
            <w:r w:rsidR="006147C7">
              <w:rPr>
                <w:noProof/>
                <w:webHidden/>
              </w:rPr>
              <w:fldChar w:fldCharType="begin"/>
            </w:r>
            <w:r w:rsidR="006147C7">
              <w:rPr>
                <w:noProof/>
                <w:webHidden/>
              </w:rPr>
              <w:instrText xml:space="preserve"> PAGEREF _Toc32580733 \h </w:instrText>
            </w:r>
            <w:r w:rsidR="006147C7">
              <w:rPr>
                <w:noProof/>
                <w:webHidden/>
              </w:rPr>
            </w:r>
            <w:r w:rsidR="006147C7">
              <w:rPr>
                <w:noProof/>
                <w:webHidden/>
              </w:rPr>
              <w:fldChar w:fldCharType="separate"/>
            </w:r>
            <w:r w:rsidR="006147C7">
              <w:rPr>
                <w:noProof/>
                <w:webHidden/>
              </w:rPr>
              <w:t>2</w:t>
            </w:r>
            <w:r w:rsidR="006147C7">
              <w:rPr>
                <w:noProof/>
                <w:webHidden/>
              </w:rPr>
              <w:fldChar w:fldCharType="end"/>
            </w:r>
          </w:hyperlink>
        </w:p>
        <w:p w:rsidR="006147C7" w:rsidRDefault="006147C7">
          <w:pPr>
            <w:pStyle w:val="TOC1"/>
            <w:tabs>
              <w:tab w:val="right" w:leader="dot" w:pos="9016"/>
            </w:tabs>
            <w:rPr>
              <w:rFonts w:eastAsiaTheme="minorEastAsia"/>
              <w:noProof/>
              <w:lang w:eastAsia="en-GB"/>
            </w:rPr>
          </w:pPr>
          <w:hyperlink w:anchor="_Toc32580734" w:history="1">
            <w:r w:rsidRPr="00CF4F84">
              <w:rPr>
                <w:rStyle w:val="Hyperlink"/>
                <w:noProof/>
              </w:rPr>
              <w:t>Transfer panel terms of reference</w:t>
            </w:r>
            <w:r>
              <w:rPr>
                <w:noProof/>
                <w:webHidden/>
              </w:rPr>
              <w:tab/>
            </w:r>
            <w:r>
              <w:rPr>
                <w:noProof/>
                <w:webHidden/>
              </w:rPr>
              <w:fldChar w:fldCharType="begin"/>
            </w:r>
            <w:r>
              <w:rPr>
                <w:noProof/>
                <w:webHidden/>
              </w:rPr>
              <w:instrText xml:space="preserve"> PAGEREF _Toc32580734 \h </w:instrText>
            </w:r>
            <w:r>
              <w:rPr>
                <w:noProof/>
                <w:webHidden/>
              </w:rPr>
            </w:r>
            <w:r>
              <w:rPr>
                <w:noProof/>
                <w:webHidden/>
              </w:rPr>
              <w:fldChar w:fldCharType="separate"/>
            </w:r>
            <w:r>
              <w:rPr>
                <w:noProof/>
                <w:webHidden/>
              </w:rPr>
              <w:t>3</w:t>
            </w:r>
            <w:r>
              <w:rPr>
                <w:noProof/>
                <w:webHidden/>
              </w:rPr>
              <w:fldChar w:fldCharType="end"/>
            </w:r>
          </w:hyperlink>
        </w:p>
        <w:p w:rsidR="006147C7" w:rsidRDefault="006147C7">
          <w:pPr>
            <w:pStyle w:val="TOC2"/>
            <w:tabs>
              <w:tab w:val="right" w:leader="dot" w:pos="9016"/>
            </w:tabs>
            <w:rPr>
              <w:rFonts w:eastAsiaTheme="minorEastAsia"/>
              <w:noProof/>
              <w:lang w:eastAsia="en-GB"/>
            </w:rPr>
          </w:pPr>
          <w:hyperlink w:anchor="_Toc32580735" w:history="1">
            <w:r w:rsidRPr="00CF4F84">
              <w:rPr>
                <w:rStyle w:val="Hyperlink"/>
                <w:noProof/>
              </w:rPr>
              <w:t>Principles underpinning the transfer of cases</w:t>
            </w:r>
            <w:r>
              <w:rPr>
                <w:noProof/>
                <w:webHidden/>
              </w:rPr>
              <w:tab/>
            </w:r>
            <w:r>
              <w:rPr>
                <w:noProof/>
                <w:webHidden/>
              </w:rPr>
              <w:fldChar w:fldCharType="begin"/>
            </w:r>
            <w:r>
              <w:rPr>
                <w:noProof/>
                <w:webHidden/>
              </w:rPr>
              <w:instrText xml:space="preserve"> PAGEREF _Toc32580735 \h </w:instrText>
            </w:r>
            <w:r>
              <w:rPr>
                <w:noProof/>
                <w:webHidden/>
              </w:rPr>
            </w:r>
            <w:r>
              <w:rPr>
                <w:noProof/>
                <w:webHidden/>
              </w:rPr>
              <w:fldChar w:fldCharType="separate"/>
            </w:r>
            <w:r>
              <w:rPr>
                <w:noProof/>
                <w:webHidden/>
              </w:rPr>
              <w:t>3</w:t>
            </w:r>
            <w:r>
              <w:rPr>
                <w:noProof/>
                <w:webHidden/>
              </w:rPr>
              <w:fldChar w:fldCharType="end"/>
            </w:r>
          </w:hyperlink>
        </w:p>
        <w:p w:rsidR="006147C7" w:rsidRDefault="006147C7">
          <w:pPr>
            <w:pStyle w:val="TOC2"/>
            <w:tabs>
              <w:tab w:val="right" w:leader="dot" w:pos="9016"/>
            </w:tabs>
            <w:rPr>
              <w:rFonts w:eastAsiaTheme="minorEastAsia"/>
              <w:noProof/>
              <w:lang w:eastAsia="en-GB"/>
            </w:rPr>
          </w:pPr>
          <w:hyperlink w:anchor="_Toc32580736" w:history="1">
            <w:r w:rsidRPr="00CF4F84">
              <w:rPr>
                <w:rStyle w:val="Hyperlink"/>
                <w:rFonts w:eastAsia="Times New Roman"/>
                <w:noProof/>
                <w:lang w:val="en" w:eastAsia="en-GB"/>
              </w:rPr>
              <w:t>Role of the Transfer Panel</w:t>
            </w:r>
            <w:r>
              <w:rPr>
                <w:noProof/>
                <w:webHidden/>
              </w:rPr>
              <w:tab/>
            </w:r>
            <w:r>
              <w:rPr>
                <w:noProof/>
                <w:webHidden/>
              </w:rPr>
              <w:fldChar w:fldCharType="begin"/>
            </w:r>
            <w:r>
              <w:rPr>
                <w:noProof/>
                <w:webHidden/>
              </w:rPr>
              <w:instrText xml:space="preserve"> PAGEREF _Toc32580736 \h </w:instrText>
            </w:r>
            <w:r>
              <w:rPr>
                <w:noProof/>
                <w:webHidden/>
              </w:rPr>
            </w:r>
            <w:r>
              <w:rPr>
                <w:noProof/>
                <w:webHidden/>
              </w:rPr>
              <w:fldChar w:fldCharType="separate"/>
            </w:r>
            <w:r>
              <w:rPr>
                <w:noProof/>
                <w:webHidden/>
              </w:rPr>
              <w:t>3</w:t>
            </w:r>
            <w:r>
              <w:rPr>
                <w:noProof/>
                <w:webHidden/>
              </w:rPr>
              <w:fldChar w:fldCharType="end"/>
            </w:r>
          </w:hyperlink>
        </w:p>
        <w:p w:rsidR="006147C7" w:rsidRDefault="006147C7">
          <w:pPr>
            <w:pStyle w:val="TOC2"/>
            <w:tabs>
              <w:tab w:val="right" w:leader="dot" w:pos="9016"/>
            </w:tabs>
            <w:rPr>
              <w:rFonts w:eastAsiaTheme="minorEastAsia"/>
              <w:noProof/>
              <w:lang w:eastAsia="en-GB"/>
            </w:rPr>
          </w:pPr>
          <w:hyperlink w:anchor="_Toc32580737" w:history="1">
            <w:r w:rsidRPr="00CF4F84">
              <w:rPr>
                <w:rStyle w:val="Hyperlink"/>
                <w:rFonts w:eastAsia="Times New Roman"/>
                <w:noProof/>
                <w:lang w:val="en" w:eastAsia="en-GB"/>
              </w:rPr>
              <w:t>Preparation for transfer</w:t>
            </w:r>
            <w:r>
              <w:rPr>
                <w:noProof/>
                <w:webHidden/>
              </w:rPr>
              <w:tab/>
            </w:r>
            <w:r>
              <w:rPr>
                <w:noProof/>
                <w:webHidden/>
              </w:rPr>
              <w:fldChar w:fldCharType="begin"/>
            </w:r>
            <w:r>
              <w:rPr>
                <w:noProof/>
                <w:webHidden/>
              </w:rPr>
              <w:instrText xml:space="preserve"> PAGEREF _Toc32580737 \h </w:instrText>
            </w:r>
            <w:r>
              <w:rPr>
                <w:noProof/>
                <w:webHidden/>
              </w:rPr>
            </w:r>
            <w:r>
              <w:rPr>
                <w:noProof/>
                <w:webHidden/>
              </w:rPr>
              <w:fldChar w:fldCharType="separate"/>
            </w:r>
            <w:r>
              <w:rPr>
                <w:noProof/>
                <w:webHidden/>
              </w:rPr>
              <w:t>3</w:t>
            </w:r>
            <w:r>
              <w:rPr>
                <w:noProof/>
                <w:webHidden/>
              </w:rPr>
              <w:fldChar w:fldCharType="end"/>
            </w:r>
          </w:hyperlink>
        </w:p>
        <w:p w:rsidR="006147C7" w:rsidRDefault="006147C7">
          <w:pPr>
            <w:pStyle w:val="TOC2"/>
            <w:tabs>
              <w:tab w:val="right" w:leader="dot" w:pos="9016"/>
            </w:tabs>
            <w:rPr>
              <w:rFonts w:eastAsiaTheme="minorEastAsia"/>
              <w:noProof/>
              <w:lang w:eastAsia="en-GB"/>
            </w:rPr>
          </w:pPr>
          <w:hyperlink w:anchor="_Toc32580738" w:history="1">
            <w:r w:rsidRPr="00CF4F84">
              <w:rPr>
                <w:rStyle w:val="Hyperlink"/>
                <w:rFonts w:eastAsia="Times New Roman"/>
                <w:noProof/>
                <w:lang w:val="en" w:eastAsia="en-GB"/>
              </w:rPr>
              <w:t>Requesting a transfer meeting</w:t>
            </w:r>
            <w:r>
              <w:rPr>
                <w:noProof/>
                <w:webHidden/>
              </w:rPr>
              <w:tab/>
            </w:r>
            <w:r>
              <w:rPr>
                <w:noProof/>
                <w:webHidden/>
              </w:rPr>
              <w:fldChar w:fldCharType="begin"/>
            </w:r>
            <w:r>
              <w:rPr>
                <w:noProof/>
                <w:webHidden/>
              </w:rPr>
              <w:instrText xml:space="preserve"> PAGEREF _Toc32580738 \h </w:instrText>
            </w:r>
            <w:r>
              <w:rPr>
                <w:noProof/>
                <w:webHidden/>
              </w:rPr>
            </w:r>
            <w:r>
              <w:rPr>
                <w:noProof/>
                <w:webHidden/>
              </w:rPr>
              <w:fldChar w:fldCharType="separate"/>
            </w:r>
            <w:r>
              <w:rPr>
                <w:noProof/>
                <w:webHidden/>
              </w:rPr>
              <w:t>4</w:t>
            </w:r>
            <w:r>
              <w:rPr>
                <w:noProof/>
                <w:webHidden/>
              </w:rPr>
              <w:fldChar w:fldCharType="end"/>
            </w:r>
          </w:hyperlink>
        </w:p>
        <w:p w:rsidR="006147C7" w:rsidRDefault="006147C7">
          <w:pPr>
            <w:pStyle w:val="TOC2"/>
            <w:tabs>
              <w:tab w:val="right" w:leader="dot" w:pos="9016"/>
            </w:tabs>
            <w:rPr>
              <w:rFonts w:eastAsiaTheme="minorEastAsia"/>
              <w:noProof/>
              <w:lang w:eastAsia="en-GB"/>
            </w:rPr>
          </w:pPr>
          <w:hyperlink w:anchor="_Toc32580739" w:history="1">
            <w:r w:rsidRPr="00CF4F84">
              <w:rPr>
                <w:rStyle w:val="Hyperlink"/>
                <w:rFonts w:eastAsia="Times New Roman"/>
                <w:noProof/>
                <w:lang w:val="en" w:eastAsia="en-GB"/>
              </w:rPr>
              <w:t>Transfer meeting preparation by receiving teams</w:t>
            </w:r>
            <w:r>
              <w:rPr>
                <w:noProof/>
                <w:webHidden/>
              </w:rPr>
              <w:tab/>
            </w:r>
            <w:r>
              <w:rPr>
                <w:noProof/>
                <w:webHidden/>
              </w:rPr>
              <w:fldChar w:fldCharType="begin"/>
            </w:r>
            <w:r>
              <w:rPr>
                <w:noProof/>
                <w:webHidden/>
              </w:rPr>
              <w:instrText xml:space="preserve"> PAGEREF _Toc32580739 \h </w:instrText>
            </w:r>
            <w:r>
              <w:rPr>
                <w:noProof/>
                <w:webHidden/>
              </w:rPr>
            </w:r>
            <w:r>
              <w:rPr>
                <w:noProof/>
                <w:webHidden/>
              </w:rPr>
              <w:fldChar w:fldCharType="separate"/>
            </w:r>
            <w:r>
              <w:rPr>
                <w:noProof/>
                <w:webHidden/>
              </w:rPr>
              <w:t>4</w:t>
            </w:r>
            <w:r>
              <w:rPr>
                <w:noProof/>
                <w:webHidden/>
              </w:rPr>
              <w:fldChar w:fldCharType="end"/>
            </w:r>
          </w:hyperlink>
        </w:p>
        <w:p w:rsidR="006147C7" w:rsidRDefault="006147C7">
          <w:pPr>
            <w:pStyle w:val="TOC2"/>
            <w:tabs>
              <w:tab w:val="right" w:leader="dot" w:pos="9016"/>
            </w:tabs>
            <w:rPr>
              <w:rFonts w:eastAsiaTheme="minorEastAsia"/>
              <w:noProof/>
              <w:lang w:eastAsia="en-GB"/>
            </w:rPr>
          </w:pPr>
          <w:hyperlink w:anchor="_Toc32580740" w:history="1">
            <w:r w:rsidRPr="00CF4F84">
              <w:rPr>
                <w:rStyle w:val="Hyperlink"/>
                <w:rFonts w:eastAsia="Times New Roman"/>
                <w:noProof/>
                <w:lang w:val="en" w:eastAsia="en-GB"/>
              </w:rPr>
              <w:t>Transfer panel membership</w:t>
            </w:r>
            <w:r>
              <w:rPr>
                <w:noProof/>
                <w:webHidden/>
              </w:rPr>
              <w:tab/>
            </w:r>
            <w:r>
              <w:rPr>
                <w:noProof/>
                <w:webHidden/>
              </w:rPr>
              <w:fldChar w:fldCharType="begin"/>
            </w:r>
            <w:r>
              <w:rPr>
                <w:noProof/>
                <w:webHidden/>
              </w:rPr>
              <w:instrText xml:space="preserve"> PAGEREF _Toc32580740 \h </w:instrText>
            </w:r>
            <w:r>
              <w:rPr>
                <w:noProof/>
                <w:webHidden/>
              </w:rPr>
            </w:r>
            <w:r>
              <w:rPr>
                <w:noProof/>
                <w:webHidden/>
              </w:rPr>
              <w:fldChar w:fldCharType="separate"/>
            </w:r>
            <w:r>
              <w:rPr>
                <w:noProof/>
                <w:webHidden/>
              </w:rPr>
              <w:t>5</w:t>
            </w:r>
            <w:r>
              <w:rPr>
                <w:noProof/>
                <w:webHidden/>
              </w:rPr>
              <w:fldChar w:fldCharType="end"/>
            </w:r>
          </w:hyperlink>
        </w:p>
        <w:p w:rsidR="006147C7" w:rsidRDefault="006147C7">
          <w:pPr>
            <w:pStyle w:val="TOC2"/>
            <w:tabs>
              <w:tab w:val="right" w:leader="dot" w:pos="9016"/>
            </w:tabs>
            <w:rPr>
              <w:rFonts w:eastAsiaTheme="minorEastAsia"/>
              <w:noProof/>
              <w:lang w:eastAsia="en-GB"/>
            </w:rPr>
          </w:pPr>
          <w:hyperlink w:anchor="_Toc32580741" w:history="1">
            <w:r w:rsidRPr="00CF4F84">
              <w:rPr>
                <w:rStyle w:val="Hyperlink"/>
                <w:rFonts w:eastAsia="Times New Roman"/>
                <w:noProof/>
                <w:lang w:val="en" w:eastAsia="en-GB"/>
              </w:rPr>
              <w:t>Panel meeting</w:t>
            </w:r>
            <w:r>
              <w:rPr>
                <w:noProof/>
                <w:webHidden/>
              </w:rPr>
              <w:tab/>
            </w:r>
            <w:r>
              <w:rPr>
                <w:noProof/>
                <w:webHidden/>
              </w:rPr>
              <w:fldChar w:fldCharType="begin"/>
            </w:r>
            <w:r>
              <w:rPr>
                <w:noProof/>
                <w:webHidden/>
              </w:rPr>
              <w:instrText xml:space="preserve"> PAGEREF _Toc32580741 \h </w:instrText>
            </w:r>
            <w:r>
              <w:rPr>
                <w:noProof/>
                <w:webHidden/>
              </w:rPr>
            </w:r>
            <w:r>
              <w:rPr>
                <w:noProof/>
                <w:webHidden/>
              </w:rPr>
              <w:fldChar w:fldCharType="separate"/>
            </w:r>
            <w:r>
              <w:rPr>
                <w:noProof/>
                <w:webHidden/>
              </w:rPr>
              <w:t>5</w:t>
            </w:r>
            <w:r>
              <w:rPr>
                <w:noProof/>
                <w:webHidden/>
              </w:rPr>
              <w:fldChar w:fldCharType="end"/>
            </w:r>
          </w:hyperlink>
        </w:p>
        <w:p w:rsidR="006147C7" w:rsidRDefault="006147C7">
          <w:pPr>
            <w:pStyle w:val="TOC2"/>
            <w:tabs>
              <w:tab w:val="right" w:leader="dot" w:pos="9016"/>
            </w:tabs>
            <w:rPr>
              <w:rFonts w:eastAsiaTheme="minorEastAsia"/>
              <w:noProof/>
              <w:lang w:eastAsia="en-GB"/>
            </w:rPr>
          </w:pPr>
          <w:hyperlink w:anchor="_Toc32580742" w:history="1">
            <w:r w:rsidRPr="00CF4F84">
              <w:rPr>
                <w:rStyle w:val="Hyperlink"/>
                <w:noProof/>
              </w:rPr>
              <w:t>Dispute resolution</w:t>
            </w:r>
            <w:r>
              <w:rPr>
                <w:noProof/>
                <w:webHidden/>
              </w:rPr>
              <w:tab/>
            </w:r>
            <w:r>
              <w:rPr>
                <w:noProof/>
                <w:webHidden/>
              </w:rPr>
              <w:fldChar w:fldCharType="begin"/>
            </w:r>
            <w:r>
              <w:rPr>
                <w:noProof/>
                <w:webHidden/>
              </w:rPr>
              <w:instrText xml:space="preserve"> PAGEREF _Toc32580742 \h </w:instrText>
            </w:r>
            <w:r>
              <w:rPr>
                <w:noProof/>
                <w:webHidden/>
              </w:rPr>
            </w:r>
            <w:r>
              <w:rPr>
                <w:noProof/>
                <w:webHidden/>
              </w:rPr>
              <w:fldChar w:fldCharType="separate"/>
            </w:r>
            <w:r>
              <w:rPr>
                <w:noProof/>
                <w:webHidden/>
              </w:rPr>
              <w:t>6</w:t>
            </w:r>
            <w:r>
              <w:rPr>
                <w:noProof/>
                <w:webHidden/>
              </w:rPr>
              <w:fldChar w:fldCharType="end"/>
            </w:r>
          </w:hyperlink>
        </w:p>
        <w:p w:rsidR="006147C7" w:rsidRDefault="006147C7">
          <w:pPr>
            <w:pStyle w:val="TOC2"/>
            <w:tabs>
              <w:tab w:val="right" w:leader="dot" w:pos="9016"/>
            </w:tabs>
            <w:rPr>
              <w:rFonts w:eastAsiaTheme="minorEastAsia"/>
              <w:noProof/>
              <w:lang w:eastAsia="en-GB"/>
            </w:rPr>
          </w:pPr>
          <w:hyperlink w:anchor="_Toc32580743" w:history="1">
            <w:r w:rsidRPr="00CF4F84">
              <w:rPr>
                <w:rStyle w:val="Hyperlink"/>
                <w:noProof/>
              </w:rPr>
              <w:t>Panel decision and outcome</w:t>
            </w:r>
            <w:r>
              <w:rPr>
                <w:noProof/>
                <w:webHidden/>
              </w:rPr>
              <w:tab/>
            </w:r>
            <w:r>
              <w:rPr>
                <w:noProof/>
                <w:webHidden/>
              </w:rPr>
              <w:fldChar w:fldCharType="begin"/>
            </w:r>
            <w:r>
              <w:rPr>
                <w:noProof/>
                <w:webHidden/>
              </w:rPr>
              <w:instrText xml:space="preserve"> PAGEREF _Toc32580743 \h </w:instrText>
            </w:r>
            <w:r>
              <w:rPr>
                <w:noProof/>
                <w:webHidden/>
              </w:rPr>
            </w:r>
            <w:r>
              <w:rPr>
                <w:noProof/>
                <w:webHidden/>
              </w:rPr>
              <w:fldChar w:fldCharType="separate"/>
            </w:r>
            <w:r>
              <w:rPr>
                <w:noProof/>
                <w:webHidden/>
              </w:rPr>
              <w:t>6</w:t>
            </w:r>
            <w:r>
              <w:rPr>
                <w:noProof/>
                <w:webHidden/>
              </w:rPr>
              <w:fldChar w:fldCharType="end"/>
            </w:r>
          </w:hyperlink>
        </w:p>
        <w:p w:rsidR="006147C7" w:rsidRDefault="006147C7">
          <w:pPr>
            <w:pStyle w:val="TOC2"/>
            <w:tabs>
              <w:tab w:val="right" w:leader="dot" w:pos="9016"/>
            </w:tabs>
            <w:rPr>
              <w:rFonts w:eastAsiaTheme="minorEastAsia"/>
              <w:noProof/>
              <w:lang w:eastAsia="en-GB"/>
            </w:rPr>
          </w:pPr>
          <w:hyperlink w:anchor="_Toc32580744" w:history="1">
            <w:r w:rsidRPr="00CF4F84">
              <w:rPr>
                <w:rStyle w:val="Hyperlink"/>
                <w:rFonts w:eastAsia="Times New Roman"/>
                <w:noProof/>
                <w:lang w:val="en" w:eastAsia="en-GB"/>
              </w:rPr>
              <w:t>Transferring team post meeting actions</w:t>
            </w:r>
            <w:r>
              <w:rPr>
                <w:noProof/>
                <w:webHidden/>
              </w:rPr>
              <w:tab/>
            </w:r>
            <w:r>
              <w:rPr>
                <w:noProof/>
                <w:webHidden/>
              </w:rPr>
              <w:fldChar w:fldCharType="begin"/>
            </w:r>
            <w:r>
              <w:rPr>
                <w:noProof/>
                <w:webHidden/>
              </w:rPr>
              <w:instrText xml:space="preserve"> PAGEREF _Toc32580744 \h </w:instrText>
            </w:r>
            <w:r>
              <w:rPr>
                <w:noProof/>
                <w:webHidden/>
              </w:rPr>
            </w:r>
            <w:r>
              <w:rPr>
                <w:noProof/>
                <w:webHidden/>
              </w:rPr>
              <w:fldChar w:fldCharType="separate"/>
            </w:r>
            <w:r>
              <w:rPr>
                <w:noProof/>
                <w:webHidden/>
              </w:rPr>
              <w:t>6</w:t>
            </w:r>
            <w:r>
              <w:rPr>
                <w:noProof/>
                <w:webHidden/>
              </w:rPr>
              <w:fldChar w:fldCharType="end"/>
            </w:r>
          </w:hyperlink>
        </w:p>
        <w:p w:rsidR="006147C7" w:rsidRDefault="006147C7">
          <w:pPr>
            <w:pStyle w:val="TOC2"/>
            <w:tabs>
              <w:tab w:val="right" w:leader="dot" w:pos="9016"/>
            </w:tabs>
            <w:rPr>
              <w:rFonts w:eastAsiaTheme="minorEastAsia"/>
              <w:noProof/>
              <w:lang w:eastAsia="en-GB"/>
            </w:rPr>
          </w:pPr>
          <w:hyperlink w:anchor="_Toc32580745" w:history="1">
            <w:r w:rsidRPr="00CF4F84">
              <w:rPr>
                <w:rStyle w:val="Hyperlink"/>
                <w:rFonts w:eastAsia="Times New Roman"/>
                <w:noProof/>
                <w:lang w:val="en" w:eastAsia="en-GB"/>
              </w:rPr>
              <w:t>Allocation to receiving team and handovers</w:t>
            </w:r>
            <w:r>
              <w:rPr>
                <w:noProof/>
                <w:webHidden/>
              </w:rPr>
              <w:tab/>
            </w:r>
            <w:r>
              <w:rPr>
                <w:noProof/>
                <w:webHidden/>
              </w:rPr>
              <w:fldChar w:fldCharType="begin"/>
            </w:r>
            <w:r>
              <w:rPr>
                <w:noProof/>
                <w:webHidden/>
              </w:rPr>
              <w:instrText xml:space="preserve"> PAGEREF _Toc32580745 \h </w:instrText>
            </w:r>
            <w:r>
              <w:rPr>
                <w:noProof/>
                <w:webHidden/>
              </w:rPr>
            </w:r>
            <w:r>
              <w:rPr>
                <w:noProof/>
                <w:webHidden/>
              </w:rPr>
              <w:fldChar w:fldCharType="separate"/>
            </w:r>
            <w:r>
              <w:rPr>
                <w:noProof/>
                <w:webHidden/>
              </w:rPr>
              <w:t>7</w:t>
            </w:r>
            <w:r>
              <w:rPr>
                <w:noProof/>
                <w:webHidden/>
              </w:rPr>
              <w:fldChar w:fldCharType="end"/>
            </w:r>
          </w:hyperlink>
        </w:p>
        <w:p w:rsidR="006147C7" w:rsidRDefault="006147C7">
          <w:pPr>
            <w:pStyle w:val="TOC2"/>
            <w:tabs>
              <w:tab w:val="right" w:leader="dot" w:pos="9016"/>
            </w:tabs>
            <w:rPr>
              <w:rFonts w:eastAsiaTheme="minorEastAsia"/>
              <w:noProof/>
              <w:lang w:eastAsia="en-GB"/>
            </w:rPr>
          </w:pPr>
          <w:hyperlink w:anchor="_Toc32580746" w:history="1">
            <w:r w:rsidRPr="00CF4F84">
              <w:rPr>
                <w:rStyle w:val="Hyperlink"/>
                <w:rFonts w:eastAsia="Times New Roman"/>
                <w:noProof/>
                <w:lang w:val="en" w:eastAsia="en-GB"/>
              </w:rPr>
              <w:t>Point of transfer</w:t>
            </w:r>
            <w:r>
              <w:rPr>
                <w:noProof/>
                <w:webHidden/>
              </w:rPr>
              <w:tab/>
            </w:r>
            <w:r>
              <w:rPr>
                <w:noProof/>
                <w:webHidden/>
              </w:rPr>
              <w:fldChar w:fldCharType="begin"/>
            </w:r>
            <w:r>
              <w:rPr>
                <w:noProof/>
                <w:webHidden/>
              </w:rPr>
              <w:instrText xml:space="preserve"> PAGEREF _Toc32580746 \h </w:instrText>
            </w:r>
            <w:r>
              <w:rPr>
                <w:noProof/>
                <w:webHidden/>
              </w:rPr>
            </w:r>
            <w:r>
              <w:rPr>
                <w:noProof/>
                <w:webHidden/>
              </w:rPr>
              <w:fldChar w:fldCharType="separate"/>
            </w:r>
            <w:r>
              <w:rPr>
                <w:noProof/>
                <w:webHidden/>
              </w:rPr>
              <w:t>8</w:t>
            </w:r>
            <w:r>
              <w:rPr>
                <w:noProof/>
                <w:webHidden/>
              </w:rPr>
              <w:fldChar w:fldCharType="end"/>
            </w:r>
          </w:hyperlink>
        </w:p>
        <w:p w:rsidR="006147C7" w:rsidRDefault="006147C7">
          <w:pPr>
            <w:pStyle w:val="TOC1"/>
            <w:tabs>
              <w:tab w:val="right" w:leader="dot" w:pos="9016"/>
            </w:tabs>
            <w:rPr>
              <w:rFonts w:eastAsiaTheme="minorEastAsia"/>
              <w:noProof/>
              <w:lang w:eastAsia="en-GB"/>
            </w:rPr>
          </w:pPr>
          <w:hyperlink w:anchor="_Toc32580747" w:history="1">
            <w:r w:rsidRPr="00CF4F84">
              <w:rPr>
                <w:rStyle w:val="Hyperlink"/>
                <w:noProof/>
              </w:rPr>
              <w:t>Transfer Flowchart</w:t>
            </w:r>
            <w:r>
              <w:rPr>
                <w:noProof/>
                <w:webHidden/>
              </w:rPr>
              <w:tab/>
            </w:r>
            <w:r>
              <w:rPr>
                <w:noProof/>
                <w:webHidden/>
              </w:rPr>
              <w:fldChar w:fldCharType="begin"/>
            </w:r>
            <w:r>
              <w:rPr>
                <w:noProof/>
                <w:webHidden/>
              </w:rPr>
              <w:instrText xml:space="preserve"> PAGEREF _Toc32580747 \h </w:instrText>
            </w:r>
            <w:r>
              <w:rPr>
                <w:noProof/>
                <w:webHidden/>
              </w:rPr>
            </w:r>
            <w:r>
              <w:rPr>
                <w:noProof/>
                <w:webHidden/>
              </w:rPr>
              <w:fldChar w:fldCharType="separate"/>
            </w:r>
            <w:r>
              <w:rPr>
                <w:noProof/>
                <w:webHidden/>
              </w:rPr>
              <w:t>9</w:t>
            </w:r>
            <w:r>
              <w:rPr>
                <w:noProof/>
                <w:webHidden/>
              </w:rPr>
              <w:fldChar w:fldCharType="end"/>
            </w:r>
          </w:hyperlink>
        </w:p>
        <w:p w:rsidR="00883FED" w:rsidRDefault="00883FED">
          <w:r>
            <w:rPr>
              <w:b/>
              <w:bCs/>
              <w:noProof/>
            </w:rPr>
            <w:fldChar w:fldCharType="end"/>
          </w:r>
        </w:p>
      </w:sdtContent>
    </w:sdt>
    <w:p w:rsidR="00AF7BCD" w:rsidRDefault="00AF7BCD">
      <w:pPr>
        <w:rPr>
          <w:rFonts w:ascii="Arial" w:eastAsia="Times New Roman" w:hAnsi="Arial" w:cstheme="majorBidi"/>
          <w:b/>
          <w:sz w:val="32"/>
          <w:szCs w:val="32"/>
          <w:lang w:val="en" w:eastAsia="en-GB"/>
        </w:rPr>
      </w:pPr>
      <w:r>
        <w:rPr>
          <w:rFonts w:eastAsia="Times New Roman"/>
          <w:lang w:val="en" w:eastAsia="en-GB"/>
        </w:rPr>
        <w:br w:type="page"/>
      </w:r>
      <w:bookmarkStart w:id="0" w:name="_GoBack"/>
      <w:bookmarkEnd w:id="0"/>
    </w:p>
    <w:p w:rsidR="00883FED" w:rsidRDefault="00883FED" w:rsidP="00883FED">
      <w:pPr>
        <w:pStyle w:val="Heading1"/>
        <w:rPr>
          <w:rFonts w:eastAsia="Times New Roman"/>
          <w:lang w:val="en" w:eastAsia="en-GB"/>
        </w:rPr>
      </w:pPr>
      <w:bookmarkStart w:id="1" w:name="_Toc32580733"/>
      <w:r>
        <w:rPr>
          <w:rFonts w:eastAsia="Times New Roman"/>
          <w:lang w:val="en" w:eastAsia="en-GB"/>
        </w:rPr>
        <w:lastRenderedPageBreak/>
        <w:t>Introduction</w:t>
      </w:r>
      <w:bookmarkEnd w:id="1"/>
    </w:p>
    <w:p w:rsidR="00287AD8" w:rsidRDefault="00883FED" w:rsidP="00083447">
      <w:pPr>
        <w:shd w:val="clear" w:color="auto" w:fill="FFFFFF"/>
        <w:spacing w:before="150" w:after="150" w:line="336" w:lineRule="auto"/>
        <w:rPr>
          <w:rFonts w:eastAsia="Times New Roman" w:cs="Arial"/>
          <w:color w:val="000000"/>
          <w:sz w:val="24"/>
          <w:szCs w:val="24"/>
          <w:lang w:val="en" w:eastAsia="en-GB"/>
        </w:rPr>
      </w:pPr>
      <w:r w:rsidRPr="00083447">
        <w:rPr>
          <w:rFonts w:eastAsia="Times New Roman" w:cs="Arial"/>
          <w:color w:val="000000"/>
          <w:sz w:val="24"/>
          <w:szCs w:val="24"/>
          <w:lang w:val="en" w:eastAsia="en-GB"/>
        </w:rPr>
        <w:t xml:space="preserve">This document covers the transfer of children and families between social care teams and to resources such as </w:t>
      </w:r>
      <w:r w:rsidR="00034074">
        <w:rPr>
          <w:rFonts w:eastAsia="Times New Roman" w:cs="Arial"/>
          <w:color w:val="000000"/>
          <w:sz w:val="24"/>
          <w:szCs w:val="24"/>
          <w:lang w:val="en" w:eastAsia="en-GB"/>
        </w:rPr>
        <w:t>Families F</w:t>
      </w:r>
      <w:r w:rsidRPr="00083447">
        <w:rPr>
          <w:rFonts w:eastAsia="Times New Roman" w:cs="Arial"/>
          <w:color w:val="000000"/>
          <w:sz w:val="24"/>
          <w:szCs w:val="24"/>
          <w:lang w:val="en" w:eastAsia="en-GB"/>
        </w:rPr>
        <w:t xml:space="preserve">irst.  </w:t>
      </w:r>
      <w:r w:rsidR="00675219">
        <w:rPr>
          <w:rFonts w:eastAsia="Times New Roman" w:cs="Arial"/>
          <w:color w:val="000000"/>
          <w:sz w:val="24"/>
          <w:szCs w:val="24"/>
          <w:lang w:val="en" w:eastAsia="en-GB"/>
        </w:rPr>
        <w:t xml:space="preserve"> </w:t>
      </w:r>
      <w:r w:rsidRPr="00083447">
        <w:rPr>
          <w:rFonts w:eastAsia="Times New Roman" w:cs="Arial"/>
          <w:color w:val="000000"/>
          <w:sz w:val="24"/>
          <w:szCs w:val="24"/>
          <w:lang w:val="en" w:eastAsia="en-GB"/>
        </w:rPr>
        <w:t>It does not apply to</w:t>
      </w:r>
      <w:r w:rsidR="00287AD8">
        <w:rPr>
          <w:rFonts w:eastAsia="Times New Roman" w:cs="Arial"/>
          <w:color w:val="000000"/>
          <w:sz w:val="24"/>
          <w:szCs w:val="24"/>
          <w:lang w:val="en" w:eastAsia="en-GB"/>
        </w:rPr>
        <w:t xml:space="preserve">: </w:t>
      </w:r>
    </w:p>
    <w:p w:rsidR="00287AD8" w:rsidRDefault="00287AD8" w:rsidP="00287AD8">
      <w:pPr>
        <w:pStyle w:val="ListParagraph"/>
        <w:numPr>
          <w:ilvl w:val="0"/>
          <w:numId w:val="7"/>
        </w:numPr>
        <w:shd w:val="clear" w:color="auto" w:fill="FFFFFF"/>
        <w:spacing w:before="150" w:after="150" w:line="336" w:lineRule="auto"/>
        <w:rPr>
          <w:rFonts w:eastAsia="Times New Roman" w:cs="Arial"/>
          <w:color w:val="000000"/>
          <w:sz w:val="24"/>
          <w:szCs w:val="24"/>
          <w:lang w:val="en" w:eastAsia="en-GB"/>
        </w:rPr>
      </w:pPr>
      <w:r w:rsidRPr="00287AD8">
        <w:rPr>
          <w:rFonts w:eastAsia="Times New Roman" w:cs="Arial"/>
          <w:color w:val="000000"/>
          <w:sz w:val="24"/>
          <w:szCs w:val="24"/>
          <w:lang w:val="en" w:eastAsia="en-GB"/>
        </w:rPr>
        <w:t>T</w:t>
      </w:r>
      <w:r w:rsidR="00883FED" w:rsidRPr="00287AD8">
        <w:rPr>
          <w:rFonts w:eastAsia="Times New Roman" w:cs="Arial"/>
          <w:color w:val="000000"/>
          <w:sz w:val="24"/>
          <w:szCs w:val="24"/>
          <w:lang w:val="en" w:eastAsia="en-GB"/>
        </w:rPr>
        <w:t>he reallocation of chi</w:t>
      </w:r>
      <w:r w:rsidRPr="00287AD8">
        <w:rPr>
          <w:rFonts w:eastAsia="Times New Roman" w:cs="Arial"/>
          <w:color w:val="000000"/>
          <w:sz w:val="24"/>
          <w:szCs w:val="24"/>
          <w:lang w:val="en" w:eastAsia="en-GB"/>
        </w:rPr>
        <w:t>ldren and families within teams</w:t>
      </w:r>
    </w:p>
    <w:p w:rsidR="00287AD8" w:rsidRDefault="00287AD8" w:rsidP="00287AD8">
      <w:pPr>
        <w:pStyle w:val="ListParagraph"/>
        <w:numPr>
          <w:ilvl w:val="0"/>
          <w:numId w:val="7"/>
        </w:numPr>
        <w:shd w:val="clear" w:color="auto" w:fill="FFFFFF"/>
        <w:spacing w:before="150" w:after="150" w:line="336" w:lineRule="auto"/>
        <w:rPr>
          <w:rFonts w:eastAsia="Times New Roman" w:cs="Arial"/>
          <w:color w:val="000000"/>
          <w:sz w:val="24"/>
          <w:szCs w:val="24"/>
          <w:lang w:val="en" w:eastAsia="en-GB"/>
        </w:rPr>
      </w:pPr>
      <w:r>
        <w:rPr>
          <w:rFonts w:eastAsia="Times New Roman" w:cs="Arial"/>
          <w:color w:val="000000"/>
          <w:sz w:val="24"/>
          <w:szCs w:val="24"/>
          <w:lang w:val="en" w:eastAsia="en-GB"/>
        </w:rPr>
        <w:t>T</w:t>
      </w:r>
      <w:r w:rsidR="00883FED" w:rsidRPr="00287AD8">
        <w:rPr>
          <w:rFonts w:eastAsia="Times New Roman" w:cs="Arial"/>
          <w:color w:val="000000"/>
          <w:sz w:val="24"/>
          <w:szCs w:val="24"/>
          <w:lang w:val="en" w:eastAsia="en-GB"/>
        </w:rPr>
        <w:t xml:space="preserve">he </w:t>
      </w:r>
      <w:r w:rsidR="00FC5DA8" w:rsidRPr="00287AD8">
        <w:rPr>
          <w:rFonts w:eastAsia="Times New Roman" w:cs="Arial"/>
          <w:color w:val="000000"/>
          <w:sz w:val="24"/>
          <w:szCs w:val="24"/>
          <w:lang w:val="en" w:eastAsia="en-GB"/>
        </w:rPr>
        <w:t>alloca</w:t>
      </w:r>
      <w:r>
        <w:rPr>
          <w:rFonts w:eastAsia="Times New Roman" w:cs="Arial"/>
          <w:color w:val="000000"/>
          <w:sz w:val="24"/>
          <w:szCs w:val="24"/>
          <w:lang w:val="en" w:eastAsia="en-GB"/>
        </w:rPr>
        <w:t>tion of work to teams from MASH, including unaccompanied asylum seeking children (UASC</w:t>
      </w:r>
      <w:r w:rsidR="00675219">
        <w:rPr>
          <w:rFonts w:eastAsia="Times New Roman" w:cs="Arial"/>
          <w:color w:val="000000"/>
          <w:sz w:val="24"/>
          <w:szCs w:val="24"/>
          <w:lang w:val="en" w:eastAsia="en-GB"/>
        </w:rPr>
        <w:t xml:space="preserve">) assigned directly to LAC </w:t>
      </w:r>
    </w:p>
    <w:p w:rsidR="00287AD8" w:rsidRDefault="00287AD8" w:rsidP="00287AD8">
      <w:pPr>
        <w:pStyle w:val="ListParagraph"/>
        <w:numPr>
          <w:ilvl w:val="0"/>
          <w:numId w:val="7"/>
        </w:numPr>
        <w:shd w:val="clear" w:color="auto" w:fill="FFFFFF"/>
        <w:spacing w:before="150" w:after="150" w:line="336" w:lineRule="auto"/>
        <w:rPr>
          <w:rFonts w:eastAsia="Times New Roman" w:cs="Arial"/>
          <w:color w:val="000000"/>
          <w:sz w:val="24"/>
          <w:szCs w:val="24"/>
          <w:lang w:val="en" w:eastAsia="en-GB"/>
        </w:rPr>
      </w:pPr>
      <w:r>
        <w:rPr>
          <w:rFonts w:eastAsia="Times New Roman" w:cs="Arial"/>
          <w:color w:val="000000"/>
          <w:sz w:val="24"/>
          <w:szCs w:val="24"/>
          <w:lang w:val="en" w:eastAsia="en-GB"/>
        </w:rPr>
        <w:t>Transfers from LAC to leaving care, ordinarily started at 17 years 9 months</w:t>
      </w:r>
    </w:p>
    <w:p w:rsidR="00287AD8" w:rsidRDefault="00287AD8" w:rsidP="00287AD8">
      <w:pPr>
        <w:pStyle w:val="ListParagraph"/>
        <w:numPr>
          <w:ilvl w:val="0"/>
          <w:numId w:val="7"/>
        </w:numPr>
        <w:shd w:val="clear" w:color="auto" w:fill="FFFFFF"/>
        <w:spacing w:before="150" w:after="150" w:line="336" w:lineRule="auto"/>
        <w:rPr>
          <w:rFonts w:eastAsia="Times New Roman" w:cs="Arial"/>
          <w:color w:val="000000"/>
          <w:sz w:val="24"/>
          <w:szCs w:val="24"/>
          <w:lang w:val="en" w:eastAsia="en-GB"/>
        </w:rPr>
      </w:pPr>
      <w:r>
        <w:rPr>
          <w:rFonts w:eastAsia="Times New Roman" w:cs="Arial"/>
          <w:color w:val="000000"/>
          <w:sz w:val="24"/>
          <w:szCs w:val="24"/>
          <w:lang w:val="en" w:eastAsia="en-GB"/>
        </w:rPr>
        <w:t>Children aged 17 years 9 months whose service from 0-25 SEND will cause at 18, ordinarily alerted to the leaving care team to assign a personal advisor during transfer to adult social care</w:t>
      </w:r>
    </w:p>
    <w:p w:rsidR="005F3AA0" w:rsidRDefault="005F3AA0" w:rsidP="00287AD8">
      <w:pPr>
        <w:pStyle w:val="ListParagraph"/>
        <w:numPr>
          <w:ilvl w:val="0"/>
          <w:numId w:val="7"/>
        </w:numPr>
        <w:shd w:val="clear" w:color="auto" w:fill="FFFFFF"/>
        <w:spacing w:before="150" w:after="150" w:line="336" w:lineRule="auto"/>
        <w:rPr>
          <w:rFonts w:eastAsia="Times New Roman" w:cs="Arial"/>
          <w:color w:val="000000"/>
          <w:sz w:val="24"/>
          <w:szCs w:val="24"/>
          <w:lang w:val="en" w:eastAsia="en-GB"/>
        </w:rPr>
      </w:pPr>
      <w:r>
        <w:rPr>
          <w:rFonts w:eastAsia="Times New Roman" w:cs="Arial"/>
          <w:color w:val="000000"/>
          <w:sz w:val="24"/>
          <w:szCs w:val="24"/>
          <w:lang w:val="en" w:eastAsia="en-GB"/>
        </w:rPr>
        <w:t>Requests for support from No Recourse to Public Funds (NRPF) or Intentional Homelessness (IH) teams</w:t>
      </w:r>
    </w:p>
    <w:p w:rsidR="00883FED" w:rsidRPr="00287AD8" w:rsidRDefault="00287AD8" w:rsidP="00287AD8">
      <w:pPr>
        <w:pStyle w:val="ListParagraph"/>
        <w:numPr>
          <w:ilvl w:val="0"/>
          <w:numId w:val="7"/>
        </w:numPr>
        <w:shd w:val="clear" w:color="auto" w:fill="FFFFFF"/>
        <w:spacing w:before="150" w:after="150" w:line="336" w:lineRule="auto"/>
        <w:rPr>
          <w:rFonts w:eastAsia="Times New Roman" w:cs="Arial"/>
          <w:color w:val="000000"/>
          <w:sz w:val="24"/>
          <w:szCs w:val="24"/>
          <w:lang w:val="en" w:eastAsia="en-GB"/>
        </w:rPr>
      </w:pPr>
      <w:r>
        <w:rPr>
          <w:rFonts w:eastAsia="Times New Roman" w:cs="Arial"/>
          <w:color w:val="000000"/>
          <w:sz w:val="24"/>
          <w:szCs w:val="24"/>
          <w:lang w:val="en" w:eastAsia="en-GB"/>
        </w:rPr>
        <w:t>S</w:t>
      </w:r>
      <w:r w:rsidR="00FC5DA8" w:rsidRPr="00287AD8">
        <w:rPr>
          <w:rFonts w:eastAsia="Times New Roman" w:cs="Arial"/>
          <w:color w:val="000000"/>
          <w:sz w:val="24"/>
          <w:szCs w:val="24"/>
          <w:lang w:val="en" w:eastAsia="en-GB"/>
        </w:rPr>
        <w:t xml:space="preserve">tep up to social care from other services. </w:t>
      </w:r>
    </w:p>
    <w:p w:rsidR="00675219" w:rsidRDefault="00FC5DA8" w:rsidP="00083447">
      <w:pPr>
        <w:shd w:val="clear" w:color="auto" w:fill="FFFFFF"/>
        <w:spacing w:before="150" w:after="150" w:line="336" w:lineRule="auto"/>
        <w:rPr>
          <w:rFonts w:eastAsia="Times New Roman" w:cs="Arial"/>
          <w:color w:val="000000"/>
          <w:sz w:val="24"/>
          <w:szCs w:val="24"/>
          <w:lang w:val="en" w:eastAsia="en-GB"/>
        </w:rPr>
      </w:pPr>
      <w:r w:rsidRPr="00083447">
        <w:rPr>
          <w:rFonts w:eastAsia="Times New Roman" w:cs="Arial"/>
          <w:color w:val="000000"/>
          <w:sz w:val="24"/>
          <w:szCs w:val="24"/>
          <w:lang w:val="en" w:eastAsia="en-GB"/>
        </w:rPr>
        <w:t>This document includes terms of reference and process flowchart for the transfer panel</w:t>
      </w:r>
      <w:r w:rsidR="00034074">
        <w:rPr>
          <w:rFonts w:eastAsia="Times New Roman" w:cs="Arial"/>
          <w:color w:val="000000"/>
          <w:sz w:val="24"/>
          <w:szCs w:val="24"/>
          <w:lang w:val="en" w:eastAsia="en-GB"/>
        </w:rPr>
        <w:t xml:space="preserve"> meeting</w:t>
      </w:r>
      <w:r w:rsidR="00083447">
        <w:rPr>
          <w:rFonts w:eastAsia="Times New Roman" w:cs="Arial"/>
          <w:color w:val="000000"/>
          <w:sz w:val="24"/>
          <w:szCs w:val="24"/>
          <w:lang w:val="en" w:eastAsia="en-GB"/>
        </w:rPr>
        <w:t xml:space="preserve">. </w:t>
      </w:r>
    </w:p>
    <w:p w:rsidR="00FC5DA8" w:rsidRPr="00083447" w:rsidRDefault="00083447" w:rsidP="00083447">
      <w:pPr>
        <w:shd w:val="clear" w:color="auto" w:fill="FFFFFF"/>
        <w:spacing w:before="150" w:after="150" w:line="336" w:lineRule="auto"/>
        <w:rPr>
          <w:rFonts w:eastAsia="Times New Roman" w:cs="Arial"/>
          <w:color w:val="000000"/>
          <w:sz w:val="24"/>
          <w:szCs w:val="24"/>
          <w:lang w:val="en" w:eastAsia="en-GB"/>
        </w:rPr>
      </w:pPr>
      <w:r>
        <w:rPr>
          <w:rFonts w:eastAsia="Times New Roman" w:cs="Arial"/>
          <w:color w:val="000000"/>
          <w:sz w:val="24"/>
          <w:szCs w:val="24"/>
          <w:lang w:val="en" w:eastAsia="en-GB"/>
        </w:rPr>
        <w:t>The</w:t>
      </w:r>
      <w:r w:rsidR="00FC5DA8" w:rsidRPr="00083447">
        <w:rPr>
          <w:rFonts w:eastAsia="Times New Roman" w:cs="Arial"/>
          <w:color w:val="000000"/>
          <w:sz w:val="24"/>
          <w:szCs w:val="24"/>
          <w:lang w:val="en" w:eastAsia="en-GB"/>
        </w:rPr>
        <w:t xml:space="preserve"> </w:t>
      </w:r>
      <w:r w:rsidR="0073394E">
        <w:rPr>
          <w:rFonts w:eastAsia="Times New Roman" w:cs="Arial"/>
          <w:color w:val="000000"/>
          <w:sz w:val="24"/>
          <w:szCs w:val="24"/>
          <w:lang w:val="en" w:eastAsia="en-GB"/>
        </w:rPr>
        <w:t xml:space="preserve">transfer meeting request and outcome </w:t>
      </w:r>
      <w:r w:rsidR="00FC5DA8" w:rsidRPr="00083447">
        <w:rPr>
          <w:rFonts w:eastAsia="Times New Roman" w:cs="Arial"/>
          <w:color w:val="000000"/>
          <w:sz w:val="24"/>
          <w:szCs w:val="24"/>
          <w:lang w:val="en" w:eastAsia="en-GB"/>
        </w:rPr>
        <w:t>form</w:t>
      </w:r>
      <w:r w:rsidR="0051324D" w:rsidRPr="00083447">
        <w:rPr>
          <w:rFonts w:eastAsia="Times New Roman" w:cs="Arial"/>
          <w:color w:val="000000"/>
          <w:sz w:val="24"/>
          <w:szCs w:val="24"/>
          <w:lang w:val="en" w:eastAsia="en-GB"/>
        </w:rPr>
        <w:t xml:space="preserve"> and </w:t>
      </w:r>
      <w:r w:rsidR="0073394E">
        <w:rPr>
          <w:rFonts w:eastAsia="Times New Roman" w:cs="Arial"/>
          <w:color w:val="000000"/>
          <w:sz w:val="24"/>
          <w:szCs w:val="24"/>
          <w:lang w:val="en" w:eastAsia="en-GB"/>
        </w:rPr>
        <w:t xml:space="preserve">LAC transfer </w:t>
      </w:r>
      <w:r w:rsidR="0051324D" w:rsidRPr="00083447">
        <w:rPr>
          <w:rFonts w:eastAsia="Times New Roman" w:cs="Arial"/>
          <w:color w:val="000000"/>
          <w:sz w:val="24"/>
          <w:szCs w:val="24"/>
          <w:lang w:val="en" w:eastAsia="en-GB"/>
        </w:rPr>
        <w:t>check</w:t>
      </w:r>
      <w:r>
        <w:rPr>
          <w:rFonts w:eastAsia="Times New Roman" w:cs="Arial"/>
          <w:color w:val="000000"/>
          <w:sz w:val="24"/>
          <w:szCs w:val="24"/>
          <w:lang w:val="en" w:eastAsia="en-GB"/>
        </w:rPr>
        <w:t>list are</w:t>
      </w:r>
      <w:r w:rsidR="0051324D" w:rsidRPr="00083447">
        <w:rPr>
          <w:rFonts w:eastAsia="Times New Roman" w:cs="Arial"/>
          <w:color w:val="000000"/>
          <w:sz w:val="24"/>
          <w:szCs w:val="24"/>
          <w:lang w:val="en" w:eastAsia="en-GB"/>
        </w:rPr>
        <w:t xml:space="preserve"> available</w:t>
      </w:r>
      <w:r w:rsidR="00FC5DA8" w:rsidRPr="00083447">
        <w:rPr>
          <w:rFonts w:eastAsia="Times New Roman" w:cs="Arial"/>
          <w:color w:val="000000"/>
          <w:sz w:val="24"/>
          <w:szCs w:val="24"/>
          <w:lang w:val="en" w:eastAsia="en-GB"/>
        </w:rPr>
        <w:t xml:space="preserve"> </w:t>
      </w:r>
      <w:r w:rsidR="0073394E">
        <w:rPr>
          <w:rFonts w:eastAsia="Times New Roman" w:cs="Arial"/>
          <w:color w:val="000000"/>
          <w:sz w:val="24"/>
          <w:szCs w:val="24"/>
          <w:lang w:val="en" w:eastAsia="en-GB"/>
        </w:rPr>
        <w:t xml:space="preserve">by emailing </w:t>
      </w:r>
      <w:r w:rsidR="00FC5DA8" w:rsidRPr="00083447">
        <w:rPr>
          <w:rFonts w:eastAsia="Times New Roman" w:cs="Arial"/>
          <w:color w:val="000000"/>
          <w:sz w:val="24"/>
          <w:szCs w:val="24"/>
          <w:lang w:val="en" w:eastAsia="en-GB"/>
        </w:rPr>
        <w:t>CYPS-transfers@newham.gov.uk</w:t>
      </w:r>
    </w:p>
    <w:p w:rsidR="00AF7BCD" w:rsidRDefault="00AF7BCD">
      <w:pPr>
        <w:rPr>
          <w:rFonts w:ascii="Arial" w:eastAsiaTheme="majorEastAsia" w:hAnsi="Arial" w:cstheme="majorBidi"/>
          <w:b/>
          <w:sz w:val="32"/>
          <w:szCs w:val="32"/>
        </w:rPr>
      </w:pPr>
      <w:r>
        <w:br w:type="page"/>
      </w:r>
    </w:p>
    <w:p w:rsidR="004D21EB" w:rsidRPr="00E14A08" w:rsidRDefault="00883FED" w:rsidP="00E14A08">
      <w:pPr>
        <w:pStyle w:val="Heading1"/>
      </w:pPr>
      <w:bookmarkStart w:id="2" w:name="_Toc32580734"/>
      <w:r w:rsidRPr="00E14A08">
        <w:lastRenderedPageBreak/>
        <w:t xml:space="preserve">Transfer </w:t>
      </w:r>
      <w:r w:rsidR="00034074" w:rsidRPr="00E14A08">
        <w:t>panel terms of r</w:t>
      </w:r>
      <w:r w:rsidR="004D21EB" w:rsidRPr="00E14A08">
        <w:t>eference</w:t>
      </w:r>
      <w:bookmarkEnd w:id="2"/>
    </w:p>
    <w:p w:rsidR="00675219" w:rsidRDefault="00675219" w:rsidP="00E14A08">
      <w:pPr>
        <w:pStyle w:val="Heading2"/>
      </w:pPr>
    </w:p>
    <w:p w:rsidR="004D21EB" w:rsidRPr="00E14A08" w:rsidRDefault="00034074" w:rsidP="00E14A08">
      <w:pPr>
        <w:pStyle w:val="Heading2"/>
      </w:pPr>
      <w:bookmarkStart w:id="3" w:name="_Toc32580735"/>
      <w:r w:rsidRPr="00E14A08">
        <w:t>Principles underpinning the transfer of c</w:t>
      </w:r>
      <w:r w:rsidR="008248B0" w:rsidRPr="00E14A08">
        <w:t>ases</w:t>
      </w:r>
      <w:bookmarkEnd w:id="3"/>
    </w:p>
    <w:p w:rsidR="008248B0" w:rsidRPr="00883FED" w:rsidRDefault="00083447" w:rsidP="004D21EB">
      <w:pPr>
        <w:shd w:val="clear" w:color="auto" w:fill="FFFFFF"/>
        <w:spacing w:before="150" w:after="150" w:line="336" w:lineRule="auto"/>
        <w:rPr>
          <w:rFonts w:eastAsia="Times New Roman" w:cs="Arial"/>
          <w:color w:val="000000"/>
          <w:sz w:val="24"/>
          <w:szCs w:val="24"/>
          <w:lang w:val="en" w:eastAsia="en-GB"/>
        </w:rPr>
      </w:pPr>
      <w:r>
        <w:rPr>
          <w:rFonts w:eastAsia="Times New Roman" w:cs="Arial"/>
          <w:color w:val="000000"/>
          <w:sz w:val="24"/>
          <w:szCs w:val="24"/>
          <w:lang w:val="en" w:eastAsia="en-GB"/>
        </w:rPr>
        <w:t>The transfer panel is underpinned by</w:t>
      </w:r>
      <w:r w:rsidR="008248B0" w:rsidRPr="00883FED">
        <w:rPr>
          <w:rFonts w:eastAsia="Times New Roman" w:cs="Arial"/>
          <w:color w:val="000000"/>
          <w:sz w:val="24"/>
          <w:szCs w:val="24"/>
          <w:lang w:val="en" w:eastAsia="en-GB"/>
        </w:rPr>
        <w:t xml:space="preserve"> ‘best practice’ principles regarding case transfers. In order for the proc</w:t>
      </w:r>
      <w:r w:rsidR="004D21EB" w:rsidRPr="00883FED">
        <w:rPr>
          <w:rFonts w:eastAsia="Times New Roman" w:cs="Arial"/>
          <w:color w:val="000000"/>
          <w:sz w:val="24"/>
          <w:szCs w:val="24"/>
          <w:lang w:val="en" w:eastAsia="en-GB"/>
        </w:rPr>
        <w:t>ess of case transfer to work as soon</w:t>
      </w:r>
      <w:r w:rsidR="008248B0" w:rsidRPr="00883FED">
        <w:rPr>
          <w:rFonts w:eastAsia="Times New Roman" w:cs="Arial"/>
          <w:color w:val="000000"/>
          <w:sz w:val="24"/>
          <w:szCs w:val="24"/>
          <w:lang w:val="en" w:eastAsia="en-GB"/>
        </w:rPr>
        <w:t xml:space="preserve"> as possible for the child &amp; family a degree of professional judgment will be required in many cases to decide when to transfer. At all times the needs of the child are paramount when considering a change of the adult who is helping them. A change of practitioner is a significant event for a child and family and needs to be reflected in sensitive </w:t>
      </w:r>
      <w:r w:rsidR="00034074">
        <w:rPr>
          <w:rFonts w:eastAsia="Times New Roman" w:cs="Arial"/>
          <w:color w:val="000000"/>
          <w:sz w:val="24"/>
          <w:szCs w:val="24"/>
          <w:lang w:val="en" w:eastAsia="en-GB"/>
        </w:rPr>
        <w:t>and careful handling by practice l</w:t>
      </w:r>
      <w:r w:rsidR="00FD7B66" w:rsidRPr="00883FED">
        <w:rPr>
          <w:rFonts w:eastAsia="Times New Roman" w:cs="Arial"/>
          <w:color w:val="000000"/>
          <w:sz w:val="24"/>
          <w:szCs w:val="24"/>
          <w:lang w:val="en" w:eastAsia="en-GB"/>
        </w:rPr>
        <w:t>eads</w:t>
      </w:r>
      <w:r w:rsidR="008248B0" w:rsidRPr="00883FED">
        <w:rPr>
          <w:rFonts w:eastAsia="Times New Roman" w:cs="Arial"/>
          <w:color w:val="000000"/>
          <w:sz w:val="24"/>
          <w:szCs w:val="24"/>
          <w:lang w:val="en" w:eastAsia="en-GB"/>
        </w:rPr>
        <w:t xml:space="preserve"> and practitioners.</w:t>
      </w:r>
    </w:p>
    <w:p w:rsidR="004D21EB" w:rsidRPr="004D21EB" w:rsidRDefault="004D21EB" w:rsidP="004D21EB">
      <w:pPr>
        <w:shd w:val="clear" w:color="auto" w:fill="FFFFFF"/>
        <w:spacing w:before="150" w:after="150" w:line="336" w:lineRule="auto"/>
        <w:rPr>
          <w:rFonts w:ascii="Arial" w:eastAsia="Times New Roman" w:hAnsi="Arial" w:cs="Arial"/>
          <w:color w:val="000000"/>
          <w:sz w:val="18"/>
          <w:szCs w:val="18"/>
          <w:lang w:val="en" w:eastAsia="en-GB"/>
        </w:rPr>
      </w:pPr>
    </w:p>
    <w:p w:rsidR="00E1166E" w:rsidRPr="004D21EB" w:rsidRDefault="00083447" w:rsidP="00E14A08">
      <w:pPr>
        <w:pStyle w:val="Heading2"/>
        <w:rPr>
          <w:rFonts w:eastAsia="Times New Roman"/>
          <w:lang w:val="en" w:eastAsia="en-GB"/>
        </w:rPr>
      </w:pPr>
      <w:bookmarkStart w:id="4" w:name="_Toc32580736"/>
      <w:r>
        <w:rPr>
          <w:rFonts w:eastAsia="Times New Roman"/>
          <w:lang w:val="en" w:eastAsia="en-GB"/>
        </w:rPr>
        <w:t>Role of the T</w:t>
      </w:r>
      <w:r w:rsidR="00B24A6D">
        <w:rPr>
          <w:rFonts w:eastAsia="Times New Roman"/>
          <w:lang w:val="en" w:eastAsia="en-GB"/>
        </w:rPr>
        <w:t>ransfer</w:t>
      </w:r>
      <w:r w:rsidR="00E1166E" w:rsidRPr="004D21EB">
        <w:rPr>
          <w:rFonts w:eastAsia="Times New Roman"/>
          <w:lang w:val="en" w:eastAsia="en-GB"/>
        </w:rPr>
        <w:t xml:space="preserve"> Panel</w:t>
      </w:r>
      <w:bookmarkEnd w:id="4"/>
    </w:p>
    <w:p w:rsidR="00E1166E" w:rsidRPr="00883FED" w:rsidRDefault="00E1166E" w:rsidP="00883FED">
      <w:pPr>
        <w:shd w:val="clear" w:color="auto" w:fill="FFFFFF"/>
        <w:spacing w:before="150" w:after="150" w:line="336" w:lineRule="auto"/>
        <w:rPr>
          <w:rFonts w:eastAsia="Times New Roman" w:cs="Arial"/>
          <w:color w:val="000000"/>
          <w:sz w:val="24"/>
          <w:szCs w:val="24"/>
          <w:lang w:val="en" w:eastAsia="en-GB"/>
        </w:rPr>
      </w:pPr>
      <w:r w:rsidRPr="00883FED">
        <w:rPr>
          <w:rFonts w:eastAsia="Times New Roman" w:cs="Arial"/>
          <w:color w:val="000000"/>
          <w:sz w:val="24"/>
          <w:szCs w:val="24"/>
          <w:lang w:val="en" w:eastAsia="en-GB"/>
        </w:rPr>
        <w:t xml:space="preserve">The role of the </w:t>
      </w:r>
      <w:r w:rsidR="00034074">
        <w:rPr>
          <w:rFonts w:eastAsia="Times New Roman" w:cs="Arial"/>
          <w:color w:val="000000"/>
          <w:sz w:val="24"/>
          <w:szCs w:val="24"/>
          <w:lang w:val="en" w:eastAsia="en-GB"/>
        </w:rPr>
        <w:t>t</w:t>
      </w:r>
      <w:r w:rsidR="00B24A6D" w:rsidRPr="00883FED">
        <w:rPr>
          <w:rFonts w:eastAsia="Times New Roman" w:cs="Arial"/>
          <w:color w:val="000000"/>
          <w:sz w:val="24"/>
          <w:szCs w:val="24"/>
          <w:lang w:val="en" w:eastAsia="en-GB"/>
        </w:rPr>
        <w:t>ransfer</w:t>
      </w:r>
      <w:r w:rsidR="00034074">
        <w:rPr>
          <w:rFonts w:eastAsia="Times New Roman" w:cs="Arial"/>
          <w:color w:val="000000"/>
          <w:sz w:val="24"/>
          <w:szCs w:val="24"/>
          <w:lang w:val="en" w:eastAsia="en-GB"/>
        </w:rPr>
        <w:t xml:space="preserve"> p</w:t>
      </w:r>
      <w:r w:rsidRPr="00883FED">
        <w:rPr>
          <w:rFonts w:eastAsia="Times New Roman" w:cs="Arial"/>
          <w:color w:val="000000"/>
          <w:sz w:val="24"/>
          <w:szCs w:val="24"/>
          <w:lang w:val="en" w:eastAsia="en-GB"/>
        </w:rPr>
        <w:t xml:space="preserve">anel is to manage </w:t>
      </w:r>
      <w:r w:rsidR="00FF4016" w:rsidRPr="00883FED">
        <w:rPr>
          <w:rFonts w:eastAsia="Times New Roman" w:cs="Arial"/>
          <w:color w:val="000000"/>
          <w:sz w:val="24"/>
          <w:szCs w:val="24"/>
          <w:lang w:val="en" w:eastAsia="en-GB"/>
        </w:rPr>
        <w:t xml:space="preserve">handovers </w:t>
      </w:r>
      <w:r w:rsidRPr="00883FED">
        <w:rPr>
          <w:rFonts w:eastAsia="Times New Roman" w:cs="Arial"/>
          <w:color w:val="000000"/>
          <w:sz w:val="24"/>
          <w:szCs w:val="24"/>
          <w:lang w:val="en" w:eastAsia="en-GB"/>
        </w:rPr>
        <w:t>in the case pathway</w:t>
      </w:r>
      <w:r w:rsidR="00AA5475" w:rsidRPr="00883FED">
        <w:rPr>
          <w:rFonts w:eastAsia="Times New Roman" w:cs="Arial"/>
          <w:color w:val="000000"/>
          <w:sz w:val="24"/>
          <w:szCs w:val="24"/>
          <w:lang w:val="en" w:eastAsia="en-GB"/>
        </w:rPr>
        <w:t xml:space="preserve"> and </w:t>
      </w:r>
      <w:r w:rsidRPr="00883FED">
        <w:rPr>
          <w:rFonts w:eastAsia="Times New Roman" w:cs="Arial"/>
          <w:color w:val="000000"/>
          <w:sz w:val="24"/>
          <w:szCs w:val="24"/>
          <w:lang w:val="en" w:eastAsia="en-GB"/>
        </w:rPr>
        <w:t>access t</w:t>
      </w:r>
      <w:r w:rsidR="00883FED" w:rsidRPr="00883FED">
        <w:rPr>
          <w:rFonts w:eastAsia="Times New Roman" w:cs="Arial"/>
          <w:color w:val="000000"/>
          <w:sz w:val="24"/>
          <w:szCs w:val="24"/>
          <w:lang w:val="en" w:eastAsia="en-GB"/>
        </w:rPr>
        <w:t xml:space="preserve">o post assessment services such as </w:t>
      </w:r>
      <w:r w:rsidR="00034074">
        <w:rPr>
          <w:rFonts w:eastAsia="Times New Roman" w:cs="Arial"/>
          <w:color w:val="000000"/>
          <w:sz w:val="24"/>
          <w:szCs w:val="24"/>
          <w:lang w:val="en" w:eastAsia="en-GB"/>
        </w:rPr>
        <w:t>i</w:t>
      </w:r>
      <w:r w:rsidRPr="00883FED">
        <w:rPr>
          <w:rFonts w:eastAsia="Times New Roman" w:cs="Arial"/>
          <w:color w:val="000000"/>
          <w:sz w:val="24"/>
          <w:szCs w:val="24"/>
          <w:lang w:val="en" w:eastAsia="en-GB"/>
        </w:rPr>
        <w:t>ntervention</w:t>
      </w:r>
      <w:r w:rsidR="00FC5DA8">
        <w:rPr>
          <w:rFonts w:eastAsia="Times New Roman" w:cs="Arial"/>
          <w:color w:val="000000"/>
          <w:sz w:val="24"/>
          <w:szCs w:val="24"/>
          <w:lang w:val="en" w:eastAsia="en-GB"/>
        </w:rPr>
        <w:t xml:space="preserve"> and</w:t>
      </w:r>
      <w:r w:rsidR="00034074">
        <w:rPr>
          <w:rFonts w:eastAsia="Times New Roman" w:cs="Arial"/>
          <w:color w:val="000000"/>
          <w:sz w:val="24"/>
          <w:szCs w:val="24"/>
          <w:lang w:val="en" w:eastAsia="en-GB"/>
        </w:rPr>
        <w:t xml:space="preserve"> families f</w:t>
      </w:r>
      <w:r w:rsidRPr="00883FED">
        <w:rPr>
          <w:rFonts w:eastAsia="Times New Roman" w:cs="Arial"/>
          <w:color w:val="000000"/>
          <w:sz w:val="24"/>
          <w:szCs w:val="24"/>
          <w:lang w:val="en" w:eastAsia="en-GB"/>
        </w:rPr>
        <w:t>i</w:t>
      </w:r>
      <w:r w:rsidR="00675219">
        <w:rPr>
          <w:rFonts w:eastAsia="Times New Roman" w:cs="Arial"/>
          <w:color w:val="000000"/>
          <w:sz w:val="24"/>
          <w:szCs w:val="24"/>
          <w:lang w:val="en" w:eastAsia="en-GB"/>
        </w:rPr>
        <w:t xml:space="preserve">rst, </w:t>
      </w:r>
      <w:r w:rsidR="00083447">
        <w:rPr>
          <w:rFonts w:eastAsia="Times New Roman" w:cs="Arial"/>
          <w:color w:val="000000"/>
          <w:sz w:val="24"/>
          <w:szCs w:val="24"/>
          <w:lang w:val="en" w:eastAsia="en-GB"/>
        </w:rPr>
        <w:t>ensuring</w:t>
      </w:r>
      <w:r w:rsidR="00034074">
        <w:rPr>
          <w:rFonts w:eastAsia="Times New Roman" w:cs="Arial"/>
          <w:color w:val="000000"/>
          <w:sz w:val="24"/>
          <w:szCs w:val="24"/>
          <w:lang w:val="en" w:eastAsia="en-GB"/>
        </w:rPr>
        <w:t xml:space="preserve"> the</w:t>
      </w:r>
      <w:r w:rsidR="00083447">
        <w:rPr>
          <w:rFonts w:eastAsia="Times New Roman" w:cs="Arial"/>
          <w:color w:val="000000"/>
          <w:sz w:val="24"/>
          <w:szCs w:val="24"/>
          <w:lang w:val="en" w:eastAsia="en-GB"/>
        </w:rPr>
        <w:t xml:space="preserve"> relevant practice </w:t>
      </w:r>
      <w:r w:rsidR="00034074">
        <w:rPr>
          <w:rFonts w:eastAsia="Times New Roman" w:cs="Arial"/>
          <w:color w:val="000000"/>
          <w:sz w:val="24"/>
          <w:szCs w:val="24"/>
          <w:lang w:val="en" w:eastAsia="en-GB"/>
        </w:rPr>
        <w:t xml:space="preserve">or team </w:t>
      </w:r>
      <w:r w:rsidR="00083447">
        <w:rPr>
          <w:rFonts w:eastAsia="Times New Roman" w:cs="Arial"/>
          <w:color w:val="000000"/>
          <w:sz w:val="24"/>
          <w:szCs w:val="24"/>
          <w:lang w:val="en" w:eastAsia="en-GB"/>
        </w:rPr>
        <w:t xml:space="preserve">leads are involved and agree the best service for the child / family, the plan of work and the timescales for transfer. </w:t>
      </w:r>
      <w:r w:rsidRPr="00883FED">
        <w:rPr>
          <w:rFonts w:eastAsia="Times New Roman" w:cs="Arial"/>
          <w:color w:val="000000"/>
          <w:sz w:val="24"/>
          <w:szCs w:val="24"/>
          <w:lang w:val="en" w:eastAsia="en-GB"/>
        </w:rPr>
        <w:t xml:space="preserve"> </w:t>
      </w:r>
    </w:p>
    <w:p w:rsidR="00E1166E" w:rsidRPr="00883FED" w:rsidRDefault="00AA5475" w:rsidP="00883FED">
      <w:pPr>
        <w:shd w:val="clear" w:color="auto" w:fill="FFFFFF"/>
        <w:spacing w:before="150" w:after="150" w:line="336" w:lineRule="auto"/>
        <w:rPr>
          <w:rFonts w:eastAsia="Times New Roman" w:cs="Arial"/>
          <w:color w:val="000000"/>
          <w:sz w:val="24"/>
          <w:szCs w:val="24"/>
          <w:lang w:val="en" w:eastAsia="en-GB"/>
        </w:rPr>
      </w:pPr>
      <w:r w:rsidRPr="00883FED">
        <w:rPr>
          <w:rFonts w:eastAsia="Times New Roman" w:cs="Arial"/>
          <w:color w:val="000000"/>
          <w:sz w:val="24"/>
          <w:szCs w:val="24"/>
          <w:lang w:val="en" w:eastAsia="en-GB"/>
        </w:rPr>
        <w:t xml:space="preserve">The function of the </w:t>
      </w:r>
      <w:r w:rsidR="00034074">
        <w:rPr>
          <w:rFonts w:eastAsia="Times New Roman" w:cs="Arial"/>
          <w:color w:val="000000"/>
          <w:sz w:val="24"/>
          <w:szCs w:val="24"/>
          <w:lang w:val="en" w:eastAsia="en-GB"/>
        </w:rPr>
        <w:t>t</w:t>
      </w:r>
      <w:r w:rsidR="00B24A6D" w:rsidRPr="00883FED">
        <w:rPr>
          <w:rFonts w:eastAsia="Times New Roman" w:cs="Arial"/>
          <w:color w:val="000000"/>
          <w:sz w:val="24"/>
          <w:szCs w:val="24"/>
          <w:lang w:val="en" w:eastAsia="en-GB"/>
        </w:rPr>
        <w:t>ransfer</w:t>
      </w:r>
      <w:r w:rsidR="00034074">
        <w:rPr>
          <w:rFonts w:eastAsia="Times New Roman" w:cs="Arial"/>
          <w:color w:val="000000"/>
          <w:sz w:val="24"/>
          <w:szCs w:val="24"/>
          <w:lang w:val="en" w:eastAsia="en-GB"/>
        </w:rPr>
        <w:t xml:space="preserve"> p</w:t>
      </w:r>
      <w:r w:rsidRPr="00883FED">
        <w:rPr>
          <w:rFonts w:eastAsia="Times New Roman" w:cs="Arial"/>
          <w:color w:val="000000"/>
          <w:sz w:val="24"/>
          <w:szCs w:val="24"/>
          <w:lang w:val="en" w:eastAsia="en-GB"/>
        </w:rPr>
        <w:t>anel is to</w:t>
      </w:r>
      <w:r w:rsidR="00883FED" w:rsidRPr="00883FED">
        <w:rPr>
          <w:rFonts w:eastAsia="Times New Roman" w:cs="Arial"/>
          <w:color w:val="000000"/>
          <w:sz w:val="24"/>
          <w:szCs w:val="24"/>
          <w:lang w:val="en" w:eastAsia="en-GB"/>
        </w:rPr>
        <w:t xml:space="preserve"> ensure</w:t>
      </w:r>
      <w:r w:rsidR="00377ED9" w:rsidRPr="00883FED">
        <w:rPr>
          <w:rFonts w:eastAsia="Times New Roman" w:cs="Arial"/>
          <w:color w:val="000000"/>
          <w:sz w:val="24"/>
          <w:szCs w:val="24"/>
          <w:lang w:val="en" w:eastAsia="en-GB"/>
        </w:rPr>
        <w:t xml:space="preserve"> </w:t>
      </w:r>
      <w:r w:rsidR="00883FED" w:rsidRPr="00883FED">
        <w:rPr>
          <w:rFonts w:eastAsia="Times New Roman" w:cs="Arial"/>
          <w:color w:val="000000"/>
          <w:sz w:val="24"/>
          <w:szCs w:val="24"/>
          <w:lang w:val="en" w:eastAsia="en-GB"/>
        </w:rPr>
        <w:t xml:space="preserve">children and their families </w:t>
      </w:r>
      <w:r w:rsidR="00E1166E" w:rsidRPr="00883FED">
        <w:rPr>
          <w:rFonts w:eastAsia="Times New Roman" w:cs="Arial"/>
          <w:color w:val="000000"/>
          <w:sz w:val="24"/>
          <w:szCs w:val="24"/>
          <w:lang w:val="en" w:eastAsia="en-GB"/>
        </w:rPr>
        <w:t>access the right service at the right time for only as long as is necessary.</w:t>
      </w:r>
    </w:p>
    <w:p w:rsidR="00AA5475" w:rsidRPr="00883FED" w:rsidRDefault="00AA5475" w:rsidP="00883FED">
      <w:pPr>
        <w:shd w:val="clear" w:color="auto" w:fill="FFFFFF"/>
        <w:spacing w:before="150" w:after="150" w:line="336" w:lineRule="auto"/>
        <w:rPr>
          <w:rFonts w:eastAsia="Times New Roman" w:cs="Arial"/>
          <w:color w:val="000000"/>
          <w:sz w:val="24"/>
          <w:szCs w:val="24"/>
          <w:lang w:val="en" w:eastAsia="en-GB"/>
        </w:rPr>
      </w:pPr>
      <w:r w:rsidRPr="00883FED">
        <w:rPr>
          <w:rFonts w:eastAsia="Times New Roman" w:cs="Arial"/>
          <w:color w:val="000000"/>
          <w:sz w:val="24"/>
          <w:szCs w:val="24"/>
          <w:lang w:val="en" w:eastAsia="en-GB"/>
        </w:rPr>
        <w:t xml:space="preserve">The </w:t>
      </w:r>
      <w:r w:rsidR="00034074">
        <w:rPr>
          <w:rFonts w:eastAsia="Times New Roman" w:cs="Arial"/>
          <w:color w:val="000000"/>
          <w:sz w:val="24"/>
          <w:szCs w:val="24"/>
          <w:lang w:val="en" w:eastAsia="en-GB"/>
        </w:rPr>
        <w:t>t</w:t>
      </w:r>
      <w:r w:rsidR="00B24A6D" w:rsidRPr="00883FED">
        <w:rPr>
          <w:rFonts w:eastAsia="Times New Roman" w:cs="Arial"/>
          <w:color w:val="000000"/>
          <w:sz w:val="24"/>
          <w:szCs w:val="24"/>
          <w:lang w:val="en" w:eastAsia="en-GB"/>
        </w:rPr>
        <w:t>ransfer</w:t>
      </w:r>
      <w:r w:rsidR="00034074">
        <w:rPr>
          <w:rFonts w:eastAsia="Times New Roman" w:cs="Arial"/>
          <w:color w:val="000000"/>
          <w:sz w:val="24"/>
          <w:szCs w:val="24"/>
          <w:lang w:val="en" w:eastAsia="en-GB"/>
        </w:rPr>
        <w:t xml:space="preserve"> p</w:t>
      </w:r>
      <w:r w:rsidR="00AF4046" w:rsidRPr="00883FED">
        <w:rPr>
          <w:rFonts w:eastAsia="Times New Roman" w:cs="Arial"/>
          <w:color w:val="000000"/>
          <w:sz w:val="24"/>
          <w:szCs w:val="24"/>
          <w:lang w:val="en" w:eastAsia="en-GB"/>
        </w:rPr>
        <w:t>anel meets weekly on a Tuesday</w:t>
      </w:r>
      <w:r w:rsidRPr="00883FED">
        <w:rPr>
          <w:rFonts w:eastAsia="Times New Roman" w:cs="Arial"/>
          <w:color w:val="000000"/>
          <w:sz w:val="24"/>
          <w:szCs w:val="24"/>
          <w:lang w:val="en" w:eastAsia="en-GB"/>
        </w:rPr>
        <w:t xml:space="preserve"> betwe</w:t>
      </w:r>
      <w:r w:rsidR="00AF4046" w:rsidRPr="00883FED">
        <w:rPr>
          <w:rFonts w:eastAsia="Times New Roman" w:cs="Arial"/>
          <w:color w:val="000000"/>
          <w:sz w:val="24"/>
          <w:szCs w:val="24"/>
          <w:lang w:val="en" w:eastAsia="en-GB"/>
        </w:rPr>
        <w:t>en 9.30am and 1pm and is facilitated</w:t>
      </w:r>
      <w:r w:rsidRPr="00883FED">
        <w:rPr>
          <w:rFonts w:eastAsia="Times New Roman" w:cs="Arial"/>
          <w:color w:val="000000"/>
          <w:sz w:val="24"/>
          <w:szCs w:val="24"/>
          <w:lang w:val="en" w:eastAsia="en-GB"/>
        </w:rPr>
        <w:t xml:space="preserve"> </w:t>
      </w:r>
      <w:r w:rsidR="00034074">
        <w:rPr>
          <w:rFonts w:eastAsia="Times New Roman" w:cs="Arial"/>
          <w:color w:val="000000"/>
          <w:sz w:val="24"/>
          <w:szCs w:val="24"/>
          <w:lang w:val="en" w:eastAsia="en-GB"/>
        </w:rPr>
        <w:t>by s</w:t>
      </w:r>
      <w:r w:rsidR="00126BBE" w:rsidRPr="00883FED">
        <w:rPr>
          <w:rFonts w:eastAsia="Times New Roman" w:cs="Arial"/>
          <w:color w:val="000000"/>
          <w:sz w:val="24"/>
          <w:szCs w:val="24"/>
          <w:lang w:val="en" w:eastAsia="en-GB"/>
        </w:rPr>
        <w:t>er</w:t>
      </w:r>
      <w:r w:rsidR="00034074">
        <w:rPr>
          <w:rFonts w:eastAsia="Times New Roman" w:cs="Arial"/>
          <w:color w:val="000000"/>
          <w:sz w:val="24"/>
          <w:szCs w:val="24"/>
          <w:lang w:val="en" w:eastAsia="en-GB"/>
        </w:rPr>
        <w:t>vice managers from social c</w:t>
      </w:r>
      <w:r w:rsidR="00126BBE" w:rsidRPr="00883FED">
        <w:rPr>
          <w:rFonts w:eastAsia="Times New Roman" w:cs="Arial"/>
          <w:color w:val="000000"/>
          <w:sz w:val="24"/>
          <w:szCs w:val="24"/>
          <w:lang w:val="en" w:eastAsia="en-GB"/>
        </w:rPr>
        <w:t>are</w:t>
      </w:r>
      <w:r w:rsidRPr="00883FED">
        <w:rPr>
          <w:rFonts w:eastAsia="Times New Roman" w:cs="Arial"/>
          <w:color w:val="000000"/>
          <w:sz w:val="24"/>
          <w:szCs w:val="24"/>
          <w:lang w:val="en" w:eastAsia="en-GB"/>
        </w:rPr>
        <w:t>.</w:t>
      </w:r>
    </w:p>
    <w:p w:rsidR="004D21EB" w:rsidRPr="004D21EB" w:rsidRDefault="004D21EB" w:rsidP="004D21EB">
      <w:pPr>
        <w:shd w:val="clear" w:color="auto" w:fill="FFFFFF"/>
        <w:spacing w:after="0" w:line="336" w:lineRule="auto"/>
        <w:outlineLvl w:val="3"/>
        <w:rPr>
          <w:rFonts w:ascii="Arial" w:eastAsia="Times New Roman" w:hAnsi="Arial" w:cs="Arial"/>
          <w:b/>
          <w:bCs/>
          <w:color w:val="000000"/>
          <w:sz w:val="18"/>
          <w:szCs w:val="18"/>
          <w:lang w:val="en" w:eastAsia="en-GB"/>
        </w:rPr>
      </w:pPr>
    </w:p>
    <w:p w:rsidR="0051324D" w:rsidRDefault="0051324D" w:rsidP="00E14A08">
      <w:pPr>
        <w:pStyle w:val="Heading2"/>
        <w:rPr>
          <w:rFonts w:eastAsia="Times New Roman"/>
          <w:lang w:val="en" w:eastAsia="en-GB"/>
        </w:rPr>
      </w:pPr>
      <w:bookmarkStart w:id="5" w:name="_Toc32580737"/>
      <w:r>
        <w:rPr>
          <w:rFonts w:eastAsia="Times New Roman"/>
          <w:lang w:val="en" w:eastAsia="en-GB"/>
        </w:rPr>
        <w:t>Preparation for transfer</w:t>
      </w:r>
      <w:bookmarkEnd w:id="5"/>
    </w:p>
    <w:p w:rsidR="0051324D" w:rsidRDefault="0051324D" w:rsidP="0051324D">
      <w:pPr>
        <w:shd w:val="clear" w:color="auto" w:fill="FFFFFF"/>
        <w:spacing w:before="150" w:after="150" w:line="336" w:lineRule="auto"/>
        <w:rPr>
          <w:rFonts w:eastAsia="Times New Roman" w:cs="Arial"/>
          <w:color w:val="000000"/>
          <w:sz w:val="24"/>
          <w:szCs w:val="24"/>
          <w:lang w:val="en" w:eastAsia="en-GB"/>
        </w:rPr>
      </w:pPr>
      <w:r w:rsidRPr="0051324D">
        <w:rPr>
          <w:rFonts w:eastAsia="Times New Roman" w:cs="Arial"/>
          <w:color w:val="000000"/>
          <w:sz w:val="24"/>
          <w:szCs w:val="24"/>
          <w:lang w:val="en" w:eastAsia="en-GB"/>
        </w:rPr>
        <w:t xml:space="preserve">Social workers and practice leads </w:t>
      </w:r>
      <w:r>
        <w:rPr>
          <w:rFonts w:eastAsia="Times New Roman" w:cs="Arial"/>
          <w:color w:val="000000"/>
          <w:sz w:val="24"/>
          <w:szCs w:val="24"/>
          <w:lang w:val="en" w:eastAsia="en-GB"/>
        </w:rPr>
        <w:t>should identify through supervision where children and families should move to a different service and whe</w:t>
      </w:r>
      <w:r w:rsidR="00C13BAB">
        <w:rPr>
          <w:rFonts w:eastAsia="Times New Roman" w:cs="Arial"/>
          <w:color w:val="000000"/>
          <w:sz w:val="24"/>
          <w:szCs w:val="24"/>
          <w:lang w:val="en" w:eastAsia="en-GB"/>
        </w:rPr>
        <w:t xml:space="preserve">n </w:t>
      </w:r>
      <w:r>
        <w:rPr>
          <w:rFonts w:eastAsia="Times New Roman" w:cs="Arial"/>
          <w:color w:val="000000"/>
          <w:sz w:val="24"/>
          <w:szCs w:val="24"/>
          <w:lang w:val="en" w:eastAsia="en-GB"/>
        </w:rPr>
        <w:t xml:space="preserve">this applies should begin to prepare for transfer at the earliest opportunity.  </w:t>
      </w:r>
    </w:p>
    <w:p w:rsidR="0051324D" w:rsidRDefault="0051324D" w:rsidP="0051324D">
      <w:pPr>
        <w:shd w:val="clear" w:color="auto" w:fill="FFFFFF"/>
        <w:spacing w:before="150" w:after="150" w:line="336" w:lineRule="auto"/>
        <w:rPr>
          <w:rFonts w:eastAsia="Times New Roman" w:cs="Arial"/>
          <w:color w:val="000000"/>
          <w:sz w:val="24"/>
          <w:szCs w:val="24"/>
          <w:lang w:val="en" w:eastAsia="en-GB"/>
        </w:rPr>
      </w:pPr>
      <w:r>
        <w:rPr>
          <w:rFonts w:eastAsia="Times New Roman" w:cs="Arial"/>
          <w:color w:val="000000"/>
          <w:sz w:val="24"/>
          <w:szCs w:val="24"/>
          <w:lang w:val="en" w:eastAsia="en-GB"/>
        </w:rPr>
        <w:t xml:space="preserve">The transfer </w:t>
      </w:r>
      <w:r w:rsidR="00034074">
        <w:rPr>
          <w:rFonts w:eastAsia="Times New Roman" w:cs="Arial"/>
          <w:color w:val="000000"/>
          <w:sz w:val="24"/>
          <w:szCs w:val="24"/>
          <w:lang w:val="en" w:eastAsia="en-GB"/>
        </w:rPr>
        <w:t>meeting</w:t>
      </w:r>
      <w:r>
        <w:rPr>
          <w:rFonts w:eastAsia="Times New Roman" w:cs="Arial"/>
          <w:color w:val="000000"/>
          <w:sz w:val="24"/>
          <w:szCs w:val="24"/>
          <w:lang w:val="en" w:eastAsia="en-GB"/>
        </w:rPr>
        <w:t xml:space="preserve"> booking and outcome form lists the documents that must be completed before a transfer will be accepted.  Although these will not apply for all children and families transfers will not be accepted without </w:t>
      </w:r>
      <w:r w:rsidR="00C13BAB">
        <w:rPr>
          <w:rFonts w:eastAsia="Times New Roman" w:cs="Arial"/>
          <w:color w:val="000000"/>
          <w:sz w:val="24"/>
          <w:szCs w:val="24"/>
          <w:lang w:val="en" w:eastAsia="en-GB"/>
        </w:rPr>
        <w:t>genogram, chronology, current assessment or plan within timescales, completed visit</w:t>
      </w:r>
      <w:r w:rsidR="00034074">
        <w:rPr>
          <w:rFonts w:eastAsia="Times New Roman" w:cs="Arial"/>
          <w:color w:val="000000"/>
          <w:sz w:val="24"/>
          <w:szCs w:val="24"/>
          <w:lang w:val="en" w:eastAsia="en-GB"/>
        </w:rPr>
        <w:t>s</w:t>
      </w:r>
      <w:r w:rsidR="00C13BAB">
        <w:rPr>
          <w:rFonts w:eastAsia="Times New Roman" w:cs="Arial"/>
          <w:color w:val="000000"/>
          <w:sz w:val="24"/>
          <w:szCs w:val="24"/>
          <w:lang w:val="en" w:eastAsia="en-GB"/>
        </w:rPr>
        <w:t xml:space="preserve"> within timescales and up to date supervision</w:t>
      </w:r>
      <w:r w:rsidR="00034074">
        <w:rPr>
          <w:rFonts w:eastAsia="Times New Roman" w:cs="Arial"/>
          <w:color w:val="000000"/>
          <w:sz w:val="24"/>
          <w:szCs w:val="24"/>
          <w:lang w:val="en" w:eastAsia="en-GB"/>
        </w:rPr>
        <w:t xml:space="preserve"> records</w:t>
      </w:r>
      <w:r w:rsidR="00C13BAB">
        <w:rPr>
          <w:rFonts w:eastAsia="Times New Roman" w:cs="Arial"/>
          <w:color w:val="000000"/>
          <w:sz w:val="24"/>
          <w:szCs w:val="24"/>
          <w:lang w:val="en" w:eastAsia="en-GB"/>
        </w:rPr>
        <w:t>.  A separate checklist applies for children transferring to the LAC service.</w:t>
      </w:r>
    </w:p>
    <w:p w:rsidR="00C13BAB" w:rsidRDefault="00C13BAB" w:rsidP="0051324D">
      <w:pPr>
        <w:shd w:val="clear" w:color="auto" w:fill="FFFFFF"/>
        <w:spacing w:before="150" w:after="150" w:line="336" w:lineRule="auto"/>
        <w:rPr>
          <w:rFonts w:eastAsia="Times New Roman" w:cs="Arial"/>
          <w:color w:val="000000"/>
          <w:sz w:val="24"/>
          <w:szCs w:val="24"/>
          <w:lang w:val="en" w:eastAsia="en-GB"/>
        </w:rPr>
      </w:pPr>
      <w:r>
        <w:rPr>
          <w:rFonts w:eastAsia="Times New Roman" w:cs="Arial"/>
          <w:color w:val="000000"/>
          <w:sz w:val="24"/>
          <w:szCs w:val="24"/>
          <w:lang w:val="en" w:eastAsia="en-GB"/>
        </w:rPr>
        <w:lastRenderedPageBreak/>
        <w:t xml:space="preserve">It is the responsibility of the practice lead to ensure these documents are not only completed but are of good quality.  Preparing for transfer should be seen as a quality assurance task.  </w:t>
      </w:r>
    </w:p>
    <w:p w:rsidR="00C13BAB" w:rsidRDefault="00C13BAB" w:rsidP="0051324D">
      <w:pPr>
        <w:shd w:val="clear" w:color="auto" w:fill="FFFFFF"/>
        <w:spacing w:before="150" w:after="150" w:line="336" w:lineRule="auto"/>
        <w:rPr>
          <w:rFonts w:eastAsia="Times New Roman" w:cs="Arial"/>
          <w:color w:val="000000"/>
          <w:sz w:val="24"/>
          <w:szCs w:val="24"/>
          <w:lang w:val="en" w:eastAsia="en-GB"/>
        </w:rPr>
      </w:pPr>
      <w:r>
        <w:rPr>
          <w:rFonts w:eastAsia="Times New Roman" w:cs="Arial"/>
          <w:color w:val="000000"/>
          <w:sz w:val="24"/>
          <w:szCs w:val="24"/>
          <w:lang w:val="en" w:eastAsia="en-GB"/>
        </w:rPr>
        <w:t>An important element of preparation for transfer is ensuring the child and family are aware of what is happening and the reasons for it</w:t>
      </w:r>
      <w:r w:rsidR="00856622">
        <w:rPr>
          <w:rFonts w:eastAsia="Times New Roman" w:cs="Arial"/>
          <w:color w:val="000000"/>
          <w:sz w:val="24"/>
          <w:szCs w:val="24"/>
          <w:lang w:val="en" w:eastAsia="en-GB"/>
        </w:rPr>
        <w:t xml:space="preserve"> and this is recorded, the practitioner and practice lead may also wish to take the opportunity to reflect in supervision on the impact on the child / family</w:t>
      </w:r>
      <w:r>
        <w:rPr>
          <w:rFonts w:eastAsia="Times New Roman" w:cs="Arial"/>
          <w:color w:val="000000"/>
          <w:sz w:val="24"/>
          <w:szCs w:val="24"/>
          <w:lang w:val="en" w:eastAsia="en-GB"/>
        </w:rPr>
        <w:t>.</w:t>
      </w:r>
    </w:p>
    <w:p w:rsidR="008F5670" w:rsidRDefault="008F5670" w:rsidP="0051324D">
      <w:pPr>
        <w:shd w:val="clear" w:color="auto" w:fill="FFFFFF"/>
        <w:spacing w:before="150" w:after="150" w:line="336" w:lineRule="auto"/>
        <w:rPr>
          <w:rFonts w:eastAsia="Times New Roman" w:cs="Arial"/>
          <w:color w:val="000000"/>
          <w:sz w:val="24"/>
          <w:szCs w:val="24"/>
          <w:lang w:val="en" w:eastAsia="en-GB"/>
        </w:rPr>
      </w:pPr>
      <w:r w:rsidRPr="008F5670">
        <w:rPr>
          <w:rFonts w:eastAsia="Times New Roman" w:cs="Arial"/>
          <w:b/>
          <w:color w:val="000000"/>
          <w:sz w:val="24"/>
          <w:szCs w:val="24"/>
          <w:lang w:val="en" w:eastAsia="en-GB"/>
        </w:rPr>
        <w:t>Practice note statutory visits:</w:t>
      </w:r>
      <w:r>
        <w:rPr>
          <w:rFonts w:eastAsia="Times New Roman" w:cs="Arial"/>
          <w:color w:val="000000"/>
          <w:sz w:val="24"/>
          <w:szCs w:val="24"/>
          <w:lang w:val="en" w:eastAsia="en-GB"/>
        </w:rPr>
        <w:t xml:space="preserve">  When arranged statutory visits for a child or family being prepared for transfer please take account of the required visit frequency.  Sufficient time should be allowed between the last visit and the next visit falling due for the transfer to take place and a practitioner to be allocated.  Transfers where tasks are about to fall overdue is a frequent reason for delays to the process.</w:t>
      </w:r>
    </w:p>
    <w:p w:rsidR="001A3EF5" w:rsidRDefault="001A3EF5" w:rsidP="00E14A08">
      <w:pPr>
        <w:pStyle w:val="Heading2"/>
        <w:rPr>
          <w:rFonts w:eastAsia="Times New Roman"/>
          <w:lang w:val="en" w:eastAsia="en-GB"/>
        </w:rPr>
      </w:pPr>
    </w:p>
    <w:p w:rsidR="00083447" w:rsidRDefault="00083447" w:rsidP="00E14A08">
      <w:pPr>
        <w:pStyle w:val="Heading2"/>
        <w:rPr>
          <w:rFonts w:eastAsia="Times New Roman"/>
          <w:lang w:val="en" w:eastAsia="en-GB"/>
        </w:rPr>
      </w:pPr>
      <w:bookmarkStart w:id="6" w:name="_Toc32580738"/>
      <w:r>
        <w:rPr>
          <w:rFonts w:eastAsia="Times New Roman"/>
          <w:lang w:val="en" w:eastAsia="en-GB"/>
        </w:rPr>
        <w:t xml:space="preserve">Requesting </w:t>
      </w:r>
      <w:r w:rsidR="00034074">
        <w:rPr>
          <w:rFonts w:eastAsia="Times New Roman"/>
          <w:lang w:val="en" w:eastAsia="en-GB"/>
        </w:rPr>
        <w:t>a transfer meeting</w:t>
      </w:r>
      <w:bookmarkEnd w:id="6"/>
      <w:r>
        <w:rPr>
          <w:rFonts w:eastAsia="Times New Roman"/>
          <w:lang w:val="en" w:eastAsia="en-GB"/>
        </w:rPr>
        <w:t xml:space="preserve"> </w:t>
      </w:r>
    </w:p>
    <w:p w:rsidR="00083447" w:rsidRDefault="00083447" w:rsidP="00083447">
      <w:pPr>
        <w:shd w:val="clear" w:color="auto" w:fill="FFFFFF"/>
        <w:spacing w:before="150" w:after="150" w:line="336" w:lineRule="auto"/>
        <w:rPr>
          <w:rFonts w:eastAsia="Times New Roman" w:cs="Arial"/>
          <w:color w:val="000000"/>
          <w:sz w:val="24"/>
          <w:szCs w:val="24"/>
          <w:lang w:val="en" w:eastAsia="en-GB"/>
        </w:rPr>
      </w:pPr>
      <w:r w:rsidRPr="00083447">
        <w:rPr>
          <w:rFonts w:eastAsia="Times New Roman" w:cs="Arial"/>
          <w:color w:val="000000"/>
          <w:sz w:val="24"/>
          <w:szCs w:val="24"/>
          <w:lang w:val="en" w:eastAsia="en-GB"/>
        </w:rPr>
        <w:t xml:space="preserve">Once the </w:t>
      </w:r>
      <w:r>
        <w:rPr>
          <w:rFonts w:eastAsia="Times New Roman" w:cs="Arial"/>
          <w:color w:val="000000"/>
          <w:sz w:val="24"/>
          <w:szCs w:val="24"/>
          <w:lang w:val="en" w:eastAsia="en-GB"/>
        </w:rPr>
        <w:t>child / families file is prepared for transfer the relevant form should be completed.  For transfer to LAC this is the LAC transfer checklist, for a</w:t>
      </w:r>
      <w:r w:rsidR="00034074">
        <w:rPr>
          <w:rFonts w:eastAsia="Times New Roman" w:cs="Arial"/>
          <w:color w:val="000000"/>
          <w:sz w:val="24"/>
          <w:szCs w:val="24"/>
          <w:lang w:val="en" w:eastAsia="en-GB"/>
        </w:rPr>
        <w:t>ll other transfers this is the t</w:t>
      </w:r>
      <w:r>
        <w:rPr>
          <w:rFonts w:eastAsia="Times New Roman" w:cs="Arial"/>
          <w:color w:val="000000"/>
          <w:sz w:val="24"/>
          <w:szCs w:val="24"/>
          <w:lang w:val="en" w:eastAsia="en-GB"/>
        </w:rPr>
        <w:t xml:space="preserve">ransfer </w:t>
      </w:r>
      <w:r w:rsidR="00034074">
        <w:rPr>
          <w:rFonts w:eastAsia="Times New Roman" w:cs="Arial"/>
          <w:color w:val="000000"/>
          <w:sz w:val="24"/>
          <w:szCs w:val="24"/>
          <w:lang w:val="en" w:eastAsia="en-GB"/>
        </w:rPr>
        <w:t>meeting r</w:t>
      </w:r>
      <w:r>
        <w:rPr>
          <w:rFonts w:eastAsia="Times New Roman" w:cs="Arial"/>
          <w:color w:val="000000"/>
          <w:sz w:val="24"/>
          <w:szCs w:val="24"/>
          <w:lang w:val="en" w:eastAsia="en-GB"/>
        </w:rPr>
        <w:t>equest an</w:t>
      </w:r>
      <w:r w:rsidR="00034074">
        <w:rPr>
          <w:rFonts w:eastAsia="Times New Roman" w:cs="Arial"/>
          <w:color w:val="000000"/>
          <w:sz w:val="24"/>
          <w:szCs w:val="24"/>
          <w:lang w:val="en" w:eastAsia="en-GB"/>
        </w:rPr>
        <w:t>d outcome f</w:t>
      </w:r>
      <w:r>
        <w:rPr>
          <w:rFonts w:eastAsia="Times New Roman" w:cs="Arial"/>
          <w:color w:val="000000"/>
          <w:sz w:val="24"/>
          <w:szCs w:val="24"/>
          <w:lang w:val="en" w:eastAsia="en-GB"/>
        </w:rPr>
        <w:t>orm.  The comp</w:t>
      </w:r>
      <w:r w:rsidR="00034074">
        <w:rPr>
          <w:rFonts w:eastAsia="Times New Roman" w:cs="Arial"/>
          <w:color w:val="000000"/>
          <w:sz w:val="24"/>
          <w:szCs w:val="24"/>
          <w:lang w:val="en" w:eastAsia="en-GB"/>
        </w:rPr>
        <w:t>leted form must be sent by the practice l</w:t>
      </w:r>
      <w:r w:rsidR="00675219">
        <w:rPr>
          <w:rFonts w:eastAsia="Times New Roman" w:cs="Arial"/>
          <w:color w:val="000000"/>
          <w:sz w:val="24"/>
          <w:szCs w:val="24"/>
          <w:lang w:val="en" w:eastAsia="en-GB"/>
        </w:rPr>
        <w:t>ead, requests</w:t>
      </w:r>
      <w:r>
        <w:rPr>
          <w:rFonts w:eastAsia="Times New Roman" w:cs="Arial"/>
          <w:color w:val="000000"/>
          <w:sz w:val="24"/>
          <w:szCs w:val="24"/>
          <w:lang w:val="en" w:eastAsia="en-GB"/>
        </w:rPr>
        <w:t xml:space="preserve"> from practioners will not be accepted.  </w:t>
      </w:r>
    </w:p>
    <w:p w:rsidR="00083447" w:rsidRDefault="00083447" w:rsidP="00083447">
      <w:pPr>
        <w:shd w:val="clear" w:color="auto" w:fill="FFFFFF"/>
        <w:spacing w:before="150" w:after="150" w:line="336" w:lineRule="auto"/>
        <w:rPr>
          <w:rFonts w:eastAsia="Times New Roman" w:cs="Arial"/>
          <w:color w:val="000000"/>
          <w:sz w:val="24"/>
          <w:szCs w:val="24"/>
          <w:lang w:val="en" w:eastAsia="en-GB"/>
        </w:rPr>
      </w:pPr>
      <w:r>
        <w:rPr>
          <w:rFonts w:eastAsia="Times New Roman" w:cs="Arial"/>
          <w:color w:val="000000"/>
          <w:sz w:val="24"/>
          <w:szCs w:val="24"/>
          <w:lang w:val="en" w:eastAsia="en-GB"/>
        </w:rPr>
        <w:t xml:space="preserve">Requests should be sent to </w:t>
      </w:r>
      <w:hyperlink r:id="rId8" w:history="1">
        <w:r w:rsidRPr="00BE70B2">
          <w:rPr>
            <w:rStyle w:val="Hyperlink"/>
            <w:rFonts w:eastAsia="Times New Roman" w:cs="Arial"/>
            <w:sz w:val="24"/>
            <w:szCs w:val="24"/>
            <w:lang w:val="en" w:eastAsia="en-GB"/>
          </w:rPr>
          <w:t>CYPS-transfers@newham.gov.uk</w:t>
        </w:r>
      </w:hyperlink>
      <w:r>
        <w:rPr>
          <w:rFonts w:eastAsia="Times New Roman" w:cs="Arial"/>
          <w:color w:val="000000"/>
          <w:sz w:val="24"/>
          <w:szCs w:val="24"/>
          <w:lang w:val="en" w:eastAsia="en-GB"/>
        </w:rPr>
        <w:t xml:space="preserve"> by 12 midday </w:t>
      </w:r>
      <w:r w:rsidR="00675219">
        <w:rPr>
          <w:rFonts w:eastAsia="Times New Roman" w:cs="Arial"/>
          <w:color w:val="000000"/>
          <w:sz w:val="24"/>
          <w:szCs w:val="24"/>
          <w:lang w:val="en" w:eastAsia="en-GB"/>
        </w:rPr>
        <w:t xml:space="preserve">on Wednesday </w:t>
      </w:r>
      <w:r>
        <w:rPr>
          <w:rFonts w:eastAsia="Times New Roman" w:cs="Arial"/>
          <w:color w:val="000000"/>
          <w:sz w:val="24"/>
          <w:szCs w:val="24"/>
          <w:lang w:val="en" w:eastAsia="en-GB"/>
        </w:rPr>
        <w:t>for the panel meeting the following Tuesday.</w:t>
      </w:r>
    </w:p>
    <w:p w:rsidR="00083447" w:rsidRPr="00083447" w:rsidRDefault="00083447" w:rsidP="00083447">
      <w:pPr>
        <w:shd w:val="clear" w:color="auto" w:fill="FFFFFF"/>
        <w:spacing w:before="150" w:after="150" w:line="336" w:lineRule="auto"/>
        <w:rPr>
          <w:rFonts w:eastAsia="Times New Roman" w:cs="Arial"/>
          <w:color w:val="000000"/>
          <w:sz w:val="24"/>
          <w:szCs w:val="24"/>
          <w:lang w:val="en" w:eastAsia="en-GB"/>
        </w:rPr>
      </w:pPr>
      <w:r>
        <w:rPr>
          <w:rFonts w:eastAsia="Times New Roman" w:cs="Arial"/>
          <w:color w:val="000000"/>
          <w:sz w:val="24"/>
          <w:szCs w:val="24"/>
          <w:lang w:val="en" w:eastAsia="en-GB"/>
        </w:rPr>
        <w:t>CYPS business support will p</w:t>
      </w:r>
      <w:r w:rsidR="00034074">
        <w:rPr>
          <w:rFonts w:eastAsia="Times New Roman" w:cs="Arial"/>
          <w:color w:val="000000"/>
          <w:sz w:val="24"/>
          <w:szCs w:val="24"/>
          <w:lang w:val="en" w:eastAsia="en-GB"/>
        </w:rPr>
        <w:t>roduce and circulate the panel a</w:t>
      </w:r>
      <w:r>
        <w:rPr>
          <w:rFonts w:eastAsia="Times New Roman" w:cs="Arial"/>
          <w:color w:val="000000"/>
          <w:sz w:val="24"/>
          <w:szCs w:val="24"/>
          <w:lang w:val="en" w:eastAsia="en-GB"/>
        </w:rPr>
        <w:t xml:space="preserve">genda to all those expected to attend by no later than 2pm on the Friday prior to the panel meeting. </w:t>
      </w:r>
    </w:p>
    <w:p w:rsidR="001A3EF5" w:rsidRDefault="001A3EF5" w:rsidP="00E14A08">
      <w:pPr>
        <w:pStyle w:val="Heading2"/>
        <w:rPr>
          <w:rFonts w:eastAsia="Times New Roman"/>
          <w:lang w:val="en" w:eastAsia="en-GB"/>
        </w:rPr>
      </w:pPr>
    </w:p>
    <w:p w:rsidR="00856622" w:rsidRDefault="00105C90" w:rsidP="00E14A08">
      <w:pPr>
        <w:pStyle w:val="Heading2"/>
        <w:rPr>
          <w:rFonts w:eastAsia="Times New Roman"/>
          <w:lang w:val="en" w:eastAsia="en-GB"/>
        </w:rPr>
      </w:pPr>
      <w:bookmarkStart w:id="7" w:name="_Toc32580739"/>
      <w:r>
        <w:rPr>
          <w:rFonts w:eastAsia="Times New Roman"/>
          <w:lang w:val="en" w:eastAsia="en-GB"/>
        </w:rPr>
        <w:t>Transfer meeting</w:t>
      </w:r>
      <w:r w:rsidR="00856622">
        <w:rPr>
          <w:rFonts w:eastAsia="Times New Roman"/>
          <w:lang w:val="en" w:eastAsia="en-GB"/>
        </w:rPr>
        <w:t xml:space="preserve"> preparation by receiving teams</w:t>
      </w:r>
      <w:bookmarkEnd w:id="7"/>
    </w:p>
    <w:p w:rsidR="00856622" w:rsidRDefault="00856622" w:rsidP="00856622">
      <w:pPr>
        <w:shd w:val="clear" w:color="auto" w:fill="FFFFFF"/>
        <w:spacing w:before="150" w:after="150" w:line="336" w:lineRule="auto"/>
        <w:rPr>
          <w:rFonts w:eastAsia="Times New Roman" w:cs="Arial"/>
          <w:color w:val="000000"/>
          <w:sz w:val="24"/>
          <w:szCs w:val="24"/>
          <w:lang w:val="en" w:eastAsia="en-GB"/>
        </w:rPr>
      </w:pPr>
      <w:r w:rsidRPr="00856622">
        <w:rPr>
          <w:rFonts w:eastAsia="Times New Roman" w:cs="Arial"/>
          <w:color w:val="000000"/>
          <w:sz w:val="24"/>
          <w:szCs w:val="24"/>
          <w:lang w:val="en" w:eastAsia="en-GB"/>
        </w:rPr>
        <w:t xml:space="preserve">It is best practice for the transferring practice lead </w:t>
      </w:r>
      <w:r>
        <w:rPr>
          <w:rFonts w:eastAsia="Times New Roman" w:cs="Arial"/>
          <w:color w:val="000000"/>
          <w:sz w:val="24"/>
          <w:szCs w:val="24"/>
          <w:lang w:val="en" w:eastAsia="en-GB"/>
        </w:rPr>
        <w:t xml:space="preserve">to have a discussion with the receiving practice lead or team manager before submitting a transfer request.  </w:t>
      </w:r>
      <w:r w:rsidR="00394C84">
        <w:rPr>
          <w:rFonts w:eastAsia="Times New Roman" w:cs="Arial"/>
          <w:color w:val="000000"/>
          <w:sz w:val="24"/>
          <w:szCs w:val="24"/>
          <w:lang w:val="en" w:eastAsia="en-GB"/>
        </w:rPr>
        <w:t>Receiving</w:t>
      </w:r>
      <w:r>
        <w:rPr>
          <w:rFonts w:eastAsia="Times New Roman" w:cs="Arial"/>
          <w:color w:val="000000"/>
          <w:sz w:val="24"/>
          <w:szCs w:val="24"/>
          <w:lang w:val="en" w:eastAsia="en-GB"/>
        </w:rPr>
        <w:t xml:space="preserve"> team managers can also </w:t>
      </w:r>
      <w:r w:rsidR="00394C84">
        <w:rPr>
          <w:rFonts w:eastAsia="Times New Roman" w:cs="Arial"/>
          <w:color w:val="000000"/>
          <w:sz w:val="24"/>
          <w:szCs w:val="24"/>
          <w:lang w:val="en" w:eastAsia="en-GB"/>
        </w:rPr>
        <w:t>access the mailbox CYPS-transfers to check for referrals to their service after the weekly deadline.</w:t>
      </w:r>
    </w:p>
    <w:p w:rsidR="00394C84" w:rsidRDefault="00394C84" w:rsidP="00856622">
      <w:pPr>
        <w:shd w:val="clear" w:color="auto" w:fill="FFFFFF"/>
        <w:spacing w:before="150" w:after="150" w:line="336" w:lineRule="auto"/>
        <w:rPr>
          <w:rFonts w:eastAsia="Times New Roman" w:cs="Arial"/>
          <w:color w:val="000000"/>
          <w:sz w:val="24"/>
          <w:szCs w:val="24"/>
          <w:lang w:val="en" w:eastAsia="en-GB"/>
        </w:rPr>
      </w:pPr>
      <w:r>
        <w:rPr>
          <w:rFonts w:eastAsia="Times New Roman" w:cs="Arial"/>
          <w:color w:val="000000"/>
          <w:sz w:val="24"/>
          <w:szCs w:val="24"/>
          <w:lang w:val="en" w:eastAsia="en-GB"/>
        </w:rPr>
        <w:lastRenderedPageBreak/>
        <w:t>Receiving team managers should raise any queries or questions with the transferring practice lead so that these can be resolved prior to the panel meeting and where these are outstanding should ensure their services representative at the meeting is aware.</w:t>
      </w:r>
    </w:p>
    <w:p w:rsidR="00394C84" w:rsidRPr="00856622" w:rsidRDefault="00394C84" w:rsidP="00856622">
      <w:pPr>
        <w:shd w:val="clear" w:color="auto" w:fill="FFFFFF"/>
        <w:spacing w:before="150" w:after="150" w:line="336" w:lineRule="auto"/>
        <w:rPr>
          <w:rFonts w:eastAsia="Times New Roman" w:cs="Arial"/>
          <w:color w:val="000000"/>
          <w:sz w:val="24"/>
          <w:szCs w:val="24"/>
          <w:lang w:val="en" w:eastAsia="en-GB"/>
        </w:rPr>
      </w:pPr>
      <w:r>
        <w:rPr>
          <w:rFonts w:eastAsia="Times New Roman" w:cs="Arial"/>
          <w:color w:val="000000"/>
          <w:sz w:val="24"/>
          <w:szCs w:val="24"/>
          <w:lang w:val="en" w:eastAsia="en-GB"/>
        </w:rPr>
        <w:t xml:space="preserve">Although it is the responsibility of transferring practice leads to prepare the child / families file the receiving practice lead / team manager should also assure themselves </w:t>
      </w:r>
      <w:r w:rsidR="00105C90">
        <w:rPr>
          <w:rFonts w:eastAsia="Times New Roman" w:cs="Arial"/>
          <w:color w:val="000000"/>
          <w:sz w:val="24"/>
          <w:szCs w:val="24"/>
          <w:lang w:val="en" w:eastAsia="en-GB"/>
        </w:rPr>
        <w:t xml:space="preserve">that work is completed </w:t>
      </w:r>
      <w:r>
        <w:rPr>
          <w:rFonts w:eastAsia="Times New Roman" w:cs="Arial"/>
          <w:color w:val="000000"/>
          <w:sz w:val="24"/>
          <w:szCs w:val="24"/>
          <w:lang w:val="en" w:eastAsia="en-GB"/>
        </w:rPr>
        <w:t xml:space="preserve">so that delays do not occur after the meeting.  If the transfer summary or LAC checklist is not accurate CYPS business support should be notified so the child / family can be removed from the meeting agenda. </w:t>
      </w:r>
    </w:p>
    <w:p w:rsidR="00675219" w:rsidRDefault="00675219" w:rsidP="00E14A08">
      <w:pPr>
        <w:pStyle w:val="Heading2"/>
        <w:rPr>
          <w:rFonts w:eastAsia="Times New Roman"/>
          <w:lang w:val="en" w:eastAsia="en-GB"/>
        </w:rPr>
      </w:pPr>
    </w:p>
    <w:p w:rsidR="00083447" w:rsidRDefault="00AF7BCD" w:rsidP="00E14A08">
      <w:pPr>
        <w:pStyle w:val="Heading2"/>
        <w:rPr>
          <w:rFonts w:eastAsia="Times New Roman"/>
          <w:lang w:val="en" w:eastAsia="en-GB"/>
        </w:rPr>
      </w:pPr>
      <w:bookmarkStart w:id="8" w:name="_Toc32580740"/>
      <w:r>
        <w:rPr>
          <w:rFonts w:eastAsia="Times New Roman"/>
          <w:lang w:val="en" w:eastAsia="en-GB"/>
        </w:rPr>
        <w:t>Transfer panel m</w:t>
      </w:r>
      <w:r w:rsidR="00083447" w:rsidRPr="00856622">
        <w:rPr>
          <w:rFonts w:eastAsia="Times New Roman"/>
          <w:lang w:val="en" w:eastAsia="en-GB"/>
        </w:rPr>
        <w:t>embership</w:t>
      </w:r>
      <w:bookmarkEnd w:id="8"/>
    </w:p>
    <w:p w:rsidR="00856622" w:rsidRDefault="00856622" w:rsidP="00856622">
      <w:pPr>
        <w:shd w:val="clear" w:color="auto" w:fill="FFFFFF"/>
        <w:spacing w:before="150" w:after="150" w:line="336" w:lineRule="auto"/>
        <w:rPr>
          <w:rFonts w:eastAsia="Times New Roman" w:cs="Arial"/>
          <w:color w:val="000000"/>
          <w:sz w:val="24"/>
          <w:szCs w:val="24"/>
          <w:lang w:val="en" w:eastAsia="en-GB"/>
        </w:rPr>
      </w:pPr>
      <w:r w:rsidRPr="00856622">
        <w:rPr>
          <w:rFonts w:eastAsia="Times New Roman" w:cs="Arial"/>
          <w:color w:val="000000"/>
          <w:sz w:val="24"/>
          <w:szCs w:val="24"/>
          <w:lang w:val="en" w:eastAsia="en-GB"/>
        </w:rPr>
        <w:t xml:space="preserve">Membership of the panel </w:t>
      </w:r>
      <w:r>
        <w:rPr>
          <w:rFonts w:eastAsia="Times New Roman" w:cs="Arial"/>
          <w:color w:val="000000"/>
          <w:sz w:val="24"/>
          <w:szCs w:val="24"/>
          <w:lang w:val="en" w:eastAsia="en-GB"/>
        </w:rPr>
        <w:t>is</w:t>
      </w:r>
      <w:r w:rsidR="0073394E">
        <w:rPr>
          <w:rFonts w:eastAsia="Times New Roman" w:cs="Arial"/>
          <w:color w:val="000000"/>
          <w:sz w:val="24"/>
          <w:szCs w:val="24"/>
          <w:lang w:val="en" w:eastAsia="en-GB"/>
        </w:rPr>
        <w:t xml:space="preserve"> below, transferring and receiving practice leads are required to attend for their child / family.  </w:t>
      </w:r>
    </w:p>
    <w:p w:rsidR="00856622" w:rsidRDefault="00856622" w:rsidP="00856622">
      <w:pPr>
        <w:pStyle w:val="ListParagraph"/>
        <w:numPr>
          <w:ilvl w:val="0"/>
          <w:numId w:val="6"/>
        </w:numPr>
        <w:shd w:val="clear" w:color="auto" w:fill="FFFFFF"/>
        <w:spacing w:before="150" w:after="150" w:line="336" w:lineRule="auto"/>
        <w:rPr>
          <w:rFonts w:eastAsia="Times New Roman" w:cs="Arial"/>
          <w:color w:val="000000"/>
          <w:sz w:val="24"/>
          <w:szCs w:val="24"/>
          <w:lang w:val="en" w:eastAsia="en-GB"/>
        </w:rPr>
      </w:pPr>
      <w:r>
        <w:rPr>
          <w:rFonts w:eastAsia="Times New Roman" w:cs="Arial"/>
          <w:color w:val="000000"/>
          <w:sz w:val="24"/>
          <w:szCs w:val="24"/>
          <w:lang w:val="en" w:eastAsia="en-GB"/>
        </w:rPr>
        <w:t xml:space="preserve">Service Manger </w:t>
      </w:r>
      <w:r w:rsidR="0073394E">
        <w:rPr>
          <w:rFonts w:eastAsia="Times New Roman" w:cs="Arial"/>
          <w:color w:val="000000"/>
          <w:sz w:val="24"/>
          <w:szCs w:val="24"/>
          <w:lang w:val="en" w:eastAsia="en-GB"/>
        </w:rPr>
        <w:t>on rotation</w:t>
      </w:r>
      <w:r>
        <w:rPr>
          <w:rFonts w:eastAsia="Times New Roman" w:cs="Arial"/>
          <w:color w:val="000000"/>
          <w:sz w:val="24"/>
          <w:szCs w:val="24"/>
          <w:lang w:val="en" w:eastAsia="en-GB"/>
        </w:rPr>
        <w:t xml:space="preserve"> (Chair)</w:t>
      </w:r>
    </w:p>
    <w:p w:rsidR="0073394E" w:rsidRDefault="00856622" w:rsidP="00D23AA8">
      <w:pPr>
        <w:pStyle w:val="ListParagraph"/>
        <w:numPr>
          <w:ilvl w:val="0"/>
          <w:numId w:val="6"/>
        </w:numPr>
        <w:shd w:val="clear" w:color="auto" w:fill="FFFFFF"/>
        <w:spacing w:before="150" w:after="150" w:line="336" w:lineRule="auto"/>
        <w:rPr>
          <w:rFonts w:eastAsia="Times New Roman" w:cs="Arial"/>
          <w:color w:val="000000"/>
          <w:sz w:val="24"/>
          <w:szCs w:val="24"/>
          <w:lang w:val="en" w:eastAsia="en-GB"/>
        </w:rPr>
      </w:pPr>
      <w:r w:rsidRPr="0073394E">
        <w:rPr>
          <w:rFonts w:eastAsia="Times New Roman" w:cs="Arial"/>
          <w:color w:val="000000"/>
          <w:sz w:val="24"/>
          <w:szCs w:val="24"/>
          <w:lang w:val="en" w:eastAsia="en-GB"/>
        </w:rPr>
        <w:t>Intervention Service Manager/s or delegate</w:t>
      </w:r>
      <w:r w:rsidR="0073394E">
        <w:rPr>
          <w:rFonts w:eastAsia="Times New Roman" w:cs="Arial"/>
          <w:color w:val="000000"/>
          <w:sz w:val="24"/>
          <w:szCs w:val="24"/>
          <w:lang w:val="en" w:eastAsia="en-GB"/>
        </w:rPr>
        <w:t>, optional</w:t>
      </w:r>
    </w:p>
    <w:p w:rsidR="00856622" w:rsidRPr="0073394E" w:rsidRDefault="00856622" w:rsidP="00D23AA8">
      <w:pPr>
        <w:pStyle w:val="ListParagraph"/>
        <w:numPr>
          <w:ilvl w:val="0"/>
          <w:numId w:val="6"/>
        </w:numPr>
        <w:shd w:val="clear" w:color="auto" w:fill="FFFFFF"/>
        <w:spacing w:before="150" w:after="150" w:line="336" w:lineRule="auto"/>
        <w:rPr>
          <w:rFonts w:eastAsia="Times New Roman" w:cs="Arial"/>
          <w:color w:val="000000"/>
          <w:sz w:val="24"/>
          <w:szCs w:val="24"/>
          <w:lang w:val="en" w:eastAsia="en-GB"/>
        </w:rPr>
      </w:pPr>
      <w:r w:rsidRPr="0073394E">
        <w:rPr>
          <w:rFonts w:eastAsia="Times New Roman" w:cs="Arial"/>
          <w:color w:val="000000"/>
          <w:sz w:val="24"/>
          <w:szCs w:val="24"/>
          <w:lang w:val="en" w:eastAsia="en-GB"/>
        </w:rPr>
        <w:t>Families First / Early Help Team Leader</w:t>
      </w:r>
      <w:r w:rsidR="0073394E" w:rsidRPr="0073394E">
        <w:rPr>
          <w:rFonts w:eastAsia="Times New Roman" w:cs="Arial"/>
          <w:color w:val="000000"/>
          <w:sz w:val="24"/>
          <w:szCs w:val="24"/>
          <w:lang w:val="en" w:eastAsia="en-GB"/>
        </w:rPr>
        <w:t xml:space="preserve"> </w:t>
      </w:r>
    </w:p>
    <w:p w:rsidR="00856622" w:rsidRDefault="00E0520F" w:rsidP="00856622">
      <w:pPr>
        <w:pStyle w:val="ListParagraph"/>
        <w:numPr>
          <w:ilvl w:val="0"/>
          <w:numId w:val="6"/>
        </w:numPr>
        <w:shd w:val="clear" w:color="auto" w:fill="FFFFFF"/>
        <w:spacing w:before="150" w:after="150" w:line="336" w:lineRule="auto"/>
        <w:rPr>
          <w:rFonts w:eastAsia="Times New Roman" w:cs="Arial"/>
          <w:color w:val="000000"/>
          <w:sz w:val="24"/>
          <w:szCs w:val="24"/>
          <w:lang w:val="en" w:eastAsia="en-GB"/>
        </w:rPr>
      </w:pPr>
      <w:r>
        <w:rPr>
          <w:rFonts w:eastAsia="Times New Roman" w:cs="Arial"/>
          <w:color w:val="000000"/>
          <w:sz w:val="24"/>
          <w:szCs w:val="24"/>
          <w:lang w:val="en" w:eastAsia="en-GB"/>
        </w:rPr>
        <w:t xml:space="preserve">0-25 </w:t>
      </w:r>
      <w:r w:rsidR="00856622">
        <w:rPr>
          <w:rFonts w:eastAsia="Times New Roman" w:cs="Arial"/>
          <w:color w:val="000000"/>
          <w:sz w:val="24"/>
          <w:szCs w:val="24"/>
          <w:lang w:val="en" w:eastAsia="en-GB"/>
        </w:rPr>
        <w:t>SEND Service Manager or delegate</w:t>
      </w:r>
    </w:p>
    <w:p w:rsidR="00856622" w:rsidRDefault="00856622" w:rsidP="00856622">
      <w:pPr>
        <w:pStyle w:val="ListParagraph"/>
        <w:numPr>
          <w:ilvl w:val="0"/>
          <w:numId w:val="6"/>
        </w:numPr>
        <w:shd w:val="clear" w:color="auto" w:fill="FFFFFF"/>
        <w:spacing w:before="150" w:after="150" w:line="336" w:lineRule="auto"/>
        <w:rPr>
          <w:rFonts w:eastAsia="Times New Roman" w:cs="Arial"/>
          <w:color w:val="000000"/>
          <w:sz w:val="24"/>
          <w:szCs w:val="24"/>
          <w:lang w:val="en" w:eastAsia="en-GB"/>
        </w:rPr>
      </w:pPr>
      <w:r>
        <w:rPr>
          <w:rFonts w:eastAsia="Times New Roman" w:cs="Arial"/>
          <w:color w:val="000000"/>
          <w:sz w:val="24"/>
          <w:szCs w:val="24"/>
          <w:lang w:val="en" w:eastAsia="en-GB"/>
        </w:rPr>
        <w:t>LAC Service Manager or delegate</w:t>
      </w:r>
    </w:p>
    <w:p w:rsidR="00105C90" w:rsidRDefault="00105C90" w:rsidP="00856622">
      <w:pPr>
        <w:pStyle w:val="ListParagraph"/>
        <w:numPr>
          <w:ilvl w:val="0"/>
          <w:numId w:val="6"/>
        </w:numPr>
        <w:shd w:val="clear" w:color="auto" w:fill="FFFFFF"/>
        <w:spacing w:before="150" w:after="150" w:line="336" w:lineRule="auto"/>
        <w:rPr>
          <w:rFonts w:eastAsia="Times New Roman" w:cs="Arial"/>
          <w:color w:val="000000"/>
          <w:sz w:val="24"/>
          <w:szCs w:val="24"/>
          <w:lang w:val="en" w:eastAsia="en-GB"/>
        </w:rPr>
      </w:pPr>
      <w:r>
        <w:rPr>
          <w:rFonts w:eastAsia="Times New Roman" w:cs="Arial"/>
          <w:color w:val="000000"/>
          <w:sz w:val="24"/>
          <w:szCs w:val="24"/>
          <w:lang w:val="en" w:eastAsia="en-GB"/>
        </w:rPr>
        <w:t>CYPS Business Support</w:t>
      </w:r>
    </w:p>
    <w:p w:rsidR="00856622" w:rsidRDefault="00856622" w:rsidP="00856622">
      <w:pPr>
        <w:shd w:val="clear" w:color="auto" w:fill="FFFFFF"/>
        <w:spacing w:before="150" w:after="150" w:line="336" w:lineRule="auto"/>
        <w:rPr>
          <w:rFonts w:eastAsia="Times New Roman" w:cs="Arial"/>
          <w:color w:val="000000"/>
          <w:sz w:val="24"/>
          <w:szCs w:val="24"/>
          <w:lang w:val="en" w:eastAsia="en-GB"/>
        </w:rPr>
      </w:pPr>
      <w:r>
        <w:rPr>
          <w:rFonts w:eastAsia="Times New Roman" w:cs="Arial"/>
          <w:color w:val="000000"/>
          <w:sz w:val="24"/>
          <w:szCs w:val="24"/>
          <w:lang w:val="en" w:eastAsia="en-GB"/>
        </w:rPr>
        <w:t>Those attending panel do not need to stay to hear presentation</w:t>
      </w:r>
      <w:r w:rsidR="00105C90">
        <w:rPr>
          <w:rFonts w:eastAsia="Times New Roman" w:cs="Arial"/>
          <w:color w:val="000000"/>
          <w:sz w:val="24"/>
          <w:szCs w:val="24"/>
          <w:lang w:val="en" w:eastAsia="en-GB"/>
        </w:rPr>
        <w:t>s</w:t>
      </w:r>
      <w:r>
        <w:rPr>
          <w:rFonts w:eastAsia="Times New Roman" w:cs="Arial"/>
          <w:color w:val="000000"/>
          <w:sz w:val="24"/>
          <w:szCs w:val="24"/>
          <w:lang w:val="en" w:eastAsia="en-GB"/>
        </w:rPr>
        <w:t xml:space="preserve"> for children and families who are not transferring to their service though they are welcome to stay and input.</w:t>
      </w:r>
    </w:p>
    <w:p w:rsidR="00856622" w:rsidRPr="00856622" w:rsidRDefault="00856622" w:rsidP="00856622">
      <w:pPr>
        <w:shd w:val="clear" w:color="auto" w:fill="FFFFFF"/>
        <w:spacing w:before="150" w:after="150" w:line="336" w:lineRule="auto"/>
        <w:rPr>
          <w:rFonts w:eastAsia="Times New Roman" w:cs="Arial"/>
          <w:color w:val="000000"/>
          <w:sz w:val="24"/>
          <w:szCs w:val="24"/>
          <w:lang w:val="en" w:eastAsia="en-GB"/>
        </w:rPr>
      </w:pPr>
      <w:r>
        <w:rPr>
          <w:rFonts w:eastAsia="Times New Roman" w:cs="Arial"/>
          <w:color w:val="000000"/>
          <w:sz w:val="24"/>
          <w:szCs w:val="24"/>
          <w:lang w:val="en" w:eastAsia="en-GB"/>
        </w:rPr>
        <w:t>Agendas are organised in order of the transferring</w:t>
      </w:r>
      <w:r w:rsidR="00105C90">
        <w:rPr>
          <w:rFonts w:eastAsia="Times New Roman" w:cs="Arial"/>
          <w:color w:val="000000"/>
          <w:sz w:val="24"/>
          <w:szCs w:val="24"/>
          <w:lang w:val="en" w:eastAsia="en-GB"/>
        </w:rPr>
        <w:t xml:space="preserve"> practice l</w:t>
      </w:r>
      <w:r>
        <w:rPr>
          <w:rFonts w:eastAsia="Times New Roman" w:cs="Arial"/>
          <w:color w:val="000000"/>
          <w:sz w:val="24"/>
          <w:szCs w:val="24"/>
          <w:lang w:val="en" w:eastAsia="en-GB"/>
        </w:rPr>
        <w:t xml:space="preserve">ead wherever possible.  LAC transfer are heard at the beginning of each meeting. </w:t>
      </w:r>
    </w:p>
    <w:p w:rsidR="001A3EF5" w:rsidRDefault="001A3EF5" w:rsidP="00E14A08">
      <w:pPr>
        <w:pStyle w:val="Heading2"/>
        <w:rPr>
          <w:rFonts w:eastAsia="Times New Roman"/>
          <w:lang w:val="en" w:eastAsia="en-GB"/>
        </w:rPr>
      </w:pPr>
    </w:p>
    <w:p w:rsidR="00083447" w:rsidRDefault="00083447" w:rsidP="00E14A08">
      <w:pPr>
        <w:pStyle w:val="Heading2"/>
        <w:rPr>
          <w:rFonts w:eastAsia="Times New Roman"/>
          <w:lang w:val="en" w:eastAsia="en-GB"/>
        </w:rPr>
      </w:pPr>
      <w:bookmarkStart w:id="9" w:name="_Toc32580741"/>
      <w:r w:rsidRPr="00856622">
        <w:rPr>
          <w:rFonts w:eastAsia="Times New Roman"/>
          <w:lang w:val="en" w:eastAsia="en-GB"/>
        </w:rPr>
        <w:t>Panel meeting</w:t>
      </w:r>
      <w:bookmarkEnd w:id="9"/>
      <w:r w:rsidRPr="00856622">
        <w:rPr>
          <w:rFonts w:eastAsia="Times New Roman"/>
          <w:lang w:val="en" w:eastAsia="en-GB"/>
        </w:rPr>
        <w:t xml:space="preserve"> </w:t>
      </w:r>
    </w:p>
    <w:p w:rsidR="00675219" w:rsidRDefault="00394C84" w:rsidP="00675219">
      <w:pPr>
        <w:shd w:val="clear" w:color="auto" w:fill="FFFFFF"/>
        <w:spacing w:before="120" w:after="120" w:line="336" w:lineRule="auto"/>
        <w:outlineLvl w:val="3"/>
        <w:rPr>
          <w:rFonts w:eastAsia="Times New Roman" w:cs="Arial"/>
          <w:color w:val="000000"/>
          <w:sz w:val="24"/>
          <w:szCs w:val="24"/>
          <w:lang w:val="en" w:eastAsia="en-GB"/>
        </w:rPr>
      </w:pPr>
      <w:r w:rsidRPr="00D80933">
        <w:rPr>
          <w:rFonts w:eastAsia="Times New Roman" w:cs="Arial"/>
          <w:color w:val="000000"/>
          <w:sz w:val="24"/>
          <w:szCs w:val="24"/>
          <w:lang w:val="en" w:eastAsia="en-GB"/>
        </w:rPr>
        <w:t xml:space="preserve">Transferring practice leads are expected to attend the panel to present their transfers and answer questions. </w:t>
      </w:r>
    </w:p>
    <w:p w:rsidR="00675219" w:rsidRDefault="00394C84" w:rsidP="00675219">
      <w:pPr>
        <w:shd w:val="clear" w:color="auto" w:fill="FFFFFF"/>
        <w:spacing w:before="120" w:after="120" w:line="336" w:lineRule="auto"/>
        <w:outlineLvl w:val="3"/>
        <w:rPr>
          <w:rFonts w:eastAsia="Times New Roman" w:cs="Arial"/>
          <w:color w:val="000000"/>
          <w:sz w:val="24"/>
          <w:szCs w:val="24"/>
          <w:lang w:val="en" w:eastAsia="en-GB"/>
        </w:rPr>
      </w:pPr>
      <w:r w:rsidRPr="00D80933">
        <w:rPr>
          <w:rFonts w:eastAsia="Times New Roman" w:cs="Arial"/>
          <w:color w:val="000000"/>
          <w:sz w:val="24"/>
          <w:szCs w:val="24"/>
          <w:lang w:val="en" w:eastAsia="en-GB"/>
        </w:rPr>
        <w:t>The outcome of the panel will usually be a transfer to the team requested but on occasion a more appropriate team will be identified, transfer to that team will only be agreed if they are present.</w:t>
      </w:r>
      <w:r w:rsidR="00AF7BCD">
        <w:rPr>
          <w:rFonts w:eastAsia="Times New Roman" w:cs="Arial"/>
          <w:color w:val="000000"/>
          <w:sz w:val="24"/>
          <w:szCs w:val="24"/>
          <w:lang w:val="en" w:eastAsia="en-GB"/>
        </w:rPr>
        <w:t xml:space="preserve">  </w:t>
      </w:r>
    </w:p>
    <w:p w:rsidR="00AF7BCD" w:rsidRDefault="00394C84" w:rsidP="00675219">
      <w:pPr>
        <w:shd w:val="clear" w:color="auto" w:fill="FFFFFF"/>
        <w:spacing w:before="120" w:after="120" w:line="336" w:lineRule="auto"/>
        <w:outlineLvl w:val="3"/>
      </w:pPr>
      <w:r w:rsidRPr="00AF7BCD">
        <w:rPr>
          <w:rFonts w:eastAsia="Times New Roman" w:cs="Arial"/>
          <w:color w:val="000000"/>
          <w:sz w:val="24"/>
          <w:szCs w:val="24"/>
          <w:lang w:val="en" w:eastAsia="en-GB"/>
        </w:rPr>
        <w:lastRenderedPageBreak/>
        <w:t>Occasion</w:t>
      </w:r>
      <w:r w:rsidR="00105C90" w:rsidRPr="00AF7BCD">
        <w:rPr>
          <w:rFonts w:eastAsia="Times New Roman" w:cs="Arial"/>
          <w:color w:val="000000"/>
          <w:sz w:val="24"/>
          <w:szCs w:val="24"/>
          <w:lang w:val="en" w:eastAsia="en-GB"/>
        </w:rPr>
        <w:t>ally</w:t>
      </w:r>
      <w:r w:rsidRPr="00AF7BCD">
        <w:rPr>
          <w:rFonts w:eastAsia="Times New Roman" w:cs="Arial"/>
          <w:color w:val="000000"/>
          <w:sz w:val="24"/>
          <w:szCs w:val="24"/>
          <w:lang w:val="en" w:eastAsia="en-GB"/>
        </w:rPr>
        <w:t xml:space="preserve"> it may be identified that further involvement of the Local Authority is not required and an agreement made to close the</w:t>
      </w:r>
      <w:r w:rsidR="00AF7BCD">
        <w:rPr>
          <w:rFonts w:eastAsia="Times New Roman" w:cs="Arial"/>
          <w:color w:val="000000"/>
          <w:sz w:val="24"/>
          <w:szCs w:val="24"/>
          <w:lang w:val="en" w:eastAsia="en-GB"/>
        </w:rPr>
        <w:t xml:space="preserve"> child / family, </w:t>
      </w:r>
      <w:r w:rsidRPr="00AF7BCD">
        <w:rPr>
          <w:rFonts w:eastAsia="Times New Roman" w:cs="Arial"/>
          <w:color w:val="000000"/>
          <w:sz w:val="24"/>
          <w:szCs w:val="24"/>
          <w:lang w:val="en" w:eastAsia="en-GB"/>
        </w:rPr>
        <w:t>it is the responsibility of the current team to complete this.</w:t>
      </w:r>
      <w:r w:rsidRPr="00AF7BCD">
        <w:rPr>
          <w:rFonts w:eastAsia="Times New Roman" w:cs="Arial"/>
          <w:color w:val="000000"/>
          <w:sz w:val="24"/>
          <w:szCs w:val="24"/>
          <w:lang w:val="en" w:eastAsia="en-GB"/>
        </w:rPr>
        <w:br/>
      </w:r>
    </w:p>
    <w:p w:rsidR="00394C84" w:rsidRPr="001A3EF5" w:rsidRDefault="00394C84" w:rsidP="00AF7BCD">
      <w:pPr>
        <w:pStyle w:val="Heading2"/>
      </w:pPr>
      <w:bookmarkStart w:id="10" w:name="_Toc32580742"/>
      <w:r w:rsidRPr="001A3EF5">
        <w:t>Dispute resolution</w:t>
      </w:r>
      <w:bookmarkEnd w:id="10"/>
      <w:r w:rsidRPr="001A3EF5">
        <w:t xml:space="preserve"> </w:t>
      </w:r>
    </w:p>
    <w:p w:rsidR="00394C84" w:rsidRDefault="00394C84" w:rsidP="00AF7BCD">
      <w:pPr>
        <w:shd w:val="clear" w:color="auto" w:fill="FFFFFF"/>
        <w:spacing w:after="0" w:line="336" w:lineRule="auto"/>
        <w:outlineLvl w:val="3"/>
        <w:rPr>
          <w:rFonts w:eastAsia="Times New Roman" w:cs="Arial"/>
          <w:color w:val="000000"/>
          <w:sz w:val="24"/>
          <w:szCs w:val="24"/>
          <w:lang w:val="en" w:eastAsia="en-GB"/>
        </w:rPr>
      </w:pPr>
      <w:r>
        <w:rPr>
          <w:rFonts w:eastAsia="Times New Roman" w:cs="Arial"/>
          <w:color w:val="000000"/>
          <w:sz w:val="24"/>
          <w:szCs w:val="24"/>
          <w:lang w:val="en" w:eastAsia="en-GB"/>
        </w:rPr>
        <w:t>It is expected that m</w:t>
      </w:r>
      <w:r w:rsidRPr="00394C84">
        <w:rPr>
          <w:rFonts w:eastAsia="Times New Roman" w:cs="Arial"/>
          <w:color w:val="000000"/>
          <w:sz w:val="24"/>
          <w:szCs w:val="24"/>
          <w:lang w:val="en" w:eastAsia="en-GB"/>
        </w:rPr>
        <w:t xml:space="preserve">anagers will work co-operatively to resolve case transfer issues as they arise.  The key aim is to ensure that </w:t>
      </w:r>
      <w:r w:rsidR="005F38EC">
        <w:rPr>
          <w:rFonts w:eastAsia="Times New Roman" w:cs="Arial"/>
          <w:color w:val="000000"/>
          <w:sz w:val="24"/>
          <w:szCs w:val="24"/>
          <w:lang w:val="en" w:eastAsia="en-GB"/>
        </w:rPr>
        <w:t>manager work</w:t>
      </w:r>
      <w:r w:rsidRPr="00394C84">
        <w:rPr>
          <w:rFonts w:eastAsia="Times New Roman" w:cs="Arial"/>
          <w:color w:val="000000"/>
          <w:sz w:val="24"/>
          <w:szCs w:val="24"/>
          <w:lang w:val="en" w:eastAsia="en-GB"/>
        </w:rPr>
        <w:t xml:space="preserve"> together</w:t>
      </w:r>
      <w:r w:rsidR="005F38EC">
        <w:rPr>
          <w:rFonts w:eastAsia="Times New Roman" w:cs="Arial"/>
          <w:color w:val="000000"/>
          <w:sz w:val="24"/>
          <w:szCs w:val="24"/>
          <w:lang w:val="en" w:eastAsia="en-GB"/>
        </w:rPr>
        <w:t xml:space="preserve"> to achieve the best outcome for the child / family</w:t>
      </w:r>
      <w:r w:rsidRPr="00394C84">
        <w:rPr>
          <w:rFonts w:eastAsia="Times New Roman" w:cs="Arial"/>
          <w:color w:val="000000"/>
          <w:sz w:val="24"/>
          <w:szCs w:val="24"/>
          <w:lang w:val="en" w:eastAsia="en-GB"/>
        </w:rPr>
        <w:t xml:space="preserve">. </w:t>
      </w:r>
      <w:r w:rsidR="005F38EC">
        <w:rPr>
          <w:rFonts w:eastAsia="Times New Roman" w:cs="Arial"/>
          <w:color w:val="000000"/>
          <w:sz w:val="24"/>
          <w:szCs w:val="24"/>
          <w:lang w:val="en" w:eastAsia="en-GB"/>
        </w:rPr>
        <w:t xml:space="preserve"> </w:t>
      </w:r>
      <w:r w:rsidRPr="00394C84">
        <w:rPr>
          <w:rFonts w:eastAsia="Times New Roman" w:cs="Arial"/>
          <w:color w:val="000000"/>
          <w:sz w:val="24"/>
          <w:szCs w:val="24"/>
          <w:lang w:val="en" w:eastAsia="en-GB"/>
        </w:rPr>
        <w:t>In rare and exceptional cases</w:t>
      </w:r>
      <w:r w:rsidR="005F38EC">
        <w:rPr>
          <w:rFonts w:eastAsia="Times New Roman" w:cs="Arial"/>
          <w:color w:val="000000"/>
          <w:sz w:val="24"/>
          <w:szCs w:val="24"/>
          <w:lang w:val="en" w:eastAsia="en-GB"/>
        </w:rPr>
        <w:t xml:space="preserve"> where a dispute cannot be resolved the decision of the </w:t>
      </w:r>
      <w:r w:rsidR="00675219">
        <w:rPr>
          <w:rFonts w:eastAsia="Times New Roman" w:cs="Arial"/>
          <w:color w:val="000000"/>
          <w:sz w:val="24"/>
          <w:szCs w:val="24"/>
          <w:lang w:val="en" w:eastAsia="en-GB"/>
        </w:rPr>
        <w:t>Head of Service</w:t>
      </w:r>
      <w:r w:rsidR="005F38EC">
        <w:rPr>
          <w:rFonts w:eastAsia="Times New Roman" w:cs="Arial"/>
          <w:color w:val="000000"/>
          <w:sz w:val="24"/>
          <w:szCs w:val="24"/>
          <w:lang w:val="en" w:eastAsia="en-GB"/>
        </w:rPr>
        <w:t xml:space="preserve"> </w:t>
      </w:r>
      <w:r w:rsidR="00105C90">
        <w:rPr>
          <w:rFonts w:eastAsia="Times New Roman" w:cs="Arial"/>
          <w:color w:val="000000"/>
          <w:sz w:val="24"/>
          <w:szCs w:val="24"/>
          <w:lang w:val="en" w:eastAsia="en-GB"/>
        </w:rPr>
        <w:t xml:space="preserve">Assessment and Intervention </w:t>
      </w:r>
      <w:r w:rsidR="005F38EC">
        <w:rPr>
          <w:rFonts w:eastAsia="Times New Roman" w:cs="Arial"/>
          <w:color w:val="000000"/>
          <w:sz w:val="24"/>
          <w:szCs w:val="24"/>
          <w:lang w:val="en" w:eastAsia="en-GB"/>
        </w:rPr>
        <w:t>is final.</w:t>
      </w:r>
    </w:p>
    <w:p w:rsidR="00AF7BCD" w:rsidRPr="00394C84" w:rsidRDefault="00AF7BCD" w:rsidP="00AF7BCD">
      <w:pPr>
        <w:shd w:val="clear" w:color="auto" w:fill="FFFFFF"/>
        <w:spacing w:after="0" w:line="336" w:lineRule="auto"/>
        <w:outlineLvl w:val="3"/>
        <w:rPr>
          <w:rFonts w:eastAsia="Times New Roman" w:cs="Arial"/>
          <w:color w:val="000000"/>
          <w:sz w:val="24"/>
          <w:szCs w:val="24"/>
          <w:lang w:val="en" w:eastAsia="en-GB"/>
        </w:rPr>
      </w:pPr>
    </w:p>
    <w:p w:rsidR="00856622" w:rsidRPr="00E14A08" w:rsidRDefault="00856622" w:rsidP="00E14A08">
      <w:pPr>
        <w:pStyle w:val="Heading2"/>
      </w:pPr>
      <w:bookmarkStart w:id="11" w:name="_Toc32580743"/>
      <w:r w:rsidRPr="00E14A08">
        <w:t>Panel decision and outcome</w:t>
      </w:r>
      <w:bookmarkEnd w:id="11"/>
    </w:p>
    <w:p w:rsidR="00856622" w:rsidRPr="00116075" w:rsidRDefault="00116075" w:rsidP="00AF7BCD">
      <w:pPr>
        <w:shd w:val="clear" w:color="auto" w:fill="FFFFFF"/>
        <w:spacing w:after="0" w:line="336" w:lineRule="auto"/>
        <w:outlineLvl w:val="3"/>
        <w:rPr>
          <w:rFonts w:eastAsia="Times New Roman" w:cs="Arial"/>
          <w:color w:val="000000"/>
          <w:sz w:val="24"/>
          <w:szCs w:val="24"/>
          <w:lang w:val="en" w:eastAsia="en-GB"/>
        </w:rPr>
      </w:pPr>
      <w:r w:rsidRPr="00116075">
        <w:rPr>
          <w:rFonts w:eastAsia="Times New Roman" w:cs="Arial"/>
          <w:color w:val="000000"/>
          <w:sz w:val="24"/>
          <w:szCs w:val="24"/>
          <w:lang w:val="en" w:eastAsia="en-GB"/>
        </w:rPr>
        <w:t xml:space="preserve">Following the panel meeting CYPS business support will </w:t>
      </w:r>
      <w:r>
        <w:rPr>
          <w:rFonts w:eastAsia="Times New Roman" w:cs="Arial"/>
          <w:color w:val="000000"/>
          <w:sz w:val="24"/>
          <w:szCs w:val="24"/>
          <w:lang w:val="en" w:eastAsia="en-GB"/>
        </w:rPr>
        <w:t>complete the decision section of the transfer meeting request and outcome form</w:t>
      </w:r>
      <w:r w:rsidR="00105C90">
        <w:rPr>
          <w:rFonts w:eastAsia="Times New Roman" w:cs="Arial"/>
          <w:color w:val="000000"/>
          <w:sz w:val="24"/>
          <w:szCs w:val="24"/>
          <w:lang w:val="en" w:eastAsia="en-GB"/>
        </w:rPr>
        <w:t xml:space="preserve"> or LAC transfer checklist</w:t>
      </w:r>
      <w:r>
        <w:rPr>
          <w:rFonts w:eastAsia="Times New Roman" w:cs="Arial"/>
          <w:color w:val="000000"/>
          <w:sz w:val="24"/>
          <w:szCs w:val="24"/>
          <w:lang w:val="en" w:eastAsia="en-GB"/>
        </w:rPr>
        <w:t xml:space="preserve"> and this will be emailed to the receiving practice lead or team manager</w:t>
      </w:r>
      <w:r w:rsidR="00034074">
        <w:rPr>
          <w:rFonts w:eastAsia="Times New Roman" w:cs="Arial"/>
          <w:color w:val="000000"/>
          <w:sz w:val="24"/>
          <w:szCs w:val="24"/>
          <w:lang w:val="en" w:eastAsia="en-GB"/>
        </w:rPr>
        <w:t xml:space="preserve"> within 24 hours</w:t>
      </w:r>
      <w:r w:rsidR="00807C57">
        <w:rPr>
          <w:rFonts w:eastAsia="Times New Roman" w:cs="Arial"/>
          <w:color w:val="000000"/>
          <w:sz w:val="24"/>
          <w:szCs w:val="24"/>
          <w:lang w:val="en" w:eastAsia="en-GB"/>
        </w:rPr>
        <w:t xml:space="preserve">, using the email title child name / AZEUS ref / Transfer to . . .  A copy of the decision is also uploaded to to Azeus in documents. </w:t>
      </w:r>
    </w:p>
    <w:p w:rsidR="00105C90" w:rsidRDefault="00105C90" w:rsidP="00AF7BCD">
      <w:pPr>
        <w:shd w:val="clear" w:color="auto" w:fill="FFFFFF"/>
        <w:spacing w:after="0" w:line="336" w:lineRule="auto"/>
        <w:outlineLvl w:val="3"/>
        <w:rPr>
          <w:rFonts w:ascii="Arial" w:eastAsia="Times New Roman" w:hAnsi="Arial" w:cs="Arial"/>
          <w:b/>
          <w:bCs/>
          <w:color w:val="000000"/>
          <w:sz w:val="23"/>
          <w:szCs w:val="23"/>
          <w:lang w:val="en" w:eastAsia="en-GB"/>
        </w:rPr>
      </w:pPr>
    </w:p>
    <w:p w:rsidR="00D80933" w:rsidRPr="00D80933" w:rsidRDefault="00D80933" w:rsidP="00E14A08">
      <w:pPr>
        <w:pStyle w:val="Heading2"/>
        <w:rPr>
          <w:rFonts w:eastAsia="Times New Roman"/>
          <w:lang w:val="en" w:eastAsia="en-GB"/>
        </w:rPr>
      </w:pPr>
      <w:bookmarkStart w:id="12" w:name="_Toc32580744"/>
      <w:r w:rsidRPr="00D80933">
        <w:rPr>
          <w:rFonts w:eastAsia="Times New Roman"/>
          <w:lang w:val="en" w:eastAsia="en-GB"/>
        </w:rPr>
        <w:t>Transferring team post meeting actions</w:t>
      </w:r>
      <w:bookmarkEnd w:id="12"/>
    </w:p>
    <w:p w:rsidR="00D80933" w:rsidRDefault="00D80933" w:rsidP="00AF7BCD">
      <w:pPr>
        <w:shd w:val="clear" w:color="auto" w:fill="FFFFFF"/>
        <w:spacing w:after="0" w:line="336" w:lineRule="auto"/>
        <w:outlineLvl w:val="3"/>
        <w:rPr>
          <w:rFonts w:eastAsia="Times New Roman" w:cs="Arial"/>
          <w:color w:val="000000"/>
          <w:sz w:val="24"/>
          <w:szCs w:val="24"/>
          <w:lang w:val="en" w:eastAsia="en-GB"/>
        </w:rPr>
      </w:pPr>
      <w:r w:rsidRPr="00D80933">
        <w:rPr>
          <w:rFonts w:eastAsia="Times New Roman" w:cs="Arial"/>
          <w:color w:val="000000"/>
          <w:sz w:val="24"/>
          <w:szCs w:val="24"/>
          <w:lang w:val="en" w:eastAsia="en-GB"/>
        </w:rPr>
        <w:t xml:space="preserve">Following the panel </w:t>
      </w:r>
      <w:r>
        <w:rPr>
          <w:rFonts w:eastAsia="Times New Roman" w:cs="Arial"/>
          <w:color w:val="000000"/>
          <w:sz w:val="24"/>
          <w:szCs w:val="24"/>
          <w:lang w:val="en" w:eastAsia="en-GB"/>
        </w:rPr>
        <w:t xml:space="preserve">meeting the transferring practitioner / practice lead must ensure that all outstanding tasks are completed and approved in Azeus.  </w:t>
      </w:r>
    </w:p>
    <w:p w:rsidR="00D80933" w:rsidRPr="008F5670" w:rsidRDefault="00D80933" w:rsidP="008F5670">
      <w:pPr>
        <w:shd w:val="clear" w:color="auto" w:fill="FFFFFF"/>
        <w:spacing w:before="150" w:after="150" w:line="336" w:lineRule="auto"/>
        <w:rPr>
          <w:rFonts w:eastAsia="Times New Roman" w:cs="Arial"/>
          <w:color w:val="000000"/>
          <w:sz w:val="24"/>
          <w:szCs w:val="24"/>
          <w:lang w:val="en" w:eastAsia="en-GB"/>
        </w:rPr>
      </w:pPr>
      <w:r w:rsidRPr="008F5670">
        <w:rPr>
          <w:rFonts w:eastAsia="Times New Roman" w:cs="Arial"/>
          <w:color w:val="000000"/>
          <w:sz w:val="24"/>
          <w:szCs w:val="24"/>
          <w:lang w:val="en" w:eastAsia="en-GB"/>
        </w:rPr>
        <w:t>For children transferring to LAC the following must be completed</w:t>
      </w:r>
    </w:p>
    <w:p w:rsidR="00D80933" w:rsidRPr="008F5670" w:rsidRDefault="00D80933" w:rsidP="008F5670">
      <w:pPr>
        <w:pStyle w:val="ListParagraph"/>
        <w:numPr>
          <w:ilvl w:val="0"/>
          <w:numId w:val="6"/>
        </w:numPr>
        <w:shd w:val="clear" w:color="auto" w:fill="FFFFFF"/>
        <w:spacing w:before="150" w:after="150" w:line="336" w:lineRule="auto"/>
        <w:rPr>
          <w:rFonts w:eastAsia="Times New Roman" w:cs="Arial"/>
          <w:color w:val="000000"/>
          <w:sz w:val="24"/>
          <w:szCs w:val="24"/>
          <w:lang w:val="en" w:eastAsia="en-GB"/>
        </w:rPr>
      </w:pPr>
      <w:r w:rsidRPr="00D80933">
        <w:rPr>
          <w:rFonts w:eastAsia="Times New Roman" w:cs="Arial"/>
          <w:color w:val="000000"/>
          <w:sz w:val="24"/>
          <w:szCs w:val="24"/>
          <w:lang w:val="en" w:eastAsia="en-GB"/>
        </w:rPr>
        <w:t xml:space="preserve">Most recent Looked </w:t>
      </w:r>
      <w:r w:rsidRPr="008F5670">
        <w:rPr>
          <w:rFonts w:eastAsia="Times New Roman" w:cs="Arial"/>
          <w:color w:val="000000"/>
          <w:sz w:val="24"/>
          <w:szCs w:val="24"/>
          <w:lang w:val="en" w:eastAsia="en-GB"/>
        </w:rPr>
        <w:t>After Child Social Workers review report;</w:t>
      </w:r>
    </w:p>
    <w:p w:rsidR="00D80933" w:rsidRPr="008F5670" w:rsidRDefault="00D80933" w:rsidP="008F5670">
      <w:pPr>
        <w:pStyle w:val="ListParagraph"/>
        <w:numPr>
          <w:ilvl w:val="0"/>
          <w:numId w:val="6"/>
        </w:numPr>
        <w:shd w:val="clear" w:color="auto" w:fill="FFFFFF"/>
        <w:spacing w:before="150" w:after="150" w:line="336" w:lineRule="auto"/>
        <w:rPr>
          <w:rFonts w:eastAsia="Times New Roman" w:cs="Arial"/>
          <w:color w:val="000000"/>
          <w:sz w:val="24"/>
          <w:szCs w:val="24"/>
          <w:lang w:val="en" w:eastAsia="en-GB"/>
        </w:rPr>
      </w:pPr>
      <w:r w:rsidRPr="008F5670">
        <w:rPr>
          <w:rFonts w:eastAsia="Times New Roman" w:cs="Arial"/>
          <w:color w:val="000000"/>
          <w:sz w:val="24"/>
          <w:szCs w:val="24"/>
          <w:lang w:val="en" w:eastAsia="en-GB"/>
        </w:rPr>
        <w:t>Placement Information Record;</w:t>
      </w:r>
    </w:p>
    <w:p w:rsidR="00D80933" w:rsidRPr="008F5670" w:rsidRDefault="00D80933" w:rsidP="008F5670">
      <w:pPr>
        <w:pStyle w:val="ListParagraph"/>
        <w:numPr>
          <w:ilvl w:val="0"/>
          <w:numId w:val="6"/>
        </w:numPr>
        <w:shd w:val="clear" w:color="auto" w:fill="FFFFFF"/>
        <w:spacing w:before="150" w:after="150" w:line="336" w:lineRule="auto"/>
        <w:rPr>
          <w:rFonts w:eastAsia="Times New Roman" w:cs="Arial"/>
          <w:color w:val="000000"/>
          <w:sz w:val="24"/>
          <w:szCs w:val="24"/>
          <w:lang w:val="en" w:eastAsia="en-GB"/>
        </w:rPr>
      </w:pPr>
      <w:r w:rsidRPr="008F5670">
        <w:rPr>
          <w:rFonts w:eastAsia="Times New Roman" w:cs="Arial"/>
          <w:color w:val="000000"/>
          <w:sz w:val="24"/>
          <w:szCs w:val="24"/>
          <w:lang w:val="en" w:eastAsia="en-GB"/>
        </w:rPr>
        <w:t>Initial Person Education Plan (PEP);</w:t>
      </w:r>
    </w:p>
    <w:p w:rsidR="00D80933" w:rsidRPr="008F5670" w:rsidRDefault="00D80933" w:rsidP="008F5670">
      <w:pPr>
        <w:pStyle w:val="ListParagraph"/>
        <w:numPr>
          <w:ilvl w:val="0"/>
          <w:numId w:val="6"/>
        </w:numPr>
        <w:shd w:val="clear" w:color="auto" w:fill="FFFFFF"/>
        <w:spacing w:before="150" w:after="150" w:line="336" w:lineRule="auto"/>
        <w:rPr>
          <w:rFonts w:eastAsia="Times New Roman" w:cs="Arial"/>
          <w:color w:val="000000"/>
          <w:sz w:val="24"/>
          <w:szCs w:val="24"/>
          <w:lang w:val="en" w:eastAsia="en-GB"/>
        </w:rPr>
      </w:pPr>
      <w:r w:rsidRPr="008F5670">
        <w:rPr>
          <w:rFonts w:eastAsia="Times New Roman" w:cs="Arial"/>
          <w:color w:val="000000"/>
          <w:sz w:val="24"/>
          <w:szCs w:val="24"/>
          <w:lang w:val="en" w:eastAsia="en-GB"/>
        </w:rPr>
        <w:t>Initial Medical should have been arranged and where possible taken place;</w:t>
      </w:r>
    </w:p>
    <w:p w:rsidR="00D80933" w:rsidRPr="008F5670" w:rsidRDefault="00D80933" w:rsidP="008F5670">
      <w:pPr>
        <w:pStyle w:val="ListParagraph"/>
        <w:numPr>
          <w:ilvl w:val="0"/>
          <w:numId w:val="6"/>
        </w:numPr>
        <w:shd w:val="clear" w:color="auto" w:fill="FFFFFF"/>
        <w:spacing w:before="150" w:after="150" w:line="336" w:lineRule="auto"/>
        <w:rPr>
          <w:rFonts w:eastAsia="Times New Roman" w:cs="Arial"/>
          <w:color w:val="000000"/>
          <w:sz w:val="24"/>
          <w:szCs w:val="24"/>
          <w:lang w:val="en" w:eastAsia="en-GB"/>
        </w:rPr>
      </w:pPr>
      <w:r w:rsidRPr="008F5670">
        <w:rPr>
          <w:rFonts w:eastAsia="Times New Roman" w:cs="Arial"/>
          <w:color w:val="000000"/>
          <w:sz w:val="24"/>
          <w:szCs w:val="24"/>
          <w:lang w:val="en" w:eastAsia="en-GB"/>
        </w:rPr>
        <w:t>Up to date Care Plan;</w:t>
      </w:r>
    </w:p>
    <w:p w:rsidR="00D80933" w:rsidRPr="008F5670" w:rsidRDefault="00D80933" w:rsidP="008F5670">
      <w:pPr>
        <w:pStyle w:val="ListParagraph"/>
        <w:numPr>
          <w:ilvl w:val="0"/>
          <w:numId w:val="6"/>
        </w:numPr>
        <w:shd w:val="clear" w:color="auto" w:fill="FFFFFF"/>
        <w:spacing w:before="150" w:after="150" w:line="336" w:lineRule="auto"/>
        <w:rPr>
          <w:rFonts w:eastAsia="Times New Roman" w:cs="Arial"/>
          <w:color w:val="000000"/>
          <w:sz w:val="24"/>
          <w:szCs w:val="24"/>
          <w:lang w:val="en" w:eastAsia="en-GB"/>
        </w:rPr>
      </w:pPr>
      <w:r w:rsidRPr="008F5670">
        <w:rPr>
          <w:rFonts w:eastAsia="Times New Roman" w:cs="Arial"/>
          <w:color w:val="000000"/>
          <w:sz w:val="24"/>
          <w:szCs w:val="24"/>
          <w:lang w:val="en" w:eastAsia="en-GB"/>
        </w:rPr>
        <w:t>A copy of all current Legal Orders must be scanned into the case file record. In the case of a child Looked After (on a Care Order under Section 31 of the Children Act 1989) a copy of the birth certificate will be retained, or (for children accommodated under Section 20) will have been requested;</w:t>
      </w:r>
    </w:p>
    <w:p w:rsidR="00D80933" w:rsidRPr="008F5670" w:rsidRDefault="00D80933" w:rsidP="008F5670">
      <w:pPr>
        <w:pStyle w:val="ListParagraph"/>
        <w:numPr>
          <w:ilvl w:val="0"/>
          <w:numId w:val="6"/>
        </w:numPr>
        <w:shd w:val="clear" w:color="auto" w:fill="FFFFFF"/>
        <w:spacing w:before="150" w:after="150" w:line="336" w:lineRule="auto"/>
        <w:rPr>
          <w:rFonts w:eastAsia="Times New Roman" w:cs="Arial"/>
          <w:color w:val="000000"/>
          <w:sz w:val="24"/>
          <w:szCs w:val="24"/>
          <w:lang w:val="en" w:eastAsia="en-GB"/>
        </w:rPr>
      </w:pPr>
      <w:r w:rsidRPr="008F5670">
        <w:rPr>
          <w:rFonts w:eastAsia="Times New Roman" w:cs="Arial"/>
          <w:color w:val="000000"/>
          <w:sz w:val="24"/>
          <w:szCs w:val="24"/>
          <w:lang w:val="en" w:eastAsia="en-GB"/>
        </w:rPr>
        <w:t>Any financial agreements should be up to date.</w:t>
      </w:r>
    </w:p>
    <w:p w:rsidR="008F5670" w:rsidRPr="008F5670" w:rsidRDefault="008F5670" w:rsidP="00AF7BCD">
      <w:pPr>
        <w:shd w:val="clear" w:color="auto" w:fill="FFFFFF"/>
        <w:spacing w:after="0" w:line="336" w:lineRule="auto"/>
        <w:outlineLvl w:val="3"/>
        <w:rPr>
          <w:rFonts w:eastAsia="Times New Roman" w:cs="Arial"/>
          <w:color w:val="000000"/>
          <w:sz w:val="24"/>
          <w:szCs w:val="24"/>
          <w:lang w:val="en" w:eastAsia="en-GB"/>
        </w:rPr>
      </w:pPr>
      <w:r w:rsidRPr="008F5670">
        <w:rPr>
          <w:rFonts w:eastAsia="Times New Roman" w:cs="Arial"/>
          <w:b/>
          <w:color w:val="000000"/>
          <w:sz w:val="24"/>
          <w:szCs w:val="24"/>
          <w:lang w:val="en" w:eastAsia="en-GB"/>
        </w:rPr>
        <w:lastRenderedPageBreak/>
        <w:t xml:space="preserve">Practice note outstanding tasks: </w:t>
      </w:r>
      <w:r>
        <w:rPr>
          <w:rFonts w:eastAsia="Times New Roman" w:cs="Arial"/>
          <w:color w:val="000000"/>
          <w:sz w:val="24"/>
          <w:szCs w:val="24"/>
          <w:lang w:val="en" w:eastAsia="en-GB"/>
        </w:rPr>
        <w:t xml:space="preserve">Where there are outstanding tasks on the child’s file that predate the transferring services period of involvement </w:t>
      </w:r>
      <w:r w:rsidRPr="008F5670">
        <w:rPr>
          <w:rFonts w:eastAsia="Times New Roman" w:cs="Arial"/>
          <w:color w:val="000000"/>
          <w:sz w:val="24"/>
          <w:szCs w:val="24"/>
          <w:lang w:val="en" w:eastAsia="en-GB"/>
        </w:rPr>
        <w:t>a request should be raised with the Azeus team for the task to be closed and a copy of the notification sent to the receiving team manager.</w:t>
      </w:r>
    </w:p>
    <w:p w:rsidR="00D80933" w:rsidRDefault="00D80933" w:rsidP="00AF7BCD">
      <w:pPr>
        <w:shd w:val="clear" w:color="auto" w:fill="FFFFFF"/>
        <w:spacing w:after="0" w:line="336" w:lineRule="auto"/>
        <w:outlineLvl w:val="3"/>
        <w:rPr>
          <w:rFonts w:eastAsia="Times New Roman" w:cs="Arial"/>
          <w:color w:val="000000"/>
          <w:sz w:val="24"/>
          <w:szCs w:val="24"/>
          <w:lang w:val="en" w:eastAsia="en-GB"/>
        </w:rPr>
      </w:pPr>
    </w:p>
    <w:p w:rsidR="00394C84" w:rsidRDefault="00105C90" w:rsidP="00E14A08">
      <w:pPr>
        <w:pStyle w:val="Heading2"/>
        <w:rPr>
          <w:rFonts w:eastAsia="Times New Roman"/>
          <w:lang w:val="en" w:eastAsia="en-GB"/>
        </w:rPr>
      </w:pPr>
      <w:bookmarkStart w:id="13" w:name="_Toc32580745"/>
      <w:r>
        <w:rPr>
          <w:rFonts w:eastAsia="Times New Roman"/>
          <w:lang w:val="en" w:eastAsia="en-GB"/>
        </w:rPr>
        <w:t>Allocation to receiving team and handovers</w:t>
      </w:r>
      <w:bookmarkEnd w:id="13"/>
    </w:p>
    <w:p w:rsidR="00105C90" w:rsidRDefault="00105C90" w:rsidP="00937E1B">
      <w:pPr>
        <w:shd w:val="clear" w:color="auto" w:fill="FFFFFF"/>
        <w:spacing w:before="120" w:after="120" w:line="336" w:lineRule="auto"/>
        <w:rPr>
          <w:rFonts w:eastAsia="Times New Roman" w:cs="Arial"/>
          <w:color w:val="000000"/>
          <w:sz w:val="24"/>
          <w:szCs w:val="24"/>
          <w:lang w:val="en" w:eastAsia="en-GB"/>
        </w:rPr>
      </w:pPr>
      <w:r w:rsidRPr="00105C90">
        <w:rPr>
          <w:rFonts w:eastAsia="Times New Roman" w:cs="Arial"/>
          <w:color w:val="000000"/>
          <w:sz w:val="24"/>
          <w:szCs w:val="24"/>
          <w:lang w:val="en" w:eastAsia="en-GB"/>
        </w:rPr>
        <w:t xml:space="preserve">Receiving team managers are expected to </w:t>
      </w:r>
      <w:r>
        <w:rPr>
          <w:rFonts w:eastAsia="Times New Roman" w:cs="Arial"/>
          <w:color w:val="000000"/>
          <w:sz w:val="24"/>
          <w:szCs w:val="24"/>
          <w:lang w:val="en" w:eastAsia="en-GB"/>
        </w:rPr>
        <w:t xml:space="preserve">identify a </w:t>
      </w:r>
      <w:r w:rsidR="00E0520F">
        <w:rPr>
          <w:rFonts w:eastAsia="Times New Roman" w:cs="Arial"/>
          <w:color w:val="000000"/>
          <w:sz w:val="24"/>
          <w:szCs w:val="24"/>
          <w:lang w:val="en" w:eastAsia="en-GB"/>
        </w:rPr>
        <w:t>practitioner</w:t>
      </w:r>
      <w:r>
        <w:rPr>
          <w:rFonts w:eastAsia="Times New Roman" w:cs="Arial"/>
          <w:color w:val="000000"/>
          <w:sz w:val="24"/>
          <w:szCs w:val="24"/>
          <w:lang w:val="en" w:eastAsia="en-GB"/>
        </w:rPr>
        <w:t xml:space="preserve"> prior to the panel meeting and ensure their service representative has this information.</w:t>
      </w:r>
    </w:p>
    <w:p w:rsidR="00105C90" w:rsidRDefault="00105C90" w:rsidP="00937E1B">
      <w:pPr>
        <w:shd w:val="clear" w:color="auto" w:fill="FFFFFF"/>
        <w:spacing w:before="120" w:after="120" w:line="336" w:lineRule="auto"/>
        <w:rPr>
          <w:rFonts w:eastAsia="Times New Roman" w:cs="Arial"/>
          <w:color w:val="000000"/>
          <w:sz w:val="24"/>
          <w:szCs w:val="24"/>
          <w:lang w:val="en" w:eastAsia="en-GB"/>
        </w:rPr>
      </w:pPr>
      <w:r>
        <w:rPr>
          <w:rFonts w:eastAsia="Times New Roman" w:cs="Arial"/>
          <w:color w:val="000000"/>
          <w:sz w:val="24"/>
          <w:szCs w:val="24"/>
          <w:lang w:val="en" w:eastAsia="en-GB"/>
        </w:rPr>
        <w:t xml:space="preserve">Handover </w:t>
      </w:r>
      <w:r w:rsidR="00E0520F">
        <w:rPr>
          <w:rFonts w:eastAsia="Times New Roman" w:cs="Arial"/>
          <w:color w:val="000000"/>
          <w:sz w:val="24"/>
          <w:szCs w:val="24"/>
          <w:lang w:val="en" w:eastAsia="en-GB"/>
        </w:rPr>
        <w:t xml:space="preserve">will be agreed at the meeting if an introduction between the two practioners and </w:t>
      </w:r>
      <w:r w:rsidR="00937E1B">
        <w:rPr>
          <w:rFonts w:eastAsia="Times New Roman" w:cs="Arial"/>
          <w:color w:val="000000"/>
          <w:sz w:val="24"/>
          <w:szCs w:val="24"/>
          <w:lang w:val="en" w:eastAsia="en-GB"/>
        </w:rPr>
        <w:t xml:space="preserve">child / </w:t>
      </w:r>
      <w:r w:rsidR="00E0520F">
        <w:rPr>
          <w:rFonts w:eastAsia="Times New Roman" w:cs="Arial"/>
          <w:color w:val="000000"/>
          <w:sz w:val="24"/>
          <w:szCs w:val="24"/>
          <w:lang w:val="en" w:eastAsia="en-GB"/>
        </w:rPr>
        <w:t>family has not already taken place.</w:t>
      </w:r>
    </w:p>
    <w:p w:rsidR="00E0520F" w:rsidRDefault="00E0520F" w:rsidP="00937E1B">
      <w:pPr>
        <w:shd w:val="clear" w:color="auto" w:fill="FFFFFF"/>
        <w:spacing w:before="120" w:after="120" w:line="336" w:lineRule="auto"/>
        <w:rPr>
          <w:rFonts w:eastAsia="Times New Roman" w:cs="Arial"/>
          <w:color w:val="000000"/>
          <w:sz w:val="24"/>
          <w:szCs w:val="24"/>
          <w:lang w:val="en" w:eastAsia="en-GB"/>
        </w:rPr>
      </w:pPr>
      <w:r>
        <w:rPr>
          <w:rFonts w:eastAsia="Times New Roman" w:cs="Arial"/>
          <w:color w:val="000000"/>
          <w:sz w:val="24"/>
          <w:szCs w:val="24"/>
          <w:lang w:val="en" w:eastAsia="en-GB"/>
        </w:rPr>
        <w:t xml:space="preserve">Transfer of the child / family file and allocation to the receiving practitioner should take place no sooner than five work days from the meeting and no later than eight working days.  </w:t>
      </w:r>
    </w:p>
    <w:p w:rsidR="00E0520F" w:rsidRDefault="00E0520F" w:rsidP="00937E1B">
      <w:pPr>
        <w:shd w:val="clear" w:color="auto" w:fill="FFFFFF"/>
        <w:spacing w:before="120" w:after="120" w:line="336" w:lineRule="auto"/>
        <w:rPr>
          <w:rFonts w:eastAsia="Times New Roman" w:cs="Arial"/>
          <w:color w:val="000000"/>
          <w:sz w:val="24"/>
          <w:szCs w:val="24"/>
          <w:lang w:val="en" w:eastAsia="en-GB"/>
        </w:rPr>
      </w:pPr>
      <w:r>
        <w:rPr>
          <w:rFonts w:eastAsia="Times New Roman" w:cs="Arial"/>
          <w:color w:val="000000"/>
          <w:sz w:val="24"/>
          <w:szCs w:val="24"/>
          <w:lang w:val="en" w:eastAsia="en-GB"/>
        </w:rPr>
        <w:t xml:space="preserve">This information is tracked by CYPS business support who will escalate to the service manager assessment where timescales have not been met, the receiving service manager is expected to resolve this within one working day.  </w:t>
      </w:r>
    </w:p>
    <w:p w:rsidR="00E0520F" w:rsidRDefault="00E0520F" w:rsidP="00937E1B">
      <w:pPr>
        <w:shd w:val="clear" w:color="auto" w:fill="FFFFFF"/>
        <w:spacing w:before="120" w:after="120" w:line="336" w:lineRule="auto"/>
        <w:rPr>
          <w:rFonts w:eastAsia="Times New Roman" w:cs="Arial"/>
          <w:color w:val="000000"/>
          <w:sz w:val="24"/>
          <w:szCs w:val="24"/>
          <w:lang w:val="en" w:eastAsia="en-GB"/>
        </w:rPr>
      </w:pPr>
      <w:r>
        <w:rPr>
          <w:rFonts w:eastAsia="Times New Roman" w:cs="Arial"/>
          <w:color w:val="000000"/>
          <w:sz w:val="24"/>
          <w:szCs w:val="24"/>
          <w:lang w:val="en" w:eastAsia="en-GB"/>
        </w:rPr>
        <w:t xml:space="preserve">Children and families must not remain allocated to inappropriate teams or services as a result of issues such as capacity in receiving team or services.  Where this applies the receiving service manager is expected to put arrangements in place to allow the transfer to take place such as duty cover. </w:t>
      </w:r>
    </w:p>
    <w:p w:rsidR="00E0520F" w:rsidRDefault="00E0520F" w:rsidP="00AF7BCD">
      <w:pPr>
        <w:shd w:val="clear" w:color="auto" w:fill="FFFFFF"/>
        <w:spacing w:after="0" w:line="336" w:lineRule="auto"/>
        <w:rPr>
          <w:rFonts w:eastAsia="Times New Roman" w:cs="Arial"/>
          <w:color w:val="000000"/>
          <w:sz w:val="24"/>
          <w:szCs w:val="24"/>
          <w:lang w:val="en" w:eastAsia="en-GB"/>
        </w:rPr>
      </w:pPr>
    </w:p>
    <w:p w:rsidR="00AF7BCD" w:rsidRDefault="00AF7BCD">
      <w:pPr>
        <w:rPr>
          <w:rFonts w:ascii="Arial" w:eastAsia="Times New Roman" w:hAnsi="Arial" w:cstheme="majorBidi"/>
          <w:b/>
          <w:sz w:val="24"/>
          <w:szCs w:val="26"/>
          <w:lang w:val="en" w:eastAsia="en-GB"/>
        </w:rPr>
      </w:pPr>
      <w:r>
        <w:rPr>
          <w:rFonts w:eastAsia="Times New Roman"/>
          <w:lang w:val="en" w:eastAsia="en-GB"/>
        </w:rPr>
        <w:br w:type="page"/>
      </w:r>
    </w:p>
    <w:p w:rsidR="00AF7BCD" w:rsidRDefault="00AF7BCD" w:rsidP="00E14A08">
      <w:pPr>
        <w:pStyle w:val="Heading2"/>
        <w:rPr>
          <w:rFonts w:eastAsia="Times New Roman"/>
          <w:lang w:val="en" w:eastAsia="en-GB"/>
        </w:rPr>
        <w:sectPr w:rsidR="00AF7BCD">
          <w:headerReference w:type="default" r:id="rId9"/>
          <w:footerReference w:type="default" r:id="rId10"/>
          <w:pgSz w:w="11906" w:h="16838"/>
          <w:pgMar w:top="1440" w:right="1440" w:bottom="1440" w:left="1440" w:header="708" w:footer="708" w:gutter="0"/>
          <w:cols w:space="708"/>
          <w:docGrid w:linePitch="360"/>
        </w:sectPr>
      </w:pPr>
    </w:p>
    <w:p w:rsidR="00E0520F" w:rsidRDefault="00E0520F" w:rsidP="00E14A08">
      <w:pPr>
        <w:pStyle w:val="Heading2"/>
        <w:rPr>
          <w:rFonts w:eastAsia="Times New Roman"/>
          <w:lang w:val="en" w:eastAsia="en-GB"/>
        </w:rPr>
      </w:pPr>
      <w:bookmarkStart w:id="14" w:name="_Toc32580746"/>
      <w:r>
        <w:rPr>
          <w:rFonts w:eastAsia="Times New Roman"/>
          <w:lang w:val="en" w:eastAsia="en-GB"/>
        </w:rPr>
        <w:lastRenderedPageBreak/>
        <w:t>Point of transfer</w:t>
      </w:r>
      <w:bookmarkEnd w:id="14"/>
    </w:p>
    <w:p w:rsidR="00E0520F" w:rsidRDefault="00E0520F" w:rsidP="00AF7BCD">
      <w:pPr>
        <w:shd w:val="clear" w:color="auto" w:fill="FFFFFF"/>
        <w:spacing w:after="0" w:line="336" w:lineRule="auto"/>
        <w:rPr>
          <w:rFonts w:eastAsia="Times New Roman" w:cs="Arial"/>
          <w:color w:val="000000"/>
          <w:sz w:val="24"/>
          <w:szCs w:val="24"/>
          <w:lang w:val="en" w:eastAsia="en-GB"/>
        </w:rPr>
      </w:pPr>
      <w:r>
        <w:rPr>
          <w:rFonts w:eastAsia="Times New Roman" w:cs="Arial"/>
          <w:color w:val="000000"/>
          <w:sz w:val="24"/>
          <w:szCs w:val="24"/>
          <w:lang w:val="en" w:eastAsia="en-GB"/>
        </w:rPr>
        <w:t>The followin</w:t>
      </w:r>
      <w:r w:rsidR="00CC7FAA">
        <w:rPr>
          <w:rFonts w:eastAsia="Times New Roman" w:cs="Arial"/>
          <w:color w:val="000000"/>
          <w:sz w:val="24"/>
          <w:szCs w:val="24"/>
          <w:lang w:val="en" w:eastAsia="en-GB"/>
        </w:rPr>
        <w:t xml:space="preserve">g table outlines </w:t>
      </w:r>
      <w:r w:rsidR="00287AD8">
        <w:rPr>
          <w:rFonts w:eastAsia="Times New Roman" w:cs="Arial"/>
          <w:color w:val="000000"/>
          <w:sz w:val="24"/>
          <w:szCs w:val="24"/>
          <w:lang w:val="en" w:eastAsia="en-GB"/>
        </w:rPr>
        <w:t>the point</w:t>
      </w:r>
      <w:r>
        <w:rPr>
          <w:rFonts w:eastAsia="Times New Roman" w:cs="Arial"/>
          <w:color w:val="000000"/>
          <w:sz w:val="24"/>
          <w:szCs w:val="24"/>
          <w:lang w:val="en" w:eastAsia="en-GB"/>
        </w:rPr>
        <w:t xml:space="preserve"> of transfer</w:t>
      </w:r>
    </w:p>
    <w:tbl>
      <w:tblPr>
        <w:tblStyle w:val="TableGrid"/>
        <w:tblW w:w="13887" w:type="dxa"/>
        <w:tblLook w:val="04A0" w:firstRow="1" w:lastRow="0" w:firstColumn="1" w:lastColumn="0" w:noHBand="0" w:noVBand="1"/>
      </w:tblPr>
      <w:tblGrid>
        <w:gridCol w:w="1555"/>
        <w:gridCol w:w="2409"/>
        <w:gridCol w:w="1985"/>
        <w:gridCol w:w="3402"/>
        <w:gridCol w:w="4536"/>
      </w:tblGrid>
      <w:tr w:rsidR="00CC7FAA" w:rsidTr="00675219">
        <w:tc>
          <w:tcPr>
            <w:tcW w:w="1555"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 xml:space="preserve">Transfer from </w:t>
            </w:r>
          </w:p>
        </w:tc>
        <w:tc>
          <w:tcPr>
            <w:tcW w:w="2409"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Transfer trigger</w:t>
            </w:r>
          </w:p>
        </w:tc>
        <w:tc>
          <w:tcPr>
            <w:tcW w:w="1985"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To</w:t>
            </w:r>
          </w:p>
        </w:tc>
        <w:tc>
          <w:tcPr>
            <w:tcW w:w="3402"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Point of transfer</w:t>
            </w:r>
          </w:p>
        </w:tc>
        <w:tc>
          <w:tcPr>
            <w:tcW w:w="4536"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Note</w:t>
            </w:r>
          </w:p>
        </w:tc>
      </w:tr>
      <w:tr w:rsidR="00CC7FAA" w:rsidTr="00675219">
        <w:tc>
          <w:tcPr>
            <w:tcW w:w="1555"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Assessment</w:t>
            </w:r>
          </w:p>
        </w:tc>
        <w:tc>
          <w:tcPr>
            <w:tcW w:w="2409"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Assessment complete CIN plan</w:t>
            </w:r>
          </w:p>
        </w:tc>
        <w:tc>
          <w:tcPr>
            <w:tcW w:w="1985"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 xml:space="preserve">Intervention </w:t>
            </w:r>
          </w:p>
        </w:tc>
        <w:tc>
          <w:tcPr>
            <w:tcW w:w="3402"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CIN meeting</w:t>
            </w:r>
          </w:p>
        </w:tc>
        <w:tc>
          <w:tcPr>
            <w:tcW w:w="4536"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No less than 5 and no more than 8 days from transfer meeting</w:t>
            </w:r>
          </w:p>
        </w:tc>
      </w:tr>
      <w:tr w:rsidR="00CC7FAA" w:rsidTr="00675219">
        <w:tc>
          <w:tcPr>
            <w:tcW w:w="1555"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Assessment</w:t>
            </w:r>
          </w:p>
        </w:tc>
        <w:tc>
          <w:tcPr>
            <w:tcW w:w="2409"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Assessment complete child protection plan</w:t>
            </w:r>
          </w:p>
        </w:tc>
        <w:tc>
          <w:tcPr>
            <w:tcW w:w="1985"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Intervention</w:t>
            </w:r>
          </w:p>
        </w:tc>
        <w:tc>
          <w:tcPr>
            <w:tcW w:w="3402"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ICPC</w:t>
            </w:r>
          </w:p>
        </w:tc>
        <w:tc>
          <w:tcPr>
            <w:tcW w:w="4536"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Early alert send to receiving team, panel to be booked for week before ICPC</w:t>
            </w:r>
          </w:p>
        </w:tc>
      </w:tr>
      <w:tr w:rsidR="00CC7FAA" w:rsidTr="00675219">
        <w:tc>
          <w:tcPr>
            <w:tcW w:w="1555"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Assessment</w:t>
            </w:r>
          </w:p>
        </w:tc>
        <w:tc>
          <w:tcPr>
            <w:tcW w:w="2409"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Care proceedings commenced</w:t>
            </w:r>
          </w:p>
        </w:tc>
        <w:tc>
          <w:tcPr>
            <w:tcW w:w="1985"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Intervention</w:t>
            </w:r>
          </w:p>
        </w:tc>
        <w:tc>
          <w:tcPr>
            <w:tcW w:w="3402" w:type="dxa"/>
          </w:tcPr>
          <w:p w:rsidR="00CC7FAA" w:rsidRDefault="00287AD8" w:rsidP="00675219">
            <w:pPr>
              <w:rPr>
                <w:rFonts w:eastAsia="Times New Roman" w:cs="Arial"/>
                <w:color w:val="000000"/>
                <w:sz w:val="24"/>
                <w:szCs w:val="24"/>
                <w:lang w:val="en" w:eastAsia="en-GB"/>
              </w:rPr>
            </w:pPr>
            <w:r>
              <w:rPr>
                <w:rFonts w:eastAsia="Times New Roman" w:cs="Arial"/>
                <w:color w:val="000000"/>
                <w:sz w:val="24"/>
                <w:szCs w:val="24"/>
                <w:lang w:val="en" w:eastAsia="en-GB"/>
              </w:rPr>
              <w:t>First hearing</w:t>
            </w:r>
          </w:p>
        </w:tc>
        <w:tc>
          <w:tcPr>
            <w:tcW w:w="4536" w:type="dxa"/>
          </w:tcPr>
          <w:p w:rsidR="00CC7FAA" w:rsidRDefault="00287AD8" w:rsidP="00675219">
            <w:pPr>
              <w:rPr>
                <w:rFonts w:eastAsia="Times New Roman" w:cs="Arial"/>
                <w:color w:val="000000"/>
                <w:sz w:val="24"/>
                <w:szCs w:val="24"/>
                <w:lang w:val="en" w:eastAsia="en-GB"/>
              </w:rPr>
            </w:pPr>
            <w:r>
              <w:rPr>
                <w:rFonts w:eastAsia="Times New Roman" w:cs="Arial"/>
                <w:color w:val="000000"/>
                <w:sz w:val="24"/>
                <w:szCs w:val="24"/>
                <w:lang w:val="en" w:eastAsia="en-GB"/>
              </w:rPr>
              <w:t>Transfer timed to allow receiving team to attend hearing</w:t>
            </w:r>
          </w:p>
        </w:tc>
      </w:tr>
      <w:tr w:rsidR="00CC7FAA" w:rsidTr="00675219">
        <w:tc>
          <w:tcPr>
            <w:tcW w:w="1555"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Intervention</w:t>
            </w:r>
          </w:p>
        </w:tc>
        <w:tc>
          <w:tcPr>
            <w:tcW w:w="2409"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Conclusion of care proceedings</w:t>
            </w:r>
          </w:p>
        </w:tc>
        <w:tc>
          <w:tcPr>
            <w:tcW w:w="1985"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LAC</w:t>
            </w:r>
          </w:p>
        </w:tc>
        <w:tc>
          <w:tcPr>
            <w:tcW w:w="3402"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5 working days from final hearing</w:t>
            </w:r>
          </w:p>
        </w:tc>
        <w:tc>
          <w:tcPr>
            <w:tcW w:w="4536" w:type="dxa"/>
          </w:tcPr>
          <w:p w:rsidR="00CC7FAA" w:rsidRDefault="00CC7FAA" w:rsidP="00675219">
            <w:pPr>
              <w:rPr>
                <w:rFonts w:eastAsia="Times New Roman" w:cs="Arial"/>
                <w:color w:val="000000"/>
                <w:sz w:val="24"/>
                <w:szCs w:val="24"/>
                <w:lang w:val="en" w:eastAsia="en-GB"/>
              </w:rPr>
            </w:pPr>
            <w:r>
              <w:rPr>
                <w:rFonts w:eastAsia="Times New Roman" w:cs="Arial"/>
                <w:color w:val="000000"/>
                <w:sz w:val="24"/>
                <w:szCs w:val="24"/>
                <w:lang w:val="en" w:eastAsia="en-GB"/>
              </w:rPr>
              <w:t>Final order, care plan and permanency plan sent to LAC 5 days before submission to court</w:t>
            </w:r>
          </w:p>
        </w:tc>
      </w:tr>
      <w:tr w:rsidR="00CC7FAA" w:rsidTr="00675219">
        <w:tc>
          <w:tcPr>
            <w:tcW w:w="1555" w:type="dxa"/>
          </w:tcPr>
          <w:p w:rsidR="00CC7FAA" w:rsidRDefault="00287AD8" w:rsidP="00675219">
            <w:pPr>
              <w:rPr>
                <w:rFonts w:eastAsia="Times New Roman" w:cs="Arial"/>
                <w:color w:val="000000"/>
                <w:sz w:val="24"/>
                <w:szCs w:val="24"/>
                <w:lang w:val="en" w:eastAsia="en-GB"/>
              </w:rPr>
            </w:pPr>
            <w:r>
              <w:rPr>
                <w:rFonts w:eastAsia="Times New Roman" w:cs="Arial"/>
                <w:color w:val="000000"/>
                <w:sz w:val="24"/>
                <w:szCs w:val="24"/>
                <w:lang w:val="en" w:eastAsia="en-GB"/>
              </w:rPr>
              <w:t>Assessment or Intervention</w:t>
            </w:r>
          </w:p>
        </w:tc>
        <w:tc>
          <w:tcPr>
            <w:tcW w:w="2409" w:type="dxa"/>
          </w:tcPr>
          <w:p w:rsidR="00CC7FAA" w:rsidRDefault="00287AD8" w:rsidP="00675219">
            <w:pPr>
              <w:rPr>
                <w:rFonts w:eastAsia="Times New Roman" w:cs="Arial"/>
                <w:color w:val="000000"/>
                <w:sz w:val="24"/>
                <w:szCs w:val="24"/>
                <w:lang w:val="en" w:eastAsia="en-GB"/>
              </w:rPr>
            </w:pPr>
            <w:r>
              <w:rPr>
                <w:rFonts w:eastAsia="Times New Roman" w:cs="Arial"/>
                <w:color w:val="000000"/>
                <w:sz w:val="24"/>
                <w:szCs w:val="24"/>
                <w:lang w:val="en" w:eastAsia="en-GB"/>
              </w:rPr>
              <w:t>Section 20</w:t>
            </w:r>
          </w:p>
        </w:tc>
        <w:tc>
          <w:tcPr>
            <w:tcW w:w="1985" w:type="dxa"/>
          </w:tcPr>
          <w:p w:rsidR="00CC7FAA" w:rsidRDefault="00287AD8" w:rsidP="00675219">
            <w:pPr>
              <w:rPr>
                <w:rFonts w:eastAsia="Times New Roman" w:cs="Arial"/>
                <w:color w:val="000000"/>
                <w:sz w:val="24"/>
                <w:szCs w:val="24"/>
                <w:lang w:val="en" w:eastAsia="en-GB"/>
              </w:rPr>
            </w:pPr>
            <w:r>
              <w:rPr>
                <w:rFonts w:eastAsia="Times New Roman" w:cs="Arial"/>
                <w:color w:val="000000"/>
                <w:sz w:val="24"/>
                <w:szCs w:val="24"/>
                <w:lang w:val="en" w:eastAsia="en-GB"/>
              </w:rPr>
              <w:t>LAC</w:t>
            </w:r>
          </w:p>
        </w:tc>
        <w:tc>
          <w:tcPr>
            <w:tcW w:w="3402" w:type="dxa"/>
          </w:tcPr>
          <w:p w:rsidR="00CC7FAA" w:rsidRDefault="00287AD8" w:rsidP="00675219">
            <w:pPr>
              <w:rPr>
                <w:rFonts w:eastAsia="Times New Roman" w:cs="Arial"/>
                <w:color w:val="000000"/>
                <w:sz w:val="24"/>
                <w:szCs w:val="24"/>
                <w:lang w:val="en" w:eastAsia="en-GB"/>
              </w:rPr>
            </w:pPr>
            <w:r>
              <w:rPr>
                <w:rFonts w:eastAsia="Times New Roman" w:cs="Arial"/>
                <w:color w:val="000000"/>
                <w:sz w:val="24"/>
                <w:szCs w:val="24"/>
                <w:lang w:val="en" w:eastAsia="en-GB"/>
              </w:rPr>
              <w:t>Next looked after review</w:t>
            </w:r>
          </w:p>
        </w:tc>
        <w:tc>
          <w:tcPr>
            <w:tcW w:w="4536" w:type="dxa"/>
          </w:tcPr>
          <w:p w:rsidR="00CC7FAA" w:rsidRDefault="00287AD8" w:rsidP="00675219">
            <w:pPr>
              <w:rPr>
                <w:rFonts w:eastAsia="Times New Roman" w:cs="Arial"/>
                <w:color w:val="000000"/>
                <w:sz w:val="24"/>
                <w:szCs w:val="24"/>
                <w:lang w:val="en" w:eastAsia="en-GB"/>
              </w:rPr>
            </w:pPr>
            <w:r>
              <w:rPr>
                <w:rFonts w:eastAsia="Times New Roman" w:cs="Arial"/>
                <w:color w:val="000000"/>
                <w:sz w:val="24"/>
                <w:szCs w:val="24"/>
                <w:lang w:val="en" w:eastAsia="en-GB"/>
              </w:rPr>
              <w:t>Transfer booked 5 working days from ratification of permanency plan</w:t>
            </w:r>
          </w:p>
        </w:tc>
      </w:tr>
      <w:tr w:rsidR="00CC7FAA" w:rsidTr="00675219">
        <w:tc>
          <w:tcPr>
            <w:tcW w:w="1555" w:type="dxa"/>
          </w:tcPr>
          <w:p w:rsidR="00CC7FAA" w:rsidRDefault="00287AD8" w:rsidP="00675219">
            <w:pPr>
              <w:rPr>
                <w:rFonts w:eastAsia="Times New Roman" w:cs="Arial"/>
                <w:color w:val="000000"/>
                <w:sz w:val="24"/>
                <w:szCs w:val="24"/>
                <w:lang w:val="en" w:eastAsia="en-GB"/>
              </w:rPr>
            </w:pPr>
            <w:r>
              <w:rPr>
                <w:rFonts w:eastAsia="Times New Roman" w:cs="Arial"/>
                <w:color w:val="000000"/>
                <w:sz w:val="24"/>
                <w:szCs w:val="24"/>
                <w:lang w:val="en" w:eastAsia="en-GB"/>
              </w:rPr>
              <w:t>Assessment</w:t>
            </w:r>
          </w:p>
        </w:tc>
        <w:tc>
          <w:tcPr>
            <w:tcW w:w="2409" w:type="dxa"/>
          </w:tcPr>
          <w:p w:rsidR="00CC7FAA" w:rsidRDefault="00287AD8" w:rsidP="00675219">
            <w:pPr>
              <w:rPr>
                <w:rFonts w:eastAsia="Times New Roman" w:cs="Arial"/>
                <w:color w:val="000000"/>
                <w:sz w:val="24"/>
                <w:szCs w:val="24"/>
                <w:lang w:val="en" w:eastAsia="en-GB"/>
              </w:rPr>
            </w:pPr>
            <w:r>
              <w:rPr>
                <w:rFonts w:eastAsia="Times New Roman" w:cs="Arial"/>
                <w:color w:val="000000"/>
                <w:sz w:val="24"/>
                <w:szCs w:val="24"/>
                <w:lang w:val="en" w:eastAsia="en-GB"/>
              </w:rPr>
              <w:t>Assessment complete, no further statutory action but further support required</w:t>
            </w:r>
          </w:p>
        </w:tc>
        <w:tc>
          <w:tcPr>
            <w:tcW w:w="1985" w:type="dxa"/>
          </w:tcPr>
          <w:p w:rsidR="00CC7FAA" w:rsidRDefault="00287AD8" w:rsidP="00675219">
            <w:pPr>
              <w:rPr>
                <w:rFonts w:eastAsia="Times New Roman" w:cs="Arial"/>
                <w:color w:val="000000"/>
                <w:sz w:val="24"/>
                <w:szCs w:val="24"/>
                <w:lang w:val="en" w:eastAsia="en-GB"/>
              </w:rPr>
            </w:pPr>
            <w:r>
              <w:rPr>
                <w:rFonts w:eastAsia="Times New Roman" w:cs="Arial"/>
                <w:color w:val="000000"/>
                <w:sz w:val="24"/>
                <w:szCs w:val="24"/>
                <w:lang w:val="en" w:eastAsia="en-GB"/>
              </w:rPr>
              <w:t>Families First</w:t>
            </w:r>
          </w:p>
        </w:tc>
        <w:tc>
          <w:tcPr>
            <w:tcW w:w="3402" w:type="dxa"/>
          </w:tcPr>
          <w:p w:rsidR="00CC7FAA" w:rsidRDefault="00287AD8" w:rsidP="00675219">
            <w:pPr>
              <w:rPr>
                <w:rFonts w:eastAsia="Times New Roman" w:cs="Arial"/>
                <w:color w:val="000000"/>
                <w:sz w:val="24"/>
                <w:szCs w:val="24"/>
                <w:lang w:val="en" w:eastAsia="en-GB"/>
              </w:rPr>
            </w:pPr>
            <w:r>
              <w:rPr>
                <w:rFonts w:eastAsia="Times New Roman" w:cs="Arial"/>
                <w:color w:val="000000"/>
                <w:sz w:val="24"/>
                <w:szCs w:val="24"/>
                <w:lang w:val="en" w:eastAsia="en-GB"/>
              </w:rPr>
              <w:t>Handover meeting between 5 and 8 working days from panel</w:t>
            </w:r>
          </w:p>
        </w:tc>
        <w:tc>
          <w:tcPr>
            <w:tcW w:w="4536" w:type="dxa"/>
          </w:tcPr>
          <w:p w:rsidR="00CC7FAA" w:rsidRDefault="00287AD8" w:rsidP="00675219">
            <w:pPr>
              <w:rPr>
                <w:rFonts w:eastAsia="Times New Roman" w:cs="Arial"/>
                <w:color w:val="000000"/>
                <w:sz w:val="24"/>
                <w:szCs w:val="24"/>
                <w:lang w:val="en" w:eastAsia="en-GB"/>
              </w:rPr>
            </w:pPr>
            <w:r>
              <w:rPr>
                <w:rFonts w:eastAsia="Times New Roman" w:cs="Arial"/>
                <w:color w:val="000000"/>
                <w:sz w:val="24"/>
                <w:szCs w:val="24"/>
                <w:lang w:val="en" w:eastAsia="en-GB"/>
              </w:rPr>
              <w:t>Families first criteria met</w:t>
            </w:r>
          </w:p>
        </w:tc>
      </w:tr>
      <w:tr w:rsidR="00CC7FAA" w:rsidTr="00675219">
        <w:tc>
          <w:tcPr>
            <w:tcW w:w="1555" w:type="dxa"/>
          </w:tcPr>
          <w:p w:rsidR="00CC7FAA" w:rsidRDefault="00287AD8" w:rsidP="00675219">
            <w:pPr>
              <w:rPr>
                <w:rFonts w:eastAsia="Times New Roman" w:cs="Arial"/>
                <w:color w:val="000000"/>
                <w:sz w:val="24"/>
                <w:szCs w:val="24"/>
                <w:lang w:val="en" w:eastAsia="en-GB"/>
              </w:rPr>
            </w:pPr>
            <w:r>
              <w:rPr>
                <w:rFonts w:eastAsia="Times New Roman" w:cs="Arial"/>
                <w:color w:val="000000"/>
                <w:sz w:val="24"/>
                <w:szCs w:val="24"/>
                <w:lang w:val="en" w:eastAsia="en-GB"/>
              </w:rPr>
              <w:t>Intervention</w:t>
            </w:r>
          </w:p>
        </w:tc>
        <w:tc>
          <w:tcPr>
            <w:tcW w:w="2409" w:type="dxa"/>
          </w:tcPr>
          <w:p w:rsidR="00CC7FAA" w:rsidRDefault="00287AD8" w:rsidP="00675219">
            <w:pPr>
              <w:rPr>
                <w:rFonts w:eastAsia="Times New Roman" w:cs="Arial"/>
                <w:color w:val="000000"/>
                <w:sz w:val="24"/>
                <w:szCs w:val="24"/>
                <w:lang w:val="en" w:eastAsia="en-GB"/>
              </w:rPr>
            </w:pPr>
            <w:r>
              <w:rPr>
                <w:rFonts w:eastAsia="Times New Roman" w:cs="Arial"/>
                <w:color w:val="000000"/>
                <w:sz w:val="24"/>
                <w:szCs w:val="24"/>
                <w:lang w:val="en" w:eastAsia="en-GB"/>
              </w:rPr>
              <w:t>No further intervention required, some further support required</w:t>
            </w:r>
          </w:p>
        </w:tc>
        <w:tc>
          <w:tcPr>
            <w:tcW w:w="1985" w:type="dxa"/>
          </w:tcPr>
          <w:p w:rsidR="00CC7FAA" w:rsidRDefault="00287AD8" w:rsidP="00675219">
            <w:pPr>
              <w:rPr>
                <w:rFonts w:eastAsia="Times New Roman" w:cs="Arial"/>
                <w:color w:val="000000"/>
                <w:sz w:val="24"/>
                <w:szCs w:val="24"/>
                <w:lang w:val="en" w:eastAsia="en-GB"/>
              </w:rPr>
            </w:pPr>
            <w:r>
              <w:rPr>
                <w:rFonts w:eastAsia="Times New Roman" w:cs="Arial"/>
                <w:color w:val="000000"/>
                <w:sz w:val="24"/>
                <w:szCs w:val="24"/>
                <w:lang w:val="en" w:eastAsia="en-GB"/>
              </w:rPr>
              <w:t>Families First</w:t>
            </w:r>
          </w:p>
        </w:tc>
        <w:tc>
          <w:tcPr>
            <w:tcW w:w="3402" w:type="dxa"/>
          </w:tcPr>
          <w:p w:rsidR="00CC7FAA" w:rsidRDefault="00287AD8" w:rsidP="00675219">
            <w:pPr>
              <w:rPr>
                <w:rFonts w:eastAsia="Times New Roman" w:cs="Arial"/>
                <w:color w:val="000000"/>
                <w:sz w:val="24"/>
                <w:szCs w:val="24"/>
                <w:lang w:val="en" w:eastAsia="en-GB"/>
              </w:rPr>
            </w:pPr>
            <w:r>
              <w:rPr>
                <w:rFonts w:eastAsia="Times New Roman" w:cs="Arial"/>
                <w:color w:val="000000"/>
                <w:sz w:val="24"/>
                <w:szCs w:val="24"/>
                <w:lang w:val="en" w:eastAsia="en-GB"/>
              </w:rPr>
              <w:t>As above</w:t>
            </w:r>
          </w:p>
        </w:tc>
        <w:tc>
          <w:tcPr>
            <w:tcW w:w="4536" w:type="dxa"/>
          </w:tcPr>
          <w:p w:rsidR="00CC7FAA" w:rsidRDefault="00287AD8" w:rsidP="00675219">
            <w:pPr>
              <w:rPr>
                <w:rFonts w:eastAsia="Times New Roman" w:cs="Arial"/>
                <w:color w:val="000000"/>
                <w:sz w:val="24"/>
                <w:szCs w:val="24"/>
                <w:lang w:val="en" w:eastAsia="en-GB"/>
              </w:rPr>
            </w:pPr>
            <w:r>
              <w:rPr>
                <w:rFonts w:eastAsia="Times New Roman" w:cs="Arial"/>
                <w:color w:val="000000"/>
                <w:sz w:val="24"/>
                <w:szCs w:val="24"/>
                <w:lang w:val="en" w:eastAsia="en-GB"/>
              </w:rPr>
              <w:t>As above</w:t>
            </w:r>
          </w:p>
        </w:tc>
      </w:tr>
      <w:tr w:rsidR="005F3AA0" w:rsidTr="00675219">
        <w:tc>
          <w:tcPr>
            <w:tcW w:w="1555" w:type="dxa"/>
          </w:tcPr>
          <w:p w:rsidR="005F3AA0" w:rsidRDefault="005F3AA0" w:rsidP="00675219">
            <w:pPr>
              <w:rPr>
                <w:rFonts w:eastAsia="Times New Roman" w:cs="Arial"/>
                <w:color w:val="000000"/>
                <w:sz w:val="24"/>
                <w:szCs w:val="24"/>
                <w:lang w:val="en" w:eastAsia="en-GB"/>
              </w:rPr>
            </w:pPr>
            <w:r>
              <w:rPr>
                <w:rFonts w:eastAsia="Times New Roman" w:cs="Arial"/>
                <w:color w:val="000000"/>
                <w:sz w:val="24"/>
                <w:szCs w:val="24"/>
                <w:lang w:val="en" w:eastAsia="en-GB"/>
              </w:rPr>
              <w:t>NRPF / IK</w:t>
            </w:r>
          </w:p>
        </w:tc>
        <w:tc>
          <w:tcPr>
            <w:tcW w:w="2409" w:type="dxa"/>
          </w:tcPr>
          <w:p w:rsidR="005F3AA0" w:rsidRDefault="005F3AA0" w:rsidP="00B32220">
            <w:pPr>
              <w:rPr>
                <w:rFonts w:eastAsia="Times New Roman" w:cs="Arial"/>
                <w:color w:val="000000"/>
                <w:sz w:val="24"/>
                <w:szCs w:val="24"/>
                <w:lang w:val="en" w:eastAsia="en-GB"/>
              </w:rPr>
            </w:pPr>
            <w:r>
              <w:rPr>
                <w:rFonts w:eastAsia="Times New Roman" w:cs="Arial"/>
                <w:color w:val="000000"/>
                <w:sz w:val="24"/>
                <w:szCs w:val="24"/>
                <w:lang w:val="en" w:eastAsia="en-GB"/>
              </w:rPr>
              <w:t>Where escalation</w:t>
            </w:r>
            <w:r w:rsidR="00B32220">
              <w:rPr>
                <w:rFonts w:eastAsia="Times New Roman" w:cs="Arial"/>
                <w:color w:val="000000"/>
                <w:sz w:val="24"/>
                <w:szCs w:val="24"/>
                <w:lang w:val="en" w:eastAsia="en-GB"/>
              </w:rPr>
              <w:t xml:space="preserve"> or additional</w:t>
            </w:r>
            <w:r>
              <w:rPr>
                <w:rFonts w:eastAsia="Times New Roman" w:cs="Arial"/>
                <w:color w:val="000000"/>
                <w:sz w:val="24"/>
                <w:szCs w:val="24"/>
                <w:lang w:val="en" w:eastAsia="en-GB"/>
              </w:rPr>
              <w:t xml:space="preserve"> CIN / CP</w:t>
            </w:r>
            <w:r w:rsidR="00B32220">
              <w:rPr>
                <w:rFonts w:eastAsia="Times New Roman" w:cs="Arial"/>
                <w:color w:val="000000"/>
                <w:sz w:val="24"/>
                <w:szCs w:val="24"/>
                <w:lang w:val="en" w:eastAsia="en-GB"/>
              </w:rPr>
              <w:t xml:space="preserve"> support is required</w:t>
            </w:r>
          </w:p>
        </w:tc>
        <w:tc>
          <w:tcPr>
            <w:tcW w:w="1985" w:type="dxa"/>
          </w:tcPr>
          <w:p w:rsidR="005F3AA0" w:rsidRDefault="00B32220" w:rsidP="00675219">
            <w:pPr>
              <w:rPr>
                <w:rFonts w:eastAsia="Times New Roman" w:cs="Arial"/>
                <w:color w:val="000000"/>
                <w:sz w:val="24"/>
                <w:szCs w:val="24"/>
                <w:lang w:val="en" w:eastAsia="en-GB"/>
              </w:rPr>
            </w:pPr>
            <w:r>
              <w:rPr>
                <w:rFonts w:eastAsia="Times New Roman" w:cs="Arial"/>
                <w:color w:val="000000"/>
                <w:sz w:val="24"/>
                <w:szCs w:val="24"/>
                <w:lang w:val="en" w:eastAsia="en-GB"/>
              </w:rPr>
              <w:t>Separate pathway applies</w:t>
            </w:r>
          </w:p>
        </w:tc>
        <w:tc>
          <w:tcPr>
            <w:tcW w:w="3402" w:type="dxa"/>
          </w:tcPr>
          <w:p w:rsidR="005F3AA0" w:rsidRDefault="00B32220" w:rsidP="00675219">
            <w:pPr>
              <w:rPr>
                <w:rFonts w:eastAsia="Times New Roman" w:cs="Arial"/>
                <w:color w:val="000000"/>
                <w:sz w:val="24"/>
                <w:szCs w:val="24"/>
                <w:lang w:val="en" w:eastAsia="en-GB"/>
              </w:rPr>
            </w:pPr>
            <w:r>
              <w:rPr>
                <w:rFonts w:eastAsia="Times New Roman" w:cs="Arial"/>
                <w:color w:val="000000"/>
                <w:sz w:val="24"/>
                <w:szCs w:val="24"/>
                <w:lang w:val="en" w:eastAsia="en-GB"/>
              </w:rPr>
              <w:t>NA</w:t>
            </w:r>
          </w:p>
        </w:tc>
        <w:tc>
          <w:tcPr>
            <w:tcW w:w="4536" w:type="dxa"/>
          </w:tcPr>
          <w:p w:rsidR="005F3AA0" w:rsidRDefault="00B32220" w:rsidP="00675219">
            <w:pPr>
              <w:rPr>
                <w:rFonts w:eastAsia="Times New Roman" w:cs="Arial"/>
                <w:color w:val="000000"/>
                <w:sz w:val="24"/>
                <w:szCs w:val="24"/>
                <w:lang w:val="en" w:eastAsia="en-GB"/>
              </w:rPr>
            </w:pPr>
            <w:r>
              <w:rPr>
                <w:rFonts w:eastAsia="Times New Roman" w:cs="Arial"/>
                <w:color w:val="000000"/>
                <w:sz w:val="24"/>
                <w:szCs w:val="24"/>
                <w:lang w:val="en" w:eastAsia="en-GB"/>
              </w:rPr>
              <w:t>NA</w:t>
            </w:r>
          </w:p>
        </w:tc>
      </w:tr>
    </w:tbl>
    <w:p w:rsidR="000B7559" w:rsidRDefault="000B7559" w:rsidP="004D21EB">
      <w:pPr>
        <w:spacing w:line="336" w:lineRule="auto"/>
        <w:rPr>
          <w:rFonts w:ascii="Arial" w:hAnsi="Arial" w:cs="Arial"/>
          <w:sz w:val="18"/>
          <w:szCs w:val="18"/>
        </w:rPr>
      </w:pPr>
    </w:p>
    <w:p w:rsidR="00675219" w:rsidRDefault="00675219" w:rsidP="00883FED">
      <w:pPr>
        <w:pStyle w:val="Heading1"/>
        <w:sectPr w:rsidR="00675219" w:rsidSect="00AF7BCD">
          <w:pgSz w:w="16838" w:h="11906" w:orient="landscape"/>
          <w:pgMar w:top="1440" w:right="1440" w:bottom="1440" w:left="1440" w:header="709" w:footer="709" w:gutter="0"/>
          <w:cols w:space="708"/>
          <w:docGrid w:linePitch="360"/>
        </w:sectPr>
      </w:pPr>
    </w:p>
    <w:p w:rsidR="00883FED" w:rsidRDefault="00883FED" w:rsidP="00883FED">
      <w:pPr>
        <w:pStyle w:val="Heading1"/>
      </w:pPr>
      <w:bookmarkStart w:id="15" w:name="_Toc32580747"/>
      <w:r w:rsidRPr="00883FED">
        <w:lastRenderedPageBreak/>
        <w:t xml:space="preserve">Transfer </w:t>
      </w:r>
      <w:r>
        <w:t>Flowchart</w:t>
      </w:r>
      <w:bookmarkEnd w:id="15"/>
    </w:p>
    <w:p w:rsidR="00FC5DA8" w:rsidRPr="00FC5DA8" w:rsidRDefault="00FC5DA8" w:rsidP="00FC5DA8"/>
    <w:p w:rsidR="00FC5DA8" w:rsidRDefault="006F47BD" w:rsidP="00675219">
      <w:pPr>
        <w:shd w:val="clear" w:color="auto" w:fill="FFFFFF"/>
        <w:spacing w:after="0" w:line="336" w:lineRule="auto"/>
        <w:rPr>
          <w:rFonts w:ascii="Arial" w:eastAsia="Times New Roman" w:hAnsi="Arial" w:cs="Arial"/>
          <w:b/>
          <w:bCs/>
          <w:color w:val="000000"/>
          <w:sz w:val="21"/>
          <w:szCs w:val="21"/>
          <w:lang w:val="en" w:eastAsia="en-GB"/>
        </w:rPr>
      </w:pPr>
      <w:r>
        <w:rPr>
          <w:rFonts w:ascii="Arial" w:eastAsia="Times New Roman" w:hAnsi="Arial" w:cs="Arial"/>
          <w:b/>
          <w:bCs/>
          <w:noProof/>
          <w:color w:val="000000"/>
          <w:sz w:val="21"/>
          <w:szCs w:val="21"/>
          <w:lang w:eastAsia="en-GB"/>
        </w:rPr>
        <mc:AlternateContent>
          <mc:Choice Requires="wpg">
            <w:drawing>
              <wp:anchor distT="0" distB="0" distL="114300" distR="114300" simplePos="0" relativeHeight="251706368" behindDoc="0" locked="0" layoutInCell="1" allowOverlap="1">
                <wp:simplePos x="0" y="0"/>
                <wp:positionH relativeFrom="column">
                  <wp:posOffset>-285750</wp:posOffset>
                </wp:positionH>
                <wp:positionV relativeFrom="paragraph">
                  <wp:posOffset>219710</wp:posOffset>
                </wp:positionV>
                <wp:extent cx="2447925" cy="7524750"/>
                <wp:effectExtent l="0" t="0" r="28575" b="19050"/>
                <wp:wrapNone/>
                <wp:docPr id="50" name="Group 50"/>
                <wp:cNvGraphicFramePr/>
                <a:graphic xmlns:a="http://schemas.openxmlformats.org/drawingml/2006/main">
                  <a:graphicData uri="http://schemas.microsoft.com/office/word/2010/wordprocessingGroup">
                    <wpg:wgp>
                      <wpg:cNvGrpSpPr/>
                      <wpg:grpSpPr>
                        <a:xfrm>
                          <a:off x="0" y="0"/>
                          <a:ext cx="2447925" cy="7524750"/>
                          <a:chOff x="0" y="0"/>
                          <a:chExt cx="2447925" cy="7524750"/>
                        </a:xfrm>
                      </wpg:grpSpPr>
                      <wpg:grpSp>
                        <wpg:cNvPr id="36" name="Group 36"/>
                        <wpg:cNvGrpSpPr/>
                        <wpg:grpSpPr>
                          <a:xfrm>
                            <a:off x="285750" y="0"/>
                            <a:ext cx="1952625" cy="4610100"/>
                            <a:chOff x="0" y="0"/>
                            <a:chExt cx="1952625" cy="4610100"/>
                          </a:xfrm>
                        </wpg:grpSpPr>
                        <wpg:grpSp>
                          <wpg:cNvPr id="26" name="Group 26"/>
                          <wpg:cNvGrpSpPr/>
                          <wpg:grpSpPr>
                            <a:xfrm>
                              <a:off x="0" y="0"/>
                              <a:ext cx="1952625" cy="4000500"/>
                              <a:chOff x="0" y="0"/>
                              <a:chExt cx="1952625" cy="4000500"/>
                            </a:xfrm>
                          </wpg:grpSpPr>
                          <wps:wsp>
                            <wps:cNvPr id="1" name="Rectangle 1"/>
                            <wps:cNvSpPr/>
                            <wps:spPr>
                              <a:xfrm>
                                <a:off x="0" y="0"/>
                                <a:ext cx="1952625" cy="695325"/>
                              </a:xfrm>
                              <a:prstGeom prst="rect">
                                <a:avLst/>
                              </a:prstGeom>
                              <a:solidFill>
                                <a:schemeClr val="accent3"/>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853FD3" w:rsidRPr="00B6696B" w:rsidRDefault="00853FD3" w:rsidP="00853FD3">
                                  <w:pPr>
                                    <w:jc w:val="center"/>
                                    <w:rPr>
                                      <w:color w:val="FFFFFF" w:themeColor="background1"/>
                                    </w:rPr>
                                  </w:pPr>
                                  <w:r w:rsidRPr="00B6696B">
                                    <w:rPr>
                                      <w:color w:val="FFFFFF" w:themeColor="background1"/>
                                    </w:rPr>
                                    <w:t>Identified in supervision that child should transfer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828675"/>
                                <a:ext cx="1952625" cy="695325"/>
                              </a:xfrm>
                              <a:prstGeom prst="rect">
                                <a:avLst/>
                              </a:prstGeom>
                              <a:solidFill>
                                <a:schemeClr val="accent4"/>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853FD3" w:rsidRPr="00B6696B" w:rsidRDefault="00853FD3" w:rsidP="00853FD3">
                                  <w:pPr>
                                    <w:jc w:val="center"/>
                                    <w:rPr>
                                      <w:color w:val="FFFFFF" w:themeColor="background1"/>
                                    </w:rPr>
                                  </w:pPr>
                                  <w:r w:rsidRPr="00B6696B">
                                    <w:rPr>
                                      <w:color w:val="FFFFFF" w:themeColor="background1"/>
                                    </w:rPr>
                                    <w:t>Calculate target panel meeting data and schedule in deadlines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9525" y="2486025"/>
                                <a:ext cx="1933575" cy="695325"/>
                              </a:xfrm>
                              <a:prstGeom prst="rect">
                                <a:avLst/>
                              </a:prstGeom>
                              <a:solidFill>
                                <a:schemeClr val="accent4"/>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853FD3" w:rsidRPr="00B6696B" w:rsidRDefault="00853FD3" w:rsidP="00853FD3">
                                  <w:pPr>
                                    <w:jc w:val="center"/>
                                    <w:rPr>
                                      <w:color w:val="FFFFFF" w:themeColor="background1"/>
                                    </w:rPr>
                                  </w:pPr>
                                  <w:r w:rsidRPr="00B6696B">
                                    <w:rPr>
                                      <w:color w:val="FFFFFF" w:themeColor="background1"/>
                                    </w:rPr>
                                    <w:t>Create transfer meeting request and outcome form or LAC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8575" y="3305175"/>
                                <a:ext cx="1914525" cy="695325"/>
                              </a:xfrm>
                              <a:prstGeom prst="rect">
                                <a:avLst/>
                              </a:prstGeom>
                              <a:solidFill>
                                <a:schemeClr val="accent3"/>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853FD3" w:rsidRPr="00B6696B" w:rsidRDefault="00853FD3" w:rsidP="00853FD3">
                                  <w:pPr>
                                    <w:jc w:val="center"/>
                                    <w:rPr>
                                      <w:color w:val="FFFFFF" w:themeColor="background1"/>
                                    </w:rPr>
                                  </w:pPr>
                                  <w:r w:rsidRPr="00B6696B">
                                    <w:rPr>
                                      <w:color w:val="FFFFFF" w:themeColor="background1"/>
                                    </w:rPr>
                                    <w:t>Quality assure form / checklist and case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647825"/>
                                <a:ext cx="1952625" cy="695325"/>
                              </a:xfrm>
                              <a:prstGeom prst="rect">
                                <a:avLst/>
                              </a:prstGeom>
                              <a:solidFill>
                                <a:schemeClr val="accent4"/>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9E75EA" w:rsidRPr="00B6696B" w:rsidRDefault="009E75EA" w:rsidP="009E75EA">
                                  <w:pPr>
                                    <w:jc w:val="center"/>
                                    <w:rPr>
                                      <w:color w:val="FFFFFF" w:themeColor="background1"/>
                                    </w:rPr>
                                  </w:pPr>
                                  <w:r w:rsidRPr="00B6696B">
                                    <w:rPr>
                                      <w:color w:val="FFFFFF" w:themeColor="background1"/>
                                    </w:rPr>
                                    <w:t>Complete all tasks required and discuss handover with child /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 name="Group 35"/>
                          <wpg:cNvGrpSpPr/>
                          <wpg:grpSpPr>
                            <a:xfrm>
                              <a:off x="0" y="3990975"/>
                              <a:ext cx="1924050" cy="619125"/>
                              <a:chOff x="0" y="0"/>
                              <a:chExt cx="1924050" cy="619125"/>
                            </a:xfrm>
                          </wpg:grpSpPr>
                          <wps:wsp>
                            <wps:cNvPr id="27" name="Straight Connector 27"/>
                            <wps:cNvCnPr/>
                            <wps:spPr>
                              <a:xfrm>
                                <a:off x="457200" y="0"/>
                                <a:ext cx="9525" cy="6191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447800" y="28575"/>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Rectangle 9"/>
                            <wps:cNvSpPr/>
                            <wps:spPr>
                              <a:xfrm>
                                <a:off x="0" y="133350"/>
                                <a:ext cx="857250" cy="342900"/>
                              </a:xfrm>
                              <a:prstGeom prst="rect">
                                <a:avLst/>
                              </a:prstGeom>
                              <a:solidFill>
                                <a:schemeClr val="bg1"/>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853FD3" w:rsidRPr="00853FD3" w:rsidRDefault="00853FD3" w:rsidP="00853FD3">
                                  <w:pPr>
                                    <w:jc w:val="center"/>
                                    <w:rPr>
                                      <w:color w:val="000000" w:themeColor="text1"/>
                                    </w:rPr>
                                  </w:pPr>
                                  <w:r>
                                    <w:rPr>
                                      <w:color w:val="000000" w:themeColor="text1"/>
                                    </w:rPr>
                                    <w:t>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028700" y="133350"/>
                                <a:ext cx="895350" cy="342900"/>
                              </a:xfrm>
                              <a:prstGeom prst="rect">
                                <a:avLst/>
                              </a:prstGeom>
                              <a:solidFill>
                                <a:schemeClr val="bg1"/>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853FD3" w:rsidRPr="00853FD3" w:rsidRDefault="009E75EA" w:rsidP="00853FD3">
                                  <w:pPr>
                                    <w:jc w:val="center"/>
                                    <w:rPr>
                                      <w:color w:val="000000" w:themeColor="text1"/>
                                    </w:rPr>
                                  </w:pPr>
                                  <w:r>
                                    <w:rPr>
                                      <w:color w:val="000000" w:themeColor="text1"/>
                                    </w:rPr>
                                    <w:t>Incomplete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9" name="Group 49"/>
                        <wpg:cNvGrpSpPr/>
                        <wpg:grpSpPr>
                          <a:xfrm>
                            <a:off x="0" y="1943100"/>
                            <a:ext cx="2447925" cy="5581650"/>
                            <a:chOff x="0" y="0"/>
                            <a:chExt cx="2447925" cy="5581650"/>
                          </a:xfrm>
                        </wpg:grpSpPr>
                        <wpg:grpSp>
                          <wpg:cNvPr id="48" name="Group 48"/>
                          <wpg:cNvGrpSpPr/>
                          <wpg:grpSpPr>
                            <a:xfrm>
                              <a:off x="0" y="0"/>
                              <a:ext cx="2447925" cy="4933950"/>
                              <a:chOff x="0" y="0"/>
                              <a:chExt cx="2447925" cy="4933950"/>
                            </a:xfrm>
                          </wpg:grpSpPr>
                          <wps:wsp>
                            <wps:cNvPr id="33" name="Straight Connector 33"/>
                            <wps:cNvCnPr/>
                            <wps:spPr>
                              <a:xfrm>
                                <a:off x="1743075" y="4010025"/>
                                <a:ext cx="0" cy="9239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733425" y="4105275"/>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flipV="1">
                                <a:off x="2209800" y="236220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flipH="1" flipV="1">
                                <a:off x="2447925" y="0"/>
                                <a:ext cx="0" cy="2362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flipV="1">
                                <a:off x="38100" y="4467225"/>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0" y="1714500"/>
                                <a:ext cx="9525" cy="27622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0" y="1724025"/>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8" name="Rectangle 8"/>
                          <wps:cNvSpPr/>
                          <wps:spPr>
                            <a:xfrm>
                              <a:off x="323850" y="3467100"/>
                              <a:ext cx="1838325" cy="695325"/>
                            </a:xfrm>
                            <a:prstGeom prst="rect">
                              <a:avLst/>
                            </a:prstGeom>
                            <a:solidFill>
                              <a:schemeClr val="tx2"/>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853FD3" w:rsidRPr="00B6696B" w:rsidRDefault="00853FD3" w:rsidP="00853FD3">
                                <w:pPr>
                                  <w:jc w:val="center"/>
                                  <w:rPr>
                                    <w:color w:val="FFFFFF" w:themeColor="background1"/>
                                  </w:rPr>
                                </w:pPr>
                                <w:r w:rsidRPr="00B6696B">
                                  <w:rPr>
                                    <w:color w:val="FFFFFF" w:themeColor="background1"/>
                                  </w:rPr>
                                  <w:t>Check forms</w:t>
                                </w:r>
                                <w:r w:rsidR="009E75EA" w:rsidRPr="00B6696B">
                                  <w:rPr>
                                    <w:color w:val="FFFFFF" w:themeColor="background1"/>
                                  </w:rPr>
                                  <w:t xml:space="preserve"> and that associated documents are attached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85750" y="4314825"/>
                              <a:ext cx="857250" cy="342900"/>
                            </a:xfrm>
                            <a:prstGeom prst="rect">
                              <a:avLst/>
                            </a:prstGeom>
                            <a:solidFill>
                              <a:schemeClr val="bg1"/>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9E75EA" w:rsidRPr="00853FD3" w:rsidRDefault="007546A1" w:rsidP="009E75EA">
                                <w:pPr>
                                  <w:jc w:val="center"/>
                                  <w:rPr>
                                    <w:color w:val="000000" w:themeColor="text1"/>
                                  </w:rPr>
                                </w:pPr>
                                <w:r>
                                  <w:rPr>
                                    <w:color w:val="000000" w:themeColor="text1"/>
                                  </w:rPr>
                                  <w:t>Inc</w:t>
                                </w:r>
                                <w:r w:rsidR="009E75EA">
                                  <w:rPr>
                                    <w:color w:val="000000" w:themeColor="text1"/>
                                  </w:rPr>
                                  <w:t>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314450" y="4314825"/>
                              <a:ext cx="895350" cy="342900"/>
                            </a:xfrm>
                            <a:prstGeom prst="rect">
                              <a:avLst/>
                            </a:prstGeom>
                            <a:solidFill>
                              <a:schemeClr val="bg1"/>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9E75EA" w:rsidRPr="00853FD3" w:rsidRDefault="007546A1" w:rsidP="009E75EA">
                                <w:pPr>
                                  <w:jc w:val="center"/>
                                  <w:rPr>
                                    <w:color w:val="000000" w:themeColor="text1"/>
                                  </w:rPr>
                                </w:pPr>
                                <w:r>
                                  <w:rPr>
                                    <w:color w:val="000000" w:themeColor="text1"/>
                                  </w:rPr>
                                  <w:t>C</w:t>
                                </w:r>
                                <w:r w:rsidR="009E75EA">
                                  <w:rPr>
                                    <w:color w:val="000000" w:themeColor="text1"/>
                                  </w:rPr>
                                  <w:t>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85750" y="4886325"/>
                              <a:ext cx="1838325" cy="695325"/>
                            </a:xfrm>
                            <a:prstGeom prst="rect">
                              <a:avLst/>
                            </a:prstGeom>
                            <a:solidFill>
                              <a:schemeClr val="tx2"/>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B729A9" w:rsidRPr="00B6696B" w:rsidRDefault="00B729A9" w:rsidP="00B729A9">
                                <w:pPr>
                                  <w:jc w:val="center"/>
                                  <w:rPr>
                                    <w:color w:val="FFFFFF" w:themeColor="background1"/>
                                  </w:rPr>
                                </w:pPr>
                                <w:r w:rsidRPr="00B6696B">
                                  <w:rPr>
                                    <w:color w:val="FFFFFF" w:themeColor="background1"/>
                                  </w:rPr>
                                  <w:t>Schedule slots, produce and distribute 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50" o:spid="_x0000_s1026" style="position:absolute;margin-left:-22.5pt;margin-top:17.3pt;width:192.75pt;height:592.5pt;z-index:251706368" coordsize="24479,7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">
                <v:group id="Group 36" o:spid="_x0000_s1027" style="position:absolute;left:2857;width:19526;height:46101" coordsize="19526,4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26" o:spid="_x0000_s1028" style="position:absolute;width:19526;height:40005" coordsize="19526,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1" o:spid="_x0000_s1029" style="position:absolute;width:19526;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" fillcolor="#9bbb59 [3206]" strokecolor="black [3213]" strokeweight="1pt">
                      <v:textbox>
                        <w:txbxContent>
                          <w:p w:rsidR="00853FD3" w:rsidRPr="00B6696B" w:rsidRDefault="00853FD3" w:rsidP="00853FD3">
                            <w:pPr>
                              <w:jc w:val="center"/>
                              <w:rPr>
                                <w:color w:val="FFFFFF" w:themeColor="background1"/>
                              </w:rPr>
                            </w:pPr>
                            <w:r w:rsidRPr="00B6696B">
                              <w:rPr>
                                <w:color w:val="FFFFFF" w:themeColor="background1"/>
                              </w:rPr>
                              <w:t>Identified in supervision that child should transfer</w:t>
                            </w:r>
                          </w:p>
                        </w:txbxContent>
                      </v:textbox>
                    </v:rect>
                    <v:rect id="Rectangle 3" o:spid="_x0000_s1030" style="position:absolute;top:8286;width:19526;height: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" fillcolor="#8064a2 [3207]" strokecolor="black [3213]" strokeweight="1pt">
                      <v:textbox>
                        <w:txbxContent>
                          <w:p w:rsidR="00853FD3" w:rsidRPr="00B6696B" w:rsidRDefault="00853FD3" w:rsidP="00853FD3">
                            <w:pPr>
                              <w:jc w:val="center"/>
                              <w:rPr>
                                <w:color w:val="FFFFFF" w:themeColor="background1"/>
                              </w:rPr>
                            </w:pPr>
                            <w:r w:rsidRPr="00B6696B">
                              <w:rPr>
                                <w:color w:val="FFFFFF" w:themeColor="background1"/>
                              </w:rPr>
                              <w:t>Calculate target panel meeting data and schedule in deadlines</w:t>
                            </w:r>
                          </w:p>
                        </w:txbxContent>
                      </v:textbox>
                    </v:rect>
                    <v:rect id="Rectangle 4" o:spid="_x0000_s1031" style="position:absolute;left:95;top:24860;width:19336;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" fillcolor="#8064a2 [3207]" strokecolor="black [3213]" strokeweight="1pt">
                      <v:textbox>
                        <w:txbxContent>
                          <w:p w:rsidR="00853FD3" w:rsidRPr="00B6696B" w:rsidRDefault="00853FD3" w:rsidP="00853FD3">
                            <w:pPr>
                              <w:jc w:val="center"/>
                              <w:rPr>
                                <w:color w:val="FFFFFF" w:themeColor="background1"/>
                              </w:rPr>
                            </w:pPr>
                            <w:r w:rsidRPr="00B6696B">
                              <w:rPr>
                                <w:color w:val="FFFFFF" w:themeColor="background1"/>
                              </w:rPr>
                              <w:t>Create transfer meeting request and outcome form or LAC checklist</w:t>
                            </w:r>
                          </w:p>
                        </w:txbxContent>
                      </v:textbox>
                    </v:rect>
                    <v:rect id="Rectangle 6" o:spid="_x0000_s1032" style="position:absolute;left:285;top:33051;width:19146;height: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" fillcolor="#9bbb59 [3206]" strokecolor="black [3213]" strokeweight="1pt">
                      <v:textbox>
                        <w:txbxContent>
                          <w:p w:rsidR="00853FD3" w:rsidRPr="00B6696B" w:rsidRDefault="00853FD3" w:rsidP="00853FD3">
                            <w:pPr>
                              <w:jc w:val="center"/>
                              <w:rPr>
                                <w:color w:val="FFFFFF" w:themeColor="background1"/>
                              </w:rPr>
                            </w:pPr>
                            <w:r w:rsidRPr="00B6696B">
                              <w:rPr>
                                <w:color w:val="FFFFFF" w:themeColor="background1"/>
                              </w:rPr>
                              <w:t>Quality assure form / checklist and case file</w:t>
                            </w:r>
                          </w:p>
                        </w:txbxContent>
                      </v:textbox>
                    </v:rect>
                    <v:rect id="Rectangle 11" o:spid="_x0000_s1033" style="position:absolute;top:16478;width:19526;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" fillcolor="#8064a2 [3207]" strokecolor="black [3213]" strokeweight="1pt">
                      <v:textbox>
                        <w:txbxContent>
                          <w:p w:rsidR="009E75EA" w:rsidRPr="00B6696B" w:rsidRDefault="009E75EA" w:rsidP="009E75EA">
                            <w:pPr>
                              <w:jc w:val="center"/>
                              <w:rPr>
                                <w:color w:val="FFFFFF" w:themeColor="background1"/>
                              </w:rPr>
                            </w:pPr>
                            <w:r w:rsidRPr="00B6696B">
                              <w:rPr>
                                <w:color w:val="FFFFFF" w:themeColor="background1"/>
                              </w:rPr>
                              <w:t>Complete all tasks required and discuss handover with child / family</w:t>
                            </w:r>
                          </w:p>
                        </w:txbxContent>
                      </v:textbox>
                    </v:rect>
                  </v:group>
                  <v:group id="Group 35" o:spid="_x0000_s1034" style="position:absolute;top:39909;width:19240;height:6192" coordsize="19240,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Straight Connector 27" o:spid="_x0000_s1035" style="position:absolute;visibility:visible;mso-wrap-style:square" from="4572,0" to="4667,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" strokecolor="#4579b8 [3044]"/>
                    <v:line id="Straight Connector 28" o:spid="_x0000_s1036" style="position:absolute;visibility:visible;mso-wrap-style:square" from="14478,285" to="14478,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" strokecolor="#4579b8 [3044]"/>
                    <v:rect id="Rectangle 9" o:spid="_x0000_s1037" style="position:absolute;top:1333;width:857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" fillcolor="white [3212]" strokecolor="black [3213]" strokeweight="1pt">
                      <v:textbox>
                        <w:txbxContent>
                          <w:p w:rsidR="00853FD3" w:rsidRPr="00853FD3" w:rsidRDefault="00853FD3" w:rsidP="00853FD3">
                            <w:pPr>
                              <w:jc w:val="center"/>
                              <w:rPr>
                                <w:color w:val="000000" w:themeColor="text1"/>
                              </w:rPr>
                            </w:pPr>
                            <w:r>
                              <w:rPr>
                                <w:color w:val="000000" w:themeColor="text1"/>
                              </w:rPr>
                              <w:t>Complete</w:t>
                            </w:r>
                          </w:p>
                        </w:txbxContent>
                      </v:textbox>
                    </v:rect>
                    <v:rect id="Rectangle 10" o:spid="_x0000_s1038" style="position:absolute;left:10287;top:1333;width:895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" fillcolor="white [3212]" strokecolor="black [3213]" strokeweight="1pt">
                      <v:textbox>
                        <w:txbxContent>
                          <w:p w:rsidR="00853FD3" w:rsidRPr="00853FD3" w:rsidRDefault="009E75EA" w:rsidP="00853FD3">
                            <w:pPr>
                              <w:jc w:val="center"/>
                              <w:rPr>
                                <w:color w:val="000000" w:themeColor="text1"/>
                              </w:rPr>
                            </w:pPr>
                            <w:r>
                              <w:rPr>
                                <w:color w:val="000000" w:themeColor="text1"/>
                              </w:rPr>
                              <w:t>Incomplete</w:t>
                            </w:r>
                          </w:p>
                        </w:txbxContent>
                      </v:textbox>
                    </v:rect>
                  </v:group>
                </v:group>
                <v:group id="Group 49" o:spid="_x0000_s1039" style="position:absolute;top:19431;width:24479;height:55816" coordsize="24479,55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48" o:spid="_x0000_s1040" style="position:absolute;width:24479;height:49339" coordsize="24479,4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Straight Connector 33" o:spid="_x0000_s1041" style="position:absolute;visibility:visible;mso-wrap-style:square" from="17430,40100" to="17430,49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" strokecolor="#4579b8 [3044]"/>
                    <v:line id="Straight Connector 34" o:spid="_x0000_s1042" style="position:absolute;visibility:visible;mso-wrap-style:square" from="7334,41052" to="7334,44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" strokecolor="#4579b8 [3044]"/>
                    <v:line id="Straight Connector 39" o:spid="_x0000_s1043" style="position:absolute;flip:y;visibility:visible;mso-wrap-style:square" from="22098,23622" to="24288,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" strokecolor="#4579b8 [3044]"/>
                    <v:line id="Straight Connector 41" o:spid="_x0000_s1044" style="position:absolute;flip:x y;visibility:visible;mso-wrap-style:square" from="24479,0" to="24479,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" strokecolor="#4579b8 [3044]"/>
                    <v:line id="Straight Connector 44" o:spid="_x0000_s1045" style="position:absolute;flip:y;visibility:visible;mso-wrap-style:square" from="381,44672" to="2571,4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" strokecolor="#4579b8 [3044]"/>
                    <v:line id="Straight Connector 45" o:spid="_x0000_s1046" style="position:absolute;flip:x y;visibility:visible;mso-wrap-style:square" from="0,17145" to="95,4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" strokecolor="#4579b8 [3044]"/>
                    <v:shapetype id="_x0000_t32" coordsize="21600,21600" o:spt="32" o:oned="t" path="m,l21600,21600e" filled="f">
                      <v:path arrowok="t" fillok="f" o:connecttype="none"/>
                      <o:lock v:ext="edit" shapetype="t"/>
                    </v:shapetype>
                    <v:shape id="Straight Arrow Connector 47" o:spid="_x0000_s1047" type="#_x0000_t32" style="position:absolute;top:17240;width:3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" strokecolor="#4579b8 [3044]">
                      <v:stroke endarrow="block"/>
                    </v:shape>
                  </v:group>
                  <v:rect id="Rectangle 8" o:spid="_x0000_s1048" style="position:absolute;left:3238;top:34671;width:18383;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" fillcolor="#1f497d [3215]" strokecolor="black [3213]" strokeweight="1pt">
                    <v:textbox>
                      <w:txbxContent>
                        <w:p w:rsidR="00853FD3" w:rsidRPr="00B6696B" w:rsidRDefault="00853FD3" w:rsidP="00853FD3">
                          <w:pPr>
                            <w:jc w:val="center"/>
                            <w:rPr>
                              <w:color w:val="FFFFFF" w:themeColor="background1"/>
                            </w:rPr>
                          </w:pPr>
                          <w:r w:rsidRPr="00B6696B">
                            <w:rPr>
                              <w:color w:val="FFFFFF" w:themeColor="background1"/>
                            </w:rPr>
                            <w:t>Check forms</w:t>
                          </w:r>
                          <w:r w:rsidR="009E75EA" w:rsidRPr="00B6696B">
                            <w:rPr>
                              <w:color w:val="FFFFFF" w:themeColor="background1"/>
                            </w:rPr>
                            <w:t xml:space="preserve"> and that associated documents are attached</w:t>
                          </w:r>
                        </w:p>
                      </w:txbxContent>
                    </v:textbox>
                  </v:rect>
                  <v:rect id="Rectangle 12" o:spid="_x0000_s1049" style="position:absolute;left:2857;top:43148;width:857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" fillcolor="white [3212]" strokecolor="black [3213]" strokeweight="1pt">
                    <v:textbox>
                      <w:txbxContent>
                        <w:p w:rsidR="009E75EA" w:rsidRPr="00853FD3" w:rsidRDefault="007546A1" w:rsidP="009E75EA">
                          <w:pPr>
                            <w:jc w:val="center"/>
                            <w:rPr>
                              <w:color w:val="000000" w:themeColor="text1"/>
                            </w:rPr>
                          </w:pPr>
                          <w:r>
                            <w:rPr>
                              <w:color w:val="000000" w:themeColor="text1"/>
                            </w:rPr>
                            <w:t>Inc</w:t>
                          </w:r>
                          <w:r w:rsidR="009E75EA">
                            <w:rPr>
                              <w:color w:val="000000" w:themeColor="text1"/>
                            </w:rPr>
                            <w:t>omplete</w:t>
                          </w:r>
                        </w:p>
                      </w:txbxContent>
                    </v:textbox>
                  </v:rect>
                  <v:rect id="Rectangle 13" o:spid="_x0000_s1050" style="position:absolute;left:13144;top:43148;width:895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2OUvwAAANsAAAAPAAAAZHJzL2Rvd25yZXYueG1sRE9La8JA&#10;EL4L/odlBG+6UcF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AYk2OUvwAAANsAAAAPAAAAAAAA&#10;AAAAAAAAAAcCAABkcnMvZG93bnJldi54bWxQSwUGAAAAAAMAAwC3AAAA8wIAAAAA&#10;" fillcolor="white [3212]" strokecolor="black [3213]" strokeweight="1pt">
                    <v:textbox>
                      <w:txbxContent>
                        <w:p w:rsidR="009E75EA" w:rsidRPr="00853FD3" w:rsidRDefault="007546A1" w:rsidP="009E75EA">
                          <w:pPr>
                            <w:jc w:val="center"/>
                            <w:rPr>
                              <w:color w:val="000000" w:themeColor="text1"/>
                            </w:rPr>
                          </w:pPr>
                          <w:r>
                            <w:rPr>
                              <w:color w:val="000000" w:themeColor="text1"/>
                            </w:rPr>
                            <w:t>C</w:t>
                          </w:r>
                          <w:r w:rsidR="009E75EA">
                            <w:rPr>
                              <w:color w:val="000000" w:themeColor="text1"/>
                            </w:rPr>
                            <w:t>omplete</w:t>
                          </w:r>
                        </w:p>
                      </w:txbxContent>
                    </v:textbox>
                  </v:rect>
                  <v:rect id="Rectangle 14" o:spid="_x0000_s1051" style="position:absolute;left:2857;top:48863;width:18383;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" fillcolor="#1f497d [3215]" strokecolor="black [3213]" strokeweight="1pt">
                    <v:textbox>
                      <w:txbxContent>
                        <w:p w:rsidR="00B729A9" w:rsidRPr="00B6696B" w:rsidRDefault="00B729A9" w:rsidP="00B729A9">
                          <w:pPr>
                            <w:jc w:val="center"/>
                            <w:rPr>
                              <w:color w:val="FFFFFF" w:themeColor="background1"/>
                            </w:rPr>
                          </w:pPr>
                          <w:r w:rsidRPr="00B6696B">
                            <w:rPr>
                              <w:color w:val="FFFFFF" w:themeColor="background1"/>
                            </w:rPr>
                            <w:t>Schedule slots, produce and distribute agenda</w:t>
                          </w:r>
                        </w:p>
                      </w:txbxContent>
                    </v:textbox>
                  </v:rect>
                </v:group>
              </v:group>
            </w:pict>
          </mc:Fallback>
        </mc:AlternateContent>
      </w:r>
      <w:r w:rsidR="00F511A9">
        <w:rPr>
          <w:rFonts w:ascii="Arial" w:eastAsia="Times New Roman" w:hAnsi="Arial" w:cs="Arial"/>
          <w:b/>
          <w:bCs/>
          <w:color w:val="000000"/>
          <w:sz w:val="21"/>
          <w:szCs w:val="21"/>
          <w:lang w:val="en" w:eastAsia="en-GB"/>
        </w:rPr>
        <w:t>Prior to transfer meeting request                               Post transfer meeting request deadline</w:t>
      </w:r>
    </w:p>
    <w:p w:rsidR="00675219" w:rsidRDefault="00AF3D21">
      <w:pPr>
        <w:rPr>
          <w:rFonts w:ascii="Arial" w:eastAsiaTheme="majorEastAsia" w:hAnsi="Arial" w:cstheme="majorBidi"/>
          <w:b/>
          <w:sz w:val="32"/>
          <w:szCs w:val="32"/>
        </w:rPr>
      </w:pPr>
      <w:r>
        <w:rPr>
          <w:noProof/>
          <w:lang w:eastAsia="en-GB"/>
        </w:rPr>
        <mc:AlternateContent>
          <mc:Choice Requires="wpg">
            <w:drawing>
              <wp:anchor distT="0" distB="0" distL="114300" distR="114300" simplePos="0" relativeHeight="251765760" behindDoc="0" locked="0" layoutInCell="1" allowOverlap="1">
                <wp:simplePos x="0" y="0"/>
                <wp:positionH relativeFrom="column">
                  <wp:posOffset>2571750</wp:posOffset>
                </wp:positionH>
                <wp:positionV relativeFrom="paragraph">
                  <wp:posOffset>6844030</wp:posOffset>
                </wp:positionV>
                <wp:extent cx="3228975" cy="1152525"/>
                <wp:effectExtent l="0" t="0" r="9525" b="9525"/>
                <wp:wrapNone/>
                <wp:docPr id="84" name="Group 84"/>
                <wp:cNvGraphicFramePr/>
                <a:graphic xmlns:a="http://schemas.openxmlformats.org/drawingml/2006/main">
                  <a:graphicData uri="http://schemas.microsoft.com/office/word/2010/wordprocessingGroup">
                    <wpg:wgp>
                      <wpg:cNvGrpSpPr/>
                      <wpg:grpSpPr>
                        <a:xfrm>
                          <a:off x="0" y="0"/>
                          <a:ext cx="3228975" cy="1152525"/>
                          <a:chOff x="0" y="0"/>
                          <a:chExt cx="3228975" cy="1152525"/>
                        </a:xfrm>
                      </wpg:grpSpPr>
                      <wps:wsp>
                        <wps:cNvPr id="79" name="Rectangle 79"/>
                        <wps:cNvSpPr/>
                        <wps:spPr>
                          <a:xfrm>
                            <a:off x="0" y="9525"/>
                            <a:ext cx="1009650" cy="5048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3D21" w:rsidRPr="00AF3D21" w:rsidRDefault="00AF3D21" w:rsidP="00AF3D21">
                              <w:pPr>
                                <w:spacing w:after="0" w:line="240" w:lineRule="auto"/>
                                <w:jc w:val="center"/>
                                <w:rPr>
                                  <w:b/>
                                </w:rPr>
                              </w:pPr>
                              <w:r w:rsidRPr="00AF3D21">
                                <w:rPr>
                                  <w:b/>
                                </w:rPr>
                                <w:t>Transferring practice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1123950" y="0"/>
                            <a:ext cx="1009650" cy="50482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3D21" w:rsidRPr="00AF3D21" w:rsidRDefault="00AF3D21" w:rsidP="00AF3D21">
                              <w:pPr>
                                <w:spacing w:after="0" w:line="240" w:lineRule="auto"/>
                                <w:jc w:val="center"/>
                                <w:rPr>
                                  <w:b/>
                                </w:rPr>
                              </w:pPr>
                              <w:r>
                                <w:rPr>
                                  <w:b/>
                                </w:rPr>
                                <w:t>Receiving team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1133475" y="619125"/>
                            <a:ext cx="1009650" cy="5048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3D21" w:rsidRPr="00AF3D21" w:rsidRDefault="00AF3D21" w:rsidP="00AF3D21">
                              <w:pPr>
                                <w:spacing w:after="0" w:line="240" w:lineRule="auto"/>
                                <w:jc w:val="center"/>
                                <w:rPr>
                                  <w:b/>
                                </w:rPr>
                              </w:pPr>
                              <w:r>
                                <w:rPr>
                                  <w:b/>
                                </w:rPr>
                                <w:t>Receiving 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28575" y="647700"/>
                            <a:ext cx="1009650" cy="5048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3D21" w:rsidRPr="00AF3D21" w:rsidRDefault="00AF3D21" w:rsidP="00AF3D21">
                              <w:pPr>
                                <w:spacing w:after="0" w:line="240" w:lineRule="auto"/>
                                <w:jc w:val="center"/>
                                <w:rPr>
                                  <w:b/>
                                </w:rPr>
                              </w:pPr>
                              <w:r w:rsidRPr="00AF3D21">
                                <w:rPr>
                                  <w:b/>
                                </w:rPr>
                                <w:t xml:space="preserve">Transferring </w:t>
                              </w:r>
                              <w:r>
                                <w:rPr>
                                  <w:b/>
                                </w:rPr>
                                <w:t>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2219325" y="9525"/>
                            <a:ext cx="1009650" cy="5048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3D21" w:rsidRPr="00AF3D21" w:rsidRDefault="00AF3D21" w:rsidP="00AF3D21">
                              <w:pPr>
                                <w:spacing w:after="0" w:line="240" w:lineRule="auto"/>
                                <w:jc w:val="center"/>
                                <w:rPr>
                                  <w:b/>
                                </w:rPr>
                              </w:pPr>
                              <w:r>
                                <w:rPr>
                                  <w:b/>
                                </w:rPr>
                                <w:t>Business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4" o:spid="_x0000_s1052" style="position:absolute;margin-left:202.5pt;margin-top:538.9pt;width:254.25pt;height:90.75pt;z-index:251765760" coordsize="32289,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">
                <v:rect id="Rectangle 79" o:spid="_x0000_s1053" style="position:absolute;top:95;width:10096;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" fillcolor="#9bbb59 [3206]" stroked="f" strokeweight="2pt">
                  <v:textbox>
                    <w:txbxContent>
                      <w:p w:rsidR="00AF3D21" w:rsidRPr="00AF3D21" w:rsidRDefault="00AF3D21" w:rsidP="00AF3D21">
                        <w:pPr>
                          <w:spacing w:after="0" w:line="240" w:lineRule="auto"/>
                          <w:jc w:val="center"/>
                          <w:rPr>
                            <w:b/>
                          </w:rPr>
                        </w:pPr>
                        <w:r w:rsidRPr="00AF3D21">
                          <w:rPr>
                            <w:b/>
                          </w:rPr>
                          <w:t>Transferring practice lead</w:t>
                        </w:r>
                      </w:p>
                    </w:txbxContent>
                  </v:textbox>
                </v:rect>
                <v:rect id="Rectangle 80" o:spid="_x0000_s1054" style="position:absolute;left:11239;width:10097;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" fillcolor="#4bacc6 [3208]" stroked="f" strokeweight="2pt">
                  <v:textbox>
                    <w:txbxContent>
                      <w:p w:rsidR="00AF3D21" w:rsidRPr="00AF3D21" w:rsidRDefault="00AF3D21" w:rsidP="00AF3D21">
                        <w:pPr>
                          <w:spacing w:after="0" w:line="240" w:lineRule="auto"/>
                          <w:jc w:val="center"/>
                          <w:rPr>
                            <w:b/>
                          </w:rPr>
                        </w:pPr>
                        <w:r>
                          <w:rPr>
                            <w:b/>
                          </w:rPr>
                          <w:t>Receiving team lead</w:t>
                        </w:r>
                      </w:p>
                    </w:txbxContent>
                  </v:textbox>
                </v:rect>
                <v:rect id="Rectangle 81" o:spid="_x0000_s1055" style="position:absolute;left:11334;top:6191;width:10097;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" fillcolor="#f79646 [3209]" stroked="f" strokeweight="2pt">
                  <v:textbox>
                    <w:txbxContent>
                      <w:p w:rsidR="00AF3D21" w:rsidRPr="00AF3D21" w:rsidRDefault="00AF3D21" w:rsidP="00AF3D21">
                        <w:pPr>
                          <w:spacing w:after="0" w:line="240" w:lineRule="auto"/>
                          <w:jc w:val="center"/>
                          <w:rPr>
                            <w:b/>
                          </w:rPr>
                        </w:pPr>
                        <w:r>
                          <w:rPr>
                            <w:b/>
                          </w:rPr>
                          <w:t>Receiving practitioner</w:t>
                        </w:r>
                      </w:p>
                    </w:txbxContent>
                  </v:textbox>
                </v:rect>
                <v:rect id="Rectangle 82" o:spid="_x0000_s1056" style="position:absolute;left:285;top:6477;width:10097;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" fillcolor="#8064a2 [3207]" stroked="f" strokeweight="2pt">
                  <v:textbox>
                    <w:txbxContent>
                      <w:p w:rsidR="00AF3D21" w:rsidRPr="00AF3D21" w:rsidRDefault="00AF3D21" w:rsidP="00AF3D21">
                        <w:pPr>
                          <w:spacing w:after="0" w:line="240" w:lineRule="auto"/>
                          <w:jc w:val="center"/>
                          <w:rPr>
                            <w:b/>
                          </w:rPr>
                        </w:pPr>
                        <w:r w:rsidRPr="00AF3D21">
                          <w:rPr>
                            <w:b/>
                          </w:rPr>
                          <w:t xml:space="preserve">Transferring </w:t>
                        </w:r>
                        <w:r>
                          <w:rPr>
                            <w:b/>
                          </w:rPr>
                          <w:t>practitioner</w:t>
                        </w:r>
                      </w:p>
                    </w:txbxContent>
                  </v:textbox>
                </v:rect>
                <v:rect id="Rectangle 83" o:spid="_x0000_s1057" style="position:absolute;left:22193;top:95;width:10096;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" fillcolor="#1f497d [3215]" stroked="f" strokeweight="2pt">
                  <v:textbox>
                    <w:txbxContent>
                      <w:p w:rsidR="00AF3D21" w:rsidRPr="00AF3D21" w:rsidRDefault="00AF3D21" w:rsidP="00AF3D21">
                        <w:pPr>
                          <w:spacing w:after="0" w:line="240" w:lineRule="auto"/>
                          <w:jc w:val="center"/>
                          <w:rPr>
                            <w:b/>
                          </w:rPr>
                        </w:pPr>
                        <w:r>
                          <w:rPr>
                            <w:b/>
                          </w:rPr>
                          <w:t>Business support</w:t>
                        </w:r>
                      </w:p>
                    </w:txbxContent>
                  </v:textbox>
                </v:rect>
              </v:group>
            </w:pict>
          </mc:Fallback>
        </mc:AlternateContent>
      </w:r>
      <w:r>
        <w:rPr>
          <w:noProof/>
          <w:lang w:eastAsia="en-GB"/>
        </w:rPr>
        <mc:AlternateContent>
          <mc:Choice Requires="wps">
            <w:drawing>
              <wp:anchor distT="0" distB="0" distL="114300" distR="114300" simplePos="0" relativeHeight="251753472" behindDoc="0" locked="0" layoutInCell="1" allowOverlap="1" wp14:anchorId="447A0845" wp14:editId="189C1FBA">
                <wp:simplePos x="0" y="0"/>
                <wp:positionH relativeFrom="column">
                  <wp:posOffset>3514725</wp:posOffset>
                </wp:positionH>
                <wp:positionV relativeFrom="paragraph">
                  <wp:posOffset>6371590</wp:posOffset>
                </wp:positionV>
                <wp:extent cx="1952625" cy="30480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952625" cy="304800"/>
                        </a:xfrm>
                        <a:prstGeom prst="rect">
                          <a:avLst/>
                        </a:prstGeom>
                        <a:solidFill>
                          <a:schemeClr val="bg1"/>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F511A9" w:rsidRPr="00853FD3" w:rsidRDefault="00F511A9" w:rsidP="00F511A9">
                            <w:pPr>
                              <w:jc w:val="center"/>
                              <w:rPr>
                                <w:color w:val="000000" w:themeColor="text1"/>
                              </w:rPr>
                            </w:pPr>
                            <w:r>
                              <w:rPr>
                                <w:color w:val="000000" w:themeColor="text1"/>
                              </w:rPr>
                              <w:t>Transfer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A0845" id="Rectangle 65" o:spid="_x0000_s1058" style="position:absolute;margin-left:276.75pt;margin-top:501.7pt;width:153.75pt;height:24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" fillcolor="white [3212]" strokecolor="black [3213]" strokeweight="1pt">
                <v:textbox>
                  <w:txbxContent>
                    <w:p w:rsidR="00F511A9" w:rsidRPr="00853FD3" w:rsidRDefault="00F511A9" w:rsidP="00F511A9">
                      <w:pPr>
                        <w:jc w:val="center"/>
                        <w:rPr>
                          <w:color w:val="000000" w:themeColor="text1"/>
                        </w:rPr>
                      </w:pPr>
                      <w:r>
                        <w:rPr>
                          <w:color w:val="000000" w:themeColor="text1"/>
                        </w:rPr>
                        <w:t>Transfer complete</w:t>
                      </w:r>
                    </w:p>
                  </w:txbxContent>
                </v:textbox>
              </v:rect>
            </w:pict>
          </mc:Fallback>
        </mc:AlternateContent>
      </w:r>
      <w:r>
        <w:rPr>
          <w:noProof/>
          <w:lang w:eastAsia="en-GB"/>
        </w:rPr>
        <mc:AlternateContent>
          <mc:Choice Requires="wps">
            <w:drawing>
              <wp:anchor distT="0" distB="0" distL="114300" distR="114300" simplePos="0" relativeHeight="251755520" behindDoc="0" locked="0" layoutInCell="1" allowOverlap="1" wp14:anchorId="447A0845" wp14:editId="189C1FBA">
                <wp:simplePos x="0" y="0"/>
                <wp:positionH relativeFrom="column">
                  <wp:posOffset>3514725</wp:posOffset>
                </wp:positionH>
                <wp:positionV relativeFrom="paragraph">
                  <wp:posOffset>5866765</wp:posOffset>
                </wp:positionV>
                <wp:extent cx="1952625" cy="30480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952625" cy="304800"/>
                        </a:xfrm>
                        <a:prstGeom prst="rect">
                          <a:avLst/>
                        </a:prstGeom>
                        <a:solidFill>
                          <a:schemeClr val="accent6"/>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F511A9" w:rsidRPr="00B6696B" w:rsidRDefault="00F511A9" w:rsidP="00F511A9">
                            <w:pPr>
                              <w:jc w:val="center"/>
                              <w:rPr>
                                <w:color w:val="FFFFFF" w:themeColor="background1"/>
                              </w:rPr>
                            </w:pPr>
                            <w:r w:rsidRPr="00B6696B">
                              <w:rPr>
                                <w:color w:val="FFFFFF" w:themeColor="background1"/>
                              </w:rPr>
                              <w:t>Handover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A0845" id="Rectangle 64" o:spid="_x0000_s1059" style="position:absolute;margin-left:276.75pt;margin-top:461.95pt;width:153.75pt;height:24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" fillcolor="#f79646 [3209]" strokecolor="black [3213]" strokeweight="1pt">
                <v:textbox>
                  <w:txbxContent>
                    <w:p w:rsidR="00F511A9" w:rsidRPr="00B6696B" w:rsidRDefault="00F511A9" w:rsidP="00F511A9">
                      <w:pPr>
                        <w:jc w:val="center"/>
                        <w:rPr>
                          <w:color w:val="FFFFFF" w:themeColor="background1"/>
                        </w:rPr>
                      </w:pPr>
                      <w:r w:rsidRPr="00B6696B">
                        <w:rPr>
                          <w:color w:val="FFFFFF" w:themeColor="background1"/>
                        </w:rPr>
                        <w:t>Handover meeting</w:t>
                      </w:r>
                    </w:p>
                  </w:txbxContent>
                </v:textbox>
              </v:rect>
            </w:pict>
          </mc:Fallback>
        </mc:AlternateContent>
      </w:r>
      <w:r>
        <w:rPr>
          <w:noProof/>
          <w:lang w:eastAsia="en-GB"/>
        </w:rPr>
        <mc:AlternateContent>
          <mc:Choice Requires="wps">
            <w:drawing>
              <wp:anchor distT="0" distB="0" distL="114300" distR="114300" simplePos="0" relativeHeight="251754496" behindDoc="0" locked="0" layoutInCell="1" allowOverlap="1" wp14:anchorId="447A0845" wp14:editId="189C1FBA">
                <wp:simplePos x="0" y="0"/>
                <wp:positionH relativeFrom="column">
                  <wp:posOffset>3505200</wp:posOffset>
                </wp:positionH>
                <wp:positionV relativeFrom="paragraph">
                  <wp:posOffset>5342890</wp:posOffset>
                </wp:positionV>
                <wp:extent cx="1952625" cy="30480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952625" cy="304800"/>
                        </a:xfrm>
                        <a:prstGeom prst="rect">
                          <a:avLst/>
                        </a:prstGeom>
                        <a:solidFill>
                          <a:schemeClr val="accent3"/>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F511A9" w:rsidRPr="00B6696B" w:rsidRDefault="00F511A9" w:rsidP="00F511A9">
                            <w:pPr>
                              <w:jc w:val="center"/>
                              <w:rPr>
                                <w:color w:val="FFFFFF" w:themeColor="background1"/>
                              </w:rPr>
                            </w:pPr>
                            <w:r w:rsidRPr="00B6696B">
                              <w:rPr>
                                <w:color w:val="FFFFFF" w:themeColor="background1"/>
                              </w:rPr>
                              <w:t>End worker relationship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A0845" id="Rectangle 63" o:spid="_x0000_s1060" style="position:absolute;margin-left:276pt;margin-top:420.7pt;width:153.75pt;height:24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" fillcolor="#9bbb59 [3206]" strokecolor="black [3213]" strokeweight="1pt">
                <v:textbox>
                  <w:txbxContent>
                    <w:p w:rsidR="00F511A9" w:rsidRPr="00B6696B" w:rsidRDefault="00F511A9" w:rsidP="00F511A9">
                      <w:pPr>
                        <w:jc w:val="center"/>
                        <w:rPr>
                          <w:color w:val="FFFFFF" w:themeColor="background1"/>
                        </w:rPr>
                      </w:pPr>
                      <w:r w:rsidRPr="00B6696B">
                        <w:rPr>
                          <w:color w:val="FFFFFF" w:themeColor="background1"/>
                        </w:rPr>
                        <w:t>End worker relationship</w:t>
                      </w:r>
                    </w:p>
                  </w:txbxContent>
                </v:textbox>
              </v:rect>
            </w:pict>
          </mc:Fallback>
        </mc:AlternateContent>
      </w:r>
      <w:r>
        <w:rPr>
          <w:noProof/>
          <w:lang w:eastAsia="en-GB"/>
        </w:rPr>
        <mc:AlternateContent>
          <mc:Choice Requires="wpg">
            <w:drawing>
              <wp:anchor distT="0" distB="0" distL="114300" distR="114300" simplePos="0" relativeHeight="251752448" behindDoc="0" locked="0" layoutInCell="1" allowOverlap="1">
                <wp:simplePos x="0" y="0"/>
                <wp:positionH relativeFrom="column">
                  <wp:posOffset>3486150</wp:posOffset>
                </wp:positionH>
                <wp:positionV relativeFrom="paragraph">
                  <wp:posOffset>3529330</wp:posOffset>
                </wp:positionV>
                <wp:extent cx="1971675" cy="3086100"/>
                <wp:effectExtent l="0" t="0" r="28575" b="38100"/>
                <wp:wrapNone/>
                <wp:docPr id="78" name="Group 78"/>
                <wp:cNvGraphicFramePr/>
                <a:graphic xmlns:a="http://schemas.openxmlformats.org/drawingml/2006/main">
                  <a:graphicData uri="http://schemas.microsoft.com/office/word/2010/wordprocessingGroup">
                    <wpg:wgp>
                      <wpg:cNvGrpSpPr/>
                      <wpg:grpSpPr>
                        <a:xfrm>
                          <a:off x="0" y="0"/>
                          <a:ext cx="1971675" cy="3086100"/>
                          <a:chOff x="0" y="0"/>
                          <a:chExt cx="1971675" cy="3086100"/>
                        </a:xfrm>
                        <a:solidFill>
                          <a:schemeClr val="bg1"/>
                        </a:solidFill>
                      </wpg:grpSpPr>
                      <wps:wsp>
                        <wps:cNvPr id="59" name="Rectangle 59"/>
                        <wps:cNvSpPr/>
                        <wps:spPr>
                          <a:xfrm>
                            <a:off x="0" y="180975"/>
                            <a:ext cx="857250" cy="342900"/>
                          </a:xfrm>
                          <a:prstGeom prst="rect">
                            <a:avLst/>
                          </a:prstGeom>
                          <a:grp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F511A9" w:rsidRPr="00853FD3" w:rsidRDefault="00F511A9" w:rsidP="00F511A9">
                              <w:pPr>
                                <w:jc w:val="center"/>
                                <w:rPr>
                                  <w:color w:val="000000" w:themeColor="text1"/>
                                </w:rPr>
                              </w:pPr>
                              <w:r>
                                <w:rPr>
                                  <w:color w:val="000000" w:themeColor="text1"/>
                                </w:rPr>
                                <w:t>Not agreed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raight Connector 76"/>
                        <wps:cNvCnPr/>
                        <wps:spPr>
                          <a:xfrm>
                            <a:off x="1390650" y="0"/>
                            <a:ext cx="9525" cy="771525"/>
                          </a:xfrm>
                          <a:prstGeom prst="line">
                            <a:avLst/>
                          </a:prstGeom>
                          <a:grpFill/>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flipH="1">
                            <a:off x="952500" y="1000125"/>
                            <a:ext cx="0" cy="2085975"/>
                          </a:xfrm>
                          <a:prstGeom prst="line">
                            <a:avLst/>
                          </a:prstGeom>
                          <a:grpFill/>
                        </wps:spPr>
                        <wps:style>
                          <a:lnRef idx="1">
                            <a:schemeClr val="accent1"/>
                          </a:lnRef>
                          <a:fillRef idx="0">
                            <a:schemeClr val="accent1"/>
                          </a:fillRef>
                          <a:effectRef idx="0">
                            <a:schemeClr val="accent1"/>
                          </a:effectRef>
                          <a:fontRef idx="minor">
                            <a:schemeClr val="tx1"/>
                          </a:fontRef>
                        </wps:style>
                        <wps:bodyPr/>
                      </wps:wsp>
                      <wps:wsp>
                        <wps:cNvPr id="60" name="Rectangle 60"/>
                        <wps:cNvSpPr/>
                        <wps:spPr>
                          <a:xfrm>
                            <a:off x="1028700" y="180975"/>
                            <a:ext cx="895350" cy="342900"/>
                          </a:xfrm>
                          <a:prstGeom prst="rect">
                            <a:avLst/>
                          </a:prstGeom>
                          <a:solidFill>
                            <a:schemeClr val="bg1"/>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F511A9" w:rsidRPr="00853FD3" w:rsidRDefault="00F511A9" w:rsidP="00F511A9">
                              <w:pPr>
                                <w:jc w:val="center"/>
                                <w:rPr>
                                  <w:color w:val="000000" w:themeColor="text1"/>
                                </w:rPr>
                              </w:pPr>
                              <w:r>
                                <w:rPr>
                                  <w:color w:val="000000" w:themeColor="text1"/>
                                </w:rPr>
                                <w:t>Agreed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19050" y="676275"/>
                            <a:ext cx="1952625" cy="504825"/>
                          </a:xfrm>
                          <a:prstGeom prst="rect">
                            <a:avLst/>
                          </a:prstGeom>
                          <a:solidFill>
                            <a:schemeClr val="tx2"/>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F511A9" w:rsidRPr="00B6696B" w:rsidRDefault="00F511A9" w:rsidP="00F511A9">
                              <w:pPr>
                                <w:jc w:val="center"/>
                                <w:rPr>
                                  <w:color w:val="FFFFFF" w:themeColor="background1"/>
                                </w:rPr>
                              </w:pPr>
                              <w:r w:rsidRPr="00B6696B">
                                <w:rPr>
                                  <w:color w:val="FFFFFF" w:themeColor="background1"/>
                                </w:rPr>
                                <w:t>Notify receiving team          Load transfer doc to Azeus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19050" y="1362075"/>
                            <a:ext cx="1952625" cy="304800"/>
                          </a:xfrm>
                          <a:prstGeom prst="rect">
                            <a:avLst/>
                          </a:prstGeom>
                          <a:solidFill>
                            <a:schemeClr val="accent5"/>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F511A9" w:rsidRPr="00B6696B" w:rsidRDefault="00F511A9" w:rsidP="00F511A9">
                              <w:pPr>
                                <w:jc w:val="center"/>
                                <w:rPr>
                                  <w:color w:val="FFFFFF" w:themeColor="background1"/>
                                </w:rPr>
                              </w:pPr>
                              <w:r w:rsidRPr="00B6696B">
                                <w:rPr>
                                  <w:color w:val="FFFFFF" w:themeColor="background1"/>
                                </w:rPr>
                                <w:t xml:space="preserve">Allocate </w:t>
                              </w:r>
                              <w:r w:rsidR="00AF3D21" w:rsidRPr="00B6696B">
                                <w:rPr>
                                  <w:color w:val="FFFFFF" w:themeColor="background1"/>
                                </w:rPr>
                                <w:t>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8" o:spid="_x0000_s1061" style="position:absolute;margin-left:274.5pt;margin-top:277.9pt;width:155.25pt;height:243pt;z-index:251752448" coordsize="19716,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">
                <v:rect id="Rectangle 59" o:spid="_x0000_s1062" style="position:absolute;top:1809;width:857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wbIxgAAANsAAAAPAAAAZHJzL2Rvd25yZXYueG1sRI9Ba8JA&#10;FITvhf6H5RV6Ed0otG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gx8GyMYAAADbAAAA&#10;DwAAAAAAAAAAAAAAAAAHAgAAZHJzL2Rvd25yZXYueG1sUEsFBgAAAAADAAMAtwAAAPoCAAAAAA==&#10;" filled="f" strokecolor="black [3213]" strokeweight="1pt">
                  <v:textbox>
                    <w:txbxContent>
                      <w:p w:rsidR="00F511A9" w:rsidRPr="00853FD3" w:rsidRDefault="00F511A9" w:rsidP="00F511A9">
                        <w:pPr>
                          <w:jc w:val="center"/>
                          <w:rPr>
                            <w:color w:val="000000" w:themeColor="text1"/>
                          </w:rPr>
                        </w:pPr>
                        <w:r>
                          <w:rPr>
                            <w:color w:val="000000" w:themeColor="text1"/>
                          </w:rPr>
                          <w:t>Not agreed</w:t>
                        </w:r>
                      </w:p>
                    </w:txbxContent>
                  </v:textbox>
                </v:rect>
                <v:line id="Straight Connector 76" o:spid="_x0000_s1063" style="position:absolute;visibility:visible;mso-wrap-style:square" from="13906,0" to="14001,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" strokecolor="#4579b8 [3044]"/>
                <v:line id="Straight Connector 77" o:spid="_x0000_s1064" style="position:absolute;flip:x;visibility:visible;mso-wrap-style:square" from="9525,10001" to="9525,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" strokecolor="#4579b8 [3044]"/>
                <v:rect id="Rectangle 60" o:spid="_x0000_s1065" style="position:absolute;left:10287;top:1809;width:895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" fillcolor="white [3212]" strokecolor="black [3213]" strokeweight="1pt">
                  <v:textbox>
                    <w:txbxContent>
                      <w:p w:rsidR="00F511A9" w:rsidRPr="00853FD3" w:rsidRDefault="00F511A9" w:rsidP="00F511A9">
                        <w:pPr>
                          <w:jc w:val="center"/>
                          <w:rPr>
                            <w:color w:val="000000" w:themeColor="text1"/>
                          </w:rPr>
                        </w:pPr>
                        <w:r>
                          <w:rPr>
                            <w:color w:val="000000" w:themeColor="text1"/>
                          </w:rPr>
                          <w:t>Agreed</w:t>
                        </w:r>
                      </w:p>
                    </w:txbxContent>
                  </v:textbox>
                </v:rect>
                <v:rect id="Rectangle 61" o:spid="_x0000_s1066" style="position:absolute;left:190;top:6762;width:19526;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" fillcolor="#1f497d [3215]" strokecolor="black [3213]" strokeweight="1pt">
                  <v:textbox>
                    <w:txbxContent>
                      <w:p w:rsidR="00F511A9" w:rsidRPr="00B6696B" w:rsidRDefault="00F511A9" w:rsidP="00F511A9">
                        <w:pPr>
                          <w:jc w:val="center"/>
                          <w:rPr>
                            <w:color w:val="FFFFFF" w:themeColor="background1"/>
                          </w:rPr>
                        </w:pPr>
                        <w:r w:rsidRPr="00B6696B">
                          <w:rPr>
                            <w:color w:val="FFFFFF" w:themeColor="background1"/>
                          </w:rPr>
                          <w:t>Notify receiving team          Load transfer doc to Azeus</w:t>
                        </w:r>
                      </w:p>
                    </w:txbxContent>
                  </v:textbox>
                </v:rect>
                <v:rect id="Rectangle 62" o:spid="_x0000_s1067" style="position:absolute;left:190;top:13620;width:1952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" fillcolor="#4bacc6 [3208]" strokecolor="black [3213]" strokeweight="1pt">
                  <v:textbox>
                    <w:txbxContent>
                      <w:p w:rsidR="00F511A9" w:rsidRPr="00B6696B" w:rsidRDefault="00F511A9" w:rsidP="00F511A9">
                        <w:pPr>
                          <w:jc w:val="center"/>
                          <w:rPr>
                            <w:color w:val="FFFFFF" w:themeColor="background1"/>
                          </w:rPr>
                        </w:pPr>
                        <w:r w:rsidRPr="00B6696B">
                          <w:rPr>
                            <w:color w:val="FFFFFF" w:themeColor="background1"/>
                          </w:rPr>
                          <w:t xml:space="preserve">Allocate </w:t>
                        </w:r>
                        <w:r w:rsidR="00AF3D21" w:rsidRPr="00B6696B">
                          <w:rPr>
                            <w:color w:val="FFFFFF" w:themeColor="background1"/>
                          </w:rPr>
                          <w:t>practitioner</w:t>
                        </w:r>
                      </w:p>
                    </w:txbxContent>
                  </v:textbox>
                </v:rect>
              </v:group>
            </w:pict>
          </mc:Fallback>
        </mc:AlternateContent>
      </w:r>
      <w:r>
        <w:rPr>
          <w:noProof/>
          <w:lang w:eastAsia="en-GB"/>
        </w:rPr>
        <mc:AlternateContent>
          <mc:Choice Requires="wpg">
            <w:drawing>
              <wp:anchor distT="0" distB="0" distL="114300" distR="114300" simplePos="0" relativeHeight="251748352" behindDoc="0" locked="0" layoutInCell="1" allowOverlap="1">
                <wp:simplePos x="0" y="0"/>
                <wp:positionH relativeFrom="column">
                  <wp:posOffset>1876425</wp:posOffset>
                </wp:positionH>
                <wp:positionV relativeFrom="paragraph">
                  <wp:posOffset>5080</wp:posOffset>
                </wp:positionV>
                <wp:extent cx="3562350" cy="5715000"/>
                <wp:effectExtent l="38100" t="0" r="19050" b="95250"/>
                <wp:wrapNone/>
                <wp:docPr id="74" name="Group 74"/>
                <wp:cNvGraphicFramePr/>
                <a:graphic xmlns:a="http://schemas.openxmlformats.org/drawingml/2006/main">
                  <a:graphicData uri="http://schemas.microsoft.com/office/word/2010/wordprocessingGroup">
                    <wpg:wgp>
                      <wpg:cNvGrpSpPr/>
                      <wpg:grpSpPr>
                        <a:xfrm>
                          <a:off x="0" y="0"/>
                          <a:ext cx="3562350" cy="5715000"/>
                          <a:chOff x="0" y="0"/>
                          <a:chExt cx="3562350" cy="5715000"/>
                        </a:xfrm>
                      </wpg:grpSpPr>
                      <wpg:grpSp>
                        <wpg:cNvPr id="72" name="Group 72"/>
                        <wpg:cNvGrpSpPr/>
                        <wpg:grpSpPr>
                          <a:xfrm>
                            <a:off x="0" y="0"/>
                            <a:ext cx="3562350" cy="5715000"/>
                            <a:chOff x="0" y="0"/>
                            <a:chExt cx="3562350" cy="5715000"/>
                          </a:xfrm>
                        </wpg:grpSpPr>
                        <wpg:grpSp>
                          <wpg:cNvPr id="68" name="Group 68"/>
                          <wpg:cNvGrpSpPr/>
                          <wpg:grpSpPr>
                            <a:xfrm>
                              <a:off x="1609725" y="0"/>
                              <a:ext cx="1952625" cy="1247775"/>
                              <a:chOff x="0" y="0"/>
                              <a:chExt cx="1952625" cy="1247775"/>
                            </a:xfrm>
                          </wpg:grpSpPr>
                          <wps:wsp>
                            <wps:cNvPr id="51" name="Rectangle 51"/>
                            <wps:cNvSpPr/>
                            <wps:spPr>
                              <a:xfrm>
                                <a:off x="0" y="0"/>
                                <a:ext cx="1952625" cy="695325"/>
                              </a:xfrm>
                              <a:prstGeom prst="rect">
                                <a:avLst/>
                              </a:prstGeom>
                              <a:solidFill>
                                <a:schemeClr val="accent5"/>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F511A9" w:rsidRPr="00B6696B" w:rsidRDefault="00F511A9" w:rsidP="00F511A9">
                                  <w:pPr>
                                    <w:jc w:val="center"/>
                                    <w:rPr>
                                      <w:color w:val="FFFFFF" w:themeColor="background1"/>
                                    </w:rPr>
                                  </w:pPr>
                                  <w:r w:rsidRPr="00B6696B">
                                    <w:rPr>
                                      <w:color w:val="FFFFFF" w:themeColor="background1"/>
                                    </w:rPr>
                                    <w:t>Check transfers identified for your team have all the required tasks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0" y="904875"/>
                                <a:ext cx="857250" cy="342900"/>
                              </a:xfrm>
                              <a:prstGeom prst="rect">
                                <a:avLst/>
                              </a:prstGeom>
                              <a:solidFill>
                                <a:schemeClr val="bg1"/>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F511A9" w:rsidRPr="004D3613" w:rsidRDefault="00F511A9" w:rsidP="00F511A9">
                                  <w:pPr>
                                    <w:jc w:val="center"/>
                                    <w:rPr>
                                      <w:color w:val="000000" w:themeColor="text1"/>
                                    </w:rPr>
                                  </w:pPr>
                                  <w:r w:rsidRPr="004D3613">
                                    <w:rPr>
                                      <w:color w:val="000000" w:themeColor="text1"/>
                                    </w:rPr>
                                    <w:t>Incomplete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28700" y="904875"/>
                                <a:ext cx="895350" cy="342900"/>
                              </a:xfrm>
                              <a:prstGeom prst="rect">
                                <a:avLst/>
                              </a:prstGeom>
                              <a:solidFill>
                                <a:schemeClr val="bg1"/>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F511A9" w:rsidRPr="004D3613" w:rsidRDefault="00F511A9" w:rsidP="00F511A9">
                                  <w:pPr>
                                    <w:jc w:val="center"/>
                                    <w:rPr>
                                      <w:color w:val="000000" w:themeColor="text1"/>
                                    </w:rPr>
                                  </w:pPr>
                                  <w:r w:rsidRPr="004D3613">
                                    <w:rPr>
                                      <w:color w:val="000000" w:themeColor="text1"/>
                                    </w:rPr>
                                    <w:t>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 name="Straight Connector 69"/>
                          <wps:cNvCnPr/>
                          <wps:spPr>
                            <a:xfrm flipH="1">
                              <a:off x="1057275" y="1076325"/>
                              <a:ext cx="5619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1047750" y="1085850"/>
                              <a:ext cx="38100" cy="46196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flipH="1">
                              <a:off x="0" y="5715000"/>
                              <a:ext cx="1104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 name="Rectangle 54"/>
                          <wps:cNvSpPr/>
                          <wps:spPr>
                            <a:xfrm>
                              <a:off x="1609725" y="1457325"/>
                              <a:ext cx="1952625" cy="695325"/>
                            </a:xfrm>
                            <a:prstGeom prst="rect">
                              <a:avLst/>
                            </a:prstGeom>
                            <a:solidFill>
                              <a:schemeClr val="accent5"/>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F511A9" w:rsidRPr="00B6696B" w:rsidRDefault="00F511A9" w:rsidP="00F511A9">
                                <w:pPr>
                                  <w:jc w:val="center"/>
                                  <w:rPr>
                                    <w:color w:val="FFFFFF" w:themeColor="background1"/>
                                  </w:rPr>
                                </w:pPr>
                                <w:r w:rsidRPr="00B6696B">
                                  <w:rPr>
                                    <w:color w:val="FFFFFF" w:themeColor="background1"/>
                                  </w:rPr>
                                  <w:t>Discuss any concerns with the transferring practice lead, ensure panel rep has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3" name="Straight Connector 73"/>
                        <wps:cNvCnPr/>
                        <wps:spPr>
                          <a:xfrm>
                            <a:off x="2524125" y="2171700"/>
                            <a:ext cx="9525" cy="1143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Rectangle 57"/>
                        <wps:cNvSpPr/>
                        <wps:spPr>
                          <a:xfrm>
                            <a:off x="1609725" y="2333625"/>
                            <a:ext cx="1952625" cy="504825"/>
                          </a:xfrm>
                          <a:prstGeom prst="rect">
                            <a:avLst/>
                          </a:prstGeom>
                          <a:solidFill>
                            <a:schemeClr val="accent5"/>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F511A9" w:rsidRPr="00B6696B" w:rsidRDefault="00F511A9" w:rsidP="00F511A9">
                              <w:pPr>
                                <w:jc w:val="center"/>
                                <w:rPr>
                                  <w:color w:val="FFFFFF" w:themeColor="background1"/>
                                </w:rPr>
                              </w:pPr>
                              <w:r w:rsidRPr="00B6696B">
                                <w:rPr>
                                  <w:color w:val="FFFFFF" w:themeColor="background1"/>
                                </w:rPr>
                                <w:t>Identify 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4" o:spid="_x0000_s1068" style="position:absolute;margin-left:147.75pt;margin-top:.4pt;width:280.5pt;height:450pt;z-index:251748352" coordsize="35623,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">
                <v:group id="Group 72" o:spid="_x0000_s1069" style="position:absolute;width:35623;height:57150" coordsize="35623,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68" o:spid="_x0000_s1070" style="position:absolute;left:16097;width:19526;height:12477" coordsize="19526,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51" o:spid="_x0000_s1071" style="position:absolute;width:19526;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" fillcolor="#4bacc6 [3208]" strokecolor="black [3213]" strokeweight="1pt">
                      <v:textbox>
                        <w:txbxContent>
                          <w:p w:rsidR="00F511A9" w:rsidRPr="00B6696B" w:rsidRDefault="00F511A9" w:rsidP="00F511A9">
                            <w:pPr>
                              <w:jc w:val="center"/>
                              <w:rPr>
                                <w:color w:val="FFFFFF" w:themeColor="background1"/>
                              </w:rPr>
                            </w:pPr>
                            <w:r w:rsidRPr="00B6696B">
                              <w:rPr>
                                <w:color w:val="FFFFFF" w:themeColor="background1"/>
                              </w:rPr>
                              <w:t>Check transfers identified for your team have all the required tasks completed</w:t>
                            </w:r>
                          </w:p>
                        </w:txbxContent>
                      </v:textbox>
                    </v:rect>
                    <v:rect id="Rectangle 52" o:spid="_x0000_s1072" style="position:absolute;top:9048;width:857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" fillcolor="white [3212]" strokecolor="black [3213]" strokeweight="1pt">
                      <v:textbox>
                        <w:txbxContent>
                          <w:p w:rsidR="00F511A9" w:rsidRPr="004D3613" w:rsidRDefault="00F511A9" w:rsidP="00F511A9">
                            <w:pPr>
                              <w:jc w:val="center"/>
                              <w:rPr>
                                <w:color w:val="000000" w:themeColor="text1"/>
                              </w:rPr>
                            </w:pPr>
                            <w:r w:rsidRPr="004D3613">
                              <w:rPr>
                                <w:color w:val="000000" w:themeColor="text1"/>
                              </w:rPr>
                              <w:t>Incomplete</w:t>
                            </w:r>
                          </w:p>
                        </w:txbxContent>
                      </v:textbox>
                    </v:rect>
                    <v:rect id="Rectangle 53" o:spid="_x0000_s1073" style="position:absolute;left:10287;top:9048;width:895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" fillcolor="white [3212]" strokecolor="black [3213]" strokeweight="1pt">
                      <v:textbox>
                        <w:txbxContent>
                          <w:p w:rsidR="00F511A9" w:rsidRPr="004D3613" w:rsidRDefault="00F511A9" w:rsidP="00F511A9">
                            <w:pPr>
                              <w:jc w:val="center"/>
                              <w:rPr>
                                <w:color w:val="000000" w:themeColor="text1"/>
                              </w:rPr>
                            </w:pPr>
                            <w:r w:rsidRPr="004D3613">
                              <w:rPr>
                                <w:color w:val="000000" w:themeColor="text1"/>
                              </w:rPr>
                              <w:t>Complete</w:t>
                            </w:r>
                          </w:p>
                        </w:txbxContent>
                      </v:textbox>
                    </v:rect>
                  </v:group>
                  <v:line id="Straight Connector 69" o:spid="_x0000_s1074" style="position:absolute;flip:x;visibility:visible;mso-wrap-style:square" from="10572,10763" to="16192,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" strokecolor="#4579b8 [3044]"/>
                  <v:line id="Straight Connector 70" o:spid="_x0000_s1075" style="position:absolute;visibility:visible;mso-wrap-style:square" from="10477,10858" to="10858,5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" strokecolor="#4579b8 [3044]"/>
                  <v:shape id="Straight Arrow Connector 71" o:spid="_x0000_s1076" type="#_x0000_t32" style="position:absolute;top:57150;width:1104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" strokecolor="#4579b8 [3044]">
                    <v:stroke endarrow="block"/>
                  </v:shape>
                  <v:rect id="Rectangle 54" o:spid="_x0000_s1077" style="position:absolute;left:16097;top:14573;width:19526;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" fillcolor="#4bacc6 [3208]" strokecolor="black [3213]" strokeweight="1pt">
                    <v:textbox>
                      <w:txbxContent>
                        <w:p w:rsidR="00F511A9" w:rsidRPr="00B6696B" w:rsidRDefault="00F511A9" w:rsidP="00F511A9">
                          <w:pPr>
                            <w:jc w:val="center"/>
                            <w:rPr>
                              <w:color w:val="FFFFFF" w:themeColor="background1"/>
                            </w:rPr>
                          </w:pPr>
                          <w:r w:rsidRPr="00B6696B">
                            <w:rPr>
                              <w:color w:val="FFFFFF" w:themeColor="background1"/>
                            </w:rPr>
                            <w:t>Discuss any concerns with the transferring practice lead, ensure panel rep has details</w:t>
                          </w:r>
                        </w:p>
                      </w:txbxContent>
                    </v:textbox>
                  </v:rect>
                </v:group>
                <v:line id="Straight Connector 73" o:spid="_x0000_s1078" style="position:absolute;visibility:visible;mso-wrap-style:square" from="25241,21717" to="2533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" strokecolor="#4579b8 [3044]"/>
                <v:rect id="Rectangle 57" o:spid="_x0000_s1079" style="position:absolute;left:16097;top:23336;width:19526;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" fillcolor="#4bacc6 [3208]" strokecolor="black [3213]" strokeweight="1pt">
                  <v:textbox>
                    <w:txbxContent>
                      <w:p w:rsidR="00F511A9" w:rsidRPr="00B6696B" w:rsidRDefault="00F511A9" w:rsidP="00F511A9">
                        <w:pPr>
                          <w:jc w:val="center"/>
                          <w:rPr>
                            <w:color w:val="FFFFFF" w:themeColor="background1"/>
                          </w:rPr>
                        </w:pPr>
                        <w:r w:rsidRPr="00B6696B">
                          <w:rPr>
                            <w:color w:val="FFFFFF" w:themeColor="background1"/>
                          </w:rPr>
                          <w:t>Identify practitioner</w:t>
                        </w:r>
                      </w:p>
                    </w:txbxContent>
                  </v:textbox>
                </v:rect>
              </v:group>
            </w:pict>
          </mc:Fallback>
        </mc:AlternateContent>
      </w:r>
      <w:r>
        <w:rPr>
          <w:noProof/>
          <w:lang w:eastAsia="en-GB"/>
        </w:rPr>
        <mc:AlternateContent>
          <mc:Choice Requires="wps">
            <w:drawing>
              <wp:anchor distT="0" distB="0" distL="114300" distR="114300" simplePos="0" relativeHeight="251749376" behindDoc="0" locked="0" layoutInCell="1" allowOverlap="1" wp14:anchorId="17FC76F8" wp14:editId="4B6CCFF3">
                <wp:simplePos x="0" y="0"/>
                <wp:positionH relativeFrom="column">
                  <wp:posOffset>3495675</wp:posOffset>
                </wp:positionH>
                <wp:positionV relativeFrom="paragraph">
                  <wp:posOffset>3018790</wp:posOffset>
                </wp:positionV>
                <wp:extent cx="1952625" cy="50482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1952625" cy="504825"/>
                        </a:xfrm>
                        <a:prstGeom prst="rect">
                          <a:avLst/>
                        </a:prstGeom>
                        <a:solidFill>
                          <a:schemeClr val="accent3"/>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F511A9" w:rsidRPr="00B6696B" w:rsidRDefault="00F511A9" w:rsidP="00F511A9">
                            <w:pPr>
                              <w:jc w:val="center"/>
                              <w:rPr>
                                <w:color w:val="FFFFFF" w:themeColor="background1"/>
                              </w:rPr>
                            </w:pPr>
                            <w:r w:rsidRPr="00B6696B">
                              <w:rPr>
                                <w:color w:val="FFFFFF" w:themeColor="background1"/>
                              </w:rPr>
                              <w:t>Presented at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FC76F8" id="Rectangle 58" o:spid="_x0000_s1080" style="position:absolute;margin-left:275.25pt;margin-top:237.7pt;width:153.75pt;height:39.7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" fillcolor="#9bbb59 [3206]" strokecolor="black [3213]" strokeweight="1pt">
                <v:textbox>
                  <w:txbxContent>
                    <w:p w:rsidR="00F511A9" w:rsidRPr="00B6696B" w:rsidRDefault="00F511A9" w:rsidP="00F511A9">
                      <w:pPr>
                        <w:jc w:val="center"/>
                        <w:rPr>
                          <w:color w:val="FFFFFF" w:themeColor="background1"/>
                        </w:rPr>
                      </w:pPr>
                      <w:r w:rsidRPr="00B6696B">
                        <w:rPr>
                          <w:color w:val="FFFFFF" w:themeColor="background1"/>
                        </w:rPr>
                        <w:t>Presented at panel</w:t>
                      </w:r>
                    </w:p>
                  </w:txbxContent>
                </v:textbox>
              </v:rect>
            </w:pict>
          </mc:Fallback>
        </mc:AlternateContent>
      </w:r>
      <w:r w:rsidR="00F511A9">
        <w:rPr>
          <w:noProof/>
          <w:lang w:eastAsia="en-GB"/>
        </w:rPr>
        <mc:AlternateContent>
          <mc:Choice Requires="wps">
            <w:drawing>
              <wp:anchor distT="0" distB="0" distL="114300" distR="114300" simplePos="0" relativeHeight="251736064" behindDoc="0" locked="0" layoutInCell="1" allowOverlap="1">
                <wp:simplePos x="0" y="0"/>
                <wp:positionH relativeFrom="column">
                  <wp:posOffset>3876675</wp:posOffset>
                </wp:positionH>
                <wp:positionV relativeFrom="paragraph">
                  <wp:posOffset>624205</wp:posOffset>
                </wp:positionV>
                <wp:extent cx="0" cy="466725"/>
                <wp:effectExtent l="0" t="0" r="19050" b="28575"/>
                <wp:wrapNone/>
                <wp:docPr id="67" name="Straight Connector 67"/>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D4D83" id="Straight Connector 67"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05.25pt,49.15pt" to="305.2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" strokecolor="#4579b8 [3044]"/>
            </w:pict>
          </mc:Fallback>
        </mc:AlternateContent>
      </w:r>
      <w:r w:rsidR="00F511A9">
        <w:rPr>
          <w:noProof/>
          <w:lang w:eastAsia="en-GB"/>
        </w:rPr>
        <mc:AlternateContent>
          <mc:Choice Requires="wps">
            <w:drawing>
              <wp:anchor distT="0" distB="0" distL="114300" distR="114300" simplePos="0" relativeHeight="251735040" behindDoc="0" locked="0" layoutInCell="1" allowOverlap="1">
                <wp:simplePos x="0" y="0"/>
                <wp:positionH relativeFrom="column">
                  <wp:posOffset>4933950</wp:posOffset>
                </wp:positionH>
                <wp:positionV relativeFrom="paragraph">
                  <wp:posOffset>709930</wp:posOffset>
                </wp:positionV>
                <wp:extent cx="0" cy="885825"/>
                <wp:effectExtent l="0" t="0" r="19050" b="28575"/>
                <wp:wrapNone/>
                <wp:docPr id="66" name="Straight Connector 66"/>
                <wp:cNvGraphicFramePr/>
                <a:graphic xmlns:a="http://schemas.openxmlformats.org/drawingml/2006/main">
                  <a:graphicData uri="http://schemas.microsoft.com/office/word/2010/wordprocessingShape">
                    <wps:wsp>
                      <wps:cNvCnPr/>
                      <wps:spPr>
                        <a:xfrm>
                          <a:off x="0" y="0"/>
                          <a:ext cx="0" cy="885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8E5B5" id="Straight Connector 66"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388.5pt,55.9pt" to="388.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" strokecolor="#4579b8 [3044]"/>
            </w:pict>
          </mc:Fallback>
        </mc:AlternateContent>
      </w:r>
      <w:r w:rsidR="0069737F">
        <w:rPr>
          <w:noProof/>
          <w:lang w:eastAsia="en-GB"/>
        </w:rPr>
        <mc:AlternateContent>
          <mc:Choice Requires="wps">
            <w:drawing>
              <wp:anchor distT="0" distB="0" distL="114300" distR="114300" simplePos="0" relativeHeight="251692032" behindDoc="0" locked="0" layoutInCell="1" allowOverlap="1">
                <wp:simplePos x="0" y="0"/>
                <wp:positionH relativeFrom="column">
                  <wp:posOffset>19050</wp:posOffset>
                </wp:positionH>
                <wp:positionV relativeFrom="paragraph">
                  <wp:posOffset>4615180</wp:posOffset>
                </wp:positionV>
                <wp:extent cx="1885950" cy="695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885950" cy="695325"/>
                        </a:xfrm>
                        <a:prstGeom prst="rect">
                          <a:avLst/>
                        </a:prstGeom>
                        <a:solidFill>
                          <a:schemeClr val="accent3"/>
                        </a:solidFill>
                        <a:ln w="1270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853FD3" w:rsidRPr="00B6696B" w:rsidRDefault="00853FD3" w:rsidP="00853FD3">
                            <w:pPr>
                              <w:jc w:val="center"/>
                              <w:rPr>
                                <w:color w:val="FFFFFF" w:themeColor="background1"/>
                              </w:rPr>
                            </w:pPr>
                            <w:r w:rsidRPr="00B6696B">
                              <w:rPr>
                                <w:color w:val="FFFFFF" w:themeColor="background1"/>
                              </w:rPr>
                              <w:t>Send to CYPS-transfers by 12 noon Wednesday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81" style="position:absolute;margin-left:1.5pt;margin-top:363.4pt;width:148.5pt;height:54.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" fillcolor="#9bbb59 [3206]" strokecolor="black [3213]" strokeweight="1pt">
                <v:textbox>
                  <w:txbxContent>
                    <w:p w:rsidR="00853FD3" w:rsidRPr="00B6696B" w:rsidRDefault="00853FD3" w:rsidP="00853FD3">
                      <w:pPr>
                        <w:jc w:val="center"/>
                        <w:rPr>
                          <w:color w:val="FFFFFF" w:themeColor="background1"/>
                        </w:rPr>
                      </w:pPr>
                      <w:r w:rsidRPr="00B6696B">
                        <w:rPr>
                          <w:color w:val="FFFFFF" w:themeColor="background1"/>
                        </w:rPr>
                        <w:t>Send to CYPS-transfers by 12 noon Wednesday</w:t>
                      </w:r>
                    </w:p>
                  </w:txbxContent>
                </v:textbox>
              </v:rect>
            </w:pict>
          </mc:Fallback>
        </mc:AlternateContent>
      </w:r>
      <w:r w:rsidR="007546A1">
        <w:rPr>
          <w:noProof/>
          <w:lang w:eastAsia="en-GB"/>
        </w:rPr>
        <mc:AlternateContent>
          <mc:Choice Requires="wps">
            <w:drawing>
              <wp:anchor distT="0" distB="0" distL="114300" distR="114300" simplePos="0" relativeHeight="251695104" behindDoc="0" locked="0" layoutInCell="1" allowOverlap="1">
                <wp:simplePos x="0" y="0"/>
                <wp:positionH relativeFrom="column">
                  <wp:posOffset>1962150</wp:posOffset>
                </wp:positionH>
                <wp:positionV relativeFrom="paragraph">
                  <wp:posOffset>1957705</wp:posOffset>
                </wp:positionV>
                <wp:extent cx="200025" cy="0"/>
                <wp:effectExtent l="38100" t="76200" r="0" b="95250"/>
                <wp:wrapNone/>
                <wp:docPr id="43" name="Straight Arrow Connector 43"/>
                <wp:cNvGraphicFramePr/>
                <a:graphic xmlns:a="http://schemas.openxmlformats.org/drawingml/2006/main">
                  <a:graphicData uri="http://schemas.microsoft.com/office/word/2010/wordprocessingShape">
                    <wps:wsp>
                      <wps:cNvCnPr/>
                      <wps:spPr>
                        <a:xfrm flipH="1">
                          <a:off x="0" y="0"/>
                          <a:ext cx="200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0B0E13" id="Straight Arrow Connector 43" o:spid="_x0000_s1026" type="#_x0000_t32" style="position:absolute;margin-left:154.5pt;margin-top:154.15pt;width:15.75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" strokecolor="#4579b8 [3044]">
                <v:stroke endarrow="block"/>
              </v:shape>
            </w:pict>
          </mc:Fallback>
        </mc:AlternateContent>
      </w:r>
      <w:r w:rsidR="00B729A9">
        <w:rPr>
          <w:noProof/>
          <w:lang w:eastAsia="en-GB"/>
        </w:rPr>
        <mc:AlternateContent>
          <mc:Choice Requires="wps">
            <w:drawing>
              <wp:anchor distT="0" distB="0" distL="114300" distR="114300" simplePos="0" relativeHeight="251679744" behindDoc="0" locked="0" layoutInCell="1" allowOverlap="1">
                <wp:simplePos x="0" y="0"/>
                <wp:positionH relativeFrom="column">
                  <wp:posOffset>904874</wp:posOffset>
                </wp:positionH>
                <wp:positionV relativeFrom="paragraph">
                  <wp:posOffset>5243830</wp:posOffset>
                </wp:positionV>
                <wp:extent cx="0" cy="333375"/>
                <wp:effectExtent l="0" t="0" r="19050" b="28575"/>
                <wp:wrapNone/>
                <wp:docPr id="32" name="Straight Connector 32"/>
                <wp:cNvGraphicFramePr/>
                <a:graphic xmlns:a="http://schemas.openxmlformats.org/drawingml/2006/main">
                  <a:graphicData uri="http://schemas.microsoft.com/office/word/2010/wordprocessingShape">
                    <wps:wsp>
                      <wps:cNvCnPr/>
                      <wps:spPr>
                        <a:xfrm flipH="1">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AD213" id="Straight Connector 3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412.9pt" to="71.25pt,4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" strokecolor="#4579b8 [3044]"/>
            </w:pict>
          </mc:Fallback>
        </mc:AlternateContent>
      </w:r>
      <w:r w:rsidR="00B729A9">
        <w:rPr>
          <w:noProof/>
          <w:lang w:eastAsia="en-GB"/>
        </w:rPr>
        <mc:AlternateContent>
          <mc:Choice Requires="wps">
            <w:drawing>
              <wp:anchor distT="0" distB="0" distL="114300" distR="114300" simplePos="0" relativeHeight="251656192" behindDoc="0" locked="0" layoutInCell="1" allowOverlap="1">
                <wp:simplePos x="0" y="0"/>
                <wp:positionH relativeFrom="column">
                  <wp:posOffset>923925</wp:posOffset>
                </wp:positionH>
                <wp:positionV relativeFrom="paragraph">
                  <wp:posOffset>709930</wp:posOffset>
                </wp:positionV>
                <wp:extent cx="19050" cy="32194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9050" cy="3219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19352" id="Straight Connector 2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2.75pt,55.9pt" to="74.25pt,3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" strokecolor="#4579b8 [3044]"/>
            </w:pict>
          </mc:Fallback>
        </mc:AlternateContent>
      </w:r>
    </w:p>
    <w:sectPr w:rsidR="00675219" w:rsidSect="0067521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FD3" w:rsidRDefault="00853FD3" w:rsidP="00BC60B6">
      <w:pPr>
        <w:spacing w:after="0" w:line="240" w:lineRule="auto"/>
      </w:pPr>
      <w:r>
        <w:separator/>
      </w:r>
    </w:p>
  </w:endnote>
  <w:endnote w:type="continuationSeparator" w:id="0">
    <w:p w:rsidR="00853FD3" w:rsidRDefault="00853FD3" w:rsidP="00BC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D3" w:rsidRDefault="00853FD3">
    <w:pPr>
      <w:pStyle w:val="Footer"/>
    </w:pPr>
    <w:r>
      <w:t>V1</w:t>
    </w:r>
    <w:r>
      <w:tab/>
      <w:t>Feb 2020</w:t>
    </w:r>
    <w:r>
      <w:tab/>
      <w:t xml:space="preserve">Page </w:t>
    </w:r>
    <w:r>
      <w:rPr>
        <w:b/>
        <w:bCs/>
      </w:rPr>
      <w:fldChar w:fldCharType="begin"/>
    </w:r>
    <w:r>
      <w:rPr>
        <w:b/>
        <w:bCs/>
      </w:rPr>
      <w:instrText xml:space="preserve"> PAGE  \* Arabic  \* MERGEFORMAT </w:instrText>
    </w:r>
    <w:r>
      <w:rPr>
        <w:b/>
        <w:bCs/>
      </w:rPr>
      <w:fldChar w:fldCharType="separate"/>
    </w:r>
    <w:r w:rsidR="006147C7">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147C7">
      <w:rPr>
        <w:b/>
        <w:bCs/>
        <w:noProof/>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FD3" w:rsidRDefault="00853FD3" w:rsidP="00BC60B6">
      <w:pPr>
        <w:spacing w:after="0" w:line="240" w:lineRule="auto"/>
      </w:pPr>
      <w:r>
        <w:separator/>
      </w:r>
    </w:p>
  </w:footnote>
  <w:footnote w:type="continuationSeparator" w:id="0">
    <w:p w:rsidR="00853FD3" w:rsidRDefault="00853FD3" w:rsidP="00BC6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D3" w:rsidRDefault="00853FD3">
    <w:pPr>
      <w:pStyle w:val="Header"/>
    </w:pPr>
    <w:r>
      <w:rPr>
        <w:noProof/>
        <w:lang w:eastAsia="en-GB"/>
      </w:rPr>
      <w:drawing>
        <wp:anchor distT="0" distB="0" distL="114300" distR="114300" simplePos="0" relativeHeight="251659264" behindDoc="0" locked="0" layoutInCell="1" allowOverlap="1" wp14:anchorId="3BC485DC" wp14:editId="7D500F47">
          <wp:simplePos x="0" y="0"/>
          <wp:positionH relativeFrom="column">
            <wp:posOffset>4673600</wp:posOffset>
          </wp:positionH>
          <wp:positionV relativeFrom="paragraph">
            <wp:posOffset>-329142</wp:posOffset>
          </wp:positionV>
          <wp:extent cx="1781175" cy="923925"/>
          <wp:effectExtent l="0" t="0" r="0" b="0"/>
          <wp:wrapSquare wrapText="bothSides"/>
          <wp:docPr id="15" name="Picture 15" descr="LBN_Ribbon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LBN_Ribbon_Logo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FD3" w:rsidRDefault="00853FD3">
    <w:pPr>
      <w:pStyle w:val="Header"/>
    </w:pPr>
    <w:r>
      <w:tab/>
    </w:r>
    <w:r>
      <w:tab/>
    </w:r>
  </w:p>
  <w:p w:rsidR="00853FD3" w:rsidRDefault="00853FD3">
    <w:pPr>
      <w:pStyle w:val="Header"/>
    </w:pPr>
  </w:p>
  <w:p w:rsidR="00853FD3" w:rsidRDefault="00853FD3">
    <w:pPr>
      <w:pStyle w:val="Header"/>
    </w:pPr>
  </w:p>
  <w:p w:rsidR="00853FD3" w:rsidRDefault="00853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1D09"/>
    <w:multiLevelType w:val="multilevel"/>
    <w:tmpl w:val="27A2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3115C"/>
    <w:multiLevelType w:val="multilevel"/>
    <w:tmpl w:val="6724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36CB7"/>
    <w:multiLevelType w:val="hybridMultilevel"/>
    <w:tmpl w:val="92B8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55A52"/>
    <w:multiLevelType w:val="hybridMultilevel"/>
    <w:tmpl w:val="39BAE26C"/>
    <w:lvl w:ilvl="0" w:tplc="E8EC5B7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47E7F"/>
    <w:multiLevelType w:val="hybridMultilevel"/>
    <w:tmpl w:val="1F2A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DF4A1F"/>
    <w:multiLevelType w:val="hybridMultilevel"/>
    <w:tmpl w:val="74DA3ECC"/>
    <w:lvl w:ilvl="0" w:tplc="0409000F">
      <w:start w:val="1"/>
      <w:numFmt w:val="decimal"/>
      <w:lvlText w:val="%1."/>
      <w:lvlJc w:val="left"/>
      <w:pPr>
        <w:tabs>
          <w:tab w:val="num" w:pos="720"/>
        </w:tabs>
        <w:ind w:left="720" w:hanging="360"/>
      </w:pPr>
    </w:lvl>
    <w:lvl w:ilvl="1" w:tplc="5B4ABF7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605D00"/>
    <w:multiLevelType w:val="hybridMultilevel"/>
    <w:tmpl w:val="0B7E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8809F1"/>
    <w:multiLevelType w:val="multilevel"/>
    <w:tmpl w:val="3F867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4F459C"/>
    <w:multiLevelType w:val="multilevel"/>
    <w:tmpl w:val="64023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DFD3451"/>
    <w:multiLevelType w:val="hybridMultilevel"/>
    <w:tmpl w:val="50CAAEB8"/>
    <w:lvl w:ilvl="0" w:tplc="287EECE2">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7"/>
  </w:num>
  <w:num w:numId="6">
    <w:abstractNumId w:val="3"/>
  </w:num>
  <w:num w:numId="7">
    <w:abstractNumId w:val="9"/>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B0"/>
    <w:rsid w:val="00007AAD"/>
    <w:rsid w:val="00034074"/>
    <w:rsid w:val="0005600D"/>
    <w:rsid w:val="0008126D"/>
    <w:rsid w:val="00083447"/>
    <w:rsid w:val="000A78A6"/>
    <w:rsid w:val="000B7559"/>
    <w:rsid w:val="000E5CD5"/>
    <w:rsid w:val="000F0BD3"/>
    <w:rsid w:val="00105C90"/>
    <w:rsid w:val="00116075"/>
    <w:rsid w:val="00126BBE"/>
    <w:rsid w:val="0013293D"/>
    <w:rsid w:val="0015360F"/>
    <w:rsid w:val="00162CEE"/>
    <w:rsid w:val="001878E2"/>
    <w:rsid w:val="001A3EF5"/>
    <w:rsid w:val="001E211B"/>
    <w:rsid w:val="0020312E"/>
    <w:rsid w:val="0020346D"/>
    <w:rsid w:val="00241CDB"/>
    <w:rsid w:val="002555FA"/>
    <w:rsid w:val="00260EF5"/>
    <w:rsid w:val="00287AD8"/>
    <w:rsid w:val="002A492B"/>
    <w:rsid w:val="002D2E9F"/>
    <w:rsid w:val="002F0FEE"/>
    <w:rsid w:val="00301B1A"/>
    <w:rsid w:val="00347DC9"/>
    <w:rsid w:val="003555F7"/>
    <w:rsid w:val="00377ED9"/>
    <w:rsid w:val="00394C84"/>
    <w:rsid w:val="00405048"/>
    <w:rsid w:val="004063C1"/>
    <w:rsid w:val="004422C2"/>
    <w:rsid w:val="00463049"/>
    <w:rsid w:val="00472682"/>
    <w:rsid w:val="00473F89"/>
    <w:rsid w:val="00491660"/>
    <w:rsid w:val="004A76BC"/>
    <w:rsid w:val="004D21EB"/>
    <w:rsid w:val="004D2DD9"/>
    <w:rsid w:val="004D3613"/>
    <w:rsid w:val="004D3983"/>
    <w:rsid w:val="004D6866"/>
    <w:rsid w:val="004E09A6"/>
    <w:rsid w:val="004F7669"/>
    <w:rsid w:val="0051324D"/>
    <w:rsid w:val="00554E87"/>
    <w:rsid w:val="00555975"/>
    <w:rsid w:val="00567B0C"/>
    <w:rsid w:val="005736D2"/>
    <w:rsid w:val="005C098E"/>
    <w:rsid w:val="005D1663"/>
    <w:rsid w:val="005F38EC"/>
    <w:rsid w:val="005F3AA0"/>
    <w:rsid w:val="006147C7"/>
    <w:rsid w:val="006211DA"/>
    <w:rsid w:val="00675219"/>
    <w:rsid w:val="00692BFF"/>
    <w:rsid w:val="0069737F"/>
    <w:rsid w:val="006F47BD"/>
    <w:rsid w:val="006F5F14"/>
    <w:rsid w:val="007326BF"/>
    <w:rsid w:val="0073394E"/>
    <w:rsid w:val="007546A1"/>
    <w:rsid w:val="00785414"/>
    <w:rsid w:val="00793DF5"/>
    <w:rsid w:val="007953E9"/>
    <w:rsid w:val="007F3E55"/>
    <w:rsid w:val="007F73C5"/>
    <w:rsid w:val="008021E5"/>
    <w:rsid w:val="00807C57"/>
    <w:rsid w:val="008248B0"/>
    <w:rsid w:val="00833409"/>
    <w:rsid w:val="008459A5"/>
    <w:rsid w:val="00853FD3"/>
    <w:rsid w:val="00856622"/>
    <w:rsid w:val="00871526"/>
    <w:rsid w:val="00883FED"/>
    <w:rsid w:val="008B3F27"/>
    <w:rsid w:val="008C5373"/>
    <w:rsid w:val="008F5670"/>
    <w:rsid w:val="008F756D"/>
    <w:rsid w:val="00937E1B"/>
    <w:rsid w:val="00954E00"/>
    <w:rsid w:val="00961C33"/>
    <w:rsid w:val="00971755"/>
    <w:rsid w:val="009B4450"/>
    <w:rsid w:val="009D3E70"/>
    <w:rsid w:val="009E0E54"/>
    <w:rsid w:val="009E6E26"/>
    <w:rsid w:val="009E75EA"/>
    <w:rsid w:val="00A942B2"/>
    <w:rsid w:val="00AA5475"/>
    <w:rsid w:val="00AC7440"/>
    <w:rsid w:val="00AF3D21"/>
    <w:rsid w:val="00AF4046"/>
    <w:rsid w:val="00AF7BCD"/>
    <w:rsid w:val="00B13138"/>
    <w:rsid w:val="00B24A6D"/>
    <w:rsid w:val="00B32220"/>
    <w:rsid w:val="00B6696B"/>
    <w:rsid w:val="00B729A9"/>
    <w:rsid w:val="00B75870"/>
    <w:rsid w:val="00BC60B6"/>
    <w:rsid w:val="00BD19BD"/>
    <w:rsid w:val="00BF6D3C"/>
    <w:rsid w:val="00C002C3"/>
    <w:rsid w:val="00C13BAB"/>
    <w:rsid w:val="00C1698B"/>
    <w:rsid w:val="00C45769"/>
    <w:rsid w:val="00C55872"/>
    <w:rsid w:val="00C57BFF"/>
    <w:rsid w:val="00C7179F"/>
    <w:rsid w:val="00CC7FAA"/>
    <w:rsid w:val="00CE2C7C"/>
    <w:rsid w:val="00CE607B"/>
    <w:rsid w:val="00CF1182"/>
    <w:rsid w:val="00D227EF"/>
    <w:rsid w:val="00D33BAD"/>
    <w:rsid w:val="00D362D4"/>
    <w:rsid w:val="00D4215B"/>
    <w:rsid w:val="00D44526"/>
    <w:rsid w:val="00D53082"/>
    <w:rsid w:val="00D62D3E"/>
    <w:rsid w:val="00D70265"/>
    <w:rsid w:val="00D80120"/>
    <w:rsid w:val="00D80933"/>
    <w:rsid w:val="00D82B6E"/>
    <w:rsid w:val="00DA1BA5"/>
    <w:rsid w:val="00DC065C"/>
    <w:rsid w:val="00DE5AB5"/>
    <w:rsid w:val="00E0230A"/>
    <w:rsid w:val="00E0520F"/>
    <w:rsid w:val="00E1166E"/>
    <w:rsid w:val="00E14A08"/>
    <w:rsid w:val="00E17075"/>
    <w:rsid w:val="00E1797E"/>
    <w:rsid w:val="00E363E0"/>
    <w:rsid w:val="00E371FA"/>
    <w:rsid w:val="00E56E30"/>
    <w:rsid w:val="00E63C47"/>
    <w:rsid w:val="00E90AE8"/>
    <w:rsid w:val="00EC7F50"/>
    <w:rsid w:val="00ED6DB6"/>
    <w:rsid w:val="00EF2EDB"/>
    <w:rsid w:val="00F03DA3"/>
    <w:rsid w:val="00F511A9"/>
    <w:rsid w:val="00F678EE"/>
    <w:rsid w:val="00F804C2"/>
    <w:rsid w:val="00FA03B1"/>
    <w:rsid w:val="00FA06F4"/>
    <w:rsid w:val="00FC5DA8"/>
    <w:rsid w:val="00FD272C"/>
    <w:rsid w:val="00FD6C01"/>
    <w:rsid w:val="00FD7B66"/>
    <w:rsid w:val="00FF4016"/>
    <w:rsid w:val="00FF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5D1AAE"/>
  <w15:docId w15:val="{0C88B24F-44EA-6E40-A4DF-25C36CC6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F5"/>
  </w:style>
  <w:style w:type="paragraph" w:styleId="Heading1">
    <w:name w:val="heading 1"/>
    <w:basedOn w:val="Normal"/>
    <w:next w:val="Normal"/>
    <w:link w:val="Heading1Char"/>
    <w:uiPriority w:val="9"/>
    <w:qFormat/>
    <w:rsid w:val="00883FED"/>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E14A08"/>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A3E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A3EF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A3EF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8B0"/>
    <w:pPr>
      <w:spacing w:before="150" w:after="150"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8248B0"/>
    <w:rPr>
      <w:b/>
      <w:bCs/>
    </w:rPr>
  </w:style>
  <w:style w:type="character" w:styleId="CommentReference">
    <w:name w:val="annotation reference"/>
    <w:basedOn w:val="DefaultParagraphFont"/>
    <w:uiPriority w:val="99"/>
    <w:semiHidden/>
    <w:unhideWhenUsed/>
    <w:rsid w:val="000F0BD3"/>
    <w:rPr>
      <w:sz w:val="16"/>
      <w:szCs w:val="16"/>
    </w:rPr>
  </w:style>
  <w:style w:type="paragraph" w:styleId="CommentText">
    <w:name w:val="annotation text"/>
    <w:basedOn w:val="Normal"/>
    <w:link w:val="CommentTextChar"/>
    <w:uiPriority w:val="99"/>
    <w:semiHidden/>
    <w:unhideWhenUsed/>
    <w:rsid w:val="000F0BD3"/>
    <w:pPr>
      <w:spacing w:line="240" w:lineRule="auto"/>
    </w:pPr>
    <w:rPr>
      <w:sz w:val="20"/>
      <w:szCs w:val="20"/>
    </w:rPr>
  </w:style>
  <w:style w:type="character" w:customStyle="1" w:styleId="CommentTextChar">
    <w:name w:val="Comment Text Char"/>
    <w:basedOn w:val="DefaultParagraphFont"/>
    <w:link w:val="CommentText"/>
    <w:uiPriority w:val="99"/>
    <w:semiHidden/>
    <w:rsid w:val="000F0BD3"/>
    <w:rPr>
      <w:sz w:val="20"/>
      <w:szCs w:val="20"/>
    </w:rPr>
  </w:style>
  <w:style w:type="paragraph" w:styleId="CommentSubject">
    <w:name w:val="annotation subject"/>
    <w:basedOn w:val="CommentText"/>
    <w:next w:val="CommentText"/>
    <w:link w:val="CommentSubjectChar"/>
    <w:uiPriority w:val="99"/>
    <w:semiHidden/>
    <w:unhideWhenUsed/>
    <w:rsid w:val="000F0BD3"/>
    <w:rPr>
      <w:b/>
      <w:bCs/>
    </w:rPr>
  </w:style>
  <w:style w:type="character" w:customStyle="1" w:styleId="CommentSubjectChar">
    <w:name w:val="Comment Subject Char"/>
    <w:basedOn w:val="CommentTextChar"/>
    <w:link w:val="CommentSubject"/>
    <w:uiPriority w:val="99"/>
    <w:semiHidden/>
    <w:rsid w:val="000F0BD3"/>
    <w:rPr>
      <w:b/>
      <w:bCs/>
      <w:sz w:val="20"/>
      <w:szCs w:val="20"/>
    </w:rPr>
  </w:style>
  <w:style w:type="paragraph" w:styleId="BalloonText">
    <w:name w:val="Balloon Text"/>
    <w:basedOn w:val="Normal"/>
    <w:link w:val="BalloonTextChar"/>
    <w:uiPriority w:val="99"/>
    <w:semiHidden/>
    <w:unhideWhenUsed/>
    <w:rsid w:val="000F0B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BD3"/>
    <w:rPr>
      <w:rFonts w:ascii="Times New Roman" w:hAnsi="Times New Roman" w:cs="Times New Roman"/>
      <w:sz w:val="18"/>
      <w:szCs w:val="18"/>
    </w:rPr>
  </w:style>
  <w:style w:type="paragraph" w:styleId="ListParagraph">
    <w:name w:val="List Paragraph"/>
    <w:basedOn w:val="Normal"/>
    <w:uiPriority w:val="34"/>
    <w:qFormat/>
    <w:rsid w:val="00E1166E"/>
    <w:pPr>
      <w:ind w:left="720"/>
      <w:contextualSpacing/>
    </w:pPr>
  </w:style>
  <w:style w:type="paragraph" w:styleId="Header">
    <w:name w:val="header"/>
    <w:basedOn w:val="Normal"/>
    <w:link w:val="HeaderChar"/>
    <w:uiPriority w:val="99"/>
    <w:unhideWhenUsed/>
    <w:rsid w:val="00BC6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0B6"/>
  </w:style>
  <w:style w:type="paragraph" w:styleId="Footer">
    <w:name w:val="footer"/>
    <w:basedOn w:val="Normal"/>
    <w:link w:val="FooterChar"/>
    <w:uiPriority w:val="99"/>
    <w:unhideWhenUsed/>
    <w:rsid w:val="00BC6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B6"/>
  </w:style>
  <w:style w:type="character" w:customStyle="1" w:styleId="Heading1Char">
    <w:name w:val="Heading 1 Char"/>
    <w:basedOn w:val="DefaultParagraphFont"/>
    <w:link w:val="Heading1"/>
    <w:uiPriority w:val="9"/>
    <w:rsid w:val="00883FED"/>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883FED"/>
    <w:pPr>
      <w:spacing w:line="259" w:lineRule="auto"/>
      <w:outlineLvl w:val="9"/>
    </w:pPr>
    <w:rPr>
      <w:rFonts w:asciiTheme="majorHAnsi" w:hAnsiTheme="majorHAnsi"/>
      <w:b w:val="0"/>
      <w:color w:val="365F91" w:themeColor="accent1" w:themeShade="BF"/>
      <w:lang w:val="en-US"/>
    </w:rPr>
  </w:style>
  <w:style w:type="paragraph" w:styleId="TOC1">
    <w:name w:val="toc 1"/>
    <w:basedOn w:val="Normal"/>
    <w:next w:val="Normal"/>
    <w:autoRedefine/>
    <w:uiPriority w:val="39"/>
    <w:unhideWhenUsed/>
    <w:rsid w:val="00883FED"/>
    <w:pPr>
      <w:spacing w:after="100"/>
    </w:pPr>
  </w:style>
  <w:style w:type="character" w:styleId="Hyperlink">
    <w:name w:val="Hyperlink"/>
    <w:basedOn w:val="DefaultParagraphFont"/>
    <w:uiPriority w:val="99"/>
    <w:unhideWhenUsed/>
    <w:rsid w:val="00883FED"/>
    <w:rPr>
      <w:color w:val="0000FF" w:themeColor="hyperlink"/>
      <w:u w:val="single"/>
    </w:rPr>
  </w:style>
  <w:style w:type="table" w:styleId="TableGrid">
    <w:name w:val="Table Grid"/>
    <w:basedOn w:val="TableNormal"/>
    <w:uiPriority w:val="59"/>
    <w:rsid w:val="00E05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4A08"/>
    <w:rPr>
      <w:rFonts w:ascii="Arial" w:eastAsiaTheme="majorEastAsia" w:hAnsi="Arial" w:cstheme="majorBidi"/>
      <w:b/>
      <w:sz w:val="24"/>
      <w:szCs w:val="26"/>
    </w:rPr>
  </w:style>
  <w:style w:type="paragraph" w:styleId="TOC2">
    <w:name w:val="toc 2"/>
    <w:basedOn w:val="Normal"/>
    <w:next w:val="Normal"/>
    <w:autoRedefine/>
    <w:uiPriority w:val="39"/>
    <w:unhideWhenUsed/>
    <w:rsid w:val="00E14A08"/>
    <w:pPr>
      <w:spacing w:after="100"/>
      <w:ind w:left="220"/>
    </w:pPr>
  </w:style>
  <w:style w:type="character" w:customStyle="1" w:styleId="Heading3Char">
    <w:name w:val="Heading 3 Char"/>
    <w:basedOn w:val="DefaultParagraphFont"/>
    <w:link w:val="Heading3"/>
    <w:uiPriority w:val="9"/>
    <w:rsid w:val="001A3EF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A3EF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A3EF5"/>
    <w:rPr>
      <w:rFonts w:asciiTheme="majorHAnsi" w:eastAsiaTheme="majorEastAsia" w:hAnsiTheme="majorHAnsi" w:cstheme="majorBidi"/>
      <w:color w:val="365F91" w:themeColor="accent1" w:themeShade="BF"/>
    </w:rPr>
  </w:style>
  <w:style w:type="paragraph" w:styleId="NoSpacing">
    <w:name w:val="No Spacing"/>
    <w:uiPriority w:val="1"/>
    <w:qFormat/>
    <w:rsid w:val="001A3EF5"/>
    <w:pPr>
      <w:spacing w:after="0" w:line="240" w:lineRule="auto"/>
    </w:pPr>
  </w:style>
  <w:style w:type="paragraph" w:styleId="BodyTextIndent">
    <w:name w:val="Body Text Indent"/>
    <w:basedOn w:val="Normal"/>
    <w:link w:val="BodyTextIndentChar"/>
    <w:semiHidden/>
    <w:rsid w:val="00675219"/>
    <w:pPr>
      <w:spacing w:after="0" w:line="240" w:lineRule="auto"/>
      <w:ind w:left="360"/>
    </w:pPr>
    <w:rPr>
      <w:rFonts w:ascii="Times New Roman" w:eastAsia="Times New Roman" w:hAnsi="Times New Roman" w:cs="Times New Roman"/>
      <w:caps/>
      <w:sz w:val="28"/>
      <w:szCs w:val="24"/>
    </w:rPr>
  </w:style>
  <w:style w:type="character" w:customStyle="1" w:styleId="BodyTextIndentChar">
    <w:name w:val="Body Text Indent Char"/>
    <w:basedOn w:val="DefaultParagraphFont"/>
    <w:link w:val="BodyTextIndent"/>
    <w:semiHidden/>
    <w:rsid w:val="00675219"/>
    <w:rPr>
      <w:rFonts w:ascii="Times New Roman" w:eastAsia="Times New Roman" w:hAnsi="Times New Roman" w:cs="Times New Roman"/>
      <w:caps/>
      <w:sz w:val="28"/>
      <w:szCs w:val="24"/>
    </w:rPr>
  </w:style>
  <w:style w:type="character" w:styleId="PlaceholderText">
    <w:name w:val="Placeholder Text"/>
    <w:basedOn w:val="DefaultParagraphFont"/>
    <w:uiPriority w:val="99"/>
    <w:semiHidden/>
    <w:rsid w:val="00675219"/>
    <w:rPr>
      <w:color w:val="808080"/>
    </w:rPr>
  </w:style>
  <w:style w:type="character" w:customStyle="1" w:styleId="Style2">
    <w:name w:val="Style2"/>
    <w:basedOn w:val="DefaultParagraphFont"/>
    <w:uiPriority w:val="1"/>
    <w:rsid w:val="00675219"/>
    <w:rPr>
      <w:rFonts w:ascii="Arial" w:hAnsi="Arial"/>
    </w:rPr>
  </w:style>
  <w:style w:type="character" w:customStyle="1" w:styleId="Style3">
    <w:name w:val="Style3"/>
    <w:basedOn w:val="DefaultParagraphFont"/>
    <w:uiPriority w:val="1"/>
    <w:rsid w:val="00675219"/>
    <w:rPr>
      <w:rFonts w:ascii="Arial" w:hAnsi="Arial"/>
      <w:sz w:val="24"/>
    </w:rPr>
  </w:style>
  <w:style w:type="character" w:customStyle="1" w:styleId="Style4">
    <w:name w:val="Style4"/>
    <w:basedOn w:val="DefaultParagraphFont"/>
    <w:uiPriority w:val="1"/>
    <w:rsid w:val="0067521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8991">
      <w:bodyDiv w:val="1"/>
      <w:marLeft w:val="0"/>
      <w:marRight w:val="0"/>
      <w:marTop w:val="0"/>
      <w:marBottom w:val="0"/>
      <w:divBdr>
        <w:top w:val="none" w:sz="0" w:space="0" w:color="auto"/>
        <w:left w:val="none" w:sz="0" w:space="0" w:color="auto"/>
        <w:bottom w:val="none" w:sz="0" w:space="0" w:color="auto"/>
        <w:right w:val="none" w:sz="0" w:space="0" w:color="auto"/>
      </w:divBdr>
      <w:divsChild>
        <w:div w:id="374240099">
          <w:marLeft w:val="0"/>
          <w:marRight w:val="0"/>
          <w:marTop w:val="0"/>
          <w:marBottom w:val="0"/>
          <w:divBdr>
            <w:top w:val="none" w:sz="0" w:space="0" w:color="auto"/>
            <w:left w:val="none" w:sz="0" w:space="0" w:color="auto"/>
            <w:bottom w:val="none" w:sz="0" w:space="0" w:color="auto"/>
            <w:right w:val="none" w:sz="0" w:space="0" w:color="auto"/>
          </w:divBdr>
          <w:divsChild>
            <w:div w:id="80335661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PS-transfers@newham.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D6"/>
    <w:rsid w:val="000856BD"/>
    <w:rsid w:val="00097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3D6"/>
    <w:rPr>
      <w:color w:val="808080"/>
    </w:rPr>
  </w:style>
  <w:style w:type="paragraph" w:customStyle="1" w:styleId="A6C1AEBFE88348A0A315B9D03C96D6BF">
    <w:name w:val="A6C1AEBFE88348A0A315B9D03C96D6BF"/>
    <w:rsid w:val="000973D6"/>
  </w:style>
  <w:style w:type="paragraph" w:customStyle="1" w:styleId="14009F945FDD463DB7F692D85D8BE4DB">
    <w:name w:val="14009F945FDD463DB7F692D85D8BE4DB"/>
    <w:rsid w:val="000973D6"/>
  </w:style>
  <w:style w:type="paragraph" w:customStyle="1" w:styleId="CD9B94859AD7425DB0FA5E6DCD34A076">
    <w:name w:val="CD9B94859AD7425DB0FA5E6DCD34A076"/>
    <w:rsid w:val="000973D6"/>
  </w:style>
  <w:style w:type="paragraph" w:customStyle="1" w:styleId="1DA80FD000E54F9AA117FB8920F8118F">
    <w:name w:val="1DA80FD000E54F9AA117FB8920F8118F"/>
    <w:rsid w:val="000973D6"/>
  </w:style>
  <w:style w:type="paragraph" w:customStyle="1" w:styleId="00288C467FBF43B3839174EB1BC33069">
    <w:name w:val="00288C467FBF43B3839174EB1BC33069"/>
    <w:rsid w:val="000973D6"/>
  </w:style>
  <w:style w:type="paragraph" w:customStyle="1" w:styleId="A889EFE5E09E4C42A39EA46851AF1061">
    <w:name w:val="A889EFE5E09E4C42A39EA46851AF1061"/>
    <w:rsid w:val="000973D6"/>
  </w:style>
  <w:style w:type="paragraph" w:customStyle="1" w:styleId="EB3054E211734FD689B225782A9B033A">
    <w:name w:val="EB3054E211734FD689B225782A9B033A"/>
    <w:rsid w:val="000973D6"/>
  </w:style>
  <w:style w:type="paragraph" w:customStyle="1" w:styleId="CC92167D80D74FC6A998E088511AB952">
    <w:name w:val="CC92167D80D74FC6A998E088511AB952"/>
    <w:rsid w:val="000973D6"/>
  </w:style>
  <w:style w:type="paragraph" w:customStyle="1" w:styleId="1AED1CDDD28A4E3C958E9A771500F14E">
    <w:name w:val="1AED1CDDD28A4E3C958E9A771500F14E"/>
    <w:rsid w:val="000973D6"/>
  </w:style>
  <w:style w:type="paragraph" w:customStyle="1" w:styleId="0888FD4B44A242E0BA9EC6DAC841247A">
    <w:name w:val="0888FD4B44A242E0BA9EC6DAC841247A"/>
    <w:rsid w:val="000973D6"/>
  </w:style>
  <w:style w:type="paragraph" w:customStyle="1" w:styleId="BAE2C059DCFD4148BE4475DE582B0BA1">
    <w:name w:val="BAE2C059DCFD4148BE4475DE582B0BA1"/>
    <w:rsid w:val="000973D6"/>
  </w:style>
  <w:style w:type="paragraph" w:customStyle="1" w:styleId="7E609BF015A5433D8F501CFF742E1144">
    <w:name w:val="7E609BF015A5433D8F501CFF742E1144"/>
    <w:rsid w:val="000973D6"/>
  </w:style>
  <w:style w:type="paragraph" w:customStyle="1" w:styleId="560565D79EA348A1A845A79E9B9E62CE">
    <w:name w:val="560565D79EA348A1A845A79E9B9E62CE"/>
    <w:rsid w:val="000973D6"/>
  </w:style>
  <w:style w:type="paragraph" w:customStyle="1" w:styleId="84C65F6C7AF44867B9A2483C15ACAD6B">
    <w:name w:val="84C65F6C7AF44867B9A2483C15ACAD6B"/>
    <w:rsid w:val="000973D6"/>
  </w:style>
  <w:style w:type="paragraph" w:customStyle="1" w:styleId="F03EC677514A45F3B480748D998E12D3">
    <w:name w:val="F03EC677514A45F3B480748D998E12D3"/>
    <w:rsid w:val="000973D6"/>
  </w:style>
  <w:style w:type="paragraph" w:customStyle="1" w:styleId="A54575E5502E46728FAD941FCCC95DEF">
    <w:name w:val="A54575E5502E46728FAD941FCCC95DEF"/>
    <w:rsid w:val="000973D6"/>
  </w:style>
  <w:style w:type="paragraph" w:customStyle="1" w:styleId="371CAED880A943D39C3EA0E182E4FF39">
    <w:name w:val="371CAED880A943D39C3EA0E182E4FF39"/>
    <w:rsid w:val="000973D6"/>
  </w:style>
  <w:style w:type="paragraph" w:customStyle="1" w:styleId="6DA145FA1C004AB68B78A4443667C13C">
    <w:name w:val="6DA145FA1C004AB68B78A4443667C13C"/>
    <w:rsid w:val="000973D6"/>
  </w:style>
  <w:style w:type="paragraph" w:customStyle="1" w:styleId="D374F4A7CE2F447D8D1CA82AAB50FE29">
    <w:name w:val="D374F4A7CE2F447D8D1CA82AAB50FE29"/>
    <w:rsid w:val="000973D6"/>
  </w:style>
  <w:style w:type="paragraph" w:customStyle="1" w:styleId="038F1849C72C4DA590405E7361DBCC94">
    <w:name w:val="038F1849C72C4DA590405E7361DBCC94"/>
    <w:rsid w:val="000973D6"/>
  </w:style>
  <w:style w:type="paragraph" w:customStyle="1" w:styleId="E63BFC63A8A542649101CD9D8D5745D1">
    <w:name w:val="E63BFC63A8A542649101CD9D8D5745D1"/>
    <w:rsid w:val="000973D6"/>
  </w:style>
  <w:style w:type="paragraph" w:customStyle="1" w:styleId="59A709DB7F3F44329F90438BAD5C1809">
    <w:name w:val="59A709DB7F3F44329F90438BAD5C1809"/>
    <w:rsid w:val="00097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3DF40-BBCE-4A9B-81B8-2AB6C731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Cusick</dc:creator>
  <cp:lastModifiedBy>Claire Belgard</cp:lastModifiedBy>
  <cp:revision>3</cp:revision>
  <cp:lastPrinted>2020-02-07T14:14:00Z</cp:lastPrinted>
  <dcterms:created xsi:type="dcterms:W3CDTF">2020-02-14T13:51:00Z</dcterms:created>
  <dcterms:modified xsi:type="dcterms:W3CDTF">2020-02-14T13:52:00Z</dcterms:modified>
</cp:coreProperties>
</file>