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12A3B" w14:textId="3DFA2928" w:rsidR="00C51047" w:rsidRDefault="00EA6DEB" w:rsidP="00EA6DEB">
      <w:pPr>
        <w:ind w:left="-567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A0D6B39" wp14:editId="420EB448">
            <wp:simplePos x="0" y="0"/>
            <wp:positionH relativeFrom="column">
              <wp:posOffset>5243195</wp:posOffset>
            </wp:positionH>
            <wp:positionV relativeFrom="paragraph">
              <wp:posOffset>9525</wp:posOffset>
            </wp:positionV>
            <wp:extent cx="914400" cy="1066800"/>
            <wp:effectExtent l="0" t="0" r="0" b="0"/>
            <wp:wrapSquare wrapText="bothSides"/>
            <wp:docPr id="3" name="Picture 3" descr="ANd9GcTjHsUjSRCkdeZpna1gvsmWiU_HAO5eiwq8Qi2K3ERGuFNYXFlJfJNMGk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TjHsUjSRCkdeZpna1gvsmWiU_HAO5eiwq8Qi2K3ERGuFNYXFlJfJNMGk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6F3EAF6D" wp14:editId="01F64387">
            <wp:simplePos x="0" y="0"/>
            <wp:positionH relativeFrom="column">
              <wp:posOffset>-252095</wp:posOffset>
            </wp:positionH>
            <wp:positionV relativeFrom="paragraph">
              <wp:posOffset>16510</wp:posOffset>
            </wp:positionV>
            <wp:extent cx="1561465" cy="53594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7F7C7460" wp14:editId="381C9F03">
            <wp:extent cx="1076325" cy="447675"/>
            <wp:effectExtent l="0" t="0" r="9525" b="9525"/>
            <wp:docPr id="6" name="Picture 6" descr="https://intranet.dorsetccg.nhs.uk/WS-DCCG-Intranet/Engagement%20and%20Communications%20Toolkit/Communications%20Documents/NH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ntranet.dorsetccg.nhs.uk/WS-DCCG-Intranet/Engagement%20and%20Communications%20Toolkit/Communications%20Documents/NHS%20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6CF3C" w14:textId="77777777" w:rsidR="00EA6DEB" w:rsidRDefault="00EA6DEB" w:rsidP="00EA6DEB">
      <w:pPr>
        <w:tabs>
          <w:tab w:val="center" w:pos="4677"/>
          <w:tab w:val="left" w:pos="8220"/>
        </w:tabs>
        <w:outlineLvl w:val="0"/>
        <w:rPr>
          <w:rFonts w:ascii="Arial" w:hAnsi="Arial" w:cs="Arial"/>
          <w:b/>
          <w:u w:val="single"/>
        </w:rPr>
      </w:pPr>
    </w:p>
    <w:p w14:paraId="13FCD6D4" w14:textId="4FEDDAFC" w:rsidR="00D543B1" w:rsidRDefault="00D968E3" w:rsidP="00EA6DEB">
      <w:pPr>
        <w:tabs>
          <w:tab w:val="center" w:pos="4677"/>
          <w:tab w:val="left" w:pos="8220"/>
        </w:tabs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Short</w:t>
      </w:r>
      <w:r w:rsidR="00CD6A7E">
        <w:rPr>
          <w:rFonts w:ascii="Arial" w:hAnsi="Arial" w:cs="Arial"/>
          <w:b/>
          <w:u w:val="single"/>
        </w:rPr>
        <w:t xml:space="preserve">en </w:t>
      </w:r>
      <w:r w:rsidR="00EA6DEB">
        <w:rPr>
          <w:rFonts w:ascii="Arial" w:hAnsi="Arial" w:cs="Arial"/>
          <w:b/>
          <w:u w:val="single"/>
        </w:rPr>
        <w:t xml:space="preserve">Health </w:t>
      </w:r>
      <w:r w:rsidR="00F8530E">
        <w:rPr>
          <w:rFonts w:ascii="Arial" w:hAnsi="Arial" w:cs="Arial"/>
          <w:b/>
          <w:u w:val="single"/>
        </w:rPr>
        <w:t>Child</w:t>
      </w:r>
      <w:r w:rsidR="00D543B1" w:rsidRPr="00351E84">
        <w:rPr>
          <w:rFonts w:ascii="Arial" w:hAnsi="Arial" w:cs="Arial"/>
          <w:b/>
          <w:u w:val="single"/>
        </w:rPr>
        <w:t xml:space="preserve"> Exploitation Risk Assessment </w:t>
      </w:r>
      <w:r w:rsidR="00B86E22">
        <w:rPr>
          <w:rFonts w:ascii="Arial" w:hAnsi="Arial" w:cs="Arial"/>
          <w:b/>
          <w:u w:val="single"/>
        </w:rPr>
        <w:t>Tool (CERAT)</w:t>
      </w:r>
    </w:p>
    <w:p w14:paraId="6623557E" w14:textId="77777777" w:rsidR="00A37FA0" w:rsidRPr="00351E84" w:rsidRDefault="00A37FA0" w:rsidP="00D543B1">
      <w:pPr>
        <w:tabs>
          <w:tab w:val="center" w:pos="4677"/>
          <w:tab w:val="left" w:pos="8220"/>
        </w:tabs>
        <w:jc w:val="center"/>
        <w:outlineLvl w:val="0"/>
        <w:rPr>
          <w:rFonts w:ascii="Arial" w:hAnsi="Arial" w:cs="Arial"/>
          <w:b/>
          <w:u w:val="single"/>
        </w:rPr>
      </w:pPr>
    </w:p>
    <w:p w14:paraId="5B15CC8B" w14:textId="3CAA6330" w:rsidR="004A2526" w:rsidRDefault="00D543B1" w:rsidP="00EA6DEB">
      <w:pPr>
        <w:jc w:val="center"/>
        <w:outlineLvl w:val="0"/>
        <w:rPr>
          <w:rFonts w:ascii="Arial" w:hAnsi="Arial" w:cs="Arial"/>
          <w:b/>
          <w:u w:val="single"/>
        </w:rPr>
      </w:pPr>
      <w:r w:rsidRPr="00351E84">
        <w:rPr>
          <w:rFonts w:ascii="Arial" w:hAnsi="Arial" w:cs="Arial"/>
          <w:b/>
          <w:u w:val="single"/>
        </w:rPr>
        <w:t>Guidance Notes.</w:t>
      </w:r>
    </w:p>
    <w:p w14:paraId="6FABF17D" w14:textId="77777777" w:rsidR="00EA6DEB" w:rsidRDefault="00EA6DEB" w:rsidP="00EA6DEB">
      <w:pPr>
        <w:jc w:val="center"/>
        <w:outlineLvl w:val="0"/>
        <w:rPr>
          <w:rFonts w:ascii="Arial" w:hAnsi="Arial" w:cs="Arial"/>
        </w:rPr>
      </w:pPr>
    </w:p>
    <w:p w14:paraId="00D94CF3" w14:textId="29DB3F3D" w:rsidR="003C0A53" w:rsidRDefault="002D60B7" w:rsidP="003C0A53">
      <w:pPr>
        <w:rPr>
          <w:rFonts w:ascii="Arial" w:hAnsi="Arial" w:cs="Arial"/>
        </w:rPr>
      </w:pPr>
      <w:r w:rsidRPr="00351E84">
        <w:rPr>
          <w:rFonts w:ascii="Arial" w:hAnsi="Arial" w:cs="Arial"/>
        </w:rPr>
        <w:t xml:space="preserve">This </w:t>
      </w:r>
      <w:r w:rsidR="00A13E15" w:rsidRPr="00351E84">
        <w:rPr>
          <w:rFonts w:ascii="Arial" w:hAnsi="Arial" w:cs="Arial"/>
        </w:rPr>
        <w:t xml:space="preserve">form is to be used by </w:t>
      </w:r>
      <w:r w:rsidR="00D02FCC">
        <w:rPr>
          <w:rFonts w:ascii="Arial" w:hAnsi="Arial" w:cs="Arial"/>
        </w:rPr>
        <w:t>health services</w:t>
      </w:r>
      <w:r w:rsidR="00A13E15" w:rsidRPr="00351E84">
        <w:rPr>
          <w:rFonts w:ascii="Arial" w:hAnsi="Arial" w:cs="Arial"/>
        </w:rPr>
        <w:t xml:space="preserve"> that have </w:t>
      </w:r>
      <w:r w:rsidR="00A13E15" w:rsidRPr="00351E84">
        <w:rPr>
          <w:rFonts w:ascii="Arial" w:hAnsi="Arial" w:cs="Arial"/>
          <w:i/>
        </w:rPr>
        <w:t>‘time limited’</w:t>
      </w:r>
      <w:r w:rsidR="00A13E15" w:rsidRPr="00351E84">
        <w:rPr>
          <w:rFonts w:ascii="Arial" w:hAnsi="Arial" w:cs="Arial"/>
        </w:rPr>
        <w:t xml:space="preserve"> contact with children</w:t>
      </w:r>
      <w:r w:rsidR="006E4692">
        <w:rPr>
          <w:rFonts w:ascii="Arial" w:hAnsi="Arial" w:cs="Arial"/>
        </w:rPr>
        <w:t xml:space="preserve"> (10-up to 18</w:t>
      </w:r>
      <w:r w:rsidR="006E4692" w:rsidRPr="006E4692">
        <w:rPr>
          <w:rFonts w:ascii="Arial" w:hAnsi="Arial" w:cs="Arial"/>
          <w:vertAlign w:val="superscript"/>
        </w:rPr>
        <w:t>th</w:t>
      </w:r>
      <w:r w:rsidR="006E4692">
        <w:rPr>
          <w:rFonts w:ascii="Arial" w:hAnsi="Arial" w:cs="Arial"/>
        </w:rPr>
        <w:t xml:space="preserve"> Birthday</w:t>
      </w:r>
      <w:r w:rsidR="00785B7D" w:rsidRPr="00351E84">
        <w:rPr>
          <w:rFonts w:ascii="Arial" w:hAnsi="Arial" w:cs="Arial"/>
        </w:rPr>
        <w:t>)</w:t>
      </w:r>
      <w:r w:rsidR="00A13E15" w:rsidRPr="00351E84">
        <w:rPr>
          <w:rFonts w:ascii="Arial" w:hAnsi="Arial" w:cs="Arial"/>
        </w:rPr>
        <w:t xml:space="preserve">, to help them </w:t>
      </w:r>
      <w:r w:rsidR="00C51047" w:rsidRPr="00351E84">
        <w:rPr>
          <w:rFonts w:ascii="Arial" w:hAnsi="Arial" w:cs="Arial"/>
        </w:rPr>
        <w:t>quickly</w:t>
      </w:r>
      <w:r w:rsidR="00785B7D" w:rsidRPr="00351E84">
        <w:rPr>
          <w:rFonts w:ascii="Arial" w:hAnsi="Arial" w:cs="Arial"/>
        </w:rPr>
        <w:t xml:space="preserve"> </w:t>
      </w:r>
      <w:r w:rsidR="00D543B1" w:rsidRPr="00351E84">
        <w:rPr>
          <w:rFonts w:ascii="Arial" w:hAnsi="Arial" w:cs="Arial"/>
        </w:rPr>
        <w:t xml:space="preserve">identify </w:t>
      </w:r>
      <w:r w:rsidR="00A13E15" w:rsidRPr="00351E84">
        <w:rPr>
          <w:rFonts w:ascii="Arial" w:hAnsi="Arial" w:cs="Arial"/>
        </w:rPr>
        <w:t>children at risk of exploitation</w:t>
      </w:r>
      <w:r w:rsidR="00D968E3">
        <w:rPr>
          <w:rFonts w:ascii="Arial" w:hAnsi="Arial" w:cs="Arial"/>
        </w:rPr>
        <w:t>.</w:t>
      </w:r>
    </w:p>
    <w:p w14:paraId="0EA322EB" w14:textId="237F46A6" w:rsidR="003C0A53" w:rsidRDefault="003C0A53" w:rsidP="003C0A53">
      <w:pPr>
        <w:rPr>
          <w:rFonts w:ascii="Arial" w:hAnsi="Arial" w:cs="Arial"/>
        </w:rPr>
      </w:pPr>
    </w:p>
    <w:p w14:paraId="64C60766" w14:textId="2A50E64A" w:rsidR="003C0A53" w:rsidRDefault="003C0A53" w:rsidP="003C0A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Child Exploitation is defined as: </w:t>
      </w:r>
    </w:p>
    <w:p w14:paraId="106445AC" w14:textId="77777777" w:rsidR="003C0A53" w:rsidRDefault="003C0A53" w:rsidP="003C0A53">
      <w:pPr>
        <w:rPr>
          <w:rFonts w:ascii="Arial" w:hAnsi="Arial" w:cs="Arial"/>
        </w:rPr>
      </w:pPr>
    </w:p>
    <w:p w14:paraId="7650B7AD" w14:textId="60F3043B" w:rsidR="003C0A53" w:rsidRPr="00BC78F9" w:rsidRDefault="003C0A53" w:rsidP="003C0A53">
      <w:pPr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3C0A5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BC78F9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Child </w:t>
      </w:r>
      <w:r w:rsidRPr="00BC78F9">
        <w:rPr>
          <w:rFonts w:ascii="Arial" w:eastAsiaTheme="minorHAnsi" w:hAnsi="Arial" w:cs="Arial"/>
          <w:i/>
          <w:sz w:val="22"/>
          <w:szCs w:val="22"/>
          <w:lang w:eastAsia="en-US"/>
        </w:rPr>
        <w:t>Exploitation occurs where an individual or group takes advantage of an imbalance of power to coerce, control, manipulate or deceive a child or young person under the age of 18 into any criminal or sexual activity. This will be carried out in exchange for something the victim needs or wants, and /or for the financial or other advantage of the perpetrator or facilitator, an/ or through violence or threat of violence.</w:t>
      </w:r>
    </w:p>
    <w:p w14:paraId="4C0D2F9C" w14:textId="77777777" w:rsidR="00D968E3" w:rsidRDefault="00D968E3" w:rsidP="00E829C4">
      <w:pPr>
        <w:outlineLvl w:val="0"/>
        <w:rPr>
          <w:rFonts w:ascii="Arial" w:hAnsi="Arial" w:cs="Arial"/>
        </w:rPr>
      </w:pPr>
    </w:p>
    <w:p w14:paraId="30E85F58" w14:textId="77777777" w:rsidR="00D02FCC" w:rsidRDefault="00D968E3" w:rsidP="00D02FCC">
      <w:pPr>
        <w:ind w:left="-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services where this </w:t>
      </w:r>
      <w:r w:rsidR="00D02FCC">
        <w:rPr>
          <w:rFonts w:ascii="Arial" w:hAnsi="Arial" w:cs="Arial"/>
        </w:rPr>
        <w:t>tool can be used are as follows:</w:t>
      </w:r>
    </w:p>
    <w:p w14:paraId="5D9E8D7B" w14:textId="77777777" w:rsidR="00D02FCC" w:rsidRDefault="00D02FCC" w:rsidP="00D02FCC">
      <w:pPr>
        <w:ind w:left="-567"/>
        <w:outlineLvl w:val="0"/>
        <w:rPr>
          <w:rFonts w:ascii="Arial" w:hAnsi="Arial" w:cs="Arial"/>
        </w:rPr>
      </w:pPr>
    </w:p>
    <w:p w14:paraId="26A691B6" w14:textId="72243921" w:rsidR="007F3C81" w:rsidRPr="00D02FCC" w:rsidRDefault="00D02FCC" w:rsidP="00D02FCC">
      <w:pPr>
        <w:ind w:left="-567"/>
        <w:outlineLvl w:val="0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   </w:t>
      </w:r>
      <w:r w:rsidR="00A13E15" w:rsidRPr="00D02FCC">
        <w:rPr>
          <w:rFonts w:ascii="Arial" w:hAnsi="Arial" w:cs="Arial"/>
          <w:b/>
        </w:rPr>
        <w:t>E</w:t>
      </w:r>
      <w:r w:rsidR="00290CF5" w:rsidRPr="00D02FCC">
        <w:rPr>
          <w:rFonts w:ascii="Arial" w:hAnsi="Arial" w:cs="Arial"/>
          <w:b/>
        </w:rPr>
        <w:t>D</w:t>
      </w:r>
      <w:r w:rsidR="00F060C4" w:rsidRPr="00D02FCC">
        <w:rPr>
          <w:rFonts w:ascii="Arial" w:hAnsi="Arial" w:cs="Arial"/>
          <w:b/>
        </w:rPr>
        <w:t xml:space="preserve"> staff/ /</w:t>
      </w:r>
      <w:r w:rsidR="007F3C81" w:rsidRPr="00D02FCC">
        <w:rPr>
          <w:rFonts w:ascii="Arial" w:hAnsi="Arial" w:cs="Arial"/>
          <w:b/>
        </w:rPr>
        <w:t>MIUs/Walk in centres/OOH’s Services</w:t>
      </w:r>
      <w:r w:rsidRPr="00D02FCC">
        <w:rPr>
          <w:rFonts w:ascii="Arial" w:hAnsi="Arial" w:cs="Arial"/>
          <w:b/>
        </w:rPr>
        <w:t xml:space="preserve">      GPs            </w:t>
      </w:r>
    </w:p>
    <w:p w14:paraId="5F30A76A" w14:textId="5C625B20" w:rsidR="00A13E15" w:rsidRPr="00D02FCC" w:rsidRDefault="00260EBB" w:rsidP="007F3C81">
      <w:pPr>
        <w:ind w:left="-426"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Looked After Children Health Teams </w:t>
      </w:r>
      <w:r w:rsidR="00A13E15" w:rsidRPr="00D02FCC">
        <w:rPr>
          <w:rFonts w:ascii="Arial" w:hAnsi="Arial" w:cs="Arial"/>
          <w:b/>
        </w:rPr>
        <w:tab/>
      </w:r>
      <w:r w:rsidR="00D02FCC" w:rsidRPr="00D02FCC">
        <w:rPr>
          <w:rFonts w:ascii="Arial" w:hAnsi="Arial" w:cs="Arial"/>
          <w:b/>
        </w:rPr>
        <w:t xml:space="preserve">                     </w:t>
      </w:r>
      <w:r w:rsidR="00935693">
        <w:rPr>
          <w:rFonts w:ascii="Arial" w:hAnsi="Arial" w:cs="Arial"/>
          <w:b/>
        </w:rPr>
        <w:t>Early Pregnancy Serv</w:t>
      </w:r>
      <w:r w:rsidR="003C0A53">
        <w:rPr>
          <w:rFonts w:ascii="Arial" w:hAnsi="Arial" w:cs="Arial"/>
          <w:b/>
        </w:rPr>
        <w:t>ices</w:t>
      </w:r>
      <w:r w:rsidR="00F060C4" w:rsidRPr="00D02FCC">
        <w:rPr>
          <w:rFonts w:ascii="Arial" w:hAnsi="Arial" w:cs="Arial"/>
          <w:b/>
        </w:rPr>
        <w:t xml:space="preserve"> </w:t>
      </w:r>
    </w:p>
    <w:p w14:paraId="27758F91" w14:textId="1B45A135" w:rsidR="00A67646" w:rsidRPr="004A2526" w:rsidRDefault="00A13E15" w:rsidP="004A2526">
      <w:pPr>
        <w:ind w:left="-426" w:firstLine="426"/>
        <w:rPr>
          <w:rFonts w:ascii="Arial" w:hAnsi="Arial" w:cs="Arial"/>
          <w:b/>
          <w:i/>
        </w:rPr>
      </w:pPr>
      <w:r w:rsidRPr="00D02FCC">
        <w:rPr>
          <w:rFonts w:ascii="Arial" w:hAnsi="Arial" w:cs="Arial"/>
          <w:b/>
        </w:rPr>
        <w:t xml:space="preserve">Pharmacists </w:t>
      </w:r>
      <w:r w:rsidR="006E4692" w:rsidRPr="00D02FCC">
        <w:rPr>
          <w:rFonts w:ascii="Arial" w:hAnsi="Arial" w:cs="Arial"/>
          <w:b/>
        </w:rPr>
        <w:t xml:space="preserve">                                          </w:t>
      </w:r>
      <w:r w:rsidR="00D02FCC" w:rsidRPr="00D02FCC">
        <w:rPr>
          <w:rFonts w:ascii="Arial" w:hAnsi="Arial" w:cs="Arial"/>
          <w:b/>
        </w:rPr>
        <w:t xml:space="preserve">                     </w:t>
      </w:r>
      <w:r w:rsidR="006E4692" w:rsidRPr="00D02FCC">
        <w:rPr>
          <w:rFonts w:ascii="Arial" w:hAnsi="Arial" w:cs="Arial"/>
          <w:b/>
        </w:rPr>
        <w:t>School Nurse Drop-Ins</w:t>
      </w:r>
      <w:r w:rsidRPr="00351E84">
        <w:rPr>
          <w:rFonts w:ascii="Arial" w:hAnsi="Arial" w:cs="Arial"/>
          <w:b/>
          <w:i/>
        </w:rPr>
        <w:tab/>
      </w:r>
      <w:r w:rsidR="007F3C81">
        <w:rPr>
          <w:rFonts w:ascii="Arial" w:hAnsi="Arial" w:cs="Arial"/>
          <w:b/>
          <w:i/>
        </w:rPr>
        <w:tab/>
      </w:r>
      <w:r w:rsidR="007F3C81">
        <w:rPr>
          <w:rFonts w:ascii="Arial" w:hAnsi="Arial" w:cs="Arial"/>
          <w:b/>
          <w:i/>
        </w:rPr>
        <w:tab/>
      </w:r>
      <w:r w:rsidR="007F3C81">
        <w:rPr>
          <w:rFonts w:ascii="Arial" w:hAnsi="Arial" w:cs="Arial"/>
          <w:b/>
          <w:i/>
        </w:rPr>
        <w:tab/>
      </w:r>
    </w:p>
    <w:p w14:paraId="641178AD" w14:textId="1EDFBD68" w:rsidR="00EC79A2" w:rsidRPr="00C66609" w:rsidRDefault="00EC79A2" w:rsidP="00C66609">
      <w:pPr>
        <w:ind w:left="-426"/>
        <w:rPr>
          <w:rFonts w:ascii="Arial" w:hAnsi="Arial" w:cs="Arial"/>
          <w:b/>
          <w:i/>
        </w:rPr>
      </w:pPr>
      <w:r w:rsidRPr="00351E84">
        <w:rPr>
          <w:rFonts w:ascii="Arial" w:hAnsi="Arial" w:cs="Arial"/>
        </w:rPr>
        <w:t xml:space="preserve">If a child between the ages of </w:t>
      </w:r>
      <w:r w:rsidR="006E4692">
        <w:rPr>
          <w:rFonts w:ascii="Arial" w:hAnsi="Arial" w:cs="Arial"/>
        </w:rPr>
        <w:t>10 up to 18</w:t>
      </w:r>
      <w:r w:rsidR="006E4692" w:rsidRPr="006E4692">
        <w:rPr>
          <w:rFonts w:ascii="Arial" w:hAnsi="Arial" w:cs="Arial"/>
          <w:vertAlign w:val="superscript"/>
        </w:rPr>
        <w:t>th</w:t>
      </w:r>
      <w:r w:rsidR="006E4692">
        <w:rPr>
          <w:rFonts w:ascii="Arial" w:hAnsi="Arial" w:cs="Arial"/>
        </w:rPr>
        <w:t xml:space="preserve"> Birthday</w:t>
      </w:r>
      <w:r w:rsidR="006E4692" w:rsidRPr="00351E84">
        <w:rPr>
          <w:rFonts w:ascii="Arial" w:hAnsi="Arial" w:cs="Arial"/>
        </w:rPr>
        <w:t xml:space="preserve"> </w:t>
      </w:r>
      <w:r w:rsidRPr="00351E84">
        <w:rPr>
          <w:rFonts w:ascii="Arial" w:hAnsi="Arial" w:cs="Arial"/>
        </w:rPr>
        <w:t xml:space="preserve">presents to your service with </w:t>
      </w:r>
      <w:r w:rsidR="002F4084" w:rsidRPr="002F4084">
        <w:rPr>
          <w:rFonts w:ascii="Arial" w:hAnsi="Arial" w:cs="Arial"/>
          <w:b/>
        </w:rPr>
        <w:t>two</w:t>
      </w:r>
      <w:r w:rsidRPr="00351E84">
        <w:rPr>
          <w:rFonts w:ascii="Arial" w:hAnsi="Arial" w:cs="Arial"/>
        </w:rPr>
        <w:t xml:space="preserve"> or more of the following</w:t>
      </w:r>
      <w:r w:rsidR="003C0A53">
        <w:rPr>
          <w:rFonts w:ascii="Arial" w:hAnsi="Arial" w:cs="Arial"/>
        </w:rPr>
        <w:t>,</w:t>
      </w:r>
      <w:r w:rsidRPr="00351E84">
        <w:rPr>
          <w:rFonts w:ascii="Arial" w:hAnsi="Arial" w:cs="Arial"/>
        </w:rPr>
        <w:t xml:space="preserve"> a short</w:t>
      </w:r>
      <w:r w:rsidR="00D968E3">
        <w:rPr>
          <w:rFonts w:ascii="Arial" w:hAnsi="Arial" w:cs="Arial"/>
        </w:rPr>
        <w:t>en s-</w:t>
      </w:r>
      <w:r w:rsidR="00763FC9">
        <w:rPr>
          <w:rFonts w:ascii="Arial" w:hAnsi="Arial" w:cs="Arial"/>
        </w:rPr>
        <w:t>CERAT</w:t>
      </w:r>
      <w:r w:rsidRPr="00351E84">
        <w:rPr>
          <w:rFonts w:ascii="Arial" w:hAnsi="Arial" w:cs="Arial"/>
        </w:rPr>
        <w:t xml:space="preserve"> needs to be completed</w:t>
      </w:r>
      <w:r w:rsidR="00785B7D" w:rsidRPr="00351E84">
        <w:rPr>
          <w:rFonts w:ascii="Arial" w:hAnsi="Arial" w:cs="Arial"/>
        </w:rPr>
        <w:t xml:space="preserve"> (overleaf)</w:t>
      </w:r>
      <w:r w:rsidRPr="00351E84">
        <w:rPr>
          <w:rFonts w:ascii="Arial" w:hAnsi="Arial" w:cs="Arial"/>
        </w:rPr>
        <w:t xml:space="preserve">. </w:t>
      </w:r>
    </w:p>
    <w:p w14:paraId="0D4F7E3C" w14:textId="77777777" w:rsidR="00EC79A2" w:rsidRPr="00351E84" w:rsidRDefault="00EC79A2" w:rsidP="00EC79A2">
      <w:pPr>
        <w:ind w:left="-426"/>
        <w:rPr>
          <w:rFonts w:ascii="Arial" w:hAnsi="Arial" w:cs="Arial"/>
        </w:rPr>
      </w:pPr>
    </w:p>
    <w:p w14:paraId="3DAA812A" w14:textId="77777777" w:rsidR="00EC79A2" w:rsidRPr="00351E84" w:rsidRDefault="00EC79A2" w:rsidP="00EC79A2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</w:rPr>
      </w:pPr>
      <w:r w:rsidRPr="00351E84">
        <w:rPr>
          <w:rFonts w:ascii="Arial" w:hAnsi="Arial" w:cs="Arial"/>
        </w:rPr>
        <w:t>Contraception or STI testing/treatment (including emergency contraception/pregnancy testing)</w:t>
      </w:r>
    </w:p>
    <w:p w14:paraId="5129F908" w14:textId="77777777" w:rsidR="00EC79A2" w:rsidRDefault="00EC79A2" w:rsidP="00EC79A2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</w:rPr>
      </w:pPr>
      <w:r w:rsidRPr="00351E84">
        <w:rPr>
          <w:rFonts w:ascii="Arial" w:hAnsi="Arial" w:cs="Arial"/>
        </w:rPr>
        <w:t>Pregnancy</w:t>
      </w:r>
    </w:p>
    <w:p w14:paraId="52437A67" w14:textId="3D03A0C3" w:rsidR="00F8530E" w:rsidRPr="00351E84" w:rsidRDefault="004A4282" w:rsidP="00EC79A2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Significant in</w:t>
      </w:r>
      <w:r w:rsidR="00F8530E">
        <w:rPr>
          <w:rFonts w:ascii="Arial" w:hAnsi="Arial" w:cs="Arial"/>
        </w:rPr>
        <w:t>jury from physical assault</w:t>
      </w:r>
      <w:r w:rsidR="003C0A53">
        <w:rPr>
          <w:rFonts w:ascii="Arial" w:hAnsi="Arial" w:cs="Arial"/>
        </w:rPr>
        <w:t xml:space="preserve"> (stabbing, injuries from a fight)</w:t>
      </w:r>
    </w:p>
    <w:p w14:paraId="01BB9ABD" w14:textId="77777777" w:rsidR="00EC79A2" w:rsidRPr="00351E84" w:rsidRDefault="00EC79A2" w:rsidP="00EC79A2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</w:rPr>
      </w:pPr>
      <w:r w:rsidRPr="00351E84">
        <w:rPr>
          <w:rFonts w:ascii="Arial" w:hAnsi="Arial" w:cs="Arial"/>
        </w:rPr>
        <w:t>Drug or alcohol problems or overdose</w:t>
      </w:r>
    </w:p>
    <w:p w14:paraId="152BE58E" w14:textId="1F5FE587" w:rsidR="00EC79A2" w:rsidRPr="00351E84" w:rsidRDefault="00EC79A2" w:rsidP="00EC79A2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</w:rPr>
      </w:pPr>
      <w:r w:rsidRPr="00351E84">
        <w:rPr>
          <w:rFonts w:ascii="Arial" w:hAnsi="Arial" w:cs="Arial"/>
        </w:rPr>
        <w:t>Self-harm</w:t>
      </w:r>
      <w:r w:rsidR="003A2E1B">
        <w:rPr>
          <w:rFonts w:ascii="Arial" w:hAnsi="Arial" w:cs="Arial"/>
        </w:rPr>
        <w:t xml:space="preserve"> and mental health concerns</w:t>
      </w:r>
    </w:p>
    <w:p w14:paraId="50124876" w14:textId="389BB8BC" w:rsidR="00EC79A2" w:rsidRPr="00351E84" w:rsidRDefault="00EC79A2" w:rsidP="00EC79A2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</w:rPr>
      </w:pPr>
      <w:r w:rsidRPr="00351E84">
        <w:rPr>
          <w:rFonts w:ascii="Arial" w:hAnsi="Arial" w:cs="Arial"/>
        </w:rPr>
        <w:t xml:space="preserve">Disclosure of sexual assault or </w:t>
      </w:r>
      <w:r w:rsidR="00390C10">
        <w:rPr>
          <w:rFonts w:ascii="Arial" w:hAnsi="Arial" w:cs="Arial"/>
        </w:rPr>
        <w:t xml:space="preserve">concerning </w:t>
      </w:r>
      <w:r w:rsidRPr="00351E84">
        <w:rPr>
          <w:rFonts w:ascii="Arial" w:hAnsi="Arial" w:cs="Arial"/>
        </w:rPr>
        <w:t xml:space="preserve">sexual activity </w:t>
      </w:r>
    </w:p>
    <w:p w14:paraId="6872B978" w14:textId="4E835AC3" w:rsidR="00EC79A2" w:rsidRDefault="00390C10" w:rsidP="00EC79A2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Peer on Peer/Relationship</w:t>
      </w:r>
      <w:r w:rsidR="00EC79A2" w:rsidRPr="00351E84">
        <w:rPr>
          <w:rFonts w:ascii="Arial" w:hAnsi="Arial" w:cs="Arial"/>
        </w:rPr>
        <w:t xml:space="preserve"> violence </w:t>
      </w:r>
    </w:p>
    <w:p w14:paraId="1442324C" w14:textId="014F2B54" w:rsidR="00D968E3" w:rsidRDefault="00D968E3" w:rsidP="00EC79A2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Parental concerns regarding child going missing or safety</w:t>
      </w:r>
    </w:p>
    <w:p w14:paraId="553DE53E" w14:textId="6A9DEF78" w:rsidR="004A4282" w:rsidRPr="00351E84" w:rsidRDefault="004A4282" w:rsidP="00EC79A2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Frequent attenders</w:t>
      </w:r>
      <w:r w:rsidR="00CD6A7E">
        <w:rPr>
          <w:rFonts w:ascii="Arial" w:hAnsi="Arial" w:cs="Arial"/>
        </w:rPr>
        <w:t xml:space="preserve"> at Emergency Departments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9714"/>
      </w:tblGrid>
      <w:tr w:rsidR="000B0D5F" w:rsidRPr="00351E84" w14:paraId="1D87BEDD" w14:textId="77777777" w:rsidTr="00A13E15">
        <w:tc>
          <w:tcPr>
            <w:tcW w:w="9930" w:type="dxa"/>
            <w:tcBorders>
              <w:top w:val="nil"/>
              <w:left w:val="nil"/>
              <w:bottom w:val="nil"/>
              <w:right w:val="nil"/>
            </w:tcBorders>
          </w:tcPr>
          <w:p w14:paraId="4A905132" w14:textId="63AA1EB4" w:rsidR="000B0D5F" w:rsidRPr="004A2526" w:rsidRDefault="000B0D5F" w:rsidP="004A2526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60E3A21D" w14:textId="77777777" w:rsidR="00043070" w:rsidRDefault="00EC79A2" w:rsidP="004A2526">
      <w:pPr>
        <w:rPr>
          <w:rFonts w:ascii="Arial" w:hAnsi="Arial" w:cs="Arial"/>
        </w:rPr>
      </w:pPr>
      <w:r w:rsidRPr="00351E84">
        <w:rPr>
          <w:rFonts w:ascii="Arial" w:hAnsi="Arial" w:cs="Arial"/>
          <w:b/>
        </w:rPr>
        <w:t xml:space="preserve">Please ask questions 1- </w:t>
      </w:r>
      <w:r w:rsidR="00564B45">
        <w:rPr>
          <w:rFonts w:ascii="Arial" w:hAnsi="Arial" w:cs="Arial"/>
          <w:b/>
        </w:rPr>
        <w:t>4</w:t>
      </w:r>
      <w:r w:rsidRPr="00351E84">
        <w:rPr>
          <w:rFonts w:ascii="Arial" w:hAnsi="Arial" w:cs="Arial"/>
          <w:b/>
        </w:rPr>
        <w:t xml:space="preserve"> as a minimum.</w:t>
      </w:r>
      <w:r w:rsidRPr="00351E84">
        <w:rPr>
          <w:rFonts w:ascii="Arial" w:hAnsi="Arial" w:cs="Arial"/>
        </w:rPr>
        <w:t xml:space="preserve"> If you </w:t>
      </w:r>
      <w:r w:rsidR="001A4029" w:rsidRPr="00351E84">
        <w:rPr>
          <w:rFonts w:ascii="Arial" w:hAnsi="Arial" w:cs="Arial"/>
          <w:b/>
        </w:rPr>
        <w:t xml:space="preserve">are </w:t>
      </w:r>
      <w:r w:rsidRPr="00351E84">
        <w:rPr>
          <w:rFonts w:ascii="Arial" w:hAnsi="Arial" w:cs="Arial"/>
        </w:rPr>
        <w:t xml:space="preserve">able to complete </w:t>
      </w:r>
      <w:r w:rsidR="008F552D" w:rsidRPr="00351E84">
        <w:rPr>
          <w:rFonts w:ascii="Arial" w:hAnsi="Arial" w:cs="Arial"/>
        </w:rPr>
        <w:t xml:space="preserve">the </w:t>
      </w:r>
      <w:r w:rsidRPr="00351E84">
        <w:rPr>
          <w:rFonts w:ascii="Arial" w:hAnsi="Arial" w:cs="Arial"/>
        </w:rPr>
        <w:t>fuller risk assessmen</w:t>
      </w:r>
      <w:r w:rsidR="00043070">
        <w:rPr>
          <w:rFonts w:ascii="Arial" w:hAnsi="Arial" w:cs="Arial"/>
        </w:rPr>
        <w:t xml:space="preserve">t with the child, please do </w:t>
      </w:r>
      <w:r w:rsidR="00043070" w:rsidRPr="00043070">
        <w:rPr>
          <w:rFonts w:ascii="Arial" w:hAnsi="Arial" w:cs="Arial"/>
        </w:rPr>
        <w:t>so. This can be found</w:t>
      </w:r>
      <w:r w:rsidR="00043070">
        <w:rPr>
          <w:rFonts w:ascii="Arial" w:hAnsi="Arial" w:cs="Arial"/>
        </w:rPr>
        <w:t xml:space="preserve"> at:</w:t>
      </w:r>
    </w:p>
    <w:p w14:paraId="11DE484B" w14:textId="3D938F0C" w:rsidR="00043070" w:rsidRDefault="00043070" w:rsidP="004A2526">
      <w:pPr>
        <w:rPr>
          <w:rFonts w:ascii="Arial" w:hAnsi="Arial" w:cs="Arial"/>
        </w:rPr>
      </w:pPr>
      <w:r>
        <w:t>:</w:t>
      </w:r>
      <w:hyperlink r:id="rId12" w:history="1">
        <w:r w:rsidRPr="00043070">
          <w:rPr>
            <w:rStyle w:val="Hyperlink"/>
            <w:rFonts w:ascii="Arial" w:hAnsi="Arial" w:cs="Arial"/>
            <w:sz w:val="20"/>
            <w:szCs w:val="20"/>
          </w:rPr>
          <w:t>https://pandorsetscb.proceduresonline.com/p_ch_sexual_exploit.html?zoom_highlight=exploitation</w:t>
        </w:r>
      </w:hyperlink>
    </w:p>
    <w:p w14:paraId="591E2C11" w14:textId="7F6AB5E7" w:rsidR="00C33DB4" w:rsidRPr="00351E84" w:rsidRDefault="00043070" w:rsidP="000430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58D6F33" w14:textId="1E1F6A47" w:rsidR="00EC79A2" w:rsidRPr="00E829C4" w:rsidRDefault="00796CF3" w:rsidP="00C33DB4">
      <w:pPr>
        <w:ind w:left="-540"/>
        <w:rPr>
          <w:rFonts w:ascii="Arial" w:hAnsi="Arial" w:cs="Arial"/>
          <w:b/>
        </w:rPr>
      </w:pPr>
      <w:r w:rsidRPr="00351E84">
        <w:rPr>
          <w:rFonts w:ascii="Arial" w:hAnsi="Arial" w:cs="Arial"/>
        </w:rPr>
        <w:t>You may like to introduce the questions</w:t>
      </w:r>
      <w:r w:rsidR="00043070">
        <w:rPr>
          <w:rFonts w:ascii="Arial" w:hAnsi="Arial" w:cs="Arial"/>
        </w:rPr>
        <w:t xml:space="preserve"> in the following way</w:t>
      </w:r>
      <w:r w:rsidR="0039467F" w:rsidRPr="00351E84">
        <w:rPr>
          <w:rFonts w:ascii="Arial" w:hAnsi="Arial" w:cs="Arial"/>
        </w:rPr>
        <w:t>:</w:t>
      </w:r>
      <w:r w:rsidR="00A13E15" w:rsidRPr="00351E84">
        <w:rPr>
          <w:rFonts w:ascii="Arial" w:hAnsi="Arial" w:cs="Arial"/>
        </w:rPr>
        <w:t xml:space="preserve"> </w:t>
      </w:r>
      <w:r w:rsidR="0039467F" w:rsidRPr="00E829C4">
        <w:rPr>
          <w:rFonts w:ascii="Arial" w:hAnsi="Arial" w:cs="Arial"/>
          <w:b/>
          <w:i/>
        </w:rPr>
        <w:t>"</w:t>
      </w:r>
      <w:r w:rsidRPr="00E829C4">
        <w:rPr>
          <w:rFonts w:ascii="Arial" w:hAnsi="Arial" w:cs="Arial"/>
          <w:b/>
          <w:i/>
        </w:rPr>
        <w:t xml:space="preserve">I would like to ask you some questions to check that you are safe and no one is harming you or pressurising you to </w:t>
      </w:r>
      <w:r w:rsidR="00A65909" w:rsidRPr="00E829C4">
        <w:rPr>
          <w:rFonts w:ascii="Arial" w:hAnsi="Arial" w:cs="Arial"/>
          <w:b/>
          <w:i/>
        </w:rPr>
        <w:t xml:space="preserve">do things that would make you feel </w:t>
      </w:r>
      <w:r w:rsidR="00B86E22" w:rsidRPr="00E829C4">
        <w:rPr>
          <w:rFonts w:ascii="Arial" w:hAnsi="Arial" w:cs="Arial"/>
          <w:b/>
          <w:i/>
        </w:rPr>
        <w:t>uncomfortable.</w:t>
      </w:r>
      <w:r w:rsidR="0039467F" w:rsidRPr="00E829C4">
        <w:rPr>
          <w:rFonts w:ascii="Arial" w:hAnsi="Arial" w:cs="Arial"/>
          <w:b/>
          <w:i/>
        </w:rPr>
        <w:t>"</w:t>
      </w:r>
      <w:r w:rsidR="00EC79A2" w:rsidRPr="00E829C4">
        <w:rPr>
          <w:rFonts w:ascii="Arial" w:hAnsi="Arial" w:cs="Arial"/>
          <w:b/>
          <w:i/>
        </w:rPr>
        <w:t xml:space="preserve"> </w:t>
      </w:r>
    </w:p>
    <w:p w14:paraId="4DEFEE5D" w14:textId="77777777" w:rsidR="00C33DB4" w:rsidRPr="00351E84" w:rsidRDefault="00C33DB4" w:rsidP="00EC79A2">
      <w:pPr>
        <w:ind w:left="-540"/>
        <w:rPr>
          <w:rFonts w:ascii="Arial" w:hAnsi="Arial" w:cs="Arial"/>
        </w:rPr>
      </w:pPr>
    </w:p>
    <w:p w14:paraId="74D942A5" w14:textId="203DD7FE" w:rsidR="00327435" w:rsidRDefault="00C51047" w:rsidP="00E829C4">
      <w:pPr>
        <w:ind w:left="-540"/>
        <w:rPr>
          <w:rFonts w:ascii="Arial" w:hAnsi="Arial" w:cs="Arial"/>
        </w:rPr>
      </w:pPr>
      <w:r w:rsidRPr="00351E84">
        <w:rPr>
          <w:rFonts w:ascii="Arial" w:hAnsi="Arial" w:cs="Arial"/>
        </w:rPr>
        <w:t>*Children under 13 years of age cannot consent to sexual activity</w:t>
      </w:r>
      <w:r w:rsidR="001D1016" w:rsidRPr="00351E84">
        <w:rPr>
          <w:rFonts w:ascii="Arial" w:hAnsi="Arial" w:cs="Arial"/>
        </w:rPr>
        <w:t>- refer to children</w:t>
      </w:r>
      <w:r w:rsidR="00711F8A">
        <w:rPr>
          <w:rFonts w:ascii="Arial" w:hAnsi="Arial" w:cs="Arial"/>
        </w:rPr>
        <w:t>’</w:t>
      </w:r>
      <w:r w:rsidR="001D1016" w:rsidRPr="00351E84">
        <w:rPr>
          <w:rFonts w:ascii="Arial" w:hAnsi="Arial" w:cs="Arial"/>
        </w:rPr>
        <w:t>s s</w:t>
      </w:r>
      <w:r w:rsidR="006E4692">
        <w:rPr>
          <w:rFonts w:ascii="Arial" w:hAnsi="Arial" w:cs="Arial"/>
        </w:rPr>
        <w:t>ocial care</w:t>
      </w:r>
      <w:r w:rsidR="001D1016" w:rsidRPr="00351E84">
        <w:rPr>
          <w:rFonts w:ascii="Arial" w:hAnsi="Arial" w:cs="Arial"/>
        </w:rPr>
        <w:t>.</w:t>
      </w:r>
    </w:p>
    <w:p w14:paraId="4DDEA48F" w14:textId="5F2CF615" w:rsidR="00327435" w:rsidRDefault="00327435" w:rsidP="001D1016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 xml:space="preserve">*Do you </w:t>
      </w:r>
      <w:r w:rsidR="00B86E22">
        <w:rPr>
          <w:rFonts w:ascii="Arial" w:hAnsi="Arial" w:cs="Arial"/>
        </w:rPr>
        <w:t>k</w:t>
      </w:r>
      <w:r>
        <w:rPr>
          <w:rFonts w:ascii="Arial" w:hAnsi="Arial" w:cs="Arial"/>
        </w:rPr>
        <w:t>now if the child is a Looked After Child. Looked after Children are considerably more vulnerable to abusive relationships</w:t>
      </w:r>
    </w:p>
    <w:p w14:paraId="715BDC16" w14:textId="77777777" w:rsidR="00A23F4F" w:rsidRDefault="00A23F4F" w:rsidP="00520246">
      <w:pPr>
        <w:rPr>
          <w:rFonts w:ascii="Arial" w:hAnsi="Arial" w:cs="Arial"/>
          <w:b/>
          <w:sz w:val="22"/>
          <w:szCs w:val="22"/>
          <w:u w:val="single"/>
        </w:rPr>
      </w:pPr>
    </w:p>
    <w:p w14:paraId="6C172589" w14:textId="764D2F34" w:rsidR="00D543B1" w:rsidRPr="005663AE" w:rsidRDefault="001D1016" w:rsidP="00FC72A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663AE">
        <w:rPr>
          <w:rFonts w:ascii="Arial" w:hAnsi="Arial" w:cs="Arial"/>
          <w:b/>
          <w:sz w:val="22"/>
          <w:szCs w:val="22"/>
          <w:u w:val="single"/>
        </w:rPr>
        <w:lastRenderedPageBreak/>
        <w:t>Short</w:t>
      </w:r>
      <w:r w:rsidR="00D968E3">
        <w:rPr>
          <w:rFonts w:ascii="Arial" w:hAnsi="Arial" w:cs="Arial"/>
          <w:b/>
          <w:sz w:val="22"/>
          <w:szCs w:val="22"/>
          <w:u w:val="single"/>
        </w:rPr>
        <w:t>en-</w:t>
      </w:r>
      <w:r w:rsidRPr="005663A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366C5">
        <w:rPr>
          <w:rFonts w:ascii="Arial" w:hAnsi="Arial" w:cs="Arial"/>
          <w:b/>
          <w:sz w:val="22"/>
          <w:szCs w:val="22"/>
          <w:u w:val="single"/>
        </w:rPr>
        <w:t xml:space="preserve">Child </w:t>
      </w:r>
      <w:r w:rsidRPr="005663AE">
        <w:rPr>
          <w:rFonts w:ascii="Arial" w:hAnsi="Arial" w:cs="Arial"/>
          <w:b/>
          <w:sz w:val="22"/>
          <w:szCs w:val="22"/>
          <w:u w:val="single"/>
        </w:rPr>
        <w:t xml:space="preserve">Exploitation Referral and Assessment </w:t>
      </w:r>
      <w:r w:rsidR="00B86E22">
        <w:rPr>
          <w:rFonts w:ascii="Arial" w:hAnsi="Arial" w:cs="Arial"/>
          <w:b/>
          <w:sz w:val="22"/>
          <w:szCs w:val="22"/>
          <w:u w:val="single"/>
        </w:rPr>
        <w:t>Tool (s-CERAT)</w:t>
      </w:r>
      <w:r w:rsidR="005663AE">
        <w:rPr>
          <w:rFonts w:ascii="Arial" w:hAnsi="Arial" w:cs="Arial"/>
          <w:b/>
          <w:sz w:val="22"/>
          <w:szCs w:val="22"/>
          <w:u w:val="single"/>
        </w:rPr>
        <w:t>.</w:t>
      </w:r>
    </w:p>
    <w:p w14:paraId="7D63572B" w14:textId="77777777" w:rsidR="00D543B1" w:rsidRDefault="00D543B1" w:rsidP="00785B7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46"/>
        <w:gridCol w:w="7887"/>
        <w:gridCol w:w="705"/>
        <w:gridCol w:w="665"/>
      </w:tblGrid>
      <w:tr w:rsidR="00D543B1" w14:paraId="40186947" w14:textId="77777777" w:rsidTr="0049050F">
        <w:tc>
          <w:tcPr>
            <w:tcW w:w="557" w:type="dxa"/>
          </w:tcPr>
          <w:p w14:paraId="671415BD" w14:textId="77777777" w:rsidR="00D543B1" w:rsidRDefault="00D543B1" w:rsidP="0049050F">
            <w:pPr>
              <w:rPr>
                <w:rFonts w:ascii="Arial" w:hAnsi="Arial" w:cs="Arial"/>
              </w:rPr>
            </w:pPr>
          </w:p>
        </w:tc>
        <w:tc>
          <w:tcPr>
            <w:tcW w:w="8090" w:type="dxa"/>
          </w:tcPr>
          <w:p w14:paraId="0892DD17" w14:textId="75CB1EF2" w:rsidR="00D543B1" w:rsidRPr="00144E86" w:rsidRDefault="00D543B1" w:rsidP="0049050F">
            <w:pPr>
              <w:rPr>
                <w:rFonts w:ascii="Arial" w:hAnsi="Arial" w:cs="Arial"/>
                <w:b/>
                <w:sz w:val="32"/>
              </w:rPr>
            </w:pPr>
            <w:r w:rsidRPr="00EC79A2">
              <w:rPr>
                <w:rFonts w:ascii="Arial" w:hAnsi="Arial" w:cs="Arial"/>
                <w:b/>
                <w:sz w:val="22"/>
                <w:szCs w:val="22"/>
              </w:rPr>
              <w:t>Short</w:t>
            </w:r>
            <w:r w:rsidR="00D968E3">
              <w:rPr>
                <w:rFonts w:ascii="Arial" w:hAnsi="Arial" w:cs="Arial"/>
                <w:b/>
                <w:sz w:val="22"/>
                <w:szCs w:val="22"/>
              </w:rPr>
              <w:t xml:space="preserve"> s-</w:t>
            </w:r>
            <w:r w:rsidR="00B86E22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EC79A2">
              <w:rPr>
                <w:rFonts w:ascii="Arial" w:hAnsi="Arial" w:cs="Arial"/>
                <w:b/>
                <w:sz w:val="22"/>
                <w:szCs w:val="22"/>
              </w:rPr>
              <w:t>ERA</w:t>
            </w:r>
            <w:r w:rsidR="00B86E22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EC79A2">
              <w:rPr>
                <w:rFonts w:ascii="Arial" w:hAnsi="Arial" w:cs="Arial"/>
                <w:b/>
                <w:sz w:val="22"/>
                <w:szCs w:val="22"/>
              </w:rPr>
              <w:t xml:space="preserve"> Questions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9" w:type="dxa"/>
          </w:tcPr>
          <w:p w14:paraId="05385E47" w14:textId="77777777" w:rsidR="00D543B1" w:rsidRPr="00144E86" w:rsidRDefault="00D543B1" w:rsidP="0049050F">
            <w:pPr>
              <w:rPr>
                <w:rFonts w:ascii="Arial" w:hAnsi="Arial" w:cs="Arial"/>
                <w:b/>
              </w:rPr>
            </w:pPr>
            <w:r w:rsidRPr="00144E86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73" w:type="dxa"/>
          </w:tcPr>
          <w:p w14:paraId="5E856FA1" w14:textId="77777777" w:rsidR="00D543B1" w:rsidRPr="00144E86" w:rsidRDefault="00D543B1" w:rsidP="0049050F">
            <w:pPr>
              <w:rPr>
                <w:rFonts w:ascii="Arial" w:hAnsi="Arial" w:cs="Arial"/>
                <w:b/>
              </w:rPr>
            </w:pPr>
            <w:r w:rsidRPr="00144E86">
              <w:rPr>
                <w:rFonts w:ascii="Arial" w:hAnsi="Arial" w:cs="Arial"/>
                <w:b/>
              </w:rPr>
              <w:t>No</w:t>
            </w:r>
          </w:p>
        </w:tc>
      </w:tr>
      <w:tr w:rsidR="00D543B1" w14:paraId="6CBCB7DF" w14:textId="77777777" w:rsidTr="0049050F">
        <w:tc>
          <w:tcPr>
            <w:tcW w:w="557" w:type="dxa"/>
            <w:shd w:val="clear" w:color="auto" w:fill="D9D9D9" w:themeFill="background1" w:themeFillShade="D9"/>
          </w:tcPr>
          <w:p w14:paraId="038B90F4" w14:textId="77777777"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  <w:r w:rsidRPr="00C5104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090" w:type="dxa"/>
            <w:shd w:val="clear" w:color="auto" w:fill="D9D9D9" w:themeFill="background1" w:themeFillShade="D9"/>
          </w:tcPr>
          <w:p w14:paraId="1C44910C" w14:textId="77777777" w:rsidR="00D543B1" w:rsidRPr="00C51047" w:rsidRDefault="005C53EB" w:rsidP="005C53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6mths h</w:t>
            </w:r>
            <w:r w:rsidR="00D543B1" w:rsidRPr="00C51047">
              <w:rPr>
                <w:rFonts w:ascii="Arial" w:hAnsi="Arial" w:cs="Arial"/>
                <w:sz w:val="22"/>
                <w:szCs w:val="22"/>
              </w:rPr>
              <w:t>ave you ever stayed out overnight or longer without permission from your parent(s) or guardian?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D7D39E0" w14:textId="77777777"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182208EA" w14:textId="77777777"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3B1" w14:paraId="1296623A" w14:textId="77777777" w:rsidTr="0049050F">
        <w:tc>
          <w:tcPr>
            <w:tcW w:w="557" w:type="dxa"/>
            <w:shd w:val="clear" w:color="auto" w:fill="D9D9D9" w:themeFill="background1" w:themeFillShade="D9"/>
          </w:tcPr>
          <w:p w14:paraId="1EE6CF10" w14:textId="77777777"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  <w:r w:rsidRPr="00C5104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090" w:type="dxa"/>
            <w:shd w:val="clear" w:color="auto" w:fill="D9D9D9" w:themeFill="background1" w:themeFillShade="D9"/>
          </w:tcPr>
          <w:p w14:paraId="4C26D895" w14:textId="6D82DBBA" w:rsidR="00D543B1" w:rsidRPr="00C51047" w:rsidRDefault="00DF3F31" w:rsidP="004905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currently in a relationship</w:t>
            </w:r>
            <w:r w:rsidR="00E829C4">
              <w:rPr>
                <w:rFonts w:ascii="Arial" w:hAnsi="Arial" w:cs="Arial"/>
                <w:sz w:val="22"/>
                <w:szCs w:val="22"/>
              </w:rPr>
              <w:t>, and if</w:t>
            </w:r>
            <w:r>
              <w:rPr>
                <w:rFonts w:ascii="Arial" w:hAnsi="Arial" w:cs="Arial"/>
                <w:sz w:val="22"/>
                <w:szCs w:val="22"/>
              </w:rPr>
              <w:t xml:space="preserve"> so, how old is </w:t>
            </w:r>
            <w:r w:rsidR="00E829C4">
              <w:rPr>
                <w:rFonts w:ascii="Arial" w:hAnsi="Arial" w:cs="Arial"/>
                <w:sz w:val="22"/>
                <w:szCs w:val="22"/>
              </w:rPr>
              <w:t>y</w:t>
            </w:r>
            <w:r w:rsidR="005C53EB">
              <w:rPr>
                <w:rFonts w:ascii="Arial" w:hAnsi="Arial" w:cs="Arial"/>
                <w:sz w:val="22"/>
                <w:szCs w:val="22"/>
              </w:rPr>
              <w:t>our</w:t>
            </w:r>
            <w:r>
              <w:rPr>
                <w:rFonts w:ascii="Arial" w:hAnsi="Arial" w:cs="Arial"/>
                <w:sz w:val="22"/>
                <w:szCs w:val="22"/>
              </w:rPr>
              <w:t xml:space="preserve"> par</w:t>
            </w:r>
            <w:r w:rsidR="00E829C4">
              <w:rPr>
                <w:rFonts w:ascii="Arial" w:hAnsi="Arial" w:cs="Arial"/>
                <w:sz w:val="22"/>
                <w:szCs w:val="22"/>
              </w:rPr>
              <w:t>tner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5C53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3B1" w:rsidRPr="00C51047">
              <w:rPr>
                <w:rFonts w:ascii="Arial" w:hAnsi="Arial" w:cs="Arial"/>
                <w:sz w:val="22"/>
                <w:szCs w:val="22"/>
              </w:rPr>
              <w:t>boyfriend/ girlfriend or the person(s)</w:t>
            </w:r>
            <w:r w:rsidR="00E829C4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094FB7CE" w14:textId="1442811C"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  <w:r w:rsidRPr="00C51047">
              <w:rPr>
                <w:rFonts w:ascii="Arial" w:hAnsi="Arial" w:cs="Arial"/>
                <w:sz w:val="22"/>
                <w:szCs w:val="22"/>
              </w:rPr>
              <w:t>Age of partner ______     Age of client/patient ______ Age difference ______</w:t>
            </w:r>
          </w:p>
          <w:p w14:paraId="524B0DFC" w14:textId="77777777"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646693" w14:textId="74699753"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  <w:r w:rsidRPr="00C51047">
              <w:rPr>
                <w:rFonts w:ascii="Arial" w:hAnsi="Arial" w:cs="Arial"/>
                <w:sz w:val="22"/>
                <w:szCs w:val="22"/>
              </w:rPr>
              <w:t xml:space="preserve">If age difference is 4 or more </w:t>
            </w:r>
            <w:r w:rsidR="00CD6A7E" w:rsidRPr="00C51047">
              <w:rPr>
                <w:rFonts w:ascii="Arial" w:hAnsi="Arial" w:cs="Arial"/>
                <w:sz w:val="22"/>
                <w:szCs w:val="22"/>
              </w:rPr>
              <w:t>years,</w:t>
            </w:r>
            <w:r w:rsidRPr="00C51047">
              <w:rPr>
                <w:rFonts w:ascii="Arial" w:hAnsi="Arial" w:cs="Arial"/>
                <w:sz w:val="22"/>
                <w:szCs w:val="22"/>
              </w:rPr>
              <w:t xml:space="preserve"> then tick ‘YES’</w:t>
            </w:r>
          </w:p>
          <w:p w14:paraId="3ABFC9B4" w14:textId="77777777"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AA9CFFC" w14:textId="77777777"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0F9CEF56" w14:textId="77777777"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3B1" w14:paraId="2AE5CBC5" w14:textId="77777777" w:rsidTr="0049050F">
        <w:tc>
          <w:tcPr>
            <w:tcW w:w="557" w:type="dxa"/>
            <w:shd w:val="clear" w:color="auto" w:fill="D9D9D9" w:themeFill="background1" w:themeFillShade="D9"/>
          </w:tcPr>
          <w:p w14:paraId="2E431673" w14:textId="77777777"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  <w:r w:rsidRPr="00C5104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090" w:type="dxa"/>
            <w:shd w:val="clear" w:color="auto" w:fill="D9D9D9" w:themeFill="background1" w:themeFillShade="D9"/>
          </w:tcPr>
          <w:p w14:paraId="6799AC10" w14:textId="2395EBDD" w:rsidR="00DF3F31" w:rsidRPr="00C51047" w:rsidRDefault="00DF3F31" w:rsidP="004905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anyone, including your current partner ever tried to control or stop you doing the things you</w:t>
            </w:r>
            <w:r w:rsidR="00E829C4">
              <w:rPr>
                <w:rFonts w:ascii="Arial" w:hAnsi="Arial" w:cs="Arial"/>
                <w:sz w:val="22"/>
                <w:szCs w:val="22"/>
              </w:rPr>
              <w:t>’ve</w:t>
            </w:r>
            <w:r>
              <w:rPr>
                <w:rFonts w:ascii="Arial" w:hAnsi="Arial" w:cs="Arial"/>
                <w:sz w:val="22"/>
                <w:szCs w:val="22"/>
              </w:rPr>
              <w:t xml:space="preserve"> want</w:t>
            </w:r>
            <w:r w:rsidR="00E829C4">
              <w:rPr>
                <w:rFonts w:ascii="Arial" w:hAnsi="Arial" w:cs="Arial"/>
                <w:sz w:val="22"/>
                <w:szCs w:val="22"/>
              </w:rPr>
              <w:t>ed</w:t>
            </w:r>
            <w:r>
              <w:rPr>
                <w:rFonts w:ascii="Arial" w:hAnsi="Arial" w:cs="Arial"/>
                <w:sz w:val="22"/>
                <w:szCs w:val="22"/>
              </w:rPr>
              <w:t xml:space="preserve"> to, and are you worried about upsetting them?</w:t>
            </w:r>
          </w:p>
          <w:p w14:paraId="2E8DB7EB" w14:textId="77777777"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DD58505" w14:textId="77777777"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535CD1B4" w14:textId="77777777"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3B1" w14:paraId="60D848F2" w14:textId="77777777" w:rsidTr="0049050F">
        <w:tc>
          <w:tcPr>
            <w:tcW w:w="557" w:type="dxa"/>
            <w:shd w:val="clear" w:color="auto" w:fill="D9D9D9" w:themeFill="background1" w:themeFillShade="D9"/>
          </w:tcPr>
          <w:p w14:paraId="4CC71530" w14:textId="77777777"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  <w:r w:rsidRPr="00C5104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090" w:type="dxa"/>
            <w:shd w:val="clear" w:color="auto" w:fill="D9D9D9" w:themeFill="background1" w:themeFillShade="D9"/>
          </w:tcPr>
          <w:p w14:paraId="0C84BD5D" w14:textId="2C39F149" w:rsidR="00D543B1" w:rsidRDefault="00D543B1" w:rsidP="00564B45">
            <w:pPr>
              <w:rPr>
                <w:rFonts w:ascii="Arial" w:hAnsi="Arial" w:cs="Arial"/>
                <w:sz w:val="22"/>
                <w:szCs w:val="22"/>
              </w:rPr>
            </w:pPr>
            <w:r w:rsidRPr="00C51047">
              <w:rPr>
                <w:rFonts w:ascii="Arial" w:hAnsi="Arial" w:cs="Arial"/>
                <w:sz w:val="22"/>
                <w:szCs w:val="22"/>
              </w:rPr>
              <w:t>Thinking abou</w:t>
            </w:r>
            <w:r w:rsidR="005C53EB">
              <w:rPr>
                <w:rFonts w:ascii="Arial" w:hAnsi="Arial" w:cs="Arial"/>
                <w:sz w:val="22"/>
                <w:szCs w:val="22"/>
              </w:rPr>
              <w:t xml:space="preserve">t where you go to </w:t>
            </w:r>
            <w:r w:rsidR="00564B45">
              <w:rPr>
                <w:rFonts w:ascii="Arial" w:hAnsi="Arial" w:cs="Arial"/>
                <w:sz w:val="22"/>
                <w:szCs w:val="22"/>
              </w:rPr>
              <w:t>socialise</w:t>
            </w:r>
            <w:r w:rsidR="005C53EB">
              <w:rPr>
                <w:rFonts w:ascii="Arial" w:hAnsi="Arial" w:cs="Arial"/>
                <w:sz w:val="22"/>
                <w:szCs w:val="22"/>
              </w:rPr>
              <w:t>.</w:t>
            </w:r>
            <w:r w:rsidRPr="00C51047">
              <w:rPr>
                <w:rFonts w:ascii="Arial" w:hAnsi="Arial" w:cs="Arial"/>
                <w:sz w:val="22"/>
                <w:szCs w:val="22"/>
              </w:rPr>
              <w:t xml:space="preserve"> Do you </w:t>
            </w:r>
            <w:r w:rsidR="00564B45">
              <w:rPr>
                <w:rFonts w:ascii="Arial" w:hAnsi="Arial" w:cs="Arial"/>
                <w:sz w:val="22"/>
                <w:szCs w:val="22"/>
              </w:rPr>
              <w:t xml:space="preserve">ever </w:t>
            </w:r>
            <w:r w:rsidRPr="00C51047">
              <w:rPr>
                <w:rFonts w:ascii="Arial" w:hAnsi="Arial" w:cs="Arial"/>
                <w:sz w:val="22"/>
                <w:szCs w:val="22"/>
              </w:rPr>
              <w:t xml:space="preserve">feel unsafe there or </w:t>
            </w:r>
            <w:r w:rsidR="005C53EB">
              <w:rPr>
                <w:rFonts w:ascii="Arial" w:hAnsi="Arial" w:cs="Arial"/>
                <w:sz w:val="22"/>
                <w:szCs w:val="22"/>
              </w:rPr>
              <w:t>do t</w:t>
            </w:r>
            <w:r w:rsidR="00564B45">
              <w:rPr>
                <w:rFonts w:ascii="Arial" w:hAnsi="Arial" w:cs="Arial"/>
                <w:sz w:val="22"/>
                <w:szCs w:val="22"/>
              </w:rPr>
              <w:t>h</w:t>
            </w:r>
            <w:r w:rsidR="005C53EB">
              <w:rPr>
                <w:rFonts w:ascii="Arial" w:hAnsi="Arial" w:cs="Arial"/>
                <w:sz w:val="22"/>
                <w:szCs w:val="22"/>
              </w:rPr>
              <w:t xml:space="preserve">ose who care for you </w:t>
            </w:r>
            <w:r w:rsidR="00564B45">
              <w:rPr>
                <w:rFonts w:ascii="Arial" w:hAnsi="Arial" w:cs="Arial"/>
                <w:sz w:val="22"/>
                <w:szCs w:val="22"/>
              </w:rPr>
              <w:t>(parents/guardians) ever worry</w:t>
            </w:r>
            <w:r w:rsidRPr="00C51047">
              <w:rPr>
                <w:rFonts w:ascii="Arial" w:hAnsi="Arial" w:cs="Arial"/>
                <w:sz w:val="22"/>
                <w:szCs w:val="22"/>
              </w:rPr>
              <w:t xml:space="preserve"> about your safety?</w:t>
            </w:r>
          </w:p>
          <w:p w14:paraId="45EA424E" w14:textId="70F630FE" w:rsidR="00E829C4" w:rsidRPr="00DE377C" w:rsidRDefault="00E829C4" w:rsidP="00564B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E377C">
              <w:rPr>
                <w:rFonts w:ascii="Arial" w:hAnsi="Arial" w:cs="Arial"/>
                <w:i/>
                <w:sz w:val="20"/>
                <w:szCs w:val="20"/>
              </w:rPr>
              <w:t xml:space="preserve">Please indicate who is worried and if a place is mentioned please include its name </w:t>
            </w:r>
          </w:p>
          <w:p w14:paraId="5B6153FA" w14:textId="77777777" w:rsidR="00564B45" w:rsidRDefault="00564B45" w:rsidP="00564B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144806" w14:textId="77777777" w:rsidR="00DE377C" w:rsidRDefault="00327435" w:rsidP="00564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Client /P</w:t>
            </w:r>
            <w:r w:rsidR="00564B45">
              <w:rPr>
                <w:rFonts w:ascii="Arial" w:hAnsi="Arial" w:cs="Arial"/>
                <w:sz w:val="22"/>
                <w:szCs w:val="22"/>
              </w:rPr>
              <w:t>atient feels unsafe-_____</w:t>
            </w:r>
            <w:r w:rsidR="00DE377C">
              <w:rPr>
                <w:rFonts w:ascii="Arial" w:hAnsi="Arial" w:cs="Arial"/>
                <w:sz w:val="22"/>
                <w:szCs w:val="22"/>
              </w:rPr>
              <w:t>_____</w:t>
            </w:r>
            <w:r w:rsidR="00091920">
              <w:rPr>
                <w:rFonts w:ascii="Arial" w:hAnsi="Arial" w:cs="Arial"/>
                <w:sz w:val="22"/>
                <w:szCs w:val="22"/>
              </w:rPr>
              <w:t xml:space="preserve"> Parent/Guardian worries about </w:t>
            </w:r>
          </w:p>
          <w:p w14:paraId="100E6B99" w14:textId="77777777" w:rsidR="00DE377C" w:rsidRDefault="00DE377C" w:rsidP="00564B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D87F37" w14:textId="73358706" w:rsidR="00091920" w:rsidRDefault="00091920" w:rsidP="00564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safety______</w:t>
            </w:r>
            <w:r w:rsidR="00DE377C">
              <w:rPr>
                <w:rFonts w:ascii="Arial" w:hAnsi="Arial" w:cs="Arial"/>
                <w:sz w:val="22"/>
                <w:szCs w:val="22"/>
              </w:rPr>
              <w:t>______</w:t>
            </w:r>
            <w:r w:rsidR="00DF3F31">
              <w:rPr>
                <w:rFonts w:ascii="Arial" w:hAnsi="Arial" w:cs="Arial"/>
                <w:sz w:val="22"/>
                <w:szCs w:val="22"/>
              </w:rPr>
              <w:t xml:space="preserve"> Places___________</w:t>
            </w:r>
            <w:r w:rsidR="00DE377C">
              <w:rPr>
                <w:rFonts w:ascii="Arial" w:hAnsi="Arial" w:cs="Arial"/>
                <w:sz w:val="22"/>
                <w:szCs w:val="22"/>
              </w:rPr>
              <w:t>__________________</w:t>
            </w:r>
            <w:r w:rsidR="00E829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59555CA" w14:textId="77777777" w:rsidR="00091920" w:rsidRDefault="00091920" w:rsidP="00564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Tick ‘YES’ for either </w:t>
            </w:r>
          </w:p>
          <w:p w14:paraId="7D092D7A" w14:textId="77777777" w:rsidR="00091920" w:rsidRPr="00C51047" w:rsidRDefault="00091920" w:rsidP="00564B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4228E57" w14:textId="77777777"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1CBB8489" w14:textId="77777777"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734933" w14:textId="77777777" w:rsidR="00B40AEA" w:rsidRDefault="00B40AEA" w:rsidP="000B0D5F">
      <w:pPr>
        <w:ind w:left="-540"/>
        <w:rPr>
          <w:rFonts w:ascii="Arial" w:hAnsi="Arial" w:cs="Arial"/>
          <w:sz w:val="22"/>
        </w:rPr>
      </w:pPr>
    </w:p>
    <w:p w14:paraId="35CC08D6" w14:textId="77777777" w:rsidR="008F552D" w:rsidRPr="00795FB3" w:rsidRDefault="008F552D" w:rsidP="00795FB3">
      <w:pPr>
        <w:ind w:left="-540"/>
        <w:rPr>
          <w:rFonts w:ascii="Arial" w:hAnsi="Arial" w:cs="Arial"/>
          <w:b/>
          <w:sz w:val="22"/>
          <w:szCs w:val="22"/>
          <w:u w:val="single"/>
        </w:rPr>
      </w:pPr>
      <w:r w:rsidRPr="00F060C4">
        <w:rPr>
          <w:rFonts w:ascii="Arial" w:hAnsi="Arial" w:cs="Arial"/>
          <w:b/>
          <w:sz w:val="22"/>
          <w:szCs w:val="22"/>
          <w:u w:val="single"/>
        </w:rPr>
        <w:t xml:space="preserve">OUTCOME </w:t>
      </w:r>
    </w:p>
    <w:p w14:paraId="6F7BD560" w14:textId="1244C490" w:rsidR="00CC67B4" w:rsidRDefault="00EC79A2" w:rsidP="00EC79A2">
      <w:pPr>
        <w:ind w:left="-540"/>
        <w:rPr>
          <w:rFonts w:ascii="Arial" w:hAnsi="Arial" w:cs="Arial"/>
          <w:sz w:val="22"/>
          <w:szCs w:val="22"/>
        </w:rPr>
      </w:pPr>
      <w:r w:rsidRPr="00F060C4">
        <w:rPr>
          <w:rFonts w:ascii="Arial" w:hAnsi="Arial" w:cs="Arial"/>
          <w:sz w:val="22"/>
          <w:szCs w:val="22"/>
        </w:rPr>
        <w:t>If</w:t>
      </w:r>
      <w:r w:rsidR="008F552D" w:rsidRPr="00F060C4">
        <w:rPr>
          <w:rFonts w:ascii="Arial" w:hAnsi="Arial" w:cs="Arial"/>
          <w:sz w:val="22"/>
          <w:szCs w:val="22"/>
        </w:rPr>
        <w:t xml:space="preserve"> the child has </w:t>
      </w:r>
      <w:r w:rsidRPr="00F060C4">
        <w:rPr>
          <w:rFonts w:ascii="Arial" w:hAnsi="Arial" w:cs="Arial"/>
          <w:sz w:val="22"/>
          <w:szCs w:val="22"/>
        </w:rPr>
        <w:t xml:space="preserve">answered </w:t>
      </w:r>
      <w:r w:rsidR="008F552D" w:rsidRPr="00F060C4">
        <w:rPr>
          <w:rFonts w:ascii="Arial" w:hAnsi="Arial" w:cs="Arial"/>
          <w:sz w:val="22"/>
          <w:szCs w:val="22"/>
        </w:rPr>
        <w:t xml:space="preserve">‘yes’ to </w:t>
      </w:r>
      <w:r w:rsidR="00327435" w:rsidRPr="00F060C4">
        <w:rPr>
          <w:rFonts w:ascii="Arial" w:hAnsi="Arial" w:cs="Arial"/>
          <w:b/>
          <w:sz w:val="22"/>
          <w:szCs w:val="22"/>
        </w:rPr>
        <w:t>two</w:t>
      </w:r>
      <w:r w:rsidR="008F552D" w:rsidRPr="00F060C4">
        <w:rPr>
          <w:rFonts w:ascii="Arial" w:hAnsi="Arial" w:cs="Arial"/>
          <w:b/>
          <w:sz w:val="22"/>
          <w:szCs w:val="22"/>
        </w:rPr>
        <w:t xml:space="preserve"> or more of questions 1-4</w:t>
      </w:r>
      <w:r w:rsidR="008F552D" w:rsidRPr="00F060C4">
        <w:rPr>
          <w:rFonts w:ascii="Arial" w:hAnsi="Arial" w:cs="Arial"/>
          <w:sz w:val="22"/>
          <w:szCs w:val="22"/>
        </w:rPr>
        <w:t xml:space="preserve">  </w:t>
      </w:r>
      <w:r w:rsidR="008F552D" w:rsidRPr="00F060C4">
        <w:rPr>
          <w:rFonts w:ascii="Arial" w:hAnsi="Arial" w:cs="Arial"/>
          <w:b/>
          <w:sz w:val="22"/>
          <w:szCs w:val="22"/>
        </w:rPr>
        <w:t xml:space="preserve"> </w:t>
      </w:r>
      <w:r w:rsidR="008F552D" w:rsidRPr="00F060C4">
        <w:rPr>
          <w:rFonts w:ascii="Arial" w:hAnsi="Arial" w:cs="Arial"/>
          <w:sz w:val="22"/>
          <w:szCs w:val="22"/>
        </w:rPr>
        <w:t xml:space="preserve">then a referral should be made to Children Services as this indicates that the child </w:t>
      </w:r>
      <w:r w:rsidR="00390C10">
        <w:rPr>
          <w:rFonts w:ascii="Arial" w:hAnsi="Arial" w:cs="Arial"/>
          <w:sz w:val="22"/>
          <w:szCs w:val="22"/>
        </w:rPr>
        <w:t xml:space="preserve">may </w:t>
      </w:r>
      <w:r w:rsidR="00DE377C">
        <w:rPr>
          <w:rFonts w:ascii="Arial" w:hAnsi="Arial" w:cs="Arial"/>
          <w:sz w:val="22"/>
          <w:szCs w:val="22"/>
        </w:rPr>
        <w:t>be at</w:t>
      </w:r>
      <w:r w:rsidR="008F552D" w:rsidRPr="00F060C4">
        <w:rPr>
          <w:rFonts w:ascii="Arial" w:hAnsi="Arial" w:cs="Arial"/>
          <w:sz w:val="22"/>
          <w:szCs w:val="22"/>
        </w:rPr>
        <w:t xml:space="preserve"> risk </w:t>
      </w:r>
      <w:r w:rsidR="00260EBB" w:rsidRPr="00F060C4">
        <w:rPr>
          <w:rFonts w:ascii="Arial" w:hAnsi="Arial" w:cs="Arial"/>
          <w:sz w:val="22"/>
          <w:szCs w:val="22"/>
        </w:rPr>
        <w:t>of or</w:t>
      </w:r>
      <w:r w:rsidR="008F552D" w:rsidRPr="00F060C4">
        <w:rPr>
          <w:rFonts w:ascii="Arial" w:hAnsi="Arial" w:cs="Arial"/>
          <w:sz w:val="22"/>
          <w:szCs w:val="22"/>
        </w:rPr>
        <w:t xml:space="preserve"> experiencing </w:t>
      </w:r>
      <w:r w:rsidR="00B86E22" w:rsidRPr="00F060C4">
        <w:rPr>
          <w:rFonts w:ascii="Arial" w:hAnsi="Arial" w:cs="Arial"/>
          <w:sz w:val="22"/>
          <w:szCs w:val="22"/>
        </w:rPr>
        <w:t>child exploitation</w:t>
      </w:r>
      <w:r w:rsidR="008F552D" w:rsidRPr="00F060C4">
        <w:rPr>
          <w:rFonts w:ascii="Arial" w:hAnsi="Arial" w:cs="Arial"/>
          <w:sz w:val="22"/>
          <w:szCs w:val="22"/>
        </w:rPr>
        <w:t>.</w:t>
      </w:r>
    </w:p>
    <w:p w14:paraId="7CB5C9B2" w14:textId="77777777" w:rsidR="00CC67B4" w:rsidRDefault="00CC67B4" w:rsidP="00EC79A2">
      <w:pPr>
        <w:ind w:left="-540"/>
        <w:rPr>
          <w:rFonts w:ascii="Arial" w:hAnsi="Arial" w:cs="Arial"/>
          <w:sz w:val="22"/>
          <w:szCs w:val="22"/>
        </w:rPr>
      </w:pPr>
    </w:p>
    <w:p w14:paraId="65079B63" w14:textId="09431B36" w:rsidR="00CC67B4" w:rsidRPr="00935233" w:rsidRDefault="00CC67B4" w:rsidP="00CC67B4">
      <w:pPr>
        <w:ind w:left="-540"/>
        <w:rPr>
          <w:rFonts w:ascii="Arial" w:hAnsi="Arial" w:cs="Arial"/>
          <w:sz w:val="22"/>
          <w:szCs w:val="22"/>
        </w:rPr>
      </w:pPr>
      <w:r w:rsidRPr="00935233">
        <w:rPr>
          <w:rFonts w:ascii="Arial" w:hAnsi="Arial" w:cs="Arial"/>
          <w:sz w:val="22"/>
          <w:szCs w:val="22"/>
        </w:rPr>
        <w:t>Please note that to make a Contact to Children Services you will need to obtain the child’s name, DOB and address. You should also inform the child</w:t>
      </w:r>
      <w:r w:rsidR="00390C10">
        <w:rPr>
          <w:rFonts w:ascii="Arial" w:hAnsi="Arial" w:cs="Arial"/>
          <w:sz w:val="22"/>
          <w:szCs w:val="22"/>
        </w:rPr>
        <w:t>,</w:t>
      </w:r>
      <w:r w:rsidRPr="00935233">
        <w:rPr>
          <w:rFonts w:ascii="Arial" w:hAnsi="Arial" w:cs="Arial"/>
          <w:sz w:val="22"/>
          <w:szCs w:val="22"/>
        </w:rPr>
        <w:t xml:space="preserve"> and where safe to do so the parent/guardian that you are making the referral. </w:t>
      </w:r>
    </w:p>
    <w:p w14:paraId="6FE10A31" w14:textId="77777777" w:rsidR="00F060C4" w:rsidRDefault="008F552D" w:rsidP="00CC67B4">
      <w:pPr>
        <w:ind w:left="-540"/>
        <w:rPr>
          <w:rFonts w:ascii="Arial" w:hAnsi="Arial" w:cs="Arial"/>
          <w:sz w:val="22"/>
          <w:szCs w:val="22"/>
        </w:rPr>
      </w:pPr>
      <w:r w:rsidRPr="00F060C4">
        <w:rPr>
          <w:rFonts w:ascii="Arial" w:hAnsi="Arial" w:cs="Arial"/>
          <w:sz w:val="22"/>
          <w:szCs w:val="22"/>
        </w:rPr>
        <w:t xml:space="preserve"> </w:t>
      </w:r>
    </w:p>
    <w:p w14:paraId="2750E2DA" w14:textId="057C77FB" w:rsidR="00327435" w:rsidRPr="004A2526" w:rsidRDefault="008F552D" w:rsidP="00AE745B">
      <w:pPr>
        <w:tabs>
          <w:tab w:val="left" w:pos="1646"/>
        </w:tabs>
        <w:ind w:left="-426"/>
        <w:jc w:val="both"/>
        <w:rPr>
          <w:rFonts w:ascii="Arial" w:hAnsi="Arial" w:cs="Arial"/>
          <w:sz w:val="22"/>
          <w:szCs w:val="22"/>
          <w:u w:val="single"/>
        </w:rPr>
      </w:pPr>
      <w:r w:rsidRPr="004A2526">
        <w:rPr>
          <w:rFonts w:ascii="Arial" w:hAnsi="Arial" w:cs="Arial"/>
          <w:sz w:val="22"/>
          <w:szCs w:val="22"/>
          <w:u w:val="single"/>
        </w:rPr>
        <w:t xml:space="preserve">A referral </w:t>
      </w:r>
      <w:r w:rsidR="004A2526">
        <w:rPr>
          <w:rFonts w:ascii="Arial" w:hAnsi="Arial" w:cs="Arial"/>
          <w:sz w:val="22"/>
          <w:szCs w:val="22"/>
          <w:u w:val="single"/>
        </w:rPr>
        <w:t>should</w:t>
      </w:r>
      <w:r w:rsidRPr="004A2526">
        <w:rPr>
          <w:rFonts w:ascii="Arial" w:hAnsi="Arial" w:cs="Arial"/>
          <w:sz w:val="22"/>
          <w:szCs w:val="22"/>
          <w:u w:val="single"/>
        </w:rPr>
        <w:t xml:space="preserve"> be made to</w:t>
      </w:r>
      <w:r w:rsidR="00F060C4" w:rsidRPr="004A2526">
        <w:rPr>
          <w:rFonts w:ascii="Arial" w:hAnsi="Arial" w:cs="Arial"/>
          <w:sz w:val="22"/>
          <w:szCs w:val="22"/>
          <w:u w:val="single"/>
        </w:rPr>
        <w:t>:</w:t>
      </w:r>
    </w:p>
    <w:p w14:paraId="651B9225" w14:textId="77777777" w:rsidR="00795FB3" w:rsidRDefault="00795FB3" w:rsidP="00AE745B">
      <w:pPr>
        <w:tabs>
          <w:tab w:val="left" w:pos="1646"/>
        </w:tabs>
        <w:ind w:left="-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0BE3D9E" w14:textId="443486C9" w:rsidR="00AE745B" w:rsidRDefault="00AE745B" w:rsidP="00AE745B">
      <w:pPr>
        <w:ind w:left="-426"/>
        <w:rPr>
          <w:rFonts w:ascii="Arial" w:hAnsi="Arial" w:cs="Arial"/>
          <w:b/>
          <w:bCs/>
        </w:rPr>
      </w:pPr>
      <w:r w:rsidRPr="00AE745B">
        <w:rPr>
          <w:rFonts w:ascii="Arial" w:hAnsi="Arial" w:cs="Arial"/>
          <w:b/>
          <w:bCs/>
        </w:rPr>
        <w:t>If the child lives in Bournemouth, Christchurch or Poole contact the Children’s First Response Hub:  01202 735046</w:t>
      </w:r>
    </w:p>
    <w:p w14:paraId="2E23B924" w14:textId="77777777" w:rsidR="00AE745B" w:rsidRPr="00AE745B" w:rsidRDefault="00AE745B" w:rsidP="00AE745B">
      <w:pPr>
        <w:ind w:left="-426"/>
        <w:rPr>
          <w:rFonts w:ascii="Arial" w:hAnsi="Arial" w:cs="Arial"/>
          <w:b/>
          <w:bCs/>
        </w:rPr>
      </w:pPr>
    </w:p>
    <w:p w14:paraId="05F5D552" w14:textId="2B8B26B7" w:rsidR="00AE745B" w:rsidRPr="00AE745B" w:rsidRDefault="00AE745B" w:rsidP="00AE745B">
      <w:pPr>
        <w:ind w:left="-426"/>
        <w:rPr>
          <w:rFonts w:ascii="Arial" w:hAnsi="Arial" w:cs="Arial"/>
          <w:b/>
          <w:bCs/>
        </w:rPr>
      </w:pPr>
      <w:r w:rsidRPr="00AE745B">
        <w:rPr>
          <w:rFonts w:ascii="Arial" w:hAnsi="Arial" w:cs="Arial"/>
          <w:b/>
          <w:bCs/>
        </w:rPr>
        <w:t>If the child lives in Dorset contact the Children’s Advice and Duty Service (</w:t>
      </w:r>
      <w:proofErr w:type="spellStart"/>
      <w:r w:rsidRPr="00AE745B">
        <w:rPr>
          <w:rFonts w:ascii="Arial" w:hAnsi="Arial" w:cs="Arial"/>
          <w:b/>
          <w:bCs/>
        </w:rPr>
        <w:t>ChAD</w:t>
      </w:r>
      <w:proofErr w:type="spellEnd"/>
      <w:r w:rsidRPr="00AE745B">
        <w:rPr>
          <w:rFonts w:ascii="Arial" w:hAnsi="Arial" w:cs="Arial"/>
          <w:b/>
          <w:bCs/>
        </w:rPr>
        <w:t>): 01305 228558 </w:t>
      </w:r>
      <w:bookmarkStart w:id="0" w:name="_GoBack"/>
      <w:bookmarkEnd w:id="0"/>
    </w:p>
    <w:p w14:paraId="38E0A8E4" w14:textId="77777777" w:rsidR="00564B45" w:rsidRPr="008F552D" w:rsidRDefault="00564B45" w:rsidP="004A2526">
      <w:pPr>
        <w:rPr>
          <w:rFonts w:ascii="Arial" w:hAnsi="Arial" w:cs="Arial"/>
          <w:b/>
          <w:sz w:val="22"/>
        </w:rPr>
      </w:pPr>
    </w:p>
    <w:tbl>
      <w:tblPr>
        <w:tblStyle w:val="TableGrid"/>
        <w:tblW w:w="10146" w:type="dxa"/>
        <w:tblInd w:w="-540" w:type="dxa"/>
        <w:tblLook w:val="04A0" w:firstRow="1" w:lastRow="0" w:firstColumn="1" w:lastColumn="0" w:noHBand="0" w:noVBand="1"/>
      </w:tblPr>
      <w:tblGrid>
        <w:gridCol w:w="3370"/>
        <w:gridCol w:w="4820"/>
        <w:gridCol w:w="1956"/>
      </w:tblGrid>
      <w:tr w:rsidR="00785B7D" w14:paraId="5A58DC9E" w14:textId="77777777" w:rsidTr="00CD6A7E">
        <w:tc>
          <w:tcPr>
            <w:tcW w:w="3370" w:type="dxa"/>
          </w:tcPr>
          <w:p w14:paraId="1DBBFE82" w14:textId="77777777" w:rsidR="00785B7D" w:rsidRPr="00785B7D" w:rsidRDefault="00785B7D" w:rsidP="00785B7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85B7D">
              <w:rPr>
                <w:rFonts w:ascii="Arial" w:hAnsi="Arial" w:cs="Arial"/>
                <w:b/>
                <w:sz w:val="22"/>
              </w:rPr>
              <w:t>Childs Name</w:t>
            </w:r>
          </w:p>
        </w:tc>
        <w:tc>
          <w:tcPr>
            <w:tcW w:w="4820" w:type="dxa"/>
          </w:tcPr>
          <w:p w14:paraId="501F863C" w14:textId="77777777" w:rsidR="00785B7D" w:rsidRPr="00785B7D" w:rsidRDefault="00785B7D" w:rsidP="00785B7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85B7D">
              <w:rPr>
                <w:rFonts w:ascii="Arial" w:hAnsi="Arial" w:cs="Arial"/>
                <w:b/>
                <w:sz w:val="22"/>
              </w:rPr>
              <w:t>Address</w:t>
            </w:r>
          </w:p>
        </w:tc>
        <w:tc>
          <w:tcPr>
            <w:tcW w:w="1956" w:type="dxa"/>
          </w:tcPr>
          <w:p w14:paraId="646D90CC" w14:textId="77777777" w:rsidR="00785B7D" w:rsidRPr="00785B7D" w:rsidRDefault="00785B7D" w:rsidP="00785B7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85B7D">
              <w:rPr>
                <w:rFonts w:ascii="Arial" w:hAnsi="Arial" w:cs="Arial"/>
                <w:b/>
                <w:sz w:val="22"/>
              </w:rPr>
              <w:t>Date of Birth</w:t>
            </w:r>
          </w:p>
        </w:tc>
      </w:tr>
      <w:tr w:rsidR="00785B7D" w14:paraId="203351F8" w14:textId="77777777" w:rsidTr="00CD6A7E">
        <w:trPr>
          <w:trHeight w:val="573"/>
        </w:trPr>
        <w:tc>
          <w:tcPr>
            <w:tcW w:w="3370" w:type="dxa"/>
          </w:tcPr>
          <w:p w14:paraId="1E147291" w14:textId="77777777" w:rsidR="00785B7D" w:rsidRDefault="00785B7D" w:rsidP="008F55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20" w:type="dxa"/>
          </w:tcPr>
          <w:p w14:paraId="117BDE00" w14:textId="77777777" w:rsidR="00785B7D" w:rsidRDefault="00785B7D" w:rsidP="008F55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56" w:type="dxa"/>
          </w:tcPr>
          <w:p w14:paraId="580057C0" w14:textId="77777777" w:rsidR="00785B7D" w:rsidRPr="00091920" w:rsidRDefault="00785B7D" w:rsidP="00091920">
            <w:pPr>
              <w:rPr>
                <w:rFonts w:ascii="Arial" w:hAnsi="Arial" w:cs="Arial"/>
                <w:sz w:val="22"/>
              </w:rPr>
            </w:pPr>
          </w:p>
        </w:tc>
      </w:tr>
      <w:tr w:rsidR="004A2526" w14:paraId="2440D329" w14:textId="77777777" w:rsidTr="00CD6A7E">
        <w:trPr>
          <w:gridAfter w:val="2"/>
          <w:wAfter w:w="6776" w:type="dxa"/>
          <w:trHeight w:val="301"/>
        </w:trPr>
        <w:tc>
          <w:tcPr>
            <w:tcW w:w="3370" w:type="dxa"/>
          </w:tcPr>
          <w:p w14:paraId="7857A3EB" w14:textId="68AA215F" w:rsidR="004A2526" w:rsidRPr="004A2526" w:rsidRDefault="004A2526" w:rsidP="008F552D">
            <w:pPr>
              <w:rPr>
                <w:rFonts w:ascii="Arial" w:hAnsi="Arial" w:cs="Arial"/>
                <w:b/>
                <w:sz w:val="22"/>
              </w:rPr>
            </w:pPr>
            <w:r w:rsidRPr="004A2526">
              <w:rPr>
                <w:rFonts w:ascii="Arial" w:hAnsi="Arial" w:cs="Arial"/>
                <w:b/>
                <w:sz w:val="22"/>
              </w:rPr>
              <w:t>Parent/Guardian Informed</w:t>
            </w:r>
          </w:p>
        </w:tc>
      </w:tr>
      <w:tr w:rsidR="004A2526" w14:paraId="65C00B04" w14:textId="77777777" w:rsidTr="00CD6A7E">
        <w:trPr>
          <w:gridAfter w:val="2"/>
          <w:wAfter w:w="6776" w:type="dxa"/>
          <w:trHeight w:val="573"/>
        </w:trPr>
        <w:tc>
          <w:tcPr>
            <w:tcW w:w="3370" w:type="dxa"/>
          </w:tcPr>
          <w:p w14:paraId="6FF0036B" w14:textId="77777777" w:rsidR="004A2526" w:rsidRPr="004A2526" w:rsidRDefault="004A2526" w:rsidP="008F552D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6BDC5C2D" w14:textId="77777777" w:rsidR="008F552D" w:rsidRDefault="008F552D" w:rsidP="00564B45">
      <w:pPr>
        <w:rPr>
          <w:rFonts w:ascii="Arial" w:hAnsi="Arial" w:cs="Arial"/>
          <w:sz w:val="22"/>
        </w:rPr>
      </w:pPr>
    </w:p>
    <w:p w14:paraId="7FC91651" w14:textId="77777777" w:rsidR="00EC79A2" w:rsidRPr="00EC79A2" w:rsidRDefault="00785B7D" w:rsidP="00EC79A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Name and D</w:t>
      </w:r>
      <w:r w:rsidR="00EC79A2" w:rsidRPr="00EC79A2">
        <w:rPr>
          <w:rFonts w:ascii="Arial" w:hAnsi="Arial" w:cs="Arial"/>
          <w:b/>
          <w:sz w:val="22"/>
          <w:szCs w:val="22"/>
          <w:u w:val="single"/>
        </w:rPr>
        <w:t>esignation of staff member completing this form</w:t>
      </w:r>
    </w:p>
    <w:p w14:paraId="606A17E3" w14:textId="77777777" w:rsidR="008F552D" w:rsidRPr="00091920" w:rsidRDefault="00EC79A2" w:rsidP="00091920">
      <w:pPr>
        <w:rPr>
          <w:rFonts w:ascii="Arial" w:hAnsi="Arial" w:cs="Arial"/>
          <w:sz w:val="22"/>
          <w:szCs w:val="22"/>
        </w:rPr>
      </w:pPr>
      <w:r w:rsidRPr="00EC79A2">
        <w:rPr>
          <w:rFonts w:ascii="Arial" w:hAnsi="Arial" w:cs="Arial"/>
          <w:sz w:val="22"/>
          <w:szCs w:val="22"/>
        </w:rPr>
        <w:tab/>
      </w:r>
      <w:r w:rsidRPr="00EC79A2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5269"/>
        <w:gridCol w:w="4676"/>
      </w:tblGrid>
      <w:tr w:rsidR="008F552D" w14:paraId="27BE5B47" w14:textId="77777777" w:rsidTr="00351E84">
        <w:tc>
          <w:tcPr>
            <w:tcW w:w="5386" w:type="dxa"/>
          </w:tcPr>
          <w:p w14:paraId="6123400C" w14:textId="77777777" w:rsidR="008F552D" w:rsidRPr="004A2526" w:rsidRDefault="001D1016" w:rsidP="0039467F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4A2526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785" w:type="dxa"/>
          </w:tcPr>
          <w:p w14:paraId="205CEB5F" w14:textId="1FDEC715" w:rsidR="008F552D" w:rsidRPr="008F552D" w:rsidRDefault="004A2526" w:rsidP="00A67646">
            <w:pPr>
              <w:outlineLvl w:val="0"/>
              <w:rPr>
                <w:rFonts w:ascii="Arial" w:hAnsi="Arial" w:cs="Arial"/>
                <w:sz w:val="22"/>
              </w:rPr>
            </w:pPr>
            <w:r w:rsidRPr="004A2526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8F552D" w14:paraId="79A48EC3" w14:textId="77777777" w:rsidTr="00351E84">
        <w:tc>
          <w:tcPr>
            <w:tcW w:w="5386" w:type="dxa"/>
          </w:tcPr>
          <w:p w14:paraId="4CC07C5F" w14:textId="77777777" w:rsidR="008F552D" w:rsidRPr="004A2526" w:rsidRDefault="008F552D" w:rsidP="00B86091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4A2526">
              <w:rPr>
                <w:rFonts w:ascii="Arial" w:hAnsi="Arial" w:cs="Arial"/>
                <w:b/>
                <w:sz w:val="22"/>
                <w:szCs w:val="22"/>
              </w:rPr>
              <w:t>Position</w:t>
            </w:r>
            <w:r w:rsidR="001D1016" w:rsidRPr="004A252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A25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F703097" w14:textId="77777777" w:rsidR="00520246" w:rsidRPr="004A2526" w:rsidRDefault="00D543B1" w:rsidP="00B86091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4A2526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r w:rsidR="001D1016" w:rsidRPr="004A252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</w:tcPr>
          <w:p w14:paraId="45DBFBDA" w14:textId="77777777" w:rsidR="004A2526" w:rsidRPr="004A2526" w:rsidRDefault="004A2526" w:rsidP="004A2526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4A2526">
              <w:rPr>
                <w:rFonts w:ascii="Arial" w:hAnsi="Arial" w:cs="Arial"/>
                <w:b/>
                <w:sz w:val="22"/>
                <w:szCs w:val="22"/>
              </w:rPr>
              <w:t>Telephone Number:</w:t>
            </w:r>
          </w:p>
          <w:p w14:paraId="5E04CFCB" w14:textId="3B12CF53" w:rsidR="008F552D" w:rsidRPr="004A2526" w:rsidRDefault="008F552D" w:rsidP="008F552D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552D" w14:paraId="1064F42B" w14:textId="77777777" w:rsidTr="00351E84">
        <w:tc>
          <w:tcPr>
            <w:tcW w:w="5386" w:type="dxa"/>
          </w:tcPr>
          <w:p w14:paraId="4621FC2A" w14:textId="77777777" w:rsidR="004A2526" w:rsidRDefault="004A2526" w:rsidP="004A2526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  <w:p w14:paraId="3905BDE2" w14:textId="2450ADA3" w:rsidR="008F552D" w:rsidRPr="004A2526" w:rsidRDefault="008F552D" w:rsidP="004A2526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4A252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785" w:type="dxa"/>
          </w:tcPr>
          <w:p w14:paraId="707D424A" w14:textId="77777777" w:rsidR="008F552D" w:rsidRPr="004A2526" w:rsidRDefault="008F552D" w:rsidP="004A252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F7BCAA" w14:textId="77777777" w:rsidR="008F552D" w:rsidRPr="00FC72A6" w:rsidRDefault="008F552D" w:rsidP="00564B45">
      <w:pPr>
        <w:tabs>
          <w:tab w:val="left" w:pos="1425"/>
        </w:tabs>
        <w:rPr>
          <w:sz w:val="22"/>
        </w:rPr>
      </w:pPr>
    </w:p>
    <w:sectPr w:rsidR="008F552D" w:rsidRPr="00FC72A6" w:rsidSect="006F2F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3C2D1" w14:textId="77777777" w:rsidR="000F22BC" w:rsidRDefault="000F22BC" w:rsidP="00540862">
      <w:r>
        <w:separator/>
      </w:r>
    </w:p>
  </w:endnote>
  <w:endnote w:type="continuationSeparator" w:id="0">
    <w:p w14:paraId="6794EBF6" w14:textId="77777777" w:rsidR="000F22BC" w:rsidRDefault="000F22BC" w:rsidP="0054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FD7E6" w14:textId="77777777" w:rsidR="00CC74B4" w:rsidRDefault="00CC7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4BE45" w14:textId="76BFC1A8" w:rsidR="00091920" w:rsidRPr="00091920" w:rsidRDefault="00043070">
    <w:pPr>
      <w:pStyle w:val="Footer"/>
      <w:rPr>
        <w:rFonts w:ascii="Arial" w:hAnsi="Arial" w:cs="Arial"/>
        <w:color w:val="BFBFBF" w:themeColor="background1" w:themeShade="BF"/>
        <w:sz w:val="22"/>
        <w:szCs w:val="22"/>
      </w:rPr>
    </w:pPr>
    <w:r>
      <w:rPr>
        <w:rFonts w:ascii="Arial" w:hAnsi="Arial" w:cs="Arial"/>
        <w:color w:val="BFBFBF" w:themeColor="background1" w:themeShade="BF"/>
        <w:sz w:val="22"/>
        <w:szCs w:val="22"/>
      </w:rPr>
      <w:t>March 19/</w:t>
    </w:r>
    <w:r w:rsidR="00795FB3">
      <w:rPr>
        <w:rFonts w:ascii="Arial" w:hAnsi="Arial" w:cs="Arial"/>
        <w:color w:val="BFBFBF" w:themeColor="background1" w:themeShade="BF"/>
        <w:sz w:val="22"/>
        <w:szCs w:val="22"/>
      </w:rPr>
      <w:t xml:space="preserve">Version </w:t>
    </w:r>
    <w:r>
      <w:rPr>
        <w:rFonts w:ascii="Arial" w:hAnsi="Arial" w:cs="Arial"/>
        <w:color w:val="BFBFBF" w:themeColor="background1" w:themeShade="BF"/>
        <w:sz w:val="22"/>
        <w:szCs w:val="22"/>
      </w:rPr>
      <w:t>5</w:t>
    </w:r>
  </w:p>
  <w:p w14:paraId="18144DB0" w14:textId="77777777" w:rsidR="00540862" w:rsidRDefault="005408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28AB" w14:textId="77777777" w:rsidR="00CC74B4" w:rsidRDefault="00CC7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2678D" w14:textId="77777777" w:rsidR="000F22BC" w:rsidRDefault="000F22BC" w:rsidP="00540862">
      <w:r>
        <w:separator/>
      </w:r>
    </w:p>
  </w:footnote>
  <w:footnote w:type="continuationSeparator" w:id="0">
    <w:p w14:paraId="2EC2AA03" w14:textId="77777777" w:rsidR="000F22BC" w:rsidRDefault="000F22BC" w:rsidP="00540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0C7D" w14:textId="77777777" w:rsidR="00CC74B4" w:rsidRDefault="00CC74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0067A" w14:textId="77777777" w:rsidR="00CC74B4" w:rsidRDefault="00CC74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D93B" w14:textId="77777777" w:rsidR="00CC74B4" w:rsidRDefault="00CC74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4E10"/>
    <w:multiLevelType w:val="hybridMultilevel"/>
    <w:tmpl w:val="E6D4EB4E"/>
    <w:lvl w:ilvl="0" w:tplc="297A7202">
      <w:numFmt w:val="bullet"/>
      <w:lvlText w:val="-"/>
      <w:lvlJc w:val="left"/>
      <w:pPr>
        <w:ind w:left="65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E7C1FBA"/>
    <w:multiLevelType w:val="hybridMultilevel"/>
    <w:tmpl w:val="20907ECC"/>
    <w:lvl w:ilvl="0" w:tplc="297A720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C872FE"/>
    <w:multiLevelType w:val="hybridMultilevel"/>
    <w:tmpl w:val="BA46865A"/>
    <w:lvl w:ilvl="0" w:tplc="08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5AA54549"/>
    <w:multiLevelType w:val="hybridMultilevel"/>
    <w:tmpl w:val="B2E804F0"/>
    <w:lvl w:ilvl="0" w:tplc="24D20FCE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624E0C07"/>
    <w:multiLevelType w:val="hybridMultilevel"/>
    <w:tmpl w:val="3C1C6978"/>
    <w:lvl w:ilvl="0" w:tplc="2C6C77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14BEC"/>
    <w:multiLevelType w:val="hybridMultilevel"/>
    <w:tmpl w:val="D5F6B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B7"/>
    <w:rsid w:val="00043070"/>
    <w:rsid w:val="00091920"/>
    <w:rsid w:val="000A48A8"/>
    <w:rsid w:val="000B0D5F"/>
    <w:rsid w:val="000F22BC"/>
    <w:rsid w:val="00144E86"/>
    <w:rsid w:val="00184F22"/>
    <w:rsid w:val="001A4029"/>
    <w:rsid w:val="001B4AEA"/>
    <w:rsid w:val="001D1016"/>
    <w:rsid w:val="001F2CA0"/>
    <w:rsid w:val="00242F64"/>
    <w:rsid w:val="00260EBB"/>
    <w:rsid w:val="0026187F"/>
    <w:rsid w:val="00290CF5"/>
    <w:rsid w:val="002A02AA"/>
    <w:rsid w:val="002D4395"/>
    <w:rsid w:val="002D60B7"/>
    <w:rsid w:val="002E2628"/>
    <w:rsid w:val="002F4084"/>
    <w:rsid w:val="00304C42"/>
    <w:rsid w:val="00327435"/>
    <w:rsid w:val="00351E84"/>
    <w:rsid w:val="00390C10"/>
    <w:rsid w:val="0039467F"/>
    <w:rsid w:val="003A2E1B"/>
    <w:rsid w:val="003C0A53"/>
    <w:rsid w:val="003C5A09"/>
    <w:rsid w:val="003D017F"/>
    <w:rsid w:val="003D4165"/>
    <w:rsid w:val="004A2526"/>
    <w:rsid w:val="004A4282"/>
    <w:rsid w:val="004F2E44"/>
    <w:rsid w:val="0051713C"/>
    <w:rsid w:val="00520246"/>
    <w:rsid w:val="00540862"/>
    <w:rsid w:val="00564B45"/>
    <w:rsid w:val="005663AE"/>
    <w:rsid w:val="00592620"/>
    <w:rsid w:val="005961FE"/>
    <w:rsid w:val="005C53EB"/>
    <w:rsid w:val="006B5709"/>
    <w:rsid w:val="006B7D6A"/>
    <w:rsid w:val="006C3425"/>
    <w:rsid w:val="006E4692"/>
    <w:rsid w:val="006F2F5A"/>
    <w:rsid w:val="006F6A8C"/>
    <w:rsid w:val="00711F8A"/>
    <w:rsid w:val="0071665C"/>
    <w:rsid w:val="007366C5"/>
    <w:rsid w:val="00752904"/>
    <w:rsid w:val="00763FC9"/>
    <w:rsid w:val="00785B7D"/>
    <w:rsid w:val="00795FB3"/>
    <w:rsid w:val="00796CF3"/>
    <w:rsid w:val="007F3C81"/>
    <w:rsid w:val="008A20E3"/>
    <w:rsid w:val="008F1076"/>
    <w:rsid w:val="008F552D"/>
    <w:rsid w:val="00935693"/>
    <w:rsid w:val="00937ECA"/>
    <w:rsid w:val="00957811"/>
    <w:rsid w:val="00A13E15"/>
    <w:rsid w:val="00A20BF4"/>
    <w:rsid w:val="00A23F4F"/>
    <w:rsid w:val="00A37FA0"/>
    <w:rsid w:val="00A65909"/>
    <w:rsid w:val="00A67646"/>
    <w:rsid w:val="00AE745B"/>
    <w:rsid w:val="00B05296"/>
    <w:rsid w:val="00B12205"/>
    <w:rsid w:val="00B40AEA"/>
    <w:rsid w:val="00B70B69"/>
    <w:rsid w:val="00B86E22"/>
    <w:rsid w:val="00BA5EF2"/>
    <w:rsid w:val="00BC78F9"/>
    <w:rsid w:val="00C33DB4"/>
    <w:rsid w:val="00C51047"/>
    <w:rsid w:val="00C66609"/>
    <w:rsid w:val="00C954B3"/>
    <w:rsid w:val="00CC67B4"/>
    <w:rsid w:val="00CC74B4"/>
    <w:rsid w:val="00CD6A7E"/>
    <w:rsid w:val="00D02FCC"/>
    <w:rsid w:val="00D543B1"/>
    <w:rsid w:val="00D968E3"/>
    <w:rsid w:val="00DA4D04"/>
    <w:rsid w:val="00DE377C"/>
    <w:rsid w:val="00DF3F31"/>
    <w:rsid w:val="00E57064"/>
    <w:rsid w:val="00E829C4"/>
    <w:rsid w:val="00EA6DEB"/>
    <w:rsid w:val="00EC79A2"/>
    <w:rsid w:val="00F0404F"/>
    <w:rsid w:val="00F058DF"/>
    <w:rsid w:val="00F060C4"/>
    <w:rsid w:val="00F6252E"/>
    <w:rsid w:val="00F65964"/>
    <w:rsid w:val="00F83E9F"/>
    <w:rsid w:val="00F8530E"/>
    <w:rsid w:val="00F949BF"/>
    <w:rsid w:val="00FC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EC3A47"/>
  <w15:docId w15:val="{1A949B08-E061-462D-9641-1EED5440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E745B"/>
    <w:pPr>
      <w:spacing w:before="100" w:beforeAutospacing="1" w:after="300" w:line="288" w:lineRule="atLeast"/>
      <w:outlineLvl w:val="2"/>
    </w:pPr>
    <w:rPr>
      <w:rFonts w:ascii="inherit" w:hAnsi="inherit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CF3"/>
    <w:pPr>
      <w:ind w:left="720"/>
      <w:contextualSpacing/>
    </w:pPr>
  </w:style>
  <w:style w:type="table" w:customStyle="1" w:styleId="Calendar2">
    <w:name w:val="Calendar 2"/>
    <w:basedOn w:val="TableNormal"/>
    <w:uiPriority w:val="99"/>
    <w:qFormat/>
    <w:rsid w:val="00B40AEA"/>
    <w:pPr>
      <w:spacing w:after="0" w:line="240" w:lineRule="auto"/>
      <w:jc w:val="center"/>
    </w:pPr>
    <w:rPr>
      <w:rFonts w:eastAsiaTheme="minorEastAsia"/>
      <w:sz w:val="28"/>
      <w:szCs w:val="28"/>
      <w:lang w:val="en-US" w:bidi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13E15"/>
    <w:rPr>
      <w:color w:val="002F4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8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86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408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86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6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6660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5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3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30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30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DE377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E745B"/>
    <w:rPr>
      <w:rFonts w:ascii="inherit" w:eastAsia="Times New Roman" w:hAnsi="inherit" w:cs="Times New Roman"/>
      <w:sz w:val="30"/>
      <w:szCs w:val="3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E745B"/>
    <w:pPr>
      <w:spacing w:before="100" w:beforeAutospacing="1" w:after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808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6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171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imgurl=http://www.bournemouthcs.org.uk/resources/view/id/121640?inline=true&amp;imgrefurl=http://www.bournemouthcs.org.uk/&amp;usg=__HICeRMY3-34ftJ1B31FS-uyLUo4=&amp;h=614&amp;w=520&amp;sz=124&amp;hl=en&amp;start=1&amp;zoom=1&amp;tbnid=gnA7c5u70yXwnM:&amp;tbnh=136&amp;tbnw=115&amp;ei=OtyAUaWSNZOP7AaFmoGoDw&amp;prev=/search?q=Bournemouth+and+poole+LSCB&amp;um=1&amp;safe=active&amp;sa=N&amp;hl=en&amp;tbm=isch&amp;um=1&amp;itbs=1&amp;sa=X&amp;ved=0CCwQrQMw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orsetscb.proceduresonline.com/p_ch_sexual_exploit.html?zoom_highlight=exploitatio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4A28-EA42-4AF7-8247-00A7BE8A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Louisecook</dc:creator>
  <cp:lastModifiedBy>Donna Devoto</cp:lastModifiedBy>
  <cp:revision>4</cp:revision>
  <cp:lastPrinted>2018-12-20T09:58:00Z</cp:lastPrinted>
  <dcterms:created xsi:type="dcterms:W3CDTF">2019-04-16T09:22:00Z</dcterms:created>
  <dcterms:modified xsi:type="dcterms:W3CDTF">2020-09-17T13:59:00Z</dcterms:modified>
</cp:coreProperties>
</file>