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1599D" w14:textId="77777777" w:rsidR="001A4E76" w:rsidRPr="001611AD" w:rsidRDefault="001A4E76" w:rsidP="001A4E76">
      <w:pPr>
        <w:jc w:val="center"/>
        <w:rPr>
          <w:rFonts w:ascii="Arial" w:hAnsi="Arial" w:cs="Arial"/>
          <w:b/>
          <w:sz w:val="24"/>
          <w:szCs w:val="24"/>
          <w:u w:val="single"/>
        </w:rPr>
      </w:pPr>
      <w:r w:rsidRPr="001611AD">
        <w:rPr>
          <w:rFonts w:ascii="Arial" w:hAnsi="Arial" w:cs="Arial"/>
          <w:b/>
          <w:noProof/>
          <w:sz w:val="24"/>
          <w:szCs w:val="24"/>
        </w:rPr>
        <w:drawing>
          <wp:inline distT="0" distB="0" distL="0" distR="0" wp14:anchorId="05DAAE5F" wp14:editId="72F2150F">
            <wp:extent cx="2320290" cy="1760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0290" cy="1760220"/>
                    </a:xfrm>
                    <a:prstGeom prst="rect">
                      <a:avLst/>
                    </a:prstGeom>
                    <a:noFill/>
                    <a:ln>
                      <a:noFill/>
                    </a:ln>
                  </pic:spPr>
                </pic:pic>
              </a:graphicData>
            </a:graphic>
          </wp:inline>
        </w:drawing>
      </w:r>
    </w:p>
    <w:p w14:paraId="11A79941" w14:textId="77777777" w:rsidR="00CD6122" w:rsidRPr="001611AD" w:rsidRDefault="00CD6122" w:rsidP="00CD6122">
      <w:pPr>
        <w:jc w:val="center"/>
        <w:rPr>
          <w:rFonts w:ascii="Arial" w:hAnsi="Arial" w:cs="Arial"/>
          <w:b/>
          <w:sz w:val="24"/>
          <w:szCs w:val="24"/>
          <w:u w:val="single"/>
        </w:rPr>
      </w:pPr>
      <w:r w:rsidRPr="001611AD">
        <w:rPr>
          <w:rFonts w:ascii="Arial" w:hAnsi="Arial" w:cs="Arial"/>
          <w:b/>
          <w:sz w:val="24"/>
          <w:szCs w:val="24"/>
          <w:u w:val="single"/>
        </w:rPr>
        <w:t>London Borough of Hillingdon</w:t>
      </w:r>
    </w:p>
    <w:p w14:paraId="65AF1573" w14:textId="77777777" w:rsidR="00CD6122" w:rsidRPr="001611AD" w:rsidRDefault="00CD6122" w:rsidP="00CD6122">
      <w:pPr>
        <w:jc w:val="center"/>
        <w:rPr>
          <w:rFonts w:ascii="Arial" w:hAnsi="Arial" w:cs="Arial"/>
          <w:b/>
          <w:sz w:val="24"/>
          <w:szCs w:val="24"/>
          <w:u w:val="single"/>
        </w:rPr>
      </w:pPr>
      <w:r w:rsidRPr="001611AD">
        <w:rPr>
          <w:rFonts w:ascii="Arial" w:hAnsi="Arial" w:cs="Arial"/>
          <w:b/>
          <w:sz w:val="24"/>
          <w:szCs w:val="24"/>
          <w:u w:val="single"/>
        </w:rPr>
        <w:t>Adult Social Care</w:t>
      </w:r>
      <w:r w:rsidR="00B31CC3" w:rsidRPr="001611AD">
        <w:rPr>
          <w:rFonts w:ascii="Arial" w:hAnsi="Arial" w:cs="Arial"/>
          <w:b/>
          <w:sz w:val="24"/>
          <w:szCs w:val="24"/>
          <w:u w:val="single"/>
        </w:rPr>
        <w:t xml:space="preserve"> Supervision Policy</w:t>
      </w:r>
    </w:p>
    <w:p w14:paraId="08D6C305" w14:textId="77777777" w:rsidR="00CD6122" w:rsidRPr="001611AD" w:rsidRDefault="00CD6122">
      <w:pPr>
        <w:rPr>
          <w:rFonts w:ascii="Arial" w:hAnsi="Arial" w:cs="Arial"/>
          <w:sz w:val="24"/>
          <w:szCs w:val="24"/>
        </w:rPr>
      </w:pPr>
      <w:r w:rsidRPr="001611AD">
        <w:rPr>
          <w:rFonts w:ascii="Arial" w:hAnsi="Arial" w:cs="Arial"/>
          <w:sz w:val="24"/>
          <w:szCs w:val="24"/>
        </w:rPr>
        <w:t xml:space="preserve">Table of contents </w:t>
      </w:r>
    </w:p>
    <w:tbl>
      <w:tblPr>
        <w:tblStyle w:val="TableGrid"/>
        <w:tblW w:w="0" w:type="auto"/>
        <w:tblLook w:val="04A0" w:firstRow="1" w:lastRow="0" w:firstColumn="1" w:lastColumn="0" w:noHBand="0" w:noVBand="1"/>
      </w:tblPr>
      <w:tblGrid>
        <w:gridCol w:w="7436"/>
        <w:gridCol w:w="1580"/>
      </w:tblGrid>
      <w:tr w:rsidR="00CD6122" w:rsidRPr="001611AD" w14:paraId="463D4B30" w14:textId="77777777" w:rsidTr="0086177A">
        <w:tc>
          <w:tcPr>
            <w:tcW w:w="7436" w:type="dxa"/>
          </w:tcPr>
          <w:p w14:paraId="320457B5" w14:textId="77777777" w:rsidR="00CD6122" w:rsidRPr="001611AD" w:rsidRDefault="00CD6122" w:rsidP="00B31CC3">
            <w:pPr>
              <w:pStyle w:val="ListParagraph"/>
              <w:numPr>
                <w:ilvl w:val="0"/>
                <w:numId w:val="4"/>
              </w:numPr>
              <w:rPr>
                <w:rFonts w:ascii="Arial" w:hAnsi="Arial" w:cs="Arial"/>
                <w:sz w:val="24"/>
                <w:szCs w:val="24"/>
              </w:rPr>
            </w:pPr>
            <w:r w:rsidRPr="001611AD">
              <w:rPr>
                <w:rFonts w:ascii="Arial" w:hAnsi="Arial" w:cs="Arial"/>
                <w:sz w:val="24"/>
                <w:szCs w:val="24"/>
              </w:rPr>
              <w:t xml:space="preserve">Policy statement </w:t>
            </w:r>
          </w:p>
        </w:tc>
        <w:tc>
          <w:tcPr>
            <w:tcW w:w="1580" w:type="dxa"/>
          </w:tcPr>
          <w:p w14:paraId="6BA579C4" w14:textId="77777777" w:rsidR="00CD6122" w:rsidRPr="001611AD" w:rsidRDefault="0086177A" w:rsidP="00CD6122">
            <w:pPr>
              <w:jc w:val="center"/>
              <w:rPr>
                <w:rFonts w:ascii="Arial" w:hAnsi="Arial" w:cs="Arial"/>
                <w:sz w:val="24"/>
                <w:szCs w:val="24"/>
              </w:rPr>
            </w:pPr>
            <w:r w:rsidRPr="001611AD">
              <w:rPr>
                <w:rFonts w:ascii="Arial" w:hAnsi="Arial" w:cs="Arial"/>
                <w:sz w:val="24"/>
                <w:szCs w:val="24"/>
              </w:rPr>
              <w:t>P 1-2</w:t>
            </w:r>
          </w:p>
        </w:tc>
      </w:tr>
      <w:tr w:rsidR="00CD6122" w:rsidRPr="001611AD" w14:paraId="7B5E98B0" w14:textId="77777777" w:rsidTr="0086177A">
        <w:trPr>
          <w:trHeight w:val="312"/>
        </w:trPr>
        <w:tc>
          <w:tcPr>
            <w:tcW w:w="7436" w:type="dxa"/>
          </w:tcPr>
          <w:p w14:paraId="387A5B5C" w14:textId="77777777" w:rsidR="00CD6122" w:rsidRPr="001611AD" w:rsidRDefault="00CD6122" w:rsidP="00B31CC3">
            <w:pPr>
              <w:pStyle w:val="ListParagraph"/>
              <w:numPr>
                <w:ilvl w:val="0"/>
                <w:numId w:val="4"/>
              </w:numPr>
              <w:rPr>
                <w:rFonts w:ascii="Arial" w:hAnsi="Arial" w:cs="Arial"/>
                <w:sz w:val="24"/>
                <w:szCs w:val="24"/>
              </w:rPr>
            </w:pPr>
            <w:r w:rsidRPr="001611AD">
              <w:rPr>
                <w:rFonts w:ascii="Arial" w:hAnsi="Arial" w:cs="Arial"/>
                <w:sz w:val="24"/>
                <w:szCs w:val="24"/>
              </w:rPr>
              <w:t xml:space="preserve">Definition of supervision </w:t>
            </w:r>
          </w:p>
        </w:tc>
        <w:tc>
          <w:tcPr>
            <w:tcW w:w="1580" w:type="dxa"/>
          </w:tcPr>
          <w:p w14:paraId="490FB9FA" w14:textId="77777777" w:rsidR="00CD6122" w:rsidRPr="001611AD" w:rsidRDefault="0086177A" w:rsidP="00CD6122">
            <w:pPr>
              <w:jc w:val="center"/>
              <w:rPr>
                <w:rFonts w:ascii="Arial" w:hAnsi="Arial" w:cs="Arial"/>
                <w:sz w:val="24"/>
                <w:szCs w:val="24"/>
              </w:rPr>
            </w:pPr>
            <w:r w:rsidRPr="001611AD">
              <w:rPr>
                <w:rFonts w:ascii="Arial" w:hAnsi="Arial" w:cs="Arial"/>
                <w:sz w:val="24"/>
                <w:szCs w:val="24"/>
              </w:rPr>
              <w:t>P3</w:t>
            </w:r>
          </w:p>
        </w:tc>
      </w:tr>
      <w:tr w:rsidR="00CD6122" w:rsidRPr="001611AD" w14:paraId="7374737A" w14:textId="77777777" w:rsidTr="0086177A">
        <w:tc>
          <w:tcPr>
            <w:tcW w:w="7436" w:type="dxa"/>
          </w:tcPr>
          <w:p w14:paraId="77149537" w14:textId="77777777" w:rsidR="00CD6122" w:rsidRPr="001611AD" w:rsidRDefault="002B406A" w:rsidP="00B31CC3">
            <w:pPr>
              <w:pStyle w:val="ListParagraph"/>
              <w:numPr>
                <w:ilvl w:val="0"/>
                <w:numId w:val="4"/>
              </w:numPr>
              <w:rPr>
                <w:rFonts w:ascii="Arial" w:hAnsi="Arial" w:cs="Arial"/>
                <w:sz w:val="24"/>
                <w:szCs w:val="24"/>
              </w:rPr>
            </w:pPr>
            <w:r w:rsidRPr="001611AD">
              <w:rPr>
                <w:rFonts w:ascii="Arial" w:hAnsi="Arial" w:cs="Arial"/>
                <w:sz w:val="24"/>
                <w:szCs w:val="24"/>
              </w:rPr>
              <w:t>London Borough Hillingdon Adult Social Care Supervision standards</w:t>
            </w:r>
          </w:p>
        </w:tc>
        <w:tc>
          <w:tcPr>
            <w:tcW w:w="1580" w:type="dxa"/>
          </w:tcPr>
          <w:p w14:paraId="6BAD53CB" w14:textId="77777777" w:rsidR="00CD6122" w:rsidRPr="001611AD" w:rsidRDefault="0086177A" w:rsidP="00CD6122">
            <w:pPr>
              <w:jc w:val="center"/>
              <w:rPr>
                <w:rFonts w:ascii="Arial" w:hAnsi="Arial" w:cs="Arial"/>
                <w:sz w:val="24"/>
                <w:szCs w:val="24"/>
              </w:rPr>
            </w:pPr>
            <w:r w:rsidRPr="001611AD">
              <w:rPr>
                <w:rFonts w:ascii="Arial" w:hAnsi="Arial" w:cs="Arial"/>
                <w:sz w:val="24"/>
                <w:szCs w:val="24"/>
              </w:rPr>
              <w:t>P 4</w:t>
            </w:r>
          </w:p>
        </w:tc>
      </w:tr>
      <w:tr w:rsidR="002B406A" w:rsidRPr="001611AD" w14:paraId="31A0A6F2" w14:textId="77777777" w:rsidTr="0086177A">
        <w:tc>
          <w:tcPr>
            <w:tcW w:w="7436" w:type="dxa"/>
          </w:tcPr>
          <w:p w14:paraId="557EFC57" w14:textId="77777777" w:rsidR="002B406A" w:rsidRPr="001611AD" w:rsidRDefault="002B406A" w:rsidP="00B31CC3">
            <w:pPr>
              <w:pStyle w:val="ListParagraph"/>
              <w:numPr>
                <w:ilvl w:val="0"/>
                <w:numId w:val="4"/>
              </w:numPr>
              <w:rPr>
                <w:rFonts w:ascii="Arial" w:hAnsi="Arial" w:cs="Arial"/>
                <w:sz w:val="24"/>
                <w:szCs w:val="24"/>
              </w:rPr>
            </w:pPr>
            <w:r w:rsidRPr="001611AD">
              <w:rPr>
                <w:rFonts w:ascii="Arial" w:hAnsi="Arial" w:cs="Arial"/>
                <w:sz w:val="24"/>
                <w:szCs w:val="24"/>
              </w:rPr>
              <w:t>Methods of supervision and associated roles and responsibilities</w:t>
            </w:r>
          </w:p>
        </w:tc>
        <w:tc>
          <w:tcPr>
            <w:tcW w:w="1580" w:type="dxa"/>
          </w:tcPr>
          <w:p w14:paraId="03A37A8A" w14:textId="0AFB0887" w:rsidR="002B406A" w:rsidRPr="001611AD" w:rsidRDefault="0086177A" w:rsidP="00CD6122">
            <w:pPr>
              <w:jc w:val="center"/>
              <w:rPr>
                <w:rFonts w:ascii="Arial" w:hAnsi="Arial" w:cs="Arial"/>
                <w:sz w:val="24"/>
                <w:szCs w:val="24"/>
              </w:rPr>
            </w:pPr>
            <w:r w:rsidRPr="001611AD">
              <w:rPr>
                <w:rFonts w:ascii="Arial" w:hAnsi="Arial" w:cs="Arial"/>
                <w:sz w:val="24"/>
                <w:szCs w:val="24"/>
              </w:rPr>
              <w:t xml:space="preserve">P </w:t>
            </w:r>
            <w:r w:rsidR="00DE5E66">
              <w:rPr>
                <w:rFonts w:ascii="Arial" w:hAnsi="Arial" w:cs="Arial"/>
                <w:sz w:val="24"/>
                <w:szCs w:val="24"/>
              </w:rPr>
              <w:t>4</w:t>
            </w:r>
            <w:r w:rsidRPr="001611AD">
              <w:rPr>
                <w:rFonts w:ascii="Arial" w:hAnsi="Arial" w:cs="Arial"/>
                <w:sz w:val="24"/>
                <w:szCs w:val="24"/>
              </w:rPr>
              <w:t>-8</w:t>
            </w:r>
          </w:p>
        </w:tc>
      </w:tr>
      <w:tr w:rsidR="002B406A" w:rsidRPr="001611AD" w14:paraId="06D5AB62" w14:textId="77777777" w:rsidTr="0086177A">
        <w:tc>
          <w:tcPr>
            <w:tcW w:w="7436" w:type="dxa"/>
          </w:tcPr>
          <w:p w14:paraId="7B316F32" w14:textId="77777777" w:rsidR="002B406A" w:rsidRPr="001611AD" w:rsidRDefault="004346C4" w:rsidP="00B31CC3">
            <w:pPr>
              <w:pStyle w:val="ListParagraph"/>
              <w:numPr>
                <w:ilvl w:val="0"/>
                <w:numId w:val="4"/>
              </w:numPr>
              <w:rPr>
                <w:rFonts w:ascii="Arial" w:hAnsi="Arial" w:cs="Arial"/>
                <w:sz w:val="24"/>
                <w:szCs w:val="24"/>
              </w:rPr>
            </w:pPr>
            <w:r w:rsidRPr="001611AD">
              <w:rPr>
                <w:rFonts w:ascii="Arial" w:hAnsi="Arial" w:cs="Arial"/>
                <w:sz w:val="24"/>
                <w:szCs w:val="24"/>
              </w:rPr>
              <w:t>Performance and development appraisal</w:t>
            </w:r>
          </w:p>
        </w:tc>
        <w:tc>
          <w:tcPr>
            <w:tcW w:w="1580" w:type="dxa"/>
          </w:tcPr>
          <w:p w14:paraId="3283D6D6" w14:textId="77777777" w:rsidR="002B406A" w:rsidRPr="001611AD" w:rsidRDefault="0086177A" w:rsidP="00CD6122">
            <w:pPr>
              <w:jc w:val="center"/>
              <w:rPr>
                <w:rFonts w:ascii="Arial" w:hAnsi="Arial" w:cs="Arial"/>
                <w:sz w:val="24"/>
                <w:szCs w:val="24"/>
              </w:rPr>
            </w:pPr>
            <w:r w:rsidRPr="001611AD">
              <w:rPr>
                <w:rFonts w:ascii="Arial" w:hAnsi="Arial" w:cs="Arial"/>
                <w:sz w:val="24"/>
                <w:szCs w:val="24"/>
              </w:rPr>
              <w:t xml:space="preserve">P </w:t>
            </w:r>
            <w:r w:rsidR="001B20E8">
              <w:rPr>
                <w:rFonts w:ascii="Arial" w:hAnsi="Arial" w:cs="Arial"/>
                <w:sz w:val="24"/>
                <w:szCs w:val="24"/>
              </w:rPr>
              <w:t>8</w:t>
            </w:r>
          </w:p>
        </w:tc>
      </w:tr>
      <w:tr w:rsidR="004346C4" w:rsidRPr="001611AD" w14:paraId="75CC7860" w14:textId="77777777" w:rsidTr="0086177A">
        <w:tc>
          <w:tcPr>
            <w:tcW w:w="7436" w:type="dxa"/>
          </w:tcPr>
          <w:p w14:paraId="4E1C87B2" w14:textId="77777777" w:rsidR="004346C4" w:rsidRPr="001611AD" w:rsidRDefault="004346C4" w:rsidP="00B31CC3">
            <w:pPr>
              <w:pStyle w:val="ListParagraph"/>
              <w:numPr>
                <w:ilvl w:val="0"/>
                <w:numId w:val="4"/>
              </w:numPr>
              <w:rPr>
                <w:rFonts w:ascii="Arial" w:hAnsi="Arial" w:cs="Arial"/>
                <w:sz w:val="24"/>
                <w:szCs w:val="24"/>
              </w:rPr>
            </w:pPr>
            <w:r w:rsidRPr="001611AD">
              <w:rPr>
                <w:rFonts w:ascii="Arial" w:hAnsi="Arial" w:cs="Arial"/>
                <w:sz w:val="24"/>
                <w:szCs w:val="24"/>
              </w:rPr>
              <w:t>Quality Assurance of supervision</w:t>
            </w:r>
          </w:p>
        </w:tc>
        <w:tc>
          <w:tcPr>
            <w:tcW w:w="1580" w:type="dxa"/>
          </w:tcPr>
          <w:p w14:paraId="378EA13D" w14:textId="77777777" w:rsidR="004346C4" w:rsidRPr="001611AD" w:rsidRDefault="0086177A" w:rsidP="00CD6122">
            <w:pPr>
              <w:jc w:val="center"/>
              <w:rPr>
                <w:rFonts w:ascii="Arial" w:hAnsi="Arial" w:cs="Arial"/>
                <w:sz w:val="24"/>
                <w:szCs w:val="24"/>
              </w:rPr>
            </w:pPr>
            <w:r w:rsidRPr="001611AD">
              <w:rPr>
                <w:rFonts w:ascii="Arial" w:hAnsi="Arial" w:cs="Arial"/>
                <w:sz w:val="24"/>
                <w:szCs w:val="24"/>
              </w:rPr>
              <w:t xml:space="preserve">P </w:t>
            </w:r>
            <w:r w:rsidR="001B20E8">
              <w:rPr>
                <w:rFonts w:ascii="Arial" w:hAnsi="Arial" w:cs="Arial"/>
                <w:sz w:val="24"/>
                <w:szCs w:val="24"/>
              </w:rPr>
              <w:t>8</w:t>
            </w:r>
          </w:p>
        </w:tc>
      </w:tr>
      <w:tr w:rsidR="004346C4" w:rsidRPr="001611AD" w14:paraId="50D78B60" w14:textId="77777777" w:rsidTr="0086177A">
        <w:tc>
          <w:tcPr>
            <w:tcW w:w="7436" w:type="dxa"/>
          </w:tcPr>
          <w:p w14:paraId="4032E533" w14:textId="77777777" w:rsidR="004346C4" w:rsidRPr="001611AD" w:rsidRDefault="004346C4" w:rsidP="00B31CC3">
            <w:pPr>
              <w:pStyle w:val="ListParagraph"/>
              <w:numPr>
                <w:ilvl w:val="0"/>
                <w:numId w:val="4"/>
              </w:numPr>
              <w:rPr>
                <w:rFonts w:ascii="Arial" w:hAnsi="Arial" w:cs="Arial"/>
                <w:sz w:val="24"/>
                <w:szCs w:val="24"/>
              </w:rPr>
            </w:pPr>
            <w:r w:rsidRPr="001611AD">
              <w:rPr>
                <w:rFonts w:ascii="Arial" w:hAnsi="Arial" w:cs="Arial"/>
                <w:sz w:val="24"/>
                <w:szCs w:val="24"/>
              </w:rPr>
              <w:t>Confidentiality and retention</w:t>
            </w:r>
          </w:p>
        </w:tc>
        <w:tc>
          <w:tcPr>
            <w:tcW w:w="1580" w:type="dxa"/>
          </w:tcPr>
          <w:p w14:paraId="7B8FA5C6" w14:textId="77777777" w:rsidR="004346C4" w:rsidRPr="001611AD" w:rsidRDefault="0086177A" w:rsidP="00CD6122">
            <w:pPr>
              <w:jc w:val="center"/>
              <w:rPr>
                <w:rFonts w:ascii="Arial" w:hAnsi="Arial" w:cs="Arial"/>
                <w:sz w:val="24"/>
                <w:szCs w:val="24"/>
              </w:rPr>
            </w:pPr>
            <w:r w:rsidRPr="001611AD">
              <w:rPr>
                <w:rFonts w:ascii="Arial" w:hAnsi="Arial" w:cs="Arial"/>
                <w:sz w:val="24"/>
                <w:szCs w:val="24"/>
              </w:rPr>
              <w:t xml:space="preserve">P </w:t>
            </w:r>
            <w:r w:rsidR="001B20E8">
              <w:rPr>
                <w:rFonts w:ascii="Arial" w:hAnsi="Arial" w:cs="Arial"/>
                <w:sz w:val="24"/>
                <w:szCs w:val="24"/>
              </w:rPr>
              <w:t>8</w:t>
            </w:r>
          </w:p>
        </w:tc>
      </w:tr>
      <w:tr w:rsidR="004346C4" w:rsidRPr="001611AD" w14:paraId="47127124" w14:textId="77777777" w:rsidTr="0086177A">
        <w:tc>
          <w:tcPr>
            <w:tcW w:w="7436" w:type="dxa"/>
          </w:tcPr>
          <w:p w14:paraId="780AB1D2" w14:textId="77777777" w:rsidR="004346C4" w:rsidRPr="001611AD" w:rsidRDefault="004346C4" w:rsidP="00B31CC3">
            <w:pPr>
              <w:pStyle w:val="ListParagraph"/>
              <w:numPr>
                <w:ilvl w:val="0"/>
                <w:numId w:val="4"/>
              </w:numPr>
              <w:rPr>
                <w:rFonts w:ascii="Arial" w:hAnsi="Arial" w:cs="Arial"/>
                <w:sz w:val="24"/>
                <w:szCs w:val="24"/>
              </w:rPr>
            </w:pPr>
            <w:r w:rsidRPr="001611AD">
              <w:rPr>
                <w:rFonts w:ascii="Arial" w:hAnsi="Arial" w:cs="Arial"/>
                <w:sz w:val="24"/>
                <w:szCs w:val="24"/>
              </w:rPr>
              <w:t>Resolving and escalation of disputes</w:t>
            </w:r>
          </w:p>
        </w:tc>
        <w:tc>
          <w:tcPr>
            <w:tcW w:w="1580" w:type="dxa"/>
          </w:tcPr>
          <w:p w14:paraId="4D54BE39" w14:textId="77777777" w:rsidR="004346C4" w:rsidRPr="001611AD" w:rsidRDefault="0086177A" w:rsidP="00CD6122">
            <w:pPr>
              <w:jc w:val="center"/>
              <w:rPr>
                <w:rFonts w:ascii="Arial" w:hAnsi="Arial" w:cs="Arial"/>
                <w:sz w:val="24"/>
                <w:szCs w:val="24"/>
              </w:rPr>
            </w:pPr>
            <w:r w:rsidRPr="001611AD">
              <w:rPr>
                <w:rFonts w:ascii="Arial" w:hAnsi="Arial" w:cs="Arial"/>
                <w:sz w:val="24"/>
                <w:szCs w:val="24"/>
              </w:rPr>
              <w:t xml:space="preserve">P </w:t>
            </w:r>
            <w:r w:rsidR="001B20E8">
              <w:rPr>
                <w:rFonts w:ascii="Arial" w:hAnsi="Arial" w:cs="Arial"/>
                <w:sz w:val="24"/>
                <w:szCs w:val="24"/>
              </w:rPr>
              <w:t>9</w:t>
            </w:r>
            <w:r w:rsidRPr="001611AD">
              <w:rPr>
                <w:rFonts w:ascii="Arial" w:hAnsi="Arial" w:cs="Arial"/>
                <w:sz w:val="24"/>
                <w:szCs w:val="24"/>
              </w:rPr>
              <w:t xml:space="preserve"> </w:t>
            </w:r>
          </w:p>
        </w:tc>
      </w:tr>
      <w:tr w:rsidR="004346C4" w:rsidRPr="001611AD" w14:paraId="2066422E" w14:textId="77777777" w:rsidTr="0086177A">
        <w:tc>
          <w:tcPr>
            <w:tcW w:w="7436" w:type="dxa"/>
          </w:tcPr>
          <w:p w14:paraId="298B4327" w14:textId="77777777" w:rsidR="004346C4" w:rsidRPr="001611AD" w:rsidRDefault="004346C4" w:rsidP="004346C4">
            <w:pPr>
              <w:pStyle w:val="ListParagraph"/>
              <w:numPr>
                <w:ilvl w:val="0"/>
                <w:numId w:val="4"/>
              </w:numPr>
              <w:rPr>
                <w:rFonts w:ascii="Arial" w:hAnsi="Arial" w:cs="Arial"/>
                <w:sz w:val="24"/>
                <w:szCs w:val="24"/>
              </w:rPr>
            </w:pPr>
            <w:r w:rsidRPr="001611AD">
              <w:rPr>
                <w:rFonts w:ascii="Arial" w:hAnsi="Arial" w:cs="Arial"/>
                <w:sz w:val="24"/>
                <w:szCs w:val="24"/>
              </w:rPr>
              <w:t xml:space="preserve"> Appendices </w:t>
            </w:r>
          </w:p>
        </w:tc>
        <w:tc>
          <w:tcPr>
            <w:tcW w:w="1580" w:type="dxa"/>
          </w:tcPr>
          <w:p w14:paraId="5E9BF72C" w14:textId="77777777" w:rsidR="004346C4" w:rsidRPr="001611AD" w:rsidRDefault="0086177A" w:rsidP="00CD6122">
            <w:pPr>
              <w:jc w:val="center"/>
              <w:rPr>
                <w:rFonts w:ascii="Arial" w:hAnsi="Arial" w:cs="Arial"/>
                <w:sz w:val="24"/>
                <w:szCs w:val="24"/>
              </w:rPr>
            </w:pPr>
            <w:r w:rsidRPr="001611AD">
              <w:rPr>
                <w:rFonts w:ascii="Arial" w:hAnsi="Arial" w:cs="Arial"/>
                <w:sz w:val="24"/>
                <w:szCs w:val="24"/>
              </w:rPr>
              <w:t xml:space="preserve">P </w:t>
            </w:r>
            <w:r w:rsidR="0085085A">
              <w:rPr>
                <w:rFonts w:ascii="Arial" w:hAnsi="Arial" w:cs="Arial"/>
                <w:sz w:val="24"/>
                <w:szCs w:val="24"/>
              </w:rPr>
              <w:t>9-10</w:t>
            </w:r>
          </w:p>
        </w:tc>
      </w:tr>
    </w:tbl>
    <w:p w14:paraId="0E05A778" w14:textId="77777777" w:rsidR="00CD6122" w:rsidRPr="001611AD" w:rsidRDefault="00CD6122">
      <w:pPr>
        <w:rPr>
          <w:rFonts w:ascii="Arial" w:hAnsi="Arial" w:cs="Arial"/>
          <w:sz w:val="24"/>
          <w:szCs w:val="24"/>
        </w:rPr>
      </w:pPr>
      <w:r w:rsidRPr="001611AD">
        <w:rPr>
          <w:rFonts w:ascii="Arial" w:hAnsi="Arial" w:cs="Arial"/>
          <w:sz w:val="24"/>
          <w:szCs w:val="24"/>
        </w:rPr>
        <w:tab/>
      </w:r>
      <w:r w:rsidRPr="001611AD">
        <w:rPr>
          <w:rFonts w:ascii="Arial" w:hAnsi="Arial" w:cs="Arial"/>
          <w:sz w:val="24"/>
          <w:szCs w:val="24"/>
        </w:rPr>
        <w:tab/>
      </w:r>
    </w:p>
    <w:p w14:paraId="09F66862" w14:textId="77777777" w:rsidR="00CD6122" w:rsidRPr="001611AD" w:rsidRDefault="00DA1C88">
      <w:pPr>
        <w:rPr>
          <w:rFonts w:ascii="Arial" w:hAnsi="Arial" w:cs="Arial"/>
          <w:sz w:val="24"/>
          <w:szCs w:val="24"/>
        </w:rPr>
      </w:pPr>
      <w:r w:rsidRPr="001611AD">
        <w:rPr>
          <w:rFonts w:ascii="Arial" w:hAnsi="Arial" w:cs="Arial"/>
          <w:sz w:val="24"/>
          <w:szCs w:val="24"/>
        </w:rPr>
        <w:t>Version control</w:t>
      </w:r>
    </w:p>
    <w:tbl>
      <w:tblPr>
        <w:tblStyle w:val="TableGrid"/>
        <w:tblW w:w="0" w:type="auto"/>
        <w:tblLook w:val="04A0" w:firstRow="1" w:lastRow="0" w:firstColumn="1" w:lastColumn="0" w:noHBand="0" w:noVBand="1"/>
      </w:tblPr>
      <w:tblGrid>
        <w:gridCol w:w="1555"/>
        <w:gridCol w:w="1701"/>
        <w:gridCol w:w="3513"/>
        <w:gridCol w:w="2247"/>
      </w:tblGrid>
      <w:tr w:rsidR="001A4E76" w:rsidRPr="001611AD" w14:paraId="4F1A7ACC" w14:textId="77777777" w:rsidTr="001A4E76">
        <w:tc>
          <w:tcPr>
            <w:tcW w:w="1555" w:type="dxa"/>
          </w:tcPr>
          <w:p w14:paraId="4D0F3D82" w14:textId="1D090D7F" w:rsidR="001A4E76" w:rsidRPr="001611AD" w:rsidRDefault="00FE6165">
            <w:pPr>
              <w:rPr>
                <w:rFonts w:ascii="Arial" w:hAnsi="Arial" w:cs="Arial"/>
                <w:sz w:val="24"/>
                <w:szCs w:val="24"/>
              </w:rPr>
            </w:pPr>
            <w:r>
              <w:rPr>
                <w:rFonts w:ascii="Arial" w:hAnsi="Arial" w:cs="Arial"/>
                <w:sz w:val="24"/>
                <w:szCs w:val="24"/>
              </w:rPr>
              <w:t>May</w:t>
            </w:r>
            <w:r w:rsidR="00794282">
              <w:rPr>
                <w:rFonts w:ascii="Arial" w:hAnsi="Arial" w:cs="Arial"/>
                <w:sz w:val="24"/>
                <w:szCs w:val="24"/>
              </w:rPr>
              <w:t xml:space="preserve"> </w:t>
            </w:r>
            <w:r w:rsidR="001A4E76" w:rsidRPr="001611AD">
              <w:rPr>
                <w:rFonts w:ascii="Arial" w:hAnsi="Arial" w:cs="Arial"/>
                <w:sz w:val="24"/>
                <w:szCs w:val="24"/>
              </w:rPr>
              <w:t xml:space="preserve">2021 </w:t>
            </w:r>
          </w:p>
        </w:tc>
        <w:tc>
          <w:tcPr>
            <w:tcW w:w="1701" w:type="dxa"/>
          </w:tcPr>
          <w:p w14:paraId="5CB7901F" w14:textId="6E570FE1" w:rsidR="001A4E76" w:rsidRPr="001611AD" w:rsidRDefault="001A4E76">
            <w:pPr>
              <w:rPr>
                <w:rFonts w:ascii="Arial" w:hAnsi="Arial" w:cs="Arial"/>
                <w:sz w:val="24"/>
                <w:szCs w:val="24"/>
              </w:rPr>
            </w:pPr>
            <w:r w:rsidRPr="001611AD">
              <w:rPr>
                <w:rFonts w:ascii="Arial" w:hAnsi="Arial" w:cs="Arial"/>
                <w:sz w:val="24"/>
                <w:szCs w:val="24"/>
              </w:rPr>
              <w:t>V</w:t>
            </w:r>
            <w:r w:rsidR="00FE6165">
              <w:rPr>
                <w:rFonts w:ascii="Arial" w:hAnsi="Arial" w:cs="Arial"/>
                <w:sz w:val="24"/>
                <w:szCs w:val="24"/>
              </w:rPr>
              <w:t>5</w:t>
            </w:r>
            <w:r w:rsidRPr="001611AD">
              <w:rPr>
                <w:rFonts w:ascii="Arial" w:hAnsi="Arial" w:cs="Arial"/>
                <w:sz w:val="24"/>
                <w:szCs w:val="24"/>
              </w:rPr>
              <w:t xml:space="preserve"> – Final  </w:t>
            </w:r>
          </w:p>
        </w:tc>
        <w:tc>
          <w:tcPr>
            <w:tcW w:w="3513" w:type="dxa"/>
          </w:tcPr>
          <w:p w14:paraId="0920E4AF" w14:textId="77777777" w:rsidR="001A4E76" w:rsidRPr="001611AD" w:rsidRDefault="001A4E76" w:rsidP="00DA1C88">
            <w:pPr>
              <w:rPr>
                <w:rFonts w:ascii="Arial" w:hAnsi="Arial" w:cs="Arial"/>
                <w:sz w:val="24"/>
                <w:szCs w:val="24"/>
              </w:rPr>
            </w:pPr>
            <w:r w:rsidRPr="001611AD">
              <w:rPr>
                <w:rFonts w:ascii="Arial" w:hAnsi="Arial" w:cs="Arial"/>
                <w:sz w:val="24"/>
                <w:szCs w:val="24"/>
              </w:rPr>
              <w:t>Author C Solley, Head of Service Safeguarding and Principal Social Worker for Adults</w:t>
            </w:r>
          </w:p>
        </w:tc>
        <w:tc>
          <w:tcPr>
            <w:tcW w:w="2247" w:type="dxa"/>
          </w:tcPr>
          <w:p w14:paraId="4DF1C4DF" w14:textId="161C4006" w:rsidR="001A4E76" w:rsidRPr="001611AD" w:rsidRDefault="001A4E76">
            <w:pPr>
              <w:rPr>
                <w:rFonts w:ascii="Arial" w:hAnsi="Arial" w:cs="Arial"/>
                <w:sz w:val="24"/>
                <w:szCs w:val="24"/>
              </w:rPr>
            </w:pPr>
            <w:r w:rsidRPr="001611AD">
              <w:rPr>
                <w:rFonts w:ascii="Arial" w:hAnsi="Arial" w:cs="Arial"/>
                <w:sz w:val="24"/>
                <w:szCs w:val="24"/>
              </w:rPr>
              <w:t xml:space="preserve">Review date </w:t>
            </w:r>
            <w:r w:rsidR="00794282">
              <w:rPr>
                <w:rFonts w:ascii="Arial" w:hAnsi="Arial" w:cs="Arial"/>
                <w:sz w:val="24"/>
                <w:szCs w:val="24"/>
              </w:rPr>
              <w:t>Ma</w:t>
            </w:r>
            <w:r w:rsidR="00FE6165">
              <w:rPr>
                <w:rFonts w:ascii="Arial" w:hAnsi="Arial" w:cs="Arial"/>
                <w:sz w:val="24"/>
                <w:szCs w:val="24"/>
              </w:rPr>
              <w:t>y</w:t>
            </w:r>
            <w:r w:rsidR="00794282">
              <w:rPr>
                <w:rFonts w:ascii="Arial" w:hAnsi="Arial" w:cs="Arial"/>
                <w:sz w:val="24"/>
                <w:szCs w:val="24"/>
              </w:rPr>
              <w:t xml:space="preserve"> </w:t>
            </w:r>
            <w:r w:rsidRPr="001611AD">
              <w:rPr>
                <w:rFonts w:ascii="Arial" w:hAnsi="Arial" w:cs="Arial"/>
                <w:sz w:val="24"/>
                <w:szCs w:val="24"/>
              </w:rPr>
              <w:t>2022</w:t>
            </w:r>
          </w:p>
        </w:tc>
      </w:tr>
    </w:tbl>
    <w:p w14:paraId="45E5D181" w14:textId="77777777" w:rsidR="00A670D5" w:rsidRPr="001611AD" w:rsidRDefault="00A670D5">
      <w:pPr>
        <w:rPr>
          <w:rFonts w:ascii="Arial" w:hAnsi="Arial" w:cs="Arial"/>
          <w:sz w:val="24"/>
          <w:szCs w:val="24"/>
        </w:rPr>
      </w:pPr>
    </w:p>
    <w:p w14:paraId="1CA32333" w14:textId="77777777" w:rsidR="00CD6122" w:rsidRPr="001611AD" w:rsidRDefault="007D43BB" w:rsidP="00552141">
      <w:pPr>
        <w:pStyle w:val="ListParagraph"/>
        <w:numPr>
          <w:ilvl w:val="0"/>
          <w:numId w:val="1"/>
        </w:numPr>
        <w:rPr>
          <w:rFonts w:ascii="Arial" w:hAnsi="Arial" w:cs="Arial"/>
          <w:b/>
          <w:sz w:val="24"/>
          <w:szCs w:val="24"/>
          <w:u w:val="single"/>
        </w:rPr>
      </w:pPr>
      <w:r w:rsidRPr="001611AD">
        <w:rPr>
          <w:rFonts w:ascii="Arial" w:hAnsi="Arial" w:cs="Arial"/>
          <w:b/>
          <w:sz w:val="24"/>
          <w:szCs w:val="24"/>
          <w:u w:val="single"/>
        </w:rPr>
        <w:t xml:space="preserve">Introduction </w:t>
      </w:r>
    </w:p>
    <w:p w14:paraId="398A0D21" w14:textId="77777777" w:rsidR="00A670D5" w:rsidRPr="001611AD" w:rsidRDefault="00A670D5" w:rsidP="00A670D5">
      <w:pPr>
        <w:pStyle w:val="ListParagraph"/>
        <w:rPr>
          <w:rFonts w:ascii="Arial" w:hAnsi="Arial" w:cs="Arial"/>
          <w:sz w:val="24"/>
          <w:szCs w:val="24"/>
        </w:rPr>
      </w:pPr>
    </w:p>
    <w:p w14:paraId="00268E46" w14:textId="77777777" w:rsidR="007D43BB" w:rsidRPr="001611AD" w:rsidRDefault="007D43BB" w:rsidP="001A4E76">
      <w:pPr>
        <w:pStyle w:val="ListParagraph"/>
        <w:numPr>
          <w:ilvl w:val="1"/>
          <w:numId w:val="1"/>
        </w:numPr>
        <w:rPr>
          <w:rFonts w:ascii="Arial" w:hAnsi="Arial" w:cs="Arial"/>
          <w:b/>
          <w:sz w:val="24"/>
          <w:szCs w:val="24"/>
        </w:rPr>
      </w:pPr>
      <w:r w:rsidRPr="001611AD">
        <w:rPr>
          <w:rFonts w:ascii="Arial" w:hAnsi="Arial" w:cs="Arial"/>
          <w:b/>
          <w:sz w:val="24"/>
          <w:szCs w:val="24"/>
        </w:rPr>
        <w:t xml:space="preserve">Policy statement </w:t>
      </w:r>
    </w:p>
    <w:p w14:paraId="622CBA64" w14:textId="77777777" w:rsidR="00A670D5" w:rsidRPr="001611AD" w:rsidRDefault="00CD6122" w:rsidP="009F550F">
      <w:pPr>
        <w:jc w:val="both"/>
        <w:rPr>
          <w:rFonts w:ascii="Arial" w:hAnsi="Arial" w:cs="Arial"/>
          <w:sz w:val="24"/>
          <w:szCs w:val="24"/>
        </w:rPr>
      </w:pPr>
      <w:r w:rsidRPr="001611AD">
        <w:rPr>
          <w:rFonts w:ascii="Arial" w:hAnsi="Arial" w:cs="Arial"/>
          <w:sz w:val="24"/>
          <w:szCs w:val="24"/>
        </w:rPr>
        <w:t>The London Borough of Hillingdon recognise</w:t>
      </w:r>
      <w:r w:rsidR="000D1F47" w:rsidRPr="001611AD">
        <w:rPr>
          <w:rFonts w:ascii="Arial" w:hAnsi="Arial" w:cs="Arial"/>
          <w:sz w:val="24"/>
          <w:szCs w:val="24"/>
        </w:rPr>
        <w:t>s</w:t>
      </w:r>
      <w:r w:rsidRPr="001611AD">
        <w:rPr>
          <w:rFonts w:ascii="Arial" w:hAnsi="Arial" w:cs="Arial"/>
          <w:sz w:val="24"/>
          <w:szCs w:val="24"/>
        </w:rPr>
        <w:t xml:space="preserve"> our staff are our most important asset</w:t>
      </w:r>
      <w:r w:rsidR="000D1F47" w:rsidRPr="001611AD">
        <w:rPr>
          <w:rFonts w:ascii="Arial" w:hAnsi="Arial" w:cs="Arial"/>
          <w:sz w:val="24"/>
          <w:szCs w:val="24"/>
        </w:rPr>
        <w:t xml:space="preserve">. Supervision and appraisal are how we support staff to meet the Council's objectives, deliver a high quality service, </w:t>
      </w:r>
      <w:r w:rsidRPr="001611AD">
        <w:rPr>
          <w:rFonts w:ascii="Arial" w:hAnsi="Arial" w:cs="Arial"/>
          <w:sz w:val="24"/>
          <w:szCs w:val="24"/>
        </w:rPr>
        <w:t>support residents to achieve the outcomes that matter to them</w:t>
      </w:r>
      <w:r w:rsidR="000D1F47" w:rsidRPr="001611AD">
        <w:rPr>
          <w:rFonts w:ascii="Arial" w:hAnsi="Arial" w:cs="Arial"/>
          <w:sz w:val="24"/>
          <w:szCs w:val="24"/>
        </w:rPr>
        <w:t xml:space="preserve"> and to carry out their duties in accordance with relevant policies, procedures</w:t>
      </w:r>
      <w:r w:rsidR="00CC58AE" w:rsidRPr="001611AD">
        <w:rPr>
          <w:rFonts w:ascii="Arial" w:hAnsi="Arial" w:cs="Arial"/>
          <w:sz w:val="24"/>
          <w:szCs w:val="24"/>
        </w:rPr>
        <w:t xml:space="preserve">, evidence, best practice </w:t>
      </w:r>
      <w:r w:rsidR="000D1F47" w:rsidRPr="001611AD">
        <w:rPr>
          <w:rFonts w:ascii="Arial" w:hAnsi="Arial" w:cs="Arial"/>
          <w:sz w:val="24"/>
          <w:szCs w:val="24"/>
        </w:rPr>
        <w:t xml:space="preserve">and statutory requirements. </w:t>
      </w:r>
      <w:r w:rsidR="00722055" w:rsidRPr="001611AD">
        <w:rPr>
          <w:rFonts w:ascii="Arial" w:hAnsi="Arial" w:cs="Arial"/>
          <w:sz w:val="24"/>
          <w:szCs w:val="24"/>
        </w:rPr>
        <w:t xml:space="preserve"> </w:t>
      </w:r>
    </w:p>
    <w:p w14:paraId="68F7798D" w14:textId="77777777" w:rsidR="00722055" w:rsidRPr="001611AD" w:rsidRDefault="00722055" w:rsidP="009F550F">
      <w:pPr>
        <w:pStyle w:val="ListParagraph"/>
        <w:jc w:val="both"/>
        <w:rPr>
          <w:rFonts w:ascii="Arial" w:hAnsi="Arial" w:cs="Arial"/>
          <w:sz w:val="24"/>
          <w:szCs w:val="24"/>
        </w:rPr>
      </w:pPr>
    </w:p>
    <w:p w14:paraId="78FEFBAC" w14:textId="77777777" w:rsidR="007D43BB" w:rsidRPr="001611AD" w:rsidRDefault="002D27B8" w:rsidP="00346A4E">
      <w:pPr>
        <w:jc w:val="both"/>
        <w:rPr>
          <w:rFonts w:ascii="Arial" w:hAnsi="Arial" w:cs="Arial"/>
          <w:sz w:val="24"/>
          <w:szCs w:val="24"/>
        </w:rPr>
      </w:pPr>
      <w:r w:rsidRPr="001611AD">
        <w:rPr>
          <w:rFonts w:ascii="Arial" w:hAnsi="Arial" w:cs="Arial"/>
          <w:sz w:val="24"/>
          <w:szCs w:val="24"/>
        </w:rPr>
        <w:lastRenderedPageBreak/>
        <w:t xml:space="preserve">For supervision to be effective, supervisors and supervisees must be clear about their </w:t>
      </w:r>
      <w:r w:rsidR="007D43BB" w:rsidRPr="001611AD">
        <w:rPr>
          <w:rFonts w:ascii="Arial" w:hAnsi="Arial" w:cs="Arial"/>
          <w:sz w:val="24"/>
          <w:szCs w:val="24"/>
        </w:rPr>
        <w:t>roles and responsibilities. T</w:t>
      </w:r>
      <w:r w:rsidR="00A670D5" w:rsidRPr="001611AD">
        <w:rPr>
          <w:rFonts w:ascii="Arial" w:hAnsi="Arial" w:cs="Arial"/>
          <w:sz w:val="24"/>
          <w:szCs w:val="24"/>
        </w:rPr>
        <w:t xml:space="preserve">he London Borough of Hillingdon Adult Social Care </w:t>
      </w:r>
      <w:r w:rsidR="00CC58AE" w:rsidRPr="001611AD">
        <w:rPr>
          <w:rFonts w:ascii="Arial" w:hAnsi="Arial" w:cs="Arial"/>
          <w:sz w:val="24"/>
          <w:szCs w:val="24"/>
        </w:rPr>
        <w:t xml:space="preserve">(ASC) </w:t>
      </w:r>
      <w:r w:rsidR="00A670D5" w:rsidRPr="001611AD">
        <w:rPr>
          <w:rFonts w:ascii="Arial" w:hAnsi="Arial" w:cs="Arial"/>
          <w:sz w:val="24"/>
          <w:szCs w:val="24"/>
        </w:rPr>
        <w:t xml:space="preserve">Supervision </w:t>
      </w:r>
      <w:r w:rsidR="00560987" w:rsidRPr="001611AD">
        <w:rPr>
          <w:rFonts w:ascii="Arial" w:hAnsi="Arial" w:cs="Arial"/>
          <w:sz w:val="24"/>
          <w:szCs w:val="24"/>
        </w:rPr>
        <w:t>P</w:t>
      </w:r>
      <w:r w:rsidR="007D43BB" w:rsidRPr="001611AD">
        <w:rPr>
          <w:rFonts w:ascii="Arial" w:hAnsi="Arial" w:cs="Arial"/>
          <w:sz w:val="24"/>
          <w:szCs w:val="24"/>
        </w:rPr>
        <w:t xml:space="preserve">olicy </w:t>
      </w:r>
      <w:r w:rsidR="00A670D5" w:rsidRPr="001611AD">
        <w:rPr>
          <w:rFonts w:ascii="Arial" w:hAnsi="Arial" w:cs="Arial"/>
          <w:sz w:val="24"/>
          <w:szCs w:val="24"/>
        </w:rPr>
        <w:t xml:space="preserve">sets </w:t>
      </w:r>
      <w:r w:rsidRPr="001611AD">
        <w:rPr>
          <w:rFonts w:ascii="Arial" w:hAnsi="Arial" w:cs="Arial"/>
          <w:sz w:val="24"/>
          <w:szCs w:val="24"/>
        </w:rPr>
        <w:t>out t</w:t>
      </w:r>
      <w:r w:rsidR="00B31CC3" w:rsidRPr="001611AD">
        <w:rPr>
          <w:rFonts w:ascii="Arial" w:hAnsi="Arial" w:cs="Arial"/>
          <w:sz w:val="24"/>
          <w:szCs w:val="24"/>
        </w:rPr>
        <w:t xml:space="preserve">he </w:t>
      </w:r>
      <w:r w:rsidR="007D43BB" w:rsidRPr="001611AD">
        <w:rPr>
          <w:rFonts w:ascii="Arial" w:hAnsi="Arial" w:cs="Arial"/>
          <w:sz w:val="24"/>
          <w:szCs w:val="24"/>
        </w:rPr>
        <w:t>framework</w:t>
      </w:r>
      <w:r w:rsidR="00B31CC3" w:rsidRPr="001611AD">
        <w:rPr>
          <w:rFonts w:ascii="Arial" w:hAnsi="Arial" w:cs="Arial"/>
          <w:sz w:val="24"/>
          <w:szCs w:val="24"/>
        </w:rPr>
        <w:t>,</w:t>
      </w:r>
      <w:r w:rsidRPr="001611AD">
        <w:rPr>
          <w:rFonts w:ascii="Arial" w:hAnsi="Arial" w:cs="Arial"/>
          <w:sz w:val="24"/>
          <w:szCs w:val="24"/>
        </w:rPr>
        <w:t xml:space="preserve"> good practice principles </w:t>
      </w:r>
      <w:r w:rsidR="00B31CC3" w:rsidRPr="001611AD">
        <w:rPr>
          <w:rFonts w:ascii="Arial" w:hAnsi="Arial" w:cs="Arial"/>
          <w:sz w:val="24"/>
          <w:szCs w:val="24"/>
        </w:rPr>
        <w:t>and minimum</w:t>
      </w:r>
      <w:r w:rsidR="007D43BB" w:rsidRPr="001611AD">
        <w:rPr>
          <w:rFonts w:ascii="Arial" w:hAnsi="Arial" w:cs="Arial"/>
          <w:sz w:val="24"/>
          <w:szCs w:val="24"/>
        </w:rPr>
        <w:t xml:space="preserve"> standards required in order to embed a consistent and effective approach to supervision across our service.  </w:t>
      </w:r>
    </w:p>
    <w:p w14:paraId="6909F370" w14:textId="77777777" w:rsidR="00A670D5" w:rsidRPr="001611AD" w:rsidRDefault="00A670D5" w:rsidP="00552141">
      <w:pPr>
        <w:rPr>
          <w:rFonts w:ascii="Arial" w:hAnsi="Arial" w:cs="Arial"/>
          <w:sz w:val="24"/>
          <w:szCs w:val="24"/>
        </w:rPr>
      </w:pPr>
      <w:r w:rsidRPr="001611AD">
        <w:rPr>
          <w:rFonts w:ascii="Arial" w:hAnsi="Arial" w:cs="Arial"/>
          <w:sz w:val="24"/>
          <w:szCs w:val="24"/>
        </w:rPr>
        <w:t xml:space="preserve">We recognise - </w:t>
      </w:r>
    </w:p>
    <w:p w14:paraId="3DCCF691" w14:textId="77777777" w:rsidR="00CC58AE" w:rsidRPr="001611AD" w:rsidRDefault="00A670D5" w:rsidP="00552141">
      <w:pPr>
        <w:pStyle w:val="ListParagraph"/>
        <w:numPr>
          <w:ilvl w:val="0"/>
          <w:numId w:val="29"/>
        </w:numPr>
        <w:rPr>
          <w:rFonts w:ascii="Arial" w:hAnsi="Arial" w:cs="Arial"/>
          <w:sz w:val="24"/>
          <w:szCs w:val="24"/>
        </w:rPr>
      </w:pPr>
      <w:r w:rsidRPr="001611AD">
        <w:rPr>
          <w:rFonts w:ascii="Arial" w:hAnsi="Arial" w:cs="Arial"/>
          <w:sz w:val="24"/>
          <w:szCs w:val="24"/>
        </w:rPr>
        <w:t>Effective supervision is essential to improve the outcomes for ad</w:t>
      </w:r>
      <w:r w:rsidR="00F31007" w:rsidRPr="001611AD">
        <w:rPr>
          <w:rFonts w:ascii="Arial" w:hAnsi="Arial" w:cs="Arial"/>
          <w:sz w:val="24"/>
          <w:szCs w:val="24"/>
        </w:rPr>
        <w:t>ults, carers and their familie</w:t>
      </w:r>
      <w:r w:rsidR="00CC58AE" w:rsidRPr="001611AD">
        <w:rPr>
          <w:rFonts w:ascii="Arial" w:hAnsi="Arial" w:cs="Arial"/>
          <w:sz w:val="24"/>
          <w:szCs w:val="24"/>
        </w:rPr>
        <w:t xml:space="preserve">s. </w:t>
      </w:r>
    </w:p>
    <w:p w14:paraId="7B1BDB35" w14:textId="77777777" w:rsidR="00AA1943" w:rsidRPr="001611AD" w:rsidRDefault="00AA1943" w:rsidP="00552141">
      <w:pPr>
        <w:pStyle w:val="ListParagraph"/>
        <w:numPr>
          <w:ilvl w:val="0"/>
          <w:numId w:val="29"/>
        </w:numPr>
        <w:rPr>
          <w:rFonts w:ascii="Arial" w:hAnsi="Arial" w:cs="Arial"/>
          <w:sz w:val="24"/>
          <w:szCs w:val="24"/>
        </w:rPr>
      </w:pPr>
      <w:r w:rsidRPr="001611AD">
        <w:rPr>
          <w:rFonts w:ascii="Arial" w:hAnsi="Arial" w:cs="Arial"/>
          <w:sz w:val="24"/>
          <w:szCs w:val="24"/>
        </w:rPr>
        <w:t xml:space="preserve">Supervision is a key activity for staff throughout their career and </w:t>
      </w:r>
      <w:r w:rsidR="00560987" w:rsidRPr="001611AD">
        <w:rPr>
          <w:rFonts w:ascii="Arial" w:hAnsi="Arial" w:cs="Arial"/>
          <w:sz w:val="24"/>
          <w:szCs w:val="24"/>
        </w:rPr>
        <w:t xml:space="preserve">is an integral part of </w:t>
      </w:r>
      <w:r w:rsidRPr="001611AD">
        <w:rPr>
          <w:rFonts w:ascii="Arial" w:hAnsi="Arial" w:cs="Arial"/>
          <w:sz w:val="24"/>
          <w:szCs w:val="24"/>
        </w:rPr>
        <w:t xml:space="preserve">retaining a confident, skilled, resilient and effective workforce who feel well supported. </w:t>
      </w:r>
    </w:p>
    <w:p w14:paraId="76B58BD8" w14:textId="77777777" w:rsidR="00F31007" w:rsidRPr="001611AD" w:rsidRDefault="00A670D5" w:rsidP="00552141">
      <w:pPr>
        <w:pStyle w:val="ListParagraph"/>
        <w:numPr>
          <w:ilvl w:val="0"/>
          <w:numId w:val="29"/>
        </w:numPr>
        <w:rPr>
          <w:rFonts w:ascii="Arial" w:hAnsi="Arial" w:cs="Arial"/>
          <w:sz w:val="24"/>
          <w:szCs w:val="24"/>
        </w:rPr>
      </w:pPr>
      <w:r w:rsidRPr="001611AD">
        <w:rPr>
          <w:rFonts w:ascii="Arial" w:hAnsi="Arial" w:cs="Arial"/>
          <w:sz w:val="24"/>
          <w:szCs w:val="24"/>
        </w:rPr>
        <w:t xml:space="preserve">Continual improvement </w:t>
      </w:r>
      <w:r w:rsidR="00F31007" w:rsidRPr="001611AD">
        <w:rPr>
          <w:rFonts w:ascii="Arial" w:hAnsi="Arial" w:cs="Arial"/>
          <w:sz w:val="24"/>
          <w:szCs w:val="24"/>
        </w:rPr>
        <w:t xml:space="preserve">in </w:t>
      </w:r>
      <w:r w:rsidRPr="001611AD">
        <w:rPr>
          <w:rFonts w:ascii="Arial" w:hAnsi="Arial" w:cs="Arial"/>
          <w:sz w:val="24"/>
          <w:szCs w:val="24"/>
        </w:rPr>
        <w:t>the service we deliver can only be achieved by recognising the value of each individual staff member, being clear about the standards of practice required and investing in staff development.</w:t>
      </w:r>
      <w:r w:rsidR="00F31007" w:rsidRPr="001611AD">
        <w:rPr>
          <w:rFonts w:ascii="Arial" w:hAnsi="Arial" w:cs="Arial"/>
          <w:sz w:val="24"/>
          <w:szCs w:val="24"/>
        </w:rPr>
        <w:t xml:space="preserve"> </w:t>
      </w:r>
    </w:p>
    <w:p w14:paraId="2DC2C698" w14:textId="77777777" w:rsidR="00346A4E" w:rsidRPr="001611AD" w:rsidRDefault="00346A4E" w:rsidP="00346A4E">
      <w:pPr>
        <w:pStyle w:val="ListParagraph"/>
        <w:rPr>
          <w:rFonts w:ascii="Arial" w:hAnsi="Arial" w:cs="Arial"/>
          <w:sz w:val="24"/>
          <w:szCs w:val="24"/>
        </w:rPr>
      </w:pPr>
    </w:p>
    <w:p w14:paraId="24498911" w14:textId="77777777" w:rsidR="00560987" w:rsidRPr="00C93184" w:rsidRDefault="001A65A0" w:rsidP="002D27B8">
      <w:pPr>
        <w:rPr>
          <w:rFonts w:ascii="Arial" w:hAnsi="Arial" w:cs="Arial"/>
          <w:b/>
          <w:sz w:val="24"/>
          <w:szCs w:val="24"/>
        </w:rPr>
      </w:pPr>
      <w:r w:rsidRPr="001611AD">
        <w:rPr>
          <w:rFonts w:ascii="Arial" w:hAnsi="Arial" w:cs="Arial"/>
          <w:b/>
          <w:sz w:val="24"/>
          <w:szCs w:val="24"/>
        </w:rPr>
        <w:t xml:space="preserve">1.2 </w:t>
      </w:r>
      <w:r w:rsidR="00F31007" w:rsidRPr="001611AD">
        <w:rPr>
          <w:rFonts w:ascii="Arial" w:hAnsi="Arial" w:cs="Arial"/>
          <w:b/>
          <w:sz w:val="24"/>
          <w:szCs w:val="24"/>
        </w:rPr>
        <w:t>The supervision outcome chain</w:t>
      </w:r>
    </w:p>
    <w:p w14:paraId="341C0E78" w14:textId="77777777" w:rsidR="00560987" w:rsidRPr="001611AD" w:rsidRDefault="00C93184" w:rsidP="002D27B8">
      <w:pPr>
        <w:rPr>
          <w:rFonts w:ascii="Arial" w:hAnsi="Arial" w:cs="Arial"/>
          <w:sz w:val="24"/>
          <w:szCs w:val="24"/>
          <w:highlight w:val="yellow"/>
        </w:rPr>
      </w:pPr>
      <w:r w:rsidRPr="001611AD">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6AE12961" wp14:editId="5A219E22">
                <wp:simplePos x="0" y="0"/>
                <wp:positionH relativeFrom="column">
                  <wp:posOffset>4301490</wp:posOffset>
                </wp:positionH>
                <wp:positionV relativeFrom="paragraph">
                  <wp:posOffset>112395</wp:posOffset>
                </wp:positionV>
                <wp:extent cx="306705" cy="485775"/>
                <wp:effectExtent l="0" t="38100" r="36195" b="6667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 cy="485775"/>
                        </a:xfrm>
                        <a:prstGeom prst="rightArrow">
                          <a:avLst>
                            <a:gd name="adj1" fmla="val 50000"/>
                            <a:gd name="adj2" fmla="val 25000"/>
                          </a:avLst>
                        </a:prstGeom>
                        <a:solidFill>
                          <a:schemeClr val="accent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6A9A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2" o:spid="_x0000_s1026" type="#_x0000_t13" style="position:absolute;margin-left:338.7pt;margin-top:8.85pt;width:24.1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" fillcolor="#4f81bd [3204]"/>
            </w:pict>
          </mc:Fallback>
        </mc:AlternateContent>
      </w:r>
      <w:r w:rsidR="00FE1BDA" w:rsidRPr="001611AD">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47EFF1E2" wp14:editId="5EAD8B48">
                <wp:simplePos x="0" y="0"/>
                <wp:positionH relativeFrom="column">
                  <wp:posOffset>2465070</wp:posOffset>
                </wp:positionH>
                <wp:positionV relativeFrom="paragraph">
                  <wp:posOffset>127635</wp:posOffset>
                </wp:positionV>
                <wp:extent cx="344805" cy="485775"/>
                <wp:effectExtent l="0" t="38100" r="36195" b="6667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485775"/>
                        </a:xfrm>
                        <a:prstGeom prst="rightArrow">
                          <a:avLst>
                            <a:gd name="adj1" fmla="val 50000"/>
                            <a:gd name="adj2" fmla="val 25000"/>
                          </a:avLst>
                        </a:prstGeom>
                        <a:solidFill>
                          <a:schemeClr val="accent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AB719" id="AutoShape 11" o:spid="_x0000_s1026" type="#_x0000_t13" style="position:absolute;margin-left:194.1pt;margin-top:10.05pt;width:27.1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" fillcolor="#4f81bd [3204]"/>
            </w:pict>
          </mc:Fallback>
        </mc:AlternateContent>
      </w:r>
      <w:r w:rsidR="00FE1BDA" w:rsidRPr="001611AD">
        <w:rPr>
          <w:rFonts w:ascii="Arial" w:hAnsi="Arial" w:cs="Arial"/>
          <w:noProof/>
          <w:color w:val="00B0F0"/>
          <w:sz w:val="24"/>
          <w:szCs w:val="24"/>
          <w:lang w:eastAsia="en-GB"/>
        </w:rPr>
        <mc:AlternateContent>
          <mc:Choice Requires="wps">
            <w:drawing>
              <wp:anchor distT="0" distB="0" distL="114300" distR="114300" simplePos="0" relativeHeight="251658240" behindDoc="0" locked="0" layoutInCell="1" allowOverlap="1" wp14:anchorId="5A25FD67" wp14:editId="530F54DB">
                <wp:simplePos x="0" y="0"/>
                <wp:positionH relativeFrom="column">
                  <wp:posOffset>1143000</wp:posOffset>
                </wp:positionH>
                <wp:positionV relativeFrom="paragraph">
                  <wp:posOffset>112395</wp:posOffset>
                </wp:positionV>
                <wp:extent cx="281940" cy="485775"/>
                <wp:effectExtent l="0" t="38100" r="41910" b="6667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485775"/>
                        </a:xfrm>
                        <a:prstGeom prst="rightArrow">
                          <a:avLst>
                            <a:gd name="adj1" fmla="val 50000"/>
                            <a:gd name="adj2" fmla="val 25000"/>
                          </a:avLst>
                        </a:prstGeom>
                        <a:solidFill>
                          <a:schemeClr val="accent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F93DD" id="AutoShape 10" o:spid="_x0000_s1026" type="#_x0000_t13" style="position:absolute;margin-left:90pt;margin-top:8.85pt;width:22.2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" fillcolor="#4f81bd [3204]"/>
            </w:pict>
          </mc:Fallback>
        </mc:AlternateContent>
      </w:r>
    </w:p>
    <w:p w14:paraId="3363DB66" w14:textId="77777777" w:rsidR="00552141" w:rsidRDefault="002D27B8" w:rsidP="00C93184">
      <w:pPr>
        <w:rPr>
          <w:rFonts w:ascii="Arial" w:hAnsi="Arial" w:cs="Arial"/>
          <w:b/>
          <w:color w:val="4F81BD" w:themeColor="accent1"/>
          <w:sz w:val="16"/>
          <w:szCs w:val="16"/>
        </w:rPr>
      </w:pPr>
      <w:r w:rsidRPr="00FE1BDA">
        <w:rPr>
          <w:rFonts w:ascii="Arial" w:hAnsi="Arial" w:cs="Arial"/>
          <w:b/>
          <w:color w:val="4F81BD" w:themeColor="accent1"/>
          <w:sz w:val="16"/>
          <w:szCs w:val="16"/>
        </w:rPr>
        <w:t xml:space="preserve">Quality of supervision </w:t>
      </w:r>
      <w:r w:rsidRPr="00FE1BDA">
        <w:rPr>
          <w:rFonts w:ascii="Arial" w:hAnsi="Arial" w:cs="Arial"/>
          <w:b/>
          <w:color w:val="4F81BD" w:themeColor="accent1"/>
          <w:sz w:val="16"/>
          <w:szCs w:val="16"/>
        </w:rPr>
        <w:tab/>
      </w:r>
      <w:r w:rsidR="00560987" w:rsidRPr="00FE1BDA">
        <w:rPr>
          <w:rFonts w:ascii="Arial" w:hAnsi="Arial" w:cs="Arial"/>
          <w:b/>
          <w:color w:val="4F81BD" w:themeColor="accent1"/>
          <w:sz w:val="16"/>
          <w:szCs w:val="16"/>
        </w:rPr>
        <w:t xml:space="preserve">     </w:t>
      </w:r>
      <w:r w:rsidRPr="00FE1BDA">
        <w:rPr>
          <w:rFonts w:ascii="Arial" w:hAnsi="Arial" w:cs="Arial"/>
          <w:b/>
          <w:color w:val="4F81BD" w:themeColor="accent1"/>
          <w:sz w:val="16"/>
          <w:szCs w:val="16"/>
        </w:rPr>
        <w:t xml:space="preserve">Quality in Practice </w:t>
      </w:r>
      <w:r w:rsidRPr="00FE1BDA">
        <w:rPr>
          <w:rFonts w:ascii="Arial" w:hAnsi="Arial" w:cs="Arial"/>
          <w:b/>
          <w:color w:val="4F81BD" w:themeColor="accent1"/>
          <w:sz w:val="16"/>
          <w:szCs w:val="16"/>
        </w:rPr>
        <w:tab/>
      </w:r>
      <w:r w:rsidR="00560987" w:rsidRPr="00FE1BDA">
        <w:rPr>
          <w:rFonts w:ascii="Arial" w:hAnsi="Arial" w:cs="Arial"/>
          <w:b/>
          <w:color w:val="4F81BD" w:themeColor="accent1"/>
          <w:sz w:val="16"/>
          <w:szCs w:val="16"/>
        </w:rPr>
        <w:t xml:space="preserve"> </w:t>
      </w:r>
      <w:r w:rsidR="00FE1BDA">
        <w:rPr>
          <w:rFonts w:ascii="Arial" w:hAnsi="Arial" w:cs="Arial"/>
          <w:b/>
          <w:color w:val="4F81BD" w:themeColor="accent1"/>
          <w:sz w:val="16"/>
          <w:szCs w:val="16"/>
        </w:rPr>
        <w:t xml:space="preserve">    </w:t>
      </w:r>
      <w:r w:rsidRPr="00FE1BDA">
        <w:rPr>
          <w:rFonts w:ascii="Arial" w:hAnsi="Arial" w:cs="Arial"/>
          <w:b/>
          <w:color w:val="4F81BD" w:themeColor="accent1"/>
          <w:sz w:val="16"/>
          <w:szCs w:val="16"/>
        </w:rPr>
        <w:t>Positive impact o</w:t>
      </w:r>
      <w:r w:rsidR="00C93184">
        <w:rPr>
          <w:rFonts w:ascii="Arial" w:hAnsi="Arial" w:cs="Arial"/>
          <w:b/>
          <w:color w:val="4F81BD" w:themeColor="accent1"/>
          <w:sz w:val="16"/>
          <w:szCs w:val="16"/>
        </w:rPr>
        <w:t xml:space="preserve">n </w:t>
      </w:r>
      <w:r w:rsidR="00AA1943" w:rsidRPr="00FE1BDA">
        <w:rPr>
          <w:rFonts w:ascii="Arial" w:hAnsi="Arial" w:cs="Arial"/>
          <w:b/>
          <w:color w:val="4F81BD" w:themeColor="accent1"/>
          <w:sz w:val="16"/>
          <w:szCs w:val="16"/>
        </w:rPr>
        <w:t xml:space="preserve">Practice </w:t>
      </w:r>
      <w:r w:rsidR="00C93184">
        <w:rPr>
          <w:rFonts w:ascii="Arial" w:hAnsi="Arial" w:cs="Arial"/>
          <w:b/>
          <w:color w:val="4F81BD" w:themeColor="accent1"/>
          <w:sz w:val="16"/>
          <w:szCs w:val="16"/>
        </w:rPr>
        <w:t xml:space="preserve">                 Better Outcomes </w:t>
      </w:r>
    </w:p>
    <w:p w14:paraId="18E4AEAD" w14:textId="77777777" w:rsidR="00C93184" w:rsidRPr="00FE1BDA" w:rsidRDefault="00C93184" w:rsidP="00C93184">
      <w:pPr>
        <w:rPr>
          <w:rFonts w:ascii="Arial" w:hAnsi="Arial" w:cs="Arial"/>
          <w:b/>
          <w:color w:val="4F81BD" w:themeColor="accent1"/>
          <w:sz w:val="16"/>
          <w:szCs w:val="16"/>
        </w:rPr>
      </w:pPr>
    </w:p>
    <w:p w14:paraId="180DD56D" w14:textId="77777777" w:rsidR="002D27B8" w:rsidRPr="001611AD" w:rsidRDefault="00B31CC3" w:rsidP="001A65A0">
      <w:pPr>
        <w:pStyle w:val="ListParagraph"/>
        <w:numPr>
          <w:ilvl w:val="1"/>
          <w:numId w:val="36"/>
        </w:numPr>
        <w:rPr>
          <w:rFonts w:ascii="Arial" w:hAnsi="Arial" w:cs="Arial"/>
          <w:b/>
          <w:sz w:val="24"/>
          <w:szCs w:val="24"/>
        </w:rPr>
      </w:pPr>
      <w:r w:rsidRPr="001611AD">
        <w:rPr>
          <w:rFonts w:ascii="Arial" w:hAnsi="Arial" w:cs="Arial"/>
          <w:b/>
          <w:sz w:val="24"/>
          <w:szCs w:val="24"/>
        </w:rPr>
        <w:t xml:space="preserve">Aims </w:t>
      </w:r>
    </w:p>
    <w:p w14:paraId="65C18160" w14:textId="77777777" w:rsidR="00B31CC3" w:rsidRPr="001611AD" w:rsidRDefault="00B31CC3" w:rsidP="00552141">
      <w:pPr>
        <w:ind w:firstLine="360"/>
        <w:rPr>
          <w:rFonts w:ascii="Arial" w:hAnsi="Arial" w:cs="Arial"/>
          <w:sz w:val="24"/>
          <w:szCs w:val="24"/>
        </w:rPr>
      </w:pPr>
      <w:r w:rsidRPr="001611AD">
        <w:rPr>
          <w:rFonts w:ascii="Arial" w:hAnsi="Arial" w:cs="Arial"/>
          <w:sz w:val="24"/>
          <w:szCs w:val="24"/>
        </w:rPr>
        <w:t xml:space="preserve">The aims of this policy are to define - </w:t>
      </w:r>
    </w:p>
    <w:p w14:paraId="4B8D245A" w14:textId="77777777" w:rsidR="00B31CC3" w:rsidRPr="001611AD" w:rsidRDefault="00B31CC3" w:rsidP="00552141">
      <w:pPr>
        <w:pStyle w:val="ListParagraph"/>
        <w:numPr>
          <w:ilvl w:val="0"/>
          <w:numId w:val="30"/>
        </w:numPr>
        <w:rPr>
          <w:rFonts w:ascii="Arial" w:hAnsi="Arial" w:cs="Arial"/>
          <w:sz w:val="24"/>
          <w:szCs w:val="24"/>
        </w:rPr>
      </w:pPr>
      <w:r w:rsidRPr="001611AD">
        <w:rPr>
          <w:rFonts w:ascii="Arial" w:hAnsi="Arial" w:cs="Arial"/>
          <w:sz w:val="24"/>
          <w:szCs w:val="24"/>
        </w:rPr>
        <w:t>The supervision framework for Adult Social Care</w:t>
      </w:r>
    </w:p>
    <w:p w14:paraId="00B880CB" w14:textId="77777777" w:rsidR="00B31CC3" w:rsidRPr="001611AD" w:rsidRDefault="00B31CC3" w:rsidP="00552141">
      <w:pPr>
        <w:pStyle w:val="ListParagraph"/>
        <w:numPr>
          <w:ilvl w:val="0"/>
          <w:numId w:val="30"/>
        </w:numPr>
        <w:rPr>
          <w:rFonts w:ascii="Arial" w:hAnsi="Arial" w:cs="Arial"/>
          <w:sz w:val="24"/>
          <w:szCs w:val="24"/>
        </w:rPr>
      </w:pPr>
      <w:r w:rsidRPr="001611AD">
        <w:rPr>
          <w:rFonts w:ascii="Arial" w:hAnsi="Arial" w:cs="Arial"/>
          <w:sz w:val="24"/>
          <w:szCs w:val="24"/>
        </w:rPr>
        <w:t>The roles and responsibilities of the supervisor and the supervisee</w:t>
      </w:r>
    </w:p>
    <w:p w14:paraId="41319508" w14:textId="77777777" w:rsidR="00B31CC3" w:rsidRPr="001611AD" w:rsidRDefault="00B31CC3" w:rsidP="00552141">
      <w:pPr>
        <w:pStyle w:val="ListParagraph"/>
        <w:numPr>
          <w:ilvl w:val="0"/>
          <w:numId w:val="30"/>
        </w:numPr>
        <w:rPr>
          <w:rFonts w:ascii="Arial" w:hAnsi="Arial" w:cs="Arial"/>
          <w:sz w:val="24"/>
          <w:szCs w:val="24"/>
        </w:rPr>
      </w:pPr>
      <w:r w:rsidRPr="001611AD">
        <w:rPr>
          <w:rFonts w:ascii="Arial" w:hAnsi="Arial" w:cs="Arial"/>
          <w:sz w:val="24"/>
          <w:szCs w:val="24"/>
        </w:rPr>
        <w:t xml:space="preserve">The required minimum standards to be met by all staff </w:t>
      </w:r>
    </w:p>
    <w:p w14:paraId="262F30F8" w14:textId="77777777" w:rsidR="006422DC" w:rsidRPr="001611AD" w:rsidRDefault="00B31CC3" w:rsidP="00552141">
      <w:pPr>
        <w:pStyle w:val="ListParagraph"/>
        <w:numPr>
          <w:ilvl w:val="0"/>
          <w:numId w:val="30"/>
        </w:numPr>
        <w:rPr>
          <w:rFonts w:ascii="Arial" w:hAnsi="Arial" w:cs="Arial"/>
          <w:sz w:val="24"/>
          <w:szCs w:val="24"/>
        </w:rPr>
      </w:pPr>
      <w:r w:rsidRPr="001611AD">
        <w:rPr>
          <w:rFonts w:ascii="Arial" w:hAnsi="Arial" w:cs="Arial"/>
          <w:sz w:val="24"/>
          <w:szCs w:val="24"/>
        </w:rPr>
        <w:t xml:space="preserve">The quality assurance model in place to monitor the standard of supervision in place and compliance with this policy </w:t>
      </w:r>
    </w:p>
    <w:p w14:paraId="7B766FF5" w14:textId="77777777" w:rsidR="00560987" w:rsidRPr="001611AD" w:rsidRDefault="00560987" w:rsidP="00560987">
      <w:pPr>
        <w:pStyle w:val="ListParagraph"/>
        <w:ind w:left="1440"/>
        <w:rPr>
          <w:rFonts w:ascii="Arial" w:hAnsi="Arial" w:cs="Arial"/>
          <w:sz w:val="24"/>
          <w:szCs w:val="24"/>
        </w:rPr>
      </w:pPr>
    </w:p>
    <w:p w14:paraId="09B2105B" w14:textId="77777777" w:rsidR="007D43BB" w:rsidRPr="001611AD" w:rsidRDefault="001A65A0" w:rsidP="00560987">
      <w:pPr>
        <w:rPr>
          <w:rFonts w:ascii="Arial" w:hAnsi="Arial" w:cs="Arial"/>
          <w:b/>
          <w:sz w:val="24"/>
          <w:szCs w:val="24"/>
        </w:rPr>
      </w:pPr>
      <w:r w:rsidRPr="001611AD">
        <w:rPr>
          <w:rFonts w:ascii="Arial" w:hAnsi="Arial" w:cs="Arial"/>
          <w:b/>
          <w:sz w:val="24"/>
          <w:szCs w:val="24"/>
        </w:rPr>
        <w:t>1.4</w:t>
      </w:r>
      <w:r w:rsidR="007D43BB" w:rsidRPr="001611AD">
        <w:rPr>
          <w:rFonts w:ascii="Arial" w:hAnsi="Arial" w:cs="Arial"/>
          <w:b/>
          <w:sz w:val="24"/>
          <w:szCs w:val="24"/>
        </w:rPr>
        <w:t xml:space="preserve"> Scope of the policy </w:t>
      </w:r>
    </w:p>
    <w:p w14:paraId="0F2A1A66" w14:textId="566361F0" w:rsidR="006422DC" w:rsidRPr="001611AD" w:rsidRDefault="007D43BB" w:rsidP="009F550F">
      <w:pPr>
        <w:ind w:left="360"/>
        <w:jc w:val="both"/>
        <w:rPr>
          <w:rFonts w:ascii="Arial" w:hAnsi="Arial" w:cs="Arial"/>
          <w:sz w:val="24"/>
          <w:szCs w:val="24"/>
        </w:rPr>
      </w:pPr>
      <w:r w:rsidRPr="001611AD">
        <w:rPr>
          <w:rFonts w:ascii="Arial" w:hAnsi="Arial" w:cs="Arial"/>
          <w:sz w:val="24"/>
          <w:szCs w:val="24"/>
        </w:rPr>
        <w:t xml:space="preserve">This policy </w:t>
      </w:r>
      <w:r w:rsidR="00346A4E" w:rsidRPr="001611AD">
        <w:rPr>
          <w:rFonts w:ascii="Arial" w:hAnsi="Arial" w:cs="Arial"/>
          <w:sz w:val="24"/>
          <w:szCs w:val="24"/>
        </w:rPr>
        <w:t xml:space="preserve">should </w:t>
      </w:r>
      <w:r w:rsidRPr="001611AD">
        <w:rPr>
          <w:rFonts w:ascii="Arial" w:hAnsi="Arial" w:cs="Arial"/>
          <w:sz w:val="24"/>
          <w:szCs w:val="24"/>
        </w:rPr>
        <w:t>be followed by all supervisors and supervisees in Adult Social Care</w:t>
      </w:r>
      <w:r w:rsidR="00346A4E" w:rsidRPr="001611AD">
        <w:rPr>
          <w:rFonts w:ascii="Arial" w:hAnsi="Arial" w:cs="Arial"/>
          <w:sz w:val="24"/>
          <w:szCs w:val="24"/>
        </w:rPr>
        <w:t xml:space="preserve"> and this </w:t>
      </w:r>
      <w:r w:rsidRPr="001611AD">
        <w:rPr>
          <w:rFonts w:ascii="Arial" w:hAnsi="Arial" w:cs="Arial"/>
          <w:sz w:val="24"/>
          <w:szCs w:val="24"/>
        </w:rPr>
        <w:t>includes agency members of staff</w:t>
      </w:r>
      <w:r w:rsidR="003D2023" w:rsidRPr="001611AD">
        <w:rPr>
          <w:rFonts w:ascii="Arial" w:hAnsi="Arial" w:cs="Arial"/>
          <w:sz w:val="24"/>
          <w:szCs w:val="24"/>
        </w:rPr>
        <w:t>.</w:t>
      </w:r>
      <w:r w:rsidR="003D2023" w:rsidRPr="001611AD">
        <w:rPr>
          <w:rFonts w:ascii="Arial" w:eastAsia="Trebuchet MS" w:hAnsi="Arial" w:cs="Arial"/>
          <w:color w:val="000000"/>
          <w:sz w:val="24"/>
          <w:szCs w:val="24"/>
        </w:rPr>
        <w:t xml:space="preserve"> </w:t>
      </w:r>
      <w:r w:rsidR="003D2023" w:rsidRPr="001611AD">
        <w:rPr>
          <w:rFonts w:ascii="Arial" w:hAnsi="Arial" w:cs="Arial"/>
          <w:sz w:val="24"/>
          <w:szCs w:val="24"/>
        </w:rPr>
        <w:t>Student</w:t>
      </w:r>
      <w:r w:rsidR="00560987" w:rsidRPr="001611AD">
        <w:rPr>
          <w:rFonts w:ascii="Arial" w:hAnsi="Arial" w:cs="Arial"/>
          <w:sz w:val="24"/>
          <w:szCs w:val="24"/>
        </w:rPr>
        <w:t xml:space="preserve">s, </w:t>
      </w:r>
      <w:r w:rsidR="003D2023" w:rsidRPr="001611AD">
        <w:rPr>
          <w:rFonts w:ascii="Arial" w:hAnsi="Arial" w:cs="Arial"/>
          <w:sz w:val="24"/>
          <w:szCs w:val="24"/>
        </w:rPr>
        <w:t>N</w:t>
      </w:r>
      <w:r w:rsidR="00560987" w:rsidRPr="001611AD">
        <w:rPr>
          <w:rFonts w:ascii="Arial" w:hAnsi="Arial" w:cs="Arial"/>
          <w:sz w:val="24"/>
          <w:szCs w:val="24"/>
        </w:rPr>
        <w:t xml:space="preserve">ewly </w:t>
      </w:r>
      <w:r w:rsidR="003D2023" w:rsidRPr="001611AD">
        <w:rPr>
          <w:rFonts w:ascii="Arial" w:hAnsi="Arial" w:cs="Arial"/>
          <w:sz w:val="24"/>
          <w:szCs w:val="24"/>
        </w:rPr>
        <w:t>Q</w:t>
      </w:r>
      <w:r w:rsidR="00560987" w:rsidRPr="001611AD">
        <w:rPr>
          <w:rFonts w:ascii="Arial" w:hAnsi="Arial" w:cs="Arial"/>
          <w:sz w:val="24"/>
          <w:szCs w:val="24"/>
        </w:rPr>
        <w:t xml:space="preserve">ualified </w:t>
      </w:r>
      <w:r w:rsidR="003D2023" w:rsidRPr="001611AD">
        <w:rPr>
          <w:rFonts w:ascii="Arial" w:hAnsi="Arial" w:cs="Arial"/>
          <w:sz w:val="24"/>
          <w:szCs w:val="24"/>
        </w:rPr>
        <w:t>S</w:t>
      </w:r>
      <w:r w:rsidR="00560987" w:rsidRPr="001611AD">
        <w:rPr>
          <w:rFonts w:ascii="Arial" w:hAnsi="Arial" w:cs="Arial"/>
          <w:sz w:val="24"/>
          <w:szCs w:val="24"/>
        </w:rPr>
        <w:t xml:space="preserve">ocial </w:t>
      </w:r>
      <w:r w:rsidR="003D2023" w:rsidRPr="001611AD">
        <w:rPr>
          <w:rFonts w:ascii="Arial" w:hAnsi="Arial" w:cs="Arial"/>
          <w:sz w:val="24"/>
          <w:szCs w:val="24"/>
        </w:rPr>
        <w:t>W</w:t>
      </w:r>
      <w:r w:rsidR="00560987" w:rsidRPr="001611AD">
        <w:rPr>
          <w:rFonts w:ascii="Arial" w:hAnsi="Arial" w:cs="Arial"/>
          <w:sz w:val="24"/>
          <w:szCs w:val="24"/>
        </w:rPr>
        <w:t>orkers (NQSWs)</w:t>
      </w:r>
      <w:r w:rsidR="003D2023" w:rsidRPr="001611AD">
        <w:rPr>
          <w:rFonts w:ascii="Arial" w:hAnsi="Arial" w:cs="Arial"/>
          <w:sz w:val="24"/>
          <w:szCs w:val="24"/>
        </w:rPr>
        <w:t xml:space="preserve"> and </w:t>
      </w:r>
      <w:r w:rsidR="00560987" w:rsidRPr="001611AD">
        <w:rPr>
          <w:rFonts w:ascii="Arial" w:hAnsi="Arial" w:cs="Arial"/>
          <w:sz w:val="24"/>
          <w:szCs w:val="24"/>
        </w:rPr>
        <w:t xml:space="preserve">Social Work </w:t>
      </w:r>
      <w:r w:rsidR="003D2023" w:rsidRPr="001611AD">
        <w:rPr>
          <w:rFonts w:ascii="Arial" w:hAnsi="Arial" w:cs="Arial"/>
          <w:sz w:val="24"/>
          <w:szCs w:val="24"/>
        </w:rPr>
        <w:t>Apprentice</w:t>
      </w:r>
      <w:r w:rsidR="00560987" w:rsidRPr="001611AD">
        <w:rPr>
          <w:rFonts w:ascii="Arial" w:hAnsi="Arial" w:cs="Arial"/>
          <w:sz w:val="24"/>
          <w:szCs w:val="24"/>
        </w:rPr>
        <w:t>s</w:t>
      </w:r>
      <w:r w:rsidR="00291F49" w:rsidRPr="001611AD">
        <w:rPr>
          <w:rFonts w:ascii="Arial" w:hAnsi="Arial" w:cs="Arial"/>
          <w:sz w:val="24"/>
          <w:szCs w:val="24"/>
        </w:rPr>
        <w:t xml:space="preserve"> will have additional </w:t>
      </w:r>
      <w:r w:rsidR="003D2023" w:rsidRPr="001611AD">
        <w:rPr>
          <w:rFonts w:ascii="Arial" w:hAnsi="Arial" w:cs="Arial"/>
          <w:sz w:val="24"/>
          <w:szCs w:val="24"/>
        </w:rPr>
        <w:t xml:space="preserve">arrangements </w:t>
      </w:r>
      <w:r w:rsidR="00536856" w:rsidRPr="001611AD">
        <w:rPr>
          <w:rFonts w:ascii="Arial" w:hAnsi="Arial" w:cs="Arial"/>
          <w:sz w:val="24"/>
          <w:szCs w:val="24"/>
        </w:rPr>
        <w:t>in place</w:t>
      </w:r>
      <w:r w:rsidR="003D2023" w:rsidRPr="001611AD">
        <w:rPr>
          <w:rFonts w:ascii="Arial" w:hAnsi="Arial" w:cs="Arial"/>
          <w:sz w:val="24"/>
          <w:szCs w:val="24"/>
        </w:rPr>
        <w:t xml:space="preserve">, however, the </w:t>
      </w:r>
      <w:r w:rsidR="00FE5E05">
        <w:rPr>
          <w:rFonts w:ascii="Arial" w:hAnsi="Arial" w:cs="Arial"/>
          <w:sz w:val="24"/>
          <w:szCs w:val="24"/>
        </w:rPr>
        <w:t xml:space="preserve">Individual </w:t>
      </w:r>
      <w:r w:rsidR="00560987" w:rsidRPr="001611AD">
        <w:rPr>
          <w:rFonts w:ascii="Arial" w:hAnsi="Arial" w:cs="Arial"/>
          <w:sz w:val="24"/>
          <w:szCs w:val="24"/>
        </w:rPr>
        <w:t xml:space="preserve">Supervision </w:t>
      </w:r>
      <w:r w:rsidR="00723184">
        <w:rPr>
          <w:rFonts w:ascii="Arial" w:hAnsi="Arial" w:cs="Arial"/>
          <w:sz w:val="24"/>
          <w:szCs w:val="24"/>
        </w:rPr>
        <w:t>M</w:t>
      </w:r>
      <w:r w:rsidR="003D2023" w:rsidRPr="001611AD">
        <w:rPr>
          <w:rFonts w:ascii="Arial" w:hAnsi="Arial" w:cs="Arial"/>
          <w:sz w:val="24"/>
          <w:szCs w:val="24"/>
        </w:rPr>
        <w:t xml:space="preserve">eeting format </w:t>
      </w:r>
      <w:r w:rsidR="00560987" w:rsidRPr="001611AD">
        <w:rPr>
          <w:rFonts w:ascii="Arial" w:hAnsi="Arial" w:cs="Arial"/>
          <w:sz w:val="24"/>
          <w:szCs w:val="24"/>
        </w:rPr>
        <w:t xml:space="preserve">outlined in this policy </w:t>
      </w:r>
      <w:r w:rsidR="00AC7E53" w:rsidRPr="001611AD">
        <w:rPr>
          <w:rFonts w:ascii="Arial" w:hAnsi="Arial" w:cs="Arial"/>
          <w:sz w:val="24"/>
          <w:szCs w:val="24"/>
        </w:rPr>
        <w:t xml:space="preserve">should </w:t>
      </w:r>
      <w:r w:rsidR="003D2023" w:rsidRPr="001611AD">
        <w:rPr>
          <w:rFonts w:ascii="Arial" w:hAnsi="Arial" w:cs="Arial"/>
          <w:sz w:val="24"/>
          <w:szCs w:val="24"/>
        </w:rPr>
        <w:t xml:space="preserve">still be followed. </w:t>
      </w:r>
      <w:r w:rsidR="00536856" w:rsidRPr="001611AD">
        <w:rPr>
          <w:rFonts w:ascii="Arial" w:hAnsi="Arial" w:cs="Arial"/>
          <w:sz w:val="24"/>
          <w:szCs w:val="24"/>
        </w:rPr>
        <w:t xml:space="preserve"> </w:t>
      </w:r>
    </w:p>
    <w:p w14:paraId="5D437C64" w14:textId="77777777" w:rsidR="00536856" w:rsidRDefault="00536856" w:rsidP="00536856">
      <w:pPr>
        <w:ind w:left="360"/>
        <w:rPr>
          <w:rFonts w:ascii="Arial" w:hAnsi="Arial" w:cs="Arial"/>
          <w:sz w:val="24"/>
          <w:szCs w:val="24"/>
        </w:rPr>
      </w:pPr>
    </w:p>
    <w:p w14:paraId="0107F128" w14:textId="77777777" w:rsidR="00B54405" w:rsidRPr="001611AD" w:rsidRDefault="00B54405" w:rsidP="00536856">
      <w:pPr>
        <w:ind w:left="360"/>
        <w:rPr>
          <w:rFonts w:ascii="Arial" w:hAnsi="Arial" w:cs="Arial"/>
          <w:sz w:val="24"/>
          <w:szCs w:val="24"/>
        </w:rPr>
      </w:pPr>
    </w:p>
    <w:p w14:paraId="28BB436E" w14:textId="77777777" w:rsidR="00A670D5" w:rsidRPr="001611AD" w:rsidRDefault="00A670D5" w:rsidP="001A65A0">
      <w:pPr>
        <w:pStyle w:val="ListParagraph"/>
        <w:numPr>
          <w:ilvl w:val="0"/>
          <w:numId w:val="36"/>
        </w:numPr>
        <w:rPr>
          <w:rFonts w:ascii="Arial" w:hAnsi="Arial" w:cs="Arial"/>
          <w:b/>
          <w:sz w:val="24"/>
          <w:szCs w:val="24"/>
          <w:u w:val="single"/>
        </w:rPr>
      </w:pPr>
      <w:r w:rsidRPr="001611AD">
        <w:rPr>
          <w:rFonts w:ascii="Arial" w:hAnsi="Arial" w:cs="Arial"/>
          <w:b/>
          <w:sz w:val="24"/>
          <w:szCs w:val="24"/>
          <w:u w:val="single"/>
        </w:rPr>
        <w:lastRenderedPageBreak/>
        <w:t>Definition of supervision</w:t>
      </w:r>
      <w:r w:rsidR="004D745D" w:rsidRPr="001611AD">
        <w:rPr>
          <w:rFonts w:ascii="Arial" w:hAnsi="Arial" w:cs="Arial"/>
          <w:b/>
          <w:sz w:val="24"/>
          <w:szCs w:val="24"/>
          <w:u w:val="single"/>
        </w:rPr>
        <w:t xml:space="preserve">         </w:t>
      </w:r>
    </w:p>
    <w:p w14:paraId="331699C5" w14:textId="77777777" w:rsidR="00EA341E" w:rsidRPr="001611AD" w:rsidRDefault="001A65A0" w:rsidP="00552141">
      <w:pPr>
        <w:rPr>
          <w:rFonts w:ascii="Arial" w:hAnsi="Arial" w:cs="Arial"/>
          <w:b/>
          <w:sz w:val="24"/>
          <w:szCs w:val="24"/>
        </w:rPr>
      </w:pPr>
      <w:r w:rsidRPr="001611AD">
        <w:rPr>
          <w:rFonts w:ascii="Arial" w:hAnsi="Arial" w:cs="Arial"/>
          <w:b/>
          <w:sz w:val="24"/>
          <w:szCs w:val="24"/>
        </w:rPr>
        <w:t xml:space="preserve">2.1 </w:t>
      </w:r>
      <w:r w:rsidR="00EA341E" w:rsidRPr="001611AD">
        <w:rPr>
          <w:rFonts w:ascii="Arial" w:hAnsi="Arial" w:cs="Arial"/>
          <w:b/>
          <w:sz w:val="24"/>
          <w:szCs w:val="24"/>
        </w:rPr>
        <w:t xml:space="preserve">Supervision is - </w:t>
      </w:r>
    </w:p>
    <w:p w14:paraId="0515F280" w14:textId="77777777" w:rsidR="00722055" w:rsidRPr="001611AD" w:rsidRDefault="004D745D" w:rsidP="009F550F">
      <w:pPr>
        <w:pStyle w:val="ListParagraph"/>
        <w:numPr>
          <w:ilvl w:val="0"/>
          <w:numId w:val="31"/>
        </w:numPr>
        <w:jc w:val="both"/>
        <w:rPr>
          <w:rFonts w:ascii="Arial" w:hAnsi="Arial" w:cs="Arial"/>
          <w:sz w:val="24"/>
          <w:szCs w:val="24"/>
        </w:rPr>
      </w:pPr>
      <w:r w:rsidRPr="001611AD">
        <w:rPr>
          <w:rFonts w:ascii="Arial" w:hAnsi="Arial" w:cs="Arial"/>
          <w:sz w:val="24"/>
          <w:szCs w:val="24"/>
        </w:rPr>
        <w:t>A regular meeting between the designated supervisor and supervisee in order to meet organisational, professional and personal objectives</w:t>
      </w:r>
      <w:r w:rsidR="006422DC" w:rsidRPr="001611AD">
        <w:rPr>
          <w:rFonts w:ascii="Arial" w:hAnsi="Arial" w:cs="Arial"/>
          <w:sz w:val="24"/>
          <w:szCs w:val="24"/>
        </w:rPr>
        <w:t>.</w:t>
      </w:r>
      <w:r w:rsidR="00EC2663" w:rsidRPr="001611AD">
        <w:rPr>
          <w:rFonts w:ascii="Arial" w:hAnsi="Arial" w:cs="Arial"/>
          <w:sz w:val="24"/>
          <w:szCs w:val="24"/>
        </w:rPr>
        <w:t xml:space="preserve"> It is a protected time for critical reflection, challenge and professional support and operates alongside </w:t>
      </w:r>
      <w:r w:rsidR="006422DC" w:rsidRPr="001611AD">
        <w:rPr>
          <w:rFonts w:ascii="Arial" w:hAnsi="Arial" w:cs="Arial"/>
          <w:sz w:val="24"/>
          <w:szCs w:val="24"/>
        </w:rPr>
        <w:t xml:space="preserve">the </w:t>
      </w:r>
      <w:r w:rsidR="008C0259" w:rsidRPr="001611AD">
        <w:rPr>
          <w:rFonts w:ascii="Arial" w:hAnsi="Arial" w:cs="Arial"/>
          <w:sz w:val="24"/>
          <w:szCs w:val="24"/>
        </w:rPr>
        <w:t xml:space="preserve">London Borough of Hillingdon </w:t>
      </w:r>
      <w:r w:rsidR="006422DC" w:rsidRPr="001611AD">
        <w:rPr>
          <w:rFonts w:ascii="Arial" w:hAnsi="Arial" w:cs="Arial"/>
          <w:sz w:val="24"/>
          <w:szCs w:val="24"/>
        </w:rPr>
        <w:t>PADA process</w:t>
      </w:r>
    </w:p>
    <w:p w14:paraId="3604BEC0" w14:textId="77777777" w:rsidR="00552141" w:rsidRPr="001611AD" w:rsidRDefault="00552141" w:rsidP="009F550F">
      <w:pPr>
        <w:pStyle w:val="ListParagraph"/>
        <w:jc w:val="both"/>
        <w:rPr>
          <w:rFonts w:ascii="Arial" w:hAnsi="Arial" w:cs="Arial"/>
          <w:sz w:val="24"/>
          <w:szCs w:val="24"/>
        </w:rPr>
      </w:pPr>
    </w:p>
    <w:p w14:paraId="6F16AE51" w14:textId="77777777" w:rsidR="00552141" w:rsidRPr="001611AD" w:rsidRDefault="009B516A" w:rsidP="009F550F">
      <w:pPr>
        <w:pStyle w:val="ListParagraph"/>
        <w:numPr>
          <w:ilvl w:val="0"/>
          <w:numId w:val="31"/>
        </w:numPr>
        <w:jc w:val="both"/>
        <w:rPr>
          <w:rFonts w:ascii="Arial" w:hAnsi="Arial" w:cs="Arial"/>
          <w:sz w:val="24"/>
          <w:szCs w:val="24"/>
        </w:rPr>
      </w:pPr>
      <w:r w:rsidRPr="001611AD">
        <w:rPr>
          <w:rFonts w:ascii="Arial" w:hAnsi="Arial" w:cs="Arial"/>
          <w:sz w:val="24"/>
          <w:szCs w:val="24"/>
        </w:rPr>
        <w:t>A key part of individual performance management</w:t>
      </w:r>
      <w:r w:rsidR="006422DC" w:rsidRPr="001611AD">
        <w:rPr>
          <w:rFonts w:ascii="Arial" w:hAnsi="Arial" w:cs="Arial"/>
          <w:sz w:val="24"/>
          <w:szCs w:val="24"/>
        </w:rPr>
        <w:t xml:space="preserve"> and professional support - </w:t>
      </w:r>
      <w:r w:rsidR="007D43BB" w:rsidRPr="001611AD">
        <w:rPr>
          <w:rFonts w:ascii="Arial" w:hAnsi="Arial" w:cs="Arial"/>
          <w:sz w:val="24"/>
          <w:szCs w:val="24"/>
        </w:rPr>
        <w:t xml:space="preserve">Staff </w:t>
      </w:r>
      <w:r w:rsidR="00AC7E53" w:rsidRPr="001611AD">
        <w:rPr>
          <w:rFonts w:ascii="Arial" w:hAnsi="Arial" w:cs="Arial"/>
          <w:sz w:val="24"/>
          <w:szCs w:val="24"/>
        </w:rPr>
        <w:t>should</w:t>
      </w:r>
      <w:r w:rsidR="007D43BB" w:rsidRPr="001611AD">
        <w:rPr>
          <w:rFonts w:ascii="Arial" w:hAnsi="Arial" w:cs="Arial"/>
          <w:sz w:val="24"/>
          <w:szCs w:val="24"/>
        </w:rPr>
        <w:t xml:space="preserve"> receive feedback on their performance. M</w:t>
      </w:r>
      <w:r w:rsidR="006422DC" w:rsidRPr="001611AD">
        <w:rPr>
          <w:rFonts w:ascii="Arial" w:hAnsi="Arial" w:cs="Arial"/>
          <w:sz w:val="24"/>
          <w:szCs w:val="24"/>
        </w:rPr>
        <w:t xml:space="preserve">anagers and staff </w:t>
      </w:r>
      <w:r w:rsidR="00AC7E53" w:rsidRPr="001611AD">
        <w:rPr>
          <w:rFonts w:ascii="Arial" w:hAnsi="Arial" w:cs="Arial"/>
          <w:sz w:val="24"/>
          <w:szCs w:val="24"/>
        </w:rPr>
        <w:t xml:space="preserve">should </w:t>
      </w:r>
      <w:r w:rsidR="006422DC" w:rsidRPr="001611AD">
        <w:rPr>
          <w:rFonts w:ascii="Arial" w:hAnsi="Arial" w:cs="Arial"/>
          <w:sz w:val="24"/>
          <w:szCs w:val="24"/>
        </w:rPr>
        <w:t>explore work undertaken within the overarching framework of the Council's objectives</w:t>
      </w:r>
      <w:r w:rsidR="00722055" w:rsidRPr="001611AD">
        <w:rPr>
          <w:rFonts w:ascii="Arial" w:hAnsi="Arial" w:cs="Arial"/>
          <w:sz w:val="24"/>
          <w:szCs w:val="24"/>
        </w:rPr>
        <w:t xml:space="preserve">, </w:t>
      </w:r>
      <w:r w:rsidR="007D43BB" w:rsidRPr="001611AD">
        <w:rPr>
          <w:rFonts w:ascii="Arial" w:hAnsi="Arial" w:cs="Arial"/>
          <w:sz w:val="24"/>
          <w:szCs w:val="24"/>
        </w:rPr>
        <w:t>Adult Social Care</w:t>
      </w:r>
      <w:r w:rsidR="00722055" w:rsidRPr="001611AD">
        <w:rPr>
          <w:rFonts w:ascii="Arial" w:hAnsi="Arial" w:cs="Arial"/>
          <w:sz w:val="24"/>
          <w:szCs w:val="24"/>
        </w:rPr>
        <w:t xml:space="preserve"> priorities</w:t>
      </w:r>
      <w:r w:rsidR="006422DC" w:rsidRPr="001611AD">
        <w:rPr>
          <w:rFonts w:ascii="Arial" w:hAnsi="Arial" w:cs="Arial"/>
          <w:sz w:val="24"/>
          <w:szCs w:val="24"/>
        </w:rPr>
        <w:t xml:space="preserve"> and values</w:t>
      </w:r>
      <w:r w:rsidR="007D43BB" w:rsidRPr="001611AD">
        <w:rPr>
          <w:rFonts w:ascii="Arial" w:hAnsi="Arial" w:cs="Arial"/>
          <w:sz w:val="24"/>
          <w:szCs w:val="24"/>
        </w:rPr>
        <w:t>, individual work plans</w:t>
      </w:r>
      <w:r w:rsidR="00722055" w:rsidRPr="001611AD">
        <w:rPr>
          <w:rFonts w:ascii="Arial" w:hAnsi="Arial" w:cs="Arial"/>
          <w:sz w:val="24"/>
          <w:szCs w:val="24"/>
        </w:rPr>
        <w:t xml:space="preserve"> and r</w:t>
      </w:r>
      <w:r w:rsidR="00552141" w:rsidRPr="001611AD">
        <w:rPr>
          <w:rFonts w:ascii="Arial" w:hAnsi="Arial" w:cs="Arial"/>
          <w:sz w:val="24"/>
          <w:szCs w:val="24"/>
        </w:rPr>
        <w:t>elevant professional standards</w:t>
      </w:r>
    </w:p>
    <w:p w14:paraId="542A446C" w14:textId="77777777" w:rsidR="00552141" w:rsidRPr="001611AD" w:rsidRDefault="00552141" w:rsidP="009F550F">
      <w:pPr>
        <w:pStyle w:val="ListParagraph"/>
        <w:jc w:val="both"/>
        <w:rPr>
          <w:rFonts w:ascii="Arial" w:hAnsi="Arial" w:cs="Arial"/>
          <w:sz w:val="24"/>
          <w:szCs w:val="24"/>
        </w:rPr>
      </w:pPr>
    </w:p>
    <w:p w14:paraId="748FCBC2" w14:textId="77777777" w:rsidR="00552141" w:rsidRPr="001611AD" w:rsidRDefault="009B516A" w:rsidP="009F550F">
      <w:pPr>
        <w:pStyle w:val="ListParagraph"/>
        <w:numPr>
          <w:ilvl w:val="0"/>
          <w:numId w:val="31"/>
        </w:numPr>
        <w:jc w:val="both"/>
        <w:rPr>
          <w:rFonts w:ascii="Arial" w:hAnsi="Arial" w:cs="Arial"/>
          <w:sz w:val="24"/>
          <w:szCs w:val="24"/>
        </w:rPr>
      </w:pPr>
      <w:r w:rsidRPr="001611AD">
        <w:rPr>
          <w:rFonts w:ascii="Arial" w:hAnsi="Arial" w:cs="Arial"/>
          <w:sz w:val="24"/>
          <w:szCs w:val="24"/>
        </w:rPr>
        <w:t xml:space="preserve">A </w:t>
      </w:r>
      <w:r w:rsidR="00EA341E" w:rsidRPr="001611AD">
        <w:rPr>
          <w:rFonts w:ascii="Arial" w:hAnsi="Arial" w:cs="Arial"/>
          <w:sz w:val="24"/>
          <w:szCs w:val="24"/>
        </w:rPr>
        <w:t xml:space="preserve">protected time </w:t>
      </w:r>
      <w:r w:rsidR="00722055" w:rsidRPr="001611AD">
        <w:rPr>
          <w:rFonts w:ascii="Arial" w:hAnsi="Arial" w:cs="Arial"/>
          <w:sz w:val="24"/>
          <w:szCs w:val="24"/>
        </w:rPr>
        <w:t>to reflect</w:t>
      </w:r>
      <w:r w:rsidRPr="001611AD">
        <w:rPr>
          <w:rFonts w:ascii="Arial" w:hAnsi="Arial" w:cs="Arial"/>
          <w:sz w:val="24"/>
          <w:szCs w:val="24"/>
        </w:rPr>
        <w:t xml:space="preserve"> on practice </w:t>
      </w:r>
      <w:r w:rsidR="007D43BB" w:rsidRPr="001611AD">
        <w:rPr>
          <w:rFonts w:ascii="Arial" w:hAnsi="Arial" w:cs="Arial"/>
          <w:sz w:val="24"/>
          <w:szCs w:val="24"/>
        </w:rPr>
        <w:t>- Staff</w:t>
      </w:r>
      <w:r w:rsidR="00722055" w:rsidRPr="001611AD">
        <w:rPr>
          <w:rFonts w:ascii="Arial" w:hAnsi="Arial" w:cs="Arial"/>
          <w:sz w:val="24"/>
          <w:szCs w:val="24"/>
        </w:rPr>
        <w:t xml:space="preserve"> </w:t>
      </w:r>
      <w:r w:rsidR="00AC7E53" w:rsidRPr="001611AD">
        <w:rPr>
          <w:rFonts w:ascii="Arial" w:hAnsi="Arial" w:cs="Arial"/>
          <w:sz w:val="24"/>
          <w:szCs w:val="24"/>
        </w:rPr>
        <w:t xml:space="preserve">should </w:t>
      </w:r>
      <w:r w:rsidR="00722055" w:rsidRPr="001611AD">
        <w:rPr>
          <w:rFonts w:ascii="Arial" w:hAnsi="Arial" w:cs="Arial"/>
          <w:sz w:val="24"/>
          <w:szCs w:val="24"/>
        </w:rPr>
        <w:t xml:space="preserve">use supervision to </w:t>
      </w:r>
      <w:r w:rsidR="00EA341E" w:rsidRPr="001611AD">
        <w:rPr>
          <w:rFonts w:ascii="Arial" w:hAnsi="Arial" w:cs="Arial"/>
          <w:sz w:val="24"/>
          <w:szCs w:val="24"/>
        </w:rPr>
        <w:t xml:space="preserve">continually support their professional development and meet the required professional standards. In supervision they </w:t>
      </w:r>
      <w:r w:rsidR="00AC7E53" w:rsidRPr="001611AD">
        <w:rPr>
          <w:rFonts w:ascii="Arial" w:hAnsi="Arial" w:cs="Arial"/>
          <w:sz w:val="24"/>
          <w:szCs w:val="24"/>
        </w:rPr>
        <w:t xml:space="preserve">should </w:t>
      </w:r>
      <w:r w:rsidR="00722055" w:rsidRPr="001611AD">
        <w:rPr>
          <w:rFonts w:ascii="Arial" w:hAnsi="Arial" w:cs="Arial"/>
          <w:sz w:val="24"/>
          <w:szCs w:val="24"/>
        </w:rPr>
        <w:t xml:space="preserve">develop their capacity to use their experiences to </w:t>
      </w:r>
      <w:r w:rsidR="00EC2663" w:rsidRPr="001611AD">
        <w:rPr>
          <w:rFonts w:ascii="Arial" w:hAnsi="Arial" w:cs="Arial"/>
          <w:sz w:val="24"/>
          <w:szCs w:val="24"/>
        </w:rPr>
        <w:t xml:space="preserve">critically </w:t>
      </w:r>
      <w:r w:rsidR="00722055" w:rsidRPr="001611AD">
        <w:rPr>
          <w:rFonts w:ascii="Arial" w:hAnsi="Arial" w:cs="Arial"/>
          <w:sz w:val="24"/>
          <w:szCs w:val="24"/>
        </w:rPr>
        <w:t xml:space="preserve">reflect on their practice, receive feedback on their </w:t>
      </w:r>
      <w:r w:rsidR="00EA341E" w:rsidRPr="001611AD">
        <w:rPr>
          <w:rFonts w:ascii="Arial" w:hAnsi="Arial" w:cs="Arial"/>
          <w:sz w:val="24"/>
          <w:szCs w:val="24"/>
        </w:rPr>
        <w:t xml:space="preserve">practice, </w:t>
      </w:r>
      <w:r w:rsidR="00722055" w:rsidRPr="001611AD">
        <w:rPr>
          <w:rFonts w:ascii="Arial" w:hAnsi="Arial" w:cs="Arial"/>
          <w:sz w:val="24"/>
          <w:szCs w:val="24"/>
        </w:rPr>
        <w:t>build emotional resilience</w:t>
      </w:r>
      <w:r w:rsidR="00552141" w:rsidRPr="001611AD">
        <w:rPr>
          <w:rFonts w:ascii="Arial" w:hAnsi="Arial" w:cs="Arial"/>
          <w:sz w:val="24"/>
          <w:szCs w:val="24"/>
        </w:rPr>
        <w:t xml:space="preserve"> and identify and address training and development needs</w:t>
      </w:r>
      <w:r w:rsidR="00AC7E53" w:rsidRPr="001611AD">
        <w:rPr>
          <w:rFonts w:ascii="Arial" w:hAnsi="Arial" w:cs="Arial"/>
          <w:sz w:val="24"/>
          <w:szCs w:val="24"/>
        </w:rPr>
        <w:t xml:space="preserve"> </w:t>
      </w:r>
    </w:p>
    <w:p w14:paraId="4B88BA3A" w14:textId="77777777" w:rsidR="00552141" w:rsidRPr="001611AD" w:rsidRDefault="00552141" w:rsidP="009F550F">
      <w:pPr>
        <w:pStyle w:val="ListParagraph"/>
        <w:jc w:val="both"/>
        <w:rPr>
          <w:rFonts w:ascii="Arial" w:hAnsi="Arial" w:cs="Arial"/>
          <w:sz w:val="24"/>
          <w:szCs w:val="24"/>
        </w:rPr>
      </w:pPr>
    </w:p>
    <w:p w14:paraId="575D1A83" w14:textId="03BBAF8A" w:rsidR="005C38F5" w:rsidRPr="001611AD" w:rsidRDefault="00EA341E" w:rsidP="009F550F">
      <w:pPr>
        <w:pStyle w:val="ListParagraph"/>
        <w:numPr>
          <w:ilvl w:val="0"/>
          <w:numId w:val="31"/>
        </w:numPr>
        <w:jc w:val="both"/>
        <w:rPr>
          <w:rFonts w:ascii="Arial" w:hAnsi="Arial" w:cs="Arial"/>
          <w:sz w:val="24"/>
          <w:szCs w:val="24"/>
        </w:rPr>
      </w:pPr>
      <w:r w:rsidRPr="001611AD">
        <w:rPr>
          <w:rFonts w:ascii="Arial" w:hAnsi="Arial" w:cs="Arial"/>
          <w:sz w:val="24"/>
          <w:szCs w:val="24"/>
        </w:rPr>
        <w:t xml:space="preserve">A safe environment for the supervisor and supervisee to explore and address any concerns related to the impact of work, </w:t>
      </w:r>
      <w:r w:rsidR="004A06FB">
        <w:rPr>
          <w:rFonts w:ascii="Arial" w:hAnsi="Arial" w:cs="Arial"/>
          <w:sz w:val="24"/>
          <w:szCs w:val="24"/>
        </w:rPr>
        <w:t>wellbeing</w:t>
      </w:r>
      <w:r w:rsidRPr="001611AD">
        <w:rPr>
          <w:rFonts w:ascii="Arial" w:hAnsi="Arial" w:cs="Arial"/>
          <w:sz w:val="24"/>
          <w:szCs w:val="24"/>
        </w:rPr>
        <w:t>, health and safety or work/life balance issues.</w:t>
      </w:r>
    </w:p>
    <w:p w14:paraId="29CEEC75" w14:textId="77777777" w:rsidR="001D38BB" w:rsidRPr="001611AD" w:rsidRDefault="001D38BB" w:rsidP="001D38BB">
      <w:pPr>
        <w:pStyle w:val="ListParagraph"/>
        <w:rPr>
          <w:rFonts w:ascii="Arial" w:hAnsi="Arial" w:cs="Arial"/>
          <w:sz w:val="24"/>
          <w:szCs w:val="24"/>
        </w:rPr>
      </w:pPr>
    </w:p>
    <w:p w14:paraId="02520851" w14:textId="77777777" w:rsidR="001D38BB" w:rsidRPr="001611AD" w:rsidRDefault="001D38BB" w:rsidP="001D38BB">
      <w:pPr>
        <w:pStyle w:val="ListParagraph"/>
        <w:jc w:val="both"/>
        <w:rPr>
          <w:rFonts w:ascii="Arial" w:hAnsi="Arial" w:cs="Arial"/>
          <w:sz w:val="24"/>
          <w:szCs w:val="24"/>
        </w:rPr>
      </w:pPr>
    </w:p>
    <w:p w14:paraId="2015CDAA" w14:textId="77777777" w:rsidR="001A65A0" w:rsidRPr="001611AD" w:rsidRDefault="001A65A0" w:rsidP="001A65A0">
      <w:pPr>
        <w:rPr>
          <w:rFonts w:ascii="Arial" w:hAnsi="Arial" w:cs="Arial"/>
          <w:b/>
          <w:sz w:val="24"/>
          <w:szCs w:val="24"/>
        </w:rPr>
      </w:pPr>
      <w:r w:rsidRPr="001611AD">
        <w:rPr>
          <w:rFonts w:ascii="Arial" w:hAnsi="Arial" w:cs="Arial"/>
          <w:b/>
          <w:sz w:val="24"/>
          <w:szCs w:val="24"/>
        </w:rPr>
        <w:t>2.2 What do Supervisors and Supervisees need to know?</w:t>
      </w:r>
    </w:p>
    <w:p w14:paraId="7F7FBC1D" w14:textId="77777777" w:rsidR="001A65A0" w:rsidRPr="001611AD" w:rsidRDefault="001A65A0" w:rsidP="001A65A0">
      <w:pPr>
        <w:pStyle w:val="ListParagraph"/>
        <w:numPr>
          <w:ilvl w:val="0"/>
          <w:numId w:val="14"/>
        </w:numPr>
        <w:rPr>
          <w:rFonts w:ascii="Arial" w:hAnsi="Arial" w:cs="Arial"/>
          <w:sz w:val="24"/>
          <w:szCs w:val="24"/>
        </w:rPr>
      </w:pPr>
      <w:r w:rsidRPr="001611AD">
        <w:rPr>
          <w:rFonts w:ascii="Arial" w:hAnsi="Arial" w:cs="Arial"/>
          <w:sz w:val="24"/>
          <w:szCs w:val="24"/>
        </w:rPr>
        <w:t xml:space="preserve">Council Objectives </w:t>
      </w:r>
    </w:p>
    <w:p w14:paraId="62608EB5" w14:textId="77777777" w:rsidR="001A65A0" w:rsidRPr="001611AD" w:rsidRDefault="001A65A0" w:rsidP="001A65A0">
      <w:pPr>
        <w:pStyle w:val="ListParagraph"/>
        <w:numPr>
          <w:ilvl w:val="0"/>
          <w:numId w:val="14"/>
        </w:numPr>
        <w:rPr>
          <w:rFonts w:ascii="Arial" w:hAnsi="Arial" w:cs="Arial"/>
          <w:sz w:val="24"/>
          <w:szCs w:val="24"/>
        </w:rPr>
      </w:pPr>
      <w:r w:rsidRPr="001611AD">
        <w:rPr>
          <w:rFonts w:ascii="Arial" w:hAnsi="Arial" w:cs="Arial"/>
          <w:sz w:val="24"/>
          <w:szCs w:val="24"/>
        </w:rPr>
        <w:t xml:space="preserve">Adult Social Care Service Plan </w:t>
      </w:r>
    </w:p>
    <w:p w14:paraId="2D4F9E6E" w14:textId="77777777" w:rsidR="001A65A0" w:rsidRPr="001611AD" w:rsidRDefault="001A65A0" w:rsidP="001A65A0">
      <w:pPr>
        <w:pStyle w:val="ListParagraph"/>
        <w:numPr>
          <w:ilvl w:val="0"/>
          <w:numId w:val="14"/>
        </w:numPr>
        <w:rPr>
          <w:rFonts w:ascii="Arial" w:hAnsi="Arial" w:cs="Arial"/>
          <w:sz w:val="24"/>
          <w:szCs w:val="24"/>
        </w:rPr>
      </w:pPr>
      <w:r w:rsidRPr="001611AD">
        <w:rPr>
          <w:rFonts w:ascii="Arial" w:hAnsi="Arial" w:cs="Arial"/>
          <w:sz w:val="24"/>
          <w:szCs w:val="24"/>
        </w:rPr>
        <w:t>Team Plans</w:t>
      </w:r>
    </w:p>
    <w:p w14:paraId="627DB248" w14:textId="77777777" w:rsidR="001A65A0" w:rsidRPr="001611AD" w:rsidRDefault="001A65A0" w:rsidP="001A65A0">
      <w:pPr>
        <w:pStyle w:val="ListParagraph"/>
        <w:numPr>
          <w:ilvl w:val="0"/>
          <w:numId w:val="14"/>
        </w:numPr>
        <w:rPr>
          <w:rFonts w:ascii="Arial" w:hAnsi="Arial" w:cs="Arial"/>
          <w:sz w:val="24"/>
          <w:szCs w:val="24"/>
        </w:rPr>
      </w:pPr>
      <w:r w:rsidRPr="001611AD">
        <w:rPr>
          <w:rFonts w:ascii="Arial" w:hAnsi="Arial" w:cs="Arial"/>
          <w:sz w:val="24"/>
          <w:szCs w:val="24"/>
        </w:rPr>
        <w:t>PADA</w:t>
      </w:r>
      <w:r w:rsidR="009F550F" w:rsidRPr="001611AD">
        <w:rPr>
          <w:rFonts w:ascii="Arial" w:hAnsi="Arial" w:cs="Arial"/>
          <w:sz w:val="24"/>
          <w:szCs w:val="24"/>
        </w:rPr>
        <w:t xml:space="preserve"> process</w:t>
      </w:r>
    </w:p>
    <w:p w14:paraId="0B2D6993" w14:textId="77777777" w:rsidR="001A65A0" w:rsidRPr="001611AD" w:rsidRDefault="001A65A0" w:rsidP="001A65A0">
      <w:pPr>
        <w:pStyle w:val="ListParagraph"/>
        <w:numPr>
          <w:ilvl w:val="0"/>
          <w:numId w:val="14"/>
        </w:numPr>
        <w:rPr>
          <w:rFonts w:ascii="Arial" w:hAnsi="Arial" w:cs="Arial"/>
          <w:sz w:val="24"/>
          <w:szCs w:val="24"/>
        </w:rPr>
      </w:pPr>
      <w:r w:rsidRPr="001611AD">
        <w:rPr>
          <w:rFonts w:ascii="Arial" w:hAnsi="Arial" w:cs="Arial"/>
          <w:sz w:val="24"/>
          <w:szCs w:val="24"/>
        </w:rPr>
        <w:t xml:space="preserve">Mandatory training matrix for Adult Social Care </w:t>
      </w:r>
    </w:p>
    <w:p w14:paraId="6837D1B7" w14:textId="77777777" w:rsidR="001A65A0" w:rsidRPr="001611AD" w:rsidRDefault="001A65A0" w:rsidP="001A65A0">
      <w:pPr>
        <w:pStyle w:val="ListParagraph"/>
        <w:numPr>
          <w:ilvl w:val="0"/>
          <w:numId w:val="14"/>
        </w:numPr>
        <w:rPr>
          <w:rFonts w:ascii="Arial" w:hAnsi="Arial" w:cs="Arial"/>
          <w:sz w:val="24"/>
          <w:szCs w:val="24"/>
        </w:rPr>
      </w:pPr>
      <w:r w:rsidRPr="001611AD">
        <w:rPr>
          <w:rFonts w:ascii="Arial" w:hAnsi="Arial" w:cs="Arial"/>
          <w:sz w:val="24"/>
          <w:szCs w:val="24"/>
        </w:rPr>
        <w:t xml:space="preserve">Social Work England </w:t>
      </w:r>
      <w:r w:rsidR="00AC7E53" w:rsidRPr="001611AD">
        <w:rPr>
          <w:rFonts w:ascii="Arial" w:hAnsi="Arial" w:cs="Arial"/>
          <w:sz w:val="24"/>
          <w:szCs w:val="24"/>
        </w:rPr>
        <w:t xml:space="preserve">Professional Standards and </w:t>
      </w:r>
      <w:r w:rsidRPr="001611AD">
        <w:rPr>
          <w:rFonts w:ascii="Arial" w:hAnsi="Arial" w:cs="Arial"/>
          <w:sz w:val="24"/>
          <w:szCs w:val="24"/>
        </w:rPr>
        <w:t>registration requirements</w:t>
      </w:r>
      <w:r w:rsidR="00AC7E53" w:rsidRPr="001611AD">
        <w:rPr>
          <w:rFonts w:ascii="Arial" w:hAnsi="Arial" w:cs="Arial"/>
          <w:sz w:val="24"/>
          <w:szCs w:val="24"/>
        </w:rPr>
        <w:t xml:space="preserve"> </w:t>
      </w:r>
    </w:p>
    <w:p w14:paraId="407544DA" w14:textId="75B3A421" w:rsidR="001A65A0" w:rsidRPr="001611AD" w:rsidRDefault="00525EE1" w:rsidP="001A65A0">
      <w:pPr>
        <w:pStyle w:val="ListParagraph"/>
        <w:numPr>
          <w:ilvl w:val="0"/>
          <w:numId w:val="14"/>
        </w:numPr>
        <w:rPr>
          <w:rFonts w:ascii="Arial" w:hAnsi="Arial" w:cs="Arial"/>
          <w:sz w:val="24"/>
          <w:szCs w:val="24"/>
        </w:rPr>
      </w:pPr>
      <w:r>
        <w:rPr>
          <w:rFonts w:ascii="Arial" w:hAnsi="Arial" w:cs="Arial"/>
          <w:sz w:val="24"/>
          <w:szCs w:val="24"/>
        </w:rPr>
        <w:t xml:space="preserve">The </w:t>
      </w:r>
      <w:r w:rsidR="00AC7E53" w:rsidRPr="001611AD">
        <w:rPr>
          <w:rFonts w:ascii="Arial" w:hAnsi="Arial" w:cs="Arial"/>
          <w:sz w:val="24"/>
          <w:szCs w:val="24"/>
        </w:rPr>
        <w:t>D</w:t>
      </w:r>
      <w:r>
        <w:rPr>
          <w:rFonts w:ascii="Arial" w:hAnsi="Arial" w:cs="Arial"/>
          <w:sz w:val="24"/>
          <w:szCs w:val="24"/>
        </w:rPr>
        <w:t xml:space="preserve">epartment </w:t>
      </w:r>
      <w:r w:rsidR="00686F14">
        <w:rPr>
          <w:rFonts w:ascii="Arial" w:hAnsi="Arial" w:cs="Arial"/>
          <w:sz w:val="24"/>
          <w:szCs w:val="24"/>
        </w:rPr>
        <w:t>o</w:t>
      </w:r>
      <w:r>
        <w:rPr>
          <w:rFonts w:ascii="Arial" w:hAnsi="Arial" w:cs="Arial"/>
          <w:sz w:val="24"/>
          <w:szCs w:val="24"/>
        </w:rPr>
        <w:t xml:space="preserve">f </w:t>
      </w:r>
      <w:r w:rsidR="00AC7E53" w:rsidRPr="001611AD">
        <w:rPr>
          <w:rFonts w:ascii="Arial" w:hAnsi="Arial" w:cs="Arial"/>
          <w:sz w:val="24"/>
          <w:szCs w:val="24"/>
        </w:rPr>
        <w:t>H</w:t>
      </w:r>
      <w:r>
        <w:rPr>
          <w:rFonts w:ascii="Arial" w:hAnsi="Arial" w:cs="Arial"/>
          <w:sz w:val="24"/>
          <w:szCs w:val="24"/>
        </w:rPr>
        <w:t>ealth and Social Care</w:t>
      </w:r>
      <w:r w:rsidR="00AC7E53" w:rsidRPr="001611AD">
        <w:rPr>
          <w:rFonts w:ascii="Arial" w:hAnsi="Arial" w:cs="Arial"/>
          <w:sz w:val="24"/>
          <w:szCs w:val="24"/>
        </w:rPr>
        <w:t xml:space="preserve"> </w:t>
      </w:r>
      <w:r w:rsidR="001A65A0" w:rsidRPr="001611AD">
        <w:rPr>
          <w:rFonts w:ascii="Arial" w:hAnsi="Arial" w:cs="Arial"/>
          <w:sz w:val="24"/>
          <w:szCs w:val="24"/>
        </w:rPr>
        <w:t xml:space="preserve">Knowledge and Skills Statements </w:t>
      </w:r>
      <w:r w:rsidR="00AC7E53" w:rsidRPr="001611AD">
        <w:rPr>
          <w:rFonts w:ascii="Arial" w:hAnsi="Arial" w:cs="Arial"/>
          <w:sz w:val="24"/>
          <w:szCs w:val="24"/>
        </w:rPr>
        <w:t xml:space="preserve">for Social Workers in Adult Services </w:t>
      </w:r>
    </w:p>
    <w:p w14:paraId="6DDF4432" w14:textId="22A4A565" w:rsidR="001A65A0" w:rsidRPr="001611AD" w:rsidRDefault="00686F14" w:rsidP="001A65A0">
      <w:pPr>
        <w:pStyle w:val="ListParagraph"/>
        <w:numPr>
          <w:ilvl w:val="0"/>
          <w:numId w:val="14"/>
        </w:numPr>
        <w:rPr>
          <w:rFonts w:ascii="Arial" w:hAnsi="Arial" w:cs="Arial"/>
          <w:sz w:val="24"/>
          <w:szCs w:val="24"/>
        </w:rPr>
      </w:pPr>
      <w:r>
        <w:rPr>
          <w:rFonts w:ascii="Arial" w:hAnsi="Arial" w:cs="Arial"/>
          <w:sz w:val="24"/>
          <w:szCs w:val="24"/>
        </w:rPr>
        <w:t xml:space="preserve">The </w:t>
      </w:r>
      <w:r w:rsidR="00AC7E53" w:rsidRPr="001611AD">
        <w:rPr>
          <w:rFonts w:ascii="Arial" w:hAnsi="Arial" w:cs="Arial"/>
          <w:sz w:val="24"/>
          <w:szCs w:val="24"/>
        </w:rPr>
        <w:t>B</w:t>
      </w:r>
      <w:r w:rsidR="009760BC">
        <w:rPr>
          <w:rFonts w:ascii="Arial" w:hAnsi="Arial" w:cs="Arial"/>
          <w:sz w:val="24"/>
          <w:szCs w:val="24"/>
        </w:rPr>
        <w:t xml:space="preserve">ritish </w:t>
      </w:r>
      <w:r w:rsidR="009760BC" w:rsidRPr="001611AD">
        <w:rPr>
          <w:rFonts w:ascii="Arial" w:hAnsi="Arial" w:cs="Arial"/>
          <w:sz w:val="24"/>
          <w:szCs w:val="24"/>
        </w:rPr>
        <w:t>A</w:t>
      </w:r>
      <w:r w:rsidR="009760BC">
        <w:rPr>
          <w:rFonts w:ascii="Arial" w:hAnsi="Arial" w:cs="Arial"/>
          <w:sz w:val="24"/>
          <w:szCs w:val="24"/>
        </w:rPr>
        <w:t xml:space="preserve">ssociation of </w:t>
      </w:r>
      <w:r w:rsidR="00AC7E53" w:rsidRPr="001611AD">
        <w:rPr>
          <w:rFonts w:ascii="Arial" w:hAnsi="Arial" w:cs="Arial"/>
          <w:sz w:val="24"/>
          <w:szCs w:val="24"/>
        </w:rPr>
        <w:t>S</w:t>
      </w:r>
      <w:r w:rsidR="009760BC">
        <w:rPr>
          <w:rFonts w:ascii="Arial" w:hAnsi="Arial" w:cs="Arial"/>
          <w:sz w:val="24"/>
          <w:szCs w:val="24"/>
        </w:rPr>
        <w:t xml:space="preserve">ocial </w:t>
      </w:r>
      <w:r w:rsidR="00AC7E53" w:rsidRPr="001611AD">
        <w:rPr>
          <w:rFonts w:ascii="Arial" w:hAnsi="Arial" w:cs="Arial"/>
          <w:sz w:val="24"/>
          <w:szCs w:val="24"/>
        </w:rPr>
        <w:t>W</w:t>
      </w:r>
      <w:r w:rsidR="009760BC">
        <w:rPr>
          <w:rFonts w:ascii="Arial" w:hAnsi="Arial" w:cs="Arial"/>
          <w:sz w:val="24"/>
          <w:szCs w:val="24"/>
        </w:rPr>
        <w:t>ork</w:t>
      </w:r>
      <w:r>
        <w:rPr>
          <w:rFonts w:ascii="Arial" w:hAnsi="Arial" w:cs="Arial"/>
          <w:sz w:val="24"/>
          <w:szCs w:val="24"/>
        </w:rPr>
        <w:t>ers</w:t>
      </w:r>
      <w:r w:rsidR="00AC7E53" w:rsidRPr="001611AD">
        <w:rPr>
          <w:rFonts w:ascii="Arial" w:hAnsi="Arial" w:cs="Arial"/>
          <w:sz w:val="24"/>
          <w:szCs w:val="24"/>
        </w:rPr>
        <w:t xml:space="preserve"> Professional Capabilities F</w:t>
      </w:r>
      <w:r w:rsidR="001A65A0" w:rsidRPr="001611AD">
        <w:rPr>
          <w:rFonts w:ascii="Arial" w:hAnsi="Arial" w:cs="Arial"/>
          <w:sz w:val="24"/>
          <w:szCs w:val="24"/>
        </w:rPr>
        <w:t>ramework</w:t>
      </w:r>
    </w:p>
    <w:p w14:paraId="29482CAC" w14:textId="47C9E864" w:rsidR="00A42E05" w:rsidRPr="0066357D" w:rsidRDefault="001A65A0" w:rsidP="001A65A0">
      <w:pPr>
        <w:pStyle w:val="ListParagraph"/>
        <w:numPr>
          <w:ilvl w:val="0"/>
          <w:numId w:val="14"/>
        </w:numPr>
        <w:rPr>
          <w:rFonts w:ascii="Arial" w:hAnsi="Arial" w:cs="Arial"/>
          <w:sz w:val="24"/>
          <w:szCs w:val="24"/>
        </w:rPr>
      </w:pPr>
      <w:r w:rsidRPr="001611AD">
        <w:rPr>
          <w:rFonts w:ascii="Arial" w:hAnsi="Arial" w:cs="Arial"/>
          <w:sz w:val="24"/>
          <w:szCs w:val="24"/>
        </w:rPr>
        <w:t>L</w:t>
      </w:r>
      <w:r w:rsidR="009760BC">
        <w:rPr>
          <w:rFonts w:ascii="Arial" w:hAnsi="Arial" w:cs="Arial"/>
          <w:sz w:val="24"/>
          <w:szCs w:val="24"/>
        </w:rPr>
        <w:t xml:space="preserve">ondon </w:t>
      </w:r>
      <w:r w:rsidRPr="001611AD">
        <w:rPr>
          <w:rFonts w:ascii="Arial" w:hAnsi="Arial" w:cs="Arial"/>
          <w:sz w:val="24"/>
          <w:szCs w:val="24"/>
        </w:rPr>
        <w:t>B</w:t>
      </w:r>
      <w:r w:rsidR="009760BC">
        <w:rPr>
          <w:rFonts w:ascii="Arial" w:hAnsi="Arial" w:cs="Arial"/>
          <w:sz w:val="24"/>
          <w:szCs w:val="24"/>
        </w:rPr>
        <w:t xml:space="preserve">orough of </w:t>
      </w:r>
      <w:r w:rsidRPr="001611AD">
        <w:rPr>
          <w:rFonts w:ascii="Arial" w:hAnsi="Arial" w:cs="Arial"/>
          <w:sz w:val="24"/>
          <w:szCs w:val="24"/>
        </w:rPr>
        <w:t>H</w:t>
      </w:r>
      <w:r w:rsidR="009760BC">
        <w:rPr>
          <w:rFonts w:ascii="Arial" w:hAnsi="Arial" w:cs="Arial"/>
          <w:sz w:val="24"/>
          <w:szCs w:val="24"/>
        </w:rPr>
        <w:t>illingdon</w:t>
      </w:r>
      <w:r w:rsidRPr="001611AD">
        <w:rPr>
          <w:rFonts w:ascii="Arial" w:hAnsi="Arial" w:cs="Arial"/>
          <w:sz w:val="24"/>
          <w:szCs w:val="24"/>
        </w:rPr>
        <w:t xml:space="preserve"> career progression pathway</w:t>
      </w:r>
    </w:p>
    <w:p w14:paraId="50E69BB9" w14:textId="77777777" w:rsidR="00A42E05" w:rsidRDefault="00A42E05" w:rsidP="001A65A0">
      <w:pPr>
        <w:rPr>
          <w:rFonts w:ascii="Arial" w:hAnsi="Arial" w:cs="Arial"/>
          <w:b/>
          <w:sz w:val="24"/>
          <w:szCs w:val="24"/>
        </w:rPr>
      </w:pPr>
    </w:p>
    <w:p w14:paraId="39F0EEDC" w14:textId="77777777" w:rsidR="00B54405" w:rsidRDefault="00B54405" w:rsidP="001A65A0">
      <w:pPr>
        <w:rPr>
          <w:rFonts w:ascii="Arial" w:hAnsi="Arial" w:cs="Arial"/>
          <w:b/>
          <w:sz w:val="24"/>
          <w:szCs w:val="24"/>
        </w:rPr>
      </w:pPr>
    </w:p>
    <w:p w14:paraId="6B0841EA" w14:textId="77777777" w:rsidR="00B54405" w:rsidRDefault="00B54405" w:rsidP="001A65A0">
      <w:pPr>
        <w:rPr>
          <w:rFonts w:ascii="Arial" w:hAnsi="Arial" w:cs="Arial"/>
          <w:b/>
          <w:sz w:val="24"/>
          <w:szCs w:val="24"/>
        </w:rPr>
      </w:pPr>
    </w:p>
    <w:p w14:paraId="36D59F9A" w14:textId="77777777" w:rsidR="00B54405" w:rsidRPr="001611AD" w:rsidRDefault="00B54405" w:rsidP="001A65A0">
      <w:pPr>
        <w:rPr>
          <w:rFonts w:ascii="Arial" w:hAnsi="Arial" w:cs="Arial"/>
          <w:b/>
          <w:sz w:val="24"/>
          <w:szCs w:val="24"/>
        </w:rPr>
      </w:pPr>
    </w:p>
    <w:p w14:paraId="3C589882" w14:textId="77777777" w:rsidR="005C38F5" w:rsidRPr="001611AD" w:rsidRDefault="00EC2663" w:rsidP="00552141">
      <w:pPr>
        <w:rPr>
          <w:rFonts w:ascii="Arial" w:hAnsi="Arial" w:cs="Arial"/>
          <w:b/>
          <w:sz w:val="24"/>
          <w:szCs w:val="24"/>
          <w:u w:val="single"/>
        </w:rPr>
      </w:pPr>
      <w:r w:rsidRPr="001611AD">
        <w:rPr>
          <w:rFonts w:ascii="Arial" w:hAnsi="Arial" w:cs="Arial"/>
          <w:b/>
          <w:sz w:val="24"/>
          <w:szCs w:val="24"/>
          <w:u w:val="single"/>
        </w:rPr>
        <w:t>3</w:t>
      </w:r>
      <w:r w:rsidR="005831D5" w:rsidRPr="001611AD">
        <w:rPr>
          <w:rFonts w:ascii="Arial" w:hAnsi="Arial" w:cs="Arial"/>
          <w:b/>
          <w:sz w:val="24"/>
          <w:szCs w:val="24"/>
          <w:u w:val="single"/>
        </w:rPr>
        <w:t xml:space="preserve">. </w:t>
      </w:r>
      <w:r w:rsidR="002B406A" w:rsidRPr="001611AD">
        <w:rPr>
          <w:rFonts w:ascii="Arial" w:hAnsi="Arial" w:cs="Arial"/>
          <w:b/>
          <w:sz w:val="24"/>
          <w:szCs w:val="24"/>
          <w:u w:val="single"/>
        </w:rPr>
        <w:t xml:space="preserve">London Borough Hillingdon Adult Social Care Supervision standards </w:t>
      </w:r>
    </w:p>
    <w:p w14:paraId="2DDF8A98" w14:textId="77777777" w:rsidR="00F35062" w:rsidRPr="001611AD" w:rsidRDefault="005831D5" w:rsidP="00F35062">
      <w:pPr>
        <w:pStyle w:val="ListParagraph"/>
        <w:numPr>
          <w:ilvl w:val="0"/>
          <w:numId w:val="32"/>
        </w:numPr>
        <w:rPr>
          <w:rFonts w:ascii="Arial" w:hAnsi="Arial" w:cs="Arial"/>
          <w:b/>
          <w:sz w:val="24"/>
          <w:szCs w:val="24"/>
        </w:rPr>
      </w:pPr>
      <w:bookmarkStart w:id="0" w:name="_Hlk71908207"/>
      <w:r w:rsidRPr="001611AD">
        <w:rPr>
          <w:rFonts w:ascii="Arial" w:hAnsi="Arial" w:cs="Arial"/>
          <w:b/>
          <w:sz w:val="24"/>
          <w:szCs w:val="24"/>
        </w:rPr>
        <w:t xml:space="preserve">Standard 1: </w:t>
      </w:r>
      <w:r w:rsidRPr="001611AD">
        <w:rPr>
          <w:rFonts w:ascii="Arial" w:hAnsi="Arial" w:cs="Arial"/>
          <w:sz w:val="24"/>
          <w:szCs w:val="24"/>
        </w:rPr>
        <w:t>All</w:t>
      </w:r>
      <w:r w:rsidRPr="001611AD">
        <w:rPr>
          <w:rFonts w:ascii="Arial" w:hAnsi="Arial" w:cs="Arial"/>
          <w:b/>
          <w:sz w:val="24"/>
          <w:szCs w:val="24"/>
        </w:rPr>
        <w:t xml:space="preserve"> </w:t>
      </w:r>
      <w:r w:rsidRPr="001611AD">
        <w:rPr>
          <w:rFonts w:ascii="Arial" w:hAnsi="Arial" w:cs="Arial"/>
          <w:sz w:val="24"/>
          <w:szCs w:val="24"/>
        </w:rPr>
        <w:t xml:space="preserve">staff receive </w:t>
      </w:r>
      <w:r w:rsidR="003B42DC" w:rsidRPr="001611AD">
        <w:rPr>
          <w:rFonts w:ascii="Arial" w:hAnsi="Arial" w:cs="Arial"/>
          <w:sz w:val="24"/>
          <w:szCs w:val="24"/>
        </w:rPr>
        <w:t>regular</w:t>
      </w:r>
      <w:r w:rsidR="00F35062" w:rsidRPr="001611AD">
        <w:rPr>
          <w:rFonts w:ascii="Arial" w:hAnsi="Arial" w:cs="Arial"/>
          <w:sz w:val="24"/>
          <w:szCs w:val="24"/>
        </w:rPr>
        <w:t xml:space="preserve"> and high-quality</w:t>
      </w:r>
      <w:r w:rsidR="003B42DC" w:rsidRPr="001611AD">
        <w:rPr>
          <w:rFonts w:ascii="Arial" w:hAnsi="Arial" w:cs="Arial"/>
          <w:sz w:val="24"/>
          <w:szCs w:val="24"/>
        </w:rPr>
        <w:t xml:space="preserve"> supervision </w:t>
      </w:r>
    </w:p>
    <w:p w14:paraId="73D4BB1D" w14:textId="77777777" w:rsidR="00405F30" w:rsidRPr="001611AD" w:rsidRDefault="00405F30" w:rsidP="00405F30">
      <w:pPr>
        <w:pStyle w:val="ListParagraph"/>
        <w:rPr>
          <w:rFonts w:ascii="Arial" w:hAnsi="Arial" w:cs="Arial"/>
          <w:b/>
          <w:sz w:val="24"/>
          <w:szCs w:val="24"/>
        </w:rPr>
      </w:pPr>
    </w:p>
    <w:p w14:paraId="431B35D4" w14:textId="77777777" w:rsidR="00405F30" w:rsidRPr="001611AD" w:rsidRDefault="00153A15" w:rsidP="00405F30">
      <w:pPr>
        <w:pStyle w:val="ListParagraph"/>
        <w:numPr>
          <w:ilvl w:val="0"/>
          <w:numId w:val="32"/>
        </w:numPr>
        <w:rPr>
          <w:rFonts w:ascii="Arial" w:hAnsi="Arial" w:cs="Arial"/>
          <w:b/>
          <w:sz w:val="24"/>
          <w:szCs w:val="24"/>
        </w:rPr>
      </w:pPr>
      <w:r w:rsidRPr="001611AD">
        <w:rPr>
          <w:rFonts w:ascii="Arial" w:hAnsi="Arial" w:cs="Arial"/>
          <w:b/>
          <w:sz w:val="24"/>
          <w:szCs w:val="24"/>
        </w:rPr>
        <w:t>Standard 2:</w:t>
      </w:r>
      <w:r w:rsidR="00F35062" w:rsidRPr="001611AD">
        <w:rPr>
          <w:rFonts w:ascii="Arial" w:hAnsi="Arial" w:cs="Arial"/>
          <w:b/>
          <w:sz w:val="24"/>
          <w:szCs w:val="24"/>
        </w:rPr>
        <w:t xml:space="preserve"> </w:t>
      </w:r>
      <w:r w:rsidR="00F35062" w:rsidRPr="001611AD">
        <w:rPr>
          <w:rFonts w:ascii="Arial" w:hAnsi="Arial" w:cs="Arial"/>
          <w:bCs/>
          <w:sz w:val="24"/>
          <w:szCs w:val="24"/>
        </w:rPr>
        <w:t>Supervision enable</w:t>
      </w:r>
      <w:r w:rsidR="00405F30" w:rsidRPr="001611AD">
        <w:rPr>
          <w:rFonts w:ascii="Arial" w:hAnsi="Arial" w:cs="Arial"/>
          <w:bCs/>
          <w:sz w:val="24"/>
          <w:szCs w:val="24"/>
        </w:rPr>
        <w:t>s</w:t>
      </w:r>
      <w:r w:rsidR="00F35062" w:rsidRPr="001611AD">
        <w:rPr>
          <w:rFonts w:ascii="Arial" w:hAnsi="Arial" w:cs="Arial"/>
          <w:bCs/>
          <w:sz w:val="24"/>
          <w:szCs w:val="24"/>
        </w:rPr>
        <w:t xml:space="preserve"> effective reflection and discussion</w:t>
      </w:r>
      <w:r w:rsidR="00F35062" w:rsidRPr="001611AD">
        <w:rPr>
          <w:rFonts w:ascii="Arial" w:hAnsi="Arial" w:cs="Arial"/>
          <w:b/>
          <w:sz w:val="24"/>
          <w:szCs w:val="24"/>
        </w:rPr>
        <w:t xml:space="preserve"> </w:t>
      </w:r>
    </w:p>
    <w:p w14:paraId="05ECEE3F" w14:textId="77777777" w:rsidR="00405F30" w:rsidRPr="001611AD" w:rsidRDefault="00405F30" w:rsidP="00405F30">
      <w:pPr>
        <w:pStyle w:val="ListParagraph"/>
        <w:rPr>
          <w:rFonts w:ascii="Arial" w:hAnsi="Arial" w:cs="Arial"/>
          <w:b/>
          <w:sz w:val="24"/>
          <w:szCs w:val="24"/>
        </w:rPr>
      </w:pPr>
    </w:p>
    <w:p w14:paraId="6D7C8D66" w14:textId="77777777" w:rsidR="00552141" w:rsidRPr="001611AD" w:rsidRDefault="005831D5" w:rsidP="00405F30">
      <w:pPr>
        <w:pStyle w:val="ListParagraph"/>
        <w:numPr>
          <w:ilvl w:val="0"/>
          <w:numId w:val="32"/>
        </w:numPr>
        <w:rPr>
          <w:rFonts w:ascii="Arial" w:hAnsi="Arial" w:cs="Arial"/>
          <w:b/>
          <w:sz w:val="24"/>
          <w:szCs w:val="24"/>
        </w:rPr>
      </w:pPr>
      <w:r w:rsidRPr="001611AD">
        <w:rPr>
          <w:rFonts w:ascii="Arial" w:hAnsi="Arial" w:cs="Arial"/>
          <w:b/>
          <w:sz w:val="24"/>
          <w:szCs w:val="24"/>
        </w:rPr>
        <w:t xml:space="preserve">Standard 3: </w:t>
      </w:r>
      <w:r w:rsidR="00F35062" w:rsidRPr="001611AD">
        <w:rPr>
          <w:rFonts w:ascii="Arial" w:hAnsi="Arial" w:cs="Arial"/>
          <w:sz w:val="24"/>
          <w:szCs w:val="24"/>
        </w:rPr>
        <w:t>Supervision is planned and purposeful</w:t>
      </w:r>
    </w:p>
    <w:p w14:paraId="5E4969D4" w14:textId="77777777" w:rsidR="00405F30" w:rsidRPr="001611AD" w:rsidRDefault="00405F30" w:rsidP="00405F30">
      <w:pPr>
        <w:pStyle w:val="ListParagraph"/>
        <w:rPr>
          <w:rFonts w:ascii="Arial" w:hAnsi="Arial" w:cs="Arial"/>
          <w:sz w:val="24"/>
          <w:szCs w:val="24"/>
        </w:rPr>
      </w:pPr>
    </w:p>
    <w:p w14:paraId="416DD9E2" w14:textId="77777777" w:rsidR="00552141" w:rsidRPr="001611AD" w:rsidRDefault="005831D5" w:rsidP="00552141">
      <w:pPr>
        <w:pStyle w:val="ListParagraph"/>
        <w:numPr>
          <w:ilvl w:val="0"/>
          <w:numId w:val="32"/>
        </w:numPr>
        <w:rPr>
          <w:rFonts w:ascii="Arial" w:hAnsi="Arial" w:cs="Arial"/>
          <w:b/>
          <w:sz w:val="24"/>
          <w:szCs w:val="24"/>
        </w:rPr>
      </w:pPr>
      <w:r w:rsidRPr="001611AD">
        <w:rPr>
          <w:rFonts w:ascii="Arial" w:hAnsi="Arial" w:cs="Arial"/>
          <w:b/>
          <w:sz w:val="24"/>
          <w:szCs w:val="24"/>
        </w:rPr>
        <w:t xml:space="preserve">Standard 4: </w:t>
      </w:r>
      <w:r w:rsidR="00405F30" w:rsidRPr="001611AD">
        <w:rPr>
          <w:rFonts w:ascii="Arial" w:hAnsi="Arial" w:cs="Arial"/>
          <w:sz w:val="24"/>
          <w:szCs w:val="24"/>
        </w:rPr>
        <w:t>S</w:t>
      </w:r>
      <w:r w:rsidRPr="001611AD">
        <w:rPr>
          <w:rFonts w:ascii="Arial" w:hAnsi="Arial" w:cs="Arial"/>
          <w:sz w:val="24"/>
          <w:szCs w:val="24"/>
        </w:rPr>
        <w:t xml:space="preserve">upervision sessions </w:t>
      </w:r>
      <w:r w:rsidR="00405F30" w:rsidRPr="001611AD">
        <w:rPr>
          <w:rFonts w:ascii="Arial" w:hAnsi="Arial" w:cs="Arial"/>
          <w:sz w:val="24"/>
          <w:szCs w:val="24"/>
        </w:rPr>
        <w:t xml:space="preserve">are </w:t>
      </w:r>
      <w:r w:rsidRPr="001611AD">
        <w:rPr>
          <w:rFonts w:ascii="Arial" w:hAnsi="Arial" w:cs="Arial"/>
          <w:sz w:val="24"/>
          <w:szCs w:val="24"/>
        </w:rPr>
        <w:t xml:space="preserve">recorded, shared and </w:t>
      </w:r>
      <w:r w:rsidR="00F35062" w:rsidRPr="001611AD">
        <w:rPr>
          <w:rFonts w:ascii="Arial" w:hAnsi="Arial" w:cs="Arial"/>
          <w:sz w:val="24"/>
          <w:szCs w:val="24"/>
        </w:rPr>
        <w:t>stored appropriately</w:t>
      </w:r>
    </w:p>
    <w:p w14:paraId="2E4C9436" w14:textId="77777777" w:rsidR="00405F30" w:rsidRPr="001611AD" w:rsidRDefault="00405F30" w:rsidP="00405F30">
      <w:pPr>
        <w:pStyle w:val="ListParagraph"/>
        <w:rPr>
          <w:rFonts w:ascii="Arial" w:hAnsi="Arial" w:cs="Arial"/>
          <w:b/>
          <w:sz w:val="24"/>
          <w:szCs w:val="24"/>
        </w:rPr>
      </w:pPr>
    </w:p>
    <w:p w14:paraId="4ADE9EAD" w14:textId="2E8A1240" w:rsidR="00552141" w:rsidRPr="001611AD" w:rsidRDefault="003B42DC" w:rsidP="00552141">
      <w:pPr>
        <w:pStyle w:val="ListParagraph"/>
        <w:numPr>
          <w:ilvl w:val="0"/>
          <w:numId w:val="32"/>
        </w:numPr>
        <w:rPr>
          <w:rFonts w:ascii="Arial" w:hAnsi="Arial" w:cs="Arial"/>
          <w:sz w:val="24"/>
          <w:szCs w:val="24"/>
        </w:rPr>
      </w:pPr>
      <w:r w:rsidRPr="001611AD">
        <w:rPr>
          <w:rFonts w:ascii="Arial" w:hAnsi="Arial" w:cs="Arial"/>
          <w:b/>
          <w:sz w:val="24"/>
          <w:szCs w:val="24"/>
        </w:rPr>
        <w:t xml:space="preserve">Standard 5: </w:t>
      </w:r>
      <w:r w:rsidRPr="001611AD">
        <w:rPr>
          <w:rFonts w:ascii="Arial" w:hAnsi="Arial" w:cs="Arial"/>
          <w:sz w:val="24"/>
          <w:szCs w:val="24"/>
        </w:rPr>
        <w:t xml:space="preserve">Supervisors and </w:t>
      </w:r>
      <w:r w:rsidR="00CB7D95">
        <w:rPr>
          <w:rFonts w:ascii="Arial" w:hAnsi="Arial" w:cs="Arial"/>
          <w:sz w:val="24"/>
          <w:szCs w:val="24"/>
        </w:rPr>
        <w:t>s</w:t>
      </w:r>
      <w:r w:rsidRPr="001611AD">
        <w:rPr>
          <w:rFonts w:ascii="Arial" w:hAnsi="Arial" w:cs="Arial"/>
          <w:sz w:val="24"/>
          <w:szCs w:val="24"/>
        </w:rPr>
        <w:t xml:space="preserve">upervisees </w:t>
      </w:r>
      <w:r w:rsidR="00405F30" w:rsidRPr="001611AD">
        <w:rPr>
          <w:rFonts w:ascii="Arial" w:hAnsi="Arial" w:cs="Arial"/>
          <w:sz w:val="24"/>
          <w:szCs w:val="24"/>
        </w:rPr>
        <w:t xml:space="preserve">are appropriately </w:t>
      </w:r>
      <w:r w:rsidR="00F35062" w:rsidRPr="001611AD">
        <w:rPr>
          <w:rFonts w:ascii="Arial" w:hAnsi="Arial" w:cs="Arial"/>
          <w:sz w:val="24"/>
          <w:szCs w:val="24"/>
        </w:rPr>
        <w:t xml:space="preserve">trained to carry out </w:t>
      </w:r>
      <w:r w:rsidRPr="001611AD">
        <w:rPr>
          <w:rFonts w:ascii="Arial" w:hAnsi="Arial" w:cs="Arial"/>
          <w:sz w:val="24"/>
          <w:szCs w:val="24"/>
        </w:rPr>
        <w:t>their role</w:t>
      </w:r>
      <w:r w:rsidR="00231129" w:rsidRPr="001611AD">
        <w:rPr>
          <w:rFonts w:ascii="Arial" w:hAnsi="Arial" w:cs="Arial"/>
          <w:sz w:val="24"/>
          <w:szCs w:val="24"/>
        </w:rPr>
        <w:t xml:space="preserve"> </w:t>
      </w:r>
    </w:p>
    <w:p w14:paraId="597A427D" w14:textId="77777777" w:rsidR="00552141" w:rsidRPr="001611AD" w:rsidRDefault="00552141" w:rsidP="00552141">
      <w:pPr>
        <w:pStyle w:val="ListParagraph"/>
        <w:rPr>
          <w:rFonts w:ascii="Arial" w:hAnsi="Arial" w:cs="Arial"/>
          <w:b/>
          <w:sz w:val="24"/>
          <w:szCs w:val="24"/>
        </w:rPr>
      </w:pPr>
    </w:p>
    <w:p w14:paraId="4255A7FA" w14:textId="77777777" w:rsidR="00552141" w:rsidRPr="001611AD" w:rsidRDefault="003B42DC" w:rsidP="00552141">
      <w:pPr>
        <w:pStyle w:val="ListParagraph"/>
        <w:numPr>
          <w:ilvl w:val="0"/>
          <w:numId w:val="32"/>
        </w:numPr>
        <w:rPr>
          <w:rFonts w:ascii="Arial" w:hAnsi="Arial" w:cs="Arial"/>
          <w:sz w:val="24"/>
          <w:szCs w:val="24"/>
        </w:rPr>
      </w:pPr>
      <w:r w:rsidRPr="001611AD">
        <w:rPr>
          <w:rFonts w:ascii="Arial" w:hAnsi="Arial" w:cs="Arial"/>
          <w:b/>
          <w:sz w:val="24"/>
          <w:szCs w:val="24"/>
        </w:rPr>
        <w:t xml:space="preserve">Standard 6: </w:t>
      </w:r>
      <w:r w:rsidR="00405F30" w:rsidRPr="001611AD">
        <w:rPr>
          <w:rFonts w:ascii="Arial" w:hAnsi="Arial" w:cs="Arial"/>
          <w:sz w:val="24"/>
          <w:szCs w:val="24"/>
        </w:rPr>
        <w:t>S</w:t>
      </w:r>
      <w:r w:rsidRPr="001611AD">
        <w:rPr>
          <w:rFonts w:ascii="Arial" w:hAnsi="Arial" w:cs="Arial"/>
          <w:sz w:val="24"/>
          <w:szCs w:val="24"/>
        </w:rPr>
        <w:t>upervisor</w:t>
      </w:r>
      <w:r w:rsidR="00405F30" w:rsidRPr="001611AD">
        <w:rPr>
          <w:rFonts w:ascii="Arial" w:hAnsi="Arial" w:cs="Arial"/>
          <w:sz w:val="24"/>
          <w:szCs w:val="24"/>
        </w:rPr>
        <w:t>s</w:t>
      </w:r>
      <w:r w:rsidRPr="001611AD">
        <w:rPr>
          <w:rFonts w:ascii="Arial" w:hAnsi="Arial" w:cs="Arial"/>
          <w:sz w:val="24"/>
          <w:szCs w:val="24"/>
        </w:rPr>
        <w:t xml:space="preserve"> ensure the performance management, professional support</w:t>
      </w:r>
      <w:r w:rsidR="00F35062" w:rsidRPr="001611AD">
        <w:rPr>
          <w:rFonts w:ascii="Arial" w:hAnsi="Arial" w:cs="Arial"/>
          <w:sz w:val="24"/>
          <w:szCs w:val="24"/>
        </w:rPr>
        <w:t xml:space="preserve"> </w:t>
      </w:r>
      <w:r w:rsidRPr="001611AD">
        <w:rPr>
          <w:rFonts w:ascii="Arial" w:hAnsi="Arial" w:cs="Arial"/>
          <w:sz w:val="24"/>
          <w:szCs w:val="24"/>
        </w:rPr>
        <w:t>and</w:t>
      </w:r>
      <w:r w:rsidR="00552141" w:rsidRPr="001611AD">
        <w:rPr>
          <w:rFonts w:ascii="Arial" w:hAnsi="Arial" w:cs="Arial"/>
          <w:sz w:val="24"/>
          <w:szCs w:val="24"/>
        </w:rPr>
        <w:t xml:space="preserve"> </w:t>
      </w:r>
      <w:proofErr w:type="gramStart"/>
      <w:r w:rsidR="00552141" w:rsidRPr="001611AD">
        <w:rPr>
          <w:rFonts w:ascii="Arial" w:hAnsi="Arial" w:cs="Arial"/>
          <w:sz w:val="24"/>
          <w:szCs w:val="24"/>
        </w:rPr>
        <w:t>work related</w:t>
      </w:r>
      <w:proofErr w:type="gramEnd"/>
      <w:r w:rsidR="00552141" w:rsidRPr="001611AD">
        <w:rPr>
          <w:rFonts w:ascii="Arial" w:hAnsi="Arial" w:cs="Arial"/>
          <w:sz w:val="24"/>
          <w:szCs w:val="24"/>
        </w:rPr>
        <w:t xml:space="preserve"> functions are met</w:t>
      </w:r>
    </w:p>
    <w:p w14:paraId="6B19F13E" w14:textId="77777777" w:rsidR="00F35062" w:rsidRPr="001611AD" w:rsidRDefault="00F35062" w:rsidP="00F35062">
      <w:pPr>
        <w:pStyle w:val="ListParagraph"/>
        <w:rPr>
          <w:rFonts w:ascii="Arial" w:hAnsi="Arial" w:cs="Arial"/>
          <w:sz w:val="24"/>
          <w:szCs w:val="24"/>
        </w:rPr>
      </w:pPr>
    </w:p>
    <w:p w14:paraId="5D48C60B" w14:textId="77777777" w:rsidR="00F35062" w:rsidRPr="001611AD" w:rsidRDefault="00F35062" w:rsidP="00552141">
      <w:pPr>
        <w:pStyle w:val="ListParagraph"/>
        <w:numPr>
          <w:ilvl w:val="0"/>
          <w:numId w:val="32"/>
        </w:numPr>
        <w:rPr>
          <w:rFonts w:ascii="Arial" w:hAnsi="Arial" w:cs="Arial"/>
          <w:sz w:val="24"/>
          <w:szCs w:val="24"/>
        </w:rPr>
      </w:pPr>
      <w:r w:rsidRPr="001611AD">
        <w:rPr>
          <w:rFonts w:ascii="Arial" w:hAnsi="Arial" w:cs="Arial"/>
          <w:b/>
          <w:bCs/>
          <w:sz w:val="24"/>
          <w:szCs w:val="24"/>
        </w:rPr>
        <w:t>Standard 7:</w:t>
      </w:r>
      <w:r w:rsidRPr="001611AD">
        <w:rPr>
          <w:rFonts w:ascii="Arial" w:hAnsi="Arial" w:cs="Arial"/>
          <w:sz w:val="24"/>
          <w:szCs w:val="24"/>
        </w:rPr>
        <w:t xml:space="preserve"> </w:t>
      </w:r>
      <w:r w:rsidR="00405F30" w:rsidRPr="001611AD">
        <w:rPr>
          <w:rFonts w:ascii="Arial" w:hAnsi="Arial" w:cs="Arial"/>
          <w:sz w:val="24"/>
          <w:szCs w:val="24"/>
        </w:rPr>
        <w:t>S</w:t>
      </w:r>
      <w:r w:rsidRPr="001611AD">
        <w:rPr>
          <w:rFonts w:ascii="Arial" w:hAnsi="Arial" w:cs="Arial"/>
          <w:sz w:val="24"/>
          <w:szCs w:val="24"/>
        </w:rPr>
        <w:t>upervisor</w:t>
      </w:r>
      <w:r w:rsidR="00405F30" w:rsidRPr="001611AD">
        <w:rPr>
          <w:rFonts w:ascii="Arial" w:hAnsi="Arial" w:cs="Arial"/>
          <w:sz w:val="24"/>
          <w:szCs w:val="24"/>
        </w:rPr>
        <w:t>s</w:t>
      </w:r>
      <w:r w:rsidRPr="001611AD">
        <w:rPr>
          <w:rFonts w:ascii="Arial" w:hAnsi="Arial" w:cs="Arial"/>
          <w:sz w:val="24"/>
          <w:szCs w:val="24"/>
        </w:rPr>
        <w:t xml:space="preserve"> ensure the reflection, professional support and continuing professional development functions (including the regulatory standards of Social Work England) are met </w:t>
      </w:r>
    </w:p>
    <w:p w14:paraId="4BE26AD6" w14:textId="77777777" w:rsidR="00552141" w:rsidRPr="001611AD" w:rsidRDefault="00552141" w:rsidP="00552141">
      <w:pPr>
        <w:pStyle w:val="ListParagraph"/>
        <w:rPr>
          <w:rFonts w:ascii="Arial" w:hAnsi="Arial" w:cs="Arial"/>
          <w:b/>
          <w:sz w:val="24"/>
          <w:szCs w:val="24"/>
        </w:rPr>
      </w:pPr>
    </w:p>
    <w:p w14:paraId="48298196" w14:textId="77777777" w:rsidR="00552141" w:rsidRPr="001611AD" w:rsidRDefault="003B42DC" w:rsidP="00552141">
      <w:pPr>
        <w:pStyle w:val="ListParagraph"/>
        <w:numPr>
          <w:ilvl w:val="0"/>
          <w:numId w:val="32"/>
        </w:numPr>
        <w:rPr>
          <w:rFonts w:ascii="Arial" w:hAnsi="Arial" w:cs="Arial"/>
          <w:sz w:val="24"/>
          <w:szCs w:val="24"/>
        </w:rPr>
      </w:pPr>
      <w:r w:rsidRPr="001611AD">
        <w:rPr>
          <w:rFonts w:ascii="Arial" w:hAnsi="Arial" w:cs="Arial"/>
          <w:b/>
          <w:sz w:val="24"/>
          <w:szCs w:val="24"/>
        </w:rPr>
        <w:t xml:space="preserve">Standard </w:t>
      </w:r>
      <w:r w:rsidR="00405F30" w:rsidRPr="001611AD">
        <w:rPr>
          <w:rFonts w:ascii="Arial" w:hAnsi="Arial" w:cs="Arial"/>
          <w:b/>
          <w:sz w:val="24"/>
          <w:szCs w:val="24"/>
        </w:rPr>
        <w:t>8</w:t>
      </w:r>
      <w:r w:rsidRPr="001611AD">
        <w:rPr>
          <w:rFonts w:ascii="Arial" w:hAnsi="Arial" w:cs="Arial"/>
          <w:b/>
          <w:sz w:val="24"/>
          <w:szCs w:val="24"/>
        </w:rPr>
        <w:t xml:space="preserve">: </w:t>
      </w:r>
      <w:r w:rsidR="00F35062" w:rsidRPr="001611AD">
        <w:rPr>
          <w:rFonts w:ascii="Arial" w:hAnsi="Arial" w:cs="Arial"/>
          <w:bCs/>
          <w:sz w:val="24"/>
          <w:szCs w:val="24"/>
        </w:rPr>
        <w:t>Supervision support</w:t>
      </w:r>
      <w:r w:rsidR="00405F30" w:rsidRPr="001611AD">
        <w:rPr>
          <w:rFonts w:ascii="Arial" w:hAnsi="Arial" w:cs="Arial"/>
          <w:bCs/>
          <w:sz w:val="24"/>
          <w:szCs w:val="24"/>
        </w:rPr>
        <w:t>s</w:t>
      </w:r>
      <w:r w:rsidR="00F35062" w:rsidRPr="001611AD">
        <w:rPr>
          <w:rFonts w:ascii="Arial" w:hAnsi="Arial" w:cs="Arial"/>
          <w:bCs/>
          <w:sz w:val="24"/>
          <w:szCs w:val="24"/>
        </w:rPr>
        <w:t xml:space="preserve"> the development of</w:t>
      </w:r>
      <w:r w:rsidR="00F35062" w:rsidRPr="001611AD">
        <w:rPr>
          <w:rFonts w:ascii="Arial" w:hAnsi="Arial" w:cs="Arial"/>
          <w:b/>
          <w:sz w:val="24"/>
          <w:szCs w:val="24"/>
        </w:rPr>
        <w:t xml:space="preserve"> </w:t>
      </w:r>
      <w:r w:rsidR="00F35062" w:rsidRPr="001611AD">
        <w:rPr>
          <w:rFonts w:ascii="Arial" w:hAnsi="Arial" w:cs="Arial"/>
          <w:sz w:val="24"/>
          <w:szCs w:val="24"/>
        </w:rPr>
        <w:t>p</w:t>
      </w:r>
      <w:r w:rsidRPr="001611AD">
        <w:rPr>
          <w:rFonts w:ascii="Arial" w:hAnsi="Arial" w:cs="Arial"/>
          <w:sz w:val="24"/>
          <w:szCs w:val="24"/>
        </w:rPr>
        <w:t xml:space="preserve">ractice in accordance with </w:t>
      </w:r>
      <w:r w:rsidR="00552141" w:rsidRPr="001611AD">
        <w:rPr>
          <w:rFonts w:ascii="Arial" w:hAnsi="Arial" w:cs="Arial"/>
          <w:sz w:val="24"/>
          <w:szCs w:val="24"/>
        </w:rPr>
        <w:t>relevant professional standards</w:t>
      </w:r>
      <w:r w:rsidR="00F35062" w:rsidRPr="001611AD">
        <w:rPr>
          <w:rFonts w:ascii="Arial" w:hAnsi="Arial" w:cs="Arial"/>
          <w:sz w:val="24"/>
          <w:szCs w:val="24"/>
        </w:rPr>
        <w:t xml:space="preserve">, legislation and </w:t>
      </w:r>
      <w:r w:rsidR="00405F30" w:rsidRPr="001611AD">
        <w:rPr>
          <w:rFonts w:ascii="Arial" w:hAnsi="Arial" w:cs="Arial"/>
          <w:sz w:val="24"/>
          <w:szCs w:val="24"/>
        </w:rPr>
        <w:t xml:space="preserve">guidance </w:t>
      </w:r>
    </w:p>
    <w:p w14:paraId="7B5D3C44" w14:textId="77777777" w:rsidR="00552141" w:rsidRPr="001611AD" w:rsidRDefault="00552141" w:rsidP="00552141">
      <w:pPr>
        <w:pStyle w:val="ListParagraph"/>
        <w:rPr>
          <w:rFonts w:ascii="Arial" w:hAnsi="Arial" w:cs="Arial"/>
          <w:b/>
          <w:sz w:val="24"/>
          <w:szCs w:val="24"/>
        </w:rPr>
      </w:pPr>
    </w:p>
    <w:p w14:paraId="42DE08AB" w14:textId="77777777" w:rsidR="00552141" w:rsidRPr="001611AD" w:rsidRDefault="003B42DC" w:rsidP="00552141">
      <w:pPr>
        <w:pStyle w:val="ListParagraph"/>
        <w:numPr>
          <w:ilvl w:val="0"/>
          <w:numId w:val="32"/>
        </w:numPr>
        <w:rPr>
          <w:rFonts w:ascii="Arial" w:hAnsi="Arial" w:cs="Arial"/>
          <w:sz w:val="24"/>
          <w:szCs w:val="24"/>
        </w:rPr>
      </w:pPr>
      <w:r w:rsidRPr="001611AD">
        <w:rPr>
          <w:rFonts w:ascii="Arial" w:hAnsi="Arial" w:cs="Arial"/>
          <w:b/>
          <w:sz w:val="24"/>
          <w:szCs w:val="24"/>
        </w:rPr>
        <w:t xml:space="preserve">Standard </w:t>
      </w:r>
      <w:r w:rsidR="00405F30" w:rsidRPr="001611AD">
        <w:rPr>
          <w:rFonts w:ascii="Arial" w:hAnsi="Arial" w:cs="Arial"/>
          <w:b/>
          <w:sz w:val="24"/>
          <w:szCs w:val="24"/>
        </w:rPr>
        <w:t>9</w:t>
      </w:r>
      <w:r w:rsidRPr="001611AD">
        <w:rPr>
          <w:rFonts w:ascii="Arial" w:hAnsi="Arial" w:cs="Arial"/>
          <w:b/>
          <w:sz w:val="24"/>
          <w:szCs w:val="24"/>
        </w:rPr>
        <w:t xml:space="preserve">: </w:t>
      </w:r>
      <w:r w:rsidRPr="001611AD">
        <w:rPr>
          <w:rFonts w:ascii="Arial" w:hAnsi="Arial" w:cs="Arial"/>
          <w:sz w:val="24"/>
          <w:szCs w:val="24"/>
        </w:rPr>
        <w:t>Robust quality assurance monitor</w:t>
      </w:r>
      <w:r w:rsidR="00405F30" w:rsidRPr="001611AD">
        <w:rPr>
          <w:rFonts w:ascii="Arial" w:hAnsi="Arial" w:cs="Arial"/>
          <w:sz w:val="24"/>
          <w:szCs w:val="24"/>
        </w:rPr>
        <w:t>s</w:t>
      </w:r>
      <w:r w:rsidRPr="001611AD">
        <w:rPr>
          <w:rFonts w:ascii="Arial" w:hAnsi="Arial" w:cs="Arial"/>
          <w:sz w:val="24"/>
          <w:szCs w:val="24"/>
        </w:rPr>
        <w:t xml:space="preserve"> the standard of supervision in place </w:t>
      </w:r>
    </w:p>
    <w:p w14:paraId="5AFF6DA6" w14:textId="77777777" w:rsidR="00153A15" w:rsidRPr="001611AD" w:rsidRDefault="00153A15" w:rsidP="00153A15">
      <w:pPr>
        <w:pStyle w:val="ListParagraph"/>
        <w:rPr>
          <w:rFonts w:ascii="Arial" w:hAnsi="Arial" w:cs="Arial"/>
          <w:sz w:val="24"/>
          <w:szCs w:val="24"/>
        </w:rPr>
      </w:pPr>
    </w:p>
    <w:p w14:paraId="141E57DE" w14:textId="77777777" w:rsidR="00153A15" w:rsidRPr="001611AD" w:rsidRDefault="00153A15" w:rsidP="00552141">
      <w:pPr>
        <w:pStyle w:val="ListParagraph"/>
        <w:numPr>
          <w:ilvl w:val="0"/>
          <w:numId w:val="32"/>
        </w:numPr>
        <w:rPr>
          <w:rFonts w:ascii="Arial" w:hAnsi="Arial" w:cs="Arial"/>
          <w:sz w:val="24"/>
          <w:szCs w:val="24"/>
        </w:rPr>
      </w:pPr>
      <w:r w:rsidRPr="001611AD">
        <w:rPr>
          <w:rFonts w:ascii="Arial" w:hAnsi="Arial" w:cs="Arial"/>
          <w:b/>
          <w:bCs/>
          <w:sz w:val="24"/>
          <w:szCs w:val="24"/>
        </w:rPr>
        <w:t xml:space="preserve">Standard </w:t>
      </w:r>
      <w:r w:rsidR="00405F30" w:rsidRPr="001611AD">
        <w:rPr>
          <w:rFonts w:ascii="Arial" w:hAnsi="Arial" w:cs="Arial"/>
          <w:b/>
          <w:bCs/>
          <w:sz w:val="24"/>
          <w:szCs w:val="24"/>
        </w:rPr>
        <w:t>10</w:t>
      </w:r>
      <w:r w:rsidRPr="001611AD">
        <w:rPr>
          <w:rFonts w:ascii="Arial" w:hAnsi="Arial" w:cs="Arial"/>
          <w:b/>
          <w:bCs/>
          <w:sz w:val="24"/>
          <w:szCs w:val="24"/>
        </w:rPr>
        <w:t>:</w:t>
      </w:r>
      <w:r w:rsidRPr="001611AD">
        <w:rPr>
          <w:rFonts w:ascii="Arial" w:hAnsi="Arial" w:cs="Arial"/>
          <w:sz w:val="24"/>
          <w:szCs w:val="24"/>
        </w:rPr>
        <w:t xml:space="preserve"> Supervision promotes equality and diversity and is proactive in addressing discrimination and oppression </w:t>
      </w:r>
    </w:p>
    <w:bookmarkEnd w:id="0"/>
    <w:p w14:paraId="6B1D9BF7" w14:textId="77777777" w:rsidR="00552141" w:rsidRPr="001611AD" w:rsidRDefault="00552141" w:rsidP="003B42DC">
      <w:pPr>
        <w:rPr>
          <w:rFonts w:ascii="Arial" w:hAnsi="Arial" w:cs="Arial"/>
          <w:sz w:val="24"/>
          <w:szCs w:val="24"/>
        </w:rPr>
      </w:pPr>
    </w:p>
    <w:p w14:paraId="69F53509" w14:textId="77777777" w:rsidR="00552141" w:rsidRPr="001611AD" w:rsidRDefault="002B406A" w:rsidP="003B42DC">
      <w:pPr>
        <w:rPr>
          <w:rFonts w:ascii="Arial" w:hAnsi="Arial" w:cs="Arial"/>
          <w:b/>
          <w:sz w:val="24"/>
          <w:szCs w:val="24"/>
          <w:u w:val="single"/>
        </w:rPr>
      </w:pPr>
      <w:r w:rsidRPr="001611AD">
        <w:rPr>
          <w:rFonts w:ascii="Arial" w:hAnsi="Arial" w:cs="Arial"/>
          <w:b/>
          <w:sz w:val="24"/>
          <w:szCs w:val="24"/>
          <w:u w:val="single"/>
        </w:rPr>
        <w:t xml:space="preserve">4. </w:t>
      </w:r>
      <w:r w:rsidR="00001EA8" w:rsidRPr="001611AD">
        <w:rPr>
          <w:rFonts w:ascii="Arial" w:hAnsi="Arial" w:cs="Arial"/>
          <w:b/>
          <w:sz w:val="24"/>
          <w:szCs w:val="24"/>
          <w:u w:val="single"/>
        </w:rPr>
        <w:t xml:space="preserve"> Methods of supervision</w:t>
      </w:r>
      <w:r w:rsidR="00EC2663" w:rsidRPr="001611AD">
        <w:rPr>
          <w:rFonts w:ascii="Arial" w:hAnsi="Arial" w:cs="Arial"/>
          <w:b/>
          <w:sz w:val="24"/>
          <w:szCs w:val="24"/>
          <w:u w:val="single"/>
        </w:rPr>
        <w:t xml:space="preserve"> and associated roles and responsibilities </w:t>
      </w:r>
    </w:p>
    <w:p w14:paraId="7F008018" w14:textId="77777777" w:rsidR="00576E8B" w:rsidRPr="001611AD" w:rsidRDefault="002B406A" w:rsidP="00576E8B">
      <w:pPr>
        <w:rPr>
          <w:rFonts w:ascii="Arial" w:hAnsi="Arial" w:cs="Arial"/>
          <w:sz w:val="24"/>
          <w:szCs w:val="24"/>
        </w:rPr>
      </w:pPr>
      <w:r w:rsidRPr="001611AD">
        <w:rPr>
          <w:rFonts w:ascii="Arial" w:hAnsi="Arial" w:cs="Arial"/>
          <w:b/>
          <w:sz w:val="24"/>
          <w:szCs w:val="24"/>
        </w:rPr>
        <w:t>4.</w:t>
      </w:r>
      <w:r w:rsidR="00EC2663" w:rsidRPr="001611AD">
        <w:rPr>
          <w:rFonts w:ascii="Arial" w:hAnsi="Arial" w:cs="Arial"/>
          <w:b/>
          <w:sz w:val="24"/>
          <w:szCs w:val="24"/>
        </w:rPr>
        <w:t xml:space="preserve">1 </w:t>
      </w:r>
      <w:r w:rsidR="007729F4" w:rsidRPr="001611AD">
        <w:rPr>
          <w:rFonts w:ascii="Arial" w:hAnsi="Arial" w:cs="Arial"/>
          <w:b/>
          <w:sz w:val="24"/>
          <w:szCs w:val="24"/>
        </w:rPr>
        <w:t>Individual Supervision M</w:t>
      </w:r>
      <w:r w:rsidR="00EC2663" w:rsidRPr="001611AD">
        <w:rPr>
          <w:rFonts w:ascii="Arial" w:hAnsi="Arial" w:cs="Arial"/>
          <w:b/>
          <w:sz w:val="24"/>
          <w:szCs w:val="24"/>
        </w:rPr>
        <w:t xml:space="preserve">eeting </w:t>
      </w:r>
    </w:p>
    <w:p w14:paraId="513F1327" w14:textId="77777777" w:rsidR="00552141" w:rsidRPr="001611AD" w:rsidRDefault="001746F7" w:rsidP="00955692">
      <w:pPr>
        <w:rPr>
          <w:rFonts w:ascii="Arial" w:hAnsi="Arial" w:cs="Arial"/>
          <w:sz w:val="24"/>
          <w:szCs w:val="24"/>
        </w:rPr>
      </w:pPr>
      <w:r w:rsidRPr="001611AD">
        <w:rPr>
          <w:rFonts w:ascii="Arial" w:hAnsi="Arial" w:cs="Arial"/>
          <w:sz w:val="24"/>
          <w:szCs w:val="24"/>
        </w:rPr>
        <w:t xml:space="preserve">The principle method of supervision is a </w:t>
      </w:r>
      <w:r w:rsidR="00231129" w:rsidRPr="001611AD">
        <w:rPr>
          <w:rFonts w:ascii="Arial" w:hAnsi="Arial" w:cs="Arial"/>
          <w:sz w:val="24"/>
          <w:szCs w:val="24"/>
        </w:rPr>
        <w:t>one to one meeting between supervisor and supervisee</w:t>
      </w:r>
      <w:r w:rsidR="00A90B60" w:rsidRPr="001611AD">
        <w:rPr>
          <w:rFonts w:ascii="Arial" w:hAnsi="Arial" w:cs="Arial"/>
          <w:sz w:val="24"/>
          <w:szCs w:val="24"/>
        </w:rPr>
        <w:t xml:space="preserve"> – this is called an </w:t>
      </w:r>
      <w:r w:rsidR="00A90B60" w:rsidRPr="001611AD">
        <w:rPr>
          <w:rFonts w:ascii="Arial" w:hAnsi="Arial" w:cs="Arial"/>
          <w:b/>
          <w:sz w:val="24"/>
          <w:szCs w:val="24"/>
        </w:rPr>
        <w:t>“Individual Supervision Meeting”</w:t>
      </w:r>
      <w:r w:rsidR="0020083A" w:rsidRPr="001611AD">
        <w:rPr>
          <w:rFonts w:ascii="Arial" w:hAnsi="Arial" w:cs="Arial"/>
          <w:sz w:val="24"/>
          <w:szCs w:val="24"/>
        </w:rPr>
        <w:t xml:space="preserve">. This is protected time without interruptions </w:t>
      </w:r>
    </w:p>
    <w:p w14:paraId="7BCE9183" w14:textId="77777777" w:rsidR="007729F4" w:rsidRPr="006E05F9" w:rsidRDefault="001746F7" w:rsidP="007729F4">
      <w:pPr>
        <w:pStyle w:val="ListParagraph"/>
        <w:numPr>
          <w:ilvl w:val="0"/>
          <w:numId w:val="11"/>
        </w:numPr>
        <w:rPr>
          <w:rFonts w:ascii="Arial" w:hAnsi="Arial" w:cs="Arial"/>
          <w:b/>
          <w:sz w:val="24"/>
          <w:szCs w:val="24"/>
        </w:rPr>
      </w:pPr>
      <w:r w:rsidRPr="006E05F9">
        <w:rPr>
          <w:rFonts w:ascii="Arial" w:hAnsi="Arial" w:cs="Arial"/>
          <w:sz w:val="24"/>
          <w:szCs w:val="24"/>
        </w:rPr>
        <w:t xml:space="preserve">It contains 2 key elements - </w:t>
      </w:r>
      <w:r w:rsidRPr="006E05F9">
        <w:rPr>
          <w:rFonts w:ascii="Arial" w:hAnsi="Arial" w:cs="Arial"/>
          <w:b/>
          <w:bCs/>
          <w:sz w:val="24"/>
          <w:szCs w:val="24"/>
        </w:rPr>
        <w:t xml:space="preserve">Professional Supervision </w:t>
      </w:r>
      <w:r w:rsidRPr="006E05F9">
        <w:rPr>
          <w:rFonts w:ascii="Arial" w:hAnsi="Arial" w:cs="Arial"/>
          <w:sz w:val="24"/>
          <w:szCs w:val="24"/>
        </w:rPr>
        <w:t>and</w:t>
      </w:r>
      <w:r w:rsidRPr="006E05F9">
        <w:rPr>
          <w:rFonts w:ascii="Arial" w:hAnsi="Arial" w:cs="Arial"/>
          <w:b/>
          <w:bCs/>
          <w:sz w:val="24"/>
          <w:szCs w:val="24"/>
        </w:rPr>
        <w:t xml:space="preserve"> Practice Supervision</w:t>
      </w:r>
      <w:r w:rsidRPr="006E05F9">
        <w:rPr>
          <w:rFonts w:ascii="Arial" w:hAnsi="Arial" w:cs="Arial"/>
          <w:sz w:val="24"/>
          <w:szCs w:val="24"/>
        </w:rPr>
        <w:t xml:space="preserve"> - these take place within the same meeting but are rec</w:t>
      </w:r>
      <w:r w:rsidR="00552141" w:rsidRPr="006E05F9">
        <w:rPr>
          <w:rFonts w:ascii="Arial" w:hAnsi="Arial" w:cs="Arial"/>
          <w:sz w:val="24"/>
          <w:szCs w:val="24"/>
        </w:rPr>
        <w:t xml:space="preserve">orded separately </w:t>
      </w:r>
    </w:p>
    <w:p w14:paraId="3EB14055" w14:textId="77777777" w:rsidR="00EE59BA" w:rsidRPr="006E05F9" w:rsidRDefault="00EE59BA" w:rsidP="00EE59BA">
      <w:pPr>
        <w:pStyle w:val="ListParagraph"/>
        <w:rPr>
          <w:rFonts w:ascii="Arial" w:hAnsi="Arial" w:cs="Arial"/>
          <w:b/>
          <w:sz w:val="24"/>
          <w:szCs w:val="24"/>
        </w:rPr>
      </w:pPr>
    </w:p>
    <w:p w14:paraId="30FDCC87" w14:textId="77777777" w:rsidR="003D2023" w:rsidRPr="006E05F9" w:rsidRDefault="00EC2663" w:rsidP="007729F4">
      <w:pPr>
        <w:pStyle w:val="ListParagraph"/>
        <w:numPr>
          <w:ilvl w:val="0"/>
          <w:numId w:val="11"/>
        </w:numPr>
        <w:rPr>
          <w:rFonts w:ascii="Arial" w:hAnsi="Arial" w:cs="Arial"/>
          <w:sz w:val="24"/>
          <w:szCs w:val="24"/>
        </w:rPr>
      </w:pPr>
      <w:bookmarkStart w:id="1" w:name="_Hlk71908323"/>
      <w:r w:rsidRPr="006E05F9">
        <w:rPr>
          <w:rFonts w:ascii="Arial" w:hAnsi="Arial" w:cs="Arial"/>
          <w:b/>
          <w:sz w:val="24"/>
          <w:szCs w:val="24"/>
        </w:rPr>
        <w:t xml:space="preserve">At </w:t>
      </w:r>
      <w:r w:rsidR="008C0259" w:rsidRPr="006E05F9">
        <w:rPr>
          <w:rFonts w:ascii="Arial" w:hAnsi="Arial" w:cs="Arial"/>
          <w:b/>
          <w:sz w:val="24"/>
          <w:szCs w:val="24"/>
        </w:rPr>
        <w:t xml:space="preserve">least 10 </w:t>
      </w:r>
      <w:r w:rsidR="00F915D3" w:rsidRPr="006E05F9">
        <w:rPr>
          <w:rFonts w:ascii="Arial" w:hAnsi="Arial" w:cs="Arial"/>
          <w:b/>
          <w:sz w:val="24"/>
          <w:szCs w:val="24"/>
        </w:rPr>
        <w:t xml:space="preserve">Individual Supervision Meetings </w:t>
      </w:r>
      <w:r w:rsidR="0089141B" w:rsidRPr="006E05F9">
        <w:rPr>
          <w:rFonts w:ascii="Arial" w:hAnsi="Arial" w:cs="Arial"/>
          <w:b/>
          <w:sz w:val="24"/>
          <w:szCs w:val="24"/>
        </w:rPr>
        <w:t xml:space="preserve">should </w:t>
      </w:r>
      <w:r w:rsidR="008C0259" w:rsidRPr="006E05F9">
        <w:rPr>
          <w:rFonts w:ascii="Arial" w:hAnsi="Arial" w:cs="Arial"/>
          <w:b/>
          <w:sz w:val="24"/>
          <w:szCs w:val="24"/>
        </w:rPr>
        <w:t>take place</w:t>
      </w:r>
      <w:r w:rsidR="00F915D3" w:rsidRPr="006E05F9">
        <w:rPr>
          <w:rFonts w:ascii="Arial" w:hAnsi="Arial" w:cs="Arial"/>
          <w:b/>
          <w:sz w:val="24"/>
          <w:szCs w:val="24"/>
        </w:rPr>
        <w:t xml:space="preserve"> each financial year</w:t>
      </w:r>
      <w:r w:rsidR="00536856" w:rsidRPr="006E05F9">
        <w:rPr>
          <w:rFonts w:ascii="Arial" w:hAnsi="Arial" w:cs="Arial"/>
          <w:sz w:val="24"/>
          <w:szCs w:val="24"/>
        </w:rPr>
        <w:t xml:space="preserve">. </w:t>
      </w:r>
      <w:r w:rsidR="00552141" w:rsidRPr="006E05F9">
        <w:rPr>
          <w:rFonts w:ascii="Arial" w:hAnsi="Arial" w:cs="Arial"/>
          <w:sz w:val="24"/>
          <w:szCs w:val="24"/>
        </w:rPr>
        <w:t xml:space="preserve">Students, </w:t>
      </w:r>
      <w:r w:rsidR="003D2023" w:rsidRPr="006E05F9">
        <w:rPr>
          <w:rFonts w:ascii="Arial" w:hAnsi="Arial" w:cs="Arial"/>
          <w:sz w:val="24"/>
          <w:szCs w:val="24"/>
        </w:rPr>
        <w:t>NQSW</w:t>
      </w:r>
      <w:r w:rsidR="00552141" w:rsidRPr="006E05F9">
        <w:rPr>
          <w:rFonts w:ascii="Arial" w:hAnsi="Arial" w:cs="Arial"/>
          <w:sz w:val="24"/>
          <w:szCs w:val="24"/>
        </w:rPr>
        <w:t>s</w:t>
      </w:r>
      <w:r w:rsidR="003D2023" w:rsidRPr="006E05F9">
        <w:rPr>
          <w:rFonts w:ascii="Arial" w:hAnsi="Arial" w:cs="Arial"/>
          <w:sz w:val="24"/>
          <w:szCs w:val="24"/>
        </w:rPr>
        <w:t xml:space="preserve"> and S</w:t>
      </w:r>
      <w:r w:rsidR="00552141" w:rsidRPr="006E05F9">
        <w:rPr>
          <w:rFonts w:ascii="Arial" w:hAnsi="Arial" w:cs="Arial"/>
          <w:sz w:val="24"/>
          <w:szCs w:val="24"/>
        </w:rPr>
        <w:t xml:space="preserve">ocial </w:t>
      </w:r>
      <w:r w:rsidR="003D2023" w:rsidRPr="006E05F9">
        <w:rPr>
          <w:rFonts w:ascii="Arial" w:hAnsi="Arial" w:cs="Arial"/>
          <w:sz w:val="24"/>
          <w:szCs w:val="24"/>
        </w:rPr>
        <w:t>W</w:t>
      </w:r>
      <w:r w:rsidR="00552141" w:rsidRPr="006E05F9">
        <w:rPr>
          <w:rFonts w:ascii="Arial" w:hAnsi="Arial" w:cs="Arial"/>
          <w:sz w:val="24"/>
          <w:szCs w:val="24"/>
        </w:rPr>
        <w:t>ork</w:t>
      </w:r>
      <w:r w:rsidR="003D2023" w:rsidRPr="006E05F9">
        <w:rPr>
          <w:rFonts w:ascii="Arial" w:hAnsi="Arial" w:cs="Arial"/>
          <w:sz w:val="24"/>
          <w:szCs w:val="24"/>
        </w:rPr>
        <w:t xml:space="preserve"> Apprentice</w:t>
      </w:r>
      <w:r w:rsidR="00B87D1C" w:rsidRPr="006E05F9">
        <w:rPr>
          <w:rFonts w:ascii="Arial" w:hAnsi="Arial" w:cs="Arial"/>
          <w:sz w:val="24"/>
          <w:szCs w:val="24"/>
        </w:rPr>
        <w:t>s</w:t>
      </w:r>
      <w:r w:rsidR="003D2023" w:rsidRPr="006E05F9">
        <w:rPr>
          <w:rFonts w:ascii="Arial" w:hAnsi="Arial" w:cs="Arial"/>
          <w:sz w:val="24"/>
          <w:szCs w:val="24"/>
        </w:rPr>
        <w:t xml:space="preserve"> will have additional arrangements in place </w:t>
      </w:r>
      <w:r w:rsidR="00552141" w:rsidRPr="006E05F9">
        <w:rPr>
          <w:rFonts w:ascii="Arial" w:hAnsi="Arial" w:cs="Arial"/>
          <w:sz w:val="24"/>
          <w:szCs w:val="24"/>
        </w:rPr>
        <w:t xml:space="preserve">which </w:t>
      </w:r>
      <w:r w:rsidR="0089141B" w:rsidRPr="006E05F9">
        <w:rPr>
          <w:rFonts w:ascii="Arial" w:hAnsi="Arial" w:cs="Arial"/>
          <w:sz w:val="24"/>
          <w:szCs w:val="24"/>
        </w:rPr>
        <w:t xml:space="preserve">should </w:t>
      </w:r>
      <w:r w:rsidR="003D2023" w:rsidRPr="006E05F9">
        <w:rPr>
          <w:rFonts w:ascii="Arial" w:hAnsi="Arial" w:cs="Arial"/>
          <w:sz w:val="24"/>
          <w:szCs w:val="24"/>
        </w:rPr>
        <w:t xml:space="preserve">be followed, however, the formal one to one meeting format </w:t>
      </w:r>
      <w:r w:rsidR="0089141B" w:rsidRPr="006E05F9">
        <w:rPr>
          <w:rFonts w:ascii="Arial" w:hAnsi="Arial" w:cs="Arial"/>
          <w:sz w:val="24"/>
          <w:szCs w:val="24"/>
        </w:rPr>
        <w:t xml:space="preserve">should </w:t>
      </w:r>
      <w:r w:rsidR="003D2023" w:rsidRPr="006E05F9">
        <w:rPr>
          <w:rFonts w:ascii="Arial" w:hAnsi="Arial" w:cs="Arial"/>
          <w:sz w:val="24"/>
          <w:szCs w:val="24"/>
        </w:rPr>
        <w:t xml:space="preserve">still be followed.  </w:t>
      </w:r>
    </w:p>
    <w:bookmarkEnd w:id="1"/>
    <w:p w14:paraId="139C341B" w14:textId="77777777" w:rsidR="00F911FF" w:rsidRPr="006E05F9" w:rsidRDefault="00F911FF" w:rsidP="00F911FF">
      <w:pPr>
        <w:pStyle w:val="ListParagraph"/>
        <w:rPr>
          <w:rFonts w:ascii="Arial" w:hAnsi="Arial" w:cs="Arial"/>
          <w:sz w:val="24"/>
          <w:szCs w:val="24"/>
        </w:rPr>
      </w:pPr>
    </w:p>
    <w:p w14:paraId="6A87BA36" w14:textId="2D2B647D" w:rsidR="00F911FF" w:rsidRPr="006E05F9" w:rsidRDefault="00F911FF" w:rsidP="00F911FF">
      <w:pPr>
        <w:pStyle w:val="ListParagraph"/>
        <w:numPr>
          <w:ilvl w:val="0"/>
          <w:numId w:val="11"/>
        </w:numPr>
        <w:rPr>
          <w:rFonts w:ascii="Arial" w:hAnsi="Arial" w:cs="Arial"/>
          <w:sz w:val="24"/>
          <w:szCs w:val="24"/>
        </w:rPr>
      </w:pPr>
      <w:bookmarkStart w:id="2" w:name="_Hlk71908339"/>
      <w:r w:rsidRPr="006E05F9">
        <w:rPr>
          <w:rFonts w:ascii="Arial" w:hAnsi="Arial" w:cs="Arial"/>
          <w:sz w:val="24"/>
          <w:szCs w:val="24"/>
        </w:rPr>
        <w:t xml:space="preserve">Twice a year, the </w:t>
      </w:r>
      <w:r w:rsidR="00CB7D95" w:rsidRPr="006E05F9">
        <w:rPr>
          <w:rFonts w:ascii="Arial" w:hAnsi="Arial" w:cs="Arial"/>
          <w:sz w:val="24"/>
          <w:szCs w:val="24"/>
        </w:rPr>
        <w:t>s</w:t>
      </w:r>
      <w:r w:rsidRPr="006E05F9">
        <w:rPr>
          <w:rFonts w:ascii="Arial" w:hAnsi="Arial" w:cs="Arial"/>
          <w:sz w:val="24"/>
          <w:szCs w:val="24"/>
        </w:rPr>
        <w:t xml:space="preserve">upervisee </w:t>
      </w:r>
      <w:r w:rsidR="0089141B" w:rsidRPr="006E05F9">
        <w:rPr>
          <w:rFonts w:ascii="Arial" w:hAnsi="Arial" w:cs="Arial"/>
          <w:sz w:val="24"/>
          <w:szCs w:val="24"/>
        </w:rPr>
        <w:t xml:space="preserve">should </w:t>
      </w:r>
      <w:r w:rsidRPr="006E05F9">
        <w:rPr>
          <w:rFonts w:ascii="Arial" w:hAnsi="Arial" w:cs="Arial"/>
          <w:sz w:val="24"/>
          <w:szCs w:val="24"/>
        </w:rPr>
        <w:t xml:space="preserve">share a pre prepared </w:t>
      </w:r>
      <w:r w:rsidRPr="006E05F9">
        <w:rPr>
          <w:rFonts w:ascii="Arial" w:eastAsia="Arial" w:hAnsi="Arial" w:cs="Arial"/>
          <w:bCs/>
          <w:sz w:val="24"/>
          <w:szCs w:val="24"/>
        </w:rPr>
        <w:t>critical reflective piece of work (no more than 500 words) on an area of their practice within the last six months. This should be discussed in the Individual Supervision Meeting and the key points of the discussion recorded on the Supervision Template</w:t>
      </w:r>
    </w:p>
    <w:bookmarkEnd w:id="2"/>
    <w:p w14:paraId="73FF919D" w14:textId="77777777" w:rsidR="00F911FF" w:rsidRPr="006E05F9" w:rsidRDefault="00F911FF" w:rsidP="00F911FF">
      <w:pPr>
        <w:pStyle w:val="ListParagraph"/>
        <w:rPr>
          <w:rFonts w:ascii="Arial" w:hAnsi="Arial" w:cs="Arial"/>
          <w:sz w:val="24"/>
          <w:szCs w:val="24"/>
        </w:rPr>
      </w:pPr>
    </w:p>
    <w:p w14:paraId="2E8238BC" w14:textId="77777777" w:rsidR="00F911FF" w:rsidRPr="006E05F9" w:rsidRDefault="00F911FF" w:rsidP="00F911FF">
      <w:pPr>
        <w:pStyle w:val="ListParagraph"/>
        <w:numPr>
          <w:ilvl w:val="0"/>
          <w:numId w:val="11"/>
        </w:numPr>
        <w:rPr>
          <w:rFonts w:ascii="Arial" w:hAnsi="Arial" w:cs="Arial"/>
          <w:sz w:val="24"/>
          <w:szCs w:val="24"/>
        </w:rPr>
      </w:pPr>
      <w:r w:rsidRPr="006E05F9">
        <w:rPr>
          <w:rFonts w:ascii="Arial" w:hAnsi="Arial" w:cs="Arial"/>
          <w:sz w:val="24"/>
          <w:szCs w:val="24"/>
        </w:rPr>
        <w:t xml:space="preserve">At least 2 Direct Observations should take place each financial year (see Direct </w:t>
      </w:r>
      <w:r w:rsidR="00034355" w:rsidRPr="006E05F9">
        <w:rPr>
          <w:rFonts w:ascii="Arial" w:hAnsi="Arial" w:cs="Arial"/>
          <w:sz w:val="24"/>
          <w:szCs w:val="24"/>
        </w:rPr>
        <w:t>Observation</w:t>
      </w:r>
      <w:r w:rsidRPr="006E05F9">
        <w:rPr>
          <w:rFonts w:ascii="Arial" w:hAnsi="Arial" w:cs="Arial"/>
          <w:sz w:val="24"/>
          <w:szCs w:val="24"/>
        </w:rPr>
        <w:t xml:space="preserve"> section below for more details) </w:t>
      </w:r>
    </w:p>
    <w:p w14:paraId="54C75225" w14:textId="77777777" w:rsidR="00E370B4" w:rsidRPr="006E05F9" w:rsidRDefault="00E370B4" w:rsidP="00F911FF">
      <w:pPr>
        <w:pStyle w:val="ListParagraph"/>
        <w:rPr>
          <w:rFonts w:ascii="Arial" w:hAnsi="Arial" w:cs="Arial"/>
          <w:sz w:val="24"/>
          <w:szCs w:val="24"/>
        </w:rPr>
      </w:pPr>
    </w:p>
    <w:p w14:paraId="7DA74B13" w14:textId="77777777" w:rsidR="00E370B4" w:rsidRPr="006E05F9" w:rsidRDefault="00E370B4" w:rsidP="007729F4">
      <w:pPr>
        <w:pStyle w:val="ListParagraph"/>
        <w:numPr>
          <w:ilvl w:val="0"/>
          <w:numId w:val="11"/>
        </w:numPr>
        <w:rPr>
          <w:rFonts w:ascii="Arial" w:hAnsi="Arial" w:cs="Arial"/>
          <w:sz w:val="24"/>
          <w:szCs w:val="24"/>
        </w:rPr>
      </w:pPr>
      <w:r w:rsidRPr="006E05F9">
        <w:rPr>
          <w:rFonts w:ascii="Arial" w:hAnsi="Arial" w:cs="Arial"/>
          <w:sz w:val="24"/>
          <w:szCs w:val="24"/>
        </w:rPr>
        <w:t>1.5 hours should be scheduled for the meeting to ensure there is time to cover all agenda items. The meeting should last no longer than 1.5 hours and should end once all matters have been discussed</w:t>
      </w:r>
    </w:p>
    <w:p w14:paraId="15F81EDA" w14:textId="77777777" w:rsidR="00E370B4" w:rsidRPr="006E05F9" w:rsidRDefault="00E370B4" w:rsidP="00E370B4">
      <w:pPr>
        <w:pStyle w:val="ListParagraph"/>
        <w:rPr>
          <w:rFonts w:ascii="Arial" w:hAnsi="Arial" w:cs="Arial"/>
          <w:sz w:val="24"/>
          <w:szCs w:val="24"/>
        </w:rPr>
      </w:pPr>
    </w:p>
    <w:p w14:paraId="6AC449EA" w14:textId="77777777" w:rsidR="00E370B4" w:rsidRPr="006E05F9" w:rsidRDefault="00E370B4" w:rsidP="00E370B4">
      <w:pPr>
        <w:pStyle w:val="ListParagraph"/>
        <w:numPr>
          <w:ilvl w:val="0"/>
          <w:numId w:val="11"/>
        </w:numPr>
        <w:rPr>
          <w:rFonts w:ascii="Arial" w:hAnsi="Arial" w:cs="Arial"/>
          <w:sz w:val="24"/>
          <w:szCs w:val="24"/>
        </w:rPr>
      </w:pPr>
      <w:r w:rsidRPr="006E05F9">
        <w:rPr>
          <w:rFonts w:ascii="Arial" w:hAnsi="Arial" w:cs="Arial"/>
          <w:sz w:val="24"/>
          <w:szCs w:val="24"/>
        </w:rPr>
        <w:t xml:space="preserve">All parties </w:t>
      </w:r>
      <w:r w:rsidR="009E5224" w:rsidRPr="006E05F9">
        <w:rPr>
          <w:rFonts w:ascii="Arial" w:hAnsi="Arial" w:cs="Arial"/>
          <w:sz w:val="24"/>
          <w:szCs w:val="24"/>
        </w:rPr>
        <w:t>should</w:t>
      </w:r>
      <w:r w:rsidRPr="006E05F9">
        <w:rPr>
          <w:rFonts w:ascii="Arial" w:hAnsi="Arial" w:cs="Arial"/>
          <w:sz w:val="24"/>
          <w:szCs w:val="24"/>
        </w:rPr>
        <w:t xml:space="preserve"> arrive on time </w:t>
      </w:r>
    </w:p>
    <w:p w14:paraId="0754831B" w14:textId="77777777" w:rsidR="00E370B4" w:rsidRPr="006E05F9" w:rsidRDefault="00E370B4" w:rsidP="00E370B4">
      <w:pPr>
        <w:pStyle w:val="ListParagraph"/>
        <w:rPr>
          <w:rFonts w:ascii="Arial" w:hAnsi="Arial" w:cs="Arial"/>
          <w:sz w:val="24"/>
          <w:szCs w:val="24"/>
        </w:rPr>
      </w:pPr>
    </w:p>
    <w:p w14:paraId="50366844" w14:textId="1FE5E677" w:rsidR="007729F4" w:rsidRPr="006E05F9" w:rsidRDefault="00536856" w:rsidP="00E370B4">
      <w:pPr>
        <w:pStyle w:val="ListParagraph"/>
        <w:numPr>
          <w:ilvl w:val="0"/>
          <w:numId w:val="11"/>
        </w:numPr>
        <w:rPr>
          <w:rFonts w:ascii="Arial" w:hAnsi="Arial" w:cs="Arial"/>
          <w:sz w:val="24"/>
          <w:szCs w:val="24"/>
        </w:rPr>
      </w:pPr>
      <w:r w:rsidRPr="006E05F9">
        <w:rPr>
          <w:rFonts w:ascii="Arial" w:hAnsi="Arial" w:cs="Arial"/>
          <w:sz w:val="24"/>
          <w:szCs w:val="24"/>
        </w:rPr>
        <w:t xml:space="preserve">All meetings </w:t>
      </w:r>
      <w:r w:rsidR="00094CE1" w:rsidRPr="006E05F9">
        <w:rPr>
          <w:rFonts w:ascii="Arial" w:hAnsi="Arial" w:cs="Arial"/>
          <w:sz w:val="24"/>
          <w:szCs w:val="24"/>
        </w:rPr>
        <w:t>should</w:t>
      </w:r>
      <w:r w:rsidRPr="006E05F9">
        <w:rPr>
          <w:rFonts w:ascii="Arial" w:hAnsi="Arial" w:cs="Arial"/>
          <w:sz w:val="24"/>
          <w:szCs w:val="24"/>
        </w:rPr>
        <w:t xml:space="preserve"> be diarised annually in advance and should not be cancelled or postponed, unless there are exceptional circumstances. Any cancellation of postponed session </w:t>
      </w:r>
      <w:r w:rsidR="003235D2" w:rsidRPr="006E05F9">
        <w:rPr>
          <w:rFonts w:ascii="Arial" w:hAnsi="Arial" w:cs="Arial"/>
          <w:sz w:val="24"/>
          <w:szCs w:val="24"/>
        </w:rPr>
        <w:t>should</w:t>
      </w:r>
      <w:r w:rsidRPr="006E05F9">
        <w:rPr>
          <w:rFonts w:ascii="Arial" w:hAnsi="Arial" w:cs="Arial"/>
          <w:sz w:val="24"/>
          <w:szCs w:val="24"/>
        </w:rPr>
        <w:t xml:space="preserve"> be </w:t>
      </w:r>
      <w:r w:rsidR="001746F7" w:rsidRPr="006E05F9">
        <w:rPr>
          <w:rFonts w:ascii="Arial" w:hAnsi="Arial" w:cs="Arial"/>
          <w:sz w:val="24"/>
          <w:szCs w:val="24"/>
        </w:rPr>
        <w:t xml:space="preserve">rearranged within 24 hours for a date no later than 5 </w:t>
      </w:r>
      <w:r w:rsidR="007729F4" w:rsidRPr="006E05F9">
        <w:rPr>
          <w:rFonts w:ascii="Arial" w:hAnsi="Arial" w:cs="Arial"/>
          <w:sz w:val="24"/>
          <w:szCs w:val="24"/>
        </w:rPr>
        <w:t>working days</w:t>
      </w:r>
      <w:r w:rsidRPr="006E05F9">
        <w:rPr>
          <w:rFonts w:ascii="Arial" w:hAnsi="Arial" w:cs="Arial"/>
          <w:sz w:val="24"/>
          <w:szCs w:val="24"/>
        </w:rPr>
        <w:t xml:space="preserve"> </w:t>
      </w:r>
      <w:r w:rsidR="003235D2" w:rsidRPr="006E05F9">
        <w:rPr>
          <w:rFonts w:ascii="Arial" w:hAnsi="Arial" w:cs="Arial"/>
          <w:sz w:val="24"/>
          <w:szCs w:val="24"/>
        </w:rPr>
        <w:t>where possible</w:t>
      </w:r>
    </w:p>
    <w:p w14:paraId="524AE127" w14:textId="77777777" w:rsidR="007729F4" w:rsidRPr="006E05F9" w:rsidRDefault="007729F4" w:rsidP="007729F4">
      <w:pPr>
        <w:pStyle w:val="ListParagraph"/>
        <w:rPr>
          <w:rFonts w:ascii="Arial" w:hAnsi="Arial" w:cs="Arial"/>
          <w:sz w:val="24"/>
          <w:szCs w:val="24"/>
        </w:rPr>
      </w:pPr>
    </w:p>
    <w:p w14:paraId="1DAC76F4" w14:textId="77777777" w:rsidR="00271350" w:rsidRPr="006E05F9" w:rsidRDefault="00536856" w:rsidP="00271350">
      <w:pPr>
        <w:pStyle w:val="ListParagraph"/>
        <w:numPr>
          <w:ilvl w:val="0"/>
          <w:numId w:val="11"/>
        </w:numPr>
        <w:rPr>
          <w:rFonts w:ascii="Arial" w:hAnsi="Arial" w:cs="Arial"/>
          <w:sz w:val="24"/>
          <w:szCs w:val="24"/>
        </w:rPr>
      </w:pPr>
      <w:r w:rsidRPr="006E05F9">
        <w:rPr>
          <w:rFonts w:ascii="Arial" w:hAnsi="Arial" w:cs="Arial"/>
          <w:sz w:val="24"/>
          <w:szCs w:val="24"/>
        </w:rPr>
        <w:t xml:space="preserve">Additional meetings should take place as required in accordance with individual staff </w:t>
      </w:r>
      <w:r w:rsidR="001746F7" w:rsidRPr="006E05F9">
        <w:rPr>
          <w:rFonts w:ascii="Arial" w:hAnsi="Arial" w:cs="Arial"/>
          <w:sz w:val="24"/>
          <w:szCs w:val="24"/>
        </w:rPr>
        <w:t>circumstances e.g. probation period, additional support required or performance management concerns</w:t>
      </w:r>
    </w:p>
    <w:p w14:paraId="7C5C23B0" w14:textId="77777777" w:rsidR="00271350" w:rsidRPr="006E05F9" w:rsidRDefault="00271350" w:rsidP="00271350">
      <w:pPr>
        <w:pStyle w:val="ListParagraph"/>
        <w:rPr>
          <w:rFonts w:ascii="Arial" w:hAnsi="Arial" w:cs="Arial"/>
          <w:sz w:val="24"/>
          <w:szCs w:val="24"/>
        </w:rPr>
      </w:pPr>
    </w:p>
    <w:p w14:paraId="75D207DA" w14:textId="77777777" w:rsidR="007729F4" w:rsidRPr="006E05F9" w:rsidRDefault="00271350" w:rsidP="00271350">
      <w:pPr>
        <w:pStyle w:val="ListParagraph"/>
        <w:numPr>
          <w:ilvl w:val="0"/>
          <w:numId w:val="11"/>
        </w:numPr>
        <w:rPr>
          <w:rFonts w:ascii="Arial" w:hAnsi="Arial" w:cs="Arial"/>
          <w:sz w:val="24"/>
          <w:szCs w:val="24"/>
        </w:rPr>
      </w:pPr>
      <w:r w:rsidRPr="006E05F9">
        <w:rPr>
          <w:rFonts w:ascii="Arial" w:hAnsi="Arial" w:cs="Arial"/>
          <w:sz w:val="24"/>
          <w:szCs w:val="24"/>
        </w:rPr>
        <w:t>The meeting should take place in a quiet, comfortable space that offers privacy for the duration of the meeting</w:t>
      </w:r>
      <w:r w:rsidR="00BE1A87" w:rsidRPr="006E05F9">
        <w:rPr>
          <w:rFonts w:ascii="Arial" w:hAnsi="Arial" w:cs="Arial"/>
          <w:sz w:val="24"/>
          <w:szCs w:val="24"/>
        </w:rPr>
        <w:t xml:space="preserve"> </w:t>
      </w:r>
    </w:p>
    <w:p w14:paraId="15842C36" w14:textId="4DDA0D85" w:rsidR="007729F4" w:rsidRPr="006E05F9" w:rsidRDefault="00A90B60" w:rsidP="00271350">
      <w:pPr>
        <w:numPr>
          <w:ilvl w:val="0"/>
          <w:numId w:val="37"/>
        </w:numPr>
        <w:autoSpaceDE w:val="0"/>
        <w:autoSpaceDN w:val="0"/>
        <w:adjustRightInd w:val="0"/>
        <w:spacing w:after="0" w:line="240" w:lineRule="auto"/>
        <w:rPr>
          <w:rFonts w:ascii="Arial" w:hAnsi="Arial" w:cs="Arial"/>
          <w:sz w:val="24"/>
          <w:szCs w:val="24"/>
        </w:rPr>
      </w:pPr>
      <w:r w:rsidRPr="006E05F9">
        <w:rPr>
          <w:rFonts w:ascii="Arial" w:hAnsi="Arial" w:cs="Arial"/>
          <w:sz w:val="24"/>
          <w:szCs w:val="24"/>
        </w:rPr>
        <w:t>A Supervision A</w:t>
      </w:r>
      <w:r w:rsidR="001D0B84" w:rsidRPr="006E05F9">
        <w:rPr>
          <w:rFonts w:ascii="Arial" w:hAnsi="Arial" w:cs="Arial"/>
          <w:sz w:val="24"/>
          <w:szCs w:val="24"/>
        </w:rPr>
        <w:t xml:space="preserve">greement </w:t>
      </w:r>
      <w:r w:rsidR="00BE1A87" w:rsidRPr="006E05F9">
        <w:rPr>
          <w:rFonts w:ascii="Arial" w:hAnsi="Arial" w:cs="Arial"/>
          <w:sz w:val="24"/>
          <w:szCs w:val="24"/>
        </w:rPr>
        <w:t>should</w:t>
      </w:r>
      <w:r w:rsidR="00AA1943" w:rsidRPr="006E05F9">
        <w:rPr>
          <w:rFonts w:ascii="Arial" w:hAnsi="Arial" w:cs="Arial"/>
          <w:sz w:val="24"/>
          <w:szCs w:val="24"/>
        </w:rPr>
        <w:t xml:space="preserve"> be complete in the first </w:t>
      </w:r>
      <w:r w:rsidRPr="006E05F9">
        <w:rPr>
          <w:rFonts w:ascii="Arial" w:hAnsi="Arial" w:cs="Arial"/>
          <w:sz w:val="24"/>
          <w:szCs w:val="24"/>
        </w:rPr>
        <w:t>Individual Supervision Meeting</w:t>
      </w:r>
      <w:r w:rsidR="00B27737" w:rsidRPr="006E05F9">
        <w:rPr>
          <w:rFonts w:ascii="Arial" w:hAnsi="Arial" w:cs="Arial"/>
          <w:sz w:val="24"/>
          <w:szCs w:val="24"/>
        </w:rPr>
        <w:t xml:space="preserve"> (please see appendix 1)</w:t>
      </w:r>
      <w:r w:rsidR="00F915D3" w:rsidRPr="006E05F9">
        <w:rPr>
          <w:rFonts w:ascii="Arial" w:hAnsi="Arial" w:cs="Arial"/>
          <w:sz w:val="24"/>
          <w:szCs w:val="24"/>
        </w:rPr>
        <w:t xml:space="preserve">. The Supervision </w:t>
      </w:r>
      <w:r w:rsidR="00D73B57" w:rsidRPr="006E05F9">
        <w:rPr>
          <w:rFonts w:ascii="Arial" w:hAnsi="Arial" w:cs="Arial"/>
          <w:sz w:val="24"/>
          <w:szCs w:val="24"/>
        </w:rPr>
        <w:t>A</w:t>
      </w:r>
      <w:r w:rsidR="00F915D3" w:rsidRPr="006E05F9">
        <w:rPr>
          <w:rFonts w:ascii="Arial" w:hAnsi="Arial" w:cs="Arial"/>
          <w:sz w:val="24"/>
          <w:szCs w:val="24"/>
        </w:rPr>
        <w:t xml:space="preserve">greement </w:t>
      </w:r>
      <w:r w:rsidR="00BE1A87" w:rsidRPr="006E05F9">
        <w:rPr>
          <w:rFonts w:ascii="Arial" w:hAnsi="Arial" w:cs="Arial"/>
          <w:sz w:val="24"/>
          <w:szCs w:val="24"/>
        </w:rPr>
        <w:t>should</w:t>
      </w:r>
      <w:r w:rsidR="00F915D3" w:rsidRPr="006E05F9">
        <w:rPr>
          <w:rFonts w:ascii="Arial" w:hAnsi="Arial" w:cs="Arial"/>
          <w:sz w:val="24"/>
          <w:szCs w:val="24"/>
        </w:rPr>
        <w:t xml:space="preserve"> be completed annually</w:t>
      </w:r>
    </w:p>
    <w:p w14:paraId="0AA0CA65" w14:textId="77777777" w:rsidR="007729F4" w:rsidRPr="006E05F9" w:rsidRDefault="007729F4" w:rsidP="007729F4">
      <w:pPr>
        <w:pStyle w:val="ListParagraph"/>
        <w:rPr>
          <w:rFonts w:ascii="Arial" w:hAnsi="Arial" w:cs="Arial"/>
          <w:sz w:val="24"/>
          <w:szCs w:val="24"/>
        </w:rPr>
      </w:pPr>
    </w:p>
    <w:p w14:paraId="55812FB3" w14:textId="2A47D7B7" w:rsidR="00FD3316" w:rsidRPr="006E05F9" w:rsidRDefault="00AA1943" w:rsidP="00FD3316">
      <w:pPr>
        <w:pStyle w:val="ListParagraph"/>
        <w:numPr>
          <w:ilvl w:val="0"/>
          <w:numId w:val="11"/>
        </w:numPr>
        <w:rPr>
          <w:rFonts w:ascii="Arial" w:hAnsi="Arial" w:cs="Arial"/>
          <w:sz w:val="24"/>
          <w:szCs w:val="24"/>
        </w:rPr>
      </w:pPr>
      <w:r w:rsidRPr="006E05F9">
        <w:rPr>
          <w:rFonts w:ascii="Arial" w:hAnsi="Arial" w:cs="Arial"/>
          <w:sz w:val="24"/>
          <w:szCs w:val="24"/>
        </w:rPr>
        <w:t xml:space="preserve">An agenda </w:t>
      </w:r>
      <w:r w:rsidR="00DF7796" w:rsidRPr="006E05F9">
        <w:rPr>
          <w:rFonts w:ascii="Arial" w:hAnsi="Arial" w:cs="Arial"/>
          <w:sz w:val="24"/>
          <w:szCs w:val="24"/>
        </w:rPr>
        <w:t>should</w:t>
      </w:r>
      <w:r w:rsidRPr="006E05F9">
        <w:rPr>
          <w:rFonts w:ascii="Arial" w:hAnsi="Arial" w:cs="Arial"/>
          <w:sz w:val="24"/>
          <w:szCs w:val="24"/>
        </w:rPr>
        <w:t xml:space="preserve"> be agreed 5 working days before </w:t>
      </w:r>
      <w:r w:rsidR="00A90B60" w:rsidRPr="006E05F9">
        <w:rPr>
          <w:rFonts w:ascii="Arial" w:hAnsi="Arial" w:cs="Arial"/>
          <w:sz w:val="24"/>
          <w:szCs w:val="24"/>
        </w:rPr>
        <w:t>each Individual Supervision Meeting using the Supervision T</w:t>
      </w:r>
      <w:r w:rsidRPr="006E05F9">
        <w:rPr>
          <w:rFonts w:ascii="Arial" w:hAnsi="Arial" w:cs="Arial"/>
          <w:sz w:val="24"/>
          <w:szCs w:val="24"/>
        </w:rPr>
        <w:t>emplate</w:t>
      </w:r>
      <w:r w:rsidR="00B62DA4" w:rsidRPr="006E05F9">
        <w:rPr>
          <w:rFonts w:ascii="Arial" w:hAnsi="Arial" w:cs="Arial"/>
          <w:sz w:val="24"/>
          <w:szCs w:val="24"/>
        </w:rPr>
        <w:t xml:space="preserve"> as a guide</w:t>
      </w:r>
      <w:r w:rsidR="00576E8B" w:rsidRPr="006E05F9">
        <w:rPr>
          <w:rFonts w:ascii="Arial" w:hAnsi="Arial" w:cs="Arial"/>
          <w:sz w:val="24"/>
          <w:szCs w:val="24"/>
        </w:rPr>
        <w:t xml:space="preserve"> (</w:t>
      </w:r>
      <w:r w:rsidR="00B27737" w:rsidRPr="006E05F9">
        <w:rPr>
          <w:rFonts w:ascii="Arial" w:hAnsi="Arial" w:cs="Arial"/>
          <w:sz w:val="24"/>
          <w:szCs w:val="24"/>
        </w:rPr>
        <w:t xml:space="preserve">please </w:t>
      </w:r>
      <w:r w:rsidR="00576E8B" w:rsidRPr="006E05F9">
        <w:rPr>
          <w:rFonts w:ascii="Arial" w:hAnsi="Arial" w:cs="Arial"/>
          <w:sz w:val="24"/>
          <w:szCs w:val="24"/>
        </w:rPr>
        <w:t>see appendix 2)</w:t>
      </w:r>
      <w:r w:rsidR="007729F4" w:rsidRPr="006E05F9">
        <w:rPr>
          <w:rFonts w:ascii="Arial" w:hAnsi="Arial" w:cs="Arial"/>
          <w:sz w:val="24"/>
          <w:szCs w:val="24"/>
        </w:rPr>
        <w:t>. Additional agenda items can be added if agreed by both parties</w:t>
      </w:r>
    </w:p>
    <w:p w14:paraId="580FC9E8" w14:textId="77777777" w:rsidR="00FD3316" w:rsidRPr="006E05F9" w:rsidRDefault="00FD3316" w:rsidP="00FD3316">
      <w:pPr>
        <w:pStyle w:val="ListParagraph"/>
        <w:rPr>
          <w:rFonts w:ascii="Arial" w:hAnsi="Arial" w:cs="Arial"/>
          <w:sz w:val="24"/>
          <w:szCs w:val="24"/>
        </w:rPr>
      </w:pPr>
    </w:p>
    <w:p w14:paraId="70C1A7FD" w14:textId="77777777" w:rsidR="00F911FF" w:rsidRPr="006E05F9" w:rsidRDefault="008C0259" w:rsidP="00FD3316">
      <w:pPr>
        <w:pStyle w:val="ListParagraph"/>
        <w:numPr>
          <w:ilvl w:val="0"/>
          <w:numId w:val="11"/>
        </w:numPr>
        <w:rPr>
          <w:rFonts w:ascii="Arial" w:hAnsi="Arial" w:cs="Arial"/>
          <w:sz w:val="24"/>
          <w:szCs w:val="24"/>
        </w:rPr>
      </w:pPr>
      <w:r w:rsidRPr="006E05F9">
        <w:rPr>
          <w:rFonts w:ascii="Arial" w:hAnsi="Arial" w:cs="Arial"/>
          <w:sz w:val="24"/>
          <w:szCs w:val="24"/>
        </w:rPr>
        <w:t xml:space="preserve">All agenda items </w:t>
      </w:r>
      <w:r w:rsidR="00DF7796" w:rsidRPr="006E05F9">
        <w:rPr>
          <w:rFonts w:ascii="Arial" w:hAnsi="Arial" w:cs="Arial"/>
          <w:sz w:val="24"/>
          <w:szCs w:val="24"/>
        </w:rPr>
        <w:t xml:space="preserve">should </w:t>
      </w:r>
      <w:r w:rsidRPr="006E05F9">
        <w:rPr>
          <w:rFonts w:ascii="Arial" w:hAnsi="Arial" w:cs="Arial"/>
          <w:sz w:val="24"/>
          <w:szCs w:val="24"/>
        </w:rPr>
        <w:t xml:space="preserve">be covered in the </w:t>
      </w:r>
      <w:r w:rsidR="00576E8B" w:rsidRPr="006E05F9">
        <w:rPr>
          <w:rFonts w:ascii="Arial" w:hAnsi="Arial" w:cs="Arial"/>
          <w:sz w:val="24"/>
          <w:szCs w:val="24"/>
        </w:rPr>
        <w:t xml:space="preserve">Individual Supervision </w:t>
      </w:r>
      <w:r w:rsidR="009F550F" w:rsidRPr="006E05F9">
        <w:rPr>
          <w:rFonts w:ascii="Arial" w:hAnsi="Arial" w:cs="Arial"/>
          <w:sz w:val="24"/>
          <w:szCs w:val="24"/>
        </w:rPr>
        <w:t>Meeting, unless</w:t>
      </w:r>
      <w:r w:rsidRPr="006E05F9">
        <w:rPr>
          <w:rFonts w:ascii="Arial" w:hAnsi="Arial" w:cs="Arial"/>
          <w:sz w:val="24"/>
          <w:szCs w:val="24"/>
        </w:rPr>
        <w:t xml:space="preserve"> there is mutual agreement to remove an agenda item</w:t>
      </w:r>
      <w:r w:rsidR="00576E8B" w:rsidRPr="006E05F9">
        <w:rPr>
          <w:rFonts w:ascii="Arial" w:hAnsi="Arial" w:cs="Arial"/>
          <w:sz w:val="24"/>
          <w:szCs w:val="24"/>
        </w:rPr>
        <w:t xml:space="preserve"> </w:t>
      </w:r>
    </w:p>
    <w:p w14:paraId="50568587" w14:textId="77777777" w:rsidR="00F911FF" w:rsidRPr="006E05F9" w:rsidRDefault="00F911FF" w:rsidP="00F911FF">
      <w:pPr>
        <w:pStyle w:val="ListParagraph"/>
        <w:rPr>
          <w:rFonts w:ascii="Arial" w:hAnsi="Arial" w:cs="Arial"/>
          <w:sz w:val="24"/>
          <w:szCs w:val="24"/>
        </w:rPr>
      </w:pPr>
    </w:p>
    <w:p w14:paraId="224D662F" w14:textId="77777777" w:rsidR="007729F4" w:rsidRPr="006E05F9" w:rsidRDefault="00231129" w:rsidP="00F911FF">
      <w:pPr>
        <w:pStyle w:val="ListParagraph"/>
        <w:numPr>
          <w:ilvl w:val="0"/>
          <w:numId w:val="11"/>
        </w:numPr>
        <w:rPr>
          <w:rFonts w:ascii="Arial" w:hAnsi="Arial" w:cs="Arial"/>
          <w:sz w:val="24"/>
          <w:szCs w:val="24"/>
        </w:rPr>
      </w:pPr>
      <w:r w:rsidRPr="006E05F9">
        <w:rPr>
          <w:rFonts w:ascii="Arial" w:hAnsi="Arial" w:cs="Arial"/>
          <w:sz w:val="24"/>
          <w:szCs w:val="24"/>
        </w:rPr>
        <w:lastRenderedPageBreak/>
        <w:t xml:space="preserve">Previous agreed actions </w:t>
      </w:r>
      <w:r w:rsidR="00DF7796" w:rsidRPr="006E05F9">
        <w:rPr>
          <w:rFonts w:ascii="Arial" w:hAnsi="Arial" w:cs="Arial"/>
          <w:sz w:val="24"/>
          <w:szCs w:val="24"/>
        </w:rPr>
        <w:t xml:space="preserve">should </w:t>
      </w:r>
      <w:r w:rsidRPr="006E05F9">
        <w:rPr>
          <w:rFonts w:ascii="Arial" w:hAnsi="Arial" w:cs="Arial"/>
          <w:sz w:val="24"/>
          <w:szCs w:val="24"/>
        </w:rPr>
        <w:t xml:space="preserve">be </w:t>
      </w:r>
      <w:proofErr w:type="gramStart"/>
      <w:r w:rsidRPr="006E05F9">
        <w:rPr>
          <w:rFonts w:ascii="Arial" w:hAnsi="Arial" w:cs="Arial"/>
          <w:sz w:val="24"/>
          <w:szCs w:val="24"/>
        </w:rPr>
        <w:t>review</w:t>
      </w:r>
      <w:r w:rsidR="00576E8B" w:rsidRPr="006E05F9">
        <w:rPr>
          <w:rFonts w:ascii="Arial" w:hAnsi="Arial" w:cs="Arial"/>
          <w:sz w:val="24"/>
          <w:szCs w:val="24"/>
        </w:rPr>
        <w:t>ed</w:t>
      </w:r>
      <w:proofErr w:type="gramEnd"/>
      <w:r w:rsidR="00576E8B" w:rsidRPr="006E05F9">
        <w:rPr>
          <w:rFonts w:ascii="Arial" w:hAnsi="Arial" w:cs="Arial"/>
          <w:sz w:val="24"/>
          <w:szCs w:val="24"/>
        </w:rPr>
        <w:t xml:space="preserve"> and updates recorded on the Supervision T</w:t>
      </w:r>
      <w:r w:rsidRPr="006E05F9">
        <w:rPr>
          <w:rFonts w:ascii="Arial" w:hAnsi="Arial" w:cs="Arial"/>
          <w:sz w:val="24"/>
          <w:szCs w:val="24"/>
        </w:rPr>
        <w:t>emplate</w:t>
      </w:r>
      <w:r w:rsidR="00576E8B" w:rsidRPr="006E05F9">
        <w:rPr>
          <w:rFonts w:ascii="Arial" w:hAnsi="Arial" w:cs="Arial"/>
          <w:sz w:val="24"/>
          <w:szCs w:val="24"/>
        </w:rPr>
        <w:t xml:space="preserve"> </w:t>
      </w:r>
    </w:p>
    <w:p w14:paraId="0E55E042" w14:textId="77777777" w:rsidR="007729F4" w:rsidRPr="006E05F9" w:rsidRDefault="007729F4" w:rsidP="007729F4">
      <w:pPr>
        <w:pStyle w:val="ListParagraph"/>
        <w:rPr>
          <w:rFonts w:ascii="Arial" w:hAnsi="Arial" w:cs="Arial"/>
          <w:sz w:val="24"/>
          <w:szCs w:val="24"/>
        </w:rPr>
      </w:pPr>
    </w:p>
    <w:p w14:paraId="0F890CE3" w14:textId="77777777" w:rsidR="007729F4" w:rsidRPr="006E05F9" w:rsidRDefault="00EC2663" w:rsidP="007729F4">
      <w:pPr>
        <w:pStyle w:val="ListParagraph"/>
        <w:numPr>
          <w:ilvl w:val="0"/>
          <w:numId w:val="11"/>
        </w:numPr>
        <w:rPr>
          <w:rFonts w:ascii="Arial" w:hAnsi="Arial" w:cs="Arial"/>
          <w:sz w:val="24"/>
          <w:szCs w:val="24"/>
        </w:rPr>
      </w:pPr>
      <w:r w:rsidRPr="006E05F9">
        <w:rPr>
          <w:rFonts w:ascii="Arial" w:hAnsi="Arial" w:cs="Arial"/>
          <w:sz w:val="24"/>
          <w:szCs w:val="24"/>
        </w:rPr>
        <w:t xml:space="preserve">Actions and timescales for completion </w:t>
      </w:r>
      <w:r w:rsidR="00DF7796" w:rsidRPr="006E05F9">
        <w:rPr>
          <w:rFonts w:ascii="Arial" w:hAnsi="Arial" w:cs="Arial"/>
          <w:sz w:val="24"/>
          <w:szCs w:val="24"/>
        </w:rPr>
        <w:t xml:space="preserve">should </w:t>
      </w:r>
      <w:r w:rsidRPr="006E05F9">
        <w:rPr>
          <w:rFonts w:ascii="Arial" w:hAnsi="Arial" w:cs="Arial"/>
          <w:sz w:val="24"/>
          <w:szCs w:val="24"/>
        </w:rPr>
        <w:t>be agreed in t</w:t>
      </w:r>
      <w:r w:rsidR="00576E8B" w:rsidRPr="006E05F9">
        <w:rPr>
          <w:rFonts w:ascii="Arial" w:hAnsi="Arial" w:cs="Arial"/>
          <w:sz w:val="24"/>
          <w:szCs w:val="24"/>
        </w:rPr>
        <w:t>he meeting and recorded on the Supervision T</w:t>
      </w:r>
      <w:r w:rsidR="00D932AD" w:rsidRPr="006E05F9">
        <w:rPr>
          <w:rFonts w:ascii="Arial" w:hAnsi="Arial" w:cs="Arial"/>
          <w:sz w:val="24"/>
          <w:szCs w:val="24"/>
        </w:rPr>
        <w:t>emplate</w:t>
      </w:r>
    </w:p>
    <w:p w14:paraId="17C009D4" w14:textId="77777777" w:rsidR="007729F4" w:rsidRPr="006E05F9" w:rsidRDefault="007729F4" w:rsidP="007729F4">
      <w:pPr>
        <w:pStyle w:val="ListParagraph"/>
        <w:rPr>
          <w:rFonts w:ascii="Arial" w:hAnsi="Arial" w:cs="Arial"/>
          <w:sz w:val="24"/>
          <w:szCs w:val="24"/>
        </w:rPr>
      </w:pPr>
    </w:p>
    <w:p w14:paraId="3D45C7AF" w14:textId="5847979C" w:rsidR="0067362C" w:rsidRPr="006E05F9" w:rsidRDefault="0067362C" w:rsidP="0067362C">
      <w:pPr>
        <w:pStyle w:val="ListParagraph"/>
        <w:numPr>
          <w:ilvl w:val="0"/>
          <w:numId w:val="38"/>
        </w:numPr>
        <w:jc w:val="both"/>
        <w:rPr>
          <w:rFonts w:ascii="Arial" w:hAnsi="Arial" w:cs="Arial"/>
          <w:b/>
          <w:sz w:val="24"/>
          <w:szCs w:val="24"/>
          <w:u w:val="single"/>
        </w:rPr>
      </w:pPr>
      <w:r w:rsidRPr="006E05F9">
        <w:rPr>
          <w:rFonts w:ascii="Arial" w:hAnsi="Arial" w:cs="Arial"/>
          <w:sz w:val="24"/>
          <w:szCs w:val="24"/>
        </w:rPr>
        <w:t xml:space="preserve">All matters discussed in an Individual Supervision Meeting should be recorded on Talent Space using the Supervision Template as a guide. The only exception to this is where the </w:t>
      </w:r>
      <w:r w:rsidR="00CB7D95" w:rsidRPr="006E05F9">
        <w:rPr>
          <w:rFonts w:ascii="Arial" w:hAnsi="Arial" w:cs="Arial"/>
          <w:sz w:val="24"/>
          <w:szCs w:val="24"/>
        </w:rPr>
        <w:t>s</w:t>
      </w:r>
      <w:r w:rsidRPr="006E05F9">
        <w:rPr>
          <w:rFonts w:ascii="Arial" w:hAnsi="Arial" w:cs="Arial"/>
          <w:sz w:val="24"/>
          <w:szCs w:val="24"/>
        </w:rPr>
        <w:t xml:space="preserve">upervisee wishes to discuss a personal </w:t>
      </w:r>
      <w:proofErr w:type="gramStart"/>
      <w:r w:rsidRPr="006E05F9">
        <w:rPr>
          <w:rFonts w:ascii="Arial" w:hAnsi="Arial" w:cs="Arial"/>
          <w:sz w:val="24"/>
          <w:szCs w:val="24"/>
        </w:rPr>
        <w:t>matter</w:t>
      </w:r>
      <w:proofErr w:type="gramEnd"/>
      <w:r w:rsidRPr="006E05F9">
        <w:rPr>
          <w:rFonts w:ascii="Arial" w:hAnsi="Arial" w:cs="Arial"/>
          <w:sz w:val="24"/>
          <w:szCs w:val="24"/>
        </w:rPr>
        <w:t xml:space="preserve"> and this should be recorded separately to the Supervision Record</w:t>
      </w:r>
    </w:p>
    <w:p w14:paraId="390A4ADC" w14:textId="77777777" w:rsidR="007729F4" w:rsidRPr="006E05F9" w:rsidRDefault="007729F4" w:rsidP="007729F4">
      <w:pPr>
        <w:pStyle w:val="ListParagraph"/>
        <w:rPr>
          <w:rFonts w:ascii="Arial" w:hAnsi="Arial" w:cs="Arial"/>
          <w:sz w:val="24"/>
          <w:szCs w:val="24"/>
        </w:rPr>
      </w:pPr>
    </w:p>
    <w:p w14:paraId="5AE69BEF" w14:textId="726641FB" w:rsidR="00576E8B" w:rsidRPr="006E05F9" w:rsidRDefault="00034355" w:rsidP="00576E8B">
      <w:pPr>
        <w:pStyle w:val="ListParagraph"/>
        <w:numPr>
          <w:ilvl w:val="0"/>
          <w:numId w:val="11"/>
        </w:numPr>
        <w:rPr>
          <w:rFonts w:ascii="Arial" w:hAnsi="Arial" w:cs="Arial"/>
          <w:sz w:val="24"/>
          <w:szCs w:val="24"/>
        </w:rPr>
      </w:pPr>
      <w:bookmarkStart w:id="3" w:name="_Hlk71908718"/>
      <w:r w:rsidRPr="006E05F9">
        <w:rPr>
          <w:rFonts w:ascii="Arial" w:hAnsi="Arial" w:cs="Arial"/>
          <w:b/>
          <w:sz w:val="24"/>
          <w:szCs w:val="24"/>
          <w:u w:val="single"/>
        </w:rPr>
        <w:t xml:space="preserve">All </w:t>
      </w:r>
      <w:r w:rsidRPr="006E05F9">
        <w:rPr>
          <w:rFonts w:ascii="Arial" w:hAnsi="Arial" w:cs="Arial"/>
          <w:sz w:val="24"/>
          <w:szCs w:val="24"/>
        </w:rPr>
        <w:t xml:space="preserve">cases open to the </w:t>
      </w:r>
      <w:r w:rsidR="00A37014" w:rsidRPr="006E05F9">
        <w:rPr>
          <w:rFonts w:ascii="Arial" w:hAnsi="Arial" w:cs="Arial"/>
          <w:sz w:val="24"/>
          <w:szCs w:val="24"/>
        </w:rPr>
        <w:t>s</w:t>
      </w:r>
      <w:r w:rsidRPr="006E05F9">
        <w:rPr>
          <w:rFonts w:ascii="Arial" w:hAnsi="Arial" w:cs="Arial"/>
          <w:sz w:val="24"/>
          <w:szCs w:val="24"/>
        </w:rPr>
        <w:t>upervisee should be discussed in the Individual Supervision Meeting. N</w:t>
      </w:r>
      <w:r w:rsidR="00576E8B" w:rsidRPr="006E05F9">
        <w:rPr>
          <w:rFonts w:ascii="Arial" w:hAnsi="Arial" w:cs="Arial"/>
          <w:sz w:val="24"/>
          <w:szCs w:val="24"/>
        </w:rPr>
        <w:t xml:space="preserve">o identifiable details </w:t>
      </w:r>
      <w:r w:rsidR="001746F7" w:rsidRPr="006E05F9">
        <w:rPr>
          <w:rFonts w:ascii="Arial" w:hAnsi="Arial" w:cs="Arial"/>
          <w:sz w:val="24"/>
          <w:szCs w:val="24"/>
        </w:rPr>
        <w:t xml:space="preserve">should be recorded on the </w:t>
      </w:r>
      <w:r w:rsidR="00C1552B" w:rsidRPr="006E05F9">
        <w:rPr>
          <w:rFonts w:ascii="Arial" w:hAnsi="Arial" w:cs="Arial"/>
          <w:sz w:val="24"/>
          <w:szCs w:val="24"/>
        </w:rPr>
        <w:t>s</w:t>
      </w:r>
      <w:r w:rsidR="001746F7" w:rsidRPr="006E05F9">
        <w:rPr>
          <w:rFonts w:ascii="Arial" w:hAnsi="Arial" w:cs="Arial"/>
          <w:sz w:val="24"/>
          <w:szCs w:val="24"/>
        </w:rPr>
        <w:t xml:space="preserve">upervision </w:t>
      </w:r>
      <w:r w:rsidR="00AF6992" w:rsidRPr="006E05F9">
        <w:rPr>
          <w:rFonts w:ascii="Arial" w:hAnsi="Arial" w:cs="Arial"/>
          <w:sz w:val="24"/>
          <w:szCs w:val="24"/>
        </w:rPr>
        <w:t>record</w:t>
      </w:r>
      <w:r w:rsidR="00D932AD" w:rsidRPr="006E05F9">
        <w:rPr>
          <w:rFonts w:ascii="Arial" w:hAnsi="Arial" w:cs="Arial"/>
          <w:sz w:val="24"/>
          <w:szCs w:val="24"/>
        </w:rPr>
        <w:t xml:space="preserve">, </w:t>
      </w:r>
      <w:r w:rsidR="00576E8B" w:rsidRPr="006E05F9">
        <w:rPr>
          <w:rFonts w:ascii="Arial" w:hAnsi="Arial" w:cs="Arial"/>
          <w:sz w:val="24"/>
          <w:szCs w:val="24"/>
        </w:rPr>
        <w:t xml:space="preserve">this includes the resident’s protocol ID. </w:t>
      </w:r>
      <w:r w:rsidR="00576E8B" w:rsidRPr="006E05F9">
        <w:rPr>
          <w:rFonts w:ascii="Arial" w:hAnsi="Arial" w:cs="Arial"/>
          <w:b/>
          <w:sz w:val="24"/>
          <w:szCs w:val="24"/>
        </w:rPr>
        <w:t>D</w:t>
      </w:r>
      <w:r w:rsidR="00510ADF" w:rsidRPr="006E05F9">
        <w:rPr>
          <w:rFonts w:ascii="Arial" w:hAnsi="Arial" w:cs="Arial"/>
          <w:b/>
          <w:sz w:val="24"/>
          <w:szCs w:val="24"/>
        </w:rPr>
        <w:t>etails of the discussion should not</w:t>
      </w:r>
      <w:r w:rsidR="00576E8B" w:rsidRPr="006E05F9">
        <w:rPr>
          <w:rFonts w:ascii="Arial" w:hAnsi="Arial" w:cs="Arial"/>
          <w:b/>
          <w:sz w:val="24"/>
          <w:szCs w:val="24"/>
        </w:rPr>
        <w:t xml:space="preserve"> be recorded on the </w:t>
      </w:r>
      <w:r w:rsidR="00C1552B" w:rsidRPr="006E05F9">
        <w:rPr>
          <w:rFonts w:ascii="Arial" w:hAnsi="Arial" w:cs="Arial"/>
          <w:b/>
          <w:sz w:val="24"/>
          <w:szCs w:val="24"/>
        </w:rPr>
        <w:t>s</w:t>
      </w:r>
      <w:r w:rsidR="00576E8B" w:rsidRPr="006E05F9">
        <w:rPr>
          <w:rFonts w:ascii="Arial" w:hAnsi="Arial" w:cs="Arial"/>
          <w:b/>
          <w:sz w:val="24"/>
          <w:szCs w:val="24"/>
        </w:rPr>
        <w:t xml:space="preserve">upervision </w:t>
      </w:r>
      <w:r w:rsidR="00C1552B" w:rsidRPr="006E05F9">
        <w:rPr>
          <w:rFonts w:ascii="Arial" w:hAnsi="Arial" w:cs="Arial"/>
          <w:b/>
          <w:sz w:val="24"/>
          <w:szCs w:val="24"/>
        </w:rPr>
        <w:t>t</w:t>
      </w:r>
      <w:r w:rsidR="00510ADF" w:rsidRPr="006E05F9">
        <w:rPr>
          <w:rFonts w:ascii="Arial" w:hAnsi="Arial" w:cs="Arial"/>
          <w:b/>
          <w:sz w:val="24"/>
          <w:szCs w:val="24"/>
        </w:rPr>
        <w:t>emplate and should only be recorded in Protocol</w:t>
      </w:r>
      <w:r w:rsidR="00510ADF" w:rsidRPr="006E05F9">
        <w:rPr>
          <w:rFonts w:ascii="Arial" w:hAnsi="Arial" w:cs="Arial"/>
          <w:sz w:val="24"/>
          <w:szCs w:val="24"/>
        </w:rPr>
        <w:t xml:space="preserve"> - </w:t>
      </w:r>
      <w:r w:rsidR="00F70C06" w:rsidRPr="006E05F9">
        <w:rPr>
          <w:rFonts w:ascii="Arial" w:hAnsi="Arial" w:cs="Arial"/>
          <w:sz w:val="24"/>
          <w:szCs w:val="24"/>
        </w:rPr>
        <w:t xml:space="preserve">the </w:t>
      </w:r>
      <w:r w:rsidR="00A37014" w:rsidRPr="006E05F9">
        <w:rPr>
          <w:rFonts w:ascii="Arial" w:hAnsi="Arial" w:cs="Arial"/>
          <w:sz w:val="24"/>
          <w:szCs w:val="24"/>
        </w:rPr>
        <w:t>s</w:t>
      </w:r>
      <w:r w:rsidR="00F70C06" w:rsidRPr="006E05F9">
        <w:rPr>
          <w:rFonts w:ascii="Arial" w:hAnsi="Arial" w:cs="Arial"/>
          <w:sz w:val="24"/>
          <w:szCs w:val="24"/>
        </w:rPr>
        <w:t xml:space="preserve">upervisor </w:t>
      </w:r>
      <w:r w:rsidR="00791D29" w:rsidRPr="006E05F9">
        <w:rPr>
          <w:rFonts w:ascii="Arial" w:hAnsi="Arial" w:cs="Arial"/>
          <w:sz w:val="24"/>
          <w:szCs w:val="24"/>
        </w:rPr>
        <w:t xml:space="preserve">should </w:t>
      </w:r>
      <w:r w:rsidR="00F70C06" w:rsidRPr="006E05F9">
        <w:rPr>
          <w:rFonts w:ascii="Arial" w:hAnsi="Arial" w:cs="Arial"/>
          <w:sz w:val="24"/>
          <w:szCs w:val="24"/>
        </w:rPr>
        <w:t>complete the Case Note Supervision Template and reco</w:t>
      </w:r>
      <w:r w:rsidR="00576E8B" w:rsidRPr="006E05F9">
        <w:rPr>
          <w:rFonts w:ascii="Arial" w:hAnsi="Arial" w:cs="Arial"/>
          <w:sz w:val="24"/>
          <w:szCs w:val="24"/>
        </w:rPr>
        <w:t>rd this on Protocol under the "</w:t>
      </w:r>
      <w:r w:rsidR="00F70C06" w:rsidRPr="006E05F9">
        <w:rPr>
          <w:rFonts w:ascii="Arial" w:hAnsi="Arial" w:cs="Arial"/>
          <w:sz w:val="24"/>
          <w:szCs w:val="24"/>
        </w:rPr>
        <w:t>Supervision" case note heading</w:t>
      </w:r>
      <w:r w:rsidR="00024A0D" w:rsidRPr="006E05F9">
        <w:rPr>
          <w:rFonts w:ascii="Arial" w:hAnsi="Arial" w:cs="Arial"/>
          <w:sz w:val="24"/>
          <w:szCs w:val="24"/>
        </w:rPr>
        <w:t xml:space="preserve"> during the </w:t>
      </w:r>
      <w:r w:rsidR="00576E8B" w:rsidRPr="006E05F9">
        <w:rPr>
          <w:rFonts w:ascii="Arial" w:hAnsi="Arial" w:cs="Arial"/>
          <w:sz w:val="24"/>
          <w:szCs w:val="24"/>
        </w:rPr>
        <w:t>Individual Supervision Meeting</w:t>
      </w:r>
      <w:r w:rsidR="00024A0D" w:rsidRPr="006E05F9">
        <w:rPr>
          <w:rFonts w:ascii="Arial" w:hAnsi="Arial" w:cs="Arial"/>
          <w:sz w:val="24"/>
          <w:szCs w:val="24"/>
        </w:rPr>
        <w:t xml:space="preserve">. </w:t>
      </w:r>
      <w:r w:rsidR="00576E8B" w:rsidRPr="006E05F9">
        <w:rPr>
          <w:rFonts w:ascii="Arial" w:hAnsi="Arial" w:cs="Arial"/>
          <w:sz w:val="24"/>
          <w:szCs w:val="24"/>
        </w:rPr>
        <w:t>(</w:t>
      </w:r>
      <w:r w:rsidR="00AF6992" w:rsidRPr="006E05F9">
        <w:rPr>
          <w:rFonts w:ascii="Arial" w:hAnsi="Arial" w:cs="Arial"/>
          <w:sz w:val="24"/>
          <w:szCs w:val="24"/>
        </w:rPr>
        <w:t xml:space="preserve">please </w:t>
      </w:r>
      <w:r w:rsidR="009F550F" w:rsidRPr="006E05F9">
        <w:rPr>
          <w:rFonts w:ascii="Arial" w:hAnsi="Arial" w:cs="Arial"/>
          <w:sz w:val="24"/>
          <w:szCs w:val="24"/>
        </w:rPr>
        <w:t>s</w:t>
      </w:r>
      <w:r w:rsidR="00D32062" w:rsidRPr="006E05F9">
        <w:rPr>
          <w:rFonts w:ascii="Arial" w:hAnsi="Arial" w:cs="Arial"/>
          <w:sz w:val="24"/>
          <w:szCs w:val="24"/>
        </w:rPr>
        <w:t>ee</w:t>
      </w:r>
      <w:r w:rsidR="00576E8B" w:rsidRPr="006E05F9">
        <w:rPr>
          <w:rFonts w:ascii="Arial" w:hAnsi="Arial" w:cs="Arial"/>
          <w:sz w:val="24"/>
          <w:szCs w:val="24"/>
        </w:rPr>
        <w:t xml:space="preserve"> appendix 3 for a copy of the Case Note Supervision Template). </w:t>
      </w:r>
      <w:r w:rsidR="00024A0D" w:rsidRPr="006E05F9">
        <w:rPr>
          <w:rFonts w:ascii="Arial" w:hAnsi="Arial" w:cs="Arial"/>
          <w:sz w:val="24"/>
          <w:szCs w:val="24"/>
        </w:rPr>
        <w:t xml:space="preserve">If this is not possible, the case note </w:t>
      </w:r>
      <w:r w:rsidR="00791D29" w:rsidRPr="006E05F9">
        <w:rPr>
          <w:rFonts w:ascii="Arial" w:hAnsi="Arial" w:cs="Arial"/>
          <w:sz w:val="24"/>
          <w:szCs w:val="24"/>
        </w:rPr>
        <w:t xml:space="preserve">should </w:t>
      </w:r>
      <w:r w:rsidR="00024A0D" w:rsidRPr="006E05F9">
        <w:rPr>
          <w:rFonts w:ascii="Arial" w:hAnsi="Arial" w:cs="Arial"/>
          <w:sz w:val="24"/>
          <w:szCs w:val="24"/>
        </w:rPr>
        <w:t>be complete</w:t>
      </w:r>
      <w:r w:rsidR="00576E8B" w:rsidRPr="006E05F9">
        <w:rPr>
          <w:rFonts w:ascii="Arial" w:hAnsi="Arial" w:cs="Arial"/>
          <w:sz w:val="24"/>
          <w:szCs w:val="24"/>
        </w:rPr>
        <w:t>d</w:t>
      </w:r>
      <w:r w:rsidR="00024A0D" w:rsidRPr="006E05F9">
        <w:rPr>
          <w:rFonts w:ascii="Arial" w:hAnsi="Arial" w:cs="Arial"/>
          <w:sz w:val="24"/>
          <w:szCs w:val="24"/>
        </w:rPr>
        <w:t xml:space="preserve"> no longer than 3 working days from the date of the </w:t>
      </w:r>
      <w:r w:rsidR="00576E8B" w:rsidRPr="006E05F9">
        <w:rPr>
          <w:rFonts w:ascii="Arial" w:hAnsi="Arial" w:cs="Arial"/>
          <w:sz w:val="24"/>
          <w:szCs w:val="24"/>
        </w:rPr>
        <w:t>Individual Supervision M</w:t>
      </w:r>
      <w:r w:rsidR="00024A0D" w:rsidRPr="006E05F9">
        <w:rPr>
          <w:rFonts w:ascii="Arial" w:hAnsi="Arial" w:cs="Arial"/>
          <w:sz w:val="24"/>
          <w:szCs w:val="24"/>
        </w:rPr>
        <w:t>eeting</w:t>
      </w:r>
      <w:r w:rsidR="00F70C06" w:rsidRPr="006E05F9">
        <w:rPr>
          <w:rFonts w:ascii="Arial" w:hAnsi="Arial" w:cs="Arial"/>
          <w:sz w:val="24"/>
          <w:szCs w:val="24"/>
        </w:rPr>
        <w:t xml:space="preserve"> </w:t>
      </w:r>
    </w:p>
    <w:bookmarkEnd w:id="3"/>
    <w:p w14:paraId="5BF8FAA3" w14:textId="77777777" w:rsidR="00576E8B" w:rsidRPr="006E05F9" w:rsidRDefault="00576E8B" w:rsidP="00576E8B">
      <w:pPr>
        <w:pStyle w:val="ListParagraph"/>
        <w:rPr>
          <w:rFonts w:ascii="Arial" w:hAnsi="Arial" w:cs="Arial"/>
          <w:sz w:val="24"/>
          <w:szCs w:val="24"/>
        </w:rPr>
      </w:pPr>
    </w:p>
    <w:p w14:paraId="79B41EBF" w14:textId="1A9CD3C4" w:rsidR="007729F4" w:rsidRPr="006E05F9" w:rsidRDefault="008C0259" w:rsidP="00576E8B">
      <w:pPr>
        <w:pStyle w:val="ListParagraph"/>
        <w:numPr>
          <w:ilvl w:val="0"/>
          <w:numId w:val="11"/>
        </w:numPr>
        <w:rPr>
          <w:rFonts w:ascii="Arial" w:hAnsi="Arial" w:cs="Arial"/>
          <w:sz w:val="24"/>
          <w:szCs w:val="24"/>
        </w:rPr>
      </w:pPr>
      <w:r w:rsidRPr="006E05F9">
        <w:rPr>
          <w:rFonts w:ascii="Arial" w:hAnsi="Arial" w:cs="Arial"/>
          <w:sz w:val="24"/>
          <w:szCs w:val="24"/>
        </w:rPr>
        <w:t xml:space="preserve">A record of the supervision meeting </w:t>
      </w:r>
      <w:r w:rsidR="00EE59BA" w:rsidRPr="006E05F9">
        <w:rPr>
          <w:rFonts w:ascii="Arial" w:hAnsi="Arial" w:cs="Arial"/>
          <w:sz w:val="24"/>
          <w:szCs w:val="24"/>
        </w:rPr>
        <w:t xml:space="preserve">should </w:t>
      </w:r>
      <w:r w:rsidRPr="006E05F9">
        <w:rPr>
          <w:rFonts w:ascii="Arial" w:hAnsi="Arial" w:cs="Arial"/>
          <w:sz w:val="24"/>
          <w:szCs w:val="24"/>
        </w:rPr>
        <w:t xml:space="preserve">be </w:t>
      </w:r>
      <w:r w:rsidR="001746F7" w:rsidRPr="006E05F9">
        <w:rPr>
          <w:rFonts w:ascii="Arial" w:hAnsi="Arial" w:cs="Arial"/>
          <w:sz w:val="24"/>
          <w:szCs w:val="24"/>
        </w:rPr>
        <w:t>shared within 5</w:t>
      </w:r>
      <w:r w:rsidR="007729F4" w:rsidRPr="006E05F9">
        <w:rPr>
          <w:rFonts w:ascii="Arial" w:hAnsi="Arial" w:cs="Arial"/>
          <w:sz w:val="24"/>
          <w:szCs w:val="24"/>
        </w:rPr>
        <w:t xml:space="preserve"> working days </w:t>
      </w:r>
    </w:p>
    <w:p w14:paraId="0E0C75EF" w14:textId="77777777" w:rsidR="007729F4" w:rsidRPr="006E05F9" w:rsidRDefault="007729F4" w:rsidP="007729F4">
      <w:pPr>
        <w:pStyle w:val="ListParagraph"/>
        <w:rPr>
          <w:rFonts w:ascii="Arial" w:hAnsi="Arial" w:cs="Arial"/>
          <w:sz w:val="24"/>
          <w:szCs w:val="24"/>
        </w:rPr>
      </w:pPr>
    </w:p>
    <w:p w14:paraId="0F14FEB6" w14:textId="50651AE3" w:rsidR="00290087" w:rsidRPr="006E05F9" w:rsidRDefault="007729F4" w:rsidP="00290087">
      <w:pPr>
        <w:pStyle w:val="ListParagraph"/>
        <w:numPr>
          <w:ilvl w:val="0"/>
          <w:numId w:val="11"/>
        </w:numPr>
        <w:rPr>
          <w:rFonts w:ascii="Arial" w:hAnsi="Arial" w:cs="Arial"/>
          <w:sz w:val="24"/>
          <w:szCs w:val="24"/>
        </w:rPr>
      </w:pPr>
      <w:r w:rsidRPr="006E05F9">
        <w:rPr>
          <w:rFonts w:ascii="Arial" w:hAnsi="Arial" w:cs="Arial"/>
          <w:sz w:val="24"/>
          <w:szCs w:val="24"/>
        </w:rPr>
        <w:t xml:space="preserve">The Supervision </w:t>
      </w:r>
      <w:r w:rsidR="00EE59BA" w:rsidRPr="006E05F9">
        <w:rPr>
          <w:rFonts w:ascii="Arial" w:hAnsi="Arial" w:cs="Arial"/>
          <w:sz w:val="24"/>
          <w:szCs w:val="24"/>
        </w:rPr>
        <w:t xml:space="preserve">should </w:t>
      </w:r>
      <w:r w:rsidR="00510ADF" w:rsidRPr="006E05F9">
        <w:rPr>
          <w:rFonts w:ascii="Arial" w:hAnsi="Arial" w:cs="Arial"/>
          <w:sz w:val="24"/>
          <w:szCs w:val="24"/>
        </w:rPr>
        <w:t xml:space="preserve">be dated and signed by </w:t>
      </w:r>
      <w:r w:rsidR="00A37014" w:rsidRPr="006E05F9">
        <w:rPr>
          <w:rFonts w:ascii="Arial" w:hAnsi="Arial" w:cs="Arial"/>
          <w:sz w:val="24"/>
          <w:szCs w:val="24"/>
        </w:rPr>
        <w:t>s</w:t>
      </w:r>
      <w:r w:rsidR="00510ADF" w:rsidRPr="006E05F9">
        <w:rPr>
          <w:rFonts w:ascii="Arial" w:hAnsi="Arial" w:cs="Arial"/>
          <w:sz w:val="24"/>
          <w:szCs w:val="24"/>
        </w:rPr>
        <w:t xml:space="preserve">upervisee and </w:t>
      </w:r>
      <w:r w:rsidR="00A37014" w:rsidRPr="006E05F9">
        <w:rPr>
          <w:rFonts w:ascii="Arial" w:hAnsi="Arial" w:cs="Arial"/>
          <w:sz w:val="24"/>
          <w:szCs w:val="24"/>
        </w:rPr>
        <w:t>s</w:t>
      </w:r>
      <w:r w:rsidR="00510ADF" w:rsidRPr="006E05F9">
        <w:rPr>
          <w:rFonts w:ascii="Arial" w:hAnsi="Arial" w:cs="Arial"/>
          <w:sz w:val="24"/>
          <w:szCs w:val="24"/>
        </w:rPr>
        <w:t xml:space="preserve">upervisor </w:t>
      </w:r>
    </w:p>
    <w:p w14:paraId="337C3807" w14:textId="77777777" w:rsidR="00290087" w:rsidRPr="006E05F9" w:rsidRDefault="00290087" w:rsidP="00290087">
      <w:pPr>
        <w:pStyle w:val="ListParagraph"/>
        <w:rPr>
          <w:rFonts w:ascii="Arial" w:hAnsi="Arial" w:cs="Arial"/>
          <w:sz w:val="24"/>
          <w:szCs w:val="24"/>
        </w:rPr>
      </w:pPr>
    </w:p>
    <w:p w14:paraId="3F7E28F4" w14:textId="29D46D90" w:rsidR="001A65A0" w:rsidRPr="006E05F9" w:rsidRDefault="00921389" w:rsidP="00290087">
      <w:pPr>
        <w:pStyle w:val="ListParagraph"/>
        <w:numPr>
          <w:ilvl w:val="0"/>
          <w:numId w:val="11"/>
        </w:numPr>
        <w:rPr>
          <w:rFonts w:ascii="Arial" w:hAnsi="Arial" w:cs="Arial"/>
          <w:sz w:val="24"/>
          <w:szCs w:val="24"/>
        </w:rPr>
      </w:pPr>
      <w:r w:rsidRPr="006E05F9">
        <w:rPr>
          <w:rFonts w:ascii="Arial" w:hAnsi="Arial" w:cs="Arial"/>
          <w:sz w:val="24"/>
          <w:szCs w:val="24"/>
        </w:rPr>
        <w:t xml:space="preserve">If a </w:t>
      </w:r>
      <w:r w:rsidR="00A37014" w:rsidRPr="006E05F9">
        <w:rPr>
          <w:rFonts w:ascii="Arial" w:hAnsi="Arial" w:cs="Arial"/>
          <w:sz w:val="24"/>
          <w:szCs w:val="24"/>
        </w:rPr>
        <w:t>s</w:t>
      </w:r>
      <w:r w:rsidRPr="006E05F9">
        <w:rPr>
          <w:rFonts w:ascii="Arial" w:hAnsi="Arial" w:cs="Arial"/>
          <w:sz w:val="24"/>
          <w:szCs w:val="24"/>
        </w:rPr>
        <w:t xml:space="preserve">upervisor is absent from work for more than 2 weeks, the Team Manager </w:t>
      </w:r>
      <w:r w:rsidR="00EE59BA" w:rsidRPr="006E05F9">
        <w:rPr>
          <w:rFonts w:ascii="Arial" w:hAnsi="Arial" w:cs="Arial"/>
          <w:sz w:val="24"/>
          <w:szCs w:val="24"/>
        </w:rPr>
        <w:t xml:space="preserve">should </w:t>
      </w:r>
      <w:r w:rsidRPr="006E05F9">
        <w:rPr>
          <w:rFonts w:ascii="Arial" w:hAnsi="Arial" w:cs="Arial"/>
          <w:sz w:val="24"/>
          <w:szCs w:val="24"/>
        </w:rPr>
        <w:t xml:space="preserve">ensure that alternative arrangements are in place </w:t>
      </w:r>
    </w:p>
    <w:p w14:paraId="65F5EC42" w14:textId="77777777" w:rsidR="00492A38" w:rsidRPr="006E05F9" w:rsidRDefault="00492A38" w:rsidP="00492A38">
      <w:pPr>
        <w:pStyle w:val="ListParagraph"/>
        <w:rPr>
          <w:rFonts w:ascii="Arial" w:hAnsi="Arial" w:cs="Arial"/>
          <w:sz w:val="24"/>
          <w:szCs w:val="24"/>
        </w:rPr>
      </w:pPr>
    </w:p>
    <w:p w14:paraId="26759517" w14:textId="77777777" w:rsidR="002B342B" w:rsidRPr="006E05F9" w:rsidRDefault="00B2184E" w:rsidP="002B342B">
      <w:pPr>
        <w:pStyle w:val="ListParagraph"/>
        <w:numPr>
          <w:ilvl w:val="0"/>
          <w:numId w:val="11"/>
        </w:numPr>
        <w:rPr>
          <w:rFonts w:ascii="Arial" w:hAnsi="Arial" w:cs="Arial"/>
          <w:sz w:val="24"/>
          <w:szCs w:val="24"/>
        </w:rPr>
      </w:pPr>
      <w:r w:rsidRPr="006E05F9">
        <w:rPr>
          <w:rFonts w:ascii="Arial" w:hAnsi="Arial" w:cs="Arial"/>
          <w:sz w:val="24"/>
          <w:szCs w:val="24"/>
        </w:rPr>
        <w:t xml:space="preserve">Where a Social Worker’s line manager is not a registered Social Worker, additional </w:t>
      </w:r>
      <w:r w:rsidR="00AE6B58" w:rsidRPr="006E05F9">
        <w:rPr>
          <w:rFonts w:ascii="Arial" w:hAnsi="Arial" w:cs="Arial"/>
          <w:sz w:val="24"/>
          <w:szCs w:val="24"/>
        </w:rPr>
        <w:t>supervision will be provided by a registered Social Worker</w:t>
      </w:r>
    </w:p>
    <w:p w14:paraId="07E56987" w14:textId="77777777" w:rsidR="001A65A0" w:rsidRPr="006E05F9" w:rsidRDefault="001A65A0" w:rsidP="00D932AD">
      <w:pPr>
        <w:pStyle w:val="ListParagraph"/>
        <w:rPr>
          <w:rFonts w:ascii="Arial" w:hAnsi="Arial" w:cs="Arial"/>
          <w:sz w:val="24"/>
          <w:szCs w:val="24"/>
        </w:rPr>
      </w:pPr>
    </w:p>
    <w:p w14:paraId="070E0F2D" w14:textId="32227A16" w:rsidR="00EC2663" w:rsidRPr="006E05F9" w:rsidRDefault="00EC2663" w:rsidP="006619D7">
      <w:pPr>
        <w:pStyle w:val="ListParagraph"/>
        <w:numPr>
          <w:ilvl w:val="1"/>
          <w:numId w:val="33"/>
        </w:numPr>
        <w:rPr>
          <w:rFonts w:ascii="Arial" w:hAnsi="Arial" w:cs="Arial"/>
          <w:sz w:val="24"/>
          <w:szCs w:val="24"/>
          <w:u w:val="single"/>
        </w:rPr>
      </w:pPr>
      <w:r w:rsidRPr="006E05F9">
        <w:rPr>
          <w:rFonts w:ascii="Arial" w:hAnsi="Arial" w:cs="Arial"/>
          <w:b/>
          <w:sz w:val="24"/>
          <w:szCs w:val="24"/>
          <w:u w:val="single"/>
        </w:rPr>
        <w:t xml:space="preserve">Group </w:t>
      </w:r>
      <w:r w:rsidR="001021A2" w:rsidRPr="006E05F9">
        <w:rPr>
          <w:rFonts w:ascii="Arial" w:hAnsi="Arial" w:cs="Arial"/>
          <w:b/>
          <w:sz w:val="24"/>
          <w:szCs w:val="24"/>
          <w:u w:val="single"/>
        </w:rPr>
        <w:t>S</w:t>
      </w:r>
      <w:r w:rsidRPr="006E05F9">
        <w:rPr>
          <w:rFonts w:ascii="Arial" w:hAnsi="Arial" w:cs="Arial"/>
          <w:b/>
          <w:sz w:val="24"/>
          <w:szCs w:val="24"/>
          <w:u w:val="single"/>
        </w:rPr>
        <w:t xml:space="preserve">upervision </w:t>
      </w:r>
      <w:r w:rsidR="00D5043F" w:rsidRPr="006E05F9">
        <w:rPr>
          <w:rFonts w:ascii="Arial" w:hAnsi="Arial" w:cs="Arial"/>
          <w:sz w:val="24"/>
          <w:szCs w:val="24"/>
          <w:u w:val="single"/>
        </w:rPr>
        <w:t>(</w:t>
      </w:r>
      <w:r w:rsidR="005A16A2" w:rsidRPr="006E05F9">
        <w:rPr>
          <w:rFonts w:ascii="Arial" w:hAnsi="Arial" w:cs="Arial"/>
          <w:sz w:val="24"/>
          <w:szCs w:val="24"/>
          <w:u w:val="single"/>
        </w:rPr>
        <w:t xml:space="preserve">please </w:t>
      </w:r>
      <w:r w:rsidR="005C38F5" w:rsidRPr="006E05F9">
        <w:rPr>
          <w:rFonts w:ascii="Arial" w:hAnsi="Arial" w:cs="Arial"/>
          <w:sz w:val="24"/>
          <w:szCs w:val="24"/>
          <w:u w:val="single"/>
        </w:rPr>
        <w:t>s</w:t>
      </w:r>
      <w:r w:rsidR="001021A2" w:rsidRPr="006E05F9">
        <w:rPr>
          <w:rFonts w:ascii="Arial" w:hAnsi="Arial" w:cs="Arial"/>
          <w:sz w:val="24"/>
          <w:szCs w:val="24"/>
          <w:u w:val="single"/>
        </w:rPr>
        <w:t xml:space="preserve">ee appendix 4 for template to support Group Supervision) </w:t>
      </w:r>
    </w:p>
    <w:p w14:paraId="4168EE7D" w14:textId="77777777" w:rsidR="006619D7" w:rsidRPr="006E05F9" w:rsidRDefault="006619D7" w:rsidP="006619D7">
      <w:pPr>
        <w:pStyle w:val="ListParagraph"/>
        <w:ind w:left="360"/>
        <w:rPr>
          <w:rFonts w:ascii="Arial" w:hAnsi="Arial" w:cs="Arial"/>
          <w:sz w:val="24"/>
          <w:szCs w:val="24"/>
          <w:u w:val="single"/>
        </w:rPr>
      </w:pPr>
    </w:p>
    <w:p w14:paraId="719213A3" w14:textId="77777777" w:rsidR="006619D7" w:rsidRPr="006E05F9" w:rsidRDefault="007D22B8" w:rsidP="006619D7">
      <w:pPr>
        <w:pStyle w:val="ListParagraph"/>
        <w:numPr>
          <w:ilvl w:val="0"/>
          <w:numId w:val="12"/>
        </w:numPr>
        <w:rPr>
          <w:rFonts w:ascii="Arial" w:hAnsi="Arial" w:cs="Arial"/>
          <w:sz w:val="24"/>
          <w:szCs w:val="24"/>
        </w:rPr>
      </w:pPr>
      <w:bookmarkStart w:id="4" w:name="_Hlk71909708"/>
      <w:r w:rsidRPr="006E05F9">
        <w:rPr>
          <w:rFonts w:ascii="Arial" w:hAnsi="Arial" w:cs="Arial"/>
          <w:sz w:val="24"/>
          <w:szCs w:val="24"/>
        </w:rPr>
        <w:t>Group Supervision is a</w:t>
      </w:r>
      <w:r w:rsidR="00231129" w:rsidRPr="006E05F9">
        <w:rPr>
          <w:rFonts w:ascii="Arial" w:hAnsi="Arial" w:cs="Arial"/>
          <w:sz w:val="24"/>
          <w:szCs w:val="24"/>
        </w:rPr>
        <w:t xml:space="preserve"> meeting between 3 or more individuals to support thinking, critical reflection, problem solving in the context of peer learning</w:t>
      </w:r>
    </w:p>
    <w:p w14:paraId="0C085971" w14:textId="77777777" w:rsidR="006619D7" w:rsidRPr="006E05F9" w:rsidRDefault="006619D7" w:rsidP="006619D7">
      <w:pPr>
        <w:pStyle w:val="ListParagraph"/>
        <w:rPr>
          <w:rFonts w:ascii="Arial" w:hAnsi="Arial" w:cs="Arial"/>
          <w:sz w:val="24"/>
          <w:szCs w:val="24"/>
        </w:rPr>
      </w:pPr>
    </w:p>
    <w:p w14:paraId="375BF607" w14:textId="77777777" w:rsidR="006619D7" w:rsidRPr="006E05F9" w:rsidRDefault="007768D3" w:rsidP="006619D7">
      <w:pPr>
        <w:pStyle w:val="ListParagraph"/>
        <w:numPr>
          <w:ilvl w:val="0"/>
          <w:numId w:val="12"/>
        </w:numPr>
        <w:rPr>
          <w:rFonts w:ascii="Arial" w:hAnsi="Arial" w:cs="Arial"/>
          <w:sz w:val="24"/>
          <w:szCs w:val="24"/>
        </w:rPr>
      </w:pPr>
      <w:r w:rsidRPr="006E05F9">
        <w:rPr>
          <w:rFonts w:ascii="Arial" w:hAnsi="Arial" w:cs="Arial"/>
          <w:sz w:val="24"/>
          <w:szCs w:val="24"/>
        </w:rPr>
        <w:t>Group supervision is not mandatory and there is no minimum or maximum number of sessions</w:t>
      </w:r>
    </w:p>
    <w:p w14:paraId="5DFA4A4D" w14:textId="77777777" w:rsidR="006619D7" w:rsidRPr="006E05F9" w:rsidRDefault="006619D7" w:rsidP="006619D7">
      <w:pPr>
        <w:pStyle w:val="ListParagraph"/>
        <w:rPr>
          <w:rFonts w:ascii="Arial" w:hAnsi="Arial" w:cs="Arial"/>
          <w:sz w:val="24"/>
          <w:szCs w:val="24"/>
        </w:rPr>
      </w:pPr>
    </w:p>
    <w:p w14:paraId="66014B0E" w14:textId="77777777" w:rsidR="00E33055" w:rsidRPr="006E05F9" w:rsidRDefault="001021A2" w:rsidP="00E33055">
      <w:pPr>
        <w:pStyle w:val="ListParagraph"/>
        <w:numPr>
          <w:ilvl w:val="0"/>
          <w:numId w:val="12"/>
        </w:numPr>
        <w:rPr>
          <w:rFonts w:ascii="Arial" w:hAnsi="Arial" w:cs="Arial"/>
          <w:sz w:val="24"/>
          <w:szCs w:val="24"/>
        </w:rPr>
      </w:pPr>
      <w:r w:rsidRPr="006E05F9">
        <w:rPr>
          <w:rFonts w:ascii="Arial" w:hAnsi="Arial" w:cs="Arial"/>
          <w:sz w:val="24"/>
          <w:szCs w:val="24"/>
        </w:rPr>
        <w:t xml:space="preserve">It can be guided by a separate facilitator or by a member of the group </w:t>
      </w:r>
    </w:p>
    <w:p w14:paraId="5AA9452E" w14:textId="77777777" w:rsidR="00E33055" w:rsidRPr="006E05F9" w:rsidRDefault="00E33055" w:rsidP="00E33055">
      <w:pPr>
        <w:pStyle w:val="ListParagraph"/>
        <w:rPr>
          <w:rFonts w:ascii="Arial" w:hAnsi="Arial" w:cs="Arial"/>
          <w:sz w:val="24"/>
          <w:szCs w:val="24"/>
        </w:rPr>
      </w:pPr>
    </w:p>
    <w:p w14:paraId="2ACFE189" w14:textId="77777777" w:rsidR="00E33055" w:rsidRPr="006E05F9" w:rsidRDefault="00E33055" w:rsidP="00E33055">
      <w:pPr>
        <w:pStyle w:val="ListParagraph"/>
        <w:numPr>
          <w:ilvl w:val="0"/>
          <w:numId w:val="12"/>
        </w:numPr>
        <w:rPr>
          <w:rFonts w:ascii="Arial" w:hAnsi="Arial" w:cs="Arial"/>
          <w:sz w:val="24"/>
          <w:szCs w:val="24"/>
        </w:rPr>
      </w:pPr>
      <w:r w:rsidRPr="006E05F9">
        <w:rPr>
          <w:rFonts w:ascii="Arial" w:hAnsi="Arial" w:cs="Arial"/>
          <w:sz w:val="24"/>
          <w:szCs w:val="24"/>
        </w:rPr>
        <w:t xml:space="preserve">An agreed agenda should be shared with attendees before the meeting </w:t>
      </w:r>
    </w:p>
    <w:p w14:paraId="040C06DC" w14:textId="77777777" w:rsidR="00E33055" w:rsidRPr="006E05F9" w:rsidRDefault="00E33055" w:rsidP="00E33055">
      <w:pPr>
        <w:pStyle w:val="ListParagraph"/>
        <w:rPr>
          <w:rFonts w:ascii="Arial" w:hAnsi="Arial" w:cs="Arial"/>
          <w:sz w:val="24"/>
          <w:szCs w:val="24"/>
        </w:rPr>
      </w:pPr>
    </w:p>
    <w:p w14:paraId="5C6FE157" w14:textId="77777777" w:rsidR="00EC2663" w:rsidRPr="006E05F9" w:rsidRDefault="00231129" w:rsidP="00EC2663">
      <w:pPr>
        <w:pStyle w:val="ListParagraph"/>
        <w:numPr>
          <w:ilvl w:val="0"/>
          <w:numId w:val="12"/>
        </w:numPr>
        <w:rPr>
          <w:rFonts w:ascii="Arial" w:hAnsi="Arial" w:cs="Arial"/>
          <w:sz w:val="24"/>
          <w:szCs w:val="24"/>
        </w:rPr>
      </w:pPr>
      <w:r w:rsidRPr="006E05F9">
        <w:rPr>
          <w:rFonts w:ascii="Arial" w:hAnsi="Arial" w:cs="Arial"/>
          <w:sz w:val="24"/>
          <w:szCs w:val="24"/>
        </w:rPr>
        <w:t xml:space="preserve">Group supervision cannot be used as an alternative to </w:t>
      </w:r>
      <w:r w:rsidR="006619D7" w:rsidRPr="006E05F9">
        <w:rPr>
          <w:rFonts w:ascii="Arial" w:hAnsi="Arial" w:cs="Arial"/>
          <w:sz w:val="24"/>
          <w:szCs w:val="24"/>
        </w:rPr>
        <w:t xml:space="preserve">Individual Supervision Meetings </w:t>
      </w:r>
      <w:r w:rsidRPr="006E05F9">
        <w:rPr>
          <w:rFonts w:ascii="Arial" w:hAnsi="Arial" w:cs="Arial"/>
          <w:sz w:val="24"/>
          <w:szCs w:val="24"/>
        </w:rPr>
        <w:t>and should be used to compliment this process</w:t>
      </w:r>
    </w:p>
    <w:p w14:paraId="4B24A205" w14:textId="77777777" w:rsidR="006619D7" w:rsidRPr="006E05F9" w:rsidRDefault="006619D7" w:rsidP="006619D7">
      <w:pPr>
        <w:pStyle w:val="ListParagraph"/>
        <w:rPr>
          <w:rFonts w:ascii="Arial" w:hAnsi="Arial" w:cs="Arial"/>
          <w:b/>
          <w:sz w:val="24"/>
          <w:szCs w:val="24"/>
        </w:rPr>
      </w:pPr>
    </w:p>
    <w:p w14:paraId="5768645E" w14:textId="77777777" w:rsidR="007768D3" w:rsidRPr="006E05F9" w:rsidRDefault="007768D3" w:rsidP="00EC2663">
      <w:pPr>
        <w:pStyle w:val="ListParagraph"/>
        <w:numPr>
          <w:ilvl w:val="0"/>
          <w:numId w:val="12"/>
        </w:numPr>
        <w:rPr>
          <w:rFonts w:ascii="Arial" w:hAnsi="Arial" w:cs="Arial"/>
          <w:sz w:val="24"/>
          <w:szCs w:val="24"/>
        </w:rPr>
      </w:pPr>
      <w:r w:rsidRPr="006E05F9">
        <w:rPr>
          <w:rFonts w:ascii="Arial" w:hAnsi="Arial" w:cs="Arial"/>
          <w:sz w:val="24"/>
          <w:szCs w:val="24"/>
        </w:rPr>
        <w:t xml:space="preserve">Supervisees should keep a record of their individual reflective practice, skills and knowledge obtained and how </w:t>
      </w:r>
      <w:r w:rsidR="00945BFE" w:rsidRPr="006E05F9">
        <w:rPr>
          <w:rFonts w:ascii="Arial" w:hAnsi="Arial" w:cs="Arial"/>
          <w:sz w:val="24"/>
          <w:szCs w:val="24"/>
        </w:rPr>
        <w:t>these impact</w:t>
      </w:r>
      <w:r w:rsidRPr="006E05F9">
        <w:rPr>
          <w:rFonts w:ascii="Arial" w:hAnsi="Arial" w:cs="Arial"/>
          <w:sz w:val="24"/>
          <w:szCs w:val="24"/>
        </w:rPr>
        <w:t xml:space="preserve"> on practice </w:t>
      </w:r>
    </w:p>
    <w:p w14:paraId="5ADF6016" w14:textId="77777777" w:rsidR="00E33055" w:rsidRPr="006E05F9" w:rsidRDefault="00E33055" w:rsidP="00E33055">
      <w:pPr>
        <w:pStyle w:val="ListParagraph"/>
        <w:rPr>
          <w:rFonts w:ascii="Arial" w:hAnsi="Arial" w:cs="Arial"/>
          <w:sz w:val="24"/>
          <w:szCs w:val="24"/>
        </w:rPr>
      </w:pPr>
    </w:p>
    <w:p w14:paraId="46760216" w14:textId="77777777" w:rsidR="006619D7" w:rsidRPr="006E05F9" w:rsidRDefault="00E33055" w:rsidP="006619D7">
      <w:pPr>
        <w:pStyle w:val="ListParagraph"/>
        <w:numPr>
          <w:ilvl w:val="0"/>
          <w:numId w:val="12"/>
        </w:numPr>
        <w:rPr>
          <w:rFonts w:ascii="Arial" w:hAnsi="Arial" w:cs="Arial"/>
          <w:sz w:val="24"/>
          <w:szCs w:val="24"/>
        </w:rPr>
      </w:pPr>
      <w:r w:rsidRPr="006E05F9">
        <w:rPr>
          <w:rFonts w:ascii="Arial" w:hAnsi="Arial" w:cs="Arial"/>
          <w:sz w:val="24"/>
          <w:szCs w:val="24"/>
        </w:rPr>
        <w:t>The facilitator should keep a record of key points discussed in the Group Supervision and these should be shared with attendees within 5 working days of the Group Supervision</w:t>
      </w:r>
    </w:p>
    <w:bookmarkEnd w:id="4"/>
    <w:p w14:paraId="383AD485" w14:textId="77777777" w:rsidR="00674FEA" w:rsidRPr="006E05F9" w:rsidRDefault="00674FEA" w:rsidP="00674FEA">
      <w:pPr>
        <w:pStyle w:val="ListParagraph"/>
        <w:rPr>
          <w:rFonts w:ascii="Arial" w:hAnsi="Arial" w:cs="Arial"/>
          <w:sz w:val="24"/>
          <w:szCs w:val="24"/>
        </w:rPr>
      </w:pPr>
    </w:p>
    <w:p w14:paraId="43F7B394" w14:textId="77777777" w:rsidR="00674FEA" w:rsidRPr="006E05F9" w:rsidRDefault="00674FEA" w:rsidP="00674FEA">
      <w:pPr>
        <w:pStyle w:val="ListParagraph"/>
        <w:rPr>
          <w:rFonts w:ascii="Arial" w:hAnsi="Arial" w:cs="Arial"/>
          <w:sz w:val="24"/>
          <w:szCs w:val="24"/>
        </w:rPr>
      </w:pPr>
    </w:p>
    <w:p w14:paraId="10B116A0" w14:textId="77777777" w:rsidR="00EC2663" w:rsidRPr="006E05F9" w:rsidRDefault="00EC2663" w:rsidP="006619D7">
      <w:pPr>
        <w:pStyle w:val="ListParagraph"/>
        <w:numPr>
          <w:ilvl w:val="1"/>
          <w:numId w:val="33"/>
        </w:numPr>
        <w:rPr>
          <w:rFonts w:ascii="Arial" w:hAnsi="Arial" w:cs="Arial"/>
          <w:b/>
          <w:sz w:val="24"/>
          <w:szCs w:val="24"/>
          <w:u w:val="single"/>
        </w:rPr>
      </w:pPr>
      <w:r w:rsidRPr="006E05F9">
        <w:rPr>
          <w:rFonts w:ascii="Arial" w:hAnsi="Arial" w:cs="Arial"/>
          <w:b/>
          <w:sz w:val="24"/>
          <w:szCs w:val="24"/>
          <w:u w:val="single"/>
        </w:rPr>
        <w:t xml:space="preserve">Direct Observation </w:t>
      </w:r>
      <w:r w:rsidR="00C94DB4" w:rsidRPr="006E05F9">
        <w:rPr>
          <w:rFonts w:ascii="Arial" w:hAnsi="Arial" w:cs="Arial"/>
          <w:b/>
          <w:sz w:val="24"/>
          <w:szCs w:val="24"/>
          <w:u w:val="single"/>
        </w:rPr>
        <w:t xml:space="preserve">   </w:t>
      </w:r>
    </w:p>
    <w:p w14:paraId="74BDB424" w14:textId="77777777" w:rsidR="006619D7" w:rsidRPr="006E05F9" w:rsidRDefault="006619D7" w:rsidP="006619D7">
      <w:pPr>
        <w:pStyle w:val="ListParagraph"/>
        <w:ind w:left="360"/>
        <w:rPr>
          <w:rFonts w:ascii="Arial" w:hAnsi="Arial" w:cs="Arial"/>
          <w:b/>
          <w:sz w:val="24"/>
          <w:szCs w:val="24"/>
          <w:u w:val="single"/>
        </w:rPr>
      </w:pPr>
    </w:p>
    <w:p w14:paraId="2CB4B5E0" w14:textId="3EA4E6AE" w:rsidR="00960A8F" w:rsidRPr="006E05F9" w:rsidRDefault="00960A8F" w:rsidP="00960A8F">
      <w:pPr>
        <w:pStyle w:val="ListParagraph"/>
        <w:numPr>
          <w:ilvl w:val="0"/>
          <w:numId w:val="13"/>
        </w:numPr>
        <w:rPr>
          <w:rFonts w:ascii="Arial" w:hAnsi="Arial" w:cs="Arial"/>
          <w:sz w:val="24"/>
          <w:szCs w:val="24"/>
        </w:rPr>
      </w:pPr>
      <w:bookmarkStart w:id="5" w:name="_Hlk71910125"/>
      <w:r w:rsidRPr="006E05F9">
        <w:rPr>
          <w:rFonts w:ascii="Arial" w:hAnsi="Arial" w:cs="Arial"/>
          <w:sz w:val="24"/>
          <w:szCs w:val="24"/>
        </w:rPr>
        <w:t xml:space="preserve">Direct Observation is where the </w:t>
      </w:r>
      <w:r w:rsidR="00CB7D95" w:rsidRPr="006E05F9">
        <w:rPr>
          <w:rFonts w:ascii="Arial" w:hAnsi="Arial" w:cs="Arial"/>
          <w:sz w:val="24"/>
          <w:szCs w:val="24"/>
        </w:rPr>
        <w:t>s</w:t>
      </w:r>
      <w:r w:rsidR="00231129" w:rsidRPr="006E05F9">
        <w:rPr>
          <w:rFonts w:ascii="Arial" w:hAnsi="Arial" w:cs="Arial"/>
          <w:sz w:val="24"/>
          <w:szCs w:val="24"/>
        </w:rPr>
        <w:t xml:space="preserve">upervisor directly observes the practice of the </w:t>
      </w:r>
      <w:r w:rsidR="00A37014" w:rsidRPr="006E05F9">
        <w:rPr>
          <w:rFonts w:ascii="Arial" w:hAnsi="Arial" w:cs="Arial"/>
          <w:sz w:val="24"/>
          <w:szCs w:val="24"/>
        </w:rPr>
        <w:t>s</w:t>
      </w:r>
      <w:r w:rsidR="00231129" w:rsidRPr="006E05F9">
        <w:rPr>
          <w:rFonts w:ascii="Arial" w:hAnsi="Arial" w:cs="Arial"/>
          <w:sz w:val="24"/>
          <w:szCs w:val="24"/>
        </w:rPr>
        <w:t>upervisee</w:t>
      </w:r>
    </w:p>
    <w:p w14:paraId="2BB22253" w14:textId="77777777" w:rsidR="00960A8F" w:rsidRPr="006E05F9" w:rsidRDefault="00960A8F" w:rsidP="00960A8F">
      <w:pPr>
        <w:pStyle w:val="ListParagraph"/>
        <w:rPr>
          <w:rFonts w:ascii="Arial" w:hAnsi="Arial" w:cs="Arial"/>
          <w:sz w:val="24"/>
          <w:szCs w:val="24"/>
        </w:rPr>
      </w:pPr>
    </w:p>
    <w:p w14:paraId="6BDB9CB9" w14:textId="77777777" w:rsidR="00960A8F" w:rsidRPr="006E05F9" w:rsidRDefault="00231129" w:rsidP="00960A8F">
      <w:pPr>
        <w:pStyle w:val="ListParagraph"/>
        <w:numPr>
          <w:ilvl w:val="0"/>
          <w:numId w:val="13"/>
        </w:numPr>
        <w:rPr>
          <w:rFonts w:ascii="Arial" w:hAnsi="Arial" w:cs="Arial"/>
          <w:sz w:val="24"/>
          <w:szCs w:val="24"/>
        </w:rPr>
      </w:pPr>
      <w:r w:rsidRPr="006E05F9">
        <w:rPr>
          <w:rFonts w:ascii="Arial" w:hAnsi="Arial" w:cs="Arial"/>
          <w:sz w:val="24"/>
          <w:szCs w:val="24"/>
        </w:rPr>
        <w:t>At least 2 Direct Observations should take place each financial year</w:t>
      </w:r>
    </w:p>
    <w:p w14:paraId="6318457D" w14:textId="77777777" w:rsidR="00960A8F" w:rsidRPr="006E05F9" w:rsidRDefault="00960A8F" w:rsidP="00960A8F">
      <w:pPr>
        <w:pStyle w:val="ListParagraph"/>
        <w:rPr>
          <w:rFonts w:ascii="Arial" w:hAnsi="Arial" w:cs="Arial"/>
          <w:sz w:val="24"/>
          <w:szCs w:val="24"/>
        </w:rPr>
      </w:pPr>
    </w:p>
    <w:p w14:paraId="352EB5FC" w14:textId="6E1A11FF" w:rsidR="00960A8F" w:rsidRPr="006E05F9" w:rsidRDefault="00536856" w:rsidP="00960A8F">
      <w:pPr>
        <w:pStyle w:val="ListParagraph"/>
        <w:numPr>
          <w:ilvl w:val="0"/>
          <w:numId w:val="13"/>
        </w:numPr>
        <w:rPr>
          <w:rFonts w:ascii="Arial" w:hAnsi="Arial" w:cs="Arial"/>
          <w:sz w:val="24"/>
          <w:szCs w:val="24"/>
        </w:rPr>
      </w:pPr>
      <w:r w:rsidRPr="006E05F9">
        <w:rPr>
          <w:rFonts w:ascii="Arial" w:hAnsi="Arial" w:cs="Arial"/>
          <w:sz w:val="24"/>
          <w:szCs w:val="24"/>
        </w:rPr>
        <w:t xml:space="preserve">Direct Observation sessions </w:t>
      </w:r>
      <w:r w:rsidR="00674FEA" w:rsidRPr="006E05F9">
        <w:rPr>
          <w:rFonts w:ascii="Arial" w:hAnsi="Arial" w:cs="Arial"/>
          <w:sz w:val="24"/>
          <w:szCs w:val="24"/>
        </w:rPr>
        <w:t>should</w:t>
      </w:r>
      <w:r w:rsidRPr="006E05F9">
        <w:rPr>
          <w:rFonts w:ascii="Arial" w:hAnsi="Arial" w:cs="Arial"/>
          <w:sz w:val="24"/>
          <w:szCs w:val="24"/>
        </w:rPr>
        <w:t xml:space="preserve"> be diarised at least 1 week in advance and should not be cancelled or postponed, unless there are exceptional circumstances. Any cancellation of postponed session </w:t>
      </w:r>
      <w:r w:rsidR="00674FEA" w:rsidRPr="006E05F9">
        <w:rPr>
          <w:rFonts w:ascii="Arial" w:hAnsi="Arial" w:cs="Arial"/>
          <w:sz w:val="24"/>
          <w:szCs w:val="24"/>
        </w:rPr>
        <w:t>should</w:t>
      </w:r>
      <w:r w:rsidRPr="006E05F9">
        <w:rPr>
          <w:rFonts w:ascii="Arial" w:hAnsi="Arial" w:cs="Arial"/>
          <w:sz w:val="24"/>
          <w:szCs w:val="24"/>
        </w:rPr>
        <w:t xml:space="preserve"> be r</w:t>
      </w:r>
      <w:r w:rsidR="00960A8F" w:rsidRPr="006E05F9">
        <w:rPr>
          <w:rFonts w:ascii="Arial" w:hAnsi="Arial" w:cs="Arial"/>
          <w:sz w:val="24"/>
          <w:szCs w:val="24"/>
        </w:rPr>
        <w:t>econvened within 5 working days</w:t>
      </w:r>
      <w:r w:rsidR="00732B1D" w:rsidRPr="006E05F9">
        <w:rPr>
          <w:rFonts w:ascii="Arial" w:hAnsi="Arial" w:cs="Arial"/>
          <w:sz w:val="24"/>
          <w:szCs w:val="24"/>
        </w:rPr>
        <w:t xml:space="preserve"> where possible</w:t>
      </w:r>
    </w:p>
    <w:p w14:paraId="5C085BC3" w14:textId="77777777" w:rsidR="00960A8F" w:rsidRPr="006E05F9" w:rsidRDefault="00960A8F" w:rsidP="00960A8F">
      <w:pPr>
        <w:pStyle w:val="ListParagraph"/>
        <w:rPr>
          <w:rFonts w:ascii="Arial" w:hAnsi="Arial" w:cs="Arial"/>
          <w:sz w:val="24"/>
          <w:szCs w:val="24"/>
        </w:rPr>
      </w:pPr>
    </w:p>
    <w:p w14:paraId="47B5322A" w14:textId="04E756D5" w:rsidR="00960A8F" w:rsidRPr="006E05F9" w:rsidRDefault="00231129" w:rsidP="00960A8F">
      <w:pPr>
        <w:pStyle w:val="ListParagraph"/>
        <w:numPr>
          <w:ilvl w:val="0"/>
          <w:numId w:val="13"/>
        </w:numPr>
        <w:rPr>
          <w:rFonts w:ascii="Arial" w:hAnsi="Arial" w:cs="Arial"/>
          <w:sz w:val="24"/>
          <w:szCs w:val="24"/>
        </w:rPr>
      </w:pPr>
      <w:r w:rsidRPr="006E05F9">
        <w:rPr>
          <w:rFonts w:ascii="Arial" w:hAnsi="Arial" w:cs="Arial"/>
          <w:sz w:val="24"/>
          <w:szCs w:val="24"/>
        </w:rPr>
        <w:t xml:space="preserve">Consent </w:t>
      </w:r>
      <w:r w:rsidR="00960A8F" w:rsidRPr="006E05F9">
        <w:rPr>
          <w:rFonts w:ascii="Arial" w:hAnsi="Arial" w:cs="Arial"/>
          <w:sz w:val="24"/>
          <w:szCs w:val="24"/>
        </w:rPr>
        <w:t xml:space="preserve">must </w:t>
      </w:r>
      <w:r w:rsidRPr="006E05F9">
        <w:rPr>
          <w:rFonts w:ascii="Arial" w:hAnsi="Arial" w:cs="Arial"/>
          <w:sz w:val="24"/>
          <w:szCs w:val="24"/>
        </w:rPr>
        <w:t xml:space="preserve">be obtained from the resident and relevant others, recorded on case notes and the Direct Observation consent form template </w:t>
      </w:r>
      <w:r w:rsidRPr="006E05F9">
        <w:rPr>
          <w:rFonts w:ascii="Arial" w:hAnsi="Arial" w:cs="Arial"/>
          <w:b/>
          <w:sz w:val="24"/>
          <w:szCs w:val="24"/>
        </w:rPr>
        <w:t>before</w:t>
      </w:r>
      <w:r w:rsidRPr="006E05F9">
        <w:rPr>
          <w:rFonts w:ascii="Arial" w:hAnsi="Arial" w:cs="Arial"/>
          <w:sz w:val="24"/>
          <w:szCs w:val="24"/>
        </w:rPr>
        <w:t xml:space="preserve"> the meeting</w:t>
      </w:r>
      <w:r w:rsidR="00921389" w:rsidRPr="006E05F9">
        <w:rPr>
          <w:rFonts w:ascii="Arial" w:hAnsi="Arial" w:cs="Arial"/>
          <w:sz w:val="24"/>
          <w:szCs w:val="24"/>
        </w:rPr>
        <w:t xml:space="preserve"> </w:t>
      </w:r>
      <w:r w:rsidR="009F550F" w:rsidRPr="006E05F9">
        <w:rPr>
          <w:rFonts w:ascii="Arial" w:hAnsi="Arial" w:cs="Arial"/>
          <w:sz w:val="24"/>
          <w:szCs w:val="24"/>
        </w:rPr>
        <w:t>(</w:t>
      </w:r>
      <w:r w:rsidR="00F17360" w:rsidRPr="006E05F9">
        <w:rPr>
          <w:rFonts w:ascii="Arial" w:hAnsi="Arial" w:cs="Arial"/>
          <w:sz w:val="24"/>
          <w:szCs w:val="24"/>
        </w:rPr>
        <w:t xml:space="preserve">please </w:t>
      </w:r>
      <w:r w:rsidR="009F550F" w:rsidRPr="006E05F9">
        <w:rPr>
          <w:rFonts w:ascii="Arial" w:hAnsi="Arial" w:cs="Arial"/>
          <w:sz w:val="24"/>
          <w:szCs w:val="24"/>
        </w:rPr>
        <w:t>see</w:t>
      </w:r>
      <w:r w:rsidR="00921389" w:rsidRPr="006E05F9">
        <w:rPr>
          <w:rFonts w:ascii="Arial" w:hAnsi="Arial" w:cs="Arial"/>
          <w:sz w:val="24"/>
          <w:szCs w:val="24"/>
        </w:rPr>
        <w:t xml:space="preserve"> appendix</w:t>
      </w:r>
      <w:r w:rsidR="007D22B8" w:rsidRPr="006E05F9">
        <w:rPr>
          <w:rFonts w:ascii="Arial" w:hAnsi="Arial" w:cs="Arial"/>
          <w:sz w:val="24"/>
          <w:szCs w:val="24"/>
        </w:rPr>
        <w:t xml:space="preserve"> 5</w:t>
      </w:r>
      <w:r w:rsidR="00921389" w:rsidRPr="006E05F9">
        <w:rPr>
          <w:rFonts w:ascii="Arial" w:hAnsi="Arial" w:cs="Arial"/>
          <w:sz w:val="24"/>
          <w:szCs w:val="24"/>
        </w:rPr>
        <w:t xml:space="preserve"> for a copy of the Direct Observation consent form template) </w:t>
      </w:r>
      <w:r w:rsidR="00015C95" w:rsidRPr="006E05F9">
        <w:rPr>
          <w:rFonts w:ascii="Arial" w:hAnsi="Arial" w:cs="Arial"/>
          <w:sz w:val="24"/>
          <w:szCs w:val="24"/>
        </w:rPr>
        <w:t>A copy of the consent form template should be uploaded to Protocol on the resident’s record</w:t>
      </w:r>
    </w:p>
    <w:p w14:paraId="0D52456F" w14:textId="77777777" w:rsidR="00960A8F" w:rsidRPr="006E05F9" w:rsidRDefault="00960A8F" w:rsidP="00960A8F">
      <w:pPr>
        <w:pStyle w:val="ListParagraph"/>
        <w:rPr>
          <w:rFonts w:ascii="Arial" w:hAnsi="Arial" w:cs="Arial"/>
          <w:sz w:val="24"/>
          <w:szCs w:val="24"/>
        </w:rPr>
      </w:pPr>
    </w:p>
    <w:p w14:paraId="283E7470" w14:textId="64FFBCB5" w:rsidR="00960A8F" w:rsidRPr="006E05F9" w:rsidRDefault="007768D3" w:rsidP="00960A8F">
      <w:pPr>
        <w:pStyle w:val="ListParagraph"/>
        <w:numPr>
          <w:ilvl w:val="0"/>
          <w:numId w:val="13"/>
        </w:numPr>
        <w:rPr>
          <w:rFonts w:ascii="Arial" w:hAnsi="Arial" w:cs="Arial"/>
          <w:sz w:val="24"/>
          <w:szCs w:val="24"/>
        </w:rPr>
      </w:pPr>
      <w:r w:rsidRPr="006E05F9">
        <w:rPr>
          <w:rFonts w:ascii="Arial" w:hAnsi="Arial" w:cs="Arial"/>
          <w:sz w:val="24"/>
          <w:szCs w:val="24"/>
        </w:rPr>
        <w:t xml:space="preserve">The </w:t>
      </w:r>
      <w:r w:rsidR="00A37014" w:rsidRPr="006E05F9">
        <w:rPr>
          <w:rFonts w:ascii="Arial" w:hAnsi="Arial" w:cs="Arial"/>
          <w:sz w:val="24"/>
          <w:szCs w:val="24"/>
        </w:rPr>
        <w:t>s</w:t>
      </w:r>
      <w:r w:rsidRPr="006E05F9">
        <w:rPr>
          <w:rFonts w:ascii="Arial" w:hAnsi="Arial" w:cs="Arial"/>
          <w:sz w:val="24"/>
          <w:szCs w:val="24"/>
        </w:rPr>
        <w:t>upervisor and th</w:t>
      </w:r>
      <w:r w:rsidR="00960A8F" w:rsidRPr="006E05F9">
        <w:rPr>
          <w:rFonts w:ascii="Arial" w:hAnsi="Arial" w:cs="Arial"/>
          <w:sz w:val="24"/>
          <w:szCs w:val="24"/>
        </w:rPr>
        <w:t xml:space="preserve">e </w:t>
      </w:r>
      <w:r w:rsidR="00A37014" w:rsidRPr="006E05F9">
        <w:rPr>
          <w:rFonts w:ascii="Arial" w:hAnsi="Arial" w:cs="Arial"/>
          <w:sz w:val="24"/>
          <w:szCs w:val="24"/>
        </w:rPr>
        <w:t>s</w:t>
      </w:r>
      <w:r w:rsidR="00960A8F" w:rsidRPr="006E05F9">
        <w:rPr>
          <w:rFonts w:ascii="Arial" w:hAnsi="Arial" w:cs="Arial"/>
          <w:sz w:val="24"/>
          <w:szCs w:val="24"/>
        </w:rPr>
        <w:t xml:space="preserve">upervisee </w:t>
      </w:r>
      <w:r w:rsidR="00674FEA" w:rsidRPr="006E05F9">
        <w:rPr>
          <w:rFonts w:ascii="Arial" w:hAnsi="Arial" w:cs="Arial"/>
          <w:sz w:val="24"/>
          <w:szCs w:val="24"/>
        </w:rPr>
        <w:t>should</w:t>
      </w:r>
      <w:r w:rsidR="00960A8F" w:rsidRPr="006E05F9">
        <w:rPr>
          <w:rFonts w:ascii="Arial" w:hAnsi="Arial" w:cs="Arial"/>
          <w:sz w:val="24"/>
          <w:szCs w:val="24"/>
        </w:rPr>
        <w:t xml:space="preserve"> complete the Direct Observation T</w:t>
      </w:r>
      <w:r w:rsidRPr="006E05F9">
        <w:rPr>
          <w:rFonts w:ascii="Arial" w:hAnsi="Arial" w:cs="Arial"/>
          <w:sz w:val="24"/>
          <w:szCs w:val="24"/>
        </w:rPr>
        <w:t xml:space="preserve">emplate </w:t>
      </w:r>
      <w:r w:rsidR="007D22B8" w:rsidRPr="006E05F9">
        <w:rPr>
          <w:rFonts w:ascii="Arial" w:hAnsi="Arial" w:cs="Arial"/>
          <w:sz w:val="24"/>
          <w:szCs w:val="24"/>
        </w:rPr>
        <w:t xml:space="preserve">within 5 working days of the Direct Observation taking place </w:t>
      </w:r>
      <w:r w:rsidR="009F550F" w:rsidRPr="006E05F9">
        <w:rPr>
          <w:rFonts w:ascii="Arial" w:hAnsi="Arial" w:cs="Arial"/>
          <w:sz w:val="24"/>
          <w:szCs w:val="24"/>
        </w:rPr>
        <w:t>(</w:t>
      </w:r>
      <w:r w:rsidR="00F17360" w:rsidRPr="006E05F9">
        <w:rPr>
          <w:rFonts w:ascii="Arial" w:hAnsi="Arial" w:cs="Arial"/>
          <w:sz w:val="24"/>
          <w:szCs w:val="24"/>
        </w:rPr>
        <w:t xml:space="preserve">please </w:t>
      </w:r>
      <w:r w:rsidR="009F550F" w:rsidRPr="006E05F9">
        <w:rPr>
          <w:rFonts w:ascii="Arial" w:hAnsi="Arial" w:cs="Arial"/>
          <w:sz w:val="24"/>
          <w:szCs w:val="24"/>
        </w:rPr>
        <w:t>see</w:t>
      </w:r>
      <w:r w:rsidR="007D22B8" w:rsidRPr="006E05F9">
        <w:rPr>
          <w:rFonts w:ascii="Arial" w:hAnsi="Arial" w:cs="Arial"/>
          <w:sz w:val="24"/>
          <w:szCs w:val="24"/>
        </w:rPr>
        <w:t xml:space="preserve"> appendix 6 for a copy of the Direct Observation Template) </w:t>
      </w:r>
    </w:p>
    <w:p w14:paraId="7F05C09B" w14:textId="77777777" w:rsidR="007D22B8" w:rsidRPr="006E05F9" w:rsidRDefault="007D22B8" w:rsidP="007D22B8">
      <w:pPr>
        <w:pStyle w:val="ListParagraph"/>
        <w:rPr>
          <w:rFonts w:ascii="Arial" w:hAnsi="Arial" w:cs="Arial"/>
          <w:sz w:val="24"/>
          <w:szCs w:val="24"/>
        </w:rPr>
      </w:pPr>
    </w:p>
    <w:p w14:paraId="1ABAE4EF" w14:textId="286678E5" w:rsidR="007D22B8" w:rsidRPr="006E05F9" w:rsidRDefault="007D22B8" w:rsidP="007D22B8">
      <w:pPr>
        <w:pStyle w:val="ListParagraph"/>
        <w:numPr>
          <w:ilvl w:val="0"/>
          <w:numId w:val="11"/>
        </w:numPr>
        <w:rPr>
          <w:rFonts w:ascii="Arial" w:hAnsi="Arial" w:cs="Arial"/>
          <w:sz w:val="24"/>
          <w:szCs w:val="24"/>
        </w:rPr>
      </w:pPr>
      <w:r w:rsidRPr="006E05F9">
        <w:rPr>
          <w:rFonts w:ascii="Arial" w:hAnsi="Arial" w:cs="Arial"/>
          <w:sz w:val="24"/>
          <w:szCs w:val="24"/>
        </w:rPr>
        <w:t xml:space="preserve">A copy of the Direct Observation Template </w:t>
      </w:r>
      <w:r w:rsidR="002E07A5" w:rsidRPr="006E05F9">
        <w:rPr>
          <w:rFonts w:ascii="Arial" w:hAnsi="Arial" w:cs="Arial"/>
          <w:sz w:val="24"/>
          <w:szCs w:val="24"/>
        </w:rPr>
        <w:t>should</w:t>
      </w:r>
      <w:r w:rsidRPr="006E05F9">
        <w:rPr>
          <w:rFonts w:ascii="Arial" w:hAnsi="Arial" w:cs="Arial"/>
          <w:sz w:val="24"/>
          <w:szCs w:val="24"/>
        </w:rPr>
        <w:t xml:space="preserve"> be saved by </w:t>
      </w:r>
      <w:proofErr w:type="gramStart"/>
      <w:r w:rsidRPr="006E05F9">
        <w:rPr>
          <w:rFonts w:ascii="Arial" w:hAnsi="Arial" w:cs="Arial"/>
          <w:sz w:val="24"/>
          <w:szCs w:val="24"/>
        </w:rPr>
        <w:t>each individual</w:t>
      </w:r>
      <w:proofErr w:type="gramEnd"/>
      <w:r w:rsidRPr="006E05F9">
        <w:rPr>
          <w:rFonts w:ascii="Arial" w:hAnsi="Arial" w:cs="Arial"/>
          <w:sz w:val="24"/>
          <w:szCs w:val="24"/>
        </w:rPr>
        <w:t xml:space="preserve">. The </w:t>
      </w:r>
      <w:r w:rsidR="00A37014" w:rsidRPr="006E05F9">
        <w:rPr>
          <w:rFonts w:ascii="Arial" w:hAnsi="Arial" w:cs="Arial"/>
          <w:sz w:val="24"/>
          <w:szCs w:val="24"/>
        </w:rPr>
        <w:t>s</w:t>
      </w:r>
      <w:r w:rsidRPr="006E05F9">
        <w:rPr>
          <w:rFonts w:ascii="Arial" w:hAnsi="Arial" w:cs="Arial"/>
          <w:sz w:val="24"/>
          <w:szCs w:val="24"/>
        </w:rPr>
        <w:t xml:space="preserve">upervisor </w:t>
      </w:r>
      <w:r w:rsidR="002E07A5" w:rsidRPr="006E05F9">
        <w:rPr>
          <w:rFonts w:ascii="Arial" w:hAnsi="Arial" w:cs="Arial"/>
          <w:sz w:val="24"/>
          <w:szCs w:val="24"/>
        </w:rPr>
        <w:t>should</w:t>
      </w:r>
      <w:r w:rsidRPr="006E05F9">
        <w:rPr>
          <w:rFonts w:ascii="Arial" w:hAnsi="Arial" w:cs="Arial"/>
          <w:sz w:val="24"/>
          <w:szCs w:val="24"/>
        </w:rPr>
        <w:t xml:space="preserve"> save a copy of the record in a secure “Team Folder” with access granted only to staff with management responsibility within the team </w:t>
      </w:r>
    </w:p>
    <w:p w14:paraId="0EED6A96" w14:textId="77777777" w:rsidR="00960A8F" w:rsidRPr="006E05F9" w:rsidRDefault="00960A8F" w:rsidP="007D22B8">
      <w:pPr>
        <w:pStyle w:val="ListParagraph"/>
        <w:rPr>
          <w:rFonts w:ascii="Arial" w:hAnsi="Arial" w:cs="Arial"/>
          <w:sz w:val="24"/>
          <w:szCs w:val="24"/>
        </w:rPr>
      </w:pPr>
    </w:p>
    <w:p w14:paraId="451EB417" w14:textId="31E43D8C" w:rsidR="00960A8F" w:rsidRPr="006E05F9" w:rsidRDefault="00921389" w:rsidP="00960A8F">
      <w:pPr>
        <w:pStyle w:val="ListParagraph"/>
        <w:numPr>
          <w:ilvl w:val="0"/>
          <w:numId w:val="13"/>
        </w:numPr>
        <w:rPr>
          <w:rFonts w:ascii="Arial" w:hAnsi="Arial" w:cs="Arial"/>
          <w:sz w:val="24"/>
          <w:szCs w:val="24"/>
        </w:rPr>
      </w:pPr>
      <w:r w:rsidRPr="006E05F9">
        <w:rPr>
          <w:rFonts w:ascii="Arial" w:hAnsi="Arial" w:cs="Arial"/>
          <w:sz w:val="24"/>
          <w:szCs w:val="24"/>
        </w:rPr>
        <w:t xml:space="preserve">If a </w:t>
      </w:r>
      <w:r w:rsidR="00A37014" w:rsidRPr="006E05F9">
        <w:rPr>
          <w:rFonts w:ascii="Arial" w:hAnsi="Arial" w:cs="Arial"/>
          <w:sz w:val="24"/>
          <w:szCs w:val="24"/>
        </w:rPr>
        <w:t>s</w:t>
      </w:r>
      <w:r w:rsidRPr="006E05F9">
        <w:rPr>
          <w:rFonts w:ascii="Arial" w:hAnsi="Arial" w:cs="Arial"/>
          <w:sz w:val="24"/>
          <w:szCs w:val="24"/>
        </w:rPr>
        <w:t xml:space="preserve">upervisor is absent from work, the Team Manager </w:t>
      </w:r>
      <w:r w:rsidR="002E07A5" w:rsidRPr="006E05F9">
        <w:rPr>
          <w:rFonts w:ascii="Arial" w:hAnsi="Arial" w:cs="Arial"/>
          <w:sz w:val="24"/>
          <w:szCs w:val="24"/>
        </w:rPr>
        <w:t>should</w:t>
      </w:r>
      <w:r w:rsidRPr="006E05F9">
        <w:rPr>
          <w:rFonts w:ascii="Arial" w:hAnsi="Arial" w:cs="Arial"/>
          <w:sz w:val="24"/>
          <w:szCs w:val="24"/>
        </w:rPr>
        <w:t xml:space="preserve"> ensure that altern</w:t>
      </w:r>
      <w:r w:rsidR="00960A8F" w:rsidRPr="006E05F9">
        <w:rPr>
          <w:rFonts w:ascii="Arial" w:hAnsi="Arial" w:cs="Arial"/>
          <w:sz w:val="24"/>
          <w:szCs w:val="24"/>
        </w:rPr>
        <w:t>ative arrangements are in place</w:t>
      </w:r>
    </w:p>
    <w:bookmarkEnd w:id="5"/>
    <w:p w14:paraId="45EFA7A7" w14:textId="77777777" w:rsidR="00921389" w:rsidRPr="006E05F9" w:rsidRDefault="00921389" w:rsidP="00F915D3">
      <w:pPr>
        <w:rPr>
          <w:rFonts w:ascii="Arial" w:hAnsi="Arial" w:cs="Arial"/>
          <w:sz w:val="24"/>
          <w:szCs w:val="24"/>
        </w:rPr>
      </w:pPr>
    </w:p>
    <w:p w14:paraId="15FF8E95" w14:textId="77777777" w:rsidR="00290087" w:rsidRPr="006E05F9" w:rsidRDefault="00290087" w:rsidP="00F915D3">
      <w:pPr>
        <w:rPr>
          <w:rFonts w:ascii="Arial" w:hAnsi="Arial" w:cs="Arial"/>
          <w:sz w:val="24"/>
          <w:szCs w:val="24"/>
        </w:rPr>
      </w:pPr>
    </w:p>
    <w:p w14:paraId="080DA69A" w14:textId="77777777" w:rsidR="00290087" w:rsidRPr="006E05F9" w:rsidRDefault="00290087" w:rsidP="00F915D3">
      <w:pPr>
        <w:rPr>
          <w:rFonts w:ascii="Arial" w:hAnsi="Arial" w:cs="Arial"/>
          <w:sz w:val="24"/>
          <w:szCs w:val="24"/>
        </w:rPr>
      </w:pPr>
    </w:p>
    <w:p w14:paraId="0EBD0577" w14:textId="77777777" w:rsidR="00EC2663" w:rsidRPr="006E05F9" w:rsidRDefault="00EC2663" w:rsidP="00D32062">
      <w:pPr>
        <w:pStyle w:val="ListParagraph"/>
        <w:numPr>
          <w:ilvl w:val="1"/>
          <w:numId w:val="33"/>
        </w:numPr>
        <w:rPr>
          <w:rFonts w:ascii="Arial" w:hAnsi="Arial" w:cs="Arial"/>
          <w:b/>
          <w:sz w:val="24"/>
          <w:szCs w:val="24"/>
          <w:u w:val="single"/>
        </w:rPr>
      </w:pPr>
      <w:r w:rsidRPr="006E05F9">
        <w:rPr>
          <w:rFonts w:ascii="Arial" w:hAnsi="Arial" w:cs="Arial"/>
          <w:b/>
          <w:sz w:val="24"/>
          <w:szCs w:val="24"/>
          <w:u w:val="single"/>
        </w:rPr>
        <w:t xml:space="preserve">Informal Supervision </w:t>
      </w:r>
    </w:p>
    <w:p w14:paraId="04875D75" w14:textId="77777777" w:rsidR="00D32062" w:rsidRPr="006E05F9" w:rsidRDefault="00D32062" w:rsidP="00D32062">
      <w:pPr>
        <w:pStyle w:val="ListParagraph"/>
        <w:rPr>
          <w:rFonts w:ascii="Arial" w:hAnsi="Arial" w:cs="Arial"/>
          <w:sz w:val="24"/>
          <w:szCs w:val="24"/>
        </w:rPr>
      </w:pPr>
    </w:p>
    <w:p w14:paraId="5818FFF5" w14:textId="122527A0" w:rsidR="00D32062" w:rsidRPr="006E05F9" w:rsidRDefault="00D32062" w:rsidP="00D32062">
      <w:pPr>
        <w:pStyle w:val="ListParagraph"/>
        <w:numPr>
          <w:ilvl w:val="0"/>
          <w:numId w:val="16"/>
        </w:numPr>
        <w:rPr>
          <w:rFonts w:ascii="Arial" w:hAnsi="Arial" w:cs="Arial"/>
          <w:sz w:val="24"/>
          <w:szCs w:val="24"/>
        </w:rPr>
      </w:pPr>
      <w:r w:rsidRPr="006E05F9">
        <w:rPr>
          <w:rFonts w:ascii="Arial" w:hAnsi="Arial" w:cs="Arial"/>
          <w:sz w:val="24"/>
          <w:szCs w:val="24"/>
        </w:rPr>
        <w:t>Informal Supervision is when s</w:t>
      </w:r>
      <w:r w:rsidR="00921389" w:rsidRPr="006E05F9">
        <w:rPr>
          <w:rFonts w:ascii="Arial" w:hAnsi="Arial" w:cs="Arial"/>
          <w:sz w:val="24"/>
          <w:szCs w:val="24"/>
        </w:rPr>
        <w:t>ignificant d</w:t>
      </w:r>
      <w:r w:rsidR="00E4570F" w:rsidRPr="006E05F9">
        <w:rPr>
          <w:rFonts w:ascii="Arial" w:hAnsi="Arial" w:cs="Arial"/>
          <w:sz w:val="24"/>
          <w:szCs w:val="24"/>
        </w:rPr>
        <w:t xml:space="preserve">ecisions are made based </w:t>
      </w:r>
      <w:r w:rsidR="009F550F" w:rsidRPr="006E05F9">
        <w:rPr>
          <w:rFonts w:ascii="Arial" w:hAnsi="Arial" w:cs="Arial"/>
          <w:sz w:val="24"/>
          <w:szCs w:val="24"/>
        </w:rPr>
        <w:t>on a</w:t>
      </w:r>
      <w:r w:rsidR="00E4570F" w:rsidRPr="006E05F9">
        <w:rPr>
          <w:rFonts w:ascii="Arial" w:hAnsi="Arial" w:cs="Arial"/>
          <w:sz w:val="24"/>
          <w:szCs w:val="24"/>
        </w:rPr>
        <w:t xml:space="preserve"> discussion, email or telephone call between the </w:t>
      </w:r>
      <w:r w:rsidR="00A37014" w:rsidRPr="006E05F9">
        <w:rPr>
          <w:rFonts w:ascii="Arial" w:hAnsi="Arial" w:cs="Arial"/>
          <w:sz w:val="24"/>
          <w:szCs w:val="24"/>
        </w:rPr>
        <w:t>s</w:t>
      </w:r>
      <w:r w:rsidR="00E4570F" w:rsidRPr="006E05F9">
        <w:rPr>
          <w:rFonts w:ascii="Arial" w:hAnsi="Arial" w:cs="Arial"/>
          <w:sz w:val="24"/>
          <w:szCs w:val="24"/>
        </w:rPr>
        <w:t xml:space="preserve">upervisor and </w:t>
      </w:r>
      <w:r w:rsidR="00A37014" w:rsidRPr="006E05F9">
        <w:rPr>
          <w:rFonts w:ascii="Arial" w:hAnsi="Arial" w:cs="Arial"/>
          <w:sz w:val="24"/>
          <w:szCs w:val="24"/>
        </w:rPr>
        <w:t>s</w:t>
      </w:r>
      <w:r w:rsidR="00E4570F" w:rsidRPr="006E05F9">
        <w:rPr>
          <w:rFonts w:ascii="Arial" w:hAnsi="Arial" w:cs="Arial"/>
          <w:sz w:val="24"/>
          <w:szCs w:val="24"/>
        </w:rPr>
        <w:t>upervisee</w:t>
      </w:r>
    </w:p>
    <w:p w14:paraId="52204B85" w14:textId="77777777" w:rsidR="00D32062" w:rsidRPr="006E05F9" w:rsidRDefault="00D32062" w:rsidP="00D32062">
      <w:pPr>
        <w:pStyle w:val="ListParagraph"/>
        <w:rPr>
          <w:rFonts w:ascii="Arial" w:hAnsi="Arial" w:cs="Arial"/>
          <w:sz w:val="24"/>
          <w:szCs w:val="24"/>
        </w:rPr>
      </w:pPr>
    </w:p>
    <w:p w14:paraId="3BFE0E46" w14:textId="4571015D" w:rsidR="00D32062" w:rsidRPr="006E05F9" w:rsidRDefault="00921389" w:rsidP="00D32062">
      <w:pPr>
        <w:pStyle w:val="ListParagraph"/>
        <w:numPr>
          <w:ilvl w:val="0"/>
          <w:numId w:val="16"/>
        </w:numPr>
        <w:rPr>
          <w:rFonts w:ascii="Arial" w:hAnsi="Arial" w:cs="Arial"/>
          <w:sz w:val="24"/>
          <w:szCs w:val="24"/>
        </w:rPr>
      </w:pPr>
      <w:r w:rsidRPr="006E05F9">
        <w:rPr>
          <w:rFonts w:ascii="Arial" w:hAnsi="Arial" w:cs="Arial"/>
          <w:sz w:val="24"/>
          <w:szCs w:val="24"/>
        </w:rPr>
        <w:t xml:space="preserve">Actions agreed are recorded in writing </w:t>
      </w:r>
      <w:r w:rsidR="002C1065" w:rsidRPr="006E05F9">
        <w:rPr>
          <w:rFonts w:ascii="Arial" w:hAnsi="Arial" w:cs="Arial"/>
          <w:sz w:val="24"/>
          <w:szCs w:val="24"/>
        </w:rPr>
        <w:t>- the</w:t>
      </w:r>
      <w:r w:rsidR="004346C4" w:rsidRPr="006E05F9">
        <w:rPr>
          <w:rFonts w:ascii="Arial" w:hAnsi="Arial" w:cs="Arial"/>
          <w:sz w:val="24"/>
          <w:szCs w:val="24"/>
        </w:rPr>
        <w:t xml:space="preserve"> </w:t>
      </w:r>
      <w:r w:rsidR="00CB7D95" w:rsidRPr="006E05F9">
        <w:rPr>
          <w:rFonts w:ascii="Arial" w:hAnsi="Arial" w:cs="Arial"/>
          <w:sz w:val="24"/>
          <w:szCs w:val="24"/>
        </w:rPr>
        <w:t>s</w:t>
      </w:r>
      <w:r w:rsidR="004346C4" w:rsidRPr="006E05F9">
        <w:rPr>
          <w:rFonts w:ascii="Arial" w:hAnsi="Arial" w:cs="Arial"/>
          <w:sz w:val="24"/>
          <w:szCs w:val="24"/>
        </w:rPr>
        <w:t xml:space="preserve">upervisor </w:t>
      </w:r>
      <w:r w:rsidR="00C83558" w:rsidRPr="006E05F9">
        <w:rPr>
          <w:rFonts w:ascii="Arial" w:hAnsi="Arial" w:cs="Arial"/>
          <w:sz w:val="24"/>
          <w:szCs w:val="24"/>
        </w:rPr>
        <w:t>should</w:t>
      </w:r>
      <w:r w:rsidR="004346C4" w:rsidRPr="006E05F9">
        <w:rPr>
          <w:rFonts w:ascii="Arial" w:hAnsi="Arial" w:cs="Arial"/>
          <w:sz w:val="24"/>
          <w:szCs w:val="24"/>
        </w:rPr>
        <w:t xml:space="preserve"> complete the Case Note Supervision Template and reco</w:t>
      </w:r>
      <w:r w:rsidR="00D32062" w:rsidRPr="006E05F9">
        <w:rPr>
          <w:rFonts w:ascii="Arial" w:hAnsi="Arial" w:cs="Arial"/>
          <w:sz w:val="24"/>
          <w:szCs w:val="24"/>
        </w:rPr>
        <w:t>rd this on Protocol under the "</w:t>
      </w:r>
      <w:r w:rsidR="004346C4" w:rsidRPr="006E05F9">
        <w:rPr>
          <w:rFonts w:ascii="Arial" w:hAnsi="Arial" w:cs="Arial"/>
          <w:sz w:val="24"/>
          <w:szCs w:val="24"/>
        </w:rPr>
        <w:t xml:space="preserve">Supervision" case note heading during the supervision session. If this is not possible, the case note </w:t>
      </w:r>
      <w:r w:rsidR="00C83558" w:rsidRPr="006E05F9">
        <w:rPr>
          <w:rFonts w:ascii="Arial" w:hAnsi="Arial" w:cs="Arial"/>
          <w:sz w:val="24"/>
          <w:szCs w:val="24"/>
        </w:rPr>
        <w:t>should</w:t>
      </w:r>
      <w:r w:rsidR="004346C4" w:rsidRPr="006E05F9">
        <w:rPr>
          <w:rFonts w:ascii="Arial" w:hAnsi="Arial" w:cs="Arial"/>
          <w:sz w:val="24"/>
          <w:szCs w:val="24"/>
        </w:rPr>
        <w:t xml:space="preserve"> be complete no longer than 3 working days from the date of the Supervision meeting.</w:t>
      </w:r>
      <w:r w:rsidR="002C1065" w:rsidRPr="006E05F9">
        <w:rPr>
          <w:rFonts w:ascii="Arial" w:hAnsi="Arial" w:cs="Arial"/>
          <w:sz w:val="24"/>
          <w:szCs w:val="24"/>
        </w:rPr>
        <w:t xml:space="preserve"> (</w:t>
      </w:r>
      <w:r w:rsidR="00310E48" w:rsidRPr="006E05F9">
        <w:rPr>
          <w:rFonts w:ascii="Arial" w:hAnsi="Arial" w:cs="Arial"/>
          <w:sz w:val="24"/>
          <w:szCs w:val="24"/>
        </w:rPr>
        <w:t>please s</w:t>
      </w:r>
      <w:r w:rsidR="00D32062" w:rsidRPr="006E05F9">
        <w:rPr>
          <w:rFonts w:ascii="Arial" w:hAnsi="Arial" w:cs="Arial"/>
          <w:sz w:val="24"/>
          <w:szCs w:val="24"/>
        </w:rPr>
        <w:t>ee</w:t>
      </w:r>
      <w:r w:rsidR="004346C4" w:rsidRPr="006E05F9">
        <w:rPr>
          <w:rFonts w:ascii="Arial" w:hAnsi="Arial" w:cs="Arial"/>
          <w:sz w:val="24"/>
          <w:szCs w:val="24"/>
        </w:rPr>
        <w:t xml:space="preserve"> appendix 3 for a copy of the Case Note Supervision Template)</w:t>
      </w:r>
      <w:r w:rsidRPr="006E05F9">
        <w:rPr>
          <w:rFonts w:ascii="Arial" w:hAnsi="Arial" w:cs="Arial"/>
          <w:sz w:val="24"/>
          <w:szCs w:val="24"/>
        </w:rPr>
        <w:t xml:space="preserve">. If the decision relates to any other matter, this should be recorded in an email and added to the next </w:t>
      </w:r>
      <w:r w:rsidR="00D32062" w:rsidRPr="006E05F9">
        <w:rPr>
          <w:rFonts w:ascii="Arial" w:hAnsi="Arial" w:cs="Arial"/>
          <w:sz w:val="24"/>
          <w:szCs w:val="24"/>
        </w:rPr>
        <w:t xml:space="preserve">Individual Supervision Meeting </w:t>
      </w:r>
      <w:r w:rsidRPr="006E05F9">
        <w:rPr>
          <w:rFonts w:ascii="Arial" w:hAnsi="Arial" w:cs="Arial"/>
          <w:sz w:val="24"/>
          <w:szCs w:val="24"/>
        </w:rPr>
        <w:t>agenda so it can be included in the n</w:t>
      </w:r>
      <w:r w:rsidR="00D32062" w:rsidRPr="006E05F9">
        <w:rPr>
          <w:rFonts w:ascii="Arial" w:hAnsi="Arial" w:cs="Arial"/>
          <w:sz w:val="24"/>
          <w:szCs w:val="24"/>
        </w:rPr>
        <w:t>ext formal Individual Supervision Meeting</w:t>
      </w:r>
    </w:p>
    <w:p w14:paraId="1C766EEB" w14:textId="77777777" w:rsidR="00D32062" w:rsidRPr="006E05F9" w:rsidRDefault="00D32062" w:rsidP="00D32062">
      <w:pPr>
        <w:pStyle w:val="ListParagraph"/>
        <w:rPr>
          <w:rFonts w:ascii="Arial" w:hAnsi="Arial" w:cs="Arial"/>
          <w:sz w:val="24"/>
          <w:szCs w:val="24"/>
        </w:rPr>
      </w:pPr>
    </w:p>
    <w:p w14:paraId="0689FEE6" w14:textId="59BB7F55" w:rsidR="004F4D74" w:rsidRPr="006E05F9" w:rsidRDefault="00921389" w:rsidP="004E0303">
      <w:pPr>
        <w:pStyle w:val="ListParagraph"/>
        <w:numPr>
          <w:ilvl w:val="0"/>
          <w:numId w:val="16"/>
        </w:numPr>
        <w:rPr>
          <w:rFonts w:ascii="Arial" w:hAnsi="Arial" w:cs="Arial"/>
          <w:sz w:val="24"/>
          <w:szCs w:val="24"/>
        </w:rPr>
      </w:pPr>
      <w:r w:rsidRPr="006E05F9">
        <w:rPr>
          <w:rFonts w:ascii="Arial" w:hAnsi="Arial" w:cs="Arial"/>
          <w:sz w:val="24"/>
          <w:szCs w:val="24"/>
        </w:rPr>
        <w:t xml:space="preserve">If a </w:t>
      </w:r>
      <w:r w:rsidR="00A37014" w:rsidRPr="006E05F9">
        <w:rPr>
          <w:rFonts w:ascii="Arial" w:hAnsi="Arial" w:cs="Arial"/>
          <w:sz w:val="24"/>
          <w:szCs w:val="24"/>
        </w:rPr>
        <w:t>s</w:t>
      </w:r>
      <w:r w:rsidRPr="006E05F9">
        <w:rPr>
          <w:rFonts w:ascii="Arial" w:hAnsi="Arial" w:cs="Arial"/>
          <w:sz w:val="24"/>
          <w:szCs w:val="24"/>
        </w:rPr>
        <w:t xml:space="preserve">upervisor is absent from work, the Team Manager </w:t>
      </w:r>
      <w:r w:rsidR="004F4D74" w:rsidRPr="006E05F9">
        <w:rPr>
          <w:rFonts w:ascii="Arial" w:hAnsi="Arial" w:cs="Arial"/>
          <w:sz w:val="24"/>
          <w:szCs w:val="24"/>
        </w:rPr>
        <w:t xml:space="preserve">should </w:t>
      </w:r>
      <w:r w:rsidRPr="006E05F9">
        <w:rPr>
          <w:rFonts w:ascii="Arial" w:hAnsi="Arial" w:cs="Arial"/>
          <w:sz w:val="24"/>
          <w:szCs w:val="24"/>
        </w:rPr>
        <w:t>ensure that alternative arrange</w:t>
      </w:r>
      <w:r w:rsidR="00D32062" w:rsidRPr="006E05F9">
        <w:rPr>
          <w:rFonts w:ascii="Arial" w:hAnsi="Arial" w:cs="Arial"/>
          <w:sz w:val="24"/>
          <w:szCs w:val="24"/>
        </w:rPr>
        <w:t>ments are in place</w:t>
      </w:r>
    </w:p>
    <w:p w14:paraId="770462A4" w14:textId="77777777" w:rsidR="001B20E8" w:rsidRPr="006E05F9" w:rsidRDefault="001B20E8" w:rsidP="001B20E8">
      <w:pPr>
        <w:pStyle w:val="ListParagraph"/>
        <w:rPr>
          <w:rFonts w:ascii="Arial" w:hAnsi="Arial" w:cs="Arial"/>
          <w:sz w:val="24"/>
          <w:szCs w:val="24"/>
        </w:rPr>
      </w:pPr>
    </w:p>
    <w:p w14:paraId="7E492A68" w14:textId="77777777" w:rsidR="001B20E8" w:rsidRPr="006E05F9" w:rsidRDefault="001B20E8" w:rsidP="001B20E8">
      <w:pPr>
        <w:pStyle w:val="ListParagraph"/>
        <w:rPr>
          <w:rFonts w:ascii="Arial" w:hAnsi="Arial" w:cs="Arial"/>
          <w:sz w:val="24"/>
          <w:szCs w:val="24"/>
        </w:rPr>
      </w:pPr>
    </w:p>
    <w:p w14:paraId="57ECC94C" w14:textId="77777777" w:rsidR="001021A2" w:rsidRPr="006E05F9" w:rsidRDefault="004346C4" w:rsidP="001021A2">
      <w:pPr>
        <w:rPr>
          <w:rFonts w:ascii="Arial" w:hAnsi="Arial" w:cs="Arial"/>
          <w:b/>
          <w:sz w:val="24"/>
          <w:szCs w:val="24"/>
          <w:u w:val="single"/>
        </w:rPr>
      </w:pPr>
      <w:r w:rsidRPr="006E05F9">
        <w:rPr>
          <w:rFonts w:ascii="Arial" w:hAnsi="Arial" w:cs="Arial"/>
          <w:b/>
          <w:sz w:val="24"/>
          <w:szCs w:val="24"/>
          <w:u w:val="single"/>
        </w:rPr>
        <w:t>5.</w:t>
      </w:r>
      <w:r w:rsidR="001021A2" w:rsidRPr="006E05F9">
        <w:rPr>
          <w:rFonts w:ascii="Arial" w:hAnsi="Arial" w:cs="Arial"/>
          <w:b/>
          <w:sz w:val="24"/>
          <w:szCs w:val="24"/>
          <w:u w:val="single"/>
        </w:rPr>
        <w:t xml:space="preserve"> Performance and development appraisal</w:t>
      </w:r>
    </w:p>
    <w:p w14:paraId="72D57A44" w14:textId="77777777" w:rsidR="00242817" w:rsidRPr="006E05F9" w:rsidRDefault="00425B74" w:rsidP="00242817">
      <w:pPr>
        <w:rPr>
          <w:rFonts w:ascii="Arial" w:hAnsi="Arial" w:cs="Arial"/>
          <w:sz w:val="24"/>
          <w:szCs w:val="24"/>
        </w:rPr>
      </w:pPr>
      <w:r w:rsidRPr="006E05F9">
        <w:rPr>
          <w:rFonts w:ascii="Arial" w:hAnsi="Arial" w:cs="Arial"/>
          <w:sz w:val="24"/>
          <w:szCs w:val="24"/>
        </w:rPr>
        <w:t>All staff are required to contribute to a Personal and Development App</w:t>
      </w:r>
      <w:r w:rsidR="005C38F5" w:rsidRPr="006E05F9">
        <w:rPr>
          <w:rFonts w:ascii="Arial" w:hAnsi="Arial" w:cs="Arial"/>
          <w:sz w:val="24"/>
          <w:szCs w:val="24"/>
        </w:rPr>
        <w:t>raisal (</w:t>
      </w:r>
      <w:r w:rsidRPr="006E05F9">
        <w:rPr>
          <w:rFonts w:ascii="Arial" w:hAnsi="Arial" w:cs="Arial"/>
          <w:sz w:val="24"/>
          <w:szCs w:val="24"/>
        </w:rPr>
        <w:t xml:space="preserve">PADA) on an annual basis, reviewed 6 </w:t>
      </w:r>
      <w:proofErr w:type="gramStart"/>
      <w:r w:rsidRPr="006E05F9">
        <w:rPr>
          <w:rFonts w:ascii="Arial" w:hAnsi="Arial" w:cs="Arial"/>
          <w:sz w:val="24"/>
          <w:szCs w:val="24"/>
        </w:rPr>
        <w:t>monthly</w:t>
      </w:r>
      <w:proofErr w:type="gramEnd"/>
      <w:r w:rsidRPr="006E05F9">
        <w:rPr>
          <w:rFonts w:ascii="Arial" w:hAnsi="Arial" w:cs="Arial"/>
          <w:sz w:val="24"/>
          <w:szCs w:val="24"/>
        </w:rPr>
        <w:t xml:space="preserve">. </w:t>
      </w:r>
      <w:r w:rsidR="001021A2" w:rsidRPr="006E05F9">
        <w:rPr>
          <w:rFonts w:ascii="Arial" w:hAnsi="Arial" w:cs="Arial"/>
          <w:sz w:val="24"/>
          <w:szCs w:val="24"/>
        </w:rPr>
        <w:t xml:space="preserve">Please refer to PADA policy </w:t>
      </w:r>
      <w:r w:rsidRPr="006E05F9">
        <w:rPr>
          <w:rFonts w:ascii="Arial" w:hAnsi="Arial" w:cs="Arial"/>
          <w:sz w:val="24"/>
          <w:szCs w:val="24"/>
        </w:rPr>
        <w:t>for more information</w:t>
      </w:r>
      <w:r w:rsidR="009F550F" w:rsidRPr="006E05F9">
        <w:rPr>
          <w:rFonts w:ascii="Arial" w:hAnsi="Arial" w:cs="Arial"/>
          <w:sz w:val="24"/>
          <w:szCs w:val="24"/>
        </w:rPr>
        <w:t>. The PADA objectives should be reviewed/considered in each Individual Supervision Meeting</w:t>
      </w:r>
      <w:r w:rsidR="00242817" w:rsidRPr="006E05F9">
        <w:rPr>
          <w:rFonts w:ascii="Arial" w:hAnsi="Arial" w:cs="Arial"/>
          <w:sz w:val="24"/>
          <w:szCs w:val="24"/>
        </w:rPr>
        <w:t>.</w:t>
      </w:r>
    </w:p>
    <w:p w14:paraId="58A434A1" w14:textId="77777777" w:rsidR="00242817" w:rsidRPr="006E05F9" w:rsidRDefault="00242817" w:rsidP="00242817">
      <w:pPr>
        <w:rPr>
          <w:rFonts w:ascii="Arial" w:hAnsi="Arial" w:cs="Arial"/>
          <w:sz w:val="24"/>
          <w:szCs w:val="24"/>
        </w:rPr>
      </w:pPr>
      <w:bookmarkStart w:id="6" w:name="_Hlk71908875"/>
      <w:bookmarkStart w:id="7" w:name="_Hlk71908860"/>
      <w:r w:rsidRPr="006E05F9">
        <w:rPr>
          <w:rFonts w:ascii="Arial" w:hAnsi="Arial" w:cs="Arial"/>
          <w:sz w:val="24"/>
          <w:szCs w:val="24"/>
        </w:rPr>
        <w:t xml:space="preserve">Through the PADA appraisal review, the supervisee will have a Personal Development Plan detailing the learning and development required. </w:t>
      </w:r>
    </w:p>
    <w:p w14:paraId="5D5CFB08" w14:textId="3286328D" w:rsidR="001B20E8" w:rsidRPr="006E05F9" w:rsidRDefault="00242817" w:rsidP="001021A2">
      <w:pPr>
        <w:rPr>
          <w:rFonts w:ascii="Arial" w:hAnsi="Arial" w:cs="Arial"/>
          <w:sz w:val="24"/>
          <w:szCs w:val="24"/>
        </w:rPr>
      </w:pPr>
      <w:bookmarkStart w:id="8" w:name="_Hlk71908894"/>
      <w:bookmarkEnd w:id="6"/>
      <w:r w:rsidRPr="006E05F9">
        <w:rPr>
          <w:rFonts w:ascii="Arial" w:hAnsi="Arial" w:cs="Arial"/>
          <w:sz w:val="24"/>
          <w:szCs w:val="24"/>
        </w:rPr>
        <w:t>The PADA review meetings are undertaken separately from Individual Supervision Meetings. However, the Individual Supervision Meetings are an opportunity for the supervisee to gather and record evidence of their performance so that PADA review discussions are meaningful and accurately reflect the supervisee’s performance and professional development.</w:t>
      </w:r>
      <w:bookmarkEnd w:id="8"/>
    </w:p>
    <w:bookmarkEnd w:id="7"/>
    <w:p w14:paraId="531755AB" w14:textId="77777777" w:rsidR="001021A2" w:rsidRPr="006E05F9" w:rsidRDefault="004346C4" w:rsidP="001021A2">
      <w:pPr>
        <w:rPr>
          <w:rFonts w:ascii="Arial" w:hAnsi="Arial" w:cs="Arial"/>
          <w:b/>
          <w:sz w:val="24"/>
          <w:szCs w:val="24"/>
          <w:u w:val="single"/>
        </w:rPr>
      </w:pPr>
      <w:r w:rsidRPr="006E05F9">
        <w:rPr>
          <w:rFonts w:ascii="Arial" w:hAnsi="Arial" w:cs="Arial"/>
          <w:b/>
          <w:sz w:val="24"/>
          <w:szCs w:val="24"/>
          <w:u w:val="single"/>
        </w:rPr>
        <w:t>6.</w:t>
      </w:r>
      <w:r w:rsidR="00D32062" w:rsidRPr="006E05F9">
        <w:rPr>
          <w:rFonts w:ascii="Arial" w:hAnsi="Arial" w:cs="Arial"/>
          <w:b/>
          <w:sz w:val="24"/>
          <w:szCs w:val="24"/>
          <w:u w:val="single"/>
        </w:rPr>
        <w:t xml:space="preserve"> Quality Assurance of S</w:t>
      </w:r>
      <w:r w:rsidR="001021A2" w:rsidRPr="006E05F9">
        <w:rPr>
          <w:rFonts w:ascii="Arial" w:hAnsi="Arial" w:cs="Arial"/>
          <w:b/>
          <w:sz w:val="24"/>
          <w:szCs w:val="24"/>
          <w:u w:val="single"/>
        </w:rPr>
        <w:t xml:space="preserve">upervision </w:t>
      </w:r>
    </w:p>
    <w:p w14:paraId="623A39F1" w14:textId="6F1A0FDA" w:rsidR="00FF4C6F" w:rsidRPr="006E05F9" w:rsidRDefault="00A165A0" w:rsidP="003B42DC">
      <w:pPr>
        <w:rPr>
          <w:rFonts w:ascii="Arial" w:hAnsi="Arial" w:cs="Arial"/>
          <w:sz w:val="24"/>
          <w:szCs w:val="24"/>
        </w:rPr>
      </w:pPr>
      <w:bookmarkStart w:id="9" w:name="_Hlk71908935"/>
      <w:r w:rsidRPr="006E05F9">
        <w:rPr>
          <w:rFonts w:ascii="Arial" w:hAnsi="Arial" w:cs="Arial"/>
          <w:sz w:val="24"/>
          <w:szCs w:val="24"/>
        </w:rPr>
        <w:t xml:space="preserve">Audits of supervision records and case notes titled "Supervision" will be undertaken by </w:t>
      </w:r>
      <w:r w:rsidR="00D32062" w:rsidRPr="006E05F9">
        <w:rPr>
          <w:rFonts w:ascii="Arial" w:hAnsi="Arial" w:cs="Arial"/>
          <w:sz w:val="24"/>
          <w:szCs w:val="24"/>
        </w:rPr>
        <w:t xml:space="preserve">Adult Social Care </w:t>
      </w:r>
      <w:r w:rsidRPr="006E05F9">
        <w:rPr>
          <w:rFonts w:ascii="Arial" w:hAnsi="Arial" w:cs="Arial"/>
          <w:sz w:val="24"/>
          <w:szCs w:val="24"/>
        </w:rPr>
        <w:t>London Borough of Hillingdon staff</w:t>
      </w:r>
      <w:r w:rsidR="0020083A" w:rsidRPr="006E05F9">
        <w:rPr>
          <w:rFonts w:ascii="Arial" w:hAnsi="Arial" w:cs="Arial"/>
          <w:sz w:val="24"/>
          <w:szCs w:val="24"/>
        </w:rPr>
        <w:t xml:space="preserve"> to ensure that supervision is being carried out in accordance with the </w:t>
      </w:r>
      <w:r w:rsidR="00D32062" w:rsidRPr="006E05F9">
        <w:rPr>
          <w:rFonts w:ascii="Arial" w:hAnsi="Arial" w:cs="Arial"/>
          <w:sz w:val="24"/>
          <w:szCs w:val="24"/>
        </w:rPr>
        <w:t xml:space="preserve">Adult Social Care </w:t>
      </w:r>
      <w:r w:rsidR="0020083A" w:rsidRPr="006E05F9">
        <w:rPr>
          <w:rFonts w:ascii="Arial" w:hAnsi="Arial" w:cs="Arial"/>
          <w:sz w:val="24"/>
          <w:szCs w:val="24"/>
        </w:rPr>
        <w:t>London Borough of Hillingdon Supervision Policy</w:t>
      </w:r>
      <w:r w:rsidRPr="006E05F9">
        <w:rPr>
          <w:rFonts w:ascii="Arial" w:hAnsi="Arial" w:cs="Arial"/>
          <w:sz w:val="24"/>
          <w:szCs w:val="24"/>
        </w:rPr>
        <w:t>. If a staff member's supervision records are to be audited</w:t>
      </w:r>
      <w:r w:rsidR="005A3FAD" w:rsidRPr="006E05F9">
        <w:rPr>
          <w:rFonts w:ascii="Arial" w:hAnsi="Arial" w:cs="Arial"/>
          <w:sz w:val="24"/>
          <w:szCs w:val="24"/>
        </w:rPr>
        <w:t>,</w:t>
      </w:r>
      <w:r w:rsidRPr="006E05F9">
        <w:rPr>
          <w:rFonts w:ascii="Arial" w:hAnsi="Arial" w:cs="Arial"/>
          <w:sz w:val="24"/>
          <w:szCs w:val="24"/>
        </w:rPr>
        <w:t xml:space="preserve"> they will be informed of this by the auditor and/ or their supervisor </w:t>
      </w:r>
      <w:r w:rsidRPr="006E05F9">
        <w:rPr>
          <w:rFonts w:ascii="Arial" w:hAnsi="Arial" w:cs="Arial"/>
          <w:sz w:val="24"/>
          <w:szCs w:val="24"/>
        </w:rPr>
        <w:lastRenderedPageBreak/>
        <w:t xml:space="preserve">beforehand. The outcome of the audit will be shared with the </w:t>
      </w:r>
      <w:r w:rsidR="00A37014" w:rsidRPr="006E05F9">
        <w:rPr>
          <w:rFonts w:ascii="Arial" w:hAnsi="Arial" w:cs="Arial"/>
          <w:sz w:val="24"/>
          <w:szCs w:val="24"/>
        </w:rPr>
        <w:t>s</w:t>
      </w:r>
      <w:r w:rsidRPr="006E05F9">
        <w:rPr>
          <w:rFonts w:ascii="Arial" w:hAnsi="Arial" w:cs="Arial"/>
          <w:sz w:val="24"/>
          <w:szCs w:val="24"/>
        </w:rPr>
        <w:t>upervisee</w:t>
      </w:r>
      <w:r w:rsidR="00D32062" w:rsidRPr="006E05F9">
        <w:rPr>
          <w:rFonts w:ascii="Arial" w:hAnsi="Arial" w:cs="Arial"/>
          <w:sz w:val="24"/>
          <w:szCs w:val="24"/>
        </w:rPr>
        <w:t xml:space="preserve"> and </w:t>
      </w:r>
      <w:r w:rsidR="00A37014" w:rsidRPr="006E05F9">
        <w:rPr>
          <w:rFonts w:ascii="Arial" w:hAnsi="Arial" w:cs="Arial"/>
          <w:sz w:val="24"/>
          <w:szCs w:val="24"/>
        </w:rPr>
        <w:t>s</w:t>
      </w:r>
      <w:r w:rsidR="00D32062" w:rsidRPr="006E05F9">
        <w:rPr>
          <w:rFonts w:ascii="Arial" w:hAnsi="Arial" w:cs="Arial"/>
          <w:sz w:val="24"/>
          <w:szCs w:val="24"/>
        </w:rPr>
        <w:t>upervisor</w:t>
      </w:r>
      <w:r w:rsidR="00F915D3" w:rsidRPr="006E05F9">
        <w:rPr>
          <w:rFonts w:ascii="Arial" w:hAnsi="Arial" w:cs="Arial"/>
          <w:sz w:val="24"/>
          <w:szCs w:val="24"/>
        </w:rPr>
        <w:t>.</w:t>
      </w:r>
    </w:p>
    <w:bookmarkEnd w:id="9"/>
    <w:p w14:paraId="43E0047D" w14:textId="77777777" w:rsidR="00001EA8" w:rsidRPr="006E05F9" w:rsidRDefault="004346C4" w:rsidP="003B42DC">
      <w:pPr>
        <w:rPr>
          <w:rFonts w:ascii="Arial" w:hAnsi="Arial" w:cs="Arial"/>
          <w:b/>
          <w:sz w:val="24"/>
          <w:szCs w:val="24"/>
          <w:u w:val="single"/>
        </w:rPr>
      </w:pPr>
      <w:r w:rsidRPr="006E05F9">
        <w:rPr>
          <w:rFonts w:ascii="Arial" w:hAnsi="Arial" w:cs="Arial"/>
          <w:b/>
          <w:sz w:val="24"/>
          <w:szCs w:val="24"/>
          <w:u w:val="single"/>
        </w:rPr>
        <w:t xml:space="preserve">7. </w:t>
      </w:r>
      <w:r w:rsidR="001021A2" w:rsidRPr="006E05F9">
        <w:rPr>
          <w:rFonts w:ascii="Arial" w:hAnsi="Arial" w:cs="Arial"/>
          <w:b/>
          <w:sz w:val="24"/>
          <w:szCs w:val="24"/>
          <w:u w:val="single"/>
        </w:rPr>
        <w:t xml:space="preserve"> </w:t>
      </w:r>
      <w:r w:rsidR="00001EA8" w:rsidRPr="006E05F9">
        <w:rPr>
          <w:rFonts w:ascii="Arial" w:hAnsi="Arial" w:cs="Arial"/>
          <w:b/>
          <w:sz w:val="24"/>
          <w:szCs w:val="24"/>
          <w:u w:val="single"/>
        </w:rPr>
        <w:t xml:space="preserve">Confidentiality and retention </w:t>
      </w:r>
    </w:p>
    <w:p w14:paraId="0419044F" w14:textId="77777777" w:rsidR="00510ADF" w:rsidRPr="006E05F9" w:rsidRDefault="00510ADF" w:rsidP="00A165A0">
      <w:pPr>
        <w:pStyle w:val="ListParagraph"/>
        <w:numPr>
          <w:ilvl w:val="0"/>
          <w:numId w:val="25"/>
        </w:numPr>
        <w:rPr>
          <w:rFonts w:ascii="Arial" w:hAnsi="Arial" w:cs="Arial"/>
          <w:sz w:val="24"/>
          <w:szCs w:val="24"/>
        </w:rPr>
      </w:pPr>
      <w:r w:rsidRPr="006E05F9">
        <w:rPr>
          <w:rFonts w:ascii="Arial" w:hAnsi="Arial" w:cs="Arial"/>
          <w:sz w:val="24"/>
          <w:szCs w:val="24"/>
        </w:rPr>
        <w:t xml:space="preserve">Supervision records are owned by the London Borough of Hillingdon and may be subject to internal inspection or audit </w:t>
      </w:r>
      <w:r w:rsidR="00024A0D" w:rsidRPr="006E05F9">
        <w:rPr>
          <w:rFonts w:ascii="Arial" w:hAnsi="Arial" w:cs="Arial"/>
          <w:sz w:val="24"/>
          <w:szCs w:val="24"/>
        </w:rPr>
        <w:t xml:space="preserve"> </w:t>
      </w:r>
    </w:p>
    <w:p w14:paraId="4EC6F675" w14:textId="77777777" w:rsidR="00024A0D" w:rsidRPr="006E05F9" w:rsidRDefault="00024A0D" w:rsidP="00024A0D">
      <w:pPr>
        <w:pStyle w:val="ListParagraph"/>
        <w:rPr>
          <w:rFonts w:ascii="Arial" w:hAnsi="Arial" w:cs="Arial"/>
          <w:sz w:val="24"/>
          <w:szCs w:val="24"/>
        </w:rPr>
      </w:pPr>
    </w:p>
    <w:p w14:paraId="41E9C357" w14:textId="77777777" w:rsidR="007D22B8" w:rsidRPr="006E05F9" w:rsidRDefault="00024A0D" w:rsidP="007D22B8">
      <w:pPr>
        <w:pStyle w:val="ListParagraph"/>
        <w:numPr>
          <w:ilvl w:val="0"/>
          <w:numId w:val="25"/>
        </w:numPr>
        <w:rPr>
          <w:rFonts w:ascii="Arial" w:hAnsi="Arial" w:cs="Arial"/>
          <w:sz w:val="24"/>
          <w:szCs w:val="24"/>
        </w:rPr>
      </w:pPr>
      <w:r w:rsidRPr="006E05F9">
        <w:rPr>
          <w:rFonts w:ascii="Arial" w:hAnsi="Arial" w:cs="Arial"/>
          <w:sz w:val="24"/>
          <w:szCs w:val="24"/>
        </w:rPr>
        <w:t>Supervision records can be used in disciplinary or legal proceedings</w:t>
      </w:r>
    </w:p>
    <w:p w14:paraId="3FF7BC78" w14:textId="77777777" w:rsidR="007D22B8" w:rsidRPr="006E05F9" w:rsidRDefault="007D22B8" w:rsidP="007D22B8">
      <w:pPr>
        <w:pStyle w:val="ListParagraph"/>
        <w:rPr>
          <w:rFonts w:ascii="Arial" w:hAnsi="Arial" w:cs="Arial"/>
          <w:sz w:val="24"/>
          <w:szCs w:val="24"/>
        </w:rPr>
      </w:pPr>
    </w:p>
    <w:p w14:paraId="1E061599" w14:textId="77777777" w:rsidR="00A165A0" w:rsidRPr="006E05F9" w:rsidRDefault="00A165A0" w:rsidP="007D22B8">
      <w:pPr>
        <w:pStyle w:val="ListParagraph"/>
        <w:numPr>
          <w:ilvl w:val="0"/>
          <w:numId w:val="25"/>
        </w:numPr>
        <w:rPr>
          <w:rFonts w:ascii="Arial" w:hAnsi="Arial" w:cs="Arial"/>
          <w:sz w:val="24"/>
          <w:szCs w:val="24"/>
        </w:rPr>
      </w:pPr>
      <w:bookmarkStart w:id="10" w:name="_Hlk71908997"/>
      <w:r w:rsidRPr="006E05F9">
        <w:rPr>
          <w:rFonts w:ascii="Arial" w:hAnsi="Arial" w:cs="Arial"/>
          <w:sz w:val="24"/>
          <w:szCs w:val="24"/>
        </w:rPr>
        <w:t>The Supervisee may disclose information that is of a private or sensitive nature -</w:t>
      </w:r>
    </w:p>
    <w:p w14:paraId="6A77456D" w14:textId="77777777" w:rsidR="007D22B8" w:rsidRPr="006E05F9" w:rsidRDefault="007D22B8" w:rsidP="007D22B8">
      <w:pPr>
        <w:pStyle w:val="ListParagraph"/>
        <w:ind w:left="1440"/>
        <w:rPr>
          <w:rFonts w:ascii="Arial" w:hAnsi="Arial" w:cs="Arial"/>
          <w:sz w:val="24"/>
          <w:szCs w:val="24"/>
        </w:rPr>
      </w:pPr>
    </w:p>
    <w:p w14:paraId="64BCBBD1" w14:textId="4D3683CB" w:rsidR="005D0669" w:rsidRPr="006E05F9" w:rsidRDefault="00A165A0" w:rsidP="005D0669">
      <w:pPr>
        <w:pStyle w:val="ListParagraph"/>
        <w:numPr>
          <w:ilvl w:val="0"/>
          <w:numId w:val="34"/>
        </w:numPr>
        <w:rPr>
          <w:rFonts w:ascii="Arial" w:hAnsi="Arial" w:cs="Arial"/>
          <w:sz w:val="24"/>
          <w:szCs w:val="24"/>
        </w:rPr>
      </w:pPr>
      <w:r w:rsidRPr="006E05F9">
        <w:rPr>
          <w:rFonts w:ascii="Arial" w:hAnsi="Arial" w:cs="Arial"/>
          <w:sz w:val="24"/>
          <w:szCs w:val="24"/>
        </w:rPr>
        <w:t xml:space="preserve">As outlined above, all matters discussed in supervision must be recorded on the </w:t>
      </w:r>
      <w:r w:rsidR="007D22B8" w:rsidRPr="006E05F9">
        <w:rPr>
          <w:rFonts w:ascii="Arial" w:hAnsi="Arial" w:cs="Arial"/>
          <w:sz w:val="24"/>
          <w:szCs w:val="24"/>
        </w:rPr>
        <w:t xml:space="preserve">Supervision Record </w:t>
      </w:r>
      <w:r w:rsidRPr="006E05F9">
        <w:rPr>
          <w:rFonts w:ascii="Arial" w:hAnsi="Arial" w:cs="Arial"/>
          <w:sz w:val="24"/>
          <w:szCs w:val="24"/>
        </w:rPr>
        <w:t xml:space="preserve">and the only exception to this is where the </w:t>
      </w:r>
      <w:r w:rsidR="005D0669" w:rsidRPr="006E05F9">
        <w:rPr>
          <w:rFonts w:ascii="Arial" w:hAnsi="Arial" w:cs="Arial"/>
          <w:sz w:val="24"/>
          <w:szCs w:val="24"/>
        </w:rPr>
        <w:t>s</w:t>
      </w:r>
      <w:r w:rsidRPr="006E05F9">
        <w:rPr>
          <w:rFonts w:ascii="Arial" w:hAnsi="Arial" w:cs="Arial"/>
          <w:sz w:val="24"/>
          <w:szCs w:val="24"/>
        </w:rPr>
        <w:t xml:space="preserve">upervisee wishes to discuss a personal </w:t>
      </w:r>
      <w:proofErr w:type="gramStart"/>
      <w:r w:rsidRPr="006E05F9">
        <w:rPr>
          <w:rFonts w:ascii="Arial" w:hAnsi="Arial" w:cs="Arial"/>
          <w:sz w:val="24"/>
          <w:szCs w:val="24"/>
        </w:rPr>
        <w:t>matter</w:t>
      </w:r>
      <w:proofErr w:type="gramEnd"/>
      <w:r w:rsidRPr="006E05F9">
        <w:rPr>
          <w:rFonts w:ascii="Arial" w:hAnsi="Arial" w:cs="Arial"/>
          <w:sz w:val="24"/>
          <w:szCs w:val="24"/>
        </w:rPr>
        <w:t xml:space="preserve"> and this should be recorded separately to the </w:t>
      </w:r>
      <w:r w:rsidR="007D22B8" w:rsidRPr="006E05F9">
        <w:rPr>
          <w:rFonts w:ascii="Arial" w:hAnsi="Arial" w:cs="Arial"/>
          <w:sz w:val="24"/>
          <w:szCs w:val="24"/>
        </w:rPr>
        <w:t xml:space="preserve">Supervision Record </w:t>
      </w:r>
    </w:p>
    <w:p w14:paraId="6FCE1ABA" w14:textId="6503A17A" w:rsidR="007D22B8" w:rsidRPr="006E05F9" w:rsidRDefault="00024A0D" w:rsidP="007D22B8">
      <w:pPr>
        <w:pStyle w:val="ListParagraph"/>
        <w:numPr>
          <w:ilvl w:val="0"/>
          <w:numId w:val="34"/>
        </w:numPr>
        <w:rPr>
          <w:rFonts w:ascii="Arial" w:hAnsi="Arial" w:cs="Arial"/>
          <w:sz w:val="24"/>
          <w:szCs w:val="24"/>
        </w:rPr>
      </w:pPr>
      <w:r w:rsidRPr="006E05F9">
        <w:rPr>
          <w:rFonts w:ascii="Arial" w:hAnsi="Arial" w:cs="Arial"/>
          <w:sz w:val="24"/>
          <w:szCs w:val="24"/>
        </w:rPr>
        <w:t>Wh</w:t>
      </w:r>
      <w:r w:rsidR="007D22B8" w:rsidRPr="006E05F9">
        <w:rPr>
          <w:rFonts w:ascii="Arial" w:hAnsi="Arial" w:cs="Arial"/>
          <w:sz w:val="24"/>
          <w:szCs w:val="24"/>
        </w:rPr>
        <w:t xml:space="preserve">ere issues of a personal nature to the </w:t>
      </w:r>
      <w:r w:rsidR="005D0669" w:rsidRPr="006E05F9">
        <w:rPr>
          <w:rFonts w:ascii="Arial" w:hAnsi="Arial" w:cs="Arial"/>
          <w:sz w:val="24"/>
          <w:szCs w:val="24"/>
        </w:rPr>
        <w:t>s</w:t>
      </w:r>
      <w:r w:rsidR="007D22B8" w:rsidRPr="006E05F9">
        <w:rPr>
          <w:rFonts w:ascii="Arial" w:hAnsi="Arial" w:cs="Arial"/>
          <w:sz w:val="24"/>
          <w:szCs w:val="24"/>
        </w:rPr>
        <w:t>upervisee</w:t>
      </w:r>
      <w:r w:rsidRPr="006E05F9">
        <w:rPr>
          <w:rFonts w:ascii="Arial" w:hAnsi="Arial" w:cs="Arial"/>
          <w:sz w:val="24"/>
          <w:szCs w:val="24"/>
        </w:rPr>
        <w:t xml:space="preserve"> are recorded in the Supervision </w:t>
      </w:r>
      <w:r w:rsidR="005D0669" w:rsidRPr="006E05F9">
        <w:rPr>
          <w:rFonts w:ascii="Arial" w:hAnsi="Arial" w:cs="Arial"/>
          <w:sz w:val="24"/>
          <w:szCs w:val="24"/>
        </w:rPr>
        <w:t>R</w:t>
      </w:r>
      <w:r w:rsidRPr="006E05F9">
        <w:rPr>
          <w:rFonts w:ascii="Arial" w:hAnsi="Arial" w:cs="Arial"/>
          <w:sz w:val="24"/>
          <w:szCs w:val="24"/>
        </w:rPr>
        <w:t xml:space="preserve">ecord, the confidentiality of such material should be protected in line with GDPR </w:t>
      </w:r>
    </w:p>
    <w:bookmarkEnd w:id="10"/>
    <w:p w14:paraId="50E4572B" w14:textId="77777777" w:rsidR="007D22B8" w:rsidRPr="006E05F9" w:rsidRDefault="007D22B8" w:rsidP="007D22B8">
      <w:pPr>
        <w:pStyle w:val="ListParagraph"/>
        <w:ind w:left="1440"/>
        <w:rPr>
          <w:rFonts w:ascii="Arial" w:hAnsi="Arial" w:cs="Arial"/>
          <w:sz w:val="24"/>
          <w:szCs w:val="24"/>
        </w:rPr>
      </w:pPr>
    </w:p>
    <w:p w14:paraId="62F0E15D" w14:textId="33BC99CC" w:rsidR="00024A0D" w:rsidRPr="006E05F9" w:rsidRDefault="00024A0D" w:rsidP="007D22B8">
      <w:pPr>
        <w:pStyle w:val="ListParagraph"/>
        <w:numPr>
          <w:ilvl w:val="0"/>
          <w:numId w:val="35"/>
        </w:numPr>
        <w:rPr>
          <w:rFonts w:ascii="Arial" w:hAnsi="Arial" w:cs="Arial"/>
          <w:sz w:val="24"/>
          <w:szCs w:val="24"/>
        </w:rPr>
      </w:pPr>
      <w:bookmarkStart w:id="11" w:name="_Hlk71909022"/>
      <w:r w:rsidRPr="006E05F9">
        <w:rPr>
          <w:rFonts w:ascii="Arial" w:hAnsi="Arial" w:cs="Arial"/>
          <w:sz w:val="24"/>
          <w:szCs w:val="24"/>
        </w:rPr>
        <w:t xml:space="preserve">The principles of confidentiality within supervision do not exclude the </w:t>
      </w:r>
      <w:r w:rsidR="00A37014" w:rsidRPr="006E05F9">
        <w:rPr>
          <w:rFonts w:ascii="Arial" w:hAnsi="Arial" w:cs="Arial"/>
          <w:sz w:val="24"/>
          <w:szCs w:val="24"/>
        </w:rPr>
        <w:t>s</w:t>
      </w:r>
      <w:r w:rsidRPr="006E05F9">
        <w:rPr>
          <w:rFonts w:ascii="Arial" w:hAnsi="Arial" w:cs="Arial"/>
          <w:sz w:val="24"/>
          <w:szCs w:val="24"/>
        </w:rPr>
        <w:t xml:space="preserve">upervisor or </w:t>
      </w:r>
      <w:r w:rsidR="00A37014" w:rsidRPr="006E05F9">
        <w:rPr>
          <w:rFonts w:ascii="Arial" w:hAnsi="Arial" w:cs="Arial"/>
          <w:sz w:val="24"/>
          <w:szCs w:val="24"/>
        </w:rPr>
        <w:t>s</w:t>
      </w:r>
      <w:r w:rsidRPr="006E05F9">
        <w:rPr>
          <w:rFonts w:ascii="Arial" w:hAnsi="Arial" w:cs="Arial"/>
          <w:sz w:val="24"/>
          <w:szCs w:val="24"/>
        </w:rPr>
        <w:t xml:space="preserve">upervisee from their responsibilities under London Borough of Hillingdon's Code of Conduct. Should evidence of misconduct, unsafe or illegal practice arise, this must be reported to the operational manager immediately  </w:t>
      </w:r>
    </w:p>
    <w:bookmarkEnd w:id="11"/>
    <w:p w14:paraId="4E029755" w14:textId="77777777" w:rsidR="00A165A0" w:rsidRPr="006E05F9" w:rsidRDefault="00A165A0" w:rsidP="00A165A0">
      <w:pPr>
        <w:pStyle w:val="ListParagraph"/>
        <w:rPr>
          <w:rFonts w:ascii="Arial" w:hAnsi="Arial" w:cs="Arial"/>
          <w:sz w:val="24"/>
          <w:szCs w:val="24"/>
        </w:rPr>
      </w:pPr>
    </w:p>
    <w:p w14:paraId="54747CF5" w14:textId="77777777" w:rsidR="0086177A" w:rsidRPr="006E05F9" w:rsidRDefault="00510ADF" w:rsidP="009F550F">
      <w:pPr>
        <w:pStyle w:val="ListParagraph"/>
        <w:numPr>
          <w:ilvl w:val="0"/>
          <w:numId w:val="25"/>
        </w:numPr>
        <w:rPr>
          <w:rFonts w:ascii="Arial" w:hAnsi="Arial" w:cs="Arial"/>
          <w:sz w:val="24"/>
          <w:szCs w:val="24"/>
        </w:rPr>
      </w:pPr>
      <w:r w:rsidRPr="006E05F9">
        <w:rPr>
          <w:rFonts w:ascii="Arial" w:hAnsi="Arial" w:cs="Arial"/>
          <w:sz w:val="24"/>
          <w:szCs w:val="24"/>
        </w:rPr>
        <w:t xml:space="preserve">On leaving the Council, supervision records will be </w:t>
      </w:r>
      <w:r w:rsidR="009F550F" w:rsidRPr="006E05F9">
        <w:rPr>
          <w:rFonts w:ascii="Arial" w:hAnsi="Arial" w:cs="Arial"/>
          <w:sz w:val="24"/>
          <w:szCs w:val="24"/>
        </w:rPr>
        <w:t>retained in accordance with London Borough of Hillingdon Destruction and Retention Policy related to staff files</w:t>
      </w:r>
    </w:p>
    <w:p w14:paraId="13EA9E1F" w14:textId="77777777" w:rsidR="0085085A" w:rsidRPr="006E05F9" w:rsidRDefault="0085085A" w:rsidP="0085085A">
      <w:pPr>
        <w:pStyle w:val="ListParagraph"/>
        <w:rPr>
          <w:rFonts w:ascii="Arial" w:hAnsi="Arial" w:cs="Arial"/>
          <w:sz w:val="24"/>
          <w:szCs w:val="24"/>
        </w:rPr>
      </w:pPr>
    </w:p>
    <w:p w14:paraId="2AC0B9F2" w14:textId="77777777" w:rsidR="001D0B84" w:rsidRPr="006E05F9" w:rsidRDefault="001021A2" w:rsidP="003B42DC">
      <w:pPr>
        <w:rPr>
          <w:rFonts w:ascii="Arial" w:hAnsi="Arial" w:cs="Arial"/>
          <w:b/>
          <w:sz w:val="24"/>
          <w:szCs w:val="24"/>
          <w:u w:val="single"/>
        </w:rPr>
      </w:pPr>
      <w:r w:rsidRPr="006E05F9">
        <w:rPr>
          <w:rFonts w:ascii="Arial" w:hAnsi="Arial" w:cs="Arial"/>
          <w:b/>
          <w:sz w:val="24"/>
          <w:szCs w:val="24"/>
          <w:u w:val="single"/>
        </w:rPr>
        <w:t>8</w:t>
      </w:r>
      <w:r w:rsidR="004346C4" w:rsidRPr="006E05F9">
        <w:rPr>
          <w:rFonts w:ascii="Arial" w:hAnsi="Arial" w:cs="Arial"/>
          <w:b/>
          <w:sz w:val="24"/>
          <w:szCs w:val="24"/>
          <w:u w:val="single"/>
        </w:rPr>
        <w:t>.</w:t>
      </w:r>
      <w:r w:rsidR="001D0B84" w:rsidRPr="006E05F9">
        <w:rPr>
          <w:rFonts w:ascii="Arial" w:hAnsi="Arial" w:cs="Arial"/>
          <w:b/>
          <w:sz w:val="24"/>
          <w:szCs w:val="24"/>
          <w:u w:val="single"/>
        </w:rPr>
        <w:t xml:space="preserve"> Resolving and escalation of disputes </w:t>
      </w:r>
    </w:p>
    <w:p w14:paraId="3EAA329C" w14:textId="77777777" w:rsidR="00921389" w:rsidRPr="006E05F9" w:rsidRDefault="0020083A" w:rsidP="0020083A">
      <w:pPr>
        <w:pStyle w:val="ListParagraph"/>
        <w:numPr>
          <w:ilvl w:val="0"/>
          <w:numId w:val="25"/>
        </w:numPr>
        <w:rPr>
          <w:rFonts w:ascii="Arial" w:hAnsi="Arial" w:cs="Arial"/>
          <w:sz w:val="24"/>
          <w:szCs w:val="24"/>
        </w:rPr>
      </w:pPr>
      <w:r w:rsidRPr="006E05F9">
        <w:rPr>
          <w:rFonts w:ascii="Arial" w:hAnsi="Arial" w:cs="Arial"/>
          <w:sz w:val="24"/>
          <w:szCs w:val="24"/>
        </w:rPr>
        <w:t xml:space="preserve">Supervisees should be clear about who they should contact if they </w:t>
      </w:r>
      <w:r w:rsidR="007D22B8" w:rsidRPr="006E05F9">
        <w:rPr>
          <w:rFonts w:ascii="Arial" w:hAnsi="Arial" w:cs="Arial"/>
          <w:sz w:val="24"/>
          <w:szCs w:val="24"/>
        </w:rPr>
        <w:t>feel</w:t>
      </w:r>
      <w:r w:rsidRPr="006E05F9">
        <w:rPr>
          <w:rFonts w:ascii="Arial" w:hAnsi="Arial" w:cs="Arial"/>
          <w:sz w:val="24"/>
          <w:szCs w:val="24"/>
        </w:rPr>
        <w:t xml:space="preserve"> their supervi</w:t>
      </w:r>
      <w:r w:rsidR="007D22B8" w:rsidRPr="006E05F9">
        <w:rPr>
          <w:rFonts w:ascii="Arial" w:hAnsi="Arial" w:cs="Arial"/>
          <w:sz w:val="24"/>
          <w:szCs w:val="24"/>
        </w:rPr>
        <w:t>sion agreement is not being met</w:t>
      </w:r>
    </w:p>
    <w:p w14:paraId="22645F45" w14:textId="77777777" w:rsidR="0020083A" w:rsidRPr="006E05F9" w:rsidRDefault="0020083A" w:rsidP="0020083A">
      <w:pPr>
        <w:pStyle w:val="ListParagraph"/>
        <w:rPr>
          <w:rFonts w:ascii="Arial" w:hAnsi="Arial" w:cs="Arial"/>
          <w:sz w:val="24"/>
          <w:szCs w:val="24"/>
        </w:rPr>
      </w:pPr>
    </w:p>
    <w:p w14:paraId="7FA79050" w14:textId="43E76A84" w:rsidR="0020083A" w:rsidRPr="006E05F9" w:rsidRDefault="0020083A" w:rsidP="0020083A">
      <w:pPr>
        <w:pStyle w:val="ListParagraph"/>
        <w:numPr>
          <w:ilvl w:val="0"/>
          <w:numId w:val="25"/>
        </w:numPr>
        <w:rPr>
          <w:rFonts w:ascii="Arial" w:hAnsi="Arial" w:cs="Arial"/>
          <w:sz w:val="24"/>
          <w:szCs w:val="24"/>
        </w:rPr>
      </w:pPr>
      <w:r w:rsidRPr="006E05F9">
        <w:rPr>
          <w:rFonts w:ascii="Arial" w:hAnsi="Arial" w:cs="Arial"/>
          <w:sz w:val="24"/>
          <w:szCs w:val="24"/>
        </w:rPr>
        <w:t>Supervisees should always discuss any complaints</w:t>
      </w:r>
      <w:r w:rsidR="007D22B8" w:rsidRPr="006E05F9">
        <w:rPr>
          <w:rFonts w:ascii="Arial" w:hAnsi="Arial" w:cs="Arial"/>
          <w:sz w:val="24"/>
          <w:szCs w:val="24"/>
        </w:rPr>
        <w:t xml:space="preserve"> or dissatisfaction with their </w:t>
      </w:r>
      <w:r w:rsidR="0016107E" w:rsidRPr="006E05F9">
        <w:rPr>
          <w:rFonts w:ascii="Arial" w:hAnsi="Arial" w:cs="Arial"/>
          <w:sz w:val="24"/>
          <w:szCs w:val="24"/>
        </w:rPr>
        <w:t>s</w:t>
      </w:r>
      <w:r w:rsidRPr="006E05F9">
        <w:rPr>
          <w:rFonts w:ascii="Arial" w:hAnsi="Arial" w:cs="Arial"/>
          <w:sz w:val="24"/>
          <w:szCs w:val="24"/>
        </w:rPr>
        <w:t xml:space="preserve">upervisor in the first instance and endeavour to reach a resolution. If the matter cannot be resolved, the </w:t>
      </w:r>
      <w:r w:rsidR="0016107E" w:rsidRPr="006E05F9">
        <w:rPr>
          <w:rFonts w:ascii="Arial" w:hAnsi="Arial" w:cs="Arial"/>
          <w:sz w:val="24"/>
          <w:szCs w:val="24"/>
        </w:rPr>
        <w:t>s</w:t>
      </w:r>
      <w:r w:rsidRPr="006E05F9">
        <w:rPr>
          <w:rFonts w:ascii="Arial" w:hAnsi="Arial" w:cs="Arial"/>
          <w:sz w:val="24"/>
          <w:szCs w:val="24"/>
        </w:rPr>
        <w:t>upervisee should raise the issue wit</w:t>
      </w:r>
      <w:r w:rsidR="007D22B8" w:rsidRPr="006E05F9">
        <w:rPr>
          <w:rFonts w:ascii="Arial" w:hAnsi="Arial" w:cs="Arial"/>
          <w:sz w:val="24"/>
          <w:szCs w:val="24"/>
        </w:rPr>
        <w:t xml:space="preserve">h the </w:t>
      </w:r>
      <w:r w:rsidR="0016107E" w:rsidRPr="006E05F9">
        <w:rPr>
          <w:rFonts w:ascii="Arial" w:hAnsi="Arial" w:cs="Arial"/>
          <w:sz w:val="24"/>
          <w:szCs w:val="24"/>
        </w:rPr>
        <w:t>s</w:t>
      </w:r>
      <w:r w:rsidR="007D22B8" w:rsidRPr="006E05F9">
        <w:rPr>
          <w:rFonts w:ascii="Arial" w:hAnsi="Arial" w:cs="Arial"/>
          <w:sz w:val="24"/>
          <w:szCs w:val="24"/>
        </w:rPr>
        <w:t xml:space="preserve">upervisor's </w:t>
      </w:r>
      <w:r w:rsidR="0016107E" w:rsidRPr="006E05F9">
        <w:rPr>
          <w:rFonts w:ascii="Arial" w:hAnsi="Arial" w:cs="Arial"/>
          <w:sz w:val="24"/>
          <w:szCs w:val="24"/>
        </w:rPr>
        <w:t>l</w:t>
      </w:r>
      <w:r w:rsidR="007D22B8" w:rsidRPr="006E05F9">
        <w:rPr>
          <w:rFonts w:ascii="Arial" w:hAnsi="Arial" w:cs="Arial"/>
          <w:sz w:val="24"/>
          <w:szCs w:val="24"/>
        </w:rPr>
        <w:t xml:space="preserve">ine </w:t>
      </w:r>
      <w:r w:rsidR="0016107E" w:rsidRPr="006E05F9">
        <w:rPr>
          <w:rFonts w:ascii="Arial" w:hAnsi="Arial" w:cs="Arial"/>
          <w:sz w:val="24"/>
          <w:szCs w:val="24"/>
        </w:rPr>
        <w:t>m</w:t>
      </w:r>
      <w:r w:rsidR="007D22B8" w:rsidRPr="006E05F9">
        <w:rPr>
          <w:rFonts w:ascii="Arial" w:hAnsi="Arial" w:cs="Arial"/>
          <w:sz w:val="24"/>
          <w:szCs w:val="24"/>
        </w:rPr>
        <w:t>anager</w:t>
      </w:r>
    </w:p>
    <w:p w14:paraId="5A583A62" w14:textId="77777777" w:rsidR="0020083A" w:rsidRPr="006E05F9" w:rsidRDefault="0020083A" w:rsidP="0020083A">
      <w:pPr>
        <w:pStyle w:val="ListParagraph"/>
        <w:rPr>
          <w:rFonts w:ascii="Arial" w:hAnsi="Arial" w:cs="Arial"/>
          <w:sz w:val="24"/>
          <w:szCs w:val="24"/>
        </w:rPr>
      </w:pPr>
    </w:p>
    <w:p w14:paraId="05C49C0B" w14:textId="77777777" w:rsidR="009F550F" w:rsidRPr="006E05F9" w:rsidRDefault="0020083A" w:rsidP="00497875">
      <w:pPr>
        <w:pStyle w:val="ListParagraph"/>
        <w:numPr>
          <w:ilvl w:val="0"/>
          <w:numId w:val="25"/>
        </w:numPr>
        <w:rPr>
          <w:rFonts w:ascii="Arial" w:hAnsi="Arial" w:cs="Arial"/>
          <w:sz w:val="24"/>
          <w:szCs w:val="24"/>
        </w:rPr>
      </w:pPr>
      <w:r w:rsidRPr="006E05F9">
        <w:rPr>
          <w:rFonts w:ascii="Arial" w:hAnsi="Arial" w:cs="Arial"/>
          <w:sz w:val="24"/>
          <w:szCs w:val="24"/>
        </w:rPr>
        <w:t>Where there are concerns about conduct or capability, London Borough of Hillingdon</w:t>
      </w:r>
      <w:r w:rsidR="007D22B8" w:rsidRPr="006E05F9">
        <w:rPr>
          <w:rFonts w:ascii="Arial" w:hAnsi="Arial" w:cs="Arial"/>
          <w:sz w:val="24"/>
          <w:szCs w:val="24"/>
        </w:rPr>
        <w:t xml:space="preserve"> HR processes must be followed</w:t>
      </w:r>
    </w:p>
    <w:p w14:paraId="62A30EB0" w14:textId="77777777" w:rsidR="0085085A" w:rsidRPr="0085085A" w:rsidRDefault="0085085A" w:rsidP="0085085A">
      <w:pPr>
        <w:pStyle w:val="ListParagraph"/>
        <w:rPr>
          <w:rFonts w:ascii="Arial" w:hAnsi="Arial" w:cs="Arial"/>
          <w:sz w:val="24"/>
          <w:szCs w:val="24"/>
        </w:rPr>
      </w:pPr>
    </w:p>
    <w:p w14:paraId="247754B9" w14:textId="1FEE1DA6" w:rsidR="0085085A" w:rsidRDefault="0085085A" w:rsidP="0085085A">
      <w:pPr>
        <w:pStyle w:val="ListParagraph"/>
        <w:rPr>
          <w:rFonts w:ascii="Arial" w:hAnsi="Arial" w:cs="Arial"/>
          <w:sz w:val="24"/>
          <w:szCs w:val="24"/>
        </w:rPr>
      </w:pPr>
    </w:p>
    <w:p w14:paraId="0CF43F07" w14:textId="77777777" w:rsidR="0016107E" w:rsidRPr="00497875" w:rsidRDefault="0016107E" w:rsidP="0085085A">
      <w:pPr>
        <w:pStyle w:val="ListParagraph"/>
        <w:rPr>
          <w:rFonts w:ascii="Arial" w:hAnsi="Arial" w:cs="Arial"/>
          <w:sz w:val="24"/>
          <w:szCs w:val="24"/>
        </w:rPr>
      </w:pPr>
    </w:p>
    <w:p w14:paraId="10FA0E6F" w14:textId="77777777" w:rsidR="009F550F" w:rsidRPr="001611AD" w:rsidRDefault="001A65A0" w:rsidP="002C1065">
      <w:pPr>
        <w:rPr>
          <w:rFonts w:ascii="Arial" w:hAnsi="Arial" w:cs="Arial"/>
          <w:b/>
          <w:sz w:val="24"/>
          <w:szCs w:val="24"/>
          <w:u w:val="single"/>
        </w:rPr>
      </w:pPr>
      <w:r w:rsidRPr="001611AD">
        <w:rPr>
          <w:rFonts w:ascii="Arial" w:hAnsi="Arial" w:cs="Arial"/>
          <w:b/>
          <w:sz w:val="24"/>
          <w:szCs w:val="24"/>
          <w:u w:val="single"/>
        </w:rPr>
        <w:t>9</w:t>
      </w:r>
      <w:r w:rsidR="002C1065" w:rsidRPr="001611AD">
        <w:rPr>
          <w:rFonts w:ascii="Arial" w:hAnsi="Arial" w:cs="Arial"/>
          <w:b/>
          <w:sz w:val="24"/>
          <w:szCs w:val="24"/>
          <w:u w:val="single"/>
        </w:rPr>
        <w:t xml:space="preserve">. </w:t>
      </w:r>
      <w:r w:rsidR="001D0B84" w:rsidRPr="001611AD">
        <w:rPr>
          <w:rFonts w:ascii="Arial" w:hAnsi="Arial" w:cs="Arial"/>
          <w:b/>
          <w:sz w:val="24"/>
          <w:szCs w:val="24"/>
          <w:u w:val="single"/>
        </w:rPr>
        <w:t>Appendices</w:t>
      </w:r>
    </w:p>
    <w:p w14:paraId="640867E7" w14:textId="77777777" w:rsidR="00B87D1C" w:rsidRPr="006505EF" w:rsidRDefault="00E4570F" w:rsidP="007768D3">
      <w:pPr>
        <w:pStyle w:val="ListParagraph"/>
        <w:numPr>
          <w:ilvl w:val="0"/>
          <w:numId w:val="15"/>
        </w:numPr>
        <w:rPr>
          <w:rFonts w:ascii="Arial" w:hAnsi="Arial" w:cs="Arial"/>
          <w:b/>
          <w:sz w:val="24"/>
          <w:szCs w:val="24"/>
        </w:rPr>
      </w:pPr>
      <w:r w:rsidRPr="006505EF">
        <w:rPr>
          <w:rFonts w:ascii="Arial" w:hAnsi="Arial" w:cs="Arial"/>
          <w:b/>
          <w:sz w:val="24"/>
          <w:szCs w:val="24"/>
        </w:rPr>
        <w:t>Supervision A</w:t>
      </w:r>
      <w:r w:rsidR="00B87D1C" w:rsidRPr="006505EF">
        <w:rPr>
          <w:rFonts w:ascii="Arial" w:hAnsi="Arial" w:cs="Arial"/>
          <w:b/>
          <w:sz w:val="24"/>
          <w:szCs w:val="24"/>
        </w:rPr>
        <w:t xml:space="preserve">greement </w:t>
      </w:r>
    </w:p>
    <w:bookmarkStart w:id="12" w:name="_MON_1682522441"/>
    <w:bookmarkEnd w:id="12"/>
    <w:p w14:paraId="3186EFDF" w14:textId="2934A279" w:rsidR="00B87D1C" w:rsidRPr="00DB0F60" w:rsidRDefault="004912F5" w:rsidP="00DB0F60">
      <w:pPr>
        <w:pStyle w:val="ListParagraph"/>
        <w:rPr>
          <w:rFonts w:ascii="Arial" w:hAnsi="Arial" w:cs="Arial"/>
          <w:b/>
          <w:sz w:val="24"/>
          <w:szCs w:val="24"/>
        </w:rPr>
      </w:pPr>
      <w:r>
        <w:rPr>
          <w:rFonts w:ascii="Arial" w:hAnsi="Arial" w:cs="Arial"/>
          <w:b/>
          <w:sz w:val="24"/>
          <w:szCs w:val="24"/>
        </w:rPr>
        <w:object w:dxaOrig="1477" w:dyaOrig="972" w14:anchorId="6349B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8pt;height:48.6pt" o:ole="">
            <v:imagedata r:id="rId11" o:title=""/>
          </v:shape>
          <o:OLEObject Type="Embed" ProgID="Word.Document.8" ShapeID="_x0000_i1025" DrawAspect="Icon" ObjectID="_1682524236" r:id="rId12">
            <o:FieldCodes>\s</o:FieldCodes>
          </o:OLEObject>
        </w:object>
      </w:r>
    </w:p>
    <w:p w14:paraId="45E2B6A8" w14:textId="77777777" w:rsidR="009F550F" w:rsidRPr="001611AD" w:rsidRDefault="009F550F" w:rsidP="00B87D1C">
      <w:pPr>
        <w:pStyle w:val="ListParagraph"/>
        <w:rPr>
          <w:rFonts w:ascii="Arial" w:hAnsi="Arial" w:cs="Arial"/>
          <w:b/>
          <w:sz w:val="24"/>
          <w:szCs w:val="24"/>
        </w:rPr>
      </w:pPr>
    </w:p>
    <w:p w14:paraId="25861763" w14:textId="77777777" w:rsidR="001D0B84" w:rsidRPr="006505EF" w:rsidRDefault="001D0B84" w:rsidP="007768D3">
      <w:pPr>
        <w:pStyle w:val="ListParagraph"/>
        <w:numPr>
          <w:ilvl w:val="0"/>
          <w:numId w:val="15"/>
        </w:numPr>
        <w:rPr>
          <w:rFonts w:ascii="Arial" w:hAnsi="Arial" w:cs="Arial"/>
          <w:b/>
          <w:sz w:val="24"/>
          <w:szCs w:val="24"/>
        </w:rPr>
      </w:pPr>
      <w:r w:rsidRPr="006505EF">
        <w:rPr>
          <w:rFonts w:ascii="Arial" w:hAnsi="Arial" w:cs="Arial"/>
          <w:b/>
          <w:sz w:val="24"/>
          <w:szCs w:val="24"/>
        </w:rPr>
        <w:t>Supervision Template</w:t>
      </w:r>
    </w:p>
    <w:p w14:paraId="243BE7F7" w14:textId="77777777" w:rsidR="00B87D1C" w:rsidRPr="001611AD" w:rsidRDefault="00B87D1C" w:rsidP="00B87D1C">
      <w:pPr>
        <w:pStyle w:val="ListParagraph"/>
        <w:rPr>
          <w:rFonts w:ascii="Arial" w:hAnsi="Arial" w:cs="Arial"/>
          <w:b/>
          <w:sz w:val="24"/>
          <w:szCs w:val="24"/>
        </w:rPr>
      </w:pPr>
    </w:p>
    <w:bookmarkStart w:id="13" w:name="_MON_1682522373"/>
    <w:bookmarkEnd w:id="13"/>
    <w:p w14:paraId="293EAEA5" w14:textId="466A7B9B" w:rsidR="009F550F" w:rsidRDefault="004912F5" w:rsidP="00497875">
      <w:pPr>
        <w:pStyle w:val="ListParagraph"/>
        <w:rPr>
          <w:rFonts w:ascii="Arial" w:hAnsi="Arial" w:cs="Arial"/>
          <w:b/>
          <w:sz w:val="24"/>
          <w:szCs w:val="24"/>
        </w:rPr>
      </w:pPr>
      <w:r>
        <w:rPr>
          <w:rFonts w:ascii="Arial" w:hAnsi="Arial" w:cs="Arial"/>
          <w:b/>
          <w:sz w:val="24"/>
          <w:szCs w:val="24"/>
        </w:rPr>
        <w:object w:dxaOrig="1477" w:dyaOrig="972" w14:anchorId="7E14CB16">
          <v:shape id="_x0000_i1026" type="#_x0000_t75" style="width:73.8pt;height:48.6pt" o:ole="">
            <v:imagedata r:id="rId13" o:title=""/>
          </v:shape>
          <o:OLEObject Type="Embed" ProgID="Word.Document.12" ShapeID="_x0000_i1026" DrawAspect="Icon" ObjectID="_1682524237" r:id="rId14">
            <o:FieldCodes>\s</o:FieldCodes>
          </o:OLEObject>
        </w:object>
      </w:r>
    </w:p>
    <w:p w14:paraId="2525B639" w14:textId="77777777" w:rsidR="00497875" w:rsidRPr="00497875" w:rsidRDefault="00497875" w:rsidP="00497875">
      <w:pPr>
        <w:pStyle w:val="ListParagraph"/>
        <w:rPr>
          <w:rFonts w:ascii="Arial" w:hAnsi="Arial" w:cs="Arial"/>
          <w:b/>
          <w:sz w:val="24"/>
          <w:szCs w:val="24"/>
        </w:rPr>
      </w:pPr>
    </w:p>
    <w:p w14:paraId="32CC6E8B" w14:textId="77777777" w:rsidR="00B87D1C" w:rsidRPr="006505EF" w:rsidRDefault="00F70C06" w:rsidP="00F70C06">
      <w:pPr>
        <w:pStyle w:val="ListParagraph"/>
        <w:numPr>
          <w:ilvl w:val="0"/>
          <w:numId w:val="15"/>
        </w:numPr>
        <w:rPr>
          <w:rFonts w:ascii="Arial" w:hAnsi="Arial" w:cs="Arial"/>
          <w:b/>
          <w:sz w:val="24"/>
          <w:szCs w:val="24"/>
        </w:rPr>
      </w:pPr>
      <w:r w:rsidRPr="006505EF">
        <w:rPr>
          <w:rFonts w:ascii="Arial" w:hAnsi="Arial" w:cs="Arial"/>
          <w:b/>
          <w:sz w:val="24"/>
          <w:szCs w:val="24"/>
        </w:rPr>
        <w:t>Template for case not</w:t>
      </w:r>
      <w:r w:rsidR="00730225" w:rsidRPr="006505EF">
        <w:rPr>
          <w:rFonts w:ascii="Arial" w:hAnsi="Arial" w:cs="Arial"/>
          <w:b/>
          <w:sz w:val="24"/>
          <w:szCs w:val="24"/>
        </w:rPr>
        <w:t>e</w:t>
      </w:r>
      <w:r w:rsidRPr="006505EF">
        <w:rPr>
          <w:rFonts w:ascii="Arial" w:hAnsi="Arial" w:cs="Arial"/>
          <w:b/>
          <w:sz w:val="24"/>
          <w:szCs w:val="24"/>
        </w:rPr>
        <w:t xml:space="preserve"> recording on Protocol</w:t>
      </w:r>
      <w:r w:rsidR="00B87D1C" w:rsidRPr="006505EF">
        <w:rPr>
          <w:rFonts w:ascii="Arial" w:hAnsi="Arial" w:cs="Arial"/>
          <w:b/>
          <w:sz w:val="24"/>
          <w:szCs w:val="24"/>
        </w:rPr>
        <w:t xml:space="preserve"> </w:t>
      </w:r>
    </w:p>
    <w:p w14:paraId="67B9890F" w14:textId="273775D6" w:rsidR="00B87D1C" w:rsidRDefault="00B87D1C" w:rsidP="00B87D1C">
      <w:pPr>
        <w:pStyle w:val="ListParagraph"/>
        <w:rPr>
          <w:rFonts w:ascii="Arial" w:hAnsi="Arial" w:cs="Arial"/>
          <w:b/>
          <w:sz w:val="24"/>
          <w:szCs w:val="24"/>
        </w:rPr>
      </w:pPr>
    </w:p>
    <w:bookmarkStart w:id="14" w:name="_MON_1682522293"/>
    <w:bookmarkEnd w:id="14"/>
    <w:p w14:paraId="15B054E8" w14:textId="55CB90B6" w:rsidR="00992ECA" w:rsidRPr="001611AD" w:rsidRDefault="004912F5" w:rsidP="00B87D1C">
      <w:pPr>
        <w:pStyle w:val="ListParagraph"/>
        <w:rPr>
          <w:rFonts w:ascii="Arial" w:hAnsi="Arial" w:cs="Arial"/>
          <w:b/>
          <w:sz w:val="24"/>
          <w:szCs w:val="24"/>
        </w:rPr>
      </w:pPr>
      <w:r>
        <w:rPr>
          <w:rFonts w:ascii="Arial" w:hAnsi="Arial" w:cs="Arial"/>
          <w:b/>
          <w:sz w:val="24"/>
          <w:szCs w:val="24"/>
        </w:rPr>
        <w:object w:dxaOrig="1477" w:dyaOrig="972" w14:anchorId="7D7B75A6">
          <v:shape id="_x0000_i1027" type="#_x0000_t75" style="width:73.8pt;height:48.6pt" o:ole="">
            <v:imagedata r:id="rId15" o:title=""/>
          </v:shape>
          <o:OLEObject Type="Embed" ProgID="Word.Document.12" ShapeID="_x0000_i1027" DrawAspect="Icon" ObjectID="_1682524238" r:id="rId16">
            <o:FieldCodes>\s</o:FieldCodes>
          </o:OLEObject>
        </w:object>
      </w:r>
    </w:p>
    <w:p w14:paraId="590FD898" w14:textId="77777777" w:rsidR="00B87D1C" w:rsidRPr="001611AD" w:rsidRDefault="00B87D1C" w:rsidP="00B87D1C">
      <w:pPr>
        <w:pStyle w:val="ListParagraph"/>
        <w:rPr>
          <w:rFonts w:ascii="Arial" w:hAnsi="Arial" w:cs="Arial"/>
          <w:b/>
          <w:sz w:val="24"/>
          <w:szCs w:val="24"/>
        </w:rPr>
      </w:pPr>
    </w:p>
    <w:p w14:paraId="4FF51EAD" w14:textId="77777777" w:rsidR="009F550F" w:rsidRPr="001611AD" w:rsidRDefault="009F550F" w:rsidP="00B87D1C">
      <w:pPr>
        <w:pStyle w:val="ListParagraph"/>
        <w:rPr>
          <w:rFonts w:ascii="Arial" w:hAnsi="Arial" w:cs="Arial"/>
          <w:b/>
          <w:sz w:val="24"/>
          <w:szCs w:val="24"/>
        </w:rPr>
      </w:pPr>
    </w:p>
    <w:p w14:paraId="09A6BC6D" w14:textId="77777777" w:rsidR="001021A2" w:rsidRPr="006505EF" w:rsidRDefault="001021A2" w:rsidP="00F70C06">
      <w:pPr>
        <w:pStyle w:val="ListParagraph"/>
        <w:numPr>
          <w:ilvl w:val="0"/>
          <w:numId w:val="15"/>
        </w:numPr>
        <w:rPr>
          <w:rFonts w:ascii="Arial" w:hAnsi="Arial" w:cs="Arial"/>
          <w:b/>
          <w:sz w:val="24"/>
          <w:szCs w:val="24"/>
        </w:rPr>
      </w:pPr>
      <w:r w:rsidRPr="006505EF">
        <w:rPr>
          <w:rFonts w:ascii="Arial" w:hAnsi="Arial" w:cs="Arial"/>
          <w:b/>
          <w:sz w:val="24"/>
          <w:szCs w:val="24"/>
        </w:rPr>
        <w:t xml:space="preserve">Template to support Group Supervision </w:t>
      </w:r>
    </w:p>
    <w:p w14:paraId="5C975273" w14:textId="77777777" w:rsidR="006B4BF3" w:rsidRPr="001611AD" w:rsidRDefault="006B4BF3" w:rsidP="006B4BF3">
      <w:pPr>
        <w:pStyle w:val="ListParagraph"/>
        <w:rPr>
          <w:rFonts w:ascii="Arial" w:hAnsi="Arial" w:cs="Arial"/>
          <w:b/>
          <w:sz w:val="24"/>
          <w:szCs w:val="24"/>
        </w:rPr>
      </w:pPr>
    </w:p>
    <w:bookmarkStart w:id="15" w:name="_MON_1682522714"/>
    <w:bookmarkEnd w:id="15"/>
    <w:p w14:paraId="3442F01A" w14:textId="29C6106C" w:rsidR="006B4BF3" w:rsidRPr="001611AD" w:rsidRDefault="004912F5" w:rsidP="006B4BF3">
      <w:pPr>
        <w:pStyle w:val="ListParagraph"/>
        <w:rPr>
          <w:rFonts w:ascii="Arial" w:hAnsi="Arial" w:cs="Arial"/>
          <w:b/>
          <w:sz w:val="24"/>
          <w:szCs w:val="24"/>
        </w:rPr>
      </w:pPr>
      <w:r>
        <w:rPr>
          <w:rFonts w:ascii="Arial" w:hAnsi="Arial" w:cs="Arial"/>
          <w:b/>
          <w:sz w:val="24"/>
          <w:szCs w:val="24"/>
        </w:rPr>
        <w:object w:dxaOrig="1477" w:dyaOrig="972" w14:anchorId="2E70BC01">
          <v:shape id="_x0000_i1028" type="#_x0000_t75" style="width:73.8pt;height:48.6pt" o:ole="">
            <v:imagedata r:id="rId17" o:title=""/>
          </v:shape>
          <o:OLEObject Type="Embed" ProgID="Word.Document.12" ShapeID="_x0000_i1028" DrawAspect="Icon" ObjectID="_1682524239" r:id="rId18">
            <o:FieldCodes>\s</o:FieldCodes>
          </o:OLEObject>
        </w:object>
      </w:r>
    </w:p>
    <w:p w14:paraId="77DE85DE" w14:textId="77777777" w:rsidR="00D60439" w:rsidRPr="001611AD" w:rsidRDefault="00D60439" w:rsidP="006B4BF3">
      <w:pPr>
        <w:pStyle w:val="ListParagraph"/>
        <w:rPr>
          <w:rFonts w:ascii="Arial" w:hAnsi="Arial" w:cs="Arial"/>
          <w:b/>
          <w:sz w:val="24"/>
          <w:szCs w:val="24"/>
        </w:rPr>
      </w:pPr>
    </w:p>
    <w:p w14:paraId="2EC281B2" w14:textId="77777777" w:rsidR="00D60439" w:rsidRPr="001611AD" w:rsidRDefault="00D60439" w:rsidP="006B4BF3">
      <w:pPr>
        <w:pStyle w:val="ListParagraph"/>
        <w:rPr>
          <w:rFonts w:ascii="Arial" w:hAnsi="Arial" w:cs="Arial"/>
          <w:b/>
          <w:sz w:val="24"/>
          <w:szCs w:val="24"/>
        </w:rPr>
      </w:pPr>
    </w:p>
    <w:p w14:paraId="64ECA230" w14:textId="549D40A6" w:rsidR="006B4BF3" w:rsidRPr="00D142E2" w:rsidRDefault="00E4570F" w:rsidP="006B4BF3">
      <w:pPr>
        <w:pStyle w:val="ListParagraph"/>
        <w:numPr>
          <w:ilvl w:val="0"/>
          <w:numId w:val="15"/>
        </w:numPr>
        <w:rPr>
          <w:rFonts w:ascii="Arial" w:hAnsi="Arial" w:cs="Arial"/>
          <w:b/>
          <w:sz w:val="24"/>
          <w:szCs w:val="24"/>
        </w:rPr>
      </w:pPr>
      <w:r w:rsidRPr="001611AD">
        <w:rPr>
          <w:rFonts w:ascii="Arial" w:hAnsi="Arial" w:cs="Arial"/>
          <w:b/>
          <w:sz w:val="24"/>
          <w:szCs w:val="24"/>
        </w:rPr>
        <w:t>Direct Observation Consent Form Template</w:t>
      </w:r>
    </w:p>
    <w:p w14:paraId="2B6E0735" w14:textId="0EA5BBD6" w:rsidR="009F550F" w:rsidRPr="001611AD" w:rsidRDefault="00D142E2" w:rsidP="006B4BF3">
      <w:pPr>
        <w:rPr>
          <w:rFonts w:ascii="Arial" w:hAnsi="Arial" w:cs="Arial"/>
          <w:b/>
          <w:sz w:val="24"/>
          <w:szCs w:val="24"/>
        </w:rPr>
      </w:pPr>
      <w:r>
        <w:t xml:space="preserve">            </w:t>
      </w:r>
      <w:bookmarkStart w:id="16" w:name="_MON_1682524228"/>
      <w:bookmarkEnd w:id="16"/>
      <w:r w:rsidR="000E0A1F">
        <w:object w:dxaOrig="1477" w:dyaOrig="972" w14:anchorId="0723C874">
          <v:shape id="_x0000_i1032" type="#_x0000_t75" style="width:73.8pt;height:48.6pt" o:ole="">
            <v:imagedata r:id="rId19" o:title=""/>
          </v:shape>
          <o:OLEObject Type="Embed" ProgID="Word.Document.12" ShapeID="_x0000_i1032" DrawAspect="Icon" ObjectID="_1682524240" r:id="rId20">
            <o:FieldCodes>\s</o:FieldCodes>
          </o:OLEObject>
        </w:object>
      </w:r>
    </w:p>
    <w:p w14:paraId="37173906" w14:textId="77777777" w:rsidR="007768D3" w:rsidRPr="001611AD" w:rsidRDefault="007768D3" w:rsidP="00001EA8">
      <w:pPr>
        <w:pStyle w:val="ListParagraph"/>
        <w:numPr>
          <w:ilvl w:val="0"/>
          <w:numId w:val="15"/>
        </w:numPr>
        <w:rPr>
          <w:rFonts w:ascii="Arial" w:hAnsi="Arial" w:cs="Arial"/>
          <w:b/>
          <w:sz w:val="24"/>
          <w:szCs w:val="24"/>
        </w:rPr>
      </w:pPr>
      <w:r w:rsidRPr="001611AD">
        <w:rPr>
          <w:rFonts w:ascii="Arial" w:hAnsi="Arial" w:cs="Arial"/>
          <w:b/>
          <w:sz w:val="24"/>
          <w:szCs w:val="24"/>
        </w:rPr>
        <w:t>Direct Observation Template</w:t>
      </w:r>
    </w:p>
    <w:bookmarkStart w:id="17" w:name="_MON_1682523088"/>
    <w:bookmarkEnd w:id="17"/>
    <w:p w14:paraId="6282E186" w14:textId="10F2DD79" w:rsidR="000B57CB" w:rsidRPr="001611AD" w:rsidRDefault="006505EF" w:rsidP="00F70C06">
      <w:pPr>
        <w:ind w:firstLine="720"/>
        <w:rPr>
          <w:rFonts w:ascii="Arial" w:hAnsi="Arial" w:cs="Arial"/>
          <w:sz w:val="24"/>
          <w:szCs w:val="24"/>
        </w:rPr>
      </w:pPr>
      <w:r>
        <w:rPr>
          <w:rFonts w:ascii="Arial" w:hAnsi="Arial" w:cs="Arial"/>
          <w:sz w:val="24"/>
          <w:szCs w:val="24"/>
        </w:rPr>
        <w:object w:dxaOrig="1477" w:dyaOrig="972" w14:anchorId="50272F97">
          <v:shape id="_x0000_i1030" type="#_x0000_t75" style="width:73.8pt;height:48.6pt" o:ole="">
            <v:imagedata r:id="rId21" o:title=""/>
          </v:shape>
          <o:OLEObject Type="Embed" ProgID="Word.Document.12" ShapeID="_x0000_i1030" DrawAspect="Icon" ObjectID="_1682524241" r:id="rId22">
            <o:FieldCodes>\s</o:FieldCodes>
          </o:OLEObject>
        </w:object>
      </w:r>
    </w:p>
    <w:p w14:paraId="5212B4A9" w14:textId="77777777" w:rsidR="000B57CB" w:rsidRPr="001611AD" w:rsidRDefault="000B57CB" w:rsidP="00F70C06">
      <w:pPr>
        <w:rPr>
          <w:rFonts w:ascii="Arial" w:hAnsi="Arial" w:cs="Arial"/>
          <w:b/>
          <w:sz w:val="24"/>
          <w:szCs w:val="24"/>
          <w:u w:val="single"/>
        </w:rPr>
      </w:pPr>
    </w:p>
    <w:p w14:paraId="3CC86A70" w14:textId="5AC0B3A6" w:rsidR="00F70C06" w:rsidRPr="0016107E" w:rsidRDefault="0016107E" w:rsidP="006505EF">
      <w:pPr>
        <w:jc w:val="center"/>
        <w:rPr>
          <w:rFonts w:ascii="Arial" w:hAnsi="Arial" w:cs="Arial"/>
          <w:b/>
          <w:bCs/>
          <w:sz w:val="24"/>
          <w:szCs w:val="24"/>
        </w:rPr>
      </w:pPr>
      <w:r w:rsidRPr="0016107E">
        <w:rPr>
          <w:rFonts w:ascii="Arial" w:hAnsi="Arial" w:cs="Arial"/>
          <w:b/>
          <w:bCs/>
          <w:sz w:val="24"/>
          <w:szCs w:val="24"/>
        </w:rPr>
        <w:t>END</w:t>
      </w:r>
    </w:p>
    <w:sectPr w:rsidR="00F70C06" w:rsidRPr="0016107E" w:rsidSect="00645E8A">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CE2EA" w14:textId="77777777" w:rsidR="00ED1C85" w:rsidRDefault="00ED1C85" w:rsidP="00CD6122">
      <w:pPr>
        <w:spacing w:after="0" w:line="240" w:lineRule="auto"/>
      </w:pPr>
      <w:r>
        <w:separator/>
      </w:r>
    </w:p>
  </w:endnote>
  <w:endnote w:type="continuationSeparator" w:id="0">
    <w:p w14:paraId="1B0B9BB9" w14:textId="77777777" w:rsidR="00ED1C85" w:rsidRDefault="00ED1C85" w:rsidP="00CD6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91623" w14:textId="77777777" w:rsidR="00900D94" w:rsidRDefault="00900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8088475"/>
      <w:docPartObj>
        <w:docPartGallery w:val="Page Numbers (Bottom of Page)"/>
        <w:docPartUnique/>
      </w:docPartObj>
    </w:sdtPr>
    <w:sdtEndPr>
      <w:rPr>
        <w:noProof/>
      </w:rPr>
    </w:sdtEndPr>
    <w:sdtContent>
      <w:p w14:paraId="1EDA565F" w14:textId="77777777" w:rsidR="0086177A" w:rsidRDefault="0086177A">
        <w:pPr>
          <w:pStyle w:val="Footer"/>
        </w:pPr>
        <w:r>
          <w:fldChar w:fldCharType="begin"/>
        </w:r>
        <w:r>
          <w:instrText xml:space="preserve"> PAGE   \* MERGEFORMAT </w:instrText>
        </w:r>
        <w:r>
          <w:fldChar w:fldCharType="separate"/>
        </w:r>
        <w:r w:rsidR="00730225">
          <w:rPr>
            <w:noProof/>
          </w:rPr>
          <w:t>11</w:t>
        </w:r>
        <w:r>
          <w:rPr>
            <w:noProof/>
          </w:rPr>
          <w:fldChar w:fldCharType="end"/>
        </w:r>
      </w:p>
    </w:sdtContent>
  </w:sdt>
  <w:p w14:paraId="39303DB9" w14:textId="77777777" w:rsidR="001746F7" w:rsidRDefault="001746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B50BE" w14:textId="77777777" w:rsidR="00900D94" w:rsidRDefault="00900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E66C7" w14:textId="77777777" w:rsidR="00ED1C85" w:rsidRDefault="00ED1C85" w:rsidP="00CD6122">
      <w:pPr>
        <w:spacing w:after="0" w:line="240" w:lineRule="auto"/>
      </w:pPr>
      <w:r>
        <w:separator/>
      </w:r>
    </w:p>
  </w:footnote>
  <w:footnote w:type="continuationSeparator" w:id="0">
    <w:p w14:paraId="4CD58344" w14:textId="77777777" w:rsidR="00ED1C85" w:rsidRDefault="00ED1C85" w:rsidP="00CD6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B25E4" w14:textId="77777777" w:rsidR="00900D94" w:rsidRDefault="00900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DA1DE" w14:textId="77777777" w:rsidR="00900D94" w:rsidRDefault="00900D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24E90" w14:textId="77777777" w:rsidR="00900D94" w:rsidRDefault="00900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614C2"/>
    <w:multiLevelType w:val="hybridMultilevel"/>
    <w:tmpl w:val="156C38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22B8B"/>
    <w:multiLevelType w:val="hybridMultilevel"/>
    <w:tmpl w:val="49B8927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2AF2BC3"/>
    <w:multiLevelType w:val="hybridMultilevel"/>
    <w:tmpl w:val="DFCAD47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9C3088"/>
    <w:multiLevelType w:val="hybridMultilevel"/>
    <w:tmpl w:val="3E887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F4607"/>
    <w:multiLevelType w:val="hybridMultilevel"/>
    <w:tmpl w:val="0E7050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A02C1"/>
    <w:multiLevelType w:val="hybridMultilevel"/>
    <w:tmpl w:val="844E36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93519"/>
    <w:multiLevelType w:val="hybridMultilevel"/>
    <w:tmpl w:val="6EDC588A"/>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3253029"/>
    <w:multiLevelType w:val="hybridMultilevel"/>
    <w:tmpl w:val="CE926A7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3556868"/>
    <w:multiLevelType w:val="hybridMultilevel"/>
    <w:tmpl w:val="3E887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D7631B"/>
    <w:multiLevelType w:val="hybridMultilevel"/>
    <w:tmpl w:val="8D8476E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8C57CE1"/>
    <w:multiLevelType w:val="hybridMultilevel"/>
    <w:tmpl w:val="3E887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E51616"/>
    <w:multiLevelType w:val="multilevel"/>
    <w:tmpl w:val="D95AE668"/>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EDC2705"/>
    <w:multiLevelType w:val="hybridMultilevel"/>
    <w:tmpl w:val="1CAA2A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77369"/>
    <w:multiLevelType w:val="hybridMultilevel"/>
    <w:tmpl w:val="B27025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A43BA9"/>
    <w:multiLevelType w:val="hybridMultilevel"/>
    <w:tmpl w:val="3E887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34462F"/>
    <w:multiLevelType w:val="hybridMultilevel"/>
    <w:tmpl w:val="8062D7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9365A0"/>
    <w:multiLevelType w:val="hybridMultilevel"/>
    <w:tmpl w:val="F1BA15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977635"/>
    <w:multiLevelType w:val="hybridMultilevel"/>
    <w:tmpl w:val="22EABA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872153"/>
    <w:multiLevelType w:val="hybridMultilevel"/>
    <w:tmpl w:val="3E887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037D2E"/>
    <w:multiLevelType w:val="multilevel"/>
    <w:tmpl w:val="600C248A"/>
    <w:lvl w:ilvl="0">
      <w:start w:val="1"/>
      <w:numFmt w:val="decimal"/>
      <w:lvlText w:val="%1"/>
      <w:lvlJc w:val="left"/>
      <w:pPr>
        <w:ind w:left="360" w:hanging="360"/>
      </w:pPr>
      <w:rPr>
        <w:rFonts w:hint="default"/>
        <w:b w:val="0"/>
        <w:u w:val="none"/>
      </w:rPr>
    </w:lvl>
    <w:lvl w:ilvl="1">
      <w:start w:val="4"/>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680" w:hanging="1800"/>
      </w:pPr>
      <w:rPr>
        <w:rFonts w:hint="default"/>
        <w:b w:val="0"/>
        <w:u w:val="none"/>
      </w:rPr>
    </w:lvl>
  </w:abstractNum>
  <w:abstractNum w:abstractNumId="20" w15:restartNumberingAfterBreak="0">
    <w:nsid w:val="3982626F"/>
    <w:multiLevelType w:val="hybridMultilevel"/>
    <w:tmpl w:val="05725C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D40699"/>
    <w:multiLevelType w:val="multilevel"/>
    <w:tmpl w:val="76041A3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EE1B8F"/>
    <w:multiLevelType w:val="hybridMultilevel"/>
    <w:tmpl w:val="EB70DF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1D6BB9"/>
    <w:multiLevelType w:val="hybridMultilevel"/>
    <w:tmpl w:val="AC6E875E"/>
    <w:lvl w:ilvl="0" w:tplc="0809000B">
      <w:start w:val="1"/>
      <w:numFmt w:val="bullet"/>
      <w:lvlText w:val=""/>
      <w:lvlJc w:val="left"/>
      <w:pPr>
        <w:ind w:left="760" w:hanging="360"/>
      </w:pPr>
      <w:rPr>
        <w:rFonts w:ascii="Wingdings" w:hAnsi="Wingdings"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4" w15:restartNumberingAfterBreak="0">
    <w:nsid w:val="4DC54B25"/>
    <w:multiLevelType w:val="hybridMultilevel"/>
    <w:tmpl w:val="08C249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B27AED"/>
    <w:multiLevelType w:val="hybridMultilevel"/>
    <w:tmpl w:val="B094CE1A"/>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517F3A5C"/>
    <w:multiLevelType w:val="hybridMultilevel"/>
    <w:tmpl w:val="4AF889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75D4C30"/>
    <w:multiLevelType w:val="multilevel"/>
    <w:tmpl w:val="5CA23BC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96B38B3"/>
    <w:multiLevelType w:val="hybridMultilevel"/>
    <w:tmpl w:val="F16C5C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DEA12C8"/>
    <w:multiLevelType w:val="hybridMultilevel"/>
    <w:tmpl w:val="709A25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E77D20"/>
    <w:multiLevelType w:val="hybridMultilevel"/>
    <w:tmpl w:val="F46C86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2F44ED"/>
    <w:multiLevelType w:val="hybridMultilevel"/>
    <w:tmpl w:val="0CD227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DC322B5"/>
    <w:multiLevelType w:val="hybridMultilevel"/>
    <w:tmpl w:val="4FB436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A973B2"/>
    <w:multiLevelType w:val="hybridMultilevel"/>
    <w:tmpl w:val="8EA6DB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F965E2"/>
    <w:multiLevelType w:val="hybridMultilevel"/>
    <w:tmpl w:val="A7FA971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4D90490"/>
    <w:multiLevelType w:val="hybridMultilevel"/>
    <w:tmpl w:val="525E50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9C4429"/>
    <w:multiLevelType w:val="hybridMultilevel"/>
    <w:tmpl w:val="89FE5F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062873"/>
    <w:multiLevelType w:val="hybridMultilevel"/>
    <w:tmpl w:val="1CFE80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6"/>
  </w:num>
  <w:num w:numId="4">
    <w:abstractNumId w:val="12"/>
  </w:num>
  <w:num w:numId="5">
    <w:abstractNumId w:val="34"/>
  </w:num>
  <w:num w:numId="6">
    <w:abstractNumId w:val="19"/>
  </w:num>
  <w:num w:numId="7">
    <w:abstractNumId w:val="23"/>
  </w:num>
  <w:num w:numId="8">
    <w:abstractNumId w:val="28"/>
  </w:num>
  <w:num w:numId="9">
    <w:abstractNumId w:val="33"/>
  </w:num>
  <w:num w:numId="10">
    <w:abstractNumId w:val="9"/>
  </w:num>
  <w:num w:numId="11">
    <w:abstractNumId w:val="24"/>
  </w:num>
  <w:num w:numId="12">
    <w:abstractNumId w:val="0"/>
  </w:num>
  <w:num w:numId="13">
    <w:abstractNumId w:val="20"/>
  </w:num>
  <w:num w:numId="14">
    <w:abstractNumId w:val="17"/>
  </w:num>
  <w:num w:numId="15">
    <w:abstractNumId w:val="18"/>
  </w:num>
  <w:num w:numId="16">
    <w:abstractNumId w:val="5"/>
  </w:num>
  <w:num w:numId="17">
    <w:abstractNumId w:val="3"/>
  </w:num>
  <w:num w:numId="18">
    <w:abstractNumId w:val="8"/>
  </w:num>
  <w:num w:numId="19">
    <w:abstractNumId w:val="14"/>
  </w:num>
  <w:num w:numId="20">
    <w:abstractNumId w:val="10"/>
  </w:num>
  <w:num w:numId="21">
    <w:abstractNumId w:val="22"/>
  </w:num>
  <w:num w:numId="22">
    <w:abstractNumId w:val="13"/>
  </w:num>
  <w:num w:numId="23">
    <w:abstractNumId w:val="25"/>
  </w:num>
  <w:num w:numId="24">
    <w:abstractNumId w:val="4"/>
  </w:num>
  <w:num w:numId="25">
    <w:abstractNumId w:val="36"/>
  </w:num>
  <w:num w:numId="26">
    <w:abstractNumId w:val="2"/>
  </w:num>
  <w:num w:numId="27">
    <w:abstractNumId w:val="7"/>
  </w:num>
  <w:num w:numId="28">
    <w:abstractNumId w:val="1"/>
  </w:num>
  <w:num w:numId="29">
    <w:abstractNumId w:val="35"/>
  </w:num>
  <w:num w:numId="30">
    <w:abstractNumId w:val="15"/>
  </w:num>
  <w:num w:numId="31">
    <w:abstractNumId w:val="37"/>
  </w:num>
  <w:num w:numId="32">
    <w:abstractNumId w:val="29"/>
  </w:num>
  <w:num w:numId="33">
    <w:abstractNumId w:val="11"/>
  </w:num>
  <w:num w:numId="34">
    <w:abstractNumId w:val="26"/>
  </w:num>
  <w:num w:numId="35">
    <w:abstractNumId w:val="16"/>
  </w:num>
  <w:num w:numId="36">
    <w:abstractNumId w:val="21"/>
  </w:num>
  <w:num w:numId="37">
    <w:abstractNumId w:val="32"/>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122"/>
    <w:rsid w:val="00001EA8"/>
    <w:rsid w:val="00015C95"/>
    <w:rsid w:val="0001745A"/>
    <w:rsid w:val="00023FF0"/>
    <w:rsid w:val="00024A0D"/>
    <w:rsid w:val="00034355"/>
    <w:rsid w:val="00056D89"/>
    <w:rsid w:val="00094CE1"/>
    <w:rsid w:val="000A629E"/>
    <w:rsid w:val="000B57CB"/>
    <w:rsid w:val="000C4FFF"/>
    <w:rsid w:val="000C5020"/>
    <w:rsid w:val="000D1F47"/>
    <w:rsid w:val="000E0A1F"/>
    <w:rsid w:val="000E2B41"/>
    <w:rsid w:val="001021A2"/>
    <w:rsid w:val="001220A9"/>
    <w:rsid w:val="00153A15"/>
    <w:rsid w:val="0016107E"/>
    <w:rsid w:val="001611AD"/>
    <w:rsid w:val="001630FA"/>
    <w:rsid w:val="001746F7"/>
    <w:rsid w:val="00183B33"/>
    <w:rsid w:val="001A4E76"/>
    <w:rsid w:val="001A65A0"/>
    <w:rsid w:val="001B20E8"/>
    <w:rsid w:val="001D0B84"/>
    <w:rsid w:val="001D38BB"/>
    <w:rsid w:val="001E3AF7"/>
    <w:rsid w:val="0020083A"/>
    <w:rsid w:val="002128AB"/>
    <w:rsid w:val="00231129"/>
    <w:rsid w:val="00235554"/>
    <w:rsid w:val="00242817"/>
    <w:rsid w:val="00271350"/>
    <w:rsid w:val="00286652"/>
    <w:rsid w:val="00290087"/>
    <w:rsid w:val="00291F49"/>
    <w:rsid w:val="002B03CD"/>
    <w:rsid w:val="002B342B"/>
    <w:rsid w:val="002B406A"/>
    <w:rsid w:val="002C1065"/>
    <w:rsid w:val="002C7EAA"/>
    <w:rsid w:val="002D27B8"/>
    <w:rsid w:val="002E07A5"/>
    <w:rsid w:val="00310E48"/>
    <w:rsid w:val="003235D2"/>
    <w:rsid w:val="0033572F"/>
    <w:rsid w:val="00346A4E"/>
    <w:rsid w:val="003536A7"/>
    <w:rsid w:val="003B42DC"/>
    <w:rsid w:val="003B480B"/>
    <w:rsid w:val="003D2023"/>
    <w:rsid w:val="003E243E"/>
    <w:rsid w:val="004002D1"/>
    <w:rsid w:val="00405F30"/>
    <w:rsid w:val="00415A7E"/>
    <w:rsid w:val="00425B74"/>
    <w:rsid w:val="004346C4"/>
    <w:rsid w:val="00435723"/>
    <w:rsid w:val="004368E6"/>
    <w:rsid w:val="00460F1B"/>
    <w:rsid w:val="004912F5"/>
    <w:rsid w:val="00492A38"/>
    <w:rsid w:val="00495E9E"/>
    <w:rsid w:val="00497875"/>
    <w:rsid w:val="004A06FB"/>
    <w:rsid w:val="004A67ED"/>
    <w:rsid w:val="004D073C"/>
    <w:rsid w:val="004D23D8"/>
    <w:rsid w:val="004D745D"/>
    <w:rsid w:val="004E0303"/>
    <w:rsid w:val="004F4D74"/>
    <w:rsid w:val="00510ADF"/>
    <w:rsid w:val="00525EE1"/>
    <w:rsid w:val="00536856"/>
    <w:rsid w:val="00552141"/>
    <w:rsid w:val="00553DAB"/>
    <w:rsid w:val="00555769"/>
    <w:rsid w:val="00560987"/>
    <w:rsid w:val="00576E8B"/>
    <w:rsid w:val="005831D5"/>
    <w:rsid w:val="005A16A2"/>
    <w:rsid w:val="005A3FAD"/>
    <w:rsid w:val="005B2178"/>
    <w:rsid w:val="005B2EAF"/>
    <w:rsid w:val="005B6758"/>
    <w:rsid w:val="005C38F5"/>
    <w:rsid w:val="005D0669"/>
    <w:rsid w:val="005D6BE3"/>
    <w:rsid w:val="005F4AB2"/>
    <w:rsid w:val="006315EC"/>
    <w:rsid w:val="006422DC"/>
    <w:rsid w:val="00643139"/>
    <w:rsid w:val="00645E8A"/>
    <w:rsid w:val="006505EF"/>
    <w:rsid w:val="006619D7"/>
    <w:rsid w:val="00662C3D"/>
    <w:rsid w:val="0066357D"/>
    <w:rsid w:val="0067362C"/>
    <w:rsid w:val="00674FEA"/>
    <w:rsid w:val="00686F14"/>
    <w:rsid w:val="006B4BF3"/>
    <w:rsid w:val="006E04A2"/>
    <w:rsid w:val="006E05F9"/>
    <w:rsid w:val="006F3706"/>
    <w:rsid w:val="00707C4A"/>
    <w:rsid w:val="00712C39"/>
    <w:rsid w:val="00722055"/>
    <w:rsid w:val="00723184"/>
    <w:rsid w:val="00730225"/>
    <w:rsid w:val="00732B1D"/>
    <w:rsid w:val="007729F4"/>
    <w:rsid w:val="00773414"/>
    <w:rsid w:val="007768D3"/>
    <w:rsid w:val="00791D29"/>
    <w:rsid w:val="00794282"/>
    <w:rsid w:val="007C0690"/>
    <w:rsid w:val="007D22B8"/>
    <w:rsid w:val="007D43BB"/>
    <w:rsid w:val="00806719"/>
    <w:rsid w:val="0085085A"/>
    <w:rsid w:val="008510B8"/>
    <w:rsid w:val="00856E11"/>
    <w:rsid w:val="0086177A"/>
    <w:rsid w:val="00865AC4"/>
    <w:rsid w:val="00882B2B"/>
    <w:rsid w:val="0089141B"/>
    <w:rsid w:val="008A3AAC"/>
    <w:rsid w:val="008C0259"/>
    <w:rsid w:val="008D2AD0"/>
    <w:rsid w:val="008D6C76"/>
    <w:rsid w:val="00900D94"/>
    <w:rsid w:val="00912964"/>
    <w:rsid w:val="00916EB1"/>
    <w:rsid w:val="00921389"/>
    <w:rsid w:val="0092601D"/>
    <w:rsid w:val="00945BFE"/>
    <w:rsid w:val="00955692"/>
    <w:rsid w:val="00960A8F"/>
    <w:rsid w:val="00975F86"/>
    <w:rsid w:val="009760BC"/>
    <w:rsid w:val="00992ECA"/>
    <w:rsid w:val="009B516A"/>
    <w:rsid w:val="009D00B7"/>
    <w:rsid w:val="009E5224"/>
    <w:rsid w:val="009F550F"/>
    <w:rsid w:val="00A146F2"/>
    <w:rsid w:val="00A165A0"/>
    <w:rsid w:val="00A262D7"/>
    <w:rsid w:val="00A359A5"/>
    <w:rsid w:val="00A37014"/>
    <w:rsid w:val="00A42E05"/>
    <w:rsid w:val="00A670D5"/>
    <w:rsid w:val="00A90B60"/>
    <w:rsid w:val="00AA1943"/>
    <w:rsid w:val="00AC6924"/>
    <w:rsid w:val="00AC7E53"/>
    <w:rsid w:val="00AE6B58"/>
    <w:rsid w:val="00AF6992"/>
    <w:rsid w:val="00B2184E"/>
    <w:rsid w:val="00B27737"/>
    <w:rsid w:val="00B31CC3"/>
    <w:rsid w:val="00B43311"/>
    <w:rsid w:val="00B54405"/>
    <w:rsid w:val="00B62DA4"/>
    <w:rsid w:val="00B87D1C"/>
    <w:rsid w:val="00B910D9"/>
    <w:rsid w:val="00B96F0C"/>
    <w:rsid w:val="00BE1A87"/>
    <w:rsid w:val="00C1552B"/>
    <w:rsid w:val="00C40C19"/>
    <w:rsid w:val="00C471EB"/>
    <w:rsid w:val="00C70B83"/>
    <w:rsid w:val="00C725F0"/>
    <w:rsid w:val="00C83558"/>
    <w:rsid w:val="00C93184"/>
    <w:rsid w:val="00C94DB4"/>
    <w:rsid w:val="00CA70F0"/>
    <w:rsid w:val="00CB582B"/>
    <w:rsid w:val="00CB7D95"/>
    <w:rsid w:val="00CC58AE"/>
    <w:rsid w:val="00CD6122"/>
    <w:rsid w:val="00D1188C"/>
    <w:rsid w:val="00D142E2"/>
    <w:rsid w:val="00D2200E"/>
    <w:rsid w:val="00D32062"/>
    <w:rsid w:val="00D33830"/>
    <w:rsid w:val="00D5043F"/>
    <w:rsid w:val="00D5298B"/>
    <w:rsid w:val="00D60439"/>
    <w:rsid w:val="00D73B57"/>
    <w:rsid w:val="00D932AD"/>
    <w:rsid w:val="00DA1C88"/>
    <w:rsid w:val="00DB0F60"/>
    <w:rsid w:val="00DE5E66"/>
    <w:rsid w:val="00DF7796"/>
    <w:rsid w:val="00E011F8"/>
    <w:rsid w:val="00E14527"/>
    <w:rsid w:val="00E33055"/>
    <w:rsid w:val="00E370B4"/>
    <w:rsid w:val="00E43286"/>
    <w:rsid w:val="00E4570F"/>
    <w:rsid w:val="00E84505"/>
    <w:rsid w:val="00E93FE7"/>
    <w:rsid w:val="00E94D11"/>
    <w:rsid w:val="00EA341E"/>
    <w:rsid w:val="00EA63F1"/>
    <w:rsid w:val="00EB0D50"/>
    <w:rsid w:val="00EC2663"/>
    <w:rsid w:val="00ED1C85"/>
    <w:rsid w:val="00EE59BA"/>
    <w:rsid w:val="00F17360"/>
    <w:rsid w:val="00F30AFF"/>
    <w:rsid w:val="00F31007"/>
    <w:rsid w:val="00F35062"/>
    <w:rsid w:val="00F42715"/>
    <w:rsid w:val="00F52788"/>
    <w:rsid w:val="00F70C06"/>
    <w:rsid w:val="00F852CB"/>
    <w:rsid w:val="00F911FF"/>
    <w:rsid w:val="00F915D3"/>
    <w:rsid w:val="00FB5F2F"/>
    <w:rsid w:val="00FD3316"/>
    <w:rsid w:val="00FE1BDA"/>
    <w:rsid w:val="00FE5E05"/>
    <w:rsid w:val="00FE6165"/>
    <w:rsid w:val="00FF4C6F"/>
    <w:rsid w:val="00FF6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F7ACC"/>
  <w15:docId w15:val="{CB7D7A97-A067-4986-8EE8-58B6B212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E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6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6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122"/>
  </w:style>
  <w:style w:type="paragraph" w:styleId="Footer">
    <w:name w:val="footer"/>
    <w:basedOn w:val="Normal"/>
    <w:link w:val="FooterChar"/>
    <w:uiPriority w:val="99"/>
    <w:unhideWhenUsed/>
    <w:rsid w:val="00CD6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122"/>
  </w:style>
  <w:style w:type="paragraph" w:styleId="ListParagraph">
    <w:name w:val="List Paragraph"/>
    <w:basedOn w:val="Normal"/>
    <w:uiPriority w:val="34"/>
    <w:qFormat/>
    <w:rsid w:val="00CD61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package" Target="embeddings/Microsoft_Word_Document2.docx"/><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webSettings" Target="webSettings.xml"/><Relationship Id="rId12" Type="http://schemas.openxmlformats.org/officeDocument/2006/relationships/oleObject" Target="embeddings/Microsoft_Word_97_-_2003_Document.doc"/><Relationship Id="rId17" Type="http://schemas.openxmlformats.org/officeDocument/2006/relationships/image" Target="media/image5.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package" Target="embeddings/Microsoft_Word_Document3.doc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image" Target="media/image4.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emf"/><Relationship Id="rId19" Type="http://schemas.openxmlformats.org/officeDocument/2006/relationships/image" Target="media/image6.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Word_Document.docx"/><Relationship Id="rId22" Type="http://schemas.openxmlformats.org/officeDocument/2006/relationships/package" Target="embeddings/Microsoft_Word_Document4.docx"/><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72801EE393324C956B752650701AF0" ma:contentTypeVersion="12" ma:contentTypeDescription="Create a new document." ma:contentTypeScope="" ma:versionID="47114a2c19d48e423b82f24b2626e7e7">
  <xsd:schema xmlns:xsd="http://www.w3.org/2001/XMLSchema" xmlns:xs="http://www.w3.org/2001/XMLSchema" xmlns:p="http://schemas.microsoft.com/office/2006/metadata/properties" xmlns:ns3="40edc810-901d-49de-9a76-190144647508" xmlns:ns4="cb7e3684-a826-40c0-b6c1-8b59e9d41115" targetNamespace="http://schemas.microsoft.com/office/2006/metadata/properties" ma:root="true" ma:fieldsID="3ca0eb8234a90d3e4bc84e888deace11" ns3:_="" ns4:_="">
    <xsd:import namespace="40edc810-901d-49de-9a76-190144647508"/>
    <xsd:import namespace="cb7e3684-a826-40c0-b6c1-8b59e9d4111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dc810-901d-49de-9a76-1901446475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e3684-a826-40c0-b6c1-8b59e9d4111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E34659-54AD-42BB-BB80-423DBDFD4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dc810-901d-49de-9a76-190144647508"/>
    <ds:schemaRef ds:uri="cb7e3684-a826-40c0-b6c1-8b59e9d41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14F328-0033-433A-99EB-155CDED7FBAF}">
  <ds:schemaRefs>
    <ds:schemaRef ds:uri="http://schemas.microsoft.com/sharepoint/v3/contenttype/forms"/>
  </ds:schemaRefs>
</ds:datastoreItem>
</file>

<file path=customXml/itemProps3.xml><?xml version="1.0" encoding="utf-8"?>
<ds:datastoreItem xmlns:ds="http://schemas.openxmlformats.org/officeDocument/2006/customXml" ds:itemID="{5FBD3660-FC6A-4D5A-A7DB-2082C596D8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2454</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London Borough of Hillingdon</Company>
  <LinksUpToDate>false</LinksUpToDate>
  <CharactersWithSpaces>16416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csolley</dc:creator>
  <cp:lastModifiedBy>Claire</cp:lastModifiedBy>
  <cp:revision>4</cp:revision>
  <dcterms:created xsi:type="dcterms:W3CDTF">2021-05-14T17:54:00Z</dcterms:created>
  <dcterms:modified xsi:type="dcterms:W3CDTF">2021-05-14T17:59:00Z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2020-11-13T17:48:08Z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11ee6df2-6d80-47fe-b594-248c13af036f</vt:lpwstr>
  </property>
  <property fmtid="{D5CDD505-2E9C-101B-9397-08002B2CF9AE}" pid="8" name="MSIP_Label_7a8edf35-91ea-44e1-afab-38c462b39a0c_ContentBits">
    <vt:lpwstr>0</vt:lpwstr>
  </property>
  <property fmtid="{D5CDD505-2E9C-101B-9397-08002B2CF9AE}" pid="9" name="ContentTypeId">
    <vt:lpwstr>0x010100CB72801EE393324C956B752650701AF0</vt:lpwstr>
  </property>
</Properties>
</file>