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DDD6" w14:textId="2C4D4FFC" w:rsidR="001A0CB3" w:rsidRDefault="001A0CB3" w:rsidP="001A0CB3">
      <w:pPr>
        <w:pStyle w:val="Title"/>
      </w:pPr>
      <w:r>
        <w:t xml:space="preserve">Practice Matters </w:t>
      </w:r>
      <w:r w:rsidR="004F1562">
        <w:tab/>
      </w:r>
      <w:r w:rsidR="004F1562">
        <w:tab/>
      </w:r>
      <w:r w:rsidR="004F1562">
        <w:tab/>
      </w:r>
      <w:r w:rsidR="004F1562">
        <w:tab/>
      </w:r>
      <w:r w:rsidR="004F1562">
        <w:rPr>
          <w:noProof/>
        </w:rPr>
        <w:drawing>
          <wp:inline distT="0" distB="0" distL="0" distR="0" wp14:anchorId="2D02309E" wp14:editId="480FEE78">
            <wp:extent cx="1406033" cy="4038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27" cy="4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413F" w14:textId="07F7B4BB" w:rsidR="001A0CB3" w:rsidRPr="001A0CB3" w:rsidRDefault="00FC4A32" w:rsidP="001A0CB3">
      <w:pPr>
        <w:pStyle w:val="Title"/>
      </w:pPr>
      <w:r>
        <w:rPr>
          <w:color w:val="C45911" w:themeColor="accent2" w:themeShade="BF"/>
        </w:rPr>
        <w:t xml:space="preserve">Strategy </w:t>
      </w:r>
      <w:r w:rsidR="00973381">
        <w:rPr>
          <w:color w:val="C45911" w:themeColor="accent2" w:themeShade="BF"/>
        </w:rPr>
        <w:t>D</w:t>
      </w:r>
      <w:r>
        <w:rPr>
          <w:color w:val="C45911" w:themeColor="accent2" w:themeShade="BF"/>
        </w:rPr>
        <w:t xml:space="preserve">iscussion </w:t>
      </w:r>
    </w:p>
    <w:p w14:paraId="3F0ED3F2" w14:textId="77777777" w:rsidR="001A0CB3" w:rsidRDefault="001A0CB3" w:rsidP="00D51237">
      <w:pPr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>
        <w:rPr>
          <w:rFonts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889D" wp14:editId="7C30DF33">
                <wp:simplePos x="0" y="0"/>
                <wp:positionH relativeFrom="column">
                  <wp:posOffset>9526</wp:posOffset>
                </wp:positionH>
                <wp:positionV relativeFrom="paragraph">
                  <wp:posOffset>77469</wp:posOffset>
                </wp:positionV>
                <wp:extent cx="5638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DB25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1pt" to="44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xawwEAANADAAAOAAAAZHJzL2Uyb0RvYy54bWysU02P0zAQvSPtf7B8p0mLuipR0z10xV4Q&#10;VCy7d68zbiz5S2PTpP+esdMGxCIkEBfLH/PezHsz3t6N1rATYNTetXy5qDkDJ32n3bHlT18/vN1w&#10;FpNwnTDeQcvPEPnd7ubNdggNrHzvTQfIiMTFZggt71MKTVVF2YMVceEDOHpUHq1IdMRj1aEYiN2a&#10;alXXt9XgsQvoJcRIt/fTI98VfqVAps9KRUjMtJxqS2XFsr7ktdptRXNEEXotL2WIf6jCCu0o6Ux1&#10;L5Jg31C/orJaoo9epYX0tvJKaQlFA6lZ1r+oeexFgKKFzIlhtin+P1r56XRApjvqHWdOWGrRY0Kh&#10;j31ie+8cGeiRLbNPQ4gNhe/dAS+nGA6YRY8KLVNGh+dMk29IGBuLy+fZZRgTk3S5vn232dTUDElv&#10;79erdSavJpaMDRjTA3jL8qblRrvsgWjE6WNMU+g1hHC5qqmOsktnAznYuC+gSBflmyoqEwV7g+wk&#10;aBaElOBS0UWpS3SGKW3MDKxL2j8CL/EZCmXa/gY8I0pm79IMttp5/F32NF5LVlP81YFJd7bgxXfn&#10;0qFiDY1NMfcy4nkufz4X+I+PuPsOAAD//wMAUEsDBBQABgAIAAAAIQCHqWgQ2wAAAAcBAAAPAAAA&#10;ZHJzL2Rvd25yZXYueG1sTI5NT4NAEIbvJv6HzZh4MXYRoyKyNMaoh3pqbRO9DewIpOwsYbcU/73j&#10;SU+T9yPvPMVydr2aaAydZwNXiwQUce1tx42B7fvLZQYqRGSLvWcy8E0BluXpSYG59Ude07SJjZIR&#10;DjkaaGMccq1D3ZLDsPADsWRffnQYRY6NtiMeZdz1Ok2SW+2wY/nQ4kBPLdX7zcEZ+Aw+PO9W1fS6&#10;X69mvHiL6UdtjTk/mx8fQEWa418ZfvEFHUphqvyBbVC96BspyklTUBJn2b0YlRjXd6DLQv/nL38A&#10;AAD//wMAUEsBAi0AFAAGAAgAAAAhALaDOJL+AAAA4QEAABMAAAAAAAAAAAAAAAAAAAAAAFtDb250&#10;ZW50X1R5cGVzXS54bWxQSwECLQAUAAYACAAAACEAOP0h/9YAAACUAQAACwAAAAAAAAAAAAAAAAAv&#10;AQAAX3JlbHMvLnJlbHNQSwECLQAUAAYACAAAACEAd7S8WsMBAADQAwAADgAAAAAAAAAAAAAAAAAu&#10;AgAAZHJzL2Uyb0RvYy54bWxQSwECLQAUAAYACAAAACEAh6loEN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36E5BE63" w14:textId="0903E4AD" w:rsidR="004A47B0" w:rsidRDefault="00B60E9A" w:rsidP="00207049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What </w:t>
      </w:r>
      <w:r w:rsidR="00FC4A32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is a Strategy </w:t>
      </w:r>
      <w:r w:rsidR="00973381">
        <w:rPr>
          <w:rStyle w:val="BookTitle"/>
          <w:rFonts w:cs="Arial"/>
          <w:bCs w:val="0"/>
          <w:i w:val="0"/>
          <w:iCs w:val="0"/>
          <w:color w:val="0070C0"/>
          <w:spacing w:val="0"/>
        </w:rPr>
        <w:t>D</w:t>
      </w:r>
      <w:r w:rsidR="004D224A">
        <w:rPr>
          <w:rStyle w:val="BookTitle"/>
          <w:rFonts w:cs="Arial"/>
          <w:bCs w:val="0"/>
          <w:i w:val="0"/>
          <w:iCs w:val="0"/>
          <w:color w:val="0070C0"/>
          <w:spacing w:val="0"/>
        </w:rPr>
        <w:t>iscussion</w:t>
      </w: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061C5CB5" w14:textId="18744467" w:rsidR="00233B31" w:rsidRDefault="004D224A" w:rsidP="00207049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4D224A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Whenever there is reasonable cause to suspect that a child is suffering or is likely to suffer significant harm there should be a </w:t>
      </w:r>
      <w:r w:rsidR="00980F1B" w:rsidRPr="00883D49">
        <w:rPr>
          <w:rStyle w:val="BookTitle"/>
          <w:rFonts w:cs="Arial"/>
          <w:bCs w:val="0"/>
          <w:i w:val="0"/>
          <w:iCs w:val="0"/>
          <w:spacing w:val="0"/>
        </w:rPr>
        <w:t xml:space="preserve">multi-agency </w:t>
      </w:r>
      <w:r w:rsidR="00207049">
        <w:rPr>
          <w:rStyle w:val="BookTitle"/>
          <w:rFonts w:cs="Arial"/>
          <w:bCs w:val="0"/>
          <w:i w:val="0"/>
          <w:iCs w:val="0"/>
          <w:spacing w:val="0"/>
        </w:rPr>
        <w:t>S</w:t>
      </w:r>
      <w:r w:rsidRPr="00883D49">
        <w:rPr>
          <w:rStyle w:val="BookTitle"/>
          <w:rFonts w:cs="Arial"/>
          <w:bCs w:val="0"/>
          <w:i w:val="0"/>
          <w:iCs w:val="0"/>
          <w:spacing w:val="0"/>
        </w:rPr>
        <w:t>trategy</w:t>
      </w:r>
      <w:r w:rsidR="000568A0">
        <w:rPr>
          <w:rStyle w:val="BookTitle"/>
          <w:rFonts w:cs="Arial"/>
          <w:bCs w:val="0"/>
          <w:i w:val="0"/>
          <w:iCs w:val="0"/>
          <w:spacing w:val="0"/>
        </w:rPr>
        <w:t xml:space="preserve"> </w:t>
      </w:r>
      <w:r w:rsidR="00207049">
        <w:rPr>
          <w:rStyle w:val="BookTitle"/>
          <w:rFonts w:cs="Arial"/>
          <w:bCs w:val="0"/>
          <w:i w:val="0"/>
          <w:iCs w:val="0"/>
          <w:spacing w:val="0"/>
        </w:rPr>
        <w:t>D</w:t>
      </w:r>
      <w:r w:rsidR="00980F1B" w:rsidRPr="00883D49">
        <w:rPr>
          <w:rStyle w:val="BookTitle"/>
          <w:rFonts w:cs="Arial"/>
          <w:bCs w:val="0"/>
          <w:i w:val="0"/>
          <w:iCs w:val="0"/>
          <w:spacing w:val="0"/>
        </w:rPr>
        <w:t>iscussion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.  </w:t>
      </w:r>
      <w:r w:rsid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This should be chaired by the social work 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>t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eam manager and 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>must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always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involve the 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three key safeguarding partners: children’s social </w:t>
      </w:r>
      <w:r w:rsidR="004F1562">
        <w:rPr>
          <w:rStyle w:val="BookTitle"/>
          <w:rFonts w:cs="Arial"/>
          <w:b w:val="0"/>
          <w:bCs w:val="0"/>
          <w:i w:val="0"/>
          <w:iCs w:val="0"/>
          <w:spacing w:val="0"/>
        </w:rPr>
        <w:t>care,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the 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>police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and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health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.  It is good practice, where possible, to also involve other partner agencies who are involved with the child and family, 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>includ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ing a representative form </w:t>
      </w:r>
      <w:r w:rsidR="008B0DBF">
        <w:rPr>
          <w:rStyle w:val="BookTitle"/>
          <w:rFonts w:cs="Arial"/>
          <w:b w:val="0"/>
          <w:bCs w:val="0"/>
          <w:i w:val="0"/>
          <w:iCs w:val="0"/>
          <w:spacing w:val="0"/>
        </w:rPr>
        <w:t>education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for example 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and any other agencies </w:t>
      </w:r>
      <w:r w:rsidR="00233B3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relevant 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to the case.  This 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should </w:t>
      </w:r>
      <w:r w:rsidR="007273B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take place following a referral or at any other time, including during an assessment process and when NEW information is received on an open </w:t>
      </w:r>
      <w:r w:rsidR="000568A0">
        <w:rPr>
          <w:rStyle w:val="BookTitle"/>
          <w:rFonts w:cs="Arial"/>
          <w:b w:val="0"/>
          <w:bCs w:val="0"/>
          <w:i w:val="0"/>
          <w:iCs w:val="0"/>
          <w:spacing w:val="0"/>
        </w:rPr>
        <w:t>case.</w:t>
      </w:r>
      <w:r w:rsidR="000568A0" w:rsidRPr="004D224A">
        <w:rPr>
          <w:rFonts w:eastAsia="Times New Roman" w:cs="Arial"/>
          <w:lang w:eastAsia="en-GB"/>
        </w:rPr>
        <w:t xml:space="preserve"> Strate</w:t>
      </w:r>
      <w:r w:rsidR="000568A0" w:rsidRPr="00233B31">
        <w:rPr>
          <w:rFonts w:eastAsia="Times New Roman" w:cs="Arial"/>
          <w:lang w:eastAsia="en-GB"/>
        </w:rPr>
        <w:t>gy</w:t>
      </w:r>
      <w:r w:rsidR="00233B31" w:rsidRPr="00233B31">
        <w:rPr>
          <w:rFonts w:eastAsia="Times New Roman" w:cs="Arial"/>
          <w:lang w:eastAsia="en-GB"/>
        </w:rPr>
        <w:t xml:space="preserve"> </w:t>
      </w:r>
      <w:r w:rsidR="000568A0">
        <w:rPr>
          <w:rFonts w:eastAsia="Times New Roman" w:cs="Arial"/>
          <w:lang w:eastAsia="en-GB"/>
        </w:rPr>
        <w:t>d</w:t>
      </w:r>
      <w:r w:rsidR="00973381">
        <w:rPr>
          <w:rFonts w:eastAsia="Times New Roman" w:cs="Arial"/>
          <w:lang w:eastAsia="en-GB"/>
        </w:rPr>
        <w:t xml:space="preserve">iscussions can take place through the use of virtual technology as well as on a face to face basis, whichever method </w:t>
      </w:r>
      <w:r w:rsidR="000568A0">
        <w:rPr>
          <w:rFonts w:eastAsia="Times New Roman" w:cs="Arial"/>
          <w:lang w:eastAsia="en-GB"/>
        </w:rPr>
        <w:t>that is decided to be the</w:t>
      </w:r>
      <w:r w:rsidR="00973381">
        <w:rPr>
          <w:rFonts w:eastAsia="Times New Roman" w:cs="Arial"/>
          <w:lang w:eastAsia="en-GB"/>
        </w:rPr>
        <w:t xml:space="preserve"> most suitable to the circumstance. </w:t>
      </w:r>
    </w:p>
    <w:p w14:paraId="091D3A23" w14:textId="21678B60" w:rsidR="00B60E9A" w:rsidRPr="00B60E9A" w:rsidRDefault="00B60E9A" w:rsidP="00207049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Why ha</w:t>
      </w:r>
      <w:r w:rsidR="00FC4A32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ve a Strategy </w:t>
      </w:r>
      <w:r w:rsidR="00973381">
        <w:rPr>
          <w:rStyle w:val="BookTitle"/>
          <w:rFonts w:cs="Arial"/>
          <w:bCs w:val="0"/>
          <w:i w:val="0"/>
          <w:iCs w:val="0"/>
          <w:color w:val="0070C0"/>
          <w:spacing w:val="0"/>
        </w:rPr>
        <w:t>Discussion</w:t>
      </w: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414C14E6" w14:textId="492D909C" w:rsidR="00B60E9A" w:rsidRDefault="00233B31" w:rsidP="00207049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 st</w:t>
      </w:r>
      <w:r w:rsidR="00980F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rategy discussion is held to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determine the child’s welfare and plan future action if there is reasonable cause to suspect the child is suffering or likely to suffer significant harm.</w:t>
      </w:r>
      <w:r w:rsidR="00980F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It should be used to share available information</w:t>
      </w:r>
      <w:r w:rsidR="00562D0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, establish what further information is required, agree immediate and </w:t>
      </w:r>
      <w:r w:rsidR="004F1562">
        <w:rPr>
          <w:rStyle w:val="BookTitle"/>
          <w:rFonts w:cs="Arial"/>
          <w:b w:val="0"/>
          <w:bCs w:val="0"/>
          <w:i w:val="0"/>
          <w:iCs w:val="0"/>
          <w:spacing w:val="0"/>
        </w:rPr>
        <w:t>short-term</w:t>
      </w:r>
      <w:r w:rsidR="00445D2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actions and determine if S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ection </w:t>
      </w:r>
      <w:r w:rsidR="00562D08">
        <w:rPr>
          <w:rStyle w:val="BookTitle"/>
          <w:rFonts w:cs="Arial"/>
          <w:b w:val="0"/>
          <w:bCs w:val="0"/>
          <w:i w:val="0"/>
          <w:iCs w:val="0"/>
          <w:spacing w:val="0"/>
        </w:rPr>
        <w:t>47 threshold is met in order to continue assessment and support around a child.</w:t>
      </w:r>
    </w:p>
    <w:p w14:paraId="1ECAA0A3" w14:textId="5CEF0F09" w:rsidR="00B60E9A" w:rsidRDefault="00B60E9A" w:rsidP="00207049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>How to ensure an effec</w:t>
      </w:r>
      <w:r w:rsidR="00FC4A32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tive strategy </w:t>
      </w:r>
      <w:r w:rsidR="00973381">
        <w:rPr>
          <w:rStyle w:val="BookTitle"/>
          <w:rFonts w:cs="Arial"/>
          <w:bCs w:val="0"/>
          <w:i w:val="0"/>
          <w:iCs w:val="0"/>
          <w:color w:val="0070C0"/>
          <w:spacing w:val="0"/>
        </w:rPr>
        <w:t>discussion</w:t>
      </w:r>
      <w:r w:rsidR="003439DA"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 is achieved</w:t>
      </w:r>
      <w:r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5E8141F6" w14:textId="79B1C56C" w:rsidR="00562D08" w:rsidRPr="00883D49" w:rsidRDefault="00562D08" w:rsidP="00207049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 w:rsidRPr="004D224A">
        <w:rPr>
          <w:rFonts w:eastAsia="Times New Roman" w:cs="Arial"/>
          <w:lang w:eastAsia="en-GB"/>
        </w:rPr>
        <w:t xml:space="preserve">The timing of a </w:t>
      </w:r>
      <w:r w:rsidR="00973381">
        <w:rPr>
          <w:rFonts w:eastAsia="Times New Roman" w:cs="Arial"/>
          <w:lang w:eastAsia="en-GB"/>
        </w:rPr>
        <w:t>s</w:t>
      </w:r>
      <w:r w:rsidRPr="004D224A">
        <w:rPr>
          <w:rFonts w:eastAsia="Times New Roman" w:cs="Arial"/>
          <w:lang w:eastAsia="en-GB"/>
        </w:rPr>
        <w:t xml:space="preserve">trategy </w:t>
      </w:r>
      <w:r w:rsidR="00973381">
        <w:rPr>
          <w:rFonts w:eastAsia="Times New Roman" w:cs="Arial"/>
          <w:lang w:eastAsia="en-GB"/>
        </w:rPr>
        <w:t xml:space="preserve">discussion </w:t>
      </w:r>
      <w:r w:rsidRPr="004D224A">
        <w:rPr>
          <w:rFonts w:eastAsia="Times New Roman" w:cs="Arial"/>
          <w:lang w:eastAsia="en-GB"/>
        </w:rPr>
        <w:t>must find a balance between m</w:t>
      </w:r>
      <w:r w:rsidR="00445D26">
        <w:rPr>
          <w:rFonts w:eastAsia="Times New Roman" w:cs="Arial"/>
          <w:lang w:eastAsia="en-GB"/>
        </w:rPr>
        <w:t>aximum attendance and urgency; h</w:t>
      </w:r>
      <w:r w:rsidRPr="004D224A">
        <w:rPr>
          <w:rFonts w:eastAsia="Times New Roman" w:cs="Arial"/>
          <w:lang w:eastAsia="en-GB"/>
        </w:rPr>
        <w:t xml:space="preserve">owever it is </w:t>
      </w:r>
      <w:r w:rsidRPr="00883D49">
        <w:rPr>
          <w:rFonts w:eastAsia="Times New Roman" w:cs="Arial"/>
          <w:lang w:eastAsia="en-GB"/>
        </w:rPr>
        <w:t xml:space="preserve">expected that it will </w:t>
      </w:r>
      <w:r w:rsidRPr="004D224A">
        <w:rPr>
          <w:rFonts w:eastAsia="Times New Roman" w:cs="Arial"/>
          <w:lang w:eastAsia="en-GB"/>
        </w:rPr>
        <w:t>take place within 24 hours.</w:t>
      </w:r>
    </w:p>
    <w:p w14:paraId="1FCC75C7" w14:textId="7731A154" w:rsidR="00562D08" w:rsidRPr="00883D49" w:rsidRDefault="00562D08" w:rsidP="00207049">
      <w:pPr>
        <w:pStyle w:val="ListParagraph"/>
        <w:numPr>
          <w:ilvl w:val="0"/>
          <w:numId w:val="9"/>
        </w:numPr>
        <w:jc w:val="both"/>
        <w:rPr>
          <w:rStyle w:val="BookTitle"/>
          <w:rFonts w:cs="Arial"/>
          <w:bCs w:val="0"/>
          <w:i w:val="0"/>
          <w:iCs w:val="0"/>
          <w:spacing w:val="0"/>
        </w:rPr>
      </w:pP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It is essential that the correct </w:t>
      </w:r>
      <w:r w:rsidR="008B0DBF"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professionals</w:t>
      </w: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are around the table in order t</w:t>
      </w:r>
      <w:r w:rsidR="00056694">
        <w:rPr>
          <w:rStyle w:val="BookTitle"/>
          <w:rFonts w:cs="Arial"/>
          <w:b w:val="0"/>
          <w:bCs w:val="0"/>
          <w:i w:val="0"/>
          <w:iCs w:val="0"/>
          <w:spacing w:val="0"/>
        </w:rPr>
        <w:t>o</w:t>
      </w: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share </w:t>
      </w:r>
      <w:r w:rsidR="008B0DBF"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relevant</w:t>
      </w:r>
      <w:r w:rsid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accurate</w:t>
      </w: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information, this should include</w:t>
      </w:r>
      <w:r w:rsidR="008B0DBF"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at a minimum, Team manager, social worker, police</w:t>
      </w:r>
      <w:r w:rsid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,</w:t>
      </w:r>
      <w:r w:rsidR="008B0DBF"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and health professionals. </w:t>
      </w:r>
    </w:p>
    <w:p w14:paraId="01CF0CFE" w14:textId="77777777" w:rsidR="00CD7E22" w:rsidRPr="00883D49" w:rsidRDefault="00CD7E22" w:rsidP="00207049">
      <w:pPr>
        <w:pStyle w:val="ListParagraph"/>
        <w:numPr>
          <w:ilvl w:val="0"/>
          <w:numId w:val="9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The meeting should confirm the details of concern, evaluate content and assess the risk, evaluate urgency and agree the next actions.</w:t>
      </w:r>
      <w:r w:rsid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</w:p>
    <w:p w14:paraId="7F321A80" w14:textId="4C0A6079" w:rsidR="00CD7E22" w:rsidRPr="00883D49" w:rsidRDefault="00CD7E22" w:rsidP="00207049">
      <w:pPr>
        <w:pStyle w:val="ListParagraph"/>
        <w:numPr>
          <w:ilvl w:val="0"/>
          <w:numId w:val="9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Once the information is shared, the meeting will determine if S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ection </w:t>
      </w: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47 investigation threshold is met or if furthe</w:t>
      </w:r>
      <w:r w:rsidR="002070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r assessment is required under 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a </w:t>
      </w:r>
      <w:r w:rsidR="00207049">
        <w:rPr>
          <w:rStyle w:val="BookTitle"/>
          <w:rFonts w:cs="Arial"/>
          <w:b w:val="0"/>
          <w:bCs w:val="0"/>
          <w:i w:val="0"/>
          <w:iCs w:val="0"/>
          <w:spacing w:val="0"/>
        </w:rPr>
        <w:t>S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ection </w:t>
      </w:r>
      <w:r w:rsidR="00207049">
        <w:rPr>
          <w:rStyle w:val="BookTitle"/>
          <w:rFonts w:cs="Arial"/>
          <w:b w:val="0"/>
          <w:bCs w:val="0"/>
          <w:i w:val="0"/>
          <w:iCs w:val="0"/>
          <w:spacing w:val="0"/>
        </w:rPr>
        <w:t>17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>chld in b=need basis</w:t>
      </w: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Th</w:t>
      </w:r>
      <w:r w:rsidR="00973381">
        <w:rPr>
          <w:rStyle w:val="BookTitle"/>
          <w:rFonts w:cs="Arial"/>
          <w:b w:val="0"/>
          <w:bCs w:val="0"/>
          <w:i w:val="0"/>
          <w:iCs w:val="0"/>
          <w:spacing w:val="0"/>
        </w:rPr>
        <w:t>e rationale for this</w:t>
      </w:r>
      <w:r w:rsidR="0077432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decision needs to be clearly recorded.</w:t>
      </w:r>
    </w:p>
    <w:p w14:paraId="402FA37A" w14:textId="0D4660AE" w:rsidR="00CD7E22" w:rsidRPr="00883D49" w:rsidRDefault="00CD7E22" w:rsidP="00207049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 w:rsidRPr="00883D4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Ensure it is clear </w:t>
      </w:r>
      <w:r w:rsidRPr="004D224A">
        <w:rPr>
          <w:rFonts w:eastAsia="Times New Roman" w:cs="Arial"/>
          <w:lang w:eastAsia="en-GB"/>
        </w:rPr>
        <w:t xml:space="preserve">what </w:t>
      </w:r>
      <w:r w:rsidRPr="00883D49">
        <w:rPr>
          <w:rFonts w:eastAsia="Times New Roman" w:cs="Arial"/>
          <w:lang w:eastAsia="en-GB"/>
        </w:rPr>
        <w:t xml:space="preserve">action is needed immediately to safeguard the child </w:t>
      </w:r>
      <w:r w:rsidRPr="004D224A">
        <w:rPr>
          <w:rFonts w:eastAsia="Times New Roman" w:cs="Arial"/>
          <w:lang w:eastAsia="en-GB"/>
        </w:rPr>
        <w:t>and/or provi</w:t>
      </w:r>
      <w:r w:rsidRPr="00883D49">
        <w:rPr>
          <w:rFonts w:eastAsia="Times New Roman" w:cs="Arial"/>
          <w:lang w:eastAsia="en-GB"/>
        </w:rPr>
        <w:t>de interim services and support</w:t>
      </w:r>
      <w:r w:rsidR="0077432B">
        <w:rPr>
          <w:rFonts w:eastAsia="Times New Roman" w:cs="Arial"/>
          <w:lang w:eastAsia="en-GB"/>
        </w:rPr>
        <w:t>;</w:t>
      </w:r>
      <w:r w:rsidR="0077432B" w:rsidRPr="00883D49">
        <w:rPr>
          <w:rFonts w:eastAsia="Times New Roman" w:cs="Arial"/>
          <w:lang w:eastAsia="en-GB"/>
        </w:rPr>
        <w:t xml:space="preserve"> </w:t>
      </w:r>
      <w:r w:rsidRPr="00883D49">
        <w:rPr>
          <w:rFonts w:eastAsia="Times New Roman" w:cs="Arial"/>
          <w:lang w:eastAsia="en-GB"/>
        </w:rPr>
        <w:t>also d</w:t>
      </w:r>
      <w:r w:rsidRPr="004D224A">
        <w:rPr>
          <w:rFonts w:eastAsia="Times New Roman" w:cs="Arial"/>
          <w:lang w:eastAsia="en-GB"/>
        </w:rPr>
        <w:t xml:space="preserve">etermine what information from the </w:t>
      </w:r>
      <w:r w:rsidR="00973381">
        <w:rPr>
          <w:rFonts w:eastAsia="Times New Roman" w:cs="Arial"/>
          <w:lang w:eastAsia="en-GB"/>
        </w:rPr>
        <w:t>s</w:t>
      </w:r>
      <w:r w:rsidRPr="004D224A">
        <w:rPr>
          <w:rFonts w:eastAsia="Times New Roman" w:cs="Arial"/>
          <w:lang w:eastAsia="en-GB"/>
        </w:rPr>
        <w:t xml:space="preserve">trategy </w:t>
      </w:r>
      <w:r w:rsidR="00973381">
        <w:rPr>
          <w:rFonts w:eastAsia="Times New Roman" w:cs="Arial"/>
          <w:lang w:eastAsia="en-GB"/>
        </w:rPr>
        <w:t>d</w:t>
      </w:r>
      <w:r w:rsidRPr="004D224A">
        <w:rPr>
          <w:rFonts w:eastAsia="Times New Roman" w:cs="Arial"/>
          <w:lang w:eastAsia="en-GB"/>
        </w:rPr>
        <w:t>iscussion should be shared with the family</w:t>
      </w:r>
      <w:r w:rsidRPr="00883D49">
        <w:rPr>
          <w:rFonts w:eastAsia="Times New Roman" w:cs="Arial"/>
          <w:lang w:eastAsia="en-GB"/>
        </w:rPr>
        <w:t xml:space="preserve"> and if legal advice is required.</w:t>
      </w:r>
    </w:p>
    <w:p w14:paraId="7E9F5D5A" w14:textId="67A7A489" w:rsidR="00883D49" w:rsidRPr="00883D49" w:rsidRDefault="00883D49" w:rsidP="00207049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eastAsia="Times New Roman" w:cs="Arial"/>
          <w:lang w:eastAsia="en-GB"/>
        </w:rPr>
        <w:t>The meeti</w:t>
      </w:r>
      <w:r w:rsidR="00207049">
        <w:rPr>
          <w:rFonts w:eastAsia="Times New Roman" w:cs="Arial"/>
          <w:lang w:eastAsia="en-GB"/>
        </w:rPr>
        <w:t>ng will determine if this is a j</w:t>
      </w:r>
      <w:r>
        <w:rPr>
          <w:rFonts w:eastAsia="Times New Roman" w:cs="Arial"/>
          <w:lang w:eastAsia="en-GB"/>
        </w:rPr>
        <w:t>oint investigation w</w:t>
      </w:r>
      <w:r w:rsidR="00207049">
        <w:rPr>
          <w:rFonts w:eastAsia="Times New Roman" w:cs="Arial"/>
          <w:lang w:eastAsia="en-GB"/>
        </w:rPr>
        <w:t>ith the police or single agency;</w:t>
      </w:r>
      <w:r>
        <w:rPr>
          <w:rFonts w:eastAsia="Times New Roman" w:cs="Arial"/>
          <w:lang w:eastAsia="en-GB"/>
        </w:rPr>
        <w:t xml:space="preserve"> a joint investigation may involve joint visits/interviews </w:t>
      </w:r>
      <w:r w:rsidR="00207049">
        <w:rPr>
          <w:rFonts w:eastAsia="Times New Roman" w:cs="Arial"/>
          <w:lang w:eastAsia="en-GB"/>
        </w:rPr>
        <w:t xml:space="preserve">together </w:t>
      </w:r>
      <w:r>
        <w:rPr>
          <w:rFonts w:eastAsia="Times New Roman" w:cs="Arial"/>
          <w:lang w:eastAsia="en-GB"/>
        </w:rPr>
        <w:t>with the police to establish an accurate account from the child.</w:t>
      </w:r>
    </w:p>
    <w:p w14:paraId="42CD4453" w14:textId="111E7789" w:rsidR="00CD7E22" w:rsidRPr="00883D49" w:rsidRDefault="000568A0" w:rsidP="0020704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eastAsia="Times New Roman" w:cs="Arial"/>
          <w:lang w:eastAsia="en-GB"/>
        </w:rPr>
        <w:t>The discussion</w:t>
      </w:r>
      <w:r w:rsidR="00973381">
        <w:rPr>
          <w:rFonts w:eastAsia="Times New Roman" w:cs="Arial"/>
          <w:lang w:eastAsia="en-GB"/>
        </w:rPr>
        <w:t xml:space="preserve"> must </w:t>
      </w:r>
      <w:r w:rsidR="00883D49">
        <w:rPr>
          <w:rFonts w:eastAsia="Times New Roman" w:cs="Arial"/>
          <w:lang w:eastAsia="en-GB"/>
        </w:rPr>
        <w:t>c</w:t>
      </w:r>
      <w:r w:rsidR="00CD7E22" w:rsidRPr="004D224A">
        <w:rPr>
          <w:rFonts w:eastAsia="Times New Roman" w:cs="Arial"/>
          <w:lang w:eastAsia="en-GB"/>
        </w:rPr>
        <w:t xml:space="preserve">onsider the needs of other children who may be </w:t>
      </w:r>
      <w:r w:rsidRPr="004D224A">
        <w:rPr>
          <w:rFonts w:eastAsia="Times New Roman" w:cs="Arial"/>
          <w:lang w:eastAsia="en-GB"/>
        </w:rPr>
        <w:t>affected,</w:t>
      </w:r>
      <w:r w:rsidR="00CD7E22" w:rsidRPr="00883D49">
        <w:rPr>
          <w:rFonts w:eastAsia="Times New Roman" w:cs="Arial"/>
          <w:lang w:eastAsia="en-GB"/>
        </w:rPr>
        <w:t xml:space="preserve"> and any risk posed to them from adults or children linked to the referral.</w:t>
      </w:r>
    </w:p>
    <w:p w14:paraId="57C2FD17" w14:textId="7F404441" w:rsidR="00883D49" w:rsidRPr="00883D49" w:rsidRDefault="00973381" w:rsidP="00207049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eastAsia="Times New Roman" w:cs="Arial"/>
          <w:lang w:eastAsia="en-GB"/>
        </w:rPr>
        <w:t xml:space="preserve">The discussion must determine whether </w:t>
      </w:r>
      <w:r w:rsidR="00CD7E22" w:rsidRPr="00883D49">
        <w:rPr>
          <w:rFonts w:eastAsia="Times New Roman" w:cs="Arial"/>
          <w:lang w:eastAsia="en-GB"/>
        </w:rPr>
        <w:t xml:space="preserve">a </w:t>
      </w:r>
      <w:r>
        <w:rPr>
          <w:rFonts w:eastAsia="Times New Roman" w:cs="Arial"/>
          <w:lang w:eastAsia="en-GB"/>
        </w:rPr>
        <w:t xml:space="preserve">child </w:t>
      </w:r>
      <w:r w:rsidR="000568A0">
        <w:rPr>
          <w:rFonts w:eastAsia="Times New Roman" w:cs="Arial"/>
          <w:lang w:eastAsia="en-GB"/>
        </w:rPr>
        <w:t>protection</w:t>
      </w:r>
      <w:r>
        <w:rPr>
          <w:rFonts w:eastAsia="Times New Roman" w:cs="Arial"/>
          <w:lang w:eastAsia="en-GB"/>
        </w:rPr>
        <w:t xml:space="preserve"> </w:t>
      </w:r>
      <w:r w:rsidR="00CD7E22" w:rsidRPr="00883D49">
        <w:rPr>
          <w:rFonts w:eastAsia="Times New Roman" w:cs="Arial"/>
          <w:lang w:eastAsia="en-GB"/>
        </w:rPr>
        <w:t xml:space="preserve">medical </w:t>
      </w:r>
      <w:r>
        <w:rPr>
          <w:rFonts w:eastAsia="Times New Roman" w:cs="Arial"/>
          <w:lang w:eastAsia="en-GB"/>
        </w:rPr>
        <w:t xml:space="preserve">examination </w:t>
      </w:r>
      <w:r w:rsidR="00CD7E22" w:rsidRPr="00883D49">
        <w:rPr>
          <w:rFonts w:eastAsia="Times New Roman" w:cs="Arial"/>
          <w:lang w:eastAsia="en-GB"/>
        </w:rPr>
        <w:t>is required, if so</w:t>
      </w:r>
      <w:r>
        <w:rPr>
          <w:rFonts w:eastAsia="Times New Roman" w:cs="Arial"/>
          <w:lang w:eastAsia="en-GB"/>
        </w:rPr>
        <w:t xml:space="preserve"> then a </w:t>
      </w:r>
      <w:r w:rsidR="000568A0">
        <w:rPr>
          <w:rFonts w:eastAsia="Times New Roman" w:cs="Arial"/>
          <w:lang w:eastAsia="en-GB"/>
        </w:rPr>
        <w:t>clear</w:t>
      </w:r>
      <w:r w:rsidR="00CD7E22" w:rsidRPr="004D224A">
        <w:rPr>
          <w:rFonts w:eastAsia="Times New Roman" w:cs="Arial"/>
          <w:lang w:eastAsia="en-GB"/>
        </w:rPr>
        <w:t xml:space="preserve"> contingency plan </w:t>
      </w:r>
      <w:r>
        <w:rPr>
          <w:rFonts w:eastAsia="Times New Roman" w:cs="Arial"/>
          <w:lang w:eastAsia="en-GB"/>
        </w:rPr>
        <w:t xml:space="preserve">must be developed should </w:t>
      </w:r>
      <w:r w:rsidR="00CD7E22" w:rsidRPr="004D224A">
        <w:rPr>
          <w:rFonts w:eastAsia="Times New Roman" w:cs="Arial"/>
          <w:lang w:eastAsia="en-GB"/>
        </w:rPr>
        <w:t>a parent refuses consent for an interview or medical assessment of the child</w:t>
      </w:r>
    </w:p>
    <w:p w14:paraId="6E744C7F" w14:textId="1B9434B1" w:rsidR="00883D49" w:rsidRPr="000568A0" w:rsidRDefault="00883D49" w:rsidP="00207049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 w:rsidRPr="00883D49">
        <w:rPr>
          <w:rFonts w:eastAsia="Times New Roman" w:cs="Arial"/>
          <w:lang w:eastAsia="en-GB"/>
        </w:rPr>
        <w:lastRenderedPageBreak/>
        <w:t xml:space="preserve">A clear log of the meeting should be made and include </w:t>
      </w:r>
      <w:r>
        <w:rPr>
          <w:rFonts w:eastAsia="Times New Roman" w:cs="Arial"/>
          <w:lang w:eastAsia="en-GB"/>
        </w:rPr>
        <w:t>w</w:t>
      </w:r>
      <w:r w:rsidRPr="004D224A">
        <w:rPr>
          <w:rFonts w:eastAsia="Times New Roman" w:cs="Arial"/>
          <w:lang w:eastAsia="en-GB"/>
        </w:rPr>
        <w:t xml:space="preserve">ho attended </w:t>
      </w:r>
      <w:r>
        <w:rPr>
          <w:rFonts w:eastAsia="Times New Roman" w:cs="Arial"/>
          <w:lang w:eastAsia="en-GB"/>
        </w:rPr>
        <w:t>the meeting, their role, i</w:t>
      </w:r>
      <w:r w:rsidRPr="00883D49">
        <w:rPr>
          <w:rFonts w:eastAsia="Times New Roman" w:cs="Arial"/>
          <w:lang w:eastAsia="en-GB"/>
        </w:rPr>
        <w:t xml:space="preserve">nformation shared, </w:t>
      </w:r>
      <w:r>
        <w:rPr>
          <w:rFonts w:eastAsia="Times New Roman" w:cs="Arial"/>
          <w:lang w:eastAsia="en-GB"/>
        </w:rPr>
        <w:t>a</w:t>
      </w:r>
      <w:r w:rsidRPr="004D224A">
        <w:rPr>
          <w:rFonts w:eastAsia="Times New Roman" w:cs="Arial"/>
          <w:lang w:eastAsia="en-GB"/>
        </w:rPr>
        <w:t>n asses</w:t>
      </w:r>
      <w:r w:rsidRPr="00883D49">
        <w:rPr>
          <w:rFonts w:eastAsia="Times New Roman" w:cs="Arial"/>
          <w:lang w:eastAsia="en-GB"/>
        </w:rPr>
        <w:t xml:space="preserve">sment of risk to the child(ren), </w:t>
      </w:r>
      <w:r w:rsidRPr="004D224A">
        <w:rPr>
          <w:rFonts w:eastAsia="Times New Roman" w:cs="Arial"/>
          <w:lang w:eastAsia="en-GB"/>
        </w:rPr>
        <w:t>Decisions reached an</w:t>
      </w:r>
      <w:r w:rsidRPr="00883D49">
        <w:rPr>
          <w:rFonts w:eastAsia="Times New Roman" w:cs="Arial"/>
          <w:lang w:eastAsia="en-GB"/>
        </w:rPr>
        <w:t xml:space="preserve">d the basis for those decisions and </w:t>
      </w:r>
      <w:r>
        <w:rPr>
          <w:rFonts w:eastAsia="Times New Roman" w:cs="Arial"/>
          <w:lang w:eastAsia="en-GB"/>
        </w:rPr>
        <w:t xml:space="preserve">actions along with </w:t>
      </w:r>
      <w:r w:rsidRPr="00883D49">
        <w:rPr>
          <w:rFonts w:eastAsia="Times New Roman" w:cs="Arial"/>
          <w:lang w:eastAsia="en-GB"/>
        </w:rPr>
        <w:t>timescales agreed</w:t>
      </w:r>
      <w:r>
        <w:rPr>
          <w:rFonts w:eastAsia="Times New Roman" w:cs="Arial"/>
          <w:lang w:eastAsia="en-GB"/>
        </w:rPr>
        <w:t>.</w:t>
      </w:r>
      <w:bookmarkStart w:id="0" w:name="intro"/>
      <w:bookmarkStart w:id="1" w:name="para_2_2"/>
      <w:bookmarkEnd w:id="0"/>
      <w:bookmarkEnd w:id="1"/>
    </w:p>
    <w:p w14:paraId="1FB61B88" w14:textId="3410EA42" w:rsidR="000568A0" w:rsidRPr="00883D49" w:rsidRDefault="000568A0" w:rsidP="00207049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eastAsia="Times New Roman" w:cs="Arial"/>
          <w:lang w:eastAsia="en-GB"/>
        </w:rPr>
        <w:t>The notes of the strategy discussion must be distributed to all participants</w:t>
      </w:r>
    </w:p>
    <w:sectPr w:rsidR="000568A0" w:rsidRPr="00883D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A330" w14:textId="77777777" w:rsidR="0050438C" w:rsidRDefault="0050438C" w:rsidP="0093745D">
      <w:pPr>
        <w:spacing w:after="0" w:line="240" w:lineRule="auto"/>
      </w:pPr>
      <w:r>
        <w:separator/>
      </w:r>
    </w:p>
  </w:endnote>
  <w:endnote w:type="continuationSeparator" w:id="0">
    <w:p w14:paraId="607EF41E" w14:textId="77777777" w:rsidR="0050438C" w:rsidRDefault="0050438C" w:rsidP="009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40AE" w14:textId="77777777" w:rsidR="004F1562" w:rsidRPr="004F1562" w:rsidRDefault="004F1562" w:rsidP="004F1562">
    <w:pPr>
      <w:pStyle w:val="Footer"/>
      <w:rPr>
        <w:sz w:val="16"/>
        <w:szCs w:val="16"/>
      </w:rPr>
    </w:pPr>
    <w:r w:rsidRPr="004F1562">
      <w:rPr>
        <w:sz w:val="16"/>
        <w:szCs w:val="16"/>
      </w:rPr>
      <w:t xml:space="preserve">Adele Glover </w:t>
    </w:r>
  </w:p>
  <w:p w14:paraId="33B9C2BE" w14:textId="77777777" w:rsidR="004F1562" w:rsidRPr="004F1562" w:rsidRDefault="004F1562" w:rsidP="004F1562">
    <w:pPr>
      <w:pStyle w:val="Footer"/>
      <w:rPr>
        <w:sz w:val="16"/>
        <w:szCs w:val="16"/>
      </w:rPr>
    </w:pPr>
    <w:r w:rsidRPr="004F1562">
      <w:rPr>
        <w:sz w:val="16"/>
        <w:szCs w:val="16"/>
      </w:rPr>
      <w:t>Reviewed July 2021</w:t>
    </w:r>
  </w:p>
  <w:p w14:paraId="372D7655" w14:textId="44CEC8EE" w:rsidR="0093745D" w:rsidRPr="004F1562" w:rsidRDefault="004F1562" w:rsidP="004F1562">
    <w:pPr>
      <w:pStyle w:val="Footer"/>
      <w:rPr>
        <w:sz w:val="16"/>
        <w:szCs w:val="16"/>
      </w:rPr>
    </w:pPr>
    <w:r w:rsidRPr="004F1562">
      <w:rPr>
        <w:sz w:val="16"/>
        <w:szCs w:val="16"/>
      </w:rPr>
      <w:t>Next review 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AE66" w14:textId="77777777" w:rsidR="0050438C" w:rsidRDefault="0050438C" w:rsidP="0093745D">
      <w:pPr>
        <w:spacing w:after="0" w:line="240" w:lineRule="auto"/>
      </w:pPr>
      <w:r>
        <w:separator/>
      </w:r>
    </w:p>
  </w:footnote>
  <w:footnote w:type="continuationSeparator" w:id="0">
    <w:p w14:paraId="16198050" w14:textId="77777777" w:rsidR="0050438C" w:rsidRDefault="0050438C" w:rsidP="0093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2C7"/>
    <w:multiLevelType w:val="hybridMultilevel"/>
    <w:tmpl w:val="6396F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82BAF"/>
    <w:multiLevelType w:val="hybridMultilevel"/>
    <w:tmpl w:val="21DA0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C39C8"/>
    <w:multiLevelType w:val="multilevel"/>
    <w:tmpl w:val="CE6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232EE"/>
    <w:multiLevelType w:val="hybridMultilevel"/>
    <w:tmpl w:val="1E6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036B"/>
    <w:multiLevelType w:val="multilevel"/>
    <w:tmpl w:val="7BB8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B56FB"/>
    <w:multiLevelType w:val="multilevel"/>
    <w:tmpl w:val="5E3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54D68"/>
    <w:multiLevelType w:val="multilevel"/>
    <w:tmpl w:val="BFB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70821"/>
    <w:multiLevelType w:val="hybridMultilevel"/>
    <w:tmpl w:val="1634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275F"/>
    <w:multiLevelType w:val="multilevel"/>
    <w:tmpl w:val="212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A"/>
    <w:rsid w:val="00056694"/>
    <w:rsid w:val="000568A0"/>
    <w:rsid w:val="001A0CB3"/>
    <w:rsid w:val="001F374D"/>
    <w:rsid w:val="00207049"/>
    <w:rsid w:val="00233B31"/>
    <w:rsid w:val="00332289"/>
    <w:rsid w:val="003439DA"/>
    <w:rsid w:val="00432CC9"/>
    <w:rsid w:val="00445D26"/>
    <w:rsid w:val="0047234F"/>
    <w:rsid w:val="004A47B0"/>
    <w:rsid w:val="004D224A"/>
    <w:rsid w:val="004F1562"/>
    <w:rsid w:val="0050438C"/>
    <w:rsid w:val="005458E3"/>
    <w:rsid w:val="00562D08"/>
    <w:rsid w:val="005D274A"/>
    <w:rsid w:val="005F1C36"/>
    <w:rsid w:val="006254F2"/>
    <w:rsid w:val="0065779B"/>
    <w:rsid w:val="0067310B"/>
    <w:rsid w:val="007260FF"/>
    <w:rsid w:val="007273B1"/>
    <w:rsid w:val="0077432B"/>
    <w:rsid w:val="00883D49"/>
    <w:rsid w:val="008B0DBF"/>
    <w:rsid w:val="008E4E7A"/>
    <w:rsid w:val="00912090"/>
    <w:rsid w:val="0093745D"/>
    <w:rsid w:val="00973381"/>
    <w:rsid w:val="00980F1B"/>
    <w:rsid w:val="00B51026"/>
    <w:rsid w:val="00B60E9A"/>
    <w:rsid w:val="00B94E6A"/>
    <w:rsid w:val="00C55F39"/>
    <w:rsid w:val="00C809EA"/>
    <w:rsid w:val="00C921BE"/>
    <w:rsid w:val="00CD7E22"/>
    <w:rsid w:val="00D51237"/>
    <w:rsid w:val="00F06FB4"/>
    <w:rsid w:val="00F1287F"/>
    <w:rsid w:val="00F33BAD"/>
    <w:rsid w:val="00F3550D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9785"/>
  <w15:chartTrackingRefBased/>
  <w15:docId w15:val="{04CC7B26-29E1-470F-B423-D6F5404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5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7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3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32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5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0942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Hyslop (Childrens Services)</dc:creator>
  <cp:keywords/>
  <dc:description/>
  <cp:lastModifiedBy>Cathy Roe (Childrens Services)</cp:lastModifiedBy>
  <cp:revision>4</cp:revision>
  <dcterms:created xsi:type="dcterms:W3CDTF">2021-06-03T08:03:00Z</dcterms:created>
  <dcterms:modified xsi:type="dcterms:W3CDTF">2021-07-19T14:49:00Z</dcterms:modified>
</cp:coreProperties>
</file>