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4FF0" w14:textId="77777777" w:rsidR="001A0CB3" w:rsidRPr="006F3C54" w:rsidRDefault="001A0CB3" w:rsidP="001A0CB3">
      <w:pPr>
        <w:pStyle w:val="Title"/>
        <w:rPr>
          <w:sz w:val="52"/>
          <w:szCs w:val="52"/>
        </w:rPr>
      </w:pPr>
      <w:r w:rsidRPr="006F3C54">
        <w:rPr>
          <w:sz w:val="52"/>
          <w:szCs w:val="52"/>
        </w:rPr>
        <w:t xml:space="preserve">Practice Matters </w:t>
      </w:r>
    </w:p>
    <w:p w14:paraId="16FB8DB2" w14:textId="77777777" w:rsidR="001A0CB3" w:rsidRPr="006F3C54" w:rsidRDefault="001A0CB3" w:rsidP="001A0CB3">
      <w:pPr>
        <w:pStyle w:val="Title"/>
        <w:rPr>
          <w:sz w:val="52"/>
          <w:szCs w:val="52"/>
        </w:rPr>
      </w:pPr>
      <w:r w:rsidRPr="006F3C54">
        <w:rPr>
          <w:color w:val="C45911" w:themeColor="accent2" w:themeShade="BF"/>
          <w:sz w:val="52"/>
          <w:szCs w:val="52"/>
        </w:rPr>
        <w:t>Ch</w:t>
      </w:r>
      <w:r w:rsidR="00721DA4" w:rsidRPr="006F3C54">
        <w:rPr>
          <w:color w:val="C45911" w:themeColor="accent2" w:themeShade="BF"/>
          <w:sz w:val="52"/>
          <w:szCs w:val="52"/>
        </w:rPr>
        <w:t>ild’s Plan</w:t>
      </w:r>
      <w:r w:rsidR="00893A06" w:rsidRPr="006F3C54">
        <w:rPr>
          <w:color w:val="C45911" w:themeColor="accent2" w:themeShade="BF"/>
          <w:sz w:val="52"/>
          <w:szCs w:val="52"/>
        </w:rPr>
        <w:t>s</w:t>
      </w:r>
    </w:p>
    <w:p w14:paraId="4B77A188" w14:textId="77777777" w:rsidR="001A0CB3" w:rsidRDefault="001A0CB3" w:rsidP="00D51237">
      <w:pPr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Fonts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5D68" wp14:editId="795D3BB0">
                <wp:simplePos x="0" y="0"/>
                <wp:positionH relativeFrom="column">
                  <wp:posOffset>9526</wp:posOffset>
                </wp:positionH>
                <wp:positionV relativeFrom="paragraph">
                  <wp:posOffset>77469</wp:posOffset>
                </wp:positionV>
                <wp:extent cx="5638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DA1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1pt" to="44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477CBD44" w14:textId="77777777" w:rsidR="004A47B0" w:rsidRPr="00B60E9A" w:rsidRDefault="00721DA4" w:rsidP="00893A06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Style w:val="BookTitle"/>
          <w:rFonts w:cs="Arial"/>
          <w:bCs w:val="0"/>
          <w:i w:val="0"/>
          <w:iCs w:val="0"/>
          <w:color w:val="0070C0"/>
          <w:spacing w:val="0"/>
        </w:rPr>
        <w:t>What is a Child’s Plan</w:t>
      </w:r>
      <w:r w:rsidR="00B60E9A"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1775B1E6" w14:textId="77777777" w:rsidR="003439DA" w:rsidRPr="003439DA" w:rsidRDefault="00B60E9A" w:rsidP="00893A06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 Child</w:t>
      </w:r>
      <w:r w:rsidR="00721DA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’s Plan is the </w:t>
      </w:r>
      <w:r w:rsidR="001B444D">
        <w:rPr>
          <w:rStyle w:val="BookTitle"/>
          <w:rFonts w:cs="Arial"/>
          <w:b w:val="0"/>
          <w:bCs w:val="0"/>
          <w:i w:val="0"/>
          <w:iCs w:val="0"/>
          <w:spacing w:val="0"/>
        </w:rPr>
        <w:t>written document</w:t>
      </w:r>
      <w:r w:rsidR="00721DA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1B444D">
        <w:rPr>
          <w:rStyle w:val="BookTitle"/>
          <w:rFonts w:cs="Arial"/>
          <w:b w:val="0"/>
          <w:bCs w:val="0"/>
          <w:i w:val="0"/>
          <w:iCs w:val="0"/>
          <w:spacing w:val="0"/>
        </w:rPr>
        <w:t>which details how any risks and needs identified in the assessment will be addressed to keep the child safe and achieve other outcomes identified to promote their wellbeing.   A Plan is developed at any threshold level: Child Protection, Child in Need or Early Help, is regularly reviewed (</w:t>
      </w:r>
      <w:r w:rsidR="0046218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usually </w:t>
      </w:r>
      <w:r w:rsidR="001B444D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at least every 6 weeks) </w:t>
      </w:r>
      <w:r w:rsidR="0074304A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to ensure it is effectively driving 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improvement in the child’s circumstances </w:t>
      </w:r>
      <w:r w:rsidR="0074304A">
        <w:rPr>
          <w:rStyle w:val="BookTitle"/>
          <w:rFonts w:cs="Arial"/>
          <w:b w:val="0"/>
          <w:bCs w:val="0"/>
          <w:i w:val="0"/>
          <w:iCs w:val="0"/>
          <w:spacing w:val="0"/>
        </w:rPr>
        <w:t>and will be stepped up or down the threshold levels accordingly.</w:t>
      </w:r>
    </w:p>
    <w:p w14:paraId="19367004" w14:textId="77777777" w:rsidR="00B60E9A" w:rsidRPr="00B60E9A" w:rsidRDefault="00721DA4" w:rsidP="00893A06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Style w:val="BookTitle"/>
          <w:rFonts w:cs="Arial"/>
          <w:bCs w:val="0"/>
          <w:i w:val="0"/>
          <w:iCs w:val="0"/>
          <w:color w:val="0070C0"/>
          <w:spacing w:val="0"/>
        </w:rPr>
        <w:t>Why have a Child’s plan</w:t>
      </w:r>
      <w:r w:rsidR="00B60E9A"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58740A6A" w14:textId="77777777" w:rsidR="0074304A" w:rsidRDefault="0074304A" w:rsidP="00893A06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To ensure all involved professionals and the family are working well together to achieve the agreed outcomes for the child; to ensure everyone knows what they (and everyone else) </w:t>
      </w:r>
      <w:r w:rsidR="000806A4">
        <w:rPr>
          <w:rStyle w:val="BookTitle"/>
          <w:rFonts w:cs="Arial"/>
          <w:b w:val="0"/>
          <w:bCs w:val="0"/>
          <w:i w:val="0"/>
          <w:iCs w:val="0"/>
          <w:spacing w:val="0"/>
        </w:rPr>
        <w:t>are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responsible for doing. To respond quickly to any changes in the level of risk or circumstances of the child.  </w:t>
      </w:r>
    </w:p>
    <w:p w14:paraId="76C070DA" w14:textId="77777777" w:rsidR="00B60E9A" w:rsidRPr="00B51026" w:rsidRDefault="00B60E9A" w:rsidP="00893A06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How to </w:t>
      </w:r>
      <w:r w:rsidR="00893A06">
        <w:rPr>
          <w:rStyle w:val="BookTitle"/>
          <w:rFonts w:cs="Arial"/>
          <w:bCs w:val="0"/>
          <w:i w:val="0"/>
          <w:iCs w:val="0"/>
          <w:color w:val="0070C0"/>
          <w:spacing w:val="0"/>
        </w:rPr>
        <w:t>develop a good Child’s Plan</w:t>
      </w: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4FB64E0F" w14:textId="77777777" w:rsidR="00CB46BC" w:rsidRDefault="000806A4" w:rsidP="00893A0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 child’s plan </w:t>
      </w:r>
      <w:r w:rsidR="006F3C54">
        <w:rPr>
          <w:rStyle w:val="BookTitle"/>
          <w:rFonts w:cs="Arial"/>
          <w:b w:val="0"/>
          <w:bCs w:val="0"/>
          <w:i w:val="0"/>
          <w:iCs w:val="0"/>
          <w:spacing w:val="0"/>
        </w:rPr>
        <w:t>s</w:t>
      </w:r>
      <w:r w:rsidR="00CB46BC">
        <w:rPr>
          <w:rStyle w:val="BookTitle"/>
          <w:rFonts w:cs="Arial"/>
          <w:b w:val="0"/>
          <w:bCs w:val="0"/>
          <w:i w:val="0"/>
          <w:iCs w:val="0"/>
          <w:spacing w:val="0"/>
        </w:rPr>
        <w:t>hould be child focussed and outcomes personal to the individual child.</w:t>
      </w:r>
    </w:p>
    <w:p w14:paraId="1FDD80D3" w14:textId="77777777" w:rsidR="00893A06" w:rsidRDefault="006F3C54" w:rsidP="00893A0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It should</w:t>
      </w:r>
      <w:r w:rsidR="00893A0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893A06" w:rsidRPr="00462189">
        <w:rPr>
          <w:rStyle w:val="BookTitle"/>
          <w:rFonts w:cs="Arial"/>
          <w:bCs w:val="0"/>
          <w:i w:val="0"/>
          <w:iCs w:val="0"/>
          <w:spacing w:val="0"/>
        </w:rPr>
        <w:t>always</w:t>
      </w:r>
      <w:r w:rsidR="00893A0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be developed together will the chil</w:t>
      </w:r>
      <w:r w:rsidR="000806A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d and their family; through regular visits/direct work. </w:t>
      </w:r>
      <w:r w:rsidR="0046218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Do they accept change is needed?  What do they think will help? </w:t>
      </w:r>
    </w:p>
    <w:p w14:paraId="0FA3DD4C" w14:textId="77777777" w:rsidR="00893A06" w:rsidRDefault="006F3C54" w:rsidP="006F3C5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It needs to</w:t>
      </w:r>
      <w:r w:rsidR="00893A0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address the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key </w:t>
      </w:r>
      <w:r w:rsidR="00893A06"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>risks and needs identified</w:t>
      </w:r>
      <w:r w:rsidR="001611D5"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for the child</w:t>
      </w:r>
      <w:r w:rsidR="00893A06"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in the assessment; </w:t>
      </w:r>
      <w:r w:rsidR="001611D5"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>and incorporates any new risks / needs as it is reviewed.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</w:p>
    <w:p w14:paraId="1C6D5A65" w14:textId="77777777" w:rsidR="006F3C54" w:rsidRPr="006F3C54" w:rsidRDefault="006F3C54" w:rsidP="006F3C5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It needs to be achievable; consider how many outcomes / action are being focussed on in any plan.  It is recommended a maximum of 6 and these should be prioritised according to level of risk and impact.</w:t>
      </w:r>
    </w:p>
    <w:p w14:paraId="2A31877F" w14:textId="77777777" w:rsidR="00A06EE3" w:rsidRDefault="006F3C54" w:rsidP="00893A0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It w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>ill be outcome focussed rather than task or process focussed; an outcome is the end result you are aiming for, for the child – whereas  tasks or processes will be the actions/means to try get to that outcome</w:t>
      </w:r>
    </w:p>
    <w:p w14:paraId="4927CC75" w14:textId="77777777" w:rsidR="006F3C54" w:rsidRDefault="00893A06" w:rsidP="006F3C5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Ensure outcomes are clear and measureable; it’s really important that that the child and family are clear about what the purpose of the plan is and what change is needed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to either step a plan down or for the case to be closed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 w:rsidRPr="00893A0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</w:p>
    <w:p w14:paraId="16DB7C9F" w14:textId="77777777" w:rsidR="006F3C54" w:rsidRPr="006F3C54" w:rsidRDefault="006F3C54" w:rsidP="006F3C5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>Be clear about</w:t>
      </w:r>
      <w:r w:rsidR="00991E7A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what</w:t>
      </w:r>
      <w:r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progress /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success could look </w:t>
      </w:r>
      <w:r w:rsidR="00991E7A">
        <w:rPr>
          <w:rStyle w:val="BookTitle"/>
          <w:rFonts w:cs="Arial"/>
          <w:b w:val="0"/>
          <w:bCs w:val="0"/>
          <w:i w:val="0"/>
          <w:iCs w:val="0"/>
          <w:spacing w:val="0"/>
        </w:rPr>
        <w:t>for each</w:t>
      </w:r>
      <w:r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outcome</w:t>
      </w:r>
      <w:r w:rsidR="00991E7A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– steps along the way</w:t>
      </w:r>
      <w:r w:rsidRPr="006F3C54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Document progress made and how this has impacted on the child’s </w:t>
      </w:r>
      <w:r w:rsidR="00991E7A">
        <w:rPr>
          <w:rStyle w:val="BookTitle"/>
          <w:rFonts w:cs="Arial"/>
          <w:b w:val="0"/>
          <w:bCs w:val="0"/>
          <w:i w:val="0"/>
          <w:iCs w:val="0"/>
          <w:spacing w:val="0"/>
        </w:rPr>
        <w:t>life.</w:t>
      </w:r>
    </w:p>
    <w:p w14:paraId="7D48AA9D" w14:textId="77777777" w:rsidR="001611D5" w:rsidRPr="00462189" w:rsidRDefault="006F3C54" w:rsidP="00CB46B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All</w:t>
      </w:r>
      <w:r w:rsidR="001611D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actions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should be</w:t>
      </w:r>
      <w:r w:rsidR="001611D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SMART, reviewed regularly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>,</w:t>
      </w:r>
      <w:r w:rsidR="001611D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 if not helping to achieve their intended outcome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>,</w:t>
      </w:r>
      <w:r w:rsidR="001611D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addressed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/ changed.  </w:t>
      </w:r>
      <w:r w:rsidR="00CB46BC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If outcomes are not being achieved be curious about why.  </w:t>
      </w:r>
      <w:r w:rsidR="00A1103B" w:rsidRPr="006F3C54">
        <w:rPr>
          <w:rFonts w:cs="Arial"/>
          <w:i/>
          <w:sz w:val="20"/>
          <w:szCs w:val="20"/>
        </w:rPr>
        <w:t>Do we need to give more</w:t>
      </w:r>
      <w:r w:rsidR="00CB46BC" w:rsidRPr="006F3C54">
        <w:rPr>
          <w:rFonts w:cs="Arial"/>
          <w:i/>
          <w:sz w:val="20"/>
          <w:szCs w:val="20"/>
        </w:rPr>
        <w:t xml:space="preserve"> time?</w:t>
      </w:r>
      <w:r w:rsidR="00CB46BC" w:rsidRPr="00462189">
        <w:rPr>
          <w:rFonts w:cs="Arial"/>
          <w:i/>
        </w:rPr>
        <w:t xml:space="preserve">  </w:t>
      </w:r>
      <w:r w:rsidR="00CB46BC" w:rsidRPr="006F3C54">
        <w:rPr>
          <w:rFonts w:cs="Arial"/>
          <w:i/>
          <w:sz w:val="20"/>
          <w:szCs w:val="20"/>
        </w:rPr>
        <w:t xml:space="preserve">But be careful of drift.  </w:t>
      </w:r>
      <w:r w:rsidR="00A1103B" w:rsidRPr="006F3C54">
        <w:rPr>
          <w:rFonts w:cs="Arial"/>
          <w:i/>
          <w:sz w:val="20"/>
          <w:szCs w:val="20"/>
        </w:rPr>
        <w:t xml:space="preserve">Was the </w:t>
      </w:r>
      <w:r w:rsidR="00462189" w:rsidRPr="006F3C54">
        <w:rPr>
          <w:rFonts w:cs="Arial"/>
          <w:i/>
          <w:sz w:val="20"/>
          <w:szCs w:val="20"/>
        </w:rPr>
        <w:t>action</w:t>
      </w:r>
      <w:r w:rsidR="00A1103B" w:rsidRPr="006F3C54">
        <w:rPr>
          <w:rFonts w:cs="Arial"/>
          <w:i/>
          <w:sz w:val="20"/>
          <w:szCs w:val="20"/>
        </w:rPr>
        <w:t xml:space="preserve"> the wrong one for this child </w:t>
      </w:r>
      <w:r w:rsidR="00462189" w:rsidRPr="006F3C54">
        <w:rPr>
          <w:rFonts w:cs="Arial"/>
          <w:i/>
          <w:sz w:val="20"/>
          <w:szCs w:val="20"/>
        </w:rPr>
        <w:t>/ family?  If so change the action to achieve the outcome</w:t>
      </w:r>
      <w:r w:rsidR="00A1103B" w:rsidRPr="006F3C54">
        <w:rPr>
          <w:rFonts w:cs="Arial"/>
          <w:i/>
          <w:sz w:val="20"/>
          <w:szCs w:val="20"/>
        </w:rPr>
        <w:t>.  Does the family have capacity to change?  If not what are you going to do?</w:t>
      </w:r>
    </w:p>
    <w:p w14:paraId="67C6347B" w14:textId="77777777" w:rsidR="00893A06" w:rsidRDefault="001611D5" w:rsidP="00893A0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Be clear about what will happen if outcomes are not achieved </w:t>
      </w:r>
      <w:r w:rsidR="00CB46BC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(the contingency plan)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and the timescale around this – a good plan should drive change in a timely manner and respond to any drift or delay</w:t>
      </w:r>
      <w:r w:rsidR="00A06EE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promptly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 w:rsidR="00C5691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</w:t>
      </w:r>
    </w:p>
    <w:p w14:paraId="39D83ECE" w14:textId="77777777" w:rsidR="00A06EE3" w:rsidRDefault="00A06EE3" w:rsidP="00893A0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 good plan will consider what needs to happen to achieve sustainable (2</w:t>
      </w:r>
      <w:r w:rsidRPr="00A06EE3">
        <w:rPr>
          <w:rStyle w:val="BookTitle"/>
          <w:rFonts w:cs="Arial"/>
          <w:b w:val="0"/>
          <w:bCs w:val="0"/>
          <w:i w:val="0"/>
          <w:iCs w:val="0"/>
          <w:spacing w:val="0"/>
          <w:vertAlign w:val="superscript"/>
        </w:rPr>
        <w:t>nd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order) change; ensure the plan isn’t just about modifying behaviour but is also addressing the values, family scripts, attitudes that will sustain that behaviour.</w:t>
      </w:r>
    </w:p>
    <w:p w14:paraId="37EE42CC" w14:textId="77777777" w:rsidR="00CB46BC" w:rsidRDefault="00C56913" w:rsidP="00CB46B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Each child should have one plan that incorporates all </w:t>
      </w:r>
      <w:r w:rsidR="00CB46BC">
        <w:rPr>
          <w:rStyle w:val="BookTitle"/>
          <w:rFonts w:cs="Arial"/>
          <w:b w:val="0"/>
          <w:bCs w:val="0"/>
          <w:i w:val="0"/>
          <w:iCs w:val="0"/>
          <w:spacing w:val="0"/>
        </w:rPr>
        <w:t>that everyone is doing.</w:t>
      </w:r>
    </w:p>
    <w:sectPr w:rsidR="00CB46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3A45" w14:textId="77777777" w:rsidR="004B3A53" w:rsidRDefault="004B3A53" w:rsidP="0093745D">
      <w:pPr>
        <w:spacing w:after="0" w:line="240" w:lineRule="auto"/>
      </w:pPr>
      <w:r>
        <w:separator/>
      </w:r>
    </w:p>
  </w:endnote>
  <w:endnote w:type="continuationSeparator" w:id="0">
    <w:p w14:paraId="76EADD9A" w14:textId="77777777" w:rsidR="004B3A53" w:rsidRDefault="004B3A53" w:rsidP="009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42B1" w14:textId="51FFC50F" w:rsidR="0093745D" w:rsidRDefault="00963AE0" w:rsidP="0093745D">
    <w:pPr>
      <w:pStyle w:val="Footer"/>
      <w:jc w:val="right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324E" w14:textId="77777777" w:rsidR="004B3A53" w:rsidRDefault="004B3A53" w:rsidP="0093745D">
      <w:pPr>
        <w:spacing w:after="0" w:line="240" w:lineRule="auto"/>
      </w:pPr>
      <w:r>
        <w:separator/>
      </w:r>
    </w:p>
  </w:footnote>
  <w:footnote w:type="continuationSeparator" w:id="0">
    <w:p w14:paraId="4806A74A" w14:textId="77777777" w:rsidR="004B3A53" w:rsidRDefault="004B3A53" w:rsidP="0093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BAF"/>
    <w:multiLevelType w:val="hybridMultilevel"/>
    <w:tmpl w:val="21DA0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C50F9"/>
    <w:multiLevelType w:val="hybridMultilevel"/>
    <w:tmpl w:val="2F7E6DC8"/>
    <w:lvl w:ilvl="0" w:tplc="289E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6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5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EC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0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0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0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A"/>
    <w:rsid w:val="000806A4"/>
    <w:rsid w:val="001611D5"/>
    <w:rsid w:val="001A0CB3"/>
    <w:rsid w:val="001B444D"/>
    <w:rsid w:val="003439DA"/>
    <w:rsid w:val="00432CC9"/>
    <w:rsid w:val="00462189"/>
    <w:rsid w:val="004A47B0"/>
    <w:rsid w:val="004B3A53"/>
    <w:rsid w:val="005F1C36"/>
    <w:rsid w:val="006254F2"/>
    <w:rsid w:val="0067310B"/>
    <w:rsid w:val="006F3C54"/>
    <w:rsid w:val="00721DA4"/>
    <w:rsid w:val="007260FF"/>
    <w:rsid w:val="0074304A"/>
    <w:rsid w:val="00893A06"/>
    <w:rsid w:val="008E4E7A"/>
    <w:rsid w:val="00912090"/>
    <w:rsid w:val="00916E5E"/>
    <w:rsid w:val="0093745D"/>
    <w:rsid w:val="00963AE0"/>
    <w:rsid w:val="00991E7A"/>
    <w:rsid w:val="009F651F"/>
    <w:rsid w:val="00A06EE3"/>
    <w:rsid w:val="00A1103B"/>
    <w:rsid w:val="00B51026"/>
    <w:rsid w:val="00B60E9A"/>
    <w:rsid w:val="00B63829"/>
    <w:rsid w:val="00C55F39"/>
    <w:rsid w:val="00C56913"/>
    <w:rsid w:val="00CB46BC"/>
    <w:rsid w:val="00D51237"/>
    <w:rsid w:val="00F06FB4"/>
    <w:rsid w:val="00F1287F"/>
    <w:rsid w:val="00F33BAD"/>
    <w:rsid w:val="00F3550D"/>
    <w:rsid w:val="00F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5A48"/>
  <w15:chartTrackingRefBased/>
  <w15:docId w15:val="{04CC7B26-29E1-470F-B423-D6F5404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Hyslop (Childrens Services)</dc:creator>
  <cp:keywords/>
  <dc:description/>
  <cp:lastModifiedBy>Jina Hames (Childrens Services)</cp:lastModifiedBy>
  <cp:revision>3</cp:revision>
  <cp:lastPrinted>2018-10-12T08:23:00Z</cp:lastPrinted>
  <dcterms:created xsi:type="dcterms:W3CDTF">2022-07-06T08:44:00Z</dcterms:created>
  <dcterms:modified xsi:type="dcterms:W3CDTF">2022-08-01T15:05:00Z</dcterms:modified>
</cp:coreProperties>
</file>