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2060" w14:textId="77777777" w:rsidR="00903AF1" w:rsidRPr="00F26854" w:rsidRDefault="004D50F1" w:rsidP="00903AF1">
      <w:pPr>
        <w:pStyle w:val="Title"/>
        <w:tabs>
          <w:tab w:val="right" w:pos="10200"/>
        </w:tabs>
        <w:autoSpaceDE w:val="0"/>
        <w:autoSpaceDN w:val="0"/>
        <w:adjustRightInd w:val="0"/>
        <w:spacing w:before="0" w:after="0"/>
        <w:outlineLvl w:val="9"/>
        <w:rPr>
          <w:rFonts w:ascii="Arial" w:eastAsia="Malgun Gothic" w:hAnsi="Arial" w:cs="Malgun Gothic"/>
          <w:kern w:val="0"/>
          <w:sz w:val="40"/>
          <w:szCs w:val="36"/>
          <w:lang w:eastAsia="en-GB"/>
        </w:rPr>
      </w:pPr>
      <w:r w:rsidRPr="00F26854">
        <w:rPr>
          <w:rFonts w:ascii="Arial" w:eastAsia="Malgun Gothic" w:hAnsi="Arial" w:cs="Malgun Gothic"/>
          <w:noProof/>
          <w:kern w:val="0"/>
          <w:sz w:val="40"/>
          <w:szCs w:val="36"/>
          <w:lang w:eastAsia="en-GB"/>
        </w:rPr>
        <w:drawing>
          <wp:anchor distT="0" distB="0" distL="114300" distR="114300" simplePos="0" relativeHeight="251657728" behindDoc="0" locked="0" layoutInCell="1" allowOverlap="1" wp14:anchorId="68D5E1C4" wp14:editId="704316B5">
            <wp:simplePos x="0" y="0"/>
            <wp:positionH relativeFrom="column">
              <wp:posOffset>5495290</wp:posOffset>
            </wp:positionH>
            <wp:positionV relativeFrom="paragraph">
              <wp:posOffset>-506730</wp:posOffset>
            </wp:positionV>
            <wp:extent cx="1027430" cy="554355"/>
            <wp:effectExtent l="0" t="0" r="0" b="0"/>
            <wp:wrapNone/>
            <wp:docPr id="2" name="Picture 2" descr="ba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a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1B3" w:rsidRPr="00F26854">
        <w:rPr>
          <w:rFonts w:ascii="Arial" w:eastAsia="Malgun Gothic" w:hAnsi="Arial" w:cs="Malgun Gothic"/>
          <w:kern w:val="0"/>
          <w:sz w:val="40"/>
          <w:szCs w:val="36"/>
          <w:lang w:eastAsia="en-GB"/>
        </w:rPr>
        <w:t xml:space="preserve">REPORT FOR TEMPORARY APPROVAL </w:t>
      </w:r>
    </w:p>
    <w:p w14:paraId="6B98D585" w14:textId="77777777" w:rsidR="00903AF1" w:rsidRPr="00F26854" w:rsidRDefault="00D001B3" w:rsidP="00903AF1">
      <w:pPr>
        <w:pStyle w:val="Title"/>
        <w:tabs>
          <w:tab w:val="right" w:pos="10200"/>
        </w:tabs>
        <w:autoSpaceDE w:val="0"/>
        <w:autoSpaceDN w:val="0"/>
        <w:adjustRightInd w:val="0"/>
        <w:spacing w:before="0" w:after="0"/>
        <w:outlineLvl w:val="9"/>
        <w:rPr>
          <w:rFonts w:ascii="Arial" w:eastAsia="Malgun Gothic" w:hAnsi="Arial" w:cs="Malgun Gothic"/>
          <w:kern w:val="0"/>
          <w:sz w:val="40"/>
          <w:szCs w:val="36"/>
          <w:lang w:eastAsia="en-GB"/>
        </w:rPr>
      </w:pPr>
      <w:r w:rsidRPr="00F26854">
        <w:rPr>
          <w:rFonts w:ascii="Arial" w:eastAsia="Malgun Gothic" w:hAnsi="Arial" w:cs="Malgun Gothic"/>
          <w:kern w:val="0"/>
          <w:sz w:val="40"/>
          <w:szCs w:val="36"/>
          <w:lang w:eastAsia="en-GB"/>
        </w:rPr>
        <w:t xml:space="preserve">AS A FOSTER CARER (REGULATION 25A </w:t>
      </w:r>
    </w:p>
    <w:p w14:paraId="61443691" w14:textId="77777777" w:rsidR="00903AF1" w:rsidRPr="00F26854" w:rsidRDefault="00D001B3" w:rsidP="00903AF1">
      <w:pPr>
        <w:pStyle w:val="Title"/>
        <w:tabs>
          <w:tab w:val="right" w:pos="10200"/>
        </w:tabs>
        <w:autoSpaceDE w:val="0"/>
        <w:autoSpaceDN w:val="0"/>
        <w:adjustRightInd w:val="0"/>
        <w:spacing w:before="0" w:after="0"/>
        <w:outlineLvl w:val="9"/>
        <w:rPr>
          <w:rFonts w:ascii="Arial" w:eastAsia="Malgun Gothic" w:hAnsi="Arial" w:cs="Malgun Gothic"/>
          <w:kern w:val="0"/>
          <w:sz w:val="40"/>
          <w:szCs w:val="36"/>
          <w:lang w:eastAsia="en-GB"/>
        </w:rPr>
      </w:pPr>
      <w:r w:rsidRPr="00F26854">
        <w:rPr>
          <w:rFonts w:ascii="Arial" w:eastAsia="Malgun Gothic" w:hAnsi="Arial" w:cs="Malgun Gothic"/>
          <w:kern w:val="0"/>
          <w:sz w:val="40"/>
          <w:szCs w:val="36"/>
          <w:lang w:eastAsia="en-GB"/>
        </w:rPr>
        <w:t xml:space="preserve">CARE PLANNING, PLACEMENT AND </w:t>
      </w:r>
    </w:p>
    <w:p w14:paraId="10EE3E35" w14:textId="77777777" w:rsidR="00D001B3" w:rsidRPr="00F26854" w:rsidRDefault="00D001B3" w:rsidP="00903AF1">
      <w:pPr>
        <w:pStyle w:val="Title"/>
        <w:tabs>
          <w:tab w:val="right" w:pos="10200"/>
        </w:tabs>
        <w:autoSpaceDE w:val="0"/>
        <w:autoSpaceDN w:val="0"/>
        <w:adjustRightInd w:val="0"/>
        <w:spacing w:before="0" w:after="0"/>
        <w:outlineLvl w:val="9"/>
        <w:rPr>
          <w:rFonts w:ascii="Arial" w:eastAsia="Malgun Gothic" w:hAnsi="Arial" w:cs="Malgun Gothic"/>
          <w:kern w:val="0"/>
          <w:sz w:val="40"/>
          <w:szCs w:val="36"/>
          <w:lang w:eastAsia="en-GB"/>
        </w:rPr>
      </w:pPr>
      <w:r w:rsidRPr="00F26854">
        <w:rPr>
          <w:rFonts w:ascii="Arial" w:eastAsia="Malgun Gothic" w:hAnsi="Arial" w:cs="Malgun Gothic"/>
          <w:kern w:val="0"/>
          <w:sz w:val="40"/>
          <w:szCs w:val="36"/>
          <w:lang w:eastAsia="en-GB"/>
        </w:rPr>
        <w:t>REVIEW REGULATIONS)</w:t>
      </w:r>
    </w:p>
    <w:p w14:paraId="1ED52F74" w14:textId="77777777" w:rsidR="00D001B3" w:rsidRDefault="00D001B3" w:rsidP="00F26854">
      <w:pPr>
        <w:pStyle w:val="Sectiontitles"/>
      </w:pPr>
    </w:p>
    <w:p w14:paraId="738A3175" w14:textId="77777777" w:rsidR="004D168C" w:rsidRPr="0000331A" w:rsidRDefault="004D168C" w:rsidP="00F26854">
      <w:pPr>
        <w:pStyle w:val="Sectiontitles"/>
      </w:pPr>
      <w:r w:rsidRPr="0000331A">
        <w:t>Details of agency completing the assessment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13"/>
        <w:gridCol w:w="2214"/>
        <w:gridCol w:w="3728"/>
      </w:tblGrid>
      <w:tr w:rsidR="004D168C" w:rsidRPr="00B3477C" w14:paraId="4B5A4F3B" w14:textId="77777777" w:rsidTr="00F061EE">
        <w:trPr>
          <w:cantSplit/>
          <w:trHeight w:val="284"/>
        </w:trPr>
        <w:tc>
          <w:tcPr>
            <w:tcW w:w="2518" w:type="dxa"/>
            <w:vAlign w:val="center"/>
          </w:tcPr>
          <w:p w14:paraId="179837D0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Name of agency</w:t>
            </w:r>
          </w:p>
        </w:tc>
        <w:tc>
          <w:tcPr>
            <w:tcW w:w="7655" w:type="dxa"/>
            <w:gridSpan w:val="3"/>
            <w:vAlign w:val="center"/>
          </w:tcPr>
          <w:p w14:paraId="45A1E607" w14:textId="77777777" w:rsidR="004D63D0" w:rsidRPr="00DD1077" w:rsidRDefault="004D63D0" w:rsidP="00711756">
            <w:pPr>
              <w:rPr>
                <w:rStyle w:val="Style12pt"/>
              </w:rPr>
            </w:pPr>
          </w:p>
          <w:p w14:paraId="6F026E9C" w14:textId="77777777" w:rsidR="00D001B3" w:rsidRPr="00B3477C" w:rsidRDefault="00D001B3" w:rsidP="00711756">
            <w:pPr>
              <w:rPr>
                <w:rFonts w:cs="Arial"/>
                <w:szCs w:val="20"/>
              </w:rPr>
            </w:pPr>
          </w:p>
        </w:tc>
      </w:tr>
      <w:tr w:rsidR="004D168C" w:rsidRPr="00B3477C" w14:paraId="1B4E6330" w14:textId="77777777" w:rsidTr="00F061EE">
        <w:trPr>
          <w:cantSplit/>
          <w:trHeight w:val="1168"/>
        </w:trPr>
        <w:tc>
          <w:tcPr>
            <w:tcW w:w="2518" w:type="dxa"/>
            <w:vAlign w:val="center"/>
          </w:tcPr>
          <w:p w14:paraId="629E6E50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Address</w:t>
            </w:r>
          </w:p>
        </w:tc>
        <w:tc>
          <w:tcPr>
            <w:tcW w:w="7655" w:type="dxa"/>
            <w:gridSpan w:val="3"/>
          </w:tcPr>
          <w:p w14:paraId="72FAD1C5" w14:textId="77777777" w:rsidR="00330C7C" w:rsidRPr="00B3477C" w:rsidRDefault="00330C7C" w:rsidP="00330C7C">
            <w:pPr>
              <w:rPr>
                <w:rFonts w:cs="Arial"/>
                <w:sz w:val="22"/>
                <w:szCs w:val="22"/>
              </w:rPr>
            </w:pPr>
          </w:p>
        </w:tc>
      </w:tr>
      <w:tr w:rsidR="004D168C" w:rsidRPr="00B3477C" w14:paraId="3D03A12A" w14:textId="77777777" w:rsidTr="00F061EE">
        <w:trPr>
          <w:cantSplit/>
          <w:trHeight w:val="284"/>
        </w:trPr>
        <w:tc>
          <w:tcPr>
            <w:tcW w:w="2518" w:type="dxa"/>
            <w:vAlign w:val="center"/>
          </w:tcPr>
          <w:p w14:paraId="293FDC37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Postcode</w:t>
            </w:r>
          </w:p>
        </w:tc>
        <w:tc>
          <w:tcPr>
            <w:tcW w:w="7655" w:type="dxa"/>
            <w:gridSpan w:val="3"/>
            <w:vAlign w:val="center"/>
          </w:tcPr>
          <w:p w14:paraId="11EFF12A" w14:textId="77777777" w:rsidR="004D168C" w:rsidRPr="00B3477C" w:rsidRDefault="004D168C" w:rsidP="001800A2">
            <w:pPr>
              <w:rPr>
                <w:rFonts w:cs="Arial"/>
                <w:sz w:val="24"/>
              </w:rPr>
            </w:pPr>
          </w:p>
        </w:tc>
      </w:tr>
      <w:tr w:rsidR="004D168C" w:rsidRPr="00B3477C" w14:paraId="0C4EE11D" w14:textId="77777777" w:rsidTr="00F061EE">
        <w:trPr>
          <w:cantSplit/>
          <w:trHeight w:val="284"/>
        </w:trPr>
        <w:tc>
          <w:tcPr>
            <w:tcW w:w="2518" w:type="dxa"/>
            <w:vAlign w:val="center"/>
          </w:tcPr>
          <w:p w14:paraId="4F4A97FB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Telephone</w:t>
            </w:r>
          </w:p>
        </w:tc>
        <w:tc>
          <w:tcPr>
            <w:tcW w:w="1713" w:type="dxa"/>
            <w:vAlign w:val="center"/>
          </w:tcPr>
          <w:p w14:paraId="7BB55C36" w14:textId="77777777" w:rsidR="004D168C" w:rsidRPr="00B3477C" w:rsidRDefault="004D168C" w:rsidP="001800A2">
            <w:pPr>
              <w:rPr>
                <w:rFonts w:cs="Arial"/>
                <w:sz w:val="24"/>
              </w:rPr>
            </w:pPr>
          </w:p>
        </w:tc>
        <w:tc>
          <w:tcPr>
            <w:tcW w:w="2214" w:type="dxa"/>
            <w:vAlign w:val="center"/>
          </w:tcPr>
          <w:p w14:paraId="779F7043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Fax</w:t>
            </w:r>
          </w:p>
        </w:tc>
        <w:tc>
          <w:tcPr>
            <w:tcW w:w="3728" w:type="dxa"/>
            <w:vAlign w:val="center"/>
          </w:tcPr>
          <w:p w14:paraId="3AA2A2DE" w14:textId="77777777" w:rsidR="004D168C" w:rsidRPr="00B3477C" w:rsidRDefault="004D168C" w:rsidP="001800A2">
            <w:pPr>
              <w:rPr>
                <w:rFonts w:cs="Arial"/>
              </w:rPr>
            </w:pPr>
          </w:p>
        </w:tc>
      </w:tr>
      <w:tr w:rsidR="004D168C" w:rsidRPr="00B3477C" w14:paraId="264841FF" w14:textId="77777777" w:rsidTr="00F061EE">
        <w:trPr>
          <w:cantSplit/>
          <w:trHeight w:val="284"/>
        </w:trPr>
        <w:tc>
          <w:tcPr>
            <w:tcW w:w="2518" w:type="dxa"/>
            <w:vAlign w:val="center"/>
          </w:tcPr>
          <w:p w14:paraId="491ECD6E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Name of social worker</w:t>
            </w:r>
          </w:p>
        </w:tc>
        <w:tc>
          <w:tcPr>
            <w:tcW w:w="1713" w:type="dxa"/>
            <w:vAlign w:val="center"/>
          </w:tcPr>
          <w:p w14:paraId="3DBBE222" w14:textId="77777777" w:rsidR="004D168C" w:rsidRPr="00B3477C" w:rsidRDefault="004D168C" w:rsidP="001800A2">
            <w:pPr>
              <w:rPr>
                <w:rFonts w:cs="Arial"/>
                <w:sz w:val="24"/>
              </w:rPr>
            </w:pPr>
          </w:p>
        </w:tc>
        <w:tc>
          <w:tcPr>
            <w:tcW w:w="2214" w:type="dxa"/>
            <w:vAlign w:val="center"/>
          </w:tcPr>
          <w:p w14:paraId="6BDEFEC7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 xml:space="preserve">Name of </w:t>
            </w:r>
            <w:r w:rsidR="00812435" w:rsidRPr="00B3477C">
              <w:rPr>
                <w:rFonts w:cs="Arial"/>
                <w:b/>
                <w:bCs/>
                <w:sz w:val="24"/>
              </w:rPr>
              <w:t>team manager</w:t>
            </w:r>
          </w:p>
        </w:tc>
        <w:tc>
          <w:tcPr>
            <w:tcW w:w="3728" w:type="dxa"/>
            <w:vAlign w:val="center"/>
          </w:tcPr>
          <w:p w14:paraId="64E0FC9F" w14:textId="77777777" w:rsidR="004D168C" w:rsidRPr="00B3477C" w:rsidRDefault="004D168C" w:rsidP="001800A2">
            <w:pPr>
              <w:rPr>
                <w:rFonts w:cs="Arial"/>
              </w:rPr>
            </w:pPr>
          </w:p>
        </w:tc>
      </w:tr>
      <w:tr w:rsidR="004D168C" w:rsidRPr="00B3477C" w14:paraId="45EFA619" w14:textId="77777777" w:rsidTr="00F061EE">
        <w:trPr>
          <w:cantSplit/>
          <w:trHeight w:val="284"/>
        </w:trPr>
        <w:tc>
          <w:tcPr>
            <w:tcW w:w="2518" w:type="dxa"/>
            <w:vAlign w:val="center"/>
          </w:tcPr>
          <w:p w14:paraId="3D188C22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Telephone</w:t>
            </w:r>
          </w:p>
        </w:tc>
        <w:tc>
          <w:tcPr>
            <w:tcW w:w="1713" w:type="dxa"/>
            <w:vAlign w:val="center"/>
          </w:tcPr>
          <w:p w14:paraId="71C4CC8A" w14:textId="77777777" w:rsidR="004D168C" w:rsidRPr="00B3477C" w:rsidRDefault="004D168C" w:rsidP="001800A2">
            <w:pPr>
              <w:rPr>
                <w:rFonts w:cs="Arial"/>
                <w:sz w:val="24"/>
              </w:rPr>
            </w:pPr>
          </w:p>
        </w:tc>
        <w:tc>
          <w:tcPr>
            <w:tcW w:w="2214" w:type="dxa"/>
            <w:vAlign w:val="center"/>
          </w:tcPr>
          <w:p w14:paraId="25E7C252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Telephone</w:t>
            </w:r>
          </w:p>
        </w:tc>
        <w:tc>
          <w:tcPr>
            <w:tcW w:w="3728" w:type="dxa"/>
            <w:vAlign w:val="center"/>
          </w:tcPr>
          <w:p w14:paraId="471684C0" w14:textId="77777777" w:rsidR="004D168C" w:rsidRPr="00B3477C" w:rsidRDefault="004D168C" w:rsidP="001800A2">
            <w:pPr>
              <w:rPr>
                <w:rFonts w:cs="Arial"/>
              </w:rPr>
            </w:pPr>
          </w:p>
        </w:tc>
      </w:tr>
      <w:tr w:rsidR="004D168C" w:rsidRPr="00B3477C" w14:paraId="0ED709B1" w14:textId="77777777" w:rsidTr="00F061EE">
        <w:trPr>
          <w:cantSplit/>
          <w:trHeight w:val="284"/>
        </w:trPr>
        <w:tc>
          <w:tcPr>
            <w:tcW w:w="2518" w:type="dxa"/>
            <w:vAlign w:val="center"/>
          </w:tcPr>
          <w:p w14:paraId="15C3D996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Minicom</w:t>
            </w:r>
          </w:p>
        </w:tc>
        <w:tc>
          <w:tcPr>
            <w:tcW w:w="1713" w:type="dxa"/>
            <w:vAlign w:val="center"/>
          </w:tcPr>
          <w:p w14:paraId="157F146E" w14:textId="77777777" w:rsidR="004D168C" w:rsidRPr="00B3477C" w:rsidRDefault="004D168C" w:rsidP="001800A2">
            <w:pPr>
              <w:rPr>
                <w:rFonts w:cs="Arial"/>
                <w:sz w:val="24"/>
              </w:rPr>
            </w:pPr>
          </w:p>
        </w:tc>
        <w:tc>
          <w:tcPr>
            <w:tcW w:w="2214" w:type="dxa"/>
            <w:vAlign w:val="center"/>
          </w:tcPr>
          <w:p w14:paraId="473F77A2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Minicom</w:t>
            </w:r>
          </w:p>
        </w:tc>
        <w:tc>
          <w:tcPr>
            <w:tcW w:w="3728" w:type="dxa"/>
            <w:vAlign w:val="center"/>
          </w:tcPr>
          <w:p w14:paraId="68DD5A1D" w14:textId="77777777" w:rsidR="004D168C" w:rsidRPr="00B3477C" w:rsidRDefault="004D168C" w:rsidP="001800A2">
            <w:pPr>
              <w:rPr>
                <w:rFonts w:cs="Arial"/>
              </w:rPr>
            </w:pPr>
          </w:p>
        </w:tc>
      </w:tr>
      <w:tr w:rsidR="004D168C" w:rsidRPr="00B3477C" w14:paraId="5A37C907" w14:textId="77777777" w:rsidTr="00F061EE">
        <w:trPr>
          <w:cantSplit/>
          <w:trHeight w:val="284"/>
        </w:trPr>
        <w:tc>
          <w:tcPr>
            <w:tcW w:w="2518" w:type="dxa"/>
            <w:vAlign w:val="center"/>
          </w:tcPr>
          <w:p w14:paraId="6A9B8824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Fax</w:t>
            </w:r>
          </w:p>
        </w:tc>
        <w:tc>
          <w:tcPr>
            <w:tcW w:w="1713" w:type="dxa"/>
            <w:vAlign w:val="center"/>
          </w:tcPr>
          <w:p w14:paraId="6BC2B9CC" w14:textId="77777777" w:rsidR="004D168C" w:rsidRPr="00B3477C" w:rsidRDefault="004D168C" w:rsidP="001800A2">
            <w:pPr>
              <w:rPr>
                <w:rFonts w:cs="Arial"/>
                <w:sz w:val="24"/>
              </w:rPr>
            </w:pPr>
          </w:p>
        </w:tc>
        <w:tc>
          <w:tcPr>
            <w:tcW w:w="2214" w:type="dxa"/>
            <w:vAlign w:val="center"/>
          </w:tcPr>
          <w:p w14:paraId="285EB674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Fax</w:t>
            </w:r>
          </w:p>
        </w:tc>
        <w:tc>
          <w:tcPr>
            <w:tcW w:w="3728" w:type="dxa"/>
            <w:vAlign w:val="center"/>
          </w:tcPr>
          <w:p w14:paraId="548A56FB" w14:textId="77777777" w:rsidR="004D168C" w:rsidRPr="00B3477C" w:rsidRDefault="004D168C" w:rsidP="001800A2">
            <w:pPr>
              <w:rPr>
                <w:rFonts w:cs="Arial"/>
              </w:rPr>
            </w:pPr>
          </w:p>
        </w:tc>
      </w:tr>
      <w:tr w:rsidR="004D168C" w:rsidRPr="00B3477C" w14:paraId="5E9D9B73" w14:textId="77777777" w:rsidTr="00F061EE">
        <w:trPr>
          <w:cantSplit/>
          <w:trHeight w:val="284"/>
        </w:trPr>
        <w:tc>
          <w:tcPr>
            <w:tcW w:w="2518" w:type="dxa"/>
            <w:vAlign w:val="center"/>
          </w:tcPr>
          <w:p w14:paraId="2927F653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Email</w:t>
            </w:r>
          </w:p>
        </w:tc>
        <w:tc>
          <w:tcPr>
            <w:tcW w:w="1713" w:type="dxa"/>
            <w:vAlign w:val="center"/>
          </w:tcPr>
          <w:p w14:paraId="7D218D63" w14:textId="77777777" w:rsidR="004D168C" w:rsidRPr="00B3477C" w:rsidRDefault="004D168C" w:rsidP="001800A2">
            <w:pPr>
              <w:rPr>
                <w:rFonts w:cs="Arial"/>
                <w:sz w:val="24"/>
              </w:rPr>
            </w:pPr>
          </w:p>
        </w:tc>
        <w:tc>
          <w:tcPr>
            <w:tcW w:w="2214" w:type="dxa"/>
            <w:vAlign w:val="center"/>
          </w:tcPr>
          <w:p w14:paraId="0B3A1ADC" w14:textId="77777777" w:rsidR="004D168C" w:rsidRPr="00B3477C" w:rsidRDefault="004D168C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Email</w:t>
            </w:r>
          </w:p>
        </w:tc>
        <w:tc>
          <w:tcPr>
            <w:tcW w:w="3728" w:type="dxa"/>
            <w:vAlign w:val="center"/>
          </w:tcPr>
          <w:p w14:paraId="4F252231" w14:textId="77777777" w:rsidR="004D168C" w:rsidRPr="00B3477C" w:rsidRDefault="004D168C" w:rsidP="001800A2">
            <w:pPr>
              <w:rPr>
                <w:rFonts w:cs="Arial"/>
              </w:rPr>
            </w:pPr>
          </w:p>
        </w:tc>
      </w:tr>
      <w:tr w:rsidR="004B0491" w:rsidRPr="00B3477C" w14:paraId="446B3096" w14:textId="77777777" w:rsidTr="00F061EE">
        <w:trPr>
          <w:cantSplit/>
          <w:trHeight w:val="284"/>
        </w:trPr>
        <w:tc>
          <w:tcPr>
            <w:tcW w:w="2518" w:type="dxa"/>
            <w:vAlign w:val="center"/>
          </w:tcPr>
          <w:p w14:paraId="5F6168F6" w14:textId="77777777" w:rsidR="004B0491" w:rsidRPr="00B3477C" w:rsidRDefault="004B0491" w:rsidP="00813532">
            <w:pPr>
              <w:rPr>
                <w:rFonts w:cs="Arial"/>
                <w:b/>
                <w:sz w:val="24"/>
              </w:rPr>
            </w:pPr>
            <w:r w:rsidRPr="00B3477C">
              <w:rPr>
                <w:rFonts w:cs="Arial"/>
                <w:b/>
                <w:sz w:val="24"/>
              </w:rPr>
              <w:t>Date report completed</w:t>
            </w:r>
          </w:p>
        </w:tc>
        <w:tc>
          <w:tcPr>
            <w:tcW w:w="7655" w:type="dxa"/>
            <w:gridSpan w:val="3"/>
            <w:vAlign w:val="center"/>
          </w:tcPr>
          <w:p w14:paraId="37048B92" w14:textId="77777777" w:rsidR="004B0491" w:rsidRPr="00B3477C" w:rsidRDefault="004B0491" w:rsidP="001800A2">
            <w:pPr>
              <w:rPr>
                <w:rFonts w:cs="Arial"/>
                <w:b/>
                <w:sz w:val="24"/>
              </w:rPr>
            </w:pPr>
          </w:p>
        </w:tc>
      </w:tr>
    </w:tbl>
    <w:p w14:paraId="5F33CE72" w14:textId="77777777" w:rsidR="00D86A6D" w:rsidRPr="00B3477C" w:rsidRDefault="00D86A6D" w:rsidP="00D86A6D">
      <w:pPr>
        <w:pStyle w:val="Subtitle"/>
      </w:pPr>
    </w:p>
    <w:p w14:paraId="6183D117" w14:textId="77777777" w:rsidR="00D86A6D" w:rsidRPr="00B3477C" w:rsidRDefault="00D86A6D" w:rsidP="00D86A6D">
      <w:pPr>
        <w:pStyle w:val="Subtitle"/>
        <w:rPr>
          <w:sz w:val="28"/>
          <w:szCs w:val="28"/>
        </w:rPr>
      </w:pPr>
      <w:r w:rsidRPr="00B3477C">
        <w:rPr>
          <w:sz w:val="28"/>
          <w:szCs w:val="28"/>
        </w:rPr>
        <w:t xml:space="preserve">The </w:t>
      </w:r>
      <w:r w:rsidR="00812435" w:rsidRPr="00B3477C">
        <w:rPr>
          <w:sz w:val="28"/>
          <w:szCs w:val="28"/>
        </w:rPr>
        <w:t>c</w:t>
      </w:r>
      <w:r w:rsidRPr="00B3477C">
        <w:rPr>
          <w:sz w:val="28"/>
          <w:szCs w:val="28"/>
        </w:rPr>
        <w:t>hild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6680"/>
      </w:tblGrid>
      <w:tr w:rsidR="00D86A6D" w:rsidRPr="00B3477C" w14:paraId="59875DE8" w14:textId="77777777" w:rsidTr="00F061EE">
        <w:trPr>
          <w:cantSplit/>
          <w:trHeight w:val="313"/>
        </w:trPr>
        <w:tc>
          <w:tcPr>
            <w:tcW w:w="3524" w:type="dxa"/>
            <w:vAlign w:val="center"/>
          </w:tcPr>
          <w:p w14:paraId="18F94BDB" w14:textId="77777777" w:rsidR="00D86A6D" w:rsidRPr="00B3477C" w:rsidRDefault="00D86A6D" w:rsidP="00D00E29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Child’s name</w:t>
            </w:r>
          </w:p>
        </w:tc>
        <w:tc>
          <w:tcPr>
            <w:tcW w:w="6680" w:type="dxa"/>
            <w:vAlign w:val="center"/>
          </w:tcPr>
          <w:p w14:paraId="2EDFC4A3" w14:textId="77777777" w:rsidR="00D86A6D" w:rsidRPr="00B3477C" w:rsidRDefault="00D86A6D" w:rsidP="00D00E29">
            <w:pPr>
              <w:rPr>
                <w:rFonts w:cs="Arial"/>
              </w:rPr>
            </w:pPr>
          </w:p>
        </w:tc>
      </w:tr>
      <w:tr w:rsidR="00D86A6D" w:rsidRPr="00B3477C" w14:paraId="7F89B3FE" w14:textId="77777777" w:rsidTr="00F061EE">
        <w:trPr>
          <w:cantSplit/>
          <w:trHeight w:val="313"/>
        </w:trPr>
        <w:tc>
          <w:tcPr>
            <w:tcW w:w="3524" w:type="dxa"/>
            <w:vAlign w:val="center"/>
          </w:tcPr>
          <w:p w14:paraId="392A6C11" w14:textId="77777777" w:rsidR="00D86A6D" w:rsidRPr="00B3477C" w:rsidRDefault="00D86A6D" w:rsidP="00D00E29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Child’s date of birth</w:t>
            </w:r>
          </w:p>
        </w:tc>
        <w:tc>
          <w:tcPr>
            <w:tcW w:w="6680" w:type="dxa"/>
            <w:vAlign w:val="center"/>
          </w:tcPr>
          <w:p w14:paraId="2B809966" w14:textId="77777777" w:rsidR="00D86A6D" w:rsidRPr="00B3477C" w:rsidRDefault="00D86A6D" w:rsidP="00D00E29">
            <w:pPr>
              <w:rPr>
                <w:rFonts w:cs="Arial"/>
              </w:rPr>
            </w:pPr>
          </w:p>
        </w:tc>
      </w:tr>
      <w:tr w:rsidR="00D86A6D" w:rsidRPr="00B3477C" w14:paraId="0DCD3046" w14:textId="77777777" w:rsidTr="00F061EE">
        <w:trPr>
          <w:cantSplit/>
          <w:trHeight w:val="313"/>
        </w:trPr>
        <w:tc>
          <w:tcPr>
            <w:tcW w:w="3524" w:type="dxa"/>
            <w:vAlign w:val="center"/>
          </w:tcPr>
          <w:p w14:paraId="60CB2496" w14:textId="77777777" w:rsidR="00D86A6D" w:rsidRPr="00B3477C" w:rsidRDefault="00D86A6D" w:rsidP="00D86A6D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 xml:space="preserve">Agency </w:t>
            </w:r>
            <w:r w:rsidR="00812435" w:rsidRPr="00B3477C">
              <w:rPr>
                <w:rFonts w:cs="Arial"/>
                <w:b/>
                <w:bCs/>
                <w:sz w:val="24"/>
              </w:rPr>
              <w:t>r</w:t>
            </w:r>
            <w:r w:rsidRPr="00B3477C">
              <w:rPr>
                <w:rFonts w:cs="Arial"/>
                <w:b/>
                <w:bCs/>
                <w:sz w:val="24"/>
              </w:rPr>
              <w:t>eference number</w:t>
            </w:r>
          </w:p>
        </w:tc>
        <w:tc>
          <w:tcPr>
            <w:tcW w:w="6680" w:type="dxa"/>
            <w:vAlign w:val="center"/>
          </w:tcPr>
          <w:p w14:paraId="6C477E82" w14:textId="77777777" w:rsidR="00D86A6D" w:rsidRPr="00B3477C" w:rsidRDefault="00D86A6D" w:rsidP="00D00E29">
            <w:pPr>
              <w:rPr>
                <w:rFonts w:cs="Arial"/>
              </w:rPr>
            </w:pPr>
          </w:p>
        </w:tc>
      </w:tr>
    </w:tbl>
    <w:p w14:paraId="13C1A867" w14:textId="77777777" w:rsidR="00AA33AA" w:rsidRPr="00B3477C" w:rsidRDefault="00AA33AA" w:rsidP="00F061EE">
      <w:pPr>
        <w:rPr>
          <w:rFonts w:cs="Arial"/>
        </w:rPr>
      </w:pPr>
    </w:p>
    <w:p w14:paraId="07662906" w14:textId="77777777" w:rsidR="00AA33AA" w:rsidRPr="00B3477C" w:rsidRDefault="00AA33AA" w:rsidP="004D168C">
      <w:pPr>
        <w:rPr>
          <w:rFonts w:cs="Arial"/>
        </w:rPr>
      </w:pPr>
    </w:p>
    <w:p w14:paraId="75408818" w14:textId="77777777" w:rsidR="004D168C" w:rsidRPr="00B3477C" w:rsidRDefault="00D86A6D" w:rsidP="004D168C">
      <w:pPr>
        <w:pStyle w:val="Subtitle"/>
        <w:rPr>
          <w:sz w:val="28"/>
          <w:szCs w:val="28"/>
        </w:rPr>
      </w:pPr>
      <w:r w:rsidRPr="00B3477C">
        <w:rPr>
          <w:sz w:val="28"/>
          <w:szCs w:val="28"/>
        </w:rPr>
        <w:t xml:space="preserve">The </w:t>
      </w:r>
      <w:r w:rsidR="00812435" w:rsidRPr="00B3477C">
        <w:rPr>
          <w:sz w:val="28"/>
          <w:szCs w:val="28"/>
        </w:rPr>
        <w:t>a</w:t>
      </w:r>
      <w:r w:rsidRPr="00B3477C">
        <w:rPr>
          <w:sz w:val="28"/>
          <w:szCs w:val="28"/>
        </w:rPr>
        <w:t>pplicant</w:t>
      </w:r>
      <w:r w:rsidR="00812435" w:rsidRPr="00B3477C">
        <w:rPr>
          <w:sz w:val="28"/>
          <w:szCs w:val="28"/>
        </w:rPr>
        <w:t>/</w:t>
      </w:r>
      <w:r w:rsidRPr="00B3477C">
        <w:rPr>
          <w:sz w:val="28"/>
          <w:szCs w:val="28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613"/>
        <w:gridCol w:w="1920"/>
        <w:gridCol w:w="2104"/>
        <w:gridCol w:w="2454"/>
      </w:tblGrid>
      <w:tr w:rsidR="004D168C" w:rsidRPr="00B3477C" w14:paraId="676A6E6E" w14:textId="77777777" w:rsidTr="00F061EE">
        <w:trPr>
          <w:cantSplit/>
          <w:trHeight w:val="279"/>
        </w:trPr>
        <w:tc>
          <w:tcPr>
            <w:tcW w:w="3498" w:type="dxa"/>
            <w:gridSpan w:val="2"/>
            <w:vAlign w:val="center"/>
          </w:tcPr>
          <w:p w14:paraId="47B1F468" w14:textId="77777777" w:rsidR="004D168C" w:rsidRPr="00B3477C" w:rsidRDefault="00D86A6D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Name (Applicant 1)</w:t>
            </w:r>
          </w:p>
        </w:tc>
        <w:tc>
          <w:tcPr>
            <w:tcW w:w="6632" w:type="dxa"/>
            <w:gridSpan w:val="3"/>
            <w:vAlign w:val="center"/>
          </w:tcPr>
          <w:p w14:paraId="10FA2502" w14:textId="77777777" w:rsidR="004D168C" w:rsidRPr="00B3477C" w:rsidRDefault="004D168C" w:rsidP="001800A2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D86A6D" w:rsidRPr="00B3477C" w14:paraId="47867A1D" w14:textId="77777777" w:rsidTr="00F061EE">
        <w:trPr>
          <w:cantSplit/>
          <w:trHeight w:val="279"/>
        </w:trPr>
        <w:tc>
          <w:tcPr>
            <w:tcW w:w="3498" w:type="dxa"/>
            <w:gridSpan w:val="2"/>
            <w:vAlign w:val="center"/>
          </w:tcPr>
          <w:p w14:paraId="791B4E58" w14:textId="77777777" w:rsidR="00D86A6D" w:rsidRPr="00B3477C" w:rsidRDefault="00D86A6D" w:rsidP="00D86A6D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Name (Applicant 2)</w:t>
            </w:r>
          </w:p>
        </w:tc>
        <w:tc>
          <w:tcPr>
            <w:tcW w:w="6632" w:type="dxa"/>
            <w:gridSpan w:val="3"/>
            <w:vAlign w:val="center"/>
          </w:tcPr>
          <w:p w14:paraId="279984C0" w14:textId="77777777" w:rsidR="00D86A6D" w:rsidRPr="00B3477C" w:rsidRDefault="00D86A6D" w:rsidP="001800A2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D86A6D" w:rsidRPr="00B3477C" w14:paraId="3736909C" w14:textId="77777777" w:rsidTr="00F061EE">
        <w:trPr>
          <w:cantSplit/>
          <w:trHeight w:val="279"/>
        </w:trPr>
        <w:tc>
          <w:tcPr>
            <w:tcW w:w="3498" w:type="dxa"/>
            <w:gridSpan w:val="2"/>
            <w:vAlign w:val="center"/>
          </w:tcPr>
          <w:p w14:paraId="0D078580" w14:textId="77777777" w:rsidR="00D86A6D" w:rsidRPr="00B3477C" w:rsidRDefault="00D86A6D" w:rsidP="00D86A6D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Agency reference number</w:t>
            </w:r>
          </w:p>
        </w:tc>
        <w:tc>
          <w:tcPr>
            <w:tcW w:w="6632" w:type="dxa"/>
            <w:gridSpan w:val="3"/>
            <w:vAlign w:val="center"/>
          </w:tcPr>
          <w:p w14:paraId="7499469B" w14:textId="77777777" w:rsidR="00D86A6D" w:rsidRPr="00B3477C" w:rsidRDefault="00D86A6D" w:rsidP="001800A2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D86A6D" w:rsidRPr="00B3477C" w14:paraId="69269F9B" w14:textId="77777777" w:rsidTr="00F061EE">
        <w:trPr>
          <w:cantSplit/>
          <w:trHeight w:val="279"/>
        </w:trPr>
        <w:tc>
          <w:tcPr>
            <w:tcW w:w="10130" w:type="dxa"/>
            <w:gridSpan w:val="5"/>
            <w:vAlign w:val="center"/>
          </w:tcPr>
          <w:p w14:paraId="43568484" w14:textId="77777777" w:rsidR="00D86A6D" w:rsidRPr="00B3477C" w:rsidRDefault="00D86A6D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Home address</w:t>
            </w:r>
          </w:p>
        </w:tc>
      </w:tr>
      <w:tr w:rsidR="00D86A6D" w:rsidRPr="00B3477C" w14:paraId="3352CB21" w14:textId="77777777" w:rsidTr="00F061EE">
        <w:trPr>
          <w:cantSplit/>
          <w:trHeight w:val="1041"/>
        </w:trPr>
        <w:tc>
          <w:tcPr>
            <w:tcW w:w="10130" w:type="dxa"/>
            <w:gridSpan w:val="5"/>
          </w:tcPr>
          <w:p w14:paraId="09C5ED7B" w14:textId="77777777" w:rsidR="00D86A6D" w:rsidRPr="00B3477C" w:rsidRDefault="00D86A6D" w:rsidP="00F061EE">
            <w:pPr>
              <w:rPr>
                <w:rFonts w:cs="Arial"/>
                <w:b/>
                <w:bCs/>
                <w:sz w:val="24"/>
              </w:rPr>
            </w:pPr>
          </w:p>
          <w:p w14:paraId="093437F1" w14:textId="77777777" w:rsidR="00D001B3" w:rsidRPr="00B3477C" w:rsidRDefault="00D001B3" w:rsidP="00F061EE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D86A6D" w:rsidRPr="00B3477C" w14:paraId="3DCED89C" w14:textId="77777777" w:rsidTr="00F061EE">
        <w:trPr>
          <w:cantSplit/>
          <w:trHeight w:val="279"/>
        </w:trPr>
        <w:tc>
          <w:tcPr>
            <w:tcW w:w="1840" w:type="dxa"/>
            <w:vAlign w:val="center"/>
          </w:tcPr>
          <w:p w14:paraId="0A477BC5" w14:textId="77777777" w:rsidR="00D86A6D" w:rsidRPr="00B3477C" w:rsidRDefault="00D86A6D" w:rsidP="00D86A6D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Town</w:t>
            </w:r>
          </w:p>
        </w:tc>
        <w:tc>
          <w:tcPr>
            <w:tcW w:w="3637" w:type="dxa"/>
            <w:gridSpan w:val="2"/>
            <w:vAlign w:val="center"/>
          </w:tcPr>
          <w:p w14:paraId="7363F2AE" w14:textId="77777777" w:rsidR="00D86A6D" w:rsidRPr="00B3477C" w:rsidRDefault="00D86A6D" w:rsidP="001800A2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129" w:type="dxa"/>
            <w:vAlign w:val="center"/>
          </w:tcPr>
          <w:p w14:paraId="5C61ED4D" w14:textId="77777777" w:rsidR="00D86A6D" w:rsidRPr="00B3477C" w:rsidRDefault="00D86A6D" w:rsidP="00711756">
            <w:pPr>
              <w:rPr>
                <w:rFonts w:cs="Arial"/>
                <w:b/>
                <w:bCs/>
                <w:sz w:val="24"/>
              </w:rPr>
            </w:pPr>
            <w:r w:rsidRPr="00B3477C">
              <w:rPr>
                <w:rFonts w:cs="Arial"/>
                <w:b/>
                <w:bCs/>
                <w:sz w:val="24"/>
              </w:rPr>
              <w:t>Postcode</w:t>
            </w:r>
          </w:p>
        </w:tc>
        <w:tc>
          <w:tcPr>
            <w:tcW w:w="2524" w:type="dxa"/>
            <w:vAlign w:val="center"/>
          </w:tcPr>
          <w:p w14:paraId="33D998FC" w14:textId="77777777" w:rsidR="00D86A6D" w:rsidRPr="00B3477C" w:rsidRDefault="00D86A6D" w:rsidP="001800A2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14:paraId="4358A313" w14:textId="77777777" w:rsidR="00D86A6D" w:rsidRDefault="00D86A6D" w:rsidP="00D86A6D"/>
    <w:p w14:paraId="3A74F7E7" w14:textId="77777777" w:rsidR="005C1724" w:rsidRDefault="005C1724" w:rsidP="00F26854">
      <w:pPr>
        <w:pStyle w:val="Sectiontitles"/>
      </w:pPr>
    </w:p>
    <w:p w14:paraId="68F39FD4" w14:textId="77777777" w:rsidR="00354BCD" w:rsidRDefault="00354BCD" w:rsidP="00F26854">
      <w:pPr>
        <w:pStyle w:val="Sectiontitles"/>
      </w:pPr>
    </w:p>
    <w:p w14:paraId="34573741" w14:textId="07A53BCB" w:rsidR="00D86A6D" w:rsidRPr="00EE071A" w:rsidRDefault="00813532" w:rsidP="00F26854">
      <w:pPr>
        <w:pStyle w:val="Sectiontitles"/>
        <w:rPr>
          <w:sz w:val="22"/>
        </w:rPr>
      </w:pPr>
      <w:r w:rsidRPr="00EE071A">
        <w:lastRenderedPageBreak/>
        <w:t xml:space="preserve">Agency </w:t>
      </w:r>
      <w:r w:rsidR="00812435" w:rsidRPr="00EE071A">
        <w:t>d</w:t>
      </w:r>
      <w:r w:rsidRPr="00EE071A">
        <w:t>ecision</w:t>
      </w:r>
      <w:r w:rsidRPr="00EE071A">
        <w:rPr>
          <w:sz w:val="22"/>
        </w:rPr>
        <w:t xml:space="preserve"> </w:t>
      </w:r>
    </w:p>
    <w:p w14:paraId="10EF8664" w14:textId="77777777" w:rsidR="00E74E71" w:rsidRPr="00B3477C" w:rsidRDefault="00E74E71" w:rsidP="00E74E71">
      <w:pPr>
        <w:rPr>
          <w:rFonts w:cs="Arial"/>
          <w:szCs w:val="20"/>
        </w:rPr>
      </w:pPr>
      <w:r w:rsidRPr="00B3477C">
        <w:rPr>
          <w:rFonts w:cs="Arial"/>
          <w:szCs w:val="20"/>
        </w:rPr>
        <w:t xml:space="preserve">I am satisfied that placing </w:t>
      </w:r>
      <w:r w:rsidRPr="00B3477C">
        <w:rPr>
          <w:rFonts w:cs="Arial"/>
          <w:i/>
          <w:szCs w:val="20"/>
          <w:u w:val="single"/>
        </w:rPr>
        <w:t>name of child</w:t>
      </w:r>
      <w:r w:rsidRPr="00B3477C">
        <w:rPr>
          <w:rFonts w:cs="Arial"/>
          <w:szCs w:val="20"/>
        </w:rPr>
        <w:t xml:space="preserve"> with </w:t>
      </w:r>
      <w:r w:rsidRPr="00B3477C">
        <w:rPr>
          <w:rFonts w:cs="Arial"/>
          <w:i/>
          <w:szCs w:val="20"/>
          <w:u w:val="single"/>
        </w:rPr>
        <w:t>name of carer/s</w:t>
      </w:r>
      <w:r w:rsidRPr="00B3477C">
        <w:rPr>
          <w:rFonts w:cs="Arial"/>
          <w:szCs w:val="20"/>
        </w:rPr>
        <w:t xml:space="preserve"> is the most appropriate placement for the child, and it is in the child’s best interests to be placed with them,</w:t>
      </w:r>
    </w:p>
    <w:p w14:paraId="500372A2" w14:textId="77777777" w:rsidR="00E74E71" w:rsidRPr="00B3477C" w:rsidRDefault="00E74E71" w:rsidP="00E74E71">
      <w:pPr>
        <w:rPr>
          <w:rFonts w:cs="Arial"/>
          <w:szCs w:val="20"/>
        </w:rPr>
      </w:pPr>
    </w:p>
    <w:p w14:paraId="2F51958E" w14:textId="77777777" w:rsidR="00E74E71" w:rsidRPr="00B3477C" w:rsidRDefault="00E74E71" w:rsidP="00E74E71">
      <w:pPr>
        <w:rPr>
          <w:rFonts w:cs="Arial"/>
          <w:szCs w:val="20"/>
        </w:rPr>
      </w:pPr>
      <w:r w:rsidRPr="00B3477C">
        <w:rPr>
          <w:rFonts w:cs="Arial"/>
          <w:szCs w:val="20"/>
        </w:rPr>
        <w:t xml:space="preserve">I am satisfied that the carer/s are </w:t>
      </w:r>
      <w:r w:rsidR="001A5DDA" w:rsidRPr="00B3477C">
        <w:rPr>
          <w:rFonts w:cs="Arial"/>
          <w:szCs w:val="20"/>
        </w:rPr>
        <w:t>suitable</w:t>
      </w:r>
      <w:r w:rsidRPr="00B3477C">
        <w:rPr>
          <w:rFonts w:cs="Arial"/>
          <w:szCs w:val="20"/>
        </w:rPr>
        <w:t xml:space="preserve"> to care for </w:t>
      </w:r>
      <w:r w:rsidRPr="00B3477C">
        <w:rPr>
          <w:rFonts w:cs="Arial"/>
          <w:i/>
          <w:szCs w:val="20"/>
          <w:u w:val="single"/>
        </w:rPr>
        <w:t>name of child</w:t>
      </w:r>
      <w:r w:rsidRPr="00B3477C">
        <w:rPr>
          <w:rFonts w:cs="Arial"/>
          <w:szCs w:val="20"/>
        </w:rPr>
        <w:t xml:space="preserve"> as a foster </w:t>
      </w:r>
      <w:r w:rsidR="00812435" w:rsidRPr="00B3477C">
        <w:rPr>
          <w:rFonts w:cs="Arial"/>
          <w:szCs w:val="20"/>
        </w:rPr>
        <w:t>carer</w:t>
      </w:r>
      <w:r w:rsidRPr="00B3477C">
        <w:rPr>
          <w:rFonts w:cs="Arial"/>
          <w:szCs w:val="20"/>
        </w:rPr>
        <w:t>, and</w:t>
      </w:r>
    </w:p>
    <w:p w14:paraId="67E34738" w14:textId="77777777" w:rsidR="00E74E71" w:rsidRPr="00B3477C" w:rsidRDefault="00E74E71" w:rsidP="00E74E71">
      <w:pPr>
        <w:rPr>
          <w:rFonts w:cs="Arial"/>
          <w:szCs w:val="20"/>
        </w:rPr>
      </w:pPr>
    </w:p>
    <w:p w14:paraId="153018FF" w14:textId="77777777" w:rsidR="00E74E71" w:rsidRPr="00B3477C" w:rsidRDefault="00E74E71" w:rsidP="00E74E71">
      <w:pPr>
        <w:rPr>
          <w:rFonts w:cs="Arial"/>
          <w:szCs w:val="20"/>
        </w:rPr>
      </w:pPr>
      <w:r w:rsidRPr="00B3477C">
        <w:rPr>
          <w:rFonts w:cs="Arial"/>
          <w:szCs w:val="20"/>
        </w:rPr>
        <w:t xml:space="preserve">I consider that placing </w:t>
      </w:r>
      <w:r w:rsidRPr="00B3477C">
        <w:rPr>
          <w:rFonts w:cs="Arial"/>
          <w:i/>
          <w:szCs w:val="20"/>
          <w:u w:val="single"/>
        </w:rPr>
        <w:t>name of child</w:t>
      </w:r>
      <w:r w:rsidRPr="00B3477C">
        <w:rPr>
          <w:rFonts w:cs="Arial"/>
          <w:szCs w:val="20"/>
        </w:rPr>
        <w:t xml:space="preserve"> with </w:t>
      </w:r>
      <w:r w:rsidRPr="00B3477C">
        <w:rPr>
          <w:rFonts w:cs="Arial"/>
          <w:i/>
          <w:szCs w:val="20"/>
          <w:u w:val="single"/>
        </w:rPr>
        <w:t>name of carer/s</w:t>
      </w:r>
      <w:r w:rsidRPr="00B3477C">
        <w:rPr>
          <w:rFonts w:cs="Arial"/>
          <w:szCs w:val="20"/>
        </w:rPr>
        <w:t xml:space="preserve"> will safeguard and promote the child’s welfare and meet the child’s needs as set out in their care plan.</w:t>
      </w:r>
    </w:p>
    <w:p w14:paraId="713BA675" w14:textId="77777777" w:rsidR="00E74E71" w:rsidRPr="00B3477C" w:rsidRDefault="00E74E71" w:rsidP="00E74E71">
      <w:pPr>
        <w:rPr>
          <w:rFonts w:cs="Arial"/>
          <w:szCs w:val="20"/>
        </w:rPr>
      </w:pPr>
    </w:p>
    <w:p w14:paraId="186DBCB5" w14:textId="77777777" w:rsidR="00D86A6D" w:rsidRPr="00B3477C" w:rsidRDefault="00D86A6D" w:rsidP="00E74E71">
      <w:pPr>
        <w:rPr>
          <w:rFonts w:cs="Arial"/>
          <w:b/>
          <w:szCs w:val="20"/>
        </w:rPr>
      </w:pPr>
      <w:r w:rsidRPr="00B3477C">
        <w:rPr>
          <w:rFonts w:cs="Arial"/>
          <w:b/>
          <w:szCs w:val="20"/>
        </w:rPr>
        <w:t>I approve the above applicant</w:t>
      </w:r>
      <w:r w:rsidR="00812435" w:rsidRPr="00B3477C">
        <w:rPr>
          <w:rFonts w:cs="Arial"/>
          <w:b/>
          <w:szCs w:val="20"/>
        </w:rPr>
        <w:t>/</w:t>
      </w:r>
      <w:r w:rsidRPr="00B3477C">
        <w:rPr>
          <w:rFonts w:cs="Arial"/>
          <w:b/>
          <w:szCs w:val="20"/>
        </w:rPr>
        <w:t>s as foster carers for a temporary period in compliance with Regulation 2</w:t>
      </w:r>
      <w:r w:rsidR="00813532" w:rsidRPr="00B3477C">
        <w:rPr>
          <w:rFonts w:cs="Arial"/>
          <w:b/>
          <w:szCs w:val="20"/>
        </w:rPr>
        <w:t>5a</w:t>
      </w:r>
      <w:r w:rsidRPr="00B3477C">
        <w:rPr>
          <w:rFonts w:cs="Arial"/>
          <w:b/>
          <w:szCs w:val="20"/>
        </w:rPr>
        <w:t xml:space="preserve"> of the Care Planning, Placement and Case Review Regulations (2010).</w:t>
      </w:r>
    </w:p>
    <w:p w14:paraId="44ED3C4D" w14:textId="77777777" w:rsidR="00813532" w:rsidRPr="00B3477C" w:rsidRDefault="00813532" w:rsidP="00D86A6D">
      <w:pPr>
        <w:rPr>
          <w:rFonts w:cs="Arial"/>
          <w:szCs w:val="20"/>
        </w:rPr>
      </w:pPr>
    </w:p>
    <w:p w14:paraId="5C2F39ED" w14:textId="77777777" w:rsidR="00E74E71" w:rsidRPr="00B3477C" w:rsidRDefault="00E74E71" w:rsidP="00E74E71">
      <w:pPr>
        <w:rPr>
          <w:rFonts w:cs="Arial"/>
          <w:szCs w:val="20"/>
        </w:rPr>
      </w:pPr>
      <w:r w:rsidRPr="00B3477C">
        <w:rPr>
          <w:rFonts w:cs="Arial"/>
          <w:szCs w:val="20"/>
        </w:rPr>
        <w:t>In accordance with Regulation 25</w:t>
      </w:r>
      <w:proofErr w:type="gramStart"/>
      <w:r w:rsidRPr="00B3477C">
        <w:rPr>
          <w:rFonts w:cs="Arial"/>
          <w:szCs w:val="20"/>
        </w:rPr>
        <w:t>A(</w:t>
      </w:r>
      <w:proofErr w:type="gramEnd"/>
      <w:r w:rsidRPr="00B3477C">
        <w:rPr>
          <w:rFonts w:cs="Arial"/>
          <w:szCs w:val="20"/>
        </w:rPr>
        <w:t>3)</w:t>
      </w:r>
      <w:r w:rsidR="00812435" w:rsidRPr="00B3477C">
        <w:rPr>
          <w:rFonts w:cs="Arial"/>
          <w:szCs w:val="20"/>
        </w:rPr>
        <w:t>,</w:t>
      </w:r>
      <w:r w:rsidRPr="00B3477C">
        <w:rPr>
          <w:rFonts w:cs="Arial"/>
          <w:szCs w:val="20"/>
        </w:rPr>
        <w:t xml:space="preserve"> the temporary approval will be terminated when any of the following situations apply:</w:t>
      </w:r>
    </w:p>
    <w:p w14:paraId="1ACE1EC7" w14:textId="77777777" w:rsidR="00E74E71" w:rsidRPr="00B3477C" w:rsidRDefault="00E74E71" w:rsidP="00E74E71">
      <w:pPr>
        <w:rPr>
          <w:rFonts w:cs="Arial"/>
          <w:szCs w:val="20"/>
        </w:rPr>
      </w:pPr>
      <w:r w:rsidRPr="00B3477C">
        <w:rPr>
          <w:rFonts w:cs="Arial"/>
          <w:szCs w:val="20"/>
        </w:rPr>
        <w:t>• the local authority terminates the placement of the chi</w:t>
      </w:r>
      <w:r w:rsidR="00812435" w:rsidRPr="00B3477C">
        <w:rPr>
          <w:rFonts w:cs="Arial"/>
          <w:szCs w:val="20"/>
        </w:rPr>
        <w:t xml:space="preserve">ld with the prospective </w:t>
      </w:r>
      <w:r w:rsidR="008A01AE" w:rsidRPr="00B3477C">
        <w:rPr>
          <w:rFonts w:cs="Arial"/>
          <w:szCs w:val="20"/>
        </w:rPr>
        <w:t xml:space="preserve">  </w:t>
      </w:r>
      <w:r w:rsidR="00812435" w:rsidRPr="00B3477C">
        <w:rPr>
          <w:rFonts w:cs="Arial"/>
          <w:szCs w:val="20"/>
        </w:rPr>
        <w:t>adopter/</w:t>
      </w:r>
      <w:proofErr w:type="gramStart"/>
      <w:r w:rsidR="00812435" w:rsidRPr="00B3477C">
        <w:rPr>
          <w:rFonts w:cs="Arial"/>
          <w:szCs w:val="20"/>
        </w:rPr>
        <w:t>s;</w:t>
      </w:r>
      <w:proofErr w:type="gramEnd"/>
    </w:p>
    <w:p w14:paraId="707F7E6C" w14:textId="77777777" w:rsidR="00E74E71" w:rsidRPr="00B3477C" w:rsidRDefault="00E74E71" w:rsidP="00E74E71">
      <w:pPr>
        <w:rPr>
          <w:rFonts w:cs="Arial"/>
          <w:szCs w:val="20"/>
        </w:rPr>
      </w:pPr>
      <w:r w:rsidRPr="00B3477C">
        <w:rPr>
          <w:rFonts w:cs="Arial"/>
          <w:szCs w:val="20"/>
        </w:rPr>
        <w:t>• the prospective adopter’s approval to adopt is</w:t>
      </w:r>
      <w:r w:rsidR="00812435" w:rsidRPr="00B3477C">
        <w:rPr>
          <w:rFonts w:cs="Arial"/>
          <w:szCs w:val="20"/>
        </w:rPr>
        <w:t xml:space="preserve"> </w:t>
      </w:r>
      <w:proofErr w:type="gramStart"/>
      <w:r w:rsidR="00812435" w:rsidRPr="00B3477C">
        <w:rPr>
          <w:rFonts w:cs="Arial"/>
          <w:szCs w:val="20"/>
        </w:rPr>
        <w:t>terminated;</w:t>
      </w:r>
      <w:proofErr w:type="gramEnd"/>
    </w:p>
    <w:p w14:paraId="6621F609" w14:textId="77777777" w:rsidR="00E74E71" w:rsidRPr="00B3477C" w:rsidRDefault="00E74E71" w:rsidP="00E74E71">
      <w:pPr>
        <w:rPr>
          <w:rFonts w:cs="Arial"/>
          <w:szCs w:val="20"/>
        </w:rPr>
      </w:pPr>
      <w:r w:rsidRPr="00B3477C">
        <w:rPr>
          <w:rFonts w:cs="Arial"/>
          <w:szCs w:val="20"/>
        </w:rPr>
        <w:t>• the prospective adopter</w:t>
      </w:r>
      <w:r w:rsidR="00812435" w:rsidRPr="00B3477C">
        <w:rPr>
          <w:rFonts w:cs="Arial"/>
          <w:szCs w:val="20"/>
        </w:rPr>
        <w:t>/s</w:t>
      </w:r>
      <w:r w:rsidRPr="00B3477C">
        <w:rPr>
          <w:rFonts w:cs="Arial"/>
          <w:szCs w:val="20"/>
        </w:rPr>
        <w:t xml:space="preserve"> is f</w:t>
      </w:r>
      <w:r w:rsidR="00812435" w:rsidRPr="00B3477C">
        <w:rPr>
          <w:rFonts w:cs="Arial"/>
          <w:szCs w:val="20"/>
        </w:rPr>
        <w:t xml:space="preserve">ully approved as a foster carer under the 2011 </w:t>
      </w:r>
      <w:proofErr w:type="gramStart"/>
      <w:r w:rsidR="00812435" w:rsidRPr="00B3477C">
        <w:rPr>
          <w:rFonts w:cs="Arial"/>
          <w:szCs w:val="20"/>
        </w:rPr>
        <w:t>Regulations;</w:t>
      </w:r>
      <w:proofErr w:type="gramEnd"/>
    </w:p>
    <w:p w14:paraId="3FE89A66" w14:textId="77777777" w:rsidR="00E74E71" w:rsidRPr="00B3477C" w:rsidRDefault="00E74E71" w:rsidP="00E74E71">
      <w:pPr>
        <w:rPr>
          <w:rFonts w:cs="Arial"/>
          <w:szCs w:val="20"/>
        </w:rPr>
      </w:pPr>
      <w:r w:rsidRPr="00B3477C">
        <w:rPr>
          <w:rFonts w:cs="Arial"/>
          <w:szCs w:val="20"/>
        </w:rPr>
        <w:t>• the prospective adopter</w:t>
      </w:r>
      <w:r w:rsidR="00812435" w:rsidRPr="00B3477C">
        <w:rPr>
          <w:rFonts w:cs="Arial"/>
          <w:szCs w:val="20"/>
        </w:rPr>
        <w:t>/s</w:t>
      </w:r>
      <w:r w:rsidRPr="00B3477C">
        <w:rPr>
          <w:rFonts w:cs="Arial"/>
          <w:szCs w:val="20"/>
        </w:rPr>
        <w:t xml:space="preserve"> gives notice to the local authority that they no longer wish to be temporarily approved as foster </w:t>
      </w:r>
      <w:r w:rsidR="00812435" w:rsidRPr="00B3477C">
        <w:rPr>
          <w:rFonts w:cs="Arial"/>
          <w:szCs w:val="20"/>
        </w:rPr>
        <w:t xml:space="preserve">carer </w:t>
      </w:r>
      <w:r w:rsidRPr="00B3477C">
        <w:rPr>
          <w:rFonts w:cs="Arial"/>
          <w:szCs w:val="20"/>
        </w:rPr>
        <w:t>for the child</w:t>
      </w:r>
      <w:r w:rsidR="00812435" w:rsidRPr="00B3477C">
        <w:rPr>
          <w:rFonts w:cs="Arial"/>
          <w:szCs w:val="20"/>
        </w:rPr>
        <w:t>;</w:t>
      </w:r>
    </w:p>
    <w:p w14:paraId="597820CE" w14:textId="77777777" w:rsidR="00813532" w:rsidRDefault="00E74E71" w:rsidP="00E74E71">
      <w:pPr>
        <w:rPr>
          <w:rFonts w:cs="Arial"/>
          <w:szCs w:val="20"/>
        </w:rPr>
      </w:pPr>
      <w:r w:rsidRPr="00B3477C">
        <w:rPr>
          <w:rFonts w:cs="Arial"/>
          <w:szCs w:val="20"/>
        </w:rPr>
        <w:t>• the child is placed for adoption with the approved prospective adopter</w:t>
      </w:r>
      <w:r w:rsidR="00812435" w:rsidRPr="00B3477C">
        <w:rPr>
          <w:rFonts w:cs="Arial"/>
          <w:szCs w:val="20"/>
        </w:rPr>
        <w:t>/s</w:t>
      </w:r>
      <w:r w:rsidRPr="00B3477C">
        <w:rPr>
          <w:rFonts w:cs="Arial"/>
          <w:szCs w:val="20"/>
        </w:rPr>
        <w:t xml:space="preserve"> in accordance with the Adoption and Children Act 2002. </w:t>
      </w:r>
    </w:p>
    <w:p w14:paraId="708F724C" w14:textId="77777777" w:rsidR="005C1724" w:rsidRPr="00B3477C" w:rsidRDefault="005C1724" w:rsidP="00E74E71">
      <w:pPr>
        <w:rPr>
          <w:rFonts w:cs="Arial"/>
          <w:szCs w:val="20"/>
        </w:rPr>
      </w:pPr>
    </w:p>
    <w:p w14:paraId="4A20CA4A" w14:textId="77777777" w:rsidR="00D86A6D" w:rsidRPr="00DD1077" w:rsidRDefault="00D86A6D" w:rsidP="00D86A6D">
      <w:pPr>
        <w:rPr>
          <w:rStyle w:val="Style11pt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7849"/>
      </w:tblGrid>
      <w:tr w:rsidR="00D86A6D" w:rsidRPr="00D00E29" w14:paraId="31090722" w14:textId="77777777" w:rsidTr="00252EC0">
        <w:trPr>
          <w:trHeight w:val="728"/>
        </w:trPr>
        <w:tc>
          <w:tcPr>
            <w:tcW w:w="2389" w:type="dxa"/>
          </w:tcPr>
          <w:p w14:paraId="66FD5C50" w14:textId="77777777" w:rsidR="00D86A6D" w:rsidRPr="00B3477C" w:rsidRDefault="00D86A6D" w:rsidP="00D86A6D">
            <w:pPr>
              <w:rPr>
                <w:rFonts w:cs="Arial"/>
                <w:b/>
                <w:szCs w:val="20"/>
              </w:rPr>
            </w:pPr>
            <w:r w:rsidRPr="00B3477C">
              <w:rPr>
                <w:rFonts w:cs="Arial"/>
                <w:b/>
                <w:szCs w:val="20"/>
              </w:rPr>
              <w:t>Signed</w:t>
            </w:r>
          </w:p>
        </w:tc>
        <w:tc>
          <w:tcPr>
            <w:tcW w:w="7849" w:type="dxa"/>
          </w:tcPr>
          <w:p w14:paraId="20CB4454" w14:textId="77777777" w:rsidR="00D86A6D" w:rsidRPr="00D00E29" w:rsidRDefault="00D86A6D" w:rsidP="00D86A6D">
            <w:pPr>
              <w:rPr>
                <w:rFonts w:cs="Arial"/>
                <w:sz w:val="22"/>
                <w:szCs w:val="22"/>
              </w:rPr>
            </w:pPr>
          </w:p>
        </w:tc>
      </w:tr>
      <w:tr w:rsidR="00D86A6D" w:rsidRPr="00D00E29" w14:paraId="2480DA4D" w14:textId="77777777" w:rsidTr="00252EC0">
        <w:trPr>
          <w:trHeight w:val="728"/>
        </w:trPr>
        <w:tc>
          <w:tcPr>
            <w:tcW w:w="2389" w:type="dxa"/>
          </w:tcPr>
          <w:p w14:paraId="42637B2B" w14:textId="77777777" w:rsidR="00D86A6D" w:rsidRPr="00B3477C" w:rsidRDefault="00D86A6D" w:rsidP="00D86A6D">
            <w:pPr>
              <w:rPr>
                <w:rFonts w:cs="Arial"/>
                <w:b/>
                <w:szCs w:val="20"/>
              </w:rPr>
            </w:pPr>
            <w:r w:rsidRPr="00B3477C">
              <w:rPr>
                <w:rFonts w:cs="Arial"/>
                <w:b/>
                <w:szCs w:val="20"/>
              </w:rPr>
              <w:t xml:space="preserve">Print </w:t>
            </w:r>
            <w:r w:rsidR="00812435" w:rsidRPr="00B3477C">
              <w:rPr>
                <w:rFonts w:cs="Arial"/>
                <w:b/>
                <w:szCs w:val="20"/>
              </w:rPr>
              <w:t>n</w:t>
            </w:r>
            <w:r w:rsidRPr="00B3477C">
              <w:rPr>
                <w:rFonts w:cs="Arial"/>
                <w:b/>
                <w:szCs w:val="20"/>
              </w:rPr>
              <w:t>ame</w:t>
            </w:r>
          </w:p>
        </w:tc>
        <w:tc>
          <w:tcPr>
            <w:tcW w:w="7849" w:type="dxa"/>
          </w:tcPr>
          <w:p w14:paraId="7D78F5F6" w14:textId="77777777" w:rsidR="00D86A6D" w:rsidRPr="00D00E29" w:rsidRDefault="00D86A6D" w:rsidP="00D86A6D">
            <w:pPr>
              <w:rPr>
                <w:rFonts w:cs="Arial"/>
                <w:sz w:val="22"/>
                <w:szCs w:val="22"/>
              </w:rPr>
            </w:pPr>
          </w:p>
        </w:tc>
      </w:tr>
      <w:tr w:rsidR="00D86A6D" w:rsidRPr="00D00E29" w14:paraId="25789CD4" w14:textId="77777777" w:rsidTr="00252EC0">
        <w:trPr>
          <w:trHeight w:val="728"/>
        </w:trPr>
        <w:tc>
          <w:tcPr>
            <w:tcW w:w="2389" w:type="dxa"/>
          </w:tcPr>
          <w:p w14:paraId="7E43803B" w14:textId="77777777" w:rsidR="00D86A6D" w:rsidRPr="00B3477C" w:rsidRDefault="00D86A6D" w:rsidP="00D86A6D">
            <w:pPr>
              <w:rPr>
                <w:rFonts w:cs="Arial"/>
                <w:b/>
                <w:szCs w:val="20"/>
              </w:rPr>
            </w:pPr>
            <w:r w:rsidRPr="00B3477C">
              <w:rPr>
                <w:rFonts w:cs="Arial"/>
                <w:b/>
                <w:szCs w:val="20"/>
              </w:rPr>
              <w:t>Position</w:t>
            </w:r>
          </w:p>
        </w:tc>
        <w:tc>
          <w:tcPr>
            <w:tcW w:w="7849" w:type="dxa"/>
          </w:tcPr>
          <w:p w14:paraId="7E9B437A" w14:textId="77777777" w:rsidR="00D86A6D" w:rsidRPr="00D00E29" w:rsidRDefault="00D86A6D" w:rsidP="00D86A6D">
            <w:pPr>
              <w:rPr>
                <w:rFonts w:cs="Arial"/>
                <w:sz w:val="22"/>
                <w:szCs w:val="22"/>
              </w:rPr>
            </w:pPr>
          </w:p>
        </w:tc>
      </w:tr>
      <w:tr w:rsidR="00D86A6D" w:rsidRPr="00D00E29" w14:paraId="09262BD0" w14:textId="77777777" w:rsidTr="00252EC0">
        <w:trPr>
          <w:trHeight w:val="728"/>
        </w:trPr>
        <w:tc>
          <w:tcPr>
            <w:tcW w:w="2389" w:type="dxa"/>
          </w:tcPr>
          <w:p w14:paraId="1F252E16" w14:textId="77777777" w:rsidR="00D86A6D" w:rsidRPr="00B3477C" w:rsidRDefault="00D86A6D" w:rsidP="00D86A6D">
            <w:pPr>
              <w:rPr>
                <w:rFonts w:cs="Arial"/>
                <w:b/>
                <w:szCs w:val="20"/>
              </w:rPr>
            </w:pPr>
            <w:r w:rsidRPr="00B3477C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7849" w:type="dxa"/>
          </w:tcPr>
          <w:p w14:paraId="7065B6E4" w14:textId="77777777" w:rsidR="00D86A6D" w:rsidRPr="00D00E29" w:rsidRDefault="00D86A6D" w:rsidP="00D86A6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86B7C18" w14:textId="77777777" w:rsidR="00D86A6D" w:rsidRPr="00DD1077" w:rsidRDefault="00D86A6D" w:rsidP="00D86A6D">
      <w:pPr>
        <w:rPr>
          <w:rStyle w:val="Style11pt"/>
        </w:rPr>
      </w:pPr>
    </w:p>
    <w:p w14:paraId="6E845AAA" w14:textId="77777777" w:rsidR="00D86A6D" w:rsidRPr="00DD1077" w:rsidRDefault="00D86A6D" w:rsidP="00D86A6D">
      <w:pPr>
        <w:rPr>
          <w:rStyle w:val="Style11pt"/>
        </w:rPr>
      </w:pPr>
    </w:p>
    <w:p w14:paraId="66972391" w14:textId="77777777" w:rsidR="00D86A6D" w:rsidRPr="00F26854" w:rsidRDefault="00E74E71" w:rsidP="00F26854">
      <w:pPr>
        <w:pStyle w:val="Sectiontitles"/>
      </w:pPr>
      <w:r w:rsidRPr="00F26854">
        <w:t>Notifications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5508"/>
      </w:tblGrid>
      <w:tr w:rsidR="00D86A6D" w:rsidRPr="00D00E29" w14:paraId="321E9A96" w14:textId="77777777" w:rsidTr="00252EC0">
        <w:trPr>
          <w:trHeight w:val="724"/>
        </w:trPr>
        <w:tc>
          <w:tcPr>
            <w:tcW w:w="4727" w:type="dxa"/>
          </w:tcPr>
          <w:p w14:paraId="4F3C5C99" w14:textId="77777777" w:rsidR="00D86A6D" w:rsidRPr="00B3477C" w:rsidRDefault="00D86A6D" w:rsidP="00E74E71">
            <w:pPr>
              <w:rPr>
                <w:rFonts w:cs="Arial"/>
                <w:b/>
                <w:szCs w:val="20"/>
              </w:rPr>
            </w:pPr>
            <w:r w:rsidRPr="00B3477C">
              <w:rPr>
                <w:rFonts w:cs="Arial"/>
                <w:b/>
                <w:szCs w:val="20"/>
              </w:rPr>
              <w:t xml:space="preserve">Date temporary foster </w:t>
            </w:r>
            <w:r w:rsidR="00E74E71" w:rsidRPr="00B3477C">
              <w:rPr>
                <w:rFonts w:cs="Arial"/>
                <w:b/>
                <w:szCs w:val="20"/>
              </w:rPr>
              <w:t>carers informed of decision</w:t>
            </w:r>
          </w:p>
        </w:tc>
        <w:tc>
          <w:tcPr>
            <w:tcW w:w="5508" w:type="dxa"/>
          </w:tcPr>
          <w:p w14:paraId="59B93B23" w14:textId="77777777" w:rsidR="00D86A6D" w:rsidRPr="00D00E29" w:rsidRDefault="00D86A6D" w:rsidP="00D00E29">
            <w:pPr>
              <w:rPr>
                <w:rFonts w:cs="Arial"/>
                <w:sz w:val="22"/>
                <w:szCs w:val="22"/>
              </w:rPr>
            </w:pPr>
          </w:p>
        </w:tc>
      </w:tr>
      <w:tr w:rsidR="00D86A6D" w:rsidRPr="00D00E29" w14:paraId="526E64E0" w14:textId="77777777" w:rsidTr="00252EC0">
        <w:trPr>
          <w:trHeight w:val="724"/>
        </w:trPr>
        <w:tc>
          <w:tcPr>
            <w:tcW w:w="4727" w:type="dxa"/>
          </w:tcPr>
          <w:p w14:paraId="5B1D4368" w14:textId="77777777" w:rsidR="00D86A6D" w:rsidRPr="00B3477C" w:rsidRDefault="00E74E71" w:rsidP="00D00E29">
            <w:pPr>
              <w:rPr>
                <w:rFonts w:cs="Arial"/>
                <w:b/>
                <w:szCs w:val="20"/>
              </w:rPr>
            </w:pPr>
            <w:r w:rsidRPr="00B3477C">
              <w:rPr>
                <w:rFonts w:cs="Arial"/>
                <w:b/>
                <w:szCs w:val="20"/>
              </w:rPr>
              <w:t>Date birth mother informed of decision</w:t>
            </w:r>
          </w:p>
        </w:tc>
        <w:tc>
          <w:tcPr>
            <w:tcW w:w="5508" w:type="dxa"/>
          </w:tcPr>
          <w:p w14:paraId="0CAFE199" w14:textId="77777777" w:rsidR="00D86A6D" w:rsidRPr="00D00E29" w:rsidRDefault="00D86A6D" w:rsidP="00D00E29">
            <w:pPr>
              <w:rPr>
                <w:rFonts w:cs="Arial"/>
                <w:sz w:val="22"/>
                <w:szCs w:val="22"/>
              </w:rPr>
            </w:pPr>
          </w:p>
        </w:tc>
      </w:tr>
      <w:tr w:rsidR="00E74E71" w:rsidRPr="00D00E29" w14:paraId="124E4C59" w14:textId="77777777" w:rsidTr="00252EC0">
        <w:trPr>
          <w:trHeight w:val="724"/>
        </w:trPr>
        <w:tc>
          <w:tcPr>
            <w:tcW w:w="4727" w:type="dxa"/>
          </w:tcPr>
          <w:p w14:paraId="7020CB5A" w14:textId="77777777" w:rsidR="00E74E71" w:rsidRPr="00B3477C" w:rsidRDefault="00E74E71" w:rsidP="00D00E29">
            <w:pPr>
              <w:rPr>
                <w:rFonts w:cs="Arial"/>
                <w:b/>
                <w:szCs w:val="20"/>
              </w:rPr>
            </w:pPr>
            <w:r w:rsidRPr="00B3477C">
              <w:rPr>
                <w:rFonts w:cs="Arial"/>
                <w:b/>
                <w:szCs w:val="20"/>
              </w:rPr>
              <w:t>Date birth father informed of decision</w:t>
            </w:r>
          </w:p>
        </w:tc>
        <w:tc>
          <w:tcPr>
            <w:tcW w:w="5508" w:type="dxa"/>
          </w:tcPr>
          <w:p w14:paraId="35261DB4" w14:textId="77777777" w:rsidR="00E74E71" w:rsidRPr="00D00E29" w:rsidRDefault="00E74E71" w:rsidP="00D00E2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0D3B085" w14:textId="77777777" w:rsidR="00D86A6D" w:rsidRDefault="00D86A6D" w:rsidP="00D86A6D"/>
    <w:p w14:paraId="3427D561" w14:textId="77777777" w:rsidR="004B0491" w:rsidRDefault="004B0491" w:rsidP="00D86A6D">
      <w:pPr>
        <w:sectPr w:rsidR="004B0491" w:rsidSect="004D50F1">
          <w:headerReference w:type="default" r:id="rId9"/>
          <w:footerReference w:type="default" r:id="rId10"/>
          <w:pgSz w:w="11906" w:h="16838"/>
          <w:pgMar w:top="1440" w:right="991" w:bottom="1440" w:left="993" w:header="709" w:footer="708" w:gutter="0"/>
          <w:pgBorders w:offsetFrom="page">
            <w:top w:val="single" w:sz="36" w:space="24" w:color="4F81BD"/>
            <w:left w:val="single" w:sz="36" w:space="24" w:color="4F81BD"/>
            <w:bottom w:val="single" w:sz="36" w:space="24" w:color="4F81BD"/>
            <w:right w:val="single" w:sz="36" w:space="24" w:color="4F81BD"/>
          </w:pgBorders>
          <w:cols w:space="708"/>
          <w:titlePg/>
          <w:docGrid w:linePitch="360"/>
        </w:sectPr>
      </w:pPr>
    </w:p>
    <w:p w14:paraId="7731B5C3" w14:textId="77777777" w:rsidR="00CE4AA7" w:rsidRDefault="00CE4AA7" w:rsidP="00D86A6D"/>
    <w:p w14:paraId="4916FDA3" w14:textId="77777777" w:rsidR="00AA33AA" w:rsidRDefault="00AA33AA" w:rsidP="00D86A6D"/>
    <w:p w14:paraId="120D438A" w14:textId="77777777" w:rsidR="00CE4AA7" w:rsidRPr="00F26854" w:rsidRDefault="00AA33AA" w:rsidP="00A13BEF">
      <w:pPr>
        <w:ind w:right="-1"/>
        <w:rPr>
          <w:b/>
        </w:rPr>
      </w:pPr>
      <w:r>
        <w:br w:type="page"/>
      </w:r>
      <w:r w:rsidR="001A5DDA" w:rsidRPr="00F26854">
        <w:rPr>
          <w:b/>
          <w:bCs/>
          <w:sz w:val="28"/>
          <w:szCs w:val="22"/>
        </w:rPr>
        <w:t>SUPPORTING INFORMATION</w:t>
      </w:r>
    </w:p>
    <w:p w14:paraId="21E4B923" w14:textId="77777777" w:rsidR="00CE4AA7" w:rsidRPr="001A5DDA" w:rsidRDefault="00CE4AA7" w:rsidP="00A13BEF">
      <w:pPr>
        <w:ind w:right="-1"/>
        <w:rPr>
          <w:b/>
        </w:rPr>
      </w:pPr>
    </w:p>
    <w:p w14:paraId="5E9F2970" w14:textId="77777777" w:rsidR="00CE4AA7" w:rsidRPr="00CA1ACE" w:rsidRDefault="00CE4AA7" w:rsidP="00A13BEF">
      <w:pPr>
        <w:ind w:right="-1"/>
        <w:rPr>
          <w:b/>
          <w:sz w:val="28"/>
          <w:szCs w:val="28"/>
        </w:rPr>
      </w:pPr>
      <w:r w:rsidRPr="00CA1ACE">
        <w:rPr>
          <w:b/>
          <w:sz w:val="28"/>
          <w:szCs w:val="28"/>
        </w:rPr>
        <w:t>Information on the child and the plan for the child</w:t>
      </w:r>
    </w:p>
    <w:p w14:paraId="1B059098" w14:textId="77777777" w:rsidR="00CE4AA7" w:rsidRDefault="00B26A67" w:rsidP="00A13BEF">
      <w:pPr>
        <w:ind w:right="-1"/>
      </w:pPr>
      <w:r>
        <w:t>The information available on</w:t>
      </w:r>
      <w:r w:rsidR="00835913">
        <w:t xml:space="preserve"> the child will vary according to the circumstances of the case. </w:t>
      </w:r>
    </w:p>
    <w:p w14:paraId="3F88E811" w14:textId="77777777" w:rsidR="00B26A67" w:rsidRDefault="00B26A67" w:rsidP="00A13BEF">
      <w:pPr>
        <w:ind w:right="-1"/>
      </w:pPr>
    </w:p>
    <w:p w14:paraId="023BADA5" w14:textId="77777777" w:rsidR="00B26A67" w:rsidRDefault="00B26A67" w:rsidP="00A13BEF">
      <w:pPr>
        <w:ind w:right="-1"/>
      </w:pPr>
      <w:r>
        <w:t xml:space="preserve">Checklist of information </w:t>
      </w:r>
      <w:r w:rsidR="00AA33AA">
        <w:t>included</w:t>
      </w:r>
      <w:r w:rsidR="00935892">
        <w:t xml:space="preserve"> as appropriate</w:t>
      </w:r>
      <w:r w:rsidR="00EE071A">
        <w:t xml:space="preserve"> (delete as necessary)</w:t>
      </w:r>
      <w:r>
        <w:t>:</w:t>
      </w:r>
    </w:p>
    <w:p w14:paraId="468141C6" w14:textId="77777777" w:rsidR="00B26A67" w:rsidRDefault="00B26A67" w:rsidP="00A13BEF">
      <w:pPr>
        <w:ind w:right="-1"/>
      </w:pPr>
    </w:p>
    <w:p w14:paraId="67C51090" w14:textId="77777777" w:rsidR="00B26A67" w:rsidRDefault="00EE071A" w:rsidP="00EE071A">
      <w:pPr>
        <w:ind w:right="-1"/>
      </w:pPr>
      <w:r>
        <w:t>C</w:t>
      </w:r>
      <w:r w:rsidR="00B26A67">
        <w:t xml:space="preserve">opy of </w:t>
      </w:r>
      <w:r w:rsidR="00812435">
        <w:t>child’s care plan</w:t>
      </w:r>
      <w:r>
        <w:t xml:space="preserve"> </w:t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B63E86">
        <w:tab/>
      </w:r>
      <w:r>
        <w:t>Y/N</w:t>
      </w:r>
    </w:p>
    <w:p w14:paraId="0E1947AC" w14:textId="77777777" w:rsidR="00B26A67" w:rsidRDefault="00B26A67" w:rsidP="00EE071A">
      <w:pPr>
        <w:ind w:right="-1"/>
      </w:pPr>
      <w:r>
        <w:t>Copy of most recent LAC Review</w:t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EE071A">
        <w:t>Y/N</w:t>
      </w:r>
    </w:p>
    <w:p w14:paraId="7ADF3F6A" w14:textId="77777777" w:rsidR="00835913" w:rsidRPr="003F4030" w:rsidRDefault="00EE071A" w:rsidP="00EE071A">
      <w:pPr>
        <w:ind w:right="-1"/>
      </w:pPr>
      <w:r>
        <w:t>C</w:t>
      </w:r>
      <w:r w:rsidR="00835913" w:rsidRPr="003F4030">
        <w:t>opy of Child Permanence Report</w:t>
      </w:r>
      <w:r w:rsidR="00CB4A6D" w:rsidRPr="003F4030">
        <w:t xml:space="preserve"> (CPR)</w:t>
      </w:r>
      <w:r w:rsidR="00835913" w:rsidRPr="003F4030">
        <w:t xml:space="preserve"> </w:t>
      </w:r>
      <w:r w:rsidR="00B26A67" w:rsidRPr="003F4030">
        <w:t>(</w:t>
      </w:r>
      <w:r w:rsidR="00835913" w:rsidRPr="003F4030">
        <w:t>where completed</w:t>
      </w:r>
      <w:r w:rsidR="00B26A67" w:rsidRPr="003F4030">
        <w:t>)</w:t>
      </w:r>
      <w:r>
        <w:t xml:space="preserve"> </w:t>
      </w:r>
      <w:r w:rsidR="00B63E86">
        <w:tab/>
      </w:r>
      <w:r w:rsidR="00B63E86">
        <w:tab/>
      </w:r>
      <w:r w:rsidR="00B63E86">
        <w:tab/>
      </w:r>
      <w:r>
        <w:t>Y/N</w:t>
      </w:r>
    </w:p>
    <w:p w14:paraId="6190AC9B" w14:textId="77777777" w:rsidR="00CB4A6D" w:rsidRPr="003F4030" w:rsidRDefault="00812435" w:rsidP="00EE071A">
      <w:pPr>
        <w:ind w:right="-1"/>
      </w:pPr>
      <w:r w:rsidRPr="003F4030">
        <w:t xml:space="preserve">Copy of APR/matching report </w:t>
      </w:r>
      <w:proofErr w:type="gramStart"/>
      <w:r w:rsidR="00CB4A6D" w:rsidRPr="003F4030">
        <w:t>( where</w:t>
      </w:r>
      <w:proofErr w:type="gramEnd"/>
      <w:r w:rsidR="00CB4A6D" w:rsidRPr="003F4030">
        <w:t xml:space="preserve"> completed)</w:t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EE071A">
        <w:t>Y/N</w:t>
      </w:r>
    </w:p>
    <w:p w14:paraId="063AB41E" w14:textId="77777777" w:rsidR="00B26A67" w:rsidRPr="003F4030" w:rsidRDefault="00B26A67" w:rsidP="00EE071A">
      <w:pPr>
        <w:ind w:right="-1"/>
      </w:pPr>
      <w:r w:rsidRPr="003F4030">
        <w:t xml:space="preserve">Medical </w:t>
      </w:r>
      <w:r w:rsidR="00812435" w:rsidRPr="003F4030">
        <w:t>i</w:t>
      </w:r>
      <w:r w:rsidRPr="003F4030">
        <w:t>nformati</w:t>
      </w:r>
      <w:r w:rsidR="00812435" w:rsidRPr="003F4030">
        <w:t>on</w:t>
      </w:r>
      <w:r w:rsidRPr="003F4030">
        <w:t>/medical adviser</w:t>
      </w:r>
      <w:r w:rsidR="00812435" w:rsidRPr="003F4030">
        <w:t>’</w:t>
      </w:r>
      <w:r w:rsidRPr="003F4030">
        <w:t xml:space="preserve">s summary </w:t>
      </w:r>
      <w:r w:rsidR="00812435" w:rsidRPr="003F4030">
        <w:t>(</w:t>
      </w:r>
      <w:r w:rsidRPr="003F4030">
        <w:t>where available</w:t>
      </w:r>
      <w:r w:rsidR="00812435" w:rsidRPr="003F4030">
        <w:t>)</w:t>
      </w:r>
      <w:r w:rsidR="00EE071A">
        <w:t xml:space="preserve"> </w:t>
      </w:r>
      <w:r w:rsidR="00B63E86">
        <w:tab/>
      </w:r>
      <w:r w:rsidR="00B63E86">
        <w:tab/>
      </w:r>
      <w:r w:rsidR="00EE071A">
        <w:t>Y/N</w:t>
      </w:r>
    </w:p>
    <w:p w14:paraId="151C9567" w14:textId="77777777" w:rsidR="00517CCA" w:rsidRPr="003F4030" w:rsidRDefault="00517CCA" w:rsidP="00EE071A">
      <w:pPr>
        <w:ind w:right="-1"/>
      </w:pPr>
      <w:r w:rsidRPr="003F4030">
        <w:t xml:space="preserve">Other reports </w:t>
      </w:r>
      <w:r w:rsidR="00EE071A">
        <w:t xml:space="preserve"> </w:t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B63E86">
        <w:tab/>
      </w:r>
      <w:r w:rsidR="00EE071A">
        <w:t xml:space="preserve">Y/N If yes, </w:t>
      </w:r>
      <w:r w:rsidRPr="003F4030">
        <w:t>give details</w:t>
      </w:r>
      <w:r w:rsidR="00EE071A">
        <w:t xml:space="preserve"> </w:t>
      </w:r>
    </w:p>
    <w:p w14:paraId="049C543B" w14:textId="77777777" w:rsidR="00AA33AA" w:rsidRDefault="00AA33AA" w:rsidP="00A13BEF">
      <w:pPr>
        <w:ind w:right="-1"/>
        <w:rPr>
          <w:szCs w:val="20"/>
        </w:rPr>
      </w:pPr>
    </w:p>
    <w:p w14:paraId="7C581DAB" w14:textId="77777777" w:rsidR="00B26A67" w:rsidRPr="005460F3" w:rsidRDefault="00AA33AA" w:rsidP="00A13BEF">
      <w:pPr>
        <w:ind w:right="-1"/>
        <w:rPr>
          <w:b/>
          <w:szCs w:val="20"/>
        </w:rPr>
      </w:pPr>
      <w:r w:rsidRPr="005460F3">
        <w:rPr>
          <w:b/>
          <w:szCs w:val="20"/>
        </w:rPr>
        <w:t xml:space="preserve">Additional </w:t>
      </w:r>
      <w:r w:rsidR="00812435" w:rsidRPr="005460F3">
        <w:rPr>
          <w:b/>
          <w:szCs w:val="20"/>
        </w:rPr>
        <w:t>i</w:t>
      </w:r>
      <w:r w:rsidRPr="005460F3">
        <w:rPr>
          <w:b/>
          <w:szCs w:val="20"/>
        </w:rPr>
        <w:t>nformation</w:t>
      </w:r>
      <w:r w:rsidR="005460F3">
        <w:rPr>
          <w:b/>
          <w:szCs w:val="20"/>
        </w:rPr>
        <w:t xml:space="preserve"> (</w:t>
      </w:r>
      <w:r w:rsidR="00935892">
        <w:rPr>
          <w:b/>
          <w:szCs w:val="20"/>
        </w:rPr>
        <w:t>if</w:t>
      </w:r>
      <w:r w:rsidR="005460F3">
        <w:rPr>
          <w:b/>
          <w:szCs w:val="20"/>
        </w:rPr>
        <w:t xml:space="preserve"> not included in above paperwork)</w:t>
      </w:r>
    </w:p>
    <w:p w14:paraId="5B7718D6" w14:textId="77777777" w:rsidR="00AA33AA" w:rsidRDefault="00AA33AA" w:rsidP="00A13BEF">
      <w:pPr>
        <w:ind w:right="-1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A76B99" w:rsidRPr="00983666" w14:paraId="4F5325F7" w14:textId="77777777" w:rsidTr="00A13BEF">
        <w:tc>
          <w:tcPr>
            <w:tcW w:w="10173" w:type="dxa"/>
            <w:shd w:val="clear" w:color="auto" w:fill="auto"/>
          </w:tcPr>
          <w:p w14:paraId="0300C35B" w14:textId="77777777" w:rsidR="00A76B99" w:rsidRPr="00983666" w:rsidRDefault="00A76B99" w:rsidP="00A13BEF">
            <w:pPr>
              <w:ind w:right="-1"/>
              <w:rPr>
                <w:szCs w:val="20"/>
              </w:rPr>
            </w:pPr>
            <w:r w:rsidRPr="00983666">
              <w:rPr>
                <w:szCs w:val="20"/>
              </w:rPr>
              <w:t>Current legal status and progress of any proceedings</w:t>
            </w:r>
            <w:r w:rsidR="001A11B3">
              <w:rPr>
                <w:szCs w:val="20"/>
              </w:rPr>
              <w:t xml:space="preserve">. If the child is voluntarily accommodated under </w:t>
            </w:r>
            <w:r w:rsidR="00812435">
              <w:rPr>
                <w:szCs w:val="20"/>
              </w:rPr>
              <w:t>s</w:t>
            </w:r>
            <w:r w:rsidR="001A11B3">
              <w:rPr>
                <w:szCs w:val="20"/>
              </w:rPr>
              <w:t>ection 20 and the birth parents do not agree to the placement, details of whether and when care proceedings will be commenced.</w:t>
            </w:r>
          </w:p>
        </w:tc>
      </w:tr>
      <w:tr w:rsidR="00A76B99" w:rsidRPr="00983666" w14:paraId="492A9EB6" w14:textId="77777777" w:rsidTr="00A13BEF">
        <w:trPr>
          <w:trHeight w:val="470"/>
        </w:trPr>
        <w:tc>
          <w:tcPr>
            <w:tcW w:w="10173" w:type="dxa"/>
            <w:shd w:val="clear" w:color="auto" w:fill="auto"/>
          </w:tcPr>
          <w:p w14:paraId="43E45F81" w14:textId="77777777" w:rsidR="00A76B99" w:rsidRDefault="00A76B99" w:rsidP="00A13BEF">
            <w:pPr>
              <w:ind w:right="-1"/>
              <w:rPr>
                <w:szCs w:val="20"/>
              </w:rPr>
            </w:pPr>
          </w:p>
          <w:p w14:paraId="2B30C27D" w14:textId="77777777" w:rsidR="005C1724" w:rsidRDefault="005C1724" w:rsidP="00A13BEF">
            <w:pPr>
              <w:ind w:right="-1"/>
              <w:rPr>
                <w:szCs w:val="20"/>
              </w:rPr>
            </w:pPr>
          </w:p>
          <w:p w14:paraId="08A1FB19" w14:textId="77777777" w:rsidR="005C1724" w:rsidRPr="00983666" w:rsidRDefault="005C1724" w:rsidP="00A13BEF">
            <w:pPr>
              <w:ind w:right="-1"/>
              <w:rPr>
                <w:szCs w:val="20"/>
              </w:rPr>
            </w:pPr>
          </w:p>
        </w:tc>
      </w:tr>
      <w:tr w:rsidR="00A76B99" w:rsidRPr="00983666" w14:paraId="37D1414F" w14:textId="77777777" w:rsidTr="00A13BEF">
        <w:tc>
          <w:tcPr>
            <w:tcW w:w="10173" w:type="dxa"/>
            <w:shd w:val="clear" w:color="auto" w:fill="auto"/>
          </w:tcPr>
          <w:p w14:paraId="0317818A" w14:textId="77777777" w:rsidR="00A76B99" w:rsidRPr="00983666" w:rsidRDefault="00A76B99" w:rsidP="00D216E3">
            <w:pPr>
              <w:pStyle w:val="Subtitle"/>
              <w:ind w:right="-1"/>
              <w:rPr>
                <w:b w:val="0"/>
                <w:sz w:val="20"/>
                <w:szCs w:val="20"/>
              </w:rPr>
            </w:pPr>
            <w:r w:rsidRPr="001A11B3">
              <w:rPr>
                <w:b w:val="0"/>
                <w:sz w:val="20"/>
                <w:szCs w:val="20"/>
              </w:rPr>
              <w:t>Reasons for proposing a fostering for adoption placement, including confirmation that a return to the child’s birth parents is unlikely</w:t>
            </w:r>
            <w:r w:rsidR="00812435">
              <w:rPr>
                <w:b w:val="0"/>
                <w:sz w:val="20"/>
                <w:szCs w:val="20"/>
              </w:rPr>
              <w:t>,</w:t>
            </w:r>
            <w:r w:rsidR="00B42CA4" w:rsidRPr="001A11B3">
              <w:rPr>
                <w:b w:val="0"/>
                <w:sz w:val="20"/>
                <w:szCs w:val="20"/>
              </w:rPr>
              <w:t xml:space="preserve"> including efforts to identify and trace </w:t>
            </w:r>
            <w:r w:rsidR="00812435">
              <w:rPr>
                <w:b w:val="0"/>
                <w:sz w:val="20"/>
                <w:szCs w:val="20"/>
              </w:rPr>
              <w:t xml:space="preserve">the </w:t>
            </w:r>
            <w:r w:rsidR="00B42CA4" w:rsidRPr="001A11B3">
              <w:rPr>
                <w:b w:val="0"/>
                <w:sz w:val="20"/>
                <w:szCs w:val="20"/>
              </w:rPr>
              <w:t xml:space="preserve">birth father if </w:t>
            </w:r>
            <w:r w:rsidR="001A11B3" w:rsidRPr="001A11B3">
              <w:rPr>
                <w:b w:val="0"/>
                <w:sz w:val="20"/>
                <w:szCs w:val="20"/>
              </w:rPr>
              <w:t>appropriate</w:t>
            </w:r>
            <w:r w:rsidRPr="001A11B3">
              <w:rPr>
                <w:b w:val="0"/>
                <w:sz w:val="20"/>
                <w:szCs w:val="20"/>
              </w:rPr>
              <w:t>, and that there are no suitable extended family members or connected people who could provide a permanent placement for the child</w:t>
            </w:r>
            <w:r w:rsidR="00812435">
              <w:rPr>
                <w:b w:val="0"/>
                <w:sz w:val="20"/>
                <w:szCs w:val="20"/>
              </w:rPr>
              <w:t>,</w:t>
            </w:r>
            <w:r w:rsidR="001A11B3" w:rsidRPr="001A11B3">
              <w:rPr>
                <w:b w:val="0"/>
                <w:sz w:val="20"/>
                <w:szCs w:val="20"/>
              </w:rPr>
              <w:t xml:space="preserve"> and what</w:t>
            </w:r>
            <w:r w:rsidR="00B42CA4" w:rsidRPr="001A11B3">
              <w:rPr>
                <w:b w:val="0"/>
                <w:sz w:val="20"/>
                <w:szCs w:val="20"/>
              </w:rPr>
              <w:t xml:space="preserve"> efforts </w:t>
            </w:r>
            <w:r w:rsidR="001A11B3" w:rsidRPr="001A11B3">
              <w:rPr>
                <w:b w:val="0"/>
                <w:sz w:val="20"/>
                <w:szCs w:val="20"/>
              </w:rPr>
              <w:t xml:space="preserve">have been </w:t>
            </w:r>
            <w:r w:rsidR="00B42CA4" w:rsidRPr="001A11B3">
              <w:rPr>
                <w:b w:val="0"/>
                <w:sz w:val="20"/>
                <w:szCs w:val="20"/>
              </w:rPr>
              <w:t>made to locate suitable relatives.</w:t>
            </w:r>
          </w:p>
        </w:tc>
      </w:tr>
      <w:tr w:rsidR="00A76B99" w:rsidRPr="00983666" w14:paraId="4AEF143E" w14:textId="77777777" w:rsidTr="00A13BEF">
        <w:trPr>
          <w:trHeight w:val="890"/>
        </w:trPr>
        <w:tc>
          <w:tcPr>
            <w:tcW w:w="10173" w:type="dxa"/>
            <w:shd w:val="clear" w:color="auto" w:fill="auto"/>
          </w:tcPr>
          <w:p w14:paraId="71C333B0" w14:textId="77777777" w:rsidR="001A11B3" w:rsidRDefault="001A11B3" w:rsidP="00A13BEF">
            <w:pPr>
              <w:pStyle w:val="Subtitle"/>
              <w:ind w:right="-1"/>
              <w:rPr>
                <w:b w:val="0"/>
                <w:sz w:val="20"/>
                <w:szCs w:val="20"/>
              </w:rPr>
            </w:pPr>
          </w:p>
          <w:p w14:paraId="68A2DC6C" w14:textId="77777777" w:rsidR="001A11B3" w:rsidRPr="00983666" w:rsidRDefault="001A11B3" w:rsidP="00A13BEF">
            <w:pPr>
              <w:pStyle w:val="Subtitle"/>
              <w:ind w:right="-1"/>
              <w:rPr>
                <w:b w:val="0"/>
                <w:sz w:val="20"/>
                <w:szCs w:val="20"/>
              </w:rPr>
            </w:pPr>
          </w:p>
        </w:tc>
      </w:tr>
      <w:tr w:rsidR="00A76B99" w:rsidRPr="00983666" w14:paraId="00FB1250" w14:textId="77777777" w:rsidTr="00A13BEF">
        <w:tc>
          <w:tcPr>
            <w:tcW w:w="10173" w:type="dxa"/>
            <w:shd w:val="clear" w:color="auto" w:fill="auto"/>
          </w:tcPr>
          <w:p w14:paraId="50E875C6" w14:textId="77777777" w:rsidR="00A76B99" w:rsidRPr="00983666" w:rsidRDefault="00A76B99" w:rsidP="00A13BEF">
            <w:pPr>
              <w:pStyle w:val="Subtitle"/>
              <w:ind w:right="-1"/>
              <w:rPr>
                <w:b w:val="0"/>
                <w:sz w:val="20"/>
                <w:szCs w:val="20"/>
              </w:rPr>
            </w:pPr>
            <w:r w:rsidRPr="00983666">
              <w:rPr>
                <w:b w:val="0"/>
                <w:sz w:val="20"/>
                <w:szCs w:val="20"/>
              </w:rPr>
              <w:t>Wishes and feelings of the child in r</w:t>
            </w:r>
            <w:r w:rsidR="00812435">
              <w:rPr>
                <w:b w:val="0"/>
                <w:sz w:val="20"/>
                <w:szCs w:val="20"/>
              </w:rPr>
              <w:t>elation to any proposed plans (</w:t>
            </w:r>
            <w:r w:rsidRPr="00983666">
              <w:rPr>
                <w:b w:val="0"/>
                <w:sz w:val="20"/>
                <w:szCs w:val="20"/>
              </w:rPr>
              <w:t>where old enough to state)</w:t>
            </w:r>
          </w:p>
        </w:tc>
      </w:tr>
      <w:tr w:rsidR="00A76B99" w:rsidRPr="00983666" w14:paraId="2B4301B7" w14:textId="77777777" w:rsidTr="00A13BEF">
        <w:trPr>
          <w:trHeight w:val="830"/>
        </w:trPr>
        <w:tc>
          <w:tcPr>
            <w:tcW w:w="10173" w:type="dxa"/>
            <w:shd w:val="clear" w:color="auto" w:fill="auto"/>
          </w:tcPr>
          <w:p w14:paraId="3AFA3153" w14:textId="77777777" w:rsidR="00A76B99" w:rsidRPr="00983666" w:rsidRDefault="00A76B99" w:rsidP="00A13BEF">
            <w:pPr>
              <w:pStyle w:val="Subtitle"/>
              <w:ind w:right="-1"/>
              <w:rPr>
                <w:b w:val="0"/>
                <w:sz w:val="20"/>
                <w:szCs w:val="20"/>
              </w:rPr>
            </w:pPr>
          </w:p>
        </w:tc>
      </w:tr>
      <w:tr w:rsidR="00A76B99" w:rsidRPr="00983666" w14:paraId="1E977392" w14:textId="77777777" w:rsidTr="00A13BEF">
        <w:tc>
          <w:tcPr>
            <w:tcW w:w="10173" w:type="dxa"/>
            <w:shd w:val="clear" w:color="auto" w:fill="auto"/>
          </w:tcPr>
          <w:p w14:paraId="44A59023" w14:textId="77777777" w:rsidR="00A76B99" w:rsidRPr="00983666" w:rsidRDefault="00A76B99" w:rsidP="00A13BEF">
            <w:pPr>
              <w:ind w:right="-1"/>
              <w:rPr>
                <w:szCs w:val="20"/>
              </w:rPr>
            </w:pPr>
            <w:r w:rsidRPr="00983666">
              <w:rPr>
                <w:szCs w:val="20"/>
              </w:rPr>
              <w:t>Birth parents’ understanding of the proposed placement and any views expressed</w:t>
            </w:r>
          </w:p>
        </w:tc>
      </w:tr>
      <w:tr w:rsidR="00A76B99" w:rsidRPr="00983666" w14:paraId="7C1D77DE" w14:textId="77777777" w:rsidTr="00A13BEF">
        <w:trPr>
          <w:trHeight w:val="470"/>
        </w:trPr>
        <w:tc>
          <w:tcPr>
            <w:tcW w:w="10173" w:type="dxa"/>
            <w:shd w:val="clear" w:color="auto" w:fill="auto"/>
          </w:tcPr>
          <w:p w14:paraId="33396E3F" w14:textId="77777777" w:rsidR="00A76B99" w:rsidRPr="00983666" w:rsidRDefault="00A76B99" w:rsidP="00A13BEF">
            <w:pPr>
              <w:ind w:right="-1"/>
              <w:rPr>
                <w:szCs w:val="20"/>
              </w:rPr>
            </w:pPr>
          </w:p>
          <w:p w14:paraId="3D47484B" w14:textId="77777777" w:rsidR="00A76B99" w:rsidRPr="00983666" w:rsidRDefault="00A76B99" w:rsidP="00A13BEF">
            <w:pPr>
              <w:ind w:right="-1"/>
              <w:rPr>
                <w:szCs w:val="20"/>
              </w:rPr>
            </w:pPr>
          </w:p>
          <w:p w14:paraId="72AD442D" w14:textId="77777777" w:rsidR="00A76B99" w:rsidRPr="00983666" w:rsidRDefault="00A76B99" w:rsidP="00A13BEF">
            <w:pPr>
              <w:ind w:right="-1"/>
              <w:rPr>
                <w:szCs w:val="20"/>
              </w:rPr>
            </w:pPr>
          </w:p>
        </w:tc>
      </w:tr>
      <w:tr w:rsidR="00A76B99" w:rsidRPr="00983666" w14:paraId="5445B4A2" w14:textId="77777777" w:rsidTr="00A13BEF">
        <w:tc>
          <w:tcPr>
            <w:tcW w:w="10173" w:type="dxa"/>
            <w:shd w:val="clear" w:color="auto" w:fill="auto"/>
          </w:tcPr>
          <w:p w14:paraId="118C73DE" w14:textId="77777777" w:rsidR="00A76B99" w:rsidRPr="00983666" w:rsidRDefault="00A76B99" w:rsidP="00A13BEF">
            <w:pPr>
              <w:ind w:right="-1"/>
              <w:rPr>
                <w:szCs w:val="20"/>
              </w:rPr>
            </w:pPr>
            <w:r w:rsidRPr="00983666">
              <w:rPr>
                <w:szCs w:val="20"/>
              </w:rPr>
              <w:t>Confirmation that the Independent Reviewing Officer (IRO) is aware of the plan and their views</w:t>
            </w:r>
          </w:p>
        </w:tc>
      </w:tr>
      <w:tr w:rsidR="00A76B99" w:rsidRPr="00983666" w14:paraId="5135702A" w14:textId="77777777" w:rsidTr="00A13BEF">
        <w:trPr>
          <w:trHeight w:val="470"/>
        </w:trPr>
        <w:tc>
          <w:tcPr>
            <w:tcW w:w="10173" w:type="dxa"/>
            <w:shd w:val="clear" w:color="auto" w:fill="auto"/>
          </w:tcPr>
          <w:p w14:paraId="112F9268" w14:textId="77777777" w:rsidR="00A76B99" w:rsidRDefault="00A76B99" w:rsidP="00A13BEF">
            <w:pPr>
              <w:ind w:right="-1"/>
              <w:rPr>
                <w:szCs w:val="20"/>
              </w:rPr>
            </w:pPr>
          </w:p>
          <w:p w14:paraId="6910544E" w14:textId="77777777" w:rsidR="005C1724" w:rsidRDefault="005C1724" w:rsidP="00A13BEF">
            <w:pPr>
              <w:ind w:right="-1"/>
              <w:rPr>
                <w:szCs w:val="20"/>
              </w:rPr>
            </w:pPr>
          </w:p>
          <w:p w14:paraId="327F1AD7" w14:textId="77777777" w:rsidR="005C1724" w:rsidRPr="00983666" w:rsidRDefault="005C1724" w:rsidP="00A13BEF">
            <w:pPr>
              <w:ind w:right="-1"/>
              <w:rPr>
                <w:szCs w:val="20"/>
              </w:rPr>
            </w:pPr>
          </w:p>
        </w:tc>
      </w:tr>
      <w:tr w:rsidR="00A76B99" w:rsidRPr="00983666" w14:paraId="0E339CC0" w14:textId="77777777" w:rsidTr="00A13BEF">
        <w:tc>
          <w:tcPr>
            <w:tcW w:w="10173" w:type="dxa"/>
            <w:shd w:val="clear" w:color="auto" w:fill="auto"/>
          </w:tcPr>
          <w:p w14:paraId="0A1CCEBB" w14:textId="77777777" w:rsidR="00A76B99" w:rsidRPr="00983666" w:rsidRDefault="00A76B99" w:rsidP="00A13BEF">
            <w:pPr>
              <w:ind w:right="-1"/>
              <w:rPr>
                <w:szCs w:val="20"/>
              </w:rPr>
            </w:pPr>
            <w:r w:rsidRPr="00983666">
              <w:rPr>
                <w:szCs w:val="20"/>
              </w:rPr>
              <w:t xml:space="preserve">Any views expressed by the Children’s Guardian or the </w:t>
            </w:r>
            <w:r w:rsidR="00812435" w:rsidRPr="00983666">
              <w:rPr>
                <w:szCs w:val="20"/>
              </w:rPr>
              <w:t>c</w:t>
            </w:r>
            <w:r w:rsidRPr="00983666">
              <w:rPr>
                <w:szCs w:val="20"/>
              </w:rPr>
              <w:t>ourt on the proposed plan</w:t>
            </w:r>
          </w:p>
        </w:tc>
      </w:tr>
      <w:tr w:rsidR="00A76B99" w:rsidRPr="00983666" w14:paraId="467D4BDA" w14:textId="77777777" w:rsidTr="00A13BEF">
        <w:trPr>
          <w:trHeight w:val="710"/>
        </w:trPr>
        <w:tc>
          <w:tcPr>
            <w:tcW w:w="10173" w:type="dxa"/>
            <w:shd w:val="clear" w:color="auto" w:fill="auto"/>
          </w:tcPr>
          <w:p w14:paraId="6D1129CB" w14:textId="77777777" w:rsidR="00A76B99" w:rsidRPr="00983666" w:rsidRDefault="00A76B99" w:rsidP="00A13BEF">
            <w:pPr>
              <w:ind w:right="-1"/>
              <w:rPr>
                <w:szCs w:val="20"/>
              </w:rPr>
            </w:pPr>
          </w:p>
        </w:tc>
      </w:tr>
      <w:tr w:rsidR="00A76B99" w:rsidRPr="00A76B99" w14:paraId="0C9841FA" w14:textId="77777777" w:rsidTr="00A13BEF">
        <w:tc>
          <w:tcPr>
            <w:tcW w:w="10173" w:type="dxa"/>
            <w:shd w:val="clear" w:color="auto" w:fill="auto"/>
          </w:tcPr>
          <w:p w14:paraId="4FD3D4D1" w14:textId="77777777" w:rsidR="00A76B99" w:rsidRPr="00A76B99" w:rsidRDefault="00A76B99" w:rsidP="00A13BEF">
            <w:pPr>
              <w:ind w:right="-1"/>
            </w:pPr>
            <w:r w:rsidRPr="00A76B99">
              <w:t>Social worker’s assessment of why placing the child with the proposed carer/s is the most appropriate placement for the child, and why it is in the child’s best interests to be placed with them</w:t>
            </w:r>
          </w:p>
        </w:tc>
      </w:tr>
      <w:tr w:rsidR="00A76B99" w:rsidRPr="00A76B99" w14:paraId="28F79862" w14:textId="77777777" w:rsidTr="00A13BEF">
        <w:trPr>
          <w:trHeight w:val="470"/>
        </w:trPr>
        <w:tc>
          <w:tcPr>
            <w:tcW w:w="10173" w:type="dxa"/>
            <w:shd w:val="clear" w:color="auto" w:fill="auto"/>
          </w:tcPr>
          <w:p w14:paraId="4827C473" w14:textId="77777777" w:rsidR="00A76B99" w:rsidRDefault="00A76B99" w:rsidP="00A13BEF">
            <w:pPr>
              <w:ind w:right="-1"/>
            </w:pPr>
          </w:p>
          <w:p w14:paraId="38A84532" w14:textId="77777777" w:rsidR="00A76B99" w:rsidRDefault="00A76B99" w:rsidP="00A13BEF">
            <w:pPr>
              <w:ind w:right="-1"/>
            </w:pPr>
          </w:p>
          <w:p w14:paraId="2A736BB4" w14:textId="77777777" w:rsidR="00A76B99" w:rsidRPr="00A76B99" w:rsidRDefault="00A76B99" w:rsidP="00A13BEF">
            <w:pPr>
              <w:ind w:right="-1"/>
            </w:pPr>
          </w:p>
        </w:tc>
      </w:tr>
      <w:tr w:rsidR="00A76B99" w:rsidRPr="00A76B99" w14:paraId="630557EB" w14:textId="77777777" w:rsidTr="00A13BEF">
        <w:tc>
          <w:tcPr>
            <w:tcW w:w="10173" w:type="dxa"/>
            <w:shd w:val="clear" w:color="auto" w:fill="auto"/>
          </w:tcPr>
          <w:p w14:paraId="3D9D9FB9" w14:textId="77777777" w:rsidR="00A76B99" w:rsidRPr="00A76B99" w:rsidRDefault="00A76B99" w:rsidP="00A13BEF">
            <w:pPr>
              <w:ind w:right="-1"/>
            </w:pPr>
            <w:r w:rsidRPr="00A76B99">
              <w:t xml:space="preserve">Social worker’s assessment of how the proposed placement will safeguard and promote the child’s welfare and meet their needs as set out in the care plan. </w:t>
            </w:r>
          </w:p>
        </w:tc>
      </w:tr>
      <w:tr w:rsidR="00A76B99" w:rsidRPr="00A76B99" w14:paraId="0EA1F6C7" w14:textId="77777777" w:rsidTr="00A13BEF">
        <w:tc>
          <w:tcPr>
            <w:tcW w:w="10173" w:type="dxa"/>
            <w:shd w:val="clear" w:color="auto" w:fill="auto"/>
          </w:tcPr>
          <w:p w14:paraId="5F0AB8CC" w14:textId="77777777" w:rsidR="00A76B99" w:rsidRDefault="00A76B99" w:rsidP="00A13BEF">
            <w:pPr>
              <w:ind w:right="-1"/>
            </w:pPr>
          </w:p>
          <w:p w14:paraId="39604F90" w14:textId="77777777" w:rsidR="00A76B99" w:rsidRDefault="00A76B99" w:rsidP="00A13BEF">
            <w:pPr>
              <w:ind w:right="-1"/>
            </w:pPr>
          </w:p>
          <w:p w14:paraId="3ED91EE7" w14:textId="77777777" w:rsidR="005C1724" w:rsidRDefault="005C1724" w:rsidP="00A13BEF">
            <w:pPr>
              <w:ind w:right="-1"/>
            </w:pPr>
          </w:p>
          <w:p w14:paraId="2A836AB9" w14:textId="77777777" w:rsidR="005C1724" w:rsidRPr="00A76B99" w:rsidRDefault="005C1724" w:rsidP="00A13BEF">
            <w:pPr>
              <w:ind w:right="-1"/>
            </w:pPr>
          </w:p>
        </w:tc>
      </w:tr>
    </w:tbl>
    <w:p w14:paraId="7684F347" w14:textId="77777777" w:rsidR="00CE4AA7" w:rsidRPr="00F26854" w:rsidRDefault="00CE4AA7" w:rsidP="00A13BEF">
      <w:pPr>
        <w:ind w:right="-1"/>
        <w:rPr>
          <w:b/>
          <w:szCs w:val="20"/>
        </w:rPr>
      </w:pPr>
      <w:r>
        <w:br w:type="page"/>
      </w:r>
      <w:r w:rsidRPr="00F26854">
        <w:rPr>
          <w:b/>
          <w:bCs/>
          <w:sz w:val="28"/>
          <w:szCs w:val="22"/>
        </w:rPr>
        <w:t>Information on the prospective FFA carer</w:t>
      </w:r>
    </w:p>
    <w:p w14:paraId="6575D377" w14:textId="77777777" w:rsidR="00F33CB5" w:rsidRPr="000E4665" w:rsidRDefault="00F33CB5" w:rsidP="00A13BEF">
      <w:pPr>
        <w:ind w:right="-1"/>
        <w:rPr>
          <w:b/>
          <w:szCs w:val="20"/>
        </w:rPr>
      </w:pPr>
    </w:p>
    <w:p w14:paraId="743E72FD" w14:textId="77777777" w:rsidR="00CE4AA7" w:rsidRPr="000E4665" w:rsidRDefault="00CE4AA7" w:rsidP="00DD1077">
      <w:pPr>
        <w:ind w:right="-1"/>
        <w:rPr>
          <w:szCs w:val="20"/>
        </w:rPr>
      </w:pPr>
      <w:r w:rsidRPr="000E4665">
        <w:rPr>
          <w:szCs w:val="20"/>
        </w:rPr>
        <w:t>Copy of Prospective Adopter</w:t>
      </w:r>
      <w:r w:rsidR="00B71846">
        <w:rPr>
          <w:szCs w:val="20"/>
        </w:rPr>
        <w:t>’</w:t>
      </w:r>
      <w:r w:rsidRPr="000E4665">
        <w:rPr>
          <w:szCs w:val="20"/>
        </w:rPr>
        <w:t xml:space="preserve">s Report </w:t>
      </w:r>
      <w:r w:rsidR="00B71846">
        <w:rPr>
          <w:szCs w:val="20"/>
        </w:rPr>
        <w:t xml:space="preserve">(PAR) </w:t>
      </w:r>
      <w:r w:rsidR="003D07F8">
        <w:rPr>
          <w:szCs w:val="20"/>
        </w:rPr>
        <w:t>July 2013</w:t>
      </w:r>
      <w:r w:rsidR="003425F3">
        <w:rPr>
          <w:szCs w:val="20"/>
        </w:rPr>
        <w:t xml:space="preserve"> or </w:t>
      </w:r>
      <w:r w:rsidR="003425F3" w:rsidRPr="00CA1ACE">
        <w:rPr>
          <w:szCs w:val="20"/>
        </w:rPr>
        <w:t xml:space="preserve">BAAF Form PAR (Concurrent planning and FFA carers) </w:t>
      </w:r>
      <w:r w:rsidR="00CA1ACE">
        <w:rPr>
          <w:szCs w:val="20"/>
        </w:rPr>
        <w:t xml:space="preserve">England </w:t>
      </w:r>
      <w:r w:rsidR="003425F3" w:rsidRPr="00CA1ACE">
        <w:rPr>
          <w:szCs w:val="20"/>
        </w:rPr>
        <w:t xml:space="preserve">2015 </w:t>
      </w:r>
      <w:r w:rsidR="001A5DDA" w:rsidRPr="00CA1ACE">
        <w:rPr>
          <w:szCs w:val="20"/>
        </w:rPr>
        <w:t>to</w:t>
      </w:r>
      <w:r w:rsidRPr="00CA1ACE">
        <w:rPr>
          <w:szCs w:val="20"/>
        </w:rPr>
        <w:t xml:space="preserve"> be attached</w:t>
      </w:r>
      <w:r w:rsidR="001A5DDA" w:rsidRPr="00CA1ACE">
        <w:rPr>
          <w:szCs w:val="20"/>
        </w:rPr>
        <w:t xml:space="preserve"> to this</w:t>
      </w:r>
      <w:r w:rsidR="001A5DDA" w:rsidRPr="000E4665">
        <w:rPr>
          <w:szCs w:val="20"/>
        </w:rPr>
        <w:t xml:space="preserve"> report</w:t>
      </w:r>
      <w:r w:rsidRPr="000E4665">
        <w:rPr>
          <w:szCs w:val="20"/>
        </w:rPr>
        <w:t>.</w:t>
      </w:r>
    </w:p>
    <w:p w14:paraId="1ACE504B" w14:textId="77777777" w:rsidR="00A76B99" w:rsidRDefault="00A76B99" w:rsidP="00A13BEF">
      <w:pPr>
        <w:ind w:right="-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 w:rsidR="00A76B99" w:rsidRPr="00983666" w14:paraId="1089E839" w14:textId="77777777" w:rsidTr="00A13BEF">
        <w:trPr>
          <w:trHeight w:val="226"/>
        </w:trPr>
        <w:tc>
          <w:tcPr>
            <w:tcW w:w="10040" w:type="dxa"/>
            <w:shd w:val="clear" w:color="auto" w:fill="auto"/>
          </w:tcPr>
          <w:p w14:paraId="77EB14CD" w14:textId="77777777" w:rsidR="00A76B99" w:rsidRPr="00983666" w:rsidRDefault="00D216E3" w:rsidP="00A13BEF">
            <w:pPr>
              <w:ind w:right="-1"/>
              <w:rPr>
                <w:b/>
              </w:rPr>
            </w:pPr>
            <w:r>
              <w:rPr>
                <w:b/>
              </w:rPr>
              <w:t xml:space="preserve">Date </w:t>
            </w:r>
            <w:r w:rsidR="00A76B99" w:rsidRPr="00983666">
              <w:rPr>
                <w:b/>
              </w:rPr>
              <w:t xml:space="preserve">of </w:t>
            </w:r>
            <w:r w:rsidR="00B71846" w:rsidRPr="00983666">
              <w:rPr>
                <w:b/>
              </w:rPr>
              <w:t>p</w:t>
            </w:r>
            <w:r w:rsidR="00B71846">
              <w:rPr>
                <w:b/>
              </w:rPr>
              <w:t>anel recommendation</w:t>
            </w:r>
          </w:p>
        </w:tc>
      </w:tr>
      <w:tr w:rsidR="00A76B99" w:rsidRPr="00983666" w14:paraId="7EB97D4B" w14:textId="77777777" w:rsidTr="00A13BEF">
        <w:trPr>
          <w:trHeight w:val="226"/>
        </w:trPr>
        <w:tc>
          <w:tcPr>
            <w:tcW w:w="10040" w:type="dxa"/>
            <w:shd w:val="clear" w:color="auto" w:fill="auto"/>
          </w:tcPr>
          <w:p w14:paraId="159E8DFA" w14:textId="77777777" w:rsidR="00A76B99" w:rsidRPr="00983666" w:rsidRDefault="00A76B99" w:rsidP="00A13BEF">
            <w:pPr>
              <w:ind w:right="-1"/>
              <w:rPr>
                <w:b/>
              </w:rPr>
            </w:pPr>
            <w:r w:rsidRPr="00983666">
              <w:rPr>
                <w:b/>
              </w:rPr>
              <w:t xml:space="preserve">Details of any advice from </w:t>
            </w:r>
            <w:r w:rsidR="00B71846">
              <w:rPr>
                <w:b/>
              </w:rPr>
              <w:t xml:space="preserve">the </w:t>
            </w:r>
            <w:r w:rsidRPr="00983666">
              <w:rPr>
                <w:b/>
              </w:rPr>
              <w:t>panel</w:t>
            </w:r>
          </w:p>
        </w:tc>
      </w:tr>
      <w:tr w:rsidR="00A76B99" w:rsidRPr="00983666" w14:paraId="3ED827AE" w14:textId="77777777" w:rsidTr="00A13BEF">
        <w:trPr>
          <w:trHeight w:val="714"/>
        </w:trPr>
        <w:tc>
          <w:tcPr>
            <w:tcW w:w="10040" w:type="dxa"/>
            <w:shd w:val="clear" w:color="auto" w:fill="auto"/>
          </w:tcPr>
          <w:p w14:paraId="2D089F68" w14:textId="77777777" w:rsidR="00A76B99" w:rsidRPr="00983666" w:rsidRDefault="00A76B99" w:rsidP="00A13BEF">
            <w:pPr>
              <w:ind w:right="-1"/>
              <w:rPr>
                <w:b/>
              </w:rPr>
            </w:pPr>
          </w:p>
        </w:tc>
      </w:tr>
      <w:tr w:rsidR="00A76B99" w:rsidRPr="00983666" w14:paraId="466C4AAD" w14:textId="77777777" w:rsidTr="00A13BEF">
        <w:trPr>
          <w:trHeight w:val="226"/>
        </w:trPr>
        <w:tc>
          <w:tcPr>
            <w:tcW w:w="10040" w:type="dxa"/>
            <w:shd w:val="clear" w:color="auto" w:fill="auto"/>
          </w:tcPr>
          <w:p w14:paraId="05772252" w14:textId="77777777" w:rsidR="00A76B99" w:rsidRPr="00983666" w:rsidRDefault="00A76B99" w:rsidP="00A13BEF">
            <w:pPr>
              <w:ind w:right="-1"/>
              <w:rPr>
                <w:b/>
              </w:rPr>
            </w:pPr>
            <w:r w:rsidRPr="00983666">
              <w:rPr>
                <w:b/>
              </w:rPr>
              <w:t xml:space="preserve">Date of </w:t>
            </w:r>
            <w:r w:rsidR="00B71846" w:rsidRPr="00983666">
              <w:rPr>
                <w:b/>
              </w:rPr>
              <w:t>agency de</w:t>
            </w:r>
            <w:r w:rsidR="00B71846">
              <w:rPr>
                <w:b/>
              </w:rPr>
              <w:t>cision-</w:t>
            </w:r>
            <w:r w:rsidR="00B71846" w:rsidRPr="00983666">
              <w:rPr>
                <w:b/>
              </w:rPr>
              <w:t xml:space="preserve">maker </w:t>
            </w:r>
            <w:r w:rsidRPr="00983666">
              <w:rPr>
                <w:b/>
              </w:rPr>
              <w:t>(ADM) approval as adopter/s</w:t>
            </w:r>
          </w:p>
        </w:tc>
      </w:tr>
      <w:tr w:rsidR="00A76B99" w:rsidRPr="00983666" w14:paraId="2ED8C7A2" w14:textId="77777777" w:rsidTr="00A13BEF">
        <w:trPr>
          <w:trHeight w:val="226"/>
        </w:trPr>
        <w:tc>
          <w:tcPr>
            <w:tcW w:w="10040" w:type="dxa"/>
            <w:shd w:val="clear" w:color="auto" w:fill="auto"/>
          </w:tcPr>
          <w:p w14:paraId="4379B31A" w14:textId="77777777" w:rsidR="00A76B99" w:rsidRPr="00983666" w:rsidRDefault="00A76B99" w:rsidP="00A13BEF">
            <w:pPr>
              <w:ind w:right="-1"/>
              <w:rPr>
                <w:szCs w:val="20"/>
              </w:rPr>
            </w:pPr>
            <w:r w:rsidRPr="00983666">
              <w:rPr>
                <w:b/>
              </w:rPr>
              <w:t>Details of any advice from ADM</w:t>
            </w:r>
          </w:p>
        </w:tc>
      </w:tr>
      <w:tr w:rsidR="00A76B99" w:rsidRPr="00983666" w14:paraId="5404B3F0" w14:textId="77777777" w:rsidTr="00CA1ACE">
        <w:trPr>
          <w:trHeight w:val="612"/>
        </w:trPr>
        <w:tc>
          <w:tcPr>
            <w:tcW w:w="10040" w:type="dxa"/>
            <w:shd w:val="clear" w:color="auto" w:fill="auto"/>
          </w:tcPr>
          <w:p w14:paraId="4D6F6DDD" w14:textId="77777777" w:rsidR="00A76B99" w:rsidRPr="00983666" w:rsidRDefault="00A76B99" w:rsidP="00A13BEF">
            <w:pPr>
              <w:ind w:right="-1"/>
              <w:rPr>
                <w:szCs w:val="20"/>
              </w:rPr>
            </w:pPr>
          </w:p>
          <w:p w14:paraId="46D69339" w14:textId="77777777" w:rsidR="00A76B99" w:rsidRPr="00983666" w:rsidRDefault="00A76B99" w:rsidP="00A13BEF">
            <w:pPr>
              <w:ind w:right="-1"/>
              <w:rPr>
                <w:szCs w:val="20"/>
              </w:rPr>
            </w:pPr>
          </w:p>
          <w:p w14:paraId="30DAC6AD" w14:textId="77777777" w:rsidR="00A76B99" w:rsidRPr="00983666" w:rsidRDefault="00A76B99" w:rsidP="00A13BEF">
            <w:pPr>
              <w:ind w:right="-1"/>
              <w:rPr>
                <w:szCs w:val="20"/>
              </w:rPr>
            </w:pPr>
          </w:p>
        </w:tc>
      </w:tr>
    </w:tbl>
    <w:p w14:paraId="5377D6E7" w14:textId="77777777" w:rsidR="00A76B99" w:rsidRDefault="00A76B99" w:rsidP="00A13BEF">
      <w:pPr>
        <w:ind w:right="-1"/>
        <w:rPr>
          <w:b/>
          <w:szCs w:val="20"/>
        </w:rPr>
      </w:pPr>
    </w:p>
    <w:p w14:paraId="377C3828" w14:textId="77777777" w:rsidR="007D3172" w:rsidRPr="00F26854" w:rsidRDefault="007D3172" w:rsidP="00A13BEF">
      <w:pPr>
        <w:ind w:right="-1"/>
        <w:rPr>
          <w:b/>
          <w:bCs/>
          <w:sz w:val="28"/>
          <w:szCs w:val="22"/>
        </w:rPr>
      </w:pPr>
      <w:r w:rsidRPr="00F26854">
        <w:rPr>
          <w:b/>
          <w:bCs/>
          <w:sz w:val="28"/>
          <w:szCs w:val="22"/>
        </w:rPr>
        <w:t xml:space="preserve">Additional </w:t>
      </w:r>
      <w:r w:rsidR="00B71846" w:rsidRPr="00F26854">
        <w:rPr>
          <w:b/>
          <w:bCs/>
          <w:sz w:val="28"/>
          <w:szCs w:val="22"/>
        </w:rPr>
        <w:t>i</w:t>
      </w:r>
      <w:r w:rsidRPr="00F26854">
        <w:rPr>
          <w:b/>
          <w:bCs/>
          <w:sz w:val="28"/>
          <w:szCs w:val="22"/>
        </w:rPr>
        <w:t>nformation</w:t>
      </w:r>
    </w:p>
    <w:p w14:paraId="33832103" w14:textId="77777777" w:rsidR="007D3172" w:rsidRPr="00B3477C" w:rsidRDefault="00935892" w:rsidP="00A13BEF">
      <w:pPr>
        <w:ind w:right="-1"/>
        <w:rPr>
          <w:i/>
          <w:szCs w:val="20"/>
        </w:rPr>
      </w:pPr>
      <w:r w:rsidRPr="00B3477C">
        <w:rPr>
          <w:i/>
          <w:szCs w:val="20"/>
        </w:rPr>
        <w:t xml:space="preserve">NB. </w:t>
      </w:r>
      <w:r w:rsidR="007D3172" w:rsidRPr="00B3477C">
        <w:rPr>
          <w:i/>
          <w:szCs w:val="20"/>
        </w:rPr>
        <w:t xml:space="preserve">The BAAF </w:t>
      </w:r>
      <w:r w:rsidR="00903AF1">
        <w:rPr>
          <w:i/>
          <w:szCs w:val="20"/>
        </w:rPr>
        <w:t xml:space="preserve">Form </w:t>
      </w:r>
      <w:r w:rsidR="007D3172" w:rsidRPr="00B3477C">
        <w:rPr>
          <w:i/>
          <w:szCs w:val="20"/>
        </w:rPr>
        <w:t>PAR (Concurrent planning and FFA carers</w:t>
      </w:r>
      <w:r w:rsidR="00B71846" w:rsidRPr="00B3477C">
        <w:rPr>
          <w:i/>
          <w:szCs w:val="20"/>
        </w:rPr>
        <w:t>)</w:t>
      </w:r>
      <w:r w:rsidR="00CA1ACE">
        <w:rPr>
          <w:i/>
          <w:szCs w:val="20"/>
        </w:rPr>
        <w:t xml:space="preserve"> England 2015</w:t>
      </w:r>
      <w:r w:rsidR="007D3172" w:rsidRPr="00B3477C">
        <w:rPr>
          <w:i/>
          <w:szCs w:val="20"/>
        </w:rPr>
        <w:t xml:space="preserve"> covers the required information about the suitability of prospective adopters as temporary foster carers for a specific child. Where this has not been completed</w:t>
      </w:r>
      <w:r w:rsidR="00B71846" w:rsidRPr="00B3477C">
        <w:rPr>
          <w:i/>
          <w:szCs w:val="20"/>
        </w:rPr>
        <w:t>,</w:t>
      </w:r>
      <w:r w:rsidR="007D3172" w:rsidRPr="00B3477C">
        <w:rPr>
          <w:i/>
          <w:szCs w:val="20"/>
        </w:rPr>
        <w:t xml:space="preserve"> the following additional information linked to the section</w:t>
      </w:r>
      <w:r w:rsidR="00B71846" w:rsidRPr="00B3477C">
        <w:rPr>
          <w:i/>
          <w:szCs w:val="20"/>
        </w:rPr>
        <w:t>s of the PAR should be provided.</w:t>
      </w:r>
    </w:p>
    <w:p w14:paraId="489638B2" w14:textId="77777777" w:rsidR="00935892" w:rsidRDefault="00935892" w:rsidP="00A13BEF">
      <w:pPr>
        <w:pStyle w:val="Style3"/>
        <w:ind w:right="-1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76B99" w:rsidRPr="00983666" w14:paraId="4B788E9D" w14:textId="77777777" w:rsidTr="00A13BEF">
        <w:trPr>
          <w:trHeight w:val="1045"/>
        </w:trPr>
        <w:tc>
          <w:tcPr>
            <w:tcW w:w="10031" w:type="dxa"/>
            <w:shd w:val="clear" w:color="auto" w:fill="auto"/>
          </w:tcPr>
          <w:p w14:paraId="4609DEE1" w14:textId="77777777" w:rsidR="00A76B99" w:rsidRPr="00983666" w:rsidRDefault="00A76B99" w:rsidP="00A13BEF">
            <w:pPr>
              <w:ind w:right="-1"/>
              <w:rPr>
                <w:b/>
              </w:rPr>
            </w:pPr>
            <w:r w:rsidRPr="00983666">
              <w:rPr>
                <w:b/>
              </w:rPr>
              <w:t>Relationships and support networks</w:t>
            </w:r>
          </w:p>
          <w:p w14:paraId="03B82BE4" w14:textId="77777777" w:rsidR="00A76B99" w:rsidRPr="00A76B99" w:rsidRDefault="00B71846" w:rsidP="00A13BEF">
            <w:pPr>
              <w:ind w:right="-1"/>
            </w:pPr>
            <w:r>
              <w:rPr>
                <w:rFonts w:eastAsia="Malgun Gothic"/>
              </w:rPr>
              <w:t>What impact would a</w:t>
            </w:r>
            <w:r w:rsidR="00A76B99" w:rsidRPr="00983666">
              <w:rPr>
                <w:rFonts w:eastAsia="Malgun Gothic"/>
              </w:rPr>
              <w:t xml:space="preserve"> FFA placement have on any household members, including any birth or adopted children? What is their understanding of the potential placement? What support might they need?</w:t>
            </w:r>
          </w:p>
        </w:tc>
      </w:tr>
      <w:tr w:rsidR="00A76B99" w:rsidRPr="00983666" w14:paraId="05379D9B" w14:textId="77777777" w:rsidTr="00A13BEF">
        <w:tc>
          <w:tcPr>
            <w:tcW w:w="10031" w:type="dxa"/>
            <w:shd w:val="clear" w:color="auto" w:fill="auto"/>
          </w:tcPr>
          <w:p w14:paraId="6B03ED22" w14:textId="77777777" w:rsidR="00A76B99" w:rsidRDefault="00A76B99" w:rsidP="00A13BEF">
            <w:pPr>
              <w:ind w:right="-1"/>
              <w:rPr>
                <w:rFonts w:eastAsia="Malgun Gothic"/>
                <w:szCs w:val="20"/>
              </w:rPr>
            </w:pPr>
          </w:p>
          <w:p w14:paraId="10AD11DD" w14:textId="77777777" w:rsidR="00795B99" w:rsidRDefault="00795B99" w:rsidP="00A13BEF">
            <w:pPr>
              <w:ind w:right="-1"/>
              <w:rPr>
                <w:rFonts w:eastAsia="Malgun Gothic"/>
                <w:szCs w:val="20"/>
              </w:rPr>
            </w:pPr>
          </w:p>
          <w:p w14:paraId="5A92FCF6" w14:textId="77777777" w:rsidR="00A76B99" w:rsidRDefault="00A76B99" w:rsidP="00A13BEF">
            <w:pPr>
              <w:ind w:right="-1"/>
              <w:rPr>
                <w:rFonts w:eastAsia="Malgun Gothic"/>
                <w:szCs w:val="20"/>
              </w:rPr>
            </w:pPr>
          </w:p>
          <w:p w14:paraId="53FF539D" w14:textId="77777777" w:rsidR="005C1724" w:rsidRPr="00983666" w:rsidRDefault="005C1724" w:rsidP="00A13BEF">
            <w:pPr>
              <w:ind w:right="-1"/>
              <w:rPr>
                <w:rFonts w:eastAsia="Malgun Gothic"/>
                <w:szCs w:val="20"/>
              </w:rPr>
            </w:pPr>
          </w:p>
        </w:tc>
      </w:tr>
      <w:tr w:rsidR="00A76B99" w:rsidRPr="00983666" w14:paraId="19A2900B" w14:textId="77777777" w:rsidTr="00A13BEF">
        <w:tc>
          <w:tcPr>
            <w:tcW w:w="10031" w:type="dxa"/>
            <w:shd w:val="clear" w:color="auto" w:fill="auto"/>
          </w:tcPr>
          <w:p w14:paraId="41A6088B" w14:textId="77777777" w:rsidR="00A76B99" w:rsidRPr="00983666" w:rsidRDefault="00A76B99" w:rsidP="00A13BEF">
            <w:pPr>
              <w:ind w:right="-1"/>
              <w:rPr>
                <w:rFonts w:eastAsia="Malgun Gothic"/>
                <w:szCs w:val="20"/>
              </w:rPr>
            </w:pPr>
            <w:r w:rsidRPr="00983666">
              <w:rPr>
                <w:rFonts w:eastAsia="Malgun Gothic"/>
                <w:szCs w:val="20"/>
              </w:rPr>
              <w:t xml:space="preserve">What discussions </w:t>
            </w:r>
            <w:r w:rsidR="00B42CA4" w:rsidRPr="00B71846">
              <w:rPr>
                <w:rFonts w:eastAsia="Malgun Gothic"/>
                <w:szCs w:val="20"/>
              </w:rPr>
              <w:t>have</w:t>
            </w:r>
            <w:r w:rsidRPr="00B71846">
              <w:rPr>
                <w:rFonts w:eastAsia="Malgun Gothic"/>
                <w:szCs w:val="20"/>
              </w:rPr>
              <w:t xml:space="preserve"> </w:t>
            </w:r>
            <w:r w:rsidRPr="00983666">
              <w:rPr>
                <w:rFonts w:eastAsia="Malgun Gothic"/>
                <w:szCs w:val="20"/>
              </w:rPr>
              <w:t>there been with the applicant’s extended family and support network about the FFA placement</w:t>
            </w:r>
            <w:r w:rsidR="00B71846">
              <w:rPr>
                <w:rFonts w:eastAsia="Malgun Gothic"/>
                <w:szCs w:val="20"/>
              </w:rPr>
              <w:t>?</w:t>
            </w:r>
            <w:r w:rsidRPr="00983666">
              <w:rPr>
                <w:rFonts w:eastAsia="Malgun Gothic"/>
                <w:szCs w:val="20"/>
              </w:rPr>
              <w:t xml:space="preserve"> What are their views and what support can they offer?</w:t>
            </w:r>
          </w:p>
        </w:tc>
      </w:tr>
      <w:tr w:rsidR="00A76B99" w:rsidRPr="00983666" w14:paraId="28895595" w14:textId="77777777" w:rsidTr="00A13BEF">
        <w:tc>
          <w:tcPr>
            <w:tcW w:w="10031" w:type="dxa"/>
            <w:shd w:val="clear" w:color="auto" w:fill="auto"/>
          </w:tcPr>
          <w:p w14:paraId="0C7CBDC8" w14:textId="77777777" w:rsidR="005C1724" w:rsidRPr="00983666" w:rsidRDefault="005C1724" w:rsidP="005A57A0">
            <w:pPr>
              <w:spacing w:line="360" w:lineRule="auto"/>
              <w:ind w:right="-1"/>
              <w:rPr>
                <w:rFonts w:eastAsia="Malgun Gothic"/>
                <w:szCs w:val="20"/>
              </w:rPr>
            </w:pPr>
          </w:p>
        </w:tc>
      </w:tr>
      <w:tr w:rsidR="00A76B99" w:rsidRPr="00983666" w14:paraId="422E567B" w14:textId="77777777" w:rsidTr="00A13BEF">
        <w:trPr>
          <w:trHeight w:val="1045"/>
        </w:trPr>
        <w:tc>
          <w:tcPr>
            <w:tcW w:w="10031" w:type="dxa"/>
            <w:shd w:val="clear" w:color="auto" w:fill="auto"/>
          </w:tcPr>
          <w:p w14:paraId="37A50A40" w14:textId="77777777" w:rsidR="00A76B99" w:rsidRPr="00983666" w:rsidRDefault="00A76B99" w:rsidP="00A13BEF">
            <w:pPr>
              <w:ind w:right="-1"/>
              <w:rPr>
                <w:b/>
              </w:rPr>
            </w:pPr>
            <w:r w:rsidRPr="00983666">
              <w:rPr>
                <w:b/>
              </w:rPr>
              <w:t>The home, financ</w:t>
            </w:r>
            <w:r w:rsidR="00B71846">
              <w:rPr>
                <w:b/>
              </w:rPr>
              <w:t>ial circumstances and lifestyle</w:t>
            </w:r>
          </w:p>
          <w:p w14:paraId="5186F9EA" w14:textId="77777777" w:rsidR="00556534" w:rsidRPr="00B42CA4" w:rsidRDefault="00A76B99" w:rsidP="00A13BEF">
            <w:pPr>
              <w:ind w:right="-1"/>
              <w:rPr>
                <w:color w:val="FF0000"/>
              </w:rPr>
            </w:pPr>
            <w:r w:rsidRPr="00983666">
              <w:rPr>
                <w:rFonts w:eastAsia="Malgun Gothic"/>
              </w:rPr>
              <w:t>What discussions have there been about financial considerations and the applicant</w:t>
            </w:r>
            <w:r w:rsidR="00B71846">
              <w:rPr>
                <w:rFonts w:eastAsia="Malgun Gothic"/>
              </w:rPr>
              <w:t>’</w:t>
            </w:r>
            <w:r w:rsidRPr="00983666">
              <w:rPr>
                <w:rFonts w:eastAsia="Malgun Gothic"/>
              </w:rPr>
              <w:t xml:space="preserve">s eligibility for </w:t>
            </w:r>
            <w:r w:rsidR="001A11B3">
              <w:rPr>
                <w:rFonts w:eastAsia="Malgun Gothic"/>
              </w:rPr>
              <w:t xml:space="preserve">Reg 22c </w:t>
            </w:r>
            <w:r w:rsidRPr="00983666">
              <w:rPr>
                <w:rFonts w:eastAsia="Malgun Gothic"/>
              </w:rPr>
              <w:t>statutory pay and leave during the FFA placement</w:t>
            </w:r>
            <w:r w:rsidR="00B71846">
              <w:rPr>
                <w:rFonts w:eastAsia="Malgun Gothic"/>
              </w:rPr>
              <w:t xml:space="preserve"> </w:t>
            </w:r>
            <w:r w:rsidR="001A11B3">
              <w:rPr>
                <w:rFonts w:eastAsia="Malgun Gothic"/>
              </w:rPr>
              <w:t>(from April 2015)</w:t>
            </w:r>
            <w:r w:rsidR="00B71846">
              <w:rPr>
                <w:rFonts w:eastAsia="Malgun Gothic"/>
              </w:rPr>
              <w:t>?</w:t>
            </w:r>
            <w:r w:rsidRPr="00983666">
              <w:rPr>
                <w:rFonts w:eastAsia="Malgun Gothic"/>
              </w:rPr>
              <w:t xml:space="preserve"> What financial support will the agency be providing</w:t>
            </w:r>
            <w:r w:rsidR="001A11B3">
              <w:rPr>
                <w:rFonts w:eastAsia="Malgun Gothic"/>
              </w:rPr>
              <w:t>, including fostering allowances</w:t>
            </w:r>
            <w:r w:rsidRPr="00983666">
              <w:rPr>
                <w:rFonts w:eastAsia="Malgun Gothic"/>
              </w:rPr>
              <w:t>?</w:t>
            </w:r>
            <w:r w:rsidR="00B42CA4">
              <w:rPr>
                <w:rFonts w:eastAsia="Malgun Gothic"/>
              </w:rPr>
              <w:t xml:space="preserve">  </w:t>
            </w:r>
          </w:p>
        </w:tc>
      </w:tr>
      <w:tr w:rsidR="00A76B99" w:rsidRPr="00983666" w14:paraId="70864EEB" w14:textId="77777777" w:rsidTr="00A13BEF">
        <w:tc>
          <w:tcPr>
            <w:tcW w:w="10031" w:type="dxa"/>
            <w:shd w:val="clear" w:color="auto" w:fill="auto"/>
          </w:tcPr>
          <w:p w14:paraId="06B889AC" w14:textId="77777777" w:rsidR="00A76B99" w:rsidRPr="00983666" w:rsidRDefault="00A76B99" w:rsidP="005A57A0">
            <w:pPr>
              <w:pStyle w:val="Style2"/>
              <w:spacing w:line="240" w:lineRule="auto"/>
              <w:ind w:right="-1"/>
              <w:rPr>
                <w:bCs w:val="0"/>
                <w:szCs w:val="20"/>
              </w:rPr>
            </w:pPr>
          </w:p>
        </w:tc>
      </w:tr>
      <w:tr w:rsidR="00A76B99" w:rsidRPr="00983666" w14:paraId="53D7B4CF" w14:textId="77777777" w:rsidTr="00A13BEF">
        <w:tc>
          <w:tcPr>
            <w:tcW w:w="10031" w:type="dxa"/>
            <w:shd w:val="clear" w:color="auto" w:fill="auto"/>
          </w:tcPr>
          <w:p w14:paraId="6B8E797E" w14:textId="77777777" w:rsidR="00A76B99" w:rsidRPr="00983666" w:rsidRDefault="00A76B99" w:rsidP="00A13BEF">
            <w:pPr>
              <w:ind w:right="-1"/>
              <w:rPr>
                <w:szCs w:val="20"/>
              </w:rPr>
            </w:pPr>
            <w:r w:rsidRPr="00983666">
              <w:rPr>
                <w:rFonts w:eastAsia="Malgun Gothic"/>
                <w:szCs w:val="20"/>
              </w:rPr>
              <w:t>Have the applicant</w:t>
            </w:r>
            <w:r w:rsidR="00B71846">
              <w:rPr>
                <w:rFonts w:eastAsia="Malgun Gothic"/>
                <w:szCs w:val="20"/>
              </w:rPr>
              <w:t>/</w:t>
            </w:r>
            <w:r w:rsidRPr="00983666">
              <w:rPr>
                <w:rFonts w:eastAsia="Malgun Gothic"/>
                <w:szCs w:val="20"/>
              </w:rPr>
              <w:t xml:space="preserve">s thought about the impact on their lifestyle of the additional demands of the fostering role?  </w:t>
            </w:r>
          </w:p>
        </w:tc>
      </w:tr>
      <w:tr w:rsidR="00A76B99" w:rsidRPr="00983666" w14:paraId="5D1F2AE4" w14:textId="77777777" w:rsidTr="00A13BEF">
        <w:tc>
          <w:tcPr>
            <w:tcW w:w="10031" w:type="dxa"/>
            <w:shd w:val="clear" w:color="auto" w:fill="auto"/>
          </w:tcPr>
          <w:p w14:paraId="1540418B" w14:textId="77777777" w:rsidR="00B3477C" w:rsidRPr="00983666" w:rsidRDefault="00B3477C" w:rsidP="005A57A0">
            <w:pPr>
              <w:pStyle w:val="Style2"/>
              <w:spacing w:line="240" w:lineRule="auto"/>
              <w:ind w:right="-1"/>
              <w:rPr>
                <w:bCs w:val="0"/>
                <w:szCs w:val="20"/>
              </w:rPr>
            </w:pPr>
          </w:p>
        </w:tc>
      </w:tr>
      <w:tr w:rsidR="00A76B99" w:rsidRPr="00983666" w14:paraId="26733C7C" w14:textId="77777777" w:rsidTr="00A13BEF">
        <w:trPr>
          <w:trHeight w:val="1045"/>
        </w:trPr>
        <w:tc>
          <w:tcPr>
            <w:tcW w:w="10031" w:type="dxa"/>
            <w:shd w:val="clear" w:color="auto" w:fill="auto"/>
          </w:tcPr>
          <w:p w14:paraId="0FBD4BEA" w14:textId="77777777" w:rsidR="00A76B99" w:rsidRPr="00983666" w:rsidRDefault="00A76B99" w:rsidP="00A13BEF">
            <w:pPr>
              <w:ind w:right="-1"/>
              <w:rPr>
                <w:b/>
              </w:rPr>
            </w:pPr>
            <w:r w:rsidRPr="00983666">
              <w:rPr>
                <w:b/>
              </w:rPr>
              <w:t>Motivation and expectations of placement</w:t>
            </w:r>
          </w:p>
          <w:p w14:paraId="6C1616BD" w14:textId="77777777" w:rsidR="00A76B99" w:rsidRPr="00A76B99" w:rsidRDefault="00A76B99" w:rsidP="00A13BEF">
            <w:pPr>
              <w:ind w:right="-1"/>
            </w:pPr>
            <w:r w:rsidRPr="00A76B99">
              <w:t>What are the considerations and motivations that have led the appli</w:t>
            </w:r>
            <w:r w:rsidRPr="00983666">
              <w:rPr>
                <w:rFonts w:cs="Arial"/>
              </w:rPr>
              <w:t>cant</w:t>
            </w:r>
            <w:r w:rsidR="00C768FD">
              <w:rPr>
                <w:rFonts w:cs="Arial"/>
              </w:rPr>
              <w:t>/</w:t>
            </w:r>
            <w:r w:rsidRPr="00983666">
              <w:rPr>
                <w:rFonts w:cs="Arial"/>
              </w:rPr>
              <w:t>s to consider offering a FFA placement</w:t>
            </w:r>
            <w:r w:rsidRPr="00983666">
              <w:rPr>
                <w:rFonts w:eastAsia="Malgun Gothic"/>
              </w:rPr>
              <w:t>? Have they considered the impact on them and their family of the potential loss of a child if they return to the care of their birth family</w:t>
            </w:r>
            <w:r w:rsidR="001A11B3">
              <w:rPr>
                <w:rFonts w:eastAsia="Malgun Gothic"/>
              </w:rPr>
              <w:t>,</w:t>
            </w:r>
            <w:r w:rsidR="00B42CA4">
              <w:rPr>
                <w:rFonts w:eastAsia="Malgun Gothic"/>
                <w:color w:val="FF0000"/>
              </w:rPr>
              <w:t xml:space="preserve"> </w:t>
            </w:r>
            <w:r w:rsidR="00B42CA4" w:rsidRPr="00C768FD">
              <w:rPr>
                <w:rFonts w:eastAsia="Malgun Gothic"/>
              </w:rPr>
              <w:t>even if this is considered not to be the likely outcome of court proceedings</w:t>
            </w:r>
            <w:r w:rsidRPr="00C768FD">
              <w:rPr>
                <w:rFonts w:eastAsia="Malgun Gothic"/>
              </w:rPr>
              <w:t>?</w:t>
            </w:r>
            <w:r w:rsidR="00B42CA4">
              <w:rPr>
                <w:rFonts w:eastAsia="Malgun Gothic"/>
              </w:rPr>
              <w:t xml:space="preserve">  </w:t>
            </w:r>
          </w:p>
        </w:tc>
      </w:tr>
      <w:tr w:rsidR="00A76B99" w:rsidRPr="00983666" w14:paraId="24279101" w14:textId="77777777" w:rsidTr="00A13BEF">
        <w:tc>
          <w:tcPr>
            <w:tcW w:w="10031" w:type="dxa"/>
            <w:shd w:val="clear" w:color="auto" w:fill="auto"/>
          </w:tcPr>
          <w:p w14:paraId="2DE42336" w14:textId="77777777" w:rsidR="005C1724" w:rsidRPr="00983666" w:rsidRDefault="005C1724" w:rsidP="00A13BEF">
            <w:pPr>
              <w:pStyle w:val="Style2"/>
              <w:spacing w:line="240" w:lineRule="auto"/>
              <w:ind w:right="-1"/>
              <w:rPr>
                <w:bCs w:val="0"/>
                <w:szCs w:val="20"/>
              </w:rPr>
            </w:pPr>
          </w:p>
        </w:tc>
      </w:tr>
      <w:tr w:rsidR="00F33CB5" w:rsidRPr="00983666" w14:paraId="52AFDE6B" w14:textId="77777777" w:rsidTr="00A13BEF">
        <w:trPr>
          <w:trHeight w:val="815"/>
        </w:trPr>
        <w:tc>
          <w:tcPr>
            <w:tcW w:w="10031" w:type="dxa"/>
            <w:shd w:val="clear" w:color="auto" w:fill="auto"/>
          </w:tcPr>
          <w:p w14:paraId="1CF2AAA8" w14:textId="77777777" w:rsidR="00F33CB5" w:rsidRPr="00983666" w:rsidRDefault="00F33CB5" w:rsidP="00A13BEF">
            <w:pPr>
              <w:ind w:right="-1"/>
              <w:rPr>
                <w:b/>
              </w:rPr>
            </w:pPr>
            <w:r w:rsidRPr="00983666">
              <w:rPr>
                <w:b/>
              </w:rPr>
              <w:t>Understanding of the needs of adopted children and adoptive parenting capacity</w:t>
            </w:r>
          </w:p>
          <w:p w14:paraId="2489B9F6" w14:textId="77777777" w:rsidR="00F33CB5" w:rsidRPr="00F33CB5" w:rsidRDefault="007E72AF" w:rsidP="00A13BEF">
            <w:pPr>
              <w:ind w:right="-1"/>
            </w:pPr>
            <w:r w:rsidRPr="00983666">
              <w:rPr>
                <w:szCs w:val="20"/>
              </w:rPr>
              <w:t>What information have they received about</w:t>
            </w:r>
            <w:r w:rsidRPr="00983666">
              <w:rPr>
                <w:i/>
                <w:szCs w:val="20"/>
              </w:rPr>
              <w:t xml:space="preserve"> </w:t>
            </w:r>
            <w:r w:rsidRPr="00983666">
              <w:rPr>
                <w:szCs w:val="20"/>
              </w:rPr>
              <w:t xml:space="preserve">the child? Do they have an understanding of any developmental and health uncertainties linked to the child’s genetic heritage and their pre-birth and early experiences?  </w:t>
            </w:r>
            <w:r w:rsidRPr="00C768FD">
              <w:rPr>
                <w:szCs w:val="20"/>
              </w:rPr>
              <w:t>Hav</w:t>
            </w:r>
            <w:r>
              <w:rPr>
                <w:szCs w:val="20"/>
              </w:rPr>
              <w:t>e they met the LA medical advise</w:t>
            </w:r>
            <w:r w:rsidRPr="00C768FD">
              <w:rPr>
                <w:szCs w:val="20"/>
              </w:rPr>
              <w:t>r?</w:t>
            </w:r>
          </w:p>
        </w:tc>
      </w:tr>
      <w:tr w:rsidR="00A76B99" w:rsidRPr="00983666" w14:paraId="3F82AD13" w14:textId="77777777" w:rsidTr="00A13BEF">
        <w:tc>
          <w:tcPr>
            <w:tcW w:w="10031" w:type="dxa"/>
            <w:shd w:val="clear" w:color="auto" w:fill="auto"/>
          </w:tcPr>
          <w:p w14:paraId="3FF496B9" w14:textId="77777777" w:rsidR="00A76B99" w:rsidRDefault="00A76B99" w:rsidP="00A13BEF">
            <w:pPr>
              <w:ind w:right="-1"/>
              <w:rPr>
                <w:szCs w:val="20"/>
              </w:rPr>
            </w:pPr>
          </w:p>
          <w:p w14:paraId="2547079B" w14:textId="77777777" w:rsidR="000068E1" w:rsidRDefault="000068E1" w:rsidP="000068E1">
            <w:pPr>
              <w:spacing w:line="360" w:lineRule="auto"/>
              <w:ind w:right="-1"/>
              <w:rPr>
                <w:szCs w:val="20"/>
              </w:rPr>
            </w:pPr>
          </w:p>
          <w:p w14:paraId="30FB9B54" w14:textId="77777777" w:rsidR="00F33CB5" w:rsidRPr="00983666" w:rsidRDefault="00F33CB5" w:rsidP="000068E1">
            <w:pPr>
              <w:ind w:right="-1"/>
              <w:rPr>
                <w:szCs w:val="20"/>
              </w:rPr>
            </w:pPr>
          </w:p>
        </w:tc>
      </w:tr>
      <w:tr w:rsidR="00F33CB5" w:rsidRPr="00983666" w14:paraId="107E9EE8" w14:textId="77777777" w:rsidTr="00A13BEF">
        <w:trPr>
          <w:trHeight w:val="1160"/>
        </w:trPr>
        <w:tc>
          <w:tcPr>
            <w:tcW w:w="10031" w:type="dxa"/>
            <w:shd w:val="clear" w:color="auto" w:fill="auto"/>
          </w:tcPr>
          <w:p w14:paraId="1336774A" w14:textId="77777777" w:rsidR="00F33CB5" w:rsidRPr="00983666" w:rsidRDefault="00F33CB5" w:rsidP="00A13BEF">
            <w:pPr>
              <w:ind w:right="-1"/>
              <w:rPr>
                <w:b/>
              </w:rPr>
            </w:pPr>
            <w:r w:rsidRPr="00983666">
              <w:rPr>
                <w:b/>
              </w:rPr>
              <w:t xml:space="preserve">Understanding of the role of a foster carer </w:t>
            </w:r>
          </w:p>
          <w:p w14:paraId="2B8B0D01" w14:textId="77777777" w:rsidR="00F33CB5" w:rsidRPr="00F33CB5" w:rsidRDefault="00F33CB5" w:rsidP="00A13BEF">
            <w:pPr>
              <w:ind w:right="-1"/>
            </w:pPr>
            <w:r w:rsidRPr="00F33CB5">
              <w:t>What are the applicant’s expectations of the fostering role? What discussions have there been about the agency’s or local authority’s expectations of them as a foster carer</w:t>
            </w:r>
            <w:r w:rsidR="00C768FD">
              <w:t>,</w:t>
            </w:r>
            <w:r w:rsidRPr="00F33CB5">
              <w:t xml:space="preserve"> e.g. expectations of recording, confidentiality, attending meetings, the </w:t>
            </w:r>
            <w:r w:rsidR="00B42CA4" w:rsidRPr="00C768FD">
              <w:t>lack</w:t>
            </w:r>
            <w:r w:rsidR="00B42CA4">
              <w:rPr>
                <w:color w:val="FF0000"/>
              </w:rPr>
              <w:t xml:space="preserve"> </w:t>
            </w:r>
            <w:r w:rsidRPr="00F33CB5">
              <w:t xml:space="preserve">of parental responsibility and delegated authority? </w:t>
            </w:r>
          </w:p>
        </w:tc>
      </w:tr>
      <w:tr w:rsidR="00A76B99" w:rsidRPr="00A76B99" w14:paraId="57502B14" w14:textId="77777777" w:rsidTr="00A13BEF">
        <w:tc>
          <w:tcPr>
            <w:tcW w:w="10031" w:type="dxa"/>
            <w:shd w:val="clear" w:color="auto" w:fill="auto"/>
          </w:tcPr>
          <w:p w14:paraId="64A2DEF4" w14:textId="77777777" w:rsidR="005C1724" w:rsidRPr="00A76B99" w:rsidRDefault="005C1724" w:rsidP="00A13BEF">
            <w:pPr>
              <w:ind w:right="-1"/>
            </w:pPr>
          </w:p>
        </w:tc>
      </w:tr>
      <w:tr w:rsidR="00A76B99" w:rsidRPr="00A76B99" w14:paraId="1E4623A3" w14:textId="77777777" w:rsidTr="00A13BEF">
        <w:tc>
          <w:tcPr>
            <w:tcW w:w="10031" w:type="dxa"/>
            <w:shd w:val="clear" w:color="auto" w:fill="auto"/>
          </w:tcPr>
          <w:p w14:paraId="39918272" w14:textId="77777777" w:rsidR="00A76B99" w:rsidRPr="00A76B99" w:rsidRDefault="00A76B99" w:rsidP="00A13BEF">
            <w:pPr>
              <w:ind w:right="-1"/>
            </w:pPr>
            <w:r w:rsidRPr="00A76B99">
              <w:t>How will they manage the competing demands and priorities as a foster carer? How will the applicant</w:t>
            </w:r>
            <w:r w:rsidR="00B26E62">
              <w:t>/</w:t>
            </w:r>
            <w:r w:rsidRPr="00A76B99">
              <w:t xml:space="preserve">s work in partnership with professionals? Have they thought about the impact on them of the additional scrutiny of professionals and expectations of them through the fostering period? </w:t>
            </w:r>
          </w:p>
        </w:tc>
      </w:tr>
      <w:tr w:rsidR="00A76B99" w:rsidRPr="00A76B99" w14:paraId="01B60B18" w14:textId="77777777" w:rsidTr="00A13BEF">
        <w:tc>
          <w:tcPr>
            <w:tcW w:w="10031" w:type="dxa"/>
            <w:shd w:val="clear" w:color="auto" w:fill="auto"/>
          </w:tcPr>
          <w:p w14:paraId="03D1DDFD" w14:textId="77777777" w:rsidR="00A76B99" w:rsidRDefault="00A76B99" w:rsidP="00A13BEF">
            <w:pPr>
              <w:ind w:right="-1"/>
            </w:pPr>
          </w:p>
          <w:p w14:paraId="253DE81C" w14:textId="77777777" w:rsidR="004B0491" w:rsidRDefault="004B0491" w:rsidP="00A13BEF">
            <w:pPr>
              <w:ind w:right="-1"/>
            </w:pPr>
          </w:p>
          <w:p w14:paraId="52FE52A9" w14:textId="77777777" w:rsidR="004B0491" w:rsidRPr="00A76B99" w:rsidRDefault="004B0491" w:rsidP="00A13BEF">
            <w:pPr>
              <w:ind w:right="-1"/>
            </w:pPr>
          </w:p>
        </w:tc>
      </w:tr>
      <w:tr w:rsidR="00A76B99" w:rsidRPr="00A76B99" w14:paraId="4DE29403" w14:textId="77777777" w:rsidTr="00A13BEF">
        <w:tc>
          <w:tcPr>
            <w:tcW w:w="10031" w:type="dxa"/>
            <w:shd w:val="clear" w:color="auto" w:fill="auto"/>
          </w:tcPr>
          <w:p w14:paraId="3FD44833" w14:textId="77777777" w:rsidR="00A76B99" w:rsidRPr="00B42CA4" w:rsidRDefault="00A76B99" w:rsidP="00A13BEF">
            <w:pPr>
              <w:ind w:right="-1"/>
              <w:rPr>
                <w:color w:val="FF0000"/>
              </w:rPr>
            </w:pPr>
            <w:r w:rsidRPr="00A76B99">
              <w:t>How will the applicant</w:t>
            </w:r>
            <w:r w:rsidR="00B26E62">
              <w:t>/</w:t>
            </w:r>
            <w:r w:rsidRPr="00A76B99">
              <w:t>s manage the expectations of them in supporting contact and working with the child’s birth family</w:t>
            </w:r>
            <w:r w:rsidR="00B26E62">
              <w:t>,</w:t>
            </w:r>
            <w:r w:rsidR="001A11B3">
              <w:t xml:space="preserve"> including any potential relative carers identified</w:t>
            </w:r>
            <w:r w:rsidR="00B26E62">
              <w:t xml:space="preserve"> after the FFA placement begins</w:t>
            </w:r>
            <w:r w:rsidRPr="00A76B99">
              <w:t>?</w:t>
            </w:r>
          </w:p>
        </w:tc>
      </w:tr>
      <w:tr w:rsidR="00A76B99" w:rsidRPr="00983666" w14:paraId="4EA40449" w14:textId="77777777" w:rsidTr="00A13BEF">
        <w:tc>
          <w:tcPr>
            <w:tcW w:w="10031" w:type="dxa"/>
            <w:shd w:val="clear" w:color="auto" w:fill="auto"/>
          </w:tcPr>
          <w:p w14:paraId="08550C83" w14:textId="77777777" w:rsidR="004B0491" w:rsidRDefault="004B0491" w:rsidP="00A13BEF">
            <w:pPr>
              <w:ind w:right="-1"/>
            </w:pPr>
          </w:p>
          <w:p w14:paraId="41CDB3C3" w14:textId="77777777" w:rsidR="007E1A85" w:rsidRDefault="007E1A85" w:rsidP="00A13BEF">
            <w:pPr>
              <w:ind w:right="-1"/>
            </w:pPr>
          </w:p>
          <w:p w14:paraId="0B762632" w14:textId="77777777" w:rsidR="004B0491" w:rsidRPr="00A76B99" w:rsidRDefault="004B0491" w:rsidP="00A13BEF">
            <w:pPr>
              <w:ind w:right="-1"/>
            </w:pPr>
          </w:p>
        </w:tc>
      </w:tr>
      <w:tr w:rsidR="00F33CB5" w:rsidRPr="00983666" w14:paraId="2FC0C660" w14:textId="77777777" w:rsidTr="00A13BEF">
        <w:trPr>
          <w:trHeight w:val="964"/>
        </w:trPr>
        <w:tc>
          <w:tcPr>
            <w:tcW w:w="10031" w:type="dxa"/>
            <w:shd w:val="clear" w:color="auto" w:fill="auto"/>
          </w:tcPr>
          <w:p w14:paraId="0545403C" w14:textId="77777777" w:rsidR="00F33CB5" w:rsidRPr="00B26E62" w:rsidRDefault="00F33CB5" w:rsidP="00A13BEF">
            <w:pPr>
              <w:ind w:right="-1"/>
              <w:rPr>
                <w:b/>
              </w:rPr>
            </w:pPr>
            <w:r w:rsidRPr="00B26E62">
              <w:rPr>
                <w:b/>
              </w:rPr>
              <w:t>Preparation and tra</w:t>
            </w:r>
            <w:r w:rsidR="00B26E62" w:rsidRPr="00B26E62">
              <w:rPr>
                <w:b/>
              </w:rPr>
              <w:t>ining for the fostering role</w:t>
            </w:r>
          </w:p>
          <w:p w14:paraId="4CBDFDDC" w14:textId="77777777" w:rsidR="00F33CB5" w:rsidRPr="00B26E62" w:rsidRDefault="00F33CB5" w:rsidP="00A13BEF">
            <w:pPr>
              <w:ind w:right="-1"/>
            </w:pPr>
            <w:r w:rsidRPr="00B26E62">
              <w:t>What individual or group training has been provided? What further areas of training or support have been identified for the carer</w:t>
            </w:r>
            <w:r w:rsidR="00B26E62" w:rsidRPr="00B26E62">
              <w:t>/</w:t>
            </w:r>
            <w:r w:rsidRPr="00B26E62">
              <w:t xml:space="preserve">s? </w:t>
            </w:r>
            <w:r w:rsidR="001A11B3" w:rsidRPr="00B26E62">
              <w:t xml:space="preserve">How will the agency ensure </w:t>
            </w:r>
            <w:r w:rsidR="00B42CA4" w:rsidRPr="00B26E62">
              <w:t xml:space="preserve">a tailored programme for </w:t>
            </w:r>
            <w:r w:rsidR="001A11B3" w:rsidRPr="00B26E62">
              <w:t xml:space="preserve">the </w:t>
            </w:r>
            <w:r w:rsidR="00B42CA4" w:rsidRPr="00B26E62">
              <w:t xml:space="preserve">TDS standards which </w:t>
            </w:r>
            <w:r w:rsidR="001A11B3" w:rsidRPr="00B26E62">
              <w:t>is</w:t>
            </w:r>
            <w:r w:rsidR="00556534" w:rsidRPr="00B26E62">
              <w:t xml:space="preserve"> appropriate to </w:t>
            </w:r>
            <w:r w:rsidR="00B42CA4" w:rsidRPr="00B26E62">
              <w:t>the</w:t>
            </w:r>
            <w:r w:rsidR="001A11B3" w:rsidRPr="00B26E62">
              <w:t>ir</w:t>
            </w:r>
            <w:r w:rsidR="00B42CA4" w:rsidRPr="00B26E62">
              <w:t xml:space="preserve"> fostering role in respect of </w:t>
            </w:r>
            <w:r w:rsidR="001A11B3" w:rsidRPr="00B26E62">
              <w:t>this</w:t>
            </w:r>
            <w:r w:rsidR="00B42CA4" w:rsidRPr="00B26E62">
              <w:t xml:space="preserve"> child</w:t>
            </w:r>
            <w:r w:rsidR="001A11B3" w:rsidRPr="00B26E62">
              <w:t>?</w:t>
            </w:r>
          </w:p>
        </w:tc>
      </w:tr>
      <w:tr w:rsidR="00A76B99" w:rsidRPr="00983666" w14:paraId="09284409" w14:textId="77777777" w:rsidTr="00A13BEF">
        <w:tc>
          <w:tcPr>
            <w:tcW w:w="10031" w:type="dxa"/>
            <w:shd w:val="clear" w:color="auto" w:fill="auto"/>
          </w:tcPr>
          <w:p w14:paraId="11872878" w14:textId="77777777" w:rsidR="004B0491" w:rsidRPr="00A76B99" w:rsidRDefault="0081418D" w:rsidP="00182FD2">
            <w:pPr>
              <w:pStyle w:val="Bold"/>
              <w:spacing w:line="360" w:lineRule="auto"/>
              <w:ind w:right="-1"/>
            </w:pPr>
            <w:r>
              <w:rPr>
                <w:b w:val="0"/>
              </w:rPr>
              <w:t xml:space="preserve"> </w:t>
            </w:r>
          </w:p>
        </w:tc>
      </w:tr>
      <w:tr w:rsidR="00A76B99" w:rsidRPr="00983666" w14:paraId="65649207" w14:textId="77777777" w:rsidTr="00A13BEF">
        <w:tc>
          <w:tcPr>
            <w:tcW w:w="10031" w:type="dxa"/>
            <w:shd w:val="clear" w:color="auto" w:fill="auto"/>
          </w:tcPr>
          <w:p w14:paraId="68C6C8D6" w14:textId="77777777" w:rsidR="00B26E62" w:rsidRDefault="00A76B99" w:rsidP="00A13BEF">
            <w:pPr>
              <w:pStyle w:val="SmallerBlueTitle"/>
              <w:ind w:right="-1"/>
              <w:rPr>
                <w:color w:val="auto"/>
                <w:sz w:val="20"/>
                <w:szCs w:val="20"/>
              </w:rPr>
            </w:pPr>
            <w:r w:rsidRPr="00983666">
              <w:rPr>
                <w:color w:val="auto"/>
                <w:sz w:val="20"/>
                <w:szCs w:val="20"/>
              </w:rPr>
              <w:t>Analysis of all key factors leading to the recommendation for approval as a temporary foster carer</w:t>
            </w:r>
          </w:p>
          <w:p w14:paraId="2D13A318" w14:textId="77777777" w:rsidR="00A76B99" w:rsidRPr="00983666" w:rsidRDefault="00F33CB5" w:rsidP="00A13BEF">
            <w:pPr>
              <w:pStyle w:val="SmallerBlueTitle"/>
              <w:ind w:right="-1"/>
              <w:rPr>
                <w:color w:val="auto"/>
                <w:sz w:val="20"/>
                <w:szCs w:val="20"/>
              </w:rPr>
            </w:pPr>
            <w:r w:rsidRPr="00983666">
              <w:rPr>
                <w:b w:val="0"/>
                <w:color w:val="auto"/>
                <w:sz w:val="20"/>
                <w:szCs w:val="20"/>
              </w:rPr>
              <w:t>This should identify the strengths, vulnerabilities and any areas identified for support or for the appli</w:t>
            </w:r>
            <w:r w:rsidR="00B26E62">
              <w:rPr>
                <w:b w:val="0"/>
                <w:color w:val="auto"/>
                <w:sz w:val="20"/>
                <w:szCs w:val="20"/>
              </w:rPr>
              <w:t>cant’s further development as a</w:t>
            </w:r>
            <w:r w:rsidRPr="00983666">
              <w:rPr>
                <w:b w:val="0"/>
                <w:color w:val="auto"/>
                <w:sz w:val="20"/>
                <w:szCs w:val="20"/>
              </w:rPr>
              <w:t xml:space="preserve"> FFA carer</w:t>
            </w:r>
            <w:r w:rsidR="00B26E62">
              <w:rPr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8A01AE" w:rsidRPr="00983666" w14:paraId="5EDEE3B9" w14:textId="77777777" w:rsidTr="00A13BEF">
        <w:tc>
          <w:tcPr>
            <w:tcW w:w="10031" w:type="dxa"/>
            <w:shd w:val="clear" w:color="auto" w:fill="auto"/>
          </w:tcPr>
          <w:p w14:paraId="5E430D3A" w14:textId="77777777" w:rsidR="008A01AE" w:rsidRDefault="008A01AE" w:rsidP="00A13BEF">
            <w:pPr>
              <w:pStyle w:val="SmallerBlueTitle"/>
              <w:ind w:right="-1"/>
              <w:rPr>
                <w:color w:val="auto"/>
                <w:sz w:val="20"/>
                <w:szCs w:val="20"/>
              </w:rPr>
            </w:pPr>
          </w:p>
          <w:p w14:paraId="4D5F5F7C" w14:textId="77777777" w:rsidR="005C1724" w:rsidRPr="00983666" w:rsidRDefault="005C1724" w:rsidP="005A57A0">
            <w:pPr>
              <w:pStyle w:val="SmallerBlueTitle"/>
              <w:spacing w:line="360" w:lineRule="auto"/>
              <w:ind w:right="-1"/>
              <w:rPr>
                <w:color w:val="auto"/>
                <w:sz w:val="20"/>
                <w:szCs w:val="20"/>
              </w:rPr>
            </w:pPr>
          </w:p>
        </w:tc>
      </w:tr>
    </w:tbl>
    <w:p w14:paraId="27D31B95" w14:textId="77777777" w:rsidR="00CE4AA7" w:rsidRPr="00CE4AA7" w:rsidRDefault="00CE4AA7" w:rsidP="007E1A85">
      <w:pPr>
        <w:ind w:right="-1"/>
      </w:pPr>
    </w:p>
    <w:sectPr w:rsidR="00CE4AA7" w:rsidRPr="00CE4AA7" w:rsidSect="008D08E6">
      <w:type w:val="continuous"/>
      <w:pgSz w:w="11906" w:h="16838"/>
      <w:pgMar w:top="1440" w:right="849" w:bottom="1440" w:left="993" w:header="708" w:footer="708" w:gutter="0"/>
      <w:pgBorders w:offsetFrom="page">
        <w:top w:val="single" w:sz="36" w:space="24" w:color="4F81BD"/>
        <w:left w:val="single" w:sz="36" w:space="24" w:color="4F81BD"/>
        <w:bottom w:val="single" w:sz="36" w:space="24" w:color="4F81BD"/>
        <w:right w:val="single" w:sz="36" w:space="24" w:color="4F81B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158B" w14:textId="77777777" w:rsidR="00E41C8C" w:rsidRDefault="00E41C8C">
      <w:r>
        <w:separator/>
      </w:r>
    </w:p>
  </w:endnote>
  <w:endnote w:type="continuationSeparator" w:id="0">
    <w:p w14:paraId="26CBCE74" w14:textId="77777777" w:rsidR="00E41C8C" w:rsidRDefault="00E4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0AA5" w14:textId="77777777" w:rsidR="00CA6CAA" w:rsidRPr="00D001B3" w:rsidRDefault="00CA6CAA" w:rsidP="00D001B3">
    <w:pPr>
      <w:pStyle w:val="Footer"/>
      <w:jc w:val="right"/>
      <w:rPr>
        <w:rStyle w:val="PageNumber"/>
        <w:rFonts w:eastAsia="Malgun Gothic"/>
        <w:szCs w:val="20"/>
      </w:rPr>
    </w:pPr>
    <w:r w:rsidRPr="00D001B3">
      <w:rPr>
        <w:rStyle w:val="PageNumber"/>
        <w:rFonts w:eastAsia="Malgun Gothic"/>
        <w:szCs w:val="20"/>
      </w:rPr>
      <w:fldChar w:fldCharType="begin"/>
    </w:r>
    <w:r w:rsidRPr="00D001B3">
      <w:rPr>
        <w:rStyle w:val="PageNumber"/>
        <w:rFonts w:eastAsia="Malgun Gothic"/>
        <w:szCs w:val="20"/>
      </w:rPr>
      <w:instrText xml:space="preserve">PAGE  </w:instrText>
    </w:r>
    <w:r w:rsidRPr="00D001B3">
      <w:rPr>
        <w:rStyle w:val="PageNumber"/>
        <w:rFonts w:eastAsia="Malgun Gothic"/>
        <w:szCs w:val="20"/>
      </w:rPr>
      <w:fldChar w:fldCharType="separate"/>
    </w:r>
    <w:r w:rsidR="00762253">
      <w:rPr>
        <w:rStyle w:val="PageNumber"/>
        <w:rFonts w:eastAsia="Malgun Gothic"/>
        <w:noProof/>
        <w:szCs w:val="20"/>
      </w:rPr>
      <w:t>2</w:t>
    </w:r>
    <w:r w:rsidRPr="00D001B3">
      <w:rPr>
        <w:rStyle w:val="PageNumber"/>
        <w:rFonts w:eastAsia="Malgun Gothic"/>
        <w:szCs w:val="20"/>
      </w:rPr>
      <w:fldChar w:fldCharType="end"/>
    </w:r>
  </w:p>
  <w:p w14:paraId="36F2FC50" w14:textId="77777777" w:rsidR="00D001B3" w:rsidRPr="00D001B3" w:rsidRDefault="00CA25B9" w:rsidP="00D001B3">
    <w:pPr>
      <w:pStyle w:val="BAAFFooter"/>
      <w:jc w:val="left"/>
      <w:rPr>
        <w:sz w:val="20"/>
        <w:szCs w:val="20"/>
      </w:rPr>
    </w:pPr>
    <w:r>
      <w:rPr>
        <w:sz w:val="20"/>
        <w:szCs w:val="20"/>
      </w:rPr>
      <w:t xml:space="preserve">© BAAF </w:t>
    </w:r>
    <w:r w:rsidR="00D001B3" w:rsidRPr="00D001B3">
      <w:rPr>
        <w:sz w:val="20"/>
        <w:szCs w:val="20"/>
      </w:rPr>
      <w:t>2015</w:t>
    </w:r>
  </w:p>
  <w:p w14:paraId="22C64E87" w14:textId="77777777" w:rsidR="00EF0123" w:rsidRPr="00CA6CAA" w:rsidRDefault="00EF0123" w:rsidP="00D001B3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AA43" w14:textId="77777777" w:rsidR="00E41C8C" w:rsidRDefault="00E41C8C">
      <w:r>
        <w:separator/>
      </w:r>
    </w:p>
  </w:footnote>
  <w:footnote w:type="continuationSeparator" w:id="0">
    <w:p w14:paraId="1D08AA51" w14:textId="77777777" w:rsidR="00E41C8C" w:rsidRDefault="00E4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DF74" w14:textId="77777777" w:rsidR="00CA25B9" w:rsidRPr="00CA25B9" w:rsidRDefault="00CA25B9">
    <w:pPr>
      <w:pStyle w:val="Header"/>
      <w:rPr>
        <w:b w:val="0"/>
        <w:sz w:val="20"/>
        <w:szCs w:val="20"/>
      </w:rPr>
    </w:pPr>
    <w:r w:rsidRPr="00CA25B9">
      <w:rPr>
        <w:b w:val="0"/>
        <w:sz w:val="20"/>
        <w:szCs w:val="20"/>
      </w:rPr>
      <w:t xml:space="preserve">BAAF </w:t>
    </w:r>
    <w:r>
      <w:rPr>
        <w:b w:val="0"/>
        <w:sz w:val="20"/>
        <w:szCs w:val="20"/>
      </w:rPr>
      <w:t>Temporary A</w:t>
    </w:r>
    <w:r w:rsidRPr="00CA25B9">
      <w:rPr>
        <w:b w:val="0"/>
        <w:sz w:val="20"/>
        <w:szCs w:val="20"/>
      </w:rPr>
      <w:t xml:space="preserve">pproval as </w:t>
    </w:r>
    <w:r>
      <w:rPr>
        <w:b w:val="0"/>
        <w:sz w:val="20"/>
        <w:szCs w:val="20"/>
      </w:rPr>
      <w:t>F</w:t>
    </w:r>
    <w:r w:rsidRPr="00CA25B9">
      <w:rPr>
        <w:b w:val="0"/>
        <w:sz w:val="20"/>
        <w:szCs w:val="20"/>
      </w:rPr>
      <w:t xml:space="preserve">oster </w:t>
    </w:r>
    <w:r>
      <w:rPr>
        <w:b w:val="0"/>
        <w:sz w:val="20"/>
        <w:szCs w:val="20"/>
      </w:rPr>
      <w:t>C</w:t>
    </w:r>
    <w:r w:rsidRPr="00CA25B9">
      <w:rPr>
        <w:b w:val="0"/>
        <w:sz w:val="20"/>
        <w:szCs w:val="20"/>
      </w:rPr>
      <w:t>arer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75F"/>
    <w:multiLevelType w:val="hybridMultilevel"/>
    <w:tmpl w:val="8214A4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73E2C"/>
    <w:multiLevelType w:val="hybridMultilevel"/>
    <w:tmpl w:val="A3321C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2A54"/>
    <w:multiLevelType w:val="hybridMultilevel"/>
    <w:tmpl w:val="0300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139E"/>
    <w:multiLevelType w:val="hybridMultilevel"/>
    <w:tmpl w:val="87AC4FFE"/>
    <w:lvl w:ilvl="0" w:tplc="E7068CD2">
      <w:start w:val="7"/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3601"/>
    <w:multiLevelType w:val="hybridMultilevel"/>
    <w:tmpl w:val="F1AE2E7A"/>
    <w:lvl w:ilvl="0" w:tplc="E7068CD2">
      <w:start w:val="7"/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86F6D"/>
    <w:multiLevelType w:val="hybridMultilevel"/>
    <w:tmpl w:val="9B7C5E1E"/>
    <w:lvl w:ilvl="0" w:tplc="DB305E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55934"/>
    <w:multiLevelType w:val="hybridMultilevel"/>
    <w:tmpl w:val="F200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8C"/>
    <w:rsid w:val="000068E1"/>
    <w:rsid w:val="00015510"/>
    <w:rsid w:val="00020ECD"/>
    <w:rsid w:val="00047A94"/>
    <w:rsid w:val="00060B4F"/>
    <w:rsid w:val="000D7976"/>
    <w:rsid w:val="000E4665"/>
    <w:rsid w:val="000F1FF9"/>
    <w:rsid w:val="00134FDE"/>
    <w:rsid w:val="00150D29"/>
    <w:rsid w:val="001800A2"/>
    <w:rsid w:val="00182FD2"/>
    <w:rsid w:val="001A11B3"/>
    <w:rsid w:val="001A54D0"/>
    <w:rsid w:val="001A5DDA"/>
    <w:rsid w:val="001A71AF"/>
    <w:rsid w:val="001B1ED1"/>
    <w:rsid w:val="001D43EB"/>
    <w:rsid w:val="001E4889"/>
    <w:rsid w:val="00227BA0"/>
    <w:rsid w:val="00233444"/>
    <w:rsid w:val="00235BEB"/>
    <w:rsid w:val="002401F6"/>
    <w:rsid w:val="002405AB"/>
    <w:rsid w:val="00252EC0"/>
    <w:rsid w:val="00265947"/>
    <w:rsid w:val="00300D69"/>
    <w:rsid w:val="00330C7C"/>
    <w:rsid w:val="003425F3"/>
    <w:rsid w:val="00354BCD"/>
    <w:rsid w:val="00360AAB"/>
    <w:rsid w:val="00377140"/>
    <w:rsid w:val="003C19C7"/>
    <w:rsid w:val="003C4B36"/>
    <w:rsid w:val="003C5B56"/>
    <w:rsid w:val="003D07F8"/>
    <w:rsid w:val="003E256C"/>
    <w:rsid w:val="003F4030"/>
    <w:rsid w:val="003F4E2B"/>
    <w:rsid w:val="00402A7E"/>
    <w:rsid w:val="00414C61"/>
    <w:rsid w:val="00435529"/>
    <w:rsid w:val="004543A1"/>
    <w:rsid w:val="00497B97"/>
    <w:rsid w:val="004B0491"/>
    <w:rsid w:val="004C2835"/>
    <w:rsid w:val="004D168C"/>
    <w:rsid w:val="004D50F1"/>
    <w:rsid w:val="004D63D0"/>
    <w:rsid w:val="00517CCA"/>
    <w:rsid w:val="00522832"/>
    <w:rsid w:val="00536E32"/>
    <w:rsid w:val="005460F3"/>
    <w:rsid w:val="00556534"/>
    <w:rsid w:val="00577847"/>
    <w:rsid w:val="005834F8"/>
    <w:rsid w:val="005A57A0"/>
    <w:rsid w:val="005B0478"/>
    <w:rsid w:val="005B7B06"/>
    <w:rsid w:val="005C1724"/>
    <w:rsid w:val="005D28FF"/>
    <w:rsid w:val="005E38E7"/>
    <w:rsid w:val="005F4305"/>
    <w:rsid w:val="005F4EA8"/>
    <w:rsid w:val="00646211"/>
    <w:rsid w:val="00661104"/>
    <w:rsid w:val="006616B4"/>
    <w:rsid w:val="00677A23"/>
    <w:rsid w:val="006A001E"/>
    <w:rsid w:val="006E621F"/>
    <w:rsid w:val="006F561F"/>
    <w:rsid w:val="00711756"/>
    <w:rsid w:val="00725C6D"/>
    <w:rsid w:val="007346E7"/>
    <w:rsid w:val="0074110B"/>
    <w:rsid w:val="00762253"/>
    <w:rsid w:val="0076457C"/>
    <w:rsid w:val="00774C18"/>
    <w:rsid w:val="00780809"/>
    <w:rsid w:val="00795B99"/>
    <w:rsid w:val="007B6118"/>
    <w:rsid w:val="007C244D"/>
    <w:rsid w:val="007D3172"/>
    <w:rsid w:val="007E15CE"/>
    <w:rsid w:val="007E1A85"/>
    <w:rsid w:val="007E3BDA"/>
    <w:rsid w:val="007E72AF"/>
    <w:rsid w:val="007F5EF3"/>
    <w:rsid w:val="00805CF3"/>
    <w:rsid w:val="00812435"/>
    <w:rsid w:val="00813532"/>
    <w:rsid w:val="0081418D"/>
    <w:rsid w:val="00815E60"/>
    <w:rsid w:val="00822F47"/>
    <w:rsid w:val="008310FB"/>
    <w:rsid w:val="00833851"/>
    <w:rsid w:val="00835913"/>
    <w:rsid w:val="00850182"/>
    <w:rsid w:val="008518C2"/>
    <w:rsid w:val="00877DF1"/>
    <w:rsid w:val="00895BF6"/>
    <w:rsid w:val="008A01AE"/>
    <w:rsid w:val="008D08E6"/>
    <w:rsid w:val="00903AF1"/>
    <w:rsid w:val="00917B1E"/>
    <w:rsid w:val="0093343E"/>
    <w:rsid w:val="00935892"/>
    <w:rsid w:val="00941827"/>
    <w:rsid w:val="00973501"/>
    <w:rsid w:val="00983666"/>
    <w:rsid w:val="009C77B1"/>
    <w:rsid w:val="009E36A0"/>
    <w:rsid w:val="00A0100D"/>
    <w:rsid w:val="00A13BEF"/>
    <w:rsid w:val="00A27F7B"/>
    <w:rsid w:val="00A5302D"/>
    <w:rsid w:val="00A63910"/>
    <w:rsid w:val="00A64AA0"/>
    <w:rsid w:val="00A76B99"/>
    <w:rsid w:val="00A942B4"/>
    <w:rsid w:val="00A94D41"/>
    <w:rsid w:val="00AA33AA"/>
    <w:rsid w:val="00AA3E0D"/>
    <w:rsid w:val="00B07408"/>
    <w:rsid w:val="00B17426"/>
    <w:rsid w:val="00B26A67"/>
    <w:rsid w:val="00B26E62"/>
    <w:rsid w:val="00B3477C"/>
    <w:rsid w:val="00B42CA4"/>
    <w:rsid w:val="00B43258"/>
    <w:rsid w:val="00B52A52"/>
    <w:rsid w:val="00B558ED"/>
    <w:rsid w:val="00B63E86"/>
    <w:rsid w:val="00B671DB"/>
    <w:rsid w:val="00B71846"/>
    <w:rsid w:val="00BE609B"/>
    <w:rsid w:val="00C631B4"/>
    <w:rsid w:val="00C71384"/>
    <w:rsid w:val="00C768FD"/>
    <w:rsid w:val="00CA1ACE"/>
    <w:rsid w:val="00CA25B9"/>
    <w:rsid w:val="00CA6CAA"/>
    <w:rsid w:val="00CB4A6D"/>
    <w:rsid w:val="00CE3676"/>
    <w:rsid w:val="00CE4AA7"/>
    <w:rsid w:val="00D001B3"/>
    <w:rsid w:val="00D00E29"/>
    <w:rsid w:val="00D216E3"/>
    <w:rsid w:val="00D23F7B"/>
    <w:rsid w:val="00D86A6D"/>
    <w:rsid w:val="00D95DDE"/>
    <w:rsid w:val="00DC0523"/>
    <w:rsid w:val="00DC2B02"/>
    <w:rsid w:val="00DD1077"/>
    <w:rsid w:val="00E0083E"/>
    <w:rsid w:val="00E36F1C"/>
    <w:rsid w:val="00E375AD"/>
    <w:rsid w:val="00E41C8C"/>
    <w:rsid w:val="00E60FDB"/>
    <w:rsid w:val="00E7258F"/>
    <w:rsid w:val="00E74E71"/>
    <w:rsid w:val="00EC30BA"/>
    <w:rsid w:val="00EE071A"/>
    <w:rsid w:val="00EF0123"/>
    <w:rsid w:val="00EF75C4"/>
    <w:rsid w:val="00F061EE"/>
    <w:rsid w:val="00F2643C"/>
    <w:rsid w:val="00F26854"/>
    <w:rsid w:val="00F33CB5"/>
    <w:rsid w:val="00F610AE"/>
    <w:rsid w:val="00FA0D18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11A17"/>
  <w15:chartTrackingRefBased/>
  <w15:docId w15:val="{4AE976E0-0793-4914-9DA4-1AFAD88E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913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D168C"/>
    <w:pPr>
      <w:spacing w:after="60"/>
      <w:outlineLvl w:val="1"/>
    </w:pPr>
    <w:rPr>
      <w:rFonts w:cs="Arial"/>
      <w:b/>
      <w:sz w:val="24"/>
    </w:rPr>
  </w:style>
  <w:style w:type="paragraph" w:styleId="EndnoteText">
    <w:name w:val="endnote text"/>
    <w:basedOn w:val="Normal"/>
    <w:semiHidden/>
    <w:rsid w:val="004D168C"/>
    <w:rPr>
      <w:szCs w:val="20"/>
    </w:rPr>
  </w:style>
  <w:style w:type="paragraph" w:styleId="FootnoteText">
    <w:name w:val="footnote text"/>
    <w:basedOn w:val="Normal"/>
    <w:semiHidden/>
    <w:rsid w:val="004D168C"/>
    <w:rPr>
      <w:szCs w:val="20"/>
    </w:rPr>
  </w:style>
  <w:style w:type="paragraph" w:customStyle="1" w:styleId="Sectiontitles">
    <w:name w:val="Section titles"/>
    <w:basedOn w:val="Normal"/>
    <w:link w:val="SectiontitlesChar"/>
    <w:autoRedefine/>
    <w:rsid w:val="00F26854"/>
    <w:pPr>
      <w:autoSpaceDE w:val="0"/>
      <w:autoSpaceDN w:val="0"/>
      <w:adjustRightInd w:val="0"/>
      <w:spacing w:before="120" w:after="120"/>
    </w:pPr>
    <w:rPr>
      <w:rFonts w:cs="Arial"/>
      <w:b/>
      <w:bCs/>
      <w:sz w:val="28"/>
      <w:szCs w:val="28"/>
    </w:rPr>
  </w:style>
  <w:style w:type="character" w:customStyle="1" w:styleId="SectiontitlesChar">
    <w:name w:val="Section titles Char"/>
    <w:link w:val="Sectiontitles"/>
    <w:rsid w:val="00F26854"/>
    <w:rPr>
      <w:rFonts w:ascii="Arial" w:hAnsi="Arial" w:cs="Arial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A5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4D168C"/>
    <w:rPr>
      <w:rFonts w:ascii="Arial" w:hAnsi="Arial" w:cs="Arial"/>
      <w:b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725C6D"/>
    <w:pPr>
      <w:tabs>
        <w:tab w:val="center" w:pos="4320"/>
        <w:tab w:val="left" w:pos="5355"/>
        <w:tab w:val="right" w:pos="8640"/>
      </w:tabs>
    </w:pPr>
    <w:rPr>
      <w:rFonts w:cs="Arial"/>
      <w:b/>
      <w:bCs/>
      <w:noProof/>
      <w:sz w:val="32"/>
      <w:szCs w:val="28"/>
      <w:lang w:eastAsia="en-GB"/>
    </w:rPr>
  </w:style>
  <w:style w:type="character" w:customStyle="1" w:styleId="HeaderChar">
    <w:name w:val="Header Char"/>
    <w:link w:val="Header"/>
    <w:rsid w:val="00725C6D"/>
    <w:rPr>
      <w:rFonts w:ascii="Arial" w:hAnsi="Arial" w:cs="Arial"/>
      <w:b/>
      <w:bCs/>
      <w:noProof/>
      <w:sz w:val="32"/>
      <w:szCs w:val="28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725C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302D"/>
  </w:style>
  <w:style w:type="paragraph" w:styleId="ListParagraph">
    <w:name w:val="List Paragraph"/>
    <w:basedOn w:val="Normal"/>
    <w:uiPriority w:val="34"/>
    <w:qFormat/>
    <w:rsid w:val="00D86A6D"/>
    <w:pPr>
      <w:ind w:left="720"/>
      <w:contextualSpacing/>
    </w:pPr>
    <w:rPr>
      <w:rFonts w:ascii="Times New Roman" w:hAnsi="Times New Roman"/>
      <w:sz w:val="24"/>
      <w:lang w:eastAsia="en-GB"/>
    </w:rPr>
  </w:style>
  <w:style w:type="paragraph" w:customStyle="1" w:styleId="Style3">
    <w:name w:val="Style3"/>
    <w:basedOn w:val="Normal"/>
    <w:rsid w:val="00265947"/>
    <w:pPr>
      <w:tabs>
        <w:tab w:val="right" w:pos="10200"/>
      </w:tabs>
      <w:autoSpaceDE w:val="0"/>
      <w:autoSpaceDN w:val="0"/>
      <w:adjustRightInd w:val="0"/>
      <w:spacing w:line="360" w:lineRule="auto"/>
    </w:pPr>
    <w:rPr>
      <w:rFonts w:eastAsia="Malgun Gothic" w:cs="Malgun Gothic"/>
      <w:b/>
      <w:bCs/>
      <w:color w:val="007DA7"/>
      <w:sz w:val="24"/>
      <w:lang w:eastAsia="en-GB"/>
    </w:rPr>
  </w:style>
  <w:style w:type="character" w:customStyle="1" w:styleId="BoldChar">
    <w:name w:val="Bold Char"/>
    <w:link w:val="Bold"/>
    <w:locked/>
    <w:rsid w:val="00265947"/>
    <w:rPr>
      <w:rFonts w:ascii="Arial" w:eastAsia="Malgun Gothic" w:hAnsi="Arial" w:cs="Arial"/>
      <w:b/>
      <w:szCs w:val="24"/>
    </w:rPr>
  </w:style>
  <w:style w:type="paragraph" w:customStyle="1" w:styleId="Bold">
    <w:name w:val="Bold"/>
    <w:basedOn w:val="Normal"/>
    <w:link w:val="BoldChar"/>
    <w:rsid w:val="00265947"/>
    <w:pPr>
      <w:tabs>
        <w:tab w:val="right" w:pos="10200"/>
      </w:tabs>
      <w:autoSpaceDE w:val="0"/>
      <w:autoSpaceDN w:val="0"/>
      <w:adjustRightInd w:val="0"/>
      <w:spacing w:line="276" w:lineRule="auto"/>
    </w:pPr>
    <w:rPr>
      <w:rFonts w:eastAsia="Malgun Gothic" w:cs="Arial"/>
      <w:b/>
      <w:lang w:eastAsia="en-GB"/>
    </w:rPr>
  </w:style>
  <w:style w:type="paragraph" w:styleId="BalloonText">
    <w:name w:val="Balloon Text"/>
    <w:basedOn w:val="Normal"/>
    <w:link w:val="BalloonTextChar"/>
    <w:rsid w:val="001A5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DDA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ormal"/>
    <w:rsid w:val="0093343E"/>
    <w:pPr>
      <w:tabs>
        <w:tab w:val="right" w:pos="10200"/>
      </w:tabs>
      <w:autoSpaceDE w:val="0"/>
      <w:autoSpaceDN w:val="0"/>
      <w:adjustRightInd w:val="0"/>
      <w:spacing w:line="360" w:lineRule="auto"/>
    </w:pPr>
    <w:rPr>
      <w:rFonts w:eastAsia="Malgun Gothic" w:cs="Malgun Gothic"/>
      <w:bCs/>
      <w:lang w:eastAsia="en-GB"/>
    </w:rPr>
  </w:style>
  <w:style w:type="character" w:customStyle="1" w:styleId="ItalicChar">
    <w:name w:val="Italic Char"/>
    <w:link w:val="Italic"/>
    <w:locked/>
    <w:rsid w:val="0093343E"/>
    <w:rPr>
      <w:rFonts w:ascii="Arial" w:eastAsia="Meiryo" w:hAnsi="Arial" w:cs="Arial"/>
      <w:i/>
      <w:szCs w:val="24"/>
    </w:rPr>
  </w:style>
  <w:style w:type="paragraph" w:customStyle="1" w:styleId="Italic">
    <w:name w:val="Italic"/>
    <w:basedOn w:val="Normal"/>
    <w:link w:val="ItalicChar"/>
    <w:rsid w:val="0093343E"/>
    <w:pPr>
      <w:tabs>
        <w:tab w:val="right" w:pos="10200"/>
      </w:tabs>
      <w:autoSpaceDE w:val="0"/>
      <w:autoSpaceDN w:val="0"/>
      <w:adjustRightInd w:val="0"/>
      <w:spacing w:line="360" w:lineRule="auto"/>
    </w:pPr>
    <w:rPr>
      <w:rFonts w:eastAsia="Meiryo" w:cs="Arial"/>
      <w:i/>
      <w:lang w:eastAsia="en-GB"/>
    </w:rPr>
  </w:style>
  <w:style w:type="paragraph" w:customStyle="1" w:styleId="SmallerBlueTitle">
    <w:name w:val="Smaller Blue Title"/>
    <w:basedOn w:val="Title"/>
    <w:rsid w:val="0093343E"/>
    <w:pPr>
      <w:tabs>
        <w:tab w:val="right" w:pos="10200"/>
      </w:tabs>
      <w:autoSpaceDE w:val="0"/>
      <w:autoSpaceDN w:val="0"/>
      <w:adjustRightInd w:val="0"/>
      <w:spacing w:before="0" w:after="0"/>
      <w:jc w:val="left"/>
      <w:outlineLvl w:val="9"/>
    </w:pPr>
    <w:rPr>
      <w:rFonts w:ascii="Arial" w:eastAsia="Malgun Gothic" w:hAnsi="Arial" w:cs="Malgun Gothic"/>
      <w:color w:val="007DA7"/>
      <w:kern w:val="0"/>
      <w:sz w:val="36"/>
      <w:szCs w:val="36"/>
      <w:lang w:eastAsia="en-GB"/>
    </w:rPr>
  </w:style>
  <w:style w:type="character" w:customStyle="1" w:styleId="StyleBoldCustomColorRGB353132">
    <w:name w:val="Style Bold Custom Color(RGB(353132))"/>
    <w:rsid w:val="0093343E"/>
    <w:rPr>
      <w:rFonts w:ascii="Arial" w:hAnsi="Arial" w:cs="Arial" w:hint="default"/>
      <w:b/>
      <w:bCs/>
      <w:color w:val="231F20"/>
      <w:sz w:val="20"/>
    </w:rPr>
  </w:style>
  <w:style w:type="paragraph" w:styleId="Title">
    <w:name w:val="Title"/>
    <w:aliases w:val="Blue Title"/>
    <w:basedOn w:val="Normal"/>
    <w:next w:val="Normal"/>
    <w:link w:val="TitleChar"/>
    <w:qFormat/>
    <w:rsid w:val="009334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aliases w:val="Blue Title Char"/>
    <w:link w:val="Title"/>
    <w:rsid w:val="0093343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LQN3Char">
    <w:name w:val="LQN3 Char"/>
    <w:link w:val="LQN3"/>
    <w:locked/>
    <w:rsid w:val="00AA33AA"/>
    <w:rPr>
      <w:sz w:val="21"/>
      <w:lang w:eastAsia="en-US"/>
    </w:rPr>
  </w:style>
  <w:style w:type="paragraph" w:customStyle="1" w:styleId="LQN3">
    <w:name w:val="LQN3"/>
    <w:basedOn w:val="Normal"/>
    <w:link w:val="LQN3Char"/>
    <w:rsid w:val="00AA33AA"/>
    <w:pPr>
      <w:tabs>
        <w:tab w:val="left" w:pos="1304"/>
      </w:tabs>
      <w:spacing w:before="80" w:line="220" w:lineRule="atLeast"/>
      <w:ind w:left="1304" w:hanging="397"/>
      <w:jc w:val="both"/>
    </w:pPr>
    <w:rPr>
      <w:rFonts w:ascii="Times New Roman" w:hAnsi="Times New Roman"/>
      <w:sz w:val="21"/>
      <w:szCs w:val="20"/>
    </w:rPr>
  </w:style>
  <w:style w:type="character" w:customStyle="1" w:styleId="FooterChar">
    <w:name w:val="Footer Char"/>
    <w:link w:val="Footer"/>
    <w:uiPriority w:val="99"/>
    <w:rsid w:val="00CA6CAA"/>
    <w:rPr>
      <w:rFonts w:ascii="Arial" w:hAnsi="Arial"/>
      <w:szCs w:val="24"/>
      <w:lang w:eastAsia="en-US"/>
    </w:rPr>
  </w:style>
  <w:style w:type="paragraph" w:customStyle="1" w:styleId="BAAFFooter">
    <w:name w:val="BAAF Footer"/>
    <w:basedOn w:val="Footer"/>
    <w:rsid w:val="00CA6CAA"/>
    <w:pPr>
      <w:tabs>
        <w:tab w:val="right" w:pos="10200"/>
      </w:tabs>
      <w:autoSpaceDE w:val="0"/>
      <w:autoSpaceDN w:val="0"/>
      <w:adjustRightInd w:val="0"/>
      <w:spacing w:line="360" w:lineRule="auto"/>
      <w:jc w:val="center"/>
    </w:pPr>
    <w:rPr>
      <w:rFonts w:eastAsia="Malgun Gothic"/>
      <w:sz w:val="12"/>
      <w:szCs w:val="16"/>
      <w:lang w:eastAsia="en-GB"/>
    </w:rPr>
  </w:style>
  <w:style w:type="character" w:customStyle="1" w:styleId="Style11pt">
    <w:name w:val="Style 11 pt"/>
    <w:rsid w:val="00DD1077"/>
    <w:rPr>
      <w:sz w:val="22"/>
    </w:rPr>
  </w:style>
  <w:style w:type="character" w:customStyle="1" w:styleId="Style12pt">
    <w:name w:val="Style 12 pt"/>
    <w:rsid w:val="00DD1077"/>
    <w:rPr>
      <w:sz w:val="24"/>
    </w:rPr>
  </w:style>
  <w:style w:type="character" w:styleId="CommentReference">
    <w:name w:val="annotation reference"/>
    <w:rsid w:val="00B63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E86"/>
    <w:rPr>
      <w:szCs w:val="20"/>
    </w:rPr>
  </w:style>
  <w:style w:type="character" w:customStyle="1" w:styleId="CommentTextChar">
    <w:name w:val="Comment Text Char"/>
    <w:link w:val="CommentText"/>
    <w:rsid w:val="00B63E8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3E86"/>
    <w:rPr>
      <w:b/>
      <w:bCs/>
    </w:rPr>
  </w:style>
  <w:style w:type="character" w:customStyle="1" w:styleId="CommentSubjectChar">
    <w:name w:val="Comment Subject Char"/>
    <w:link w:val="CommentSubject"/>
    <w:rsid w:val="00B63E8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9E0A-1607-427D-9B66-0DD26BF2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</vt:lpstr>
    </vt:vector>
  </TitlesOfParts>
  <Company>BAAF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</dc:title>
  <dc:subject/>
  <dc:creator>Mo O'Reilly</dc:creator>
  <cp:keywords/>
  <cp:lastModifiedBy>Cathy Roe (Childrens Services)</cp:lastModifiedBy>
  <cp:revision>4</cp:revision>
  <dcterms:created xsi:type="dcterms:W3CDTF">2023-02-09T11:39:00Z</dcterms:created>
  <dcterms:modified xsi:type="dcterms:W3CDTF">2023-03-08T08:49:00Z</dcterms:modified>
</cp:coreProperties>
</file>