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E7F3D" w14:textId="494F7012" w:rsidR="00F83541" w:rsidRPr="00187713" w:rsidRDefault="00375C8D" w:rsidP="00F83541">
      <w:pPr>
        <w:tabs>
          <w:tab w:val="left" w:pos="900"/>
          <w:tab w:val="left" w:pos="8870"/>
          <w:tab w:val="left" w:pos="11048"/>
        </w:tabs>
        <w:spacing w:after="0" w:line="360" w:lineRule="auto"/>
        <w:outlineLvl w:val="2"/>
        <w:rPr>
          <w:rFonts w:eastAsia="Times New Roman" w:cstheme="minorHAnsi"/>
          <w:bCs/>
          <w:sz w:val="28"/>
          <w:szCs w:val="28"/>
          <w:lang w:eastAsia="en-GB"/>
        </w:rPr>
      </w:pPr>
      <w:r w:rsidRPr="00187713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9C4221F" wp14:editId="3FB5CF67">
            <wp:simplePos x="0" y="0"/>
            <wp:positionH relativeFrom="column">
              <wp:posOffset>4513729</wp:posOffset>
            </wp:positionH>
            <wp:positionV relativeFrom="paragraph">
              <wp:posOffset>-255681</wp:posOffset>
            </wp:positionV>
            <wp:extent cx="1431290" cy="402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3541" w:rsidRPr="00187713">
        <w:rPr>
          <w:rFonts w:cstheme="minorHAnsi"/>
          <w:b/>
          <w:bCs/>
          <w:sz w:val="28"/>
          <w:szCs w:val="28"/>
        </w:rPr>
        <w:t xml:space="preserve">Croydon </w:t>
      </w:r>
      <w:r w:rsidR="008976D3" w:rsidRPr="008976D3">
        <w:rPr>
          <w:rFonts w:cstheme="minorHAnsi"/>
          <w:b/>
          <w:bCs/>
          <w:sz w:val="28"/>
          <w:szCs w:val="28"/>
        </w:rPr>
        <w:t>Adult Social Care</w:t>
      </w:r>
      <w:r w:rsidR="00FE685B">
        <w:rPr>
          <w:rFonts w:cstheme="minorHAnsi"/>
          <w:b/>
          <w:bCs/>
          <w:sz w:val="28"/>
          <w:szCs w:val="28"/>
        </w:rPr>
        <w:t>:</w:t>
      </w:r>
      <w:r w:rsidR="00F83541" w:rsidRPr="00187713">
        <w:rPr>
          <w:rFonts w:cstheme="minorHAnsi"/>
          <w:b/>
          <w:bCs/>
          <w:sz w:val="28"/>
          <w:szCs w:val="28"/>
        </w:rPr>
        <w:t xml:space="preserve"> </w:t>
      </w:r>
      <w:r w:rsidR="00C56E50">
        <w:rPr>
          <w:rFonts w:cstheme="minorHAnsi"/>
          <w:b/>
          <w:bCs/>
          <w:sz w:val="28"/>
          <w:szCs w:val="28"/>
        </w:rPr>
        <w:t>Practice</w:t>
      </w:r>
      <w:r w:rsidR="00F83541" w:rsidRPr="00187713">
        <w:rPr>
          <w:rFonts w:cstheme="minorHAnsi"/>
          <w:b/>
          <w:bCs/>
          <w:sz w:val="28"/>
          <w:szCs w:val="28"/>
        </w:rPr>
        <w:t xml:space="preserve"> Observation </w:t>
      </w:r>
      <w:r>
        <w:rPr>
          <w:rFonts w:cstheme="minorHAnsi"/>
          <w:b/>
          <w:bCs/>
          <w:sz w:val="28"/>
          <w:szCs w:val="28"/>
        </w:rPr>
        <w:t xml:space="preserve">tool </w:t>
      </w:r>
      <w:r w:rsidR="00F83541" w:rsidRPr="00187713">
        <w:rPr>
          <w:rFonts w:cstheme="minorHAnsi"/>
          <w:b/>
          <w:bCs/>
          <w:sz w:val="28"/>
          <w:szCs w:val="28"/>
        </w:rPr>
        <w:t xml:space="preserve">2023                         </w:t>
      </w:r>
    </w:p>
    <w:p w14:paraId="79632E2A" w14:textId="5BA2B0E8" w:rsidR="00187713" w:rsidRPr="00187713" w:rsidRDefault="00187713">
      <w:pPr>
        <w:rPr>
          <w:rFonts w:cstheme="minorHAnsi"/>
          <w:sz w:val="28"/>
          <w:szCs w:val="28"/>
        </w:rPr>
      </w:pPr>
    </w:p>
    <w:p w14:paraId="21884277" w14:textId="3ACE334C" w:rsidR="00F83541" w:rsidRPr="009B793A" w:rsidRDefault="00F83541">
      <w:pPr>
        <w:rPr>
          <w:rFonts w:cstheme="minorHAnsi"/>
          <w:sz w:val="24"/>
          <w:szCs w:val="24"/>
        </w:rPr>
      </w:pPr>
      <w:r w:rsidRPr="009B793A">
        <w:rPr>
          <w:rFonts w:cstheme="minorHAnsi"/>
          <w:sz w:val="24"/>
          <w:szCs w:val="24"/>
        </w:rPr>
        <w:t xml:space="preserve">Quality Assurance and continuous improvement is not an additional activity but an integral part of everyday practice. </w:t>
      </w:r>
      <w:r w:rsidR="00C56E50">
        <w:rPr>
          <w:rFonts w:cstheme="minorHAnsi"/>
          <w:sz w:val="24"/>
          <w:szCs w:val="24"/>
        </w:rPr>
        <w:t>Practice</w:t>
      </w:r>
      <w:r w:rsidRPr="009B793A">
        <w:rPr>
          <w:rFonts w:cstheme="minorHAnsi"/>
          <w:sz w:val="24"/>
          <w:szCs w:val="24"/>
        </w:rPr>
        <w:t xml:space="preserve"> observation is part of this process and provide</w:t>
      </w:r>
      <w:r w:rsidR="00387389">
        <w:rPr>
          <w:rFonts w:cstheme="minorHAnsi"/>
          <w:sz w:val="24"/>
          <w:szCs w:val="24"/>
        </w:rPr>
        <w:t>s</w:t>
      </w:r>
      <w:r w:rsidRPr="009B793A">
        <w:rPr>
          <w:rFonts w:cstheme="minorHAnsi"/>
          <w:sz w:val="24"/>
          <w:szCs w:val="24"/>
        </w:rPr>
        <w:t xml:space="preserve"> an opportunity to pause and reflect on practice – are residents supported in the right way, at the right time and how </w:t>
      </w:r>
      <w:r w:rsidR="00573268">
        <w:rPr>
          <w:rFonts w:cstheme="minorHAnsi"/>
          <w:sz w:val="24"/>
          <w:szCs w:val="24"/>
        </w:rPr>
        <w:t xml:space="preserve">are </w:t>
      </w:r>
      <w:r w:rsidR="00187713" w:rsidRPr="009B793A">
        <w:rPr>
          <w:rFonts w:cstheme="minorHAnsi"/>
          <w:sz w:val="24"/>
          <w:szCs w:val="24"/>
        </w:rPr>
        <w:t>we</w:t>
      </w:r>
      <w:r w:rsidRPr="009B793A">
        <w:rPr>
          <w:rFonts w:cstheme="minorHAnsi"/>
          <w:sz w:val="24"/>
          <w:szCs w:val="24"/>
        </w:rPr>
        <w:t xml:space="preserve"> </w:t>
      </w:r>
      <w:r w:rsidR="00187713" w:rsidRPr="009B793A">
        <w:rPr>
          <w:rFonts w:cstheme="minorHAnsi"/>
          <w:sz w:val="24"/>
          <w:szCs w:val="24"/>
        </w:rPr>
        <w:t>(</w:t>
      </w:r>
      <w:bookmarkStart w:id="0" w:name="_Hlk145421694"/>
      <w:r w:rsidRPr="009B793A">
        <w:rPr>
          <w:rFonts w:cstheme="minorHAnsi"/>
          <w:sz w:val="24"/>
          <w:szCs w:val="24"/>
        </w:rPr>
        <w:t>Adult Social Care</w:t>
      </w:r>
      <w:bookmarkEnd w:id="0"/>
      <w:r w:rsidR="00187713" w:rsidRPr="009B793A">
        <w:rPr>
          <w:rFonts w:cstheme="minorHAnsi"/>
          <w:sz w:val="24"/>
          <w:szCs w:val="24"/>
        </w:rPr>
        <w:t>)</w:t>
      </w:r>
      <w:r w:rsidR="007728BA">
        <w:rPr>
          <w:rFonts w:cstheme="minorHAnsi"/>
          <w:sz w:val="24"/>
          <w:szCs w:val="24"/>
        </w:rPr>
        <w:t xml:space="preserve"> </w:t>
      </w:r>
      <w:r w:rsidRPr="009B793A">
        <w:rPr>
          <w:rFonts w:cstheme="minorHAnsi"/>
          <w:sz w:val="24"/>
          <w:szCs w:val="24"/>
        </w:rPr>
        <w:t>making a difference to people’s lives.</w:t>
      </w:r>
    </w:p>
    <w:p w14:paraId="3C1D6025" w14:textId="0F17EFDC" w:rsidR="00187713" w:rsidRPr="009B793A" w:rsidRDefault="00187713" w:rsidP="00187713">
      <w:pPr>
        <w:pStyle w:val="NormalWeb"/>
        <w:rPr>
          <w:rFonts w:asciiTheme="minorHAnsi" w:hAnsiTheme="minorHAnsi" w:cstheme="minorHAnsi"/>
          <w:color w:val="000000"/>
        </w:rPr>
      </w:pPr>
      <w:r w:rsidRPr="009B793A">
        <w:rPr>
          <w:rFonts w:asciiTheme="minorHAnsi" w:hAnsiTheme="minorHAnsi" w:cstheme="minorHAnsi"/>
          <w:color w:val="000000"/>
        </w:rPr>
        <w:t>All frontline staff</w:t>
      </w:r>
      <w:r w:rsidR="00C56E50">
        <w:rPr>
          <w:rFonts w:asciiTheme="minorHAnsi" w:hAnsiTheme="minorHAnsi" w:cstheme="minorHAnsi"/>
          <w:color w:val="000000"/>
        </w:rPr>
        <w:t xml:space="preserve"> </w:t>
      </w:r>
      <w:r w:rsidR="0092005C">
        <w:rPr>
          <w:rFonts w:asciiTheme="minorHAnsi" w:hAnsiTheme="minorHAnsi" w:cstheme="minorHAnsi"/>
          <w:color w:val="000000"/>
        </w:rPr>
        <w:t xml:space="preserve">will </w:t>
      </w:r>
      <w:r w:rsidR="008B576E">
        <w:rPr>
          <w:rFonts w:asciiTheme="minorHAnsi" w:hAnsiTheme="minorHAnsi" w:cstheme="minorHAnsi"/>
          <w:color w:val="000000"/>
        </w:rPr>
        <w:t xml:space="preserve">have their practice observed </w:t>
      </w:r>
      <w:r w:rsidR="00DE307C" w:rsidRPr="009B793A">
        <w:rPr>
          <w:rFonts w:asciiTheme="minorHAnsi" w:hAnsiTheme="minorHAnsi" w:cstheme="minorHAnsi"/>
          <w:color w:val="000000"/>
        </w:rPr>
        <w:t>by their line manager or supervisor</w:t>
      </w:r>
      <w:r w:rsidR="00DE307C" w:rsidRPr="009B793A">
        <w:rPr>
          <w:rFonts w:asciiTheme="minorHAnsi" w:hAnsiTheme="minorHAnsi" w:cstheme="minorHAnsi"/>
          <w:color w:val="000000"/>
        </w:rPr>
        <w:t xml:space="preserve"> </w:t>
      </w:r>
      <w:r w:rsidRPr="009B793A">
        <w:rPr>
          <w:rFonts w:asciiTheme="minorHAnsi" w:hAnsiTheme="minorHAnsi" w:cstheme="minorHAnsi"/>
          <w:color w:val="000000"/>
        </w:rPr>
        <w:t>at least once a year and more frequently during their probationary period, ASYE or whilst on accredited qualifying or post qualifying programmes.</w:t>
      </w:r>
    </w:p>
    <w:p w14:paraId="1E7B0E88" w14:textId="6ACFDF61" w:rsidR="00187713" w:rsidRPr="009B793A" w:rsidRDefault="00187713" w:rsidP="00187713">
      <w:pPr>
        <w:pStyle w:val="NormalWeb"/>
        <w:rPr>
          <w:rFonts w:asciiTheme="minorHAnsi" w:hAnsiTheme="minorHAnsi" w:cstheme="minorHAnsi"/>
          <w:color w:val="000000"/>
        </w:rPr>
      </w:pPr>
      <w:r w:rsidRPr="009B793A">
        <w:rPr>
          <w:rFonts w:asciiTheme="minorHAnsi" w:hAnsiTheme="minorHAnsi" w:cstheme="minorHAnsi"/>
          <w:color w:val="000000"/>
        </w:rPr>
        <w:t>Practice observations will include either:</w:t>
      </w:r>
    </w:p>
    <w:p w14:paraId="1D7FFF57" w14:textId="313D200F" w:rsidR="00187713" w:rsidRPr="009B793A" w:rsidRDefault="00187713" w:rsidP="00187713">
      <w:pPr>
        <w:pStyle w:val="NormalWeb"/>
        <w:rPr>
          <w:rFonts w:asciiTheme="minorHAnsi" w:hAnsiTheme="minorHAnsi" w:cstheme="minorHAnsi"/>
          <w:color w:val="000000"/>
        </w:rPr>
      </w:pPr>
      <w:r w:rsidRPr="009B793A">
        <w:rPr>
          <w:rFonts w:asciiTheme="minorHAnsi" w:hAnsiTheme="minorHAnsi" w:cstheme="minorHAnsi"/>
          <w:color w:val="000000"/>
        </w:rPr>
        <w:t xml:space="preserve">· Accompanying the supervisee on a visit to the person with care and support needs or carer, </w:t>
      </w:r>
      <w:r w:rsidR="00754C35" w:rsidRPr="009B793A">
        <w:rPr>
          <w:rFonts w:asciiTheme="minorHAnsi" w:hAnsiTheme="minorHAnsi" w:cstheme="minorHAnsi"/>
          <w:color w:val="000000"/>
        </w:rPr>
        <w:t>o</w:t>
      </w:r>
      <w:r w:rsidR="00754C35">
        <w:rPr>
          <w:rFonts w:asciiTheme="minorHAnsi" w:hAnsiTheme="minorHAnsi" w:cstheme="minorHAnsi"/>
          <w:color w:val="000000"/>
        </w:rPr>
        <w:t>r:</w:t>
      </w:r>
    </w:p>
    <w:p w14:paraId="1B78D622" w14:textId="611C8DBE" w:rsidR="00187713" w:rsidRPr="009B793A" w:rsidRDefault="00187713" w:rsidP="00187713">
      <w:pPr>
        <w:pStyle w:val="NormalWeb"/>
        <w:rPr>
          <w:rFonts w:asciiTheme="minorHAnsi" w:hAnsiTheme="minorHAnsi" w:cstheme="minorHAnsi"/>
          <w:color w:val="000000"/>
        </w:rPr>
      </w:pPr>
      <w:r w:rsidRPr="009B793A">
        <w:rPr>
          <w:rFonts w:asciiTheme="minorHAnsi" w:hAnsiTheme="minorHAnsi" w:cstheme="minorHAnsi"/>
          <w:color w:val="000000"/>
        </w:rPr>
        <w:t>· Observing the supervisee at a meeting with the person with care and support needs or carer and others.</w:t>
      </w:r>
    </w:p>
    <w:p w14:paraId="03016BB6" w14:textId="77777777" w:rsidR="00C56E50" w:rsidRPr="00C56E50" w:rsidRDefault="009B793A" w:rsidP="00C56E50">
      <w:pPr>
        <w:pStyle w:val="NormalWeb"/>
        <w:rPr>
          <w:rFonts w:asciiTheme="minorHAnsi" w:hAnsiTheme="minorHAnsi" w:cstheme="minorHAnsi"/>
          <w:color w:val="000000"/>
        </w:rPr>
      </w:pPr>
      <w:r w:rsidRPr="00C56E50">
        <w:rPr>
          <w:rFonts w:asciiTheme="minorHAnsi" w:hAnsiTheme="minorHAnsi" w:cstheme="minorHAnsi"/>
          <w:color w:val="000000"/>
        </w:rPr>
        <w:t xml:space="preserve">This should be a meaningful </w:t>
      </w:r>
      <w:r w:rsidR="00A94EC7" w:rsidRPr="00C56E50">
        <w:rPr>
          <w:rFonts w:asciiTheme="minorHAnsi" w:hAnsiTheme="minorHAnsi" w:cstheme="minorHAnsi"/>
          <w:color w:val="000000"/>
        </w:rPr>
        <w:t>learning activity</w:t>
      </w:r>
      <w:r w:rsidR="00C56E50" w:rsidRPr="00C56E50">
        <w:rPr>
          <w:rFonts w:asciiTheme="minorHAnsi" w:hAnsiTheme="minorHAnsi" w:cstheme="minorHAnsi"/>
          <w:color w:val="000000"/>
        </w:rPr>
        <w:t xml:space="preserve"> and </w:t>
      </w:r>
      <w:r w:rsidR="00624200" w:rsidRPr="00C56E50">
        <w:rPr>
          <w:rFonts w:asciiTheme="minorHAnsi" w:hAnsiTheme="minorHAnsi" w:cstheme="minorHAnsi"/>
          <w:color w:val="000000"/>
        </w:rPr>
        <w:t>should form part of your p</w:t>
      </w:r>
      <w:r w:rsidR="00A37A39" w:rsidRPr="00C56E50">
        <w:rPr>
          <w:rFonts w:asciiTheme="minorHAnsi" w:hAnsiTheme="minorHAnsi" w:cstheme="minorHAnsi"/>
          <w:color w:val="000000"/>
        </w:rPr>
        <w:t>rofessional</w:t>
      </w:r>
      <w:r w:rsidR="00A94EC7" w:rsidRPr="00C56E50">
        <w:rPr>
          <w:rFonts w:asciiTheme="minorHAnsi" w:hAnsiTheme="minorHAnsi" w:cstheme="minorHAnsi"/>
          <w:color w:val="000000"/>
        </w:rPr>
        <w:t xml:space="preserve"> development</w:t>
      </w:r>
      <w:r w:rsidR="00C56E50" w:rsidRPr="00C56E50">
        <w:rPr>
          <w:rFonts w:asciiTheme="minorHAnsi" w:hAnsiTheme="minorHAnsi" w:cstheme="minorHAnsi"/>
          <w:color w:val="000000"/>
        </w:rPr>
        <w:t xml:space="preserve">. This observation of practice is to highlight the good practice that happens in Croydon and the learning form this experience. </w:t>
      </w:r>
    </w:p>
    <w:p w14:paraId="2E3957C2" w14:textId="3320D7AA" w:rsidR="003A71D5" w:rsidRDefault="00C56E50" w:rsidP="00C56E50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C56E50">
        <w:rPr>
          <w:rFonts w:asciiTheme="minorHAnsi" w:hAnsiTheme="minorHAnsi" w:cstheme="minorHAnsi"/>
          <w:color w:val="000000"/>
        </w:rPr>
        <w:t xml:space="preserve">The observation of practice will form part of supervision and monitored for planning and completion annually. </w:t>
      </w:r>
      <w:r w:rsidRPr="00C56E50">
        <w:rPr>
          <w:rFonts w:asciiTheme="minorHAnsi" w:hAnsiTheme="minorHAnsi" w:cstheme="minorHAnsi"/>
          <w:b/>
          <w:bCs/>
          <w:color w:val="000000"/>
        </w:rPr>
        <w:t>(F</w:t>
      </w:r>
      <w:r w:rsidR="00A94EC7" w:rsidRPr="00C56E50">
        <w:rPr>
          <w:rFonts w:asciiTheme="minorHAnsi" w:hAnsiTheme="minorHAnsi" w:cstheme="minorHAnsi"/>
          <w:b/>
          <w:bCs/>
          <w:color w:val="000000"/>
        </w:rPr>
        <w:t xml:space="preserve">or those who </w:t>
      </w:r>
      <w:r w:rsidR="00D960F8">
        <w:rPr>
          <w:rFonts w:asciiTheme="minorHAnsi" w:hAnsiTheme="minorHAnsi" w:cstheme="minorHAnsi"/>
          <w:b/>
          <w:bCs/>
          <w:color w:val="000000"/>
        </w:rPr>
        <w:t xml:space="preserve">have professional registrations </w:t>
      </w:r>
      <w:r w:rsidR="003A71D5">
        <w:rPr>
          <w:rFonts w:asciiTheme="minorHAnsi" w:hAnsiTheme="minorHAnsi" w:cstheme="minorHAnsi"/>
          <w:b/>
          <w:bCs/>
          <w:color w:val="000000"/>
        </w:rPr>
        <w:t xml:space="preserve">this </w:t>
      </w:r>
      <w:r w:rsidR="00A94EC7" w:rsidRPr="00C56E50">
        <w:rPr>
          <w:rFonts w:asciiTheme="minorHAnsi" w:hAnsiTheme="minorHAnsi" w:cstheme="minorHAnsi"/>
          <w:b/>
          <w:bCs/>
          <w:color w:val="000000"/>
        </w:rPr>
        <w:t xml:space="preserve">could </w:t>
      </w:r>
      <w:proofErr w:type="gramStart"/>
      <w:r w:rsidR="00A94EC7" w:rsidRPr="00C56E50">
        <w:rPr>
          <w:rFonts w:asciiTheme="minorHAnsi" w:hAnsiTheme="minorHAnsi" w:cstheme="minorHAnsi"/>
          <w:b/>
          <w:bCs/>
          <w:color w:val="000000"/>
        </w:rPr>
        <w:t>be used</w:t>
      </w:r>
      <w:proofErr w:type="gramEnd"/>
      <w:r w:rsidR="00A94EC7" w:rsidRPr="00C56E50">
        <w:rPr>
          <w:rFonts w:asciiTheme="minorHAnsi" w:hAnsiTheme="minorHAnsi" w:cstheme="minorHAnsi"/>
          <w:b/>
          <w:bCs/>
          <w:color w:val="000000"/>
        </w:rPr>
        <w:t xml:space="preserve"> as part of </w:t>
      </w:r>
      <w:r w:rsidR="00D960F8">
        <w:rPr>
          <w:rFonts w:asciiTheme="minorHAnsi" w:hAnsiTheme="minorHAnsi" w:cstheme="minorHAnsi"/>
          <w:b/>
          <w:bCs/>
          <w:color w:val="000000"/>
        </w:rPr>
        <w:t>CPD</w:t>
      </w:r>
      <w:r w:rsidRPr="00C56E50">
        <w:rPr>
          <w:rFonts w:asciiTheme="minorHAnsi" w:hAnsiTheme="minorHAnsi" w:cstheme="minorHAnsi"/>
          <w:b/>
          <w:bCs/>
          <w:color w:val="000000"/>
        </w:rPr>
        <w:t xml:space="preserve">) </w:t>
      </w:r>
    </w:p>
    <w:p w14:paraId="408A4E28" w14:textId="3C257A70" w:rsidR="003A71D5" w:rsidRPr="003A71D5" w:rsidRDefault="003A71D5" w:rsidP="00C56E50">
      <w:pPr>
        <w:pStyle w:val="NormalWeb"/>
        <w:rPr>
          <w:rFonts w:asciiTheme="minorHAnsi" w:hAnsiTheme="minorHAnsi" w:cstheme="minorHAnsi"/>
          <w:color w:val="000000"/>
        </w:rPr>
      </w:pPr>
      <w:r w:rsidRPr="003A71D5">
        <w:rPr>
          <w:rFonts w:asciiTheme="minorHAnsi" w:hAnsiTheme="minorHAnsi" w:cstheme="minorHAnsi"/>
          <w:color w:val="000000"/>
        </w:rPr>
        <w:t xml:space="preserve">*Throughout the document the people we work with will </w:t>
      </w:r>
      <w:proofErr w:type="gramStart"/>
      <w:r w:rsidR="00D960F8">
        <w:rPr>
          <w:rFonts w:asciiTheme="minorHAnsi" w:hAnsiTheme="minorHAnsi" w:cstheme="minorHAnsi"/>
          <w:color w:val="000000"/>
        </w:rPr>
        <w:t>are</w:t>
      </w:r>
      <w:r w:rsidRPr="003A71D5">
        <w:rPr>
          <w:rFonts w:asciiTheme="minorHAnsi" w:hAnsiTheme="minorHAnsi" w:cstheme="minorHAnsi"/>
          <w:color w:val="000000"/>
        </w:rPr>
        <w:t xml:space="preserve"> referred</w:t>
      </w:r>
      <w:proofErr w:type="gramEnd"/>
      <w:r w:rsidRPr="003A71D5">
        <w:rPr>
          <w:rFonts w:asciiTheme="minorHAnsi" w:hAnsiTheme="minorHAnsi" w:cstheme="minorHAnsi"/>
          <w:color w:val="000000"/>
        </w:rPr>
        <w:t xml:space="preserve"> to as</w:t>
      </w:r>
      <w:r w:rsidR="007D0372">
        <w:rPr>
          <w:rFonts w:asciiTheme="minorHAnsi" w:hAnsiTheme="minorHAnsi" w:cstheme="minorHAnsi"/>
          <w:color w:val="000000"/>
        </w:rPr>
        <w:t>,</w:t>
      </w:r>
      <w:r w:rsidRPr="003A71D5">
        <w:rPr>
          <w:rFonts w:asciiTheme="minorHAnsi" w:hAnsiTheme="minorHAnsi" w:cstheme="minorHAnsi"/>
          <w:color w:val="000000"/>
        </w:rPr>
        <w:t xml:space="preserve"> people with lived experience</w:t>
      </w:r>
      <w:r w:rsidR="007D0372">
        <w:rPr>
          <w:rFonts w:asciiTheme="minorHAnsi" w:hAnsiTheme="minorHAnsi" w:cstheme="minorHAnsi"/>
          <w:color w:val="000000"/>
        </w:rPr>
        <w:t xml:space="preserve"> (P</w:t>
      </w:r>
      <w:r w:rsidR="00BF0CD5">
        <w:rPr>
          <w:rFonts w:asciiTheme="minorHAnsi" w:hAnsiTheme="minorHAnsi" w:cstheme="minorHAnsi"/>
          <w:color w:val="000000"/>
        </w:rPr>
        <w:t>W</w:t>
      </w:r>
      <w:r w:rsidR="007D0372">
        <w:rPr>
          <w:rFonts w:asciiTheme="minorHAnsi" w:hAnsiTheme="minorHAnsi" w:cstheme="minorHAnsi"/>
          <w:color w:val="000000"/>
        </w:rPr>
        <w:t>LE)</w:t>
      </w:r>
      <w:r w:rsidRPr="003A71D5">
        <w:rPr>
          <w:rFonts w:asciiTheme="minorHAnsi" w:hAnsiTheme="minorHAnsi" w:cstheme="minorHAnsi"/>
          <w:color w:val="000000"/>
        </w:rPr>
        <w:t>, this is in line with moving trends and current academia.</w:t>
      </w:r>
    </w:p>
    <w:p w14:paraId="29713C97" w14:textId="77777777" w:rsidR="00187713" w:rsidRPr="00C56E50" w:rsidRDefault="00187713" w:rsidP="00187713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2089414A" w14:textId="77777777" w:rsidR="00187713" w:rsidRDefault="00187713" w:rsidP="00187713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5CBAEC3A" w14:textId="77777777" w:rsidR="00187713" w:rsidRDefault="00187713" w:rsidP="00187713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0A63C8F4" w14:textId="77777777" w:rsidR="00187713" w:rsidRDefault="00187713" w:rsidP="00187713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58A17A77" w14:textId="77777777" w:rsidR="00187713" w:rsidRDefault="00187713" w:rsidP="00187713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56BF2493" w14:textId="77777777" w:rsidR="00187713" w:rsidRDefault="00187713" w:rsidP="00187713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14:paraId="76163E9F" w14:textId="77777777" w:rsidR="00C56E50" w:rsidRDefault="00C56E50" w:rsidP="00187713">
      <w:pPr>
        <w:tabs>
          <w:tab w:val="left" w:pos="4253"/>
        </w:tabs>
        <w:spacing w:after="0"/>
        <w:rPr>
          <w:rFonts w:eastAsia="Arial" w:cstheme="minorHAnsi"/>
          <w:color w:val="231F20"/>
          <w:sz w:val="32"/>
          <w:szCs w:val="32"/>
        </w:rPr>
      </w:pPr>
    </w:p>
    <w:p w14:paraId="46961E5D" w14:textId="77777777" w:rsidR="00174DC0" w:rsidRDefault="00174DC0" w:rsidP="00187713">
      <w:pPr>
        <w:tabs>
          <w:tab w:val="left" w:pos="4253"/>
        </w:tabs>
        <w:spacing w:after="0"/>
        <w:rPr>
          <w:rFonts w:eastAsia="Arial" w:cstheme="minorHAnsi"/>
          <w:color w:val="231F20"/>
          <w:sz w:val="32"/>
          <w:szCs w:val="32"/>
        </w:rPr>
      </w:pPr>
    </w:p>
    <w:p w14:paraId="1A367F5C" w14:textId="77777777" w:rsidR="00375C8D" w:rsidRDefault="00375C8D" w:rsidP="00187713">
      <w:pPr>
        <w:tabs>
          <w:tab w:val="left" w:pos="4253"/>
        </w:tabs>
        <w:spacing w:after="0"/>
        <w:rPr>
          <w:rFonts w:eastAsia="Arial" w:cstheme="minorHAnsi"/>
          <w:color w:val="231F20"/>
          <w:sz w:val="32"/>
          <w:szCs w:val="32"/>
        </w:rPr>
      </w:pPr>
    </w:p>
    <w:p w14:paraId="02B93028" w14:textId="0655875C" w:rsidR="00E11743" w:rsidRPr="009B793A" w:rsidRDefault="00C56E50" w:rsidP="00187713">
      <w:pPr>
        <w:tabs>
          <w:tab w:val="left" w:pos="4253"/>
        </w:tabs>
        <w:spacing w:after="0"/>
        <w:rPr>
          <w:rFonts w:eastAsia="Arial" w:cstheme="minorHAnsi"/>
          <w:color w:val="231F20"/>
          <w:sz w:val="32"/>
          <w:szCs w:val="32"/>
        </w:rPr>
      </w:pPr>
      <w:r>
        <w:rPr>
          <w:rFonts w:eastAsia="Arial" w:cstheme="minorHAnsi"/>
          <w:color w:val="231F20"/>
          <w:sz w:val="32"/>
          <w:szCs w:val="32"/>
        </w:rPr>
        <w:lastRenderedPageBreak/>
        <w:t>Practice</w:t>
      </w:r>
      <w:r w:rsidR="00E11743" w:rsidRPr="009B793A">
        <w:rPr>
          <w:rFonts w:eastAsia="Arial" w:cstheme="minorHAnsi"/>
          <w:color w:val="231F20"/>
          <w:sz w:val="32"/>
          <w:szCs w:val="32"/>
        </w:rPr>
        <w:t xml:space="preserve"> Observation Template</w:t>
      </w:r>
    </w:p>
    <w:p w14:paraId="30668253" w14:textId="77777777" w:rsidR="00E11743" w:rsidRPr="009B793A" w:rsidRDefault="00E11743" w:rsidP="00187713">
      <w:pPr>
        <w:tabs>
          <w:tab w:val="left" w:pos="4253"/>
        </w:tabs>
        <w:spacing w:after="0"/>
        <w:rPr>
          <w:rFonts w:eastAsia="Arial" w:cstheme="minorHAnsi"/>
          <w:color w:val="231F20"/>
          <w:sz w:val="24"/>
          <w:szCs w:val="24"/>
        </w:rPr>
      </w:pPr>
    </w:p>
    <w:tbl>
      <w:tblPr>
        <w:tblW w:w="905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520"/>
      </w:tblGrid>
      <w:tr w:rsidR="00187713" w:rsidRPr="009B793A" w14:paraId="4297EC40" w14:textId="77777777" w:rsidTr="002F1391">
        <w:trPr>
          <w:trHeight w:val="534"/>
        </w:trPr>
        <w:tc>
          <w:tcPr>
            <w:tcW w:w="2532" w:type="dxa"/>
            <w:shd w:val="clear" w:color="auto" w:fill="800080"/>
          </w:tcPr>
          <w:p w14:paraId="2C4A96BA" w14:textId="59F0FAD9" w:rsidR="00187713" w:rsidRPr="009B793A" w:rsidRDefault="00187713" w:rsidP="006C6A76">
            <w:pPr>
              <w:tabs>
                <w:tab w:val="left" w:pos="1134"/>
                <w:tab w:val="left" w:pos="4253"/>
              </w:tabs>
              <w:spacing w:after="0"/>
              <w:ind w:left="70" w:right="-20"/>
              <w:rPr>
                <w:rFonts w:eastAsia="Arial" w:cstheme="minorHAnsi"/>
                <w:color w:val="FFFFFF" w:themeColor="background1"/>
                <w:sz w:val="28"/>
                <w:szCs w:val="28"/>
              </w:rPr>
            </w:pPr>
            <w:r w:rsidRPr="009B793A">
              <w:rPr>
                <w:rFonts w:eastAsia="Arial" w:cstheme="minorHAnsi"/>
                <w:b/>
                <w:bCs/>
                <w:color w:val="FFFFFF" w:themeColor="background1"/>
                <w:sz w:val="28"/>
                <w:szCs w:val="28"/>
              </w:rPr>
              <w:t>Name of</w:t>
            </w:r>
            <w:r w:rsidR="00E11743" w:rsidRPr="009B793A">
              <w:rPr>
                <w:rFonts w:eastAsia="Arial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practitioner</w:t>
            </w:r>
          </w:p>
        </w:tc>
        <w:tc>
          <w:tcPr>
            <w:tcW w:w="6520" w:type="dxa"/>
          </w:tcPr>
          <w:p w14:paraId="448522E1" w14:textId="77777777" w:rsidR="00187713" w:rsidRPr="009B793A" w:rsidRDefault="00187713" w:rsidP="006C6A76">
            <w:pPr>
              <w:tabs>
                <w:tab w:val="left" w:pos="1134"/>
                <w:tab w:val="left" w:pos="4253"/>
              </w:tabs>
              <w:spacing w:after="0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187713" w:rsidRPr="009B793A" w14:paraId="764BC0D8" w14:textId="77777777" w:rsidTr="002F1391">
        <w:tc>
          <w:tcPr>
            <w:tcW w:w="2532" w:type="dxa"/>
            <w:shd w:val="clear" w:color="auto" w:fill="800080"/>
          </w:tcPr>
          <w:p w14:paraId="4FEE8118" w14:textId="06E96C10" w:rsidR="00187713" w:rsidRPr="009B793A" w:rsidRDefault="00187713" w:rsidP="00E11743">
            <w:pPr>
              <w:tabs>
                <w:tab w:val="left" w:pos="1134"/>
                <w:tab w:val="left" w:pos="4253"/>
              </w:tabs>
              <w:spacing w:after="0"/>
              <w:ind w:left="70" w:right="26"/>
              <w:rPr>
                <w:rFonts w:eastAsia="Arial" w:cstheme="minorHAnsi"/>
                <w:color w:val="FFFFFF" w:themeColor="background1"/>
                <w:sz w:val="28"/>
                <w:szCs w:val="28"/>
              </w:rPr>
            </w:pPr>
            <w:r w:rsidRPr="009B793A">
              <w:rPr>
                <w:rFonts w:eastAsia="Arial" w:cstheme="minorHAnsi"/>
                <w:b/>
                <w:bCs/>
                <w:color w:val="FFFFFF" w:themeColor="background1"/>
                <w:sz w:val="28"/>
                <w:szCs w:val="28"/>
              </w:rPr>
              <w:t>Name and job title of observer</w:t>
            </w:r>
          </w:p>
        </w:tc>
        <w:tc>
          <w:tcPr>
            <w:tcW w:w="6520" w:type="dxa"/>
          </w:tcPr>
          <w:p w14:paraId="0BDB4752" w14:textId="77777777" w:rsidR="00187713" w:rsidRPr="009B793A" w:rsidRDefault="00187713" w:rsidP="006C6A76">
            <w:pPr>
              <w:tabs>
                <w:tab w:val="left" w:pos="1134"/>
                <w:tab w:val="left" w:pos="4253"/>
              </w:tabs>
              <w:spacing w:after="0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187713" w:rsidRPr="009B793A" w14:paraId="1A594A93" w14:textId="77777777" w:rsidTr="002F1391">
        <w:trPr>
          <w:trHeight w:val="551"/>
        </w:trPr>
        <w:tc>
          <w:tcPr>
            <w:tcW w:w="2532" w:type="dxa"/>
            <w:shd w:val="clear" w:color="auto" w:fill="800080"/>
          </w:tcPr>
          <w:p w14:paraId="43B00B2A" w14:textId="450C47CC" w:rsidR="00187713" w:rsidRPr="009B793A" w:rsidRDefault="00187713" w:rsidP="00E11743">
            <w:pPr>
              <w:tabs>
                <w:tab w:val="left" w:pos="1134"/>
                <w:tab w:val="left" w:pos="4253"/>
              </w:tabs>
              <w:spacing w:after="0"/>
              <w:ind w:left="70" w:right="-20"/>
              <w:rPr>
                <w:rFonts w:eastAsia="Arial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B793A">
              <w:rPr>
                <w:rFonts w:eastAsia="Arial" w:cstheme="minorHAnsi"/>
                <w:b/>
                <w:bCs/>
                <w:color w:val="FFFFFF" w:themeColor="background1"/>
                <w:sz w:val="28"/>
                <w:szCs w:val="28"/>
              </w:rPr>
              <w:t>Date</w:t>
            </w:r>
            <w:r w:rsidR="004553A1" w:rsidRPr="009B793A">
              <w:rPr>
                <w:rFonts w:eastAsia="Arial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and</w:t>
            </w:r>
            <w:r w:rsidRPr="009B793A">
              <w:rPr>
                <w:rFonts w:eastAsia="Arial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setting</w:t>
            </w:r>
            <w:r w:rsidR="003A4CF9" w:rsidRPr="009B793A">
              <w:rPr>
                <w:rFonts w:eastAsia="Arial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of </w:t>
            </w:r>
            <w:r w:rsidR="002F1391" w:rsidRPr="009B793A">
              <w:rPr>
                <w:rFonts w:eastAsia="Arial" w:cstheme="minorHAnsi"/>
                <w:b/>
                <w:bCs/>
                <w:color w:val="FFFFFF" w:themeColor="background1"/>
                <w:sz w:val="28"/>
                <w:szCs w:val="28"/>
              </w:rPr>
              <w:t>observation</w:t>
            </w:r>
          </w:p>
        </w:tc>
        <w:tc>
          <w:tcPr>
            <w:tcW w:w="6520" w:type="dxa"/>
          </w:tcPr>
          <w:p w14:paraId="53A920B9" w14:textId="77777777" w:rsidR="00187713" w:rsidRPr="009B793A" w:rsidRDefault="00187713" w:rsidP="006C6A76">
            <w:pPr>
              <w:tabs>
                <w:tab w:val="left" w:pos="1134"/>
                <w:tab w:val="left" w:pos="4253"/>
              </w:tabs>
              <w:spacing w:after="0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</w:tbl>
    <w:p w14:paraId="4B90F1A5" w14:textId="55891227" w:rsidR="00B248C8" w:rsidRPr="00174DC0" w:rsidRDefault="00174DC0" w:rsidP="00187713">
      <w:pPr>
        <w:pStyle w:val="NormalWeb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>C</w:t>
      </w:r>
      <w:r w:rsidR="00C56E50" w:rsidRPr="00174DC0">
        <w:rPr>
          <w:rFonts w:asciiTheme="minorHAnsi" w:hAnsiTheme="minorHAnsi" w:cstheme="minorHAnsi"/>
          <w:i/>
          <w:iCs/>
          <w:color w:val="000000"/>
          <w:sz w:val="28"/>
          <w:szCs w:val="28"/>
        </w:rPr>
        <w:t>ompleted electronically and a</w:t>
      </w:r>
      <w:r w:rsidR="00A436C2" w:rsidRPr="00174DC0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ll </w:t>
      </w:r>
      <w:r w:rsidR="009306EB" w:rsidRPr="00174DC0">
        <w:rPr>
          <w:rFonts w:asciiTheme="minorHAnsi" w:hAnsiTheme="minorHAnsi" w:cstheme="minorHAnsi"/>
          <w:i/>
          <w:iCs/>
          <w:color w:val="000000"/>
          <w:sz w:val="28"/>
          <w:szCs w:val="28"/>
        </w:rPr>
        <w:t>boxes</w:t>
      </w:r>
      <w:r w:rsidR="00A436C2" w:rsidRPr="00174DC0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will expand a</w:t>
      </w:r>
      <w:r w:rsidR="00C56E50" w:rsidRPr="00174DC0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s </w:t>
      </w:r>
      <w:r w:rsidR="00A436C2" w:rsidRPr="00174DC0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you </w:t>
      </w:r>
      <w:r w:rsidR="00C56E50" w:rsidRPr="00174DC0">
        <w:rPr>
          <w:rFonts w:asciiTheme="minorHAnsi" w:hAnsiTheme="minorHAnsi" w:cstheme="minorHAnsi"/>
          <w:i/>
          <w:iCs/>
          <w:color w:val="000000"/>
          <w:sz w:val="28"/>
          <w:szCs w:val="28"/>
        </w:rPr>
        <w:t>write</w:t>
      </w:r>
      <w:r w:rsidR="00A436C2" w:rsidRPr="00174DC0">
        <w:rPr>
          <w:rFonts w:asciiTheme="minorHAnsi" w:hAnsiTheme="minorHAnsi" w:cstheme="minorHAnsi"/>
          <w:i/>
          <w:iCs/>
          <w:color w:val="000000"/>
          <w:sz w:val="28"/>
          <w:szCs w:val="28"/>
        </w:rPr>
        <w:t>.</w:t>
      </w:r>
    </w:p>
    <w:p w14:paraId="3872E689" w14:textId="4C844FCB" w:rsidR="00B248C8" w:rsidRPr="009B793A" w:rsidRDefault="00B248C8" w:rsidP="00C56E50">
      <w:pPr>
        <w:pStyle w:val="NormalWeb"/>
        <w:spacing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B793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SECTION 1 – Practitioner to complete before the </w:t>
      </w:r>
      <w:r w:rsidR="00C56E50">
        <w:rPr>
          <w:rFonts w:asciiTheme="minorHAnsi" w:hAnsiTheme="minorHAnsi" w:cstheme="minorHAnsi"/>
          <w:b/>
          <w:bCs/>
          <w:color w:val="000000"/>
          <w:sz w:val="28"/>
          <w:szCs w:val="28"/>
        </w:rPr>
        <w:t>Practice</w:t>
      </w:r>
      <w:r w:rsidRPr="009B793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D76AEC">
        <w:rPr>
          <w:rFonts w:asciiTheme="minorHAnsi" w:hAnsiTheme="minorHAnsi" w:cstheme="minorHAnsi"/>
          <w:b/>
          <w:bCs/>
          <w:color w:val="000000"/>
          <w:sz w:val="28"/>
          <w:szCs w:val="28"/>
        </w:rPr>
        <w:t>O</w:t>
      </w:r>
      <w:r w:rsidRPr="009B793A">
        <w:rPr>
          <w:rFonts w:asciiTheme="minorHAnsi" w:hAnsiTheme="minorHAnsi" w:cstheme="minorHAnsi"/>
          <w:b/>
          <w:bCs/>
          <w:color w:val="000000"/>
          <w:sz w:val="28"/>
          <w:szCs w:val="28"/>
        </w:rPr>
        <w:t>bservation.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B0FAF" w:rsidRPr="009B793A" w14:paraId="533ACED5" w14:textId="77777777" w:rsidTr="00C56E50">
        <w:tc>
          <w:tcPr>
            <w:tcW w:w="8996" w:type="dxa"/>
            <w:shd w:val="clear" w:color="auto" w:fill="800080"/>
          </w:tcPr>
          <w:p w14:paraId="6E6B3391" w14:textId="034D1656" w:rsidR="000B0D34" w:rsidRPr="009B793A" w:rsidRDefault="000673F3" w:rsidP="00346B94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Brief background </w:t>
            </w:r>
            <w:r w:rsidR="00CE5A58"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information including </w:t>
            </w:r>
            <w:r w:rsidR="00E03F04"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the context and purpose of the intervention. </w:t>
            </w:r>
            <w:r w:rsidR="00C56E50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(meeting/visit)</w:t>
            </w:r>
          </w:p>
          <w:p w14:paraId="644607E4" w14:textId="77777777" w:rsidR="003703B8" w:rsidRPr="009B793A" w:rsidRDefault="000B0D34" w:rsidP="003703B8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What does the observer need to know to understand the situation</w:t>
            </w:r>
            <w:r w:rsidR="00D01B72"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? (History</w:t>
            </w:r>
            <w:r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, context, key </w:t>
            </w:r>
            <w:proofErr w:type="gramStart"/>
            <w:r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issues</w:t>
            </w:r>
            <w:proofErr w:type="gramEnd"/>
            <w:r w:rsidR="00122D9A"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and others involved</w:t>
            </w:r>
            <w:r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?)</w:t>
            </w:r>
            <w:r w:rsidR="00D76833"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3CFE46B9" w14:textId="3FA2D159" w:rsidR="00D76833" w:rsidRDefault="00D76833" w:rsidP="003703B8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What work had you undertaken by this point and the relevant issues.</w:t>
            </w:r>
          </w:p>
          <w:p w14:paraId="2B4B1F35" w14:textId="5329CFFF" w:rsidR="00C56E50" w:rsidRPr="009B793A" w:rsidRDefault="00C56E50" w:rsidP="003703B8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B793A">
              <w:rPr>
                <w:rFonts w:asciiTheme="minorHAnsi" w:eastAsia="Arial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What is the purpose of the chosen intervention?</w:t>
            </w:r>
          </w:p>
          <w:p w14:paraId="13984279" w14:textId="745B7C3C" w:rsidR="00D76833" w:rsidRPr="008517FB" w:rsidRDefault="00393F99" w:rsidP="00D76833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</w:pPr>
            <w:r w:rsidRPr="008517F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u w:val="single"/>
              </w:rPr>
              <w:t xml:space="preserve">Please include </w:t>
            </w:r>
            <w:r w:rsidR="00D76833" w:rsidRPr="008517F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u w:val="single"/>
              </w:rPr>
              <w:t xml:space="preserve">how you </w:t>
            </w:r>
            <w:r w:rsidRPr="008517F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u w:val="single"/>
              </w:rPr>
              <w:t>have</w:t>
            </w:r>
            <w:r w:rsidR="00D76833" w:rsidRPr="008517F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u w:val="single"/>
              </w:rPr>
              <w:t xml:space="preserve"> secure</w:t>
            </w:r>
            <w:r w:rsidRPr="008517F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u w:val="single"/>
              </w:rPr>
              <w:t>d c</w:t>
            </w:r>
            <w:r w:rsidR="00D76833" w:rsidRPr="008517F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u w:val="single"/>
              </w:rPr>
              <w:t>onsent for the observation</w:t>
            </w:r>
            <w:r w:rsidR="003703B8" w:rsidRPr="008517F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u w:val="single"/>
              </w:rPr>
              <w:t xml:space="preserve">, </w:t>
            </w:r>
            <w:r w:rsidR="00D76833" w:rsidRPr="008517F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u w:val="single"/>
              </w:rPr>
              <w:t>taking account</w:t>
            </w:r>
            <w:r w:rsidR="00932939" w:rsidRPr="008517F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u w:val="single"/>
              </w:rPr>
              <w:t xml:space="preserve"> the</w:t>
            </w:r>
            <w:r w:rsidR="00D76833" w:rsidRPr="008517F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u w:val="single"/>
              </w:rPr>
              <w:t xml:space="preserve"> </w:t>
            </w:r>
            <w:r w:rsidR="00932939" w:rsidRPr="008517F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u w:val="single"/>
              </w:rPr>
              <w:t>PWLE</w:t>
            </w:r>
            <w:r w:rsidR="00932939" w:rsidRPr="008517F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u w:val="single"/>
              </w:rPr>
              <w:t xml:space="preserve">’s </w:t>
            </w:r>
            <w:r w:rsidR="00D76833" w:rsidRPr="008517F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u w:val="single"/>
              </w:rPr>
              <w:t>mental capacity</w:t>
            </w:r>
            <w:r w:rsidR="00932939" w:rsidRPr="008517FB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u w:val="single"/>
              </w:rPr>
              <w:t>.</w:t>
            </w:r>
          </w:p>
        </w:tc>
      </w:tr>
      <w:tr w:rsidR="00DB0FAF" w:rsidRPr="009B793A" w14:paraId="16C40EE7" w14:textId="77777777" w:rsidTr="00C56E50">
        <w:tc>
          <w:tcPr>
            <w:tcW w:w="8996" w:type="dxa"/>
          </w:tcPr>
          <w:p w14:paraId="58B3C0BB" w14:textId="77777777" w:rsidR="00C56E50" w:rsidRDefault="00C56E50" w:rsidP="00A436C2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22436F43" w14:textId="77777777" w:rsidR="00062228" w:rsidRDefault="00062228" w:rsidP="00A436C2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121DA809" w14:textId="77777777" w:rsidR="00062228" w:rsidRPr="009B793A" w:rsidRDefault="00062228" w:rsidP="00A436C2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14:paraId="2D6DAB87" w14:textId="2FBEC352" w:rsidR="00187713" w:rsidRPr="009B793A" w:rsidRDefault="00926AA7" w:rsidP="00C56E50">
      <w:pPr>
        <w:pStyle w:val="NormalWeb"/>
        <w:spacing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B793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SECTION 2 – Practitioner to complete shortly after the </w:t>
      </w:r>
      <w:r w:rsidR="00C56E50">
        <w:rPr>
          <w:rFonts w:asciiTheme="minorHAnsi" w:hAnsiTheme="minorHAnsi" w:cstheme="minorHAnsi"/>
          <w:b/>
          <w:bCs/>
          <w:color w:val="000000"/>
          <w:sz w:val="28"/>
          <w:szCs w:val="28"/>
        </w:rPr>
        <w:t>Practice</w:t>
      </w:r>
      <w:r w:rsidRPr="009B793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D853B8" w:rsidRPr="009B793A">
        <w:rPr>
          <w:rFonts w:asciiTheme="minorHAnsi" w:hAnsiTheme="minorHAnsi" w:cstheme="minorHAnsi"/>
          <w:b/>
          <w:bCs/>
          <w:color w:val="000000"/>
          <w:sz w:val="28"/>
          <w:szCs w:val="28"/>
        </w:rPr>
        <w:t>observation.</w:t>
      </w:r>
    </w:p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6"/>
      </w:tblGrid>
      <w:tr w:rsidR="006575DF" w:rsidRPr="006575DF" w14:paraId="320F323A" w14:textId="77777777" w:rsidTr="00153899">
        <w:tc>
          <w:tcPr>
            <w:tcW w:w="8886" w:type="dxa"/>
            <w:shd w:val="clear" w:color="auto" w:fill="800080"/>
          </w:tcPr>
          <w:p w14:paraId="4C7C8AA3" w14:textId="33107969" w:rsidR="006575DF" w:rsidRPr="009B793A" w:rsidRDefault="00F015E5" w:rsidP="00F015E5">
            <w:pPr>
              <w:pStyle w:val="ListParagraph"/>
              <w:numPr>
                <w:ilvl w:val="0"/>
                <w:numId w:val="1"/>
              </w:numPr>
              <w:shd w:val="clear" w:color="auto" w:fill="800080"/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Theme="minorHAnsi" w:eastAsia="Arial" w:hAnsiTheme="minorHAnsi" w:cstheme="minorHAnsi"/>
                <w:b/>
                <w:bCs/>
                <w:color w:val="FFFFFF"/>
                <w:sz w:val="28"/>
                <w:szCs w:val="28"/>
              </w:rPr>
            </w:pPr>
            <w:r w:rsidRPr="009B793A">
              <w:rPr>
                <w:rFonts w:asciiTheme="minorHAnsi" w:eastAsia="Arial" w:hAnsiTheme="minorHAnsi" w:cstheme="minorHAnsi"/>
                <w:b/>
                <w:bCs/>
                <w:color w:val="FFFFFF"/>
                <w:sz w:val="28"/>
                <w:szCs w:val="28"/>
              </w:rPr>
              <w:t>Written Critical reflection following observation:</w:t>
            </w:r>
          </w:p>
          <w:p w14:paraId="66E6A0C2" w14:textId="77777777" w:rsidR="00F015E5" w:rsidRPr="009B793A" w:rsidRDefault="00F015E5" w:rsidP="00F015E5">
            <w:pPr>
              <w:pStyle w:val="ListParagraph"/>
              <w:shd w:val="clear" w:color="auto" w:fill="800080"/>
              <w:tabs>
                <w:tab w:val="left" w:pos="1134"/>
                <w:tab w:val="left" w:pos="4253"/>
              </w:tabs>
              <w:spacing w:after="0"/>
              <w:ind w:right="-20"/>
              <w:rPr>
                <w:rFonts w:asciiTheme="minorHAnsi" w:eastAsia="Arial" w:hAnsiTheme="minorHAnsi" w:cstheme="minorHAnsi"/>
                <w:b/>
                <w:bCs/>
                <w:color w:val="FFFFFF"/>
                <w:sz w:val="28"/>
                <w:szCs w:val="28"/>
              </w:rPr>
            </w:pPr>
          </w:p>
          <w:p w14:paraId="7D5A2BC9" w14:textId="56307BCC" w:rsidR="00932939" w:rsidRPr="00932939" w:rsidRDefault="006575DF" w:rsidP="00932939">
            <w:pPr>
              <w:shd w:val="clear" w:color="auto" w:fill="800080"/>
              <w:tabs>
                <w:tab w:val="left" w:pos="1134"/>
                <w:tab w:val="left" w:pos="4253"/>
              </w:tabs>
              <w:spacing w:after="0"/>
              <w:ind w:right="-20"/>
              <w:rPr>
                <w:rFonts w:eastAsia="Calibri" w:cstheme="minorHAnsi"/>
                <w:b/>
                <w:bCs/>
                <w:color w:val="FFFFFF"/>
                <w:sz w:val="28"/>
                <w:szCs w:val="28"/>
                <w:u w:val="single"/>
              </w:rPr>
            </w:pPr>
            <w:r w:rsidRPr="006575DF">
              <w:rPr>
                <w:rFonts w:eastAsia="Calibri" w:cstheme="minorHAnsi"/>
                <w:b/>
                <w:bCs/>
                <w:color w:val="FFFFFF"/>
                <w:sz w:val="28"/>
                <w:szCs w:val="28"/>
                <w:u w:val="single"/>
              </w:rPr>
              <w:t>Your reflections should include:</w:t>
            </w:r>
          </w:p>
          <w:p w14:paraId="126AF446" w14:textId="08A6AD7C" w:rsidR="00C56E50" w:rsidRPr="00932939" w:rsidRDefault="00C56E50" w:rsidP="00932939">
            <w:pPr>
              <w:pStyle w:val="ListParagraph"/>
              <w:numPr>
                <w:ilvl w:val="0"/>
                <w:numId w:val="14"/>
              </w:numPr>
              <w:shd w:val="clear" w:color="auto" w:fill="800080"/>
              <w:tabs>
                <w:tab w:val="left" w:pos="1134"/>
                <w:tab w:val="left" w:pos="4253"/>
              </w:tabs>
              <w:spacing w:after="0"/>
              <w:ind w:right="-20"/>
              <w:rPr>
                <w:rFonts w:cstheme="minorHAnsi"/>
                <w:b/>
                <w:bCs/>
                <w:color w:val="FFFFFF"/>
                <w:sz w:val="28"/>
                <w:szCs w:val="28"/>
              </w:rPr>
            </w:pPr>
            <w:r w:rsidRPr="00932939">
              <w:rPr>
                <w:rFonts w:cstheme="minorHAnsi"/>
                <w:b/>
                <w:bCs/>
                <w:color w:val="FFFFFF"/>
                <w:sz w:val="28"/>
                <w:szCs w:val="28"/>
              </w:rPr>
              <w:t xml:space="preserve">How did you feel the intervention went? </w:t>
            </w:r>
          </w:p>
          <w:p w14:paraId="7E7F0521" w14:textId="62971FBE" w:rsidR="00C56E50" w:rsidRPr="00C56E50" w:rsidRDefault="00C56E50" w:rsidP="00C56E50">
            <w:pPr>
              <w:pStyle w:val="ListParagraph"/>
              <w:numPr>
                <w:ilvl w:val="0"/>
                <w:numId w:val="10"/>
              </w:numPr>
              <w:shd w:val="clear" w:color="auto" w:fill="800080"/>
              <w:tabs>
                <w:tab w:val="left" w:pos="1134"/>
                <w:tab w:val="left" w:pos="4253"/>
              </w:tabs>
              <w:spacing w:after="0"/>
              <w:ind w:right="-20"/>
              <w:rPr>
                <w:rFonts w:cstheme="minorHAnsi"/>
                <w:b/>
                <w:bCs/>
                <w:color w:val="FFFFFF"/>
                <w:sz w:val="28"/>
                <w:szCs w:val="28"/>
              </w:rPr>
            </w:pPr>
            <w:r w:rsidRPr="00C56E50">
              <w:rPr>
                <w:rFonts w:cstheme="minorHAnsi"/>
                <w:b/>
                <w:bCs/>
                <w:color w:val="FFFFFF"/>
                <w:sz w:val="28"/>
                <w:szCs w:val="28"/>
              </w:rPr>
              <w:t>How did you promote inclusion, person-centred, strengths-based practice and counteract unconscious bias during the observation?</w:t>
            </w:r>
          </w:p>
          <w:p w14:paraId="4B5A8189" w14:textId="5AA9AB24" w:rsidR="00C56E50" w:rsidRPr="00C56E50" w:rsidRDefault="00C56E50" w:rsidP="00C56E50">
            <w:pPr>
              <w:pStyle w:val="ListParagraph"/>
              <w:numPr>
                <w:ilvl w:val="0"/>
                <w:numId w:val="10"/>
              </w:numPr>
              <w:shd w:val="clear" w:color="auto" w:fill="800080"/>
              <w:tabs>
                <w:tab w:val="left" w:pos="1134"/>
                <w:tab w:val="left" w:pos="4253"/>
              </w:tabs>
              <w:spacing w:after="0"/>
              <w:ind w:right="-20"/>
              <w:rPr>
                <w:rFonts w:cstheme="minorHAnsi"/>
                <w:b/>
                <w:bCs/>
                <w:color w:val="FFFFFF"/>
                <w:sz w:val="28"/>
                <w:szCs w:val="28"/>
              </w:rPr>
            </w:pPr>
            <w:r w:rsidRPr="00C56E50">
              <w:rPr>
                <w:rFonts w:cstheme="minorHAnsi"/>
                <w:b/>
                <w:bCs/>
                <w:color w:val="FFFFFF"/>
                <w:sz w:val="28"/>
                <w:szCs w:val="28"/>
              </w:rPr>
              <w:t>How did professional values guide your practice? (If you have a professional registration, link to your professional standards)</w:t>
            </w:r>
          </w:p>
          <w:p w14:paraId="493411C1" w14:textId="77777777" w:rsidR="006575DF" w:rsidRPr="00C56E50" w:rsidRDefault="00C56E50" w:rsidP="00C56E50">
            <w:pPr>
              <w:pStyle w:val="ListParagraph"/>
              <w:numPr>
                <w:ilvl w:val="0"/>
                <w:numId w:val="10"/>
              </w:numPr>
              <w:shd w:val="clear" w:color="auto" w:fill="800080"/>
              <w:spacing w:after="0"/>
              <w:rPr>
                <w:rFonts w:cstheme="minorHAnsi"/>
                <w:b/>
                <w:bCs/>
                <w:color w:val="FFFFFF"/>
                <w:sz w:val="28"/>
                <w:szCs w:val="28"/>
              </w:rPr>
            </w:pPr>
            <w:r w:rsidRPr="00C56E50">
              <w:rPr>
                <w:rFonts w:cstheme="minorHAnsi"/>
                <w:b/>
                <w:bCs/>
                <w:color w:val="FFFFFF"/>
                <w:sz w:val="28"/>
                <w:szCs w:val="28"/>
              </w:rPr>
              <w:t>What was the outcome of the intervention?</w:t>
            </w:r>
          </w:p>
          <w:p w14:paraId="711E4A24" w14:textId="43D2E3F9" w:rsidR="00C56E50" w:rsidRPr="00C56E50" w:rsidRDefault="00C56E50" w:rsidP="00C56E50">
            <w:pPr>
              <w:pStyle w:val="ListParagraph"/>
              <w:numPr>
                <w:ilvl w:val="0"/>
                <w:numId w:val="10"/>
              </w:numPr>
              <w:shd w:val="clear" w:color="auto" w:fill="800080"/>
              <w:spacing w:after="0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</w:pPr>
            <w:r w:rsidRPr="00C56E50">
              <w:rPr>
                <w:rFonts w:cstheme="minorHAnsi"/>
                <w:b/>
                <w:bCs/>
                <w:color w:val="FFFFFF"/>
                <w:sz w:val="28"/>
                <w:szCs w:val="28"/>
              </w:rPr>
              <w:t>How has this intervention impacted on the PWLE?</w:t>
            </w:r>
          </w:p>
        </w:tc>
      </w:tr>
      <w:tr w:rsidR="006575DF" w:rsidRPr="006575DF" w14:paraId="3187B246" w14:textId="77777777" w:rsidTr="00153899">
        <w:tc>
          <w:tcPr>
            <w:tcW w:w="8886" w:type="dxa"/>
          </w:tcPr>
          <w:p w14:paraId="32272972" w14:textId="77777777" w:rsidR="00153899" w:rsidRDefault="00153899" w:rsidP="006575DF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eastAsia="Arial" w:cstheme="minorHAnsi"/>
                <w:sz w:val="24"/>
                <w:szCs w:val="24"/>
              </w:rPr>
            </w:pPr>
          </w:p>
          <w:p w14:paraId="53BF6EE0" w14:textId="77777777" w:rsidR="009306EB" w:rsidRDefault="009306EB" w:rsidP="006575DF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eastAsia="Arial" w:cstheme="minorHAnsi"/>
                <w:sz w:val="24"/>
                <w:szCs w:val="24"/>
              </w:rPr>
            </w:pPr>
          </w:p>
          <w:p w14:paraId="1E4AAAD0" w14:textId="77777777" w:rsidR="00C56E50" w:rsidRPr="006575DF" w:rsidRDefault="00C56E50" w:rsidP="006575DF">
            <w:pPr>
              <w:tabs>
                <w:tab w:val="left" w:pos="1134"/>
                <w:tab w:val="left" w:pos="4253"/>
              </w:tabs>
              <w:spacing w:after="0"/>
              <w:ind w:right="-20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14:paraId="1617FBB1" w14:textId="59496489" w:rsidR="00187713" w:rsidRPr="009B793A" w:rsidRDefault="00443628" w:rsidP="00C56E50">
      <w:pPr>
        <w:pStyle w:val="NormalWeb"/>
        <w:spacing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B793A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 xml:space="preserve">Section 3: </w:t>
      </w:r>
      <w:r w:rsidR="00226B3F" w:rsidRPr="009B793A">
        <w:rPr>
          <w:rFonts w:asciiTheme="minorHAnsi" w:hAnsiTheme="minorHAnsi" w:cstheme="minorHAnsi"/>
          <w:b/>
          <w:bCs/>
          <w:color w:val="000000"/>
          <w:sz w:val="28"/>
          <w:szCs w:val="28"/>
        </w:rPr>
        <w:t>Feedback</w:t>
      </w:r>
      <w:r w:rsidRPr="009B793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of the observation of practice – completed by the </w:t>
      </w:r>
      <w:r w:rsidR="003A71D5" w:rsidRPr="009B793A">
        <w:rPr>
          <w:rFonts w:asciiTheme="minorHAnsi" w:hAnsiTheme="minorHAnsi" w:cstheme="minorHAnsi"/>
          <w:b/>
          <w:bCs/>
          <w:color w:val="000000"/>
          <w:sz w:val="28"/>
          <w:szCs w:val="28"/>
        </w:rPr>
        <w:t>observer.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15E5" w:rsidRPr="009B793A" w14:paraId="483F5EED" w14:textId="77777777" w:rsidTr="00696D48">
        <w:tc>
          <w:tcPr>
            <w:tcW w:w="9016" w:type="dxa"/>
            <w:tcBorders>
              <w:bottom w:val="single" w:sz="12" w:space="0" w:color="auto"/>
            </w:tcBorders>
            <w:shd w:val="clear" w:color="auto" w:fill="800080"/>
          </w:tcPr>
          <w:p w14:paraId="32AA6DC0" w14:textId="55E40769" w:rsidR="00C0553C" w:rsidRPr="009B793A" w:rsidRDefault="00C0553C" w:rsidP="00C0553C">
            <w:pPr>
              <w:pStyle w:val="NormalWeb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When considering your holistic </w:t>
            </w:r>
            <w:r w:rsidR="00226B3F"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feedback</w:t>
            </w:r>
            <w:r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of the </w:t>
            </w:r>
            <w:r w:rsidR="005D0ECC"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Practitioner</w:t>
            </w:r>
            <w:r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observed piece of practice, think about:</w:t>
            </w:r>
          </w:p>
          <w:p w14:paraId="4F41287B" w14:textId="6650A66C" w:rsidR="00C0553C" w:rsidRPr="009B793A" w:rsidRDefault="00C0553C" w:rsidP="00C0553C">
            <w:pPr>
              <w:pStyle w:val="NormalWeb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How have they demonstrated the integration of knowledge, skills, and </w:t>
            </w:r>
            <w:r w:rsidR="005D0ECC"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professional </w:t>
            </w:r>
            <w:r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values</w:t>
            </w:r>
            <w:r w:rsidR="00135FEC"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? (If they are</w:t>
            </w:r>
            <w:r w:rsidR="00797914"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a</w:t>
            </w:r>
            <w:r w:rsidR="00135FEC"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5E6575"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qualified </w:t>
            </w:r>
            <w:r w:rsidR="00797914"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practitioner,</w:t>
            </w:r>
            <w:r w:rsidR="00135FEC"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with </w:t>
            </w:r>
            <w:r w:rsidR="005E6575"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a </w:t>
            </w:r>
            <w:r w:rsidR="00797914"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professional</w:t>
            </w:r>
            <w:r w:rsidR="005E6575"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97914"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regulator</w:t>
            </w:r>
            <w:r w:rsidR="00135FEC"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, link to</w:t>
            </w:r>
            <w:r w:rsidR="00797914"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their</w:t>
            </w:r>
            <w:r w:rsidR="00135FEC"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standards)</w:t>
            </w:r>
          </w:p>
          <w:p w14:paraId="11BAC656" w14:textId="2B1F3080" w:rsidR="00C0553C" w:rsidRPr="009B793A" w:rsidRDefault="00C0553C" w:rsidP="00C0553C">
            <w:pPr>
              <w:pStyle w:val="NormalWeb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Did the </w:t>
            </w:r>
            <w:r w:rsidR="00161847"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practitioner</w:t>
            </w:r>
            <w:r w:rsidRPr="009B793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demonstrate practice capability? What evidence are you using to draw that conclusion? In considering the quality of their work:</w:t>
            </w:r>
          </w:p>
          <w:p w14:paraId="455787F1" w14:textId="27F15406" w:rsidR="00C0553C" w:rsidRPr="009B793A" w:rsidRDefault="00C0553C" w:rsidP="00696D48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9B793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Is their practice indicating adaptability, creativity, and responsiveness to the needs of the </w:t>
            </w:r>
            <w:r w:rsidR="00A22520" w:rsidRPr="009B793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PWLE</w:t>
            </w:r>
            <w:r w:rsidR="003A71D5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</w:t>
            </w:r>
            <w:r w:rsidRPr="009B793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who draw on care and support or any other ‘audience’? If not, why not?</w:t>
            </w:r>
          </w:p>
          <w:p w14:paraId="4A06F2F4" w14:textId="7378E518" w:rsidR="00C0553C" w:rsidRPr="009B793A" w:rsidRDefault="00C0553C" w:rsidP="00696D48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9B793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Is there anything affecting the quality of their practice?</w:t>
            </w:r>
          </w:p>
          <w:p w14:paraId="07A362A5" w14:textId="336C150E" w:rsidR="00C0553C" w:rsidRPr="009B793A" w:rsidRDefault="00C0553C" w:rsidP="00696D48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9B793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Do you get a sense that the </w:t>
            </w:r>
            <w:r w:rsidR="00222421" w:rsidRPr="009B793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practitioner</w:t>
            </w:r>
            <w:r w:rsidRPr="009B793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was confident in their practice and was working within a defensible framework (a framework for understanding and responding to risk) – what is the evidence for this?</w:t>
            </w:r>
          </w:p>
          <w:p w14:paraId="65F37794" w14:textId="0B8B8EF8" w:rsidR="00F015E5" w:rsidRPr="009B793A" w:rsidRDefault="00C0553C" w:rsidP="00696D48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B793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Were </w:t>
            </w:r>
            <w:r w:rsidR="006B3680" w:rsidRPr="009B793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there </w:t>
            </w:r>
            <w:r w:rsidRPr="009B793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particular areas of practice capability where the </w:t>
            </w:r>
            <w:r w:rsidR="00696D48" w:rsidRPr="009B793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practitioner </w:t>
            </w:r>
            <w:r w:rsidRPr="009B793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demonstrated </w:t>
            </w:r>
            <w:r w:rsidR="00696D48" w:rsidRPr="009B793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strengths</w:t>
            </w:r>
            <w:r w:rsidRPr="009B793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and areas for development?</w:t>
            </w:r>
          </w:p>
        </w:tc>
      </w:tr>
      <w:tr w:rsidR="00F015E5" w:rsidRPr="009B793A" w14:paraId="5049A23E" w14:textId="77777777" w:rsidTr="00696D48"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9C702" w14:textId="77777777" w:rsidR="00696D48" w:rsidRDefault="00696D48" w:rsidP="00187713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0C9A7719" w14:textId="77777777" w:rsidR="009306EB" w:rsidRDefault="009306EB" w:rsidP="00187713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42299518" w14:textId="77777777" w:rsidR="00C56E50" w:rsidRPr="009B793A" w:rsidRDefault="00C56E50" w:rsidP="00187713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14:paraId="7575F70B" w14:textId="350F8D76" w:rsidR="00F015E5" w:rsidRPr="009B793A" w:rsidRDefault="00E71DF9" w:rsidP="00187713">
      <w:pPr>
        <w:pStyle w:val="NormalWeb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(</w:t>
      </w:r>
      <w:r w:rsidR="00343F9F" w:rsidRPr="009B793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Ideally, </w:t>
      </w:r>
      <w:proofErr w:type="gramStart"/>
      <w:r w:rsidR="00343F9F" w:rsidRPr="009B793A">
        <w:rPr>
          <w:rFonts w:asciiTheme="minorHAnsi" w:hAnsiTheme="minorHAnsi" w:cstheme="minorHAnsi"/>
          <w:b/>
          <w:bCs/>
          <w:color w:val="000000"/>
          <w:sz w:val="28"/>
          <w:szCs w:val="28"/>
        </w:rPr>
        <w:t>feedback should be obtained by the observer</w:t>
      </w:r>
      <w:proofErr w:type="gramEnd"/>
      <w:r w:rsidR="00343F9F" w:rsidRPr="009B793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immediately after the observation of practice, although this may not always be possible.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41A6" w:rsidRPr="009B793A" w14:paraId="2502545C" w14:textId="77777777" w:rsidTr="00226B3F">
        <w:tc>
          <w:tcPr>
            <w:tcW w:w="9016" w:type="dxa"/>
            <w:tcBorders>
              <w:bottom w:val="single" w:sz="12" w:space="0" w:color="auto"/>
            </w:tcBorders>
            <w:shd w:val="clear" w:color="auto" w:fill="800080"/>
          </w:tcPr>
          <w:p w14:paraId="78FD19BE" w14:textId="20BA81A1" w:rsidR="00696441" w:rsidRPr="009B793A" w:rsidRDefault="00C56E50" w:rsidP="00E541A6">
            <w:pPr>
              <w:rPr>
                <w:rFonts w:eastAsia="Times New Roman" w:cstheme="minorHAnsi"/>
                <w:b/>
                <w:bCs/>
                <w:color w:val="F2F2F2" w:themeColor="background1" w:themeShade="F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F2F2F2" w:themeColor="background1" w:themeShade="F2"/>
                <w:sz w:val="28"/>
                <w:szCs w:val="28"/>
                <w:lang w:eastAsia="en-GB"/>
              </w:rPr>
              <w:t>F</w:t>
            </w:r>
            <w:r w:rsidR="00AC5015" w:rsidRPr="009B793A">
              <w:rPr>
                <w:rFonts w:eastAsia="Times New Roman" w:cstheme="minorHAnsi"/>
                <w:b/>
                <w:bCs/>
                <w:color w:val="F2F2F2" w:themeColor="background1" w:themeShade="F2"/>
                <w:sz w:val="28"/>
                <w:szCs w:val="28"/>
                <w:lang w:eastAsia="en-GB"/>
              </w:rPr>
              <w:t xml:space="preserve">eedback </w:t>
            </w:r>
            <w:r w:rsidR="004B72EC" w:rsidRPr="009B793A">
              <w:rPr>
                <w:rFonts w:eastAsia="Times New Roman" w:cstheme="minorHAnsi"/>
                <w:b/>
                <w:bCs/>
                <w:color w:val="F2F2F2" w:themeColor="background1" w:themeShade="F2"/>
                <w:sz w:val="28"/>
                <w:szCs w:val="28"/>
                <w:lang w:eastAsia="en-GB"/>
              </w:rPr>
              <w:t xml:space="preserve">from the </w:t>
            </w:r>
            <w:r w:rsidR="003A71D5">
              <w:rPr>
                <w:rFonts w:eastAsia="Times New Roman" w:cstheme="minorHAnsi"/>
                <w:b/>
                <w:bCs/>
                <w:color w:val="F2F2F2" w:themeColor="background1" w:themeShade="F2"/>
                <w:sz w:val="28"/>
                <w:szCs w:val="28"/>
                <w:lang w:eastAsia="en-GB"/>
              </w:rPr>
              <w:t>people with lived experience (</w:t>
            </w:r>
            <w:r w:rsidR="004B72EC" w:rsidRPr="009B793A">
              <w:rPr>
                <w:rFonts w:eastAsia="Times New Roman" w:cstheme="minorHAnsi"/>
                <w:b/>
                <w:bCs/>
                <w:color w:val="F2F2F2" w:themeColor="background1" w:themeShade="F2"/>
                <w:sz w:val="28"/>
                <w:szCs w:val="28"/>
                <w:lang w:eastAsia="en-GB"/>
              </w:rPr>
              <w:t>PWLE</w:t>
            </w:r>
            <w:r w:rsidR="003A71D5">
              <w:rPr>
                <w:rFonts w:eastAsia="Times New Roman" w:cstheme="minorHAnsi"/>
                <w:b/>
                <w:bCs/>
                <w:color w:val="F2F2F2" w:themeColor="background1" w:themeShade="F2"/>
                <w:sz w:val="28"/>
                <w:szCs w:val="28"/>
                <w:lang w:eastAsia="en-GB"/>
              </w:rPr>
              <w:t>)</w:t>
            </w:r>
            <w:r w:rsidR="004B72EC" w:rsidRPr="009B793A">
              <w:rPr>
                <w:rFonts w:eastAsia="Times New Roman" w:cstheme="minorHAnsi"/>
                <w:b/>
                <w:bCs/>
                <w:color w:val="F2F2F2" w:themeColor="background1" w:themeShade="F2"/>
                <w:sz w:val="28"/>
                <w:szCs w:val="28"/>
                <w:lang w:eastAsia="en-GB"/>
              </w:rPr>
              <w:t xml:space="preserve">. </w:t>
            </w:r>
          </w:p>
          <w:p w14:paraId="0E2F5733" w14:textId="7EFCDAAF" w:rsidR="00E541A6" w:rsidRPr="00C56E50" w:rsidRDefault="00DA7128" w:rsidP="00C56E50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color w:val="F2F2F2" w:themeColor="background1" w:themeShade="F2"/>
                <w:sz w:val="28"/>
                <w:szCs w:val="28"/>
                <w:lang w:eastAsia="en-GB"/>
              </w:rPr>
            </w:pPr>
            <w:r w:rsidRPr="00C56E50">
              <w:rPr>
                <w:rFonts w:eastAsia="Times New Roman" w:cstheme="minorHAnsi"/>
                <w:b/>
                <w:bCs/>
                <w:color w:val="F2F2F2" w:themeColor="background1" w:themeShade="F2"/>
                <w:sz w:val="28"/>
                <w:szCs w:val="28"/>
                <w:lang w:eastAsia="en-GB"/>
              </w:rPr>
              <w:t>Observers’</w:t>
            </w:r>
            <w:r w:rsidR="004B72EC" w:rsidRPr="00C56E50">
              <w:rPr>
                <w:rFonts w:eastAsia="Times New Roman" w:cstheme="minorHAnsi"/>
                <w:b/>
                <w:bCs/>
                <w:color w:val="F2F2F2" w:themeColor="background1" w:themeShade="F2"/>
                <w:sz w:val="28"/>
                <w:szCs w:val="28"/>
                <w:lang w:eastAsia="en-GB"/>
              </w:rPr>
              <w:t xml:space="preserve"> s</w:t>
            </w:r>
            <w:r w:rsidR="00E541A6" w:rsidRPr="00C56E50">
              <w:rPr>
                <w:rFonts w:eastAsia="Times New Roman" w:cstheme="minorHAnsi"/>
                <w:b/>
                <w:bCs/>
                <w:color w:val="F2F2F2" w:themeColor="background1" w:themeShade="F2"/>
                <w:sz w:val="28"/>
                <w:szCs w:val="28"/>
                <w:lang w:eastAsia="en-GB"/>
              </w:rPr>
              <w:t>ummary and comments on</w:t>
            </w:r>
            <w:r w:rsidR="003A71D5">
              <w:rPr>
                <w:rFonts w:eastAsia="Times New Roman" w:cstheme="minorHAnsi"/>
                <w:b/>
                <w:bCs/>
                <w:color w:val="F2F2F2" w:themeColor="background1" w:themeShade="F2"/>
                <w:sz w:val="28"/>
                <w:szCs w:val="28"/>
                <w:lang w:eastAsia="en-GB"/>
              </w:rPr>
              <w:t xml:space="preserve"> </w:t>
            </w:r>
            <w:r w:rsidR="00E541A6" w:rsidRPr="00C56E50">
              <w:rPr>
                <w:rFonts w:eastAsia="Times New Roman" w:cstheme="minorHAnsi"/>
                <w:b/>
                <w:bCs/>
                <w:color w:val="F2F2F2" w:themeColor="background1" w:themeShade="F2"/>
                <w:sz w:val="28"/>
                <w:szCs w:val="28"/>
                <w:lang w:eastAsia="en-GB"/>
              </w:rPr>
              <w:t>PWLE’s feedback</w:t>
            </w:r>
            <w:r w:rsidR="008517FB">
              <w:rPr>
                <w:rFonts w:eastAsia="Times New Roman" w:cstheme="minorHAnsi"/>
                <w:b/>
                <w:bCs/>
                <w:color w:val="F2F2F2" w:themeColor="background1" w:themeShade="F2"/>
                <w:sz w:val="28"/>
                <w:szCs w:val="28"/>
                <w:lang w:eastAsia="en-GB"/>
              </w:rPr>
              <w:t>.</w:t>
            </w:r>
          </w:p>
          <w:p w14:paraId="734E7C45" w14:textId="324E8825" w:rsidR="00C56E50" w:rsidRPr="008517FB" w:rsidRDefault="00C56E50" w:rsidP="00E541A6">
            <w:pPr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en-GB"/>
              </w:rPr>
            </w:pPr>
            <w:r w:rsidRPr="008517FB">
              <w:rPr>
                <w:rFonts w:eastAsia="Times New Roman" w:cstheme="minorHAnsi"/>
                <w:color w:val="F2F2F2" w:themeColor="background1" w:themeShade="F2"/>
                <w:sz w:val="18"/>
                <w:szCs w:val="18"/>
                <w:u w:val="single"/>
                <w:lang w:eastAsia="en-GB"/>
              </w:rPr>
              <w:t xml:space="preserve">(All efforts should </w:t>
            </w:r>
            <w:proofErr w:type="gramStart"/>
            <w:r w:rsidRPr="008517FB">
              <w:rPr>
                <w:rFonts w:eastAsia="Times New Roman" w:cstheme="minorHAnsi"/>
                <w:color w:val="F2F2F2" w:themeColor="background1" w:themeShade="F2"/>
                <w:sz w:val="18"/>
                <w:szCs w:val="18"/>
                <w:u w:val="single"/>
                <w:lang w:eastAsia="en-GB"/>
              </w:rPr>
              <w:t>be made</w:t>
            </w:r>
            <w:proofErr w:type="gramEnd"/>
            <w:r w:rsidRPr="008517FB">
              <w:rPr>
                <w:rFonts w:eastAsia="Times New Roman" w:cstheme="minorHAnsi"/>
                <w:color w:val="F2F2F2" w:themeColor="background1" w:themeShade="F2"/>
                <w:sz w:val="18"/>
                <w:szCs w:val="18"/>
                <w:u w:val="single"/>
                <w:lang w:eastAsia="en-GB"/>
              </w:rPr>
              <w:t xml:space="preserve"> to obtain</w:t>
            </w:r>
            <w:r w:rsidR="0016252D" w:rsidRPr="008517FB">
              <w:rPr>
                <w:rFonts w:eastAsia="Times New Roman" w:cstheme="minorHAnsi"/>
                <w:color w:val="F2F2F2" w:themeColor="background1" w:themeShade="F2"/>
                <w:sz w:val="18"/>
                <w:szCs w:val="18"/>
                <w:u w:val="single"/>
                <w:lang w:eastAsia="en-GB"/>
              </w:rPr>
              <w:t xml:space="preserve"> the</w:t>
            </w:r>
            <w:r w:rsidRPr="008517FB">
              <w:rPr>
                <w:rFonts w:eastAsia="Times New Roman" w:cstheme="minorHAnsi"/>
                <w:color w:val="F2F2F2" w:themeColor="background1" w:themeShade="F2"/>
                <w:sz w:val="18"/>
                <w:szCs w:val="18"/>
                <w:u w:val="single"/>
                <w:lang w:eastAsia="en-GB"/>
              </w:rPr>
              <w:t xml:space="preserve"> feedback)</w:t>
            </w:r>
          </w:p>
        </w:tc>
      </w:tr>
      <w:tr w:rsidR="00E541A6" w:rsidRPr="009B793A" w14:paraId="58BD1ECE" w14:textId="77777777" w:rsidTr="00226B3F"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2A4DB" w14:textId="77777777" w:rsidR="00696441" w:rsidRDefault="00696441" w:rsidP="00187713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1877E0A4" w14:textId="77777777" w:rsidR="00C56E50" w:rsidRDefault="00C56E50" w:rsidP="00187713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656B1979" w14:textId="77777777" w:rsidR="009306EB" w:rsidRPr="009B793A" w:rsidRDefault="009306EB" w:rsidP="00187713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14:paraId="51D6C9B9" w14:textId="04BEA47F" w:rsidR="00187713" w:rsidRPr="009B793A" w:rsidRDefault="005C691A" w:rsidP="00C56E50">
      <w:pPr>
        <w:pStyle w:val="NormalWeb"/>
        <w:spacing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B793A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Section 4</w:t>
      </w:r>
      <w:r w:rsidR="00FA70A7" w:rsidRPr="009B793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– Practitioners </w:t>
      </w:r>
      <w:r w:rsidR="00146510" w:rsidRPr="009B793A">
        <w:rPr>
          <w:rFonts w:asciiTheme="minorHAnsi" w:hAnsiTheme="minorHAnsi" w:cstheme="minorHAnsi"/>
          <w:b/>
          <w:bCs/>
          <w:color w:val="000000"/>
          <w:sz w:val="28"/>
          <w:szCs w:val="28"/>
        </w:rPr>
        <w:t>comments</w:t>
      </w:r>
      <w:r w:rsidR="00FA70A7" w:rsidRPr="009B793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on </w:t>
      </w:r>
      <w:r w:rsidR="00146510" w:rsidRPr="009B793A">
        <w:rPr>
          <w:rFonts w:asciiTheme="minorHAnsi" w:hAnsiTheme="minorHAnsi" w:cstheme="minorHAnsi"/>
          <w:b/>
          <w:bCs/>
          <w:color w:val="000000"/>
          <w:sz w:val="28"/>
          <w:szCs w:val="28"/>
        </w:rPr>
        <w:t>feedback</w:t>
      </w:r>
      <w:r w:rsidR="00C56E5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EB361C" w:rsidRPr="009B793A" w14:paraId="663391CF" w14:textId="77777777" w:rsidTr="005C691A">
        <w:tc>
          <w:tcPr>
            <w:tcW w:w="9016" w:type="dxa"/>
            <w:shd w:val="clear" w:color="auto" w:fill="800080"/>
          </w:tcPr>
          <w:p w14:paraId="125EC068" w14:textId="7A0AD271" w:rsidR="00EB361C" w:rsidRPr="009B793A" w:rsidRDefault="00EB361C" w:rsidP="00187713">
            <w:pPr>
              <w:pStyle w:val="NormalWeb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8"/>
                <w:szCs w:val="28"/>
              </w:rPr>
            </w:pPr>
            <w:r w:rsidRPr="009B793A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8"/>
                <w:szCs w:val="28"/>
              </w:rPr>
              <w:t>Using the feedback from the observer</w:t>
            </w:r>
            <w:r w:rsidR="00C56E50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8"/>
                <w:szCs w:val="28"/>
              </w:rPr>
              <w:t xml:space="preserve"> and</w:t>
            </w:r>
            <w:r w:rsidR="003A71D5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8"/>
                <w:szCs w:val="28"/>
              </w:rPr>
              <w:t xml:space="preserve"> people with lived experience</w:t>
            </w:r>
            <w:r w:rsidR="00C56E50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8"/>
                <w:szCs w:val="28"/>
              </w:rPr>
              <w:t xml:space="preserve"> </w:t>
            </w:r>
            <w:r w:rsidR="003A71D5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8"/>
                <w:szCs w:val="28"/>
              </w:rPr>
              <w:t>(</w:t>
            </w:r>
            <w:r w:rsidR="00C56E50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8"/>
                <w:szCs w:val="28"/>
              </w:rPr>
              <w:t>P</w:t>
            </w:r>
            <w:r w:rsidR="003A71D5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8"/>
                <w:szCs w:val="28"/>
              </w:rPr>
              <w:t>WLE)</w:t>
            </w:r>
            <w:r w:rsidRPr="009B793A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8"/>
                <w:szCs w:val="28"/>
              </w:rPr>
              <w:t>, reflect on your practice and professional development needs</w:t>
            </w:r>
            <w:r w:rsidR="005C691A" w:rsidRPr="009B793A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8"/>
                <w:szCs w:val="28"/>
              </w:rPr>
              <w:t>:</w:t>
            </w:r>
          </w:p>
          <w:p w14:paraId="053BE56C" w14:textId="07595645" w:rsidR="00CC74C9" w:rsidRPr="009B793A" w:rsidRDefault="00CC74C9" w:rsidP="00CC74C9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8"/>
                <w:szCs w:val="28"/>
              </w:rPr>
            </w:pPr>
            <w:r w:rsidRPr="009B793A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8"/>
                <w:szCs w:val="28"/>
              </w:rPr>
              <w:t>Do you agree with the comments</w:t>
            </w:r>
            <w:r w:rsidR="00C56E50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8"/>
                <w:szCs w:val="28"/>
              </w:rPr>
              <w:t xml:space="preserve"> by the observer and </w:t>
            </w:r>
            <w:r w:rsidR="003A71D5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8"/>
                <w:szCs w:val="28"/>
              </w:rPr>
              <w:t>PWLE</w:t>
            </w:r>
            <w:r w:rsidRPr="009B793A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8"/>
                <w:szCs w:val="28"/>
              </w:rPr>
              <w:t>?</w:t>
            </w:r>
          </w:p>
          <w:p w14:paraId="35B2A9A3" w14:textId="07DB14B8" w:rsidR="00CC74C9" w:rsidRPr="009B793A" w:rsidRDefault="00CC74C9" w:rsidP="00CC74C9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8"/>
                <w:szCs w:val="28"/>
              </w:rPr>
            </w:pPr>
            <w:r w:rsidRPr="009B793A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8"/>
                <w:szCs w:val="28"/>
              </w:rPr>
              <w:t>Identify your specific learning needs from this piece of work (Write in a SMART (Specific, Measurable, Achievable, Realistic, Time-bound) way</w:t>
            </w:r>
            <w:r w:rsidR="009D425E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8"/>
                <w:szCs w:val="28"/>
              </w:rPr>
              <w:t>.</w:t>
            </w:r>
          </w:p>
          <w:p w14:paraId="71911730" w14:textId="78A591A5" w:rsidR="00146510" w:rsidRPr="00E85765" w:rsidRDefault="00CC74C9" w:rsidP="005C691A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</w:pPr>
            <w:r w:rsidRPr="00E85765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u w:val="single"/>
              </w:rPr>
              <w:t xml:space="preserve">If you have </w:t>
            </w:r>
            <w:r w:rsidR="007B1D96" w:rsidRPr="00E85765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u w:val="single"/>
              </w:rPr>
              <w:t xml:space="preserve">a </w:t>
            </w:r>
            <w:r w:rsidR="008D72DB" w:rsidRPr="00E85765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u w:val="single"/>
              </w:rPr>
              <w:t xml:space="preserve">Professional Development </w:t>
            </w:r>
            <w:r w:rsidR="007B1D96" w:rsidRPr="00E85765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u w:val="single"/>
              </w:rPr>
              <w:t>P</w:t>
            </w:r>
            <w:r w:rsidR="008D72DB" w:rsidRPr="00E85765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u w:val="single"/>
              </w:rPr>
              <w:t>lan</w:t>
            </w:r>
            <w:r w:rsidR="00DC3FA6" w:rsidRPr="00E85765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u w:val="single"/>
              </w:rPr>
              <w:t>/C</w:t>
            </w:r>
            <w:r w:rsidR="008D72DB" w:rsidRPr="00E85765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u w:val="single"/>
              </w:rPr>
              <w:t xml:space="preserve">ontinues Professional </w:t>
            </w:r>
            <w:r w:rsidR="00DC3FA6" w:rsidRPr="00E85765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u w:val="single"/>
              </w:rPr>
              <w:t>D</w:t>
            </w:r>
            <w:r w:rsidR="008D72DB" w:rsidRPr="00E85765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u w:val="single"/>
              </w:rPr>
              <w:t>evelopment</w:t>
            </w:r>
            <w:r w:rsidR="008517FB" w:rsidRPr="00E85765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u w:val="single"/>
              </w:rPr>
              <w:t xml:space="preserve"> Plan</w:t>
            </w:r>
            <w:r w:rsidR="007B1D96" w:rsidRPr="00E85765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u w:val="single"/>
              </w:rPr>
              <w:t xml:space="preserve"> l</w:t>
            </w:r>
            <w:r w:rsidRPr="00E85765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u w:val="single"/>
              </w:rPr>
              <w:t>ink your learning needs from this piece of practice</w:t>
            </w:r>
            <w:r w:rsidR="007B1D96" w:rsidRPr="00E85765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u w:val="single"/>
              </w:rPr>
              <w:t>; you can discuss this in your supervision</w:t>
            </w:r>
            <w:r w:rsidR="005C691A" w:rsidRPr="00E85765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u w:val="single"/>
              </w:rPr>
              <w:t>.</w:t>
            </w:r>
          </w:p>
        </w:tc>
      </w:tr>
      <w:tr w:rsidR="00EB361C" w:rsidRPr="009B793A" w14:paraId="01EEF044" w14:textId="77777777" w:rsidTr="005C691A">
        <w:tc>
          <w:tcPr>
            <w:tcW w:w="9016" w:type="dxa"/>
          </w:tcPr>
          <w:p w14:paraId="1B403728" w14:textId="77777777" w:rsidR="005C691A" w:rsidRDefault="005C691A" w:rsidP="00187713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5A5CEAD2" w14:textId="77777777" w:rsidR="00C56E50" w:rsidRDefault="00C56E50" w:rsidP="00187713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636DAF67" w14:textId="77777777" w:rsidR="00E71DF9" w:rsidRPr="009B793A" w:rsidRDefault="00E71DF9" w:rsidP="00187713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14:paraId="6E40BF98" w14:textId="77777777" w:rsidR="00187713" w:rsidRPr="009B793A" w:rsidRDefault="00187713" w:rsidP="00187713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p w14:paraId="1EAD6D7B" w14:textId="772915B2" w:rsidR="00826A43" w:rsidRPr="00826A43" w:rsidRDefault="00826A43" w:rsidP="00C56E50">
      <w:pPr>
        <w:pStyle w:val="NormalWeb"/>
        <w:spacing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B793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Section 5: </w:t>
      </w:r>
      <w:r w:rsidRPr="00826A43">
        <w:rPr>
          <w:rFonts w:asciiTheme="minorHAnsi" w:hAnsiTheme="minorHAnsi" w:cstheme="minorHAnsi"/>
          <w:b/>
          <w:bCs/>
          <w:color w:val="000000"/>
          <w:sz w:val="28"/>
          <w:szCs w:val="28"/>
        </w:rPr>
        <w:t>Signatures</w:t>
      </w:r>
    </w:p>
    <w:tbl>
      <w:tblPr>
        <w:tblStyle w:val="TableGrid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6095"/>
      </w:tblGrid>
      <w:tr w:rsidR="00826A43" w:rsidRPr="009B793A" w14:paraId="1AAD51D5" w14:textId="77777777" w:rsidTr="00C56E50">
        <w:trPr>
          <w:trHeight w:val="588"/>
        </w:trPr>
        <w:tc>
          <w:tcPr>
            <w:tcW w:w="2962" w:type="dxa"/>
            <w:shd w:val="clear" w:color="auto" w:fill="800080"/>
          </w:tcPr>
          <w:p w14:paraId="7E4DDCF3" w14:textId="248E1641" w:rsidR="00826A43" w:rsidRPr="00826A43" w:rsidRDefault="00C56E50" w:rsidP="00826A43">
            <w:pPr>
              <w:pStyle w:val="NormalWeb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Practitioners </w:t>
            </w:r>
            <w:r w:rsidR="00826A43" w:rsidRPr="00826A4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shd w:val="clear" w:color="auto" w:fill="800080"/>
              </w:rPr>
              <w:t>signature</w:t>
            </w:r>
          </w:p>
        </w:tc>
        <w:tc>
          <w:tcPr>
            <w:tcW w:w="6095" w:type="dxa"/>
          </w:tcPr>
          <w:p w14:paraId="0C224B3E" w14:textId="77777777" w:rsidR="00826A43" w:rsidRPr="00826A43" w:rsidRDefault="00826A43" w:rsidP="00826A43">
            <w:pPr>
              <w:pStyle w:val="NormalWeb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</w:tr>
      <w:tr w:rsidR="00826A43" w:rsidRPr="009B793A" w14:paraId="0F1684F9" w14:textId="77777777" w:rsidTr="00C56E50">
        <w:trPr>
          <w:trHeight w:val="579"/>
        </w:trPr>
        <w:tc>
          <w:tcPr>
            <w:tcW w:w="2962" w:type="dxa"/>
            <w:shd w:val="clear" w:color="auto" w:fill="800080"/>
          </w:tcPr>
          <w:p w14:paraId="062916B9" w14:textId="77777777" w:rsidR="00826A43" w:rsidRPr="00826A43" w:rsidRDefault="00826A43" w:rsidP="00826A43">
            <w:pPr>
              <w:pStyle w:val="NormalWeb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26A4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6095" w:type="dxa"/>
          </w:tcPr>
          <w:p w14:paraId="71596F7A" w14:textId="77777777" w:rsidR="00826A43" w:rsidRPr="00826A43" w:rsidRDefault="00826A43" w:rsidP="00826A43">
            <w:pPr>
              <w:pStyle w:val="NormalWeb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</w:tr>
      <w:tr w:rsidR="00826A43" w:rsidRPr="009B793A" w14:paraId="099D572E" w14:textId="77777777" w:rsidTr="00C56E50">
        <w:trPr>
          <w:trHeight w:val="679"/>
        </w:trPr>
        <w:tc>
          <w:tcPr>
            <w:tcW w:w="2962" w:type="dxa"/>
            <w:shd w:val="clear" w:color="auto" w:fill="800080"/>
          </w:tcPr>
          <w:p w14:paraId="5D9BD5BC" w14:textId="77777777" w:rsidR="00826A43" w:rsidRPr="00826A43" w:rsidRDefault="00826A43" w:rsidP="00826A43">
            <w:pPr>
              <w:pStyle w:val="NormalWeb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26A4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Observer signature</w:t>
            </w:r>
          </w:p>
        </w:tc>
        <w:tc>
          <w:tcPr>
            <w:tcW w:w="6095" w:type="dxa"/>
          </w:tcPr>
          <w:p w14:paraId="3E637C1E" w14:textId="77777777" w:rsidR="00826A43" w:rsidRPr="00826A43" w:rsidRDefault="00826A43" w:rsidP="00826A43">
            <w:pPr>
              <w:pStyle w:val="NormalWeb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</w:tr>
      <w:tr w:rsidR="00826A43" w:rsidRPr="009B793A" w14:paraId="0BC62698" w14:textId="77777777" w:rsidTr="00C56E50">
        <w:trPr>
          <w:trHeight w:val="675"/>
        </w:trPr>
        <w:tc>
          <w:tcPr>
            <w:tcW w:w="2962" w:type="dxa"/>
            <w:shd w:val="clear" w:color="auto" w:fill="800080"/>
          </w:tcPr>
          <w:p w14:paraId="74262FBD" w14:textId="77777777" w:rsidR="00826A43" w:rsidRPr="00826A43" w:rsidRDefault="00826A43" w:rsidP="00826A43">
            <w:pPr>
              <w:pStyle w:val="NormalWeb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26A4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6095" w:type="dxa"/>
          </w:tcPr>
          <w:p w14:paraId="7802500E" w14:textId="77777777" w:rsidR="00826A43" w:rsidRPr="00826A43" w:rsidRDefault="00826A43" w:rsidP="00826A43">
            <w:pPr>
              <w:pStyle w:val="NormalWeb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</w:tr>
    </w:tbl>
    <w:p w14:paraId="67622E1F" w14:textId="77777777" w:rsidR="00187713" w:rsidRPr="009B793A" w:rsidRDefault="00187713" w:rsidP="00E71DF9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sectPr w:rsidR="00187713" w:rsidRPr="009B793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1DD5" w14:textId="77777777" w:rsidR="007851BE" w:rsidRDefault="007851BE" w:rsidP="009E464C">
      <w:pPr>
        <w:spacing w:after="0" w:line="240" w:lineRule="auto"/>
      </w:pPr>
      <w:r>
        <w:separator/>
      </w:r>
    </w:p>
  </w:endnote>
  <w:endnote w:type="continuationSeparator" w:id="0">
    <w:p w14:paraId="01D9784E" w14:textId="77777777" w:rsidR="007851BE" w:rsidRDefault="007851BE" w:rsidP="009E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FCC8" w14:textId="77777777" w:rsidR="007851BE" w:rsidRDefault="007851BE" w:rsidP="009E464C">
      <w:pPr>
        <w:spacing w:after="0" w:line="240" w:lineRule="auto"/>
      </w:pPr>
      <w:r>
        <w:separator/>
      </w:r>
    </w:p>
  </w:footnote>
  <w:footnote w:type="continuationSeparator" w:id="0">
    <w:p w14:paraId="42048783" w14:textId="77777777" w:rsidR="007851BE" w:rsidRDefault="007851BE" w:rsidP="009E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3C54" w14:textId="285D3F5D" w:rsidR="009E464C" w:rsidRDefault="005A5C2D">
    <w:pPr>
      <w:pStyle w:val="Header"/>
    </w:pPr>
    <w:r>
      <w:t>Appendix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7B41"/>
    <w:multiLevelType w:val="hybridMultilevel"/>
    <w:tmpl w:val="96328F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A55"/>
    <w:multiLevelType w:val="hybridMultilevel"/>
    <w:tmpl w:val="689C7E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05755B"/>
    <w:multiLevelType w:val="hybridMultilevel"/>
    <w:tmpl w:val="6DF269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49148A"/>
    <w:multiLevelType w:val="hybridMultilevel"/>
    <w:tmpl w:val="6F5EC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90781"/>
    <w:multiLevelType w:val="hybridMultilevel"/>
    <w:tmpl w:val="3F3AE48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47670"/>
    <w:multiLevelType w:val="hybridMultilevel"/>
    <w:tmpl w:val="35A8CFA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4CB8"/>
    <w:multiLevelType w:val="hybridMultilevel"/>
    <w:tmpl w:val="05CEFF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A719A5"/>
    <w:multiLevelType w:val="hybridMultilevel"/>
    <w:tmpl w:val="EC3076D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7452B"/>
    <w:multiLevelType w:val="hybridMultilevel"/>
    <w:tmpl w:val="7480D5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7C3A22"/>
    <w:multiLevelType w:val="hybridMultilevel"/>
    <w:tmpl w:val="BA968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A3D9C"/>
    <w:multiLevelType w:val="hybridMultilevel"/>
    <w:tmpl w:val="205A8E22"/>
    <w:lvl w:ilvl="0" w:tplc="5A8C315A">
      <w:start w:val="1"/>
      <w:numFmt w:val="bullet"/>
      <w:lvlText w:val=""/>
      <w:lvlJc w:val="left"/>
      <w:pPr>
        <w:ind w:left="360" w:hanging="360"/>
      </w:pPr>
      <w:rPr>
        <w:rFonts w:ascii="Arial" w:hAnsi="Arial" w:cs="Aria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531CBE"/>
    <w:multiLevelType w:val="hybridMultilevel"/>
    <w:tmpl w:val="91D890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A36693"/>
    <w:multiLevelType w:val="hybridMultilevel"/>
    <w:tmpl w:val="A740C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11330"/>
    <w:multiLevelType w:val="hybridMultilevel"/>
    <w:tmpl w:val="81BEBF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516408">
    <w:abstractNumId w:val="5"/>
  </w:num>
  <w:num w:numId="2" w16cid:durableId="268508639">
    <w:abstractNumId w:val="6"/>
  </w:num>
  <w:num w:numId="3" w16cid:durableId="228924492">
    <w:abstractNumId w:val="3"/>
  </w:num>
  <w:num w:numId="4" w16cid:durableId="1308238551">
    <w:abstractNumId w:val="9"/>
  </w:num>
  <w:num w:numId="5" w16cid:durableId="1238437721">
    <w:abstractNumId w:val="1"/>
  </w:num>
  <w:num w:numId="6" w16cid:durableId="613362986">
    <w:abstractNumId w:val="11"/>
  </w:num>
  <w:num w:numId="7" w16cid:durableId="1607231386">
    <w:abstractNumId w:val="10"/>
  </w:num>
  <w:num w:numId="8" w16cid:durableId="1816987619">
    <w:abstractNumId w:val="2"/>
  </w:num>
  <w:num w:numId="9" w16cid:durableId="1318656877">
    <w:abstractNumId w:val="13"/>
  </w:num>
  <w:num w:numId="10" w16cid:durableId="1326014177">
    <w:abstractNumId w:val="7"/>
  </w:num>
  <w:num w:numId="11" w16cid:durableId="1932464247">
    <w:abstractNumId w:val="8"/>
  </w:num>
  <w:num w:numId="12" w16cid:durableId="1298729696">
    <w:abstractNumId w:val="12"/>
  </w:num>
  <w:num w:numId="13" w16cid:durableId="1017274267">
    <w:abstractNumId w:val="0"/>
  </w:num>
  <w:num w:numId="14" w16cid:durableId="336928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41"/>
    <w:rsid w:val="00032B1E"/>
    <w:rsid w:val="00062228"/>
    <w:rsid w:val="000673F3"/>
    <w:rsid w:val="000B0D34"/>
    <w:rsid w:val="00122D9A"/>
    <w:rsid w:val="00135FEC"/>
    <w:rsid w:val="00146510"/>
    <w:rsid w:val="00153899"/>
    <w:rsid w:val="00161847"/>
    <w:rsid w:val="0016252D"/>
    <w:rsid w:val="00174DC0"/>
    <w:rsid w:val="0018157E"/>
    <w:rsid w:val="001854A5"/>
    <w:rsid w:val="00187713"/>
    <w:rsid w:val="002137DB"/>
    <w:rsid w:val="00222421"/>
    <w:rsid w:val="00226B3F"/>
    <w:rsid w:val="0023608D"/>
    <w:rsid w:val="00253022"/>
    <w:rsid w:val="00257C29"/>
    <w:rsid w:val="002B2483"/>
    <w:rsid w:val="002F1391"/>
    <w:rsid w:val="003067F7"/>
    <w:rsid w:val="00343F9F"/>
    <w:rsid w:val="00346B94"/>
    <w:rsid w:val="003703B8"/>
    <w:rsid w:val="00375C8D"/>
    <w:rsid w:val="00387389"/>
    <w:rsid w:val="00393F99"/>
    <w:rsid w:val="003A4CF9"/>
    <w:rsid w:val="003A71D5"/>
    <w:rsid w:val="003D7020"/>
    <w:rsid w:val="003E45B6"/>
    <w:rsid w:val="00426333"/>
    <w:rsid w:val="00443628"/>
    <w:rsid w:val="004553A1"/>
    <w:rsid w:val="004A7B3F"/>
    <w:rsid w:val="004B72EC"/>
    <w:rsid w:val="00573268"/>
    <w:rsid w:val="005A3414"/>
    <w:rsid w:val="005A5C2D"/>
    <w:rsid w:val="005C691A"/>
    <w:rsid w:val="005D0ECC"/>
    <w:rsid w:val="005D5F87"/>
    <w:rsid w:val="005E6575"/>
    <w:rsid w:val="00610469"/>
    <w:rsid w:val="00624200"/>
    <w:rsid w:val="006575DF"/>
    <w:rsid w:val="006713B1"/>
    <w:rsid w:val="00696441"/>
    <w:rsid w:val="00696D48"/>
    <w:rsid w:val="006B3680"/>
    <w:rsid w:val="006C779D"/>
    <w:rsid w:val="00754C35"/>
    <w:rsid w:val="0076709E"/>
    <w:rsid w:val="007728BA"/>
    <w:rsid w:val="007851BE"/>
    <w:rsid w:val="00797914"/>
    <w:rsid w:val="007A1231"/>
    <w:rsid w:val="007B1D96"/>
    <w:rsid w:val="007B42B7"/>
    <w:rsid w:val="007D0372"/>
    <w:rsid w:val="007F0A62"/>
    <w:rsid w:val="00823D8E"/>
    <w:rsid w:val="00825129"/>
    <w:rsid w:val="00826A43"/>
    <w:rsid w:val="008517FB"/>
    <w:rsid w:val="008676F6"/>
    <w:rsid w:val="00867A5D"/>
    <w:rsid w:val="008909DE"/>
    <w:rsid w:val="008976D3"/>
    <w:rsid w:val="008B576E"/>
    <w:rsid w:val="008D72DB"/>
    <w:rsid w:val="008F2562"/>
    <w:rsid w:val="00905AF8"/>
    <w:rsid w:val="0092005C"/>
    <w:rsid w:val="00926AA7"/>
    <w:rsid w:val="009306EB"/>
    <w:rsid w:val="00932939"/>
    <w:rsid w:val="009525C8"/>
    <w:rsid w:val="00982BED"/>
    <w:rsid w:val="009A08F6"/>
    <w:rsid w:val="009B793A"/>
    <w:rsid w:val="009D425E"/>
    <w:rsid w:val="009E464C"/>
    <w:rsid w:val="00A22520"/>
    <w:rsid w:val="00A37A39"/>
    <w:rsid w:val="00A436C2"/>
    <w:rsid w:val="00A43850"/>
    <w:rsid w:val="00A94EC7"/>
    <w:rsid w:val="00AC4297"/>
    <w:rsid w:val="00AC5015"/>
    <w:rsid w:val="00AC6D84"/>
    <w:rsid w:val="00AC779C"/>
    <w:rsid w:val="00B248C8"/>
    <w:rsid w:val="00B3332E"/>
    <w:rsid w:val="00B970AE"/>
    <w:rsid w:val="00BF0CD5"/>
    <w:rsid w:val="00C0553C"/>
    <w:rsid w:val="00C15ED2"/>
    <w:rsid w:val="00C51AD4"/>
    <w:rsid w:val="00C56E50"/>
    <w:rsid w:val="00C90A01"/>
    <w:rsid w:val="00CC74C9"/>
    <w:rsid w:val="00CE5A58"/>
    <w:rsid w:val="00D00763"/>
    <w:rsid w:val="00D01B72"/>
    <w:rsid w:val="00D64675"/>
    <w:rsid w:val="00D76833"/>
    <w:rsid w:val="00D76AEC"/>
    <w:rsid w:val="00D853B8"/>
    <w:rsid w:val="00D960F8"/>
    <w:rsid w:val="00DA4EED"/>
    <w:rsid w:val="00DA7128"/>
    <w:rsid w:val="00DB0FAF"/>
    <w:rsid w:val="00DC3FA6"/>
    <w:rsid w:val="00DE307C"/>
    <w:rsid w:val="00E03F04"/>
    <w:rsid w:val="00E11743"/>
    <w:rsid w:val="00E32F7F"/>
    <w:rsid w:val="00E541A6"/>
    <w:rsid w:val="00E71DF9"/>
    <w:rsid w:val="00E7489E"/>
    <w:rsid w:val="00E85765"/>
    <w:rsid w:val="00EB361C"/>
    <w:rsid w:val="00EE5081"/>
    <w:rsid w:val="00F015E5"/>
    <w:rsid w:val="00F32144"/>
    <w:rsid w:val="00F52872"/>
    <w:rsid w:val="00F7428A"/>
    <w:rsid w:val="00F83541"/>
    <w:rsid w:val="00F85BC2"/>
    <w:rsid w:val="00FA70A7"/>
    <w:rsid w:val="00FB68C5"/>
    <w:rsid w:val="00FE685B"/>
    <w:rsid w:val="00F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77EDE"/>
  <w15:chartTrackingRefBased/>
  <w15:docId w15:val="{20A7FDAC-7B3A-4960-B270-C64858E0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54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B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575D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020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C77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7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4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64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E4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64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5223D-8F6D-41C9-8D94-881FAB2C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Adefisan, Melissa</dc:creator>
  <cp:keywords/>
  <dc:description/>
  <cp:lastModifiedBy>Adefisan, Melissa</cp:lastModifiedBy>
  <cp:revision>29</cp:revision>
  <cp:lastPrinted>2023-08-21T14:05:00Z</cp:lastPrinted>
  <dcterms:created xsi:type="dcterms:W3CDTF">2023-09-12T13:38:00Z</dcterms:created>
  <dcterms:modified xsi:type="dcterms:W3CDTF">2023-09-12T14:53:00Z</dcterms:modified>
</cp:coreProperties>
</file>