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47E0" w14:textId="77777777" w:rsidR="00D63D43" w:rsidRDefault="00886F16">
      <w:pPr>
        <w:keepNext/>
        <w:keepLines/>
        <w:spacing w:before="240" w:after="0"/>
        <w:outlineLvl w:val="0"/>
      </w:pPr>
      <w:bookmarkStart w:id="0" w:name="_Hlk40208490"/>
      <w:r>
        <w:rPr>
          <w:rFonts w:ascii="Arial" w:eastAsia="Arial" w:hAnsi="Arial" w:cs="Arial"/>
          <w:b/>
          <w:bCs/>
          <w:color w:val="000000"/>
          <w:sz w:val="36"/>
          <w:szCs w:val="36"/>
        </w:rPr>
        <w:t>Record of Supervision Discussion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</w:p>
    <w:p w14:paraId="4D1705AE" w14:textId="192727F7" w:rsidR="00497351" w:rsidRDefault="00886F1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br/>
      </w:r>
      <w:bookmarkStart w:id="1" w:name="_Hlk40207703"/>
      <w:bookmarkStart w:id="2" w:name="_Hlk40207603"/>
      <w:r>
        <w:rPr>
          <w:rFonts w:ascii="Arial" w:hAnsi="Arial" w:cs="Arial"/>
          <w:color w:val="000000"/>
          <w:sz w:val="24"/>
          <w:szCs w:val="24"/>
        </w:rPr>
        <w:t>T</w:t>
      </w:r>
      <w:r w:rsidR="0047789F">
        <w:rPr>
          <w:rFonts w:ascii="Arial" w:hAnsi="Arial" w:cs="Arial"/>
          <w:color w:val="000000"/>
          <w:sz w:val="24"/>
          <w:szCs w:val="24"/>
        </w:rPr>
        <w:t xml:space="preserve">his form should be used during supervision </w:t>
      </w:r>
      <w:r>
        <w:rPr>
          <w:rFonts w:ascii="Arial" w:hAnsi="Arial" w:cs="Arial"/>
          <w:color w:val="000000"/>
          <w:sz w:val="24"/>
          <w:szCs w:val="24"/>
        </w:rPr>
        <w:t xml:space="preserve">to record discussions and actions. </w:t>
      </w:r>
      <w:r w:rsidR="00497351">
        <w:rPr>
          <w:rFonts w:ascii="Arial" w:hAnsi="Arial" w:cs="Arial"/>
          <w:color w:val="000000"/>
          <w:sz w:val="24"/>
          <w:szCs w:val="24"/>
        </w:rPr>
        <w:t>It can be adapted for role requirements for example administrative staff, senior managers etc. All supervision s</w:t>
      </w:r>
      <w:r w:rsidR="00FB6CF7">
        <w:rPr>
          <w:rFonts w:ascii="Arial" w:hAnsi="Arial" w:cs="Arial"/>
          <w:color w:val="000000"/>
          <w:sz w:val="24"/>
          <w:szCs w:val="24"/>
        </w:rPr>
        <w:t xml:space="preserve">hould </w:t>
      </w:r>
      <w:r w:rsidR="00497351">
        <w:rPr>
          <w:rFonts w:ascii="Arial" w:hAnsi="Arial" w:cs="Arial"/>
          <w:color w:val="000000"/>
          <w:sz w:val="24"/>
          <w:szCs w:val="24"/>
        </w:rPr>
        <w:t>ensure that there is discussion on well-being, reflection and development</w:t>
      </w:r>
      <w:r w:rsidR="00876646">
        <w:rPr>
          <w:rFonts w:ascii="Arial" w:hAnsi="Arial" w:cs="Arial"/>
          <w:color w:val="000000"/>
          <w:sz w:val="24"/>
          <w:szCs w:val="24"/>
        </w:rPr>
        <w:t xml:space="preserve"> using a </w:t>
      </w:r>
      <w:proofErr w:type="gramStart"/>
      <w:r w:rsidR="00876646">
        <w:rPr>
          <w:rFonts w:ascii="Arial" w:hAnsi="Arial" w:cs="Arial"/>
          <w:color w:val="000000"/>
          <w:sz w:val="24"/>
          <w:szCs w:val="24"/>
        </w:rPr>
        <w:t>strength based</w:t>
      </w:r>
      <w:proofErr w:type="gramEnd"/>
      <w:r w:rsidR="00876646">
        <w:rPr>
          <w:rFonts w:ascii="Arial" w:hAnsi="Arial" w:cs="Arial"/>
          <w:color w:val="000000"/>
          <w:sz w:val="24"/>
          <w:szCs w:val="24"/>
        </w:rPr>
        <w:t xml:space="preserve"> approach.</w:t>
      </w:r>
      <w:r w:rsidR="005D7AD4">
        <w:rPr>
          <w:rFonts w:ascii="Arial" w:hAnsi="Arial" w:cs="Arial"/>
          <w:color w:val="000000"/>
          <w:sz w:val="24"/>
          <w:szCs w:val="24"/>
        </w:rPr>
        <w:t xml:space="preserve"> Some </w:t>
      </w:r>
      <w:r w:rsidR="00B03B82">
        <w:rPr>
          <w:rFonts w:ascii="Arial" w:hAnsi="Arial" w:cs="Arial"/>
          <w:color w:val="000000"/>
          <w:sz w:val="24"/>
          <w:szCs w:val="24"/>
        </w:rPr>
        <w:t>prompts</w:t>
      </w:r>
      <w:r w:rsidR="005D7AD4">
        <w:rPr>
          <w:rFonts w:ascii="Arial" w:hAnsi="Arial" w:cs="Arial"/>
          <w:color w:val="000000"/>
          <w:sz w:val="24"/>
          <w:szCs w:val="24"/>
        </w:rPr>
        <w:t xml:space="preserve"> are highlighted to aid d</w:t>
      </w:r>
      <w:r w:rsidR="00B03B82">
        <w:rPr>
          <w:rFonts w:ascii="Arial" w:hAnsi="Arial" w:cs="Arial"/>
          <w:color w:val="000000"/>
          <w:sz w:val="24"/>
          <w:szCs w:val="24"/>
        </w:rPr>
        <w:t>iscussion.</w:t>
      </w:r>
    </w:p>
    <w:p w14:paraId="606C238E" w14:textId="5FEFE920" w:rsidR="00D63D43" w:rsidRDefault="00886F16">
      <w:pPr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Both parties should sign the form at the end of the session and each keep a copy stored securely for future reference. </w:t>
      </w:r>
      <w:r w:rsidR="0047789F">
        <w:rPr>
          <w:rFonts w:ascii="Arial" w:hAnsi="Arial" w:cs="Arial"/>
          <w:color w:val="000000"/>
          <w:sz w:val="24"/>
          <w:szCs w:val="24"/>
        </w:rPr>
        <w:t xml:space="preserve">Please see the additional guidance to support your discussion. </w:t>
      </w:r>
    </w:p>
    <w:p w14:paraId="325DBA49" w14:textId="77777777" w:rsidR="00D63D43" w:rsidRDefault="00D63D43">
      <w:pPr>
        <w:jc w:val="both"/>
        <w:rPr>
          <w:rFonts w:ascii="Arial" w:hAnsi="Arial" w:cs="Arial"/>
          <w:b/>
          <w:color w:val="000000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103"/>
      </w:tblGrid>
      <w:tr w:rsidR="00D63D43" w14:paraId="7E457637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402F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bookmarkStart w:id="3" w:name="_Hlk40208559"/>
            <w:r>
              <w:rPr>
                <w:rFonts w:ascii="Arial" w:hAnsi="Arial" w:cs="Arial"/>
                <w:b/>
                <w:color w:val="000000"/>
              </w:rPr>
              <w:t>Subject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37B8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Comment/discussion</w:t>
            </w:r>
          </w:p>
        </w:tc>
      </w:tr>
      <w:tr w:rsidR="00D63D43" w14:paraId="0B1F5171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00C1" w14:textId="77777777" w:rsidR="004D5E96" w:rsidRDefault="00886F1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Checking in </w:t>
            </w:r>
          </w:p>
          <w:p w14:paraId="28568D01" w14:textId="1C5BF213" w:rsidR="004F10E1" w:rsidRDefault="001E5A1B" w:rsidP="004F10E1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Physical/emotional</w:t>
            </w:r>
            <w:r w:rsidR="00F20DC6">
              <w:rPr>
                <w:rFonts w:ascii="Arial" w:hAnsi="Arial" w:cs="Arial"/>
              </w:rPr>
              <w:t xml:space="preserve"> </w:t>
            </w:r>
            <w:r w:rsidR="00886F16" w:rsidRPr="004F10E1">
              <w:rPr>
                <w:rFonts w:ascii="Arial" w:hAnsi="Arial" w:cs="Arial"/>
              </w:rPr>
              <w:t>wellbeing</w:t>
            </w:r>
            <w:r w:rsidR="00F20DC6">
              <w:rPr>
                <w:rFonts w:ascii="Arial" w:hAnsi="Arial" w:cs="Arial"/>
              </w:rPr>
              <w:t xml:space="preserve"> </w:t>
            </w:r>
          </w:p>
          <w:p w14:paraId="2023855A" w14:textId="0DBF916F" w:rsidR="004F10E1" w:rsidRDefault="00886F16" w:rsidP="004F10E1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F10E1">
              <w:rPr>
                <w:rFonts w:ascii="Arial" w:hAnsi="Arial" w:cs="Arial"/>
              </w:rPr>
              <w:t xml:space="preserve">work life balance </w:t>
            </w:r>
          </w:p>
          <w:p w14:paraId="49D51D3B" w14:textId="3FDBE3C5" w:rsidR="00D63D43" w:rsidRPr="004F10E1" w:rsidRDefault="001E5A1B" w:rsidP="004F10E1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</w:t>
            </w:r>
          </w:p>
          <w:p w14:paraId="0FCF4704" w14:textId="77777777" w:rsidR="00D63D43" w:rsidRDefault="00D63D4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0B1E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08B4D3F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74B5F" w14:paraId="2E36367F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5496" w14:textId="19D48931" w:rsidR="0045505C" w:rsidRDefault="00C73A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Leave </w:t>
            </w:r>
            <w:r w:rsidR="0045505C">
              <w:rPr>
                <w:rFonts w:ascii="Arial" w:hAnsi="Arial" w:cs="Arial"/>
                <w:b/>
                <w:color w:val="000000"/>
              </w:rPr>
              <w:t>&amp; Sickness</w:t>
            </w:r>
          </w:p>
          <w:p w14:paraId="75B7B2ED" w14:textId="77777777" w:rsidR="00690A50" w:rsidRDefault="00690A50" w:rsidP="00690A50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2383C" w:rsidRPr="00690A50">
              <w:rPr>
                <w:rFonts w:ascii="Arial" w:hAnsi="Arial" w:cs="Arial"/>
              </w:rPr>
              <w:t xml:space="preserve">nnual leave </w:t>
            </w:r>
          </w:p>
          <w:p w14:paraId="63B437B0" w14:textId="77777777" w:rsidR="00690A50" w:rsidRDefault="00690A50" w:rsidP="00690A50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2383C" w:rsidRPr="00690A50">
              <w:rPr>
                <w:rFonts w:ascii="Arial" w:hAnsi="Arial" w:cs="Arial"/>
              </w:rPr>
              <w:t>ependency leave</w:t>
            </w:r>
          </w:p>
          <w:p w14:paraId="44F840E7" w14:textId="43FDB2A8" w:rsidR="00874B5F" w:rsidRDefault="00690A50" w:rsidP="00690A50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2383C" w:rsidRPr="00690A50">
              <w:rPr>
                <w:rFonts w:ascii="Arial" w:hAnsi="Arial" w:cs="Arial"/>
              </w:rPr>
              <w:t>ny other leave</w:t>
            </w:r>
          </w:p>
          <w:p w14:paraId="76BBC0AD" w14:textId="31EB0C5D" w:rsidR="00690A50" w:rsidRPr="00690A50" w:rsidRDefault="00690A50" w:rsidP="00690A50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Sickness </w:t>
            </w:r>
            <w:r w:rsidR="00EF1DB1">
              <w:rPr>
                <w:rFonts w:ascii="Arial" w:hAnsi="Arial" w:cs="Arial"/>
              </w:rPr>
              <w:t>leave (discuss if support is required)</w:t>
            </w:r>
            <w:r>
              <w:rPr>
                <w:rFonts w:ascii="Arial" w:hAnsi="Arial" w:cs="Arial"/>
              </w:rPr>
              <w:t xml:space="preserve"> </w:t>
            </w:r>
          </w:p>
          <w:p w14:paraId="0D592EFF" w14:textId="70D56107" w:rsidR="00874B5F" w:rsidRDefault="00874B5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98FF" w14:textId="77777777" w:rsidR="00874B5F" w:rsidRDefault="00874B5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389BBE98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BDE8" w14:textId="63D593E1" w:rsidR="00D63D43" w:rsidRDefault="00997D3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Review of agreed actions. </w:t>
            </w:r>
          </w:p>
          <w:p w14:paraId="608E3356" w14:textId="6270A6C7" w:rsidR="00D63D43" w:rsidRPr="00162AFD" w:rsidRDefault="008978C8" w:rsidP="00B8696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62AFD">
              <w:rPr>
                <w:rFonts w:ascii="Arial" w:hAnsi="Arial" w:cs="Arial"/>
              </w:rPr>
              <w:t>Case</w:t>
            </w:r>
            <w:r w:rsidR="00B86969" w:rsidRPr="00162AFD">
              <w:rPr>
                <w:rFonts w:ascii="Arial" w:hAnsi="Arial" w:cs="Arial"/>
              </w:rPr>
              <w:t xml:space="preserve"> related actions</w:t>
            </w:r>
          </w:p>
          <w:p w14:paraId="18E26C43" w14:textId="2B1044F6" w:rsidR="00FA5D44" w:rsidRPr="00162AFD" w:rsidRDefault="00FA5D44" w:rsidP="00B8696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62AFD">
              <w:rPr>
                <w:rFonts w:ascii="Arial" w:hAnsi="Arial" w:cs="Arial"/>
              </w:rPr>
              <w:t>Non</w:t>
            </w:r>
            <w:r w:rsidR="008978C8" w:rsidRPr="00162AFD">
              <w:rPr>
                <w:rFonts w:ascii="Arial" w:hAnsi="Arial" w:cs="Arial"/>
              </w:rPr>
              <w:t xml:space="preserve"> case</w:t>
            </w:r>
            <w:r w:rsidRPr="00162AFD">
              <w:rPr>
                <w:rFonts w:ascii="Arial" w:hAnsi="Arial" w:cs="Arial"/>
              </w:rPr>
              <w:t xml:space="preserve"> related actions</w:t>
            </w:r>
          </w:p>
          <w:p w14:paraId="22901415" w14:textId="77777777" w:rsidR="00D63D43" w:rsidRDefault="00D63D4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21AE" w14:textId="77213AB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7AF519ED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9167" w14:textId="554784F3" w:rsidR="00D63D43" w:rsidRDefault="00886F1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High risk/complex work (including safeguarding).</w:t>
            </w:r>
          </w:p>
          <w:p w14:paraId="4DCC9859" w14:textId="4B61B520" w:rsidR="00BC5D63" w:rsidRDefault="00893AEA" w:rsidP="00976C68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6C68">
              <w:rPr>
                <w:rFonts w:ascii="Arial" w:hAnsi="Arial" w:cs="Arial"/>
              </w:rPr>
              <w:t xml:space="preserve">Discuss </w:t>
            </w:r>
            <w:r w:rsidR="00BC5D63" w:rsidRPr="00976C68">
              <w:rPr>
                <w:rFonts w:ascii="Arial" w:hAnsi="Arial" w:cs="Arial"/>
              </w:rPr>
              <w:t xml:space="preserve">using </w:t>
            </w:r>
            <w:proofErr w:type="gramStart"/>
            <w:r w:rsidR="00BC5D63" w:rsidRPr="00976C68">
              <w:rPr>
                <w:rFonts w:ascii="Arial" w:hAnsi="Arial" w:cs="Arial"/>
              </w:rPr>
              <w:t>strength based</w:t>
            </w:r>
            <w:proofErr w:type="gramEnd"/>
            <w:r w:rsidR="00BC5D63" w:rsidRPr="00976C68">
              <w:rPr>
                <w:rFonts w:ascii="Arial" w:hAnsi="Arial" w:cs="Arial"/>
              </w:rPr>
              <w:t xml:space="preserve"> approaches.</w:t>
            </w:r>
          </w:p>
          <w:p w14:paraId="7E6E57ED" w14:textId="0CD9E08D" w:rsidR="00976C68" w:rsidRDefault="00976C68" w:rsidP="00976C68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reflective practice (tools can be found on the ASC practice guide)</w:t>
            </w:r>
            <w:r w:rsidR="00E1770F">
              <w:rPr>
                <w:rFonts w:ascii="Arial" w:hAnsi="Arial" w:cs="Arial"/>
              </w:rPr>
              <w:t>.</w:t>
            </w:r>
          </w:p>
          <w:p w14:paraId="1D883DEB" w14:textId="044699FF" w:rsidR="00E1770F" w:rsidRDefault="00E43A0C" w:rsidP="00976C68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</w:t>
            </w:r>
            <w:r w:rsidR="00503216">
              <w:rPr>
                <w:rFonts w:ascii="Arial" w:hAnsi="Arial" w:cs="Arial"/>
              </w:rPr>
              <w:t>coping strategies to deal with stress/workload if necessary.</w:t>
            </w:r>
          </w:p>
          <w:p w14:paraId="238E9046" w14:textId="0918CFC4" w:rsidR="005F03CD" w:rsidRDefault="005F03CD" w:rsidP="00976C68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D8424A">
              <w:rPr>
                <w:rFonts w:ascii="Arial" w:hAnsi="Arial" w:cs="Arial"/>
              </w:rPr>
              <w:t xml:space="preserve">clear advice, </w:t>
            </w:r>
            <w:proofErr w:type="gramStart"/>
            <w:r w:rsidR="00D8424A">
              <w:rPr>
                <w:rFonts w:ascii="Arial" w:hAnsi="Arial" w:cs="Arial"/>
              </w:rPr>
              <w:t>direction</w:t>
            </w:r>
            <w:proofErr w:type="gramEnd"/>
            <w:r w:rsidR="00D8424A">
              <w:rPr>
                <w:rFonts w:ascii="Arial" w:hAnsi="Arial" w:cs="Arial"/>
              </w:rPr>
              <w:t xml:space="preserve"> and support.</w:t>
            </w:r>
          </w:p>
          <w:p w14:paraId="17E73F17" w14:textId="4D856AC2" w:rsidR="00D8424A" w:rsidRPr="00976C68" w:rsidRDefault="00FB40AE" w:rsidP="00976C68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collaborative </w:t>
            </w:r>
            <w:proofErr w:type="gramStart"/>
            <w:r>
              <w:rPr>
                <w:rFonts w:ascii="Arial" w:hAnsi="Arial" w:cs="Arial"/>
              </w:rPr>
              <w:t>decision making</w:t>
            </w:r>
            <w:proofErr w:type="gramEnd"/>
            <w:r>
              <w:rPr>
                <w:rFonts w:ascii="Arial" w:hAnsi="Arial" w:cs="Arial"/>
              </w:rPr>
              <w:t xml:space="preserve"> techniques. </w:t>
            </w:r>
          </w:p>
          <w:p w14:paraId="0E81AC4C" w14:textId="77777777" w:rsidR="00D63D43" w:rsidRDefault="00D63D4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994E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3DCC18D4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A3C8" w14:textId="606E1CBD" w:rsidR="00684962" w:rsidRDefault="00886F1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 xml:space="preserve">Reflective </w:t>
            </w:r>
            <w:r w:rsidR="00285F5C">
              <w:rPr>
                <w:rFonts w:ascii="Arial" w:hAnsi="Arial" w:cs="Arial"/>
                <w:b/>
                <w:color w:val="000000"/>
              </w:rPr>
              <w:t>discussions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84962">
              <w:rPr>
                <w:rFonts w:ascii="Arial" w:hAnsi="Arial" w:cs="Arial"/>
                <w:b/>
                <w:color w:val="000000"/>
              </w:rPr>
              <w:t>–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58AC76A" w14:textId="77777777" w:rsidR="00C94296" w:rsidRDefault="00C94296" w:rsidP="006849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Values and ethics</w:t>
            </w:r>
          </w:p>
          <w:p w14:paraId="6C49F400" w14:textId="77777777" w:rsidR="00C94296" w:rsidRDefault="00C94296" w:rsidP="006849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B1381" w:rsidRPr="00684962">
              <w:rPr>
                <w:rFonts w:ascii="Arial" w:hAnsi="Arial" w:cs="Arial"/>
              </w:rPr>
              <w:t>nti-oppressive practice</w:t>
            </w:r>
          </w:p>
          <w:p w14:paraId="0485CE80" w14:textId="77777777" w:rsidR="00C94296" w:rsidRDefault="00C94296" w:rsidP="006849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86F16" w:rsidRPr="00684962">
              <w:rPr>
                <w:rFonts w:ascii="Arial" w:hAnsi="Arial" w:cs="Arial"/>
              </w:rPr>
              <w:t xml:space="preserve">trengths-based </w:t>
            </w:r>
            <w:r w:rsidR="000B1381" w:rsidRPr="00684962">
              <w:rPr>
                <w:rFonts w:ascii="Arial" w:hAnsi="Arial" w:cs="Arial"/>
              </w:rPr>
              <w:t>values</w:t>
            </w:r>
          </w:p>
          <w:p w14:paraId="27F09C13" w14:textId="38FB875F" w:rsidR="00D63D43" w:rsidRPr="00684962" w:rsidRDefault="00C94296" w:rsidP="00684962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86F16" w:rsidRPr="00684962">
              <w:rPr>
                <w:rFonts w:ascii="Arial" w:hAnsi="Arial" w:cs="Arial"/>
              </w:rPr>
              <w:t>ositive risk taking.</w:t>
            </w:r>
          </w:p>
          <w:p w14:paraId="248B114A" w14:textId="77777777" w:rsidR="00D63D43" w:rsidRDefault="00D63D43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F99C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6CE9238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5AFA1FA5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2FD7" w14:textId="44CE24ED" w:rsidR="00CC3889" w:rsidRPr="004E2014" w:rsidRDefault="00886F16" w:rsidP="004E201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Recording </w:t>
            </w:r>
            <w:r w:rsidR="00285F5C">
              <w:rPr>
                <w:rFonts w:ascii="Arial" w:hAnsi="Arial" w:cs="Arial"/>
                <w:b/>
                <w:color w:val="000000"/>
              </w:rPr>
              <w:t>and legal literacy</w:t>
            </w:r>
          </w:p>
          <w:p w14:paraId="59E1567B" w14:textId="68531917" w:rsidR="00D63D43" w:rsidRDefault="00CC3889" w:rsidP="00CC388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97D35" w:rsidRPr="00CC3889">
              <w:rPr>
                <w:rFonts w:ascii="Arial" w:hAnsi="Arial" w:cs="Arial"/>
              </w:rPr>
              <w:t>nclud</w:t>
            </w:r>
            <w:r>
              <w:rPr>
                <w:rFonts w:ascii="Arial" w:hAnsi="Arial" w:cs="Arial"/>
              </w:rPr>
              <w:t>e</w:t>
            </w:r>
            <w:r w:rsidR="00997D35" w:rsidRPr="00CC3889">
              <w:rPr>
                <w:rFonts w:ascii="Arial" w:hAnsi="Arial" w:cs="Arial"/>
              </w:rPr>
              <w:t xml:space="preserve"> self-review </w:t>
            </w:r>
            <w:r w:rsidR="00886F16" w:rsidRPr="00CC3889">
              <w:rPr>
                <w:rFonts w:ascii="Arial" w:hAnsi="Arial" w:cs="Arial"/>
              </w:rPr>
              <w:t>of</w:t>
            </w:r>
            <w:r w:rsidR="00997D35" w:rsidRPr="00CC3889">
              <w:rPr>
                <w:rFonts w:ascii="Arial" w:hAnsi="Arial" w:cs="Arial"/>
              </w:rPr>
              <w:t xml:space="preserve"> practice, </w:t>
            </w:r>
            <w:proofErr w:type="gramStart"/>
            <w:r w:rsidR="00997D35" w:rsidRPr="00CC3889">
              <w:rPr>
                <w:rFonts w:ascii="Arial" w:hAnsi="Arial" w:cs="Arial"/>
              </w:rPr>
              <w:t>strengths</w:t>
            </w:r>
            <w:proofErr w:type="gramEnd"/>
            <w:r w:rsidR="00997D35" w:rsidRPr="00CC3889">
              <w:rPr>
                <w:rFonts w:ascii="Arial" w:hAnsi="Arial" w:cs="Arial"/>
              </w:rPr>
              <w:t xml:space="preserve"> and areas for development</w:t>
            </w:r>
            <w:r w:rsidR="00886F16" w:rsidRPr="00CC3889">
              <w:rPr>
                <w:rFonts w:ascii="Arial" w:hAnsi="Arial" w:cs="Arial"/>
              </w:rPr>
              <w:t>.</w:t>
            </w:r>
          </w:p>
          <w:p w14:paraId="56F6665D" w14:textId="347D6CFB" w:rsidR="00C4633D" w:rsidRDefault="00C4633D" w:rsidP="00CC388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support requirements.</w:t>
            </w:r>
          </w:p>
          <w:p w14:paraId="4ACAA948" w14:textId="5FE4812D" w:rsidR="00C4633D" w:rsidRPr="00CC3889" w:rsidRDefault="00C4633D" w:rsidP="00CC388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case law</w:t>
            </w:r>
            <w:r w:rsidR="00B721D2">
              <w:rPr>
                <w:rFonts w:ascii="Arial" w:hAnsi="Arial" w:cs="Arial"/>
              </w:rPr>
              <w:t>, case examples.</w:t>
            </w:r>
          </w:p>
          <w:p w14:paraId="31E65C5F" w14:textId="77777777" w:rsidR="00D63D43" w:rsidRDefault="00D63D4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74DC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595775F8" w14:textId="77777777">
        <w:trPr>
          <w:trHeight w:val="13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51E4" w14:textId="77777777" w:rsidR="00D63D43" w:rsidRDefault="00285F5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or organisation discussion</w:t>
            </w:r>
          </w:p>
          <w:p w14:paraId="5490146C" w14:textId="77777777" w:rsidR="001C66C5" w:rsidRDefault="005675D4" w:rsidP="001C66C5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initiatives </w:t>
            </w:r>
          </w:p>
          <w:p w14:paraId="048734E5" w14:textId="77777777" w:rsidR="005675D4" w:rsidRDefault="005675D4" w:rsidP="005675D4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to take up to senior </w:t>
            </w:r>
            <w:proofErr w:type="gramStart"/>
            <w:r>
              <w:rPr>
                <w:rFonts w:ascii="Arial" w:hAnsi="Arial" w:cs="Arial"/>
              </w:rPr>
              <w:t>management</w:t>
            </w:r>
            <w:proofErr w:type="gramEnd"/>
          </w:p>
          <w:p w14:paraId="489CE35E" w14:textId="5204F448" w:rsidR="005675D4" w:rsidRPr="005675D4" w:rsidRDefault="005675D4" w:rsidP="004E201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729A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8F8558A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9F64F92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23102434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17DC" w14:textId="77777777" w:rsidR="00354BE8" w:rsidRDefault="008970BB" w:rsidP="008970B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Learning and p</w:t>
            </w:r>
            <w:r w:rsidR="00886F16">
              <w:rPr>
                <w:rFonts w:ascii="Arial" w:hAnsi="Arial" w:cs="Arial"/>
                <w:b/>
                <w:color w:val="000000"/>
              </w:rPr>
              <w:t>rofessional development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06D59839" w14:textId="77777777" w:rsidR="00354BE8" w:rsidRDefault="00354BE8" w:rsidP="00354BE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970BB" w:rsidRPr="00354BE8">
              <w:rPr>
                <w:rFonts w:ascii="Arial" w:hAnsi="Arial" w:cs="Arial"/>
              </w:rPr>
              <w:t>iscussion of impact of learning</w:t>
            </w:r>
          </w:p>
          <w:p w14:paraId="0A188022" w14:textId="1BA0F1BD" w:rsidR="00354BE8" w:rsidRDefault="00354BE8" w:rsidP="00354BE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implement learning cross the team/organization</w:t>
            </w:r>
          </w:p>
          <w:p w14:paraId="3E1A2871" w14:textId="4C90D7AE" w:rsidR="00354BE8" w:rsidRDefault="00354BE8" w:rsidP="00354BE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970BB" w:rsidRPr="00354BE8">
              <w:rPr>
                <w:rFonts w:ascii="Arial" w:hAnsi="Arial" w:cs="Arial"/>
              </w:rPr>
              <w:t>orthcoming training</w:t>
            </w:r>
          </w:p>
          <w:p w14:paraId="6BAEFC49" w14:textId="2288486E" w:rsidR="00354BE8" w:rsidRDefault="007F1C8C" w:rsidP="00354BE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about resources/articles supervisor/supervisee may have accessed/read.</w:t>
            </w:r>
          </w:p>
          <w:p w14:paraId="3F23F302" w14:textId="0C8E5CF5" w:rsidR="008970BB" w:rsidRDefault="00354BE8" w:rsidP="00354BE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970BB" w:rsidRPr="00354BE8">
              <w:rPr>
                <w:rFonts w:ascii="Arial" w:hAnsi="Arial" w:cs="Arial"/>
              </w:rPr>
              <w:t>areer progression etc.</w:t>
            </w:r>
          </w:p>
          <w:p w14:paraId="3E5B1EB0" w14:textId="50D68893" w:rsidR="00043455" w:rsidRPr="00162AFD" w:rsidRDefault="00043455" w:rsidP="00354BE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62AFD">
              <w:rPr>
                <w:rFonts w:ascii="Arial" w:hAnsi="Arial" w:cs="Arial"/>
              </w:rPr>
              <w:t>Practice Observation (1 per year) date and details</w:t>
            </w:r>
          </w:p>
          <w:p w14:paraId="6D2C9BB9" w14:textId="430F30DE" w:rsidR="00D63D43" w:rsidRDefault="00D63D43" w:rsidP="004E2014">
            <w:pPr>
              <w:pStyle w:val="NoSpacing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FEE4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E65663D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7789F" w14:paraId="35F287F9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64AA" w14:textId="77777777" w:rsidR="00B10B1F" w:rsidRDefault="0047789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Professional Requirements </w:t>
            </w:r>
          </w:p>
          <w:p w14:paraId="46092E4F" w14:textId="40418D7C" w:rsidR="0047789F" w:rsidRDefault="00B10B1F" w:rsidP="00B10B1F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about </w:t>
            </w:r>
            <w:r w:rsidR="0047789F" w:rsidRPr="00B10B1F">
              <w:rPr>
                <w:rFonts w:ascii="Arial" w:hAnsi="Arial" w:cs="Arial"/>
              </w:rPr>
              <w:t>maintaining registration and professional standards</w:t>
            </w:r>
            <w:r>
              <w:rPr>
                <w:rFonts w:ascii="Arial" w:hAnsi="Arial" w:cs="Arial"/>
              </w:rPr>
              <w:t>.</w:t>
            </w:r>
          </w:p>
          <w:p w14:paraId="13663CD0" w14:textId="519DD15C" w:rsidR="0047789F" w:rsidRDefault="00FD1D29" w:rsidP="004E2014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overview – how to up</w:t>
            </w:r>
            <w:r w:rsidR="0006150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oad on regist</w:t>
            </w:r>
            <w:r w:rsidR="00061504">
              <w:rPr>
                <w:rFonts w:ascii="Arial" w:hAnsi="Arial" w:cs="Arial"/>
              </w:rPr>
              <w:t xml:space="preserve">ration body. </w:t>
            </w:r>
          </w:p>
          <w:p w14:paraId="4F520895" w14:textId="01AE3075" w:rsidR="003A01E7" w:rsidRPr="00162AFD" w:rsidRDefault="008E7AA4" w:rsidP="004E2014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162AFD">
              <w:rPr>
                <w:rFonts w:ascii="Arial" w:hAnsi="Arial" w:cs="Arial"/>
              </w:rPr>
              <w:t>Protected Time</w:t>
            </w:r>
            <w:r w:rsidR="00DB47CF" w:rsidRPr="00162AFD">
              <w:rPr>
                <w:rFonts w:ascii="Arial" w:hAnsi="Arial" w:cs="Arial"/>
              </w:rPr>
              <w:t xml:space="preserve"> for SWE CPD/registration</w:t>
            </w:r>
            <w:r w:rsidR="00043455" w:rsidRPr="00162AFD">
              <w:rPr>
                <w:rFonts w:ascii="Arial" w:hAnsi="Arial" w:cs="Arial"/>
              </w:rPr>
              <w:t>, details when taken (4 days</w:t>
            </w:r>
            <w:r w:rsidR="00162AFD">
              <w:rPr>
                <w:rFonts w:ascii="Arial" w:hAnsi="Arial" w:cs="Arial"/>
              </w:rPr>
              <w:t xml:space="preserve">/28.8 </w:t>
            </w:r>
            <w:proofErr w:type="spellStart"/>
            <w:r w:rsidR="00162AFD">
              <w:rPr>
                <w:rFonts w:ascii="Arial" w:hAnsi="Arial" w:cs="Arial"/>
              </w:rPr>
              <w:t>hrs</w:t>
            </w:r>
            <w:proofErr w:type="spellEnd"/>
            <w:r w:rsidR="00043455" w:rsidRPr="00162AFD">
              <w:rPr>
                <w:rFonts w:ascii="Arial" w:hAnsi="Arial" w:cs="Arial"/>
              </w:rPr>
              <w:t xml:space="preserve"> over year</w:t>
            </w:r>
            <w:r w:rsidR="00162AFD">
              <w:rPr>
                <w:rFonts w:ascii="Arial" w:hAnsi="Arial" w:cs="Arial"/>
              </w:rPr>
              <w:t xml:space="preserve"> pro-</w:t>
            </w:r>
            <w:proofErr w:type="spellStart"/>
            <w:r w:rsidR="00162AFD">
              <w:rPr>
                <w:rFonts w:ascii="Arial" w:hAnsi="Arial" w:cs="Arial"/>
              </w:rPr>
              <w:t>rata’d</w:t>
            </w:r>
            <w:proofErr w:type="spellEnd"/>
            <w:r w:rsidR="00043455" w:rsidRPr="00162AFD">
              <w:rPr>
                <w:rFonts w:ascii="Arial" w:hAnsi="Arial" w:cs="Arial"/>
              </w:rPr>
              <w:t>).</w:t>
            </w:r>
          </w:p>
          <w:p w14:paraId="1330D631" w14:textId="54FD45A9" w:rsidR="004E2014" w:rsidRPr="004E2014" w:rsidRDefault="004E2014" w:rsidP="004E2014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D3FE" w14:textId="77777777" w:rsidR="0047789F" w:rsidRDefault="0047789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163FCF13" w14:textId="7777777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411F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Any other business.</w:t>
            </w:r>
          </w:p>
          <w:p w14:paraId="16672E3C" w14:textId="77777777" w:rsidR="00D63D43" w:rsidRDefault="00D63D4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F6583E6" w14:textId="77777777" w:rsidR="00D63D43" w:rsidRDefault="00D63D4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481C8B3" w14:textId="77777777" w:rsidR="00D63D43" w:rsidRDefault="00D63D4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1FD5311" w14:textId="77777777" w:rsidR="00D63D43" w:rsidRDefault="00D63D4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9D6D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E6C27CD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bookmarkEnd w:id="1"/>
      <w:bookmarkEnd w:id="3"/>
    </w:tbl>
    <w:p w14:paraId="28F7B916" w14:textId="77777777" w:rsidR="00D63D43" w:rsidRDefault="00D63D43">
      <w:pPr>
        <w:jc w:val="both"/>
        <w:rPr>
          <w:rFonts w:ascii="Arial" w:hAnsi="Arial" w:cs="Arial"/>
          <w:color w:val="000000"/>
          <w:u w:val="single"/>
        </w:rPr>
      </w:pPr>
    </w:p>
    <w:p w14:paraId="428448C6" w14:textId="77777777" w:rsidR="00D63D43" w:rsidRDefault="00D63D43">
      <w:pPr>
        <w:jc w:val="both"/>
        <w:rPr>
          <w:rFonts w:ascii="Arial" w:hAnsi="Arial" w:cs="Arial"/>
          <w:color w:val="000000"/>
          <w:u w:val="single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5681"/>
      </w:tblGrid>
      <w:tr w:rsidR="00D63D43" w14:paraId="2EA369AA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AE37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 of next Supervision: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06F76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870E8E5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70A8A81A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7BBE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Venue or Virtual:</w:t>
            </w:r>
          </w:p>
          <w:p w14:paraId="42AD11D3" w14:textId="77777777" w:rsidR="00D63D43" w:rsidRDefault="00D63D4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916A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F84471A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7D3F6827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F0B9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Time: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A5AD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C50A7BA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25C08201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9B5B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Signed:</w:t>
            </w:r>
          </w:p>
          <w:p w14:paraId="7AD396D8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(Staff Member)</w:t>
            </w:r>
          </w:p>
          <w:p w14:paraId="224EE3CB" w14:textId="77777777" w:rsidR="00D63D43" w:rsidRDefault="00D63D4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9805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B25D746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63D43" w14:paraId="51C0E411" w14:textId="77777777">
        <w:trPr>
          <w:trHeight w:val="17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37A7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Signed:</w:t>
            </w:r>
          </w:p>
          <w:p w14:paraId="1E8BF2F6" w14:textId="77777777" w:rsidR="00D63D43" w:rsidRDefault="00886F1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(Line Manager)</w:t>
            </w:r>
          </w:p>
          <w:p w14:paraId="79F4936B" w14:textId="77777777" w:rsidR="00D63D43" w:rsidRDefault="00D63D4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57B9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EDA24C1" w14:textId="77777777" w:rsidR="00D63D43" w:rsidRDefault="00D63D4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bookmarkEnd w:id="0"/>
      <w:bookmarkEnd w:id="2"/>
    </w:tbl>
    <w:p w14:paraId="6F56A8B0" w14:textId="3023EBEE" w:rsidR="00D63D43" w:rsidRPr="00C51A0D" w:rsidRDefault="00D63D43" w:rsidP="00C51A0D">
      <w:pPr>
        <w:suppressAutoHyphens w:val="0"/>
        <w:rPr>
          <w:rFonts w:ascii="Arial" w:hAnsi="Arial" w:cs="Arial"/>
          <w:b/>
          <w:sz w:val="24"/>
          <w:szCs w:val="24"/>
        </w:rPr>
      </w:pPr>
    </w:p>
    <w:sectPr w:rsidR="00D63D43" w:rsidRPr="00C51A0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E3F" w14:textId="77777777" w:rsidR="009C4364" w:rsidRDefault="009C4364">
      <w:pPr>
        <w:spacing w:after="0"/>
      </w:pPr>
      <w:r>
        <w:separator/>
      </w:r>
    </w:p>
  </w:endnote>
  <w:endnote w:type="continuationSeparator" w:id="0">
    <w:p w14:paraId="17556339" w14:textId="77777777" w:rsidR="009C4364" w:rsidRDefault="009C43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840C" w14:textId="15DE27EF" w:rsidR="00D207C0" w:rsidRDefault="00D207C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D6EBD">
      <w:rPr>
        <w:noProof/>
      </w:rPr>
      <w:t>10</w:t>
    </w:r>
    <w:r>
      <w:fldChar w:fldCharType="end"/>
    </w:r>
  </w:p>
  <w:p w14:paraId="28047C61" w14:textId="77777777" w:rsidR="00D207C0" w:rsidRDefault="00D20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A218" w14:textId="77777777" w:rsidR="009C4364" w:rsidRDefault="009C436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8AF14A" w14:textId="77777777" w:rsidR="009C4364" w:rsidRDefault="009C43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1C90" w14:textId="71B85331" w:rsidR="00D207C0" w:rsidRDefault="00D20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mso39F7"/>
      </v:shape>
    </w:pict>
  </w:numPicBullet>
  <w:abstractNum w:abstractNumId="0" w15:restartNumberingAfterBreak="0">
    <w:nsid w:val="02A81DE9"/>
    <w:multiLevelType w:val="multilevel"/>
    <w:tmpl w:val="45DA0974"/>
    <w:lvl w:ilvl="0">
      <w:numFmt w:val="bullet"/>
      <w:lvlText w:val="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03202020"/>
    <w:multiLevelType w:val="multilevel"/>
    <w:tmpl w:val="4A1226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" w15:restartNumberingAfterBreak="0">
    <w:nsid w:val="045C5C96"/>
    <w:multiLevelType w:val="hybridMultilevel"/>
    <w:tmpl w:val="854C21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22BD"/>
    <w:multiLevelType w:val="multilevel"/>
    <w:tmpl w:val="D254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8113257"/>
    <w:multiLevelType w:val="hybridMultilevel"/>
    <w:tmpl w:val="E8AC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4174"/>
    <w:multiLevelType w:val="multilevel"/>
    <w:tmpl w:val="A1F245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0AB74A8F"/>
    <w:multiLevelType w:val="hybridMultilevel"/>
    <w:tmpl w:val="07324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614"/>
    <w:multiLevelType w:val="multilevel"/>
    <w:tmpl w:val="0AB056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B4743"/>
    <w:multiLevelType w:val="hybridMultilevel"/>
    <w:tmpl w:val="0D7A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657D1"/>
    <w:multiLevelType w:val="hybridMultilevel"/>
    <w:tmpl w:val="6DDAC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0164"/>
    <w:multiLevelType w:val="multilevel"/>
    <w:tmpl w:val="18585E1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8BD4864"/>
    <w:multiLevelType w:val="multilevel"/>
    <w:tmpl w:val="E91A0A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22F23AB"/>
    <w:multiLevelType w:val="hybridMultilevel"/>
    <w:tmpl w:val="2EC0EA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D2865"/>
    <w:multiLevelType w:val="hybridMultilevel"/>
    <w:tmpl w:val="C0C4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02A02"/>
    <w:multiLevelType w:val="multilevel"/>
    <w:tmpl w:val="6CD214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A033D4A"/>
    <w:multiLevelType w:val="multilevel"/>
    <w:tmpl w:val="4A1226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6" w15:restartNumberingAfterBreak="0">
    <w:nsid w:val="3A174FBE"/>
    <w:multiLevelType w:val="hybridMultilevel"/>
    <w:tmpl w:val="AB6E24FA"/>
    <w:lvl w:ilvl="0" w:tplc="EE6C2D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4830"/>
    <w:multiLevelType w:val="hybridMultilevel"/>
    <w:tmpl w:val="52620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84521C"/>
    <w:multiLevelType w:val="multilevel"/>
    <w:tmpl w:val="6C182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0343DFA"/>
    <w:multiLevelType w:val="multilevel"/>
    <w:tmpl w:val="9B1E61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FF66F9"/>
    <w:multiLevelType w:val="hybridMultilevel"/>
    <w:tmpl w:val="3786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824E2"/>
    <w:multiLevelType w:val="hybridMultilevel"/>
    <w:tmpl w:val="65B2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64521"/>
    <w:multiLevelType w:val="hybridMultilevel"/>
    <w:tmpl w:val="90CE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7136A"/>
    <w:multiLevelType w:val="multilevel"/>
    <w:tmpl w:val="FC501A0E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4" w15:restartNumberingAfterBreak="0">
    <w:nsid w:val="4A6263A1"/>
    <w:multiLevelType w:val="multilevel"/>
    <w:tmpl w:val="BB3EE3F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5" w15:restartNumberingAfterBreak="0">
    <w:nsid w:val="4ABA7F59"/>
    <w:multiLevelType w:val="hybridMultilevel"/>
    <w:tmpl w:val="90E8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52CF0"/>
    <w:multiLevelType w:val="hybridMultilevel"/>
    <w:tmpl w:val="5532B66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0592A"/>
    <w:multiLevelType w:val="hybridMultilevel"/>
    <w:tmpl w:val="E18A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72D52"/>
    <w:multiLevelType w:val="hybridMultilevel"/>
    <w:tmpl w:val="9A2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54CA"/>
    <w:multiLevelType w:val="multilevel"/>
    <w:tmpl w:val="32CC057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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55945D4B"/>
    <w:multiLevelType w:val="hybridMultilevel"/>
    <w:tmpl w:val="A44E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6199A"/>
    <w:multiLevelType w:val="hybridMultilevel"/>
    <w:tmpl w:val="D554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E714F"/>
    <w:multiLevelType w:val="multilevel"/>
    <w:tmpl w:val="4A1226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3" w15:restartNumberingAfterBreak="0">
    <w:nsid w:val="655717C9"/>
    <w:multiLevelType w:val="hybridMultilevel"/>
    <w:tmpl w:val="57E8F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5F2"/>
    <w:multiLevelType w:val="hybridMultilevel"/>
    <w:tmpl w:val="85A2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22CFC"/>
    <w:multiLevelType w:val="multilevel"/>
    <w:tmpl w:val="07CEA2D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B9510DF"/>
    <w:multiLevelType w:val="multilevel"/>
    <w:tmpl w:val="C3A073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6A90278"/>
    <w:multiLevelType w:val="multilevel"/>
    <w:tmpl w:val="B8CAAF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7BA07595"/>
    <w:multiLevelType w:val="hybridMultilevel"/>
    <w:tmpl w:val="4F80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36F68"/>
    <w:multiLevelType w:val="multilevel"/>
    <w:tmpl w:val="E9B69DC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05068">
    <w:abstractNumId w:val="7"/>
  </w:num>
  <w:num w:numId="2" w16cid:durableId="1991589332">
    <w:abstractNumId w:val="19"/>
  </w:num>
  <w:num w:numId="3" w16cid:durableId="11609602">
    <w:abstractNumId w:val="3"/>
  </w:num>
  <w:num w:numId="4" w16cid:durableId="1032193325">
    <w:abstractNumId w:val="10"/>
  </w:num>
  <w:num w:numId="5" w16cid:durableId="1466702668">
    <w:abstractNumId w:val="35"/>
  </w:num>
  <w:num w:numId="6" w16cid:durableId="2131314095">
    <w:abstractNumId w:val="24"/>
  </w:num>
  <w:num w:numId="7" w16cid:durableId="855584032">
    <w:abstractNumId w:val="23"/>
  </w:num>
  <w:num w:numId="8" w16cid:durableId="915433640">
    <w:abstractNumId w:val="39"/>
  </w:num>
  <w:num w:numId="9" w16cid:durableId="1125350150">
    <w:abstractNumId w:val="14"/>
  </w:num>
  <w:num w:numId="10" w16cid:durableId="69887055">
    <w:abstractNumId w:val="18"/>
  </w:num>
  <w:num w:numId="11" w16cid:durableId="298152910">
    <w:abstractNumId w:val="36"/>
  </w:num>
  <w:num w:numId="12" w16cid:durableId="809399361">
    <w:abstractNumId w:val="11"/>
  </w:num>
  <w:num w:numId="13" w16cid:durableId="609363693">
    <w:abstractNumId w:val="37"/>
  </w:num>
  <w:num w:numId="14" w16cid:durableId="1005205265">
    <w:abstractNumId w:val="29"/>
  </w:num>
  <w:num w:numId="15" w16cid:durableId="1205829566">
    <w:abstractNumId w:val="0"/>
  </w:num>
  <w:num w:numId="16" w16cid:durableId="243225138">
    <w:abstractNumId w:val="5"/>
  </w:num>
  <w:num w:numId="17" w16cid:durableId="368839195">
    <w:abstractNumId w:val="33"/>
  </w:num>
  <w:num w:numId="18" w16cid:durableId="1443919246">
    <w:abstractNumId w:val="8"/>
  </w:num>
  <w:num w:numId="19" w16cid:durableId="1149325002">
    <w:abstractNumId w:val="16"/>
  </w:num>
  <w:num w:numId="20" w16cid:durableId="803815911">
    <w:abstractNumId w:val="8"/>
  </w:num>
  <w:num w:numId="21" w16cid:durableId="1271743233">
    <w:abstractNumId w:val="26"/>
  </w:num>
  <w:num w:numId="22" w16cid:durableId="963193370">
    <w:abstractNumId w:val="9"/>
  </w:num>
  <w:num w:numId="23" w16cid:durableId="1032415783">
    <w:abstractNumId w:val="1"/>
  </w:num>
  <w:num w:numId="24" w16cid:durableId="723142128">
    <w:abstractNumId w:val="15"/>
  </w:num>
  <w:num w:numId="25" w16cid:durableId="900750731">
    <w:abstractNumId w:val="32"/>
  </w:num>
  <w:num w:numId="26" w16cid:durableId="1321350963">
    <w:abstractNumId w:val="17"/>
  </w:num>
  <w:num w:numId="27" w16cid:durableId="1864660166">
    <w:abstractNumId w:val="12"/>
  </w:num>
  <w:num w:numId="28" w16cid:durableId="807406270">
    <w:abstractNumId w:val="2"/>
  </w:num>
  <w:num w:numId="29" w16cid:durableId="576209771">
    <w:abstractNumId w:val="30"/>
  </w:num>
  <w:num w:numId="30" w16cid:durableId="1777210008">
    <w:abstractNumId w:val="21"/>
  </w:num>
  <w:num w:numId="31" w16cid:durableId="333414304">
    <w:abstractNumId w:val="34"/>
  </w:num>
  <w:num w:numId="32" w16cid:durableId="666132090">
    <w:abstractNumId w:val="27"/>
  </w:num>
  <w:num w:numId="33" w16cid:durableId="225341102">
    <w:abstractNumId w:val="38"/>
  </w:num>
  <w:num w:numId="34" w16cid:durableId="1684895396">
    <w:abstractNumId w:val="6"/>
  </w:num>
  <w:num w:numId="35" w16cid:durableId="181284176">
    <w:abstractNumId w:val="4"/>
  </w:num>
  <w:num w:numId="36" w16cid:durableId="80221034">
    <w:abstractNumId w:val="22"/>
  </w:num>
  <w:num w:numId="37" w16cid:durableId="204828131">
    <w:abstractNumId w:val="31"/>
  </w:num>
  <w:num w:numId="38" w16cid:durableId="1412503837">
    <w:abstractNumId w:val="25"/>
  </w:num>
  <w:num w:numId="39" w16cid:durableId="1279096441">
    <w:abstractNumId w:val="28"/>
  </w:num>
  <w:num w:numId="40" w16cid:durableId="1723406345">
    <w:abstractNumId w:val="13"/>
  </w:num>
  <w:num w:numId="41" w16cid:durableId="608337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43"/>
    <w:rsid w:val="00006ED5"/>
    <w:rsid w:val="00014F5F"/>
    <w:rsid w:val="00043455"/>
    <w:rsid w:val="000473F8"/>
    <w:rsid w:val="00055BA4"/>
    <w:rsid w:val="00060AA6"/>
    <w:rsid w:val="00061504"/>
    <w:rsid w:val="0007106E"/>
    <w:rsid w:val="0007684B"/>
    <w:rsid w:val="000811E2"/>
    <w:rsid w:val="00090F25"/>
    <w:rsid w:val="000950A5"/>
    <w:rsid w:val="000A3EE2"/>
    <w:rsid w:val="000B1381"/>
    <w:rsid w:val="000E538C"/>
    <w:rsid w:val="001117EE"/>
    <w:rsid w:val="0013001D"/>
    <w:rsid w:val="00153589"/>
    <w:rsid w:val="00162AFD"/>
    <w:rsid w:val="00175674"/>
    <w:rsid w:val="0018070C"/>
    <w:rsid w:val="00183AC7"/>
    <w:rsid w:val="00192B69"/>
    <w:rsid w:val="001A7AD3"/>
    <w:rsid w:val="001B6789"/>
    <w:rsid w:val="001B7B62"/>
    <w:rsid w:val="001C6616"/>
    <w:rsid w:val="001C66C5"/>
    <w:rsid w:val="001C7D42"/>
    <w:rsid w:val="001E0078"/>
    <w:rsid w:val="001E5A1B"/>
    <w:rsid w:val="001F012C"/>
    <w:rsid w:val="001F3838"/>
    <w:rsid w:val="00211EDF"/>
    <w:rsid w:val="0022343B"/>
    <w:rsid w:val="00223479"/>
    <w:rsid w:val="0022677C"/>
    <w:rsid w:val="00235DD8"/>
    <w:rsid w:val="00244AFC"/>
    <w:rsid w:val="002611A2"/>
    <w:rsid w:val="002613D6"/>
    <w:rsid w:val="00265AA5"/>
    <w:rsid w:val="00270A56"/>
    <w:rsid w:val="00271A61"/>
    <w:rsid w:val="002720C9"/>
    <w:rsid w:val="00275477"/>
    <w:rsid w:val="00276C69"/>
    <w:rsid w:val="00280CB8"/>
    <w:rsid w:val="00285F5C"/>
    <w:rsid w:val="002A3CDC"/>
    <w:rsid w:val="002B0E75"/>
    <w:rsid w:val="002B3810"/>
    <w:rsid w:val="002B6153"/>
    <w:rsid w:val="002E5E7C"/>
    <w:rsid w:val="00300DF4"/>
    <w:rsid w:val="00302721"/>
    <w:rsid w:val="00302E39"/>
    <w:rsid w:val="003125AE"/>
    <w:rsid w:val="00314E2F"/>
    <w:rsid w:val="00326460"/>
    <w:rsid w:val="003278DA"/>
    <w:rsid w:val="00333F99"/>
    <w:rsid w:val="00342EE0"/>
    <w:rsid w:val="00344F17"/>
    <w:rsid w:val="0035136B"/>
    <w:rsid w:val="00354BE8"/>
    <w:rsid w:val="003639AC"/>
    <w:rsid w:val="0037207D"/>
    <w:rsid w:val="00394969"/>
    <w:rsid w:val="003A01E7"/>
    <w:rsid w:val="003A0235"/>
    <w:rsid w:val="003B0C94"/>
    <w:rsid w:val="003B54A4"/>
    <w:rsid w:val="003D3D32"/>
    <w:rsid w:val="003E07F6"/>
    <w:rsid w:val="003F03BB"/>
    <w:rsid w:val="003F5FBC"/>
    <w:rsid w:val="0041030A"/>
    <w:rsid w:val="004145A4"/>
    <w:rsid w:val="00416351"/>
    <w:rsid w:val="00437A0F"/>
    <w:rsid w:val="004540D9"/>
    <w:rsid w:val="0045505C"/>
    <w:rsid w:val="0046104B"/>
    <w:rsid w:val="0047789F"/>
    <w:rsid w:val="0049134D"/>
    <w:rsid w:val="00497351"/>
    <w:rsid w:val="004A17F0"/>
    <w:rsid w:val="004C1557"/>
    <w:rsid w:val="004C2AD3"/>
    <w:rsid w:val="004D4E66"/>
    <w:rsid w:val="004D5E96"/>
    <w:rsid w:val="004E2014"/>
    <w:rsid w:val="004E3126"/>
    <w:rsid w:val="004E7D18"/>
    <w:rsid w:val="004F10E1"/>
    <w:rsid w:val="004F52D3"/>
    <w:rsid w:val="00503216"/>
    <w:rsid w:val="00517A81"/>
    <w:rsid w:val="005238F9"/>
    <w:rsid w:val="00525875"/>
    <w:rsid w:val="00534396"/>
    <w:rsid w:val="00536843"/>
    <w:rsid w:val="0054500D"/>
    <w:rsid w:val="005552DA"/>
    <w:rsid w:val="00566C05"/>
    <w:rsid w:val="005675D4"/>
    <w:rsid w:val="00567D66"/>
    <w:rsid w:val="00576CD2"/>
    <w:rsid w:val="00585F34"/>
    <w:rsid w:val="005A1791"/>
    <w:rsid w:val="005D7181"/>
    <w:rsid w:val="005D7AD4"/>
    <w:rsid w:val="005F03CD"/>
    <w:rsid w:val="0060106F"/>
    <w:rsid w:val="00605DBD"/>
    <w:rsid w:val="00615864"/>
    <w:rsid w:val="00621C59"/>
    <w:rsid w:val="00631EF4"/>
    <w:rsid w:val="00644451"/>
    <w:rsid w:val="006471DA"/>
    <w:rsid w:val="00661342"/>
    <w:rsid w:val="00664DC6"/>
    <w:rsid w:val="00670D64"/>
    <w:rsid w:val="00673284"/>
    <w:rsid w:val="006755C6"/>
    <w:rsid w:val="00684962"/>
    <w:rsid w:val="00687F23"/>
    <w:rsid w:val="00690A50"/>
    <w:rsid w:val="006929AF"/>
    <w:rsid w:val="006A2B9F"/>
    <w:rsid w:val="006A765B"/>
    <w:rsid w:val="006D2A23"/>
    <w:rsid w:val="006E38D2"/>
    <w:rsid w:val="006E4469"/>
    <w:rsid w:val="006F00D6"/>
    <w:rsid w:val="006F2886"/>
    <w:rsid w:val="00703576"/>
    <w:rsid w:val="007175EF"/>
    <w:rsid w:val="007262CC"/>
    <w:rsid w:val="00740F93"/>
    <w:rsid w:val="007457DE"/>
    <w:rsid w:val="00746385"/>
    <w:rsid w:val="00752550"/>
    <w:rsid w:val="00763AF9"/>
    <w:rsid w:val="007665CE"/>
    <w:rsid w:val="00766E7F"/>
    <w:rsid w:val="00780DC8"/>
    <w:rsid w:val="007812C2"/>
    <w:rsid w:val="007A3F4C"/>
    <w:rsid w:val="007A4077"/>
    <w:rsid w:val="007B3635"/>
    <w:rsid w:val="007B5ADE"/>
    <w:rsid w:val="007D1380"/>
    <w:rsid w:val="007D4892"/>
    <w:rsid w:val="007D5377"/>
    <w:rsid w:val="007D6EBD"/>
    <w:rsid w:val="007E0154"/>
    <w:rsid w:val="007E1F33"/>
    <w:rsid w:val="007F1C8C"/>
    <w:rsid w:val="007F511F"/>
    <w:rsid w:val="007F72B3"/>
    <w:rsid w:val="007F7811"/>
    <w:rsid w:val="0080052E"/>
    <w:rsid w:val="00812F95"/>
    <w:rsid w:val="00817343"/>
    <w:rsid w:val="0082383C"/>
    <w:rsid w:val="00846F6C"/>
    <w:rsid w:val="008551FF"/>
    <w:rsid w:val="008600FF"/>
    <w:rsid w:val="008721C4"/>
    <w:rsid w:val="00872B2C"/>
    <w:rsid w:val="00874B5F"/>
    <w:rsid w:val="00876646"/>
    <w:rsid w:val="00886F16"/>
    <w:rsid w:val="00886FB4"/>
    <w:rsid w:val="008907EB"/>
    <w:rsid w:val="008939FB"/>
    <w:rsid w:val="00893AEA"/>
    <w:rsid w:val="00894659"/>
    <w:rsid w:val="008970BB"/>
    <w:rsid w:val="008978C8"/>
    <w:rsid w:val="008C027D"/>
    <w:rsid w:val="008D39A7"/>
    <w:rsid w:val="008E1544"/>
    <w:rsid w:val="008E3D53"/>
    <w:rsid w:val="008E7AA4"/>
    <w:rsid w:val="008F1470"/>
    <w:rsid w:val="008F7A3C"/>
    <w:rsid w:val="00926F43"/>
    <w:rsid w:val="0092747D"/>
    <w:rsid w:val="00942167"/>
    <w:rsid w:val="00947423"/>
    <w:rsid w:val="00964F81"/>
    <w:rsid w:val="009727E0"/>
    <w:rsid w:val="00973445"/>
    <w:rsid w:val="00976C68"/>
    <w:rsid w:val="00997D35"/>
    <w:rsid w:val="009B1A83"/>
    <w:rsid w:val="009B2AFB"/>
    <w:rsid w:val="009C4364"/>
    <w:rsid w:val="009C79F4"/>
    <w:rsid w:val="009D7B46"/>
    <w:rsid w:val="009E04F8"/>
    <w:rsid w:val="00A337A0"/>
    <w:rsid w:val="00A41BC4"/>
    <w:rsid w:val="00A440E4"/>
    <w:rsid w:val="00A47C81"/>
    <w:rsid w:val="00A509ED"/>
    <w:rsid w:val="00A56BA8"/>
    <w:rsid w:val="00A61D74"/>
    <w:rsid w:val="00A7027C"/>
    <w:rsid w:val="00A85A66"/>
    <w:rsid w:val="00AA45E9"/>
    <w:rsid w:val="00AD343A"/>
    <w:rsid w:val="00AE2EC0"/>
    <w:rsid w:val="00AE3FD7"/>
    <w:rsid w:val="00AF2C8E"/>
    <w:rsid w:val="00B03B82"/>
    <w:rsid w:val="00B10B1F"/>
    <w:rsid w:val="00B142B3"/>
    <w:rsid w:val="00B14DBC"/>
    <w:rsid w:val="00B27CF0"/>
    <w:rsid w:val="00B40A18"/>
    <w:rsid w:val="00B427E4"/>
    <w:rsid w:val="00B53477"/>
    <w:rsid w:val="00B60078"/>
    <w:rsid w:val="00B63130"/>
    <w:rsid w:val="00B721D2"/>
    <w:rsid w:val="00B86969"/>
    <w:rsid w:val="00B93A56"/>
    <w:rsid w:val="00B9770D"/>
    <w:rsid w:val="00B97740"/>
    <w:rsid w:val="00BB4385"/>
    <w:rsid w:val="00BC3F75"/>
    <w:rsid w:val="00BC5D63"/>
    <w:rsid w:val="00BD3579"/>
    <w:rsid w:val="00BD3984"/>
    <w:rsid w:val="00BD4874"/>
    <w:rsid w:val="00BE744E"/>
    <w:rsid w:val="00BF5E89"/>
    <w:rsid w:val="00C2020C"/>
    <w:rsid w:val="00C237A2"/>
    <w:rsid w:val="00C26CF2"/>
    <w:rsid w:val="00C34233"/>
    <w:rsid w:val="00C36C4D"/>
    <w:rsid w:val="00C4633D"/>
    <w:rsid w:val="00C4730F"/>
    <w:rsid w:val="00C51A0D"/>
    <w:rsid w:val="00C73A7D"/>
    <w:rsid w:val="00C81F08"/>
    <w:rsid w:val="00C858D1"/>
    <w:rsid w:val="00C94296"/>
    <w:rsid w:val="00CA2499"/>
    <w:rsid w:val="00CB3D8E"/>
    <w:rsid w:val="00CB4DD8"/>
    <w:rsid w:val="00CB6ED8"/>
    <w:rsid w:val="00CB7185"/>
    <w:rsid w:val="00CB7E1F"/>
    <w:rsid w:val="00CC24D0"/>
    <w:rsid w:val="00CC3889"/>
    <w:rsid w:val="00CD2056"/>
    <w:rsid w:val="00CD2D68"/>
    <w:rsid w:val="00CE390F"/>
    <w:rsid w:val="00CF2C7D"/>
    <w:rsid w:val="00CF7477"/>
    <w:rsid w:val="00D207C0"/>
    <w:rsid w:val="00D213AE"/>
    <w:rsid w:val="00D27A67"/>
    <w:rsid w:val="00D3528B"/>
    <w:rsid w:val="00D4035A"/>
    <w:rsid w:val="00D42834"/>
    <w:rsid w:val="00D5603D"/>
    <w:rsid w:val="00D623A4"/>
    <w:rsid w:val="00D639B4"/>
    <w:rsid w:val="00D63D43"/>
    <w:rsid w:val="00D71F27"/>
    <w:rsid w:val="00D776D6"/>
    <w:rsid w:val="00D81519"/>
    <w:rsid w:val="00D8424A"/>
    <w:rsid w:val="00D8666F"/>
    <w:rsid w:val="00D879A0"/>
    <w:rsid w:val="00D94872"/>
    <w:rsid w:val="00DA4993"/>
    <w:rsid w:val="00DA5B10"/>
    <w:rsid w:val="00DB47CF"/>
    <w:rsid w:val="00DB6C18"/>
    <w:rsid w:val="00DC151D"/>
    <w:rsid w:val="00DC1F02"/>
    <w:rsid w:val="00DC3F2E"/>
    <w:rsid w:val="00DD0935"/>
    <w:rsid w:val="00DD0E7B"/>
    <w:rsid w:val="00DD29A0"/>
    <w:rsid w:val="00DD7C4B"/>
    <w:rsid w:val="00E00CEF"/>
    <w:rsid w:val="00E06B83"/>
    <w:rsid w:val="00E14C3D"/>
    <w:rsid w:val="00E1770F"/>
    <w:rsid w:val="00E245F0"/>
    <w:rsid w:val="00E43A0C"/>
    <w:rsid w:val="00E44C13"/>
    <w:rsid w:val="00E550D0"/>
    <w:rsid w:val="00E56BE5"/>
    <w:rsid w:val="00E64164"/>
    <w:rsid w:val="00E92870"/>
    <w:rsid w:val="00E9394E"/>
    <w:rsid w:val="00EA0146"/>
    <w:rsid w:val="00EA1BE8"/>
    <w:rsid w:val="00EA2DFC"/>
    <w:rsid w:val="00EA6572"/>
    <w:rsid w:val="00EB1AF9"/>
    <w:rsid w:val="00EC35F9"/>
    <w:rsid w:val="00EC5051"/>
    <w:rsid w:val="00EE11E3"/>
    <w:rsid w:val="00EF1DB1"/>
    <w:rsid w:val="00EF35E0"/>
    <w:rsid w:val="00F06862"/>
    <w:rsid w:val="00F07C60"/>
    <w:rsid w:val="00F122CF"/>
    <w:rsid w:val="00F12742"/>
    <w:rsid w:val="00F201BF"/>
    <w:rsid w:val="00F20DC6"/>
    <w:rsid w:val="00F2250C"/>
    <w:rsid w:val="00F328F5"/>
    <w:rsid w:val="00F35EE0"/>
    <w:rsid w:val="00F42B2D"/>
    <w:rsid w:val="00F43869"/>
    <w:rsid w:val="00F55429"/>
    <w:rsid w:val="00F56F78"/>
    <w:rsid w:val="00F6228F"/>
    <w:rsid w:val="00F722A8"/>
    <w:rsid w:val="00F90AAE"/>
    <w:rsid w:val="00F90C98"/>
    <w:rsid w:val="00FA457D"/>
    <w:rsid w:val="00FA5D44"/>
    <w:rsid w:val="00FB214C"/>
    <w:rsid w:val="00FB40AE"/>
    <w:rsid w:val="00FB6CF7"/>
    <w:rsid w:val="00FC2949"/>
    <w:rsid w:val="00FC2C28"/>
    <w:rsid w:val="00FC7033"/>
    <w:rsid w:val="00FD1D29"/>
    <w:rsid w:val="00FD414F"/>
    <w:rsid w:val="00FD652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20DBD"/>
  <w15:docId w15:val="{88399327-913E-43CC-B3D4-35790ED5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pPr>
      <w:spacing w:after="10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rPr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gkelc">
    <w:name w:val="hgkelc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customStyle="1" w:styleId="form-block-text">
    <w:name w:val="form-block-text"/>
    <w:basedOn w:val="Normal"/>
    <w:pPr>
      <w:suppressAutoHyphens w:val="0"/>
      <w:spacing w:before="100" w:after="100"/>
      <w:textAlignment w:val="auto"/>
    </w:pPr>
    <w:rPr>
      <w:rFonts w:cs="Calibri"/>
      <w:lang w:eastAsia="en-GB"/>
    </w:rPr>
  </w:style>
  <w:style w:type="paragraph" w:styleId="NoSpacing">
    <w:name w:val="No Spacing"/>
    <w:uiPriority w:val="1"/>
    <w:qFormat/>
    <w:pPr>
      <w:widowControl w:val="0"/>
      <w:spacing w:after="0"/>
      <w:textAlignment w:val="auto"/>
    </w:pPr>
    <w:rPr>
      <w:lang w:val="en-US"/>
    </w:rPr>
  </w:style>
  <w:style w:type="paragraph" w:customStyle="1" w:styleId="TableParagraph">
    <w:name w:val="Table Paragraph"/>
    <w:basedOn w:val="Normal"/>
    <w:pPr>
      <w:widowControl w:val="0"/>
      <w:suppressAutoHyphens w:val="0"/>
      <w:spacing w:after="0"/>
      <w:textAlignment w:val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7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EA2DFC"/>
  </w:style>
  <w:style w:type="paragraph" w:customStyle="1" w:styleId="xmsonormal">
    <w:name w:val="x_msonormal"/>
    <w:basedOn w:val="Normal"/>
    <w:uiPriority w:val="99"/>
    <w:rsid w:val="0007684B"/>
    <w:pPr>
      <w:suppressAutoHyphens w:val="0"/>
      <w:autoSpaceDN/>
      <w:spacing w:after="0"/>
      <w:textAlignment w:val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65c3e7-f7ae-4ea0-b3f5-7c0024770d98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 xsi:nil="true"/>
    <Document_x0020_Description xmlns="f2b78acb-a125-42ee-931d-35b42eaca4cf" xsi:nil="true"/>
    <Policy_x0020_and_x0020_Proceedure_x0020_Name xmlns="9d8c55cd-a657-4cc1-8e9c-77bded255c10">Workforce Policies and Information</Policy_x0020_and_x0020_Proceedure_x0020_Nam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2C5CB5192654B93E99F88C6F7615D" ma:contentTypeVersion="8" ma:contentTypeDescription="Create a new document." ma:contentTypeScope="" ma:versionID="285494bc62b07507485ecbc4954c7653">
  <xsd:schema xmlns:xsd="http://www.w3.org/2001/XMLSchema" xmlns:xs="http://www.w3.org/2001/XMLSchema" xmlns:p="http://schemas.microsoft.com/office/2006/metadata/properties" xmlns:ns1="f2b78acb-a125-42ee-931d-35b42eaca4cf" xmlns:ns2="9d8c55cd-a657-4cc1-8e9c-77bded255c10" xmlns:ns4="b34f5230-394b-4371-a178-630cff3ff969" targetNamespace="http://schemas.microsoft.com/office/2006/metadata/properties" ma:root="true" ma:fieldsID="5c3b5302a3de39149560b9311f2e1826" ns1:_="" ns2:_="" ns4:_="">
    <xsd:import namespace="f2b78acb-a125-42ee-931d-35b42eaca4cf"/>
    <xsd:import namespace="9d8c55cd-a657-4cc1-8e9c-77bded255c10"/>
    <xsd:import namespace="b34f5230-394b-4371-a178-630cff3ff969"/>
    <xsd:element name="properties">
      <xsd:complexType>
        <xsd:sequence>
          <xsd:element name="documentManagement">
            <xsd:complexType>
              <xsd:all>
                <xsd:element ref="ns1:Document_x0020_Description" minOccurs="0"/>
                <xsd:element ref="ns2:Policy_x0020_and_x0020_Proceedure_x0020_Name" minOccurs="0"/>
                <xsd:element ref="ns1:TaxCatchAll" minOccurs="0"/>
                <xsd:element ref="ns1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0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TaxCatchAll" ma:index="6" nillable="true" ma:displayName="Taxonomy Catch All Column" ma:hidden="true" ma:list="{34e263a4-83f7-4dd7-9afc-55907b5e55ea}" ma:internalName="TaxCatchAll" ma:showField="CatchAllData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34e263a4-83f7-4dd7-9afc-55907b5e55ea}" ma:internalName="TaxCatchAllLabel" ma:readOnly="true" ma:showField="CatchAllDataLabel" ma:web="f7120003-6b56-41f5-81af-107dfe9b0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c55cd-a657-4cc1-8e9c-77bded255c10" elementFormDefault="qualified">
    <xsd:import namespace="http://schemas.microsoft.com/office/2006/documentManagement/types"/>
    <xsd:import namespace="http://schemas.microsoft.com/office/infopath/2007/PartnerControls"/>
    <xsd:element name="Policy_x0020_and_x0020_Proceedure_x0020_Name" ma:index="1" nillable="true" ma:displayName="Policy and Proceedure Name" ma:format="Dropdown" ma:internalName="Policy_x0020_and_x0020_Proceedure_x0020_Name">
      <xsd:simpleType>
        <xsd:restriction base="dms:Choice">
          <xsd:enumeration value="Active Lives"/>
          <xsd:enumeration value="Attending the Coroner’s Court"/>
          <xsd:enumeration value="Master Tri.x Spreadsheet"/>
          <xsd:enumeration value="Community Care - Useful Documents"/>
          <xsd:enumeration value="Continuing Health Care"/>
          <xsd:enumeration value="Corporate Policy and Strategy"/>
          <xsd:enumeration value="Values and Ethics"/>
          <xsd:enumeration value="Communication, Recording and Information Sharing"/>
          <xsd:enumeration value="Safeguarding Guidance, Forms and Process"/>
          <xsd:enumeration value="Mental Capacity/ DoLS Resources and Section 117 Services"/>
          <xsd:enumeration value="Mental Health"/>
          <xsd:enumeration value="Out of Borough Placement"/>
          <xsd:enumeration value="Quality Assurance"/>
          <xsd:enumeration value="Risk and Safety Management"/>
          <xsd:enumeration value="Reablement and A&amp;E Liaison Service"/>
          <xsd:enumeration value="Telecare and Careline Plus"/>
          <xsd:enumeration value="Transport Policy"/>
          <xsd:enumeration value="All Occupational Therapy Resources, Forms and Guidance"/>
          <xsd:enumeration value="Arranging Services and Commissioning"/>
          <xsd:enumeration value="Team Process Overview Flowcharts"/>
          <xsd:enumeration value="Assessment Planning and Review"/>
          <xsd:enumeration value="IT Processes"/>
          <xsd:enumeration value="Screening for Social Services and Visual Impairment Certification"/>
          <xsd:enumeration value="Calculating Personal Budgets"/>
          <xsd:enumeration value="Direct Payments"/>
          <xsd:enumeration value="Finance"/>
          <xsd:enumeration value="Case Closure"/>
          <xsd:enumeration value="Referral Information"/>
          <xsd:enumeration value="Shared Lives"/>
          <xsd:enumeration value="Staying Put"/>
          <xsd:enumeration value="Training and Development (Inc. Students)"/>
          <xsd:enumeration value="Transition Service"/>
          <xsd:enumeration value="Workforce Policies and Information"/>
          <xsd:enumeration value="Extra Care"/>
          <xsd:enumeration value="Service User Financial Management Tea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f5230-394b-4371-a178-630cff3f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DCB91-52B2-4F08-AF8A-3337924697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31B927E-7448-4E1E-83DA-11921B6DEC3D}">
  <ds:schemaRefs>
    <ds:schemaRef ds:uri="http://schemas.microsoft.com/office/2006/metadata/properties"/>
    <ds:schemaRef ds:uri="http://schemas.microsoft.com/office/infopath/2007/PartnerControls"/>
    <ds:schemaRef ds:uri="f2b78acb-a125-42ee-931d-35b42eaca4cf"/>
    <ds:schemaRef ds:uri="9d8c55cd-a657-4cc1-8e9c-77bded255c10"/>
  </ds:schemaRefs>
</ds:datastoreItem>
</file>

<file path=customXml/itemProps3.xml><?xml version="1.0" encoding="utf-8"?>
<ds:datastoreItem xmlns:ds="http://schemas.openxmlformats.org/officeDocument/2006/customXml" ds:itemID="{560D1D09-0CDA-4BAA-9376-3CDF5FEB17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3255B-553D-4E34-8787-85F641617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9d8c55cd-a657-4cc1-8e9c-77bded255c10"/>
    <ds:schemaRef ds:uri="b34f5230-394b-4371-a178-630cff3ff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6E5C08-CD3E-4C7C-B862-7C44194FB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Kassrai, Shari</dc:creator>
  <dc:description/>
  <cp:lastModifiedBy>Hopkinson, Clare</cp:lastModifiedBy>
  <cp:revision>2</cp:revision>
  <dcterms:created xsi:type="dcterms:W3CDTF">2023-11-14T08:47:00Z</dcterms:created>
  <dcterms:modified xsi:type="dcterms:W3CDTF">2023-11-14T08:47:00Z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0x010100B992C5CB5192654B93E99F88C6F7615D</vt:lpwstr>
  </property>
</Properties>
</file>