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6E17" w14:textId="77777777" w:rsidR="00463F92" w:rsidRPr="00F04E67" w:rsidRDefault="008A3954">
      <w:pPr>
        <w:rPr>
          <w:rFonts w:ascii="Arial" w:hAnsi="Arial" w:cs="Arial"/>
        </w:rPr>
      </w:pPr>
      <w:r w:rsidRPr="00F04E67">
        <w:rPr>
          <w:rFonts w:ascii="Arial" w:hAnsi="Arial" w:cs="Arial"/>
        </w:rPr>
        <w:t>London Borough</w:t>
      </w:r>
      <w:r w:rsidR="00463F92" w:rsidRPr="00F04E67">
        <w:rPr>
          <w:rFonts w:ascii="Arial" w:hAnsi="Arial" w:cs="Arial"/>
        </w:rPr>
        <w:t xml:space="preserve"> of Tower Hamlets</w:t>
      </w:r>
      <w:r w:rsidR="000037A1" w:rsidRPr="00F04E67">
        <w:rPr>
          <w:rFonts w:ascii="Arial" w:hAnsi="Arial" w:cs="Arial"/>
        </w:rPr>
        <w:t xml:space="preserve"> Multi-Agency Protocol for Missing Children </w:t>
      </w:r>
    </w:p>
    <w:p w14:paraId="281960C4" w14:textId="21219E85" w:rsidR="00463F92" w:rsidRPr="00F04E67" w:rsidRDefault="000037A1">
      <w:pPr>
        <w:rPr>
          <w:rFonts w:ascii="Arial" w:hAnsi="Arial" w:cs="Arial"/>
        </w:rPr>
      </w:pPr>
      <w:r w:rsidRPr="00F04E67">
        <w:rPr>
          <w:rFonts w:ascii="Arial" w:hAnsi="Arial" w:cs="Arial"/>
        </w:rPr>
        <w:t xml:space="preserve">Date Adopted: </w:t>
      </w:r>
      <w:r w:rsidR="0029064F" w:rsidRPr="00F04E67">
        <w:rPr>
          <w:rFonts w:ascii="Arial" w:hAnsi="Arial" w:cs="Arial"/>
        </w:rPr>
        <w:t>January 2023</w:t>
      </w:r>
      <w:r w:rsidR="00062C22">
        <w:rPr>
          <w:rFonts w:ascii="Arial" w:hAnsi="Arial" w:cs="Arial"/>
        </w:rPr>
        <w:t xml:space="preserve"> - </w:t>
      </w:r>
      <w:hyperlink r:id="rId8" w:history="1">
        <w:r w:rsidR="00BA7514" w:rsidRPr="00BA7514">
          <w:rPr>
            <w:rStyle w:val="Hyperlink"/>
            <w:rFonts w:ascii="Arial" w:hAnsi="Arial" w:cs="Arial"/>
          </w:rPr>
          <w:t>LBTH Missing Protocol V6 - 2023 - FINAL</w:t>
        </w:r>
      </w:hyperlink>
    </w:p>
    <w:p w14:paraId="70A21525" w14:textId="79C8745B" w:rsidR="005D49FB" w:rsidRPr="00F04E67" w:rsidRDefault="000037A1">
      <w:pPr>
        <w:rPr>
          <w:rFonts w:ascii="Arial" w:hAnsi="Arial" w:cs="Arial"/>
        </w:rPr>
      </w:pPr>
      <w:r w:rsidRPr="00F04E67">
        <w:rPr>
          <w:rFonts w:ascii="Arial" w:hAnsi="Arial" w:cs="Arial"/>
        </w:rPr>
        <w:t xml:space="preserve">Version: </w:t>
      </w:r>
      <w:r w:rsidR="00463F92" w:rsidRPr="00F04E67">
        <w:rPr>
          <w:rFonts w:ascii="Arial" w:hAnsi="Arial" w:cs="Arial"/>
        </w:rPr>
        <w:t>1</w:t>
      </w:r>
    </w:p>
    <w:p w14:paraId="15121365" w14:textId="77777777" w:rsidR="005B07A0" w:rsidRPr="00F04E67" w:rsidRDefault="005B07A0">
      <w:pPr>
        <w:rPr>
          <w:rFonts w:ascii="Arial" w:hAnsi="Arial" w:cs="Arial"/>
        </w:rPr>
      </w:pPr>
      <w:r w:rsidRPr="00F04E67">
        <w:rPr>
          <w:rFonts w:ascii="Arial" w:hAnsi="Arial" w:cs="Arial"/>
        </w:rPr>
        <w:t>Document Control</w:t>
      </w:r>
    </w:p>
    <w:p w14:paraId="717ED358" w14:textId="77777777" w:rsidR="005B07A0" w:rsidRPr="00F04E67" w:rsidRDefault="005B07A0">
      <w:pPr>
        <w:rPr>
          <w:rFonts w:ascii="Arial" w:hAnsi="Arial" w:cs="Arial"/>
        </w:rPr>
      </w:pPr>
      <w:r w:rsidRPr="00F04E67">
        <w:rPr>
          <w:rFonts w:ascii="Arial" w:hAnsi="Arial" w:cs="Arial"/>
        </w:rPr>
        <w:t xml:space="preserve">Title of document: London Borough of Tower Hamlets Multi Agency Protocol for Missing Children Authors job title(s): </w:t>
      </w:r>
    </w:p>
    <w:p w14:paraId="297EC604" w14:textId="77777777" w:rsidR="005B07A0" w:rsidRPr="00F04E67" w:rsidRDefault="005B07A0">
      <w:pPr>
        <w:rPr>
          <w:rFonts w:ascii="Arial" w:hAnsi="Arial" w:cs="Arial"/>
        </w:rPr>
      </w:pPr>
      <w:r w:rsidRPr="00F04E67">
        <w:rPr>
          <w:rFonts w:ascii="Arial" w:hAnsi="Arial" w:cs="Arial"/>
        </w:rPr>
        <w:t xml:space="preserve">Document version: V1 Supersedes: </w:t>
      </w:r>
    </w:p>
    <w:p w14:paraId="50240133" w14:textId="678AA3DF" w:rsidR="00463F92" w:rsidRPr="00F04E67" w:rsidRDefault="005B07A0">
      <w:pPr>
        <w:rPr>
          <w:rFonts w:ascii="Arial" w:hAnsi="Arial" w:cs="Arial"/>
        </w:rPr>
      </w:pPr>
      <w:r w:rsidRPr="00F04E67">
        <w:rPr>
          <w:rFonts w:ascii="Arial" w:hAnsi="Arial" w:cs="Arial"/>
        </w:rPr>
        <w:t xml:space="preserve">Review due date: Three years from approval or at the publication of relevant </w:t>
      </w:r>
      <w:r w:rsidR="00EF5851" w:rsidRPr="00F04E67">
        <w:rPr>
          <w:rFonts w:ascii="Arial" w:hAnsi="Arial" w:cs="Arial"/>
        </w:rPr>
        <w:t>legislation.</w:t>
      </w:r>
    </w:p>
    <w:p w14:paraId="104EE4F6" w14:textId="5326CE46" w:rsidR="00BF0339" w:rsidRPr="00F04E67" w:rsidRDefault="001A5B25">
      <w:pPr>
        <w:rPr>
          <w:rFonts w:ascii="Arial" w:hAnsi="Arial" w:cs="Arial"/>
        </w:rPr>
      </w:pPr>
      <w:r w:rsidRPr="00F04E67">
        <w:rPr>
          <w:rFonts w:ascii="Arial" w:hAnsi="Arial" w:cs="Arial"/>
        </w:rPr>
        <w:t xml:space="preserve">Policy Owner: </w:t>
      </w:r>
      <w:r w:rsidR="006C7F8E" w:rsidRPr="00F04E67">
        <w:rPr>
          <w:rFonts w:ascii="Arial" w:hAnsi="Arial" w:cs="Arial"/>
        </w:rPr>
        <w:t xml:space="preserve">Exploitation and Vulnerable Young People sub-group </w:t>
      </w:r>
      <w:r w:rsidR="00BF0339" w:rsidRPr="00F04E67">
        <w:rPr>
          <w:rFonts w:ascii="Arial" w:hAnsi="Arial" w:cs="Arial"/>
        </w:rPr>
        <w:t xml:space="preserve"> </w:t>
      </w:r>
    </w:p>
    <w:p w14:paraId="3DB26644" w14:textId="77777777" w:rsidR="001A5B25" w:rsidRPr="00F04E67" w:rsidRDefault="001A5B25">
      <w:pPr>
        <w:rPr>
          <w:rFonts w:ascii="Arial" w:hAnsi="Arial" w:cs="Arial"/>
        </w:rPr>
      </w:pPr>
      <w:r w:rsidRPr="00F04E67">
        <w:rPr>
          <w:rFonts w:ascii="Arial" w:hAnsi="Arial" w:cs="Arial"/>
        </w:rPr>
        <w:br w:type="page"/>
      </w:r>
    </w:p>
    <w:p w14:paraId="36A17FFB" w14:textId="77777777" w:rsidR="00494DF0" w:rsidRPr="00494DF0" w:rsidRDefault="00494DF0">
      <w:pPr>
        <w:rPr>
          <w:rFonts w:ascii="Arial" w:hAnsi="Arial" w:cs="Arial"/>
          <w:b/>
          <w:bCs/>
        </w:rPr>
      </w:pPr>
      <w:r w:rsidRPr="00494DF0">
        <w:rPr>
          <w:rFonts w:ascii="Arial" w:hAnsi="Arial" w:cs="Arial"/>
          <w:b/>
          <w:bCs/>
        </w:rPr>
        <w:lastRenderedPageBreak/>
        <w:t>Contents</w:t>
      </w:r>
    </w:p>
    <w:tbl>
      <w:tblPr>
        <w:tblStyle w:val="TableGrid"/>
        <w:tblW w:w="0" w:type="auto"/>
        <w:tblLook w:val="04A0" w:firstRow="1" w:lastRow="0" w:firstColumn="1" w:lastColumn="0" w:noHBand="0" w:noVBand="1"/>
      </w:tblPr>
      <w:tblGrid>
        <w:gridCol w:w="4508"/>
        <w:gridCol w:w="4508"/>
      </w:tblGrid>
      <w:tr w:rsidR="00494DF0" w14:paraId="74E00729" w14:textId="77777777" w:rsidTr="00494DF0">
        <w:tc>
          <w:tcPr>
            <w:tcW w:w="4508" w:type="dxa"/>
          </w:tcPr>
          <w:p w14:paraId="7D2DC345" w14:textId="333B9943" w:rsidR="00494DF0" w:rsidRPr="00811B2E" w:rsidRDefault="00C22285">
            <w:pPr>
              <w:rPr>
                <w:rFonts w:ascii="Arial" w:hAnsi="Arial" w:cs="Arial"/>
                <w:b/>
                <w:bCs/>
              </w:rPr>
            </w:pPr>
            <w:r w:rsidRPr="00811B2E">
              <w:rPr>
                <w:rFonts w:ascii="Arial" w:hAnsi="Arial" w:cs="Arial"/>
                <w:b/>
                <w:bCs/>
              </w:rPr>
              <w:t>Heading</w:t>
            </w:r>
          </w:p>
        </w:tc>
        <w:tc>
          <w:tcPr>
            <w:tcW w:w="4508" w:type="dxa"/>
          </w:tcPr>
          <w:p w14:paraId="5FA916E4" w14:textId="42C8DFFD" w:rsidR="00494DF0" w:rsidRPr="00811B2E" w:rsidRDefault="00C22285">
            <w:pPr>
              <w:rPr>
                <w:rFonts w:ascii="Arial" w:hAnsi="Arial" w:cs="Arial"/>
                <w:b/>
                <w:bCs/>
              </w:rPr>
            </w:pPr>
            <w:r w:rsidRPr="00811B2E">
              <w:rPr>
                <w:rFonts w:ascii="Arial" w:hAnsi="Arial" w:cs="Arial"/>
                <w:b/>
                <w:bCs/>
              </w:rPr>
              <w:t>Page number</w:t>
            </w:r>
          </w:p>
        </w:tc>
      </w:tr>
      <w:tr w:rsidR="00494DF0" w14:paraId="1D7C6CDA" w14:textId="77777777" w:rsidTr="00494DF0">
        <w:tc>
          <w:tcPr>
            <w:tcW w:w="4508" w:type="dxa"/>
          </w:tcPr>
          <w:p w14:paraId="517FA408" w14:textId="2BACA346" w:rsidR="00494DF0" w:rsidRPr="00811B2E" w:rsidRDefault="00C22285" w:rsidP="00811B2E">
            <w:pPr>
              <w:pStyle w:val="ListParagraph"/>
              <w:numPr>
                <w:ilvl w:val="0"/>
                <w:numId w:val="8"/>
              </w:numPr>
              <w:rPr>
                <w:rFonts w:ascii="Arial" w:hAnsi="Arial" w:cs="Arial"/>
              </w:rPr>
            </w:pPr>
            <w:r w:rsidRPr="00811B2E">
              <w:rPr>
                <w:rFonts w:ascii="Arial" w:hAnsi="Arial" w:cs="Arial"/>
              </w:rPr>
              <w:t>Purpose</w:t>
            </w:r>
          </w:p>
        </w:tc>
        <w:tc>
          <w:tcPr>
            <w:tcW w:w="4508" w:type="dxa"/>
          </w:tcPr>
          <w:p w14:paraId="28C4B5BA" w14:textId="69337150" w:rsidR="00494DF0" w:rsidRDefault="00C22285">
            <w:pPr>
              <w:rPr>
                <w:rFonts w:ascii="Arial" w:hAnsi="Arial" w:cs="Arial"/>
              </w:rPr>
            </w:pPr>
            <w:r>
              <w:rPr>
                <w:rFonts w:ascii="Arial" w:hAnsi="Arial" w:cs="Arial"/>
              </w:rPr>
              <w:t>3</w:t>
            </w:r>
          </w:p>
        </w:tc>
      </w:tr>
      <w:tr w:rsidR="00494DF0" w14:paraId="24D3F2F4" w14:textId="77777777" w:rsidTr="00494DF0">
        <w:tc>
          <w:tcPr>
            <w:tcW w:w="4508" w:type="dxa"/>
          </w:tcPr>
          <w:p w14:paraId="49689739" w14:textId="09639288" w:rsidR="00494DF0" w:rsidRPr="00811B2E" w:rsidRDefault="00E700B3" w:rsidP="00811B2E">
            <w:pPr>
              <w:pStyle w:val="ListParagraph"/>
              <w:numPr>
                <w:ilvl w:val="0"/>
                <w:numId w:val="8"/>
              </w:numPr>
              <w:rPr>
                <w:rFonts w:ascii="Arial" w:hAnsi="Arial" w:cs="Arial"/>
              </w:rPr>
            </w:pPr>
            <w:r w:rsidRPr="00811B2E">
              <w:rPr>
                <w:rFonts w:ascii="Arial" w:hAnsi="Arial" w:cs="Arial"/>
              </w:rPr>
              <w:t>Scope</w:t>
            </w:r>
          </w:p>
        </w:tc>
        <w:tc>
          <w:tcPr>
            <w:tcW w:w="4508" w:type="dxa"/>
          </w:tcPr>
          <w:p w14:paraId="4C7E501B" w14:textId="73596F67" w:rsidR="00494DF0" w:rsidRDefault="00E700B3">
            <w:pPr>
              <w:rPr>
                <w:rFonts w:ascii="Arial" w:hAnsi="Arial" w:cs="Arial"/>
              </w:rPr>
            </w:pPr>
            <w:r>
              <w:rPr>
                <w:rFonts w:ascii="Arial" w:hAnsi="Arial" w:cs="Arial"/>
              </w:rPr>
              <w:t>3</w:t>
            </w:r>
          </w:p>
        </w:tc>
      </w:tr>
      <w:tr w:rsidR="00494DF0" w14:paraId="6F51709D" w14:textId="77777777" w:rsidTr="00494DF0">
        <w:tc>
          <w:tcPr>
            <w:tcW w:w="4508" w:type="dxa"/>
          </w:tcPr>
          <w:p w14:paraId="721C37A1" w14:textId="513465F3" w:rsidR="00494DF0" w:rsidRPr="00BC6531" w:rsidRDefault="00E700B3" w:rsidP="00BC6531">
            <w:pPr>
              <w:pStyle w:val="ListParagraph"/>
              <w:numPr>
                <w:ilvl w:val="0"/>
                <w:numId w:val="8"/>
              </w:numPr>
              <w:rPr>
                <w:rFonts w:ascii="Arial" w:hAnsi="Arial" w:cs="Arial"/>
              </w:rPr>
            </w:pPr>
            <w:r w:rsidRPr="00BC6531">
              <w:rPr>
                <w:rFonts w:ascii="Arial" w:hAnsi="Arial" w:cs="Arial"/>
              </w:rPr>
              <w:t>Related Procedures</w:t>
            </w:r>
          </w:p>
        </w:tc>
        <w:tc>
          <w:tcPr>
            <w:tcW w:w="4508" w:type="dxa"/>
          </w:tcPr>
          <w:p w14:paraId="3F8F1625" w14:textId="682E84F4" w:rsidR="00494DF0" w:rsidRDefault="00E700B3">
            <w:pPr>
              <w:rPr>
                <w:rFonts w:ascii="Arial" w:hAnsi="Arial" w:cs="Arial"/>
              </w:rPr>
            </w:pPr>
            <w:r>
              <w:rPr>
                <w:rFonts w:ascii="Arial" w:hAnsi="Arial" w:cs="Arial"/>
              </w:rPr>
              <w:t>3</w:t>
            </w:r>
          </w:p>
        </w:tc>
      </w:tr>
      <w:tr w:rsidR="00494DF0" w14:paraId="17BC301A" w14:textId="77777777" w:rsidTr="00494DF0">
        <w:tc>
          <w:tcPr>
            <w:tcW w:w="4508" w:type="dxa"/>
          </w:tcPr>
          <w:p w14:paraId="225A3BCF" w14:textId="40720A54" w:rsidR="00494DF0" w:rsidRPr="00BC6531" w:rsidRDefault="00E700B3" w:rsidP="00BC6531">
            <w:pPr>
              <w:pStyle w:val="ListParagraph"/>
              <w:numPr>
                <w:ilvl w:val="0"/>
                <w:numId w:val="8"/>
              </w:numPr>
              <w:rPr>
                <w:rFonts w:ascii="Arial" w:hAnsi="Arial" w:cs="Arial"/>
              </w:rPr>
            </w:pPr>
            <w:r w:rsidRPr="00BC6531">
              <w:rPr>
                <w:rFonts w:ascii="Arial" w:hAnsi="Arial" w:cs="Arial"/>
              </w:rPr>
              <w:t>Agency leads for missing children</w:t>
            </w:r>
          </w:p>
        </w:tc>
        <w:tc>
          <w:tcPr>
            <w:tcW w:w="4508" w:type="dxa"/>
          </w:tcPr>
          <w:p w14:paraId="7AB548F1" w14:textId="76C57995" w:rsidR="00494DF0" w:rsidRDefault="00BE62FB">
            <w:pPr>
              <w:rPr>
                <w:rFonts w:ascii="Arial" w:hAnsi="Arial" w:cs="Arial"/>
              </w:rPr>
            </w:pPr>
            <w:r>
              <w:rPr>
                <w:rFonts w:ascii="Arial" w:hAnsi="Arial" w:cs="Arial"/>
              </w:rPr>
              <w:t>4</w:t>
            </w:r>
          </w:p>
        </w:tc>
      </w:tr>
      <w:tr w:rsidR="00494DF0" w14:paraId="10D2A98E" w14:textId="77777777" w:rsidTr="00494DF0">
        <w:tc>
          <w:tcPr>
            <w:tcW w:w="4508" w:type="dxa"/>
          </w:tcPr>
          <w:p w14:paraId="298E1450" w14:textId="5544DCD1" w:rsidR="00494DF0" w:rsidRPr="00BC6531" w:rsidRDefault="00BE62FB" w:rsidP="00BC6531">
            <w:pPr>
              <w:pStyle w:val="ListParagraph"/>
              <w:numPr>
                <w:ilvl w:val="0"/>
                <w:numId w:val="8"/>
              </w:numPr>
              <w:rPr>
                <w:rFonts w:ascii="Arial" w:hAnsi="Arial" w:cs="Arial"/>
              </w:rPr>
            </w:pPr>
            <w:r w:rsidRPr="00BC6531">
              <w:rPr>
                <w:rFonts w:ascii="Arial" w:hAnsi="Arial" w:cs="Arial"/>
              </w:rPr>
              <w:t>Definitions</w:t>
            </w:r>
          </w:p>
        </w:tc>
        <w:tc>
          <w:tcPr>
            <w:tcW w:w="4508" w:type="dxa"/>
          </w:tcPr>
          <w:p w14:paraId="4AAE03C0" w14:textId="082FBFE9" w:rsidR="00494DF0" w:rsidRDefault="00BE62FB">
            <w:pPr>
              <w:rPr>
                <w:rFonts w:ascii="Arial" w:hAnsi="Arial" w:cs="Arial"/>
              </w:rPr>
            </w:pPr>
            <w:r>
              <w:rPr>
                <w:rFonts w:ascii="Arial" w:hAnsi="Arial" w:cs="Arial"/>
              </w:rPr>
              <w:t>4</w:t>
            </w:r>
          </w:p>
        </w:tc>
      </w:tr>
      <w:tr w:rsidR="00494DF0" w14:paraId="1D874158" w14:textId="77777777" w:rsidTr="00494DF0">
        <w:tc>
          <w:tcPr>
            <w:tcW w:w="4508" w:type="dxa"/>
          </w:tcPr>
          <w:p w14:paraId="7CBF6707" w14:textId="5649FA98" w:rsidR="00494DF0" w:rsidRPr="00BC6531" w:rsidRDefault="00BE62FB" w:rsidP="00BC6531">
            <w:pPr>
              <w:pStyle w:val="ListParagraph"/>
              <w:numPr>
                <w:ilvl w:val="0"/>
                <w:numId w:val="8"/>
              </w:numPr>
              <w:rPr>
                <w:rFonts w:ascii="Arial" w:hAnsi="Arial" w:cs="Arial"/>
              </w:rPr>
            </w:pPr>
            <w:r w:rsidRPr="00BC6531">
              <w:rPr>
                <w:rFonts w:ascii="Arial" w:hAnsi="Arial" w:cs="Arial"/>
              </w:rPr>
              <w:t>Joint responses to missing children</w:t>
            </w:r>
          </w:p>
        </w:tc>
        <w:tc>
          <w:tcPr>
            <w:tcW w:w="4508" w:type="dxa"/>
          </w:tcPr>
          <w:p w14:paraId="55E06B75" w14:textId="0417A61D" w:rsidR="00494DF0" w:rsidRDefault="003B5A5A">
            <w:pPr>
              <w:rPr>
                <w:rFonts w:ascii="Arial" w:hAnsi="Arial" w:cs="Arial"/>
              </w:rPr>
            </w:pPr>
            <w:r>
              <w:rPr>
                <w:rFonts w:ascii="Arial" w:hAnsi="Arial" w:cs="Arial"/>
              </w:rPr>
              <w:t>5</w:t>
            </w:r>
          </w:p>
        </w:tc>
      </w:tr>
      <w:tr w:rsidR="00494DF0" w14:paraId="10664252" w14:textId="77777777" w:rsidTr="00494DF0">
        <w:tc>
          <w:tcPr>
            <w:tcW w:w="4508" w:type="dxa"/>
          </w:tcPr>
          <w:p w14:paraId="68E29EA3" w14:textId="4F2426DE" w:rsidR="00494DF0" w:rsidRDefault="00A951F1">
            <w:pPr>
              <w:rPr>
                <w:rFonts w:ascii="Arial" w:hAnsi="Arial" w:cs="Arial"/>
              </w:rPr>
            </w:pPr>
            <w:r>
              <w:rPr>
                <w:rFonts w:ascii="Arial" w:hAnsi="Arial" w:cs="Arial"/>
              </w:rPr>
              <w:t xml:space="preserve">6.1 </w:t>
            </w:r>
            <w:proofErr w:type="gramStart"/>
            <w:r>
              <w:rPr>
                <w:rFonts w:ascii="Arial" w:hAnsi="Arial" w:cs="Arial"/>
              </w:rPr>
              <w:t>Multi</w:t>
            </w:r>
            <w:r w:rsidR="00D2565A">
              <w:rPr>
                <w:rFonts w:ascii="Arial" w:hAnsi="Arial" w:cs="Arial"/>
              </w:rPr>
              <w:t>-agency</w:t>
            </w:r>
            <w:proofErr w:type="gramEnd"/>
            <w:r w:rsidR="00D2565A">
              <w:rPr>
                <w:rFonts w:ascii="Arial" w:hAnsi="Arial" w:cs="Arial"/>
              </w:rPr>
              <w:t xml:space="preserve"> </w:t>
            </w:r>
            <w:r w:rsidR="00BA1138">
              <w:rPr>
                <w:rFonts w:ascii="Arial" w:hAnsi="Arial" w:cs="Arial"/>
              </w:rPr>
              <w:t>strategy meetings</w:t>
            </w:r>
          </w:p>
        </w:tc>
        <w:tc>
          <w:tcPr>
            <w:tcW w:w="4508" w:type="dxa"/>
          </w:tcPr>
          <w:p w14:paraId="58ECD2F7" w14:textId="38F4018C" w:rsidR="00494DF0" w:rsidRDefault="00BA1138">
            <w:pPr>
              <w:rPr>
                <w:rFonts w:ascii="Arial" w:hAnsi="Arial" w:cs="Arial"/>
              </w:rPr>
            </w:pPr>
            <w:r>
              <w:rPr>
                <w:rFonts w:ascii="Arial" w:hAnsi="Arial" w:cs="Arial"/>
              </w:rPr>
              <w:t>5</w:t>
            </w:r>
          </w:p>
        </w:tc>
      </w:tr>
      <w:tr w:rsidR="00C22285" w14:paraId="3B6721A8" w14:textId="77777777" w:rsidTr="0028162E">
        <w:tc>
          <w:tcPr>
            <w:tcW w:w="4508" w:type="dxa"/>
          </w:tcPr>
          <w:p w14:paraId="26406742" w14:textId="6C11C943" w:rsidR="00C22285" w:rsidRDefault="00BA1138" w:rsidP="0028162E">
            <w:pPr>
              <w:rPr>
                <w:rFonts w:ascii="Arial" w:hAnsi="Arial" w:cs="Arial"/>
              </w:rPr>
            </w:pPr>
            <w:r>
              <w:rPr>
                <w:rFonts w:ascii="Arial" w:hAnsi="Arial" w:cs="Arial"/>
              </w:rPr>
              <w:t>6.2 Media</w:t>
            </w:r>
          </w:p>
        </w:tc>
        <w:tc>
          <w:tcPr>
            <w:tcW w:w="4508" w:type="dxa"/>
          </w:tcPr>
          <w:p w14:paraId="0FC60980" w14:textId="0162ED4E" w:rsidR="00C22285" w:rsidRDefault="00BA1138" w:rsidP="0028162E">
            <w:pPr>
              <w:rPr>
                <w:rFonts w:ascii="Arial" w:hAnsi="Arial" w:cs="Arial"/>
              </w:rPr>
            </w:pPr>
            <w:r>
              <w:rPr>
                <w:rFonts w:ascii="Arial" w:hAnsi="Arial" w:cs="Arial"/>
              </w:rPr>
              <w:t>7</w:t>
            </w:r>
          </w:p>
        </w:tc>
      </w:tr>
      <w:tr w:rsidR="00C22285" w14:paraId="0388103E" w14:textId="77777777" w:rsidTr="0028162E">
        <w:tc>
          <w:tcPr>
            <w:tcW w:w="4508" w:type="dxa"/>
          </w:tcPr>
          <w:p w14:paraId="7E82FFAC" w14:textId="7BF2FC31" w:rsidR="00C22285" w:rsidRPr="00532670" w:rsidRDefault="00532670" w:rsidP="00532670">
            <w:pPr>
              <w:pStyle w:val="ListParagraph"/>
              <w:numPr>
                <w:ilvl w:val="0"/>
                <w:numId w:val="8"/>
              </w:numPr>
              <w:rPr>
                <w:rFonts w:ascii="Arial" w:hAnsi="Arial" w:cs="Arial"/>
              </w:rPr>
            </w:pPr>
            <w:r>
              <w:rPr>
                <w:rFonts w:ascii="Arial" w:hAnsi="Arial" w:cs="Arial"/>
              </w:rPr>
              <w:t>Once a child is located</w:t>
            </w:r>
          </w:p>
        </w:tc>
        <w:tc>
          <w:tcPr>
            <w:tcW w:w="4508" w:type="dxa"/>
          </w:tcPr>
          <w:p w14:paraId="02975AEE" w14:textId="33C1D3BF" w:rsidR="00C22285" w:rsidRDefault="00532670" w:rsidP="0028162E">
            <w:pPr>
              <w:rPr>
                <w:rFonts w:ascii="Arial" w:hAnsi="Arial" w:cs="Arial"/>
              </w:rPr>
            </w:pPr>
            <w:r>
              <w:rPr>
                <w:rFonts w:ascii="Arial" w:hAnsi="Arial" w:cs="Arial"/>
              </w:rPr>
              <w:t>8</w:t>
            </w:r>
          </w:p>
        </w:tc>
      </w:tr>
      <w:tr w:rsidR="00C22285" w14:paraId="27BC686C" w14:textId="77777777" w:rsidTr="0028162E">
        <w:tc>
          <w:tcPr>
            <w:tcW w:w="4508" w:type="dxa"/>
          </w:tcPr>
          <w:p w14:paraId="15E3BB59" w14:textId="724078F0" w:rsidR="00C22285" w:rsidRDefault="00532670" w:rsidP="0028162E">
            <w:pPr>
              <w:rPr>
                <w:rFonts w:ascii="Arial" w:hAnsi="Arial" w:cs="Arial"/>
              </w:rPr>
            </w:pPr>
            <w:r>
              <w:rPr>
                <w:rFonts w:ascii="Arial" w:hAnsi="Arial" w:cs="Arial"/>
              </w:rPr>
              <w:t xml:space="preserve">7.1 Management </w:t>
            </w:r>
            <w:r w:rsidR="003C4134">
              <w:rPr>
                <w:rFonts w:ascii="Arial" w:hAnsi="Arial" w:cs="Arial"/>
              </w:rPr>
              <w:t>o</w:t>
            </w:r>
            <w:r>
              <w:rPr>
                <w:rFonts w:ascii="Arial" w:hAnsi="Arial" w:cs="Arial"/>
              </w:rPr>
              <w:t>f return</w:t>
            </w:r>
          </w:p>
        </w:tc>
        <w:tc>
          <w:tcPr>
            <w:tcW w:w="4508" w:type="dxa"/>
          </w:tcPr>
          <w:p w14:paraId="5C96FEDE" w14:textId="70F18599" w:rsidR="00C22285" w:rsidRDefault="00532670" w:rsidP="0028162E">
            <w:pPr>
              <w:rPr>
                <w:rFonts w:ascii="Arial" w:hAnsi="Arial" w:cs="Arial"/>
              </w:rPr>
            </w:pPr>
            <w:r>
              <w:rPr>
                <w:rFonts w:ascii="Arial" w:hAnsi="Arial" w:cs="Arial"/>
              </w:rPr>
              <w:t>8</w:t>
            </w:r>
          </w:p>
        </w:tc>
      </w:tr>
      <w:tr w:rsidR="008067CC" w14:paraId="414F8E82" w14:textId="77777777" w:rsidTr="008067CC">
        <w:tc>
          <w:tcPr>
            <w:tcW w:w="4508" w:type="dxa"/>
          </w:tcPr>
          <w:p w14:paraId="0D35E913" w14:textId="26A56764" w:rsidR="008067CC" w:rsidRDefault="00532670" w:rsidP="0028162E">
            <w:pPr>
              <w:rPr>
                <w:rFonts w:ascii="Arial" w:hAnsi="Arial" w:cs="Arial"/>
              </w:rPr>
            </w:pPr>
            <w:r>
              <w:rPr>
                <w:rFonts w:ascii="Arial" w:hAnsi="Arial" w:cs="Arial"/>
              </w:rPr>
              <w:t xml:space="preserve">7.2 </w:t>
            </w:r>
            <w:r w:rsidR="001762F0">
              <w:rPr>
                <w:rFonts w:ascii="Arial" w:hAnsi="Arial" w:cs="Arial"/>
              </w:rPr>
              <w:t>Information sharing once a child has been found</w:t>
            </w:r>
          </w:p>
        </w:tc>
        <w:tc>
          <w:tcPr>
            <w:tcW w:w="4508" w:type="dxa"/>
          </w:tcPr>
          <w:p w14:paraId="683B2D8E" w14:textId="13645C7F" w:rsidR="008067CC" w:rsidRDefault="003C4134" w:rsidP="0028162E">
            <w:pPr>
              <w:rPr>
                <w:rFonts w:ascii="Arial" w:hAnsi="Arial" w:cs="Arial"/>
              </w:rPr>
            </w:pPr>
            <w:r>
              <w:rPr>
                <w:rFonts w:ascii="Arial" w:hAnsi="Arial" w:cs="Arial"/>
              </w:rPr>
              <w:t>11</w:t>
            </w:r>
          </w:p>
        </w:tc>
      </w:tr>
      <w:tr w:rsidR="008067CC" w14:paraId="2C1ABE12" w14:textId="77777777" w:rsidTr="008067CC">
        <w:tc>
          <w:tcPr>
            <w:tcW w:w="4508" w:type="dxa"/>
          </w:tcPr>
          <w:p w14:paraId="241AD69D" w14:textId="0A4276C3" w:rsidR="008067CC" w:rsidRPr="003C4134" w:rsidRDefault="003C4134" w:rsidP="003C4134">
            <w:pPr>
              <w:pStyle w:val="ListParagraph"/>
              <w:numPr>
                <w:ilvl w:val="0"/>
                <w:numId w:val="8"/>
              </w:numPr>
              <w:rPr>
                <w:rFonts w:ascii="Arial" w:hAnsi="Arial" w:cs="Arial"/>
              </w:rPr>
            </w:pPr>
            <w:r>
              <w:rPr>
                <w:rFonts w:ascii="Arial" w:hAnsi="Arial" w:cs="Arial"/>
              </w:rPr>
              <w:t>Children not known to Social Care</w:t>
            </w:r>
          </w:p>
        </w:tc>
        <w:tc>
          <w:tcPr>
            <w:tcW w:w="4508" w:type="dxa"/>
          </w:tcPr>
          <w:p w14:paraId="34A80028" w14:textId="53F8E582" w:rsidR="008067CC" w:rsidRDefault="00DE31C7" w:rsidP="0028162E">
            <w:pPr>
              <w:rPr>
                <w:rFonts w:ascii="Arial" w:hAnsi="Arial" w:cs="Arial"/>
              </w:rPr>
            </w:pPr>
            <w:r>
              <w:rPr>
                <w:rFonts w:ascii="Arial" w:hAnsi="Arial" w:cs="Arial"/>
              </w:rPr>
              <w:t>11</w:t>
            </w:r>
          </w:p>
        </w:tc>
      </w:tr>
      <w:tr w:rsidR="008067CC" w14:paraId="7068B648" w14:textId="77777777" w:rsidTr="008067CC">
        <w:tc>
          <w:tcPr>
            <w:tcW w:w="4508" w:type="dxa"/>
          </w:tcPr>
          <w:p w14:paraId="18FA9394" w14:textId="40E3590F" w:rsidR="008067CC" w:rsidRDefault="00DE31C7" w:rsidP="0028162E">
            <w:pPr>
              <w:rPr>
                <w:rFonts w:ascii="Arial" w:hAnsi="Arial" w:cs="Arial"/>
              </w:rPr>
            </w:pPr>
            <w:r>
              <w:rPr>
                <w:rFonts w:ascii="Arial" w:hAnsi="Arial" w:cs="Arial"/>
              </w:rPr>
              <w:t>8.1 Children with a child in need or child protection plan</w:t>
            </w:r>
          </w:p>
        </w:tc>
        <w:tc>
          <w:tcPr>
            <w:tcW w:w="4508" w:type="dxa"/>
          </w:tcPr>
          <w:p w14:paraId="5FFC62D7" w14:textId="5DE7B0EB" w:rsidR="008067CC" w:rsidRDefault="00DE31C7" w:rsidP="0028162E">
            <w:pPr>
              <w:rPr>
                <w:rFonts w:ascii="Arial" w:hAnsi="Arial" w:cs="Arial"/>
              </w:rPr>
            </w:pPr>
            <w:r>
              <w:rPr>
                <w:rFonts w:ascii="Arial" w:hAnsi="Arial" w:cs="Arial"/>
              </w:rPr>
              <w:t>11</w:t>
            </w:r>
          </w:p>
        </w:tc>
      </w:tr>
      <w:tr w:rsidR="008067CC" w14:paraId="2626E363" w14:textId="77777777" w:rsidTr="008067CC">
        <w:tc>
          <w:tcPr>
            <w:tcW w:w="4508" w:type="dxa"/>
          </w:tcPr>
          <w:p w14:paraId="7C25E2BC" w14:textId="759D6848" w:rsidR="008067CC" w:rsidRDefault="002E0B2E" w:rsidP="0028162E">
            <w:pPr>
              <w:rPr>
                <w:rFonts w:ascii="Arial" w:hAnsi="Arial" w:cs="Arial"/>
              </w:rPr>
            </w:pPr>
            <w:r>
              <w:rPr>
                <w:rFonts w:ascii="Arial" w:hAnsi="Arial" w:cs="Arial"/>
              </w:rPr>
              <w:t>8.2 Children we care for</w:t>
            </w:r>
          </w:p>
        </w:tc>
        <w:tc>
          <w:tcPr>
            <w:tcW w:w="4508" w:type="dxa"/>
          </w:tcPr>
          <w:p w14:paraId="54784CCB" w14:textId="21B1FE3E" w:rsidR="008067CC" w:rsidRDefault="002E0B2E" w:rsidP="0028162E">
            <w:pPr>
              <w:rPr>
                <w:rFonts w:ascii="Arial" w:hAnsi="Arial" w:cs="Arial"/>
              </w:rPr>
            </w:pPr>
            <w:r>
              <w:rPr>
                <w:rFonts w:ascii="Arial" w:hAnsi="Arial" w:cs="Arial"/>
              </w:rPr>
              <w:t>11</w:t>
            </w:r>
          </w:p>
        </w:tc>
      </w:tr>
      <w:tr w:rsidR="008067CC" w14:paraId="3AF65866" w14:textId="77777777" w:rsidTr="008067CC">
        <w:tc>
          <w:tcPr>
            <w:tcW w:w="4508" w:type="dxa"/>
          </w:tcPr>
          <w:p w14:paraId="3CEE0610" w14:textId="75344264" w:rsidR="008067CC" w:rsidRPr="002E0B2E" w:rsidRDefault="002E0B2E" w:rsidP="002E0B2E">
            <w:pPr>
              <w:pStyle w:val="ListParagraph"/>
              <w:numPr>
                <w:ilvl w:val="0"/>
                <w:numId w:val="8"/>
              </w:numPr>
              <w:rPr>
                <w:rFonts w:ascii="Arial" w:hAnsi="Arial" w:cs="Arial"/>
              </w:rPr>
            </w:pPr>
            <w:r>
              <w:rPr>
                <w:rFonts w:ascii="Arial" w:hAnsi="Arial" w:cs="Arial"/>
              </w:rPr>
              <w:t>Children with repeat missing episodes</w:t>
            </w:r>
          </w:p>
        </w:tc>
        <w:tc>
          <w:tcPr>
            <w:tcW w:w="4508" w:type="dxa"/>
          </w:tcPr>
          <w:p w14:paraId="126B5707" w14:textId="21152194" w:rsidR="008067CC" w:rsidRDefault="0039711E" w:rsidP="0028162E">
            <w:pPr>
              <w:rPr>
                <w:rFonts w:ascii="Arial" w:hAnsi="Arial" w:cs="Arial"/>
              </w:rPr>
            </w:pPr>
            <w:r>
              <w:rPr>
                <w:rFonts w:ascii="Arial" w:hAnsi="Arial" w:cs="Arial"/>
              </w:rPr>
              <w:t>12</w:t>
            </w:r>
          </w:p>
        </w:tc>
      </w:tr>
      <w:tr w:rsidR="008067CC" w14:paraId="41C8F39A" w14:textId="77777777" w:rsidTr="008067CC">
        <w:tc>
          <w:tcPr>
            <w:tcW w:w="4508" w:type="dxa"/>
          </w:tcPr>
          <w:p w14:paraId="17AA0504" w14:textId="2BB09376" w:rsidR="008067CC" w:rsidRPr="003579C4" w:rsidRDefault="003579C4" w:rsidP="003579C4">
            <w:pPr>
              <w:pStyle w:val="ListParagraph"/>
              <w:numPr>
                <w:ilvl w:val="0"/>
                <w:numId w:val="8"/>
              </w:numPr>
              <w:rPr>
                <w:rFonts w:ascii="Arial" w:hAnsi="Arial" w:cs="Arial"/>
              </w:rPr>
            </w:pPr>
            <w:r>
              <w:rPr>
                <w:rFonts w:ascii="Arial" w:hAnsi="Arial" w:cs="Arial"/>
              </w:rPr>
              <w:t>Trigger Plans</w:t>
            </w:r>
          </w:p>
        </w:tc>
        <w:tc>
          <w:tcPr>
            <w:tcW w:w="4508" w:type="dxa"/>
          </w:tcPr>
          <w:p w14:paraId="708F3AA0" w14:textId="50E80EF9" w:rsidR="008067CC" w:rsidRDefault="003579C4" w:rsidP="0028162E">
            <w:pPr>
              <w:rPr>
                <w:rFonts w:ascii="Arial" w:hAnsi="Arial" w:cs="Arial"/>
              </w:rPr>
            </w:pPr>
            <w:r>
              <w:rPr>
                <w:rFonts w:ascii="Arial" w:hAnsi="Arial" w:cs="Arial"/>
              </w:rPr>
              <w:t>13</w:t>
            </w:r>
          </w:p>
        </w:tc>
      </w:tr>
      <w:tr w:rsidR="008067CC" w14:paraId="77DF2037" w14:textId="77777777" w:rsidTr="008067CC">
        <w:tc>
          <w:tcPr>
            <w:tcW w:w="4508" w:type="dxa"/>
          </w:tcPr>
          <w:p w14:paraId="55362EF0" w14:textId="6BF26AB1" w:rsidR="008067CC" w:rsidRPr="003579C4" w:rsidRDefault="003579C4" w:rsidP="003579C4">
            <w:pPr>
              <w:pStyle w:val="ListParagraph"/>
              <w:numPr>
                <w:ilvl w:val="0"/>
                <w:numId w:val="8"/>
              </w:numPr>
              <w:rPr>
                <w:rFonts w:ascii="Arial" w:hAnsi="Arial" w:cs="Arial"/>
              </w:rPr>
            </w:pPr>
            <w:r>
              <w:rPr>
                <w:rFonts w:ascii="Arial" w:hAnsi="Arial" w:cs="Arial"/>
              </w:rPr>
              <w:t>Out of Authority placements</w:t>
            </w:r>
          </w:p>
        </w:tc>
        <w:tc>
          <w:tcPr>
            <w:tcW w:w="4508" w:type="dxa"/>
          </w:tcPr>
          <w:p w14:paraId="1AB39EC8" w14:textId="23480D72" w:rsidR="008067CC" w:rsidRDefault="003579C4" w:rsidP="0028162E">
            <w:pPr>
              <w:rPr>
                <w:rFonts w:ascii="Arial" w:hAnsi="Arial" w:cs="Arial"/>
              </w:rPr>
            </w:pPr>
            <w:r>
              <w:rPr>
                <w:rFonts w:ascii="Arial" w:hAnsi="Arial" w:cs="Arial"/>
              </w:rPr>
              <w:t>13</w:t>
            </w:r>
          </w:p>
        </w:tc>
      </w:tr>
      <w:tr w:rsidR="008067CC" w14:paraId="69C9CC20" w14:textId="77777777" w:rsidTr="008067CC">
        <w:tc>
          <w:tcPr>
            <w:tcW w:w="4508" w:type="dxa"/>
          </w:tcPr>
          <w:p w14:paraId="45E3DBB6" w14:textId="397249B6" w:rsidR="008067CC" w:rsidRPr="00E156D9" w:rsidRDefault="00E156D9" w:rsidP="00E156D9">
            <w:pPr>
              <w:pStyle w:val="ListParagraph"/>
              <w:numPr>
                <w:ilvl w:val="0"/>
                <w:numId w:val="8"/>
              </w:numPr>
              <w:rPr>
                <w:rFonts w:ascii="Arial" w:hAnsi="Arial" w:cs="Arial"/>
              </w:rPr>
            </w:pPr>
            <w:r>
              <w:rPr>
                <w:rFonts w:ascii="Arial" w:hAnsi="Arial" w:cs="Arial"/>
              </w:rPr>
              <w:t>Children in care where LBTH is the host authority</w:t>
            </w:r>
          </w:p>
        </w:tc>
        <w:tc>
          <w:tcPr>
            <w:tcW w:w="4508" w:type="dxa"/>
          </w:tcPr>
          <w:p w14:paraId="5170A72A" w14:textId="60552D49" w:rsidR="008067CC" w:rsidRDefault="00E156D9" w:rsidP="0028162E">
            <w:pPr>
              <w:rPr>
                <w:rFonts w:ascii="Arial" w:hAnsi="Arial" w:cs="Arial"/>
              </w:rPr>
            </w:pPr>
            <w:r>
              <w:rPr>
                <w:rFonts w:ascii="Arial" w:hAnsi="Arial" w:cs="Arial"/>
              </w:rPr>
              <w:t>14</w:t>
            </w:r>
          </w:p>
        </w:tc>
      </w:tr>
      <w:tr w:rsidR="003579C4" w14:paraId="2C7215D3" w14:textId="77777777" w:rsidTr="003579C4">
        <w:tc>
          <w:tcPr>
            <w:tcW w:w="4508" w:type="dxa"/>
          </w:tcPr>
          <w:p w14:paraId="1E389B4B" w14:textId="23FB366D" w:rsidR="003579C4" w:rsidRPr="00B93609" w:rsidRDefault="00B93609" w:rsidP="00B93609">
            <w:pPr>
              <w:pStyle w:val="ListParagraph"/>
              <w:numPr>
                <w:ilvl w:val="0"/>
                <w:numId w:val="8"/>
              </w:numPr>
              <w:rPr>
                <w:rFonts w:ascii="Arial" w:hAnsi="Arial" w:cs="Arial"/>
              </w:rPr>
            </w:pPr>
            <w:r>
              <w:rPr>
                <w:rFonts w:ascii="Arial" w:hAnsi="Arial" w:cs="Arial"/>
              </w:rPr>
              <w:t>Children we care for who may have been trafficked from abroad</w:t>
            </w:r>
          </w:p>
        </w:tc>
        <w:tc>
          <w:tcPr>
            <w:tcW w:w="4508" w:type="dxa"/>
          </w:tcPr>
          <w:p w14:paraId="7CAA4DA8" w14:textId="4923A680" w:rsidR="003579C4" w:rsidRDefault="00B93609" w:rsidP="0028162E">
            <w:pPr>
              <w:rPr>
                <w:rFonts w:ascii="Arial" w:hAnsi="Arial" w:cs="Arial"/>
              </w:rPr>
            </w:pPr>
            <w:r>
              <w:rPr>
                <w:rFonts w:ascii="Arial" w:hAnsi="Arial" w:cs="Arial"/>
              </w:rPr>
              <w:t>14</w:t>
            </w:r>
          </w:p>
        </w:tc>
      </w:tr>
      <w:tr w:rsidR="003579C4" w14:paraId="63723E5D" w14:textId="77777777" w:rsidTr="003579C4">
        <w:tc>
          <w:tcPr>
            <w:tcW w:w="4508" w:type="dxa"/>
          </w:tcPr>
          <w:p w14:paraId="2FBC19CB" w14:textId="104F227D" w:rsidR="003579C4" w:rsidRPr="00B93609" w:rsidRDefault="00B93609" w:rsidP="00B93609">
            <w:pPr>
              <w:pStyle w:val="ListParagraph"/>
              <w:numPr>
                <w:ilvl w:val="0"/>
                <w:numId w:val="8"/>
              </w:numPr>
              <w:rPr>
                <w:rFonts w:ascii="Arial" w:hAnsi="Arial" w:cs="Arial"/>
              </w:rPr>
            </w:pPr>
            <w:r>
              <w:rPr>
                <w:rFonts w:ascii="Arial" w:hAnsi="Arial" w:cs="Arial"/>
              </w:rPr>
              <w:t xml:space="preserve">Strategic </w:t>
            </w:r>
            <w:r w:rsidR="004A4B0B">
              <w:rPr>
                <w:rFonts w:ascii="Arial" w:hAnsi="Arial" w:cs="Arial"/>
              </w:rPr>
              <w:t>Oversight &amp; Governance</w:t>
            </w:r>
          </w:p>
        </w:tc>
        <w:tc>
          <w:tcPr>
            <w:tcW w:w="4508" w:type="dxa"/>
          </w:tcPr>
          <w:p w14:paraId="5E3647ED" w14:textId="1C297E73" w:rsidR="003579C4" w:rsidRDefault="00F427F3" w:rsidP="0028162E">
            <w:pPr>
              <w:rPr>
                <w:rFonts w:ascii="Arial" w:hAnsi="Arial" w:cs="Arial"/>
              </w:rPr>
            </w:pPr>
            <w:r>
              <w:rPr>
                <w:rFonts w:ascii="Arial" w:hAnsi="Arial" w:cs="Arial"/>
              </w:rPr>
              <w:t>15</w:t>
            </w:r>
          </w:p>
        </w:tc>
      </w:tr>
      <w:tr w:rsidR="003579C4" w14:paraId="24752248" w14:textId="77777777" w:rsidTr="003579C4">
        <w:tc>
          <w:tcPr>
            <w:tcW w:w="4508" w:type="dxa"/>
          </w:tcPr>
          <w:p w14:paraId="30CF6BE0" w14:textId="2D6A53F1" w:rsidR="003579C4" w:rsidRDefault="00CE3275" w:rsidP="007E2007">
            <w:pPr>
              <w:rPr>
                <w:rFonts w:ascii="Arial" w:hAnsi="Arial" w:cs="Arial"/>
              </w:rPr>
            </w:pPr>
            <w:r>
              <w:rPr>
                <w:rFonts w:ascii="Arial" w:hAnsi="Arial" w:cs="Arial"/>
              </w:rPr>
              <w:t xml:space="preserve">Flowchart </w:t>
            </w:r>
            <w:r w:rsidR="00F427F3" w:rsidRPr="00F427F3">
              <w:rPr>
                <w:rFonts w:ascii="Arial" w:hAnsi="Arial" w:cs="Arial"/>
              </w:rPr>
              <w:t>- Missing child: Response</w:t>
            </w:r>
          </w:p>
        </w:tc>
        <w:tc>
          <w:tcPr>
            <w:tcW w:w="4508" w:type="dxa"/>
          </w:tcPr>
          <w:p w14:paraId="206A2E0B" w14:textId="26F35152" w:rsidR="003579C4" w:rsidRDefault="00F427F3" w:rsidP="0028162E">
            <w:pPr>
              <w:rPr>
                <w:rFonts w:ascii="Arial" w:hAnsi="Arial" w:cs="Arial"/>
              </w:rPr>
            </w:pPr>
            <w:r>
              <w:rPr>
                <w:rFonts w:ascii="Arial" w:hAnsi="Arial" w:cs="Arial"/>
              </w:rPr>
              <w:t>16</w:t>
            </w:r>
          </w:p>
        </w:tc>
      </w:tr>
      <w:tr w:rsidR="003579C4" w14:paraId="291AB3DC" w14:textId="77777777" w:rsidTr="003579C4">
        <w:tc>
          <w:tcPr>
            <w:tcW w:w="4508" w:type="dxa"/>
          </w:tcPr>
          <w:p w14:paraId="3CB0E62B" w14:textId="66F386CE" w:rsidR="003579C4" w:rsidRDefault="00337974" w:rsidP="007E2007">
            <w:pPr>
              <w:rPr>
                <w:rFonts w:ascii="Arial" w:hAnsi="Arial" w:cs="Arial"/>
              </w:rPr>
            </w:pPr>
            <w:r>
              <w:rPr>
                <w:rFonts w:ascii="Arial" w:hAnsi="Arial" w:cs="Arial"/>
              </w:rPr>
              <w:t xml:space="preserve">Flowchart - </w:t>
            </w:r>
            <w:r w:rsidRPr="00D402FB">
              <w:rPr>
                <w:rFonts w:ascii="Arial" w:hAnsi="Arial" w:cs="Arial"/>
              </w:rPr>
              <w:t>Child Returned: Response</w:t>
            </w:r>
            <w:r>
              <w:rPr>
                <w:b/>
                <w:bCs/>
                <w:u w:val="single"/>
              </w:rPr>
              <w:t xml:space="preserve"> </w:t>
            </w:r>
          </w:p>
        </w:tc>
        <w:tc>
          <w:tcPr>
            <w:tcW w:w="4508" w:type="dxa"/>
          </w:tcPr>
          <w:p w14:paraId="697ADA6F" w14:textId="5D73293D" w:rsidR="003579C4" w:rsidRDefault="00D402FB" w:rsidP="0028162E">
            <w:pPr>
              <w:rPr>
                <w:rFonts w:ascii="Arial" w:hAnsi="Arial" w:cs="Arial"/>
              </w:rPr>
            </w:pPr>
            <w:r>
              <w:rPr>
                <w:rFonts w:ascii="Arial" w:hAnsi="Arial" w:cs="Arial"/>
              </w:rPr>
              <w:t>1</w:t>
            </w:r>
            <w:r w:rsidR="008E4C71">
              <w:rPr>
                <w:rFonts w:ascii="Arial" w:hAnsi="Arial" w:cs="Arial"/>
              </w:rPr>
              <w:t>7</w:t>
            </w:r>
          </w:p>
        </w:tc>
      </w:tr>
      <w:tr w:rsidR="004A4B0B" w14:paraId="4A01CDC4" w14:textId="77777777" w:rsidTr="004A4B0B">
        <w:tc>
          <w:tcPr>
            <w:tcW w:w="4508" w:type="dxa"/>
          </w:tcPr>
          <w:p w14:paraId="46EAD6D3" w14:textId="224BE5D7" w:rsidR="004A4B0B" w:rsidRDefault="007E2007" w:rsidP="0028162E">
            <w:pPr>
              <w:rPr>
                <w:rFonts w:ascii="Arial" w:hAnsi="Arial" w:cs="Arial"/>
              </w:rPr>
            </w:pPr>
            <w:r>
              <w:rPr>
                <w:rFonts w:ascii="Arial" w:hAnsi="Arial" w:cs="Arial"/>
              </w:rPr>
              <w:t>Appen</w:t>
            </w:r>
            <w:r w:rsidR="005E5812">
              <w:rPr>
                <w:rFonts w:ascii="Arial" w:hAnsi="Arial" w:cs="Arial"/>
              </w:rPr>
              <w:t>dix A</w:t>
            </w:r>
            <w:r w:rsidR="00E149A5">
              <w:rPr>
                <w:rFonts w:ascii="Arial" w:hAnsi="Arial" w:cs="Arial"/>
              </w:rPr>
              <w:t xml:space="preserve"> </w:t>
            </w:r>
            <w:r w:rsidR="00E149A5" w:rsidRPr="00E149A5">
              <w:rPr>
                <w:rFonts w:ascii="Arial" w:hAnsi="Arial" w:cs="Arial"/>
              </w:rPr>
              <w:t>- Suggested opening questions for Missing Return Conversation</w:t>
            </w:r>
          </w:p>
        </w:tc>
        <w:tc>
          <w:tcPr>
            <w:tcW w:w="4508" w:type="dxa"/>
          </w:tcPr>
          <w:p w14:paraId="3A402615" w14:textId="4B166A04" w:rsidR="004A4B0B" w:rsidRDefault="005E5812" w:rsidP="0028162E">
            <w:pPr>
              <w:rPr>
                <w:rFonts w:ascii="Arial" w:hAnsi="Arial" w:cs="Arial"/>
              </w:rPr>
            </w:pPr>
            <w:r>
              <w:rPr>
                <w:rFonts w:ascii="Arial" w:hAnsi="Arial" w:cs="Arial"/>
              </w:rPr>
              <w:t>18</w:t>
            </w:r>
          </w:p>
        </w:tc>
      </w:tr>
      <w:tr w:rsidR="004A4B0B" w14:paraId="37D53FC1" w14:textId="77777777" w:rsidTr="004A4B0B">
        <w:tc>
          <w:tcPr>
            <w:tcW w:w="4508" w:type="dxa"/>
          </w:tcPr>
          <w:p w14:paraId="423FC5C0" w14:textId="4E72F3C0" w:rsidR="004A4B0B" w:rsidRDefault="005E5812" w:rsidP="009066F4">
            <w:pPr>
              <w:rPr>
                <w:rFonts w:ascii="Arial" w:hAnsi="Arial" w:cs="Arial"/>
              </w:rPr>
            </w:pPr>
            <w:r>
              <w:rPr>
                <w:rFonts w:ascii="Arial" w:hAnsi="Arial" w:cs="Arial"/>
              </w:rPr>
              <w:t xml:space="preserve">Appendix B </w:t>
            </w:r>
            <w:r w:rsidR="00E149A5">
              <w:rPr>
                <w:rFonts w:ascii="Arial" w:hAnsi="Arial" w:cs="Arial"/>
              </w:rPr>
              <w:t xml:space="preserve">- </w:t>
            </w:r>
            <w:r w:rsidR="009066F4" w:rsidRPr="009066F4">
              <w:rPr>
                <w:rFonts w:ascii="Arial" w:hAnsi="Arial" w:cs="Arial"/>
              </w:rPr>
              <w:t>Legal Powers and Duties</w:t>
            </w:r>
          </w:p>
        </w:tc>
        <w:tc>
          <w:tcPr>
            <w:tcW w:w="4508" w:type="dxa"/>
          </w:tcPr>
          <w:p w14:paraId="23921FA8" w14:textId="514AEE03" w:rsidR="004A4B0B" w:rsidRDefault="005E5812" w:rsidP="0028162E">
            <w:pPr>
              <w:rPr>
                <w:rFonts w:ascii="Arial" w:hAnsi="Arial" w:cs="Arial"/>
              </w:rPr>
            </w:pPr>
            <w:r>
              <w:rPr>
                <w:rFonts w:ascii="Arial" w:hAnsi="Arial" w:cs="Arial"/>
              </w:rPr>
              <w:t>20</w:t>
            </w:r>
          </w:p>
        </w:tc>
      </w:tr>
      <w:tr w:rsidR="004A4B0B" w14:paraId="289C9995" w14:textId="77777777" w:rsidTr="004A4B0B">
        <w:tc>
          <w:tcPr>
            <w:tcW w:w="4508" w:type="dxa"/>
          </w:tcPr>
          <w:p w14:paraId="0AFBB325" w14:textId="6BE64BF4" w:rsidR="004A4B0B" w:rsidRDefault="005E5812" w:rsidP="0028162E">
            <w:pPr>
              <w:rPr>
                <w:rFonts w:ascii="Arial" w:hAnsi="Arial" w:cs="Arial"/>
              </w:rPr>
            </w:pPr>
            <w:r>
              <w:rPr>
                <w:rFonts w:ascii="Arial" w:hAnsi="Arial" w:cs="Arial"/>
              </w:rPr>
              <w:t>Appendix C</w:t>
            </w:r>
            <w:r w:rsidR="009066F4">
              <w:rPr>
                <w:rFonts w:ascii="Arial" w:hAnsi="Arial" w:cs="Arial"/>
              </w:rPr>
              <w:t xml:space="preserve"> – Trigger Plan </w:t>
            </w:r>
          </w:p>
        </w:tc>
        <w:tc>
          <w:tcPr>
            <w:tcW w:w="4508" w:type="dxa"/>
          </w:tcPr>
          <w:p w14:paraId="751458B9" w14:textId="7320882C" w:rsidR="004A4B0B" w:rsidRDefault="005E5812" w:rsidP="0028162E">
            <w:pPr>
              <w:rPr>
                <w:rFonts w:ascii="Arial" w:hAnsi="Arial" w:cs="Arial"/>
              </w:rPr>
            </w:pPr>
            <w:r>
              <w:rPr>
                <w:rFonts w:ascii="Arial" w:hAnsi="Arial" w:cs="Arial"/>
              </w:rPr>
              <w:t>22</w:t>
            </w:r>
          </w:p>
        </w:tc>
      </w:tr>
    </w:tbl>
    <w:p w14:paraId="717D2AE7" w14:textId="3DFA3BDA" w:rsidR="008B6093" w:rsidRPr="00F04E67" w:rsidRDefault="008B6093">
      <w:pPr>
        <w:rPr>
          <w:rFonts w:ascii="Arial" w:hAnsi="Arial" w:cs="Arial"/>
        </w:rPr>
      </w:pPr>
    </w:p>
    <w:p w14:paraId="69E3DF38" w14:textId="77777777" w:rsidR="0005443C" w:rsidRPr="00F04E67" w:rsidRDefault="0005443C">
      <w:pPr>
        <w:rPr>
          <w:rFonts w:ascii="Arial" w:hAnsi="Arial" w:cs="Arial"/>
        </w:rPr>
      </w:pPr>
      <w:r w:rsidRPr="00F04E67">
        <w:rPr>
          <w:rFonts w:ascii="Arial" w:hAnsi="Arial" w:cs="Arial"/>
        </w:rPr>
        <w:br w:type="page"/>
      </w:r>
    </w:p>
    <w:p w14:paraId="65F7588F" w14:textId="77777777" w:rsidR="00F648F3" w:rsidRPr="00F04E67" w:rsidRDefault="00F648F3" w:rsidP="00F648F3">
      <w:pPr>
        <w:pStyle w:val="ListParagraph"/>
        <w:numPr>
          <w:ilvl w:val="0"/>
          <w:numId w:val="1"/>
        </w:numPr>
        <w:rPr>
          <w:rFonts w:ascii="Arial" w:hAnsi="Arial" w:cs="Arial"/>
          <w:b/>
          <w:bCs/>
          <w:u w:val="single"/>
        </w:rPr>
      </w:pPr>
      <w:r w:rsidRPr="00F04E67">
        <w:rPr>
          <w:rFonts w:ascii="Arial" w:hAnsi="Arial" w:cs="Arial"/>
          <w:b/>
          <w:bCs/>
          <w:u w:val="single"/>
        </w:rPr>
        <w:lastRenderedPageBreak/>
        <w:t xml:space="preserve">Purpose </w:t>
      </w:r>
    </w:p>
    <w:p w14:paraId="5D0D5165" w14:textId="2DF38CB9" w:rsidR="00895529" w:rsidRPr="00F04E67" w:rsidRDefault="00F648F3" w:rsidP="00341710">
      <w:pPr>
        <w:jc w:val="both"/>
        <w:rPr>
          <w:rFonts w:ascii="Arial" w:hAnsi="Arial" w:cs="Arial"/>
        </w:rPr>
      </w:pPr>
      <w:r w:rsidRPr="00F04E67">
        <w:rPr>
          <w:rFonts w:ascii="Arial" w:hAnsi="Arial" w:cs="Arial"/>
        </w:rPr>
        <w:t>This protocol explains the arrangements agreed between</w:t>
      </w:r>
      <w:r w:rsidR="00E07160" w:rsidRPr="00F04E67">
        <w:rPr>
          <w:rFonts w:ascii="Arial" w:hAnsi="Arial" w:cs="Arial"/>
        </w:rPr>
        <w:t xml:space="preserve"> London Borough of Tower Hamlets (LBTH)</w:t>
      </w:r>
      <w:r w:rsidRPr="00F04E67">
        <w:rPr>
          <w:rFonts w:ascii="Arial" w:hAnsi="Arial" w:cs="Arial"/>
        </w:rPr>
        <w:t xml:space="preserve"> Children’s Services, Metropolitan </w:t>
      </w:r>
      <w:r w:rsidR="004C1882" w:rsidRPr="00F04E67">
        <w:rPr>
          <w:rFonts w:ascii="Arial" w:hAnsi="Arial" w:cs="Arial"/>
        </w:rPr>
        <w:t>Police</w:t>
      </w:r>
      <w:r w:rsidRPr="00F04E67">
        <w:rPr>
          <w:rFonts w:ascii="Arial" w:hAnsi="Arial" w:cs="Arial"/>
        </w:rPr>
        <w:t xml:space="preserve"> – Central East – Basic Command Unit (CE-CU) and other partners for dealing with children who go miss</w:t>
      </w:r>
      <w:r w:rsidR="0004229C" w:rsidRPr="00F04E67">
        <w:rPr>
          <w:rFonts w:ascii="Arial" w:hAnsi="Arial" w:cs="Arial"/>
        </w:rPr>
        <w:t>i</w:t>
      </w:r>
      <w:r w:rsidRPr="00F04E67">
        <w:rPr>
          <w:rFonts w:ascii="Arial" w:hAnsi="Arial" w:cs="Arial"/>
        </w:rPr>
        <w:t xml:space="preserve">ng. The purpose of the protocol is to assist practitioners across all agencies to develop a robust response to children who go missing. This will include preventing the child suffering harm and recovering them to a place of safety as soon as possible. </w:t>
      </w:r>
    </w:p>
    <w:p w14:paraId="62F87BA9" w14:textId="409F48DD" w:rsidR="008B6093" w:rsidRPr="00F04E67" w:rsidRDefault="00F648F3" w:rsidP="00341710">
      <w:pPr>
        <w:jc w:val="both"/>
        <w:rPr>
          <w:rFonts w:ascii="Arial" w:hAnsi="Arial" w:cs="Arial"/>
        </w:rPr>
      </w:pPr>
      <w:r w:rsidRPr="00F04E67">
        <w:rPr>
          <w:rFonts w:ascii="Arial" w:hAnsi="Arial" w:cs="Arial"/>
        </w:rPr>
        <w:t xml:space="preserve">Children who are missing from home may be at greater risk of harm </w:t>
      </w:r>
      <w:r w:rsidR="00EA2A89" w:rsidRPr="00F04E67">
        <w:rPr>
          <w:rFonts w:ascii="Arial" w:hAnsi="Arial" w:cs="Arial"/>
        </w:rPr>
        <w:t>because of</w:t>
      </w:r>
      <w:r w:rsidRPr="00F04E67">
        <w:rPr>
          <w:rFonts w:ascii="Arial" w:hAnsi="Arial" w:cs="Arial"/>
        </w:rPr>
        <w:t xml:space="preserve"> their basic need for food, </w:t>
      </w:r>
      <w:r w:rsidR="00EA1EA8" w:rsidRPr="00F04E67">
        <w:rPr>
          <w:rFonts w:ascii="Arial" w:hAnsi="Arial" w:cs="Arial"/>
        </w:rPr>
        <w:t>safety,</w:t>
      </w:r>
      <w:r w:rsidRPr="00F04E67">
        <w:rPr>
          <w:rFonts w:ascii="Arial" w:hAnsi="Arial" w:cs="Arial"/>
        </w:rPr>
        <w:t xml:space="preserve"> and shelter and/or from the people with whom they may come into contact. Risks can include but are not limited </w:t>
      </w:r>
      <w:r w:rsidR="00EA1EA8" w:rsidRPr="00F04E67">
        <w:rPr>
          <w:rFonts w:ascii="Arial" w:hAnsi="Arial" w:cs="Arial"/>
        </w:rPr>
        <w:t>to,</w:t>
      </w:r>
      <w:r w:rsidRPr="00F04E67">
        <w:rPr>
          <w:rFonts w:ascii="Arial" w:hAnsi="Arial" w:cs="Arial"/>
        </w:rPr>
        <w:t xml:space="preserve"> physical harm, sexual exploitation, drug abuse and involvement in a range of other criminal activities. Additional vulnerability due to their age, level of understanding or the significance and seriousness of the circumstances that led to the missing episode may also be present. Consideration should be given to any missing episode regarding any indication that something is not right in a child’s life.</w:t>
      </w:r>
      <w:r w:rsidR="00BC221E" w:rsidRPr="00F04E67">
        <w:rPr>
          <w:rFonts w:ascii="Arial" w:hAnsi="Arial" w:cs="Arial"/>
        </w:rPr>
        <w:t xml:space="preserve"> </w:t>
      </w:r>
    </w:p>
    <w:p w14:paraId="71ACF8C7" w14:textId="77777777" w:rsidR="0064050F" w:rsidRPr="00F04E67" w:rsidRDefault="0064050F" w:rsidP="007E7ACA">
      <w:pPr>
        <w:pStyle w:val="ListParagraph"/>
        <w:numPr>
          <w:ilvl w:val="0"/>
          <w:numId w:val="1"/>
        </w:numPr>
        <w:rPr>
          <w:rFonts w:ascii="Arial" w:hAnsi="Arial" w:cs="Arial"/>
          <w:b/>
          <w:bCs/>
          <w:u w:val="single"/>
        </w:rPr>
      </w:pPr>
      <w:r w:rsidRPr="00F04E67">
        <w:rPr>
          <w:rFonts w:ascii="Arial" w:hAnsi="Arial" w:cs="Arial"/>
          <w:b/>
          <w:bCs/>
          <w:u w:val="single"/>
        </w:rPr>
        <w:t xml:space="preserve">Scope </w:t>
      </w:r>
    </w:p>
    <w:p w14:paraId="5F60ED5B" w14:textId="3D300F3F" w:rsidR="00617934" w:rsidRPr="00F04E67" w:rsidRDefault="00617934" w:rsidP="00617934">
      <w:pPr>
        <w:rPr>
          <w:rFonts w:ascii="Arial" w:hAnsi="Arial" w:cs="Arial"/>
          <w:color w:val="0000FF"/>
          <w:u w:val="single"/>
        </w:rPr>
      </w:pPr>
      <w:r w:rsidRPr="00F04E67">
        <w:rPr>
          <w:rFonts w:ascii="Arial" w:hAnsi="Arial" w:cs="Arial"/>
        </w:rPr>
        <w:t xml:space="preserve">Safeguarding </w:t>
      </w:r>
      <w:r w:rsidR="007C6EB0">
        <w:rPr>
          <w:rFonts w:ascii="Arial" w:hAnsi="Arial" w:cs="Arial"/>
        </w:rPr>
        <w:t xml:space="preserve">children </w:t>
      </w:r>
      <w:proofErr w:type="gramStart"/>
      <w:r w:rsidR="007C6EB0">
        <w:rPr>
          <w:rFonts w:ascii="Arial" w:hAnsi="Arial" w:cs="Arial"/>
        </w:rPr>
        <w:t xml:space="preserve">and </w:t>
      </w:r>
      <w:r w:rsidRPr="00F04E67">
        <w:rPr>
          <w:rFonts w:ascii="Arial" w:hAnsi="Arial" w:cs="Arial"/>
        </w:rPr>
        <w:t xml:space="preserve"> vulnerable</w:t>
      </w:r>
      <w:proofErr w:type="gramEnd"/>
      <w:r w:rsidRPr="00F04E67">
        <w:rPr>
          <w:rFonts w:ascii="Arial" w:hAnsi="Arial" w:cs="Arial"/>
        </w:rPr>
        <w:t xml:space="preserve"> people is a responsibility of the police service and partner agencies  </w:t>
      </w:r>
      <w:hyperlink r:id="rId9">
        <w:r w:rsidRPr="00F04E67">
          <w:rPr>
            <w:rStyle w:val="Hyperlink"/>
            <w:rFonts w:ascii="Arial" w:hAnsi="Arial" w:cs="Arial"/>
            <w:b/>
            <w:bCs/>
          </w:rPr>
          <w:t>Children Act 2004</w:t>
        </w:r>
      </w:hyperlink>
    </w:p>
    <w:p w14:paraId="13D0EA33" w14:textId="099CCC94" w:rsidR="00C026A7" w:rsidRPr="00F04E67" w:rsidRDefault="0064050F" w:rsidP="0064050F">
      <w:pPr>
        <w:rPr>
          <w:rFonts w:ascii="Arial" w:hAnsi="Arial" w:cs="Arial"/>
        </w:rPr>
      </w:pPr>
      <w:r w:rsidRPr="00F04E67">
        <w:rPr>
          <w:rFonts w:ascii="Arial" w:hAnsi="Arial" w:cs="Arial"/>
        </w:rPr>
        <w:t>The protocol covers all children under the age of 18 who go missi</w:t>
      </w:r>
      <w:r w:rsidR="0004229C" w:rsidRPr="00F04E67">
        <w:rPr>
          <w:rFonts w:ascii="Arial" w:hAnsi="Arial" w:cs="Arial"/>
        </w:rPr>
        <w:t>n</w:t>
      </w:r>
      <w:r w:rsidRPr="00F04E67">
        <w:rPr>
          <w:rFonts w:ascii="Arial" w:hAnsi="Arial" w:cs="Arial"/>
        </w:rPr>
        <w:t xml:space="preserve">g, including: </w:t>
      </w:r>
    </w:p>
    <w:p w14:paraId="50B55C66" w14:textId="09F9D27E" w:rsidR="00C026A7" w:rsidRPr="00F04E67" w:rsidRDefault="0064050F" w:rsidP="0064050F">
      <w:pPr>
        <w:rPr>
          <w:rFonts w:ascii="Arial" w:hAnsi="Arial" w:cs="Arial"/>
        </w:rPr>
      </w:pPr>
      <w:r w:rsidRPr="00F04E67">
        <w:rPr>
          <w:rFonts w:ascii="Arial" w:hAnsi="Arial" w:cs="Arial"/>
        </w:rPr>
        <w:t>• All children who go missing from their family home including those subject of a child in need or child protection plan</w:t>
      </w:r>
      <w:r w:rsidR="00EA1EA8" w:rsidRPr="00F04E67">
        <w:rPr>
          <w:rFonts w:ascii="Arial" w:hAnsi="Arial" w:cs="Arial"/>
        </w:rPr>
        <w:t>.</w:t>
      </w:r>
    </w:p>
    <w:p w14:paraId="58A6A5E5" w14:textId="5DA8C8E5" w:rsidR="00C026A7" w:rsidRPr="00F04E67" w:rsidRDefault="0064050F" w:rsidP="0064050F">
      <w:pPr>
        <w:rPr>
          <w:rFonts w:ascii="Arial" w:hAnsi="Arial" w:cs="Arial"/>
        </w:rPr>
      </w:pPr>
      <w:r w:rsidRPr="00F04E67">
        <w:rPr>
          <w:rFonts w:ascii="Arial" w:hAnsi="Arial" w:cs="Arial"/>
        </w:rPr>
        <w:t xml:space="preserve">• All children in the care of </w:t>
      </w:r>
      <w:r w:rsidR="00C026A7" w:rsidRPr="00F04E67">
        <w:rPr>
          <w:rFonts w:ascii="Arial" w:hAnsi="Arial" w:cs="Arial"/>
        </w:rPr>
        <w:t>LBTH</w:t>
      </w:r>
      <w:r w:rsidRPr="00F04E67">
        <w:rPr>
          <w:rFonts w:ascii="Arial" w:hAnsi="Arial" w:cs="Arial"/>
        </w:rPr>
        <w:t xml:space="preserve"> placed in the local </w:t>
      </w:r>
      <w:r w:rsidR="00EA1EA8" w:rsidRPr="00F04E67">
        <w:rPr>
          <w:rFonts w:ascii="Arial" w:hAnsi="Arial" w:cs="Arial"/>
        </w:rPr>
        <w:t>area.</w:t>
      </w:r>
      <w:r w:rsidRPr="00F04E67">
        <w:rPr>
          <w:rFonts w:ascii="Arial" w:hAnsi="Arial" w:cs="Arial"/>
        </w:rPr>
        <w:t xml:space="preserve"> </w:t>
      </w:r>
    </w:p>
    <w:p w14:paraId="0C37312A" w14:textId="5D4EB712" w:rsidR="00C026A7" w:rsidRPr="00F04E67" w:rsidRDefault="0064050F" w:rsidP="0064050F">
      <w:pPr>
        <w:rPr>
          <w:rFonts w:ascii="Arial" w:hAnsi="Arial" w:cs="Arial"/>
        </w:rPr>
      </w:pPr>
      <w:r w:rsidRPr="00F04E67">
        <w:rPr>
          <w:rFonts w:ascii="Arial" w:hAnsi="Arial" w:cs="Arial"/>
        </w:rPr>
        <w:t xml:space="preserve">• All children in the care of </w:t>
      </w:r>
      <w:r w:rsidR="00E07160" w:rsidRPr="00F04E67">
        <w:rPr>
          <w:rFonts w:ascii="Arial" w:hAnsi="Arial" w:cs="Arial"/>
        </w:rPr>
        <w:t xml:space="preserve">LBTH </w:t>
      </w:r>
      <w:r w:rsidRPr="00F04E67">
        <w:rPr>
          <w:rFonts w:ascii="Arial" w:hAnsi="Arial" w:cs="Arial"/>
        </w:rPr>
        <w:t xml:space="preserve">placed outside of </w:t>
      </w:r>
      <w:r w:rsidR="00E07160" w:rsidRPr="00F04E67">
        <w:rPr>
          <w:rFonts w:ascii="Arial" w:hAnsi="Arial" w:cs="Arial"/>
        </w:rPr>
        <w:t xml:space="preserve">LBTH </w:t>
      </w:r>
      <w:r w:rsidRPr="00F04E67">
        <w:rPr>
          <w:rFonts w:ascii="Arial" w:hAnsi="Arial" w:cs="Arial"/>
        </w:rPr>
        <w:t xml:space="preserve">with a host local </w:t>
      </w:r>
      <w:r w:rsidR="00EA1EA8" w:rsidRPr="00F04E67">
        <w:rPr>
          <w:rFonts w:ascii="Arial" w:hAnsi="Arial" w:cs="Arial"/>
        </w:rPr>
        <w:t>authority.</w:t>
      </w:r>
      <w:r w:rsidRPr="00F04E67">
        <w:rPr>
          <w:rFonts w:ascii="Arial" w:hAnsi="Arial" w:cs="Arial"/>
        </w:rPr>
        <w:t xml:space="preserve"> </w:t>
      </w:r>
    </w:p>
    <w:p w14:paraId="3C65CC1C" w14:textId="0C5D600B" w:rsidR="00C026A7" w:rsidRPr="00F04E67" w:rsidRDefault="0064050F" w:rsidP="0064050F">
      <w:pPr>
        <w:rPr>
          <w:rFonts w:ascii="Arial" w:hAnsi="Arial" w:cs="Arial"/>
        </w:rPr>
      </w:pPr>
      <w:r w:rsidRPr="00F04E67">
        <w:rPr>
          <w:rFonts w:ascii="Arial" w:hAnsi="Arial" w:cs="Arial"/>
        </w:rPr>
        <w:t xml:space="preserve">• All children in the care of a responsible local authority who are placed in </w:t>
      </w:r>
      <w:r w:rsidR="00EA1EA8" w:rsidRPr="00F04E67">
        <w:rPr>
          <w:rFonts w:ascii="Arial" w:hAnsi="Arial" w:cs="Arial"/>
        </w:rPr>
        <w:t>LBTH.</w:t>
      </w:r>
    </w:p>
    <w:p w14:paraId="28541C53" w14:textId="51D833EB" w:rsidR="00C026A7" w:rsidRPr="00F04E67" w:rsidRDefault="0064050F" w:rsidP="0064050F">
      <w:pPr>
        <w:rPr>
          <w:rFonts w:ascii="Arial" w:hAnsi="Arial" w:cs="Arial"/>
        </w:rPr>
      </w:pPr>
      <w:r w:rsidRPr="00F04E67">
        <w:rPr>
          <w:rFonts w:ascii="Arial" w:hAnsi="Arial" w:cs="Arial"/>
        </w:rPr>
        <w:t xml:space="preserve">• All children admitted to hospitals and mental health units in </w:t>
      </w:r>
      <w:r w:rsidR="00E07160" w:rsidRPr="00F04E67">
        <w:rPr>
          <w:rFonts w:ascii="Arial" w:hAnsi="Arial" w:cs="Arial"/>
        </w:rPr>
        <w:t>LBTH</w:t>
      </w:r>
      <w:r w:rsidR="00EA1EA8" w:rsidRPr="00F04E67">
        <w:rPr>
          <w:rFonts w:ascii="Arial" w:hAnsi="Arial" w:cs="Arial"/>
        </w:rPr>
        <w:t>.</w:t>
      </w:r>
    </w:p>
    <w:p w14:paraId="3DCF60F0" w14:textId="56C95574" w:rsidR="008F4EF4" w:rsidRPr="00F04E67" w:rsidRDefault="0064050F" w:rsidP="007E7ACA">
      <w:pPr>
        <w:rPr>
          <w:rFonts w:ascii="Arial" w:hAnsi="Arial" w:cs="Arial"/>
          <w:shd w:val="clear" w:color="auto" w:fill="1D2B3C"/>
        </w:rPr>
      </w:pPr>
      <w:r w:rsidRPr="00F04E67">
        <w:rPr>
          <w:rFonts w:ascii="Arial" w:hAnsi="Arial" w:cs="Arial"/>
        </w:rPr>
        <w:t>• Children from other Local Authority areas who are at risk of significant harm.</w:t>
      </w:r>
      <w:r w:rsidR="008F4EF4" w:rsidRPr="00F04E67">
        <w:rPr>
          <w:rFonts w:ascii="Arial" w:hAnsi="Arial" w:cs="Arial"/>
        </w:rPr>
        <w:br/>
      </w:r>
      <w:r w:rsidR="008F4EF4" w:rsidRPr="00F04E67">
        <w:rPr>
          <w:rFonts w:ascii="Arial" w:hAnsi="Arial" w:cs="Arial"/>
        </w:rPr>
        <w:br/>
        <w:t>The above outlines the responsibilities of the LBTH LA, but it is t</w:t>
      </w:r>
      <w:r w:rsidR="006D4A89" w:rsidRPr="00F04E67">
        <w:rPr>
          <w:rFonts w:ascii="Arial" w:hAnsi="Arial" w:cs="Arial"/>
        </w:rPr>
        <w:t>o be noted that within the MPS the responsibility for the investigation of the Missing Persons rests with the BCU where the person missing was at that time normally residing, that is the person’s home address</w:t>
      </w:r>
      <w:r w:rsidR="32F19ED0" w:rsidRPr="00F04E67">
        <w:rPr>
          <w:rFonts w:ascii="Arial" w:hAnsi="Arial" w:cs="Arial"/>
        </w:rPr>
        <w:t xml:space="preserve">, </w:t>
      </w:r>
      <w:r w:rsidR="006D4A89" w:rsidRPr="00F04E67">
        <w:rPr>
          <w:rFonts w:ascii="Arial" w:hAnsi="Arial" w:cs="Arial"/>
        </w:rPr>
        <w:t xml:space="preserve">hotel, hostel, etc. </w:t>
      </w:r>
      <w:r w:rsidR="006D4A89" w:rsidRPr="00F04E67">
        <w:rPr>
          <w:rFonts w:ascii="Arial" w:hAnsi="Arial" w:cs="Arial"/>
          <w:shd w:val="clear" w:color="auto" w:fill="1D2B3C"/>
        </w:rPr>
        <w:t xml:space="preserve"> </w:t>
      </w:r>
    </w:p>
    <w:p w14:paraId="57C6A749" w14:textId="77777777" w:rsidR="00012960" w:rsidRPr="00F04E67" w:rsidRDefault="00012960" w:rsidP="007E7ACA">
      <w:pPr>
        <w:pStyle w:val="ListParagraph"/>
        <w:numPr>
          <w:ilvl w:val="0"/>
          <w:numId w:val="1"/>
        </w:numPr>
        <w:rPr>
          <w:rFonts w:ascii="Arial" w:hAnsi="Arial" w:cs="Arial"/>
          <w:b/>
          <w:bCs/>
          <w:u w:val="single"/>
        </w:rPr>
      </w:pPr>
      <w:r w:rsidRPr="00F04E67">
        <w:rPr>
          <w:rFonts w:ascii="Arial" w:hAnsi="Arial" w:cs="Arial"/>
          <w:b/>
          <w:bCs/>
          <w:u w:val="single"/>
        </w:rPr>
        <w:t xml:space="preserve">Related procedures </w:t>
      </w:r>
    </w:p>
    <w:p w14:paraId="7B0C7C06" w14:textId="3698E527" w:rsidR="001E2D0F" w:rsidRPr="00F04E67" w:rsidRDefault="00012960" w:rsidP="1BF7D204">
      <w:pPr>
        <w:rPr>
          <w:rFonts w:ascii="Arial" w:hAnsi="Arial" w:cs="Arial"/>
        </w:rPr>
      </w:pPr>
      <w:r w:rsidRPr="00F04E67">
        <w:rPr>
          <w:rFonts w:ascii="Arial" w:hAnsi="Arial" w:cs="Arial"/>
        </w:rPr>
        <w:t xml:space="preserve">The guidance in this protocol should not be read in isolation. Additional guidance should be followed alongside this document and can be found at the </w:t>
      </w:r>
      <w:r w:rsidR="00B05F80" w:rsidRPr="00F04E67">
        <w:rPr>
          <w:rFonts w:ascii="Arial" w:hAnsi="Arial" w:cs="Arial"/>
        </w:rPr>
        <w:t xml:space="preserve">Pan-London </w:t>
      </w:r>
      <w:r w:rsidRPr="00F04E67">
        <w:rPr>
          <w:rFonts w:ascii="Arial" w:hAnsi="Arial" w:cs="Arial"/>
        </w:rPr>
        <w:t xml:space="preserve">Child protection procedures </w:t>
      </w:r>
      <w:r w:rsidR="005731D6" w:rsidRPr="00F04E67">
        <w:rPr>
          <w:rFonts w:ascii="Arial" w:hAnsi="Arial" w:cs="Arial"/>
        </w:rPr>
        <w:t>and the College of Policing</w:t>
      </w:r>
      <w:r w:rsidR="0035374A" w:rsidRPr="00F04E67">
        <w:rPr>
          <w:rFonts w:ascii="Arial" w:hAnsi="Arial" w:cs="Arial"/>
        </w:rPr>
        <w:t xml:space="preserve"> (CoP)</w:t>
      </w:r>
      <w:r w:rsidR="005731D6" w:rsidRPr="00F04E67">
        <w:rPr>
          <w:rFonts w:ascii="Arial" w:hAnsi="Arial" w:cs="Arial"/>
        </w:rPr>
        <w:t xml:space="preserve"> APP </w:t>
      </w:r>
      <w:r w:rsidR="005C3CDB" w:rsidRPr="00F04E67">
        <w:rPr>
          <w:rFonts w:ascii="Arial" w:hAnsi="Arial" w:cs="Arial"/>
        </w:rPr>
        <w:t xml:space="preserve">(relevant to the police). </w:t>
      </w:r>
      <w:r w:rsidR="00E65FE5" w:rsidRPr="00F04E67">
        <w:rPr>
          <w:rFonts w:ascii="Arial" w:hAnsi="Arial" w:cs="Arial"/>
        </w:rPr>
        <w:t xml:space="preserve">Where there are amendments to the CoP APP, those will take precedence over this protocol </w:t>
      </w:r>
      <w:r w:rsidR="0035374A" w:rsidRPr="00F04E67">
        <w:rPr>
          <w:rFonts w:ascii="Arial" w:hAnsi="Arial" w:cs="Arial"/>
        </w:rPr>
        <w:t>regarding</w:t>
      </w:r>
      <w:r w:rsidR="00E65FE5" w:rsidRPr="00F04E67">
        <w:rPr>
          <w:rFonts w:ascii="Arial" w:hAnsi="Arial" w:cs="Arial"/>
        </w:rPr>
        <w:t xml:space="preserve"> Police procedures. </w:t>
      </w:r>
    </w:p>
    <w:p w14:paraId="28FEF096" w14:textId="77777777" w:rsidR="001E2D0F" w:rsidRPr="00F04E67" w:rsidRDefault="001D2F99" w:rsidP="1BF7D204">
      <w:pPr>
        <w:pStyle w:val="ListParagraph"/>
        <w:numPr>
          <w:ilvl w:val="0"/>
          <w:numId w:val="2"/>
        </w:numPr>
        <w:rPr>
          <w:rStyle w:val="Hyperlink"/>
          <w:rFonts w:ascii="Arial" w:hAnsi="Arial" w:cs="Arial"/>
        </w:rPr>
      </w:pPr>
      <w:hyperlink r:id="rId10">
        <w:r w:rsidR="00F75415" w:rsidRPr="00F04E67">
          <w:rPr>
            <w:rStyle w:val="Hyperlink"/>
            <w:rFonts w:ascii="Arial" w:hAnsi="Arial" w:cs="Arial"/>
          </w:rPr>
          <w:t>(londonsafeguardingchildrenprocedures.co.uk)</w:t>
        </w:r>
      </w:hyperlink>
      <w:r w:rsidR="00C608D1" w:rsidRPr="00F04E67">
        <w:rPr>
          <w:rStyle w:val="Hyperlink"/>
          <w:rFonts w:ascii="Arial" w:hAnsi="Arial" w:cs="Arial"/>
        </w:rPr>
        <w:t xml:space="preserve"> </w:t>
      </w:r>
    </w:p>
    <w:p w14:paraId="57606E73" w14:textId="77777777" w:rsidR="00295EEB" w:rsidRPr="00F04E67" w:rsidRDefault="00FF1EFB" w:rsidP="1BF7D204">
      <w:pPr>
        <w:pStyle w:val="ListParagraph"/>
        <w:numPr>
          <w:ilvl w:val="0"/>
          <w:numId w:val="2"/>
        </w:numPr>
        <w:rPr>
          <w:rStyle w:val="Hyperlink"/>
          <w:rFonts w:ascii="Arial" w:hAnsi="Arial" w:cs="Arial"/>
        </w:rPr>
      </w:pPr>
      <w:r w:rsidRPr="00F04E67">
        <w:rPr>
          <w:rStyle w:val="Hyperlink"/>
          <w:rFonts w:ascii="Arial" w:hAnsi="Arial" w:cs="Arial"/>
        </w:rPr>
        <w:lastRenderedPageBreak/>
        <w:t>the College of Policing</w:t>
      </w:r>
      <w:r w:rsidR="0043775B" w:rsidRPr="00F04E67">
        <w:rPr>
          <w:rStyle w:val="Hyperlink"/>
          <w:rFonts w:ascii="Arial" w:hAnsi="Arial" w:cs="Arial"/>
        </w:rPr>
        <w:t xml:space="preserve"> </w:t>
      </w:r>
      <w:r w:rsidR="00A90ED9" w:rsidRPr="00F04E67">
        <w:rPr>
          <w:rStyle w:val="Hyperlink"/>
          <w:rFonts w:ascii="Arial" w:hAnsi="Arial" w:cs="Arial"/>
        </w:rPr>
        <w:t xml:space="preserve">APP </w:t>
      </w:r>
      <w:r w:rsidR="007D2F3D" w:rsidRPr="00F04E67">
        <w:rPr>
          <w:rStyle w:val="Hyperlink"/>
          <w:rFonts w:ascii="Arial" w:hAnsi="Arial" w:cs="Arial"/>
        </w:rPr>
        <w:t>(</w:t>
      </w:r>
      <w:hyperlink r:id="rId11" w:history="1">
        <w:r w:rsidR="007D2F3D" w:rsidRPr="00F04E67">
          <w:rPr>
            <w:rStyle w:val="Hyperlink"/>
            <w:rFonts w:ascii="Arial" w:hAnsi="Arial" w:cs="Arial"/>
          </w:rPr>
          <w:t>https://www.college.police.uk/app/major-investigation-and-public-protection/missing-persons</w:t>
        </w:r>
      </w:hyperlink>
      <w:r w:rsidR="007D2F3D" w:rsidRPr="00F04E67">
        <w:rPr>
          <w:rStyle w:val="Hyperlink"/>
          <w:rFonts w:ascii="Arial" w:hAnsi="Arial" w:cs="Arial"/>
        </w:rPr>
        <w:t xml:space="preserve">) </w:t>
      </w:r>
    </w:p>
    <w:p w14:paraId="297A2851" w14:textId="77777777" w:rsidR="00962B81" w:rsidRPr="00F04E67" w:rsidRDefault="00962B81" w:rsidP="00012960">
      <w:pPr>
        <w:rPr>
          <w:rFonts w:ascii="Arial" w:hAnsi="Arial" w:cs="Arial"/>
        </w:rPr>
      </w:pPr>
      <w:r w:rsidRPr="00F04E67">
        <w:rPr>
          <w:rFonts w:ascii="Arial" w:hAnsi="Arial" w:cs="Arial"/>
        </w:rPr>
        <w:t>This is particularly significant when working with missing children who are at additional risk/vulnerability due to</w:t>
      </w:r>
      <w:r w:rsidR="00B67040" w:rsidRPr="00F04E67">
        <w:rPr>
          <w:rFonts w:ascii="Arial" w:hAnsi="Arial" w:cs="Arial"/>
        </w:rPr>
        <w:t xml:space="preserve">: </w:t>
      </w:r>
    </w:p>
    <w:p w14:paraId="4E696C8A" w14:textId="609A68FB" w:rsidR="00021266" w:rsidRPr="00F04E67" w:rsidRDefault="00021266" w:rsidP="00012960">
      <w:pPr>
        <w:rPr>
          <w:rFonts w:ascii="Arial" w:hAnsi="Arial" w:cs="Arial"/>
        </w:rPr>
      </w:pPr>
      <w:r w:rsidRPr="00F04E67">
        <w:rPr>
          <w:rFonts w:ascii="Arial" w:hAnsi="Arial" w:cs="Arial"/>
        </w:rPr>
        <w:t xml:space="preserve">• Child </w:t>
      </w:r>
      <w:r w:rsidR="005A7BD4" w:rsidRPr="00F04E67">
        <w:rPr>
          <w:rFonts w:ascii="Arial" w:hAnsi="Arial" w:cs="Arial"/>
        </w:rPr>
        <w:t>E</w:t>
      </w:r>
      <w:r w:rsidRPr="00F04E67">
        <w:rPr>
          <w:rFonts w:ascii="Arial" w:hAnsi="Arial" w:cs="Arial"/>
        </w:rPr>
        <w:t>xploitation</w:t>
      </w:r>
      <w:r w:rsidR="005A7BD4" w:rsidRPr="00F04E67">
        <w:rPr>
          <w:rFonts w:ascii="Arial" w:hAnsi="Arial" w:cs="Arial"/>
        </w:rPr>
        <w:t xml:space="preserve"> (Criminal and or Sexual)</w:t>
      </w:r>
      <w:r w:rsidRPr="00F04E67">
        <w:rPr>
          <w:rFonts w:ascii="Arial" w:hAnsi="Arial" w:cs="Arial"/>
        </w:rPr>
        <w:t xml:space="preserve"> </w:t>
      </w:r>
    </w:p>
    <w:p w14:paraId="3D75BE0E" w14:textId="6A8395AD" w:rsidR="00021266" w:rsidRPr="00F04E67" w:rsidRDefault="00021266" w:rsidP="00012960">
      <w:pPr>
        <w:rPr>
          <w:rFonts w:ascii="Arial" w:hAnsi="Arial" w:cs="Arial"/>
        </w:rPr>
      </w:pPr>
      <w:r w:rsidRPr="00F04E67">
        <w:rPr>
          <w:rFonts w:ascii="Arial" w:hAnsi="Arial" w:cs="Arial"/>
        </w:rPr>
        <w:t>• Domestic abuse</w:t>
      </w:r>
    </w:p>
    <w:p w14:paraId="6908E358" w14:textId="2EEBAED4" w:rsidR="00021266" w:rsidRPr="00F04E67" w:rsidRDefault="00021266" w:rsidP="00012960">
      <w:pPr>
        <w:rPr>
          <w:rFonts w:ascii="Arial" w:hAnsi="Arial" w:cs="Arial"/>
        </w:rPr>
      </w:pPr>
      <w:r w:rsidRPr="00F04E67">
        <w:rPr>
          <w:rFonts w:ascii="Arial" w:hAnsi="Arial" w:cs="Arial"/>
        </w:rPr>
        <w:t>• Involvement in criminal activity or drugs/County Lines/criminal exploitation</w:t>
      </w:r>
    </w:p>
    <w:p w14:paraId="15069305" w14:textId="421F29D1" w:rsidR="00021266" w:rsidRPr="00F04E67" w:rsidRDefault="00021266" w:rsidP="00012960">
      <w:pPr>
        <w:rPr>
          <w:rFonts w:ascii="Arial" w:hAnsi="Arial" w:cs="Arial"/>
        </w:rPr>
      </w:pPr>
      <w:r w:rsidRPr="00F04E67">
        <w:rPr>
          <w:rFonts w:ascii="Arial" w:hAnsi="Arial" w:cs="Arial"/>
        </w:rPr>
        <w:t>• Self-harm</w:t>
      </w:r>
    </w:p>
    <w:p w14:paraId="3842D772" w14:textId="0C1D37D3" w:rsidR="00021266" w:rsidRPr="00F04E67" w:rsidRDefault="00021266" w:rsidP="00012960">
      <w:pPr>
        <w:rPr>
          <w:rFonts w:ascii="Arial" w:hAnsi="Arial" w:cs="Arial"/>
        </w:rPr>
      </w:pPr>
      <w:r w:rsidRPr="00F04E67">
        <w:rPr>
          <w:rFonts w:ascii="Arial" w:hAnsi="Arial" w:cs="Arial"/>
        </w:rPr>
        <w:t>• Children with disabilities</w:t>
      </w:r>
    </w:p>
    <w:p w14:paraId="775005D4" w14:textId="2E949DA0" w:rsidR="00021266" w:rsidRPr="00F04E67" w:rsidRDefault="00021266" w:rsidP="00012960">
      <w:pPr>
        <w:rPr>
          <w:rFonts w:ascii="Arial" w:hAnsi="Arial" w:cs="Arial"/>
        </w:rPr>
      </w:pPr>
      <w:r w:rsidRPr="00F04E67">
        <w:rPr>
          <w:rFonts w:ascii="Arial" w:hAnsi="Arial" w:cs="Arial"/>
        </w:rPr>
        <w:t>• Extra familial abuse, and/or</w:t>
      </w:r>
    </w:p>
    <w:p w14:paraId="53FC98EA" w14:textId="166FBE8C" w:rsidR="00021266" w:rsidRPr="00F04E67" w:rsidRDefault="00021266" w:rsidP="00012960">
      <w:pPr>
        <w:rPr>
          <w:rFonts w:ascii="Arial" w:hAnsi="Arial" w:cs="Arial"/>
        </w:rPr>
      </w:pPr>
      <w:r w:rsidRPr="00F04E67">
        <w:rPr>
          <w:rFonts w:ascii="Arial" w:hAnsi="Arial" w:cs="Arial"/>
        </w:rPr>
        <w:t>• Previously trafficked children</w:t>
      </w:r>
    </w:p>
    <w:p w14:paraId="1C832F70" w14:textId="77777777" w:rsidR="002D2990" w:rsidRPr="00F04E67" w:rsidRDefault="002D2990" w:rsidP="007E7ACA">
      <w:pPr>
        <w:pStyle w:val="ListParagraph"/>
        <w:numPr>
          <w:ilvl w:val="0"/>
          <w:numId w:val="1"/>
        </w:numPr>
        <w:rPr>
          <w:rFonts w:ascii="Arial" w:hAnsi="Arial" w:cs="Arial"/>
          <w:b/>
          <w:bCs/>
          <w:u w:val="single"/>
        </w:rPr>
      </w:pPr>
      <w:r w:rsidRPr="00F04E67">
        <w:rPr>
          <w:rFonts w:ascii="Arial" w:hAnsi="Arial" w:cs="Arial"/>
          <w:b/>
          <w:bCs/>
          <w:u w:val="single"/>
        </w:rPr>
        <w:t xml:space="preserve">Agency leads for missing </w:t>
      </w:r>
      <w:proofErr w:type="gramStart"/>
      <w:r w:rsidRPr="00F04E67">
        <w:rPr>
          <w:rFonts w:ascii="Arial" w:hAnsi="Arial" w:cs="Arial"/>
          <w:b/>
          <w:bCs/>
          <w:u w:val="single"/>
        </w:rPr>
        <w:t>children</w:t>
      </w:r>
      <w:proofErr w:type="gramEnd"/>
      <w:r w:rsidRPr="00F04E67">
        <w:rPr>
          <w:rFonts w:ascii="Arial" w:hAnsi="Arial" w:cs="Arial"/>
          <w:b/>
          <w:bCs/>
          <w:u w:val="single"/>
        </w:rPr>
        <w:t xml:space="preserve"> </w:t>
      </w:r>
    </w:p>
    <w:p w14:paraId="6FBF9AC6" w14:textId="736CBD23" w:rsidR="00771737" w:rsidRPr="00F04E67" w:rsidRDefault="002D2990" w:rsidP="005A7BD4">
      <w:pPr>
        <w:rPr>
          <w:rFonts w:ascii="Arial" w:hAnsi="Arial" w:cs="Arial"/>
        </w:rPr>
      </w:pPr>
      <w:r w:rsidRPr="00F04E67">
        <w:rPr>
          <w:rFonts w:ascii="Arial" w:hAnsi="Arial" w:cs="Arial"/>
        </w:rPr>
        <w:t>The</w:t>
      </w:r>
      <w:r w:rsidR="00797B41" w:rsidRPr="00F04E67">
        <w:rPr>
          <w:rFonts w:ascii="Arial" w:hAnsi="Arial" w:cs="Arial"/>
        </w:rPr>
        <w:t xml:space="preserve"> CE-CU</w:t>
      </w:r>
      <w:r w:rsidRPr="00F04E67">
        <w:rPr>
          <w:rFonts w:ascii="Arial" w:hAnsi="Arial" w:cs="Arial"/>
        </w:rPr>
        <w:t xml:space="preserve"> </w:t>
      </w:r>
      <w:r w:rsidR="004C1882" w:rsidRPr="00F04E67">
        <w:rPr>
          <w:rFonts w:ascii="Arial" w:hAnsi="Arial" w:cs="Arial"/>
        </w:rPr>
        <w:t>Police</w:t>
      </w:r>
      <w:r w:rsidR="005441BB" w:rsidRPr="00F04E67">
        <w:rPr>
          <w:rFonts w:ascii="Arial" w:hAnsi="Arial" w:cs="Arial"/>
        </w:rPr>
        <w:t xml:space="preserve"> </w:t>
      </w:r>
      <w:r w:rsidRPr="00F04E67">
        <w:rPr>
          <w:rFonts w:ascii="Arial" w:hAnsi="Arial" w:cs="Arial"/>
        </w:rPr>
        <w:t xml:space="preserve">Missing Person Unit (MPU) </w:t>
      </w:r>
      <w:r w:rsidR="00797B41" w:rsidRPr="00F04E67">
        <w:rPr>
          <w:rFonts w:ascii="Arial" w:hAnsi="Arial" w:cs="Arial"/>
        </w:rPr>
        <w:t>Single Point of Contact (SPoC)</w:t>
      </w:r>
      <w:r w:rsidRPr="00F04E67">
        <w:rPr>
          <w:rFonts w:ascii="Arial" w:hAnsi="Arial" w:cs="Arial"/>
        </w:rPr>
        <w:t xml:space="preserve"> is based within the co-located</w:t>
      </w:r>
      <w:r w:rsidR="00F168EE" w:rsidRPr="00F04E67">
        <w:rPr>
          <w:rFonts w:ascii="Arial" w:hAnsi="Arial" w:cs="Arial"/>
        </w:rPr>
        <w:t xml:space="preserve"> </w:t>
      </w:r>
      <w:r w:rsidR="00C6176A" w:rsidRPr="00F04E67">
        <w:rPr>
          <w:rFonts w:ascii="Arial" w:hAnsi="Arial" w:cs="Arial"/>
        </w:rPr>
        <w:t>Exploitation Service</w:t>
      </w:r>
      <w:r w:rsidR="00771737" w:rsidRPr="00F04E67">
        <w:rPr>
          <w:rFonts w:ascii="Arial" w:hAnsi="Arial" w:cs="Arial"/>
        </w:rPr>
        <w:t xml:space="preserve"> and can be emailed </w:t>
      </w:r>
      <w:r w:rsidR="009E44BC" w:rsidRPr="00F04E67">
        <w:rPr>
          <w:rFonts w:ascii="Arial" w:hAnsi="Arial" w:cs="Arial"/>
        </w:rPr>
        <w:t>at</w:t>
      </w:r>
      <w:r w:rsidR="00C52508" w:rsidRPr="00F04E67">
        <w:rPr>
          <w:rFonts w:ascii="Arial" w:hAnsi="Arial" w:cs="Arial"/>
        </w:rPr>
        <w:t xml:space="preserve"> </w:t>
      </w:r>
      <w:hyperlink r:id="rId12" w:history="1">
        <w:r w:rsidR="00C52508" w:rsidRPr="00F04E67">
          <w:rPr>
            <w:rStyle w:val="Hyperlink"/>
            <w:rFonts w:ascii="Arial" w:hAnsi="Arial" w:cs="Arial"/>
          </w:rPr>
          <w:t>CEMailbox.MissingPersonUnit@met.police.uk</w:t>
        </w:r>
      </w:hyperlink>
    </w:p>
    <w:p w14:paraId="24A19BE3" w14:textId="55687632" w:rsidR="00370E2D" w:rsidRPr="00F04E67" w:rsidRDefault="005A7BD4" w:rsidP="005A7BD4">
      <w:pPr>
        <w:jc w:val="both"/>
        <w:rPr>
          <w:rFonts w:ascii="Arial" w:hAnsi="Arial" w:cs="Arial"/>
        </w:rPr>
      </w:pPr>
      <w:r w:rsidRPr="00F04E67">
        <w:rPr>
          <w:rFonts w:ascii="Arial" w:hAnsi="Arial" w:cs="Arial"/>
        </w:rPr>
        <w:t>T</w:t>
      </w:r>
      <w:r w:rsidR="00370E2D" w:rsidRPr="00F04E67">
        <w:rPr>
          <w:rFonts w:ascii="Arial" w:hAnsi="Arial" w:cs="Arial"/>
        </w:rPr>
        <w:t xml:space="preserve">he </w:t>
      </w:r>
      <w:r w:rsidR="00B240E8" w:rsidRPr="00F04E67">
        <w:rPr>
          <w:rFonts w:ascii="Arial" w:hAnsi="Arial" w:cs="Arial"/>
        </w:rPr>
        <w:t>C</w:t>
      </w:r>
      <w:r w:rsidR="00370E2D" w:rsidRPr="00F04E67">
        <w:rPr>
          <w:rFonts w:ascii="Arial" w:hAnsi="Arial" w:cs="Arial"/>
        </w:rPr>
        <w:t xml:space="preserve">entral Met </w:t>
      </w:r>
      <w:r w:rsidR="004C1882" w:rsidRPr="00F04E67">
        <w:rPr>
          <w:rFonts w:ascii="Arial" w:hAnsi="Arial" w:cs="Arial"/>
        </w:rPr>
        <w:t>Police</w:t>
      </w:r>
      <w:r w:rsidR="00370E2D" w:rsidRPr="00F04E67">
        <w:rPr>
          <w:rFonts w:ascii="Arial" w:hAnsi="Arial" w:cs="Arial"/>
        </w:rPr>
        <w:t xml:space="preserve"> Missing </w:t>
      </w:r>
      <w:r w:rsidR="00EC7079" w:rsidRPr="00F04E67">
        <w:rPr>
          <w:rFonts w:ascii="Arial" w:hAnsi="Arial" w:cs="Arial"/>
        </w:rPr>
        <w:t>Coordinator supports the CE-CU MPU SPoC.</w:t>
      </w:r>
    </w:p>
    <w:p w14:paraId="66E613FA" w14:textId="77777777" w:rsidR="000B2C02" w:rsidRPr="00F04E67" w:rsidRDefault="002D2990" w:rsidP="005A7BD4">
      <w:pPr>
        <w:jc w:val="both"/>
        <w:rPr>
          <w:rFonts w:ascii="Arial" w:hAnsi="Arial" w:cs="Arial"/>
        </w:rPr>
      </w:pPr>
      <w:r w:rsidRPr="00F04E67">
        <w:rPr>
          <w:rFonts w:ascii="Arial" w:hAnsi="Arial" w:cs="Arial"/>
        </w:rPr>
        <w:t xml:space="preserve">The </w:t>
      </w:r>
      <w:r w:rsidR="004C1882" w:rsidRPr="00F04E67">
        <w:rPr>
          <w:rFonts w:ascii="Arial" w:hAnsi="Arial" w:cs="Arial"/>
        </w:rPr>
        <w:t>Police</w:t>
      </w:r>
      <w:r w:rsidR="00450FCE" w:rsidRPr="00F04E67">
        <w:rPr>
          <w:rFonts w:ascii="Arial" w:hAnsi="Arial" w:cs="Arial"/>
        </w:rPr>
        <w:t xml:space="preserve"> </w:t>
      </w:r>
      <w:r w:rsidRPr="00F04E67">
        <w:rPr>
          <w:rFonts w:ascii="Arial" w:hAnsi="Arial" w:cs="Arial"/>
        </w:rPr>
        <w:t xml:space="preserve">CE-CU MPU Strategic Lead is </w:t>
      </w:r>
      <w:r w:rsidR="00D4784C" w:rsidRPr="00F04E67">
        <w:rPr>
          <w:rFonts w:ascii="Arial" w:hAnsi="Arial" w:cs="Arial"/>
        </w:rPr>
        <w:t xml:space="preserve">the </w:t>
      </w:r>
      <w:r w:rsidR="004426C0" w:rsidRPr="00F04E67">
        <w:rPr>
          <w:rFonts w:ascii="Arial" w:hAnsi="Arial" w:cs="Arial"/>
        </w:rPr>
        <w:t xml:space="preserve">Detective Superintendent </w:t>
      </w:r>
      <w:r w:rsidR="00D4784C" w:rsidRPr="00F04E67">
        <w:rPr>
          <w:rFonts w:ascii="Arial" w:hAnsi="Arial" w:cs="Arial"/>
        </w:rPr>
        <w:t>for Public Protection.</w:t>
      </w:r>
      <w:r w:rsidRPr="00F04E67">
        <w:rPr>
          <w:rFonts w:ascii="Arial" w:hAnsi="Arial" w:cs="Arial"/>
        </w:rPr>
        <w:t xml:space="preserve"> </w:t>
      </w:r>
    </w:p>
    <w:p w14:paraId="239946B9" w14:textId="20612F7E" w:rsidR="00931B42" w:rsidRPr="00F04E67" w:rsidRDefault="002D2990" w:rsidP="005A7BD4">
      <w:pPr>
        <w:jc w:val="both"/>
        <w:rPr>
          <w:rFonts w:ascii="Arial" w:hAnsi="Arial" w:cs="Arial"/>
        </w:rPr>
      </w:pPr>
      <w:r w:rsidRPr="00F04E67">
        <w:rPr>
          <w:rFonts w:ascii="Arial" w:hAnsi="Arial" w:cs="Arial"/>
        </w:rPr>
        <w:t xml:space="preserve">The </w:t>
      </w:r>
      <w:r w:rsidR="00450FCE" w:rsidRPr="00F04E67">
        <w:rPr>
          <w:rFonts w:ascii="Arial" w:hAnsi="Arial" w:cs="Arial"/>
        </w:rPr>
        <w:t>L</w:t>
      </w:r>
      <w:r w:rsidRPr="00F04E67">
        <w:rPr>
          <w:rFonts w:ascii="Arial" w:hAnsi="Arial" w:cs="Arial"/>
        </w:rPr>
        <w:t xml:space="preserve">ocal </w:t>
      </w:r>
      <w:r w:rsidR="00450FCE" w:rsidRPr="00F04E67">
        <w:rPr>
          <w:rFonts w:ascii="Arial" w:hAnsi="Arial" w:cs="Arial"/>
        </w:rPr>
        <w:t>A</w:t>
      </w:r>
      <w:r w:rsidRPr="00F04E67">
        <w:rPr>
          <w:rFonts w:ascii="Arial" w:hAnsi="Arial" w:cs="Arial"/>
        </w:rPr>
        <w:t xml:space="preserve">uthority Missing Children Strategic Lead is </w:t>
      </w:r>
      <w:r w:rsidR="002558FD">
        <w:rPr>
          <w:rFonts w:ascii="Arial" w:hAnsi="Arial" w:cs="Arial"/>
        </w:rPr>
        <w:t>the</w:t>
      </w:r>
      <w:r w:rsidR="000B2C02" w:rsidRPr="00F04E67">
        <w:rPr>
          <w:rFonts w:ascii="Arial" w:hAnsi="Arial" w:cs="Arial"/>
        </w:rPr>
        <w:t xml:space="preserve"> Head of Exploitation.</w:t>
      </w:r>
      <w:r w:rsidR="00025904" w:rsidRPr="00F04E67">
        <w:rPr>
          <w:rFonts w:ascii="Arial" w:hAnsi="Arial" w:cs="Arial"/>
        </w:rPr>
        <w:t xml:space="preserve"> </w:t>
      </w:r>
      <w:r w:rsidR="000B2C02" w:rsidRPr="00F04E67">
        <w:rPr>
          <w:rFonts w:ascii="Arial" w:hAnsi="Arial" w:cs="Arial"/>
        </w:rPr>
        <w:t xml:space="preserve"> </w:t>
      </w:r>
    </w:p>
    <w:p w14:paraId="4A3AE612" w14:textId="77777777" w:rsidR="00450FCE" w:rsidRPr="00F04E67" w:rsidRDefault="00450FCE" w:rsidP="009E44BC">
      <w:pPr>
        <w:ind w:left="360"/>
        <w:jc w:val="both"/>
        <w:rPr>
          <w:rFonts w:ascii="Arial" w:hAnsi="Arial" w:cs="Arial"/>
        </w:rPr>
      </w:pPr>
    </w:p>
    <w:p w14:paraId="50992996" w14:textId="77777777" w:rsidR="00C96A79" w:rsidRPr="00F04E67" w:rsidRDefault="00C96A79" w:rsidP="007E7ACA">
      <w:pPr>
        <w:pStyle w:val="ListParagraph"/>
        <w:numPr>
          <w:ilvl w:val="0"/>
          <w:numId w:val="1"/>
        </w:numPr>
        <w:rPr>
          <w:rFonts w:ascii="Arial" w:hAnsi="Arial" w:cs="Arial"/>
          <w:b/>
          <w:bCs/>
          <w:u w:val="single"/>
        </w:rPr>
      </w:pPr>
      <w:r w:rsidRPr="00F04E67">
        <w:rPr>
          <w:rFonts w:ascii="Arial" w:hAnsi="Arial" w:cs="Arial"/>
          <w:b/>
          <w:bCs/>
          <w:u w:val="single"/>
        </w:rPr>
        <w:t>Definitions</w:t>
      </w:r>
    </w:p>
    <w:p w14:paraId="1EDD52A9" w14:textId="77777777" w:rsidR="00167F2F" w:rsidRPr="00F04E67" w:rsidRDefault="00167F2F" w:rsidP="00F24904">
      <w:pPr>
        <w:rPr>
          <w:rFonts w:ascii="Arial" w:hAnsi="Arial" w:cs="Arial"/>
          <w:b/>
          <w:bCs/>
          <w:u w:val="single"/>
        </w:rPr>
      </w:pPr>
      <w:r w:rsidRPr="00F04E67">
        <w:rPr>
          <w:rFonts w:ascii="Arial" w:hAnsi="Arial" w:cs="Arial"/>
          <w:b/>
          <w:bCs/>
          <w:u w:val="single"/>
        </w:rPr>
        <w:t xml:space="preserve">Local authority: </w:t>
      </w:r>
    </w:p>
    <w:p w14:paraId="2BB8D7D7" w14:textId="125920B8" w:rsidR="00C96A79" w:rsidRPr="00F04E67" w:rsidRDefault="00B6442D" w:rsidP="000D5947">
      <w:pPr>
        <w:rPr>
          <w:rFonts w:ascii="Arial" w:hAnsi="Arial" w:cs="Arial"/>
        </w:rPr>
      </w:pPr>
      <w:r w:rsidRPr="00F04E67">
        <w:rPr>
          <w:rFonts w:ascii="Arial" w:hAnsi="Arial" w:cs="Arial"/>
          <w:b/>
          <w:bCs/>
        </w:rPr>
        <w:t>U</w:t>
      </w:r>
      <w:r w:rsidR="00167F2F" w:rsidRPr="00F04E67">
        <w:rPr>
          <w:rFonts w:ascii="Arial" w:hAnsi="Arial" w:cs="Arial"/>
          <w:b/>
          <w:bCs/>
        </w:rPr>
        <w:t xml:space="preserve">nauthorised </w:t>
      </w:r>
      <w:r w:rsidR="00C96A79" w:rsidRPr="00F04E67">
        <w:rPr>
          <w:rFonts w:ascii="Arial" w:hAnsi="Arial" w:cs="Arial"/>
          <w:b/>
          <w:bCs/>
        </w:rPr>
        <w:t>a</w:t>
      </w:r>
      <w:r w:rsidR="00AF58CB" w:rsidRPr="00F04E67">
        <w:rPr>
          <w:rFonts w:ascii="Arial" w:hAnsi="Arial" w:cs="Arial"/>
          <w:b/>
          <w:bCs/>
        </w:rPr>
        <w:t>bsence</w:t>
      </w:r>
      <w:r w:rsidR="00C96A79" w:rsidRPr="00F04E67">
        <w:rPr>
          <w:rFonts w:ascii="Arial" w:hAnsi="Arial" w:cs="Arial"/>
        </w:rPr>
        <w:t xml:space="preserve"> </w:t>
      </w:r>
      <w:r w:rsidR="00F24904" w:rsidRPr="00F04E67">
        <w:rPr>
          <w:rFonts w:ascii="Arial" w:hAnsi="Arial" w:cs="Arial"/>
        </w:rPr>
        <w:t>-</w:t>
      </w:r>
      <w:r w:rsidR="00C96A79" w:rsidRPr="00F04E67">
        <w:rPr>
          <w:rFonts w:ascii="Arial" w:hAnsi="Arial" w:cs="Arial"/>
        </w:rPr>
        <w:t xml:space="preserve"> a child in care whose whereabouts is known but who is not at their placement or place they are expected to be (absent) and the carer has concerns or the incident has been notified to the local authority (usually to the </w:t>
      </w:r>
      <w:r w:rsidR="00497218" w:rsidRPr="00F04E67">
        <w:rPr>
          <w:rFonts w:ascii="Arial" w:hAnsi="Arial" w:cs="Arial"/>
        </w:rPr>
        <w:t xml:space="preserve">allocated </w:t>
      </w:r>
      <w:r w:rsidR="00C96A79" w:rsidRPr="00F04E67">
        <w:rPr>
          <w:rFonts w:ascii="Arial" w:hAnsi="Arial" w:cs="Arial"/>
        </w:rPr>
        <w:t>Social Worker</w:t>
      </w:r>
      <w:r w:rsidR="00497218" w:rsidRPr="00F04E67">
        <w:rPr>
          <w:rFonts w:ascii="Arial" w:hAnsi="Arial" w:cs="Arial"/>
        </w:rPr>
        <w:t xml:space="preserve">, the Emergency Duty </w:t>
      </w:r>
      <w:r w:rsidR="005F7E96" w:rsidRPr="00F04E67">
        <w:rPr>
          <w:rFonts w:ascii="Arial" w:hAnsi="Arial" w:cs="Arial"/>
        </w:rPr>
        <w:t>Team,</w:t>
      </w:r>
      <w:r w:rsidR="00C96A79" w:rsidRPr="00F04E67">
        <w:rPr>
          <w:rFonts w:ascii="Arial" w:hAnsi="Arial" w:cs="Arial"/>
        </w:rPr>
        <w:t xml:space="preserve"> or Supervising Social Worker). </w:t>
      </w:r>
    </w:p>
    <w:p w14:paraId="6D3D20A7" w14:textId="77777777" w:rsidR="000D5947" w:rsidRPr="00F04E67" w:rsidRDefault="00B6442D" w:rsidP="000D5947">
      <w:pPr>
        <w:rPr>
          <w:rFonts w:ascii="Arial" w:hAnsi="Arial" w:cs="Arial"/>
        </w:rPr>
      </w:pPr>
      <w:r w:rsidRPr="00F04E67">
        <w:rPr>
          <w:rFonts w:ascii="Arial" w:hAnsi="Arial" w:cs="Arial"/>
          <w:b/>
          <w:bCs/>
        </w:rPr>
        <w:t>M</w:t>
      </w:r>
      <w:r w:rsidR="000D5947" w:rsidRPr="00F04E67">
        <w:rPr>
          <w:rFonts w:ascii="Arial" w:hAnsi="Arial" w:cs="Arial"/>
          <w:b/>
          <w:bCs/>
        </w:rPr>
        <w:t>issing child</w:t>
      </w:r>
      <w:r w:rsidR="000D5947" w:rsidRPr="00F04E67">
        <w:rPr>
          <w:rFonts w:ascii="Arial" w:hAnsi="Arial" w:cs="Arial"/>
        </w:rPr>
        <w:t xml:space="preserve"> is a child whose whereabouts cannot be established and where the circumstances are out of character, or the context suggest the child may be subject of crime or risk of harm to themselves or another and whose family or carers have reported them as missing to the police. </w:t>
      </w:r>
    </w:p>
    <w:p w14:paraId="627DAAF6" w14:textId="77777777" w:rsidR="00AE1336" w:rsidRPr="00F04E67" w:rsidRDefault="00F24904" w:rsidP="00AF58CB">
      <w:pPr>
        <w:rPr>
          <w:rFonts w:ascii="Arial" w:hAnsi="Arial" w:cs="Arial"/>
          <w:b/>
          <w:bCs/>
          <w:u w:val="single"/>
        </w:rPr>
      </w:pPr>
      <w:r w:rsidRPr="00F04E67">
        <w:rPr>
          <w:rFonts w:ascii="Arial" w:hAnsi="Arial" w:cs="Arial"/>
          <w:b/>
          <w:bCs/>
          <w:u w:val="single"/>
        </w:rPr>
        <w:t>Police:</w:t>
      </w:r>
    </w:p>
    <w:p w14:paraId="0A148AD1" w14:textId="77777777" w:rsidR="00C96A79" w:rsidRPr="00F04E67" w:rsidRDefault="00F24904" w:rsidP="000D5947">
      <w:pPr>
        <w:rPr>
          <w:rFonts w:ascii="Arial" w:hAnsi="Arial" w:cs="Arial"/>
        </w:rPr>
      </w:pPr>
      <w:r w:rsidRPr="00F04E67">
        <w:rPr>
          <w:rFonts w:ascii="Arial" w:hAnsi="Arial" w:cs="Arial"/>
          <w:b/>
          <w:bCs/>
        </w:rPr>
        <w:t>Absent</w:t>
      </w:r>
      <w:r w:rsidRPr="00F04E67">
        <w:rPr>
          <w:rFonts w:ascii="Arial" w:hAnsi="Arial" w:cs="Arial"/>
        </w:rPr>
        <w:t xml:space="preserve"> </w:t>
      </w:r>
      <w:r w:rsidR="002361EE" w:rsidRPr="00F04E67">
        <w:rPr>
          <w:rFonts w:ascii="Arial" w:hAnsi="Arial" w:cs="Arial"/>
        </w:rPr>
        <w:t>–</w:t>
      </w:r>
      <w:r w:rsidRPr="00F04E67">
        <w:rPr>
          <w:rFonts w:ascii="Arial" w:hAnsi="Arial" w:cs="Arial"/>
        </w:rPr>
        <w:t xml:space="preserve"> </w:t>
      </w:r>
      <w:r w:rsidR="00A1031F" w:rsidRPr="00F04E67">
        <w:rPr>
          <w:rFonts w:ascii="Arial" w:hAnsi="Arial" w:cs="Arial"/>
        </w:rPr>
        <w:t>The CoP APP defines Absent as:</w:t>
      </w:r>
      <w:r w:rsidR="00A1031F" w:rsidRPr="00F04E67">
        <w:rPr>
          <w:rFonts w:ascii="Arial" w:hAnsi="Arial" w:cs="Arial"/>
        </w:rPr>
        <w:br/>
      </w:r>
      <w:r w:rsidR="002361EE" w:rsidRPr="00F04E67">
        <w:rPr>
          <w:rFonts w:ascii="Arial" w:hAnsi="Arial" w:cs="Arial"/>
        </w:rPr>
        <w:t xml:space="preserve">There is no apparent risk or harm </w:t>
      </w:r>
      <w:r w:rsidR="00912C3F" w:rsidRPr="00F04E67">
        <w:rPr>
          <w:rFonts w:ascii="Arial" w:hAnsi="Arial" w:cs="Arial"/>
        </w:rPr>
        <w:t>to either the subject or to the public.</w:t>
      </w:r>
      <w:r w:rsidR="00515C44" w:rsidRPr="00F04E67">
        <w:rPr>
          <w:rFonts w:ascii="Arial" w:hAnsi="Arial" w:cs="Arial"/>
        </w:rPr>
        <w:t xml:space="preserve"> Actions to locate the child and/or gather further information </w:t>
      </w:r>
      <w:r w:rsidR="00E522E9" w:rsidRPr="00F04E67">
        <w:rPr>
          <w:rFonts w:ascii="Arial" w:hAnsi="Arial" w:cs="Arial"/>
        </w:rPr>
        <w:t>should be agreed with the informant and a latest review time set to reassess the risk</w:t>
      </w:r>
      <w:bookmarkStart w:id="0" w:name="_Hlk109925032"/>
      <w:r w:rsidR="00C96A79" w:rsidRPr="00F04E67">
        <w:rPr>
          <w:rFonts w:ascii="Arial" w:hAnsi="Arial" w:cs="Arial"/>
        </w:rPr>
        <w:t xml:space="preserve">. </w:t>
      </w:r>
    </w:p>
    <w:bookmarkEnd w:id="0"/>
    <w:p w14:paraId="511E3989" w14:textId="77777777" w:rsidR="000D5947" w:rsidRPr="00F04E67" w:rsidRDefault="000D5947" w:rsidP="000D5947">
      <w:pPr>
        <w:rPr>
          <w:rFonts w:ascii="Arial" w:hAnsi="Arial" w:cs="Arial"/>
        </w:rPr>
      </w:pPr>
      <w:r w:rsidRPr="00F04E67">
        <w:rPr>
          <w:rFonts w:ascii="Arial" w:hAnsi="Arial" w:cs="Arial"/>
          <w:b/>
          <w:bCs/>
        </w:rPr>
        <w:lastRenderedPageBreak/>
        <w:t>Missing</w:t>
      </w:r>
      <w:r w:rsidRPr="00F04E67">
        <w:rPr>
          <w:rFonts w:ascii="Arial" w:hAnsi="Arial" w:cs="Arial"/>
        </w:rPr>
        <w:t xml:space="preserve"> </w:t>
      </w:r>
      <w:r w:rsidR="00A1031F" w:rsidRPr="00F04E67">
        <w:rPr>
          <w:rFonts w:ascii="Arial" w:hAnsi="Arial" w:cs="Arial"/>
        </w:rPr>
        <w:t>–</w:t>
      </w:r>
      <w:r w:rsidRPr="00F04E67">
        <w:rPr>
          <w:rFonts w:ascii="Arial" w:hAnsi="Arial" w:cs="Arial"/>
        </w:rPr>
        <w:t xml:space="preserve"> </w:t>
      </w:r>
      <w:r w:rsidR="00A1031F" w:rsidRPr="00F04E67">
        <w:rPr>
          <w:rFonts w:ascii="Arial" w:hAnsi="Arial" w:cs="Arial"/>
        </w:rPr>
        <w:t xml:space="preserve">The CoP APP defines Missing as: </w:t>
      </w:r>
      <w:r w:rsidR="00A1031F" w:rsidRPr="00F04E67">
        <w:rPr>
          <w:rFonts w:ascii="Arial" w:hAnsi="Arial" w:cs="Arial"/>
        </w:rPr>
        <w:br/>
      </w:r>
      <w:r w:rsidRPr="00F04E67">
        <w:rPr>
          <w:rFonts w:ascii="Arial" w:hAnsi="Arial" w:cs="Arial"/>
        </w:rPr>
        <w:t xml:space="preserve">Anyone whose whereabouts cannot be established will be considered as missing until located, and their well-being or otherwise confirmed. </w:t>
      </w:r>
      <w:r w:rsidR="00A1031F" w:rsidRPr="00F04E67">
        <w:rPr>
          <w:rFonts w:ascii="Arial" w:hAnsi="Arial" w:cs="Arial"/>
        </w:rPr>
        <w:br/>
      </w:r>
      <w:r w:rsidR="00A1031F" w:rsidRPr="00F04E67">
        <w:rPr>
          <w:rFonts w:ascii="Arial" w:hAnsi="Arial" w:cs="Arial"/>
          <w:color w:val="0070C0"/>
        </w:rPr>
        <w:br/>
      </w:r>
      <w:r w:rsidR="00A1031F" w:rsidRPr="00F04E67">
        <w:rPr>
          <w:rFonts w:ascii="Arial" w:hAnsi="Arial" w:cs="Arial"/>
        </w:rPr>
        <w:t xml:space="preserve">Any future amendments of the CoP APP definitions will take primacy over the above definition and located on </w:t>
      </w:r>
      <w:hyperlink r:id="rId13">
        <w:r w:rsidR="00A1031F" w:rsidRPr="00F04E67">
          <w:rPr>
            <w:rStyle w:val="Hyperlink"/>
            <w:rFonts w:ascii="Arial" w:hAnsi="Arial" w:cs="Arial"/>
            <w:color w:val="auto"/>
          </w:rPr>
          <w:t>Missing persons | College of Policing</w:t>
        </w:r>
      </w:hyperlink>
      <w:r w:rsidR="00A1031F" w:rsidRPr="00F04E67">
        <w:rPr>
          <w:rFonts w:ascii="Arial" w:hAnsi="Arial" w:cs="Arial"/>
        </w:rPr>
        <w:t>)</w:t>
      </w:r>
    </w:p>
    <w:p w14:paraId="0F920CCC" w14:textId="77777777" w:rsidR="000D5947" w:rsidRPr="00F04E67" w:rsidRDefault="000D5947" w:rsidP="000D5947">
      <w:pPr>
        <w:rPr>
          <w:rFonts w:ascii="Arial" w:hAnsi="Arial" w:cs="Arial"/>
        </w:rPr>
      </w:pPr>
    </w:p>
    <w:p w14:paraId="7101A148" w14:textId="77777777" w:rsidR="00C96A79" w:rsidRPr="00F04E67" w:rsidRDefault="00C96A79" w:rsidP="000D5947">
      <w:pPr>
        <w:rPr>
          <w:rFonts w:ascii="Arial" w:hAnsi="Arial" w:cs="Arial"/>
        </w:rPr>
      </w:pPr>
      <w:r w:rsidRPr="00F04E67">
        <w:rPr>
          <w:rFonts w:ascii="Arial" w:hAnsi="Arial" w:cs="Arial"/>
        </w:rPr>
        <w:t xml:space="preserve">The </w:t>
      </w:r>
      <w:r w:rsidRPr="00F04E67">
        <w:rPr>
          <w:rFonts w:ascii="Arial" w:hAnsi="Arial" w:cs="Arial"/>
          <w:b/>
          <w:bCs/>
        </w:rPr>
        <w:t>responsible local authority</w:t>
      </w:r>
      <w:r w:rsidRPr="00F04E67">
        <w:rPr>
          <w:rFonts w:ascii="Arial" w:hAnsi="Arial" w:cs="Arial"/>
        </w:rPr>
        <w:t xml:space="preserve"> is the local authority that is responsible for a child in care and their care planning.</w:t>
      </w:r>
    </w:p>
    <w:p w14:paraId="669549AE" w14:textId="77777777" w:rsidR="000F2DAC" w:rsidRPr="00F04E67" w:rsidRDefault="000F2DAC" w:rsidP="008E6DB4">
      <w:pPr>
        <w:rPr>
          <w:rFonts w:ascii="Arial" w:hAnsi="Arial" w:cs="Arial"/>
        </w:rPr>
      </w:pPr>
      <w:r w:rsidRPr="00F04E67">
        <w:rPr>
          <w:rFonts w:ascii="Arial" w:hAnsi="Arial" w:cs="Arial"/>
        </w:rPr>
        <w:t xml:space="preserve">The </w:t>
      </w:r>
      <w:r w:rsidRPr="00F04E67">
        <w:rPr>
          <w:rFonts w:ascii="Arial" w:hAnsi="Arial" w:cs="Arial"/>
          <w:b/>
          <w:bCs/>
        </w:rPr>
        <w:t>host local authority</w:t>
      </w:r>
      <w:r w:rsidRPr="00F04E67">
        <w:rPr>
          <w:rFonts w:ascii="Arial" w:hAnsi="Arial" w:cs="Arial"/>
        </w:rPr>
        <w:t xml:space="preserve"> is the local authority in which a child in care is placed when placed out of the responsible local authority’s area. </w:t>
      </w:r>
    </w:p>
    <w:p w14:paraId="7AE91275" w14:textId="77777777" w:rsidR="00536787" w:rsidRPr="00F04E67" w:rsidRDefault="00536787" w:rsidP="000051AB">
      <w:pPr>
        <w:rPr>
          <w:rStyle w:val="Hyperlink"/>
          <w:rFonts w:ascii="Arial" w:hAnsi="Arial" w:cs="Arial"/>
          <w:b/>
          <w:bCs/>
          <w:color w:val="auto"/>
          <w:u w:val="none"/>
        </w:rPr>
      </w:pPr>
    </w:p>
    <w:p w14:paraId="5A760A76" w14:textId="77777777" w:rsidR="009F18D7" w:rsidRPr="00F04E67" w:rsidRDefault="004E6F8B" w:rsidP="009F18D7">
      <w:pPr>
        <w:pStyle w:val="ListParagraph"/>
        <w:numPr>
          <w:ilvl w:val="0"/>
          <w:numId w:val="1"/>
        </w:numPr>
        <w:rPr>
          <w:rFonts w:ascii="Arial" w:hAnsi="Arial" w:cs="Arial"/>
          <w:b/>
          <w:bCs/>
          <w:u w:val="single"/>
        </w:rPr>
      </w:pPr>
      <w:r w:rsidRPr="00F04E67">
        <w:rPr>
          <w:rFonts w:ascii="Arial" w:hAnsi="Arial" w:cs="Arial"/>
          <w:b/>
          <w:bCs/>
          <w:u w:val="single"/>
        </w:rPr>
        <w:t>Joint response to missing children</w:t>
      </w:r>
    </w:p>
    <w:p w14:paraId="7D7C49B9" w14:textId="799B9920" w:rsidR="00491663" w:rsidRPr="00F04E67" w:rsidRDefault="00491663" w:rsidP="00254573">
      <w:pPr>
        <w:jc w:val="both"/>
        <w:rPr>
          <w:rFonts w:ascii="Arial" w:hAnsi="Arial" w:cs="Arial"/>
          <w:b/>
          <w:bCs/>
          <w:u w:val="single"/>
        </w:rPr>
      </w:pPr>
      <w:r w:rsidRPr="00F04E67">
        <w:rPr>
          <w:rFonts w:ascii="Arial" w:hAnsi="Arial" w:cs="Arial"/>
        </w:rPr>
        <w:t>To achieve best working practice</w:t>
      </w:r>
      <w:r w:rsidR="004524EE" w:rsidRPr="00F04E67">
        <w:rPr>
          <w:rFonts w:ascii="Arial" w:hAnsi="Arial" w:cs="Arial"/>
        </w:rPr>
        <w:t xml:space="preserve">, and in the best interests of all children, </w:t>
      </w:r>
      <w:r w:rsidR="00EE3633" w:rsidRPr="00F04E67">
        <w:rPr>
          <w:rFonts w:ascii="Arial" w:hAnsi="Arial" w:cs="Arial"/>
        </w:rPr>
        <w:t>it is</w:t>
      </w:r>
      <w:r w:rsidR="00992224" w:rsidRPr="00F04E67">
        <w:rPr>
          <w:rFonts w:ascii="Arial" w:hAnsi="Arial" w:cs="Arial"/>
        </w:rPr>
        <w:t xml:space="preserve"> necessary that the </w:t>
      </w:r>
      <w:r w:rsidR="008F2613" w:rsidRPr="00F04E67">
        <w:rPr>
          <w:rFonts w:ascii="Arial" w:hAnsi="Arial" w:cs="Arial"/>
        </w:rPr>
        <w:t xml:space="preserve">joint responsibility between the local authority, </w:t>
      </w:r>
      <w:r w:rsidR="004F5434" w:rsidRPr="00F04E67">
        <w:rPr>
          <w:rFonts w:ascii="Arial" w:hAnsi="Arial" w:cs="Arial"/>
        </w:rPr>
        <w:t xml:space="preserve">police and parents and carers (including placements), are clearly outlined, </w:t>
      </w:r>
      <w:r w:rsidR="00305AD1" w:rsidRPr="00F04E67">
        <w:rPr>
          <w:rFonts w:ascii="Arial" w:hAnsi="Arial" w:cs="Arial"/>
        </w:rPr>
        <w:t>understood,</w:t>
      </w:r>
      <w:r w:rsidR="004F5434" w:rsidRPr="00F04E67">
        <w:rPr>
          <w:rFonts w:ascii="Arial" w:hAnsi="Arial" w:cs="Arial"/>
        </w:rPr>
        <w:t xml:space="preserve"> and fulfilled. </w:t>
      </w:r>
      <w:r w:rsidR="008A4422" w:rsidRPr="00F04E67">
        <w:rPr>
          <w:rFonts w:ascii="Arial" w:hAnsi="Arial" w:cs="Arial"/>
        </w:rPr>
        <w:t xml:space="preserve">Police will fulfil an investigative and safeguarding role for all children reported missing, but in turn will expect relevant and appropriate support from parents and corporate parents prior to, and for the duration of, any reported incident, as well as ongoing preventative measures for such incidents. </w:t>
      </w:r>
      <w:r w:rsidR="00731A9A" w:rsidRPr="00F04E67">
        <w:rPr>
          <w:rFonts w:ascii="Arial" w:hAnsi="Arial" w:cs="Arial"/>
        </w:rPr>
        <w:t xml:space="preserve">The below table outlies this: </w:t>
      </w:r>
      <w:r w:rsidR="00254573" w:rsidRPr="00F04E67">
        <w:rPr>
          <w:rFonts w:ascii="Arial" w:hAnsi="Arial" w:cs="Arial"/>
        </w:rPr>
        <w:t xml:space="preserve"> </w:t>
      </w:r>
    </w:p>
    <w:p w14:paraId="24253DE3" w14:textId="77777777" w:rsidR="00D73B96" w:rsidRPr="00F04E67" w:rsidRDefault="00D73B96" w:rsidP="00D73B96">
      <w:pPr>
        <w:rPr>
          <w:rFonts w:ascii="Arial" w:hAnsi="Arial" w:cs="Arial"/>
          <w:b/>
          <w:bCs/>
        </w:rPr>
      </w:pPr>
    </w:p>
    <w:tbl>
      <w:tblPr>
        <w:tblStyle w:val="TableGrid"/>
        <w:tblW w:w="10632" w:type="dxa"/>
        <w:tblInd w:w="-714" w:type="dxa"/>
        <w:tblLook w:val="04A0" w:firstRow="1" w:lastRow="0" w:firstColumn="1" w:lastColumn="0" w:noHBand="0" w:noVBand="1"/>
      </w:tblPr>
      <w:tblGrid>
        <w:gridCol w:w="2517"/>
        <w:gridCol w:w="2161"/>
        <w:gridCol w:w="1985"/>
        <w:gridCol w:w="3969"/>
      </w:tblGrid>
      <w:tr w:rsidR="00903261" w:rsidRPr="00F04E67" w14:paraId="473E03DE" w14:textId="77777777" w:rsidTr="00FD75F8">
        <w:tc>
          <w:tcPr>
            <w:tcW w:w="2517" w:type="dxa"/>
          </w:tcPr>
          <w:p w14:paraId="43C3F4B9" w14:textId="77777777" w:rsidR="00903261" w:rsidRPr="00F04E67" w:rsidRDefault="00903261" w:rsidP="005E6C41">
            <w:pPr>
              <w:rPr>
                <w:rFonts w:ascii="Arial" w:hAnsi="Arial" w:cs="Arial"/>
                <w:b/>
                <w:bCs/>
              </w:rPr>
            </w:pPr>
            <w:r w:rsidRPr="00F04E67">
              <w:rPr>
                <w:rFonts w:ascii="Arial" w:hAnsi="Arial" w:cs="Arial"/>
                <w:b/>
                <w:bCs/>
              </w:rPr>
              <w:t xml:space="preserve">LA response </w:t>
            </w:r>
          </w:p>
        </w:tc>
        <w:tc>
          <w:tcPr>
            <w:tcW w:w="2161" w:type="dxa"/>
          </w:tcPr>
          <w:p w14:paraId="4F902D14" w14:textId="77777777" w:rsidR="00903261" w:rsidRPr="00F04E67" w:rsidRDefault="00903261" w:rsidP="005E6C41">
            <w:pPr>
              <w:rPr>
                <w:rFonts w:ascii="Arial" w:hAnsi="Arial" w:cs="Arial"/>
                <w:b/>
                <w:bCs/>
              </w:rPr>
            </w:pPr>
            <w:r w:rsidRPr="00F04E67">
              <w:rPr>
                <w:rFonts w:ascii="Arial" w:hAnsi="Arial" w:cs="Arial"/>
                <w:b/>
                <w:bCs/>
              </w:rPr>
              <w:t xml:space="preserve">Police Response </w:t>
            </w:r>
          </w:p>
        </w:tc>
        <w:tc>
          <w:tcPr>
            <w:tcW w:w="1985" w:type="dxa"/>
          </w:tcPr>
          <w:p w14:paraId="691E4A3B" w14:textId="77777777" w:rsidR="00903261" w:rsidRPr="00F04E67" w:rsidRDefault="00903261" w:rsidP="005E6C41">
            <w:pPr>
              <w:rPr>
                <w:rFonts w:ascii="Arial" w:hAnsi="Arial" w:cs="Arial"/>
                <w:b/>
                <w:bCs/>
              </w:rPr>
            </w:pPr>
            <w:r w:rsidRPr="00F04E67">
              <w:rPr>
                <w:rFonts w:ascii="Arial" w:hAnsi="Arial" w:cs="Arial"/>
                <w:b/>
                <w:bCs/>
              </w:rPr>
              <w:t xml:space="preserve">Other agency response </w:t>
            </w:r>
          </w:p>
        </w:tc>
        <w:tc>
          <w:tcPr>
            <w:tcW w:w="3969" w:type="dxa"/>
          </w:tcPr>
          <w:p w14:paraId="4A129DD6" w14:textId="77777777" w:rsidR="00903261" w:rsidRPr="00F04E67" w:rsidRDefault="00903261" w:rsidP="005E6C41">
            <w:pPr>
              <w:rPr>
                <w:rFonts w:ascii="Arial" w:hAnsi="Arial" w:cs="Arial"/>
                <w:b/>
                <w:bCs/>
              </w:rPr>
            </w:pPr>
            <w:r w:rsidRPr="00F04E67">
              <w:rPr>
                <w:rFonts w:ascii="Arial" w:hAnsi="Arial" w:cs="Arial"/>
                <w:b/>
                <w:bCs/>
              </w:rPr>
              <w:t xml:space="preserve">Parent/carer response </w:t>
            </w:r>
          </w:p>
        </w:tc>
      </w:tr>
      <w:tr w:rsidR="00903261" w:rsidRPr="00F04E67" w14:paraId="570A1CB4" w14:textId="77777777" w:rsidTr="00FD75F8">
        <w:tc>
          <w:tcPr>
            <w:tcW w:w="2517" w:type="dxa"/>
          </w:tcPr>
          <w:p w14:paraId="31272F6B" w14:textId="661569BC" w:rsidR="00903261" w:rsidRPr="00F04E67" w:rsidRDefault="00903261" w:rsidP="00482092">
            <w:pPr>
              <w:rPr>
                <w:rFonts w:ascii="Arial" w:hAnsi="Arial" w:cs="Arial"/>
              </w:rPr>
            </w:pPr>
            <w:r w:rsidRPr="00F04E67">
              <w:rPr>
                <w:rFonts w:ascii="Arial" w:hAnsi="Arial" w:cs="Arial"/>
              </w:rPr>
              <w:t xml:space="preserve">The allocated social worker/MASH practitioner should </w:t>
            </w:r>
            <w:r w:rsidR="002558FD" w:rsidRPr="00F04E67">
              <w:rPr>
                <w:rFonts w:ascii="Arial" w:hAnsi="Arial" w:cs="Arial"/>
              </w:rPr>
              <w:t>contact</w:t>
            </w:r>
            <w:r w:rsidRPr="00F04E67">
              <w:rPr>
                <w:rFonts w:ascii="Arial" w:hAnsi="Arial" w:cs="Arial"/>
              </w:rPr>
              <w:t xml:space="preserve"> the family and ascertain further information about the circumstances of the child going missing. </w:t>
            </w:r>
          </w:p>
          <w:p w14:paraId="4752F88F" w14:textId="77777777" w:rsidR="00903261" w:rsidRPr="00F04E67" w:rsidRDefault="00903261" w:rsidP="005E6C41">
            <w:pPr>
              <w:rPr>
                <w:rFonts w:ascii="Arial" w:hAnsi="Arial" w:cs="Arial"/>
              </w:rPr>
            </w:pPr>
            <w:r w:rsidRPr="00F04E67">
              <w:rPr>
                <w:rFonts w:ascii="Arial" w:hAnsi="Arial" w:cs="Arial"/>
              </w:rPr>
              <w:t>Attempts should also be made to contact the child and try to ascertain their whereabouts</w:t>
            </w:r>
            <w:r w:rsidR="00FD75F8" w:rsidRPr="00F04E67">
              <w:rPr>
                <w:rFonts w:ascii="Arial" w:hAnsi="Arial" w:cs="Arial"/>
              </w:rPr>
              <w:t xml:space="preserve"> and safety. </w:t>
            </w:r>
          </w:p>
          <w:p w14:paraId="551653E0" w14:textId="77777777" w:rsidR="00903261" w:rsidRPr="00F04E67" w:rsidRDefault="00903261" w:rsidP="005E6C41">
            <w:pPr>
              <w:rPr>
                <w:rFonts w:ascii="Arial" w:hAnsi="Arial" w:cs="Arial"/>
              </w:rPr>
            </w:pPr>
          </w:p>
          <w:p w14:paraId="549C8E9E" w14:textId="5EB87249" w:rsidR="00903261" w:rsidRPr="00F04E67" w:rsidRDefault="00903261" w:rsidP="005E6C41">
            <w:pPr>
              <w:rPr>
                <w:rFonts w:ascii="Arial" w:hAnsi="Arial" w:cs="Arial"/>
              </w:rPr>
            </w:pPr>
            <w:r w:rsidRPr="00F04E67">
              <w:rPr>
                <w:rFonts w:ascii="Arial" w:hAnsi="Arial" w:cs="Arial"/>
              </w:rPr>
              <w:t xml:space="preserve">If the child </w:t>
            </w:r>
            <w:r w:rsidR="002558FD" w:rsidRPr="00F04E67">
              <w:rPr>
                <w:rFonts w:ascii="Arial" w:hAnsi="Arial" w:cs="Arial"/>
              </w:rPr>
              <w:t>contacts</w:t>
            </w:r>
            <w:r w:rsidRPr="00F04E67">
              <w:rPr>
                <w:rFonts w:ascii="Arial" w:hAnsi="Arial" w:cs="Arial"/>
              </w:rPr>
              <w:t xml:space="preserve"> social care and provides information about their whereabouts, any </w:t>
            </w:r>
            <w:r w:rsidRPr="00F04E67">
              <w:rPr>
                <w:rFonts w:ascii="Arial" w:hAnsi="Arial" w:cs="Arial"/>
              </w:rPr>
              <w:lastRenderedPageBreak/>
              <w:t>potential risks, this should be communicated to the police immediately.</w:t>
            </w:r>
            <w:r w:rsidR="00D960DA" w:rsidRPr="00F04E67">
              <w:rPr>
                <w:rFonts w:ascii="Arial" w:hAnsi="Arial" w:cs="Arial"/>
              </w:rPr>
              <w:t xml:space="preserve"> </w:t>
            </w:r>
            <w:r w:rsidR="007D64C5" w:rsidRPr="00F04E67">
              <w:rPr>
                <w:rFonts w:ascii="Arial" w:hAnsi="Arial" w:cs="Arial"/>
              </w:rPr>
              <w:t xml:space="preserve">Parents and carers should also be notified. </w:t>
            </w:r>
            <w:r w:rsidRPr="00F04E67">
              <w:rPr>
                <w:rFonts w:ascii="Arial" w:hAnsi="Arial" w:cs="Arial"/>
              </w:rPr>
              <w:t xml:space="preserve">  </w:t>
            </w:r>
          </w:p>
          <w:p w14:paraId="15181FDD" w14:textId="77777777" w:rsidR="00903261" w:rsidRPr="00F04E67" w:rsidRDefault="00903261" w:rsidP="005E6C41">
            <w:pPr>
              <w:rPr>
                <w:rFonts w:ascii="Arial" w:hAnsi="Arial" w:cs="Arial"/>
              </w:rPr>
            </w:pPr>
          </w:p>
          <w:p w14:paraId="598B1A4E" w14:textId="5875E54B" w:rsidR="00903261" w:rsidRPr="00F04E67" w:rsidRDefault="00903261" w:rsidP="005E6C41">
            <w:pPr>
              <w:rPr>
                <w:rFonts w:ascii="Arial" w:hAnsi="Arial" w:cs="Arial"/>
              </w:rPr>
            </w:pPr>
            <w:r w:rsidRPr="00F04E67">
              <w:rPr>
                <w:rFonts w:ascii="Arial" w:hAnsi="Arial" w:cs="Arial"/>
              </w:rPr>
              <w:t xml:space="preserve">The </w:t>
            </w:r>
            <w:r w:rsidR="00C6176A" w:rsidRPr="00F04E67">
              <w:rPr>
                <w:rFonts w:ascii="Arial" w:hAnsi="Arial" w:cs="Arial"/>
              </w:rPr>
              <w:t>Exploitation Service</w:t>
            </w:r>
            <w:r w:rsidRPr="00F04E67">
              <w:rPr>
                <w:rFonts w:ascii="Arial" w:hAnsi="Arial" w:cs="Arial"/>
              </w:rPr>
              <w:t xml:space="preserve"> will discuss and review the missing child during daily morning briefing with the </w:t>
            </w:r>
            <w:r w:rsidR="002558FD" w:rsidRPr="00F04E67">
              <w:rPr>
                <w:rFonts w:ascii="Arial" w:hAnsi="Arial" w:cs="Arial"/>
              </w:rPr>
              <w:t>police and</w:t>
            </w:r>
            <w:r w:rsidR="00BE6919" w:rsidRPr="00F04E67">
              <w:rPr>
                <w:rFonts w:ascii="Arial" w:hAnsi="Arial" w:cs="Arial"/>
              </w:rPr>
              <w:t xml:space="preserve"> will remain in regular contact </w:t>
            </w:r>
            <w:r w:rsidR="00C863D4" w:rsidRPr="00F04E67">
              <w:rPr>
                <w:rFonts w:ascii="Arial" w:hAnsi="Arial" w:cs="Arial"/>
              </w:rPr>
              <w:t xml:space="preserve">with the allocated social worker or MASH practitioner. </w:t>
            </w:r>
          </w:p>
          <w:p w14:paraId="487D04F1" w14:textId="77777777" w:rsidR="00903261" w:rsidRPr="00F04E67" w:rsidRDefault="00903261" w:rsidP="005E6C41">
            <w:pPr>
              <w:rPr>
                <w:rFonts w:ascii="Arial" w:hAnsi="Arial" w:cs="Arial"/>
              </w:rPr>
            </w:pPr>
          </w:p>
          <w:p w14:paraId="7F336CE3" w14:textId="77777777" w:rsidR="00C95522" w:rsidRPr="00F04E67" w:rsidRDefault="00C95522" w:rsidP="00C95522">
            <w:pPr>
              <w:rPr>
                <w:rFonts w:ascii="Arial" w:hAnsi="Arial" w:cs="Arial"/>
              </w:rPr>
            </w:pPr>
          </w:p>
          <w:p w14:paraId="72E52A69" w14:textId="77777777" w:rsidR="00C95522" w:rsidRPr="00F04E67" w:rsidRDefault="00C95522" w:rsidP="00C95522">
            <w:pPr>
              <w:rPr>
                <w:rFonts w:ascii="Arial" w:hAnsi="Arial" w:cs="Arial"/>
              </w:rPr>
            </w:pPr>
            <w:r w:rsidRPr="00F04E67">
              <w:rPr>
                <w:rFonts w:ascii="Arial" w:hAnsi="Arial" w:cs="Arial"/>
              </w:rPr>
              <w:t xml:space="preserve">LA should arrange a multi-agency strategy meeting if the child has been missing for three or more days. However, </w:t>
            </w:r>
            <w:r w:rsidR="006F66B7" w:rsidRPr="00F04E67">
              <w:rPr>
                <w:rFonts w:ascii="Arial" w:hAnsi="Arial" w:cs="Arial"/>
              </w:rPr>
              <w:t>a strategy meeting should be convened immediately</w:t>
            </w:r>
            <w:r w:rsidR="0062611B" w:rsidRPr="00F04E67">
              <w:rPr>
                <w:rFonts w:ascii="Arial" w:hAnsi="Arial" w:cs="Arial"/>
              </w:rPr>
              <w:t xml:space="preserve"> if there are</w:t>
            </w:r>
            <w:r w:rsidR="006F66B7" w:rsidRPr="00F04E67">
              <w:rPr>
                <w:rFonts w:ascii="Arial" w:hAnsi="Arial" w:cs="Arial"/>
              </w:rPr>
              <w:t xml:space="preserve"> </w:t>
            </w:r>
            <w:r w:rsidR="0062611B" w:rsidRPr="00F04E67">
              <w:rPr>
                <w:rFonts w:ascii="Arial" w:hAnsi="Arial" w:cs="Arial"/>
              </w:rPr>
              <w:t>immediate safeguarding concerns</w:t>
            </w:r>
            <w:r w:rsidR="00B169F3" w:rsidRPr="00F04E67">
              <w:rPr>
                <w:rFonts w:ascii="Arial" w:hAnsi="Arial" w:cs="Arial"/>
              </w:rPr>
              <w:t xml:space="preserve"> for the child. </w:t>
            </w:r>
            <w:r w:rsidR="0062611B" w:rsidRPr="00F04E67">
              <w:rPr>
                <w:rFonts w:ascii="Arial" w:hAnsi="Arial" w:cs="Arial"/>
              </w:rPr>
              <w:t xml:space="preserve"> </w:t>
            </w:r>
          </w:p>
          <w:p w14:paraId="5C98F85A" w14:textId="77777777" w:rsidR="0036460B" w:rsidRPr="00F04E67" w:rsidRDefault="0036460B" w:rsidP="00C95522">
            <w:pPr>
              <w:rPr>
                <w:rFonts w:ascii="Arial" w:hAnsi="Arial" w:cs="Arial"/>
              </w:rPr>
            </w:pPr>
          </w:p>
          <w:p w14:paraId="737C786C" w14:textId="77777777" w:rsidR="0036460B" w:rsidRPr="00F04E67" w:rsidRDefault="0036460B" w:rsidP="00C95522">
            <w:pPr>
              <w:rPr>
                <w:rFonts w:ascii="Arial" w:hAnsi="Arial" w:cs="Arial"/>
              </w:rPr>
            </w:pPr>
            <w:r w:rsidRPr="00F04E67">
              <w:rPr>
                <w:rFonts w:ascii="Arial" w:hAnsi="Arial" w:cs="Arial"/>
              </w:rPr>
              <w:t>Weekly review meetings should be arranged for a missing child who has not been located.</w:t>
            </w:r>
          </w:p>
          <w:p w14:paraId="0924BE60" w14:textId="77777777" w:rsidR="003C4E97" w:rsidRPr="00F04E67" w:rsidRDefault="003C4E97" w:rsidP="00C95522">
            <w:pPr>
              <w:rPr>
                <w:rFonts w:ascii="Arial" w:hAnsi="Arial" w:cs="Arial"/>
              </w:rPr>
            </w:pPr>
          </w:p>
          <w:p w14:paraId="61A81528" w14:textId="77777777" w:rsidR="003C4E97" w:rsidRPr="00F04E67" w:rsidRDefault="003C4E97" w:rsidP="00C95522">
            <w:pPr>
              <w:rPr>
                <w:rFonts w:ascii="Arial" w:hAnsi="Arial" w:cs="Arial"/>
              </w:rPr>
            </w:pPr>
          </w:p>
          <w:p w14:paraId="084086C9" w14:textId="77777777" w:rsidR="00C95522" w:rsidRPr="00F04E67" w:rsidRDefault="00C95522" w:rsidP="0034429D">
            <w:pPr>
              <w:jc w:val="right"/>
              <w:rPr>
                <w:rFonts w:ascii="Arial" w:hAnsi="Arial" w:cs="Arial"/>
              </w:rPr>
            </w:pPr>
          </w:p>
        </w:tc>
        <w:tc>
          <w:tcPr>
            <w:tcW w:w="2161" w:type="dxa"/>
          </w:tcPr>
          <w:p w14:paraId="2E7F8C09" w14:textId="77777777" w:rsidR="00903261" w:rsidRPr="00F04E67" w:rsidRDefault="00903261" w:rsidP="00190B76">
            <w:pPr>
              <w:rPr>
                <w:rFonts w:ascii="Arial" w:hAnsi="Arial" w:cs="Arial"/>
              </w:rPr>
            </w:pPr>
            <w:r w:rsidRPr="00F04E67">
              <w:rPr>
                <w:rFonts w:ascii="Arial" w:hAnsi="Arial" w:cs="Arial"/>
              </w:rPr>
              <w:lastRenderedPageBreak/>
              <w:t>The incident will be recorded.</w:t>
            </w:r>
          </w:p>
          <w:p w14:paraId="6E2C05E4" w14:textId="77777777" w:rsidR="00903261" w:rsidRPr="00F04E67" w:rsidRDefault="00903261" w:rsidP="00190B76">
            <w:pPr>
              <w:rPr>
                <w:rFonts w:ascii="Arial" w:hAnsi="Arial" w:cs="Arial"/>
              </w:rPr>
            </w:pPr>
          </w:p>
          <w:p w14:paraId="29EAE6C1" w14:textId="77777777" w:rsidR="00903261" w:rsidRPr="00F04E67" w:rsidRDefault="00903261" w:rsidP="00190B76">
            <w:pPr>
              <w:rPr>
                <w:rFonts w:ascii="Arial" w:hAnsi="Arial" w:cs="Arial"/>
              </w:rPr>
            </w:pPr>
            <w:r w:rsidRPr="00F04E67">
              <w:rPr>
                <w:rFonts w:ascii="Arial" w:hAnsi="Arial" w:cs="Arial"/>
              </w:rPr>
              <w:t>A risk assessment will be conducted.</w:t>
            </w:r>
          </w:p>
          <w:p w14:paraId="33A33562" w14:textId="77777777" w:rsidR="00903261" w:rsidRPr="00F04E67" w:rsidRDefault="00C91825" w:rsidP="00190B76">
            <w:pPr>
              <w:rPr>
                <w:rFonts w:ascii="Arial" w:hAnsi="Arial" w:cs="Arial"/>
              </w:rPr>
            </w:pPr>
            <w:r w:rsidRPr="00F04E67">
              <w:rPr>
                <w:rFonts w:ascii="Arial" w:hAnsi="Arial" w:cs="Arial"/>
              </w:rPr>
              <w:t>Risk assessment should be guided by the College of Policing Risk principles, the National Decision Model and Police Code of Ethics.</w:t>
            </w:r>
          </w:p>
          <w:p w14:paraId="1743BE15" w14:textId="77777777" w:rsidR="00C91825" w:rsidRPr="00F04E67" w:rsidRDefault="001D2F99" w:rsidP="00190B76">
            <w:pPr>
              <w:rPr>
                <w:rFonts w:ascii="Arial" w:hAnsi="Arial" w:cs="Arial"/>
              </w:rPr>
            </w:pPr>
            <w:hyperlink r:id="rId14" w:anchor="risk-principles" w:history="1">
              <w:r w:rsidR="006327FF" w:rsidRPr="00F04E67">
                <w:rPr>
                  <w:rFonts w:ascii="Arial" w:hAnsi="Arial" w:cs="Arial"/>
                  <w:color w:val="0000FF"/>
                  <w:u w:val="single"/>
                </w:rPr>
                <w:t>Risk | College of Policing</w:t>
              </w:r>
            </w:hyperlink>
          </w:p>
          <w:p w14:paraId="1CDFD810" w14:textId="77777777" w:rsidR="006327FF" w:rsidRPr="00F04E67" w:rsidRDefault="001D2F99" w:rsidP="00190B76">
            <w:pPr>
              <w:rPr>
                <w:rFonts w:ascii="Arial" w:hAnsi="Arial" w:cs="Arial"/>
              </w:rPr>
            </w:pPr>
            <w:hyperlink r:id="rId15" w:history="1">
              <w:r w:rsidR="00F053F7" w:rsidRPr="00F04E67">
                <w:rPr>
                  <w:rFonts w:ascii="Arial" w:hAnsi="Arial" w:cs="Arial"/>
                  <w:color w:val="0000FF"/>
                  <w:u w:val="single"/>
                </w:rPr>
                <w:t>National decision model | College of Policing</w:t>
              </w:r>
            </w:hyperlink>
          </w:p>
          <w:p w14:paraId="5270ACA3" w14:textId="77777777" w:rsidR="00F053F7" w:rsidRPr="00F04E67" w:rsidRDefault="001D2F99" w:rsidP="00190B76">
            <w:pPr>
              <w:rPr>
                <w:rFonts w:ascii="Arial" w:hAnsi="Arial" w:cs="Arial"/>
                <w:color w:val="0000FF"/>
                <w:u w:val="single"/>
              </w:rPr>
            </w:pPr>
            <w:hyperlink r:id="rId16" w:history="1">
              <w:r w:rsidR="00707ABF" w:rsidRPr="00F04E67">
                <w:rPr>
                  <w:rFonts w:ascii="Arial" w:hAnsi="Arial" w:cs="Arial"/>
                  <w:color w:val="0000FF"/>
                  <w:u w:val="single"/>
                </w:rPr>
                <w:t>Code of Ethics | College of Policing</w:t>
              </w:r>
            </w:hyperlink>
          </w:p>
          <w:p w14:paraId="479BC65A" w14:textId="77777777" w:rsidR="00603AF7" w:rsidRPr="00F04E67" w:rsidRDefault="00603AF7" w:rsidP="00190B76">
            <w:pPr>
              <w:rPr>
                <w:rFonts w:ascii="Arial" w:hAnsi="Arial" w:cs="Arial"/>
              </w:rPr>
            </w:pPr>
          </w:p>
          <w:p w14:paraId="3E153C11" w14:textId="77777777" w:rsidR="00603AF7" w:rsidRPr="00F04E67" w:rsidRDefault="004230B4" w:rsidP="0068741F">
            <w:pPr>
              <w:rPr>
                <w:rFonts w:ascii="Arial" w:hAnsi="Arial" w:cs="Arial"/>
              </w:rPr>
            </w:pPr>
            <w:r w:rsidRPr="00F04E67">
              <w:rPr>
                <w:rFonts w:ascii="Arial" w:hAnsi="Arial" w:cs="Arial"/>
              </w:rPr>
              <w:t xml:space="preserve">The Police will respond to all reports of missing children using a nationally agreed continuum of risk ranging from low through to high-risk cases that require immediate, intensive action. </w:t>
            </w:r>
            <w:r w:rsidR="0068741F" w:rsidRPr="00F04E67">
              <w:rPr>
                <w:rFonts w:ascii="Arial" w:hAnsi="Arial" w:cs="Arial"/>
              </w:rPr>
              <w:br/>
            </w:r>
            <w:r w:rsidR="0068741F" w:rsidRPr="00F04E67">
              <w:rPr>
                <w:rFonts w:ascii="Arial" w:hAnsi="Arial" w:cs="Arial"/>
              </w:rPr>
              <w:br/>
              <w:t xml:space="preserve">The CE-CU response to any missing person </w:t>
            </w:r>
            <w:r w:rsidR="00603AF7" w:rsidRPr="00F04E67">
              <w:rPr>
                <w:rFonts w:ascii="Arial" w:hAnsi="Arial" w:cs="Arial"/>
              </w:rPr>
              <w:t xml:space="preserve">investigation </w:t>
            </w:r>
            <w:r w:rsidR="0068741F" w:rsidRPr="00F04E67">
              <w:rPr>
                <w:rFonts w:ascii="Arial" w:hAnsi="Arial" w:cs="Arial"/>
              </w:rPr>
              <w:t>will be dictated by the CoP APP:</w:t>
            </w:r>
            <w:r w:rsidR="0068741F" w:rsidRPr="00F04E67">
              <w:rPr>
                <w:rFonts w:ascii="Arial" w:hAnsi="Arial" w:cs="Arial"/>
              </w:rPr>
              <w:br/>
            </w:r>
            <w:hyperlink r:id="rId17" w:history="1">
              <w:r w:rsidR="0068741F" w:rsidRPr="00F04E67">
                <w:rPr>
                  <w:rStyle w:val="Hyperlink"/>
                  <w:rFonts w:ascii="Arial" w:hAnsi="Arial" w:cs="Arial"/>
                </w:rPr>
                <w:t>Missing person investigations | College of Policing</w:t>
              </w:r>
            </w:hyperlink>
            <w:r w:rsidR="00603AF7" w:rsidRPr="00F04E67">
              <w:rPr>
                <w:rFonts w:ascii="Arial" w:hAnsi="Arial" w:cs="Arial"/>
              </w:rPr>
              <w:br/>
            </w:r>
            <w:r w:rsidR="00603AF7" w:rsidRPr="00F04E67">
              <w:rPr>
                <w:rFonts w:ascii="Arial" w:hAnsi="Arial" w:cs="Arial"/>
              </w:rPr>
              <w:br/>
              <w:t>The CE-CU expectations are set out in the CoP APP:</w:t>
            </w:r>
            <w:r w:rsidR="00603AF7" w:rsidRPr="00F04E67">
              <w:rPr>
                <w:rFonts w:ascii="Arial" w:hAnsi="Arial" w:cs="Arial"/>
              </w:rPr>
              <w:br/>
            </w:r>
            <w:hyperlink r:id="rId18" w:history="1">
              <w:r w:rsidR="00603AF7" w:rsidRPr="00F04E67">
                <w:rPr>
                  <w:rStyle w:val="Hyperlink"/>
                  <w:rFonts w:ascii="Arial" w:hAnsi="Arial" w:cs="Arial"/>
                </w:rPr>
                <w:t>Expectations | College of Policing</w:t>
              </w:r>
            </w:hyperlink>
          </w:p>
          <w:p w14:paraId="4FAE3C0E" w14:textId="77777777" w:rsidR="00603AF7" w:rsidRPr="00F04E67" w:rsidRDefault="00603AF7" w:rsidP="0068741F">
            <w:pPr>
              <w:rPr>
                <w:rFonts w:ascii="Arial" w:hAnsi="Arial" w:cs="Arial"/>
              </w:rPr>
            </w:pPr>
          </w:p>
          <w:p w14:paraId="6A42C3CB" w14:textId="77777777" w:rsidR="00903261" w:rsidRPr="00F04E67" w:rsidRDefault="00A37D96" w:rsidP="0068741F">
            <w:pPr>
              <w:rPr>
                <w:rFonts w:ascii="Arial" w:hAnsi="Arial" w:cs="Arial"/>
              </w:rPr>
            </w:pPr>
            <w:r w:rsidRPr="00F04E67">
              <w:rPr>
                <w:rFonts w:ascii="Arial" w:hAnsi="Arial" w:cs="Arial"/>
                <w:color w:val="FF0000"/>
              </w:rPr>
              <w:br/>
            </w:r>
          </w:p>
          <w:p w14:paraId="1E5E335E" w14:textId="77777777" w:rsidR="00903261" w:rsidRPr="00F04E67" w:rsidRDefault="00903261" w:rsidP="005E6C41">
            <w:pPr>
              <w:rPr>
                <w:rFonts w:ascii="Arial" w:hAnsi="Arial" w:cs="Arial"/>
              </w:rPr>
            </w:pPr>
          </w:p>
          <w:p w14:paraId="1EE550DA" w14:textId="77777777" w:rsidR="00903261" w:rsidRPr="00F04E67" w:rsidRDefault="00903261" w:rsidP="005E6C41">
            <w:pPr>
              <w:rPr>
                <w:rFonts w:ascii="Arial" w:hAnsi="Arial" w:cs="Arial"/>
              </w:rPr>
            </w:pPr>
          </w:p>
        </w:tc>
        <w:tc>
          <w:tcPr>
            <w:tcW w:w="1985" w:type="dxa"/>
          </w:tcPr>
          <w:p w14:paraId="5E5B7B68" w14:textId="77777777" w:rsidR="00903261" w:rsidRPr="00F04E67" w:rsidRDefault="00903261" w:rsidP="003675C2">
            <w:pPr>
              <w:rPr>
                <w:rFonts w:ascii="Arial" w:hAnsi="Arial" w:cs="Arial"/>
              </w:rPr>
            </w:pPr>
            <w:r w:rsidRPr="00F04E67">
              <w:rPr>
                <w:rFonts w:ascii="Arial" w:hAnsi="Arial" w:cs="Arial"/>
              </w:rPr>
              <w:lastRenderedPageBreak/>
              <w:t xml:space="preserve">If other agencies such as </w:t>
            </w:r>
            <w:r w:rsidR="009C5916" w:rsidRPr="00F04E67">
              <w:rPr>
                <w:rFonts w:ascii="Arial" w:hAnsi="Arial" w:cs="Arial"/>
              </w:rPr>
              <w:t>E</w:t>
            </w:r>
            <w:r w:rsidRPr="00F04E67">
              <w:rPr>
                <w:rFonts w:ascii="Arial" w:hAnsi="Arial" w:cs="Arial"/>
              </w:rPr>
              <w:t xml:space="preserve">ducation, </w:t>
            </w:r>
            <w:r w:rsidR="009C5916" w:rsidRPr="00F04E67">
              <w:rPr>
                <w:rFonts w:ascii="Arial" w:hAnsi="Arial" w:cs="Arial"/>
              </w:rPr>
              <w:t>H</w:t>
            </w:r>
            <w:r w:rsidRPr="00F04E67">
              <w:rPr>
                <w:rFonts w:ascii="Arial" w:hAnsi="Arial" w:cs="Arial"/>
              </w:rPr>
              <w:t xml:space="preserve">ealth, Youth Justice Service has contact with the missing child, they should immediately notify the police and LA. </w:t>
            </w:r>
            <w:r w:rsidR="00FA16E4" w:rsidRPr="00F04E67">
              <w:rPr>
                <w:rFonts w:ascii="Arial" w:hAnsi="Arial" w:cs="Arial"/>
              </w:rPr>
              <w:t xml:space="preserve">If the child has a good relationship with a particular professional, they should be involved in </w:t>
            </w:r>
            <w:r w:rsidR="005A27EB" w:rsidRPr="00F04E67">
              <w:rPr>
                <w:rFonts w:ascii="Arial" w:hAnsi="Arial" w:cs="Arial"/>
              </w:rPr>
              <w:t>making enquiries</w:t>
            </w:r>
            <w:r w:rsidR="009C5916" w:rsidRPr="00F04E67">
              <w:rPr>
                <w:rFonts w:ascii="Arial" w:hAnsi="Arial" w:cs="Arial"/>
              </w:rPr>
              <w:t xml:space="preserve"> to contact and establish the </w:t>
            </w:r>
            <w:r w:rsidR="009C5916" w:rsidRPr="00F04E67">
              <w:rPr>
                <w:rFonts w:ascii="Arial" w:hAnsi="Arial" w:cs="Arial"/>
              </w:rPr>
              <w:lastRenderedPageBreak/>
              <w:t xml:space="preserve">whereabouts </w:t>
            </w:r>
            <w:r w:rsidR="001B2A1C" w:rsidRPr="00F04E67">
              <w:rPr>
                <w:rFonts w:ascii="Arial" w:hAnsi="Arial" w:cs="Arial"/>
              </w:rPr>
              <w:t xml:space="preserve">of the child. </w:t>
            </w:r>
            <w:r w:rsidR="005A27EB" w:rsidRPr="00F04E67">
              <w:rPr>
                <w:rFonts w:ascii="Arial" w:hAnsi="Arial" w:cs="Arial"/>
              </w:rPr>
              <w:t xml:space="preserve"> </w:t>
            </w:r>
          </w:p>
        </w:tc>
        <w:tc>
          <w:tcPr>
            <w:tcW w:w="3969" w:type="dxa"/>
          </w:tcPr>
          <w:p w14:paraId="769A382B" w14:textId="77777777" w:rsidR="00903261" w:rsidRPr="00F04E67" w:rsidRDefault="00903261" w:rsidP="00903261">
            <w:pPr>
              <w:rPr>
                <w:rFonts w:ascii="Arial" w:hAnsi="Arial" w:cs="Arial"/>
              </w:rPr>
            </w:pPr>
            <w:r w:rsidRPr="00F04E67">
              <w:rPr>
                <w:rFonts w:ascii="Arial" w:hAnsi="Arial" w:cs="Arial"/>
              </w:rPr>
              <w:lastRenderedPageBreak/>
              <w:t xml:space="preserve">Parents and carers, including foster carers and placement staff should also make their own </w:t>
            </w:r>
            <w:r w:rsidR="00601AB3" w:rsidRPr="00F04E67">
              <w:rPr>
                <w:rFonts w:ascii="Arial" w:hAnsi="Arial" w:cs="Arial"/>
              </w:rPr>
              <w:t xml:space="preserve">initial </w:t>
            </w:r>
            <w:r w:rsidRPr="00F04E67">
              <w:rPr>
                <w:rFonts w:ascii="Arial" w:hAnsi="Arial" w:cs="Arial"/>
              </w:rPr>
              <w:t>enquiries in locating the child</w:t>
            </w:r>
            <w:r w:rsidR="00601AB3" w:rsidRPr="00F04E67">
              <w:rPr>
                <w:rFonts w:ascii="Arial" w:hAnsi="Arial" w:cs="Arial"/>
              </w:rPr>
              <w:t xml:space="preserve"> prior to contacting </w:t>
            </w:r>
            <w:r w:rsidR="00232525" w:rsidRPr="00F04E67">
              <w:rPr>
                <w:rFonts w:ascii="Arial" w:hAnsi="Arial" w:cs="Arial"/>
              </w:rPr>
              <w:t>the police.</w:t>
            </w:r>
            <w:r w:rsidRPr="00F04E67">
              <w:rPr>
                <w:rFonts w:ascii="Arial" w:hAnsi="Arial" w:cs="Arial"/>
              </w:rPr>
              <w:t xml:space="preserve"> This may </w:t>
            </w:r>
            <w:proofErr w:type="gramStart"/>
            <w:r w:rsidRPr="00F04E67">
              <w:rPr>
                <w:rFonts w:ascii="Arial" w:hAnsi="Arial" w:cs="Arial"/>
              </w:rPr>
              <w:t>involve</w:t>
            </w:r>
            <w:r w:rsidR="00232525" w:rsidRPr="00F04E67">
              <w:rPr>
                <w:rFonts w:ascii="Arial" w:hAnsi="Arial" w:cs="Arial"/>
              </w:rPr>
              <w:t>:</w:t>
            </w:r>
            <w:proofErr w:type="gramEnd"/>
            <w:r w:rsidRPr="00F04E67">
              <w:rPr>
                <w:rFonts w:ascii="Arial" w:hAnsi="Arial" w:cs="Arial"/>
              </w:rPr>
              <w:t xml:space="preserve"> </w:t>
            </w:r>
            <w:r w:rsidR="00A434C7" w:rsidRPr="00F04E67">
              <w:rPr>
                <w:rFonts w:ascii="Arial" w:hAnsi="Arial" w:cs="Arial"/>
              </w:rPr>
              <w:t xml:space="preserve">fully searching the accommodation, </w:t>
            </w:r>
            <w:r w:rsidRPr="00F04E67">
              <w:rPr>
                <w:rFonts w:ascii="Arial" w:hAnsi="Arial" w:cs="Arial"/>
              </w:rPr>
              <w:t>trying to contact the child themselves,</w:t>
            </w:r>
            <w:r w:rsidR="00CE1A8F" w:rsidRPr="00F04E67">
              <w:rPr>
                <w:rFonts w:ascii="Arial" w:hAnsi="Arial" w:cs="Arial"/>
              </w:rPr>
              <w:t xml:space="preserve"> contacting</w:t>
            </w:r>
            <w:r w:rsidRPr="00F04E67">
              <w:rPr>
                <w:rFonts w:ascii="Arial" w:hAnsi="Arial" w:cs="Arial"/>
              </w:rPr>
              <w:t xml:space="preserve"> friends, family, associates, appropriate locations, local hospitals and the local police custody office. </w:t>
            </w:r>
          </w:p>
          <w:p w14:paraId="1569BF56" w14:textId="77777777" w:rsidR="00903261" w:rsidRPr="00F04E67" w:rsidRDefault="00903261" w:rsidP="00F544F6">
            <w:pPr>
              <w:rPr>
                <w:rFonts w:ascii="Arial" w:hAnsi="Arial" w:cs="Arial"/>
              </w:rPr>
            </w:pPr>
          </w:p>
          <w:p w14:paraId="14DE0782" w14:textId="77777777" w:rsidR="00D72120" w:rsidRPr="00F04E67" w:rsidRDefault="004B5C2B" w:rsidP="00232525">
            <w:pPr>
              <w:jc w:val="both"/>
              <w:rPr>
                <w:rFonts w:ascii="Arial" w:hAnsi="Arial" w:cs="Arial"/>
                <w:b/>
                <w:bCs/>
              </w:rPr>
            </w:pPr>
            <w:r w:rsidRPr="00F04E67">
              <w:rPr>
                <w:rFonts w:ascii="Arial" w:hAnsi="Arial" w:cs="Arial"/>
              </w:rPr>
              <w:t xml:space="preserve">For children we care for, </w:t>
            </w:r>
            <w:r w:rsidR="006A3872" w:rsidRPr="00F04E67">
              <w:rPr>
                <w:rFonts w:ascii="Arial" w:hAnsi="Arial" w:cs="Arial"/>
              </w:rPr>
              <w:t>foster carers and placement staff should inform the child’s allocated social worker,</w:t>
            </w:r>
            <w:r w:rsidR="00342AB2" w:rsidRPr="00F04E67">
              <w:rPr>
                <w:rFonts w:ascii="Arial" w:hAnsi="Arial" w:cs="Arial"/>
              </w:rPr>
              <w:t xml:space="preserve"> and if out of hours, they should contact the Emer</w:t>
            </w:r>
            <w:r w:rsidR="00E011DE" w:rsidRPr="00F04E67">
              <w:rPr>
                <w:rFonts w:ascii="Arial" w:hAnsi="Arial" w:cs="Arial"/>
              </w:rPr>
              <w:t xml:space="preserve">gency Duty Team on </w:t>
            </w:r>
            <w:r w:rsidR="00E011DE" w:rsidRPr="00F04E67">
              <w:rPr>
                <w:rFonts w:ascii="Arial" w:hAnsi="Arial" w:cs="Arial"/>
                <w:b/>
                <w:bCs/>
              </w:rPr>
              <w:t>020 7364 4079</w:t>
            </w:r>
            <w:r w:rsidR="00BA39E2" w:rsidRPr="00F04E67">
              <w:rPr>
                <w:rFonts w:ascii="Arial" w:hAnsi="Arial" w:cs="Arial"/>
                <w:b/>
                <w:bCs/>
              </w:rPr>
              <w:t xml:space="preserve">. </w:t>
            </w:r>
          </w:p>
          <w:p w14:paraId="24D2C1B9" w14:textId="77777777" w:rsidR="007D45C2" w:rsidRPr="00F04E67" w:rsidRDefault="007D45C2" w:rsidP="00232525">
            <w:pPr>
              <w:jc w:val="both"/>
              <w:rPr>
                <w:rFonts w:ascii="Arial" w:hAnsi="Arial" w:cs="Arial"/>
                <w:b/>
                <w:bCs/>
              </w:rPr>
            </w:pPr>
          </w:p>
          <w:p w14:paraId="445E923A" w14:textId="77777777" w:rsidR="007D45C2" w:rsidRPr="00F04E67" w:rsidRDefault="007D45C2" w:rsidP="00232525">
            <w:pPr>
              <w:jc w:val="both"/>
              <w:rPr>
                <w:rFonts w:ascii="Arial" w:hAnsi="Arial" w:cs="Arial"/>
              </w:rPr>
            </w:pPr>
            <w:r w:rsidRPr="00F04E67">
              <w:rPr>
                <w:rFonts w:ascii="Arial" w:hAnsi="Arial" w:cs="Arial"/>
              </w:rPr>
              <w:t>When reporting a child missing, parent and carers</w:t>
            </w:r>
            <w:r w:rsidR="000F38A1" w:rsidRPr="00F04E67">
              <w:rPr>
                <w:rFonts w:ascii="Arial" w:hAnsi="Arial" w:cs="Arial"/>
              </w:rPr>
              <w:t xml:space="preserve">, including placement staff, </w:t>
            </w:r>
            <w:r w:rsidR="000929F2" w:rsidRPr="00F04E67">
              <w:rPr>
                <w:rFonts w:ascii="Arial" w:hAnsi="Arial" w:cs="Arial"/>
              </w:rPr>
              <w:lastRenderedPageBreak/>
              <w:t xml:space="preserve">should have a description of the child, and should be able to provide details such as, what was the child wearing when they were last seen, when </w:t>
            </w:r>
            <w:r w:rsidR="00F132F3" w:rsidRPr="00F04E67">
              <w:rPr>
                <w:rFonts w:ascii="Arial" w:hAnsi="Arial" w:cs="Arial"/>
              </w:rPr>
              <w:t xml:space="preserve">were they last seen, whom they were with. </w:t>
            </w:r>
            <w:r w:rsidR="00843C23" w:rsidRPr="00F04E67">
              <w:rPr>
                <w:rFonts w:ascii="Arial" w:hAnsi="Arial" w:cs="Arial"/>
              </w:rPr>
              <w:t>They should also be able to provide details of social media accounts</w:t>
            </w:r>
            <w:r w:rsidR="008A4F31" w:rsidRPr="00F04E67">
              <w:rPr>
                <w:rFonts w:ascii="Arial" w:hAnsi="Arial" w:cs="Arial"/>
              </w:rPr>
              <w:t xml:space="preserve">, and other significant </w:t>
            </w:r>
            <w:proofErr w:type="gramStart"/>
            <w:r w:rsidR="008A4F31" w:rsidRPr="00F04E67">
              <w:rPr>
                <w:rFonts w:ascii="Arial" w:hAnsi="Arial" w:cs="Arial"/>
              </w:rPr>
              <w:t>information</w:t>
            </w:r>
            <w:proofErr w:type="gramEnd"/>
            <w:r w:rsidR="008A4F31" w:rsidRPr="00F04E67">
              <w:rPr>
                <w:rFonts w:ascii="Arial" w:hAnsi="Arial" w:cs="Arial"/>
              </w:rPr>
              <w:t xml:space="preserve"> </w:t>
            </w:r>
          </w:p>
          <w:p w14:paraId="0FA101D1" w14:textId="77777777" w:rsidR="000E515B" w:rsidRPr="00F04E67" w:rsidRDefault="000E515B" w:rsidP="0052420B">
            <w:pPr>
              <w:jc w:val="both"/>
              <w:rPr>
                <w:rFonts w:ascii="Arial" w:hAnsi="Arial" w:cs="Arial"/>
              </w:rPr>
            </w:pPr>
            <w:r w:rsidRPr="00F04E67">
              <w:rPr>
                <w:rFonts w:ascii="Arial" w:hAnsi="Arial" w:cs="Arial"/>
              </w:rPr>
              <w:t>Placement</w:t>
            </w:r>
            <w:r w:rsidR="00DE7E4F" w:rsidRPr="00F04E67">
              <w:rPr>
                <w:rFonts w:ascii="Arial" w:hAnsi="Arial" w:cs="Arial"/>
              </w:rPr>
              <w:t xml:space="preserve">s should </w:t>
            </w:r>
            <w:proofErr w:type="gramStart"/>
            <w:r w:rsidR="00BC4EE2" w:rsidRPr="00F04E67">
              <w:rPr>
                <w:rFonts w:ascii="Arial" w:hAnsi="Arial" w:cs="Arial"/>
              </w:rPr>
              <w:t>following</w:t>
            </w:r>
            <w:proofErr w:type="gramEnd"/>
            <w:r w:rsidR="0073072F" w:rsidRPr="00F04E67">
              <w:rPr>
                <w:rFonts w:ascii="Arial" w:hAnsi="Arial" w:cs="Arial"/>
              </w:rPr>
              <w:t xml:space="preserve"> the Philomena Protocol prior to and after reporting a child missing to the police. </w:t>
            </w:r>
          </w:p>
          <w:p w14:paraId="2ECF5B36" w14:textId="77C5B063" w:rsidR="0052420B" w:rsidRPr="00F04E67" w:rsidRDefault="0052420B" w:rsidP="0052420B">
            <w:pPr>
              <w:jc w:val="both"/>
              <w:rPr>
                <w:rFonts w:ascii="Arial" w:hAnsi="Arial" w:cs="Arial"/>
              </w:rPr>
            </w:pPr>
            <w:r w:rsidRPr="00F04E67">
              <w:rPr>
                <w:rFonts w:ascii="Arial" w:hAnsi="Arial" w:cs="Arial"/>
              </w:rPr>
              <w:t>The Philomena Protocol is a problem solving and safeguarding process to optimise a proactive preventative partnership approach to children who go missing from care.</w:t>
            </w:r>
          </w:p>
          <w:p w14:paraId="63EAE781" w14:textId="77777777" w:rsidR="0052420B" w:rsidRPr="00F04E67" w:rsidRDefault="0052420B" w:rsidP="0052420B">
            <w:pPr>
              <w:jc w:val="both"/>
              <w:rPr>
                <w:rFonts w:ascii="Arial" w:hAnsi="Arial" w:cs="Arial"/>
              </w:rPr>
            </w:pPr>
            <w:r w:rsidRPr="00F04E67">
              <w:rPr>
                <w:rFonts w:ascii="Arial" w:hAnsi="Arial" w:cs="Arial"/>
              </w:rPr>
              <w:t>The process is underpinned by mutual engagement to improve outcomes.</w:t>
            </w:r>
          </w:p>
          <w:p w14:paraId="45C0253E" w14:textId="77777777" w:rsidR="0052420B" w:rsidRPr="00F04E67" w:rsidRDefault="0052420B" w:rsidP="0052420B">
            <w:pPr>
              <w:jc w:val="both"/>
              <w:rPr>
                <w:rFonts w:ascii="Arial" w:hAnsi="Arial" w:cs="Arial"/>
              </w:rPr>
            </w:pPr>
            <w:r w:rsidRPr="00F04E67">
              <w:rPr>
                <w:rFonts w:ascii="Arial" w:hAnsi="Arial" w:cs="Arial"/>
              </w:rPr>
              <w:t>It Aim</w:t>
            </w:r>
            <w:r w:rsidR="00AD24B2" w:rsidRPr="00F04E67">
              <w:rPr>
                <w:rFonts w:ascii="Arial" w:hAnsi="Arial" w:cs="Arial"/>
              </w:rPr>
              <w:t>s</w:t>
            </w:r>
            <w:r w:rsidRPr="00F04E67">
              <w:rPr>
                <w:rFonts w:ascii="Arial" w:hAnsi="Arial" w:cs="Arial"/>
              </w:rPr>
              <w:t>:</w:t>
            </w:r>
          </w:p>
          <w:p w14:paraId="77618C25" w14:textId="77777777" w:rsidR="002C2283" w:rsidRPr="00F04E67" w:rsidRDefault="002C2283" w:rsidP="0052420B">
            <w:pPr>
              <w:jc w:val="both"/>
              <w:rPr>
                <w:rFonts w:ascii="Arial" w:hAnsi="Arial" w:cs="Arial"/>
              </w:rPr>
            </w:pPr>
          </w:p>
          <w:p w14:paraId="744A525C" w14:textId="77777777" w:rsidR="0052420B" w:rsidRPr="00F04E67" w:rsidRDefault="0052420B" w:rsidP="0052420B">
            <w:pPr>
              <w:numPr>
                <w:ilvl w:val="0"/>
                <w:numId w:val="4"/>
              </w:numPr>
              <w:jc w:val="both"/>
              <w:rPr>
                <w:rFonts w:ascii="Arial" w:hAnsi="Arial" w:cs="Arial"/>
              </w:rPr>
            </w:pPr>
            <w:r w:rsidRPr="00F04E67">
              <w:rPr>
                <w:rFonts w:ascii="Arial" w:hAnsi="Arial" w:cs="Arial"/>
              </w:rPr>
              <w:t>To identify high demand venues</w:t>
            </w:r>
          </w:p>
          <w:p w14:paraId="62469B6A" w14:textId="77777777" w:rsidR="0052420B" w:rsidRPr="00F04E67" w:rsidRDefault="0052420B" w:rsidP="0052420B">
            <w:pPr>
              <w:numPr>
                <w:ilvl w:val="0"/>
                <w:numId w:val="4"/>
              </w:numPr>
              <w:jc w:val="both"/>
              <w:rPr>
                <w:rFonts w:ascii="Arial" w:hAnsi="Arial" w:cs="Arial"/>
              </w:rPr>
            </w:pPr>
            <w:r w:rsidRPr="00F04E67">
              <w:rPr>
                <w:rFonts w:ascii="Arial" w:hAnsi="Arial" w:cs="Arial"/>
              </w:rPr>
              <w:t>To engage on a local level</w:t>
            </w:r>
          </w:p>
          <w:p w14:paraId="49C5256C" w14:textId="77777777" w:rsidR="0052420B" w:rsidRPr="00F04E67" w:rsidRDefault="0052420B" w:rsidP="0052420B">
            <w:pPr>
              <w:numPr>
                <w:ilvl w:val="0"/>
                <w:numId w:val="4"/>
              </w:numPr>
              <w:jc w:val="both"/>
              <w:rPr>
                <w:rFonts w:ascii="Arial" w:hAnsi="Arial" w:cs="Arial"/>
              </w:rPr>
            </w:pPr>
            <w:r w:rsidRPr="00F04E67">
              <w:rPr>
                <w:rFonts w:ascii="Arial" w:hAnsi="Arial" w:cs="Arial"/>
              </w:rPr>
              <w:t>To implement higher standards of handling and reporting in order to safeguard</w:t>
            </w:r>
          </w:p>
          <w:p w14:paraId="2B397A00" w14:textId="77777777" w:rsidR="00BA39E2" w:rsidRPr="00F04E67" w:rsidRDefault="00BA39E2" w:rsidP="00232525">
            <w:pPr>
              <w:jc w:val="both"/>
              <w:rPr>
                <w:rFonts w:ascii="Arial" w:hAnsi="Arial" w:cs="Arial"/>
              </w:rPr>
            </w:pPr>
          </w:p>
        </w:tc>
      </w:tr>
    </w:tbl>
    <w:p w14:paraId="67B5A40F" w14:textId="77777777" w:rsidR="003E3963" w:rsidRPr="00F04E67" w:rsidRDefault="003E3963" w:rsidP="0034429D">
      <w:pPr>
        <w:jc w:val="both"/>
        <w:rPr>
          <w:rFonts w:ascii="Arial" w:hAnsi="Arial" w:cs="Arial"/>
        </w:rPr>
      </w:pPr>
    </w:p>
    <w:p w14:paraId="140825C5" w14:textId="77777777" w:rsidR="002577C3" w:rsidRPr="00F04E67" w:rsidRDefault="002577C3" w:rsidP="00603AF7">
      <w:pPr>
        <w:rPr>
          <w:rFonts w:ascii="Arial" w:hAnsi="Arial" w:cs="Arial"/>
        </w:rPr>
      </w:pPr>
      <w:bookmarkStart w:id="1" w:name="_Hlk110009332"/>
    </w:p>
    <w:bookmarkEnd w:id="1"/>
    <w:p w14:paraId="68152471" w14:textId="7CB57209" w:rsidR="005B6C78" w:rsidRPr="00F04E67" w:rsidRDefault="00BC1593" w:rsidP="00BC1593">
      <w:pPr>
        <w:pStyle w:val="ListParagraph"/>
        <w:numPr>
          <w:ilvl w:val="1"/>
          <w:numId w:val="1"/>
        </w:numPr>
        <w:rPr>
          <w:rFonts w:ascii="Arial" w:hAnsi="Arial" w:cs="Arial"/>
          <w:b/>
          <w:bCs/>
        </w:rPr>
      </w:pPr>
      <w:r w:rsidRPr="00F04E67">
        <w:rPr>
          <w:rFonts w:ascii="Arial" w:hAnsi="Arial" w:cs="Arial"/>
          <w:b/>
          <w:bCs/>
        </w:rPr>
        <w:t>Multi-agency Strategy Meeting</w:t>
      </w:r>
    </w:p>
    <w:p w14:paraId="0E24044E" w14:textId="709E536A" w:rsidR="00D91074" w:rsidRPr="00F04E67" w:rsidRDefault="00D91074" w:rsidP="00906D27">
      <w:pPr>
        <w:jc w:val="both"/>
        <w:rPr>
          <w:rFonts w:ascii="Arial" w:hAnsi="Arial" w:cs="Arial"/>
        </w:rPr>
      </w:pPr>
      <w:r w:rsidRPr="00F04E67">
        <w:rPr>
          <w:rFonts w:ascii="Arial" w:hAnsi="Arial" w:cs="Arial"/>
        </w:rPr>
        <w:t>Where a child is believed to be the victim of significant harm whilst missing or on return from being missing a multi-agency Child Protection Strategy must be called within 24 hours. This will include situations such as where it is believed that the child has been the victim of forced marriage; trafficking; or where it is believed that children have gone missing as result of abuse</w:t>
      </w:r>
      <w:r w:rsidR="0097238D" w:rsidRPr="00F04E67">
        <w:rPr>
          <w:rFonts w:ascii="Arial" w:hAnsi="Arial" w:cs="Arial"/>
        </w:rPr>
        <w:t xml:space="preserve"> </w:t>
      </w:r>
      <w:r w:rsidR="0097238D" w:rsidRPr="00F04E67">
        <w:rPr>
          <w:rFonts w:ascii="Arial" w:hAnsi="Arial" w:cs="Arial"/>
        </w:rPr>
        <w:lastRenderedPageBreak/>
        <w:t>(including harm outside the home)</w:t>
      </w:r>
      <w:r w:rsidRPr="00F04E67">
        <w:rPr>
          <w:rFonts w:ascii="Arial" w:hAnsi="Arial" w:cs="Arial"/>
        </w:rPr>
        <w:t xml:space="preserve"> or neglect. </w:t>
      </w:r>
      <w:r w:rsidR="004C1882" w:rsidRPr="00F04E67">
        <w:rPr>
          <w:rFonts w:ascii="Arial" w:hAnsi="Arial" w:cs="Arial"/>
        </w:rPr>
        <w:t>Police</w:t>
      </w:r>
      <w:r w:rsidRPr="00F04E67">
        <w:rPr>
          <w:rFonts w:ascii="Arial" w:hAnsi="Arial" w:cs="Arial"/>
        </w:rPr>
        <w:t xml:space="preserve">, </w:t>
      </w:r>
      <w:r w:rsidR="00727B76" w:rsidRPr="00F04E67">
        <w:rPr>
          <w:rFonts w:ascii="Arial" w:hAnsi="Arial" w:cs="Arial"/>
        </w:rPr>
        <w:t>health,</w:t>
      </w:r>
      <w:r w:rsidRPr="00F04E67">
        <w:rPr>
          <w:rFonts w:ascii="Arial" w:hAnsi="Arial" w:cs="Arial"/>
        </w:rPr>
        <w:t xml:space="preserve"> or social care can request that children’s social care convene a child protection strategy meeting. </w:t>
      </w:r>
    </w:p>
    <w:p w14:paraId="16C5E47A" w14:textId="2AAE5CC8" w:rsidR="00211D10" w:rsidRPr="00F04E67" w:rsidRDefault="00D91074" w:rsidP="00E80A8F">
      <w:pPr>
        <w:rPr>
          <w:rFonts w:ascii="Arial" w:hAnsi="Arial" w:cs="Arial"/>
        </w:rPr>
      </w:pPr>
      <w:r w:rsidRPr="00F04E67">
        <w:rPr>
          <w:rFonts w:ascii="Arial" w:hAnsi="Arial" w:cs="Arial"/>
        </w:rPr>
        <w:t xml:space="preserve">In these </w:t>
      </w:r>
      <w:r w:rsidR="003465A0" w:rsidRPr="00F04E67">
        <w:rPr>
          <w:rFonts w:ascii="Arial" w:hAnsi="Arial" w:cs="Arial"/>
        </w:rPr>
        <w:t>situations,</w:t>
      </w:r>
      <w:r w:rsidRPr="00F04E67">
        <w:rPr>
          <w:rFonts w:ascii="Arial" w:hAnsi="Arial" w:cs="Arial"/>
        </w:rPr>
        <w:t xml:space="preserve"> the LBTH strategy guidance should be followed. Consideration should be given to involving key professionals in that child’s life for example</w:t>
      </w:r>
      <w:r w:rsidR="00C013EE" w:rsidRPr="00F04E67">
        <w:rPr>
          <w:rFonts w:ascii="Arial" w:hAnsi="Arial" w:cs="Arial"/>
        </w:rPr>
        <w:t xml:space="preserve"> Youth Justice Service (</w:t>
      </w:r>
      <w:r w:rsidRPr="00F04E67">
        <w:rPr>
          <w:rFonts w:ascii="Arial" w:hAnsi="Arial" w:cs="Arial"/>
        </w:rPr>
        <w:t>Y</w:t>
      </w:r>
      <w:r w:rsidR="003465A0" w:rsidRPr="00F04E67">
        <w:rPr>
          <w:rFonts w:ascii="Arial" w:hAnsi="Arial" w:cs="Arial"/>
        </w:rPr>
        <w:t>JS</w:t>
      </w:r>
      <w:r w:rsidR="00C013EE" w:rsidRPr="00F04E67">
        <w:rPr>
          <w:rFonts w:ascii="Arial" w:hAnsi="Arial" w:cs="Arial"/>
        </w:rPr>
        <w:t>)</w:t>
      </w:r>
      <w:r w:rsidR="00E80A8F" w:rsidRPr="00F04E67">
        <w:rPr>
          <w:rFonts w:ascii="Arial" w:hAnsi="Arial" w:cs="Arial"/>
        </w:rPr>
        <w:t>,</w:t>
      </w:r>
      <w:r w:rsidRPr="00F04E67">
        <w:rPr>
          <w:rFonts w:ascii="Arial" w:hAnsi="Arial" w:cs="Arial"/>
        </w:rPr>
        <w:t xml:space="preserve"> education,</w:t>
      </w:r>
      <w:r w:rsidR="003465A0" w:rsidRPr="00F04E67">
        <w:rPr>
          <w:rFonts w:ascii="Arial" w:hAnsi="Arial" w:cs="Arial"/>
        </w:rPr>
        <w:t xml:space="preserve"> Exploitation support worker etc</w:t>
      </w:r>
      <w:r w:rsidRPr="00F04E67">
        <w:rPr>
          <w:rFonts w:ascii="Arial" w:hAnsi="Arial" w:cs="Arial"/>
        </w:rPr>
        <w:t xml:space="preserve">. </w:t>
      </w:r>
    </w:p>
    <w:p w14:paraId="40DAE261" w14:textId="77777777" w:rsidR="00211D10" w:rsidRPr="00F04E67" w:rsidRDefault="00D91074" w:rsidP="00FB3BEA">
      <w:pPr>
        <w:rPr>
          <w:rFonts w:ascii="Arial" w:hAnsi="Arial" w:cs="Arial"/>
        </w:rPr>
      </w:pPr>
      <w:r w:rsidRPr="00F04E67">
        <w:rPr>
          <w:rFonts w:ascii="Arial" w:hAnsi="Arial" w:cs="Arial"/>
        </w:rPr>
        <w:t xml:space="preserve">A child protection strategy will include agreeing: </w:t>
      </w:r>
    </w:p>
    <w:p w14:paraId="282B76B6" w14:textId="77777777" w:rsidR="00211D10" w:rsidRPr="00F04E67" w:rsidRDefault="00D91074" w:rsidP="00FB3BEA">
      <w:pPr>
        <w:rPr>
          <w:rFonts w:ascii="Arial" w:hAnsi="Arial" w:cs="Arial"/>
        </w:rPr>
      </w:pPr>
      <w:r w:rsidRPr="00F04E67">
        <w:rPr>
          <w:rFonts w:ascii="Arial" w:hAnsi="Arial" w:cs="Arial"/>
        </w:rPr>
        <w:t xml:space="preserve">- Any investigation approaches, including the creation of a `Trigger </w:t>
      </w:r>
      <w:proofErr w:type="gramStart"/>
      <w:r w:rsidRPr="00F04E67">
        <w:rPr>
          <w:rFonts w:ascii="Arial" w:hAnsi="Arial" w:cs="Arial"/>
        </w:rPr>
        <w:t>Plan’</w:t>
      </w:r>
      <w:proofErr w:type="gramEnd"/>
      <w:r w:rsidRPr="00F04E67">
        <w:rPr>
          <w:rFonts w:ascii="Arial" w:hAnsi="Arial" w:cs="Arial"/>
        </w:rPr>
        <w:t xml:space="preserve"> </w:t>
      </w:r>
    </w:p>
    <w:p w14:paraId="2675E4EF" w14:textId="77777777" w:rsidR="00211D10" w:rsidRPr="00F04E67" w:rsidRDefault="00D91074" w:rsidP="00FB3BEA">
      <w:pPr>
        <w:rPr>
          <w:rFonts w:ascii="Arial" w:hAnsi="Arial" w:cs="Arial"/>
        </w:rPr>
      </w:pPr>
      <w:r w:rsidRPr="00F04E67">
        <w:rPr>
          <w:rFonts w:ascii="Arial" w:hAnsi="Arial" w:cs="Arial"/>
        </w:rPr>
        <w:t xml:space="preserve">- Steps to ensure the safety of other children at risk </w:t>
      </w:r>
    </w:p>
    <w:p w14:paraId="13DC5CE0" w14:textId="77777777" w:rsidR="00211D10" w:rsidRPr="00F04E67" w:rsidRDefault="00D91074" w:rsidP="00FB3BEA">
      <w:pPr>
        <w:rPr>
          <w:rFonts w:ascii="Arial" w:hAnsi="Arial" w:cs="Arial"/>
        </w:rPr>
      </w:pPr>
      <w:r w:rsidRPr="00F04E67">
        <w:rPr>
          <w:rFonts w:ascii="Arial" w:hAnsi="Arial" w:cs="Arial"/>
        </w:rPr>
        <w:t xml:space="preserve">- Agree a place of safety for a child upon them being found </w:t>
      </w:r>
    </w:p>
    <w:p w14:paraId="07E3ABC2" w14:textId="77777777" w:rsidR="00BC1593" w:rsidRPr="00F04E67" w:rsidRDefault="00D91074" w:rsidP="00FB3BEA">
      <w:pPr>
        <w:rPr>
          <w:rFonts w:ascii="Arial" w:hAnsi="Arial" w:cs="Arial"/>
        </w:rPr>
      </w:pPr>
      <w:r w:rsidRPr="00F04E67">
        <w:rPr>
          <w:rFonts w:ascii="Arial" w:hAnsi="Arial" w:cs="Arial"/>
        </w:rPr>
        <w:t>- Review medical involvement and consider whether child protection medical i</w:t>
      </w:r>
      <w:r w:rsidR="003465A0" w:rsidRPr="00F04E67">
        <w:rPr>
          <w:rFonts w:ascii="Arial" w:hAnsi="Arial" w:cs="Arial"/>
        </w:rPr>
        <w:t xml:space="preserve">s required. </w:t>
      </w:r>
    </w:p>
    <w:p w14:paraId="4440F5A9" w14:textId="77777777" w:rsidR="009B75CB" w:rsidRPr="00F04E67" w:rsidRDefault="00A52CD5" w:rsidP="00FB3BEA">
      <w:pPr>
        <w:rPr>
          <w:rFonts w:ascii="Arial" w:hAnsi="Arial" w:cs="Arial"/>
        </w:rPr>
      </w:pPr>
      <w:r w:rsidRPr="00F04E67">
        <w:rPr>
          <w:rFonts w:ascii="Arial" w:hAnsi="Arial" w:cs="Arial"/>
        </w:rPr>
        <w:t>-Agree legal powers to be used (</w:t>
      </w:r>
      <w:r w:rsidR="004C1882" w:rsidRPr="00F04E67">
        <w:rPr>
          <w:rFonts w:ascii="Arial" w:hAnsi="Arial" w:cs="Arial"/>
        </w:rPr>
        <w:t>Police</w:t>
      </w:r>
      <w:r w:rsidRPr="00F04E67">
        <w:rPr>
          <w:rFonts w:ascii="Arial" w:hAnsi="Arial" w:cs="Arial"/>
        </w:rPr>
        <w:t xml:space="preserve"> and/or social care) for example Emergency Protection Order/Forced Marriage Prevention Order/Secure Welfare Order</w:t>
      </w:r>
    </w:p>
    <w:p w14:paraId="0B1D397A" w14:textId="77777777" w:rsidR="00A52CD5" w:rsidRPr="00F04E67" w:rsidRDefault="00A52CD5" w:rsidP="00FB3BEA">
      <w:pPr>
        <w:rPr>
          <w:rFonts w:ascii="Arial" w:hAnsi="Arial" w:cs="Arial"/>
        </w:rPr>
      </w:pPr>
      <w:r w:rsidRPr="00F04E67">
        <w:rPr>
          <w:rFonts w:ascii="Arial" w:hAnsi="Arial" w:cs="Arial"/>
        </w:rPr>
        <w:t xml:space="preserve">- Information sharing with other </w:t>
      </w:r>
      <w:r w:rsidR="004C1882" w:rsidRPr="00F04E67">
        <w:rPr>
          <w:rFonts w:ascii="Arial" w:hAnsi="Arial" w:cs="Arial"/>
        </w:rPr>
        <w:t>Police</w:t>
      </w:r>
      <w:r w:rsidRPr="00F04E67">
        <w:rPr>
          <w:rFonts w:ascii="Arial" w:hAnsi="Arial" w:cs="Arial"/>
        </w:rPr>
        <w:t xml:space="preserve"> forces and local authorities</w:t>
      </w:r>
    </w:p>
    <w:p w14:paraId="62E63195" w14:textId="77777777" w:rsidR="00B52E6B" w:rsidRPr="00F04E67" w:rsidRDefault="00A31882" w:rsidP="00727EB7">
      <w:pPr>
        <w:rPr>
          <w:rFonts w:ascii="Arial" w:hAnsi="Arial" w:cs="Arial"/>
        </w:rPr>
      </w:pPr>
      <w:r w:rsidRPr="00F04E67">
        <w:rPr>
          <w:rFonts w:ascii="Arial" w:hAnsi="Arial" w:cs="Arial"/>
        </w:rPr>
        <w:t>LBTH</w:t>
      </w:r>
      <w:r w:rsidR="00B42178" w:rsidRPr="00F04E67">
        <w:rPr>
          <w:rFonts w:ascii="Arial" w:hAnsi="Arial" w:cs="Arial"/>
        </w:rPr>
        <w:t xml:space="preserve"> Local Authority is responsible for convening strategy meetings for at child who is suspected of suffering significant harm in their area including children in care placed in </w:t>
      </w:r>
      <w:r w:rsidRPr="00F04E67">
        <w:rPr>
          <w:rFonts w:ascii="Arial" w:hAnsi="Arial" w:cs="Arial"/>
        </w:rPr>
        <w:t>LBTH</w:t>
      </w:r>
      <w:r w:rsidR="00B42178" w:rsidRPr="00F04E67">
        <w:rPr>
          <w:rFonts w:ascii="Arial" w:hAnsi="Arial" w:cs="Arial"/>
        </w:rPr>
        <w:t xml:space="preserve"> who have gone missing in </w:t>
      </w:r>
      <w:r w:rsidRPr="00F04E67">
        <w:rPr>
          <w:rFonts w:ascii="Arial" w:hAnsi="Arial" w:cs="Arial"/>
        </w:rPr>
        <w:t>LBTH</w:t>
      </w:r>
      <w:r w:rsidR="00B42178" w:rsidRPr="00F04E67">
        <w:rPr>
          <w:rFonts w:ascii="Arial" w:hAnsi="Arial" w:cs="Arial"/>
        </w:rPr>
        <w:t xml:space="preserve">. </w:t>
      </w:r>
    </w:p>
    <w:p w14:paraId="34090143" w14:textId="77777777" w:rsidR="00B52E6B" w:rsidRPr="00F04E67" w:rsidRDefault="00B42178" w:rsidP="00727EB7">
      <w:pPr>
        <w:rPr>
          <w:rFonts w:ascii="Arial" w:hAnsi="Arial" w:cs="Arial"/>
        </w:rPr>
      </w:pPr>
      <w:r w:rsidRPr="00F04E67">
        <w:rPr>
          <w:rFonts w:ascii="Arial" w:hAnsi="Arial" w:cs="Arial"/>
        </w:rPr>
        <w:t xml:space="preserve">Where a </w:t>
      </w:r>
      <w:r w:rsidR="00A31882" w:rsidRPr="00F04E67">
        <w:rPr>
          <w:rFonts w:ascii="Arial" w:hAnsi="Arial" w:cs="Arial"/>
        </w:rPr>
        <w:t>LBTH</w:t>
      </w:r>
      <w:r w:rsidRPr="00F04E67">
        <w:rPr>
          <w:rFonts w:ascii="Arial" w:hAnsi="Arial" w:cs="Arial"/>
        </w:rPr>
        <w:t xml:space="preserve"> child in care is suspected of experiencing significant harm out of area, </w:t>
      </w:r>
      <w:r w:rsidR="00A31882" w:rsidRPr="00F04E67">
        <w:rPr>
          <w:rFonts w:ascii="Arial" w:hAnsi="Arial" w:cs="Arial"/>
        </w:rPr>
        <w:t>LBTH</w:t>
      </w:r>
      <w:r w:rsidRPr="00F04E67">
        <w:rPr>
          <w:rFonts w:ascii="Arial" w:hAnsi="Arial" w:cs="Arial"/>
        </w:rPr>
        <w:t xml:space="preserve"> will request the relevant local authority convenes an urgent child protection strategy meeting to which </w:t>
      </w:r>
      <w:r w:rsidR="00A31882" w:rsidRPr="00F04E67">
        <w:rPr>
          <w:rFonts w:ascii="Arial" w:hAnsi="Arial" w:cs="Arial"/>
        </w:rPr>
        <w:t>LBTH</w:t>
      </w:r>
      <w:r w:rsidRPr="00F04E67">
        <w:rPr>
          <w:rFonts w:ascii="Arial" w:hAnsi="Arial" w:cs="Arial"/>
        </w:rPr>
        <w:t xml:space="preserve"> social care is invited.</w:t>
      </w:r>
      <w:r w:rsidR="009F7CC4" w:rsidRPr="00F04E67">
        <w:rPr>
          <w:rFonts w:ascii="Arial" w:hAnsi="Arial" w:cs="Arial"/>
        </w:rPr>
        <w:t xml:space="preserve"> </w:t>
      </w:r>
    </w:p>
    <w:p w14:paraId="588242E7" w14:textId="4D9F5C6A" w:rsidR="00726810" w:rsidRPr="00F04E67" w:rsidRDefault="00B42178" w:rsidP="00727EB7">
      <w:pPr>
        <w:rPr>
          <w:rFonts w:ascii="Arial" w:hAnsi="Arial" w:cs="Arial"/>
        </w:rPr>
      </w:pPr>
      <w:r w:rsidRPr="00F04E67">
        <w:rPr>
          <w:rFonts w:ascii="Arial" w:hAnsi="Arial" w:cs="Arial"/>
        </w:rPr>
        <w:t xml:space="preserve">If any child protection concerns have arisen whilst the child was missing, the responsibility for making Section 47 enquiries is with the Local Authority where the alleged abuse took place, unless they are delegated to the placing local authority. In nearly all cases it will be most appropriate for </w:t>
      </w:r>
      <w:r w:rsidR="00A31882" w:rsidRPr="00F04E67">
        <w:rPr>
          <w:rFonts w:ascii="Arial" w:hAnsi="Arial" w:cs="Arial"/>
        </w:rPr>
        <w:t>LBTH</w:t>
      </w:r>
      <w:r w:rsidRPr="00F04E67">
        <w:rPr>
          <w:rFonts w:ascii="Arial" w:hAnsi="Arial" w:cs="Arial"/>
        </w:rPr>
        <w:t xml:space="preserve"> local authority to lead on section 47 enquiries for their children in care placed out of area.</w:t>
      </w:r>
    </w:p>
    <w:p w14:paraId="357DC590" w14:textId="686BACC3" w:rsidR="009D69B2" w:rsidRPr="00F04E67" w:rsidRDefault="009D69B2" w:rsidP="009D69B2">
      <w:pPr>
        <w:jc w:val="both"/>
        <w:rPr>
          <w:rFonts w:ascii="Arial" w:hAnsi="Arial" w:cs="Arial"/>
        </w:rPr>
      </w:pPr>
      <w:r w:rsidRPr="00F04E67">
        <w:rPr>
          <w:rFonts w:ascii="Arial" w:hAnsi="Arial" w:cs="Arial"/>
        </w:rPr>
        <w:t xml:space="preserve">The allocated social worker allocated investigating team should have a missing child discussion regularly whilst the child is missing to review new information and intelligence, agree the current assessment of risk and, where appropriate, revise the response strategy. The first strategy meeting should be held within 72 hours of the child being missing, but where risk is high, </w:t>
      </w:r>
      <w:r w:rsidR="008800CD" w:rsidRPr="00F04E67">
        <w:rPr>
          <w:rFonts w:ascii="Arial" w:hAnsi="Arial" w:cs="Arial"/>
        </w:rPr>
        <w:t>dynamic,</w:t>
      </w:r>
      <w:r w:rsidRPr="00F04E67">
        <w:rPr>
          <w:rFonts w:ascii="Arial" w:hAnsi="Arial" w:cs="Arial"/>
        </w:rPr>
        <w:t xml:space="preserve"> and changing, this </w:t>
      </w:r>
      <w:r w:rsidR="00477CF8" w:rsidRPr="00F04E67">
        <w:rPr>
          <w:rFonts w:ascii="Arial" w:hAnsi="Arial" w:cs="Arial"/>
        </w:rPr>
        <w:t>could be</w:t>
      </w:r>
      <w:r w:rsidRPr="00F04E67">
        <w:rPr>
          <w:rFonts w:ascii="Arial" w:hAnsi="Arial" w:cs="Arial"/>
        </w:rPr>
        <w:t xml:space="preserve"> daily. This should be recorded on both the police MERLIN &amp; Social Care system. If the child is not allocated, the police should consider discussing the child’s situations with the LA Harm Outside of the Home Service if concerns for their safety escalate following the initial notification and agree whether there are any actions that the local authority could take to support the police in locating the </w:t>
      </w:r>
      <w:r w:rsidR="00477CF8" w:rsidRPr="00F04E67">
        <w:rPr>
          <w:rFonts w:ascii="Arial" w:hAnsi="Arial" w:cs="Arial"/>
        </w:rPr>
        <w:t>child or</w:t>
      </w:r>
      <w:r w:rsidRPr="00F04E67">
        <w:rPr>
          <w:rFonts w:ascii="Arial" w:hAnsi="Arial" w:cs="Arial"/>
        </w:rPr>
        <w:t xml:space="preserve"> agree a joint response to their return. </w:t>
      </w:r>
    </w:p>
    <w:p w14:paraId="184D7069" w14:textId="77777777" w:rsidR="008B53B8" w:rsidRPr="00F04E67" w:rsidRDefault="008B53B8" w:rsidP="008B53B8">
      <w:pPr>
        <w:pStyle w:val="ListParagraph"/>
        <w:numPr>
          <w:ilvl w:val="1"/>
          <w:numId w:val="1"/>
        </w:numPr>
        <w:rPr>
          <w:rFonts w:ascii="Arial" w:hAnsi="Arial" w:cs="Arial"/>
          <w:b/>
          <w:bCs/>
        </w:rPr>
      </w:pPr>
      <w:r w:rsidRPr="00F04E67">
        <w:rPr>
          <w:rFonts w:ascii="Arial" w:hAnsi="Arial" w:cs="Arial"/>
          <w:b/>
          <w:bCs/>
        </w:rPr>
        <w:t xml:space="preserve">Media </w:t>
      </w:r>
    </w:p>
    <w:p w14:paraId="6DDE3379" w14:textId="77777777" w:rsidR="007E13B8" w:rsidRPr="00F04E67" w:rsidRDefault="008B53B8" w:rsidP="003F182E">
      <w:pPr>
        <w:jc w:val="both"/>
        <w:rPr>
          <w:rFonts w:ascii="Arial" w:hAnsi="Arial" w:cs="Arial"/>
        </w:rPr>
      </w:pPr>
      <w:r w:rsidRPr="00F04E67">
        <w:rPr>
          <w:rFonts w:ascii="Arial" w:hAnsi="Arial" w:cs="Arial"/>
        </w:rPr>
        <w:t xml:space="preserve">The </w:t>
      </w:r>
      <w:r w:rsidR="004C1882" w:rsidRPr="00F04E67">
        <w:rPr>
          <w:rFonts w:ascii="Arial" w:hAnsi="Arial" w:cs="Arial"/>
        </w:rPr>
        <w:t>Police</w:t>
      </w:r>
      <w:r w:rsidRPr="00F04E67">
        <w:rPr>
          <w:rFonts w:ascii="Arial" w:hAnsi="Arial" w:cs="Arial"/>
        </w:rPr>
        <w:t xml:space="preserve"> have responsibility for considering whether to use or inform the media of a missing child. </w:t>
      </w:r>
      <w:r w:rsidR="009C61BB" w:rsidRPr="00F04E67">
        <w:rPr>
          <w:rFonts w:ascii="Arial" w:hAnsi="Arial" w:cs="Arial"/>
        </w:rPr>
        <w:t xml:space="preserve"> However,</w:t>
      </w:r>
      <w:r w:rsidRPr="00F04E67">
        <w:rPr>
          <w:rFonts w:ascii="Arial" w:hAnsi="Arial" w:cs="Arial"/>
        </w:rPr>
        <w:t xml:space="preserve"> when it is a child in care discussion must take place between senior representatives from the </w:t>
      </w:r>
      <w:r w:rsidR="004C1882" w:rsidRPr="00F04E67">
        <w:rPr>
          <w:rFonts w:ascii="Arial" w:hAnsi="Arial" w:cs="Arial"/>
        </w:rPr>
        <w:t>Police</w:t>
      </w:r>
      <w:r w:rsidRPr="00F04E67">
        <w:rPr>
          <w:rFonts w:ascii="Arial" w:hAnsi="Arial" w:cs="Arial"/>
        </w:rPr>
        <w:t xml:space="preserve"> and local authority to agree a media strategy before any media </w:t>
      </w:r>
      <w:r w:rsidRPr="00F04E67">
        <w:rPr>
          <w:rFonts w:ascii="Arial" w:hAnsi="Arial" w:cs="Arial"/>
        </w:rPr>
        <w:lastRenderedPageBreak/>
        <w:t xml:space="preserve">announcements are made. </w:t>
      </w:r>
      <w:r w:rsidR="004C1882" w:rsidRPr="00F04E67">
        <w:rPr>
          <w:rFonts w:ascii="Arial" w:hAnsi="Arial" w:cs="Arial"/>
        </w:rPr>
        <w:t>Police</w:t>
      </w:r>
      <w:r w:rsidRPr="00F04E67">
        <w:rPr>
          <w:rFonts w:ascii="Arial" w:hAnsi="Arial" w:cs="Arial"/>
        </w:rPr>
        <w:t xml:space="preserve"> and the local authority should agree who will inform the child’s parents of the planned media strategy unless to do so places the child at higher risk. Unless it is absolutely necessary the child should not be identified as a child in care. </w:t>
      </w:r>
    </w:p>
    <w:p w14:paraId="0069A62B" w14:textId="77777777" w:rsidR="00517D7E" w:rsidRPr="00F04E67" w:rsidRDefault="008B53B8" w:rsidP="000C115D">
      <w:pPr>
        <w:rPr>
          <w:rFonts w:ascii="Arial" w:hAnsi="Arial" w:cs="Arial"/>
        </w:rPr>
      </w:pPr>
      <w:r w:rsidRPr="00F04E67">
        <w:rPr>
          <w:rFonts w:ascii="Arial" w:hAnsi="Arial" w:cs="Arial"/>
        </w:rPr>
        <w:t>In all other case</w:t>
      </w:r>
      <w:r w:rsidR="007E13B8" w:rsidRPr="00F04E67">
        <w:rPr>
          <w:rFonts w:ascii="Arial" w:hAnsi="Arial" w:cs="Arial"/>
        </w:rPr>
        <w:t>s</w:t>
      </w:r>
      <w:r w:rsidRPr="00F04E67">
        <w:rPr>
          <w:rFonts w:ascii="Arial" w:hAnsi="Arial" w:cs="Arial"/>
        </w:rPr>
        <w:t xml:space="preserve"> where a child has an allocated local authority social worker, the </w:t>
      </w:r>
      <w:r w:rsidR="004C1882" w:rsidRPr="00F04E67">
        <w:rPr>
          <w:rFonts w:ascii="Arial" w:hAnsi="Arial" w:cs="Arial"/>
        </w:rPr>
        <w:t>Police</w:t>
      </w:r>
      <w:r w:rsidRPr="00F04E67">
        <w:rPr>
          <w:rFonts w:ascii="Arial" w:hAnsi="Arial" w:cs="Arial"/>
        </w:rPr>
        <w:t xml:space="preserve"> should inform the child’s social worker and the child’s parents prior to any publicity.</w:t>
      </w:r>
      <w:r w:rsidR="000C115D" w:rsidRPr="00F04E67">
        <w:rPr>
          <w:rFonts w:ascii="Arial" w:hAnsi="Arial" w:cs="Arial"/>
        </w:rPr>
        <w:br/>
      </w:r>
      <w:r w:rsidR="000C115D" w:rsidRPr="00F04E67">
        <w:rPr>
          <w:rFonts w:ascii="Arial" w:hAnsi="Arial" w:cs="Arial"/>
        </w:rPr>
        <w:br/>
        <w:t xml:space="preserve">The CoP APP governs the CE-CU response when considering the use of the Media in cases of missing children: </w:t>
      </w:r>
      <w:hyperlink r:id="rId19" w:anchor="media" w:history="1">
        <w:r w:rsidR="000C115D" w:rsidRPr="00F04E67">
          <w:rPr>
            <w:rStyle w:val="Hyperlink"/>
            <w:rFonts w:ascii="Arial" w:hAnsi="Arial" w:cs="Arial"/>
          </w:rPr>
          <w:t>Missing person investigations | College of Policing</w:t>
        </w:r>
      </w:hyperlink>
      <w:r w:rsidR="000C115D" w:rsidRPr="00F04E67">
        <w:rPr>
          <w:rFonts w:ascii="Arial" w:hAnsi="Arial" w:cs="Arial"/>
        </w:rPr>
        <w:br/>
      </w:r>
    </w:p>
    <w:p w14:paraId="701860D0" w14:textId="77777777" w:rsidR="00521BC5" w:rsidRPr="00F04E67" w:rsidRDefault="00521BC5" w:rsidP="00521BC5">
      <w:pPr>
        <w:pStyle w:val="ListParagraph"/>
        <w:numPr>
          <w:ilvl w:val="0"/>
          <w:numId w:val="1"/>
        </w:numPr>
        <w:rPr>
          <w:rFonts w:ascii="Arial" w:hAnsi="Arial" w:cs="Arial"/>
          <w:b/>
          <w:bCs/>
        </w:rPr>
      </w:pPr>
      <w:r w:rsidRPr="00F04E67">
        <w:rPr>
          <w:rFonts w:ascii="Arial" w:hAnsi="Arial" w:cs="Arial"/>
          <w:b/>
          <w:bCs/>
        </w:rPr>
        <w:t>Once a child is located</w:t>
      </w:r>
    </w:p>
    <w:p w14:paraId="7246F74F" w14:textId="77777777" w:rsidR="00521BC5" w:rsidRPr="00F04E67" w:rsidRDefault="00521BC5" w:rsidP="00A923B0">
      <w:pPr>
        <w:jc w:val="both"/>
        <w:rPr>
          <w:rFonts w:ascii="Arial" w:hAnsi="Arial" w:cs="Arial"/>
        </w:rPr>
      </w:pPr>
      <w:r w:rsidRPr="00F04E67">
        <w:rPr>
          <w:rFonts w:ascii="Arial" w:hAnsi="Arial" w:cs="Arial"/>
        </w:rPr>
        <w:t xml:space="preserve">If a child is located by their parent/carer or returns of their own accord the person who reported them as missing should update the </w:t>
      </w:r>
      <w:r w:rsidR="004C1882" w:rsidRPr="00F04E67">
        <w:rPr>
          <w:rFonts w:ascii="Arial" w:hAnsi="Arial" w:cs="Arial"/>
        </w:rPr>
        <w:t>police</w:t>
      </w:r>
      <w:r w:rsidRPr="00F04E67">
        <w:rPr>
          <w:rFonts w:ascii="Arial" w:hAnsi="Arial" w:cs="Arial"/>
        </w:rPr>
        <w:t xml:space="preserve"> as a priority.</w:t>
      </w:r>
      <w:r w:rsidR="00A923B0" w:rsidRPr="00F04E67">
        <w:rPr>
          <w:rFonts w:ascii="Arial" w:hAnsi="Arial" w:cs="Arial"/>
        </w:rPr>
        <w:t xml:space="preserve"> </w:t>
      </w:r>
    </w:p>
    <w:p w14:paraId="278A8192" w14:textId="77777777" w:rsidR="007E13B8" w:rsidRPr="00F04E67" w:rsidRDefault="00521BC5" w:rsidP="00720EF0">
      <w:pPr>
        <w:jc w:val="both"/>
        <w:rPr>
          <w:rFonts w:ascii="Arial" w:hAnsi="Arial" w:cs="Arial"/>
        </w:rPr>
      </w:pPr>
      <w:r w:rsidRPr="00F04E67">
        <w:rPr>
          <w:rFonts w:ascii="Arial" w:hAnsi="Arial" w:cs="Arial"/>
        </w:rPr>
        <w:t xml:space="preserve">In </w:t>
      </w:r>
      <w:r w:rsidR="00A31882" w:rsidRPr="00F04E67">
        <w:rPr>
          <w:rFonts w:ascii="Arial" w:hAnsi="Arial" w:cs="Arial"/>
        </w:rPr>
        <w:t>LBTH</w:t>
      </w:r>
      <w:r w:rsidRPr="00F04E67">
        <w:rPr>
          <w:rFonts w:ascii="Arial" w:hAnsi="Arial" w:cs="Arial"/>
        </w:rPr>
        <w:t xml:space="preserve"> we advocate that a trauma-informed response to a child being reported missing to the </w:t>
      </w:r>
      <w:r w:rsidR="004C1882" w:rsidRPr="00F04E67">
        <w:rPr>
          <w:rFonts w:ascii="Arial" w:hAnsi="Arial" w:cs="Arial"/>
        </w:rPr>
        <w:t>police</w:t>
      </w:r>
      <w:r w:rsidRPr="00F04E67">
        <w:rPr>
          <w:rFonts w:ascii="Arial" w:hAnsi="Arial" w:cs="Arial"/>
        </w:rPr>
        <w:t xml:space="preserve"> is most appropriate with children receiving a calm and </w:t>
      </w:r>
      <w:r w:rsidR="00AB4BC5" w:rsidRPr="00F04E67">
        <w:rPr>
          <w:rFonts w:ascii="Arial" w:hAnsi="Arial" w:cs="Arial"/>
        </w:rPr>
        <w:t>welcoming response from parents/carers to encourage them to share why they did not feel able to return home.</w:t>
      </w:r>
    </w:p>
    <w:p w14:paraId="079978DD" w14:textId="77777777" w:rsidR="00AB4BC5" w:rsidRPr="00F04E67" w:rsidRDefault="00AB4BC5" w:rsidP="0002136E">
      <w:pPr>
        <w:jc w:val="both"/>
        <w:rPr>
          <w:rStyle w:val="Hyperlink"/>
          <w:rFonts w:ascii="Arial" w:hAnsi="Arial" w:cs="Arial"/>
        </w:rPr>
      </w:pPr>
      <w:r w:rsidRPr="00F04E67">
        <w:rPr>
          <w:rFonts w:ascii="Arial" w:hAnsi="Arial" w:cs="Arial"/>
        </w:rPr>
        <w:t>There is advice for parents/carers of children who go missing on PACE website</w:t>
      </w:r>
      <w:r w:rsidR="0022426A" w:rsidRPr="00F04E67">
        <w:rPr>
          <w:rFonts w:ascii="Arial" w:hAnsi="Arial" w:cs="Arial"/>
        </w:rPr>
        <w:t xml:space="preserve"> </w:t>
      </w:r>
      <w:hyperlink r:id="rId20" w:history="1">
        <w:r w:rsidR="0022426A" w:rsidRPr="00F04E67">
          <w:rPr>
            <w:rStyle w:val="Hyperlink"/>
            <w:rFonts w:ascii="Arial" w:hAnsi="Arial" w:cs="Arial"/>
          </w:rPr>
          <w:t>Parents Against Child Exploitation (Pace) UK (paceuk.info)</w:t>
        </w:r>
      </w:hyperlink>
      <w:r w:rsidRPr="00F04E67">
        <w:rPr>
          <w:rFonts w:ascii="Arial" w:hAnsi="Arial" w:cs="Arial"/>
        </w:rPr>
        <w:t xml:space="preserve"> and the Children’s Society website</w:t>
      </w:r>
      <w:r w:rsidR="0022426A" w:rsidRPr="00F04E67">
        <w:rPr>
          <w:rFonts w:ascii="Arial" w:hAnsi="Arial" w:cs="Arial"/>
        </w:rPr>
        <w:t xml:space="preserve"> </w:t>
      </w:r>
      <w:hyperlink r:id="rId21" w:history="1">
        <w:r w:rsidR="00937B63" w:rsidRPr="00F04E67">
          <w:rPr>
            <w:rStyle w:val="Hyperlink"/>
            <w:rFonts w:ascii="Arial" w:hAnsi="Arial" w:cs="Arial"/>
          </w:rPr>
          <w:t>What to do if your child goes missing | The Children's Society (childrenssociety.org.uk)</w:t>
        </w:r>
      </w:hyperlink>
      <w:r w:rsidR="004A1466" w:rsidRPr="00F04E67">
        <w:rPr>
          <w:rStyle w:val="Hyperlink"/>
          <w:rFonts w:ascii="Arial" w:hAnsi="Arial" w:cs="Arial"/>
        </w:rPr>
        <w:t xml:space="preserve"> </w:t>
      </w:r>
    </w:p>
    <w:p w14:paraId="25BE59F4" w14:textId="77777777" w:rsidR="003C4E97" w:rsidRPr="00F04E67" w:rsidRDefault="003C4E97" w:rsidP="00727EB7">
      <w:pPr>
        <w:rPr>
          <w:rFonts w:ascii="Arial" w:hAnsi="Arial" w:cs="Arial"/>
        </w:rPr>
      </w:pPr>
    </w:p>
    <w:p w14:paraId="128DAACD" w14:textId="77777777" w:rsidR="000C115D" w:rsidRPr="00F04E67" w:rsidRDefault="00EA31CB" w:rsidP="00305FA6">
      <w:pPr>
        <w:pStyle w:val="ListParagraph"/>
        <w:numPr>
          <w:ilvl w:val="1"/>
          <w:numId w:val="1"/>
        </w:numPr>
        <w:spacing w:after="0" w:line="240" w:lineRule="auto"/>
        <w:rPr>
          <w:rFonts w:ascii="Arial" w:hAnsi="Arial" w:cs="Arial"/>
          <w:b/>
          <w:bCs/>
        </w:rPr>
      </w:pPr>
      <w:r w:rsidRPr="00F04E67">
        <w:rPr>
          <w:rFonts w:ascii="Arial" w:hAnsi="Arial" w:cs="Arial"/>
          <w:b/>
          <w:bCs/>
        </w:rPr>
        <w:t>Management of Return</w:t>
      </w:r>
    </w:p>
    <w:p w14:paraId="18E59BB3" w14:textId="77777777" w:rsidR="00305FA6" w:rsidRPr="00F04E67" w:rsidRDefault="00305FA6" w:rsidP="00305FA6">
      <w:pPr>
        <w:pStyle w:val="NormalWeb"/>
        <w:spacing w:before="0" w:beforeAutospacing="0" w:after="0" w:afterAutospacing="0"/>
        <w:rPr>
          <w:rFonts w:ascii="Arial" w:hAnsi="Arial" w:cs="Arial"/>
          <w:b/>
          <w:bCs/>
          <w:sz w:val="22"/>
          <w:szCs w:val="22"/>
          <w:u w:val="single"/>
        </w:rPr>
      </w:pPr>
    </w:p>
    <w:p w14:paraId="512C0F55" w14:textId="5B4FA123" w:rsidR="00305FA6" w:rsidRPr="00F04E67" w:rsidRDefault="00797897" w:rsidP="00305FA6">
      <w:pPr>
        <w:pStyle w:val="NormalWeb"/>
        <w:spacing w:before="0" w:beforeAutospacing="0" w:after="0" w:afterAutospacing="0"/>
        <w:rPr>
          <w:rFonts w:ascii="Arial" w:hAnsi="Arial" w:cs="Arial"/>
          <w:sz w:val="22"/>
          <w:szCs w:val="22"/>
        </w:rPr>
      </w:pPr>
      <w:r w:rsidRPr="00F04E67">
        <w:rPr>
          <w:rFonts w:ascii="Arial" w:hAnsi="Arial" w:cs="Arial"/>
          <w:b/>
          <w:bCs/>
          <w:sz w:val="22"/>
          <w:szCs w:val="22"/>
          <w:u w:val="single"/>
        </w:rPr>
        <w:t>Police</w:t>
      </w:r>
      <w:r w:rsidR="000C115D" w:rsidRPr="00F04E67">
        <w:rPr>
          <w:rFonts w:ascii="Arial" w:hAnsi="Arial" w:cs="Arial"/>
          <w:b/>
          <w:bCs/>
          <w:sz w:val="22"/>
          <w:szCs w:val="22"/>
          <w:u w:val="single"/>
        </w:rPr>
        <w:t xml:space="preserve"> </w:t>
      </w:r>
      <w:r w:rsidR="000C115D" w:rsidRPr="00F04E67">
        <w:rPr>
          <w:rFonts w:ascii="Arial" w:hAnsi="Arial" w:cs="Arial"/>
          <w:b/>
          <w:bCs/>
          <w:sz w:val="22"/>
          <w:szCs w:val="22"/>
        </w:rPr>
        <w:br/>
      </w:r>
    </w:p>
    <w:p w14:paraId="5FDE470C" w14:textId="1617C0EB" w:rsidR="000C115D" w:rsidRPr="00F04E67" w:rsidRDefault="000C115D" w:rsidP="00305FA6">
      <w:pPr>
        <w:pStyle w:val="NormalWeb"/>
        <w:spacing w:before="0" w:beforeAutospacing="0" w:after="0" w:afterAutospacing="0"/>
        <w:rPr>
          <w:rFonts w:ascii="Arial" w:hAnsi="Arial" w:cs="Arial"/>
          <w:sz w:val="22"/>
          <w:szCs w:val="22"/>
        </w:rPr>
      </w:pPr>
      <w:r w:rsidRPr="00F04E67">
        <w:rPr>
          <w:rFonts w:ascii="Arial" w:hAnsi="Arial" w:cs="Arial"/>
          <w:sz w:val="22"/>
          <w:szCs w:val="22"/>
        </w:rPr>
        <w:t>Police prevention interviews and return</w:t>
      </w:r>
      <w:r w:rsidR="006F1734" w:rsidRPr="00F04E67">
        <w:rPr>
          <w:rFonts w:ascii="Arial" w:hAnsi="Arial" w:cs="Arial"/>
          <w:sz w:val="22"/>
          <w:szCs w:val="22"/>
        </w:rPr>
        <w:t xml:space="preserve"> home conversations</w:t>
      </w:r>
      <w:r w:rsidRPr="00F04E67">
        <w:rPr>
          <w:rFonts w:ascii="Arial" w:hAnsi="Arial" w:cs="Arial"/>
          <w:sz w:val="22"/>
          <w:szCs w:val="22"/>
        </w:rPr>
        <w:t xml:space="preserve"> can provide an important opportunity to identify ongoing risk factors that may affect the likelihood of the individual going missing again, and should not be treated as simply administrative procedures to close a missing incident. Prevention interviews are conducted by the police and are different to return</w:t>
      </w:r>
      <w:r w:rsidR="006F1734" w:rsidRPr="00F04E67">
        <w:rPr>
          <w:rFonts w:ascii="Arial" w:hAnsi="Arial" w:cs="Arial"/>
          <w:sz w:val="22"/>
          <w:szCs w:val="22"/>
        </w:rPr>
        <w:t xml:space="preserve"> home conversations</w:t>
      </w:r>
      <w:r w:rsidRPr="00F04E67">
        <w:rPr>
          <w:rFonts w:ascii="Arial" w:hAnsi="Arial" w:cs="Arial"/>
          <w:sz w:val="22"/>
          <w:szCs w:val="22"/>
        </w:rPr>
        <w:t xml:space="preserve"> which are often provided by </w:t>
      </w:r>
      <w:r w:rsidR="00406EF7" w:rsidRPr="00F04E67">
        <w:rPr>
          <w:rFonts w:ascii="Arial" w:hAnsi="Arial" w:cs="Arial"/>
          <w:sz w:val="22"/>
          <w:szCs w:val="22"/>
        </w:rPr>
        <w:t xml:space="preserve">Local Authorities or </w:t>
      </w:r>
      <w:r w:rsidRPr="00F04E67">
        <w:rPr>
          <w:rFonts w:ascii="Arial" w:hAnsi="Arial" w:cs="Arial"/>
          <w:sz w:val="22"/>
          <w:szCs w:val="22"/>
        </w:rPr>
        <w:t>third sector partners.</w:t>
      </w:r>
      <w:r w:rsidR="00E173D1" w:rsidRPr="00F04E67">
        <w:rPr>
          <w:rFonts w:ascii="Arial" w:hAnsi="Arial" w:cs="Arial"/>
          <w:sz w:val="22"/>
          <w:szCs w:val="22"/>
        </w:rPr>
        <w:t xml:space="preserve"> </w:t>
      </w:r>
      <w:r w:rsidRPr="00F04E67">
        <w:rPr>
          <w:rFonts w:ascii="Arial" w:hAnsi="Arial" w:cs="Arial"/>
          <w:sz w:val="22"/>
          <w:szCs w:val="22"/>
        </w:rPr>
        <w:t xml:space="preserve">Police will aim to complete a Prevention Interview within 24 hours of the Missing Person being located, but in cases of </w:t>
      </w:r>
      <w:r w:rsidR="00A461AF" w:rsidRPr="00F04E67">
        <w:rPr>
          <w:rFonts w:ascii="Arial" w:hAnsi="Arial" w:cs="Arial"/>
          <w:sz w:val="22"/>
          <w:szCs w:val="22"/>
        </w:rPr>
        <w:t>H</w:t>
      </w:r>
      <w:r w:rsidR="00E173D1" w:rsidRPr="00F04E67">
        <w:rPr>
          <w:rFonts w:ascii="Arial" w:hAnsi="Arial" w:cs="Arial"/>
          <w:sz w:val="22"/>
          <w:szCs w:val="22"/>
        </w:rPr>
        <w:t>igh-</w:t>
      </w:r>
      <w:r w:rsidR="00A461AF" w:rsidRPr="00F04E67">
        <w:rPr>
          <w:rFonts w:ascii="Arial" w:hAnsi="Arial" w:cs="Arial"/>
          <w:sz w:val="22"/>
          <w:szCs w:val="22"/>
        </w:rPr>
        <w:t>R</w:t>
      </w:r>
      <w:r w:rsidR="00E173D1" w:rsidRPr="00F04E67">
        <w:rPr>
          <w:rFonts w:ascii="Arial" w:hAnsi="Arial" w:cs="Arial"/>
          <w:sz w:val="22"/>
          <w:szCs w:val="22"/>
        </w:rPr>
        <w:t>isk</w:t>
      </w:r>
      <w:r w:rsidRPr="00F04E67">
        <w:rPr>
          <w:rFonts w:ascii="Arial" w:hAnsi="Arial" w:cs="Arial"/>
          <w:sz w:val="22"/>
          <w:szCs w:val="22"/>
        </w:rPr>
        <w:t xml:space="preserve"> Missing children this will be done within 1 hour.</w:t>
      </w:r>
      <w:r w:rsidR="2D5A2AC3" w:rsidRPr="00F04E67">
        <w:rPr>
          <w:rFonts w:ascii="Arial" w:hAnsi="Arial" w:cs="Arial"/>
          <w:sz w:val="22"/>
          <w:szCs w:val="22"/>
        </w:rPr>
        <w:t xml:space="preserve"> </w:t>
      </w:r>
      <w:r w:rsidRPr="00F04E67">
        <w:rPr>
          <w:rFonts w:ascii="Arial" w:hAnsi="Arial" w:cs="Arial"/>
          <w:sz w:val="22"/>
          <w:szCs w:val="22"/>
        </w:rPr>
        <w:br/>
      </w:r>
      <w:r w:rsidRPr="00F04E67">
        <w:rPr>
          <w:rFonts w:ascii="Arial" w:hAnsi="Arial" w:cs="Arial"/>
          <w:sz w:val="22"/>
          <w:szCs w:val="22"/>
        </w:rPr>
        <w:br/>
        <w:t>The CoP APP dictates that:</w:t>
      </w:r>
      <w:r w:rsidRPr="00F04E67">
        <w:rPr>
          <w:rFonts w:ascii="Arial" w:hAnsi="Arial" w:cs="Arial"/>
          <w:sz w:val="22"/>
          <w:szCs w:val="22"/>
        </w:rPr>
        <w:br/>
      </w:r>
      <w:r w:rsidRPr="00F04E67">
        <w:rPr>
          <w:rFonts w:ascii="Arial" w:hAnsi="Arial" w:cs="Arial"/>
          <w:color w:val="000000"/>
          <w:spacing w:val="3"/>
          <w:sz w:val="22"/>
          <w:szCs w:val="22"/>
        </w:rPr>
        <w:t>Effectively managing the return of the missing person should be considered as part of the investigation. The investigation cannot be concluded until the full circumstances of going missing are explored and appropriate safeguarding measures put in place. Understanding the reasons why they went missing can help to reduce future missing episodes and/or provide information to assist their location, should they go missing again. Effective management of a person’s return is important because the person:</w:t>
      </w:r>
    </w:p>
    <w:p w14:paraId="6D58899F" w14:textId="77777777" w:rsidR="000C115D" w:rsidRPr="00F04E67" w:rsidRDefault="000C115D" w:rsidP="000C115D">
      <w:pPr>
        <w:numPr>
          <w:ilvl w:val="0"/>
          <w:numId w:val="5"/>
        </w:numPr>
        <w:spacing w:before="100" w:beforeAutospacing="1" w:after="240" w:line="240" w:lineRule="auto"/>
        <w:ind w:left="0"/>
        <w:rPr>
          <w:rFonts w:ascii="Arial" w:hAnsi="Arial" w:cs="Arial"/>
          <w:color w:val="000000"/>
        </w:rPr>
      </w:pPr>
      <w:r w:rsidRPr="00F04E67">
        <w:rPr>
          <w:rFonts w:ascii="Arial" w:hAnsi="Arial" w:cs="Arial"/>
          <w:color w:val="000000"/>
        </w:rPr>
        <w:t xml:space="preserve">may have been the subject of crime or otherwise been at risk of </w:t>
      </w:r>
      <w:proofErr w:type="gramStart"/>
      <w:r w:rsidRPr="00F04E67">
        <w:rPr>
          <w:rFonts w:ascii="Arial" w:hAnsi="Arial" w:cs="Arial"/>
          <w:color w:val="000000"/>
        </w:rPr>
        <w:t>harm</w:t>
      </w:r>
      <w:proofErr w:type="gramEnd"/>
    </w:p>
    <w:p w14:paraId="78A49909" w14:textId="513EAAE5" w:rsidR="000C115D" w:rsidRPr="00F04E67" w:rsidRDefault="000C115D" w:rsidP="000C115D">
      <w:pPr>
        <w:numPr>
          <w:ilvl w:val="0"/>
          <w:numId w:val="5"/>
        </w:numPr>
        <w:spacing w:before="100" w:beforeAutospacing="1" w:after="240" w:line="240" w:lineRule="auto"/>
        <w:ind w:left="0"/>
        <w:rPr>
          <w:rFonts w:ascii="Arial" w:hAnsi="Arial" w:cs="Arial"/>
          <w:color w:val="000000"/>
        </w:rPr>
      </w:pPr>
      <w:r w:rsidRPr="00F04E67">
        <w:rPr>
          <w:rFonts w:ascii="Arial" w:hAnsi="Arial" w:cs="Arial"/>
          <w:color w:val="000000"/>
        </w:rPr>
        <w:t xml:space="preserve">may have gone missing </w:t>
      </w:r>
      <w:r w:rsidR="00372BB3" w:rsidRPr="00F04E67">
        <w:rPr>
          <w:rFonts w:ascii="Arial" w:hAnsi="Arial" w:cs="Arial"/>
          <w:color w:val="000000"/>
        </w:rPr>
        <w:t>to</w:t>
      </w:r>
      <w:r w:rsidRPr="00F04E67">
        <w:rPr>
          <w:rFonts w:ascii="Arial" w:hAnsi="Arial" w:cs="Arial"/>
          <w:color w:val="000000"/>
        </w:rPr>
        <w:t xml:space="preserve"> harm themselves or take their own </w:t>
      </w:r>
      <w:proofErr w:type="gramStart"/>
      <w:r w:rsidRPr="00F04E67">
        <w:rPr>
          <w:rFonts w:ascii="Arial" w:hAnsi="Arial" w:cs="Arial"/>
          <w:color w:val="000000"/>
        </w:rPr>
        <w:t>life</w:t>
      </w:r>
      <w:proofErr w:type="gramEnd"/>
    </w:p>
    <w:p w14:paraId="5D8FED46" w14:textId="2D29B033" w:rsidR="000C115D" w:rsidRPr="00F04E67" w:rsidRDefault="000C115D" w:rsidP="000C115D">
      <w:pPr>
        <w:numPr>
          <w:ilvl w:val="0"/>
          <w:numId w:val="5"/>
        </w:numPr>
        <w:spacing w:before="100" w:beforeAutospacing="1" w:after="240" w:line="240" w:lineRule="auto"/>
        <w:ind w:left="0"/>
        <w:rPr>
          <w:rFonts w:ascii="Arial" w:hAnsi="Arial" w:cs="Arial"/>
          <w:color w:val="000000"/>
        </w:rPr>
      </w:pPr>
      <w:r w:rsidRPr="00F04E67">
        <w:rPr>
          <w:rFonts w:ascii="Arial" w:hAnsi="Arial" w:cs="Arial"/>
          <w:color w:val="000000"/>
        </w:rPr>
        <w:lastRenderedPageBreak/>
        <w:t xml:space="preserve">may have been unsafe or at risk owing to their inability to look after themselves properly due to age, </w:t>
      </w:r>
      <w:r w:rsidR="00372BB3" w:rsidRPr="00F04E67">
        <w:rPr>
          <w:rFonts w:ascii="Arial" w:hAnsi="Arial" w:cs="Arial"/>
          <w:color w:val="000000"/>
        </w:rPr>
        <w:t>incapacity,</w:t>
      </w:r>
      <w:r w:rsidRPr="00F04E67">
        <w:rPr>
          <w:rFonts w:ascii="Arial" w:hAnsi="Arial" w:cs="Arial"/>
          <w:color w:val="000000"/>
        </w:rPr>
        <w:t xml:space="preserve"> or other </w:t>
      </w:r>
      <w:proofErr w:type="gramStart"/>
      <w:r w:rsidRPr="00F04E67">
        <w:rPr>
          <w:rFonts w:ascii="Arial" w:hAnsi="Arial" w:cs="Arial"/>
          <w:color w:val="000000"/>
        </w:rPr>
        <w:t>reasons</w:t>
      </w:r>
      <w:proofErr w:type="gramEnd"/>
    </w:p>
    <w:p w14:paraId="758E6BC5" w14:textId="77777777" w:rsidR="000C115D" w:rsidRPr="00F04E67" w:rsidRDefault="000C115D" w:rsidP="000C115D">
      <w:pPr>
        <w:numPr>
          <w:ilvl w:val="0"/>
          <w:numId w:val="5"/>
        </w:numPr>
        <w:spacing w:before="100" w:beforeAutospacing="1" w:after="240" w:line="240" w:lineRule="auto"/>
        <w:ind w:left="0"/>
        <w:rPr>
          <w:rFonts w:ascii="Arial" w:hAnsi="Arial" w:cs="Arial"/>
          <w:color w:val="000000"/>
        </w:rPr>
      </w:pPr>
      <w:r w:rsidRPr="00F04E67">
        <w:rPr>
          <w:rFonts w:ascii="Arial" w:hAnsi="Arial" w:cs="Arial"/>
          <w:color w:val="000000"/>
        </w:rPr>
        <w:t xml:space="preserve">may have been the perpetrator of </w:t>
      </w:r>
      <w:proofErr w:type="gramStart"/>
      <w:r w:rsidRPr="00F04E67">
        <w:rPr>
          <w:rFonts w:ascii="Arial" w:hAnsi="Arial" w:cs="Arial"/>
          <w:color w:val="000000"/>
        </w:rPr>
        <w:t>crime</w:t>
      </w:r>
      <w:proofErr w:type="gramEnd"/>
    </w:p>
    <w:p w14:paraId="73C9607F" w14:textId="77777777" w:rsidR="000C115D" w:rsidRPr="00F04E67" w:rsidRDefault="000C115D" w:rsidP="000C115D">
      <w:pPr>
        <w:pStyle w:val="NormalWeb"/>
        <w:spacing w:before="0" w:beforeAutospacing="0" w:after="360" w:afterAutospacing="0"/>
        <w:rPr>
          <w:rFonts w:ascii="Arial" w:hAnsi="Arial" w:cs="Arial"/>
          <w:color w:val="000000"/>
          <w:spacing w:val="3"/>
          <w:sz w:val="22"/>
          <w:szCs w:val="22"/>
        </w:rPr>
      </w:pPr>
      <w:r w:rsidRPr="00F04E67">
        <w:rPr>
          <w:rFonts w:ascii="Arial" w:hAnsi="Arial" w:cs="Arial"/>
          <w:color w:val="000000"/>
          <w:spacing w:val="3"/>
          <w:sz w:val="22"/>
          <w:szCs w:val="22"/>
        </w:rPr>
        <w:t>The approach to managing the return will be determined by the risk assessment but the following points may need consideration.</w:t>
      </w:r>
    </w:p>
    <w:p w14:paraId="0F87D2C3" w14:textId="77777777" w:rsidR="000C115D" w:rsidRPr="00F04E67" w:rsidRDefault="000C115D" w:rsidP="000C115D">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Should a multi-agency consultation or strategy meeting be held to decide what will happen next?</w:t>
      </w:r>
    </w:p>
    <w:p w14:paraId="68AD4899" w14:textId="77777777" w:rsidR="000C115D" w:rsidRPr="00F04E67" w:rsidRDefault="000C115D" w:rsidP="000C115D">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What is the best engagement process when the person is found and who should talk to them?</w:t>
      </w:r>
    </w:p>
    <w:p w14:paraId="5AC6F38A" w14:textId="77777777" w:rsidR="000C115D" w:rsidRPr="00F04E67" w:rsidRDefault="000C115D" w:rsidP="000C115D">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Where will they be accommodated?</w:t>
      </w:r>
    </w:p>
    <w:p w14:paraId="1D79ECCC" w14:textId="44799297" w:rsidR="000C115D" w:rsidRPr="00F04E67" w:rsidRDefault="000C115D" w:rsidP="000C115D">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 xml:space="preserve">Are any further interventions or support needed? </w:t>
      </w:r>
    </w:p>
    <w:p w14:paraId="697E04A8" w14:textId="77777777" w:rsidR="000C0C93" w:rsidRPr="00F04E67" w:rsidRDefault="000C115D" w:rsidP="000C0C93">
      <w:pPr>
        <w:numPr>
          <w:ilvl w:val="0"/>
          <w:numId w:val="6"/>
        </w:numPr>
        <w:spacing w:before="100" w:beforeAutospacing="1" w:after="240" w:line="240" w:lineRule="auto"/>
        <w:ind w:left="0"/>
        <w:rPr>
          <w:rFonts w:ascii="Arial" w:hAnsi="Arial" w:cs="Arial"/>
          <w:color w:val="000000"/>
        </w:rPr>
      </w:pPr>
      <w:r w:rsidRPr="00F04E67">
        <w:rPr>
          <w:rFonts w:ascii="Arial" w:hAnsi="Arial" w:cs="Arial"/>
          <w:color w:val="000000"/>
        </w:rPr>
        <w:t>Who is the person best suited to conduct the return interview and when?</w:t>
      </w:r>
    </w:p>
    <w:p w14:paraId="139AB7EE" w14:textId="77777777" w:rsidR="000044DF" w:rsidRDefault="00F97C65" w:rsidP="00797897">
      <w:pPr>
        <w:rPr>
          <w:rFonts w:ascii="Arial" w:hAnsi="Arial" w:cs="Arial"/>
          <w:b/>
          <w:bCs/>
          <w:u w:val="single"/>
        </w:rPr>
      </w:pPr>
      <w:r w:rsidRPr="00F04E67">
        <w:rPr>
          <w:rFonts w:ascii="Arial" w:hAnsi="Arial" w:cs="Arial"/>
          <w:b/>
          <w:bCs/>
          <w:u w:val="single"/>
        </w:rPr>
        <w:t xml:space="preserve">Local Authority </w:t>
      </w:r>
    </w:p>
    <w:p w14:paraId="318EE992" w14:textId="274C20E8" w:rsidR="000044DF" w:rsidRPr="00F04E67" w:rsidRDefault="000044DF" w:rsidP="000044DF">
      <w:pPr>
        <w:jc w:val="both"/>
        <w:rPr>
          <w:rFonts w:ascii="Arial" w:hAnsi="Arial" w:cs="Arial"/>
        </w:rPr>
      </w:pPr>
      <w:r w:rsidRPr="00F04E67">
        <w:rPr>
          <w:rFonts w:ascii="Arial" w:hAnsi="Arial" w:cs="Arial"/>
        </w:rPr>
        <w:t xml:space="preserve">Children do not like the language of ‘Return Home Interview’ as this implies, they will be interrogated by professionals. LBTH will be referring to Return home </w:t>
      </w:r>
      <w:r w:rsidR="00502AFE">
        <w:rPr>
          <w:rFonts w:ascii="Arial" w:hAnsi="Arial" w:cs="Arial"/>
        </w:rPr>
        <w:t>Conversations</w:t>
      </w:r>
      <w:r w:rsidRPr="00F04E67">
        <w:rPr>
          <w:rFonts w:ascii="Arial" w:hAnsi="Arial" w:cs="Arial"/>
        </w:rPr>
        <w:t xml:space="preserve"> throughout this document and when talking to children.  Many children will also not view themselves as having been missing, particularly those who see themselves as having been with their friends or who have developed strategies for being away from home to manage their emotional regulation. Even when children do not perceive themselves as having been missing, this does not mean they have not been at risk whilst out of the home or have not been harmed. Many </w:t>
      </w:r>
      <w:r w:rsidR="007C6EB0">
        <w:rPr>
          <w:rFonts w:ascii="Arial" w:hAnsi="Arial" w:cs="Arial"/>
        </w:rPr>
        <w:t xml:space="preserve">children </w:t>
      </w:r>
      <w:r w:rsidRPr="00F04E67">
        <w:rPr>
          <w:rFonts w:ascii="Arial" w:hAnsi="Arial" w:cs="Arial"/>
        </w:rPr>
        <w:t>who go missing need to build up trust with somebody before they will discuss in depth the circumstances that led to the missing episode. In LBTH we use relationship-based practice, and we should show curiosity and care when we speak to children about why they were reported missing and what can be done to reduce the risk associated with this. Practitioners should use their engagement and assessment skills to have a conversation with a child about their experiences of going missing.</w:t>
      </w:r>
    </w:p>
    <w:p w14:paraId="1059725E" w14:textId="64B6BE8D" w:rsidR="00797897" w:rsidRPr="00F04E67" w:rsidRDefault="00797897" w:rsidP="00797897">
      <w:pPr>
        <w:rPr>
          <w:rFonts w:ascii="Arial" w:hAnsi="Arial" w:cs="Arial"/>
        </w:rPr>
      </w:pPr>
      <w:r w:rsidRPr="00F04E67">
        <w:rPr>
          <w:rFonts w:ascii="Arial" w:hAnsi="Arial" w:cs="Arial"/>
        </w:rPr>
        <w:t>The missing return conversation</w:t>
      </w:r>
      <w:r w:rsidR="00C96806">
        <w:rPr>
          <w:rFonts w:ascii="Arial" w:hAnsi="Arial" w:cs="Arial"/>
        </w:rPr>
        <w:t xml:space="preserve"> </w:t>
      </w:r>
      <w:r w:rsidRPr="00F04E67">
        <w:rPr>
          <w:rFonts w:ascii="Arial" w:hAnsi="Arial" w:cs="Arial"/>
        </w:rPr>
        <w:t>should be initiated and, where possible, must be completed within 72 hours of the police notifying that the child has been found. The missing return conversation should be held in a neutral place, where the child feels safe.</w:t>
      </w:r>
    </w:p>
    <w:p w14:paraId="52852BE8" w14:textId="591F5D5C" w:rsidR="00797897" w:rsidRPr="00F04E67" w:rsidRDefault="00797897" w:rsidP="00797897">
      <w:pPr>
        <w:jc w:val="both"/>
        <w:rPr>
          <w:rFonts w:ascii="Arial" w:hAnsi="Arial" w:cs="Arial"/>
        </w:rPr>
      </w:pPr>
      <w:r w:rsidRPr="00F04E67">
        <w:rPr>
          <w:rFonts w:ascii="Arial" w:hAnsi="Arial" w:cs="Arial"/>
        </w:rPr>
        <w:t xml:space="preserve">All children should have the opportunity to have a missing return conversation (known as an Independent Return Home Interview in statutory guidance). This is a more in-depth conversation than a Police Prevention Interview and will usually be carried out by the </w:t>
      </w:r>
      <w:r w:rsidR="00C6176A" w:rsidRPr="00F04E67">
        <w:rPr>
          <w:rFonts w:ascii="Arial" w:hAnsi="Arial" w:cs="Arial"/>
        </w:rPr>
        <w:t>Exploitation Service</w:t>
      </w:r>
      <w:r w:rsidRPr="00F04E67">
        <w:rPr>
          <w:rFonts w:ascii="Arial" w:hAnsi="Arial" w:cs="Arial"/>
        </w:rPr>
        <w:t xml:space="preserve">. In some circumstances, if appropriate, it may be the allocated social worker or another professional well known to the child. It is the responsibility of the Missing Support worker (in the </w:t>
      </w:r>
      <w:r w:rsidR="00C6176A" w:rsidRPr="00F04E67">
        <w:rPr>
          <w:rFonts w:ascii="Arial" w:hAnsi="Arial" w:cs="Arial"/>
        </w:rPr>
        <w:t>Exploitation Service</w:t>
      </w:r>
      <w:r w:rsidRPr="00F04E67">
        <w:rPr>
          <w:rFonts w:ascii="Arial" w:hAnsi="Arial" w:cs="Arial"/>
        </w:rPr>
        <w:t xml:space="preserve">) or the child’s allocated social worker to coordinate, write up and share the information in the Return Home Interview regardless of whether they undertake it. </w:t>
      </w:r>
    </w:p>
    <w:p w14:paraId="3D929AC3" w14:textId="77777777" w:rsidR="00797897" w:rsidRPr="00F04E67" w:rsidRDefault="00797897" w:rsidP="00797897">
      <w:pPr>
        <w:jc w:val="both"/>
        <w:rPr>
          <w:rFonts w:ascii="Arial" w:hAnsi="Arial" w:cs="Arial"/>
        </w:rPr>
      </w:pPr>
      <w:r w:rsidRPr="00F04E67">
        <w:rPr>
          <w:rFonts w:ascii="Arial" w:hAnsi="Arial" w:cs="Arial"/>
        </w:rPr>
        <w:lastRenderedPageBreak/>
        <w:t>Missing return conversations should explore the contributory (push/pull) factors that led to a child going missing as well as any risk and vulnerability factors which increase the risk of them going missing again. Research has shown that children who are reported missing are at increased risk of having being harmed at home and/or in the community.</w:t>
      </w:r>
    </w:p>
    <w:p w14:paraId="3C47F8D7" w14:textId="4E134C6D" w:rsidR="00797897" w:rsidRPr="00F04E67" w:rsidRDefault="00797897" w:rsidP="00797897">
      <w:pPr>
        <w:rPr>
          <w:rFonts w:ascii="Arial" w:hAnsi="Arial" w:cs="Arial"/>
        </w:rPr>
      </w:pPr>
      <w:r w:rsidRPr="00F04E67">
        <w:rPr>
          <w:rFonts w:ascii="Arial" w:hAnsi="Arial" w:cs="Arial"/>
        </w:rPr>
        <w:t xml:space="preserve">Missing return conversations should include exploring with the </w:t>
      </w:r>
      <w:r w:rsidR="004B4141" w:rsidRPr="00F04E67">
        <w:rPr>
          <w:rFonts w:ascii="Arial" w:hAnsi="Arial" w:cs="Arial"/>
        </w:rPr>
        <w:t>child:</w:t>
      </w:r>
      <w:r w:rsidRPr="00F04E67">
        <w:rPr>
          <w:rFonts w:ascii="Arial" w:hAnsi="Arial" w:cs="Arial"/>
        </w:rPr>
        <w:t xml:space="preserve"> </w:t>
      </w:r>
    </w:p>
    <w:p w14:paraId="30222D51" w14:textId="581F55FE" w:rsidR="00797897" w:rsidRPr="00F04E67" w:rsidRDefault="00797897" w:rsidP="00797897">
      <w:pPr>
        <w:ind w:left="360"/>
        <w:rPr>
          <w:rFonts w:ascii="Arial" w:hAnsi="Arial" w:cs="Arial"/>
        </w:rPr>
      </w:pPr>
      <w:r w:rsidRPr="00F04E67">
        <w:rPr>
          <w:rFonts w:ascii="Arial" w:hAnsi="Arial" w:cs="Arial"/>
        </w:rPr>
        <w:t>• whether they have been hurt or harmed</w:t>
      </w:r>
    </w:p>
    <w:p w14:paraId="2A3154C5" w14:textId="77777777" w:rsidR="00797897" w:rsidRPr="00F04E67" w:rsidRDefault="00797897" w:rsidP="00797897">
      <w:pPr>
        <w:ind w:left="360"/>
        <w:rPr>
          <w:rFonts w:ascii="Arial" w:hAnsi="Arial" w:cs="Arial"/>
        </w:rPr>
      </w:pPr>
      <w:r w:rsidRPr="00F04E67">
        <w:rPr>
          <w:rFonts w:ascii="Arial" w:hAnsi="Arial" w:cs="Arial"/>
        </w:rPr>
        <w:t xml:space="preserve">• any concerns around Sexual Exploitation, Trafficking, Modern Slavery </w:t>
      </w:r>
    </w:p>
    <w:p w14:paraId="418DC2F6" w14:textId="417CCE8A" w:rsidR="00797897" w:rsidRPr="00F04E67" w:rsidRDefault="00797897" w:rsidP="00797897">
      <w:pPr>
        <w:ind w:left="360"/>
        <w:rPr>
          <w:rFonts w:ascii="Arial" w:hAnsi="Arial" w:cs="Arial"/>
        </w:rPr>
      </w:pPr>
      <w:r w:rsidRPr="00F04E67">
        <w:rPr>
          <w:rFonts w:ascii="Arial" w:hAnsi="Arial" w:cs="Arial"/>
        </w:rPr>
        <w:t xml:space="preserve">• any concerns about culturally </w:t>
      </w:r>
      <w:r w:rsidR="005433DF" w:rsidRPr="00F04E67">
        <w:rPr>
          <w:rFonts w:ascii="Arial" w:hAnsi="Arial" w:cs="Arial"/>
        </w:rPr>
        <w:t>sensitive</w:t>
      </w:r>
      <w:r w:rsidRPr="00F04E67">
        <w:rPr>
          <w:rFonts w:ascii="Arial" w:hAnsi="Arial" w:cs="Arial"/>
        </w:rPr>
        <w:t xml:space="preserve"> practices (e.g., Forced Marriage, so called Honour Based Violence and /or Female Genital Mutilation)</w:t>
      </w:r>
    </w:p>
    <w:p w14:paraId="767D3673" w14:textId="2A379978" w:rsidR="00797897" w:rsidRPr="00F04E67" w:rsidRDefault="00797897" w:rsidP="00797897">
      <w:pPr>
        <w:ind w:left="360"/>
        <w:rPr>
          <w:rFonts w:ascii="Arial" w:hAnsi="Arial" w:cs="Arial"/>
        </w:rPr>
      </w:pPr>
      <w:r w:rsidRPr="00F04E67">
        <w:rPr>
          <w:rFonts w:ascii="Arial" w:hAnsi="Arial" w:cs="Arial"/>
        </w:rPr>
        <w:t xml:space="preserve">• any harm the child may have experienced in their peer relationships </w:t>
      </w:r>
    </w:p>
    <w:p w14:paraId="3C9EC6E0" w14:textId="5E0CFE37" w:rsidR="00797897" w:rsidRPr="00F04E67" w:rsidRDefault="00797897" w:rsidP="00797897">
      <w:pPr>
        <w:ind w:left="360"/>
        <w:rPr>
          <w:rFonts w:ascii="Arial" w:hAnsi="Arial" w:cs="Arial"/>
        </w:rPr>
      </w:pPr>
      <w:r w:rsidRPr="00F04E67">
        <w:rPr>
          <w:rFonts w:ascii="Arial" w:hAnsi="Arial" w:cs="Arial"/>
        </w:rPr>
        <w:t>• any offending behaviour (including Criminal Exploitation) and /or substance misuse</w:t>
      </w:r>
    </w:p>
    <w:p w14:paraId="324044D6" w14:textId="074098B6" w:rsidR="00797897" w:rsidRPr="00F04E67" w:rsidRDefault="00797897" w:rsidP="00797897">
      <w:pPr>
        <w:ind w:left="360"/>
        <w:rPr>
          <w:rFonts w:ascii="Arial" w:hAnsi="Arial" w:cs="Arial"/>
        </w:rPr>
      </w:pPr>
      <w:r w:rsidRPr="00F04E67">
        <w:rPr>
          <w:rFonts w:ascii="Arial" w:hAnsi="Arial" w:cs="Arial"/>
        </w:rPr>
        <w:t>• whether the child has had any contact with people who could be considered to pose a risk to them</w:t>
      </w:r>
    </w:p>
    <w:p w14:paraId="669D87D4" w14:textId="542F388F" w:rsidR="00797897" w:rsidRPr="00F04E67" w:rsidRDefault="00797897" w:rsidP="00797897">
      <w:pPr>
        <w:ind w:left="360"/>
        <w:rPr>
          <w:rFonts w:ascii="Arial" w:hAnsi="Arial" w:cs="Arial"/>
        </w:rPr>
      </w:pPr>
      <w:r w:rsidRPr="00F04E67">
        <w:rPr>
          <w:rFonts w:ascii="Arial" w:hAnsi="Arial" w:cs="Arial"/>
        </w:rPr>
        <w:t xml:space="preserve">• the frequency of the missing episodes </w:t>
      </w:r>
    </w:p>
    <w:p w14:paraId="4470B1CC" w14:textId="4E7C2D0C" w:rsidR="00797897" w:rsidRPr="00F04E67" w:rsidRDefault="00797897" w:rsidP="00797897">
      <w:pPr>
        <w:ind w:left="360"/>
        <w:rPr>
          <w:rFonts w:ascii="Arial" w:hAnsi="Arial" w:cs="Arial"/>
        </w:rPr>
      </w:pPr>
      <w:r w:rsidRPr="00F04E67">
        <w:rPr>
          <w:rFonts w:ascii="Arial" w:hAnsi="Arial" w:cs="Arial"/>
        </w:rPr>
        <w:t>• the location and contextual circumstances of the missing episodes</w:t>
      </w:r>
    </w:p>
    <w:p w14:paraId="3261BA86" w14:textId="77777777" w:rsidR="00797897" w:rsidRPr="00F04E67" w:rsidRDefault="00797897" w:rsidP="00797897">
      <w:pPr>
        <w:ind w:left="360"/>
        <w:rPr>
          <w:rFonts w:ascii="Arial" w:hAnsi="Arial" w:cs="Arial"/>
        </w:rPr>
      </w:pPr>
      <w:r w:rsidRPr="00F04E67">
        <w:rPr>
          <w:rFonts w:ascii="Arial" w:hAnsi="Arial" w:cs="Arial"/>
        </w:rPr>
        <w:t xml:space="preserve">• any on-going risk or vulnerability factors that may impact on the child going missing again; and </w:t>
      </w:r>
    </w:p>
    <w:p w14:paraId="6A3D713B" w14:textId="77777777" w:rsidR="00797897" w:rsidRPr="00F04E67" w:rsidRDefault="00797897" w:rsidP="00797897">
      <w:pPr>
        <w:ind w:left="360"/>
        <w:rPr>
          <w:rFonts w:ascii="Arial" w:hAnsi="Arial" w:cs="Arial"/>
        </w:rPr>
      </w:pPr>
      <w:r w:rsidRPr="00F04E67">
        <w:rPr>
          <w:rFonts w:ascii="Arial" w:hAnsi="Arial" w:cs="Arial"/>
        </w:rPr>
        <w:t>• any risk or vulnerability factors the child may be experiencing at home or in their placement or in their education and social settings.</w:t>
      </w:r>
    </w:p>
    <w:p w14:paraId="522DDA5F" w14:textId="3432E805" w:rsidR="00797897" w:rsidRPr="00F04E67" w:rsidRDefault="00797897" w:rsidP="00797897">
      <w:pPr>
        <w:jc w:val="both"/>
        <w:rPr>
          <w:rFonts w:ascii="Arial" w:hAnsi="Arial" w:cs="Arial"/>
        </w:rPr>
      </w:pPr>
      <w:r w:rsidRPr="00F04E67">
        <w:rPr>
          <w:rFonts w:ascii="Arial" w:hAnsi="Arial" w:cs="Arial"/>
        </w:rPr>
        <w:t xml:space="preserve">To do this, practitioners may find tools such as the ‘Runaway </w:t>
      </w:r>
      <w:r w:rsidR="00F2154D">
        <w:rPr>
          <w:rFonts w:ascii="Arial" w:hAnsi="Arial" w:cs="Arial"/>
        </w:rPr>
        <w:t>R</w:t>
      </w:r>
      <w:r w:rsidRPr="00F04E67">
        <w:rPr>
          <w:rFonts w:ascii="Arial" w:hAnsi="Arial" w:cs="Arial"/>
        </w:rPr>
        <w:t xml:space="preserve">oad’, a form of words and pictures which allows </w:t>
      </w:r>
      <w:r w:rsidR="007C6EB0">
        <w:rPr>
          <w:rFonts w:ascii="Arial" w:hAnsi="Arial" w:cs="Arial"/>
        </w:rPr>
        <w:t>children</w:t>
      </w:r>
      <w:r w:rsidRPr="00F04E67">
        <w:rPr>
          <w:rFonts w:ascii="Arial" w:hAnsi="Arial" w:cs="Arial"/>
        </w:rPr>
        <w:t xml:space="preserve"> to talk through their missing episode and the decisions and influences that occurred on route, or the Karen </w:t>
      </w:r>
      <w:proofErr w:type="spellStart"/>
      <w:r w:rsidRPr="00F04E67">
        <w:rPr>
          <w:rFonts w:ascii="Arial" w:hAnsi="Arial" w:cs="Arial"/>
        </w:rPr>
        <w:t>Tr</w:t>
      </w:r>
      <w:r w:rsidR="00022CC4" w:rsidRPr="00F04E67">
        <w:rPr>
          <w:rFonts w:ascii="Arial" w:hAnsi="Arial" w:cs="Arial"/>
        </w:rPr>
        <w:t>eis</w:t>
      </w:r>
      <w:r w:rsidRPr="00F04E67">
        <w:rPr>
          <w:rFonts w:ascii="Arial" w:hAnsi="Arial" w:cs="Arial"/>
        </w:rPr>
        <w:t>m</w:t>
      </w:r>
      <w:r w:rsidR="004B4141" w:rsidRPr="00F04E67">
        <w:rPr>
          <w:rFonts w:ascii="Arial" w:hAnsi="Arial" w:cs="Arial"/>
        </w:rPr>
        <w:t>an</w:t>
      </w:r>
      <w:proofErr w:type="spellEnd"/>
      <w:r w:rsidRPr="00F04E67">
        <w:rPr>
          <w:rFonts w:ascii="Arial" w:hAnsi="Arial" w:cs="Arial"/>
        </w:rPr>
        <w:t xml:space="preserve"> Therapeutic Treasure Deck helpful for opening conversation. </w:t>
      </w:r>
    </w:p>
    <w:p w14:paraId="441F449B" w14:textId="77777777" w:rsidR="00797897" w:rsidRPr="00F04E67" w:rsidRDefault="00797897" w:rsidP="00797897">
      <w:pPr>
        <w:jc w:val="both"/>
        <w:rPr>
          <w:rFonts w:ascii="Arial" w:hAnsi="Arial" w:cs="Arial"/>
        </w:rPr>
      </w:pPr>
      <w:r w:rsidRPr="00F04E67">
        <w:rPr>
          <w:rFonts w:ascii="Arial" w:hAnsi="Arial" w:cs="Arial"/>
        </w:rPr>
        <w:t xml:space="preserve">Even if a child does not feel able to share any information about what led them to be reported missing to the police, a missing return conversation provides the opportunity to explore alternative strategies to help prevent further missing occurrences and undertake risk reduction interventions on how risk can be reduced when the child is out of the home, for example identifying safe locations, peers or guardians in the community, alcohol/drug use safety strategies or supporting the child to build risk identification skills so they are able to recognise a situation that is escalating or becoming unsafe. It can also determine if any referrals for services are required. If this information is relevant, it can then be used to inform the Trigger Plan. </w:t>
      </w:r>
    </w:p>
    <w:p w14:paraId="7E97BCD4" w14:textId="77777777" w:rsidR="00797897" w:rsidRPr="00F04E67" w:rsidRDefault="00797897" w:rsidP="00797897">
      <w:pPr>
        <w:jc w:val="both"/>
        <w:rPr>
          <w:rFonts w:ascii="Arial" w:hAnsi="Arial" w:cs="Arial"/>
        </w:rPr>
      </w:pPr>
      <w:r w:rsidRPr="00F04E67">
        <w:rPr>
          <w:rFonts w:ascii="Arial" w:hAnsi="Arial" w:cs="Arial"/>
        </w:rPr>
        <w:t xml:space="preserve">Missing return conversations should be written up against the relevant missing record on Mosaic. It should include intelligence such as nicknames, methods of transport, locations as well as details of any disclosures. Practitioners should always be open and honest with children about how their information will be used to try and keep them safe. </w:t>
      </w:r>
    </w:p>
    <w:p w14:paraId="1E341F02" w14:textId="77777777" w:rsidR="00797897" w:rsidRPr="00F04E67" w:rsidRDefault="00797897" w:rsidP="00797897">
      <w:pPr>
        <w:rPr>
          <w:rFonts w:ascii="Arial" w:hAnsi="Arial" w:cs="Arial"/>
        </w:rPr>
      </w:pPr>
      <w:r w:rsidRPr="00F04E67">
        <w:rPr>
          <w:rFonts w:ascii="Arial" w:hAnsi="Arial" w:cs="Arial"/>
        </w:rPr>
        <w:t xml:space="preserve">See also Appendix A: Missing Return Conversations – Question Ideas </w:t>
      </w:r>
    </w:p>
    <w:p w14:paraId="30D36599" w14:textId="77777777" w:rsidR="003A39BF" w:rsidRPr="00F04E67" w:rsidRDefault="00D05736" w:rsidP="00332E79">
      <w:pPr>
        <w:pStyle w:val="ListParagraph"/>
        <w:numPr>
          <w:ilvl w:val="1"/>
          <w:numId w:val="1"/>
        </w:numPr>
        <w:jc w:val="both"/>
        <w:rPr>
          <w:rFonts w:ascii="Arial" w:hAnsi="Arial" w:cs="Arial"/>
          <w:b/>
          <w:bCs/>
        </w:rPr>
      </w:pPr>
      <w:r w:rsidRPr="00F04E67">
        <w:rPr>
          <w:rFonts w:ascii="Arial" w:hAnsi="Arial" w:cs="Arial"/>
          <w:b/>
          <w:bCs/>
        </w:rPr>
        <w:lastRenderedPageBreak/>
        <w:t xml:space="preserve">Information Sharing once a child has been </w:t>
      </w:r>
      <w:proofErr w:type="gramStart"/>
      <w:r w:rsidRPr="00F04E67">
        <w:rPr>
          <w:rFonts w:ascii="Arial" w:hAnsi="Arial" w:cs="Arial"/>
          <w:b/>
          <w:bCs/>
        </w:rPr>
        <w:t>found</w:t>
      </w:r>
      <w:proofErr w:type="gramEnd"/>
    </w:p>
    <w:p w14:paraId="38ED60E5" w14:textId="03326AE2" w:rsidR="00D11DB8" w:rsidRPr="00F04E67" w:rsidRDefault="00D11DB8" w:rsidP="003C4E97">
      <w:pPr>
        <w:rPr>
          <w:rFonts w:ascii="Arial" w:hAnsi="Arial" w:cs="Arial"/>
        </w:rPr>
      </w:pPr>
      <w:r w:rsidRPr="00F04E67">
        <w:rPr>
          <w:rFonts w:ascii="Arial" w:hAnsi="Arial" w:cs="Arial"/>
        </w:rPr>
        <w:t>The CE-CU MPU SPoC</w:t>
      </w:r>
      <w:r w:rsidR="00BC3CF9" w:rsidRPr="00F04E67">
        <w:rPr>
          <w:rFonts w:ascii="Arial" w:hAnsi="Arial" w:cs="Arial"/>
        </w:rPr>
        <w:t xml:space="preserve"> </w:t>
      </w:r>
      <w:r w:rsidR="00BC5E66" w:rsidRPr="00F04E67">
        <w:rPr>
          <w:rFonts w:ascii="Arial" w:hAnsi="Arial" w:cs="Arial"/>
        </w:rPr>
        <w:t>(</w:t>
      </w:r>
      <w:r w:rsidR="004C1882" w:rsidRPr="00F04E67">
        <w:rPr>
          <w:rFonts w:ascii="Arial" w:hAnsi="Arial" w:cs="Arial"/>
        </w:rPr>
        <w:t>Police</w:t>
      </w:r>
      <w:r w:rsidR="00BC5E66" w:rsidRPr="00F04E67">
        <w:rPr>
          <w:rFonts w:ascii="Arial" w:hAnsi="Arial" w:cs="Arial"/>
        </w:rPr>
        <w:t>)</w:t>
      </w:r>
      <w:r w:rsidRPr="00F04E67">
        <w:rPr>
          <w:rFonts w:ascii="Arial" w:hAnsi="Arial" w:cs="Arial"/>
        </w:rPr>
        <w:t xml:space="preserve"> will inform</w:t>
      </w:r>
      <w:r w:rsidR="0065761E" w:rsidRPr="00F04E67">
        <w:rPr>
          <w:rFonts w:ascii="Arial" w:hAnsi="Arial" w:cs="Arial"/>
        </w:rPr>
        <w:t xml:space="preserve"> the </w:t>
      </w:r>
      <w:r w:rsidR="000D3063" w:rsidRPr="00F04E67">
        <w:rPr>
          <w:rFonts w:ascii="Arial" w:hAnsi="Arial" w:cs="Arial"/>
        </w:rPr>
        <w:t>Exploitation</w:t>
      </w:r>
      <w:r w:rsidR="0065761E" w:rsidRPr="00F04E67">
        <w:rPr>
          <w:rFonts w:ascii="Arial" w:hAnsi="Arial" w:cs="Arial"/>
        </w:rPr>
        <w:t xml:space="preserve"> Service </w:t>
      </w:r>
      <w:r w:rsidR="00301B5B" w:rsidRPr="00F04E67">
        <w:rPr>
          <w:rFonts w:ascii="Arial" w:hAnsi="Arial" w:cs="Arial"/>
        </w:rPr>
        <w:t xml:space="preserve">during daily morning briefing when a child has been located and </w:t>
      </w:r>
      <w:r w:rsidR="00BC5E66" w:rsidRPr="00F04E67">
        <w:rPr>
          <w:rFonts w:ascii="Arial" w:hAnsi="Arial" w:cs="Arial"/>
        </w:rPr>
        <w:t xml:space="preserve">returned home or to a place of safety. </w:t>
      </w:r>
      <w:r w:rsidR="00E16617" w:rsidRPr="00F04E67">
        <w:rPr>
          <w:rFonts w:ascii="Arial" w:hAnsi="Arial" w:cs="Arial"/>
        </w:rPr>
        <w:t>Social workers, other relevant professionals known to the child</w:t>
      </w:r>
      <w:r w:rsidR="00C53A1F">
        <w:rPr>
          <w:rFonts w:ascii="Arial" w:hAnsi="Arial" w:cs="Arial"/>
        </w:rPr>
        <w:t xml:space="preserve"> will be </w:t>
      </w:r>
      <w:r w:rsidR="004B54A2">
        <w:rPr>
          <w:rFonts w:ascii="Arial" w:hAnsi="Arial" w:cs="Arial"/>
        </w:rPr>
        <w:t>informed</w:t>
      </w:r>
      <w:r w:rsidR="000D3063" w:rsidRPr="00F04E67">
        <w:rPr>
          <w:rFonts w:ascii="Arial" w:hAnsi="Arial" w:cs="Arial"/>
        </w:rPr>
        <w:t>.</w:t>
      </w:r>
      <w:r w:rsidR="00E16617" w:rsidRPr="00F04E67">
        <w:rPr>
          <w:rFonts w:ascii="Arial" w:hAnsi="Arial" w:cs="Arial"/>
        </w:rPr>
        <w:t xml:space="preserve"> </w:t>
      </w:r>
    </w:p>
    <w:p w14:paraId="05AB0185" w14:textId="7D0AE56E" w:rsidR="00D05736" w:rsidRPr="00F04E67" w:rsidRDefault="00976DB9" w:rsidP="00435C19">
      <w:pPr>
        <w:rPr>
          <w:rFonts w:ascii="Arial" w:hAnsi="Arial" w:cs="Arial"/>
        </w:rPr>
      </w:pPr>
      <w:r w:rsidRPr="00F04E67">
        <w:rPr>
          <w:rFonts w:ascii="Arial" w:hAnsi="Arial" w:cs="Arial"/>
        </w:rPr>
        <w:t>I</w:t>
      </w:r>
      <w:r w:rsidR="00D11DB8" w:rsidRPr="00F04E67">
        <w:rPr>
          <w:rFonts w:ascii="Arial" w:hAnsi="Arial" w:cs="Arial"/>
        </w:rPr>
        <w:t xml:space="preserve">t is important that the </w:t>
      </w:r>
      <w:r w:rsidR="00626F70" w:rsidRPr="00F04E67">
        <w:rPr>
          <w:rFonts w:ascii="Arial" w:hAnsi="Arial" w:cs="Arial"/>
        </w:rPr>
        <w:t xml:space="preserve">relevant </w:t>
      </w:r>
      <w:r w:rsidR="00263CD4" w:rsidRPr="00F04E67">
        <w:rPr>
          <w:rFonts w:ascii="Arial" w:hAnsi="Arial" w:cs="Arial"/>
        </w:rPr>
        <w:t xml:space="preserve">Police </w:t>
      </w:r>
      <w:r w:rsidR="00626F70" w:rsidRPr="00F04E67">
        <w:rPr>
          <w:rFonts w:ascii="Arial" w:hAnsi="Arial" w:cs="Arial"/>
        </w:rPr>
        <w:t>BCU</w:t>
      </w:r>
      <w:r w:rsidR="00D11DB8" w:rsidRPr="00F04E67">
        <w:rPr>
          <w:rFonts w:ascii="Arial" w:hAnsi="Arial" w:cs="Arial"/>
        </w:rPr>
        <w:t xml:space="preserve"> receive an</w:t>
      </w:r>
      <w:r w:rsidR="009B1B1E" w:rsidRPr="00F04E67">
        <w:rPr>
          <w:rFonts w:ascii="Arial" w:hAnsi="Arial" w:cs="Arial"/>
        </w:rPr>
        <w:t xml:space="preserve">y intel </w:t>
      </w:r>
      <w:r w:rsidR="004C44E5" w:rsidRPr="00F04E67">
        <w:rPr>
          <w:rFonts w:ascii="Arial" w:hAnsi="Arial" w:cs="Arial"/>
        </w:rPr>
        <w:t>(</w:t>
      </w:r>
      <w:proofErr w:type="gramStart"/>
      <w:r w:rsidR="004C44E5" w:rsidRPr="00F04E67">
        <w:rPr>
          <w:rFonts w:ascii="Arial" w:hAnsi="Arial" w:cs="Arial"/>
        </w:rPr>
        <w:t>i.e.</w:t>
      </w:r>
      <w:proofErr w:type="gramEnd"/>
      <w:r w:rsidR="004C44E5" w:rsidRPr="00F04E67">
        <w:rPr>
          <w:rFonts w:ascii="Arial" w:hAnsi="Arial" w:cs="Arial"/>
        </w:rPr>
        <w:t xml:space="preserve"> locations, themes </w:t>
      </w:r>
      <w:r w:rsidR="00723BAF" w:rsidRPr="00F04E67">
        <w:rPr>
          <w:rFonts w:ascii="Arial" w:hAnsi="Arial" w:cs="Arial"/>
        </w:rPr>
        <w:t>and associations)</w:t>
      </w:r>
      <w:r w:rsidR="00A23E83" w:rsidRPr="00F04E67">
        <w:rPr>
          <w:rFonts w:ascii="Arial" w:hAnsi="Arial" w:cs="Arial"/>
        </w:rPr>
        <w:t xml:space="preserve"> obtained from the Missing </w:t>
      </w:r>
      <w:r w:rsidR="00146361" w:rsidRPr="00F04E67">
        <w:rPr>
          <w:rFonts w:ascii="Arial" w:hAnsi="Arial" w:cs="Arial"/>
        </w:rPr>
        <w:t xml:space="preserve">Return Conversations </w:t>
      </w:r>
      <w:r w:rsidR="00D11DB8" w:rsidRPr="00F04E67">
        <w:rPr>
          <w:rFonts w:ascii="Arial" w:hAnsi="Arial" w:cs="Arial"/>
        </w:rPr>
        <w:t xml:space="preserve">so they can jointly factor this into any future response and risk management. </w:t>
      </w:r>
      <w:r w:rsidR="000F7A8A" w:rsidRPr="00F04E67">
        <w:rPr>
          <w:rFonts w:ascii="Arial" w:hAnsi="Arial" w:cs="Arial"/>
        </w:rPr>
        <w:t xml:space="preserve">LBTH </w:t>
      </w:r>
      <w:r w:rsidR="00C6176A" w:rsidRPr="00F04E67">
        <w:rPr>
          <w:rFonts w:ascii="Arial" w:hAnsi="Arial" w:cs="Arial"/>
        </w:rPr>
        <w:t>Exploitation Service</w:t>
      </w:r>
      <w:r w:rsidR="000F7A8A" w:rsidRPr="00F04E67">
        <w:rPr>
          <w:rFonts w:ascii="Arial" w:hAnsi="Arial" w:cs="Arial"/>
        </w:rPr>
        <w:t xml:space="preserve"> </w:t>
      </w:r>
      <w:r w:rsidR="00D11DB8" w:rsidRPr="00F04E67">
        <w:rPr>
          <w:rFonts w:ascii="Arial" w:hAnsi="Arial" w:cs="Arial"/>
        </w:rPr>
        <w:t xml:space="preserve">should </w:t>
      </w:r>
      <w:r w:rsidR="009E5BA6" w:rsidRPr="00F04E67">
        <w:rPr>
          <w:rFonts w:ascii="Arial" w:hAnsi="Arial" w:cs="Arial"/>
        </w:rPr>
        <w:t>sen</w:t>
      </w:r>
      <w:r w:rsidR="00F33E79" w:rsidRPr="00F04E67">
        <w:rPr>
          <w:rFonts w:ascii="Arial" w:hAnsi="Arial" w:cs="Arial"/>
        </w:rPr>
        <w:t>d any relevant intel or information</w:t>
      </w:r>
      <w:r w:rsidR="00435C19" w:rsidRPr="00F04E67">
        <w:rPr>
          <w:rFonts w:ascii="Arial" w:hAnsi="Arial" w:cs="Arial"/>
        </w:rPr>
        <w:t xml:space="preserve"> from Missing Return Conversations</w:t>
      </w:r>
      <w:r w:rsidR="00F33E79" w:rsidRPr="00F04E67">
        <w:rPr>
          <w:rFonts w:ascii="Arial" w:hAnsi="Arial" w:cs="Arial"/>
        </w:rPr>
        <w:t xml:space="preserve"> to </w:t>
      </w:r>
      <w:hyperlink r:id="rId22" w:history="1">
        <w:r w:rsidR="00D24E9C" w:rsidRPr="00F04E67">
          <w:rPr>
            <w:rStyle w:val="Hyperlink"/>
            <w:rFonts w:ascii="Arial" w:hAnsi="Arial" w:cs="Arial"/>
          </w:rPr>
          <w:t>CEMailbox-.MissingPersonUnit@met.pnn.police.uk</w:t>
        </w:r>
      </w:hyperlink>
      <w:r w:rsidR="00A06FB1" w:rsidRPr="00F04E67">
        <w:rPr>
          <w:rFonts w:ascii="Arial" w:hAnsi="Arial" w:cs="Arial"/>
        </w:rPr>
        <w:t>.</w:t>
      </w:r>
      <w:r w:rsidR="00D24E9C" w:rsidRPr="00F04E67">
        <w:rPr>
          <w:rFonts w:ascii="Arial" w:hAnsi="Arial" w:cs="Arial"/>
        </w:rPr>
        <w:t xml:space="preserve"> </w:t>
      </w:r>
      <w:r w:rsidR="00120090" w:rsidRPr="00F04E67">
        <w:rPr>
          <w:rFonts w:ascii="Arial" w:hAnsi="Arial" w:cs="Arial"/>
        </w:rPr>
        <w:t xml:space="preserve"> </w:t>
      </w:r>
      <w:r w:rsidR="0019702A" w:rsidRPr="00F04E67">
        <w:rPr>
          <w:rFonts w:ascii="Arial" w:hAnsi="Arial" w:cs="Arial"/>
        </w:rPr>
        <w:t xml:space="preserve">For children placed out of Tower Hamlets, contact details for other relevant BCUs </w:t>
      </w:r>
      <w:r w:rsidR="00D3141B" w:rsidRPr="00F04E67">
        <w:rPr>
          <w:rFonts w:ascii="Arial" w:hAnsi="Arial" w:cs="Arial"/>
        </w:rPr>
        <w:t xml:space="preserve">can be obtained from the </w:t>
      </w:r>
      <w:r w:rsidR="00120090" w:rsidRPr="00F04E67">
        <w:rPr>
          <w:rFonts w:ascii="Arial" w:hAnsi="Arial" w:cs="Arial"/>
        </w:rPr>
        <w:t>Exploitation</w:t>
      </w:r>
      <w:r w:rsidR="00D3141B" w:rsidRPr="00F04E67">
        <w:rPr>
          <w:rFonts w:ascii="Arial" w:hAnsi="Arial" w:cs="Arial"/>
        </w:rPr>
        <w:t xml:space="preserve"> Service</w:t>
      </w:r>
      <w:r w:rsidR="006F6D25" w:rsidRPr="00F04E67">
        <w:rPr>
          <w:rFonts w:ascii="Arial" w:hAnsi="Arial" w:cs="Arial"/>
        </w:rPr>
        <w:t xml:space="preserve"> </w:t>
      </w:r>
      <w:hyperlink r:id="rId23" w:history="1">
        <w:r w:rsidR="002872E0" w:rsidRPr="00F04E67">
          <w:rPr>
            <w:rStyle w:val="Hyperlink"/>
            <w:rFonts w:ascii="Arial" w:hAnsi="Arial" w:cs="Arial"/>
          </w:rPr>
          <w:t>exploitation.team@towerhamlets.gov.uk</w:t>
        </w:r>
      </w:hyperlink>
      <w:r w:rsidR="002872E0" w:rsidRPr="00F04E67">
        <w:rPr>
          <w:rFonts w:ascii="Arial" w:hAnsi="Arial" w:cs="Arial"/>
        </w:rPr>
        <w:t xml:space="preserve"> </w:t>
      </w:r>
    </w:p>
    <w:p w14:paraId="52FB0612" w14:textId="77777777" w:rsidR="003367E0" w:rsidRDefault="00A06FB1" w:rsidP="00797897">
      <w:pPr>
        <w:rPr>
          <w:rFonts w:ascii="Arial" w:hAnsi="Arial" w:cs="Arial"/>
          <w:b/>
          <w:bCs/>
        </w:rPr>
      </w:pPr>
      <w:r w:rsidRPr="00F04E67">
        <w:rPr>
          <w:rFonts w:ascii="Arial" w:hAnsi="Arial" w:cs="Arial"/>
        </w:rPr>
        <w:t xml:space="preserve">If the child discloses information to their parent/carers on return, or as part of </w:t>
      </w:r>
      <w:r w:rsidR="004C1882" w:rsidRPr="00F04E67">
        <w:rPr>
          <w:rFonts w:ascii="Arial" w:hAnsi="Arial" w:cs="Arial"/>
        </w:rPr>
        <w:t>Police</w:t>
      </w:r>
      <w:r w:rsidRPr="00F04E67">
        <w:rPr>
          <w:rFonts w:ascii="Arial" w:hAnsi="Arial" w:cs="Arial"/>
        </w:rPr>
        <w:t xml:space="preserve"> Prevention Interview or Return Home Interview which suggests that they have been a victim of serious crime (</w:t>
      </w:r>
      <w:proofErr w:type="gramStart"/>
      <w:r w:rsidRPr="00F04E67">
        <w:rPr>
          <w:rFonts w:ascii="Arial" w:hAnsi="Arial" w:cs="Arial"/>
        </w:rPr>
        <w:t>e.g.</w:t>
      </w:r>
      <w:proofErr w:type="gramEnd"/>
      <w:r w:rsidRPr="00F04E67">
        <w:rPr>
          <w:rFonts w:ascii="Arial" w:hAnsi="Arial" w:cs="Arial"/>
        </w:rPr>
        <w:t xml:space="preserve"> child sexual exploitation or trafficking) then an urgent Child Strategy Meeting should be held</w:t>
      </w:r>
      <w:r w:rsidR="00907D92" w:rsidRPr="00F04E67">
        <w:rPr>
          <w:rFonts w:ascii="Arial" w:hAnsi="Arial" w:cs="Arial"/>
        </w:rPr>
        <w:t>.</w:t>
      </w:r>
      <w:r w:rsidRPr="00F04E67">
        <w:rPr>
          <w:rFonts w:ascii="Arial" w:hAnsi="Arial" w:cs="Arial"/>
        </w:rPr>
        <w:t xml:space="preserve"> </w:t>
      </w:r>
      <w:r w:rsidR="00907D92" w:rsidRPr="00F04E67">
        <w:rPr>
          <w:rFonts w:ascii="Arial" w:hAnsi="Arial" w:cs="Arial"/>
        </w:rPr>
        <w:t>P</w:t>
      </w:r>
      <w:r w:rsidR="004C1882" w:rsidRPr="00F04E67">
        <w:rPr>
          <w:rFonts w:ascii="Arial" w:hAnsi="Arial" w:cs="Arial"/>
        </w:rPr>
        <w:t>olice</w:t>
      </w:r>
      <w:r w:rsidRPr="00F04E67">
        <w:rPr>
          <w:rFonts w:ascii="Arial" w:hAnsi="Arial" w:cs="Arial"/>
        </w:rPr>
        <w:t xml:space="preserve"> should take steps to secure any evidence.</w:t>
      </w:r>
      <w:r w:rsidR="00FF4007" w:rsidRPr="00F04E67">
        <w:rPr>
          <w:rFonts w:ascii="Arial" w:hAnsi="Arial" w:cs="Arial"/>
        </w:rPr>
        <w:t xml:space="preserve">  </w:t>
      </w:r>
      <w:r w:rsidR="001E6CA9" w:rsidRPr="00F04E67">
        <w:rPr>
          <w:rFonts w:ascii="Arial" w:hAnsi="Arial" w:cs="Arial"/>
        </w:rPr>
        <w:t xml:space="preserve">Any indicators that the individual has come to harm or may be the victim of crime should be </w:t>
      </w:r>
      <w:r w:rsidR="00523CA6" w:rsidRPr="00F04E67">
        <w:rPr>
          <w:rFonts w:ascii="Arial" w:hAnsi="Arial" w:cs="Arial"/>
        </w:rPr>
        <w:t>reported</w:t>
      </w:r>
      <w:r w:rsidR="00262E0F" w:rsidRPr="00F04E67">
        <w:rPr>
          <w:rFonts w:ascii="Arial" w:hAnsi="Arial" w:cs="Arial"/>
        </w:rPr>
        <w:t xml:space="preserve"> to the police.</w:t>
      </w:r>
      <w:r w:rsidR="001E6CA9" w:rsidRPr="00F04E67">
        <w:rPr>
          <w:rFonts w:ascii="Arial" w:hAnsi="Arial" w:cs="Arial"/>
        </w:rPr>
        <w:t xml:space="preserve"> </w:t>
      </w:r>
      <w:r w:rsidR="001E6CA9" w:rsidRPr="00F04E67">
        <w:rPr>
          <w:rFonts w:ascii="Arial" w:hAnsi="Arial" w:cs="Arial"/>
        </w:rPr>
        <w:br/>
      </w:r>
    </w:p>
    <w:p w14:paraId="0C65F402" w14:textId="6EA5C6D6" w:rsidR="00D11AA3" w:rsidRPr="004B54A2" w:rsidRDefault="00D11AA3" w:rsidP="004B54A2">
      <w:pPr>
        <w:pStyle w:val="ListParagraph"/>
        <w:numPr>
          <w:ilvl w:val="0"/>
          <w:numId w:val="1"/>
        </w:numPr>
        <w:rPr>
          <w:rFonts w:ascii="Arial" w:hAnsi="Arial" w:cs="Arial"/>
          <w:b/>
          <w:bCs/>
        </w:rPr>
      </w:pPr>
      <w:r w:rsidRPr="004B54A2">
        <w:rPr>
          <w:rFonts w:ascii="Arial" w:hAnsi="Arial" w:cs="Arial"/>
          <w:b/>
          <w:bCs/>
        </w:rPr>
        <w:t xml:space="preserve">Child not known to social </w:t>
      </w:r>
      <w:proofErr w:type="gramStart"/>
      <w:r w:rsidRPr="004B54A2">
        <w:rPr>
          <w:rFonts w:ascii="Arial" w:hAnsi="Arial" w:cs="Arial"/>
          <w:b/>
          <w:bCs/>
        </w:rPr>
        <w:t>care</w:t>
      </w:r>
      <w:proofErr w:type="gramEnd"/>
    </w:p>
    <w:p w14:paraId="3E4E960B" w14:textId="77777777" w:rsidR="00D11AA3" w:rsidRPr="00F04E67" w:rsidRDefault="000B6646" w:rsidP="00727EB7">
      <w:pPr>
        <w:jc w:val="both"/>
        <w:rPr>
          <w:rFonts w:ascii="Arial" w:hAnsi="Arial" w:cs="Arial"/>
        </w:rPr>
      </w:pPr>
      <w:r w:rsidRPr="00F04E67">
        <w:rPr>
          <w:rFonts w:ascii="Arial" w:hAnsi="Arial" w:cs="Arial"/>
        </w:rPr>
        <w:t>For a child with no allocated social worker</w:t>
      </w:r>
      <w:r w:rsidR="00745470" w:rsidRPr="00F04E67">
        <w:rPr>
          <w:rFonts w:ascii="Arial" w:hAnsi="Arial" w:cs="Arial"/>
        </w:rPr>
        <w:t>,</w:t>
      </w:r>
      <w:r w:rsidRPr="00F04E67">
        <w:rPr>
          <w:rFonts w:ascii="Arial" w:hAnsi="Arial" w:cs="Arial"/>
        </w:rPr>
        <w:t xml:space="preserve"> </w:t>
      </w:r>
      <w:r w:rsidR="00C06977" w:rsidRPr="00F04E67">
        <w:rPr>
          <w:rFonts w:ascii="Arial" w:hAnsi="Arial" w:cs="Arial"/>
        </w:rPr>
        <w:t>MASH</w:t>
      </w:r>
      <w:r w:rsidRPr="00F04E67">
        <w:rPr>
          <w:rFonts w:ascii="Arial" w:hAnsi="Arial" w:cs="Arial"/>
        </w:rPr>
        <w:t xml:space="preserve"> will receive </w:t>
      </w:r>
      <w:r w:rsidR="00343E06" w:rsidRPr="00F04E67">
        <w:rPr>
          <w:rFonts w:ascii="Arial" w:hAnsi="Arial" w:cs="Arial"/>
        </w:rPr>
        <w:t>a</w:t>
      </w:r>
      <w:r w:rsidRPr="00F04E67">
        <w:rPr>
          <w:rFonts w:ascii="Arial" w:hAnsi="Arial" w:cs="Arial"/>
        </w:rPr>
        <w:t xml:space="preserve"> </w:t>
      </w:r>
      <w:r w:rsidR="00343E06" w:rsidRPr="00F04E67">
        <w:rPr>
          <w:rFonts w:ascii="Arial" w:hAnsi="Arial" w:cs="Arial"/>
        </w:rPr>
        <w:t xml:space="preserve">Police Merlin for a child missing from home. </w:t>
      </w:r>
      <w:r w:rsidRPr="00F04E67">
        <w:rPr>
          <w:rFonts w:ascii="Arial" w:hAnsi="Arial" w:cs="Arial"/>
        </w:rPr>
        <w:t xml:space="preserve"> </w:t>
      </w:r>
      <w:r w:rsidR="00C06977" w:rsidRPr="00F04E67">
        <w:rPr>
          <w:rFonts w:ascii="Arial" w:hAnsi="Arial" w:cs="Arial"/>
        </w:rPr>
        <w:t>MASH</w:t>
      </w:r>
      <w:r w:rsidRPr="00F04E67">
        <w:rPr>
          <w:rFonts w:ascii="Arial" w:hAnsi="Arial" w:cs="Arial"/>
        </w:rPr>
        <w:t xml:space="preserve"> will</w:t>
      </w:r>
      <w:r w:rsidR="00136983" w:rsidRPr="00F04E67">
        <w:rPr>
          <w:rFonts w:ascii="Arial" w:hAnsi="Arial" w:cs="Arial"/>
        </w:rPr>
        <w:t xml:space="preserve"> create a contact record on the child’s file and will</w:t>
      </w:r>
      <w:r w:rsidRPr="00F04E67">
        <w:rPr>
          <w:rFonts w:ascii="Arial" w:hAnsi="Arial" w:cs="Arial"/>
        </w:rPr>
        <w:t xml:space="preserve"> assess whether a service is required using th</w:t>
      </w:r>
      <w:r w:rsidR="00C06977" w:rsidRPr="00F04E67">
        <w:rPr>
          <w:rFonts w:ascii="Arial" w:hAnsi="Arial" w:cs="Arial"/>
        </w:rPr>
        <w:t>e LBTH</w:t>
      </w:r>
      <w:r w:rsidRPr="00F04E67">
        <w:rPr>
          <w:rFonts w:ascii="Arial" w:hAnsi="Arial" w:cs="Arial"/>
        </w:rPr>
        <w:t xml:space="preserve"> Partnership Threshold Guidance.</w:t>
      </w:r>
      <w:r w:rsidR="00E70FD4" w:rsidRPr="00F04E67">
        <w:rPr>
          <w:rFonts w:ascii="Arial" w:hAnsi="Arial" w:cs="Arial"/>
        </w:rPr>
        <w:t xml:space="preserve"> </w:t>
      </w:r>
    </w:p>
    <w:p w14:paraId="67DEE901" w14:textId="02D89B08" w:rsidR="003A28B3" w:rsidRPr="00F04E67" w:rsidRDefault="00E07645" w:rsidP="00727EB7">
      <w:pPr>
        <w:jc w:val="both"/>
        <w:rPr>
          <w:rFonts w:ascii="Arial" w:hAnsi="Arial" w:cs="Arial"/>
        </w:rPr>
      </w:pPr>
      <w:r w:rsidRPr="00F04E67">
        <w:rPr>
          <w:rFonts w:ascii="Arial" w:hAnsi="Arial" w:cs="Arial"/>
        </w:rPr>
        <w:t>If the child is not known to social care,</w:t>
      </w:r>
      <w:r w:rsidR="00A01CE6" w:rsidRPr="00F04E67">
        <w:rPr>
          <w:rFonts w:ascii="Arial" w:hAnsi="Arial" w:cs="Arial"/>
        </w:rPr>
        <w:t xml:space="preserve"> or may only be known </w:t>
      </w:r>
      <w:r w:rsidR="0095423A" w:rsidRPr="00F04E67">
        <w:rPr>
          <w:rFonts w:ascii="Arial" w:hAnsi="Arial" w:cs="Arial"/>
        </w:rPr>
        <w:t>to Early Help,</w:t>
      </w:r>
      <w:r w:rsidRPr="00F04E67">
        <w:rPr>
          <w:rFonts w:ascii="Arial" w:hAnsi="Arial" w:cs="Arial"/>
        </w:rPr>
        <w:t xml:space="preserve"> </w:t>
      </w:r>
      <w:r w:rsidR="0095423A" w:rsidRPr="00F04E67">
        <w:rPr>
          <w:rFonts w:ascii="Arial" w:hAnsi="Arial" w:cs="Arial"/>
        </w:rPr>
        <w:t xml:space="preserve">the </w:t>
      </w:r>
      <w:r w:rsidR="00FF73F6" w:rsidRPr="00F04E67">
        <w:rPr>
          <w:rFonts w:ascii="Arial" w:hAnsi="Arial" w:cs="Arial"/>
        </w:rPr>
        <w:t>Exploitation</w:t>
      </w:r>
      <w:r w:rsidR="0095423A" w:rsidRPr="00F04E67">
        <w:rPr>
          <w:rFonts w:ascii="Arial" w:hAnsi="Arial" w:cs="Arial"/>
        </w:rPr>
        <w:t xml:space="preserve"> Service </w:t>
      </w:r>
      <w:r w:rsidRPr="00F04E67">
        <w:rPr>
          <w:rFonts w:ascii="Arial" w:hAnsi="Arial" w:cs="Arial"/>
        </w:rPr>
        <w:t>will be notified</w:t>
      </w:r>
      <w:r w:rsidR="00C851DB" w:rsidRPr="00F04E67">
        <w:rPr>
          <w:rFonts w:ascii="Arial" w:hAnsi="Arial" w:cs="Arial"/>
        </w:rPr>
        <w:t xml:space="preserve"> by the police</w:t>
      </w:r>
      <w:r w:rsidRPr="00F04E67">
        <w:rPr>
          <w:rFonts w:ascii="Arial" w:hAnsi="Arial" w:cs="Arial"/>
        </w:rPr>
        <w:t xml:space="preserve"> during daily briefing </w:t>
      </w:r>
      <w:r w:rsidR="00B9352B" w:rsidRPr="00F04E67">
        <w:rPr>
          <w:rFonts w:ascii="Arial" w:hAnsi="Arial" w:cs="Arial"/>
        </w:rPr>
        <w:t xml:space="preserve">if the child has gone missing. The </w:t>
      </w:r>
      <w:r w:rsidR="00C6176A" w:rsidRPr="00F04E67">
        <w:rPr>
          <w:rFonts w:ascii="Arial" w:hAnsi="Arial" w:cs="Arial"/>
        </w:rPr>
        <w:t>Exploitation Service</w:t>
      </w:r>
      <w:r w:rsidR="00B9352B" w:rsidRPr="00F04E67">
        <w:rPr>
          <w:rFonts w:ascii="Arial" w:hAnsi="Arial" w:cs="Arial"/>
        </w:rPr>
        <w:t xml:space="preserve"> is responsible for </w:t>
      </w:r>
      <w:r w:rsidR="00E13374" w:rsidRPr="00F04E67">
        <w:rPr>
          <w:rFonts w:ascii="Arial" w:hAnsi="Arial" w:cs="Arial"/>
        </w:rPr>
        <w:t xml:space="preserve">recording the child’s missing episode on the </w:t>
      </w:r>
      <w:r w:rsidR="0095423A" w:rsidRPr="00F04E67">
        <w:rPr>
          <w:rFonts w:ascii="Arial" w:hAnsi="Arial" w:cs="Arial"/>
        </w:rPr>
        <w:t xml:space="preserve">case </w:t>
      </w:r>
      <w:r w:rsidR="00E13374" w:rsidRPr="00F04E67">
        <w:rPr>
          <w:rFonts w:ascii="Arial" w:hAnsi="Arial" w:cs="Arial"/>
        </w:rPr>
        <w:t>file and referring</w:t>
      </w:r>
      <w:r w:rsidR="00E5797D" w:rsidRPr="00F04E67">
        <w:rPr>
          <w:rFonts w:ascii="Arial" w:hAnsi="Arial" w:cs="Arial"/>
        </w:rPr>
        <w:t xml:space="preserve"> for</w:t>
      </w:r>
      <w:r w:rsidR="00E13374" w:rsidRPr="00F04E67">
        <w:rPr>
          <w:rFonts w:ascii="Arial" w:hAnsi="Arial" w:cs="Arial"/>
        </w:rPr>
        <w:t xml:space="preserve"> a </w:t>
      </w:r>
      <w:r w:rsidR="009876C6" w:rsidRPr="00F04E67">
        <w:rPr>
          <w:rFonts w:ascii="Arial" w:hAnsi="Arial" w:cs="Arial"/>
        </w:rPr>
        <w:t>Missing Return Conversation</w:t>
      </w:r>
      <w:r w:rsidR="00E13374" w:rsidRPr="00F04E67">
        <w:rPr>
          <w:rFonts w:ascii="Arial" w:hAnsi="Arial" w:cs="Arial"/>
        </w:rPr>
        <w:t>,</w:t>
      </w:r>
      <w:r w:rsidR="009876C6" w:rsidRPr="00F04E67">
        <w:rPr>
          <w:rFonts w:ascii="Arial" w:hAnsi="Arial" w:cs="Arial"/>
        </w:rPr>
        <w:t xml:space="preserve"> as this </w:t>
      </w:r>
      <w:r w:rsidR="007B7361" w:rsidRPr="00F04E67">
        <w:rPr>
          <w:rFonts w:ascii="Arial" w:hAnsi="Arial" w:cs="Arial"/>
        </w:rPr>
        <w:t>will be</w:t>
      </w:r>
      <w:r w:rsidR="009876C6" w:rsidRPr="00F04E67">
        <w:rPr>
          <w:rFonts w:ascii="Arial" w:hAnsi="Arial" w:cs="Arial"/>
        </w:rPr>
        <w:t xml:space="preserve"> an opportunity to provide early support</w:t>
      </w:r>
      <w:r w:rsidR="00D03CC3" w:rsidRPr="00F04E67">
        <w:rPr>
          <w:rFonts w:ascii="Arial" w:hAnsi="Arial" w:cs="Arial"/>
        </w:rPr>
        <w:t xml:space="preserve"> and identify and potential risks or concerns. </w:t>
      </w:r>
      <w:r w:rsidR="0095027E" w:rsidRPr="00F04E67">
        <w:rPr>
          <w:rFonts w:ascii="Arial" w:hAnsi="Arial" w:cs="Arial"/>
        </w:rPr>
        <w:t xml:space="preserve">If other professionals working with the child are notified that a child has been reported missing to the police, </w:t>
      </w:r>
      <w:r w:rsidR="005436ED" w:rsidRPr="00F04E67">
        <w:rPr>
          <w:rFonts w:ascii="Arial" w:hAnsi="Arial" w:cs="Arial"/>
        </w:rPr>
        <w:t xml:space="preserve">they should </w:t>
      </w:r>
      <w:r w:rsidR="00ED4417" w:rsidRPr="00F04E67">
        <w:rPr>
          <w:rFonts w:ascii="Arial" w:hAnsi="Arial" w:cs="Arial"/>
        </w:rPr>
        <w:t>notify</w:t>
      </w:r>
      <w:r w:rsidR="005436ED" w:rsidRPr="00F04E67">
        <w:rPr>
          <w:rFonts w:ascii="Arial" w:hAnsi="Arial" w:cs="Arial"/>
        </w:rPr>
        <w:t xml:space="preserve"> </w:t>
      </w:r>
      <w:r w:rsidR="00E5797D" w:rsidRPr="00F04E67">
        <w:rPr>
          <w:rFonts w:ascii="Arial" w:hAnsi="Arial" w:cs="Arial"/>
        </w:rPr>
        <w:t>t</w:t>
      </w:r>
      <w:r w:rsidR="005436ED" w:rsidRPr="00F04E67">
        <w:rPr>
          <w:rFonts w:ascii="Arial" w:hAnsi="Arial" w:cs="Arial"/>
        </w:rPr>
        <w:t xml:space="preserve">he </w:t>
      </w:r>
      <w:r w:rsidR="00E5797D" w:rsidRPr="00F04E67">
        <w:rPr>
          <w:rFonts w:ascii="Arial" w:hAnsi="Arial" w:cs="Arial"/>
        </w:rPr>
        <w:t>Exploitation</w:t>
      </w:r>
      <w:r w:rsidR="005436ED" w:rsidRPr="00F04E67">
        <w:rPr>
          <w:rFonts w:ascii="Arial" w:hAnsi="Arial" w:cs="Arial"/>
        </w:rPr>
        <w:t xml:space="preserve"> Service</w:t>
      </w:r>
      <w:r w:rsidR="00ED4417" w:rsidRPr="00F04E67">
        <w:rPr>
          <w:rFonts w:ascii="Arial" w:hAnsi="Arial" w:cs="Arial"/>
        </w:rPr>
        <w:t xml:space="preserve">. </w:t>
      </w:r>
    </w:p>
    <w:p w14:paraId="3E5A487C" w14:textId="23F89C89" w:rsidR="0076787E" w:rsidRPr="00F04E67" w:rsidRDefault="00DE4BE0" w:rsidP="00332E79">
      <w:pPr>
        <w:pStyle w:val="ListParagraph"/>
        <w:numPr>
          <w:ilvl w:val="1"/>
          <w:numId w:val="1"/>
        </w:numPr>
        <w:rPr>
          <w:rFonts w:ascii="Arial" w:hAnsi="Arial" w:cs="Arial"/>
          <w:b/>
          <w:bCs/>
        </w:rPr>
      </w:pPr>
      <w:r>
        <w:rPr>
          <w:rFonts w:ascii="Arial" w:hAnsi="Arial" w:cs="Arial"/>
          <w:b/>
          <w:bCs/>
        </w:rPr>
        <w:t>Children with a c</w:t>
      </w:r>
      <w:r w:rsidR="0077177E" w:rsidRPr="00F04E67">
        <w:rPr>
          <w:rFonts w:ascii="Arial" w:hAnsi="Arial" w:cs="Arial"/>
          <w:b/>
          <w:bCs/>
        </w:rPr>
        <w:t>hild in need or with a child protection plan</w:t>
      </w:r>
    </w:p>
    <w:p w14:paraId="289BA3B3" w14:textId="4C7ECEBF" w:rsidR="0077177E" w:rsidRPr="00F04E67" w:rsidRDefault="0077177E" w:rsidP="00727EB7">
      <w:pPr>
        <w:jc w:val="both"/>
        <w:rPr>
          <w:rFonts w:ascii="Arial" w:hAnsi="Arial" w:cs="Arial"/>
        </w:rPr>
      </w:pPr>
      <w:r w:rsidRPr="00F04E67">
        <w:rPr>
          <w:rFonts w:ascii="Arial" w:hAnsi="Arial" w:cs="Arial"/>
        </w:rPr>
        <w:t>As the child has an allocated social worker</w:t>
      </w:r>
      <w:r w:rsidR="0092492B" w:rsidRPr="00F04E67">
        <w:rPr>
          <w:rFonts w:ascii="Arial" w:hAnsi="Arial" w:cs="Arial"/>
        </w:rPr>
        <w:t xml:space="preserve">, </w:t>
      </w:r>
      <w:r w:rsidRPr="00F04E67">
        <w:rPr>
          <w:rFonts w:ascii="Arial" w:hAnsi="Arial" w:cs="Arial"/>
        </w:rPr>
        <w:t>the information</w:t>
      </w:r>
      <w:r w:rsidR="0092492B" w:rsidRPr="00F04E67">
        <w:rPr>
          <w:rFonts w:ascii="Arial" w:hAnsi="Arial" w:cs="Arial"/>
        </w:rPr>
        <w:t xml:space="preserve"> regarding a child going missing </w:t>
      </w:r>
      <w:r w:rsidR="00B95286" w:rsidRPr="00F04E67">
        <w:rPr>
          <w:rFonts w:ascii="Arial" w:hAnsi="Arial" w:cs="Arial"/>
        </w:rPr>
        <w:t>and returning</w:t>
      </w:r>
      <w:r w:rsidRPr="00F04E67">
        <w:rPr>
          <w:rFonts w:ascii="Arial" w:hAnsi="Arial" w:cs="Arial"/>
        </w:rPr>
        <w:t xml:space="preserve"> will be </w:t>
      </w:r>
      <w:r w:rsidR="00B95286" w:rsidRPr="00F04E67">
        <w:rPr>
          <w:rFonts w:ascii="Arial" w:hAnsi="Arial" w:cs="Arial"/>
        </w:rPr>
        <w:t>shared with</w:t>
      </w:r>
      <w:r w:rsidRPr="00F04E67">
        <w:rPr>
          <w:rFonts w:ascii="Arial" w:hAnsi="Arial" w:cs="Arial"/>
        </w:rPr>
        <w:t xml:space="preserve"> the social work</w:t>
      </w:r>
      <w:r w:rsidR="0092492B" w:rsidRPr="00F04E67">
        <w:rPr>
          <w:rFonts w:ascii="Arial" w:hAnsi="Arial" w:cs="Arial"/>
        </w:rPr>
        <w:t xml:space="preserve">er. </w:t>
      </w:r>
      <w:r w:rsidR="00B95286" w:rsidRPr="00F04E67">
        <w:rPr>
          <w:rFonts w:ascii="Arial" w:hAnsi="Arial" w:cs="Arial"/>
        </w:rPr>
        <w:t xml:space="preserve">The </w:t>
      </w:r>
      <w:r w:rsidR="00C6176A" w:rsidRPr="00F04E67">
        <w:rPr>
          <w:rFonts w:ascii="Arial" w:hAnsi="Arial" w:cs="Arial"/>
        </w:rPr>
        <w:t>Exploitation Service</w:t>
      </w:r>
      <w:r w:rsidRPr="00F04E67">
        <w:rPr>
          <w:rFonts w:ascii="Arial" w:hAnsi="Arial" w:cs="Arial"/>
        </w:rPr>
        <w:t xml:space="preserve"> </w:t>
      </w:r>
      <w:r w:rsidR="00B95286" w:rsidRPr="00F04E67">
        <w:rPr>
          <w:rFonts w:ascii="Arial" w:hAnsi="Arial" w:cs="Arial"/>
        </w:rPr>
        <w:t>is</w:t>
      </w:r>
      <w:r w:rsidRPr="00F04E67">
        <w:rPr>
          <w:rFonts w:ascii="Arial" w:hAnsi="Arial" w:cs="Arial"/>
        </w:rPr>
        <w:t xml:space="preserve"> required to speak to the child about the missing episode within 72 hours of being notified of the child’s return.</w:t>
      </w:r>
    </w:p>
    <w:p w14:paraId="75E3DE05" w14:textId="2A83C3A0" w:rsidR="0077177E" w:rsidRPr="00F04E67" w:rsidRDefault="0077177E" w:rsidP="00727EB7">
      <w:pPr>
        <w:jc w:val="both"/>
        <w:rPr>
          <w:rFonts w:ascii="Arial" w:hAnsi="Arial" w:cs="Arial"/>
        </w:rPr>
      </w:pPr>
      <w:r w:rsidRPr="00F04E67">
        <w:rPr>
          <w:rFonts w:ascii="Arial" w:hAnsi="Arial" w:cs="Arial"/>
        </w:rPr>
        <w:t xml:space="preserve">If the child prefers to speak with another professional who they have a relationship with, this should be </w:t>
      </w:r>
      <w:r w:rsidR="0039697C" w:rsidRPr="00F04E67">
        <w:rPr>
          <w:rFonts w:ascii="Arial" w:hAnsi="Arial" w:cs="Arial"/>
        </w:rPr>
        <w:t>facilitated,</w:t>
      </w:r>
      <w:r w:rsidRPr="00F04E67">
        <w:rPr>
          <w:rFonts w:ascii="Arial" w:hAnsi="Arial" w:cs="Arial"/>
        </w:rPr>
        <w:t xml:space="preserve"> the </w:t>
      </w:r>
      <w:r w:rsidR="008837EC" w:rsidRPr="00F04E67">
        <w:rPr>
          <w:rFonts w:ascii="Arial" w:hAnsi="Arial" w:cs="Arial"/>
        </w:rPr>
        <w:t>Exploitation Coordinators</w:t>
      </w:r>
      <w:r w:rsidRPr="00F04E67">
        <w:rPr>
          <w:rFonts w:ascii="Arial" w:hAnsi="Arial" w:cs="Arial"/>
        </w:rPr>
        <w:t xml:space="preserve"> will be responsible for ensuring </w:t>
      </w:r>
      <w:r w:rsidR="00D97825" w:rsidRPr="00F04E67">
        <w:rPr>
          <w:rFonts w:ascii="Arial" w:hAnsi="Arial" w:cs="Arial"/>
        </w:rPr>
        <w:t>that the information is written up in a timely way and shared with the relevant professionals.</w:t>
      </w:r>
    </w:p>
    <w:p w14:paraId="41C95768" w14:textId="77777777" w:rsidR="00AA2D7B" w:rsidRPr="00F04E67" w:rsidRDefault="000A6BDF" w:rsidP="00332E79">
      <w:pPr>
        <w:pStyle w:val="ListParagraph"/>
        <w:numPr>
          <w:ilvl w:val="1"/>
          <w:numId w:val="1"/>
        </w:numPr>
        <w:rPr>
          <w:rFonts w:ascii="Arial" w:hAnsi="Arial" w:cs="Arial"/>
          <w:b/>
          <w:bCs/>
        </w:rPr>
      </w:pPr>
      <w:r w:rsidRPr="00F04E67">
        <w:rPr>
          <w:rFonts w:ascii="Arial" w:hAnsi="Arial" w:cs="Arial"/>
          <w:b/>
          <w:bCs/>
        </w:rPr>
        <w:t xml:space="preserve">Children </w:t>
      </w:r>
      <w:r w:rsidR="00FC3956" w:rsidRPr="00F04E67">
        <w:rPr>
          <w:rFonts w:ascii="Arial" w:hAnsi="Arial" w:cs="Arial"/>
          <w:b/>
          <w:bCs/>
        </w:rPr>
        <w:t xml:space="preserve">we Care for </w:t>
      </w:r>
    </w:p>
    <w:p w14:paraId="3DF6D358" w14:textId="7A964593" w:rsidR="00863A76" w:rsidRPr="00F04E67" w:rsidRDefault="000D48B3" w:rsidP="00727EB7">
      <w:pPr>
        <w:jc w:val="both"/>
        <w:rPr>
          <w:rFonts w:ascii="Arial" w:hAnsi="Arial" w:cs="Arial"/>
        </w:rPr>
      </w:pPr>
      <w:r w:rsidRPr="00F04E67">
        <w:rPr>
          <w:rFonts w:ascii="Arial" w:hAnsi="Arial" w:cs="Arial"/>
        </w:rPr>
        <w:t xml:space="preserve">The </w:t>
      </w:r>
      <w:r w:rsidR="00C6176A" w:rsidRPr="00F04E67">
        <w:rPr>
          <w:rFonts w:ascii="Arial" w:hAnsi="Arial" w:cs="Arial"/>
        </w:rPr>
        <w:t>Exploitation Service</w:t>
      </w:r>
      <w:r w:rsidRPr="00F04E67">
        <w:rPr>
          <w:rFonts w:ascii="Arial" w:hAnsi="Arial" w:cs="Arial"/>
        </w:rPr>
        <w:t xml:space="preserve"> </w:t>
      </w:r>
      <w:r w:rsidR="007F5C1A" w:rsidRPr="00F04E67">
        <w:rPr>
          <w:rFonts w:ascii="Arial" w:hAnsi="Arial" w:cs="Arial"/>
        </w:rPr>
        <w:t xml:space="preserve">is notified via the Emergency Duty Team (EDT) when a child is reported missing from their placement overnight. </w:t>
      </w:r>
    </w:p>
    <w:p w14:paraId="645FAF1E" w14:textId="47CBDE20" w:rsidR="00A3317D" w:rsidRPr="00F04E67" w:rsidRDefault="000A6BDF" w:rsidP="00727EB7">
      <w:pPr>
        <w:jc w:val="both"/>
        <w:rPr>
          <w:rFonts w:ascii="Arial" w:hAnsi="Arial" w:cs="Arial"/>
        </w:rPr>
      </w:pPr>
      <w:r w:rsidRPr="00F04E67">
        <w:rPr>
          <w:rFonts w:ascii="Arial" w:hAnsi="Arial" w:cs="Arial"/>
        </w:rPr>
        <w:lastRenderedPageBreak/>
        <w:t xml:space="preserve">The </w:t>
      </w:r>
      <w:r w:rsidR="00116B7E" w:rsidRPr="00F04E67">
        <w:rPr>
          <w:rFonts w:ascii="Arial" w:hAnsi="Arial" w:cs="Arial"/>
        </w:rPr>
        <w:t xml:space="preserve">allocated </w:t>
      </w:r>
      <w:r w:rsidRPr="00F04E67">
        <w:rPr>
          <w:rFonts w:ascii="Arial" w:hAnsi="Arial" w:cs="Arial"/>
        </w:rPr>
        <w:t xml:space="preserve">social worker </w:t>
      </w:r>
      <w:r w:rsidR="00116B7E" w:rsidRPr="00F04E67">
        <w:rPr>
          <w:rFonts w:ascii="Arial" w:hAnsi="Arial" w:cs="Arial"/>
        </w:rPr>
        <w:t xml:space="preserve">should </w:t>
      </w:r>
      <w:r w:rsidR="00DB0F01" w:rsidRPr="00F04E67">
        <w:rPr>
          <w:rFonts w:ascii="Arial" w:hAnsi="Arial" w:cs="Arial"/>
        </w:rPr>
        <w:t>email</w:t>
      </w:r>
      <w:r w:rsidR="00116B7E" w:rsidRPr="00F04E67">
        <w:rPr>
          <w:rFonts w:ascii="Arial" w:hAnsi="Arial" w:cs="Arial"/>
        </w:rPr>
        <w:t xml:space="preserve"> the</w:t>
      </w:r>
      <w:r w:rsidRPr="00F04E67">
        <w:rPr>
          <w:rFonts w:ascii="Arial" w:hAnsi="Arial" w:cs="Arial"/>
        </w:rPr>
        <w:t xml:space="preserve"> </w:t>
      </w:r>
      <w:r w:rsidR="00C6176A" w:rsidRPr="00F04E67">
        <w:rPr>
          <w:rFonts w:ascii="Arial" w:hAnsi="Arial" w:cs="Arial"/>
        </w:rPr>
        <w:t>Exploitation Service</w:t>
      </w:r>
      <w:r w:rsidR="00116B7E" w:rsidRPr="00F04E67">
        <w:rPr>
          <w:rFonts w:ascii="Arial" w:hAnsi="Arial" w:cs="Arial"/>
        </w:rPr>
        <w:t xml:space="preserve"> </w:t>
      </w:r>
      <w:r w:rsidR="00E41FDE" w:rsidRPr="00F04E67">
        <w:rPr>
          <w:rFonts w:ascii="Arial" w:hAnsi="Arial" w:cs="Arial"/>
        </w:rPr>
        <w:t xml:space="preserve">if they are notified that a child is missing from placement </w:t>
      </w:r>
      <w:r w:rsidR="009C4C7E" w:rsidRPr="00F04E67">
        <w:rPr>
          <w:rFonts w:ascii="Arial" w:hAnsi="Arial" w:cs="Arial"/>
          <w:b/>
          <w:bCs/>
        </w:rPr>
        <w:t xml:space="preserve">(particularly if the child goes missing </w:t>
      </w:r>
      <w:r w:rsidR="00D56009" w:rsidRPr="00F04E67">
        <w:rPr>
          <w:rFonts w:ascii="Arial" w:hAnsi="Arial" w:cs="Arial"/>
          <w:b/>
          <w:bCs/>
        </w:rPr>
        <w:t>during the day and EDT has not been notified)</w:t>
      </w:r>
      <w:r w:rsidR="00D56009" w:rsidRPr="00F04E67">
        <w:rPr>
          <w:rFonts w:ascii="Arial" w:hAnsi="Arial" w:cs="Arial"/>
        </w:rPr>
        <w:t xml:space="preserve"> </w:t>
      </w:r>
      <w:r w:rsidR="00E41FDE" w:rsidRPr="00F04E67">
        <w:rPr>
          <w:rFonts w:ascii="Arial" w:hAnsi="Arial" w:cs="Arial"/>
        </w:rPr>
        <w:t xml:space="preserve">so that the </w:t>
      </w:r>
      <w:r w:rsidR="003F4958" w:rsidRPr="00F04E67">
        <w:rPr>
          <w:rFonts w:ascii="Arial" w:hAnsi="Arial" w:cs="Arial"/>
        </w:rPr>
        <w:t>relevant process can be followed through</w:t>
      </w:r>
      <w:r w:rsidR="00DB0F01" w:rsidRPr="00F04E67">
        <w:rPr>
          <w:rFonts w:ascii="Arial" w:hAnsi="Arial" w:cs="Arial"/>
        </w:rPr>
        <w:t xml:space="preserve"> (email to exploitation.team@towerhamlets.gov.uk)</w:t>
      </w:r>
      <w:r w:rsidRPr="00F04E67">
        <w:rPr>
          <w:rFonts w:ascii="Arial" w:hAnsi="Arial" w:cs="Arial"/>
        </w:rPr>
        <w:t xml:space="preserve">. The </w:t>
      </w:r>
      <w:r w:rsidR="00AF122B" w:rsidRPr="00F04E67">
        <w:rPr>
          <w:rFonts w:ascii="Arial" w:hAnsi="Arial" w:cs="Arial"/>
        </w:rPr>
        <w:t xml:space="preserve">Missing Support Worker (based in the </w:t>
      </w:r>
      <w:r w:rsidR="00C6176A" w:rsidRPr="00F04E67">
        <w:rPr>
          <w:rFonts w:ascii="Arial" w:hAnsi="Arial" w:cs="Arial"/>
        </w:rPr>
        <w:t>Exploitation Service</w:t>
      </w:r>
      <w:r w:rsidR="00AF122B" w:rsidRPr="00F04E67">
        <w:rPr>
          <w:rFonts w:ascii="Arial" w:hAnsi="Arial" w:cs="Arial"/>
        </w:rPr>
        <w:t xml:space="preserve">) </w:t>
      </w:r>
      <w:r w:rsidRPr="00F04E67">
        <w:rPr>
          <w:rFonts w:ascii="Arial" w:hAnsi="Arial" w:cs="Arial"/>
        </w:rPr>
        <w:t>is required to undertake a Missing Return Conversation within 72 hours of the child returning home. The child may wish to undertake the Missing Return Conversation with another professional who they have a relationship with (</w:t>
      </w:r>
      <w:proofErr w:type="gramStart"/>
      <w:r w:rsidRPr="00F04E67">
        <w:rPr>
          <w:rFonts w:ascii="Arial" w:hAnsi="Arial" w:cs="Arial"/>
        </w:rPr>
        <w:t>i.e.</w:t>
      </w:r>
      <w:proofErr w:type="gramEnd"/>
      <w:r w:rsidRPr="00F04E67">
        <w:rPr>
          <w:rFonts w:ascii="Arial" w:hAnsi="Arial" w:cs="Arial"/>
        </w:rPr>
        <w:t xml:space="preserve"> education worker, </w:t>
      </w:r>
      <w:r w:rsidR="006F796A" w:rsidRPr="00F04E67">
        <w:rPr>
          <w:rFonts w:ascii="Arial" w:hAnsi="Arial" w:cs="Arial"/>
        </w:rPr>
        <w:t>third sector</w:t>
      </w:r>
      <w:r w:rsidRPr="00F04E67">
        <w:rPr>
          <w:rFonts w:ascii="Arial" w:hAnsi="Arial" w:cs="Arial"/>
        </w:rPr>
        <w:t xml:space="preserve"> worker, </w:t>
      </w:r>
      <w:r w:rsidR="006F796A" w:rsidRPr="00F04E67">
        <w:rPr>
          <w:rFonts w:ascii="Arial" w:hAnsi="Arial" w:cs="Arial"/>
        </w:rPr>
        <w:t xml:space="preserve">YJS </w:t>
      </w:r>
      <w:r w:rsidRPr="00F04E67">
        <w:rPr>
          <w:rFonts w:ascii="Arial" w:hAnsi="Arial" w:cs="Arial"/>
        </w:rPr>
        <w:t>worker, CAMHS worker) and this should be facilitated and support</w:t>
      </w:r>
      <w:r w:rsidR="00023E3A" w:rsidRPr="00F04E67">
        <w:rPr>
          <w:rFonts w:ascii="Arial" w:hAnsi="Arial" w:cs="Arial"/>
        </w:rPr>
        <w:t>ed</w:t>
      </w:r>
      <w:r w:rsidRPr="00F04E67">
        <w:rPr>
          <w:rFonts w:ascii="Arial" w:hAnsi="Arial" w:cs="Arial"/>
        </w:rPr>
        <w:t xml:space="preserve"> with advice and guidance given to the professional. The </w:t>
      </w:r>
      <w:r w:rsidR="006F796A" w:rsidRPr="00F04E67">
        <w:rPr>
          <w:rFonts w:ascii="Arial" w:hAnsi="Arial" w:cs="Arial"/>
        </w:rPr>
        <w:t>Exploitation coordinators</w:t>
      </w:r>
      <w:r w:rsidRPr="00F04E67">
        <w:rPr>
          <w:rFonts w:ascii="Arial" w:hAnsi="Arial" w:cs="Arial"/>
        </w:rPr>
        <w:t xml:space="preserve"> will be responsible for ensuring that the information from the </w:t>
      </w:r>
      <w:r w:rsidR="00A02594" w:rsidRPr="00F04E67">
        <w:rPr>
          <w:rFonts w:ascii="Arial" w:hAnsi="Arial" w:cs="Arial"/>
        </w:rPr>
        <w:t>Missing Return Conversation</w:t>
      </w:r>
      <w:r w:rsidRPr="00F04E67">
        <w:rPr>
          <w:rFonts w:ascii="Arial" w:hAnsi="Arial" w:cs="Arial"/>
        </w:rPr>
        <w:t xml:space="preserve"> is written up in a timely way and shared with relevant professionals including the </w:t>
      </w:r>
      <w:r w:rsidR="004C1882" w:rsidRPr="00F04E67">
        <w:rPr>
          <w:rFonts w:ascii="Arial" w:hAnsi="Arial" w:cs="Arial"/>
        </w:rPr>
        <w:t>Police</w:t>
      </w:r>
      <w:r w:rsidRPr="00F04E67">
        <w:rPr>
          <w:rFonts w:ascii="Arial" w:hAnsi="Arial" w:cs="Arial"/>
        </w:rPr>
        <w:t>.</w:t>
      </w:r>
    </w:p>
    <w:p w14:paraId="45CE0A29" w14:textId="77777777" w:rsidR="00A3317D" w:rsidRPr="00F04E67" w:rsidRDefault="009C679F" w:rsidP="00727EB7">
      <w:pPr>
        <w:jc w:val="both"/>
        <w:rPr>
          <w:rFonts w:ascii="Arial" w:hAnsi="Arial" w:cs="Arial"/>
        </w:rPr>
      </w:pPr>
      <w:r w:rsidRPr="00F04E67">
        <w:rPr>
          <w:rFonts w:ascii="Arial" w:hAnsi="Arial" w:cs="Arial"/>
        </w:rPr>
        <w:t xml:space="preserve">It is the allocated social worker’s responsibility to inform </w:t>
      </w:r>
      <w:r w:rsidR="00A3317D" w:rsidRPr="00F04E67">
        <w:rPr>
          <w:rFonts w:ascii="Arial" w:hAnsi="Arial" w:cs="Arial"/>
        </w:rPr>
        <w:t xml:space="preserve">The Independent Reviewing Officer </w:t>
      </w:r>
      <w:r w:rsidR="004B7437" w:rsidRPr="00F04E67">
        <w:rPr>
          <w:rFonts w:ascii="Arial" w:hAnsi="Arial" w:cs="Arial"/>
        </w:rPr>
        <w:t xml:space="preserve">when </w:t>
      </w:r>
      <w:r w:rsidR="003612F2" w:rsidRPr="00F04E67">
        <w:rPr>
          <w:rFonts w:ascii="Arial" w:hAnsi="Arial" w:cs="Arial"/>
        </w:rPr>
        <w:t>a</w:t>
      </w:r>
      <w:r w:rsidR="004B7437" w:rsidRPr="00F04E67">
        <w:rPr>
          <w:rFonts w:ascii="Arial" w:hAnsi="Arial" w:cs="Arial"/>
        </w:rPr>
        <w:t xml:space="preserve"> </w:t>
      </w:r>
      <w:r w:rsidR="00664FAD" w:rsidRPr="00F04E67">
        <w:rPr>
          <w:rFonts w:ascii="Arial" w:hAnsi="Arial" w:cs="Arial"/>
        </w:rPr>
        <w:t>child is missing</w:t>
      </w:r>
      <w:r w:rsidR="00A3317D" w:rsidRPr="00F04E67">
        <w:rPr>
          <w:rFonts w:ascii="Arial" w:hAnsi="Arial" w:cs="Arial"/>
        </w:rPr>
        <w:t xml:space="preserve"> and will maintain oversight of the local authority’s response and the suitability of the care plan. </w:t>
      </w:r>
    </w:p>
    <w:p w14:paraId="0C688ED4" w14:textId="0472307D" w:rsidR="000A6BDF" w:rsidRPr="00F04E67" w:rsidRDefault="00A3317D" w:rsidP="00727EB7">
      <w:pPr>
        <w:jc w:val="both"/>
        <w:rPr>
          <w:rFonts w:ascii="Arial" w:hAnsi="Arial" w:cs="Arial"/>
        </w:rPr>
      </w:pPr>
      <w:r w:rsidRPr="00F04E67">
        <w:rPr>
          <w:rFonts w:ascii="Arial" w:hAnsi="Arial" w:cs="Arial"/>
        </w:rPr>
        <w:t>Where a pattern of going missing is established, the child’s care plan should be accompanied by a Risk</w:t>
      </w:r>
      <w:r w:rsidR="000845F2" w:rsidRPr="00F04E67">
        <w:rPr>
          <w:rFonts w:ascii="Arial" w:hAnsi="Arial" w:cs="Arial"/>
        </w:rPr>
        <w:t xml:space="preserve"> and Harm </w:t>
      </w:r>
      <w:r w:rsidR="00C349BC" w:rsidRPr="00F04E67">
        <w:rPr>
          <w:rFonts w:ascii="Arial" w:hAnsi="Arial" w:cs="Arial"/>
        </w:rPr>
        <w:t>A</w:t>
      </w:r>
      <w:r w:rsidR="000845F2" w:rsidRPr="00F04E67">
        <w:rPr>
          <w:rFonts w:ascii="Arial" w:hAnsi="Arial" w:cs="Arial"/>
        </w:rPr>
        <w:t>ssessment</w:t>
      </w:r>
      <w:r w:rsidRPr="00F04E67">
        <w:rPr>
          <w:rFonts w:ascii="Arial" w:hAnsi="Arial" w:cs="Arial"/>
        </w:rPr>
        <w:t xml:space="preserve">. </w:t>
      </w:r>
      <w:r w:rsidR="00B83E0B" w:rsidRPr="00F04E67">
        <w:rPr>
          <w:rFonts w:ascii="Arial" w:hAnsi="Arial" w:cs="Arial"/>
        </w:rPr>
        <w:t xml:space="preserve">A Safety </w:t>
      </w:r>
      <w:r w:rsidR="00DB1C4E" w:rsidRPr="00F04E67">
        <w:rPr>
          <w:rFonts w:ascii="Arial" w:hAnsi="Arial" w:cs="Arial"/>
        </w:rPr>
        <w:t>plan needs to be developed that incorporates planning around risk and harm associated with missing.</w:t>
      </w:r>
      <w:r w:rsidR="00B83E0B" w:rsidRPr="00F04E67">
        <w:rPr>
          <w:rFonts w:ascii="Arial" w:hAnsi="Arial" w:cs="Arial"/>
        </w:rPr>
        <w:t xml:space="preserve"> </w:t>
      </w:r>
      <w:r w:rsidRPr="00F04E67">
        <w:rPr>
          <w:rFonts w:ascii="Arial" w:hAnsi="Arial" w:cs="Arial"/>
        </w:rPr>
        <w:t xml:space="preserve">The child’s </w:t>
      </w:r>
      <w:r w:rsidR="00B83E0B" w:rsidRPr="00F04E67">
        <w:rPr>
          <w:rFonts w:ascii="Arial" w:hAnsi="Arial" w:cs="Arial"/>
        </w:rPr>
        <w:t>care</w:t>
      </w:r>
      <w:r w:rsidRPr="00F04E67">
        <w:rPr>
          <w:rFonts w:ascii="Arial" w:hAnsi="Arial" w:cs="Arial"/>
        </w:rPr>
        <w:t xml:space="preserve"> plan should reflect the ris</w:t>
      </w:r>
      <w:r w:rsidR="00006C20" w:rsidRPr="00F04E67">
        <w:rPr>
          <w:rFonts w:ascii="Arial" w:hAnsi="Arial" w:cs="Arial"/>
        </w:rPr>
        <w:t xml:space="preserve">k and harm assessment </w:t>
      </w:r>
      <w:r w:rsidRPr="00F04E67">
        <w:rPr>
          <w:rFonts w:ascii="Arial" w:hAnsi="Arial" w:cs="Arial"/>
        </w:rPr>
        <w:t xml:space="preserve">and </w:t>
      </w:r>
      <w:r w:rsidR="00B83E0B" w:rsidRPr="00F04E67">
        <w:rPr>
          <w:rFonts w:ascii="Arial" w:hAnsi="Arial" w:cs="Arial"/>
        </w:rPr>
        <w:t>the</w:t>
      </w:r>
      <w:r w:rsidR="009A233F">
        <w:rPr>
          <w:rFonts w:ascii="Arial" w:hAnsi="Arial" w:cs="Arial"/>
        </w:rPr>
        <w:t xml:space="preserve"> children we care for</w:t>
      </w:r>
      <w:r w:rsidR="00B83E0B" w:rsidRPr="00F04E67">
        <w:rPr>
          <w:rFonts w:ascii="Arial" w:hAnsi="Arial" w:cs="Arial"/>
        </w:rPr>
        <w:t xml:space="preserve"> reviews regularly </w:t>
      </w:r>
      <w:r w:rsidRPr="00F04E67">
        <w:rPr>
          <w:rFonts w:ascii="Arial" w:hAnsi="Arial" w:cs="Arial"/>
        </w:rPr>
        <w:t>review the suitability of the plan and the level of risk</w:t>
      </w:r>
      <w:r w:rsidR="004E3AD5" w:rsidRPr="00F04E67">
        <w:rPr>
          <w:rFonts w:ascii="Arial" w:hAnsi="Arial" w:cs="Arial"/>
        </w:rPr>
        <w:t xml:space="preserve"> and harm</w:t>
      </w:r>
      <w:r w:rsidRPr="00F04E67">
        <w:rPr>
          <w:rFonts w:ascii="Arial" w:hAnsi="Arial" w:cs="Arial"/>
        </w:rPr>
        <w:t xml:space="preserve">. </w:t>
      </w:r>
    </w:p>
    <w:p w14:paraId="223C1CE1" w14:textId="77777777" w:rsidR="00952F53" w:rsidRPr="00F04E67" w:rsidRDefault="00952F53" w:rsidP="00217CA2">
      <w:pPr>
        <w:jc w:val="both"/>
        <w:rPr>
          <w:rFonts w:ascii="Arial" w:hAnsi="Arial" w:cs="Arial"/>
        </w:rPr>
      </w:pPr>
      <w:r w:rsidRPr="00F04E67">
        <w:rPr>
          <w:rFonts w:ascii="Arial" w:hAnsi="Arial" w:cs="Arial"/>
        </w:rPr>
        <w:t xml:space="preserve">Where a child in care has been missing from their home for more than 48 Hours the relevant Head of Service must be informed by the relevant Manager. </w:t>
      </w:r>
    </w:p>
    <w:p w14:paraId="772CB09D" w14:textId="77777777" w:rsidR="00A3317D" w:rsidRPr="00F04E67" w:rsidRDefault="00952F53" w:rsidP="00727EB7">
      <w:pPr>
        <w:rPr>
          <w:rFonts w:ascii="Arial" w:hAnsi="Arial" w:cs="Arial"/>
        </w:rPr>
      </w:pPr>
      <w:r w:rsidRPr="00F04E67">
        <w:rPr>
          <w:rFonts w:ascii="Arial" w:hAnsi="Arial" w:cs="Arial"/>
        </w:rPr>
        <w:t xml:space="preserve">The Director of Children and </w:t>
      </w:r>
      <w:r w:rsidR="008E6CB9" w:rsidRPr="00F04E67">
        <w:rPr>
          <w:rFonts w:ascii="Arial" w:hAnsi="Arial" w:cs="Arial"/>
        </w:rPr>
        <w:t xml:space="preserve">Culture </w:t>
      </w:r>
      <w:r w:rsidRPr="00F04E67">
        <w:rPr>
          <w:rFonts w:ascii="Arial" w:hAnsi="Arial" w:cs="Arial"/>
        </w:rPr>
        <w:t xml:space="preserve">must be informed of any child who is missing and assessed to be high risk or who has been missing for 5 days or more by the relevant Head of Service. </w:t>
      </w:r>
    </w:p>
    <w:p w14:paraId="08805ED1" w14:textId="276E7E3E" w:rsidR="00164899" w:rsidRPr="00F04E67" w:rsidRDefault="0039711E" w:rsidP="00332E79">
      <w:pPr>
        <w:pStyle w:val="ListParagraph"/>
        <w:numPr>
          <w:ilvl w:val="0"/>
          <w:numId w:val="1"/>
        </w:numPr>
        <w:rPr>
          <w:rFonts w:ascii="Arial" w:hAnsi="Arial" w:cs="Arial"/>
          <w:b/>
          <w:bCs/>
        </w:rPr>
      </w:pPr>
      <w:r>
        <w:rPr>
          <w:rFonts w:ascii="Arial" w:hAnsi="Arial" w:cs="Arial"/>
          <w:b/>
          <w:bCs/>
        </w:rPr>
        <w:t xml:space="preserve">Children with repeat missing </w:t>
      </w:r>
      <w:r w:rsidR="00DD6DF6">
        <w:rPr>
          <w:rFonts w:ascii="Arial" w:hAnsi="Arial" w:cs="Arial"/>
          <w:b/>
          <w:bCs/>
        </w:rPr>
        <w:t>episodes.</w:t>
      </w:r>
    </w:p>
    <w:p w14:paraId="3FC21B11" w14:textId="6E3C9353" w:rsidR="00C44CDC" w:rsidRDefault="002F5819" w:rsidP="00727EB7">
      <w:pPr>
        <w:jc w:val="both"/>
        <w:rPr>
          <w:rFonts w:ascii="Arial" w:hAnsi="Arial" w:cs="Arial"/>
        </w:rPr>
      </w:pPr>
      <w:r w:rsidRPr="00F04E67">
        <w:rPr>
          <w:rFonts w:ascii="Arial" w:hAnsi="Arial" w:cs="Arial"/>
        </w:rPr>
        <w:t>It is important that professionals do not become complacent about the level of harm a child is experiencing when they are reported missing, even if this is for short periods and the child has always returned. The chronology of missing episodes should be used to inform the assessment of risk</w:t>
      </w:r>
      <w:r w:rsidR="006D1CA2" w:rsidRPr="00F04E67">
        <w:rPr>
          <w:rFonts w:ascii="Arial" w:hAnsi="Arial" w:cs="Arial"/>
        </w:rPr>
        <w:t xml:space="preserve"> and harm</w:t>
      </w:r>
      <w:r w:rsidRPr="00F04E67">
        <w:rPr>
          <w:rFonts w:ascii="Arial" w:hAnsi="Arial" w:cs="Arial"/>
        </w:rPr>
        <w:t xml:space="preserve"> and the likelihood that this is an indicator that the child is being exploited. If it is suspected that missing episodes are linked to abuse in the home, child sexual exploitation, child criminal exploitation, radicalisation or serious youth violence, a Child Protection Strategy Meeting should be held to agree the immediate action required to safeguard the child, the investigation/disruption </w:t>
      </w:r>
      <w:r w:rsidR="00CD2825" w:rsidRPr="00F04E67">
        <w:rPr>
          <w:rFonts w:ascii="Arial" w:hAnsi="Arial" w:cs="Arial"/>
        </w:rPr>
        <w:t>approach,</w:t>
      </w:r>
      <w:r w:rsidRPr="00F04E67">
        <w:rPr>
          <w:rFonts w:ascii="Arial" w:hAnsi="Arial" w:cs="Arial"/>
        </w:rPr>
        <w:t xml:space="preserve"> and the response to the abuse. When a child is known to be at risk of exploitation and a plan is in place to reduce this (</w:t>
      </w:r>
      <w:proofErr w:type="gramStart"/>
      <w:r w:rsidRPr="00F04E67">
        <w:rPr>
          <w:rFonts w:ascii="Arial" w:hAnsi="Arial" w:cs="Arial"/>
        </w:rPr>
        <w:t>e.g</w:t>
      </w:r>
      <w:r w:rsidR="00EA1CA8" w:rsidRPr="00F04E67">
        <w:rPr>
          <w:rFonts w:ascii="Arial" w:hAnsi="Arial" w:cs="Arial"/>
        </w:rPr>
        <w:t>.</w:t>
      </w:r>
      <w:proofErr w:type="gramEnd"/>
      <w:r w:rsidRPr="00F04E67">
        <w:rPr>
          <w:rFonts w:ascii="Arial" w:hAnsi="Arial" w:cs="Arial"/>
        </w:rPr>
        <w:t xml:space="preserve"> Child in Need Plan or Child Protection Plan), but their missing episodes increase, change or sustain at a concerning pattern, a child protection strategy meeting should be called.</w:t>
      </w:r>
      <w:r w:rsidR="0095278E" w:rsidRPr="00F04E67">
        <w:rPr>
          <w:rFonts w:ascii="Arial" w:hAnsi="Arial" w:cs="Arial"/>
        </w:rPr>
        <w:t xml:space="preserve"> </w:t>
      </w:r>
    </w:p>
    <w:p w14:paraId="2F502DA6" w14:textId="44A0804F" w:rsidR="0066396B" w:rsidRPr="002C2C59" w:rsidRDefault="0066396B" w:rsidP="0066396B">
      <w:pPr>
        <w:rPr>
          <w:rFonts w:ascii="Arial" w:hAnsi="Arial" w:cs="Arial"/>
        </w:rPr>
      </w:pPr>
      <w:r w:rsidRPr="002C2C59">
        <w:rPr>
          <w:rFonts w:ascii="Arial" w:hAnsi="Arial" w:cs="Arial"/>
        </w:rPr>
        <w:t xml:space="preserve">If a child goes missing repeatedly </w:t>
      </w:r>
      <w:r w:rsidR="00571339">
        <w:rPr>
          <w:rFonts w:ascii="Arial" w:hAnsi="Arial" w:cs="Arial"/>
        </w:rPr>
        <w:t xml:space="preserve">it is good practice for </w:t>
      </w:r>
      <w:r w:rsidR="007227D0">
        <w:rPr>
          <w:rFonts w:ascii="Arial" w:hAnsi="Arial" w:cs="Arial"/>
        </w:rPr>
        <w:t>regular strategy meetings</w:t>
      </w:r>
      <w:r w:rsidRPr="002C2C59">
        <w:rPr>
          <w:rFonts w:ascii="Arial" w:hAnsi="Arial" w:cs="Arial"/>
        </w:rPr>
        <w:t xml:space="preserve"> </w:t>
      </w:r>
      <w:r w:rsidR="00571339">
        <w:rPr>
          <w:rFonts w:ascii="Arial" w:hAnsi="Arial" w:cs="Arial"/>
        </w:rPr>
        <w:t>to be convened</w:t>
      </w:r>
      <w:r w:rsidRPr="002C2C59">
        <w:rPr>
          <w:rFonts w:ascii="Arial" w:hAnsi="Arial" w:cs="Arial"/>
        </w:rPr>
        <w:t xml:space="preserve"> with relevant professionals, to agree a plan to work together to reduce the risks faced by the child. The plan should include who will offer the child</w:t>
      </w:r>
      <w:r w:rsidR="007227D0">
        <w:rPr>
          <w:rFonts w:ascii="Arial" w:hAnsi="Arial" w:cs="Arial"/>
        </w:rPr>
        <w:t>’s</w:t>
      </w:r>
      <w:r w:rsidRPr="002C2C59">
        <w:rPr>
          <w:rFonts w:ascii="Arial" w:hAnsi="Arial" w:cs="Arial"/>
        </w:rPr>
        <w:t xml:space="preserve"> missing return conversation</w:t>
      </w:r>
      <w:r w:rsidR="007227D0">
        <w:rPr>
          <w:rFonts w:ascii="Arial" w:hAnsi="Arial" w:cs="Arial"/>
        </w:rPr>
        <w:t>s</w:t>
      </w:r>
      <w:r w:rsidRPr="002C2C59">
        <w:rPr>
          <w:rFonts w:ascii="Arial" w:hAnsi="Arial" w:cs="Arial"/>
        </w:rPr>
        <w:t xml:space="preserve"> in order that they might begin the build a trusted relationship with that person and where possible identify a lead Police officer for that child</w:t>
      </w:r>
      <w:r w:rsidR="00C90E1D">
        <w:rPr>
          <w:rFonts w:ascii="Arial" w:hAnsi="Arial" w:cs="Arial"/>
        </w:rPr>
        <w:t>.</w:t>
      </w:r>
    </w:p>
    <w:p w14:paraId="31F3FA45" w14:textId="4C47CE05" w:rsidR="0066396B" w:rsidRPr="002C2C59" w:rsidRDefault="0066396B" w:rsidP="0066396B">
      <w:pPr>
        <w:rPr>
          <w:rFonts w:ascii="Arial" w:hAnsi="Arial" w:cs="Arial"/>
        </w:rPr>
      </w:pPr>
      <w:r w:rsidRPr="002C2C59">
        <w:rPr>
          <w:rFonts w:ascii="Arial" w:hAnsi="Arial" w:cs="Arial"/>
        </w:rPr>
        <w:lastRenderedPageBreak/>
        <w:t xml:space="preserve">A </w:t>
      </w:r>
      <w:r w:rsidR="007227D0">
        <w:rPr>
          <w:rFonts w:ascii="Arial" w:hAnsi="Arial" w:cs="Arial"/>
        </w:rPr>
        <w:t>strategy</w:t>
      </w:r>
      <w:r w:rsidRPr="002C2C59">
        <w:rPr>
          <w:rFonts w:ascii="Arial" w:hAnsi="Arial" w:cs="Arial"/>
        </w:rPr>
        <w:t xml:space="preserve"> </w:t>
      </w:r>
      <w:r>
        <w:rPr>
          <w:rFonts w:ascii="Arial" w:hAnsi="Arial" w:cs="Arial"/>
        </w:rPr>
        <w:t>m</w:t>
      </w:r>
      <w:r w:rsidRPr="002C2C59">
        <w:rPr>
          <w:rFonts w:ascii="Arial" w:hAnsi="Arial" w:cs="Arial"/>
        </w:rPr>
        <w:t>eeting about a child who is regularly reported missing should include at least the social worker or the lead professional</w:t>
      </w:r>
      <w:r w:rsidR="007227D0">
        <w:rPr>
          <w:rFonts w:ascii="Arial" w:hAnsi="Arial" w:cs="Arial"/>
        </w:rPr>
        <w:t xml:space="preserve"> </w:t>
      </w:r>
      <w:r w:rsidRPr="002C2C59">
        <w:rPr>
          <w:rFonts w:ascii="Arial" w:hAnsi="Arial" w:cs="Arial"/>
        </w:rPr>
        <w:t>and Police MPU representative to review the pattern of missing episodes, share information and intelligence to identify any people who may be harming the child in the community, and agree intervention and support to reduce the risk of the child being reported missing again.</w:t>
      </w:r>
      <w:r w:rsidR="3D68B47E" w:rsidRPr="18FF5838">
        <w:rPr>
          <w:rFonts w:ascii="Arial" w:hAnsi="Arial" w:cs="Arial"/>
        </w:rPr>
        <w:t xml:space="preserve"> </w:t>
      </w:r>
    </w:p>
    <w:p w14:paraId="77D4EF0C" w14:textId="3CD1F460" w:rsidR="0066396B" w:rsidRPr="002C2C59" w:rsidRDefault="0066396B" w:rsidP="0066396B">
      <w:pPr>
        <w:rPr>
          <w:rFonts w:ascii="Arial" w:hAnsi="Arial" w:cs="Arial"/>
        </w:rPr>
      </w:pPr>
      <w:r w:rsidRPr="002C2C59">
        <w:rPr>
          <w:rFonts w:ascii="Arial" w:hAnsi="Arial" w:cs="Arial"/>
        </w:rPr>
        <w:t>As part of</w:t>
      </w:r>
      <w:r w:rsidR="007227D0">
        <w:rPr>
          <w:rFonts w:ascii="Arial" w:hAnsi="Arial" w:cs="Arial"/>
        </w:rPr>
        <w:t xml:space="preserve"> the </w:t>
      </w:r>
      <w:r w:rsidRPr="002C2C59">
        <w:rPr>
          <w:rFonts w:ascii="Arial" w:hAnsi="Arial" w:cs="Arial"/>
        </w:rPr>
        <w:t xml:space="preserve">plan the Police may agree a Trigger Plan if appropriate, if a Trigger Plan is not appropriate, this will be rationalised. The Trigger Plan will assist the police investigation to locate the child, returning them to a safe location once found and should highlight any potential evidential considerations. Trigger Plans are stored electronically on </w:t>
      </w:r>
      <w:proofErr w:type="spellStart"/>
      <w:r w:rsidRPr="002C2C59">
        <w:rPr>
          <w:rFonts w:ascii="Arial" w:hAnsi="Arial" w:cs="Arial"/>
        </w:rPr>
        <w:t>CrimInt</w:t>
      </w:r>
      <w:proofErr w:type="spellEnd"/>
      <w:r w:rsidRPr="002C2C59">
        <w:rPr>
          <w:rFonts w:ascii="Arial" w:hAnsi="Arial" w:cs="Arial"/>
        </w:rPr>
        <w:t xml:space="preserve"> &amp; referenced on PNC, at the point they are implemented, with amended versions uploaded as required. </w:t>
      </w:r>
    </w:p>
    <w:p w14:paraId="14953C49" w14:textId="77777777" w:rsidR="00A16A18" w:rsidRPr="00F04E67" w:rsidRDefault="00A16A18" w:rsidP="000310E1">
      <w:pPr>
        <w:spacing w:after="0" w:line="240" w:lineRule="auto"/>
        <w:jc w:val="both"/>
        <w:rPr>
          <w:rFonts w:ascii="Arial" w:hAnsi="Arial" w:cs="Arial"/>
        </w:rPr>
      </w:pPr>
    </w:p>
    <w:p w14:paraId="64F9E335" w14:textId="520B26AB" w:rsidR="003F6779" w:rsidRPr="00A85E6C" w:rsidRDefault="00A16A18" w:rsidP="00A85E6C">
      <w:pPr>
        <w:pStyle w:val="ListParagraph"/>
        <w:numPr>
          <w:ilvl w:val="0"/>
          <w:numId w:val="1"/>
        </w:numPr>
        <w:spacing w:after="0" w:line="240" w:lineRule="auto"/>
        <w:rPr>
          <w:rStyle w:val="Hyperlink"/>
          <w:rFonts w:ascii="Arial" w:hAnsi="Arial" w:cs="Arial"/>
          <w:b/>
          <w:bCs/>
          <w:color w:val="auto"/>
          <w:u w:val="none"/>
        </w:rPr>
      </w:pPr>
      <w:r w:rsidRPr="00A85E6C">
        <w:rPr>
          <w:rStyle w:val="Hyperlink"/>
          <w:rFonts w:ascii="Arial" w:hAnsi="Arial" w:cs="Arial"/>
          <w:b/>
          <w:bCs/>
          <w:color w:val="auto"/>
          <w:u w:val="none"/>
        </w:rPr>
        <w:t>Trigger Plan</w:t>
      </w:r>
      <w:r w:rsidR="00087FA3">
        <w:rPr>
          <w:rStyle w:val="Hyperlink"/>
          <w:rFonts w:ascii="Arial" w:hAnsi="Arial" w:cs="Arial"/>
          <w:b/>
          <w:bCs/>
          <w:color w:val="auto"/>
          <w:u w:val="none"/>
        </w:rPr>
        <w:t>s</w:t>
      </w:r>
      <w:r w:rsidRPr="00A85E6C">
        <w:rPr>
          <w:rStyle w:val="Hyperlink"/>
          <w:rFonts w:ascii="Arial" w:hAnsi="Arial" w:cs="Arial"/>
          <w:b/>
          <w:bCs/>
          <w:color w:val="auto"/>
          <w:u w:val="none"/>
        </w:rPr>
        <w:br/>
      </w:r>
    </w:p>
    <w:p w14:paraId="3A7AF745" w14:textId="77777777" w:rsidR="00F04E67" w:rsidRPr="00F04E67" w:rsidRDefault="00A16A18" w:rsidP="000310E1">
      <w:pPr>
        <w:spacing w:after="0" w:line="240" w:lineRule="auto"/>
        <w:rPr>
          <w:rFonts w:ascii="Arial" w:hAnsi="Arial" w:cs="Arial"/>
        </w:rPr>
      </w:pPr>
      <w:r w:rsidRPr="00F04E67">
        <w:rPr>
          <w:rStyle w:val="Hyperlink"/>
          <w:rFonts w:ascii="Arial" w:hAnsi="Arial" w:cs="Arial"/>
          <w:b/>
          <w:bCs/>
          <w:color w:val="auto"/>
          <w:u w:val="none"/>
        </w:rPr>
        <w:t>The CoP APP defines a Trigger Plan as:</w:t>
      </w:r>
      <w:r w:rsidRPr="00F04E67">
        <w:rPr>
          <w:rStyle w:val="Hyperlink"/>
          <w:rFonts w:ascii="Arial" w:hAnsi="Arial" w:cs="Arial"/>
          <w:b/>
          <w:bCs/>
          <w:color w:val="auto"/>
          <w:u w:val="none"/>
        </w:rPr>
        <w:br/>
      </w:r>
      <w:r w:rsidRPr="00F04E67">
        <w:rPr>
          <w:rFonts w:ascii="Arial" w:hAnsi="Arial" w:cs="Arial"/>
        </w:rPr>
        <w:t xml:space="preserve">Where it is assessed that the individual is at risk of going missing again, the police officer in charge of the investigation should ensure that information gathered is used to create a plan outlining key actions to be taken if the person is subsequently reported missing. This ‘trigger plan’ may then be used to locate them as quickly as possible and ensure relevant partners are informed of the incident. Trigger plans should be reviewed following the conclusion of any subsequent missing incidents, and should be shared with other police forces if the individual moves to another area. </w:t>
      </w:r>
      <w:r w:rsidRPr="00F04E67">
        <w:rPr>
          <w:rFonts w:ascii="Arial" w:hAnsi="Arial" w:cs="Arial"/>
        </w:rPr>
        <w:br/>
        <w:t>its purpose is to outline the agreed multi-agency response for individuals</w:t>
      </w:r>
      <w:r w:rsidRPr="00F04E67">
        <w:rPr>
          <w:rFonts w:ascii="Arial" w:hAnsi="Arial" w:cs="Arial"/>
        </w:rPr>
        <w:br/>
      </w:r>
    </w:p>
    <w:p w14:paraId="38084567" w14:textId="71C70B50" w:rsidR="003B739C" w:rsidRDefault="00A16A18" w:rsidP="003B739C">
      <w:pPr>
        <w:spacing w:after="0" w:line="240" w:lineRule="auto"/>
        <w:rPr>
          <w:rFonts w:ascii="Arial" w:hAnsi="Arial" w:cs="Arial"/>
        </w:rPr>
      </w:pPr>
      <w:r w:rsidRPr="00F04E67">
        <w:rPr>
          <w:rFonts w:ascii="Arial" w:hAnsi="Arial" w:cs="Arial"/>
        </w:rPr>
        <w:t>Trigger plans should outline the agreed multi-agency response for individuals</w:t>
      </w:r>
      <w:r w:rsidR="003B739C">
        <w:rPr>
          <w:rFonts w:ascii="Arial" w:hAnsi="Arial" w:cs="Arial"/>
        </w:rPr>
        <w:t xml:space="preserve"> - </w:t>
      </w:r>
      <w:hyperlink r:id="rId24" w:anchor="trigger-plans" w:history="1">
        <w:r w:rsidR="003B739C" w:rsidRPr="00F04E67">
          <w:rPr>
            <w:rStyle w:val="Hyperlink"/>
            <w:rFonts w:ascii="Arial" w:hAnsi="Arial" w:cs="Arial"/>
          </w:rPr>
          <w:t>Strategic responsibilities | College of Policing</w:t>
        </w:r>
      </w:hyperlink>
      <w:r w:rsidR="003B739C" w:rsidRPr="00F04E67">
        <w:rPr>
          <w:rFonts w:ascii="Arial" w:hAnsi="Arial" w:cs="Arial"/>
        </w:rPr>
        <w:br/>
      </w:r>
    </w:p>
    <w:p w14:paraId="00788A5D" w14:textId="35B3BBAB" w:rsidR="00370CF2" w:rsidRPr="000A4EEF" w:rsidRDefault="00E95978" w:rsidP="000A4EEF">
      <w:pPr>
        <w:pStyle w:val="ListParagraph"/>
        <w:numPr>
          <w:ilvl w:val="0"/>
          <w:numId w:val="1"/>
        </w:numPr>
        <w:rPr>
          <w:rFonts w:ascii="Arial" w:hAnsi="Arial" w:cs="Arial"/>
          <w:b/>
          <w:bCs/>
        </w:rPr>
      </w:pPr>
      <w:r w:rsidRPr="000A4EEF">
        <w:rPr>
          <w:rFonts w:ascii="Arial" w:hAnsi="Arial" w:cs="Arial"/>
          <w:b/>
          <w:bCs/>
        </w:rPr>
        <w:t xml:space="preserve">Out </w:t>
      </w:r>
      <w:r w:rsidR="008D600B" w:rsidRPr="000A4EEF">
        <w:rPr>
          <w:rFonts w:ascii="Arial" w:hAnsi="Arial" w:cs="Arial"/>
          <w:b/>
          <w:bCs/>
        </w:rPr>
        <w:t>of Authority Placements</w:t>
      </w:r>
    </w:p>
    <w:p w14:paraId="587CD817" w14:textId="77777777" w:rsidR="00670A4C" w:rsidRPr="00F04E67" w:rsidRDefault="00670A4C" w:rsidP="005D4881">
      <w:pPr>
        <w:rPr>
          <w:rFonts w:ascii="Arial" w:hAnsi="Arial" w:cs="Arial"/>
        </w:rPr>
      </w:pPr>
      <w:r w:rsidRPr="00F04E67">
        <w:rPr>
          <w:rFonts w:ascii="Arial" w:hAnsi="Arial" w:cs="Arial"/>
        </w:rPr>
        <w:t>An Out of Authority Placement is a placement of a child by one local authority</w:t>
      </w:r>
      <w:r w:rsidR="00617F16" w:rsidRPr="00F04E67">
        <w:rPr>
          <w:rFonts w:ascii="Arial" w:hAnsi="Arial" w:cs="Arial"/>
        </w:rPr>
        <w:t>:</w:t>
      </w:r>
    </w:p>
    <w:p w14:paraId="487ACBD6" w14:textId="3F68EAAC" w:rsidR="00670A4C" w:rsidRPr="00F04E67" w:rsidRDefault="00670A4C" w:rsidP="00760AC2">
      <w:pPr>
        <w:ind w:left="360"/>
        <w:rPr>
          <w:rFonts w:ascii="Arial" w:hAnsi="Arial" w:cs="Arial"/>
        </w:rPr>
      </w:pPr>
      <w:r w:rsidRPr="00F04E67">
        <w:rPr>
          <w:rFonts w:ascii="Arial" w:hAnsi="Arial" w:cs="Arial"/>
        </w:rPr>
        <w:t xml:space="preserve">• In a residential placement located in another local authority area, (the host authority); or </w:t>
      </w:r>
      <w:r w:rsidR="009014A7" w:rsidRPr="00F04E67">
        <w:rPr>
          <w:rFonts w:ascii="Arial" w:hAnsi="Arial" w:cs="Arial"/>
        </w:rPr>
        <w:t xml:space="preserve"> </w:t>
      </w:r>
    </w:p>
    <w:p w14:paraId="29EAB6A5" w14:textId="77777777" w:rsidR="00760AC2" w:rsidRPr="00F04E67" w:rsidRDefault="00670A4C" w:rsidP="00760AC2">
      <w:pPr>
        <w:ind w:left="360"/>
        <w:rPr>
          <w:rFonts w:ascii="Arial" w:hAnsi="Arial" w:cs="Arial"/>
        </w:rPr>
      </w:pPr>
      <w:r w:rsidRPr="00F04E67">
        <w:rPr>
          <w:rFonts w:ascii="Arial" w:hAnsi="Arial" w:cs="Arial"/>
        </w:rPr>
        <w:t>• With foster parents who live in another local authority area (the host authority).</w:t>
      </w:r>
      <w:r w:rsidR="009014A7" w:rsidRPr="00F04E67">
        <w:rPr>
          <w:rFonts w:ascii="Arial" w:hAnsi="Arial" w:cs="Arial"/>
        </w:rPr>
        <w:t xml:space="preserve"> </w:t>
      </w:r>
    </w:p>
    <w:p w14:paraId="2C6DB2FB" w14:textId="77777777" w:rsidR="00670A4C" w:rsidRPr="00F04E67" w:rsidRDefault="00EE666C" w:rsidP="00264CB3">
      <w:pPr>
        <w:jc w:val="both"/>
        <w:rPr>
          <w:rFonts w:ascii="Arial" w:hAnsi="Arial" w:cs="Arial"/>
        </w:rPr>
      </w:pPr>
      <w:r w:rsidRPr="00F04E67">
        <w:rPr>
          <w:rFonts w:ascii="Arial" w:hAnsi="Arial" w:cs="Arial"/>
        </w:rPr>
        <w:t xml:space="preserve">Before a LBTH child is placed in an out of authority placement, the Placement Team should check with the residential / foster care agency provider that local area missing </w:t>
      </w:r>
      <w:proofErr w:type="gramStart"/>
      <w:r w:rsidRPr="00F04E67">
        <w:rPr>
          <w:rFonts w:ascii="Arial" w:hAnsi="Arial" w:cs="Arial"/>
        </w:rPr>
        <w:t>children</w:t>
      </w:r>
      <w:proofErr w:type="gramEnd"/>
      <w:r w:rsidRPr="00F04E67">
        <w:rPr>
          <w:rFonts w:ascii="Arial" w:hAnsi="Arial" w:cs="Arial"/>
        </w:rPr>
        <w:t xml:space="preserve"> protocols are in place and are appropriate arrangements for safeguarding LBTH children. As part of the placement planning meeting, the placement provider should be fully </w:t>
      </w:r>
      <w:proofErr w:type="gramStart"/>
      <w:r w:rsidRPr="00F04E67">
        <w:rPr>
          <w:rFonts w:ascii="Arial" w:hAnsi="Arial" w:cs="Arial"/>
        </w:rPr>
        <w:t>informed</w:t>
      </w:r>
      <w:proofErr w:type="gramEnd"/>
      <w:r w:rsidRPr="00F04E67">
        <w:rPr>
          <w:rFonts w:ascii="Arial" w:hAnsi="Arial" w:cs="Arial"/>
        </w:rPr>
        <w:t xml:space="preserve"> and an agreement reached regarding what actions are required to </w:t>
      </w:r>
      <w:r w:rsidR="00617F16" w:rsidRPr="00F04E67">
        <w:rPr>
          <w:rFonts w:ascii="Arial" w:hAnsi="Arial" w:cs="Arial"/>
        </w:rPr>
        <w:t xml:space="preserve">be taken if a child is reported </w:t>
      </w:r>
      <w:r w:rsidRPr="00F04E67">
        <w:rPr>
          <w:rFonts w:ascii="Arial" w:hAnsi="Arial" w:cs="Arial"/>
        </w:rPr>
        <w:t>missing or away from placement without authorisation from their placement. This must include arrangements as to who will undertake missing return conversations (Return Home Interviews). The social worker must make a record of this on the child’s electronic file.</w:t>
      </w:r>
      <w:r w:rsidR="000032EE" w:rsidRPr="00F04E67">
        <w:rPr>
          <w:rFonts w:ascii="Arial" w:hAnsi="Arial" w:cs="Arial"/>
        </w:rPr>
        <w:t xml:space="preserve"> </w:t>
      </w:r>
    </w:p>
    <w:p w14:paraId="07781543" w14:textId="77777777" w:rsidR="00EE666C" w:rsidRPr="00F04E67" w:rsidRDefault="00DC6513" w:rsidP="00264CB3">
      <w:pPr>
        <w:jc w:val="both"/>
        <w:rPr>
          <w:rFonts w:ascii="Arial" w:hAnsi="Arial" w:cs="Arial"/>
        </w:rPr>
      </w:pPr>
      <w:r w:rsidRPr="00F04E67">
        <w:rPr>
          <w:rFonts w:ascii="Arial" w:hAnsi="Arial" w:cs="Arial"/>
        </w:rPr>
        <w:t>In line with statutory requirements, the social worker must inform the host authority of a child in care moving into their area and their child in care plan.</w:t>
      </w:r>
    </w:p>
    <w:p w14:paraId="24D46928" w14:textId="462D3640" w:rsidR="00DC6513" w:rsidRPr="00F04E67" w:rsidRDefault="004F6A8E" w:rsidP="00760AC2">
      <w:pPr>
        <w:ind w:left="360"/>
        <w:rPr>
          <w:rFonts w:ascii="Arial" w:hAnsi="Arial" w:cs="Arial"/>
        </w:rPr>
      </w:pPr>
      <w:r w:rsidRPr="00F04E67">
        <w:rPr>
          <w:rFonts w:ascii="Arial" w:hAnsi="Arial" w:cs="Arial"/>
        </w:rPr>
        <w:lastRenderedPageBreak/>
        <w:t xml:space="preserve">Where a child </w:t>
      </w:r>
      <w:r w:rsidR="005B2F7C" w:rsidRPr="00F04E67">
        <w:rPr>
          <w:rFonts w:ascii="Arial" w:hAnsi="Arial" w:cs="Arial"/>
        </w:rPr>
        <w:t>is subject to a trigger plan</w:t>
      </w:r>
      <w:r w:rsidRPr="00F04E67">
        <w:rPr>
          <w:rFonts w:ascii="Arial" w:hAnsi="Arial" w:cs="Arial"/>
        </w:rPr>
        <w:t xml:space="preserve">, the local </w:t>
      </w:r>
      <w:r w:rsidR="004C1882" w:rsidRPr="00F04E67">
        <w:rPr>
          <w:rFonts w:ascii="Arial" w:hAnsi="Arial" w:cs="Arial"/>
        </w:rPr>
        <w:t>Police</w:t>
      </w:r>
      <w:r w:rsidRPr="00F04E67">
        <w:rPr>
          <w:rFonts w:ascii="Arial" w:hAnsi="Arial" w:cs="Arial"/>
        </w:rPr>
        <w:t xml:space="preserve"> force should be informed that they are being moved into the area.</w:t>
      </w:r>
      <w:r w:rsidR="00617F16" w:rsidRPr="00F04E67">
        <w:rPr>
          <w:rFonts w:ascii="Arial" w:hAnsi="Arial" w:cs="Arial"/>
        </w:rPr>
        <w:t xml:space="preserve"> CE-CU will communicate any relevant ongoing safeguarding or Trigger Plans with the new host BCU.</w:t>
      </w:r>
    </w:p>
    <w:p w14:paraId="03D2F7C1" w14:textId="5B26FDAB" w:rsidR="004F6A8E" w:rsidRPr="00F04E67" w:rsidRDefault="000D5729" w:rsidP="00FF6C07">
      <w:pPr>
        <w:ind w:left="360"/>
        <w:jc w:val="both"/>
        <w:rPr>
          <w:rFonts w:ascii="Arial" w:hAnsi="Arial" w:cs="Arial"/>
        </w:rPr>
      </w:pPr>
      <w:r w:rsidRPr="00F04E67">
        <w:rPr>
          <w:rFonts w:ascii="Arial" w:hAnsi="Arial" w:cs="Arial"/>
        </w:rPr>
        <w:t xml:space="preserve">The placement provider /agency should contact the child’s social worker or </w:t>
      </w:r>
      <w:r w:rsidR="00A31882" w:rsidRPr="00F04E67">
        <w:rPr>
          <w:rFonts w:ascii="Arial" w:hAnsi="Arial" w:cs="Arial"/>
        </w:rPr>
        <w:t>LBTH</w:t>
      </w:r>
      <w:r w:rsidRPr="00F04E67">
        <w:rPr>
          <w:rFonts w:ascii="Arial" w:hAnsi="Arial" w:cs="Arial"/>
        </w:rPr>
        <w:t xml:space="preserve">’s </w:t>
      </w:r>
      <w:r w:rsidR="00D40089" w:rsidRPr="00F04E67">
        <w:rPr>
          <w:rFonts w:ascii="Arial" w:hAnsi="Arial" w:cs="Arial"/>
        </w:rPr>
        <w:t xml:space="preserve">Out of </w:t>
      </w:r>
      <w:r w:rsidR="00D40089" w:rsidRPr="00502F0B">
        <w:rPr>
          <w:rFonts w:ascii="Arial" w:hAnsi="Arial" w:cs="Arial"/>
        </w:rPr>
        <w:t>Hours Service and the children’s placement team</w:t>
      </w:r>
      <w:r w:rsidR="00DB7BD4" w:rsidRPr="00502F0B">
        <w:rPr>
          <w:rFonts w:ascii="Arial" w:hAnsi="Arial" w:cs="Arial"/>
        </w:rPr>
        <w:t xml:space="preserve"> </w:t>
      </w:r>
      <w:r w:rsidR="00D40089" w:rsidRPr="00F04E67">
        <w:rPr>
          <w:rFonts w:ascii="Arial" w:hAnsi="Arial" w:cs="Arial"/>
        </w:rPr>
        <w:t xml:space="preserve">as soon as it is confirmed that a child is absent, missing or away from placement without authorisation. EDT </w:t>
      </w:r>
      <w:r w:rsidR="00EB00F0" w:rsidRPr="00F04E67">
        <w:rPr>
          <w:rFonts w:ascii="Arial" w:hAnsi="Arial" w:cs="Arial"/>
        </w:rPr>
        <w:t xml:space="preserve">will notify the </w:t>
      </w:r>
      <w:r w:rsidR="001415EF" w:rsidRPr="00F04E67">
        <w:rPr>
          <w:rFonts w:ascii="Arial" w:hAnsi="Arial" w:cs="Arial"/>
        </w:rPr>
        <w:t xml:space="preserve">Exploitation </w:t>
      </w:r>
      <w:r w:rsidR="00240954" w:rsidRPr="00F04E67">
        <w:rPr>
          <w:rFonts w:ascii="Arial" w:hAnsi="Arial" w:cs="Arial"/>
        </w:rPr>
        <w:t xml:space="preserve">Service via the Missing Persons mailbox. </w:t>
      </w:r>
      <w:r w:rsidR="00892F25">
        <w:rPr>
          <w:rFonts w:ascii="Arial" w:hAnsi="Arial" w:cs="Arial"/>
        </w:rPr>
        <w:t>If a child goes missing in standard office hours, the placement will report this to the allocated social worker. The allocated social worker needs to notify the Exploitation Se</w:t>
      </w:r>
      <w:r w:rsidR="009647B3">
        <w:rPr>
          <w:rFonts w:ascii="Arial" w:hAnsi="Arial" w:cs="Arial"/>
        </w:rPr>
        <w:t xml:space="preserve">rvice so a return home conversation can be undertaken. </w:t>
      </w:r>
    </w:p>
    <w:p w14:paraId="4F7760E2" w14:textId="77777777" w:rsidR="00D40089" w:rsidRPr="00F04E67" w:rsidRDefault="00D40089" w:rsidP="00FF6C07">
      <w:pPr>
        <w:ind w:left="360"/>
        <w:jc w:val="both"/>
        <w:rPr>
          <w:rFonts w:ascii="Arial" w:hAnsi="Arial" w:cs="Arial"/>
        </w:rPr>
      </w:pPr>
      <w:r w:rsidRPr="00F04E67">
        <w:rPr>
          <w:rFonts w:ascii="Arial" w:hAnsi="Arial" w:cs="Arial"/>
        </w:rPr>
        <w:t xml:space="preserve">The child’s social worker must inform the child’s parent or any other person with parental responsibility within 24 hours of the child being reported as absent, missing or away from placement without authorisation. </w:t>
      </w:r>
    </w:p>
    <w:p w14:paraId="31CC99AA" w14:textId="14DA73B9" w:rsidR="000C0C93" w:rsidRPr="00F04E67" w:rsidRDefault="00D40089" w:rsidP="00A16A18">
      <w:pPr>
        <w:ind w:left="360"/>
        <w:jc w:val="both"/>
        <w:rPr>
          <w:rFonts w:ascii="Arial" w:hAnsi="Arial" w:cs="Arial"/>
        </w:rPr>
      </w:pPr>
      <w:r w:rsidRPr="00F04E67">
        <w:rPr>
          <w:rFonts w:ascii="Arial" w:hAnsi="Arial" w:cs="Arial"/>
        </w:rPr>
        <w:t>A missing return conversation must be completed within 72 hours of the child being found /returning. The statutory guidance sets out that this should be done in person</w:t>
      </w:r>
      <w:r w:rsidR="009647B3">
        <w:rPr>
          <w:rFonts w:ascii="Arial" w:hAnsi="Arial" w:cs="Arial"/>
        </w:rPr>
        <w:t xml:space="preserve"> wherever possible</w:t>
      </w:r>
      <w:r w:rsidRPr="00F04E67">
        <w:rPr>
          <w:rFonts w:ascii="Arial" w:hAnsi="Arial" w:cs="Arial"/>
        </w:rPr>
        <w:t>.</w:t>
      </w:r>
      <w:r w:rsidR="009249B2" w:rsidRPr="00F04E67">
        <w:rPr>
          <w:rFonts w:ascii="Arial" w:hAnsi="Arial" w:cs="Arial"/>
        </w:rPr>
        <w:t xml:space="preserve"> </w:t>
      </w:r>
    </w:p>
    <w:p w14:paraId="112FE740" w14:textId="77777777" w:rsidR="000C0C93" w:rsidRPr="00F04E67" w:rsidRDefault="000C0C93" w:rsidP="00FF6C07">
      <w:pPr>
        <w:ind w:left="360"/>
        <w:jc w:val="both"/>
        <w:rPr>
          <w:rFonts w:ascii="Arial" w:hAnsi="Arial" w:cs="Arial"/>
        </w:rPr>
      </w:pPr>
    </w:p>
    <w:p w14:paraId="75C74994" w14:textId="7C741967" w:rsidR="00D40089" w:rsidRPr="00F04E67" w:rsidRDefault="005F1341" w:rsidP="00332E79">
      <w:pPr>
        <w:pStyle w:val="ListParagraph"/>
        <w:numPr>
          <w:ilvl w:val="0"/>
          <w:numId w:val="1"/>
        </w:numPr>
        <w:rPr>
          <w:rFonts w:ascii="Arial" w:hAnsi="Arial" w:cs="Arial"/>
          <w:b/>
          <w:bCs/>
        </w:rPr>
      </w:pPr>
      <w:r w:rsidRPr="00F04E67">
        <w:rPr>
          <w:rFonts w:ascii="Arial" w:hAnsi="Arial" w:cs="Arial"/>
        </w:rPr>
        <w:t xml:space="preserve"> </w:t>
      </w:r>
      <w:r w:rsidRPr="00F04E67">
        <w:rPr>
          <w:rFonts w:ascii="Arial" w:hAnsi="Arial" w:cs="Arial"/>
          <w:b/>
          <w:bCs/>
        </w:rPr>
        <w:t>Child</w:t>
      </w:r>
      <w:r w:rsidR="00C54879">
        <w:rPr>
          <w:rFonts w:ascii="Arial" w:hAnsi="Arial" w:cs="Arial"/>
          <w:b/>
          <w:bCs/>
        </w:rPr>
        <w:t>ren</w:t>
      </w:r>
      <w:r w:rsidRPr="00F04E67">
        <w:rPr>
          <w:rFonts w:ascii="Arial" w:hAnsi="Arial" w:cs="Arial"/>
          <w:b/>
          <w:bCs/>
        </w:rPr>
        <w:t xml:space="preserve"> </w:t>
      </w:r>
      <w:r w:rsidR="00E156D9">
        <w:rPr>
          <w:rFonts w:ascii="Arial" w:hAnsi="Arial" w:cs="Arial"/>
          <w:b/>
          <w:bCs/>
        </w:rPr>
        <w:t xml:space="preserve">in </w:t>
      </w:r>
      <w:r w:rsidR="00A0328A">
        <w:rPr>
          <w:rFonts w:ascii="Arial" w:hAnsi="Arial" w:cs="Arial"/>
          <w:b/>
          <w:bCs/>
        </w:rPr>
        <w:t xml:space="preserve">care </w:t>
      </w:r>
      <w:r w:rsidRPr="00F04E67">
        <w:rPr>
          <w:rFonts w:ascii="Arial" w:hAnsi="Arial" w:cs="Arial"/>
          <w:b/>
          <w:bCs/>
        </w:rPr>
        <w:t>where LBTH is the host Local Authority</w:t>
      </w:r>
      <w:r w:rsidR="00DD6DF6">
        <w:rPr>
          <w:rFonts w:ascii="Arial" w:hAnsi="Arial" w:cs="Arial"/>
          <w:b/>
          <w:bCs/>
        </w:rPr>
        <w:t>.</w:t>
      </w:r>
    </w:p>
    <w:p w14:paraId="795EAFF8" w14:textId="77777777" w:rsidR="005F1341" w:rsidRPr="00F04E67" w:rsidRDefault="00801A9B" w:rsidP="005357A2">
      <w:pPr>
        <w:ind w:left="360"/>
        <w:jc w:val="both"/>
        <w:rPr>
          <w:rFonts w:ascii="Arial" w:hAnsi="Arial" w:cs="Arial"/>
        </w:rPr>
      </w:pPr>
      <w:r w:rsidRPr="00F04E67">
        <w:rPr>
          <w:rFonts w:ascii="Arial" w:hAnsi="Arial" w:cs="Arial"/>
        </w:rPr>
        <w:t xml:space="preserve">If a child from another Local Authority is placed within </w:t>
      </w:r>
      <w:r w:rsidR="00A31882" w:rsidRPr="00F04E67">
        <w:rPr>
          <w:rFonts w:ascii="Arial" w:hAnsi="Arial" w:cs="Arial"/>
        </w:rPr>
        <w:t>LBTH</w:t>
      </w:r>
      <w:r w:rsidRPr="00F04E67">
        <w:rPr>
          <w:rFonts w:ascii="Arial" w:hAnsi="Arial" w:cs="Arial"/>
        </w:rPr>
        <w:t xml:space="preserve"> and goes missing, this practice guidance and protocol should be followed. The placing authority and the placement provider should therefore liaise regularly and take all reasonable and practical steps to establish the whereabouts of the child. This will include contacting any persons whom he/she is likely to be associating with and arranging for those places to be checked. If the location of the child is known or suspected, the placing authority and placement provider must liaise to agree responsibility for locating and returning the child. However, if there are thought to be specific issues of safety in returning the child, then action should be agreed between the </w:t>
      </w:r>
      <w:r w:rsidR="004C1882" w:rsidRPr="00F04E67">
        <w:rPr>
          <w:rFonts w:ascii="Arial" w:hAnsi="Arial" w:cs="Arial"/>
        </w:rPr>
        <w:t>Police</w:t>
      </w:r>
      <w:r w:rsidRPr="00F04E67">
        <w:rPr>
          <w:rFonts w:ascii="Arial" w:hAnsi="Arial" w:cs="Arial"/>
        </w:rPr>
        <w:t xml:space="preserve"> and Children’s Services.</w:t>
      </w:r>
    </w:p>
    <w:p w14:paraId="4091AB04" w14:textId="6A76972C" w:rsidR="00801A9B" w:rsidRPr="00F04E67" w:rsidRDefault="00AF5B87" w:rsidP="005F1341">
      <w:pPr>
        <w:ind w:left="360"/>
        <w:rPr>
          <w:rFonts w:ascii="Arial" w:hAnsi="Arial" w:cs="Arial"/>
        </w:rPr>
      </w:pPr>
      <w:r w:rsidRPr="00F04E67">
        <w:rPr>
          <w:rFonts w:ascii="Arial" w:hAnsi="Arial" w:cs="Arial"/>
        </w:rPr>
        <w:t xml:space="preserve">MASH will provide the missing report from the </w:t>
      </w:r>
      <w:r w:rsidR="004C1882" w:rsidRPr="00F04E67">
        <w:rPr>
          <w:rFonts w:ascii="Arial" w:hAnsi="Arial" w:cs="Arial"/>
        </w:rPr>
        <w:t>Police</w:t>
      </w:r>
      <w:r w:rsidRPr="00F04E67">
        <w:rPr>
          <w:rFonts w:ascii="Arial" w:hAnsi="Arial" w:cs="Arial"/>
        </w:rPr>
        <w:t xml:space="preserve"> to the relevant social work team for the child. The allocated social worker will be responsible for arranging the missing return conversation as they will have a relationship with the child. Should the placing authority request that </w:t>
      </w:r>
      <w:r w:rsidR="00A31882" w:rsidRPr="00F04E67">
        <w:rPr>
          <w:rFonts w:ascii="Arial" w:hAnsi="Arial" w:cs="Arial"/>
        </w:rPr>
        <w:t>LBTH</w:t>
      </w:r>
      <w:r w:rsidRPr="00F04E67">
        <w:rPr>
          <w:rFonts w:ascii="Arial" w:hAnsi="Arial" w:cs="Arial"/>
        </w:rPr>
        <w:t xml:space="preserve"> undertake this conversation on their </w:t>
      </w:r>
      <w:proofErr w:type="gramStart"/>
      <w:r w:rsidRPr="00F04E67">
        <w:rPr>
          <w:rFonts w:ascii="Arial" w:hAnsi="Arial" w:cs="Arial"/>
        </w:rPr>
        <w:t>behalf</w:t>
      </w:r>
      <w:proofErr w:type="gramEnd"/>
      <w:r w:rsidRPr="00F04E67">
        <w:rPr>
          <w:rFonts w:ascii="Arial" w:hAnsi="Arial" w:cs="Arial"/>
        </w:rPr>
        <w:t xml:space="preserve"> and this is agreed to be appropriate, this can be arranged through </w:t>
      </w:r>
      <w:r w:rsidR="00F90DE7" w:rsidRPr="00F04E67">
        <w:rPr>
          <w:rFonts w:ascii="Arial" w:hAnsi="Arial" w:cs="Arial"/>
        </w:rPr>
        <w:t>MASH</w:t>
      </w:r>
      <w:r w:rsidRPr="00F04E67">
        <w:rPr>
          <w:rFonts w:ascii="Arial" w:hAnsi="Arial" w:cs="Arial"/>
        </w:rPr>
        <w:t xml:space="preserve"> and will be coordinated by </w:t>
      </w:r>
      <w:r w:rsidR="00A16A18" w:rsidRPr="00F04E67">
        <w:rPr>
          <w:rFonts w:ascii="Arial" w:hAnsi="Arial" w:cs="Arial"/>
        </w:rPr>
        <w:t xml:space="preserve">the </w:t>
      </w:r>
      <w:r w:rsidR="00C6176A" w:rsidRPr="00F04E67">
        <w:rPr>
          <w:rFonts w:ascii="Arial" w:hAnsi="Arial" w:cs="Arial"/>
        </w:rPr>
        <w:t>Exploitation Service</w:t>
      </w:r>
      <w:r w:rsidR="00A16A18" w:rsidRPr="00F04E67">
        <w:rPr>
          <w:rFonts w:ascii="Arial" w:hAnsi="Arial" w:cs="Arial"/>
        </w:rPr>
        <w:t xml:space="preserve">. </w:t>
      </w:r>
    </w:p>
    <w:p w14:paraId="2F5A7DEA" w14:textId="16560114" w:rsidR="00767492" w:rsidRPr="00F04E67" w:rsidRDefault="00767492" w:rsidP="00332E79">
      <w:pPr>
        <w:pStyle w:val="ListParagraph"/>
        <w:numPr>
          <w:ilvl w:val="0"/>
          <w:numId w:val="1"/>
        </w:numPr>
        <w:rPr>
          <w:rFonts w:ascii="Arial" w:hAnsi="Arial" w:cs="Arial"/>
          <w:b/>
          <w:bCs/>
        </w:rPr>
      </w:pPr>
      <w:r w:rsidRPr="00F04E67">
        <w:rPr>
          <w:rFonts w:ascii="Arial" w:hAnsi="Arial" w:cs="Arial"/>
          <w:b/>
          <w:bCs/>
        </w:rPr>
        <w:t xml:space="preserve">Children </w:t>
      </w:r>
      <w:r w:rsidR="00A0328A">
        <w:rPr>
          <w:rFonts w:ascii="Arial" w:hAnsi="Arial" w:cs="Arial"/>
          <w:b/>
          <w:bCs/>
        </w:rPr>
        <w:t xml:space="preserve">we </w:t>
      </w:r>
      <w:r w:rsidRPr="00F04E67">
        <w:rPr>
          <w:rFonts w:ascii="Arial" w:hAnsi="Arial" w:cs="Arial"/>
          <w:b/>
          <w:bCs/>
        </w:rPr>
        <w:t>care</w:t>
      </w:r>
      <w:r w:rsidR="00A0328A">
        <w:rPr>
          <w:rFonts w:ascii="Arial" w:hAnsi="Arial" w:cs="Arial"/>
          <w:b/>
          <w:bCs/>
        </w:rPr>
        <w:t xml:space="preserve"> for</w:t>
      </w:r>
      <w:r w:rsidRPr="00F04E67">
        <w:rPr>
          <w:rFonts w:ascii="Arial" w:hAnsi="Arial" w:cs="Arial"/>
          <w:b/>
          <w:bCs/>
        </w:rPr>
        <w:t xml:space="preserve"> who may have been trafficked from </w:t>
      </w:r>
      <w:r w:rsidR="00DD6DF6" w:rsidRPr="00F04E67">
        <w:rPr>
          <w:rFonts w:ascii="Arial" w:hAnsi="Arial" w:cs="Arial"/>
          <w:b/>
          <w:bCs/>
        </w:rPr>
        <w:t>abroad.</w:t>
      </w:r>
    </w:p>
    <w:p w14:paraId="3D9D3C18" w14:textId="1002DCF2" w:rsidR="00767492" w:rsidRPr="00F04E67" w:rsidRDefault="003A513A" w:rsidP="003C4E97">
      <w:pPr>
        <w:rPr>
          <w:rFonts w:ascii="Arial" w:hAnsi="Arial" w:cs="Arial"/>
        </w:rPr>
      </w:pPr>
      <w:r w:rsidRPr="00F04E67">
        <w:rPr>
          <w:rFonts w:ascii="Arial" w:hAnsi="Arial" w:cs="Arial"/>
        </w:rPr>
        <w:t xml:space="preserve">Children in care who have been exploited and trafficked are at high risk of going missing, and unaccompanied migrant or </w:t>
      </w:r>
      <w:r w:rsidR="002C3B34" w:rsidRPr="00F04E67">
        <w:rPr>
          <w:rFonts w:ascii="Arial" w:hAnsi="Arial" w:cs="Arial"/>
        </w:rPr>
        <w:t>asylum-seeking</w:t>
      </w:r>
      <w:r w:rsidRPr="00F04E67">
        <w:rPr>
          <w:rFonts w:ascii="Arial" w:hAnsi="Arial" w:cs="Arial"/>
        </w:rPr>
        <w:t xml:space="preserve"> children whose whereabouts cannot be established after becoming a child in care should be treated as potential victims of trafficking.</w:t>
      </w:r>
    </w:p>
    <w:p w14:paraId="54174680" w14:textId="77777777" w:rsidR="003A513A" w:rsidRPr="00F04E67" w:rsidRDefault="003A513A" w:rsidP="003C4E97">
      <w:pPr>
        <w:rPr>
          <w:rFonts w:ascii="Arial" w:hAnsi="Arial" w:cs="Arial"/>
        </w:rPr>
      </w:pPr>
      <w:r w:rsidRPr="00F04E67">
        <w:rPr>
          <w:rFonts w:ascii="Arial" w:hAnsi="Arial" w:cs="Arial"/>
        </w:rPr>
        <w:t xml:space="preserve">Proportionate safeguarding measures should be put in place to minimise the risk of the child going missing from care, or from being contacted by those who seek to exploit </w:t>
      </w:r>
      <w:r w:rsidR="00BB065C" w:rsidRPr="00F04E67">
        <w:rPr>
          <w:rFonts w:ascii="Arial" w:hAnsi="Arial" w:cs="Arial"/>
        </w:rPr>
        <w:t xml:space="preserve">them. These </w:t>
      </w:r>
      <w:r w:rsidR="00BB065C" w:rsidRPr="00F04E67">
        <w:rPr>
          <w:rFonts w:ascii="Arial" w:hAnsi="Arial" w:cs="Arial"/>
        </w:rPr>
        <w:lastRenderedPageBreak/>
        <w:t xml:space="preserve">will need to give consideration to the child’s accommodation location only being shared on a </w:t>
      </w:r>
      <w:proofErr w:type="gramStart"/>
      <w:r w:rsidR="00BB065C" w:rsidRPr="00F04E67">
        <w:rPr>
          <w:rFonts w:ascii="Arial" w:hAnsi="Arial" w:cs="Arial"/>
        </w:rPr>
        <w:t>need to know</w:t>
      </w:r>
      <w:proofErr w:type="gramEnd"/>
      <w:r w:rsidR="00BB065C" w:rsidRPr="00F04E67">
        <w:rPr>
          <w:rFonts w:ascii="Arial" w:hAnsi="Arial" w:cs="Arial"/>
        </w:rPr>
        <w:t xml:space="preserve"> basis. Further information can be found in the </w:t>
      </w:r>
      <w:r w:rsidR="002C0B8A" w:rsidRPr="00F04E67">
        <w:rPr>
          <w:rFonts w:ascii="Arial" w:hAnsi="Arial" w:cs="Arial"/>
        </w:rPr>
        <w:t xml:space="preserve">Pan-London </w:t>
      </w:r>
      <w:r w:rsidR="00742198" w:rsidRPr="00F04E67">
        <w:rPr>
          <w:rFonts w:ascii="Arial" w:hAnsi="Arial" w:cs="Arial"/>
        </w:rPr>
        <w:t xml:space="preserve">Safeguarding Procedures - </w:t>
      </w:r>
      <w:hyperlink r:id="rId25" w:history="1">
        <w:r w:rsidR="00742198" w:rsidRPr="00F04E67">
          <w:rPr>
            <w:rStyle w:val="Hyperlink"/>
            <w:rFonts w:ascii="Arial" w:hAnsi="Arial" w:cs="Arial"/>
          </w:rPr>
          <w:t>Safeguarding Trafficked and Exploited Children (londonsafeguardingchildrenprocedures.co.uk)</w:t>
        </w:r>
      </w:hyperlink>
      <w:r w:rsidR="00BB065C" w:rsidRPr="00F04E67">
        <w:rPr>
          <w:rFonts w:ascii="Arial" w:hAnsi="Arial" w:cs="Arial"/>
        </w:rPr>
        <w:t xml:space="preserve"> </w:t>
      </w:r>
    </w:p>
    <w:p w14:paraId="6173178E" w14:textId="77777777" w:rsidR="007A3E6A" w:rsidRPr="00F04E67" w:rsidRDefault="007A3E6A" w:rsidP="003C4E97">
      <w:pPr>
        <w:rPr>
          <w:rFonts w:ascii="Arial" w:hAnsi="Arial" w:cs="Arial"/>
        </w:rPr>
      </w:pPr>
    </w:p>
    <w:p w14:paraId="175B977A" w14:textId="42D18B06" w:rsidR="00F93AA6" w:rsidRPr="00B91B3F" w:rsidRDefault="00F93AA6" w:rsidP="00B91B3F">
      <w:pPr>
        <w:pStyle w:val="ListParagraph"/>
        <w:numPr>
          <w:ilvl w:val="0"/>
          <w:numId w:val="1"/>
        </w:numPr>
        <w:rPr>
          <w:rFonts w:ascii="Arial" w:hAnsi="Arial" w:cs="Arial"/>
          <w:b/>
          <w:bCs/>
          <w:u w:val="single"/>
        </w:rPr>
      </w:pPr>
      <w:r w:rsidRPr="00B91B3F">
        <w:rPr>
          <w:rFonts w:ascii="Arial" w:hAnsi="Arial" w:cs="Arial"/>
          <w:b/>
          <w:bCs/>
          <w:u w:val="single"/>
        </w:rPr>
        <w:t>Strategic oversight and governance</w:t>
      </w:r>
      <w:r w:rsidR="00DD6DF6">
        <w:rPr>
          <w:rFonts w:ascii="Arial" w:hAnsi="Arial" w:cs="Arial"/>
          <w:b/>
          <w:bCs/>
          <w:u w:val="single"/>
        </w:rPr>
        <w:t>.</w:t>
      </w:r>
    </w:p>
    <w:p w14:paraId="2FCEE496" w14:textId="7DDF77CE" w:rsidR="00F93AA6" w:rsidRPr="002C3B34" w:rsidRDefault="00342E35" w:rsidP="003C4E97">
      <w:pPr>
        <w:jc w:val="both"/>
        <w:rPr>
          <w:rFonts w:ascii="Arial" w:hAnsi="Arial" w:cs="Arial"/>
        </w:rPr>
      </w:pPr>
      <w:r w:rsidRPr="002C3B34">
        <w:rPr>
          <w:rFonts w:ascii="Arial" w:hAnsi="Arial" w:cs="Arial"/>
        </w:rPr>
        <w:t xml:space="preserve">The Head of Service </w:t>
      </w:r>
      <w:r w:rsidR="00696F5C" w:rsidRPr="002C3B34">
        <w:rPr>
          <w:rFonts w:ascii="Arial" w:hAnsi="Arial" w:cs="Arial"/>
        </w:rPr>
        <w:t>for the</w:t>
      </w:r>
      <w:r w:rsidR="00C6176A" w:rsidRPr="002C3B34">
        <w:rPr>
          <w:rFonts w:ascii="Arial" w:hAnsi="Arial" w:cs="Arial"/>
        </w:rPr>
        <w:t xml:space="preserve"> Exploitation Service provides oversight and information on </w:t>
      </w:r>
      <w:r w:rsidRPr="002C3B34">
        <w:rPr>
          <w:rFonts w:ascii="Arial" w:hAnsi="Arial" w:cs="Arial"/>
        </w:rPr>
        <w:t>Missing Children and will ensure regular reports on children who go missing are presented to senior management</w:t>
      </w:r>
      <w:r w:rsidR="00C6176A" w:rsidRPr="002C3B34">
        <w:rPr>
          <w:rFonts w:ascii="Arial" w:hAnsi="Arial" w:cs="Arial"/>
        </w:rPr>
        <w:t>. Responsibility for</w:t>
      </w:r>
      <w:r w:rsidR="00BC6587">
        <w:rPr>
          <w:rFonts w:ascii="Arial" w:hAnsi="Arial" w:cs="Arial"/>
        </w:rPr>
        <w:t xml:space="preserve"> the</w:t>
      </w:r>
      <w:r w:rsidR="00C6176A" w:rsidRPr="002C3B34">
        <w:rPr>
          <w:rFonts w:ascii="Arial" w:hAnsi="Arial" w:cs="Arial"/>
        </w:rPr>
        <w:t xml:space="preserve"> children missing from home and care sits with the service the child is open to. </w:t>
      </w:r>
    </w:p>
    <w:p w14:paraId="2F2409FD" w14:textId="23373D10" w:rsidR="004D7004" w:rsidRPr="00F04E67" w:rsidRDefault="00217F2A" w:rsidP="003C4E97">
      <w:pPr>
        <w:jc w:val="both"/>
        <w:rPr>
          <w:rFonts w:ascii="Arial" w:hAnsi="Arial" w:cs="Arial"/>
        </w:rPr>
      </w:pPr>
      <w:r>
        <w:rPr>
          <w:rFonts w:ascii="Arial" w:hAnsi="Arial" w:cs="Arial"/>
        </w:rPr>
        <w:t>The d</w:t>
      </w:r>
      <w:r w:rsidR="00F82175" w:rsidRPr="00F04E67">
        <w:rPr>
          <w:rFonts w:ascii="Arial" w:hAnsi="Arial" w:cs="Arial"/>
        </w:rPr>
        <w:t xml:space="preserve">aily </w:t>
      </w:r>
      <w:r w:rsidR="00497874">
        <w:rPr>
          <w:rFonts w:ascii="Arial" w:hAnsi="Arial" w:cs="Arial"/>
        </w:rPr>
        <w:t xml:space="preserve">and weekly </w:t>
      </w:r>
      <w:r>
        <w:rPr>
          <w:rFonts w:ascii="Arial" w:hAnsi="Arial" w:cs="Arial"/>
        </w:rPr>
        <w:t>i</w:t>
      </w:r>
      <w:r w:rsidR="001F5FDA">
        <w:rPr>
          <w:rFonts w:ascii="Arial" w:hAnsi="Arial" w:cs="Arial"/>
        </w:rPr>
        <w:t>ntelligence</w:t>
      </w:r>
      <w:r w:rsidR="00F604B0" w:rsidRPr="00F04E67">
        <w:rPr>
          <w:rFonts w:ascii="Arial" w:hAnsi="Arial" w:cs="Arial"/>
        </w:rPr>
        <w:t xml:space="preserve"> briefing</w:t>
      </w:r>
      <w:r w:rsidR="00497874">
        <w:rPr>
          <w:rFonts w:ascii="Arial" w:hAnsi="Arial" w:cs="Arial"/>
        </w:rPr>
        <w:t>s</w:t>
      </w:r>
      <w:r w:rsidR="00F82175" w:rsidRPr="00F04E67">
        <w:rPr>
          <w:rFonts w:ascii="Arial" w:hAnsi="Arial" w:cs="Arial"/>
        </w:rPr>
        <w:t xml:space="preserve"> </w:t>
      </w:r>
      <w:r w:rsidR="00497874">
        <w:rPr>
          <w:rFonts w:ascii="Arial" w:hAnsi="Arial" w:cs="Arial"/>
        </w:rPr>
        <w:t>in</w:t>
      </w:r>
      <w:r w:rsidR="00BC75B9" w:rsidRPr="00F04E67">
        <w:rPr>
          <w:rFonts w:ascii="Arial" w:hAnsi="Arial" w:cs="Arial"/>
        </w:rPr>
        <w:t xml:space="preserve"> the co-located </w:t>
      </w:r>
      <w:r w:rsidR="00C6176A" w:rsidRPr="00F04E67">
        <w:rPr>
          <w:rFonts w:ascii="Arial" w:hAnsi="Arial" w:cs="Arial"/>
        </w:rPr>
        <w:t xml:space="preserve">Exploitation </w:t>
      </w:r>
      <w:r w:rsidR="00BC6587">
        <w:rPr>
          <w:rFonts w:ascii="Arial" w:hAnsi="Arial" w:cs="Arial"/>
        </w:rPr>
        <w:t>s</w:t>
      </w:r>
      <w:r w:rsidR="00C6176A" w:rsidRPr="00F04E67">
        <w:rPr>
          <w:rFonts w:ascii="Arial" w:hAnsi="Arial" w:cs="Arial"/>
        </w:rPr>
        <w:t xml:space="preserve">ervice </w:t>
      </w:r>
      <w:r w:rsidR="0088508A" w:rsidRPr="00F04E67">
        <w:rPr>
          <w:rFonts w:ascii="Arial" w:hAnsi="Arial" w:cs="Arial"/>
        </w:rPr>
        <w:t>review</w:t>
      </w:r>
      <w:r w:rsidR="00C6176A" w:rsidRPr="00F04E67">
        <w:rPr>
          <w:rFonts w:ascii="Arial" w:hAnsi="Arial" w:cs="Arial"/>
        </w:rPr>
        <w:t>s</w:t>
      </w:r>
      <w:r w:rsidR="0088508A" w:rsidRPr="00F04E67">
        <w:rPr>
          <w:rFonts w:ascii="Arial" w:hAnsi="Arial" w:cs="Arial"/>
        </w:rPr>
        <w:t xml:space="preserve"> and monitor</w:t>
      </w:r>
      <w:r w:rsidR="00C6176A" w:rsidRPr="00F04E67">
        <w:rPr>
          <w:rFonts w:ascii="Arial" w:hAnsi="Arial" w:cs="Arial"/>
        </w:rPr>
        <w:t>s</w:t>
      </w:r>
      <w:r w:rsidR="0088508A" w:rsidRPr="00F04E67">
        <w:rPr>
          <w:rFonts w:ascii="Arial" w:hAnsi="Arial" w:cs="Arial"/>
        </w:rPr>
        <w:t xml:space="preserve"> the immediate exchange </w:t>
      </w:r>
      <w:r w:rsidR="004D7004" w:rsidRPr="00F04E67">
        <w:rPr>
          <w:rFonts w:ascii="Arial" w:hAnsi="Arial" w:cs="Arial"/>
        </w:rPr>
        <w:t xml:space="preserve">of information with regards to missing children. </w:t>
      </w:r>
    </w:p>
    <w:p w14:paraId="149FEAEE" w14:textId="20F0C8B1" w:rsidR="00306F37" w:rsidRPr="00F04E67" w:rsidRDefault="00217F2A" w:rsidP="003C4E97">
      <w:pPr>
        <w:jc w:val="both"/>
        <w:rPr>
          <w:rFonts w:ascii="Arial" w:hAnsi="Arial" w:cs="Arial"/>
        </w:rPr>
      </w:pPr>
      <w:r>
        <w:rPr>
          <w:rFonts w:ascii="Arial" w:hAnsi="Arial" w:cs="Arial"/>
        </w:rPr>
        <w:t>The w</w:t>
      </w:r>
      <w:r w:rsidR="00306F37" w:rsidRPr="00F04E67">
        <w:rPr>
          <w:rFonts w:ascii="Arial" w:hAnsi="Arial" w:cs="Arial"/>
        </w:rPr>
        <w:t xml:space="preserve">eekly </w:t>
      </w:r>
      <w:r w:rsidR="007D5044">
        <w:rPr>
          <w:rFonts w:ascii="Arial" w:hAnsi="Arial" w:cs="Arial"/>
        </w:rPr>
        <w:t>i</w:t>
      </w:r>
      <w:r w:rsidR="00306F37" w:rsidRPr="00F04E67">
        <w:rPr>
          <w:rFonts w:ascii="Arial" w:hAnsi="Arial" w:cs="Arial"/>
        </w:rPr>
        <w:t>ntel</w:t>
      </w:r>
      <w:r w:rsidR="001F5FDA">
        <w:rPr>
          <w:rFonts w:ascii="Arial" w:hAnsi="Arial" w:cs="Arial"/>
        </w:rPr>
        <w:t>ligence</w:t>
      </w:r>
      <w:r w:rsidR="00306F37" w:rsidRPr="00F04E67">
        <w:rPr>
          <w:rFonts w:ascii="Arial" w:hAnsi="Arial" w:cs="Arial"/>
        </w:rPr>
        <w:t xml:space="preserve"> </w:t>
      </w:r>
      <w:r w:rsidR="007D5044">
        <w:rPr>
          <w:rFonts w:ascii="Arial" w:hAnsi="Arial" w:cs="Arial"/>
        </w:rPr>
        <w:t>p</w:t>
      </w:r>
      <w:r w:rsidR="00306F37" w:rsidRPr="00F04E67">
        <w:rPr>
          <w:rFonts w:ascii="Arial" w:hAnsi="Arial" w:cs="Arial"/>
        </w:rPr>
        <w:t xml:space="preserve">artnership </w:t>
      </w:r>
      <w:r w:rsidR="007D5044">
        <w:rPr>
          <w:rFonts w:ascii="Arial" w:hAnsi="Arial" w:cs="Arial"/>
        </w:rPr>
        <w:t>m</w:t>
      </w:r>
      <w:r w:rsidR="00D77E02" w:rsidRPr="00F04E67">
        <w:rPr>
          <w:rFonts w:ascii="Arial" w:hAnsi="Arial" w:cs="Arial"/>
        </w:rPr>
        <w:t>eeting</w:t>
      </w:r>
      <w:r w:rsidR="007D7653" w:rsidRPr="00F04E67">
        <w:rPr>
          <w:rFonts w:ascii="Arial" w:hAnsi="Arial" w:cs="Arial"/>
        </w:rPr>
        <w:t xml:space="preserve">s </w:t>
      </w:r>
      <w:r w:rsidR="00497874" w:rsidRPr="00F04E67">
        <w:rPr>
          <w:rFonts w:ascii="Arial" w:hAnsi="Arial" w:cs="Arial"/>
        </w:rPr>
        <w:t>take</w:t>
      </w:r>
      <w:r w:rsidR="007D7653" w:rsidRPr="00F04E67">
        <w:rPr>
          <w:rFonts w:ascii="Arial" w:hAnsi="Arial" w:cs="Arial"/>
        </w:rPr>
        <w:t xml:space="preserve"> place with the </w:t>
      </w:r>
      <w:r w:rsidR="00C6176A" w:rsidRPr="00F04E67">
        <w:rPr>
          <w:rFonts w:ascii="Arial" w:hAnsi="Arial" w:cs="Arial"/>
        </w:rPr>
        <w:t>Exploitation Service</w:t>
      </w:r>
      <w:r w:rsidR="007D7653" w:rsidRPr="00F04E67">
        <w:rPr>
          <w:rFonts w:ascii="Arial" w:hAnsi="Arial" w:cs="Arial"/>
        </w:rPr>
        <w:t xml:space="preserve">, Police, </w:t>
      </w:r>
      <w:r w:rsidR="00DE1582" w:rsidRPr="00F04E67">
        <w:rPr>
          <w:rFonts w:ascii="Arial" w:hAnsi="Arial" w:cs="Arial"/>
        </w:rPr>
        <w:t xml:space="preserve">the Youth Justice Service, </w:t>
      </w:r>
      <w:r w:rsidR="001667F8" w:rsidRPr="00F04E67">
        <w:rPr>
          <w:rFonts w:ascii="Arial" w:hAnsi="Arial" w:cs="Arial"/>
        </w:rPr>
        <w:t xml:space="preserve">relevant Heads of Services and Community Safety to </w:t>
      </w:r>
      <w:r w:rsidR="00926DAD" w:rsidRPr="00F04E67">
        <w:rPr>
          <w:rFonts w:ascii="Arial" w:hAnsi="Arial" w:cs="Arial"/>
        </w:rPr>
        <w:t>share and review relevant intel</w:t>
      </w:r>
      <w:r w:rsidR="00032479">
        <w:rPr>
          <w:rFonts w:ascii="Arial" w:hAnsi="Arial" w:cs="Arial"/>
        </w:rPr>
        <w:t xml:space="preserve">ligence across the week and this includes </w:t>
      </w:r>
      <w:r w:rsidR="00926DAD" w:rsidRPr="00F04E67">
        <w:rPr>
          <w:rFonts w:ascii="Arial" w:hAnsi="Arial" w:cs="Arial"/>
        </w:rPr>
        <w:t xml:space="preserve">missing children. </w:t>
      </w:r>
      <w:r w:rsidR="00DE1582" w:rsidRPr="00F04E67">
        <w:rPr>
          <w:rFonts w:ascii="Arial" w:hAnsi="Arial" w:cs="Arial"/>
        </w:rPr>
        <w:t xml:space="preserve"> </w:t>
      </w:r>
    </w:p>
    <w:p w14:paraId="560472E4" w14:textId="51F74DE1" w:rsidR="00E53746" w:rsidRDefault="00837AE7" w:rsidP="003C4E97">
      <w:pPr>
        <w:jc w:val="both"/>
        <w:rPr>
          <w:rFonts w:ascii="Arial" w:hAnsi="Arial" w:cs="Arial"/>
        </w:rPr>
      </w:pPr>
      <w:r w:rsidRPr="00F04E67">
        <w:rPr>
          <w:rFonts w:ascii="Arial" w:hAnsi="Arial" w:cs="Arial"/>
        </w:rPr>
        <w:t xml:space="preserve">High-risk and frequently missing children are reviewed and discussed at </w:t>
      </w:r>
      <w:r w:rsidR="000E5935" w:rsidRPr="00F04E67">
        <w:rPr>
          <w:rFonts w:ascii="Arial" w:hAnsi="Arial" w:cs="Arial"/>
        </w:rPr>
        <w:t>Pre-MACE and</w:t>
      </w:r>
      <w:r w:rsidR="00FF4C5A" w:rsidRPr="00F04E67">
        <w:rPr>
          <w:rFonts w:ascii="Arial" w:hAnsi="Arial" w:cs="Arial"/>
        </w:rPr>
        <w:t xml:space="preserve"> where deemed necessary, these children will be discussed </w:t>
      </w:r>
      <w:r w:rsidR="006B445C" w:rsidRPr="00F04E67">
        <w:rPr>
          <w:rFonts w:ascii="Arial" w:hAnsi="Arial" w:cs="Arial"/>
        </w:rPr>
        <w:t xml:space="preserve">more in-depth </w:t>
      </w:r>
      <w:r w:rsidR="00E07106" w:rsidRPr="00F04E67">
        <w:rPr>
          <w:rFonts w:ascii="Arial" w:hAnsi="Arial" w:cs="Arial"/>
        </w:rPr>
        <w:t xml:space="preserve">at </w:t>
      </w:r>
      <w:r w:rsidR="000E5935" w:rsidRPr="00F04E67">
        <w:rPr>
          <w:rFonts w:ascii="Arial" w:hAnsi="Arial" w:cs="Arial"/>
        </w:rPr>
        <w:t>MACE</w:t>
      </w:r>
      <w:r w:rsidR="00E07106" w:rsidRPr="00F04E67">
        <w:rPr>
          <w:rFonts w:ascii="Arial" w:hAnsi="Arial" w:cs="Arial"/>
        </w:rPr>
        <w:t>.</w:t>
      </w:r>
      <w:r w:rsidR="00867298">
        <w:rPr>
          <w:rFonts w:ascii="Arial" w:hAnsi="Arial" w:cs="Arial"/>
        </w:rPr>
        <w:t xml:space="preserve"> Children who regularly decline return to home conversations are also discussed in these meetings</w:t>
      </w:r>
      <w:r w:rsidR="00AF1E27">
        <w:rPr>
          <w:rFonts w:ascii="Arial" w:hAnsi="Arial" w:cs="Arial"/>
        </w:rPr>
        <w:t xml:space="preserve"> (where applicable)</w:t>
      </w:r>
      <w:r w:rsidR="00AD29C1">
        <w:rPr>
          <w:rFonts w:ascii="Arial" w:hAnsi="Arial" w:cs="Arial"/>
        </w:rPr>
        <w:t xml:space="preserve"> as well as the weekly oversight missing meeting between the coordinator and the missing support workers. </w:t>
      </w:r>
      <w:r w:rsidR="004F1477">
        <w:rPr>
          <w:rFonts w:ascii="Arial" w:hAnsi="Arial" w:cs="Arial"/>
        </w:rPr>
        <w:t>This is t</w:t>
      </w:r>
      <w:r w:rsidR="00867298">
        <w:rPr>
          <w:rFonts w:ascii="Arial" w:hAnsi="Arial" w:cs="Arial"/>
        </w:rPr>
        <w:t>o ensure</w:t>
      </w:r>
      <w:r w:rsidR="00EB5731">
        <w:rPr>
          <w:rFonts w:ascii="Arial" w:hAnsi="Arial" w:cs="Arial"/>
        </w:rPr>
        <w:t xml:space="preserve"> that alternative plans are put in place to support the child</w:t>
      </w:r>
      <w:r w:rsidR="009435B2">
        <w:rPr>
          <w:rFonts w:ascii="Arial" w:hAnsi="Arial" w:cs="Arial"/>
        </w:rPr>
        <w:t xml:space="preserve"> to engage in this process and to ensure that they are receiving the necessary support to help reduce their missing episodes.</w:t>
      </w:r>
      <w:r w:rsidR="00867298">
        <w:rPr>
          <w:rFonts w:ascii="Arial" w:hAnsi="Arial" w:cs="Arial"/>
        </w:rPr>
        <w:t xml:space="preserve"> </w:t>
      </w:r>
      <w:r w:rsidR="002C3B34">
        <w:rPr>
          <w:rFonts w:ascii="Arial" w:hAnsi="Arial" w:cs="Arial"/>
        </w:rPr>
        <w:t>The MACE has a dedicated agenda item for repeat and complex missing cases</w:t>
      </w:r>
      <w:r w:rsidR="00E10927">
        <w:rPr>
          <w:rFonts w:ascii="Arial" w:hAnsi="Arial" w:cs="Arial"/>
        </w:rPr>
        <w:t xml:space="preserve">. This meeting provides governance and oversight from </w:t>
      </w:r>
      <w:r w:rsidR="00A030F5">
        <w:rPr>
          <w:rFonts w:ascii="Arial" w:hAnsi="Arial" w:cs="Arial"/>
        </w:rPr>
        <w:t xml:space="preserve">Local Authority </w:t>
      </w:r>
      <w:r w:rsidR="00E10927">
        <w:rPr>
          <w:rFonts w:ascii="Arial" w:hAnsi="Arial" w:cs="Arial"/>
        </w:rPr>
        <w:t>senior</w:t>
      </w:r>
      <w:r w:rsidR="00A030F5">
        <w:rPr>
          <w:rFonts w:ascii="Arial" w:hAnsi="Arial" w:cs="Arial"/>
        </w:rPr>
        <w:t xml:space="preserve"> leaders and senior leaders from partner organisations</w:t>
      </w:r>
      <w:r w:rsidR="007C1021">
        <w:rPr>
          <w:rFonts w:ascii="Arial" w:hAnsi="Arial" w:cs="Arial"/>
        </w:rPr>
        <w:t xml:space="preserve"> </w:t>
      </w:r>
      <w:r w:rsidR="00A15FB8">
        <w:rPr>
          <w:rFonts w:ascii="Arial" w:hAnsi="Arial" w:cs="Arial"/>
        </w:rPr>
        <w:t xml:space="preserve">for children who are missing. </w:t>
      </w:r>
      <w:r w:rsidR="004A2880">
        <w:rPr>
          <w:rFonts w:ascii="Arial" w:hAnsi="Arial" w:cs="Arial"/>
        </w:rPr>
        <w:t>The MACE reports into the Safegu</w:t>
      </w:r>
      <w:r w:rsidR="0059421E">
        <w:rPr>
          <w:rFonts w:ascii="Arial" w:hAnsi="Arial" w:cs="Arial"/>
        </w:rPr>
        <w:t xml:space="preserve">arding Partnership Sub-group for Exploitation &amp; Vulnerable Young People. </w:t>
      </w:r>
      <w:r w:rsidR="006D3023">
        <w:rPr>
          <w:rFonts w:ascii="Arial" w:hAnsi="Arial" w:cs="Arial"/>
        </w:rPr>
        <w:t xml:space="preserve"> </w:t>
      </w:r>
    </w:p>
    <w:p w14:paraId="4625317F" w14:textId="77777777" w:rsidR="00E53746" w:rsidRDefault="00E53746">
      <w:pPr>
        <w:rPr>
          <w:rFonts w:ascii="Arial" w:hAnsi="Arial" w:cs="Arial"/>
        </w:rPr>
      </w:pPr>
      <w:r>
        <w:rPr>
          <w:rFonts w:ascii="Arial" w:hAnsi="Arial" w:cs="Arial"/>
        </w:rPr>
        <w:br w:type="page"/>
      </w:r>
    </w:p>
    <w:p w14:paraId="193C65B9" w14:textId="77777777" w:rsidR="00E53746" w:rsidRDefault="00E53746" w:rsidP="00E53746">
      <w:pPr>
        <w:jc w:val="center"/>
        <w:rPr>
          <w:b/>
          <w:bCs/>
          <w:u w:val="single"/>
        </w:rPr>
      </w:pPr>
      <w:r w:rsidRPr="00D24238">
        <w:rPr>
          <w:b/>
          <w:bCs/>
          <w:u w:val="single"/>
        </w:rPr>
        <w:lastRenderedPageBreak/>
        <w:t>Operational Activity</w:t>
      </w:r>
    </w:p>
    <w:p w14:paraId="3D172F98" w14:textId="77777777" w:rsidR="00E53746" w:rsidRPr="00D24238" w:rsidRDefault="00E53746" w:rsidP="00E53746">
      <w:pPr>
        <w:jc w:val="center"/>
        <w:rPr>
          <w:b/>
          <w:bCs/>
          <w:u w:val="single"/>
        </w:rPr>
      </w:pPr>
      <w:r>
        <w:rPr>
          <w:b/>
          <w:bCs/>
          <w:u w:val="single"/>
        </w:rPr>
        <w:t xml:space="preserve">Missing child: Response </w:t>
      </w:r>
    </w:p>
    <w:p w14:paraId="3D89A2FE" w14:textId="77777777" w:rsidR="00E53746" w:rsidRDefault="00E53746" w:rsidP="00E53746">
      <w:r>
        <w:rPr>
          <w:noProof/>
        </w:rPr>
        <mc:AlternateContent>
          <mc:Choice Requires="wps">
            <w:drawing>
              <wp:anchor distT="0" distB="0" distL="114300" distR="114300" simplePos="0" relativeHeight="251658243" behindDoc="0" locked="0" layoutInCell="1" allowOverlap="1" wp14:anchorId="15110D2F" wp14:editId="4A337ED1">
                <wp:simplePos x="0" y="0"/>
                <wp:positionH relativeFrom="margin">
                  <wp:posOffset>-414020</wp:posOffset>
                </wp:positionH>
                <wp:positionV relativeFrom="paragraph">
                  <wp:posOffset>6985</wp:posOffset>
                </wp:positionV>
                <wp:extent cx="6292850" cy="14986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6292850" cy="149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8A935" w14:textId="77777777" w:rsidR="00E53746" w:rsidRDefault="00E53746" w:rsidP="00E53746">
                            <w:pPr>
                              <w:jc w:val="center"/>
                            </w:pPr>
                            <w:r>
                              <w:t xml:space="preserve">Whereabouts of the child unknown. The child has been reported missing to the police. For children missing from home, this information is shared with the Exploitation Service daily by the Tower Hamlets Missing Persons Unit (Police). For Looked After Children placed out of borough, notifications are received from the Out of Hours Emergency Duty Team (EDT). </w:t>
                            </w:r>
                          </w:p>
                          <w:p w14:paraId="47B02873" w14:textId="3DE80743" w:rsidR="00E53746" w:rsidRPr="00BF5819" w:rsidRDefault="00E53746" w:rsidP="00E53746">
                            <w:pPr>
                              <w:jc w:val="center"/>
                              <w:rPr>
                                <w:b/>
                                <w:bCs/>
                                <w:i/>
                                <w:iCs/>
                                <w:u w:val="single"/>
                              </w:rPr>
                            </w:pPr>
                            <w:r w:rsidRPr="00BF5819">
                              <w:rPr>
                                <w:b/>
                                <w:bCs/>
                                <w:i/>
                                <w:iCs/>
                                <w:u w:val="single"/>
                              </w:rPr>
                              <w:t xml:space="preserve">As part of good practice, Social Workers should also alert the Exploitation Service if a child they are working with has been missing, to ensure that relevant information is shared and the correct processes are followed  </w:t>
                            </w:r>
                          </w:p>
                          <w:p w14:paraId="4C0CA795" w14:textId="77777777" w:rsidR="00E53746" w:rsidRPr="00E41D60" w:rsidRDefault="00E53746" w:rsidP="00E53746">
                            <w:pPr>
                              <w:jc w:val="center"/>
                              <w:rPr>
                                <w:b/>
                                <w:bCs/>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0D2F" id="Rectangle 12" o:spid="_x0000_s1026" style="position:absolute;margin-left:-32.6pt;margin-top:.55pt;width:495.5pt;height:11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" fillcolor="#4472c4 [3204]" strokecolor="#1f3763 [1604]" strokeweight="1pt">
                <v:textbox>
                  <w:txbxContent>
                    <w:p w14:paraId="1BE8A935" w14:textId="77777777" w:rsidR="00E53746" w:rsidRDefault="00E53746" w:rsidP="00E53746">
                      <w:pPr>
                        <w:jc w:val="center"/>
                      </w:pPr>
                      <w:r>
                        <w:t xml:space="preserve">Whereabouts of the child unknown. The child has been reported missing to the police. For children missing from home, this information is shared with the Exploitation Service daily by the Tower Hamlets Missing Persons Unit (Police). For Looked After Children placed out of borough, notifications are received from the Out of Hours Emergency Duty Team (EDT). </w:t>
                      </w:r>
                    </w:p>
                    <w:p w14:paraId="47B02873" w14:textId="3DE80743" w:rsidR="00E53746" w:rsidRPr="00BF5819" w:rsidRDefault="00E53746" w:rsidP="00E53746">
                      <w:pPr>
                        <w:jc w:val="center"/>
                        <w:rPr>
                          <w:b/>
                          <w:bCs/>
                          <w:i/>
                          <w:iCs/>
                          <w:u w:val="single"/>
                        </w:rPr>
                      </w:pPr>
                      <w:r w:rsidRPr="00BF5819">
                        <w:rPr>
                          <w:b/>
                          <w:bCs/>
                          <w:i/>
                          <w:iCs/>
                          <w:u w:val="single"/>
                        </w:rPr>
                        <w:t xml:space="preserve">As part of good practice, Social Workers should also alert the Exploitation Service if a child they are working with has been missing, to ensure that relevant information is shared and the correct processes are followed  </w:t>
                      </w:r>
                    </w:p>
                    <w:p w14:paraId="4C0CA795" w14:textId="77777777" w:rsidR="00E53746" w:rsidRPr="00E41D60" w:rsidRDefault="00E53746" w:rsidP="00E53746">
                      <w:pPr>
                        <w:jc w:val="center"/>
                        <w:rPr>
                          <w:b/>
                          <w:bCs/>
                          <w:i/>
                          <w:iCs/>
                        </w:rPr>
                      </w:pPr>
                    </w:p>
                  </w:txbxContent>
                </v:textbox>
                <w10:wrap anchorx="margin"/>
              </v:rect>
            </w:pict>
          </mc:Fallback>
        </mc:AlternateContent>
      </w:r>
    </w:p>
    <w:p w14:paraId="643ECA8E" w14:textId="77777777" w:rsidR="00E53746" w:rsidRDefault="00E53746" w:rsidP="00E53746"/>
    <w:p w14:paraId="57ED9315" w14:textId="77777777" w:rsidR="00E53746" w:rsidRPr="00197FAF" w:rsidRDefault="00E53746" w:rsidP="00E53746"/>
    <w:p w14:paraId="5030833D" w14:textId="77777777" w:rsidR="00E53746" w:rsidRPr="00197FAF" w:rsidRDefault="00E53746" w:rsidP="00E53746"/>
    <w:p w14:paraId="7027A99A" w14:textId="77777777" w:rsidR="00E53746" w:rsidRPr="00197FAF" w:rsidRDefault="00E53746" w:rsidP="00E53746"/>
    <w:p w14:paraId="3CA26F1C" w14:textId="77777777" w:rsidR="00E53746" w:rsidRPr="00197FAF" w:rsidRDefault="00E53746" w:rsidP="00E53746">
      <w:r>
        <w:rPr>
          <w:b/>
          <w:bCs/>
          <w:noProof/>
          <w:u w:val="single"/>
        </w:rPr>
        <mc:AlternateContent>
          <mc:Choice Requires="wps">
            <w:drawing>
              <wp:anchor distT="0" distB="0" distL="114300" distR="114300" simplePos="0" relativeHeight="251658254" behindDoc="0" locked="0" layoutInCell="1" allowOverlap="1" wp14:anchorId="3495015A" wp14:editId="5361A2F9">
                <wp:simplePos x="0" y="0"/>
                <wp:positionH relativeFrom="column">
                  <wp:posOffset>2589531</wp:posOffset>
                </wp:positionH>
                <wp:positionV relativeFrom="paragraph">
                  <wp:posOffset>33655</wp:posOffset>
                </wp:positionV>
                <wp:extent cx="45719" cy="546100"/>
                <wp:effectExtent l="38100" t="0" r="50165" b="63500"/>
                <wp:wrapNone/>
                <wp:docPr id="35" name="Straight Arrow Connector 35"/>
                <wp:cNvGraphicFramePr/>
                <a:graphic xmlns:a="http://schemas.openxmlformats.org/drawingml/2006/main">
                  <a:graphicData uri="http://schemas.microsoft.com/office/word/2010/wordprocessingShape">
                    <wps:wsp>
                      <wps:cNvCnPr/>
                      <wps:spPr>
                        <a:xfrm flipH="1">
                          <a:off x="0" y="0"/>
                          <a:ext cx="45719" cy="546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99E45A" id="_x0000_t32" coordsize="21600,21600" o:spt="32" o:oned="t" path="m,l21600,21600e" filled="f">
                <v:path arrowok="t" fillok="f" o:connecttype="none"/>
                <o:lock v:ext="edit" shapetype="t"/>
              </v:shapetype>
              <v:shape id="Straight Arrow Connector 35" o:spid="_x0000_s1026" type="#_x0000_t32" style="position:absolute;margin-left:203.9pt;margin-top:2.65pt;width:3.6pt;height:43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" strokecolor="#4472c4 [3204]" strokeweight=".5pt">
                <v:stroke endarrow="block" joinstyle="miter"/>
              </v:shape>
            </w:pict>
          </mc:Fallback>
        </mc:AlternateContent>
      </w:r>
    </w:p>
    <w:p w14:paraId="3E8D49E2" w14:textId="77777777" w:rsidR="00E53746" w:rsidRPr="00197FAF" w:rsidRDefault="00E53746" w:rsidP="00E53746"/>
    <w:p w14:paraId="4D582C3B" w14:textId="77777777" w:rsidR="00E53746" w:rsidRPr="00197FAF" w:rsidRDefault="00E53746" w:rsidP="00E53746">
      <w:r>
        <w:rPr>
          <w:noProof/>
        </w:rPr>
        <mc:AlternateContent>
          <mc:Choice Requires="wps">
            <w:drawing>
              <wp:anchor distT="0" distB="0" distL="114300" distR="114300" simplePos="0" relativeHeight="251658247" behindDoc="0" locked="0" layoutInCell="1" allowOverlap="1" wp14:anchorId="63B61D05" wp14:editId="5C843E9A">
                <wp:simplePos x="0" y="0"/>
                <wp:positionH relativeFrom="margin">
                  <wp:align>center</wp:align>
                </wp:positionH>
                <wp:positionV relativeFrom="paragraph">
                  <wp:posOffset>72390</wp:posOffset>
                </wp:positionV>
                <wp:extent cx="3765550" cy="6794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3765550" cy="679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590F763" w14:textId="77777777" w:rsidR="00E53746" w:rsidRPr="00E5044F" w:rsidRDefault="00E53746" w:rsidP="00E53746">
                            <w:pPr>
                              <w:jc w:val="center"/>
                              <w:rPr>
                                <w:color w:val="FFFFFF" w:themeColor="background1"/>
                              </w:rPr>
                            </w:pPr>
                            <w:r w:rsidRPr="00E5044F">
                              <w:rPr>
                                <w:color w:val="FFFFFF" w:themeColor="background1"/>
                              </w:rPr>
                              <w:t xml:space="preserve">The Exploitation Service (Business Support) is responsible for recording </w:t>
                            </w:r>
                            <w:r>
                              <w:rPr>
                                <w:color w:val="FFFFFF" w:themeColor="background1"/>
                              </w:rPr>
                              <w:t xml:space="preserve">the missing notification on the child’s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1D05" id="Rectangle 16" o:spid="_x0000_s1027" style="position:absolute;margin-left:0;margin-top:5.7pt;width:296.5pt;height:5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" fillcolor="#4472c4" strokecolor="#2f528f" strokeweight="1pt">
                <v:textbox>
                  <w:txbxContent>
                    <w:p w14:paraId="5590F763" w14:textId="77777777" w:rsidR="00E53746" w:rsidRPr="00E5044F" w:rsidRDefault="00E53746" w:rsidP="00E53746">
                      <w:pPr>
                        <w:jc w:val="center"/>
                        <w:rPr>
                          <w:color w:val="FFFFFF" w:themeColor="background1"/>
                        </w:rPr>
                      </w:pPr>
                      <w:r w:rsidRPr="00E5044F">
                        <w:rPr>
                          <w:color w:val="FFFFFF" w:themeColor="background1"/>
                        </w:rPr>
                        <w:t xml:space="preserve">The Exploitation Service (Business Support) is responsible for recording </w:t>
                      </w:r>
                      <w:r>
                        <w:rPr>
                          <w:color w:val="FFFFFF" w:themeColor="background1"/>
                        </w:rPr>
                        <w:t xml:space="preserve">the missing notification on the child’s file.   </w:t>
                      </w:r>
                    </w:p>
                  </w:txbxContent>
                </v:textbox>
                <w10:wrap anchorx="margin"/>
              </v:rect>
            </w:pict>
          </mc:Fallback>
        </mc:AlternateContent>
      </w:r>
    </w:p>
    <w:p w14:paraId="4AA5B810" w14:textId="77777777" w:rsidR="00E53746" w:rsidRPr="00197FAF" w:rsidRDefault="00E53746" w:rsidP="00E53746"/>
    <w:p w14:paraId="5293157A" w14:textId="77777777" w:rsidR="00E53746" w:rsidRPr="00197FAF" w:rsidRDefault="00E53746" w:rsidP="00E53746">
      <w:r>
        <w:rPr>
          <w:b/>
          <w:bCs/>
          <w:noProof/>
          <w:u w:val="single"/>
        </w:rPr>
        <mc:AlternateContent>
          <mc:Choice Requires="wps">
            <w:drawing>
              <wp:anchor distT="0" distB="0" distL="114300" distR="114300" simplePos="0" relativeHeight="251658256" behindDoc="0" locked="0" layoutInCell="1" allowOverlap="1" wp14:anchorId="58628877" wp14:editId="571A13FF">
                <wp:simplePos x="0" y="0"/>
                <wp:positionH relativeFrom="column">
                  <wp:posOffset>4128134</wp:posOffset>
                </wp:positionH>
                <wp:positionV relativeFrom="paragraph">
                  <wp:posOffset>180340</wp:posOffset>
                </wp:positionV>
                <wp:extent cx="367665" cy="374650"/>
                <wp:effectExtent l="0" t="0" r="51435" b="63500"/>
                <wp:wrapNone/>
                <wp:docPr id="37" name="Straight Arrow Connector 37"/>
                <wp:cNvGraphicFramePr/>
                <a:graphic xmlns:a="http://schemas.openxmlformats.org/drawingml/2006/main">
                  <a:graphicData uri="http://schemas.microsoft.com/office/word/2010/wordprocessingShape">
                    <wps:wsp>
                      <wps:cNvCnPr/>
                      <wps:spPr>
                        <a:xfrm>
                          <a:off x="0" y="0"/>
                          <a:ext cx="367665" cy="374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C8591D" id="Straight Arrow Connector 37" o:spid="_x0000_s1026" type="#_x0000_t32" style="position:absolute;margin-left:325.05pt;margin-top:14.2pt;width:28.95pt;height:2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" strokecolor="#4472c4" strokeweight=".5pt">
                <v:stroke endarrow="block" joinstyle="miter"/>
              </v:shape>
            </w:pict>
          </mc:Fallback>
        </mc:AlternateContent>
      </w:r>
      <w:r>
        <w:rPr>
          <w:b/>
          <w:bCs/>
          <w:noProof/>
          <w:u w:val="single"/>
        </w:rPr>
        <mc:AlternateContent>
          <mc:Choice Requires="wps">
            <w:drawing>
              <wp:anchor distT="0" distB="0" distL="114300" distR="114300" simplePos="0" relativeHeight="251658255" behindDoc="0" locked="0" layoutInCell="1" allowOverlap="1" wp14:anchorId="1E7E0484" wp14:editId="637FFE7D">
                <wp:simplePos x="0" y="0"/>
                <wp:positionH relativeFrom="column">
                  <wp:posOffset>1485265</wp:posOffset>
                </wp:positionH>
                <wp:positionV relativeFrom="paragraph">
                  <wp:posOffset>173990</wp:posOffset>
                </wp:positionV>
                <wp:extent cx="311785" cy="495300"/>
                <wp:effectExtent l="38100" t="0" r="31115" b="57150"/>
                <wp:wrapNone/>
                <wp:docPr id="36" name="Straight Arrow Connector 36"/>
                <wp:cNvGraphicFramePr/>
                <a:graphic xmlns:a="http://schemas.openxmlformats.org/drawingml/2006/main">
                  <a:graphicData uri="http://schemas.microsoft.com/office/word/2010/wordprocessingShape">
                    <wps:wsp>
                      <wps:cNvCnPr/>
                      <wps:spPr>
                        <a:xfrm flipH="1">
                          <a:off x="0" y="0"/>
                          <a:ext cx="311785" cy="4953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65D908" id="Straight Arrow Connector 36" o:spid="_x0000_s1026" type="#_x0000_t32" style="position:absolute;margin-left:116.95pt;margin-top:13.7pt;width:24.55pt;height:39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" strokecolor="#4472c4" strokeweight=".5pt">
                <v:stroke endarrow="block" joinstyle="miter"/>
              </v:shape>
            </w:pict>
          </mc:Fallback>
        </mc:AlternateContent>
      </w:r>
    </w:p>
    <w:p w14:paraId="6FABD716" w14:textId="77777777" w:rsidR="00E53746" w:rsidRPr="00197FAF" w:rsidRDefault="00E53746" w:rsidP="00E53746"/>
    <w:p w14:paraId="2E676B2B" w14:textId="77777777" w:rsidR="00E53746" w:rsidRPr="00197FAF" w:rsidRDefault="00E53746" w:rsidP="00E53746">
      <w:r>
        <w:rPr>
          <w:noProof/>
        </w:rPr>
        <mc:AlternateContent>
          <mc:Choice Requires="wps">
            <w:drawing>
              <wp:anchor distT="0" distB="0" distL="114300" distR="114300" simplePos="0" relativeHeight="251658245" behindDoc="0" locked="0" layoutInCell="1" allowOverlap="1" wp14:anchorId="4052E6A3" wp14:editId="4766E444">
                <wp:simplePos x="0" y="0"/>
                <wp:positionH relativeFrom="margin">
                  <wp:align>left</wp:align>
                </wp:positionH>
                <wp:positionV relativeFrom="paragraph">
                  <wp:posOffset>149225</wp:posOffset>
                </wp:positionV>
                <wp:extent cx="2635250" cy="6540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635250" cy="654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0E5B72C5" w14:textId="77777777" w:rsidR="00E53746" w:rsidRPr="002C10F8" w:rsidRDefault="00E53746" w:rsidP="00E53746">
                            <w:pPr>
                              <w:jc w:val="center"/>
                              <w:rPr>
                                <w:color w:val="FFFFFF" w:themeColor="background1"/>
                              </w:rPr>
                            </w:pPr>
                            <w:r>
                              <w:rPr>
                                <w:color w:val="FFFFFF" w:themeColor="background1"/>
                              </w:rPr>
                              <w:t xml:space="preserve">Child is missing from home (i.e. Tower Hamlets)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2E6A3" id="Rectangle 14" o:spid="_x0000_s1028" style="position:absolute;margin-left:0;margin-top:11.75pt;width:207.5pt;height:51.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" fillcolor="#4472c4" strokecolor="#2f528f" strokeweight="1pt">
                <v:textbox>
                  <w:txbxContent>
                    <w:p w14:paraId="0E5B72C5" w14:textId="77777777" w:rsidR="00E53746" w:rsidRPr="002C10F8" w:rsidRDefault="00E53746" w:rsidP="00E53746">
                      <w:pPr>
                        <w:jc w:val="center"/>
                        <w:rPr>
                          <w:color w:val="FFFFFF" w:themeColor="background1"/>
                        </w:rPr>
                      </w:pPr>
                      <w:r>
                        <w:rPr>
                          <w:color w:val="FFFFFF" w:themeColor="background1"/>
                        </w:rPr>
                        <w:t xml:space="preserve">Child is missing from home (i.e. Tower Hamlets)  </w:t>
                      </w:r>
                    </w:p>
                  </w:txbxContent>
                </v:textbox>
                <w10:wrap anchorx="margin"/>
              </v:rect>
            </w:pict>
          </mc:Fallback>
        </mc:AlternateContent>
      </w:r>
      <w:r>
        <w:rPr>
          <w:noProof/>
        </w:rPr>
        <mc:AlternateContent>
          <mc:Choice Requires="wps">
            <w:drawing>
              <wp:anchor distT="0" distB="0" distL="114300" distR="114300" simplePos="0" relativeHeight="251658246" behindDoc="0" locked="0" layoutInCell="1" allowOverlap="1" wp14:anchorId="514FD181" wp14:editId="7E2522AB">
                <wp:simplePos x="0" y="0"/>
                <wp:positionH relativeFrom="margin">
                  <wp:posOffset>3416300</wp:posOffset>
                </wp:positionH>
                <wp:positionV relativeFrom="paragraph">
                  <wp:posOffset>92075</wp:posOffset>
                </wp:positionV>
                <wp:extent cx="2781300" cy="6858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781300" cy="685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5FCA139" w14:textId="77777777" w:rsidR="00E53746" w:rsidRPr="002C10F8" w:rsidRDefault="00E53746" w:rsidP="00E53746">
                            <w:pPr>
                              <w:jc w:val="center"/>
                              <w:rPr>
                                <w:color w:val="FFFFFF" w:themeColor="background1"/>
                              </w:rPr>
                            </w:pPr>
                            <w:r>
                              <w:rPr>
                                <w:color w:val="FFFFFF" w:themeColor="background1"/>
                              </w:rPr>
                              <w:t xml:space="preserve">Child is missing from out of borough (i.e. child is placed in the local authority’s care out of the borough)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FD181" id="Rectangle 15" o:spid="_x0000_s1029" style="position:absolute;margin-left:269pt;margin-top:7.25pt;width:219pt;height:5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" fillcolor="#4472c4" strokecolor="#2f528f" strokeweight="1pt">
                <v:textbox>
                  <w:txbxContent>
                    <w:p w14:paraId="15FCA139" w14:textId="77777777" w:rsidR="00E53746" w:rsidRPr="002C10F8" w:rsidRDefault="00E53746" w:rsidP="00E53746">
                      <w:pPr>
                        <w:jc w:val="center"/>
                        <w:rPr>
                          <w:color w:val="FFFFFF" w:themeColor="background1"/>
                        </w:rPr>
                      </w:pPr>
                      <w:r>
                        <w:rPr>
                          <w:color w:val="FFFFFF" w:themeColor="background1"/>
                        </w:rPr>
                        <w:t xml:space="preserve">Child is missing from out of borough (i.e. child is placed in the local authority’s care out of the borough)   </w:t>
                      </w:r>
                    </w:p>
                  </w:txbxContent>
                </v:textbox>
                <w10:wrap anchorx="margin"/>
              </v:rect>
            </w:pict>
          </mc:Fallback>
        </mc:AlternateContent>
      </w:r>
    </w:p>
    <w:p w14:paraId="508713FB" w14:textId="77777777" w:rsidR="00E53746" w:rsidRDefault="00E53746" w:rsidP="00E53746">
      <w:pPr>
        <w:jc w:val="center"/>
      </w:pPr>
    </w:p>
    <w:p w14:paraId="69166956" w14:textId="77777777" w:rsidR="00E53746" w:rsidRDefault="00E53746" w:rsidP="00E53746">
      <w:pPr>
        <w:jc w:val="center"/>
      </w:pPr>
      <w:r>
        <w:rPr>
          <w:b/>
          <w:bCs/>
          <w:noProof/>
          <w:u w:val="single"/>
        </w:rPr>
        <mc:AlternateContent>
          <mc:Choice Requires="wps">
            <w:drawing>
              <wp:anchor distT="0" distB="0" distL="114300" distR="114300" simplePos="0" relativeHeight="251658258" behindDoc="0" locked="0" layoutInCell="1" allowOverlap="1" wp14:anchorId="71AFEE08" wp14:editId="054BA91D">
                <wp:simplePos x="0" y="0"/>
                <wp:positionH relativeFrom="column">
                  <wp:posOffset>3682999</wp:posOffset>
                </wp:positionH>
                <wp:positionV relativeFrom="paragraph">
                  <wp:posOffset>193675</wp:posOffset>
                </wp:positionV>
                <wp:extent cx="387985" cy="406400"/>
                <wp:effectExtent l="38100" t="0" r="31115" b="50800"/>
                <wp:wrapNone/>
                <wp:docPr id="40" name="Straight Arrow Connector 40"/>
                <wp:cNvGraphicFramePr/>
                <a:graphic xmlns:a="http://schemas.openxmlformats.org/drawingml/2006/main">
                  <a:graphicData uri="http://schemas.microsoft.com/office/word/2010/wordprocessingShape">
                    <wps:wsp>
                      <wps:cNvCnPr/>
                      <wps:spPr>
                        <a:xfrm flipH="1">
                          <a:off x="0" y="0"/>
                          <a:ext cx="387985" cy="4064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38EED0" id="Straight Arrow Connector 40" o:spid="_x0000_s1026" type="#_x0000_t32" style="position:absolute;margin-left:290pt;margin-top:15.25pt;width:30.55pt;height:32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" strokecolor="#4472c4" strokeweight=".5pt">
                <v:stroke endarrow="block" joinstyle="miter"/>
              </v:shape>
            </w:pict>
          </mc:Fallback>
        </mc:AlternateContent>
      </w:r>
    </w:p>
    <w:p w14:paraId="1BD3EA53" w14:textId="77777777" w:rsidR="00E53746" w:rsidRDefault="00E53746" w:rsidP="00E53746">
      <w:pPr>
        <w:jc w:val="center"/>
      </w:pPr>
      <w:r>
        <w:rPr>
          <w:b/>
          <w:bCs/>
          <w:noProof/>
          <w:u w:val="single"/>
        </w:rPr>
        <mc:AlternateContent>
          <mc:Choice Requires="wps">
            <w:drawing>
              <wp:anchor distT="0" distB="0" distL="114300" distR="114300" simplePos="0" relativeHeight="251658257" behindDoc="0" locked="0" layoutInCell="1" allowOverlap="1" wp14:anchorId="42A368EB" wp14:editId="11FCDFBB">
                <wp:simplePos x="0" y="0"/>
                <wp:positionH relativeFrom="column">
                  <wp:posOffset>1848484</wp:posOffset>
                </wp:positionH>
                <wp:positionV relativeFrom="paragraph">
                  <wp:posOffset>3175</wp:posOffset>
                </wp:positionV>
                <wp:extent cx="462915" cy="323850"/>
                <wp:effectExtent l="0" t="0" r="89535" b="57150"/>
                <wp:wrapNone/>
                <wp:docPr id="39" name="Straight Arrow Connector 39"/>
                <wp:cNvGraphicFramePr/>
                <a:graphic xmlns:a="http://schemas.openxmlformats.org/drawingml/2006/main">
                  <a:graphicData uri="http://schemas.microsoft.com/office/word/2010/wordprocessingShape">
                    <wps:wsp>
                      <wps:cNvCnPr/>
                      <wps:spPr>
                        <a:xfrm>
                          <a:off x="0" y="0"/>
                          <a:ext cx="462915" cy="3238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8F1827" id="Straight Arrow Connector 39" o:spid="_x0000_s1026" type="#_x0000_t32" style="position:absolute;margin-left:145.55pt;margin-top:.25pt;width:36.45pt;height:2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" strokecolor="#4472c4" strokeweight=".5pt">
                <v:stroke endarrow="block" joinstyle="miter"/>
              </v:shape>
            </w:pict>
          </mc:Fallback>
        </mc:AlternateContent>
      </w:r>
    </w:p>
    <w:p w14:paraId="2BD14314" w14:textId="77777777" w:rsidR="00E53746" w:rsidRDefault="00E53746" w:rsidP="00E53746">
      <w:pPr>
        <w:jc w:val="center"/>
      </w:pPr>
      <w:r>
        <w:rPr>
          <w:noProof/>
        </w:rPr>
        <mc:AlternateContent>
          <mc:Choice Requires="wps">
            <w:drawing>
              <wp:anchor distT="0" distB="0" distL="114300" distR="114300" simplePos="0" relativeHeight="251658244" behindDoc="0" locked="0" layoutInCell="1" allowOverlap="1" wp14:anchorId="2D1FD30A" wp14:editId="38EFF2C3">
                <wp:simplePos x="0" y="0"/>
                <wp:positionH relativeFrom="margin">
                  <wp:posOffset>162560</wp:posOffset>
                </wp:positionH>
                <wp:positionV relativeFrom="paragraph">
                  <wp:posOffset>111760</wp:posOffset>
                </wp:positionV>
                <wp:extent cx="5708650" cy="12890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708650" cy="1289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D2897E6" w14:textId="77777777" w:rsidR="00E53746" w:rsidRPr="002C10F8" w:rsidRDefault="00E53746" w:rsidP="00E53746">
                            <w:pPr>
                              <w:jc w:val="center"/>
                              <w:rPr>
                                <w:color w:val="FFFFFF" w:themeColor="background1"/>
                              </w:rPr>
                            </w:pPr>
                            <w:r w:rsidRPr="002C10F8">
                              <w:rPr>
                                <w:color w:val="FFFFFF" w:themeColor="background1"/>
                              </w:rPr>
                              <w:t xml:space="preserve">If the child has been missing for </w:t>
                            </w:r>
                            <w:r w:rsidRPr="00AD7A39">
                              <w:rPr>
                                <w:b/>
                                <w:bCs/>
                                <w:color w:val="FFFFFF" w:themeColor="background1"/>
                              </w:rPr>
                              <w:t>three of more days</w:t>
                            </w:r>
                            <w:r>
                              <w:rPr>
                                <w:color w:val="FFFFFF" w:themeColor="background1"/>
                              </w:rPr>
                              <w:t xml:space="preserve"> or if the child has been missing for </w:t>
                            </w:r>
                            <w:r w:rsidRPr="00AD7A39">
                              <w:rPr>
                                <w:b/>
                                <w:bCs/>
                                <w:color w:val="FFFFFF" w:themeColor="background1"/>
                              </w:rPr>
                              <w:t>three or more times within the month</w:t>
                            </w:r>
                            <w:r>
                              <w:rPr>
                                <w:color w:val="FFFFFF" w:themeColor="background1"/>
                              </w:rPr>
                              <w:t xml:space="preserve">, a strategy meeting should be convened. The 87a referral form should be sent to the relevant BCU to ensure that the relevant police unit attends the meeting, depending on where the child is residing </w:t>
                            </w:r>
                            <w:r w:rsidRPr="00DA5F9D">
                              <w:rPr>
                                <w:b/>
                                <w:bCs/>
                                <w:i/>
                                <w:iCs/>
                                <w:color w:val="FFFFFF" w:themeColor="background1"/>
                              </w:rPr>
                              <w:t xml:space="preserve">(The Exploitation </w:t>
                            </w:r>
                            <w:r>
                              <w:rPr>
                                <w:b/>
                                <w:bCs/>
                                <w:i/>
                                <w:iCs/>
                                <w:color w:val="FFFFFF" w:themeColor="background1"/>
                              </w:rPr>
                              <w:t>Service will</w:t>
                            </w:r>
                            <w:r w:rsidRPr="00DA5F9D">
                              <w:rPr>
                                <w:b/>
                                <w:bCs/>
                                <w:i/>
                                <w:iCs/>
                                <w:color w:val="FFFFFF" w:themeColor="background1"/>
                              </w:rPr>
                              <w:t xml:space="preserve"> assist with providing the correct contact details for the BCU’s within the Met Police)</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FD30A" id="Rectangle 2" o:spid="_x0000_s1030" style="position:absolute;left:0;text-align:left;margin-left:12.8pt;margin-top:8.8pt;width:449.5pt;height:10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" fillcolor="#4472c4" strokecolor="#2f528f" strokeweight="1pt">
                <v:textbox>
                  <w:txbxContent>
                    <w:p w14:paraId="7D2897E6" w14:textId="77777777" w:rsidR="00E53746" w:rsidRPr="002C10F8" w:rsidRDefault="00E53746" w:rsidP="00E53746">
                      <w:pPr>
                        <w:jc w:val="center"/>
                        <w:rPr>
                          <w:color w:val="FFFFFF" w:themeColor="background1"/>
                        </w:rPr>
                      </w:pPr>
                      <w:r w:rsidRPr="002C10F8">
                        <w:rPr>
                          <w:color w:val="FFFFFF" w:themeColor="background1"/>
                        </w:rPr>
                        <w:t xml:space="preserve">If the child has been missing for </w:t>
                      </w:r>
                      <w:r w:rsidRPr="00AD7A39">
                        <w:rPr>
                          <w:b/>
                          <w:bCs/>
                          <w:color w:val="FFFFFF" w:themeColor="background1"/>
                        </w:rPr>
                        <w:t>three of more days</w:t>
                      </w:r>
                      <w:r>
                        <w:rPr>
                          <w:color w:val="FFFFFF" w:themeColor="background1"/>
                        </w:rPr>
                        <w:t xml:space="preserve"> or if the child has been missing for </w:t>
                      </w:r>
                      <w:r w:rsidRPr="00AD7A39">
                        <w:rPr>
                          <w:b/>
                          <w:bCs/>
                          <w:color w:val="FFFFFF" w:themeColor="background1"/>
                        </w:rPr>
                        <w:t>three or more times within the month</w:t>
                      </w:r>
                      <w:r>
                        <w:rPr>
                          <w:color w:val="FFFFFF" w:themeColor="background1"/>
                        </w:rPr>
                        <w:t xml:space="preserve">, a strategy meeting should be convened. The 87a referral form should be sent to the relevant BCU to ensure that the relevant police unit attends the meeting, depending on where the child is residing </w:t>
                      </w:r>
                      <w:r w:rsidRPr="00DA5F9D">
                        <w:rPr>
                          <w:b/>
                          <w:bCs/>
                          <w:i/>
                          <w:iCs/>
                          <w:color w:val="FFFFFF" w:themeColor="background1"/>
                        </w:rPr>
                        <w:t xml:space="preserve">(The Exploitation </w:t>
                      </w:r>
                      <w:r>
                        <w:rPr>
                          <w:b/>
                          <w:bCs/>
                          <w:i/>
                          <w:iCs/>
                          <w:color w:val="FFFFFF" w:themeColor="background1"/>
                        </w:rPr>
                        <w:t>Service will</w:t>
                      </w:r>
                      <w:r w:rsidRPr="00DA5F9D">
                        <w:rPr>
                          <w:b/>
                          <w:bCs/>
                          <w:i/>
                          <w:iCs/>
                          <w:color w:val="FFFFFF" w:themeColor="background1"/>
                        </w:rPr>
                        <w:t xml:space="preserve"> assist with providing the correct contact details for the BCU’s within the Met Police)</w:t>
                      </w:r>
                      <w:r>
                        <w:rPr>
                          <w:color w:val="FFFFFF" w:themeColor="background1"/>
                        </w:rPr>
                        <w:t xml:space="preserve">  </w:t>
                      </w:r>
                    </w:p>
                  </w:txbxContent>
                </v:textbox>
                <w10:wrap anchorx="margin"/>
              </v:rect>
            </w:pict>
          </mc:Fallback>
        </mc:AlternateContent>
      </w:r>
    </w:p>
    <w:p w14:paraId="16071057" w14:textId="77777777" w:rsidR="00E53746" w:rsidRDefault="00E53746" w:rsidP="00E53746">
      <w:pPr>
        <w:jc w:val="center"/>
      </w:pPr>
    </w:p>
    <w:p w14:paraId="280A8451" w14:textId="77777777" w:rsidR="00E53746" w:rsidRDefault="00E53746" w:rsidP="00E53746">
      <w:pPr>
        <w:jc w:val="center"/>
      </w:pPr>
    </w:p>
    <w:p w14:paraId="3682DF6F" w14:textId="77777777" w:rsidR="00E53746" w:rsidRDefault="00E53746" w:rsidP="00E53746">
      <w:pPr>
        <w:jc w:val="center"/>
      </w:pPr>
    </w:p>
    <w:p w14:paraId="55C26E27" w14:textId="77777777" w:rsidR="00E53746" w:rsidRDefault="00E53746" w:rsidP="00E53746">
      <w:pPr>
        <w:jc w:val="center"/>
      </w:pPr>
    </w:p>
    <w:p w14:paraId="1F08BD4A" w14:textId="77777777" w:rsidR="00E53746" w:rsidRDefault="00E53746" w:rsidP="00E53746">
      <w:pPr>
        <w:jc w:val="center"/>
      </w:pPr>
      <w:r>
        <w:rPr>
          <w:b/>
          <w:bCs/>
          <w:noProof/>
          <w:u w:val="single"/>
        </w:rPr>
        <mc:AlternateContent>
          <mc:Choice Requires="wps">
            <w:drawing>
              <wp:anchor distT="0" distB="0" distL="114300" distR="114300" simplePos="0" relativeHeight="251658259" behindDoc="0" locked="0" layoutInCell="1" allowOverlap="1" wp14:anchorId="6840EB4B" wp14:editId="1D8F8EE4">
                <wp:simplePos x="0" y="0"/>
                <wp:positionH relativeFrom="column">
                  <wp:posOffset>3009265</wp:posOffset>
                </wp:positionH>
                <wp:positionV relativeFrom="paragraph">
                  <wp:posOffset>3810</wp:posOffset>
                </wp:positionV>
                <wp:extent cx="45719" cy="381000"/>
                <wp:effectExtent l="57150" t="0" r="50165" b="57150"/>
                <wp:wrapNone/>
                <wp:docPr id="41" name="Straight Arrow Connector 41"/>
                <wp:cNvGraphicFramePr/>
                <a:graphic xmlns:a="http://schemas.openxmlformats.org/drawingml/2006/main">
                  <a:graphicData uri="http://schemas.microsoft.com/office/word/2010/wordprocessingShape">
                    <wps:wsp>
                      <wps:cNvCnPr/>
                      <wps:spPr>
                        <a:xfrm flipH="1">
                          <a:off x="0" y="0"/>
                          <a:ext cx="45719" cy="381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0C8604" id="Straight Arrow Connector 41" o:spid="_x0000_s1026" type="#_x0000_t32" style="position:absolute;margin-left:236.95pt;margin-top:.3pt;width:3.6pt;height:30p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" strokecolor="#4472c4" strokeweight=".5pt">
                <v:stroke endarrow="block" joinstyle="miter"/>
              </v:shape>
            </w:pict>
          </mc:Fallback>
        </mc:AlternateContent>
      </w:r>
    </w:p>
    <w:p w14:paraId="2D5281AC" w14:textId="77777777" w:rsidR="00E53746" w:rsidRDefault="00E53746" w:rsidP="00E53746">
      <w:pPr>
        <w:jc w:val="center"/>
      </w:pPr>
      <w:r>
        <w:rPr>
          <w:noProof/>
        </w:rPr>
        <mc:AlternateContent>
          <mc:Choice Requires="wps">
            <w:drawing>
              <wp:anchor distT="0" distB="0" distL="114300" distR="114300" simplePos="0" relativeHeight="251658248" behindDoc="0" locked="0" layoutInCell="1" allowOverlap="1" wp14:anchorId="276970DC" wp14:editId="131B6BF6">
                <wp:simplePos x="0" y="0"/>
                <wp:positionH relativeFrom="margin">
                  <wp:align>left</wp:align>
                </wp:positionH>
                <wp:positionV relativeFrom="paragraph">
                  <wp:posOffset>213360</wp:posOffset>
                </wp:positionV>
                <wp:extent cx="6032500" cy="11874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6032500" cy="1187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CEA2888" w14:textId="77777777" w:rsidR="00E53746" w:rsidRDefault="00E53746" w:rsidP="00E53746">
                            <w:pPr>
                              <w:jc w:val="center"/>
                              <w:rPr>
                                <w:color w:val="FFFFFF" w:themeColor="background1"/>
                              </w:rPr>
                            </w:pPr>
                            <w:r>
                              <w:rPr>
                                <w:color w:val="FFFFFF" w:themeColor="background1"/>
                              </w:rPr>
                              <w:t xml:space="preserve">Strategy meeting takes place. A multi-agency discussion takes place about what strategies will be put in place to locate the child. If the child is deemed to be high risk or is a regular missing child, it should be discussed and agreed if a trigger plan is necessary. Weekly strategy meetings should be convened if the risk is high and the child has not been located. If the child has been missing for </w:t>
                            </w:r>
                            <w:r w:rsidRPr="002B2335">
                              <w:rPr>
                                <w:b/>
                                <w:bCs/>
                                <w:color w:val="FFFFFF" w:themeColor="background1"/>
                              </w:rPr>
                              <w:t>five or more days</w:t>
                            </w:r>
                            <w:r>
                              <w:rPr>
                                <w:color w:val="FFFFFF" w:themeColor="background1"/>
                              </w:rPr>
                              <w:t>, a notification to be sent to the Divisional Director. The social worker should also consider completing a Harm Outside of the Home Risk Assessment , as part of assessing the risk and harm to the child</w:t>
                            </w:r>
                          </w:p>
                          <w:p w14:paraId="6E21D440" w14:textId="77777777" w:rsidR="00E53746" w:rsidRDefault="00E53746" w:rsidP="00E53746">
                            <w:pPr>
                              <w:jc w:val="center"/>
                              <w:rPr>
                                <w:color w:val="FFFFFF" w:themeColor="background1"/>
                              </w:rPr>
                            </w:pPr>
                          </w:p>
                          <w:p w14:paraId="22D89C5B" w14:textId="77777777" w:rsidR="00E53746" w:rsidRDefault="00E53746" w:rsidP="00E53746">
                            <w:pPr>
                              <w:jc w:val="center"/>
                              <w:rPr>
                                <w:color w:val="FFFFFF" w:themeColor="background1"/>
                              </w:rPr>
                            </w:pPr>
                          </w:p>
                          <w:p w14:paraId="6AF30155" w14:textId="77777777" w:rsidR="00E53746" w:rsidRDefault="00E53746" w:rsidP="00E53746">
                            <w:pPr>
                              <w:jc w:val="center"/>
                              <w:rPr>
                                <w:color w:val="FFFFFF" w:themeColor="background1"/>
                              </w:rPr>
                            </w:pPr>
                          </w:p>
                          <w:p w14:paraId="07871584" w14:textId="77777777" w:rsidR="00E53746" w:rsidRDefault="00E53746" w:rsidP="00E53746">
                            <w:pPr>
                              <w:jc w:val="center"/>
                              <w:rPr>
                                <w:color w:val="FFFFFF" w:themeColor="background1"/>
                              </w:rPr>
                            </w:pPr>
                          </w:p>
                          <w:p w14:paraId="64511156" w14:textId="77777777" w:rsidR="00E53746" w:rsidRDefault="00E53746" w:rsidP="00E53746">
                            <w:pPr>
                              <w:jc w:val="center"/>
                              <w:rPr>
                                <w:color w:val="FFFFFF" w:themeColor="background1"/>
                              </w:rPr>
                            </w:pPr>
                          </w:p>
                          <w:p w14:paraId="15130CC7" w14:textId="77777777" w:rsidR="00E53746" w:rsidRDefault="00E53746" w:rsidP="00E53746">
                            <w:pPr>
                              <w:jc w:val="center"/>
                              <w:rPr>
                                <w:color w:val="FFFFFF" w:themeColor="background1"/>
                              </w:rPr>
                            </w:pPr>
                          </w:p>
                          <w:p w14:paraId="16DDDD6D" w14:textId="77777777" w:rsidR="00E53746" w:rsidRDefault="00E53746" w:rsidP="00E53746">
                            <w:pPr>
                              <w:jc w:val="center"/>
                              <w:rPr>
                                <w:color w:val="FFFFFF" w:themeColor="background1"/>
                              </w:rPr>
                            </w:pPr>
                          </w:p>
                          <w:p w14:paraId="58845BBD" w14:textId="77777777" w:rsidR="00E53746" w:rsidRDefault="00E53746" w:rsidP="00E53746">
                            <w:pPr>
                              <w:jc w:val="center"/>
                              <w:rPr>
                                <w:color w:val="FFFFFF" w:themeColor="background1"/>
                              </w:rPr>
                            </w:pPr>
                          </w:p>
                          <w:p w14:paraId="68C043E4" w14:textId="77777777" w:rsidR="00E53746" w:rsidRDefault="00E53746" w:rsidP="00E53746">
                            <w:pPr>
                              <w:jc w:val="center"/>
                              <w:rPr>
                                <w:color w:val="FFFFFF" w:themeColor="background1"/>
                              </w:rPr>
                            </w:pPr>
                          </w:p>
                          <w:p w14:paraId="32F960B0" w14:textId="77777777" w:rsidR="00E53746" w:rsidRDefault="00E53746" w:rsidP="00E53746">
                            <w:pPr>
                              <w:jc w:val="center"/>
                              <w:rPr>
                                <w:color w:val="FFFFFF" w:themeColor="background1"/>
                              </w:rPr>
                            </w:pPr>
                          </w:p>
                          <w:p w14:paraId="23FF1821" w14:textId="77777777" w:rsidR="00E53746" w:rsidRDefault="00E53746" w:rsidP="00E53746">
                            <w:pPr>
                              <w:jc w:val="center"/>
                              <w:rPr>
                                <w:color w:val="FFFFFF" w:themeColor="background1"/>
                              </w:rPr>
                            </w:pPr>
                          </w:p>
                          <w:p w14:paraId="0C4D7BD0" w14:textId="77777777" w:rsidR="00E53746" w:rsidRPr="002C10F8" w:rsidRDefault="00E53746" w:rsidP="00E5374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970DC" id="Rectangle 22" o:spid="_x0000_s1031" style="position:absolute;left:0;text-align:left;margin-left:0;margin-top:16.8pt;width:475pt;height:93.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" fillcolor="#4472c4" strokecolor="#2f528f" strokeweight="1pt">
                <v:textbox>
                  <w:txbxContent>
                    <w:p w14:paraId="6CEA2888" w14:textId="77777777" w:rsidR="00E53746" w:rsidRDefault="00E53746" w:rsidP="00E53746">
                      <w:pPr>
                        <w:jc w:val="center"/>
                        <w:rPr>
                          <w:color w:val="FFFFFF" w:themeColor="background1"/>
                        </w:rPr>
                      </w:pPr>
                      <w:r>
                        <w:rPr>
                          <w:color w:val="FFFFFF" w:themeColor="background1"/>
                        </w:rPr>
                        <w:t xml:space="preserve">Strategy meeting takes place. A multi-agency discussion takes place about what strategies will be put in place to locate the child. If the child is deemed to be high risk or is a regular missing child, it should be discussed and agreed if a trigger plan is necessary. Weekly strategy meetings should be convened if the risk is high and the child has not been located. If the child has been missing for </w:t>
                      </w:r>
                      <w:r w:rsidRPr="002B2335">
                        <w:rPr>
                          <w:b/>
                          <w:bCs/>
                          <w:color w:val="FFFFFF" w:themeColor="background1"/>
                        </w:rPr>
                        <w:t>five or more days</w:t>
                      </w:r>
                      <w:r>
                        <w:rPr>
                          <w:color w:val="FFFFFF" w:themeColor="background1"/>
                        </w:rPr>
                        <w:t>, a notification to be sent to the Divisional Director. The social worker should also consider completing a Harm Outside of the Home Risk Assessment , as part of assessing the risk and harm to the child</w:t>
                      </w:r>
                    </w:p>
                    <w:p w14:paraId="6E21D440" w14:textId="77777777" w:rsidR="00E53746" w:rsidRDefault="00E53746" w:rsidP="00E53746">
                      <w:pPr>
                        <w:jc w:val="center"/>
                        <w:rPr>
                          <w:color w:val="FFFFFF" w:themeColor="background1"/>
                        </w:rPr>
                      </w:pPr>
                    </w:p>
                    <w:p w14:paraId="22D89C5B" w14:textId="77777777" w:rsidR="00E53746" w:rsidRDefault="00E53746" w:rsidP="00E53746">
                      <w:pPr>
                        <w:jc w:val="center"/>
                        <w:rPr>
                          <w:color w:val="FFFFFF" w:themeColor="background1"/>
                        </w:rPr>
                      </w:pPr>
                    </w:p>
                    <w:p w14:paraId="6AF30155" w14:textId="77777777" w:rsidR="00E53746" w:rsidRDefault="00E53746" w:rsidP="00E53746">
                      <w:pPr>
                        <w:jc w:val="center"/>
                        <w:rPr>
                          <w:color w:val="FFFFFF" w:themeColor="background1"/>
                        </w:rPr>
                      </w:pPr>
                    </w:p>
                    <w:p w14:paraId="07871584" w14:textId="77777777" w:rsidR="00E53746" w:rsidRDefault="00E53746" w:rsidP="00E53746">
                      <w:pPr>
                        <w:jc w:val="center"/>
                        <w:rPr>
                          <w:color w:val="FFFFFF" w:themeColor="background1"/>
                        </w:rPr>
                      </w:pPr>
                    </w:p>
                    <w:p w14:paraId="64511156" w14:textId="77777777" w:rsidR="00E53746" w:rsidRDefault="00E53746" w:rsidP="00E53746">
                      <w:pPr>
                        <w:jc w:val="center"/>
                        <w:rPr>
                          <w:color w:val="FFFFFF" w:themeColor="background1"/>
                        </w:rPr>
                      </w:pPr>
                    </w:p>
                    <w:p w14:paraId="15130CC7" w14:textId="77777777" w:rsidR="00E53746" w:rsidRDefault="00E53746" w:rsidP="00E53746">
                      <w:pPr>
                        <w:jc w:val="center"/>
                        <w:rPr>
                          <w:color w:val="FFFFFF" w:themeColor="background1"/>
                        </w:rPr>
                      </w:pPr>
                    </w:p>
                    <w:p w14:paraId="16DDDD6D" w14:textId="77777777" w:rsidR="00E53746" w:rsidRDefault="00E53746" w:rsidP="00E53746">
                      <w:pPr>
                        <w:jc w:val="center"/>
                        <w:rPr>
                          <w:color w:val="FFFFFF" w:themeColor="background1"/>
                        </w:rPr>
                      </w:pPr>
                    </w:p>
                    <w:p w14:paraId="58845BBD" w14:textId="77777777" w:rsidR="00E53746" w:rsidRDefault="00E53746" w:rsidP="00E53746">
                      <w:pPr>
                        <w:jc w:val="center"/>
                        <w:rPr>
                          <w:color w:val="FFFFFF" w:themeColor="background1"/>
                        </w:rPr>
                      </w:pPr>
                    </w:p>
                    <w:p w14:paraId="68C043E4" w14:textId="77777777" w:rsidR="00E53746" w:rsidRDefault="00E53746" w:rsidP="00E53746">
                      <w:pPr>
                        <w:jc w:val="center"/>
                        <w:rPr>
                          <w:color w:val="FFFFFF" w:themeColor="background1"/>
                        </w:rPr>
                      </w:pPr>
                    </w:p>
                    <w:p w14:paraId="32F960B0" w14:textId="77777777" w:rsidR="00E53746" w:rsidRDefault="00E53746" w:rsidP="00E53746">
                      <w:pPr>
                        <w:jc w:val="center"/>
                        <w:rPr>
                          <w:color w:val="FFFFFF" w:themeColor="background1"/>
                        </w:rPr>
                      </w:pPr>
                    </w:p>
                    <w:p w14:paraId="23FF1821" w14:textId="77777777" w:rsidR="00E53746" w:rsidRDefault="00E53746" w:rsidP="00E53746">
                      <w:pPr>
                        <w:jc w:val="center"/>
                        <w:rPr>
                          <w:color w:val="FFFFFF" w:themeColor="background1"/>
                        </w:rPr>
                      </w:pPr>
                    </w:p>
                    <w:p w14:paraId="0C4D7BD0" w14:textId="77777777" w:rsidR="00E53746" w:rsidRPr="002C10F8" w:rsidRDefault="00E53746" w:rsidP="00E53746">
                      <w:pPr>
                        <w:jc w:val="center"/>
                        <w:rPr>
                          <w:color w:val="FFFFFF" w:themeColor="background1"/>
                        </w:rPr>
                      </w:pPr>
                    </w:p>
                  </w:txbxContent>
                </v:textbox>
                <w10:wrap anchorx="margin"/>
              </v:rect>
            </w:pict>
          </mc:Fallback>
        </mc:AlternateContent>
      </w:r>
    </w:p>
    <w:p w14:paraId="51456964" w14:textId="77777777" w:rsidR="00E53746" w:rsidRDefault="00E53746" w:rsidP="00E53746">
      <w:pPr>
        <w:jc w:val="center"/>
      </w:pPr>
    </w:p>
    <w:p w14:paraId="6EE90D39" w14:textId="77777777" w:rsidR="00E53746" w:rsidRDefault="00E53746" w:rsidP="00E53746">
      <w:pPr>
        <w:jc w:val="center"/>
      </w:pPr>
    </w:p>
    <w:p w14:paraId="7DAD331F" w14:textId="77777777" w:rsidR="00E53746" w:rsidRDefault="00E53746" w:rsidP="00E53746">
      <w:pPr>
        <w:jc w:val="center"/>
      </w:pPr>
    </w:p>
    <w:p w14:paraId="788F305B" w14:textId="77777777" w:rsidR="00E53746" w:rsidRDefault="00E53746" w:rsidP="00E53746">
      <w:pPr>
        <w:jc w:val="center"/>
        <w:rPr>
          <w:b/>
          <w:bCs/>
          <w:u w:val="single"/>
        </w:rPr>
      </w:pPr>
    </w:p>
    <w:p w14:paraId="283F1C41" w14:textId="77777777" w:rsidR="00E53746" w:rsidRDefault="00E53746" w:rsidP="00E53746">
      <w:pPr>
        <w:jc w:val="center"/>
        <w:rPr>
          <w:b/>
          <w:bCs/>
          <w:u w:val="single"/>
        </w:rPr>
      </w:pPr>
      <w:r w:rsidRPr="00D24238">
        <w:rPr>
          <w:b/>
          <w:bCs/>
          <w:u w:val="single"/>
        </w:rPr>
        <w:lastRenderedPageBreak/>
        <w:t>Operational Activity</w:t>
      </w:r>
    </w:p>
    <w:p w14:paraId="182BB392" w14:textId="77777777" w:rsidR="00E53746" w:rsidRPr="00D24238" w:rsidRDefault="00E53746" w:rsidP="00E53746">
      <w:pPr>
        <w:jc w:val="center"/>
        <w:rPr>
          <w:b/>
          <w:bCs/>
          <w:u w:val="single"/>
        </w:rPr>
      </w:pPr>
      <w:r>
        <w:rPr>
          <w:b/>
          <w:bCs/>
          <w:u w:val="single"/>
        </w:rPr>
        <w:t xml:space="preserve">Child Returned: Response </w:t>
      </w:r>
    </w:p>
    <w:p w14:paraId="5F94A63A" w14:textId="77777777" w:rsidR="00E53746" w:rsidRDefault="00E53746" w:rsidP="00E53746">
      <w:pPr>
        <w:jc w:val="center"/>
      </w:pPr>
      <w:r>
        <w:rPr>
          <w:noProof/>
        </w:rPr>
        <mc:AlternateContent>
          <mc:Choice Requires="wps">
            <w:drawing>
              <wp:anchor distT="0" distB="0" distL="114300" distR="114300" simplePos="0" relativeHeight="251658249" behindDoc="0" locked="0" layoutInCell="1" allowOverlap="1" wp14:anchorId="1E096D26" wp14:editId="6AAD07CB">
                <wp:simplePos x="0" y="0"/>
                <wp:positionH relativeFrom="margin">
                  <wp:align>center</wp:align>
                </wp:positionH>
                <wp:positionV relativeFrom="paragraph">
                  <wp:posOffset>185420</wp:posOffset>
                </wp:positionV>
                <wp:extent cx="3162300" cy="952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162300" cy="9525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0C25007" w14:textId="755315F1" w:rsidR="00E53746" w:rsidRPr="00940814" w:rsidRDefault="00E53746" w:rsidP="00E53746">
                            <w:pPr>
                              <w:jc w:val="center"/>
                              <w:rPr>
                                <w:color w:val="FFFFFF" w:themeColor="background1"/>
                              </w:rPr>
                            </w:pPr>
                            <w:r w:rsidRPr="00940814">
                              <w:rPr>
                                <w:color w:val="FFFFFF" w:themeColor="background1"/>
                              </w:rPr>
                              <w:t>The professional network has been notified that the child has been located (this notice may come from the police, family, social worker, placement or another professional</w:t>
                            </w:r>
                            <w:r w:rsidR="0090052A">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6D26" id="Rectangle 24" o:spid="_x0000_s1032" style="position:absolute;left:0;text-align:left;margin-left:0;margin-top:14.6pt;width:249pt;height:7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" fillcolor="#4472c4" strokecolor="#2f528f" strokeweight="1pt">
                <v:textbox>
                  <w:txbxContent>
                    <w:p w14:paraId="20C25007" w14:textId="755315F1" w:rsidR="00E53746" w:rsidRPr="00940814" w:rsidRDefault="00E53746" w:rsidP="00E53746">
                      <w:pPr>
                        <w:jc w:val="center"/>
                        <w:rPr>
                          <w:color w:val="FFFFFF" w:themeColor="background1"/>
                        </w:rPr>
                      </w:pPr>
                      <w:r w:rsidRPr="00940814">
                        <w:rPr>
                          <w:color w:val="FFFFFF" w:themeColor="background1"/>
                        </w:rPr>
                        <w:t>The professional network has been notified that the child has been located (this notice may come from the police, family, social worker, placement or another professional</w:t>
                      </w:r>
                      <w:r w:rsidR="0090052A">
                        <w:rPr>
                          <w:color w:val="FFFFFF" w:themeColor="background1"/>
                        </w:rPr>
                        <w:t>)</w:t>
                      </w:r>
                    </w:p>
                  </w:txbxContent>
                </v:textbox>
                <w10:wrap anchorx="margin"/>
              </v:rect>
            </w:pict>
          </mc:Fallback>
        </mc:AlternateContent>
      </w:r>
    </w:p>
    <w:p w14:paraId="64B9F621" w14:textId="77777777" w:rsidR="00E53746" w:rsidRDefault="00E53746" w:rsidP="00E53746">
      <w:pPr>
        <w:jc w:val="center"/>
      </w:pPr>
    </w:p>
    <w:p w14:paraId="4D2441E1" w14:textId="77777777" w:rsidR="00E53746" w:rsidRDefault="00E53746" w:rsidP="00E53746">
      <w:pPr>
        <w:jc w:val="center"/>
      </w:pPr>
    </w:p>
    <w:p w14:paraId="0300322E" w14:textId="77777777" w:rsidR="00E53746" w:rsidRDefault="00E53746" w:rsidP="00E53746">
      <w:pPr>
        <w:jc w:val="center"/>
      </w:pPr>
      <w:r>
        <w:rPr>
          <w:b/>
          <w:bCs/>
          <w:noProof/>
          <w:u w:val="single"/>
        </w:rPr>
        <mc:AlternateContent>
          <mc:Choice Requires="wps">
            <w:drawing>
              <wp:anchor distT="0" distB="0" distL="114300" distR="114300" simplePos="0" relativeHeight="251658260" behindDoc="0" locked="0" layoutInCell="1" allowOverlap="1" wp14:anchorId="0B10F168" wp14:editId="2409E385">
                <wp:simplePos x="0" y="0"/>
                <wp:positionH relativeFrom="column">
                  <wp:posOffset>2888615</wp:posOffset>
                </wp:positionH>
                <wp:positionV relativeFrom="paragraph">
                  <wp:posOffset>281305</wp:posOffset>
                </wp:positionV>
                <wp:extent cx="45719" cy="355600"/>
                <wp:effectExtent l="57150" t="0" r="50165" b="63500"/>
                <wp:wrapNone/>
                <wp:docPr id="42" name="Straight Arrow Connector 42"/>
                <wp:cNvGraphicFramePr/>
                <a:graphic xmlns:a="http://schemas.openxmlformats.org/drawingml/2006/main">
                  <a:graphicData uri="http://schemas.microsoft.com/office/word/2010/wordprocessingShape">
                    <wps:wsp>
                      <wps:cNvCnPr/>
                      <wps:spPr>
                        <a:xfrm flipH="1">
                          <a:off x="0" y="0"/>
                          <a:ext cx="45719" cy="355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A5168E" id="Straight Arrow Connector 42" o:spid="_x0000_s1026" type="#_x0000_t32" style="position:absolute;margin-left:227.45pt;margin-top:22.15pt;width:3.6pt;height:28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" strokecolor="#4472c4" strokeweight=".5pt">
                <v:stroke endarrow="block" joinstyle="miter"/>
              </v:shape>
            </w:pict>
          </mc:Fallback>
        </mc:AlternateContent>
      </w:r>
    </w:p>
    <w:p w14:paraId="3991AF3B" w14:textId="77777777" w:rsidR="00E53746" w:rsidRDefault="00E53746" w:rsidP="00E53746">
      <w:pPr>
        <w:jc w:val="center"/>
      </w:pPr>
    </w:p>
    <w:p w14:paraId="24FC3DD5" w14:textId="77777777" w:rsidR="00E53746" w:rsidRDefault="00E53746" w:rsidP="00E53746">
      <w:pPr>
        <w:jc w:val="center"/>
      </w:pPr>
      <w:r>
        <w:rPr>
          <w:noProof/>
        </w:rPr>
        <mc:AlternateContent>
          <mc:Choice Requires="wps">
            <w:drawing>
              <wp:anchor distT="0" distB="0" distL="114300" distR="114300" simplePos="0" relativeHeight="251658250" behindDoc="0" locked="0" layoutInCell="1" allowOverlap="1" wp14:anchorId="2A6A3CC2" wp14:editId="48A9B757">
                <wp:simplePos x="0" y="0"/>
                <wp:positionH relativeFrom="margin">
                  <wp:posOffset>1612900</wp:posOffset>
                </wp:positionH>
                <wp:positionV relativeFrom="paragraph">
                  <wp:posOffset>128905</wp:posOffset>
                </wp:positionV>
                <wp:extent cx="2622550" cy="8509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622550" cy="850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AED364B" w14:textId="77777777" w:rsidR="00E53746" w:rsidRPr="00940814" w:rsidRDefault="00E53746" w:rsidP="00E53746">
                            <w:pPr>
                              <w:jc w:val="center"/>
                              <w:rPr>
                                <w:color w:val="FFFFFF" w:themeColor="background1"/>
                              </w:rPr>
                            </w:pPr>
                            <w:r w:rsidRPr="00940814">
                              <w:rPr>
                                <w:color w:val="FFFFFF" w:themeColor="background1"/>
                              </w:rPr>
                              <w:t>The Exploitation Service (BSO), will update the missing notification on Mosaic to reflect that the child has been located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A3CC2" id="Rectangle 25" o:spid="_x0000_s1033" style="position:absolute;left:0;text-align:left;margin-left:127pt;margin-top:10.15pt;width:206.5pt;height:6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" fillcolor="#4472c4" strokecolor="#2f528f" strokeweight="1pt">
                <v:textbox>
                  <w:txbxContent>
                    <w:p w14:paraId="5AED364B" w14:textId="77777777" w:rsidR="00E53746" w:rsidRPr="00940814" w:rsidRDefault="00E53746" w:rsidP="00E53746">
                      <w:pPr>
                        <w:jc w:val="center"/>
                        <w:rPr>
                          <w:color w:val="FFFFFF" w:themeColor="background1"/>
                        </w:rPr>
                      </w:pPr>
                      <w:r w:rsidRPr="00940814">
                        <w:rPr>
                          <w:color w:val="FFFFFF" w:themeColor="background1"/>
                        </w:rPr>
                        <w:t>The Exploitation Service (BSO), will update the missing notification on Mosaic to reflect that the child has been located</w:t>
                      </w:r>
                    </w:p>
                  </w:txbxContent>
                </v:textbox>
                <w10:wrap anchorx="margin"/>
              </v:rect>
            </w:pict>
          </mc:Fallback>
        </mc:AlternateContent>
      </w:r>
    </w:p>
    <w:p w14:paraId="7BDCE539" w14:textId="77777777" w:rsidR="00E53746" w:rsidRDefault="00E53746" w:rsidP="00E53746">
      <w:pPr>
        <w:jc w:val="center"/>
      </w:pPr>
    </w:p>
    <w:p w14:paraId="6452BB88" w14:textId="77777777" w:rsidR="00E53746" w:rsidRDefault="00E53746" w:rsidP="00E53746">
      <w:pPr>
        <w:jc w:val="center"/>
      </w:pPr>
    </w:p>
    <w:p w14:paraId="54F14C1D" w14:textId="77777777" w:rsidR="00E53746" w:rsidRDefault="00E53746" w:rsidP="00E53746">
      <w:pPr>
        <w:jc w:val="center"/>
      </w:pPr>
      <w:r>
        <w:rPr>
          <w:b/>
          <w:bCs/>
          <w:noProof/>
          <w:u w:val="single"/>
        </w:rPr>
        <mc:AlternateContent>
          <mc:Choice Requires="wps">
            <w:drawing>
              <wp:anchor distT="0" distB="0" distL="114300" distR="114300" simplePos="0" relativeHeight="251658261" behindDoc="0" locked="0" layoutInCell="1" allowOverlap="1" wp14:anchorId="31EB6EC8" wp14:editId="3005B0E5">
                <wp:simplePos x="0" y="0"/>
                <wp:positionH relativeFrom="column">
                  <wp:posOffset>2958465</wp:posOffset>
                </wp:positionH>
                <wp:positionV relativeFrom="paragraph">
                  <wp:posOffset>129540</wp:posOffset>
                </wp:positionV>
                <wp:extent cx="45719" cy="374650"/>
                <wp:effectExtent l="57150" t="0" r="50165" b="63500"/>
                <wp:wrapNone/>
                <wp:docPr id="43" name="Straight Arrow Connector 43"/>
                <wp:cNvGraphicFramePr/>
                <a:graphic xmlns:a="http://schemas.openxmlformats.org/drawingml/2006/main">
                  <a:graphicData uri="http://schemas.microsoft.com/office/word/2010/wordprocessingShape">
                    <wps:wsp>
                      <wps:cNvCnPr/>
                      <wps:spPr>
                        <a:xfrm flipH="1">
                          <a:off x="0" y="0"/>
                          <a:ext cx="45719" cy="374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168314" id="Straight Arrow Connector 43" o:spid="_x0000_s1026" type="#_x0000_t32" style="position:absolute;margin-left:232.95pt;margin-top:10.2pt;width:3.6pt;height:29.5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" strokecolor="#4472c4" strokeweight=".5pt">
                <v:stroke endarrow="block" joinstyle="miter"/>
              </v:shape>
            </w:pict>
          </mc:Fallback>
        </mc:AlternateContent>
      </w:r>
    </w:p>
    <w:p w14:paraId="4801CA1A" w14:textId="77777777" w:rsidR="00E53746" w:rsidRDefault="00E53746" w:rsidP="00E53746">
      <w:pPr>
        <w:jc w:val="center"/>
      </w:pPr>
    </w:p>
    <w:p w14:paraId="07B331EC" w14:textId="77777777" w:rsidR="00E53746" w:rsidRDefault="00E53746" w:rsidP="00E53746">
      <w:pPr>
        <w:jc w:val="center"/>
      </w:pPr>
      <w:r>
        <w:rPr>
          <w:noProof/>
        </w:rPr>
        <mc:AlternateContent>
          <mc:Choice Requires="wps">
            <w:drawing>
              <wp:anchor distT="0" distB="0" distL="114300" distR="114300" simplePos="0" relativeHeight="251658251" behindDoc="0" locked="0" layoutInCell="1" allowOverlap="1" wp14:anchorId="65600A8B" wp14:editId="30817008">
                <wp:simplePos x="0" y="0"/>
                <wp:positionH relativeFrom="margin">
                  <wp:posOffset>819150</wp:posOffset>
                </wp:positionH>
                <wp:positionV relativeFrom="paragraph">
                  <wp:posOffset>46990</wp:posOffset>
                </wp:positionV>
                <wp:extent cx="4495800" cy="97790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4495800" cy="977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5F8D76C" w14:textId="77777777" w:rsidR="00E53746" w:rsidRPr="00940814" w:rsidRDefault="00E53746" w:rsidP="00E53746">
                            <w:pPr>
                              <w:jc w:val="center"/>
                              <w:rPr>
                                <w:color w:val="FFFFFF" w:themeColor="background1"/>
                              </w:rPr>
                            </w:pPr>
                            <w:r w:rsidRPr="00940814">
                              <w:rPr>
                                <w:color w:val="FFFFFF" w:themeColor="background1"/>
                              </w:rPr>
                              <w:t xml:space="preserve">The Exploitation Service will assign the RHI (children missing from home will be allocated the RHI to a support worker in the </w:t>
                            </w:r>
                            <w:r>
                              <w:rPr>
                                <w:color w:val="FFFFFF" w:themeColor="background1"/>
                              </w:rPr>
                              <w:t>Exploitation Service,</w:t>
                            </w:r>
                            <w:r w:rsidRPr="00940814">
                              <w:rPr>
                                <w:color w:val="FFFFFF" w:themeColor="background1"/>
                              </w:rPr>
                              <w:t xml:space="preserve"> unless agreed otherwise by the professional network)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00A8B" id="Rectangle 26" o:spid="_x0000_s1034" style="position:absolute;left:0;text-align:left;margin-left:64.5pt;margin-top:3.7pt;width:354pt;height:77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" fillcolor="#4472c4" strokecolor="#2f528f" strokeweight="1pt">
                <v:textbox>
                  <w:txbxContent>
                    <w:p w14:paraId="55F8D76C" w14:textId="77777777" w:rsidR="00E53746" w:rsidRPr="00940814" w:rsidRDefault="00E53746" w:rsidP="00E53746">
                      <w:pPr>
                        <w:jc w:val="center"/>
                        <w:rPr>
                          <w:color w:val="FFFFFF" w:themeColor="background1"/>
                        </w:rPr>
                      </w:pPr>
                      <w:r w:rsidRPr="00940814">
                        <w:rPr>
                          <w:color w:val="FFFFFF" w:themeColor="background1"/>
                        </w:rPr>
                        <w:t xml:space="preserve">The Exploitation Service will assign the RHI (children missing from home will be allocated the RHI to a support worker in the </w:t>
                      </w:r>
                      <w:r>
                        <w:rPr>
                          <w:color w:val="FFFFFF" w:themeColor="background1"/>
                        </w:rPr>
                        <w:t>Exploitation Service,</w:t>
                      </w:r>
                      <w:r w:rsidRPr="00940814">
                        <w:rPr>
                          <w:color w:val="FFFFFF" w:themeColor="background1"/>
                        </w:rPr>
                        <w:t xml:space="preserve"> unless agreed otherwise by the professional network)   </w:t>
                      </w:r>
                    </w:p>
                  </w:txbxContent>
                </v:textbox>
                <w10:wrap anchorx="margin"/>
              </v:rect>
            </w:pict>
          </mc:Fallback>
        </mc:AlternateContent>
      </w:r>
    </w:p>
    <w:p w14:paraId="008EE27C" w14:textId="77777777" w:rsidR="00E53746" w:rsidRDefault="00E53746" w:rsidP="00E53746">
      <w:pPr>
        <w:jc w:val="center"/>
      </w:pPr>
    </w:p>
    <w:p w14:paraId="049367EC" w14:textId="77777777" w:rsidR="00E53746" w:rsidRDefault="00E53746" w:rsidP="00E53746">
      <w:pPr>
        <w:jc w:val="center"/>
      </w:pPr>
    </w:p>
    <w:p w14:paraId="2606770B" w14:textId="77777777" w:rsidR="00E53746" w:rsidRDefault="00E53746" w:rsidP="00E53746">
      <w:pPr>
        <w:jc w:val="center"/>
      </w:pPr>
      <w:r>
        <w:rPr>
          <w:b/>
          <w:bCs/>
          <w:noProof/>
          <w:u w:val="single"/>
        </w:rPr>
        <mc:AlternateContent>
          <mc:Choice Requires="wps">
            <w:drawing>
              <wp:anchor distT="0" distB="0" distL="114300" distR="114300" simplePos="0" relativeHeight="251658262" behindDoc="0" locked="0" layoutInCell="1" allowOverlap="1" wp14:anchorId="70B3AE35" wp14:editId="382F1626">
                <wp:simplePos x="0" y="0"/>
                <wp:positionH relativeFrom="column">
                  <wp:posOffset>3079749</wp:posOffset>
                </wp:positionH>
                <wp:positionV relativeFrom="paragraph">
                  <wp:posOffset>73025</wp:posOffset>
                </wp:positionV>
                <wp:extent cx="45719" cy="590550"/>
                <wp:effectExtent l="76200" t="0" r="50165" b="57150"/>
                <wp:wrapNone/>
                <wp:docPr id="44" name="Straight Arrow Connector 44"/>
                <wp:cNvGraphicFramePr/>
                <a:graphic xmlns:a="http://schemas.openxmlformats.org/drawingml/2006/main">
                  <a:graphicData uri="http://schemas.microsoft.com/office/word/2010/wordprocessingShape">
                    <wps:wsp>
                      <wps:cNvCnPr/>
                      <wps:spPr>
                        <a:xfrm flipH="1">
                          <a:off x="0" y="0"/>
                          <a:ext cx="45719" cy="5905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714581" id="Straight Arrow Connector 44" o:spid="_x0000_s1026" type="#_x0000_t32" style="position:absolute;margin-left:242.5pt;margin-top:5.75pt;width:3.6pt;height:46.5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" strokecolor="#4472c4" strokeweight=".5pt">
                <v:stroke endarrow="block" joinstyle="miter"/>
              </v:shape>
            </w:pict>
          </mc:Fallback>
        </mc:AlternateContent>
      </w:r>
    </w:p>
    <w:p w14:paraId="6111A9B5" w14:textId="77777777" w:rsidR="00E53746" w:rsidRDefault="00E53746" w:rsidP="00E53746">
      <w:pPr>
        <w:jc w:val="center"/>
      </w:pPr>
    </w:p>
    <w:p w14:paraId="7DA874F5" w14:textId="77777777" w:rsidR="00E53746" w:rsidRDefault="00E53746" w:rsidP="00E53746">
      <w:pPr>
        <w:jc w:val="center"/>
      </w:pPr>
      <w:r>
        <w:rPr>
          <w:noProof/>
        </w:rPr>
        <mc:AlternateContent>
          <mc:Choice Requires="wps">
            <w:drawing>
              <wp:anchor distT="0" distB="0" distL="114300" distR="114300" simplePos="0" relativeHeight="251658252" behindDoc="0" locked="0" layoutInCell="1" allowOverlap="1" wp14:anchorId="0171830E" wp14:editId="7ABD5BFE">
                <wp:simplePos x="0" y="0"/>
                <wp:positionH relativeFrom="margin">
                  <wp:posOffset>1231900</wp:posOffset>
                </wp:positionH>
                <wp:positionV relativeFrom="paragraph">
                  <wp:posOffset>130175</wp:posOffset>
                </wp:positionV>
                <wp:extent cx="3714750" cy="996950"/>
                <wp:effectExtent l="0" t="0" r="19050" b="12700"/>
                <wp:wrapNone/>
                <wp:docPr id="27" name="Rectangle 27"/>
                <wp:cNvGraphicFramePr/>
                <a:graphic xmlns:a="http://schemas.openxmlformats.org/drawingml/2006/main">
                  <a:graphicData uri="http://schemas.microsoft.com/office/word/2010/wordprocessingShape">
                    <wps:wsp>
                      <wps:cNvSpPr/>
                      <wps:spPr>
                        <a:xfrm>
                          <a:off x="0" y="0"/>
                          <a:ext cx="3714750" cy="9969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3E58062" w14:textId="77777777" w:rsidR="00E53746" w:rsidRPr="00940814" w:rsidRDefault="00E53746" w:rsidP="00E53746">
                            <w:pPr>
                              <w:jc w:val="center"/>
                              <w:rPr>
                                <w:color w:val="FFFFFF" w:themeColor="background1"/>
                              </w:rPr>
                            </w:pPr>
                            <w:r w:rsidRPr="00940814">
                              <w:rPr>
                                <w:color w:val="FFFFFF" w:themeColor="background1"/>
                              </w:rPr>
                              <w:t>Once the RHI is completed, this will be shared with the social worker and will be uploaded on the case file by the Exploitation Service. The RHIs are also quality assured by the Exploitation Co-ordinators</w:t>
                            </w:r>
                            <w:r>
                              <w:rPr>
                                <w:color w:val="FFFFFF" w:themeColor="background1"/>
                              </w:rPr>
                              <w:t xml:space="preserve">. Any significant issues raised will be shared </w:t>
                            </w:r>
                            <w:r w:rsidRPr="00940814">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1830E" id="Rectangle 27" o:spid="_x0000_s1035" style="position:absolute;left:0;text-align:left;margin-left:97pt;margin-top:10.25pt;width:292.5pt;height:78.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" fillcolor="#4472c4" strokecolor="#2f528f" strokeweight="1pt">
                <v:textbox>
                  <w:txbxContent>
                    <w:p w14:paraId="63E58062" w14:textId="77777777" w:rsidR="00E53746" w:rsidRPr="00940814" w:rsidRDefault="00E53746" w:rsidP="00E53746">
                      <w:pPr>
                        <w:jc w:val="center"/>
                        <w:rPr>
                          <w:color w:val="FFFFFF" w:themeColor="background1"/>
                        </w:rPr>
                      </w:pPr>
                      <w:r w:rsidRPr="00940814">
                        <w:rPr>
                          <w:color w:val="FFFFFF" w:themeColor="background1"/>
                        </w:rPr>
                        <w:t>Once the RHI is completed, this will be shared with the social worker and will be uploaded on the case file by the Exploitation Service. The RHIs are also quality assured by the Exploitation Co-ordinators</w:t>
                      </w:r>
                      <w:r>
                        <w:rPr>
                          <w:color w:val="FFFFFF" w:themeColor="background1"/>
                        </w:rPr>
                        <w:t xml:space="preserve">. Any significant issues raised will be shared </w:t>
                      </w:r>
                      <w:r w:rsidRPr="00940814">
                        <w:rPr>
                          <w:color w:val="FFFFFF" w:themeColor="background1"/>
                        </w:rPr>
                        <w:t xml:space="preserve"> </w:t>
                      </w:r>
                    </w:p>
                  </w:txbxContent>
                </v:textbox>
                <w10:wrap anchorx="margin"/>
              </v:rect>
            </w:pict>
          </mc:Fallback>
        </mc:AlternateContent>
      </w:r>
    </w:p>
    <w:p w14:paraId="429BC840" w14:textId="77777777" w:rsidR="00E53746" w:rsidRDefault="00E53746" w:rsidP="00E53746">
      <w:pPr>
        <w:jc w:val="center"/>
      </w:pPr>
    </w:p>
    <w:p w14:paraId="6D5E12CB" w14:textId="77777777" w:rsidR="00E53746" w:rsidRDefault="00E53746" w:rsidP="00E53746">
      <w:pPr>
        <w:jc w:val="center"/>
      </w:pPr>
    </w:p>
    <w:p w14:paraId="4D03E3E4" w14:textId="77777777" w:rsidR="00E53746" w:rsidRDefault="00E53746" w:rsidP="00E53746">
      <w:pPr>
        <w:jc w:val="center"/>
      </w:pPr>
    </w:p>
    <w:p w14:paraId="294A7C45" w14:textId="77777777" w:rsidR="00E53746" w:rsidRDefault="00E53746" w:rsidP="00E53746">
      <w:pPr>
        <w:jc w:val="center"/>
      </w:pPr>
      <w:r>
        <w:rPr>
          <w:b/>
          <w:bCs/>
          <w:noProof/>
          <w:u w:val="single"/>
        </w:rPr>
        <mc:AlternateContent>
          <mc:Choice Requires="wps">
            <w:drawing>
              <wp:anchor distT="0" distB="0" distL="114300" distR="114300" simplePos="0" relativeHeight="251658263" behindDoc="0" locked="0" layoutInCell="1" allowOverlap="1" wp14:anchorId="4D7F0A0C" wp14:editId="1DB14D98">
                <wp:simplePos x="0" y="0"/>
                <wp:positionH relativeFrom="margin">
                  <wp:posOffset>3060700</wp:posOffset>
                </wp:positionH>
                <wp:positionV relativeFrom="paragraph">
                  <wp:posOffset>3810</wp:posOffset>
                </wp:positionV>
                <wp:extent cx="64135" cy="361950"/>
                <wp:effectExtent l="19050" t="0" r="69215" b="57150"/>
                <wp:wrapNone/>
                <wp:docPr id="45" name="Straight Arrow Connector 45"/>
                <wp:cNvGraphicFramePr/>
                <a:graphic xmlns:a="http://schemas.openxmlformats.org/drawingml/2006/main">
                  <a:graphicData uri="http://schemas.microsoft.com/office/word/2010/wordprocessingShape">
                    <wps:wsp>
                      <wps:cNvCnPr/>
                      <wps:spPr>
                        <a:xfrm>
                          <a:off x="0" y="0"/>
                          <a:ext cx="64135" cy="3619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632F8D" id="Straight Arrow Connector 45" o:spid="_x0000_s1026" type="#_x0000_t32" style="position:absolute;margin-left:241pt;margin-top:.3pt;width:5.05pt;height:28.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" strokecolor="#4472c4" strokeweight=".5pt">
                <v:stroke endarrow="block" joinstyle="miter"/>
                <w10:wrap anchorx="margin"/>
              </v:shape>
            </w:pict>
          </mc:Fallback>
        </mc:AlternateContent>
      </w:r>
    </w:p>
    <w:p w14:paraId="298E1FC3" w14:textId="77777777" w:rsidR="00E53746" w:rsidRDefault="00E53746" w:rsidP="00E53746">
      <w:pPr>
        <w:jc w:val="center"/>
      </w:pPr>
      <w:r>
        <w:rPr>
          <w:noProof/>
        </w:rPr>
        <mc:AlternateContent>
          <mc:Choice Requires="wps">
            <w:drawing>
              <wp:anchor distT="0" distB="0" distL="114300" distR="114300" simplePos="0" relativeHeight="251658253" behindDoc="0" locked="0" layoutInCell="1" allowOverlap="1" wp14:anchorId="35FA94E3" wp14:editId="692EAC0B">
                <wp:simplePos x="0" y="0"/>
                <wp:positionH relativeFrom="margin">
                  <wp:posOffset>781050</wp:posOffset>
                </wp:positionH>
                <wp:positionV relativeFrom="paragraph">
                  <wp:posOffset>54610</wp:posOffset>
                </wp:positionV>
                <wp:extent cx="4470400" cy="104775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4470400" cy="1047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BFA6521" w14:textId="77777777" w:rsidR="00E53746" w:rsidRPr="00940814" w:rsidRDefault="00E53746" w:rsidP="00E53746">
                            <w:pPr>
                              <w:jc w:val="center"/>
                              <w:rPr>
                                <w:color w:val="FFFFFF" w:themeColor="background1"/>
                              </w:rPr>
                            </w:pPr>
                            <w:r w:rsidRPr="00940814">
                              <w:rPr>
                                <w:color w:val="FFFFFF" w:themeColor="background1"/>
                              </w:rPr>
                              <w:t xml:space="preserve">The RHI should inform the child’s risk assessment and provide further information and intel to the professional network to assist with reducing the risk of harm to the child. The child’s views, wishes and feelings should be taken into consideration as part of this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A94E3" id="Rectangle 28" o:spid="_x0000_s1036" style="position:absolute;left:0;text-align:left;margin-left:61.5pt;margin-top:4.3pt;width:352pt;height:8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" fillcolor="#4472c4" strokecolor="#2f528f" strokeweight="1pt">
                <v:textbox>
                  <w:txbxContent>
                    <w:p w14:paraId="6BFA6521" w14:textId="77777777" w:rsidR="00E53746" w:rsidRPr="00940814" w:rsidRDefault="00E53746" w:rsidP="00E53746">
                      <w:pPr>
                        <w:jc w:val="center"/>
                        <w:rPr>
                          <w:color w:val="FFFFFF" w:themeColor="background1"/>
                        </w:rPr>
                      </w:pPr>
                      <w:r w:rsidRPr="00940814">
                        <w:rPr>
                          <w:color w:val="FFFFFF" w:themeColor="background1"/>
                        </w:rPr>
                        <w:t xml:space="preserve">The RHI should inform the child’s risk assessment and provide further information and intel to the professional network to assist with reducing the risk of harm to the child. The child’s views, wishes and feelings should be taken into consideration as part of this process </w:t>
                      </w:r>
                    </w:p>
                  </w:txbxContent>
                </v:textbox>
                <w10:wrap anchorx="margin"/>
              </v:rect>
            </w:pict>
          </mc:Fallback>
        </mc:AlternateContent>
      </w:r>
    </w:p>
    <w:p w14:paraId="4C653443" w14:textId="77777777" w:rsidR="00E53746" w:rsidRDefault="00E53746" w:rsidP="00E53746">
      <w:pPr>
        <w:jc w:val="center"/>
      </w:pPr>
    </w:p>
    <w:p w14:paraId="6192BF8F" w14:textId="77777777" w:rsidR="00E53746" w:rsidRDefault="00E53746" w:rsidP="00E53746">
      <w:pPr>
        <w:jc w:val="center"/>
      </w:pPr>
    </w:p>
    <w:p w14:paraId="55CBCD41" w14:textId="77777777" w:rsidR="00E53746" w:rsidRDefault="00E53746" w:rsidP="00E53746">
      <w:pPr>
        <w:jc w:val="center"/>
      </w:pPr>
    </w:p>
    <w:p w14:paraId="068E1D92" w14:textId="77777777" w:rsidR="00E53746" w:rsidRDefault="00E53746" w:rsidP="00E53746">
      <w:pPr>
        <w:jc w:val="center"/>
      </w:pPr>
    </w:p>
    <w:p w14:paraId="2D5B7D2E" w14:textId="77777777" w:rsidR="00696F5C" w:rsidRPr="00F04E67" w:rsidRDefault="00696F5C" w:rsidP="003C4E97">
      <w:pPr>
        <w:jc w:val="both"/>
        <w:rPr>
          <w:rFonts w:ascii="Arial" w:hAnsi="Arial" w:cs="Arial"/>
        </w:rPr>
      </w:pPr>
    </w:p>
    <w:p w14:paraId="03B88B25" w14:textId="494C4DDD" w:rsidR="00F93AA6" w:rsidRPr="00F04E67" w:rsidRDefault="00F93AA6" w:rsidP="004F4B6D">
      <w:pPr>
        <w:rPr>
          <w:rFonts w:ascii="Arial" w:hAnsi="Arial" w:cs="Arial"/>
        </w:rPr>
      </w:pPr>
    </w:p>
    <w:p w14:paraId="6E7B7187" w14:textId="20E6DA7A" w:rsidR="00457F52" w:rsidRPr="00F04E67" w:rsidRDefault="00D3662C" w:rsidP="008907D6">
      <w:pPr>
        <w:ind w:left="360"/>
        <w:rPr>
          <w:rFonts w:ascii="Arial" w:hAnsi="Arial" w:cs="Arial"/>
          <w:b/>
          <w:bCs/>
        </w:rPr>
      </w:pPr>
      <w:r>
        <w:rPr>
          <w:rFonts w:ascii="Arial" w:hAnsi="Arial" w:cs="Arial"/>
          <w:b/>
          <w:bCs/>
        </w:rPr>
        <w:t>APPENDIC</w:t>
      </w:r>
      <w:r w:rsidR="00457F52" w:rsidRPr="00F04E67">
        <w:rPr>
          <w:rFonts w:ascii="Arial" w:hAnsi="Arial" w:cs="Arial"/>
          <w:b/>
          <w:bCs/>
        </w:rPr>
        <w:t>ES</w:t>
      </w:r>
    </w:p>
    <w:p w14:paraId="0DCF85B0" w14:textId="57A19FC7" w:rsidR="0071622B" w:rsidRPr="00F04E67" w:rsidRDefault="004F4B6D" w:rsidP="008907D6">
      <w:pPr>
        <w:ind w:left="360"/>
        <w:rPr>
          <w:rFonts w:ascii="Arial" w:hAnsi="Arial" w:cs="Arial"/>
          <w:b/>
          <w:bCs/>
        </w:rPr>
      </w:pPr>
      <w:r w:rsidRPr="00F04E67">
        <w:rPr>
          <w:rFonts w:ascii="Arial" w:hAnsi="Arial" w:cs="Arial"/>
          <w:b/>
          <w:bCs/>
        </w:rPr>
        <w:t>A</w:t>
      </w:r>
      <w:r w:rsidR="007D3926" w:rsidRPr="00F04E67">
        <w:rPr>
          <w:rFonts w:ascii="Arial" w:hAnsi="Arial" w:cs="Arial"/>
          <w:b/>
          <w:bCs/>
        </w:rPr>
        <w:t xml:space="preserve">ppendix </w:t>
      </w:r>
      <w:r w:rsidR="007F753A" w:rsidRPr="00F04E67">
        <w:rPr>
          <w:rFonts w:ascii="Arial" w:hAnsi="Arial" w:cs="Arial"/>
          <w:b/>
          <w:bCs/>
        </w:rPr>
        <w:t>A</w:t>
      </w:r>
      <w:r w:rsidR="007D3926" w:rsidRPr="00F04E67">
        <w:rPr>
          <w:rFonts w:ascii="Arial" w:hAnsi="Arial" w:cs="Arial"/>
          <w:b/>
          <w:bCs/>
        </w:rPr>
        <w:t>: Suggested opening questions for Missing Return Conversation</w:t>
      </w:r>
    </w:p>
    <w:p w14:paraId="6D486336" w14:textId="23A2A891" w:rsidR="007D3926" w:rsidRPr="00F04E67" w:rsidRDefault="007D3926" w:rsidP="008907D6">
      <w:pPr>
        <w:ind w:left="360"/>
        <w:rPr>
          <w:rFonts w:ascii="Arial" w:hAnsi="Arial" w:cs="Arial"/>
        </w:rPr>
      </w:pPr>
      <w:r w:rsidRPr="00F04E67">
        <w:rPr>
          <w:rFonts w:ascii="Arial" w:hAnsi="Arial" w:cs="Arial"/>
        </w:rPr>
        <w:t xml:space="preserve">These are some questions you might use when you speak to </w:t>
      </w:r>
      <w:r w:rsidR="007C6EB0">
        <w:rPr>
          <w:rFonts w:ascii="Arial" w:hAnsi="Arial" w:cs="Arial"/>
        </w:rPr>
        <w:t>children</w:t>
      </w:r>
      <w:r w:rsidRPr="00F04E67">
        <w:rPr>
          <w:rFonts w:ascii="Arial" w:hAnsi="Arial" w:cs="Arial"/>
        </w:rPr>
        <w:t xml:space="preserve"> who have been missing. They are just some </w:t>
      </w:r>
      <w:r w:rsidR="00C679DD" w:rsidRPr="00F04E67">
        <w:rPr>
          <w:rFonts w:ascii="Arial" w:hAnsi="Arial" w:cs="Arial"/>
        </w:rPr>
        <w:t>ideas,</w:t>
      </w:r>
      <w:r w:rsidRPr="00F04E67">
        <w:rPr>
          <w:rFonts w:ascii="Arial" w:hAnsi="Arial" w:cs="Arial"/>
        </w:rPr>
        <w:t xml:space="preserve"> and you may just pick a few of them, always concentrating on the responses you get and building on what you know about the </w:t>
      </w:r>
      <w:r w:rsidR="007C6EB0">
        <w:rPr>
          <w:rFonts w:ascii="Arial" w:hAnsi="Arial" w:cs="Arial"/>
        </w:rPr>
        <w:t xml:space="preserve">child </w:t>
      </w:r>
      <w:r w:rsidRPr="00F04E67">
        <w:rPr>
          <w:rFonts w:ascii="Arial" w:hAnsi="Arial" w:cs="Arial"/>
        </w:rPr>
        <w:t>and your connection with them.</w:t>
      </w:r>
    </w:p>
    <w:p w14:paraId="0D130A41" w14:textId="3C7D83B2" w:rsidR="007D3926" w:rsidRPr="00F04E67" w:rsidRDefault="00E834A5" w:rsidP="008907D6">
      <w:pPr>
        <w:ind w:left="360"/>
        <w:rPr>
          <w:rFonts w:ascii="Arial" w:hAnsi="Arial" w:cs="Arial"/>
          <w:b/>
          <w:bCs/>
        </w:rPr>
      </w:pPr>
      <w:r w:rsidRPr="00F04E67">
        <w:rPr>
          <w:rFonts w:ascii="Arial" w:hAnsi="Arial" w:cs="Arial"/>
          <w:b/>
          <w:bCs/>
        </w:rPr>
        <w:t xml:space="preserve">Problem Free Talking – think about connecting with the </w:t>
      </w:r>
      <w:r w:rsidR="007C6EB0">
        <w:rPr>
          <w:rFonts w:ascii="Arial" w:hAnsi="Arial" w:cs="Arial"/>
          <w:b/>
          <w:bCs/>
        </w:rPr>
        <w:t>child</w:t>
      </w:r>
      <w:r w:rsidRPr="00F04E67">
        <w:rPr>
          <w:rFonts w:ascii="Arial" w:hAnsi="Arial" w:cs="Arial"/>
          <w:b/>
          <w:bCs/>
        </w:rPr>
        <w:t xml:space="preserve"> and use what you already know about the </w:t>
      </w:r>
      <w:r w:rsidR="007C6EB0">
        <w:rPr>
          <w:rFonts w:ascii="Arial" w:hAnsi="Arial" w:cs="Arial"/>
          <w:b/>
          <w:bCs/>
        </w:rPr>
        <w:t>child</w:t>
      </w:r>
      <w:r w:rsidRPr="00F04E67">
        <w:rPr>
          <w:rFonts w:ascii="Arial" w:hAnsi="Arial" w:cs="Arial"/>
          <w:b/>
          <w:bCs/>
        </w:rPr>
        <w:t xml:space="preserve"> to start off the conversation.</w:t>
      </w:r>
    </w:p>
    <w:p w14:paraId="2E7D0800" w14:textId="77777777" w:rsidR="005F4D88" w:rsidRPr="00F04E67" w:rsidRDefault="005F4D88" w:rsidP="008907D6">
      <w:pPr>
        <w:ind w:left="360"/>
        <w:rPr>
          <w:rFonts w:ascii="Arial" w:hAnsi="Arial" w:cs="Arial"/>
        </w:rPr>
      </w:pPr>
      <w:r w:rsidRPr="00F04E67">
        <w:rPr>
          <w:rFonts w:ascii="Arial" w:hAnsi="Arial" w:cs="Arial"/>
        </w:rPr>
        <w:t xml:space="preserve">• How have things been since you got back? What have you noticed? </w:t>
      </w:r>
    </w:p>
    <w:p w14:paraId="0DA8BE2C" w14:textId="77777777" w:rsidR="005F4D88" w:rsidRPr="00F04E67" w:rsidRDefault="005F4D88" w:rsidP="008907D6">
      <w:pPr>
        <w:ind w:left="360"/>
        <w:rPr>
          <w:rFonts w:ascii="Arial" w:hAnsi="Arial" w:cs="Arial"/>
        </w:rPr>
      </w:pPr>
      <w:r w:rsidRPr="00F04E67">
        <w:rPr>
          <w:rFonts w:ascii="Arial" w:hAnsi="Arial" w:cs="Arial"/>
        </w:rPr>
        <w:t xml:space="preserve">• Did you have any ideas about us meeting today? What did you imagine we might talk about? </w:t>
      </w:r>
    </w:p>
    <w:p w14:paraId="1D944D1E" w14:textId="77777777" w:rsidR="005F4D88" w:rsidRPr="00F04E67" w:rsidRDefault="005F4D88" w:rsidP="008907D6">
      <w:pPr>
        <w:ind w:left="360"/>
        <w:rPr>
          <w:rFonts w:ascii="Arial" w:hAnsi="Arial" w:cs="Arial"/>
        </w:rPr>
      </w:pPr>
      <w:r w:rsidRPr="00F04E67">
        <w:rPr>
          <w:rFonts w:ascii="Arial" w:hAnsi="Arial" w:cs="Arial"/>
        </w:rPr>
        <w:t xml:space="preserve">• If I were to be helpful to you right now, what would I be doing? </w:t>
      </w:r>
    </w:p>
    <w:p w14:paraId="5D5F350A" w14:textId="77777777" w:rsidR="005F4D88" w:rsidRPr="00F04E67" w:rsidRDefault="005F4D88" w:rsidP="008907D6">
      <w:pPr>
        <w:ind w:left="360"/>
        <w:rPr>
          <w:rFonts w:ascii="Arial" w:hAnsi="Arial" w:cs="Arial"/>
        </w:rPr>
      </w:pPr>
      <w:r w:rsidRPr="00F04E67">
        <w:rPr>
          <w:rFonts w:ascii="Arial" w:hAnsi="Arial" w:cs="Arial"/>
        </w:rPr>
        <w:t xml:space="preserve">• Have you been seeing anyone else since you got back? How’s that been? </w:t>
      </w:r>
    </w:p>
    <w:p w14:paraId="2882A2DE" w14:textId="77777777" w:rsidR="005F4D88" w:rsidRPr="00F04E67" w:rsidRDefault="005F4D88" w:rsidP="008907D6">
      <w:pPr>
        <w:ind w:left="360"/>
        <w:rPr>
          <w:rFonts w:ascii="Arial" w:hAnsi="Arial" w:cs="Arial"/>
        </w:rPr>
      </w:pPr>
      <w:r w:rsidRPr="00F04E67">
        <w:rPr>
          <w:rFonts w:ascii="Arial" w:hAnsi="Arial" w:cs="Arial"/>
        </w:rPr>
        <w:t xml:space="preserve">• How would I know that our conversation was going well or not going well? What would I notice? </w:t>
      </w:r>
    </w:p>
    <w:p w14:paraId="36AED725" w14:textId="77777777" w:rsidR="00E834A5" w:rsidRPr="00F04E67" w:rsidRDefault="005F4D88" w:rsidP="008907D6">
      <w:pPr>
        <w:ind w:left="360"/>
        <w:rPr>
          <w:rFonts w:ascii="Arial" w:hAnsi="Arial" w:cs="Arial"/>
        </w:rPr>
      </w:pPr>
      <w:r w:rsidRPr="00F04E67">
        <w:rPr>
          <w:rFonts w:ascii="Arial" w:hAnsi="Arial" w:cs="Arial"/>
        </w:rPr>
        <w:t>• What questions should I be asking you if we were going to talk about what happened? Do you want me to talk about it with you or tell you what I know first?</w:t>
      </w:r>
    </w:p>
    <w:p w14:paraId="6C807EA1" w14:textId="77777777" w:rsidR="005F4D88" w:rsidRPr="00F04E67" w:rsidRDefault="002F103A" w:rsidP="008907D6">
      <w:pPr>
        <w:ind w:left="360"/>
        <w:rPr>
          <w:rFonts w:ascii="Arial" w:hAnsi="Arial" w:cs="Arial"/>
          <w:b/>
          <w:bCs/>
        </w:rPr>
      </w:pPr>
      <w:r w:rsidRPr="00F04E67">
        <w:rPr>
          <w:rFonts w:ascii="Arial" w:hAnsi="Arial" w:cs="Arial"/>
          <w:b/>
          <w:bCs/>
        </w:rPr>
        <w:t xml:space="preserve">Opening spaces – think about asking questions that help to </w:t>
      </w:r>
      <w:proofErr w:type="gramStart"/>
      <w:r w:rsidRPr="00F04E67">
        <w:rPr>
          <w:rFonts w:ascii="Arial" w:hAnsi="Arial" w:cs="Arial"/>
          <w:b/>
          <w:bCs/>
        </w:rPr>
        <w:t>open up</w:t>
      </w:r>
      <w:proofErr w:type="gramEnd"/>
      <w:r w:rsidRPr="00F04E67">
        <w:rPr>
          <w:rFonts w:ascii="Arial" w:hAnsi="Arial" w:cs="Arial"/>
          <w:b/>
          <w:bCs/>
        </w:rPr>
        <w:t xml:space="preserve"> conversation and create connections.</w:t>
      </w:r>
    </w:p>
    <w:p w14:paraId="1886DEAD" w14:textId="77777777" w:rsidR="00FB33E6" w:rsidRPr="00F04E67" w:rsidRDefault="00FB33E6" w:rsidP="008907D6">
      <w:pPr>
        <w:ind w:left="360"/>
        <w:rPr>
          <w:rFonts w:ascii="Arial" w:hAnsi="Arial" w:cs="Arial"/>
        </w:rPr>
      </w:pPr>
      <w:r w:rsidRPr="00F04E67">
        <w:rPr>
          <w:rFonts w:ascii="Arial" w:hAnsi="Arial" w:cs="Arial"/>
        </w:rPr>
        <w:t xml:space="preserve">• When you went missing, we were really worried about your safety – does that make sense to you? </w:t>
      </w:r>
    </w:p>
    <w:p w14:paraId="091953D0" w14:textId="77777777" w:rsidR="00FB33E6" w:rsidRPr="00F04E67" w:rsidRDefault="00FB33E6" w:rsidP="008907D6">
      <w:pPr>
        <w:ind w:left="360"/>
        <w:rPr>
          <w:rFonts w:ascii="Arial" w:hAnsi="Arial" w:cs="Arial"/>
        </w:rPr>
      </w:pPr>
      <w:r w:rsidRPr="00F04E67">
        <w:rPr>
          <w:rFonts w:ascii="Arial" w:hAnsi="Arial" w:cs="Arial"/>
        </w:rPr>
        <w:t xml:space="preserve">• What do you think we were most worried about? </w:t>
      </w:r>
    </w:p>
    <w:p w14:paraId="2BB1188C" w14:textId="3DAD7BBA" w:rsidR="00FB33E6" w:rsidRPr="00F04E67" w:rsidRDefault="00FB33E6" w:rsidP="008907D6">
      <w:pPr>
        <w:ind w:left="360"/>
        <w:rPr>
          <w:rFonts w:ascii="Arial" w:hAnsi="Arial" w:cs="Arial"/>
        </w:rPr>
      </w:pPr>
      <w:r w:rsidRPr="00F04E67">
        <w:rPr>
          <w:rFonts w:ascii="Arial" w:hAnsi="Arial" w:cs="Arial"/>
        </w:rPr>
        <w:t>• What would be important for us to know about w</w:t>
      </w:r>
      <w:r w:rsidR="00F2154D">
        <w:rPr>
          <w:rFonts w:ascii="Arial" w:hAnsi="Arial" w:cs="Arial"/>
        </w:rPr>
        <w:t>h</w:t>
      </w:r>
      <w:r w:rsidRPr="00F04E67">
        <w:rPr>
          <w:rFonts w:ascii="Arial" w:hAnsi="Arial" w:cs="Arial"/>
        </w:rPr>
        <w:t xml:space="preserve">at’s happened to you whilst you were away from home? </w:t>
      </w:r>
    </w:p>
    <w:p w14:paraId="44077F5C" w14:textId="77777777" w:rsidR="00FB33E6" w:rsidRPr="00F04E67" w:rsidRDefault="00FB33E6" w:rsidP="008907D6">
      <w:pPr>
        <w:ind w:left="360"/>
        <w:rPr>
          <w:rFonts w:ascii="Arial" w:hAnsi="Arial" w:cs="Arial"/>
        </w:rPr>
      </w:pPr>
      <w:r w:rsidRPr="00F04E67">
        <w:rPr>
          <w:rFonts w:ascii="Arial" w:hAnsi="Arial" w:cs="Arial"/>
        </w:rPr>
        <w:t xml:space="preserve">• Who missed you the most do you think? Did this surprise you? </w:t>
      </w:r>
    </w:p>
    <w:p w14:paraId="6EADD7B7" w14:textId="77777777" w:rsidR="00FB33E6" w:rsidRPr="00F04E67" w:rsidRDefault="00FB33E6" w:rsidP="008907D6">
      <w:pPr>
        <w:ind w:left="360"/>
        <w:rPr>
          <w:rFonts w:ascii="Arial" w:hAnsi="Arial" w:cs="Arial"/>
        </w:rPr>
      </w:pPr>
      <w:r w:rsidRPr="00F04E67">
        <w:rPr>
          <w:rFonts w:ascii="Arial" w:hAnsi="Arial" w:cs="Arial"/>
        </w:rPr>
        <w:t xml:space="preserve">• What was it like for you while you were away? </w:t>
      </w:r>
    </w:p>
    <w:p w14:paraId="1E398BE2" w14:textId="77777777" w:rsidR="00FB33E6" w:rsidRPr="00F04E67" w:rsidRDefault="00FB33E6" w:rsidP="008907D6">
      <w:pPr>
        <w:ind w:left="360"/>
        <w:rPr>
          <w:rFonts w:ascii="Arial" w:hAnsi="Arial" w:cs="Arial"/>
        </w:rPr>
      </w:pPr>
      <w:r w:rsidRPr="00F04E67">
        <w:rPr>
          <w:rFonts w:ascii="Arial" w:hAnsi="Arial" w:cs="Arial"/>
        </w:rPr>
        <w:t xml:space="preserve">• What do you think I most need to know about? Is there a way in which it’s okay for you to tell me about this? </w:t>
      </w:r>
    </w:p>
    <w:p w14:paraId="20B80F15" w14:textId="77777777" w:rsidR="00FB33E6" w:rsidRPr="00F04E67" w:rsidRDefault="00FB33E6" w:rsidP="008907D6">
      <w:pPr>
        <w:ind w:left="360"/>
        <w:rPr>
          <w:rFonts w:ascii="Arial" w:hAnsi="Arial" w:cs="Arial"/>
        </w:rPr>
      </w:pPr>
      <w:r w:rsidRPr="00F04E67">
        <w:rPr>
          <w:rFonts w:ascii="Arial" w:hAnsi="Arial" w:cs="Arial"/>
        </w:rPr>
        <w:t xml:space="preserve">• Who was on your mind when you were away? Did you think going away was helpful? </w:t>
      </w:r>
    </w:p>
    <w:p w14:paraId="50275206" w14:textId="77777777" w:rsidR="00FB33E6" w:rsidRPr="00F04E67" w:rsidRDefault="00FB33E6" w:rsidP="008907D6">
      <w:pPr>
        <w:ind w:left="360"/>
        <w:rPr>
          <w:rFonts w:ascii="Arial" w:hAnsi="Arial" w:cs="Arial"/>
        </w:rPr>
      </w:pPr>
      <w:r w:rsidRPr="00F04E67">
        <w:rPr>
          <w:rFonts w:ascii="Arial" w:hAnsi="Arial" w:cs="Arial"/>
        </w:rPr>
        <w:t xml:space="preserve">• Were you thinking about leaving again what might you say to yourself? </w:t>
      </w:r>
    </w:p>
    <w:p w14:paraId="0F828F44" w14:textId="77777777" w:rsidR="00FB33E6" w:rsidRPr="00F04E67" w:rsidRDefault="00FB33E6" w:rsidP="008907D6">
      <w:pPr>
        <w:ind w:left="360"/>
        <w:rPr>
          <w:rFonts w:ascii="Arial" w:hAnsi="Arial" w:cs="Arial"/>
        </w:rPr>
      </w:pPr>
      <w:r w:rsidRPr="00F04E67">
        <w:rPr>
          <w:rFonts w:ascii="Arial" w:hAnsi="Arial" w:cs="Arial"/>
        </w:rPr>
        <w:t xml:space="preserve">• What could your carer/parents do differently when you want to leave? </w:t>
      </w:r>
    </w:p>
    <w:p w14:paraId="1EBEEA70" w14:textId="77777777" w:rsidR="00FB33E6" w:rsidRPr="00F04E67" w:rsidRDefault="00FB33E6" w:rsidP="008907D6">
      <w:pPr>
        <w:ind w:left="360"/>
        <w:rPr>
          <w:rFonts w:ascii="Arial" w:hAnsi="Arial" w:cs="Arial"/>
        </w:rPr>
      </w:pPr>
      <w:r w:rsidRPr="00F04E67">
        <w:rPr>
          <w:rFonts w:ascii="Arial" w:hAnsi="Arial" w:cs="Arial"/>
        </w:rPr>
        <w:t xml:space="preserve">• Do you know of other people who go missing? Do you think they see things like you do? </w:t>
      </w:r>
    </w:p>
    <w:p w14:paraId="1D349026" w14:textId="77777777" w:rsidR="002F103A" w:rsidRPr="00F04E67" w:rsidRDefault="00FB33E6" w:rsidP="008907D6">
      <w:pPr>
        <w:ind w:left="360"/>
        <w:rPr>
          <w:rFonts w:ascii="Arial" w:hAnsi="Arial" w:cs="Arial"/>
        </w:rPr>
      </w:pPr>
      <w:r w:rsidRPr="00F04E67">
        <w:rPr>
          <w:rFonts w:ascii="Arial" w:hAnsi="Arial" w:cs="Arial"/>
        </w:rPr>
        <w:lastRenderedPageBreak/>
        <w:t>• What are the bad points about being reported missing? Who can you talk to about that?</w:t>
      </w:r>
    </w:p>
    <w:p w14:paraId="048AC3E5" w14:textId="77777777" w:rsidR="00E834A5" w:rsidRPr="00F04E67" w:rsidRDefault="006E02A3" w:rsidP="008907D6">
      <w:pPr>
        <w:ind w:left="360"/>
        <w:rPr>
          <w:rFonts w:ascii="Arial" w:hAnsi="Arial" w:cs="Arial"/>
          <w:b/>
          <w:bCs/>
        </w:rPr>
      </w:pPr>
      <w:r w:rsidRPr="00F04E67">
        <w:rPr>
          <w:rFonts w:ascii="Arial" w:hAnsi="Arial" w:cs="Arial"/>
          <w:b/>
          <w:bCs/>
        </w:rPr>
        <w:t>Future Orientated Questions – think about asking questions that are linked to the future moving away from the present difficulties future together.</w:t>
      </w:r>
    </w:p>
    <w:p w14:paraId="5A89E39C" w14:textId="77777777" w:rsidR="004957E7" w:rsidRPr="00F04E67" w:rsidRDefault="004957E7" w:rsidP="008907D6">
      <w:pPr>
        <w:ind w:left="360"/>
        <w:rPr>
          <w:rFonts w:ascii="Arial" w:hAnsi="Arial" w:cs="Arial"/>
        </w:rPr>
      </w:pPr>
      <w:r w:rsidRPr="00F04E67">
        <w:rPr>
          <w:rFonts w:ascii="Arial" w:hAnsi="Arial" w:cs="Arial"/>
        </w:rPr>
        <w:t xml:space="preserve">• Who could you speak to in future before leaving? </w:t>
      </w:r>
    </w:p>
    <w:p w14:paraId="76EDB315" w14:textId="77777777" w:rsidR="004957E7" w:rsidRPr="00F04E67" w:rsidRDefault="004957E7" w:rsidP="008907D6">
      <w:pPr>
        <w:ind w:left="360"/>
        <w:rPr>
          <w:rFonts w:ascii="Arial" w:hAnsi="Arial" w:cs="Arial"/>
        </w:rPr>
      </w:pPr>
      <w:r w:rsidRPr="00F04E67">
        <w:rPr>
          <w:rFonts w:ascii="Arial" w:hAnsi="Arial" w:cs="Arial"/>
        </w:rPr>
        <w:t xml:space="preserve">• If you do go, what are you going to do to keep yourself safe? </w:t>
      </w:r>
    </w:p>
    <w:p w14:paraId="17FC1D8C" w14:textId="77777777" w:rsidR="004957E7" w:rsidRPr="00F04E67" w:rsidRDefault="004957E7" w:rsidP="008907D6">
      <w:pPr>
        <w:ind w:left="360"/>
        <w:rPr>
          <w:rFonts w:ascii="Arial" w:hAnsi="Arial" w:cs="Arial"/>
        </w:rPr>
      </w:pPr>
      <w:r w:rsidRPr="00F04E67">
        <w:rPr>
          <w:rFonts w:ascii="Arial" w:hAnsi="Arial" w:cs="Arial"/>
        </w:rPr>
        <w:t xml:space="preserve">• What ideas do you have about who can help you stay? What do they need to be doing? </w:t>
      </w:r>
    </w:p>
    <w:p w14:paraId="3E065382" w14:textId="77777777" w:rsidR="004957E7" w:rsidRPr="00F04E67" w:rsidRDefault="004957E7" w:rsidP="008907D6">
      <w:pPr>
        <w:ind w:left="360"/>
        <w:rPr>
          <w:rFonts w:ascii="Arial" w:hAnsi="Arial" w:cs="Arial"/>
        </w:rPr>
      </w:pPr>
      <w:r w:rsidRPr="00F04E67">
        <w:rPr>
          <w:rFonts w:ascii="Arial" w:hAnsi="Arial" w:cs="Arial"/>
        </w:rPr>
        <w:t xml:space="preserve">• Where are the safe places that you go and hang out? Where are the unsafe places? </w:t>
      </w:r>
    </w:p>
    <w:p w14:paraId="13BE7F4A" w14:textId="77777777" w:rsidR="007D3926" w:rsidRPr="00F04E67" w:rsidRDefault="004957E7" w:rsidP="008907D6">
      <w:pPr>
        <w:ind w:left="360"/>
        <w:rPr>
          <w:rFonts w:ascii="Arial" w:hAnsi="Arial" w:cs="Arial"/>
        </w:rPr>
      </w:pPr>
      <w:r w:rsidRPr="00F04E67">
        <w:rPr>
          <w:rFonts w:ascii="Arial" w:hAnsi="Arial" w:cs="Arial"/>
        </w:rPr>
        <w:t>• If you had a friend who was in a similar situation to you or going missing what would you want them to know about and do? What would you share with them?</w:t>
      </w:r>
    </w:p>
    <w:p w14:paraId="0E26044A" w14:textId="77777777" w:rsidR="005D2240" w:rsidRPr="00F04E67" w:rsidRDefault="005D2240">
      <w:pPr>
        <w:rPr>
          <w:rFonts w:ascii="Arial" w:hAnsi="Arial" w:cs="Arial"/>
        </w:rPr>
      </w:pPr>
      <w:r w:rsidRPr="00F04E67">
        <w:rPr>
          <w:rFonts w:ascii="Arial" w:hAnsi="Arial" w:cs="Arial"/>
        </w:rPr>
        <w:br w:type="page"/>
      </w:r>
    </w:p>
    <w:p w14:paraId="637F4C85" w14:textId="77777777" w:rsidR="007D3926" w:rsidRPr="00F04E67" w:rsidRDefault="005D2240" w:rsidP="008907D6">
      <w:pPr>
        <w:ind w:left="360"/>
        <w:rPr>
          <w:rFonts w:ascii="Arial" w:hAnsi="Arial" w:cs="Arial"/>
          <w:b/>
          <w:bCs/>
        </w:rPr>
      </w:pPr>
      <w:r w:rsidRPr="00F04E67">
        <w:rPr>
          <w:rFonts w:ascii="Arial" w:hAnsi="Arial" w:cs="Arial"/>
          <w:b/>
          <w:bCs/>
        </w:rPr>
        <w:lastRenderedPageBreak/>
        <w:t>Appendix B: Legal Powers and Duties</w:t>
      </w:r>
    </w:p>
    <w:p w14:paraId="25A768A7" w14:textId="5278FF8D" w:rsidR="005D2240" w:rsidRPr="00F04E67" w:rsidRDefault="00A858EA" w:rsidP="008907D6">
      <w:pPr>
        <w:ind w:left="360"/>
        <w:rPr>
          <w:rFonts w:ascii="Arial" w:hAnsi="Arial" w:cs="Arial"/>
        </w:rPr>
      </w:pPr>
      <w:r w:rsidRPr="00F04E67">
        <w:rPr>
          <w:rFonts w:ascii="Arial" w:hAnsi="Arial" w:cs="Arial"/>
        </w:rPr>
        <w:t xml:space="preserve">It is permissible to physically intervene to prevent a </w:t>
      </w:r>
      <w:r w:rsidR="007C6EB0">
        <w:rPr>
          <w:rFonts w:ascii="Arial" w:hAnsi="Arial" w:cs="Arial"/>
        </w:rPr>
        <w:t>child</w:t>
      </w:r>
      <w:r w:rsidRPr="00F04E67">
        <w:rPr>
          <w:rFonts w:ascii="Arial" w:hAnsi="Arial" w:cs="Arial"/>
        </w:rPr>
        <w:t xml:space="preserve"> running away from care, however any action will need to be justified by an assessment of the risk that a child might </w:t>
      </w:r>
      <w:proofErr w:type="gramStart"/>
      <w:r w:rsidRPr="00F04E67">
        <w:rPr>
          <w:rFonts w:ascii="Arial" w:hAnsi="Arial" w:cs="Arial"/>
        </w:rPr>
        <w:t>experience</w:t>
      </w:r>
      <w:proofErr w:type="gramEnd"/>
      <w:r w:rsidRPr="00F04E67">
        <w:rPr>
          <w:rFonts w:ascii="Arial" w:hAnsi="Arial" w:cs="Arial"/>
        </w:rPr>
        <w:t xml:space="preserve"> and physical intervention does not offer a long-term risk management strategy. Building trusting and respectful relationships with children is paramount.</w:t>
      </w:r>
    </w:p>
    <w:p w14:paraId="22669C72" w14:textId="77777777" w:rsidR="00A858EA" w:rsidRPr="00F04E67" w:rsidRDefault="00A858EA" w:rsidP="008907D6">
      <w:pPr>
        <w:ind w:left="360"/>
        <w:rPr>
          <w:rFonts w:ascii="Arial" w:hAnsi="Arial" w:cs="Arial"/>
          <w:b/>
          <w:bCs/>
        </w:rPr>
      </w:pPr>
      <w:r w:rsidRPr="00F04E67">
        <w:rPr>
          <w:rFonts w:ascii="Arial" w:hAnsi="Arial" w:cs="Arial"/>
          <w:b/>
          <w:bCs/>
        </w:rPr>
        <w:t>Recovery Order</w:t>
      </w:r>
    </w:p>
    <w:p w14:paraId="558C89B8" w14:textId="77777777" w:rsidR="00A858EA" w:rsidRPr="00F04E67" w:rsidRDefault="00137A3D" w:rsidP="008907D6">
      <w:pPr>
        <w:ind w:left="360"/>
        <w:rPr>
          <w:rFonts w:ascii="Arial" w:hAnsi="Arial" w:cs="Arial"/>
        </w:rPr>
      </w:pPr>
      <w:r w:rsidRPr="00F04E67">
        <w:rPr>
          <w:rFonts w:ascii="Arial" w:hAnsi="Arial" w:cs="Arial"/>
        </w:rPr>
        <w:t xml:space="preserve">The local authority may apply to the Court for a Recovery Order (under Section 50 (1) of the Children Act 1989[11]) when a child is subject to an Interim or Full Care Order and </w:t>
      </w:r>
      <w:proofErr w:type="gramStart"/>
      <w:r w:rsidRPr="00F04E67">
        <w:rPr>
          <w:rFonts w:ascii="Arial" w:hAnsi="Arial" w:cs="Arial"/>
        </w:rPr>
        <w:t>it is clear that the</w:t>
      </w:r>
      <w:proofErr w:type="gramEnd"/>
      <w:r w:rsidRPr="00F04E67">
        <w:rPr>
          <w:rFonts w:ascii="Arial" w:hAnsi="Arial" w:cs="Arial"/>
        </w:rPr>
        <w:t xml:space="preserve"> child is in immediate danger of Significant Harm.</w:t>
      </w:r>
    </w:p>
    <w:p w14:paraId="0B8C3C8D" w14:textId="77777777" w:rsidR="00137A3D" w:rsidRPr="00F04E67" w:rsidRDefault="00137A3D" w:rsidP="008907D6">
      <w:pPr>
        <w:ind w:left="360"/>
        <w:rPr>
          <w:rFonts w:ascii="Arial" w:hAnsi="Arial" w:cs="Arial"/>
        </w:rPr>
      </w:pPr>
      <w:r w:rsidRPr="00F04E67">
        <w:rPr>
          <w:rFonts w:ascii="Arial" w:hAnsi="Arial" w:cs="Arial"/>
        </w:rPr>
        <w:t xml:space="preserve">1. Has been unlawfully taken away or is being unlawfully kept away from the responsible </w:t>
      </w:r>
      <w:proofErr w:type="gramStart"/>
      <w:r w:rsidRPr="00F04E67">
        <w:rPr>
          <w:rFonts w:ascii="Arial" w:hAnsi="Arial" w:cs="Arial"/>
        </w:rPr>
        <w:t>person;</w:t>
      </w:r>
      <w:proofErr w:type="gramEnd"/>
      <w:r w:rsidRPr="00F04E67">
        <w:rPr>
          <w:rFonts w:ascii="Arial" w:hAnsi="Arial" w:cs="Arial"/>
        </w:rPr>
        <w:t xml:space="preserve"> </w:t>
      </w:r>
    </w:p>
    <w:p w14:paraId="1DFBA57F" w14:textId="77777777" w:rsidR="00137A3D" w:rsidRPr="00F04E67" w:rsidRDefault="00137A3D" w:rsidP="008907D6">
      <w:pPr>
        <w:ind w:left="360"/>
        <w:rPr>
          <w:rFonts w:ascii="Arial" w:hAnsi="Arial" w:cs="Arial"/>
        </w:rPr>
      </w:pPr>
      <w:r w:rsidRPr="00F04E67">
        <w:rPr>
          <w:rFonts w:ascii="Arial" w:hAnsi="Arial" w:cs="Arial"/>
        </w:rPr>
        <w:t xml:space="preserve">2. Has run away or is staying away from the responsible person; or </w:t>
      </w:r>
    </w:p>
    <w:p w14:paraId="5A08BC6C" w14:textId="77777777" w:rsidR="00137A3D" w:rsidRPr="00F04E67" w:rsidRDefault="00137A3D" w:rsidP="008907D6">
      <w:pPr>
        <w:ind w:left="360"/>
        <w:rPr>
          <w:rFonts w:ascii="Arial" w:hAnsi="Arial" w:cs="Arial"/>
        </w:rPr>
      </w:pPr>
      <w:r w:rsidRPr="00F04E67">
        <w:rPr>
          <w:rFonts w:ascii="Arial" w:hAnsi="Arial" w:cs="Arial"/>
        </w:rPr>
        <w:t>3. Is missing.</w:t>
      </w:r>
    </w:p>
    <w:p w14:paraId="1C31596C" w14:textId="77777777" w:rsidR="00137A3D" w:rsidRPr="00F04E67" w:rsidRDefault="00CD064D" w:rsidP="008907D6">
      <w:pPr>
        <w:ind w:left="360"/>
        <w:rPr>
          <w:rFonts w:ascii="Arial" w:hAnsi="Arial" w:cs="Arial"/>
          <w:b/>
          <w:bCs/>
        </w:rPr>
      </w:pPr>
      <w:r w:rsidRPr="00F04E67">
        <w:rPr>
          <w:rFonts w:ascii="Arial" w:hAnsi="Arial" w:cs="Arial"/>
          <w:b/>
          <w:bCs/>
        </w:rPr>
        <w:t>A Recovery Order:</w:t>
      </w:r>
    </w:p>
    <w:p w14:paraId="2C404413" w14:textId="77777777" w:rsidR="00CD064D" w:rsidRPr="00F04E67" w:rsidRDefault="00CD064D" w:rsidP="008907D6">
      <w:pPr>
        <w:ind w:left="360"/>
        <w:rPr>
          <w:rFonts w:ascii="Arial" w:hAnsi="Arial" w:cs="Arial"/>
        </w:rPr>
      </w:pPr>
      <w:r w:rsidRPr="00F04E67">
        <w:rPr>
          <w:rFonts w:ascii="Arial" w:hAnsi="Arial" w:cs="Arial"/>
        </w:rPr>
        <w:t xml:space="preserve">• Operates as a direction to a person able to do so to produce the child on request to an authorised </w:t>
      </w:r>
      <w:proofErr w:type="gramStart"/>
      <w:r w:rsidRPr="00F04E67">
        <w:rPr>
          <w:rFonts w:ascii="Arial" w:hAnsi="Arial" w:cs="Arial"/>
        </w:rPr>
        <w:t>person;</w:t>
      </w:r>
      <w:proofErr w:type="gramEnd"/>
      <w:r w:rsidRPr="00F04E67">
        <w:rPr>
          <w:rFonts w:ascii="Arial" w:hAnsi="Arial" w:cs="Arial"/>
        </w:rPr>
        <w:t xml:space="preserve"> </w:t>
      </w:r>
    </w:p>
    <w:p w14:paraId="38805D73" w14:textId="77777777" w:rsidR="00CD064D" w:rsidRPr="00F04E67" w:rsidRDefault="00CD064D" w:rsidP="008907D6">
      <w:pPr>
        <w:ind w:left="360"/>
        <w:rPr>
          <w:rFonts w:ascii="Arial" w:hAnsi="Arial" w:cs="Arial"/>
        </w:rPr>
      </w:pPr>
      <w:r w:rsidRPr="00F04E67">
        <w:rPr>
          <w:rFonts w:ascii="Arial" w:hAnsi="Arial" w:cs="Arial"/>
        </w:rPr>
        <w:t xml:space="preserve">• Authorises the removal of the child by an authorised </w:t>
      </w:r>
      <w:proofErr w:type="gramStart"/>
      <w:r w:rsidRPr="00F04E67">
        <w:rPr>
          <w:rFonts w:ascii="Arial" w:hAnsi="Arial" w:cs="Arial"/>
        </w:rPr>
        <w:t>person;</w:t>
      </w:r>
      <w:proofErr w:type="gramEnd"/>
      <w:r w:rsidRPr="00F04E67">
        <w:rPr>
          <w:rFonts w:ascii="Arial" w:hAnsi="Arial" w:cs="Arial"/>
        </w:rPr>
        <w:t xml:space="preserve"> </w:t>
      </w:r>
    </w:p>
    <w:p w14:paraId="2F8DE8BC" w14:textId="77777777" w:rsidR="00CD064D" w:rsidRPr="00F04E67" w:rsidRDefault="00CD064D" w:rsidP="008907D6">
      <w:pPr>
        <w:ind w:left="360"/>
        <w:rPr>
          <w:rFonts w:ascii="Arial" w:hAnsi="Arial" w:cs="Arial"/>
        </w:rPr>
      </w:pPr>
      <w:r w:rsidRPr="00F04E67">
        <w:rPr>
          <w:rFonts w:ascii="Arial" w:hAnsi="Arial" w:cs="Arial"/>
        </w:rPr>
        <w:t xml:space="preserve">• Requires a person who has information as to the child's whereabouts to disclose it, if so requested, to a constable or an officer of the </w:t>
      </w:r>
      <w:proofErr w:type="gramStart"/>
      <w:r w:rsidRPr="00F04E67">
        <w:rPr>
          <w:rFonts w:ascii="Arial" w:hAnsi="Arial" w:cs="Arial"/>
        </w:rPr>
        <w:t>court;</w:t>
      </w:r>
      <w:proofErr w:type="gramEnd"/>
      <w:r w:rsidRPr="00F04E67">
        <w:rPr>
          <w:rFonts w:ascii="Arial" w:hAnsi="Arial" w:cs="Arial"/>
        </w:rPr>
        <w:t xml:space="preserve"> </w:t>
      </w:r>
    </w:p>
    <w:p w14:paraId="7226339C" w14:textId="77777777" w:rsidR="00CD064D" w:rsidRPr="00F04E67" w:rsidRDefault="00CD064D" w:rsidP="008907D6">
      <w:pPr>
        <w:ind w:left="360"/>
        <w:rPr>
          <w:rFonts w:ascii="Arial" w:hAnsi="Arial" w:cs="Arial"/>
        </w:rPr>
      </w:pPr>
      <w:r w:rsidRPr="00F04E67">
        <w:rPr>
          <w:rFonts w:ascii="Arial" w:hAnsi="Arial" w:cs="Arial"/>
        </w:rPr>
        <w:t>• Authorises a constable to enter any premises specified in the order and search for the child, using reasonable force if necessary.</w:t>
      </w:r>
    </w:p>
    <w:p w14:paraId="3E96D42B" w14:textId="77777777" w:rsidR="00A858EA" w:rsidRPr="00F04E67" w:rsidRDefault="00633633" w:rsidP="008907D6">
      <w:pPr>
        <w:ind w:left="360"/>
        <w:rPr>
          <w:rFonts w:ascii="Arial" w:hAnsi="Arial" w:cs="Arial"/>
          <w:b/>
          <w:bCs/>
        </w:rPr>
      </w:pPr>
      <w:r w:rsidRPr="00F04E67">
        <w:rPr>
          <w:rFonts w:ascii="Arial" w:hAnsi="Arial" w:cs="Arial"/>
          <w:b/>
          <w:bCs/>
        </w:rPr>
        <w:t>Emergency Protection Order:</w:t>
      </w:r>
    </w:p>
    <w:p w14:paraId="3B56500F" w14:textId="77777777" w:rsidR="0042577E" w:rsidRPr="00F04E67" w:rsidRDefault="0042577E" w:rsidP="008907D6">
      <w:pPr>
        <w:ind w:left="360"/>
        <w:rPr>
          <w:rFonts w:ascii="Arial" w:hAnsi="Arial" w:cs="Arial"/>
        </w:rPr>
      </w:pPr>
      <w:r w:rsidRPr="00F04E67">
        <w:rPr>
          <w:rFonts w:ascii="Arial" w:hAnsi="Arial" w:cs="Arial"/>
        </w:rPr>
        <w:t xml:space="preserve">Under Section 44 of the Children Act 1989, the local authority can apply for an Emergency Protection Order (EPO) where there are reasonable grounds for believing there is an immediate risk of Significant Harm to a child. </w:t>
      </w:r>
    </w:p>
    <w:p w14:paraId="794A3280" w14:textId="77777777" w:rsidR="0042577E" w:rsidRPr="00F04E67" w:rsidRDefault="0042577E" w:rsidP="008907D6">
      <w:pPr>
        <w:ind w:left="360"/>
        <w:rPr>
          <w:rFonts w:ascii="Arial" w:hAnsi="Arial" w:cs="Arial"/>
        </w:rPr>
      </w:pPr>
      <w:r w:rsidRPr="00F04E67">
        <w:rPr>
          <w:rFonts w:ascii="Arial" w:hAnsi="Arial" w:cs="Arial"/>
        </w:rPr>
        <w:t>Under S48 (3) an Emergency Protection Order authorises the applicant to enter premises specified by the order and search for the child with respect to whom the order is made.</w:t>
      </w:r>
    </w:p>
    <w:p w14:paraId="2E805DA6" w14:textId="77777777" w:rsidR="00A858EA" w:rsidRPr="00F04E67" w:rsidRDefault="0042577E" w:rsidP="008907D6">
      <w:pPr>
        <w:ind w:left="360"/>
        <w:rPr>
          <w:rFonts w:ascii="Arial" w:hAnsi="Arial" w:cs="Arial"/>
        </w:rPr>
      </w:pPr>
      <w:r w:rsidRPr="00F04E67">
        <w:rPr>
          <w:rFonts w:ascii="Arial" w:hAnsi="Arial" w:cs="Arial"/>
        </w:rPr>
        <w:t>Under s44(1)(a) the court may only grant the order under this ground if it is satisfied that there is reasonable cause to believe that the child is likely to suffer Significant Harm if either:</w:t>
      </w:r>
    </w:p>
    <w:p w14:paraId="0D957A9B" w14:textId="77777777" w:rsidR="00BF2026" w:rsidRPr="00F04E67" w:rsidRDefault="00BF2026" w:rsidP="008907D6">
      <w:pPr>
        <w:ind w:left="360"/>
        <w:rPr>
          <w:rFonts w:ascii="Arial" w:hAnsi="Arial" w:cs="Arial"/>
        </w:rPr>
      </w:pPr>
      <w:r w:rsidRPr="00F04E67">
        <w:rPr>
          <w:rFonts w:ascii="Arial" w:hAnsi="Arial" w:cs="Arial"/>
        </w:rPr>
        <w:t xml:space="preserve">• They are not removed to accommodation provided by or on behalf of the applicant; or </w:t>
      </w:r>
    </w:p>
    <w:p w14:paraId="3A8D42DB" w14:textId="77777777" w:rsidR="0042577E" w:rsidRPr="00F04E67" w:rsidRDefault="00BF2026" w:rsidP="008907D6">
      <w:pPr>
        <w:ind w:left="360"/>
        <w:rPr>
          <w:rFonts w:ascii="Arial" w:hAnsi="Arial" w:cs="Arial"/>
        </w:rPr>
      </w:pPr>
      <w:r w:rsidRPr="00F04E67">
        <w:rPr>
          <w:rFonts w:ascii="Arial" w:hAnsi="Arial" w:cs="Arial"/>
        </w:rPr>
        <w:t>• They do not remain in the place where they are being accommodated</w:t>
      </w:r>
    </w:p>
    <w:p w14:paraId="584AAE63" w14:textId="77777777" w:rsidR="00A858EA" w:rsidRPr="00F04E67" w:rsidRDefault="00BF2026" w:rsidP="008907D6">
      <w:pPr>
        <w:ind w:left="360"/>
        <w:rPr>
          <w:rFonts w:ascii="Arial" w:hAnsi="Arial" w:cs="Arial"/>
          <w:b/>
          <w:bCs/>
        </w:rPr>
      </w:pPr>
      <w:r w:rsidRPr="00F04E67">
        <w:rPr>
          <w:rFonts w:ascii="Arial" w:hAnsi="Arial" w:cs="Arial"/>
          <w:b/>
          <w:bCs/>
        </w:rPr>
        <w:t>Power to use Reasonable Force or Physical Restraint:</w:t>
      </w:r>
    </w:p>
    <w:p w14:paraId="378F3C4A" w14:textId="50E71DEF" w:rsidR="007F3A22" w:rsidRPr="00F04E67" w:rsidRDefault="0042157E" w:rsidP="007F3A22">
      <w:pPr>
        <w:pStyle w:val="CommentText"/>
        <w:rPr>
          <w:rStyle w:val="Hyperlink"/>
          <w:rFonts w:ascii="Arial" w:hAnsi="Arial" w:cs="Arial"/>
          <w:sz w:val="22"/>
          <w:szCs w:val="22"/>
        </w:rPr>
      </w:pPr>
      <w:r w:rsidRPr="00F04E67">
        <w:rPr>
          <w:rFonts w:ascii="Arial" w:hAnsi="Arial" w:cs="Arial"/>
          <w:sz w:val="22"/>
          <w:szCs w:val="22"/>
        </w:rPr>
        <w:lastRenderedPageBreak/>
        <w:t>If a constable has reasonable cause to believe that a child would otherwise be likely to suffer Significant Harm, the constable may remove the child to a place of safety and keep the child there (S46 Children Act 1989</w:t>
      </w:r>
      <w:r w:rsidR="007F3A22" w:rsidRPr="00F04E67">
        <w:rPr>
          <w:rFonts w:ascii="Arial" w:hAnsi="Arial" w:cs="Arial"/>
          <w:sz w:val="22"/>
          <w:szCs w:val="22"/>
        </w:rPr>
        <w:t xml:space="preserve">)  </w:t>
      </w:r>
      <w:hyperlink r:id="rId26">
        <w:r w:rsidR="007F3A22" w:rsidRPr="00F04E67">
          <w:rPr>
            <w:rStyle w:val="Hyperlink"/>
            <w:rFonts w:ascii="Arial" w:hAnsi="Arial" w:cs="Arial"/>
            <w:sz w:val="22"/>
            <w:szCs w:val="22"/>
          </w:rPr>
          <w:t>Children Act 1989 (legislation.gov.uk)</w:t>
        </w:r>
      </w:hyperlink>
    </w:p>
    <w:p w14:paraId="4410FC35" w14:textId="4E6B16EA" w:rsidR="0042157E" w:rsidRPr="00F04E67" w:rsidRDefault="0042157E" w:rsidP="008907D6">
      <w:pPr>
        <w:ind w:left="360"/>
        <w:rPr>
          <w:rFonts w:ascii="Arial" w:hAnsi="Arial" w:cs="Arial"/>
        </w:rPr>
      </w:pPr>
    </w:p>
    <w:p w14:paraId="5AA85AD7" w14:textId="062CA595" w:rsidR="00A858EA" w:rsidRPr="00F04E67" w:rsidRDefault="0042157E" w:rsidP="008907D6">
      <w:pPr>
        <w:ind w:left="360"/>
        <w:rPr>
          <w:rFonts w:ascii="Arial" w:hAnsi="Arial" w:cs="Arial"/>
        </w:rPr>
      </w:pPr>
      <w:r w:rsidRPr="00F04E67">
        <w:rPr>
          <w:rFonts w:ascii="Arial" w:hAnsi="Arial" w:cs="Arial"/>
        </w:rPr>
        <w:t xml:space="preserve">The Children Act legislation implies the power to use reasonable force in appropriate circumstance to take a child into </w:t>
      </w:r>
      <w:r w:rsidR="004C1882" w:rsidRPr="00F04E67">
        <w:rPr>
          <w:rFonts w:ascii="Arial" w:hAnsi="Arial" w:cs="Arial"/>
        </w:rPr>
        <w:t>police</w:t>
      </w:r>
      <w:r w:rsidRPr="00F04E67">
        <w:rPr>
          <w:rFonts w:ascii="Arial" w:hAnsi="Arial" w:cs="Arial"/>
        </w:rPr>
        <w:t xml:space="preserve"> protection or to keep the child at a place of safety (Home Office Circular 44/2003).</w:t>
      </w:r>
    </w:p>
    <w:p w14:paraId="114DC06F" w14:textId="77777777" w:rsidR="00AB6EB2" w:rsidRPr="00F04E67" w:rsidRDefault="001D2F99" w:rsidP="00AB6EB2">
      <w:pPr>
        <w:pStyle w:val="CommentText"/>
        <w:rPr>
          <w:rStyle w:val="Hyperlink"/>
          <w:rFonts w:ascii="Arial" w:hAnsi="Arial" w:cs="Arial"/>
          <w:sz w:val="22"/>
          <w:szCs w:val="22"/>
        </w:rPr>
      </w:pPr>
      <w:hyperlink r:id="rId27">
        <w:r w:rsidR="00AB6EB2" w:rsidRPr="00F04E67">
          <w:rPr>
            <w:rStyle w:val="Hyperlink"/>
            <w:rFonts w:ascii="Arial" w:hAnsi="Arial" w:cs="Arial"/>
            <w:sz w:val="22"/>
            <w:szCs w:val="22"/>
          </w:rPr>
          <w:t>Children Act 1989 (legislation.gov.uk)</w:t>
        </w:r>
      </w:hyperlink>
    </w:p>
    <w:p w14:paraId="07B1BEEE" w14:textId="77777777" w:rsidR="00A858EA" w:rsidRPr="00F04E67" w:rsidRDefault="004C1882" w:rsidP="008907D6">
      <w:pPr>
        <w:ind w:left="360"/>
        <w:rPr>
          <w:rFonts w:ascii="Arial" w:hAnsi="Arial" w:cs="Arial"/>
          <w:b/>
          <w:bCs/>
        </w:rPr>
      </w:pPr>
      <w:r w:rsidRPr="00F04E67">
        <w:rPr>
          <w:rFonts w:ascii="Arial" w:hAnsi="Arial" w:cs="Arial"/>
          <w:b/>
          <w:bCs/>
        </w:rPr>
        <w:t>Police</w:t>
      </w:r>
      <w:r w:rsidR="0042157E" w:rsidRPr="00F04E67">
        <w:rPr>
          <w:rFonts w:ascii="Arial" w:hAnsi="Arial" w:cs="Arial"/>
          <w:b/>
          <w:bCs/>
        </w:rPr>
        <w:t xml:space="preserve"> Powers of Protection:</w:t>
      </w:r>
    </w:p>
    <w:p w14:paraId="48F65540" w14:textId="77777777" w:rsidR="00A858EA" w:rsidRPr="00F04E67" w:rsidRDefault="00E644A3" w:rsidP="008907D6">
      <w:pPr>
        <w:ind w:left="360"/>
        <w:rPr>
          <w:rFonts w:ascii="Arial" w:hAnsi="Arial" w:cs="Arial"/>
        </w:rPr>
      </w:pPr>
      <w:r w:rsidRPr="00F04E67">
        <w:rPr>
          <w:rFonts w:ascii="Arial" w:hAnsi="Arial" w:cs="Arial"/>
        </w:rPr>
        <w:t xml:space="preserve">Under Section 46 of the Children Act 1989, the </w:t>
      </w:r>
      <w:r w:rsidR="004C1882" w:rsidRPr="00F04E67">
        <w:rPr>
          <w:rFonts w:ascii="Arial" w:hAnsi="Arial" w:cs="Arial"/>
        </w:rPr>
        <w:t>police</w:t>
      </w:r>
      <w:r w:rsidRPr="00F04E67">
        <w:rPr>
          <w:rFonts w:ascii="Arial" w:hAnsi="Arial" w:cs="Arial"/>
        </w:rPr>
        <w:t xml:space="preserve"> have the power to remove children to a safe location for up to 72 hours to protect them from "significant harm". </w:t>
      </w:r>
      <w:r w:rsidR="004C1882" w:rsidRPr="00F04E67">
        <w:rPr>
          <w:rFonts w:ascii="Arial" w:hAnsi="Arial" w:cs="Arial"/>
        </w:rPr>
        <w:t>Police</w:t>
      </w:r>
      <w:r w:rsidRPr="00F04E67">
        <w:rPr>
          <w:rFonts w:ascii="Arial" w:hAnsi="Arial" w:cs="Arial"/>
        </w:rPr>
        <w:t xml:space="preserve"> do not require a court order to take such a step.</w:t>
      </w:r>
    </w:p>
    <w:p w14:paraId="2D315935" w14:textId="77777777" w:rsidR="00E644A3" w:rsidRPr="00F04E67" w:rsidRDefault="00E644A3" w:rsidP="008907D6">
      <w:pPr>
        <w:ind w:left="360"/>
        <w:rPr>
          <w:rFonts w:ascii="Arial" w:hAnsi="Arial" w:cs="Arial"/>
          <w:b/>
          <w:bCs/>
        </w:rPr>
      </w:pPr>
      <w:r w:rsidRPr="00F04E67">
        <w:rPr>
          <w:rFonts w:ascii="Arial" w:hAnsi="Arial" w:cs="Arial"/>
          <w:b/>
          <w:bCs/>
        </w:rPr>
        <w:t>Power of Entry to Recover Child/ Young Person:</w:t>
      </w:r>
    </w:p>
    <w:p w14:paraId="593821BD" w14:textId="77777777" w:rsidR="00E644A3" w:rsidRPr="00F04E67" w:rsidRDefault="00550552" w:rsidP="008907D6">
      <w:pPr>
        <w:ind w:left="360"/>
        <w:rPr>
          <w:rFonts w:ascii="Arial" w:hAnsi="Arial" w:cs="Arial"/>
        </w:rPr>
      </w:pPr>
      <w:r w:rsidRPr="00F04E67">
        <w:rPr>
          <w:rFonts w:ascii="Arial" w:hAnsi="Arial" w:cs="Arial"/>
          <w:b/>
          <w:bCs/>
        </w:rPr>
        <w:t xml:space="preserve">Under S17 (1) (e) </w:t>
      </w:r>
      <w:r w:rsidR="004C1882" w:rsidRPr="00F04E67">
        <w:rPr>
          <w:rFonts w:ascii="Arial" w:hAnsi="Arial" w:cs="Arial"/>
          <w:b/>
          <w:bCs/>
        </w:rPr>
        <w:t>Police</w:t>
      </w:r>
      <w:r w:rsidRPr="00F04E67">
        <w:rPr>
          <w:rFonts w:ascii="Arial" w:hAnsi="Arial" w:cs="Arial"/>
          <w:b/>
          <w:bCs/>
        </w:rPr>
        <w:t xml:space="preserve"> and Criminal Evidence Act 1984:</w:t>
      </w:r>
    </w:p>
    <w:p w14:paraId="5E1E92B3" w14:textId="4BF2934F" w:rsidR="005A508D" w:rsidRPr="00F04E67" w:rsidRDefault="00550552" w:rsidP="005A508D">
      <w:pPr>
        <w:pStyle w:val="CommentText"/>
        <w:rPr>
          <w:rFonts w:ascii="Arial" w:hAnsi="Arial" w:cs="Arial"/>
          <w:sz w:val="22"/>
          <w:szCs w:val="22"/>
        </w:rPr>
      </w:pPr>
      <w:r w:rsidRPr="00F04E67">
        <w:rPr>
          <w:rFonts w:ascii="Arial" w:hAnsi="Arial" w:cs="Arial"/>
          <w:sz w:val="22"/>
          <w:szCs w:val="22"/>
        </w:rPr>
        <w:t>A constable can use reasonable force, but in some circumstances a Recovery Order would be required to enter premises. The welfare of the child/ is paramount and where there are grounds to believe a vulnerable missing child</w:t>
      </w:r>
      <w:r w:rsidR="007C6EB0">
        <w:rPr>
          <w:rFonts w:ascii="Arial" w:hAnsi="Arial" w:cs="Arial"/>
          <w:sz w:val="22"/>
          <w:szCs w:val="22"/>
        </w:rPr>
        <w:t xml:space="preserve"> is</w:t>
      </w:r>
      <w:r w:rsidRPr="00F04E67">
        <w:rPr>
          <w:rFonts w:ascii="Arial" w:hAnsi="Arial" w:cs="Arial"/>
          <w:sz w:val="22"/>
          <w:szCs w:val="22"/>
        </w:rPr>
        <w:t xml:space="preserve"> on premises and access is being refused, there should be no hesitation in gaining entry under this provision. </w:t>
      </w:r>
      <w:hyperlink r:id="rId28">
        <w:r w:rsidR="005A508D" w:rsidRPr="00F04E67">
          <w:rPr>
            <w:rStyle w:val="Hyperlink"/>
            <w:rFonts w:ascii="Arial" w:hAnsi="Arial" w:cs="Arial"/>
            <w:sz w:val="22"/>
            <w:szCs w:val="22"/>
          </w:rPr>
          <w:t>https://www.legislation.gov.uk/ukpga/1984/60/section/17</w:t>
        </w:r>
      </w:hyperlink>
    </w:p>
    <w:p w14:paraId="5973478B" w14:textId="55EED0F1" w:rsidR="00A858EA" w:rsidRPr="00F04E67" w:rsidRDefault="00A858EA" w:rsidP="008907D6">
      <w:pPr>
        <w:ind w:left="360"/>
        <w:rPr>
          <w:rFonts w:ascii="Arial" w:hAnsi="Arial" w:cs="Arial"/>
        </w:rPr>
      </w:pPr>
    </w:p>
    <w:p w14:paraId="368C9150" w14:textId="77777777" w:rsidR="00A858EA" w:rsidRPr="00F04E67" w:rsidRDefault="00FC47BC" w:rsidP="008907D6">
      <w:pPr>
        <w:ind w:left="360"/>
        <w:rPr>
          <w:rFonts w:ascii="Arial" w:hAnsi="Arial" w:cs="Arial"/>
          <w:b/>
          <w:bCs/>
        </w:rPr>
      </w:pPr>
      <w:r w:rsidRPr="00F04E67">
        <w:rPr>
          <w:rFonts w:ascii="Arial" w:hAnsi="Arial" w:cs="Arial"/>
          <w:b/>
          <w:bCs/>
        </w:rPr>
        <w:t xml:space="preserve">Under S17 (1) (b) </w:t>
      </w:r>
      <w:r w:rsidR="004C1882" w:rsidRPr="00F04E67">
        <w:rPr>
          <w:rFonts w:ascii="Arial" w:hAnsi="Arial" w:cs="Arial"/>
          <w:b/>
          <w:bCs/>
        </w:rPr>
        <w:t>Police</w:t>
      </w:r>
      <w:r w:rsidRPr="00F04E67">
        <w:rPr>
          <w:rFonts w:ascii="Arial" w:hAnsi="Arial" w:cs="Arial"/>
          <w:b/>
          <w:bCs/>
        </w:rPr>
        <w:t xml:space="preserve"> and Criminal Evidence Act 1984:</w:t>
      </w:r>
    </w:p>
    <w:p w14:paraId="49AF8088" w14:textId="77777777" w:rsidR="00A858EA" w:rsidRPr="00F04E67" w:rsidRDefault="00A858EA" w:rsidP="008907D6">
      <w:pPr>
        <w:ind w:left="360"/>
        <w:rPr>
          <w:rFonts w:ascii="Arial" w:hAnsi="Arial" w:cs="Arial"/>
        </w:rPr>
      </w:pPr>
    </w:p>
    <w:p w14:paraId="6CE2AC68" w14:textId="77777777" w:rsidR="00A858EA" w:rsidRPr="00F04E67" w:rsidRDefault="00A858EA" w:rsidP="008907D6">
      <w:pPr>
        <w:ind w:left="360"/>
        <w:rPr>
          <w:rFonts w:ascii="Arial" w:hAnsi="Arial" w:cs="Arial"/>
        </w:rPr>
      </w:pPr>
    </w:p>
    <w:p w14:paraId="4EFD0B2A" w14:textId="77777777" w:rsidR="00A858EA" w:rsidRPr="00F04E67" w:rsidRDefault="00A858EA" w:rsidP="008907D6">
      <w:pPr>
        <w:ind w:left="360"/>
        <w:rPr>
          <w:rFonts w:ascii="Arial" w:hAnsi="Arial" w:cs="Arial"/>
        </w:rPr>
      </w:pPr>
    </w:p>
    <w:p w14:paraId="5CA22DFC" w14:textId="77777777" w:rsidR="00A858EA" w:rsidRPr="00F04E67" w:rsidRDefault="00A858EA" w:rsidP="008907D6">
      <w:pPr>
        <w:ind w:left="360"/>
        <w:rPr>
          <w:rFonts w:ascii="Arial" w:hAnsi="Arial" w:cs="Arial"/>
        </w:rPr>
      </w:pPr>
    </w:p>
    <w:p w14:paraId="54CB13AF" w14:textId="77777777" w:rsidR="00A858EA" w:rsidRPr="00F04E67" w:rsidRDefault="00A858EA" w:rsidP="008907D6">
      <w:pPr>
        <w:ind w:left="360"/>
        <w:rPr>
          <w:rFonts w:ascii="Arial" w:hAnsi="Arial" w:cs="Arial"/>
        </w:rPr>
      </w:pPr>
    </w:p>
    <w:p w14:paraId="0DBEF313" w14:textId="77777777" w:rsidR="005D2240" w:rsidRPr="00F04E67" w:rsidRDefault="005D2240" w:rsidP="008907D6">
      <w:pPr>
        <w:ind w:left="360"/>
        <w:rPr>
          <w:rFonts w:ascii="Arial" w:hAnsi="Arial" w:cs="Arial"/>
        </w:rPr>
      </w:pPr>
    </w:p>
    <w:p w14:paraId="717FD2DA" w14:textId="77777777" w:rsidR="005D2240" w:rsidRPr="00F04E67" w:rsidRDefault="005D2240" w:rsidP="008907D6">
      <w:pPr>
        <w:ind w:left="360"/>
        <w:rPr>
          <w:rFonts w:ascii="Arial" w:hAnsi="Arial" w:cs="Arial"/>
        </w:rPr>
      </w:pPr>
    </w:p>
    <w:p w14:paraId="4FC8E2D1" w14:textId="77777777" w:rsidR="005D2240" w:rsidRPr="00F04E67" w:rsidRDefault="005D2240" w:rsidP="008907D6">
      <w:pPr>
        <w:ind w:left="360"/>
        <w:rPr>
          <w:rFonts w:ascii="Arial" w:hAnsi="Arial" w:cs="Arial"/>
        </w:rPr>
      </w:pPr>
    </w:p>
    <w:p w14:paraId="68B23BDF" w14:textId="77777777" w:rsidR="007D3926" w:rsidRPr="00F04E67" w:rsidRDefault="007D3926" w:rsidP="008907D6">
      <w:pPr>
        <w:ind w:left="360"/>
        <w:rPr>
          <w:rFonts w:ascii="Arial" w:hAnsi="Arial" w:cs="Arial"/>
        </w:rPr>
      </w:pPr>
    </w:p>
    <w:p w14:paraId="18AFD2F3" w14:textId="77777777" w:rsidR="009C31A3" w:rsidRPr="00F04E67" w:rsidRDefault="009C31A3" w:rsidP="008907D6">
      <w:pPr>
        <w:ind w:left="360"/>
        <w:rPr>
          <w:rFonts w:ascii="Arial" w:hAnsi="Arial" w:cs="Arial"/>
        </w:rPr>
      </w:pPr>
    </w:p>
    <w:p w14:paraId="2C3C6E33" w14:textId="77777777" w:rsidR="009C31A3" w:rsidRPr="00F04E67" w:rsidRDefault="009C31A3" w:rsidP="008907D6">
      <w:pPr>
        <w:ind w:left="360"/>
        <w:rPr>
          <w:rFonts w:ascii="Arial" w:hAnsi="Arial" w:cs="Arial"/>
        </w:rPr>
      </w:pPr>
    </w:p>
    <w:p w14:paraId="255C5DAA" w14:textId="77777777" w:rsidR="00DC7F0C" w:rsidRPr="00F04E67" w:rsidRDefault="00DC7F0C" w:rsidP="008907D6">
      <w:pPr>
        <w:ind w:left="360"/>
        <w:rPr>
          <w:rFonts w:ascii="Arial" w:hAnsi="Arial" w:cs="Arial"/>
        </w:rPr>
      </w:pPr>
    </w:p>
    <w:p w14:paraId="63821301" w14:textId="77777777" w:rsidR="00DC7F0C" w:rsidRPr="00F04E67" w:rsidRDefault="00DC7F0C" w:rsidP="008907D6">
      <w:pPr>
        <w:ind w:left="360"/>
        <w:rPr>
          <w:rFonts w:ascii="Arial" w:hAnsi="Arial" w:cs="Arial"/>
        </w:rPr>
      </w:pPr>
    </w:p>
    <w:p w14:paraId="296FB687" w14:textId="4051CAE2" w:rsidR="007F753A" w:rsidRPr="00F04E67" w:rsidRDefault="007F753A" w:rsidP="008907D6">
      <w:pPr>
        <w:ind w:left="360"/>
        <w:rPr>
          <w:rFonts w:ascii="Arial" w:hAnsi="Arial" w:cs="Arial"/>
          <w:b/>
          <w:bCs/>
        </w:rPr>
      </w:pPr>
      <w:r w:rsidRPr="00F04E67">
        <w:rPr>
          <w:rFonts w:ascii="Arial" w:hAnsi="Arial" w:cs="Arial"/>
          <w:b/>
          <w:bCs/>
        </w:rPr>
        <w:t xml:space="preserve">Appendix </w:t>
      </w:r>
      <w:r w:rsidR="00A15FB8">
        <w:rPr>
          <w:rFonts w:ascii="Arial" w:hAnsi="Arial" w:cs="Arial"/>
          <w:b/>
          <w:bCs/>
        </w:rPr>
        <w:t>C</w:t>
      </w:r>
      <w:r w:rsidRPr="00F04E67">
        <w:rPr>
          <w:rFonts w:ascii="Arial" w:hAnsi="Arial" w:cs="Arial"/>
          <w:b/>
          <w:bCs/>
        </w:rPr>
        <w:t xml:space="preserve">: Trigger Plan </w:t>
      </w:r>
    </w:p>
    <w:p w14:paraId="3DBA1ECD" w14:textId="77777777" w:rsidR="007F753A" w:rsidRPr="00F04E67" w:rsidRDefault="007F753A" w:rsidP="008907D6">
      <w:pPr>
        <w:ind w:left="360"/>
        <w:rPr>
          <w:rFonts w:ascii="Arial" w:hAnsi="Arial" w:cs="Arial"/>
        </w:rPr>
      </w:pPr>
    </w:p>
    <w:p w14:paraId="283C7C6F" w14:textId="77777777" w:rsidR="00DC7F0C" w:rsidRPr="00F04E67" w:rsidRDefault="00C64B5C" w:rsidP="008907D6">
      <w:pPr>
        <w:ind w:left="360"/>
        <w:rPr>
          <w:rFonts w:ascii="Arial" w:hAnsi="Arial" w:cs="Arial"/>
        </w:rPr>
      </w:pPr>
      <w:r w:rsidRPr="00F04E67">
        <w:rPr>
          <w:rFonts w:ascii="Arial" w:hAnsi="Arial" w:cs="Arial"/>
          <w:noProof/>
          <w:lang w:eastAsia="en-GB"/>
        </w:rPr>
        <mc:AlternateContent>
          <mc:Choice Requires="wps">
            <w:drawing>
              <wp:anchor distT="0" distB="0" distL="114300" distR="114300" simplePos="0" relativeHeight="251658240" behindDoc="0" locked="0" layoutInCell="1" allowOverlap="1" wp14:anchorId="60F36F30" wp14:editId="75FD8131">
                <wp:simplePos x="0" y="0"/>
                <wp:positionH relativeFrom="margin">
                  <wp:posOffset>3314700</wp:posOffset>
                </wp:positionH>
                <wp:positionV relativeFrom="paragraph">
                  <wp:posOffset>139700</wp:posOffset>
                </wp:positionV>
                <wp:extent cx="3042654" cy="287079"/>
                <wp:effectExtent l="0" t="0" r="2476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654" cy="287079"/>
                        </a:xfrm>
                        <a:prstGeom prst="rect">
                          <a:avLst/>
                        </a:prstGeom>
                        <a:solidFill>
                          <a:srgbClr val="FFFFFF"/>
                        </a:solidFill>
                        <a:ln w="9525">
                          <a:solidFill>
                            <a:srgbClr val="000000"/>
                          </a:solidFill>
                          <a:miter lim="800000"/>
                          <a:headEnd/>
                          <a:tailEnd/>
                        </a:ln>
                      </wps:spPr>
                      <wps:txbx>
                        <w:txbxContent>
                          <w:p w14:paraId="0FD835A6" w14:textId="77777777" w:rsidR="00BD2CB4" w:rsidRDefault="00BD2CB4" w:rsidP="00C64B5C">
                            <w:pPr>
                              <w:jc w:val="center"/>
                            </w:pPr>
                            <w:r>
                              <w:t xml:space="preserve">Trigger plan agreed: </w:t>
                            </w:r>
                            <w:sdt>
                              <w:sdtPr>
                                <w:id w:val="1629588536"/>
                                <w:placeholder>
                                  <w:docPart w:val="95E7D2DDEF7C4568824FC6BEB3A22B99"/>
                                </w:placeholder>
                                <w:showingPlcHdr/>
                                <w:date>
                                  <w:dateFormat w:val="dd/MM/yyyy"/>
                                  <w:lid w:val="en-GB"/>
                                  <w:storeMappedDataAs w:val="dateTime"/>
                                  <w:calendar w:val="gregorian"/>
                                </w:date>
                              </w:sdtPr>
                              <w:sdtEndPr/>
                              <w:sdtContent>
                                <w:r w:rsidRPr="00CD437E">
                                  <w:rPr>
                                    <w:rStyle w:val="PlaceholderText"/>
                                  </w:rPr>
                                  <w:t>Click here to enter a date.</w:t>
                                </w:r>
                              </w:sdtContent>
                            </w:sdt>
                          </w:p>
                          <w:p w14:paraId="748EE676" w14:textId="77777777" w:rsidR="00BD2CB4" w:rsidRDefault="00BD2CB4" w:rsidP="00C64B5C"/>
                          <w:p w14:paraId="292C2FCF" w14:textId="77777777" w:rsidR="00BD2CB4" w:rsidRDefault="00BD2CB4" w:rsidP="00C64B5C"/>
                          <w:p w14:paraId="1F32E441" w14:textId="77777777" w:rsidR="00BD2CB4" w:rsidRDefault="00BD2CB4" w:rsidP="00C64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36F30" id="_x0000_t202" coordsize="21600,21600" o:spt="202" path="m,l,21600r21600,l21600,xe">
                <v:stroke joinstyle="miter"/>
                <v:path gradientshapeok="t" o:connecttype="rect"/>
              </v:shapetype>
              <v:shape id="Text Box 2" o:spid="_x0000_s1037" type="#_x0000_t202" style="position:absolute;left:0;text-align:left;margin-left:261pt;margin-top:11pt;width:239.6pt;height:2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">
                <v:textbox>
                  <w:txbxContent>
                    <w:p w14:paraId="0FD835A6" w14:textId="77777777" w:rsidR="00BD2CB4" w:rsidRDefault="00BD2CB4" w:rsidP="00C64B5C">
                      <w:pPr>
                        <w:jc w:val="center"/>
                      </w:pPr>
                      <w:r>
                        <w:t xml:space="preserve">Trigger plan agreed: </w:t>
                      </w:r>
                      <w:sdt>
                        <w:sdtPr>
                          <w:id w:val="1629588536"/>
                          <w:placeholder>
                            <w:docPart w:val="95E7D2DDEF7C4568824FC6BEB3A22B99"/>
                          </w:placeholder>
                          <w:showingPlcHdr/>
                          <w:date>
                            <w:dateFormat w:val="dd/MM/yyyy"/>
                            <w:lid w:val="en-GB"/>
                            <w:storeMappedDataAs w:val="dateTime"/>
                            <w:calendar w:val="gregorian"/>
                          </w:date>
                        </w:sdtPr>
                        <w:sdtEndPr/>
                        <w:sdtContent>
                          <w:r w:rsidRPr="00CD437E">
                            <w:rPr>
                              <w:rStyle w:val="PlaceholderText"/>
                            </w:rPr>
                            <w:t>Click here to enter a date.</w:t>
                          </w:r>
                        </w:sdtContent>
                      </w:sdt>
                    </w:p>
                    <w:p w14:paraId="748EE676" w14:textId="77777777" w:rsidR="00BD2CB4" w:rsidRDefault="00BD2CB4" w:rsidP="00C64B5C"/>
                    <w:p w14:paraId="292C2FCF" w14:textId="77777777" w:rsidR="00BD2CB4" w:rsidRDefault="00BD2CB4" w:rsidP="00C64B5C"/>
                    <w:p w14:paraId="1F32E441" w14:textId="77777777" w:rsidR="00BD2CB4" w:rsidRDefault="00BD2CB4" w:rsidP="00C64B5C"/>
                  </w:txbxContent>
                </v:textbox>
                <w10:wrap anchorx="margin"/>
              </v:shape>
            </w:pict>
          </mc:Fallback>
        </mc:AlternateContent>
      </w:r>
      <w:r w:rsidR="00FE68DC" w:rsidRPr="00F04E67">
        <w:rPr>
          <w:rFonts w:ascii="Arial" w:hAnsi="Arial" w:cs="Arial"/>
          <w:noProof/>
          <w:lang w:eastAsia="en-GB"/>
        </w:rPr>
        <w:drawing>
          <wp:inline distT="0" distB="0" distL="0" distR="0" wp14:anchorId="19521F34" wp14:editId="7E83BEAA">
            <wp:extent cx="2222205" cy="326012"/>
            <wp:effectExtent l="19050" t="0" r="26035" b="131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tal_Policing_logo_04012016_60x60.jpg"/>
                    <pic:cNvPicPr/>
                  </pic:nvPicPr>
                  <pic:blipFill>
                    <a:blip r:embed="rId29">
                      <a:extLst>
                        <a:ext uri="{28A0092B-C50C-407E-A947-70E740481C1C}">
                          <a14:useLocalDpi xmlns:a14="http://schemas.microsoft.com/office/drawing/2010/main" val="0"/>
                        </a:ext>
                      </a:extLst>
                    </a:blip>
                    <a:stretch>
                      <a:fillRect/>
                    </a:stretch>
                  </pic:blipFill>
                  <pic:spPr>
                    <a:xfrm>
                      <a:off x="0" y="0"/>
                      <a:ext cx="2316433" cy="3398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37E7F9F" w14:textId="77777777" w:rsidR="00DC7F0C" w:rsidRPr="00F04E67" w:rsidRDefault="00DC7F0C" w:rsidP="008907D6">
      <w:pPr>
        <w:ind w:left="360"/>
        <w:rPr>
          <w:rFonts w:ascii="Arial" w:hAnsi="Arial" w:cs="Arial"/>
        </w:rPr>
      </w:pPr>
    </w:p>
    <w:p w14:paraId="16F2D3AD" w14:textId="77777777" w:rsidR="00FE6745" w:rsidRPr="00F04E67" w:rsidRDefault="00FE6745" w:rsidP="00FE6745">
      <w:pPr>
        <w:jc w:val="center"/>
        <w:rPr>
          <w:rFonts w:ascii="Arial" w:hAnsi="Arial" w:cs="Arial"/>
          <w:b/>
        </w:rPr>
      </w:pPr>
      <w:r w:rsidRPr="00F04E67">
        <w:rPr>
          <w:rFonts w:ascii="Arial" w:hAnsi="Arial" w:cs="Arial"/>
          <w:b/>
        </w:rPr>
        <w:t>Missing Person Trigger Plan</w:t>
      </w:r>
    </w:p>
    <w:p w14:paraId="7CAF5050" w14:textId="77777777" w:rsidR="00FE6745" w:rsidRPr="00F04E67" w:rsidRDefault="00FE6745" w:rsidP="00FE6745">
      <w:pPr>
        <w:spacing w:after="200" w:line="276" w:lineRule="auto"/>
        <w:jc w:val="center"/>
        <w:rPr>
          <w:rFonts w:ascii="Arial" w:hAnsi="Arial" w:cs="Arial"/>
        </w:rPr>
      </w:pPr>
      <w:r w:rsidRPr="00F04E67">
        <w:rPr>
          <w:rFonts w:ascii="Arial" w:hAnsi="Arial" w:cs="Arial"/>
          <w:b/>
        </w:rPr>
        <w:t xml:space="preserve">Subject Name: </w:t>
      </w:r>
      <w:sdt>
        <w:sdtPr>
          <w:rPr>
            <w:rFonts w:ascii="Arial" w:hAnsi="Arial" w:cs="Arial"/>
          </w:rPr>
          <w:id w:val="-1409765506"/>
          <w:placeholder>
            <w:docPart w:val="B5DDE9FC5157448F876445A07A3D3BD7"/>
          </w:placeholder>
        </w:sdtPr>
        <w:sdtEndPr/>
        <w:sdtContent>
          <w:sdt>
            <w:sdtPr>
              <w:rPr>
                <w:rFonts w:ascii="Arial" w:hAnsi="Arial" w:cs="Arial"/>
              </w:rPr>
              <w:id w:val="574326675"/>
              <w:placeholder>
                <w:docPart w:val="E2B74ABB60D94A998DA50920BE093AA6"/>
              </w:placeholder>
              <w:showingPlcHdr/>
              <w:text/>
            </w:sdtPr>
            <w:sdtEndPr/>
            <w:sdtContent>
              <w:r w:rsidRPr="00F04E67">
                <w:rPr>
                  <w:rStyle w:val="PlaceholderText"/>
                  <w:rFonts w:ascii="Arial" w:hAnsi="Arial" w:cs="Arial"/>
                </w:rPr>
                <w:t>[Add subjects name]</w:t>
              </w:r>
            </w:sdtContent>
          </w:sdt>
        </w:sdtContent>
      </w:sdt>
    </w:p>
    <w:p w14:paraId="6CA8FD4D" w14:textId="77777777" w:rsidR="00FE6745" w:rsidRPr="00F04E67" w:rsidRDefault="00FE6745" w:rsidP="00FE6745">
      <w:pPr>
        <w:autoSpaceDE w:val="0"/>
        <w:autoSpaceDN w:val="0"/>
        <w:adjustRightInd w:val="0"/>
        <w:spacing w:after="0" w:line="240" w:lineRule="auto"/>
        <w:jc w:val="both"/>
        <w:rPr>
          <w:rFonts w:ascii="Arial" w:hAnsi="Arial" w:cs="Arial"/>
        </w:rPr>
      </w:pPr>
      <w:r w:rsidRPr="00F04E67">
        <w:rPr>
          <w:rFonts w:ascii="Arial" w:hAnsi="Arial" w:cs="Arial"/>
        </w:rPr>
        <w:t xml:space="preserve">This is a Missing Person Trigger Plan, its purpose is to outline the agreed multi-agency response for individuals who are considered to be at risk of going missing, and where there is a significant risk of harm to the subject or the volume of </w:t>
      </w:r>
      <w:proofErr w:type="gramStart"/>
      <w:r w:rsidRPr="00F04E67">
        <w:rPr>
          <w:rFonts w:ascii="Arial" w:hAnsi="Arial" w:cs="Arial"/>
        </w:rPr>
        <w:t>times</w:t>
      </w:r>
      <w:proofErr w:type="gramEnd"/>
      <w:r w:rsidRPr="00F04E67">
        <w:rPr>
          <w:rFonts w:ascii="Arial" w:hAnsi="Arial" w:cs="Arial"/>
        </w:rPr>
        <w:t xml:space="preserve"> they go missing is considered to be excessive. </w:t>
      </w:r>
    </w:p>
    <w:p w14:paraId="2A0A7713" w14:textId="77777777" w:rsidR="00FE6745" w:rsidRPr="00F04E67" w:rsidRDefault="00FE6745" w:rsidP="00FE6745">
      <w:pPr>
        <w:autoSpaceDE w:val="0"/>
        <w:autoSpaceDN w:val="0"/>
        <w:adjustRightInd w:val="0"/>
        <w:spacing w:after="0" w:line="240" w:lineRule="auto"/>
        <w:jc w:val="both"/>
        <w:rPr>
          <w:rFonts w:ascii="Arial" w:hAnsi="Arial" w:cs="Arial"/>
        </w:rPr>
      </w:pPr>
    </w:p>
    <w:p w14:paraId="6E86D05E" w14:textId="77777777" w:rsidR="00FE6745" w:rsidRPr="00F04E67" w:rsidRDefault="00FE6745" w:rsidP="00FE6745">
      <w:pPr>
        <w:autoSpaceDE w:val="0"/>
        <w:autoSpaceDN w:val="0"/>
        <w:adjustRightInd w:val="0"/>
        <w:spacing w:after="0" w:line="240" w:lineRule="auto"/>
        <w:rPr>
          <w:rFonts w:ascii="Arial" w:hAnsi="Arial" w:cs="Arial"/>
        </w:rPr>
      </w:pPr>
    </w:p>
    <w:tbl>
      <w:tblPr>
        <w:tblStyle w:val="GridTable4"/>
        <w:tblW w:w="0" w:type="auto"/>
        <w:tblLook w:val="0220" w:firstRow="1" w:lastRow="0" w:firstColumn="0" w:lastColumn="0" w:noHBand="1" w:noVBand="0"/>
      </w:tblPr>
      <w:tblGrid>
        <w:gridCol w:w="1413"/>
        <w:gridCol w:w="2977"/>
        <w:gridCol w:w="1559"/>
        <w:gridCol w:w="3067"/>
      </w:tblGrid>
      <w:tr w:rsidR="00FE6745" w:rsidRPr="00F04E67" w14:paraId="37514092"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tcPr>
          <w:p w14:paraId="44F49664"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SUBJECT</w:t>
            </w:r>
          </w:p>
        </w:tc>
        <w:tc>
          <w:tcPr>
            <w:tcW w:w="4626" w:type="dxa"/>
            <w:gridSpan w:val="2"/>
          </w:tcPr>
          <w:p w14:paraId="763A580F" w14:textId="77777777" w:rsidR="00FE6745" w:rsidRPr="00F04E67" w:rsidRDefault="00FE6745" w:rsidP="00BD2CB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F04E67">
              <w:rPr>
                <w:rFonts w:ascii="Arial" w:hAnsi="Arial" w:cs="Arial"/>
              </w:rPr>
              <w:t>POLICE OWNER</w:t>
            </w:r>
          </w:p>
        </w:tc>
      </w:tr>
      <w:tr w:rsidR="00FE6745" w:rsidRPr="00F04E67" w14:paraId="27B7E737"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4326E41A"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Name</w:t>
            </w:r>
          </w:p>
        </w:tc>
        <w:tc>
          <w:tcPr>
            <w:tcW w:w="2977" w:type="dxa"/>
          </w:tcPr>
          <w:p w14:paraId="460982BA"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75E8E5C5"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Name and Rank</w:t>
            </w:r>
          </w:p>
        </w:tc>
        <w:tc>
          <w:tcPr>
            <w:tcW w:w="3067" w:type="dxa"/>
          </w:tcPr>
          <w:p w14:paraId="02C3AC5C"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608CA44"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552DFFC0"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Date of Birth</w:t>
            </w:r>
          </w:p>
        </w:tc>
        <w:tc>
          <w:tcPr>
            <w:tcW w:w="2977" w:type="dxa"/>
          </w:tcPr>
          <w:p w14:paraId="60B94044"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3DE35089"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OCU</w:t>
            </w:r>
          </w:p>
        </w:tc>
        <w:tc>
          <w:tcPr>
            <w:tcW w:w="3067" w:type="dxa"/>
          </w:tcPr>
          <w:p w14:paraId="54957DD2"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EFC39A9"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1A44588A"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PNCID</w:t>
            </w:r>
          </w:p>
        </w:tc>
        <w:tc>
          <w:tcPr>
            <w:tcW w:w="2977" w:type="dxa"/>
          </w:tcPr>
          <w:p w14:paraId="4B0564B3"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28F4F435"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Unit/Team</w:t>
            </w:r>
          </w:p>
        </w:tc>
        <w:tc>
          <w:tcPr>
            <w:tcW w:w="3067" w:type="dxa"/>
          </w:tcPr>
          <w:p w14:paraId="58494C2D"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1D816D65"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7D3CBDAA" w14:textId="77777777" w:rsidR="00FE6745" w:rsidRPr="00F04E67" w:rsidRDefault="00FE6745" w:rsidP="00BD2CB4">
            <w:pPr>
              <w:autoSpaceDE w:val="0"/>
              <w:autoSpaceDN w:val="0"/>
              <w:adjustRightInd w:val="0"/>
              <w:rPr>
                <w:rFonts w:ascii="Arial" w:hAnsi="Arial" w:cs="Arial"/>
              </w:rPr>
            </w:pPr>
            <w:proofErr w:type="spellStart"/>
            <w:r w:rsidRPr="00F04E67">
              <w:rPr>
                <w:rFonts w:ascii="Arial" w:hAnsi="Arial" w:cs="Arial"/>
              </w:rPr>
              <w:t>Cris</w:t>
            </w:r>
            <w:proofErr w:type="spellEnd"/>
            <w:r w:rsidRPr="00F04E67">
              <w:rPr>
                <w:rFonts w:ascii="Arial" w:hAnsi="Arial" w:cs="Arial"/>
              </w:rPr>
              <w:t>/</w:t>
            </w:r>
            <w:proofErr w:type="spellStart"/>
            <w:r w:rsidRPr="00F04E67">
              <w:rPr>
                <w:rFonts w:ascii="Arial" w:hAnsi="Arial" w:cs="Arial"/>
              </w:rPr>
              <w:t>Crimint</w:t>
            </w:r>
            <w:proofErr w:type="spellEnd"/>
          </w:p>
        </w:tc>
        <w:tc>
          <w:tcPr>
            <w:tcW w:w="2977" w:type="dxa"/>
          </w:tcPr>
          <w:p w14:paraId="1E452895"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5E329F7D"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Location</w:t>
            </w:r>
          </w:p>
        </w:tc>
        <w:tc>
          <w:tcPr>
            <w:tcW w:w="3067" w:type="dxa"/>
          </w:tcPr>
          <w:p w14:paraId="571D6390"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77E1FDD1"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094E8C9E" w14:textId="77777777" w:rsidR="00FE6745" w:rsidRPr="00F04E67" w:rsidRDefault="00FE6745" w:rsidP="00BD2CB4">
            <w:pPr>
              <w:autoSpaceDE w:val="0"/>
              <w:autoSpaceDN w:val="0"/>
              <w:adjustRightInd w:val="0"/>
              <w:rPr>
                <w:rFonts w:ascii="Arial" w:hAnsi="Arial" w:cs="Arial"/>
              </w:rPr>
            </w:pPr>
          </w:p>
        </w:tc>
        <w:tc>
          <w:tcPr>
            <w:tcW w:w="2977" w:type="dxa"/>
          </w:tcPr>
          <w:p w14:paraId="25754378"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1EAA23AB"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Contact</w:t>
            </w:r>
          </w:p>
        </w:tc>
        <w:tc>
          <w:tcPr>
            <w:tcW w:w="3067" w:type="dxa"/>
          </w:tcPr>
          <w:p w14:paraId="00271F22"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E7A82A5" w14:textId="77777777" w:rsidTr="00BD2CB4">
        <w:tc>
          <w:tcPr>
            <w:cnfStyle w:val="000010000000" w:firstRow="0" w:lastRow="0" w:firstColumn="0" w:lastColumn="0" w:oddVBand="1" w:evenVBand="0" w:oddHBand="0" w:evenHBand="0" w:firstRowFirstColumn="0" w:firstRowLastColumn="0" w:lastRowFirstColumn="0" w:lastRowLastColumn="0"/>
            <w:tcW w:w="1413" w:type="dxa"/>
            <w:shd w:val="clear" w:color="auto" w:fill="F2F2F2" w:themeFill="background1" w:themeFillShade="F2"/>
          </w:tcPr>
          <w:p w14:paraId="33D32A0C" w14:textId="77777777" w:rsidR="00FE6745" w:rsidRPr="00F04E67" w:rsidRDefault="00FE6745" w:rsidP="00BD2CB4">
            <w:pPr>
              <w:autoSpaceDE w:val="0"/>
              <w:autoSpaceDN w:val="0"/>
              <w:adjustRightInd w:val="0"/>
              <w:rPr>
                <w:rFonts w:ascii="Arial" w:hAnsi="Arial" w:cs="Arial"/>
              </w:rPr>
            </w:pPr>
          </w:p>
        </w:tc>
        <w:tc>
          <w:tcPr>
            <w:tcW w:w="2977" w:type="dxa"/>
          </w:tcPr>
          <w:p w14:paraId="4700DE9C"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2F2F2" w:themeFill="background1" w:themeFillShade="F2"/>
          </w:tcPr>
          <w:p w14:paraId="0768CEC2" w14:textId="77777777" w:rsidR="00FE6745" w:rsidRPr="00F04E67" w:rsidRDefault="00FE6745" w:rsidP="00BD2CB4">
            <w:pPr>
              <w:autoSpaceDE w:val="0"/>
              <w:autoSpaceDN w:val="0"/>
              <w:adjustRightInd w:val="0"/>
              <w:rPr>
                <w:rFonts w:ascii="Arial" w:hAnsi="Arial" w:cs="Arial"/>
              </w:rPr>
            </w:pPr>
            <w:r w:rsidRPr="00F04E67">
              <w:rPr>
                <w:rFonts w:ascii="Arial" w:hAnsi="Arial" w:cs="Arial"/>
              </w:rPr>
              <w:t>Email</w:t>
            </w:r>
          </w:p>
        </w:tc>
        <w:tc>
          <w:tcPr>
            <w:tcW w:w="3067" w:type="dxa"/>
          </w:tcPr>
          <w:p w14:paraId="5AD091E9" w14:textId="77777777" w:rsidR="00FE6745" w:rsidRPr="00F04E67" w:rsidRDefault="00FE6745" w:rsidP="00BD2C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CF2B61B" w14:textId="77777777" w:rsidR="00FE6745" w:rsidRPr="00F04E67" w:rsidRDefault="00FE6745" w:rsidP="00FE6745">
      <w:pPr>
        <w:autoSpaceDE w:val="0"/>
        <w:autoSpaceDN w:val="0"/>
        <w:adjustRightInd w:val="0"/>
        <w:spacing w:after="0" w:line="240" w:lineRule="auto"/>
        <w:rPr>
          <w:rFonts w:ascii="Arial" w:hAnsi="Arial" w:cs="Arial"/>
        </w:rPr>
      </w:pPr>
      <w:r w:rsidRPr="00F04E67">
        <w:rPr>
          <w:rFonts w:ascii="Arial" w:hAnsi="Arial" w:cs="Arial"/>
          <w:noProof/>
          <w:lang w:eastAsia="en-GB"/>
        </w:rPr>
        <mc:AlternateContent>
          <mc:Choice Requires="wps">
            <w:drawing>
              <wp:anchor distT="45720" distB="45720" distL="114300" distR="114300" simplePos="0" relativeHeight="251658241" behindDoc="0" locked="0" layoutInCell="1" allowOverlap="1" wp14:anchorId="1F36897A" wp14:editId="0A44E1C5">
                <wp:simplePos x="0" y="0"/>
                <wp:positionH relativeFrom="margin">
                  <wp:align>right</wp:align>
                </wp:positionH>
                <wp:positionV relativeFrom="paragraph">
                  <wp:posOffset>182245</wp:posOffset>
                </wp:positionV>
                <wp:extent cx="2764155" cy="4444365"/>
                <wp:effectExtent l="0" t="0" r="1714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444409"/>
                        </a:xfrm>
                        <a:prstGeom prst="rect">
                          <a:avLst/>
                        </a:prstGeom>
                        <a:solidFill>
                          <a:srgbClr val="FFFFFF"/>
                        </a:solidFill>
                        <a:ln w="9525">
                          <a:solidFill>
                            <a:srgbClr val="000000"/>
                          </a:solidFill>
                          <a:miter lim="800000"/>
                          <a:headEnd/>
                          <a:tailEnd/>
                        </a:ln>
                      </wps:spPr>
                      <wps:txbx>
                        <w:txbxContent>
                          <w:p w14:paraId="765FDCD7" w14:textId="77777777" w:rsidR="00BD2CB4" w:rsidRDefault="00BD2CB4" w:rsidP="00FE6745">
                            <w:pPr>
                              <w:jc w:val="center"/>
                            </w:pPr>
                            <w:r>
                              <w:t>SUBJECT PHOTO</w:t>
                            </w:r>
                          </w:p>
                          <w:p w14:paraId="56A8208F" w14:textId="77777777" w:rsidR="00BD2CB4" w:rsidRDefault="00BD2CB4" w:rsidP="00FE6745">
                            <w:pPr>
                              <w:jc w:val="center"/>
                            </w:pPr>
                          </w:p>
                          <w:p w14:paraId="0AF602EA" w14:textId="77777777" w:rsidR="00BD2CB4" w:rsidRDefault="00BD2CB4" w:rsidP="00FE6745">
                            <w:pPr>
                              <w:jc w:val="center"/>
                            </w:pPr>
                          </w:p>
                          <w:sdt>
                            <w:sdtPr>
                              <w:alias w:val="Click to insert photo"/>
                              <w:tag w:val="Click to insert photo"/>
                              <w:id w:val="2101371282"/>
                              <w:lock w:val="sdtLocked"/>
                              <w:showingPlcHdr/>
                              <w:picture/>
                            </w:sdtPr>
                            <w:sdtEndPr/>
                            <w:sdtContent>
                              <w:p w14:paraId="1ADA933E" w14:textId="77777777" w:rsidR="00BD2CB4" w:rsidRDefault="00BD2CB4" w:rsidP="00FE6745">
                                <w:pPr>
                                  <w:jc w:val="center"/>
                                </w:pPr>
                                <w:r>
                                  <w:rPr>
                                    <w:noProof/>
                                    <w:lang w:eastAsia="en-GB"/>
                                  </w:rPr>
                                  <w:drawing>
                                    <wp:inline distT="0" distB="0" distL="0" distR="0" wp14:anchorId="179CCAB2" wp14:editId="7518CECD">
                                      <wp:extent cx="1594884" cy="1577526"/>
                                      <wp:effectExtent l="228600" t="152400" r="234315" b="17526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631351" cy="1613596"/>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dtContent>
                          </w:sdt>
                          <w:p w14:paraId="4E4F68E5" w14:textId="77777777" w:rsidR="00BD2CB4" w:rsidRDefault="00BD2CB4" w:rsidP="00FE6745">
                            <w:pPr>
                              <w:jc w:val="center"/>
                            </w:pPr>
                          </w:p>
                          <w:p w14:paraId="5777FBF2" w14:textId="77777777" w:rsidR="00BD2CB4" w:rsidRDefault="00BD2CB4" w:rsidP="00FE6745">
                            <w:pPr>
                              <w:jc w:val="center"/>
                            </w:pPr>
                          </w:p>
                          <w:p w14:paraId="31095C31" w14:textId="77777777" w:rsidR="00BD2CB4" w:rsidRDefault="00BD2CB4" w:rsidP="00FE6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6897A" id="_x0000_s1038" type="#_x0000_t202" style="position:absolute;margin-left:166.45pt;margin-top:14.35pt;width:217.65pt;height:349.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">
                <v:textbox>
                  <w:txbxContent>
                    <w:p w14:paraId="765FDCD7" w14:textId="77777777" w:rsidR="00BD2CB4" w:rsidRDefault="00BD2CB4" w:rsidP="00FE6745">
                      <w:pPr>
                        <w:jc w:val="center"/>
                      </w:pPr>
                      <w:r>
                        <w:t>SUBJECT PHOTO</w:t>
                      </w:r>
                    </w:p>
                    <w:p w14:paraId="56A8208F" w14:textId="77777777" w:rsidR="00BD2CB4" w:rsidRDefault="00BD2CB4" w:rsidP="00FE6745">
                      <w:pPr>
                        <w:jc w:val="center"/>
                      </w:pPr>
                    </w:p>
                    <w:p w14:paraId="0AF602EA" w14:textId="77777777" w:rsidR="00BD2CB4" w:rsidRDefault="00BD2CB4" w:rsidP="00FE6745">
                      <w:pPr>
                        <w:jc w:val="center"/>
                      </w:pPr>
                    </w:p>
                    <w:sdt>
                      <w:sdtPr>
                        <w:alias w:val="Click to insert photo"/>
                        <w:tag w:val="Click to insert photo"/>
                        <w:id w:val="2101371282"/>
                        <w:lock w:val="sdtLocked"/>
                        <w:showingPlcHdr/>
                        <w:picture/>
                      </w:sdtPr>
                      <w:sdtEndPr/>
                      <w:sdtContent>
                        <w:p w14:paraId="1ADA933E" w14:textId="77777777" w:rsidR="00BD2CB4" w:rsidRDefault="00BD2CB4" w:rsidP="00FE6745">
                          <w:pPr>
                            <w:jc w:val="center"/>
                          </w:pPr>
                          <w:r>
                            <w:rPr>
                              <w:noProof/>
                              <w:lang w:eastAsia="en-GB"/>
                            </w:rPr>
                            <w:drawing>
                              <wp:inline distT="0" distB="0" distL="0" distR="0" wp14:anchorId="179CCAB2" wp14:editId="7518CECD">
                                <wp:extent cx="1594884" cy="1577526"/>
                                <wp:effectExtent l="228600" t="152400" r="234315" b="17526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631351" cy="1613596"/>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dtContent>
                    </w:sdt>
                    <w:p w14:paraId="4E4F68E5" w14:textId="77777777" w:rsidR="00BD2CB4" w:rsidRDefault="00BD2CB4" w:rsidP="00FE6745">
                      <w:pPr>
                        <w:jc w:val="center"/>
                      </w:pPr>
                    </w:p>
                    <w:p w14:paraId="5777FBF2" w14:textId="77777777" w:rsidR="00BD2CB4" w:rsidRDefault="00BD2CB4" w:rsidP="00FE6745">
                      <w:pPr>
                        <w:jc w:val="center"/>
                      </w:pPr>
                    </w:p>
                    <w:p w14:paraId="31095C31" w14:textId="77777777" w:rsidR="00BD2CB4" w:rsidRDefault="00BD2CB4" w:rsidP="00FE6745"/>
                  </w:txbxContent>
                </v:textbox>
                <w10:wrap type="square" anchorx="margin"/>
              </v:shape>
            </w:pict>
          </mc:Fallback>
        </mc:AlternateContent>
      </w:r>
    </w:p>
    <w:tbl>
      <w:tblPr>
        <w:tblStyle w:val="GridTable4"/>
        <w:tblW w:w="0" w:type="auto"/>
        <w:tblLook w:val="0220" w:firstRow="1" w:lastRow="0" w:firstColumn="0" w:lastColumn="0" w:noHBand="1" w:noVBand="0"/>
      </w:tblPr>
      <w:tblGrid>
        <w:gridCol w:w="1659"/>
        <w:gridCol w:w="2835"/>
      </w:tblGrid>
      <w:tr w:rsidR="00FE6745" w:rsidRPr="00F04E67" w14:paraId="13B21175"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tcPr>
          <w:p w14:paraId="5640EC32" w14:textId="77777777" w:rsidR="00FE6745" w:rsidRPr="00F04E67" w:rsidRDefault="00FE6745" w:rsidP="00BD2CB4">
            <w:pPr>
              <w:rPr>
                <w:rFonts w:ascii="Arial" w:hAnsi="Arial" w:cs="Arial"/>
              </w:rPr>
            </w:pPr>
            <w:r w:rsidRPr="00F04E67">
              <w:rPr>
                <w:rFonts w:ascii="Arial" w:hAnsi="Arial" w:cs="Arial"/>
              </w:rPr>
              <w:t>APPEARANCE</w:t>
            </w:r>
          </w:p>
        </w:tc>
      </w:tr>
      <w:tr w:rsidR="00FE6745" w:rsidRPr="00F04E67" w14:paraId="70F8C0B9"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3154806F" w14:textId="77777777" w:rsidR="00FE6745" w:rsidRPr="00F04E67" w:rsidRDefault="00FE6745" w:rsidP="00BD2CB4">
            <w:pPr>
              <w:rPr>
                <w:rFonts w:ascii="Arial" w:hAnsi="Arial" w:cs="Arial"/>
              </w:rPr>
            </w:pPr>
            <w:r w:rsidRPr="00F04E67">
              <w:rPr>
                <w:rFonts w:ascii="Arial" w:hAnsi="Arial" w:cs="Arial"/>
              </w:rPr>
              <w:t>NATIONALITY</w:t>
            </w:r>
          </w:p>
        </w:tc>
        <w:tc>
          <w:tcPr>
            <w:tcW w:w="2835" w:type="dxa"/>
          </w:tcPr>
          <w:p w14:paraId="11CFEE61"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203E26F7"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2066FF9" w14:textId="77777777" w:rsidR="00FE6745" w:rsidRPr="00F04E67" w:rsidRDefault="00FE6745" w:rsidP="00BD2CB4">
            <w:pPr>
              <w:rPr>
                <w:rFonts w:ascii="Arial" w:hAnsi="Arial" w:cs="Arial"/>
              </w:rPr>
            </w:pPr>
            <w:r w:rsidRPr="00F04E67">
              <w:rPr>
                <w:rFonts w:ascii="Arial" w:hAnsi="Arial" w:cs="Arial"/>
              </w:rPr>
              <w:t>IC Code</w:t>
            </w:r>
          </w:p>
        </w:tc>
        <w:tc>
          <w:tcPr>
            <w:tcW w:w="2835" w:type="dxa"/>
          </w:tcPr>
          <w:p w14:paraId="1C025330"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12D605E"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0B6992FF" w14:textId="77777777" w:rsidR="00FE6745" w:rsidRPr="00F04E67" w:rsidRDefault="00FE6745" w:rsidP="00BD2CB4">
            <w:pPr>
              <w:rPr>
                <w:rFonts w:ascii="Arial" w:hAnsi="Arial" w:cs="Arial"/>
              </w:rPr>
            </w:pPr>
            <w:r w:rsidRPr="00F04E67">
              <w:rPr>
                <w:rFonts w:ascii="Arial" w:hAnsi="Arial" w:cs="Arial"/>
              </w:rPr>
              <w:t>Height</w:t>
            </w:r>
          </w:p>
        </w:tc>
        <w:tc>
          <w:tcPr>
            <w:tcW w:w="2835" w:type="dxa"/>
          </w:tcPr>
          <w:p w14:paraId="6C38FC21"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2ABB3BF"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24D6E305" w14:textId="77777777" w:rsidR="00FE6745" w:rsidRPr="00F04E67" w:rsidRDefault="00FE6745" w:rsidP="00BD2CB4">
            <w:pPr>
              <w:rPr>
                <w:rFonts w:ascii="Arial" w:hAnsi="Arial" w:cs="Arial"/>
              </w:rPr>
            </w:pPr>
            <w:r w:rsidRPr="00F04E67">
              <w:rPr>
                <w:rFonts w:ascii="Arial" w:hAnsi="Arial" w:cs="Arial"/>
              </w:rPr>
              <w:t>Build</w:t>
            </w:r>
          </w:p>
        </w:tc>
        <w:tc>
          <w:tcPr>
            <w:tcW w:w="2835" w:type="dxa"/>
          </w:tcPr>
          <w:p w14:paraId="62D00DBB"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2964B08A"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701B870B" w14:textId="77777777" w:rsidR="00FE6745" w:rsidRPr="00F04E67" w:rsidRDefault="00FE6745" w:rsidP="00BD2CB4">
            <w:pPr>
              <w:rPr>
                <w:rFonts w:ascii="Arial" w:hAnsi="Arial" w:cs="Arial"/>
              </w:rPr>
            </w:pPr>
            <w:r w:rsidRPr="00F04E67">
              <w:rPr>
                <w:rFonts w:ascii="Arial" w:hAnsi="Arial" w:cs="Arial"/>
              </w:rPr>
              <w:t>Dress</w:t>
            </w:r>
          </w:p>
        </w:tc>
        <w:tc>
          <w:tcPr>
            <w:tcW w:w="2835" w:type="dxa"/>
          </w:tcPr>
          <w:p w14:paraId="6B1896F9"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854C547"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6D56F22" w14:textId="77777777" w:rsidR="00FE6745" w:rsidRPr="00F04E67" w:rsidRDefault="00FE6745" w:rsidP="00BD2CB4">
            <w:pPr>
              <w:rPr>
                <w:rFonts w:ascii="Arial" w:hAnsi="Arial" w:cs="Arial"/>
              </w:rPr>
            </w:pPr>
            <w:r w:rsidRPr="00F04E67">
              <w:rPr>
                <w:rFonts w:ascii="Arial" w:hAnsi="Arial" w:cs="Arial"/>
              </w:rPr>
              <w:t>Eyes</w:t>
            </w:r>
          </w:p>
        </w:tc>
        <w:tc>
          <w:tcPr>
            <w:tcW w:w="2835" w:type="dxa"/>
          </w:tcPr>
          <w:p w14:paraId="15152C64"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2A320B91"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721238A" w14:textId="77777777" w:rsidR="00FE6745" w:rsidRPr="00F04E67" w:rsidRDefault="00FE6745" w:rsidP="00BD2CB4">
            <w:pPr>
              <w:rPr>
                <w:rFonts w:ascii="Arial" w:hAnsi="Arial" w:cs="Arial"/>
              </w:rPr>
            </w:pPr>
            <w:r w:rsidRPr="00F04E67">
              <w:rPr>
                <w:rFonts w:ascii="Arial" w:hAnsi="Arial" w:cs="Arial"/>
              </w:rPr>
              <w:t>Hair</w:t>
            </w:r>
          </w:p>
        </w:tc>
        <w:tc>
          <w:tcPr>
            <w:tcW w:w="2835" w:type="dxa"/>
          </w:tcPr>
          <w:p w14:paraId="6D5D2A70"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94463E2"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5CF27D56" w14:textId="77777777" w:rsidR="00FE6745" w:rsidRPr="00F04E67" w:rsidRDefault="00FE6745" w:rsidP="00BD2CB4">
            <w:pPr>
              <w:rPr>
                <w:rFonts w:ascii="Arial" w:hAnsi="Arial" w:cs="Arial"/>
              </w:rPr>
            </w:pPr>
            <w:r w:rsidRPr="00F04E67">
              <w:rPr>
                <w:rFonts w:ascii="Arial" w:hAnsi="Arial" w:cs="Arial"/>
              </w:rPr>
              <w:t>Tattoos / Scars</w:t>
            </w:r>
          </w:p>
        </w:tc>
        <w:tc>
          <w:tcPr>
            <w:tcW w:w="2835" w:type="dxa"/>
          </w:tcPr>
          <w:p w14:paraId="5DBF26E7"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1FBE19E7"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FB88129" w14:textId="77777777" w:rsidR="00FE6745" w:rsidRPr="00F04E67" w:rsidRDefault="00FE6745" w:rsidP="00BD2CB4">
            <w:pPr>
              <w:rPr>
                <w:rFonts w:ascii="Arial" w:hAnsi="Arial" w:cs="Arial"/>
              </w:rPr>
            </w:pPr>
            <w:r w:rsidRPr="00F04E67">
              <w:rPr>
                <w:rFonts w:ascii="Arial" w:hAnsi="Arial" w:cs="Arial"/>
              </w:rPr>
              <w:t>Other</w:t>
            </w:r>
          </w:p>
        </w:tc>
        <w:tc>
          <w:tcPr>
            <w:tcW w:w="2835" w:type="dxa"/>
          </w:tcPr>
          <w:p w14:paraId="043FD43F"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GridTable4"/>
        <w:tblpPr w:leftFromText="180" w:rightFromText="180" w:vertAnchor="text" w:tblpY="191"/>
        <w:tblW w:w="0" w:type="auto"/>
        <w:tblLook w:val="0220" w:firstRow="1" w:lastRow="0" w:firstColumn="0" w:lastColumn="0" w:noHBand="1" w:noVBand="0"/>
      </w:tblPr>
      <w:tblGrid>
        <w:gridCol w:w="1555"/>
        <w:gridCol w:w="2835"/>
      </w:tblGrid>
      <w:tr w:rsidR="00FE6745" w:rsidRPr="00F04E67" w14:paraId="713C11FE"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tcPr>
          <w:p w14:paraId="5AF4826A" w14:textId="77777777" w:rsidR="00FE6745" w:rsidRPr="00F04E67" w:rsidRDefault="00FE6745" w:rsidP="00BD2CB4">
            <w:pPr>
              <w:rPr>
                <w:rFonts w:ascii="Arial" w:hAnsi="Arial" w:cs="Arial"/>
              </w:rPr>
            </w:pPr>
            <w:r w:rsidRPr="00F04E67">
              <w:rPr>
                <w:rFonts w:ascii="Arial" w:hAnsi="Arial" w:cs="Arial"/>
              </w:rPr>
              <w:t>CURRENT HOME ADDRESS &amp; CONTACT</w:t>
            </w:r>
          </w:p>
        </w:tc>
      </w:tr>
      <w:tr w:rsidR="00FE6745" w:rsidRPr="00F04E67" w14:paraId="5D2C0E07" w14:textId="77777777" w:rsidTr="00BD2CB4">
        <w:trPr>
          <w:trHeight w:val="1315"/>
        </w:trPr>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288B3649" w14:textId="77777777" w:rsidR="00FE6745" w:rsidRPr="00F04E67" w:rsidRDefault="00FE6745" w:rsidP="00BD2CB4">
            <w:pPr>
              <w:rPr>
                <w:rFonts w:ascii="Arial" w:hAnsi="Arial" w:cs="Arial"/>
              </w:rPr>
            </w:pPr>
            <w:r w:rsidRPr="00F04E67">
              <w:rPr>
                <w:rFonts w:ascii="Arial" w:hAnsi="Arial" w:cs="Arial"/>
              </w:rPr>
              <w:t>Address</w:t>
            </w:r>
          </w:p>
        </w:tc>
        <w:tc>
          <w:tcPr>
            <w:tcW w:w="2835" w:type="dxa"/>
          </w:tcPr>
          <w:p w14:paraId="7FAE4F7B"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272A0B3C"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7E23158E" w14:textId="77777777" w:rsidR="00FE6745" w:rsidRPr="00F04E67" w:rsidRDefault="00FE6745" w:rsidP="00BD2CB4">
            <w:pPr>
              <w:rPr>
                <w:rFonts w:ascii="Arial" w:hAnsi="Arial" w:cs="Arial"/>
              </w:rPr>
            </w:pPr>
            <w:r w:rsidRPr="00F04E67">
              <w:rPr>
                <w:rFonts w:ascii="Arial" w:hAnsi="Arial" w:cs="Arial"/>
              </w:rPr>
              <w:t>Mobile</w:t>
            </w:r>
          </w:p>
        </w:tc>
        <w:tc>
          <w:tcPr>
            <w:tcW w:w="2835" w:type="dxa"/>
          </w:tcPr>
          <w:p w14:paraId="22FEE1D2"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4E8404B3"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12FDBD63" w14:textId="77777777" w:rsidR="00FE6745" w:rsidRPr="00F04E67" w:rsidRDefault="00FE6745" w:rsidP="00BD2CB4">
            <w:pPr>
              <w:rPr>
                <w:rFonts w:ascii="Arial" w:hAnsi="Arial" w:cs="Arial"/>
              </w:rPr>
            </w:pPr>
            <w:r w:rsidRPr="00F04E67">
              <w:rPr>
                <w:rFonts w:ascii="Arial" w:hAnsi="Arial" w:cs="Arial"/>
              </w:rPr>
              <w:t>Home</w:t>
            </w:r>
          </w:p>
        </w:tc>
        <w:tc>
          <w:tcPr>
            <w:tcW w:w="2835" w:type="dxa"/>
          </w:tcPr>
          <w:p w14:paraId="2B574879"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53274A70"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39B53074" w14:textId="77777777" w:rsidR="00FE6745" w:rsidRPr="00F04E67" w:rsidRDefault="00FE6745" w:rsidP="00BD2CB4">
            <w:pPr>
              <w:rPr>
                <w:rFonts w:ascii="Arial" w:hAnsi="Arial" w:cs="Arial"/>
              </w:rPr>
            </w:pPr>
            <w:r w:rsidRPr="00F04E67">
              <w:rPr>
                <w:rFonts w:ascii="Arial" w:hAnsi="Arial" w:cs="Arial"/>
              </w:rPr>
              <w:t>Email</w:t>
            </w:r>
          </w:p>
        </w:tc>
        <w:tc>
          <w:tcPr>
            <w:tcW w:w="2835" w:type="dxa"/>
          </w:tcPr>
          <w:p w14:paraId="77109B6B"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55F7A30" w14:textId="77777777" w:rsidR="00FE6745" w:rsidRPr="00F04E67" w:rsidRDefault="00FE6745" w:rsidP="00FE6745">
      <w:pPr>
        <w:rPr>
          <w:rFonts w:ascii="Arial" w:hAnsi="Arial" w:cs="Arial"/>
        </w:rPr>
      </w:pPr>
      <w:r w:rsidRPr="00F04E67">
        <w:rPr>
          <w:rFonts w:ascii="Arial" w:hAnsi="Arial" w:cs="Arial"/>
          <w:noProof/>
          <w:lang w:eastAsia="en-GB"/>
        </w:rPr>
        <mc:AlternateContent>
          <mc:Choice Requires="wps">
            <w:drawing>
              <wp:anchor distT="0" distB="0" distL="114300" distR="114300" simplePos="0" relativeHeight="251658242" behindDoc="0" locked="0" layoutInCell="1" allowOverlap="1" wp14:anchorId="0F95EAE2" wp14:editId="056088F1">
                <wp:simplePos x="0" y="0"/>
                <wp:positionH relativeFrom="margin">
                  <wp:align>right</wp:align>
                </wp:positionH>
                <wp:positionV relativeFrom="paragraph">
                  <wp:posOffset>2902068</wp:posOffset>
                </wp:positionV>
                <wp:extent cx="2764155" cy="594966"/>
                <wp:effectExtent l="0" t="0" r="17145" b="15240"/>
                <wp:wrapNone/>
                <wp:docPr id="13" name="Text Box 13"/>
                <wp:cNvGraphicFramePr/>
                <a:graphic xmlns:a="http://schemas.openxmlformats.org/drawingml/2006/main">
                  <a:graphicData uri="http://schemas.microsoft.com/office/word/2010/wordprocessingShape">
                    <wps:wsp>
                      <wps:cNvSpPr txBox="1"/>
                      <wps:spPr>
                        <a:xfrm>
                          <a:off x="0" y="0"/>
                          <a:ext cx="2764155" cy="594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7482E2" w14:textId="77777777" w:rsidR="00BD2CB4" w:rsidRDefault="00BD2CB4" w:rsidP="00FE6745">
                            <w:pPr>
                              <w:jc w:val="center"/>
                            </w:pPr>
                            <w:r>
                              <w:t>Approximate date photo taken:</w:t>
                            </w:r>
                          </w:p>
                          <w:p w14:paraId="05CE0D25" w14:textId="77777777" w:rsidR="00BD2CB4" w:rsidRDefault="001D2F99" w:rsidP="00FE6745">
                            <w:pPr>
                              <w:jc w:val="center"/>
                            </w:pPr>
                            <w:sdt>
                              <w:sdtPr>
                                <w:alias w:val="Enter Date"/>
                                <w:tag w:val="Enter Date"/>
                                <w:id w:val="514503431"/>
                                <w:lock w:val="sdtLocked"/>
                                <w:showingPlcHdr/>
                                <w:date>
                                  <w:dateFormat w:val="dd/MM/yyyy"/>
                                  <w:lid w:val="en-GB"/>
                                  <w:storeMappedDataAs w:val="dateTime"/>
                                  <w:calendar w:val="gregorian"/>
                                </w:date>
                              </w:sdtPr>
                              <w:sdtEndPr/>
                              <w:sdtContent>
                                <w:r w:rsidR="00BD2CB4" w:rsidRPr="00CD437E">
                                  <w:rPr>
                                    <w:rStyle w:val="PlaceholderText"/>
                                  </w:rPr>
                                  <w:t>Click here to enter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5EAE2" id="Text Box 13" o:spid="_x0000_s1039" type="#_x0000_t202" style="position:absolute;margin-left:166.45pt;margin-top:228.5pt;width:217.65pt;height:46.8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" fillcolor="white [3201]" strokeweight=".5pt">
                <v:textbox>
                  <w:txbxContent>
                    <w:p w14:paraId="797482E2" w14:textId="77777777" w:rsidR="00BD2CB4" w:rsidRDefault="00BD2CB4" w:rsidP="00FE6745">
                      <w:pPr>
                        <w:jc w:val="center"/>
                      </w:pPr>
                      <w:r>
                        <w:t>Approximate date photo taken:</w:t>
                      </w:r>
                    </w:p>
                    <w:p w14:paraId="05CE0D25" w14:textId="77777777" w:rsidR="00BD2CB4" w:rsidRDefault="00414CB9" w:rsidP="00FE6745">
                      <w:pPr>
                        <w:jc w:val="center"/>
                      </w:pPr>
                      <w:sdt>
                        <w:sdtPr>
                          <w:alias w:val="Enter Date"/>
                          <w:tag w:val="Enter Date"/>
                          <w:id w:val="514503431"/>
                          <w:lock w:val="sdtLocked"/>
                          <w:showingPlcHdr/>
                          <w:date>
                            <w:dateFormat w:val="dd/MM/yyyy"/>
                            <w:lid w:val="en-GB"/>
                            <w:storeMappedDataAs w:val="dateTime"/>
                            <w:calendar w:val="gregorian"/>
                          </w:date>
                        </w:sdtPr>
                        <w:sdtEndPr/>
                        <w:sdtContent>
                          <w:r w:rsidR="00BD2CB4" w:rsidRPr="00CD437E">
                            <w:rPr>
                              <w:rStyle w:val="PlaceholderText"/>
                            </w:rPr>
                            <w:t>Click here to enter a date.</w:t>
                          </w:r>
                        </w:sdtContent>
                      </w:sdt>
                    </w:p>
                  </w:txbxContent>
                </v:textbox>
                <w10:wrap anchorx="margin"/>
              </v:shape>
            </w:pict>
          </mc:Fallback>
        </mc:AlternateContent>
      </w:r>
    </w:p>
    <w:tbl>
      <w:tblPr>
        <w:tblStyle w:val="GridTable4"/>
        <w:tblW w:w="0" w:type="auto"/>
        <w:tblLook w:val="0220" w:firstRow="1" w:lastRow="0" w:firstColumn="0" w:lastColumn="0" w:noHBand="1" w:noVBand="0"/>
      </w:tblPr>
      <w:tblGrid>
        <w:gridCol w:w="1555"/>
        <w:gridCol w:w="2835"/>
      </w:tblGrid>
      <w:tr w:rsidR="00FE6745" w:rsidRPr="00F04E67" w14:paraId="446F30F5"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tcPr>
          <w:p w14:paraId="5ADF528F" w14:textId="77777777" w:rsidR="00FE6745" w:rsidRPr="00F04E67" w:rsidRDefault="00FE6745" w:rsidP="00BD2CB4">
            <w:pPr>
              <w:rPr>
                <w:rFonts w:ascii="Arial" w:hAnsi="Arial" w:cs="Arial"/>
              </w:rPr>
            </w:pPr>
            <w:r w:rsidRPr="00F04E67">
              <w:rPr>
                <w:rFonts w:ascii="Arial" w:hAnsi="Arial" w:cs="Arial"/>
              </w:rPr>
              <w:t>PARENTAL RESPONSIBILITY</w:t>
            </w:r>
          </w:p>
        </w:tc>
      </w:tr>
      <w:tr w:rsidR="00FE6745" w:rsidRPr="00F04E67" w14:paraId="6FBEB8F8"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78B60E41" w14:textId="77777777" w:rsidR="00FE6745" w:rsidRPr="00F04E67" w:rsidRDefault="00FE6745" w:rsidP="00BD2CB4">
            <w:pPr>
              <w:rPr>
                <w:rFonts w:ascii="Arial" w:hAnsi="Arial" w:cs="Arial"/>
              </w:rPr>
            </w:pPr>
            <w:r w:rsidRPr="00F04E67">
              <w:rPr>
                <w:rFonts w:ascii="Arial" w:hAnsi="Arial" w:cs="Arial"/>
              </w:rPr>
              <w:t>Name</w:t>
            </w:r>
          </w:p>
        </w:tc>
        <w:tc>
          <w:tcPr>
            <w:tcW w:w="2835" w:type="dxa"/>
          </w:tcPr>
          <w:p w14:paraId="7B4DB8FD"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425FBF31" w14:textId="77777777" w:rsidTr="00BD2CB4">
        <w:trPr>
          <w:trHeight w:val="1391"/>
        </w:trPr>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02CAF410" w14:textId="77777777" w:rsidR="00FE6745" w:rsidRPr="00F04E67" w:rsidRDefault="00FE6745" w:rsidP="00BD2CB4">
            <w:pPr>
              <w:rPr>
                <w:rFonts w:ascii="Arial" w:hAnsi="Arial" w:cs="Arial"/>
              </w:rPr>
            </w:pPr>
            <w:r w:rsidRPr="00F04E67">
              <w:rPr>
                <w:rFonts w:ascii="Arial" w:hAnsi="Arial" w:cs="Arial"/>
              </w:rPr>
              <w:t>Address</w:t>
            </w:r>
          </w:p>
        </w:tc>
        <w:tc>
          <w:tcPr>
            <w:tcW w:w="2835" w:type="dxa"/>
          </w:tcPr>
          <w:p w14:paraId="3F01C7EE"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DD11104"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6E36A173" w14:textId="77777777" w:rsidR="00FE6745" w:rsidRPr="00F04E67" w:rsidRDefault="00FE6745" w:rsidP="00BD2CB4">
            <w:pPr>
              <w:rPr>
                <w:rFonts w:ascii="Arial" w:hAnsi="Arial" w:cs="Arial"/>
              </w:rPr>
            </w:pPr>
            <w:r w:rsidRPr="00F04E67">
              <w:rPr>
                <w:rFonts w:ascii="Arial" w:hAnsi="Arial" w:cs="Arial"/>
              </w:rPr>
              <w:t>Mobile</w:t>
            </w:r>
          </w:p>
        </w:tc>
        <w:tc>
          <w:tcPr>
            <w:tcW w:w="2835" w:type="dxa"/>
          </w:tcPr>
          <w:p w14:paraId="40DCB323"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061F020A" w14:textId="77777777" w:rsidTr="00BD2CB4">
        <w:tc>
          <w:tcPr>
            <w:cnfStyle w:val="000010000000" w:firstRow="0" w:lastRow="0" w:firstColumn="0" w:lastColumn="0" w:oddVBand="1" w:evenVBand="0" w:oddHBand="0" w:evenHBand="0" w:firstRowFirstColumn="0" w:firstRowLastColumn="0" w:lastRowFirstColumn="0" w:lastRowLastColumn="0"/>
            <w:tcW w:w="1555" w:type="dxa"/>
            <w:shd w:val="clear" w:color="auto" w:fill="F2F2F2" w:themeFill="background1" w:themeFillShade="F2"/>
          </w:tcPr>
          <w:p w14:paraId="0886B55A" w14:textId="77777777" w:rsidR="00FE6745" w:rsidRPr="00F04E67" w:rsidRDefault="00FE6745" w:rsidP="00BD2CB4">
            <w:pPr>
              <w:rPr>
                <w:rFonts w:ascii="Arial" w:hAnsi="Arial" w:cs="Arial"/>
              </w:rPr>
            </w:pPr>
            <w:r w:rsidRPr="00F04E67">
              <w:rPr>
                <w:rFonts w:ascii="Arial" w:hAnsi="Arial" w:cs="Arial"/>
              </w:rPr>
              <w:t>Home</w:t>
            </w:r>
          </w:p>
        </w:tc>
        <w:tc>
          <w:tcPr>
            <w:tcW w:w="2835" w:type="dxa"/>
          </w:tcPr>
          <w:p w14:paraId="32E7EA94"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E9DFE0A" w14:textId="77777777" w:rsidR="00FE6745" w:rsidRPr="00F04E67" w:rsidRDefault="00FE6745" w:rsidP="00FE6745">
      <w:pPr>
        <w:rPr>
          <w:rFonts w:ascii="Arial" w:hAnsi="Arial" w:cs="Arial"/>
        </w:rPr>
      </w:pPr>
    </w:p>
    <w:p w14:paraId="3E27BF9E" w14:textId="77777777" w:rsidR="00FE6745" w:rsidRPr="00F04E67" w:rsidRDefault="00FE6745" w:rsidP="00FE6745">
      <w:pPr>
        <w:rPr>
          <w:rFonts w:ascii="Arial" w:hAnsi="Arial" w:cs="Arial"/>
        </w:rPr>
      </w:pPr>
    </w:p>
    <w:p w14:paraId="15EEDF27"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2122"/>
        <w:gridCol w:w="6894"/>
      </w:tblGrid>
      <w:tr w:rsidR="00FE6745" w:rsidRPr="00F04E67" w14:paraId="252747F4"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07F38AFA" w14:textId="77777777" w:rsidR="00FE6745" w:rsidRPr="00F04E67" w:rsidRDefault="00FE6745" w:rsidP="00BD2CB4">
            <w:pPr>
              <w:rPr>
                <w:rFonts w:ascii="Arial" w:hAnsi="Arial" w:cs="Arial"/>
              </w:rPr>
            </w:pPr>
            <w:r w:rsidRPr="00F04E67">
              <w:rPr>
                <w:rFonts w:ascii="Arial" w:hAnsi="Arial" w:cs="Arial"/>
              </w:rPr>
              <w:t>PARENTS / CARERS AND FAMILY (addresses / contact numbers &amp; comments)</w:t>
            </w:r>
          </w:p>
        </w:tc>
      </w:tr>
      <w:tr w:rsidR="00FE6745" w:rsidRPr="00F04E67" w14:paraId="76E6ED65" w14:textId="77777777" w:rsidTr="00BD2CB4">
        <w:tc>
          <w:tcPr>
            <w:tcW w:w="2122" w:type="dxa"/>
            <w:shd w:val="clear" w:color="auto" w:fill="D9D9D9" w:themeFill="background1" w:themeFillShade="D9"/>
          </w:tcPr>
          <w:p w14:paraId="6F0018C8" w14:textId="77777777" w:rsidR="00FE6745" w:rsidRPr="00F04E67" w:rsidRDefault="00FE6745" w:rsidP="00BD2CB4">
            <w:pPr>
              <w:rPr>
                <w:rFonts w:ascii="Arial" w:hAnsi="Arial" w:cs="Arial"/>
                <w:i/>
              </w:rPr>
            </w:pPr>
            <w:r w:rsidRPr="00F04E67">
              <w:rPr>
                <w:rFonts w:ascii="Arial" w:hAnsi="Arial" w:cs="Arial"/>
                <w:i/>
              </w:rPr>
              <w:t>NAME</w:t>
            </w:r>
          </w:p>
        </w:tc>
        <w:tc>
          <w:tcPr>
            <w:tcW w:w="6894" w:type="dxa"/>
            <w:shd w:val="clear" w:color="auto" w:fill="D9D9D9" w:themeFill="background1" w:themeFillShade="D9"/>
          </w:tcPr>
          <w:p w14:paraId="71C392E2" w14:textId="77777777" w:rsidR="00FE6745" w:rsidRPr="00F04E67" w:rsidRDefault="00FE6745" w:rsidP="00BD2CB4">
            <w:pPr>
              <w:rPr>
                <w:rFonts w:ascii="Arial" w:hAnsi="Arial" w:cs="Arial"/>
                <w:i/>
              </w:rPr>
            </w:pPr>
            <w:r w:rsidRPr="00F04E67">
              <w:rPr>
                <w:rFonts w:ascii="Arial" w:hAnsi="Arial" w:cs="Arial"/>
                <w:i/>
              </w:rPr>
              <w:t>ADDRESSES / CONTACT NUMBERS &amp; COMMENTS</w:t>
            </w:r>
          </w:p>
        </w:tc>
      </w:tr>
      <w:tr w:rsidR="00FE6745" w:rsidRPr="00F04E67" w14:paraId="7D054CAB" w14:textId="77777777" w:rsidTr="00BD2CB4">
        <w:trPr>
          <w:trHeight w:val="471"/>
        </w:trPr>
        <w:tc>
          <w:tcPr>
            <w:tcW w:w="2122" w:type="dxa"/>
          </w:tcPr>
          <w:p w14:paraId="142E414B" w14:textId="77777777" w:rsidR="00FE6745" w:rsidRPr="00F04E67" w:rsidRDefault="00FE6745" w:rsidP="00BD2CB4">
            <w:pPr>
              <w:rPr>
                <w:rFonts w:ascii="Arial" w:hAnsi="Arial" w:cs="Arial"/>
              </w:rPr>
            </w:pPr>
          </w:p>
        </w:tc>
        <w:tc>
          <w:tcPr>
            <w:tcW w:w="6894" w:type="dxa"/>
          </w:tcPr>
          <w:p w14:paraId="4D8B88A0" w14:textId="77777777" w:rsidR="00FE6745" w:rsidRPr="00F04E67" w:rsidRDefault="00FE6745" w:rsidP="00BD2CB4">
            <w:pPr>
              <w:rPr>
                <w:rFonts w:ascii="Arial" w:hAnsi="Arial" w:cs="Arial"/>
              </w:rPr>
            </w:pPr>
          </w:p>
        </w:tc>
      </w:tr>
      <w:tr w:rsidR="00FE6745" w:rsidRPr="00F04E67" w14:paraId="3E321C83" w14:textId="77777777" w:rsidTr="00BD2CB4">
        <w:trPr>
          <w:trHeight w:val="471"/>
        </w:trPr>
        <w:tc>
          <w:tcPr>
            <w:tcW w:w="2122" w:type="dxa"/>
          </w:tcPr>
          <w:p w14:paraId="4F5B4790" w14:textId="77777777" w:rsidR="00FE6745" w:rsidRPr="00F04E67" w:rsidRDefault="00FE6745" w:rsidP="00BD2CB4">
            <w:pPr>
              <w:rPr>
                <w:rFonts w:ascii="Arial" w:hAnsi="Arial" w:cs="Arial"/>
              </w:rPr>
            </w:pPr>
          </w:p>
        </w:tc>
        <w:tc>
          <w:tcPr>
            <w:tcW w:w="6894" w:type="dxa"/>
          </w:tcPr>
          <w:p w14:paraId="7BD53A7F" w14:textId="77777777" w:rsidR="00FE6745" w:rsidRPr="00F04E67" w:rsidRDefault="00FE6745" w:rsidP="00BD2CB4">
            <w:pPr>
              <w:rPr>
                <w:rFonts w:ascii="Arial" w:hAnsi="Arial" w:cs="Arial"/>
              </w:rPr>
            </w:pPr>
          </w:p>
        </w:tc>
      </w:tr>
      <w:tr w:rsidR="00FE6745" w:rsidRPr="00F04E67" w14:paraId="5B15CD2E" w14:textId="77777777" w:rsidTr="00BD2CB4">
        <w:trPr>
          <w:trHeight w:val="471"/>
        </w:trPr>
        <w:tc>
          <w:tcPr>
            <w:tcW w:w="2122" w:type="dxa"/>
          </w:tcPr>
          <w:p w14:paraId="237CA987" w14:textId="77777777" w:rsidR="00FE6745" w:rsidRPr="00F04E67" w:rsidRDefault="00FE6745" w:rsidP="00BD2CB4">
            <w:pPr>
              <w:rPr>
                <w:rFonts w:ascii="Arial" w:hAnsi="Arial" w:cs="Arial"/>
              </w:rPr>
            </w:pPr>
          </w:p>
        </w:tc>
        <w:tc>
          <w:tcPr>
            <w:tcW w:w="6894" w:type="dxa"/>
          </w:tcPr>
          <w:p w14:paraId="00807504" w14:textId="77777777" w:rsidR="00FE6745" w:rsidRPr="00F04E67" w:rsidRDefault="00FE6745" w:rsidP="00BD2CB4">
            <w:pPr>
              <w:rPr>
                <w:rFonts w:ascii="Arial" w:hAnsi="Arial" w:cs="Arial"/>
              </w:rPr>
            </w:pPr>
          </w:p>
        </w:tc>
      </w:tr>
    </w:tbl>
    <w:p w14:paraId="6E6D366D"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2127"/>
        <w:gridCol w:w="6889"/>
      </w:tblGrid>
      <w:tr w:rsidR="00FE6745" w:rsidRPr="00F04E67" w14:paraId="6A62DB6F"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6ECDDB4C" w14:textId="77777777" w:rsidR="00FE6745" w:rsidRPr="00F04E67" w:rsidRDefault="00FE6745" w:rsidP="00BD2CB4">
            <w:pPr>
              <w:rPr>
                <w:rFonts w:ascii="Arial" w:hAnsi="Arial" w:cs="Arial"/>
              </w:rPr>
            </w:pPr>
            <w:r w:rsidRPr="00F04E67">
              <w:rPr>
                <w:rFonts w:ascii="Arial" w:hAnsi="Arial" w:cs="Arial"/>
              </w:rPr>
              <w:t>ASSOCIATES (addresses / contact numbers &amp; comments)</w:t>
            </w:r>
          </w:p>
        </w:tc>
      </w:tr>
      <w:tr w:rsidR="00FE6745" w:rsidRPr="00F04E67" w14:paraId="02832472" w14:textId="77777777" w:rsidTr="00BD2CB4">
        <w:tc>
          <w:tcPr>
            <w:tcW w:w="2127" w:type="dxa"/>
            <w:shd w:val="clear" w:color="auto" w:fill="D9D9D9" w:themeFill="background1" w:themeFillShade="D9"/>
          </w:tcPr>
          <w:p w14:paraId="6D890FA8" w14:textId="77777777" w:rsidR="00FE6745" w:rsidRPr="00F04E67" w:rsidRDefault="00FE6745" w:rsidP="00BD2CB4">
            <w:pPr>
              <w:rPr>
                <w:rFonts w:ascii="Arial" w:hAnsi="Arial" w:cs="Arial"/>
                <w:i/>
              </w:rPr>
            </w:pPr>
            <w:r w:rsidRPr="00F04E67">
              <w:rPr>
                <w:rFonts w:ascii="Arial" w:hAnsi="Arial" w:cs="Arial"/>
                <w:i/>
              </w:rPr>
              <w:t>NAME</w:t>
            </w:r>
          </w:p>
        </w:tc>
        <w:tc>
          <w:tcPr>
            <w:tcW w:w="6889" w:type="dxa"/>
            <w:shd w:val="clear" w:color="auto" w:fill="D9D9D9" w:themeFill="background1" w:themeFillShade="D9"/>
          </w:tcPr>
          <w:p w14:paraId="3E2A942C" w14:textId="77777777" w:rsidR="00FE6745" w:rsidRPr="00F04E67" w:rsidRDefault="00FE6745" w:rsidP="00BD2CB4">
            <w:pPr>
              <w:rPr>
                <w:rFonts w:ascii="Arial" w:hAnsi="Arial" w:cs="Arial"/>
                <w:i/>
              </w:rPr>
            </w:pPr>
            <w:r w:rsidRPr="00F04E67">
              <w:rPr>
                <w:rFonts w:ascii="Arial" w:hAnsi="Arial" w:cs="Arial"/>
                <w:i/>
              </w:rPr>
              <w:t>ADDRESSES / CONTACT NUMBERS &amp; COMMENTS</w:t>
            </w:r>
          </w:p>
        </w:tc>
      </w:tr>
      <w:tr w:rsidR="00FE6745" w:rsidRPr="00F04E67" w14:paraId="288A88AF" w14:textId="77777777" w:rsidTr="00BD2CB4">
        <w:trPr>
          <w:trHeight w:val="504"/>
        </w:trPr>
        <w:tc>
          <w:tcPr>
            <w:tcW w:w="2127" w:type="dxa"/>
          </w:tcPr>
          <w:p w14:paraId="7C19CF53" w14:textId="77777777" w:rsidR="00FE6745" w:rsidRPr="00F04E67" w:rsidRDefault="00FE6745" w:rsidP="00BD2CB4">
            <w:pPr>
              <w:rPr>
                <w:rFonts w:ascii="Arial" w:hAnsi="Arial" w:cs="Arial"/>
              </w:rPr>
            </w:pPr>
          </w:p>
        </w:tc>
        <w:tc>
          <w:tcPr>
            <w:tcW w:w="6889" w:type="dxa"/>
          </w:tcPr>
          <w:p w14:paraId="05339FEA" w14:textId="77777777" w:rsidR="00FE6745" w:rsidRPr="00F04E67" w:rsidRDefault="00FE6745" w:rsidP="00BD2CB4">
            <w:pPr>
              <w:rPr>
                <w:rFonts w:ascii="Arial" w:hAnsi="Arial" w:cs="Arial"/>
              </w:rPr>
            </w:pPr>
          </w:p>
        </w:tc>
      </w:tr>
      <w:tr w:rsidR="00FE6745" w:rsidRPr="00F04E67" w14:paraId="0AB3C445" w14:textId="77777777" w:rsidTr="00BD2CB4">
        <w:trPr>
          <w:trHeight w:val="504"/>
        </w:trPr>
        <w:tc>
          <w:tcPr>
            <w:tcW w:w="2127" w:type="dxa"/>
          </w:tcPr>
          <w:p w14:paraId="65AA6FA6" w14:textId="77777777" w:rsidR="00FE6745" w:rsidRPr="00F04E67" w:rsidRDefault="00FE6745" w:rsidP="00BD2CB4">
            <w:pPr>
              <w:rPr>
                <w:rFonts w:ascii="Arial" w:hAnsi="Arial" w:cs="Arial"/>
              </w:rPr>
            </w:pPr>
          </w:p>
        </w:tc>
        <w:tc>
          <w:tcPr>
            <w:tcW w:w="6889" w:type="dxa"/>
          </w:tcPr>
          <w:p w14:paraId="568A177C" w14:textId="77777777" w:rsidR="00FE6745" w:rsidRPr="00F04E67" w:rsidRDefault="00FE6745" w:rsidP="00BD2CB4">
            <w:pPr>
              <w:rPr>
                <w:rFonts w:ascii="Arial" w:hAnsi="Arial" w:cs="Arial"/>
              </w:rPr>
            </w:pPr>
          </w:p>
        </w:tc>
      </w:tr>
      <w:tr w:rsidR="00FE6745" w:rsidRPr="00F04E67" w14:paraId="142705D4" w14:textId="77777777" w:rsidTr="00BD2CB4">
        <w:trPr>
          <w:trHeight w:val="504"/>
        </w:trPr>
        <w:tc>
          <w:tcPr>
            <w:tcW w:w="2127" w:type="dxa"/>
          </w:tcPr>
          <w:p w14:paraId="2D7D44D6" w14:textId="77777777" w:rsidR="00FE6745" w:rsidRPr="00F04E67" w:rsidRDefault="00FE6745" w:rsidP="00BD2CB4">
            <w:pPr>
              <w:rPr>
                <w:rFonts w:ascii="Arial" w:hAnsi="Arial" w:cs="Arial"/>
              </w:rPr>
            </w:pPr>
          </w:p>
        </w:tc>
        <w:tc>
          <w:tcPr>
            <w:tcW w:w="6889" w:type="dxa"/>
          </w:tcPr>
          <w:p w14:paraId="39C6A14E" w14:textId="77777777" w:rsidR="00FE6745" w:rsidRPr="00F04E67" w:rsidRDefault="00FE6745" w:rsidP="00BD2CB4">
            <w:pPr>
              <w:rPr>
                <w:rFonts w:ascii="Arial" w:hAnsi="Arial" w:cs="Arial"/>
              </w:rPr>
            </w:pPr>
          </w:p>
        </w:tc>
      </w:tr>
    </w:tbl>
    <w:p w14:paraId="38175D59"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2122"/>
        <w:gridCol w:w="6894"/>
      </w:tblGrid>
      <w:tr w:rsidR="00FE6745" w:rsidRPr="00F04E67" w14:paraId="0344E3D5"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364F62C" w14:textId="77777777" w:rsidR="00FE6745" w:rsidRPr="00F04E67" w:rsidRDefault="00FE6745" w:rsidP="00BD2CB4">
            <w:pPr>
              <w:rPr>
                <w:rFonts w:ascii="Arial" w:hAnsi="Arial" w:cs="Arial"/>
              </w:rPr>
            </w:pPr>
            <w:r w:rsidRPr="00F04E67">
              <w:rPr>
                <w:rFonts w:ascii="Arial" w:hAnsi="Arial" w:cs="Arial"/>
              </w:rPr>
              <w:t>RELEVANT ADDRESSES AND LOCATIONS FREQUENTED</w:t>
            </w:r>
          </w:p>
        </w:tc>
      </w:tr>
      <w:tr w:rsidR="00FE6745" w:rsidRPr="00F04E67" w14:paraId="24EFB3A3" w14:textId="77777777" w:rsidTr="00BD2CB4">
        <w:tc>
          <w:tcPr>
            <w:tcW w:w="2122" w:type="dxa"/>
            <w:shd w:val="clear" w:color="auto" w:fill="D9D9D9" w:themeFill="background1" w:themeFillShade="D9"/>
          </w:tcPr>
          <w:p w14:paraId="04E520F3" w14:textId="77777777" w:rsidR="00FE6745" w:rsidRPr="00F04E67" w:rsidRDefault="00FE6745" w:rsidP="00BD2CB4">
            <w:pPr>
              <w:rPr>
                <w:rFonts w:ascii="Arial" w:hAnsi="Arial" w:cs="Arial"/>
                <w:i/>
              </w:rPr>
            </w:pPr>
            <w:r w:rsidRPr="00F04E67">
              <w:rPr>
                <w:rFonts w:ascii="Arial" w:hAnsi="Arial" w:cs="Arial"/>
                <w:i/>
              </w:rPr>
              <w:t>ADDRESS</w:t>
            </w:r>
          </w:p>
        </w:tc>
        <w:tc>
          <w:tcPr>
            <w:tcW w:w="6894" w:type="dxa"/>
            <w:shd w:val="clear" w:color="auto" w:fill="D9D9D9" w:themeFill="background1" w:themeFillShade="D9"/>
          </w:tcPr>
          <w:p w14:paraId="652DB117" w14:textId="77777777" w:rsidR="00FE6745" w:rsidRPr="00F04E67" w:rsidRDefault="00FE6745" w:rsidP="00BD2CB4">
            <w:pPr>
              <w:rPr>
                <w:rFonts w:ascii="Arial" w:hAnsi="Arial" w:cs="Arial"/>
                <w:i/>
              </w:rPr>
            </w:pPr>
            <w:r w:rsidRPr="00F04E67">
              <w:rPr>
                <w:rFonts w:ascii="Arial" w:hAnsi="Arial" w:cs="Arial"/>
                <w:i/>
              </w:rPr>
              <w:t>REASON FOR RELEVANCE (include dates and locations previously found)</w:t>
            </w:r>
          </w:p>
        </w:tc>
      </w:tr>
      <w:tr w:rsidR="00FE6745" w:rsidRPr="00F04E67" w14:paraId="6D36EF6B" w14:textId="77777777" w:rsidTr="00BD2CB4">
        <w:trPr>
          <w:trHeight w:val="442"/>
        </w:trPr>
        <w:tc>
          <w:tcPr>
            <w:tcW w:w="2122" w:type="dxa"/>
          </w:tcPr>
          <w:p w14:paraId="1ACB3B2D" w14:textId="77777777" w:rsidR="00FE6745" w:rsidRPr="00F04E67" w:rsidRDefault="00FE6745" w:rsidP="00BD2CB4">
            <w:pPr>
              <w:rPr>
                <w:rFonts w:ascii="Arial" w:hAnsi="Arial" w:cs="Arial"/>
              </w:rPr>
            </w:pPr>
          </w:p>
        </w:tc>
        <w:tc>
          <w:tcPr>
            <w:tcW w:w="6894" w:type="dxa"/>
          </w:tcPr>
          <w:p w14:paraId="01A9E15A" w14:textId="77777777" w:rsidR="00FE6745" w:rsidRPr="00F04E67" w:rsidRDefault="00FE6745" w:rsidP="00BD2CB4">
            <w:pPr>
              <w:rPr>
                <w:rFonts w:ascii="Arial" w:hAnsi="Arial" w:cs="Arial"/>
              </w:rPr>
            </w:pPr>
          </w:p>
        </w:tc>
      </w:tr>
      <w:tr w:rsidR="00FE6745" w:rsidRPr="00F04E67" w14:paraId="517A4FB3" w14:textId="77777777" w:rsidTr="00BD2CB4">
        <w:trPr>
          <w:trHeight w:val="442"/>
        </w:trPr>
        <w:tc>
          <w:tcPr>
            <w:tcW w:w="2122" w:type="dxa"/>
          </w:tcPr>
          <w:p w14:paraId="6F8BBEC6" w14:textId="77777777" w:rsidR="00FE6745" w:rsidRPr="00F04E67" w:rsidRDefault="00FE6745" w:rsidP="00BD2CB4">
            <w:pPr>
              <w:rPr>
                <w:rFonts w:ascii="Arial" w:hAnsi="Arial" w:cs="Arial"/>
              </w:rPr>
            </w:pPr>
          </w:p>
        </w:tc>
        <w:tc>
          <w:tcPr>
            <w:tcW w:w="6894" w:type="dxa"/>
          </w:tcPr>
          <w:p w14:paraId="5F22B4AE" w14:textId="77777777" w:rsidR="00FE6745" w:rsidRPr="00F04E67" w:rsidRDefault="00FE6745" w:rsidP="00BD2CB4">
            <w:pPr>
              <w:rPr>
                <w:rFonts w:ascii="Arial" w:hAnsi="Arial" w:cs="Arial"/>
              </w:rPr>
            </w:pPr>
          </w:p>
        </w:tc>
      </w:tr>
      <w:tr w:rsidR="00FE6745" w:rsidRPr="00F04E67" w14:paraId="2B3C5535" w14:textId="77777777" w:rsidTr="00BD2CB4">
        <w:trPr>
          <w:trHeight w:val="442"/>
        </w:trPr>
        <w:tc>
          <w:tcPr>
            <w:tcW w:w="2122" w:type="dxa"/>
          </w:tcPr>
          <w:p w14:paraId="5C5073B9" w14:textId="77777777" w:rsidR="00FE6745" w:rsidRPr="00F04E67" w:rsidRDefault="00FE6745" w:rsidP="00BD2CB4">
            <w:pPr>
              <w:rPr>
                <w:rFonts w:ascii="Arial" w:hAnsi="Arial" w:cs="Arial"/>
              </w:rPr>
            </w:pPr>
          </w:p>
        </w:tc>
        <w:tc>
          <w:tcPr>
            <w:tcW w:w="6894" w:type="dxa"/>
          </w:tcPr>
          <w:p w14:paraId="1574570D" w14:textId="77777777" w:rsidR="00FE6745" w:rsidRPr="00F04E67" w:rsidRDefault="00FE6745" w:rsidP="00BD2CB4">
            <w:pPr>
              <w:rPr>
                <w:rFonts w:ascii="Arial" w:hAnsi="Arial" w:cs="Arial"/>
              </w:rPr>
            </w:pPr>
          </w:p>
        </w:tc>
      </w:tr>
    </w:tbl>
    <w:p w14:paraId="449D90AB" w14:textId="77777777" w:rsidR="00FE6745" w:rsidRPr="00F04E67" w:rsidRDefault="00FE6745" w:rsidP="00FE6745">
      <w:pPr>
        <w:rPr>
          <w:rFonts w:ascii="Arial" w:hAnsi="Arial" w:cs="Arial"/>
        </w:rPr>
      </w:pPr>
    </w:p>
    <w:tbl>
      <w:tblPr>
        <w:tblStyle w:val="GridTable4"/>
        <w:tblW w:w="0" w:type="auto"/>
        <w:tblLook w:val="0220" w:firstRow="1" w:lastRow="0" w:firstColumn="0" w:lastColumn="0" w:noHBand="1" w:noVBand="0"/>
      </w:tblPr>
      <w:tblGrid>
        <w:gridCol w:w="2405"/>
        <w:gridCol w:w="6611"/>
      </w:tblGrid>
      <w:tr w:rsidR="00FE6745" w:rsidRPr="00F04E67" w14:paraId="52EAFFBC"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tcPr>
          <w:p w14:paraId="6BC3D5B9" w14:textId="77777777" w:rsidR="00FE6745" w:rsidRPr="00F04E67" w:rsidRDefault="00FE6745" w:rsidP="00BD2CB4">
            <w:pPr>
              <w:rPr>
                <w:rFonts w:ascii="Arial" w:hAnsi="Arial" w:cs="Arial"/>
              </w:rPr>
            </w:pPr>
            <w:r w:rsidRPr="00F04E67">
              <w:rPr>
                <w:rFonts w:ascii="Arial" w:hAnsi="Arial" w:cs="Arial"/>
              </w:rPr>
              <w:t>OTHER</w:t>
            </w:r>
          </w:p>
        </w:tc>
      </w:tr>
      <w:tr w:rsidR="00FE6745" w:rsidRPr="00F04E67" w14:paraId="2A18A95C" w14:textId="77777777" w:rsidTr="00BD2CB4">
        <w:trPr>
          <w:trHeight w:val="63"/>
        </w:trPr>
        <w:tc>
          <w:tcPr>
            <w:cnfStyle w:val="000010000000" w:firstRow="0" w:lastRow="0" w:firstColumn="0" w:lastColumn="0" w:oddVBand="1" w:evenVBand="0" w:oddHBand="0" w:evenHBand="0" w:firstRowFirstColumn="0" w:firstRowLastColumn="0" w:lastRowFirstColumn="0" w:lastRowLastColumn="0"/>
            <w:tcW w:w="2405" w:type="dxa"/>
            <w:shd w:val="clear" w:color="auto" w:fill="F2F2F2" w:themeFill="background1" w:themeFillShade="F2"/>
          </w:tcPr>
          <w:p w14:paraId="1C61ADEF" w14:textId="77777777" w:rsidR="00FE6745" w:rsidRPr="00F04E67" w:rsidRDefault="00FE6745" w:rsidP="00BD2CB4">
            <w:pPr>
              <w:rPr>
                <w:rFonts w:ascii="Arial" w:hAnsi="Arial" w:cs="Arial"/>
              </w:rPr>
            </w:pPr>
            <w:r w:rsidRPr="00C44F2B">
              <w:rPr>
                <w:rFonts w:ascii="Arial" w:hAnsi="Arial" w:cs="Arial"/>
              </w:rPr>
              <w:t>MEDICAL ISSUES</w:t>
            </w:r>
          </w:p>
        </w:tc>
        <w:tc>
          <w:tcPr>
            <w:tcW w:w="6611" w:type="dxa"/>
          </w:tcPr>
          <w:p w14:paraId="6A5A6D1C"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4E55F86B" w14:textId="77777777" w:rsidTr="00BD2CB4">
        <w:trPr>
          <w:trHeight w:val="63"/>
        </w:trPr>
        <w:tc>
          <w:tcPr>
            <w:cnfStyle w:val="000010000000" w:firstRow="0" w:lastRow="0" w:firstColumn="0" w:lastColumn="0" w:oddVBand="1" w:evenVBand="0" w:oddHBand="0" w:evenHBand="0" w:firstRowFirstColumn="0" w:firstRowLastColumn="0" w:lastRowFirstColumn="0" w:lastRowLastColumn="0"/>
            <w:tcW w:w="2405" w:type="dxa"/>
            <w:shd w:val="clear" w:color="auto" w:fill="F2F2F2" w:themeFill="background1" w:themeFillShade="F2"/>
          </w:tcPr>
          <w:p w14:paraId="0F25EE44" w14:textId="77777777" w:rsidR="00FE6745" w:rsidRPr="00F04E67" w:rsidRDefault="00FE6745" w:rsidP="00BD2CB4">
            <w:pPr>
              <w:rPr>
                <w:rFonts w:ascii="Arial" w:hAnsi="Arial" w:cs="Arial"/>
                <w:color w:val="FF0000"/>
              </w:rPr>
            </w:pPr>
            <w:r w:rsidRPr="00F04E67">
              <w:rPr>
                <w:rFonts w:ascii="Arial" w:hAnsi="Arial" w:cs="Arial"/>
              </w:rPr>
              <w:t>OYSTER CARD NUMBER</w:t>
            </w:r>
          </w:p>
        </w:tc>
        <w:tc>
          <w:tcPr>
            <w:tcW w:w="6611" w:type="dxa"/>
          </w:tcPr>
          <w:p w14:paraId="3D3250E3"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4F901E7F" w14:textId="77777777" w:rsidTr="00BD2CB4">
        <w:trPr>
          <w:trHeight w:val="63"/>
        </w:trPr>
        <w:tc>
          <w:tcPr>
            <w:cnfStyle w:val="000010000000" w:firstRow="0" w:lastRow="0" w:firstColumn="0" w:lastColumn="0" w:oddVBand="1" w:evenVBand="0" w:oddHBand="0" w:evenHBand="0" w:firstRowFirstColumn="0" w:firstRowLastColumn="0" w:lastRowFirstColumn="0" w:lastRowLastColumn="0"/>
            <w:tcW w:w="2405" w:type="dxa"/>
            <w:shd w:val="clear" w:color="auto" w:fill="F2F2F2" w:themeFill="background1" w:themeFillShade="F2"/>
          </w:tcPr>
          <w:p w14:paraId="5328068C" w14:textId="77777777" w:rsidR="00FE6745" w:rsidRPr="00F04E67" w:rsidRDefault="00FE6745" w:rsidP="00BD2CB4">
            <w:pPr>
              <w:rPr>
                <w:rFonts w:ascii="Arial" w:hAnsi="Arial" w:cs="Arial"/>
                <w:color w:val="FF0000"/>
              </w:rPr>
            </w:pPr>
            <w:r w:rsidRPr="00F04E67">
              <w:rPr>
                <w:rFonts w:ascii="Arial" w:hAnsi="Arial" w:cs="Arial"/>
              </w:rPr>
              <w:t>SOCIAL MEDIA ACCOUNTS</w:t>
            </w:r>
          </w:p>
        </w:tc>
        <w:tc>
          <w:tcPr>
            <w:tcW w:w="6611" w:type="dxa"/>
          </w:tcPr>
          <w:p w14:paraId="4190155B"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6EED131"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2122"/>
        <w:gridCol w:w="6894"/>
      </w:tblGrid>
      <w:tr w:rsidR="00FE6745" w:rsidRPr="00F04E67" w14:paraId="024E02B8"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2DC2395" w14:textId="77777777" w:rsidR="00FE6745" w:rsidRPr="00F04E67" w:rsidRDefault="00FE6745" w:rsidP="00BD2CB4">
            <w:pPr>
              <w:rPr>
                <w:rFonts w:ascii="Arial" w:hAnsi="Arial" w:cs="Arial"/>
              </w:rPr>
            </w:pPr>
            <w:r w:rsidRPr="00F04E67">
              <w:rPr>
                <w:rFonts w:ascii="Arial" w:hAnsi="Arial" w:cs="Arial"/>
              </w:rPr>
              <w:t>ORDERS</w:t>
            </w:r>
          </w:p>
        </w:tc>
      </w:tr>
      <w:tr w:rsidR="00FE6745" w:rsidRPr="00F04E67" w14:paraId="3254EBF0" w14:textId="77777777" w:rsidTr="00BD2CB4">
        <w:trPr>
          <w:trHeight w:val="189"/>
        </w:trPr>
        <w:tc>
          <w:tcPr>
            <w:tcW w:w="2122" w:type="dxa"/>
            <w:shd w:val="clear" w:color="auto" w:fill="F2F2F2" w:themeFill="background1" w:themeFillShade="F2"/>
          </w:tcPr>
          <w:p w14:paraId="05CAFC6D" w14:textId="77777777" w:rsidR="00FE6745" w:rsidRPr="00F04E67" w:rsidRDefault="00FE6745" w:rsidP="00BD2CB4">
            <w:pPr>
              <w:rPr>
                <w:rFonts w:ascii="Arial" w:hAnsi="Arial" w:cs="Arial"/>
                <w:i/>
              </w:rPr>
            </w:pPr>
            <w:r w:rsidRPr="00F04E67">
              <w:rPr>
                <w:rFonts w:ascii="Arial" w:hAnsi="Arial" w:cs="Arial"/>
                <w:i/>
              </w:rPr>
              <w:t>ORDER TYPE</w:t>
            </w:r>
          </w:p>
        </w:tc>
        <w:tc>
          <w:tcPr>
            <w:tcW w:w="6894" w:type="dxa"/>
            <w:shd w:val="clear" w:color="auto" w:fill="F2F2F2" w:themeFill="background1" w:themeFillShade="F2"/>
          </w:tcPr>
          <w:p w14:paraId="5742A230" w14:textId="77777777" w:rsidR="00FE6745" w:rsidRPr="00F04E67" w:rsidRDefault="00FE6745" w:rsidP="00BD2CB4">
            <w:pPr>
              <w:rPr>
                <w:rFonts w:ascii="Arial" w:hAnsi="Arial" w:cs="Arial"/>
                <w:i/>
              </w:rPr>
            </w:pPr>
            <w:r w:rsidRPr="00F04E67">
              <w:rPr>
                <w:rFonts w:ascii="Arial" w:hAnsi="Arial" w:cs="Arial"/>
                <w:i/>
              </w:rPr>
              <w:t>DETAILS OF ORDER (Include act/section and dates)</w:t>
            </w:r>
          </w:p>
        </w:tc>
      </w:tr>
      <w:tr w:rsidR="00FE6745" w:rsidRPr="00F04E67" w14:paraId="1E3E1E73" w14:textId="77777777" w:rsidTr="00BD2CB4">
        <w:trPr>
          <w:trHeight w:val="438"/>
        </w:trPr>
        <w:tc>
          <w:tcPr>
            <w:tcW w:w="2122" w:type="dxa"/>
          </w:tcPr>
          <w:p w14:paraId="7EEC1EF0" w14:textId="77777777" w:rsidR="00FE6745" w:rsidRPr="00F04E67" w:rsidRDefault="00FE6745" w:rsidP="00BD2CB4">
            <w:pPr>
              <w:rPr>
                <w:rFonts w:ascii="Arial" w:hAnsi="Arial" w:cs="Arial"/>
              </w:rPr>
            </w:pPr>
          </w:p>
        </w:tc>
        <w:tc>
          <w:tcPr>
            <w:tcW w:w="6894" w:type="dxa"/>
          </w:tcPr>
          <w:p w14:paraId="436BEBB4" w14:textId="77777777" w:rsidR="00FE6745" w:rsidRPr="00F04E67" w:rsidRDefault="00FE6745" w:rsidP="00BD2CB4">
            <w:pPr>
              <w:rPr>
                <w:rFonts w:ascii="Arial" w:hAnsi="Arial" w:cs="Arial"/>
              </w:rPr>
            </w:pPr>
          </w:p>
        </w:tc>
      </w:tr>
    </w:tbl>
    <w:p w14:paraId="5022F53F" w14:textId="77777777" w:rsidR="00FE6745" w:rsidRPr="00F04E67" w:rsidRDefault="00FE6745" w:rsidP="00FE6745">
      <w:pPr>
        <w:rPr>
          <w:rFonts w:ascii="Arial" w:hAnsi="Arial" w:cs="Arial"/>
        </w:rPr>
      </w:pPr>
    </w:p>
    <w:tbl>
      <w:tblPr>
        <w:tblStyle w:val="GridTable4"/>
        <w:tblW w:w="0" w:type="auto"/>
        <w:tblLook w:val="0220" w:firstRow="1" w:lastRow="0" w:firstColumn="0" w:lastColumn="0" w:noHBand="1" w:noVBand="0"/>
      </w:tblPr>
      <w:tblGrid>
        <w:gridCol w:w="2122"/>
        <w:gridCol w:w="6894"/>
      </w:tblGrid>
      <w:tr w:rsidR="00FE6745" w:rsidRPr="00F04E67" w14:paraId="48909939" w14:textId="77777777" w:rsidTr="00BD2CB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tcPr>
          <w:p w14:paraId="68275910" w14:textId="77777777" w:rsidR="00FE6745" w:rsidRPr="00F04E67" w:rsidRDefault="00FE6745" w:rsidP="00BD2CB4">
            <w:pPr>
              <w:rPr>
                <w:rFonts w:ascii="Arial" w:hAnsi="Arial" w:cs="Arial"/>
              </w:rPr>
            </w:pPr>
            <w:r w:rsidRPr="00F04E67">
              <w:rPr>
                <w:rFonts w:ascii="Arial" w:hAnsi="Arial" w:cs="Arial"/>
              </w:rPr>
              <w:t>LOCAL AUTHORITY</w:t>
            </w:r>
          </w:p>
        </w:tc>
      </w:tr>
      <w:tr w:rsidR="00FE6745" w:rsidRPr="00F04E67" w14:paraId="57F6B761" w14:textId="77777777" w:rsidTr="00BD2CB4">
        <w:trPr>
          <w:trHeight w:val="695"/>
        </w:trPr>
        <w:tc>
          <w:tcPr>
            <w:cnfStyle w:val="000010000000" w:firstRow="0" w:lastRow="0" w:firstColumn="0" w:lastColumn="0" w:oddVBand="1" w:evenVBand="0" w:oddHBand="0" w:evenHBand="0" w:firstRowFirstColumn="0" w:firstRowLastColumn="0" w:lastRowFirstColumn="0" w:lastRowLastColumn="0"/>
            <w:tcW w:w="2122" w:type="dxa"/>
            <w:shd w:val="clear" w:color="auto" w:fill="F2F2F2" w:themeFill="background1" w:themeFillShade="F2"/>
          </w:tcPr>
          <w:p w14:paraId="6E52F473" w14:textId="40594912" w:rsidR="00FE6745" w:rsidRPr="00F04E67" w:rsidRDefault="00FE6745" w:rsidP="00BD2CB4">
            <w:pPr>
              <w:rPr>
                <w:rFonts w:ascii="Arial" w:hAnsi="Arial" w:cs="Arial"/>
              </w:rPr>
            </w:pPr>
            <w:r w:rsidRPr="00F04E67">
              <w:rPr>
                <w:rFonts w:ascii="Arial" w:hAnsi="Arial" w:cs="Arial"/>
              </w:rPr>
              <w:t xml:space="preserve">Local Authority where </w:t>
            </w:r>
            <w:r w:rsidR="005972D6">
              <w:rPr>
                <w:rFonts w:ascii="Arial" w:hAnsi="Arial" w:cs="Arial"/>
              </w:rPr>
              <w:t xml:space="preserve">child is care for </w:t>
            </w:r>
          </w:p>
        </w:tc>
        <w:tc>
          <w:tcPr>
            <w:tcW w:w="6894" w:type="dxa"/>
          </w:tcPr>
          <w:p w14:paraId="7F78CA52"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524D1045" w14:textId="77777777" w:rsidTr="00BD2CB4">
        <w:trPr>
          <w:trHeight w:val="438"/>
        </w:trPr>
        <w:tc>
          <w:tcPr>
            <w:cnfStyle w:val="000010000000" w:firstRow="0" w:lastRow="0" w:firstColumn="0" w:lastColumn="0" w:oddVBand="1" w:evenVBand="0" w:oddHBand="0" w:evenHBand="0" w:firstRowFirstColumn="0" w:firstRowLastColumn="0" w:lastRowFirstColumn="0" w:lastRowLastColumn="0"/>
            <w:tcW w:w="2122" w:type="dxa"/>
            <w:shd w:val="clear" w:color="auto" w:fill="F2F2F2" w:themeFill="background1" w:themeFillShade="F2"/>
          </w:tcPr>
          <w:p w14:paraId="2EE5ED5D" w14:textId="77777777" w:rsidR="00FE6745" w:rsidRPr="00F04E67" w:rsidRDefault="00FE6745" w:rsidP="00BD2CB4">
            <w:pPr>
              <w:rPr>
                <w:rFonts w:ascii="Arial" w:hAnsi="Arial" w:cs="Arial"/>
              </w:rPr>
            </w:pPr>
            <w:r w:rsidRPr="00F04E67">
              <w:rPr>
                <w:rFonts w:ascii="Arial" w:hAnsi="Arial" w:cs="Arial"/>
              </w:rPr>
              <w:t>Social Worker (Name/Contact number and email)</w:t>
            </w:r>
          </w:p>
        </w:tc>
        <w:tc>
          <w:tcPr>
            <w:tcW w:w="6894" w:type="dxa"/>
          </w:tcPr>
          <w:p w14:paraId="45CFDC8E"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E6745" w:rsidRPr="00F04E67" w14:paraId="69A5F794" w14:textId="77777777" w:rsidTr="00BD2CB4">
        <w:trPr>
          <w:trHeight w:val="737"/>
        </w:trPr>
        <w:tc>
          <w:tcPr>
            <w:cnfStyle w:val="000010000000" w:firstRow="0" w:lastRow="0" w:firstColumn="0" w:lastColumn="0" w:oddVBand="1" w:evenVBand="0" w:oddHBand="0" w:evenHBand="0" w:firstRowFirstColumn="0" w:firstRowLastColumn="0" w:lastRowFirstColumn="0" w:lastRowLastColumn="0"/>
            <w:tcW w:w="2122" w:type="dxa"/>
            <w:shd w:val="clear" w:color="auto" w:fill="F2F2F2" w:themeFill="background1" w:themeFillShade="F2"/>
          </w:tcPr>
          <w:p w14:paraId="71761B5A" w14:textId="77777777" w:rsidR="00FE6745" w:rsidRPr="00F04E67" w:rsidRDefault="00FE6745" w:rsidP="00BD2CB4">
            <w:pPr>
              <w:rPr>
                <w:rFonts w:ascii="Arial" w:hAnsi="Arial" w:cs="Arial"/>
              </w:rPr>
            </w:pPr>
            <w:r w:rsidRPr="00F04E67">
              <w:rPr>
                <w:rFonts w:ascii="Arial" w:hAnsi="Arial" w:cs="Arial"/>
              </w:rPr>
              <w:t xml:space="preserve">Out of hours </w:t>
            </w:r>
            <w:proofErr w:type="gramStart"/>
            <w:r w:rsidRPr="00F04E67">
              <w:rPr>
                <w:rFonts w:ascii="Arial" w:hAnsi="Arial" w:cs="Arial"/>
              </w:rPr>
              <w:t>contact</w:t>
            </w:r>
            <w:proofErr w:type="gramEnd"/>
            <w:r w:rsidRPr="00F04E67">
              <w:rPr>
                <w:rFonts w:ascii="Arial" w:hAnsi="Arial" w:cs="Arial"/>
              </w:rPr>
              <w:t xml:space="preserve"> </w:t>
            </w:r>
          </w:p>
          <w:p w14:paraId="5B04484D" w14:textId="77777777" w:rsidR="00FE6745" w:rsidRPr="00F04E67" w:rsidRDefault="00FE6745" w:rsidP="00BD2CB4">
            <w:pPr>
              <w:rPr>
                <w:rFonts w:ascii="Arial" w:hAnsi="Arial" w:cs="Arial"/>
              </w:rPr>
            </w:pPr>
            <w:r w:rsidRPr="00F04E67">
              <w:rPr>
                <w:rFonts w:ascii="Arial" w:hAnsi="Arial" w:cs="Arial"/>
              </w:rPr>
              <w:t>Emergency Duty Team (EDT)</w:t>
            </w:r>
          </w:p>
        </w:tc>
        <w:tc>
          <w:tcPr>
            <w:tcW w:w="6894" w:type="dxa"/>
          </w:tcPr>
          <w:p w14:paraId="4E568E82" w14:textId="77777777" w:rsidR="00FE6745" w:rsidRPr="00F04E67" w:rsidRDefault="00FE6745" w:rsidP="00BD2CB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F17C741" w14:textId="77777777" w:rsidR="00FE6745" w:rsidRPr="00F04E67" w:rsidRDefault="00FE6745" w:rsidP="00FE6745">
      <w:pPr>
        <w:rPr>
          <w:rFonts w:ascii="Arial" w:hAnsi="Arial" w:cs="Arial"/>
        </w:rPr>
      </w:pPr>
    </w:p>
    <w:p w14:paraId="6E43BDF6" w14:textId="77777777" w:rsidR="00FE6745" w:rsidRPr="00F04E67" w:rsidRDefault="00FE6745" w:rsidP="00FE6745">
      <w:pPr>
        <w:rPr>
          <w:rFonts w:ascii="Arial" w:hAnsi="Arial" w:cs="Arial"/>
        </w:rPr>
      </w:pPr>
    </w:p>
    <w:p w14:paraId="37DB6CCC" w14:textId="77777777" w:rsidR="00FE6745" w:rsidRPr="00F04E67" w:rsidRDefault="00FE6745" w:rsidP="00FE6745">
      <w:pPr>
        <w:rPr>
          <w:rFonts w:ascii="Arial" w:hAnsi="Arial" w:cs="Arial"/>
        </w:rPr>
      </w:pPr>
    </w:p>
    <w:tbl>
      <w:tblPr>
        <w:tblStyle w:val="GridTable4"/>
        <w:tblW w:w="9043" w:type="dxa"/>
        <w:tblLook w:val="0620" w:firstRow="1" w:lastRow="0" w:firstColumn="0" w:lastColumn="0" w:noHBand="1" w:noVBand="1"/>
      </w:tblPr>
      <w:tblGrid>
        <w:gridCol w:w="9043"/>
      </w:tblGrid>
      <w:tr w:rsidR="00FE6745" w:rsidRPr="00F04E67" w14:paraId="55DD94FD" w14:textId="77777777" w:rsidTr="00BD2CB4">
        <w:trPr>
          <w:cnfStyle w:val="100000000000" w:firstRow="1" w:lastRow="0" w:firstColumn="0" w:lastColumn="0" w:oddVBand="0" w:evenVBand="0" w:oddHBand="0" w:evenHBand="0" w:firstRowFirstColumn="0" w:firstRowLastColumn="0" w:lastRowFirstColumn="0" w:lastRowLastColumn="0"/>
          <w:trHeight w:val="217"/>
        </w:trPr>
        <w:tc>
          <w:tcPr>
            <w:tcW w:w="9043" w:type="dxa"/>
          </w:tcPr>
          <w:p w14:paraId="77E98D45" w14:textId="77777777" w:rsidR="00FE6745" w:rsidRPr="00F04E67" w:rsidRDefault="00FE6745" w:rsidP="00BD2CB4">
            <w:pPr>
              <w:rPr>
                <w:rFonts w:ascii="Arial" w:hAnsi="Arial" w:cs="Arial"/>
              </w:rPr>
            </w:pPr>
            <w:r w:rsidRPr="00F04E67">
              <w:rPr>
                <w:rFonts w:ascii="Arial" w:hAnsi="Arial" w:cs="Arial"/>
                <w:color w:val="auto"/>
              </w:rPr>
              <w:t>BACKGROUND</w:t>
            </w:r>
          </w:p>
        </w:tc>
      </w:tr>
      <w:tr w:rsidR="00FE6745" w:rsidRPr="00F04E67" w14:paraId="742292E6" w14:textId="77777777" w:rsidTr="00BD2CB4">
        <w:trPr>
          <w:trHeight w:val="217"/>
        </w:trPr>
        <w:tc>
          <w:tcPr>
            <w:tcW w:w="9043" w:type="dxa"/>
            <w:shd w:val="clear" w:color="auto" w:fill="D9D9D9" w:themeFill="background1" w:themeFillShade="D9"/>
          </w:tcPr>
          <w:p w14:paraId="30A990BE" w14:textId="77777777" w:rsidR="00FE6745" w:rsidRPr="00F04E67" w:rsidRDefault="00FE6745" w:rsidP="00BD2CB4">
            <w:pPr>
              <w:rPr>
                <w:rFonts w:ascii="Arial" w:hAnsi="Arial" w:cs="Arial"/>
                <w:i/>
              </w:rPr>
            </w:pPr>
            <w:r w:rsidRPr="00F04E67">
              <w:rPr>
                <w:rFonts w:ascii="Arial" w:hAnsi="Arial" w:cs="Arial"/>
                <w:i/>
              </w:rPr>
              <w:t>Overview of the subject and associated risks</w:t>
            </w:r>
          </w:p>
        </w:tc>
      </w:tr>
      <w:tr w:rsidR="00FE6745" w:rsidRPr="00F04E67" w14:paraId="2A907AC2" w14:textId="77777777" w:rsidTr="00BD2CB4">
        <w:trPr>
          <w:trHeight w:val="4960"/>
        </w:trPr>
        <w:tc>
          <w:tcPr>
            <w:tcW w:w="9043" w:type="dxa"/>
          </w:tcPr>
          <w:sdt>
            <w:sdtPr>
              <w:rPr>
                <w:rFonts w:ascii="Arial" w:hAnsi="Arial" w:cs="Arial"/>
              </w:rPr>
              <w:id w:val="499165621"/>
              <w:placeholder>
                <w:docPart w:val="F3136A86A1B54C6D925755869F4DD6CF"/>
              </w:placeholder>
              <w:showingPlcHdr/>
            </w:sdtPr>
            <w:sdtEndPr/>
            <w:sdtContent>
              <w:p w14:paraId="6D6A8580"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bl>
    <w:p w14:paraId="03C236AD"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8932"/>
      </w:tblGrid>
      <w:tr w:rsidR="00FE6745" w:rsidRPr="00F04E67" w14:paraId="54BA169F" w14:textId="77777777" w:rsidTr="00BD2CB4">
        <w:trPr>
          <w:cnfStyle w:val="100000000000" w:firstRow="1" w:lastRow="0" w:firstColumn="0" w:lastColumn="0" w:oddVBand="0" w:evenVBand="0" w:oddHBand="0" w:evenHBand="0" w:firstRowFirstColumn="0" w:firstRowLastColumn="0" w:lastRowFirstColumn="0" w:lastRowLastColumn="0"/>
        </w:trPr>
        <w:tc>
          <w:tcPr>
            <w:tcW w:w="8932" w:type="dxa"/>
          </w:tcPr>
          <w:p w14:paraId="4CB8484A" w14:textId="77777777" w:rsidR="00FE6745" w:rsidRPr="00F04E67" w:rsidRDefault="00FE6745" w:rsidP="00BD2CB4">
            <w:pPr>
              <w:rPr>
                <w:rFonts w:ascii="Arial" w:hAnsi="Arial" w:cs="Arial"/>
              </w:rPr>
            </w:pPr>
            <w:r w:rsidRPr="00F04E67">
              <w:rPr>
                <w:rFonts w:ascii="Arial" w:hAnsi="Arial" w:cs="Arial"/>
              </w:rPr>
              <w:t>IMMEDIATE ACTIONS TO CONSIDER WHEN REPORTED MISSING</w:t>
            </w:r>
          </w:p>
        </w:tc>
      </w:tr>
      <w:tr w:rsidR="00FE6745" w:rsidRPr="00F04E67" w14:paraId="3F85F631" w14:textId="77777777" w:rsidTr="00BD2CB4">
        <w:trPr>
          <w:trHeight w:val="285"/>
        </w:trPr>
        <w:tc>
          <w:tcPr>
            <w:tcW w:w="8932" w:type="dxa"/>
            <w:shd w:val="clear" w:color="auto" w:fill="D9D9D9" w:themeFill="background1" w:themeFillShade="D9"/>
          </w:tcPr>
          <w:p w14:paraId="0202C681" w14:textId="77777777" w:rsidR="00FE6745" w:rsidRPr="00F04E67" w:rsidRDefault="00FE6745" w:rsidP="00BD2CB4">
            <w:pPr>
              <w:rPr>
                <w:rFonts w:ascii="Arial" w:hAnsi="Arial" w:cs="Arial"/>
                <w:i/>
              </w:rPr>
            </w:pPr>
            <w:r w:rsidRPr="00F04E67">
              <w:rPr>
                <w:rFonts w:ascii="Arial" w:hAnsi="Arial" w:cs="Arial"/>
                <w:i/>
              </w:rPr>
              <w:t xml:space="preserve">Actions for consideration when the subject is reported missing, this should not be a generic action plan, this should be </w:t>
            </w:r>
            <w:proofErr w:type="gramStart"/>
            <w:r w:rsidRPr="00F04E67">
              <w:rPr>
                <w:rFonts w:ascii="Arial" w:hAnsi="Arial" w:cs="Arial"/>
                <w:i/>
              </w:rPr>
              <w:t>bespoke</w:t>
            </w:r>
            <w:proofErr w:type="gramEnd"/>
            <w:r w:rsidRPr="00F04E67">
              <w:rPr>
                <w:rFonts w:ascii="Arial" w:hAnsi="Arial" w:cs="Arial"/>
                <w:i/>
              </w:rPr>
              <w:t xml:space="preserve"> for the subject. Multi-agency actions should be agreed as part of a strategy meeting and include actions to be taken by all persons involved with the subject, including carers/parents.</w:t>
            </w:r>
          </w:p>
        </w:tc>
      </w:tr>
      <w:tr w:rsidR="00FE6745" w:rsidRPr="00F04E67" w14:paraId="56CDDB31" w14:textId="77777777" w:rsidTr="00BD2CB4">
        <w:trPr>
          <w:trHeight w:val="3047"/>
        </w:trPr>
        <w:tc>
          <w:tcPr>
            <w:tcW w:w="8932" w:type="dxa"/>
          </w:tcPr>
          <w:p w14:paraId="1142798B" w14:textId="77777777" w:rsidR="00FE6745" w:rsidRPr="00F04E67" w:rsidRDefault="00FE6745" w:rsidP="00BD2CB4">
            <w:pPr>
              <w:rPr>
                <w:rFonts w:ascii="Arial" w:hAnsi="Arial" w:cs="Arial"/>
                <w:b/>
              </w:rPr>
            </w:pPr>
            <w:r w:rsidRPr="00F04E67">
              <w:rPr>
                <w:rFonts w:ascii="Arial" w:hAnsi="Arial" w:cs="Arial"/>
                <w:b/>
              </w:rPr>
              <w:t>POLICE:</w:t>
            </w:r>
          </w:p>
          <w:sdt>
            <w:sdtPr>
              <w:rPr>
                <w:rFonts w:ascii="Arial" w:hAnsi="Arial" w:cs="Arial"/>
              </w:rPr>
              <w:id w:val="354613857"/>
              <w:placeholder>
                <w:docPart w:val="CF9AF1C2DF7545AEAEDE5F5876B6A398"/>
              </w:placeholder>
              <w:showingPlcHdr/>
            </w:sdtPr>
            <w:sdtEndPr/>
            <w:sdtContent>
              <w:p w14:paraId="3E3D7568"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r w:rsidR="00FE6745" w:rsidRPr="00F04E67" w14:paraId="03FA8CB8" w14:textId="77777777" w:rsidTr="00BD2CB4">
        <w:trPr>
          <w:trHeight w:val="3103"/>
        </w:trPr>
        <w:tc>
          <w:tcPr>
            <w:tcW w:w="8932" w:type="dxa"/>
          </w:tcPr>
          <w:p w14:paraId="325EBA6C" w14:textId="77777777" w:rsidR="00FE6745" w:rsidRPr="00F04E67" w:rsidRDefault="00FE6745" w:rsidP="00BD2CB4">
            <w:pPr>
              <w:rPr>
                <w:rFonts w:ascii="Arial" w:hAnsi="Arial" w:cs="Arial"/>
                <w:b/>
              </w:rPr>
            </w:pPr>
            <w:r w:rsidRPr="00F04E67">
              <w:rPr>
                <w:rFonts w:ascii="Arial" w:hAnsi="Arial" w:cs="Arial"/>
                <w:b/>
              </w:rPr>
              <w:t>MULTI-AGENCY:</w:t>
            </w:r>
          </w:p>
          <w:sdt>
            <w:sdtPr>
              <w:rPr>
                <w:rFonts w:ascii="Arial" w:hAnsi="Arial" w:cs="Arial"/>
              </w:rPr>
              <w:id w:val="1639072033"/>
              <w:placeholder>
                <w:docPart w:val="1396CAA71D5D463FBDF2AF8688218CE6"/>
              </w:placeholder>
              <w:showingPlcHdr/>
            </w:sdtPr>
            <w:sdtEndPr/>
            <w:sdtContent>
              <w:p w14:paraId="77228FFB"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bl>
    <w:p w14:paraId="3DF51E20" w14:textId="77777777" w:rsidR="00FE6745" w:rsidRPr="00F04E67" w:rsidRDefault="00FE6745" w:rsidP="00FE6745">
      <w:pPr>
        <w:rPr>
          <w:rFonts w:ascii="Arial" w:hAnsi="Arial" w:cs="Arial"/>
        </w:rPr>
      </w:pPr>
    </w:p>
    <w:p w14:paraId="7F917CB3" w14:textId="77777777" w:rsidR="00FE6745" w:rsidRPr="00F04E67" w:rsidRDefault="00FE6745" w:rsidP="00FE6745">
      <w:pPr>
        <w:rPr>
          <w:rFonts w:ascii="Arial" w:hAnsi="Arial" w:cs="Arial"/>
        </w:rPr>
      </w:pPr>
    </w:p>
    <w:p w14:paraId="0B69DF62"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9016"/>
      </w:tblGrid>
      <w:tr w:rsidR="00FE6745" w:rsidRPr="00F04E67" w14:paraId="065814DB"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tcPr>
          <w:p w14:paraId="77AB6BEB" w14:textId="77777777" w:rsidR="00FE6745" w:rsidRPr="00F04E67" w:rsidRDefault="00FE6745" w:rsidP="00BD2CB4">
            <w:pPr>
              <w:rPr>
                <w:rFonts w:ascii="Arial" w:hAnsi="Arial" w:cs="Arial"/>
              </w:rPr>
            </w:pPr>
            <w:r w:rsidRPr="00F04E67">
              <w:rPr>
                <w:rFonts w:ascii="Arial" w:hAnsi="Arial" w:cs="Arial"/>
              </w:rPr>
              <w:t>ACTIONS UPON SUBJECT BEING LOCATED</w:t>
            </w:r>
          </w:p>
        </w:tc>
      </w:tr>
      <w:tr w:rsidR="00FE6745" w:rsidRPr="00F04E67" w14:paraId="280249CF" w14:textId="77777777" w:rsidTr="00BD2CB4">
        <w:trPr>
          <w:trHeight w:val="285"/>
        </w:trPr>
        <w:tc>
          <w:tcPr>
            <w:tcW w:w="9016" w:type="dxa"/>
            <w:shd w:val="clear" w:color="auto" w:fill="D9D9D9" w:themeFill="background1" w:themeFillShade="D9"/>
          </w:tcPr>
          <w:p w14:paraId="7C24BA0C" w14:textId="77777777" w:rsidR="00FE6745" w:rsidRPr="00F04E67" w:rsidRDefault="00FE6745" w:rsidP="00BD2CB4">
            <w:pPr>
              <w:autoSpaceDE w:val="0"/>
              <w:autoSpaceDN w:val="0"/>
              <w:adjustRightInd w:val="0"/>
              <w:rPr>
                <w:rFonts w:ascii="Arial" w:hAnsi="Arial" w:cs="Arial"/>
                <w:i/>
              </w:rPr>
            </w:pPr>
            <w:r w:rsidRPr="00F04E67">
              <w:rPr>
                <w:rFonts w:ascii="Arial" w:hAnsi="Arial" w:cs="Arial"/>
                <w:i/>
              </w:rPr>
              <w:t>Officers should always tailor their actions to the individual missing episode and consider their powers of police protection where relevant.</w:t>
            </w:r>
          </w:p>
        </w:tc>
      </w:tr>
      <w:tr w:rsidR="00FE6745" w:rsidRPr="00F04E67" w14:paraId="73C3A02D" w14:textId="77777777" w:rsidTr="00BD2CB4">
        <w:trPr>
          <w:trHeight w:val="2884"/>
        </w:trPr>
        <w:tc>
          <w:tcPr>
            <w:tcW w:w="9016" w:type="dxa"/>
          </w:tcPr>
          <w:p w14:paraId="7AD64FF4" w14:textId="77777777" w:rsidR="00FE6745" w:rsidRPr="00F04E67" w:rsidRDefault="00FE6745" w:rsidP="00BD2CB4">
            <w:pPr>
              <w:rPr>
                <w:rFonts w:ascii="Arial" w:hAnsi="Arial" w:cs="Arial"/>
                <w:b/>
              </w:rPr>
            </w:pPr>
            <w:r w:rsidRPr="00F04E67">
              <w:rPr>
                <w:rFonts w:ascii="Arial" w:hAnsi="Arial" w:cs="Arial"/>
                <w:b/>
              </w:rPr>
              <w:t>POLICE:</w:t>
            </w:r>
          </w:p>
          <w:sdt>
            <w:sdtPr>
              <w:rPr>
                <w:rFonts w:ascii="Arial" w:hAnsi="Arial" w:cs="Arial"/>
              </w:rPr>
              <w:id w:val="-823965550"/>
              <w:placeholder>
                <w:docPart w:val="8F4844F2EFF941AE9950B168D8BAB8FF"/>
              </w:placeholder>
              <w:showingPlcHdr/>
            </w:sdtPr>
            <w:sdtEndPr/>
            <w:sdtContent>
              <w:p w14:paraId="0AC647F8"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r w:rsidR="00FE6745" w:rsidRPr="00F04E67" w14:paraId="4BAA3F7C" w14:textId="77777777" w:rsidTr="00BD2CB4">
        <w:trPr>
          <w:trHeight w:val="3237"/>
        </w:trPr>
        <w:tc>
          <w:tcPr>
            <w:tcW w:w="9016" w:type="dxa"/>
          </w:tcPr>
          <w:p w14:paraId="32E4C932" w14:textId="77777777" w:rsidR="00FE6745" w:rsidRPr="00F04E67" w:rsidRDefault="00FE6745" w:rsidP="00BD2CB4">
            <w:pPr>
              <w:rPr>
                <w:rFonts w:ascii="Arial" w:hAnsi="Arial" w:cs="Arial"/>
                <w:b/>
              </w:rPr>
            </w:pPr>
            <w:r w:rsidRPr="00F04E67">
              <w:rPr>
                <w:rFonts w:ascii="Arial" w:hAnsi="Arial" w:cs="Arial"/>
                <w:b/>
              </w:rPr>
              <w:t>MULTI-AGENCY:</w:t>
            </w:r>
          </w:p>
          <w:sdt>
            <w:sdtPr>
              <w:rPr>
                <w:rFonts w:ascii="Arial" w:hAnsi="Arial" w:cs="Arial"/>
              </w:rPr>
              <w:id w:val="-310412385"/>
              <w:placeholder>
                <w:docPart w:val="4E216FC01A084261BBACA4101A3CAA74"/>
              </w:placeholder>
              <w:showingPlcHdr/>
            </w:sdtPr>
            <w:sdtEndPr/>
            <w:sdtContent>
              <w:p w14:paraId="0E075DE8"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bl>
    <w:p w14:paraId="5D524658" w14:textId="77777777" w:rsidR="00FE6745" w:rsidRPr="00F04E67" w:rsidRDefault="00FE6745" w:rsidP="00FE6745">
      <w:pPr>
        <w:rPr>
          <w:rFonts w:ascii="Arial" w:hAnsi="Arial" w:cs="Arial"/>
        </w:rPr>
      </w:pPr>
    </w:p>
    <w:tbl>
      <w:tblPr>
        <w:tblStyle w:val="GridTable4"/>
        <w:tblW w:w="0" w:type="auto"/>
        <w:tblLook w:val="0620" w:firstRow="1" w:lastRow="0" w:firstColumn="0" w:lastColumn="0" w:noHBand="1" w:noVBand="1"/>
      </w:tblPr>
      <w:tblGrid>
        <w:gridCol w:w="9016"/>
      </w:tblGrid>
      <w:tr w:rsidR="00FE6745" w:rsidRPr="00F04E67" w14:paraId="12ECBBF2" w14:textId="77777777" w:rsidTr="00BD2CB4">
        <w:trPr>
          <w:cnfStyle w:val="100000000000" w:firstRow="1" w:lastRow="0" w:firstColumn="0" w:lastColumn="0" w:oddVBand="0" w:evenVBand="0" w:oddHBand="0" w:evenHBand="0" w:firstRowFirstColumn="0" w:firstRowLastColumn="0" w:lastRowFirstColumn="0" w:lastRowLastColumn="0"/>
        </w:trPr>
        <w:tc>
          <w:tcPr>
            <w:tcW w:w="9016" w:type="dxa"/>
          </w:tcPr>
          <w:p w14:paraId="3861970E" w14:textId="77777777" w:rsidR="00FE6745" w:rsidRPr="00F04E67" w:rsidRDefault="00FE6745" w:rsidP="00BD2CB4">
            <w:pPr>
              <w:rPr>
                <w:rFonts w:ascii="Arial" w:hAnsi="Arial" w:cs="Arial"/>
              </w:rPr>
            </w:pPr>
            <w:r w:rsidRPr="00F04E67">
              <w:rPr>
                <w:rFonts w:ascii="Arial" w:hAnsi="Arial" w:cs="Arial"/>
              </w:rPr>
              <w:t>OTHER INFORMATION NOT COVERED ELSEWHERE</w:t>
            </w:r>
          </w:p>
        </w:tc>
      </w:tr>
      <w:tr w:rsidR="00FE6745" w:rsidRPr="00F04E67" w14:paraId="6899EF32" w14:textId="77777777" w:rsidTr="00BD2CB4">
        <w:trPr>
          <w:trHeight w:val="285"/>
        </w:trPr>
        <w:tc>
          <w:tcPr>
            <w:tcW w:w="9016" w:type="dxa"/>
            <w:shd w:val="clear" w:color="auto" w:fill="D9D9D9" w:themeFill="background1" w:themeFillShade="D9"/>
          </w:tcPr>
          <w:p w14:paraId="1EF2EDCF" w14:textId="77777777" w:rsidR="00FE6745" w:rsidRPr="00F04E67" w:rsidRDefault="00FE6745" w:rsidP="00BD2CB4">
            <w:pPr>
              <w:autoSpaceDE w:val="0"/>
              <w:autoSpaceDN w:val="0"/>
              <w:adjustRightInd w:val="0"/>
              <w:rPr>
                <w:rFonts w:ascii="Arial" w:hAnsi="Arial" w:cs="Arial"/>
                <w:i/>
              </w:rPr>
            </w:pPr>
            <w:r w:rsidRPr="00F04E67">
              <w:rPr>
                <w:rFonts w:ascii="Arial" w:hAnsi="Arial" w:cs="Arial"/>
                <w:i/>
              </w:rPr>
              <w:t>Use this field to add any other information that may be considered useful should the subject go missing</w:t>
            </w:r>
          </w:p>
        </w:tc>
      </w:tr>
      <w:tr w:rsidR="00FE6745" w:rsidRPr="00F04E67" w14:paraId="0FD8DFA1" w14:textId="77777777" w:rsidTr="00BD2CB4">
        <w:trPr>
          <w:trHeight w:val="5198"/>
        </w:trPr>
        <w:tc>
          <w:tcPr>
            <w:tcW w:w="9016" w:type="dxa"/>
          </w:tcPr>
          <w:sdt>
            <w:sdtPr>
              <w:rPr>
                <w:rFonts w:ascii="Arial" w:hAnsi="Arial" w:cs="Arial"/>
              </w:rPr>
              <w:id w:val="2125181382"/>
              <w:placeholder>
                <w:docPart w:val="CCF16DDD2C3149019347A8EE89F1D165"/>
              </w:placeholder>
              <w:showingPlcHdr/>
            </w:sdtPr>
            <w:sdtEndPr/>
            <w:sdtContent>
              <w:p w14:paraId="747A3890" w14:textId="77777777" w:rsidR="00FE6745" w:rsidRPr="00F04E67" w:rsidRDefault="00FE6745" w:rsidP="00BD2CB4">
                <w:pPr>
                  <w:spacing w:before="100" w:after="200" w:line="276" w:lineRule="auto"/>
                  <w:rPr>
                    <w:rFonts w:ascii="Arial" w:hAnsi="Arial" w:cs="Arial"/>
                  </w:rPr>
                </w:pPr>
                <w:r w:rsidRPr="00F04E67">
                  <w:rPr>
                    <w:rStyle w:val="PlaceholderText"/>
                    <w:rFonts w:ascii="Arial" w:hAnsi="Arial" w:cs="Arial"/>
                  </w:rPr>
                  <w:t>Click here to enter text.</w:t>
                </w:r>
              </w:p>
            </w:sdtContent>
          </w:sdt>
        </w:tc>
      </w:tr>
    </w:tbl>
    <w:p w14:paraId="0E07EBF3" w14:textId="77777777" w:rsidR="00DC7F0C" w:rsidRPr="00F04E67" w:rsidRDefault="00DC7F0C" w:rsidP="008907D6">
      <w:pPr>
        <w:ind w:left="360"/>
        <w:rPr>
          <w:rFonts w:ascii="Arial" w:hAnsi="Arial" w:cs="Arial"/>
          <w:b/>
          <w:bCs/>
        </w:rPr>
      </w:pPr>
    </w:p>
    <w:sectPr w:rsidR="00DC7F0C" w:rsidRPr="00F04E67">
      <w:headerReference w:type="even" r:id="rId32"/>
      <w:headerReference w:type="default" r:id="rId33"/>
      <w:footerReference w:type="default" r:id="rId34"/>
      <w:head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E5E8" w14:textId="77777777" w:rsidR="00201D4A" w:rsidRDefault="00201D4A" w:rsidP="0005443C">
      <w:pPr>
        <w:spacing w:after="0" w:line="240" w:lineRule="auto"/>
      </w:pPr>
      <w:r>
        <w:separator/>
      </w:r>
    </w:p>
  </w:endnote>
  <w:endnote w:type="continuationSeparator" w:id="0">
    <w:p w14:paraId="145A9012" w14:textId="77777777" w:rsidR="00201D4A" w:rsidRDefault="00201D4A" w:rsidP="0005443C">
      <w:pPr>
        <w:spacing w:after="0" w:line="240" w:lineRule="auto"/>
      </w:pPr>
      <w:r>
        <w:continuationSeparator/>
      </w:r>
    </w:p>
  </w:endnote>
  <w:endnote w:type="continuationNotice" w:id="1">
    <w:p w14:paraId="031A27C3" w14:textId="77777777" w:rsidR="00201D4A" w:rsidRDefault="00201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41744"/>
      <w:docPartObj>
        <w:docPartGallery w:val="Page Numbers (Bottom of Page)"/>
        <w:docPartUnique/>
      </w:docPartObj>
    </w:sdtPr>
    <w:sdtEndPr>
      <w:rPr>
        <w:noProof/>
      </w:rPr>
    </w:sdtEndPr>
    <w:sdtContent>
      <w:p w14:paraId="242905F5" w14:textId="77777777" w:rsidR="00BD2CB4" w:rsidRDefault="00BD2CB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61B41">
          <w:rPr>
            <w:noProof/>
          </w:rPr>
          <w:t>3</w:t>
        </w:r>
        <w:r>
          <w:rPr>
            <w:noProof/>
            <w:color w:val="2B579A"/>
            <w:shd w:val="clear" w:color="auto" w:fill="E6E6E6"/>
          </w:rPr>
          <w:fldChar w:fldCharType="end"/>
        </w:r>
      </w:p>
    </w:sdtContent>
  </w:sdt>
  <w:p w14:paraId="54D64286" w14:textId="77777777" w:rsidR="00BD2CB4" w:rsidRDefault="00BD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A441" w14:textId="77777777" w:rsidR="00201D4A" w:rsidRDefault="00201D4A" w:rsidP="0005443C">
      <w:pPr>
        <w:spacing w:after="0" w:line="240" w:lineRule="auto"/>
      </w:pPr>
      <w:r>
        <w:separator/>
      </w:r>
    </w:p>
  </w:footnote>
  <w:footnote w:type="continuationSeparator" w:id="0">
    <w:p w14:paraId="650FB4B2" w14:textId="77777777" w:rsidR="00201D4A" w:rsidRDefault="00201D4A" w:rsidP="0005443C">
      <w:pPr>
        <w:spacing w:after="0" w:line="240" w:lineRule="auto"/>
      </w:pPr>
      <w:r>
        <w:continuationSeparator/>
      </w:r>
    </w:p>
  </w:footnote>
  <w:footnote w:type="continuationNotice" w:id="1">
    <w:p w14:paraId="145B9FBE" w14:textId="77777777" w:rsidR="00201D4A" w:rsidRDefault="00201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E3F2" w14:textId="01247E38" w:rsidR="00BD2CB4" w:rsidRDefault="00BD2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8EE4" w14:textId="4B3110C7" w:rsidR="00156474" w:rsidRDefault="00156474">
    <w:pPr>
      <w:pStyle w:val="Header"/>
    </w:pPr>
    <w:r>
      <w:rPr>
        <w:noProof/>
      </w:rPr>
      <w:drawing>
        <wp:inline distT="0" distB="0" distL="0" distR="0" wp14:anchorId="41C0C109" wp14:editId="60103D0A">
          <wp:extent cx="5731510" cy="10499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9943"/>
                  </a:xfrm>
                  <a:prstGeom prst="rect">
                    <a:avLst/>
                  </a:prstGeom>
                  <a:noFill/>
                </pic:spPr>
              </pic:pic>
            </a:graphicData>
          </a:graphic>
        </wp:inline>
      </w:drawing>
    </w:r>
  </w:p>
  <w:p w14:paraId="5E04B4FE" w14:textId="700AE89B" w:rsidR="00BD2CB4" w:rsidRDefault="00BD2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12B" w14:textId="765A4C0D" w:rsidR="00BD2CB4" w:rsidRDefault="00BD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604B"/>
    <w:multiLevelType w:val="hybridMultilevel"/>
    <w:tmpl w:val="CD6E9436"/>
    <w:lvl w:ilvl="0" w:tplc="846A4520">
      <w:start w:val="1"/>
      <w:numFmt w:val="bullet"/>
      <w:lvlText w:val=""/>
      <w:lvlJc w:val="left"/>
      <w:pPr>
        <w:tabs>
          <w:tab w:val="num" w:pos="720"/>
        </w:tabs>
        <w:ind w:left="720" w:hanging="360"/>
      </w:pPr>
      <w:rPr>
        <w:rFonts w:ascii="Wingdings" w:hAnsi="Wingdings" w:hint="default"/>
      </w:rPr>
    </w:lvl>
    <w:lvl w:ilvl="1" w:tplc="5FC44A86" w:tentative="1">
      <w:start w:val="1"/>
      <w:numFmt w:val="bullet"/>
      <w:lvlText w:val=""/>
      <w:lvlJc w:val="left"/>
      <w:pPr>
        <w:tabs>
          <w:tab w:val="num" w:pos="1440"/>
        </w:tabs>
        <w:ind w:left="1440" w:hanging="360"/>
      </w:pPr>
      <w:rPr>
        <w:rFonts w:ascii="Wingdings" w:hAnsi="Wingdings" w:hint="default"/>
      </w:rPr>
    </w:lvl>
    <w:lvl w:ilvl="2" w:tplc="8852464E" w:tentative="1">
      <w:start w:val="1"/>
      <w:numFmt w:val="bullet"/>
      <w:lvlText w:val=""/>
      <w:lvlJc w:val="left"/>
      <w:pPr>
        <w:tabs>
          <w:tab w:val="num" w:pos="2160"/>
        </w:tabs>
        <w:ind w:left="2160" w:hanging="360"/>
      </w:pPr>
      <w:rPr>
        <w:rFonts w:ascii="Wingdings" w:hAnsi="Wingdings" w:hint="default"/>
      </w:rPr>
    </w:lvl>
    <w:lvl w:ilvl="3" w:tplc="7AEE900A" w:tentative="1">
      <w:start w:val="1"/>
      <w:numFmt w:val="bullet"/>
      <w:lvlText w:val=""/>
      <w:lvlJc w:val="left"/>
      <w:pPr>
        <w:tabs>
          <w:tab w:val="num" w:pos="2880"/>
        </w:tabs>
        <w:ind w:left="2880" w:hanging="360"/>
      </w:pPr>
      <w:rPr>
        <w:rFonts w:ascii="Wingdings" w:hAnsi="Wingdings" w:hint="default"/>
      </w:rPr>
    </w:lvl>
    <w:lvl w:ilvl="4" w:tplc="41A82E9E" w:tentative="1">
      <w:start w:val="1"/>
      <w:numFmt w:val="bullet"/>
      <w:lvlText w:val=""/>
      <w:lvlJc w:val="left"/>
      <w:pPr>
        <w:tabs>
          <w:tab w:val="num" w:pos="3600"/>
        </w:tabs>
        <w:ind w:left="3600" w:hanging="360"/>
      </w:pPr>
      <w:rPr>
        <w:rFonts w:ascii="Wingdings" w:hAnsi="Wingdings" w:hint="default"/>
      </w:rPr>
    </w:lvl>
    <w:lvl w:ilvl="5" w:tplc="A78AEF1C" w:tentative="1">
      <w:start w:val="1"/>
      <w:numFmt w:val="bullet"/>
      <w:lvlText w:val=""/>
      <w:lvlJc w:val="left"/>
      <w:pPr>
        <w:tabs>
          <w:tab w:val="num" w:pos="4320"/>
        </w:tabs>
        <w:ind w:left="4320" w:hanging="360"/>
      </w:pPr>
      <w:rPr>
        <w:rFonts w:ascii="Wingdings" w:hAnsi="Wingdings" w:hint="default"/>
      </w:rPr>
    </w:lvl>
    <w:lvl w:ilvl="6" w:tplc="B570FF16" w:tentative="1">
      <w:start w:val="1"/>
      <w:numFmt w:val="bullet"/>
      <w:lvlText w:val=""/>
      <w:lvlJc w:val="left"/>
      <w:pPr>
        <w:tabs>
          <w:tab w:val="num" w:pos="5040"/>
        </w:tabs>
        <w:ind w:left="5040" w:hanging="360"/>
      </w:pPr>
      <w:rPr>
        <w:rFonts w:ascii="Wingdings" w:hAnsi="Wingdings" w:hint="default"/>
      </w:rPr>
    </w:lvl>
    <w:lvl w:ilvl="7" w:tplc="88DAB136" w:tentative="1">
      <w:start w:val="1"/>
      <w:numFmt w:val="bullet"/>
      <w:lvlText w:val=""/>
      <w:lvlJc w:val="left"/>
      <w:pPr>
        <w:tabs>
          <w:tab w:val="num" w:pos="5760"/>
        </w:tabs>
        <w:ind w:left="5760" w:hanging="360"/>
      </w:pPr>
      <w:rPr>
        <w:rFonts w:ascii="Wingdings" w:hAnsi="Wingdings" w:hint="default"/>
      </w:rPr>
    </w:lvl>
    <w:lvl w:ilvl="8" w:tplc="1A92C4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04150"/>
    <w:multiLevelType w:val="hybridMultilevel"/>
    <w:tmpl w:val="9AAA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D53AA"/>
    <w:multiLevelType w:val="multilevel"/>
    <w:tmpl w:val="278A29E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BC24AB"/>
    <w:multiLevelType w:val="multilevel"/>
    <w:tmpl w:val="278A29EE"/>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8D62F7"/>
    <w:multiLevelType w:val="multilevel"/>
    <w:tmpl w:val="F24C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E7F91"/>
    <w:multiLevelType w:val="multilevel"/>
    <w:tmpl w:val="88BC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60AF1"/>
    <w:multiLevelType w:val="hybridMultilevel"/>
    <w:tmpl w:val="250C8E3A"/>
    <w:lvl w:ilvl="0" w:tplc="37423C92">
      <w:numFmt w:val="bullet"/>
      <w:lvlText w:val="-"/>
      <w:lvlJc w:val="left"/>
      <w:pPr>
        <w:ind w:left="720" w:hanging="360"/>
      </w:pPr>
      <w:rPr>
        <w:rFonts w:ascii="Calibri" w:eastAsiaTheme="minorHAnsi" w:hAnsi="Calibri" w:cs="Calibri"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F39CE"/>
    <w:multiLevelType w:val="multilevel"/>
    <w:tmpl w:val="82D6B3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756906949">
    <w:abstractNumId w:val="3"/>
  </w:num>
  <w:num w:numId="2" w16cid:durableId="792332346">
    <w:abstractNumId w:val="6"/>
  </w:num>
  <w:num w:numId="3" w16cid:durableId="456678279">
    <w:abstractNumId w:val="4"/>
  </w:num>
  <w:num w:numId="4" w16cid:durableId="362873274">
    <w:abstractNumId w:val="0"/>
  </w:num>
  <w:num w:numId="5" w16cid:durableId="2108766673">
    <w:abstractNumId w:val="7"/>
  </w:num>
  <w:num w:numId="6" w16cid:durableId="850533563">
    <w:abstractNumId w:val="5"/>
  </w:num>
  <w:num w:numId="7" w16cid:durableId="482888140">
    <w:abstractNumId w:val="2"/>
  </w:num>
  <w:num w:numId="8" w16cid:durableId="66073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A1"/>
    <w:rsid w:val="000032EE"/>
    <w:rsid w:val="000037A1"/>
    <w:rsid w:val="000044DF"/>
    <w:rsid w:val="000051AB"/>
    <w:rsid w:val="00006C20"/>
    <w:rsid w:val="00012960"/>
    <w:rsid w:val="000161A1"/>
    <w:rsid w:val="00021266"/>
    <w:rsid w:val="0002136E"/>
    <w:rsid w:val="00022CC4"/>
    <w:rsid w:val="00023E3A"/>
    <w:rsid w:val="00025904"/>
    <w:rsid w:val="000300BB"/>
    <w:rsid w:val="00030907"/>
    <w:rsid w:val="00030BE1"/>
    <w:rsid w:val="000310E1"/>
    <w:rsid w:val="00032479"/>
    <w:rsid w:val="00040BFC"/>
    <w:rsid w:val="0004229C"/>
    <w:rsid w:val="0005443C"/>
    <w:rsid w:val="000545CF"/>
    <w:rsid w:val="00060EFC"/>
    <w:rsid w:val="00062C22"/>
    <w:rsid w:val="000845F2"/>
    <w:rsid w:val="00086CBF"/>
    <w:rsid w:val="00087FA3"/>
    <w:rsid w:val="000929F2"/>
    <w:rsid w:val="0009586C"/>
    <w:rsid w:val="00096D50"/>
    <w:rsid w:val="000A1A62"/>
    <w:rsid w:val="000A2EEE"/>
    <w:rsid w:val="000A2F86"/>
    <w:rsid w:val="000A4EEF"/>
    <w:rsid w:val="000A693B"/>
    <w:rsid w:val="000A6BDF"/>
    <w:rsid w:val="000B2C02"/>
    <w:rsid w:val="000B6646"/>
    <w:rsid w:val="000B732C"/>
    <w:rsid w:val="000C0C93"/>
    <w:rsid w:val="000C115D"/>
    <w:rsid w:val="000C4A9B"/>
    <w:rsid w:val="000D3063"/>
    <w:rsid w:val="000D3740"/>
    <w:rsid w:val="000D48B3"/>
    <w:rsid w:val="000D5729"/>
    <w:rsid w:val="000D5947"/>
    <w:rsid w:val="000E515B"/>
    <w:rsid w:val="000E5935"/>
    <w:rsid w:val="000F2DAC"/>
    <w:rsid w:val="000F305B"/>
    <w:rsid w:val="000F38A1"/>
    <w:rsid w:val="000F7A8A"/>
    <w:rsid w:val="0010421E"/>
    <w:rsid w:val="00114C1D"/>
    <w:rsid w:val="00115827"/>
    <w:rsid w:val="00116B7E"/>
    <w:rsid w:val="00120090"/>
    <w:rsid w:val="0012513A"/>
    <w:rsid w:val="00136983"/>
    <w:rsid w:val="00137A3D"/>
    <w:rsid w:val="001415EF"/>
    <w:rsid w:val="001423BF"/>
    <w:rsid w:val="00144DC1"/>
    <w:rsid w:val="00146361"/>
    <w:rsid w:val="0014704F"/>
    <w:rsid w:val="00156474"/>
    <w:rsid w:val="00164899"/>
    <w:rsid w:val="001667F8"/>
    <w:rsid w:val="0016738F"/>
    <w:rsid w:val="00167F2F"/>
    <w:rsid w:val="00167FC0"/>
    <w:rsid w:val="001762F0"/>
    <w:rsid w:val="00180285"/>
    <w:rsid w:val="00182EDC"/>
    <w:rsid w:val="00183F52"/>
    <w:rsid w:val="001866B3"/>
    <w:rsid w:val="00186CB6"/>
    <w:rsid w:val="00190B76"/>
    <w:rsid w:val="00193167"/>
    <w:rsid w:val="00196EEF"/>
    <w:rsid w:val="0019702A"/>
    <w:rsid w:val="001A5B25"/>
    <w:rsid w:val="001A7B46"/>
    <w:rsid w:val="001B2A1C"/>
    <w:rsid w:val="001B4990"/>
    <w:rsid w:val="001D1D93"/>
    <w:rsid w:val="001D2F99"/>
    <w:rsid w:val="001E2D0F"/>
    <w:rsid w:val="001E6CA9"/>
    <w:rsid w:val="001E7000"/>
    <w:rsid w:val="001E7461"/>
    <w:rsid w:val="001F5FDA"/>
    <w:rsid w:val="002016EB"/>
    <w:rsid w:val="00201D4A"/>
    <w:rsid w:val="00211D10"/>
    <w:rsid w:val="00211F32"/>
    <w:rsid w:val="00214514"/>
    <w:rsid w:val="00217CA2"/>
    <w:rsid w:val="00217F2A"/>
    <w:rsid w:val="002231BA"/>
    <w:rsid w:val="00223CC2"/>
    <w:rsid w:val="0022426A"/>
    <w:rsid w:val="00232525"/>
    <w:rsid w:val="00234EA3"/>
    <w:rsid w:val="002361EE"/>
    <w:rsid w:val="00240954"/>
    <w:rsid w:val="00243912"/>
    <w:rsid w:val="00254573"/>
    <w:rsid w:val="002558FD"/>
    <w:rsid w:val="002577C3"/>
    <w:rsid w:val="00262E0F"/>
    <w:rsid w:val="002633A0"/>
    <w:rsid w:val="00263CD4"/>
    <w:rsid w:val="00264CB3"/>
    <w:rsid w:val="00275C9D"/>
    <w:rsid w:val="0027708F"/>
    <w:rsid w:val="002872E0"/>
    <w:rsid w:val="0029064F"/>
    <w:rsid w:val="00295EEB"/>
    <w:rsid w:val="002A7883"/>
    <w:rsid w:val="002B22B5"/>
    <w:rsid w:val="002C0B8A"/>
    <w:rsid w:val="002C2283"/>
    <w:rsid w:val="002C2C59"/>
    <w:rsid w:val="002C3B34"/>
    <w:rsid w:val="002D08CD"/>
    <w:rsid w:val="002D2990"/>
    <w:rsid w:val="002E0B2E"/>
    <w:rsid w:val="002E15F4"/>
    <w:rsid w:val="002E1994"/>
    <w:rsid w:val="002E2B42"/>
    <w:rsid w:val="002E4119"/>
    <w:rsid w:val="002E7762"/>
    <w:rsid w:val="002F0C62"/>
    <w:rsid w:val="002F103A"/>
    <w:rsid w:val="002F2321"/>
    <w:rsid w:val="002F5819"/>
    <w:rsid w:val="00301B5B"/>
    <w:rsid w:val="00305AD1"/>
    <w:rsid w:val="00305FA6"/>
    <w:rsid w:val="00306F37"/>
    <w:rsid w:val="00317899"/>
    <w:rsid w:val="00317B60"/>
    <w:rsid w:val="00322B0D"/>
    <w:rsid w:val="003263C6"/>
    <w:rsid w:val="0033130C"/>
    <w:rsid w:val="00332E79"/>
    <w:rsid w:val="003367E0"/>
    <w:rsid w:val="00337974"/>
    <w:rsid w:val="00341710"/>
    <w:rsid w:val="00342AB2"/>
    <w:rsid w:val="00342E35"/>
    <w:rsid w:val="003432D2"/>
    <w:rsid w:val="00343E06"/>
    <w:rsid w:val="0034429D"/>
    <w:rsid w:val="003465A0"/>
    <w:rsid w:val="0035374A"/>
    <w:rsid w:val="003579C4"/>
    <w:rsid w:val="003612F2"/>
    <w:rsid w:val="00362567"/>
    <w:rsid w:val="0036460B"/>
    <w:rsid w:val="00366A9E"/>
    <w:rsid w:val="003675C2"/>
    <w:rsid w:val="00370CF2"/>
    <w:rsid w:val="00370E2D"/>
    <w:rsid w:val="00372BB3"/>
    <w:rsid w:val="00382E3E"/>
    <w:rsid w:val="0039697C"/>
    <w:rsid w:val="0039711E"/>
    <w:rsid w:val="003A28B3"/>
    <w:rsid w:val="003A39BF"/>
    <w:rsid w:val="003A513A"/>
    <w:rsid w:val="003B0C8A"/>
    <w:rsid w:val="003B4168"/>
    <w:rsid w:val="003B5A5A"/>
    <w:rsid w:val="003B739C"/>
    <w:rsid w:val="003C4134"/>
    <w:rsid w:val="003C4E97"/>
    <w:rsid w:val="003D0398"/>
    <w:rsid w:val="003E3963"/>
    <w:rsid w:val="003E608A"/>
    <w:rsid w:val="003F0ADA"/>
    <w:rsid w:val="003F182E"/>
    <w:rsid w:val="003F4958"/>
    <w:rsid w:val="003F6779"/>
    <w:rsid w:val="00404AB4"/>
    <w:rsid w:val="00406428"/>
    <w:rsid w:val="00406EF7"/>
    <w:rsid w:val="00412305"/>
    <w:rsid w:val="00414CB9"/>
    <w:rsid w:val="0042157E"/>
    <w:rsid w:val="004230B4"/>
    <w:rsid w:val="0042577E"/>
    <w:rsid w:val="0043092F"/>
    <w:rsid w:val="00435C19"/>
    <w:rsid w:val="0043775B"/>
    <w:rsid w:val="004426C0"/>
    <w:rsid w:val="00442828"/>
    <w:rsid w:val="00450BF7"/>
    <w:rsid w:val="00450FCE"/>
    <w:rsid w:val="004524EE"/>
    <w:rsid w:val="0045365F"/>
    <w:rsid w:val="00454A27"/>
    <w:rsid w:val="00457F52"/>
    <w:rsid w:val="00463F92"/>
    <w:rsid w:val="00477CF8"/>
    <w:rsid w:val="00482092"/>
    <w:rsid w:val="00490054"/>
    <w:rsid w:val="00491663"/>
    <w:rsid w:val="00492A4D"/>
    <w:rsid w:val="00494DF0"/>
    <w:rsid w:val="004957E7"/>
    <w:rsid w:val="00497218"/>
    <w:rsid w:val="004974A3"/>
    <w:rsid w:val="00497874"/>
    <w:rsid w:val="004A1466"/>
    <w:rsid w:val="004A14FD"/>
    <w:rsid w:val="004A2880"/>
    <w:rsid w:val="004A4B0B"/>
    <w:rsid w:val="004A5703"/>
    <w:rsid w:val="004A6E01"/>
    <w:rsid w:val="004A76B4"/>
    <w:rsid w:val="004B4141"/>
    <w:rsid w:val="004B54A2"/>
    <w:rsid w:val="004B5C2B"/>
    <w:rsid w:val="004B7437"/>
    <w:rsid w:val="004C1882"/>
    <w:rsid w:val="004C1D4F"/>
    <w:rsid w:val="004C44E5"/>
    <w:rsid w:val="004C47ED"/>
    <w:rsid w:val="004C5560"/>
    <w:rsid w:val="004D7004"/>
    <w:rsid w:val="004E0842"/>
    <w:rsid w:val="004E3AD5"/>
    <w:rsid w:val="004E5790"/>
    <w:rsid w:val="004E5EA1"/>
    <w:rsid w:val="004E6F8B"/>
    <w:rsid w:val="004F1477"/>
    <w:rsid w:val="004F4B6D"/>
    <w:rsid w:val="004F5434"/>
    <w:rsid w:val="004F6A8E"/>
    <w:rsid w:val="005018F1"/>
    <w:rsid w:val="00502AFE"/>
    <w:rsid w:val="00502F0B"/>
    <w:rsid w:val="00503ACE"/>
    <w:rsid w:val="00511AA0"/>
    <w:rsid w:val="00515C44"/>
    <w:rsid w:val="0051663D"/>
    <w:rsid w:val="00517D7E"/>
    <w:rsid w:val="005214E7"/>
    <w:rsid w:val="00521BC5"/>
    <w:rsid w:val="00523CA6"/>
    <w:rsid w:val="0052420B"/>
    <w:rsid w:val="0052614F"/>
    <w:rsid w:val="00531C40"/>
    <w:rsid w:val="00531E0E"/>
    <w:rsid w:val="00532670"/>
    <w:rsid w:val="005357A2"/>
    <w:rsid w:val="00536323"/>
    <w:rsid w:val="00536787"/>
    <w:rsid w:val="00541080"/>
    <w:rsid w:val="005433DF"/>
    <w:rsid w:val="005436ED"/>
    <w:rsid w:val="005441BB"/>
    <w:rsid w:val="00550552"/>
    <w:rsid w:val="00551E74"/>
    <w:rsid w:val="00554501"/>
    <w:rsid w:val="00554590"/>
    <w:rsid w:val="00563EFD"/>
    <w:rsid w:val="00565336"/>
    <w:rsid w:val="00567865"/>
    <w:rsid w:val="00571339"/>
    <w:rsid w:val="005731D6"/>
    <w:rsid w:val="00576C14"/>
    <w:rsid w:val="00582C88"/>
    <w:rsid w:val="005863FA"/>
    <w:rsid w:val="005875FC"/>
    <w:rsid w:val="005917B2"/>
    <w:rsid w:val="005940E6"/>
    <w:rsid w:val="0059421E"/>
    <w:rsid w:val="005972D6"/>
    <w:rsid w:val="005A02FE"/>
    <w:rsid w:val="005A27EB"/>
    <w:rsid w:val="005A2F8D"/>
    <w:rsid w:val="005A33EB"/>
    <w:rsid w:val="005A508D"/>
    <w:rsid w:val="005A7BD4"/>
    <w:rsid w:val="005B07A0"/>
    <w:rsid w:val="005B2F7C"/>
    <w:rsid w:val="005B6C78"/>
    <w:rsid w:val="005C0670"/>
    <w:rsid w:val="005C3CDB"/>
    <w:rsid w:val="005C7F99"/>
    <w:rsid w:val="005D0901"/>
    <w:rsid w:val="005D1E8D"/>
    <w:rsid w:val="005D2240"/>
    <w:rsid w:val="005D2E10"/>
    <w:rsid w:val="005D4881"/>
    <w:rsid w:val="005D49FB"/>
    <w:rsid w:val="005E348C"/>
    <w:rsid w:val="005E5812"/>
    <w:rsid w:val="005E6C41"/>
    <w:rsid w:val="005F1341"/>
    <w:rsid w:val="005F1A33"/>
    <w:rsid w:val="005F2C41"/>
    <w:rsid w:val="005F4D88"/>
    <w:rsid w:val="005F7E96"/>
    <w:rsid w:val="00601AB3"/>
    <w:rsid w:val="00601CF3"/>
    <w:rsid w:val="00603AF7"/>
    <w:rsid w:val="00612E54"/>
    <w:rsid w:val="00617934"/>
    <w:rsid w:val="00617F16"/>
    <w:rsid w:val="0062611B"/>
    <w:rsid w:val="00626F70"/>
    <w:rsid w:val="006327FF"/>
    <w:rsid w:val="0063289C"/>
    <w:rsid w:val="00633633"/>
    <w:rsid w:val="0064050F"/>
    <w:rsid w:val="00642498"/>
    <w:rsid w:val="0064513A"/>
    <w:rsid w:val="0064792C"/>
    <w:rsid w:val="00650574"/>
    <w:rsid w:val="006521CC"/>
    <w:rsid w:val="006558A8"/>
    <w:rsid w:val="0065761E"/>
    <w:rsid w:val="0066396B"/>
    <w:rsid w:val="00664FAD"/>
    <w:rsid w:val="00670A4C"/>
    <w:rsid w:val="0068741F"/>
    <w:rsid w:val="00692344"/>
    <w:rsid w:val="00696320"/>
    <w:rsid w:val="00696F5C"/>
    <w:rsid w:val="006A3872"/>
    <w:rsid w:val="006B445C"/>
    <w:rsid w:val="006C2F60"/>
    <w:rsid w:val="006C5F23"/>
    <w:rsid w:val="006C6C23"/>
    <w:rsid w:val="006C7F8E"/>
    <w:rsid w:val="006D02A4"/>
    <w:rsid w:val="006D1CA2"/>
    <w:rsid w:val="006D3023"/>
    <w:rsid w:val="006D4A89"/>
    <w:rsid w:val="006D4F1C"/>
    <w:rsid w:val="006E02A3"/>
    <w:rsid w:val="006E4AD7"/>
    <w:rsid w:val="006F1734"/>
    <w:rsid w:val="006F66B7"/>
    <w:rsid w:val="006F6D25"/>
    <w:rsid w:val="006F796A"/>
    <w:rsid w:val="00701634"/>
    <w:rsid w:val="007016BC"/>
    <w:rsid w:val="00707ABF"/>
    <w:rsid w:val="00707DEE"/>
    <w:rsid w:val="007139A0"/>
    <w:rsid w:val="00713BDC"/>
    <w:rsid w:val="0071622B"/>
    <w:rsid w:val="00720446"/>
    <w:rsid w:val="00720EF0"/>
    <w:rsid w:val="007217CA"/>
    <w:rsid w:val="007227D0"/>
    <w:rsid w:val="00723BAF"/>
    <w:rsid w:val="007248EF"/>
    <w:rsid w:val="00724CEC"/>
    <w:rsid w:val="00726810"/>
    <w:rsid w:val="00727753"/>
    <w:rsid w:val="007278B8"/>
    <w:rsid w:val="00727B76"/>
    <w:rsid w:val="00727EB7"/>
    <w:rsid w:val="0073072F"/>
    <w:rsid w:val="00730B21"/>
    <w:rsid w:val="00731A9A"/>
    <w:rsid w:val="007328BA"/>
    <w:rsid w:val="0073446D"/>
    <w:rsid w:val="00741C95"/>
    <w:rsid w:val="00742198"/>
    <w:rsid w:val="0074520B"/>
    <w:rsid w:val="00745470"/>
    <w:rsid w:val="00745DC5"/>
    <w:rsid w:val="00752DCD"/>
    <w:rsid w:val="0075A011"/>
    <w:rsid w:val="00760AC2"/>
    <w:rsid w:val="0076468F"/>
    <w:rsid w:val="00767492"/>
    <w:rsid w:val="0076787E"/>
    <w:rsid w:val="00771737"/>
    <w:rsid w:val="0077177E"/>
    <w:rsid w:val="007848E3"/>
    <w:rsid w:val="00786275"/>
    <w:rsid w:val="007915F7"/>
    <w:rsid w:val="00797897"/>
    <w:rsid w:val="00797B41"/>
    <w:rsid w:val="007A0192"/>
    <w:rsid w:val="007A3E6A"/>
    <w:rsid w:val="007B3EEB"/>
    <w:rsid w:val="007B515E"/>
    <w:rsid w:val="007B7361"/>
    <w:rsid w:val="007C1021"/>
    <w:rsid w:val="007C3EA1"/>
    <w:rsid w:val="007C6EB0"/>
    <w:rsid w:val="007D1041"/>
    <w:rsid w:val="007D1348"/>
    <w:rsid w:val="007D2F3D"/>
    <w:rsid w:val="007D3926"/>
    <w:rsid w:val="007D45C2"/>
    <w:rsid w:val="007D5044"/>
    <w:rsid w:val="007D64C5"/>
    <w:rsid w:val="007D7653"/>
    <w:rsid w:val="007E0DEE"/>
    <w:rsid w:val="007E13B8"/>
    <w:rsid w:val="007E2007"/>
    <w:rsid w:val="007E5BBD"/>
    <w:rsid w:val="007E7ACA"/>
    <w:rsid w:val="007F3A22"/>
    <w:rsid w:val="007F5C1A"/>
    <w:rsid w:val="007F5E97"/>
    <w:rsid w:val="007F6DEF"/>
    <w:rsid w:val="007F753A"/>
    <w:rsid w:val="00801A9B"/>
    <w:rsid w:val="008067CC"/>
    <w:rsid w:val="00806AA9"/>
    <w:rsid w:val="00811B2E"/>
    <w:rsid w:val="0082190E"/>
    <w:rsid w:val="00835118"/>
    <w:rsid w:val="00837AE7"/>
    <w:rsid w:val="00843C23"/>
    <w:rsid w:val="008458EA"/>
    <w:rsid w:val="008466A6"/>
    <w:rsid w:val="00860585"/>
    <w:rsid w:val="00863A76"/>
    <w:rsid w:val="00863BF6"/>
    <w:rsid w:val="00867298"/>
    <w:rsid w:val="008728E5"/>
    <w:rsid w:val="008775DD"/>
    <w:rsid w:val="008800CD"/>
    <w:rsid w:val="008837EC"/>
    <w:rsid w:val="0088508A"/>
    <w:rsid w:val="008860AF"/>
    <w:rsid w:val="008873FB"/>
    <w:rsid w:val="008907D6"/>
    <w:rsid w:val="00890A81"/>
    <w:rsid w:val="00892F25"/>
    <w:rsid w:val="00895529"/>
    <w:rsid w:val="00896F04"/>
    <w:rsid w:val="008A0D81"/>
    <w:rsid w:val="008A3954"/>
    <w:rsid w:val="008A4422"/>
    <w:rsid w:val="008A4F31"/>
    <w:rsid w:val="008A7DBE"/>
    <w:rsid w:val="008B53B8"/>
    <w:rsid w:val="008B6093"/>
    <w:rsid w:val="008C3438"/>
    <w:rsid w:val="008D4285"/>
    <w:rsid w:val="008D600B"/>
    <w:rsid w:val="008D6E08"/>
    <w:rsid w:val="008E4C71"/>
    <w:rsid w:val="008E6CB9"/>
    <w:rsid w:val="008E6DB4"/>
    <w:rsid w:val="008F2613"/>
    <w:rsid w:val="008F2D8A"/>
    <w:rsid w:val="008F4EF4"/>
    <w:rsid w:val="008F5CDD"/>
    <w:rsid w:val="008F611B"/>
    <w:rsid w:val="0090052A"/>
    <w:rsid w:val="009014A7"/>
    <w:rsid w:val="00903261"/>
    <w:rsid w:val="009066F4"/>
    <w:rsid w:val="00906D27"/>
    <w:rsid w:val="00907D92"/>
    <w:rsid w:val="00912C3F"/>
    <w:rsid w:val="00923371"/>
    <w:rsid w:val="0092492B"/>
    <w:rsid w:val="009249B2"/>
    <w:rsid w:val="00924A43"/>
    <w:rsid w:val="00926853"/>
    <w:rsid w:val="00926DAD"/>
    <w:rsid w:val="00930F56"/>
    <w:rsid w:val="0093136A"/>
    <w:rsid w:val="00931B42"/>
    <w:rsid w:val="0093313A"/>
    <w:rsid w:val="00937B63"/>
    <w:rsid w:val="0094076D"/>
    <w:rsid w:val="00940F43"/>
    <w:rsid w:val="0094355A"/>
    <w:rsid w:val="009435B2"/>
    <w:rsid w:val="0095027E"/>
    <w:rsid w:val="00952081"/>
    <w:rsid w:val="0095278E"/>
    <w:rsid w:val="00952F53"/>
    <w:rsid w:val="0095423A"/>
    <w:rsid w:val="00954404"/>
    <w:rsid w:val="00960A47"/>
    <w:rsid w:val="00961366"/>
    <w:rsid w:val="00962B81"/>
    <w:rsid w:val="009647B3"/>
    <w:rsid w:val="00970574"/>
    <w:rsid w:val="0097238D"/>
    <w:rsid w:val="00976DB9"/>
    <w:rsid w:val="00982F1C"/>
    <w:rsid w:val="00983C34"/>
    <w:rsid w:val="009845E6"/>
    <w:rsid w:val="0098518A"/>
    <w:rsid w:val="009876C6"/>
    <w:rsid w:val="00992224"/>
    <w:rsid w:val="009A233F"/>
    <w:rsid w:val="009A43FD"/>
    <w:rsid w:val="009B1623"/>
    <w:rsid w:val="009B1B1E"/>
    <w:rsid w:val="009B1E42"/>
    <w:rsid w:val="009B515E"/>
    <w:rsid w:val="009B75CB"/>
    <w:rsid w:val="009C31A3"/>
    <w:rsid w:val="009C4C7E"/>
    <w:rsid w:val="009C5916"/>
    <w:rsid w:val="009C61BB"/>
    <w:rsid w:val="009C679F"/>
    <w:rsid w:val="009D03B0"/>
    <w:rsid w:val="009D59E6"/>
    <w:rsid w:val="009D69B2"/>
    <w:rsid w:val="009D7144"/>
    <w:rsid w:val="009E14CE"/>
    <w:rsid w:val="009E44BC"/>
    <w:rsid w:val="009E5A20"/>
    <w:rsid w:val="009E5BA6"/>
    <w:rsid w:val="009F18D7"/>
    <w:rsid w:val="009F7CC4"/>
    <w:rsid w:val="00A01CE6"/>
    <w:rsid w:val="00A02594"/>
    <w:rsid w:val="00A030F5"/>
    <w:rsid w:val="00A0328A"/>
    <w:rsid w:val="00A042FA"/>
    <w:rsid w:val="00A0606F"/>
    <w:rsid w:val="00A06FB1"/>
    <w:rsid w:val="00A077F2"/>
    <w:rsid w:val="00A1031F"/>
    <w:rsid w:val="00A14C31"/>
    <w:rsid w:val="00A15FB8"/>
    <w:rsid w:val="00A16A18"/>
    <w:rsid w:val="00A23E83"/>
    <w:rsid w:val="00A24E28"/>
    <w:rsid w:val="00A31882"/>
    <w:rsid w:val="00A3317D"/>
    <w:rsid w:val="00A37D96"/>
    <w:rsid w:val="00A413A6"/>
    <w:rsid w:val="00A418B8"/>
    <w:rsid w:val="00A434C7"/>
    <w:rsid w:val="00A461AF"/>
    <w:rsid w:val="00A50DEC"/>
    <w:rsid w:val="00A52CD5"/>
    <w:rsid w:val="00A542E9"/>
    <w:rsid w:val="00A57892"/>
    <w:rsid w:val="00A663F2"/>
    <w:rsid w:val="00A72734"/>
    <w:rsid w:val="00A73154"/>
    <w:rsid w:val="00A7665C"/>
    <w:rsid w:val="00A858EA"/>
    <w:rsid w:val="00A85E6C"/>
    <w:rsid w:val="00A9042B"/>
    <w:rsid w:val="00A90ED9"/>
    <w:rsid w:val="00A90FD0"/>
    <w:rsid w:val="00A923B0"/>
    <w:rsid w:val="00A951F1"/>
    <w:rsid w:val="00AA2D7B"/>
    <w:rsid w:val="00AA38DE"/>
    <w:rsid w:val="00AB05E0"/>
    <w:rsid w:val="00AB4BC5"/>
    <w:rsid w:val="00AB5C17"/>
    <w:rsid w:val="00AB6EB2"/>
    <w:rsid w:val="00AB737A"/>
    <w:rsid w:val="00AC77A7"/>
    <w:rsid w:val="00AD16FB"/>
    <w:rsid w:val="00AD2421"/>
    <w:rsid w:val="00AD24B2"/>
    <w:rsid w:val="00AD29C1"/>
    <w:rsid w:val="00AD4456"/>
    <w:rsid w:val="00AE0584"/>
    <w:rsid w:val="00AE1336"/>
    <w:rsid w:val="00AE1B79"/>
    <w:rsid w:val="00AE1EF3"/>
    <w:rsid w:val="00AE3182"/>
    <w:rsid w:val="00AF122B"/>
    <w:rsid w:val="00AF1529"/>
    <w:rsid w:val="00AF160D"/>
    <w:rsid w:val="00AF1E27"/>
    <w:rsid w:val="00AF4F21"/>
    <w:rsid w:val="00AF548F"/>
    <w:rsid w:val="00AF58CB"/>
    <w:rsid w:val="00AF5B87"/>
    <w:rsid w:val="00B05F80"/>
    <w:rsid w:val="00B065F5"/>
    <w:rsid w:val="00B06AC6"/>
    <w:rsid w:val="00B12558"/>
    <w:rsid w:val="00B14ADD"/>
    <w:rsid w:val="00B169F3"/>
    <w:rsid w:val="00B240E8"/>
    <w:rsid w:val="00B30960"/>
    <w:rsid w:val="00B42178"/>
    <w:rsid w:val="00B422AB"/>
    <w:rsid w:val="00B43DDA"/>
    <w:rsid w:val="00B52E6B"/>
    <w:rsid w:val="00B53399"/>
    <w:rsid w:val="00B63012"/>
    <w:rsid w:val="00B6442D"/>
    <w:rsid w:val="00B67040"/>
    <w:rsid w:val="00B6757B"/>
    <w:rsid w:val="00B83E0B"/>
    <w:rsid w:val="00B91B3F"/>
    <w:rsid w:val="00B9352B"/>
    <w:rsid w:val="00B93609"/>
    <w:rsid w:val="00B95286"/>
    <w:rsid w:val="00B97EC6"/>
    <w:rsid w:val="00BA1138"/>
    <w:rsid w:val="00BA2E5C"/>
    <w:rsid w:val="00BA39E2"/>
    <w:rsid w:val="00BA7514"/>
    <w:rsid w:val="00BB04B0"/>
    <w:rsid w:val="00BB065C"/>
    <w:rsid w:val="00BC1593"/>
    <w:rsid w:val="00BC221E"/>
    <w:rsid w:val="00BC3CF9"/>
    <w:rsid w:val="00BC4EE2"/>
    <w:rsid w:val="00BC5E66"/>
    <w:rsid w:val="00BC6531"/>
    <w:rsid w:val="00BC6587"/>
    <w:rsid w:val="00BC75B9"/>
    <w:rsid w:val="00BD2CB4"/>
    <w:rsid w:val="00BD3339"/>
    <w:rsid w:val="00BD7C0B"/>
    <w:rsid w:val="00BE3126"/>
    <w:rsid w:val="00BE62FB"/>
    <w:rsid w:val="00BE6919"/>
    <w:rsid w:val="00BF01E2"/>
    <w:rsid w:val="00BF0339"/>
    <w:rsid w:val="00BF0707"/>
    <w:rsid w:val="00BF2026"/>
    <w:rsid w:val="00BF3E6B"/>
    <w:rsid w:val="00C013EE"/>
    <w:rsid w:val="00C026A7"/>
    <w:rsid w:val="00C06977"/>
    <w:rsid w:val="00C22285"/>
    <w:rsid w:val="00C26CE2"/>
    <w:rsid w:val="00C349BC"/>
    <w:rsid w:val="00C35CAD"/>
    <w:rsid w:val="00C40742"/>
    <w:rsid w:val="00C43EA5"/>
    <w:rsid w:val="00C44CDC"/>
    <w:rsid w:val="00C44F2B"/>
    <w:rsid w:val="00C52508"/>
    <w:rsid w:val="00C53A1F"/>
    <w:rsid w:val="00C54879"/>
    <w:rsid w:val="00C55D78"/>
    <w:rsid w:val="00C5700C"/>
    <w:rsid w:val="00C608D1"/>
    <w:rsid w:val="00C6176A"/>
    <w:rsid w:val="00C61B41"/>
    <w:rsid w:val="00C64B5C"/>
    <w:rsid w:val="00C679DD"/>
    <w:rsid w:val="00C71576"/>
    <w:rsid w:val="00C73EBA"/>
    <w:rsid w:val="00C7700E"/>
    <w:rsid w:val="00C77130"/>
    <w:rsid w:val="00C851DB"/>
    <w:rsid w:val="00C863D4"/>
    <w:rsid w:val="00C90E1D"/>
    <w:rsid w:val="00C90F04"/>
    <w:rsid w:val="00C91825"/>
    <w:rsid w:val="00C9505D"/>
    <w:rsid w:val="00C9505F"/>
    <w:rsid w:val="00C95522"/>
    <w:rsid w:val="00C965B3"/>
    <w:rsid w:val="00C96806"/>
    <w:rsid w:val="00C96A79"/>
    <w:rsid w:val="00C96AA5"/>
    <w:rsid w:val="00CA444A"/>
    <w:rsid w:val="00CA59CE"/>
    <w:rsid w:val="00CA7517"/>
    <w:rsid w:val="00CB2470"/>
    <w:rsid w:val="00CB6106"/>
    <w:rsid w:val="00CD064D"/>
    <w:rsid w:val="00CD2825"/>
    <w:rsid w:val="00CD6DBF"/>
    <w:rsid w:val="00CE1A8F"/>
    <w:rsid w:val="00CE281B"/>
    <w:rsid w:val="00CE2C3F"/>
    <w:rsid w:val="00CE2C5A"/>
    <w:rsid w:val="00CE2D4E"/>
    <w:rsid w:val="00CE3275"/>
    <w:rsid w:val="00CE629F"/>
    <w:rsid w:val="00CE7D9E"/>
    <w:rsid w:val="00CF0F7A"/>
    <w:rsid w:val="00CF1EDD"/>
    <w:rsid w:val="00CF2FDB"/>
    <w:rsid w:val="00CF453E"/>
    <w:rsid w:val="00D03CC3"/>
    <w:rsid w:val="00D0406D"/>
    <w:rsid w:val="00D05736"/>
    <w:rsid w:val="00D11AA3"/>
    <w:rsid w:val="00D11DB8"/>
    <w:rsid w:val="00D12CDC"/>
    <w:rsid w:val="00D13B66"/>
    <w:rsid w:val="00D22FF5"/>
    <w:rsid w:val="00D24E9C"/>
    <w:rsid w:val="00D2565A"/>
    <w:rsid w:val="00D3141B"/>
    <w:rsid w:val="00D32A79"/>
    <w:rsid w:val="00D3662C"/>
    <w:rsid w:val="00D40089"/>
    <w:rsid w:val="00D402FB"/>
    <w:rsid w:val="00D421C4"/>
    <w:rsid w:val="00D44DBB"/>
    <w:rsid w:val="00D4784C"/>
    <w:rsid w:val="00D56009"/>
    <w:rsid w:val="00D72120"/>
    <w:rsid w:val="00D73B96"/>
    <w:rsid w:val="00D77E02"/>
    <w:rsid w:val="00D81AB3"/>
    <w:rsid w:val="00D91074"/>
    <w:rsid w:val="00D927C1"/>
    <w:rsid w:val="00D942FC"/>
    <w:rsid w:val="00D960DA"/>
    <w:rsid w:val="00D97825"/>
    <w:rsid w:val="00DA2AF7"/>
    <w:rsid w:val="00DA421A"/>
    <w:rsid w:val="00DB0044"/>
    <w:rsid w:val="00DB0465"/>
    <w:rsid w:val="00DB0F01"/>
    <w:rsid w:val="00DB1C4E"/>
    <w:rsid w:val="00DB4938"/>
    <w:rsid w:val="00DB7BD4"/>
    <w:rsid w:val="00DC1DEB"/>
    <w:rsid w:val="00DC6513"/>
    <w:rsid w:val="00DC7F0C"/>
    <w:rsid w:val="00DD4E10"/>
    <w:rsid w:val="00DD6DF6"/>
    <w:rsid w:val="00DE0605"/>
    <w:rsid w:val="00DE1582"/>
    <w:rsid w:val="00DE31C7"/>
    <w:rsid w:val="00DE443E"/>
    <w:rsid w:val="00DE4BE0"/>
    <w:rsid w:val="00DE7E4F"/>
    <w:rsid w:val="00DF0FFB"/>
    <w:rsid w:val="00DF249A"/>
    <w:rsid w:val="00DF5ECC"/>
    <w:rsid w:val="00E011DE"/>
    <w:rsid w:val="00E0619F"/>
    <w:rsid w:val="00E07106"/>
    <w:rsid w:val="00E07160"/>
    <w:rsid w:val="00E07645"/>
    <w:rsid w:val="00E10927"/>
    <w:rsid w:val="00E13374"/>
    <w:rsid w:val="00E149A5"/>
    <w:rsid w:val="00E156D9"/>
    <w:rsid w:val="00E16617"/>
    <w:rsid w:val="00E173D1"/>
    <w:rsid w:val="00E320BB"/>
    <w:rsid w:val="00E37A86"/>
    <w:rsid w:val="00E37EE7"/>
    <w:rsid w:val="00E41FDE"/>
    <w:rsid w:val="00E46E40"/>
    <w:rsid w:val="00E522E9"/>
    <w:rsid w:val="00E53746"/>
    <w:rsid w:val="00E5797D"/>
    <w:rsid w:val="00E644A3"/>
    <w:rsid w:val="00E65FE5"/>
    <w:rsid w:val="00E700B3"/>
    <w:rsid w:val="00E70FD4"/>
    <w:rsid w:val="00E75902"/>
    <w:rsid w:val="00E7676D"/>
    <w:rsid w:val="00E80A8F"/>
    <w:rsid w:val="00E8162A"/>
    <w:rsid w:val="00E834A5"/>
    <w:rsid w:val="00E845AA"/>
    <w:rsid w:val="00E86823"/>
    <w:rsid w:val="00E95978"/>
    <w:rsid w:val="00EA1CA8"/>
    <w:rsid w:val="00EA1EA8"/>
    <w:rsid w:val="00EA2A89"/>
    <w:rsid w:val="00EA31CB"/>
    <w:rsid w:val="00EB00F0"/>
    <w:rsid w:val="00EB1E94"/>
    <w:rsid w:val="00EB4828"/>
    <w:rsid w:val="00EB5731"/>
    <w:rsid w:val="00EC7079"/>
    <w:rsid w:val="00ED2F09"/>
    <w:rsid w:val="00ED4417"/>
    <w:rsid w:val="00EE0BFA"/>
    <w:rsid w:val="00EE3633"/>
    <w:rsid w:val="00EE666C"/>
    <w:rsid w:val="00EE7296"/>
    <w:rsid w:val="00EF3F08"/>
    <w:rsid w:val="00EF5851"/>
    <w:rsid w:val="00F04E67"/>
    <w:rsid w:val="00F053F7"/>
    <w:rsid w:val="00F055C6"/>
    <w:rsid w:val="00F063C8"/>
    <w:rsid w:val="00F132F3"/>
    <w:rsid w:val="00F168EE"/>
    <w:rsid w:val="00F20107"/>
    <w:rsid w:val="00F2154D"/>
    <w:rsid w:val="00F24904"/>
    <w:rsid w:val="00F26CE0"/>
    <w:rsid w:val="00F30928"/>
    <w:rsid w:val="00F31EE3"/>
    <w:rsid w:val="00F32DB1"/>
    <w:rsid w:val="00F33E79"/>
    <w:rsid w:val="00F402F7"/>
    <w:rsid w:val="00F427F3"/>
    <w:rsid w:val="00F461ED"/>
    <w:rsid w:val="00F46775"/>
    <w:rsid w:val="00F544F6"/>
    <w:rsid w:val="00F604B0"/>
    <w:rsid w:val="00F61B7E"/>
    <w:rsid w:val="00F648F3"/>
    <w:rsid w:val="00F7275D"/>
    <w:rsid w:val="00F751C6"/>
    <w:rsid w:val="00F75415"/>
    <w:rsid w:val="00F82175"/>
    <w:rsid w:val="00F867A8"/>
    <w:rsid w:val="00F90DE7"/>
    <w:rsid w:val="00F93AA6"/>
    <w:rsid w:val="00F97A9E"/>
    <w:rsid w:val="00F97C65"/>
    <w:rsid w:val="00FA16E4"/>
    <w:rsid w:val="00FA19C5"/>
    <w:rsid w:val="00FA378F"/>
    <w:rsid w:val="00FA4763"/>
    <w:rsid w:val="00FA5FBA"/>
    <w:rsid w:val="00FA7FE3"/>
    <w:rsid w:val="00FB2E87"/>
    <w:rsid w:val="00FB33E6"/>
    <w:rsid w:val="00FB3BEA"/>
    <w:rsid w:val="00FC3956"/>
    <w:rsid w:val="00FC47BC"/>
    <w:rsid w:val="00FC7F6B"/>
    <w:rsid w:val="00FD4CC4"/>
    <w:rsid w:val="00FD75F8"/>
    <w:rsid w:val="00FE1829"/>
    <w:rsid w:val="00FE6745"/>
    <w:rsid w:val="00FE68DC"/>
    <w:rsid w:val="00FF0D1D"/>
    <w:rsid w:val="00FF1EFB"/>
    <w:rsid w:val="00FF4007"/>
    <w:rsid w:val="00FF44D9"/>
    <w:rsid w:val="00FF4C5A"/>
    <w:rsid w:val="00FF61F2"/>
    <w:rsid w:val="00FF6C07"/>
    <w:rsid w:val="00FF73F6"/>
    <w:rsid w:val="06F32714"/>
    <w:rsid w:val="07D54A89"/>
    <w:rsid w:val="0CCBBD3F"/>
    <w:rsid w:val="0E678DA0"/>
    <w:rsid w:val="0EED30F3"/>
    <w:rsid w:val="0FD62EA9"/>
    <w:rsid w:val="10B58401"/>
    <w:rsid w:val="154EC319"/>
    <w:rsid w:val="15F23DFB"/>
    <w:rsid w:val="16730527"/>
    <w:rsid w:val="188663DB"/>
    <w:rsid w:val="18FF5838"/>
    <w:rsid w:val="1A63941F"/>
    <w:rsid w:val="1BCE43B1"/>
    <w:rsid w:val="1BF7D204"/>
    <w:rsid w:val="20ED695E"/>
    <w:rsid w:val="22FF2A3F"/>
    <w:rsid w:val="2367B813"/>
    <w:rsid w:val="2594B1E0"/>
    <w:rsid w:val="27EC8D0D"/>
    <w:rsid w:val="29CC8AB3"/>
    <w:rsid w:val="2D5A2AC3"/>
    <w:rsid w:val="30F0E6F3"/>
    <w:rsid w:val="32F19ED0"/>
    <w:rsid w:val="33BFE095"/>
    <w:rsid w:val="39C35F5E"/>
    <w:rsid w:val="3B58E163"/>
    <w:rsid w:val="3BDFC4B9"/>
    <w:rsid w:val="3C4BC4DD"/>
    <w:rsid w:val="3CF4B1C4"/>
    <w:rsid w:val="3D68B47E"/>
    <w:rsid w:val="3F1D8C99"/>
    <w:rsid w:val="3F95D9FE"/>
    <w:rsid w:val="3FF66166"/>
    <w:rsid w:val="42C421DC"/>
    <w:rsid w:val="45097755"/>
    <w:rsid w:val="47C9ED56"/>
    <w:rsid w:val="484BC70F"/>
    <w:rsid w:val="4BC2F6B4"/>
    <w:rsid w:val="4DBA2E6F"/>
    <w:rsid w:val="4DCEF51E"/>
    <w:rsid w:val="4E0E3FC1"/>
    <w:rsid w:val="53ABC4C1"/>
    <w:rsid w:val="54241DB9"/>
    <w:rsid w:val="5775B026"/>
    <w:rsid w:val="5D5BC282"/>
    <w:rsid w:val="638B3816"/>
    <w:rsid w:val="66691AE1"/>
    <w:rsid w:val="6E19A53E"/>
    <w:rsid w:val="6EBBBE5F"/>
    <w:rsid w:val="6F15A433"/>
    <w:rsid w:val="6F93272F"/>
    <w:rsid w:val="712EF790"/>
    <w:rsid w:val="72C538EA"/>
    <w:rsid w:val="7740EB7E"/>
    <w:rsid w:val="7F56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176BC"/>
  <w15:chartTrackingRefBased/>
  <w15:docId w15:val="{81EE9994-56DC-475B-8415-3799CF8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3C"/>
  </w:style>
  <w:style w:type="paragraph" w:styleId="Footer">
    <w:name w:val="footer"/>
    <w:basedOn w:val="Normal"/>
    <w:link w:val="FooterChar"/>
    <w:uiPriority w:val="99"/>
    <w:unhideWhenUsed/>
    <w:rsid w:val="0005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3C"/>
  </w:style>
  <w:style w:type="paragraph" w:styleId="ListParagraph">
    <w:name w:val="List Paragraph"/>
    <w:basedOn w:val="Normal"/>
    <w:uiPriority w:val="34"/>
    <w:qFormat/>
    <w:rsid w:val="00F648F3"/>
    <w:pPr>
      <w:ind w:left="720"/>
      <w:contextualSpacing/>
    </w:pPr>
  </w:style>
  <w:style w:type="character" w:styleId="Hyperlink">
    <w:name w:val="Hyperlink"/>
    <w:basedOn w:val="DefaultParagraphFont"/>
    <w:uiPriority w:val="99"/>
    <w:unhideWhenUsed/>
    <w:rsid w:val="00F75415"/>
    <w:rPr>
      <w:color w:val="0000FF"/>
      <w:u w:val="single"/>
    </w:rPr>
  </w:style>
  <w:style w:type="character" w:customStyle="1" w:styleId="UnresolvedMention1">
    <w:name w:val="Unresolved Mention1"/>
    <w:basedOn w:val="DefaultParagraphFont"/>
    <w:uiPriority w:val="99"/>
    <w:semiHidden/>
    <w:unhideWhenUsed/>
    <w:rsid w:val="00406428"/>
    <w:rPr>
      <w:color w:val="605E5C"/>
      <w:shd w:val="clear" w:color="auto" w:fill="E1DFDD"/>
    </w:rPr>
  </w:style>
  <w:style w:type="character" w:styleId="FollowedHyperlink">
    <w:name w:val="FollowedHyperlink"/>
    <w:basedOn w:val="DefaultParagraphFont"/>
    <w:uiPriority w:val="99"/>
    <w:semiHidden/>
    <w:unhideWhenUsed/>
    <w:rsid w:val="00406428"/>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D7"/>
    <w:rPr>
      <w:rFonts w:ascii="Segoe UI" w:hAnsi="Segoe UI" w:cs="Segoe UI"/>
      <w:sz w:val="18"/>
      <w:szCs w:val="18"/>
    </w:rPr>
  </w:style>
  <w:style w:type="character" w:customStyle="1" w:styleId="UnresolvedMention2">
    <w:name w:val="Unresolved Mention2"/>
    <w:basedOn w:val="DefaultParagraphFont"/>
    <w:uiPriority w:val="99"/>
    <w:semiHidden/>
    <w:unhideWhenUsed/>
    <w:rsid w:val="007D2F3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3EFD"/>
    <w:rPr>
      <w:b/>
      <w:bCs/>
    </w:rPr>
  </w:style>
  <w:style w:type="character" w:customStyle="1" w:styleId="CommentSubjectChar">
    <w:name w:val="Comment Subject Char"/>
    <w:basedOn w:val="CommentTextChar"/>
    <w:link w:val="CommentSubject"/>
    <w:uiPriority w:val="99"/>
    <w:semiHidden/>
    <w:rsid w:val="00563EFD"/>
    <w:rPr>
      <w:b/>
      <w:bCs/>
      <w:sz w:val="20"/>
      <w:szCs w:val="20"/>
    </w:rPr>
  </w:style>
  <w:style w:type="table" w:styleId="TableGrid">
    <w:name w:val="Table Grid"/>
    <w:basedOn w:val="TableNormal"/>
    <w:uiPriority w:val="39"/>
    <w:rsid w:val="00E3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4B5C"/>
    <w:rPr>
      <w:color w:val="808080"/>
    </w:rPr>
  </w:style>
  <w:style w:type="table" w:styleId="GridTable4">
    <w:name w:val="Grid Table 4"/>
    <w:basedOn w:val="TableNormal"/>
    <w:uiPriority w:val="49"/>
    <w:rsid w:val="00FE67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0C1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8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7312">
      <w:bodyDiv w:val="1"/>
      <w:marLeft w:val="0"/>
      <w:marRight w:val="0"/>
      <w:marTop w:val="0"/>
      <w:marBottom w:val="0"/>
      <w:divBdr>
        <w:top w:val="none" w:sz="0" w:space="0" w:color="auto"/>
        <w:left w:val="none" w:sz="0" w:space="0" w:color="auto"/>
        <w:bottom w:val="none" w:sz="0" w:space="0" w:color="auto"/>
        <w:right w:val="none" w:sz="0" w:space="0" w:color="auto"/>
      </w:divBdr>
    </w:div>
    <w:div w:id="1376154318">
      <w:bodyDiv w:val="1"/>
      <w:marLeft w:val="0"/>
      <w:marRight w:val="0"/>
      <w:marTop w:val="0"/>
      <w:marBottom w:val="0"/>
      <w:divBdr>
        <w:top w:val="none" w:sz="0" w:space="0" w:color="auto"/>
        <w:left w:val="none" w:sz="0" w:space="0" w:color="auto"/>
        <w:bottom w:val="none" w:sz="0" w:space="0" w:color="auto"/>
        <w:right w:val="none" w:sz="0" w:space="0" w:color="auto"/>
      </w:divBdr>
      <w:divsChild>
        <w:div w:id="958343983">
          <w:marLeft w:val="720"/>
          <w:marRight w:val="0"/>
          <w:marTop w:val="134"/>
          <w:marBottom w:val="0"/>
          <w:divBdr>
            <w:top w:val="none" w:sz="0" w:space="0" w:color="auto"/>
            <w:left w:val="none" w:sz="0" w:space="0" w:color="auto"/>
            <w:bottom w:val="none" w:sz="0" w:space="0" w:color="auto"/>
            <w:right w:val="none" w:sz="0" w:space="0" w:color="auto"/>
          </w:divBdr>
        </w:div>
        <w:div w:id="47997873">
          <w:marLeft w:val="720"/>
          <w:marRight w:val="0"/>
          <w:marTop w:val="134"/>
          <w:marBottom w:val="0"/>
          <w:divBdr>
            <w:top w:val="none" w:sz="0" w:space="0" w:color="auto"/>
            <w:left w:val="none" w:sz="0" w:space="0" w:color="auto"/>
            <w:bottom w:val="none" w:sz="0" w:space="0" w:color="auto"/>
            <w:right w:val="none" w:sz="0" w:space="0" w:color="auto"/>
          </w:divBdr>
        </w:div>
        <w:div w:id="65493174">
          <w:marLeft w:val="720"/>
          <w:marRight w:val="0"/>
          <w:marTop w:val="134"/>
          <w:marBottom w:val="0"/>
          <w:divBdr>
            <w:top w:val="none" w:sz="0" w:space="0" w:color="auto"/>
            <w:left w:val="none" w:sz="0" w:space="0" w:color="auto"/>
            <w:bottom w:val="none" w:sz="0" w:space="0" w:color="auto"/>
            <w:right w:val="none" w:sz="0" w:space="0" w:color="auto"/>
          </w:divBdr>
        </w:div>
      </w:divsChild>
    </w:div>
    <w:div w:id="18105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ege.police.uk/app/major-investigation-and-public-protection/missing-persons/missing-persons" TargetMode="External"/><Relationship Id="rId18" Type="http://schemas.openxmlformats.org/officeDocument/2006/relationships/hyperlink" Target="https://www.college.police.uk/app/major-investigation-and-public-protection/missing-persons/expectations" TargetMode="External"/><Relationship Id="rId26" Type="http://schemas.openxmlformats.org/officeDocument/2006/relationships/hyperlink" Target="https://www.legislation.gov.uk/ukpga/1989/41/section/46" TargetMode="External"/><Relationship Id="rId39" Type="http://schemas.microsoft.com/office/2019/05/relationships/documenttasks" Target="documenttasks/documenttasks1.xml"/><Relationship Id="rId21" Type="http://schemas.openxmlformats.org/officeDocument/2006/relationships/hyperlink" Target="https://www.childrenssociety.org.uk/what-we-do/our-work/children-missing-home/what-to-do-if-your-child-goes-miss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EMailbox.MissingPersonUnit@met.police.uk" TargetMode="External"/><Relationship Id="rId17" Type="http://schemas.openxmlformats.org/officeDocument/2006/relationships/hyperlink" Target="https://www.college.police.uk/app/major-investigation-and-public-protection/missing-persons/missing-person-investigations" TargetMode="External"/><Relationship Id="rId25" Type="http://schemas.openxmlformats.org/officeDocument/2006/relationships/hyperlink" Target="https://www.londonsafeguardingchildrenprocedures.co.uk/sg_trafficked_ch.html?zoom_highlight=Trafficking"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lege.police.uk/ethics/code-of-ethics" TargetMode="External"/><Relationship Id="rId20" Type="http://schemas.openxmlformats.org/officeDocument/2006/relationships/hyperlink" Target="https://paceuk.info/?gclid=Cj0KCQjwspKUBhCvARIsAB2IYuuzBRPygzyREpJr1n_9wYfXN7zUg7LuyUFSNmvPjFK21402Kg-4_WQaAvxmEALw_wcB"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police.uk/app/major-investigation-and-public-protection/missing-persons" TargetMode="External"/><Relationship Id="rId24" Type="http://schemas.openxmlformats.org/officeDocument/2006/relationships/hyperlink" Target="https://www.college.police.uk/app/major-investigation-and-public-protection/missing-persons/strategic-responsibilities"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ollege.police.uk/app/national-decision-model?s=" TargetMode="External"/><Relationship Id="rId23" Type="http://schemas.openxmlformats.org/officeDocument/2006/relationships/hyperlink" Target="mailto:exploitation.team@towerhamlets.gov.uk" TargetMode="External"/><Relationship Id="rId28" Type="http://schemas.openxmlformats.org/officeDocument/2006/relationships/hyperlink" Target="https://www.legislation.gov.uk/ukpga/1984/60/section/17" TargetMode="External"/><Relationship Id="rId36" Type="http://schemas.openxmlformats.org/officeDocument/2006/relationships/fontTable" Target="fontTable.xml"/><Relationship Id="rId10" Type="http://schemas.openxmlformats.org/officeDocument/2006/relationships/hyperlink" Target="https://www.londonsafeguardingchildrenprocedures.co.uk/index.html" TargetMode="External"/><Relationship Id="rId19" Type="http://schemas.openxmlformats.org/officeDocument/2006/relationships/hyperlink" Target="https://www.college.police.uk/app/major-investigation-and-public-protection/missing-persons/missing-person-investigations" TargetMode="External"/><Relationship Id="rId31"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hyperlink" Target="http://www.legislation.gov.uk/ukpga/2004/31/contents" TargetMode="External"/><Relationship Id="rId14" Type="http://schemas.openxmlformats.org/officeDocument/2006/relationships/hyperlink" Target="https://www.college.police.uk/app/risk/risk" TargetMode="External"/><Relationship Id="rId22" Type="http://schemas.openxmlformats.org/officeDocument/2006/relationships/hyperlink" Target="mailto:CEMailbox-.MissingPersonUnit@met.pnn.police.uk" TargetMode="External"/><Relationship Id="rId27" Type="http://schemas.openxmlformats.org/officeDocument/2006/relationships/hyperlink" Target="https://www.legislation.gov.uk/ukpga/1989/41/section/46" TargetMode="External"/><Relationship Id="rId30" Type="http://schemas.openxmlformats.org/officeDocument/2006/relationships/image" Target="media/image2.jpg"/><Relationship Id="rId35" Type="http://schemas.openxmlformats.org/officeDocument/2006/relationships/header" Target="header3.xml"/><Relationship Id="rId8" Type="http://schemas.openxmlformats.org/officeDocument/2006/relationships/hyperlink" Target="https://towerhamlets2-my.sharepoint.com/:w:/g/personal/rachel_ringham_towerhamlets_gov_uk/EUc5CJoZchNOpZeDAlu8HdMBH88hmdAQaQnFmwWApT-pmQ"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8276E42F-1CCA-4F34-8B76-06503BBAEC5C}">
    <t:Anchor>
      <t:Comment id="1389160782"/>
    </t:Anchor>
    <t:History>
      <t:Event id="{4602BD3F-6A02-45BA-87A7-DE7C7B7DC1AD}" time="2022-06-29T12:12:28.335Z">
        <t:Attribution userId="S::sean.beasley@met.police.uk::d8bf3455-7555-4182-a4d2-dab1c276133f" userProvider="AD" userName="Beasley Sean - CE-CU"/>
        <t:Anchor>
          <t:Comment id="1389160782"/>
        </t:Anchor>
        <t:Create/>
      </t:Event>
      <t:Event id="{2DCD4561-29DC-406D-BE5C-37407A2EF100}" time="2022-06-29T12:12:28.335Z">
        <t:Attribution userId="S::sean.beasley@met.police.uk::d8bf3455-7555-4182-a4d2-dab1c276133f" userProvider="AD" userName="Beasley Sean - CE-CU"/>
        <t:Anchor>
          <t:Comment id="1389160782"/>
        </t:Anchor>
        <t:Assign userId="S::Gavin.Jay@met.police.uk::931a733d-7374-4ba1-a880-580f9de9d3fd" userProvider="AD" userName="Jay Gavin O - CE-CU"/>
      </t:Event>
      <t:Event id="{4B7D7F0E-365C-4E8A-A086-17B5E38B3405}" time="2022-06-29T12:12:28.335Z">
        <t:Attribution userId="S::sean.beasley@met.police.uk::d8bf3455-7555-4182-a4d2-dab1c276133f" userProvider="AD" userName="Beasley Sean - CE-CU"/>
        <t:Anchor>
          <t:Comment id="1389160782"/>
        </t:Anchor>
        <t:SetTitle title="@Jay Gavin O - CE-CU Can we confirm the approach set by CPIC &amp; that the CE-CU MPU are all aware."/>
      </t:Event>
    </t:History>
  </t:Task>
  <t:Task id="{31421CF1-E8A4-49B9-9B03-AF822115A212}">
    <t:Anchor>
      <t:Comment id="461191642"/>
    </t:Anchor>
    <t:History>
      <t:Event id="{2708C9D8-22BA-4FCD-86E1-3648D4B59FB2}" time="2022-06-29T12:38:40.436Z">
        <t:Attribution userId="S::sean.beasley@met.police.uk::d8bf3455-7555-4182-a4d2-dab1c276133f" userProvider="AD" userName="Beasley Sean - CE-CU"/>
        <t:Anchor>
          <t:Comment id="461191642"/>
        </t:Anchor>
        <t:Create/>
      </t:Event>
      <t:Event id="{5D35E670-60E3-411D-9141-3D7F86369D0E}" time="2022-06-29T12:38:40.436Z">
        <t:Attribution userId="S::sean.beasley@met.police.uk::d8bf3455-7555-4182-a4d2-dab1c276133f" userProvider="AD" userName="Beasley Sean - CE-CU"/>
        <t:Anchor>
          <t:Comment id="461191642"/>
        </t:Anchor>
        <t:Assign userId="S::Gavin.Jay@met.police.uk::931a733d-7374-4ba1-a880-580f9de9d3fd" userProvider="AD" userName="Jay Gavin O - CE-CU"/>
      </t:Event>
      <t:Event id="{D0237F87-E676-48B4-BCEB-A22304DF815A}" time="2022-06-29T12:38:40.436Z">
        <t:Attribution userId="S::sean.beasley@met.police.uk::d8bf3455-7555-4182-a4d2-dab1c276133f" userProvider="AD" userName="Beasley Sean - CE-CU"/>
        <t:Anchor>
          <t:Comment id="461191642"/>
        </t:Anchor>
        <t:SetTitle title="@Jay Gavin O - CE-CU Please check on the mechanics of thi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7D2DDEF7C4568824FC6BEB3A22B99"/>
        <w:category>
          <w:name w:val="General"/>
          <w:gallery w:val="placeholder"/>
        </w:category>
        <w:types>
          <w:type w:val="bbPlcHdr"/>
        </w:types>
        <w:behaviors>
          <w:behavior w:val="content"/>
        </w:behaviors>
        <w:guid w:val="{A81D6FA7-A92C-4530-BA60-0FF59AB3B4C8}"/>
      </w:docPartPr>
      <w:docPartBody>
        <w:p w:rsidR="00ED1103" w:rsidRDefault="005940E6" w:rsidP="005940E6">
          <w:pPr>
            <w:pStyle w:val="95E7D2DDEF7C4568824FC6BEB3A22B99"/>
          </w:pPr>
          <w:r w:rsidRPr="00CD437E">
            <w:rPr>
              <w:rStyle w:val="PlaceholderText"/>
            </w:rPr>
            <w:t>Click here to enter a date.</w:t>
          </w:r>
        </w:p>
      </w:docPartBody>
    </w:docPart>
    <w:docPart>
      <w:docPartPr>
        <w:name w:val="B5DDE9FC5157448F876445A07A3D3BD7"/>
        <w:category>
          <w:name w:val="General"/>
          <w:gallery w:val="placeholder"/>
        </w:category>
        <w:types>
          <w:type w:val="bbPlcHdr"/>
        </w:types>
        <w:behaviors>
          <w:behavior w:val="content"/>
        </w:behaviors>
        <w:guid w:val="{23D724FA-5171-4EBD-85F6-DC75165BE4C9}"/>
      </w:docPartPr>
      <w:docPartBody>
        <w:p w:rsidR="00ED1103" w:rsidRDefault="005940E6" w:rsidP="005940E6">
          <w:pPr>
            <w:pStyle w:val="B5DDE9FC5157448F876445A07A3D3BD7"/>
          </w:pPr>
          <w:r w:rsidRPr="00CD437E">
            <w:rPr>
              <w:rStyle w:val="PlaceholderText"/>
            </w:rPr>
            <w:t>Click here to enter text.</w:t>
          </w:r>
        </w:p>
      </w:docPartBody>
    </w:docPart>
    <w:docPart>
      <w:docPartPr>
        <w:name w:val="E2B74ABB60D94A998DA50920BE093AA6"/>
        <w:category>
          <w:name w:val="General"/>
          <w:gallery w:val="placeholder"/>
        </w:category>
        <w:types>
          <w:type w:val="bbPlcHdr"/>
        </w:types>
        <w:behaviors>
          <w:behavior w:val="content"/>
        </w:behaviors>
        <w:guid w:val="{2CBEC050-5E3B-4146-92BB-2BEC52476AB7}"/>
      </w:docPartPr>
      <w:docPartBody>
        <w:p w:rsidR="00ED1103" w:rsidRDefault="005940E6" w:rsidP="005940E6">
          <w:pPr>
            <w:pStyle w:val="E2B74ABB60D94A998DA50920BE093AA6"/>
          </w:pPr>
          <w:r>
            <w:rPr>
              <w:rStyle w:val="PlaceholderText"/>
              <w:sz w:val="32"/>
            </w:rPr>
            <w:t>[Add subjects name]</w:t>
          </w:r>
        </w:p>
      </w:docPartBody>
    </w:docPart>
    <w:docPart>
      <w:docPartPr>
        <w:name w:val="F3136A86A1B54C6D925755869F4DD6CF"/>
        <w:category>
          <w:name w:val="General"/>
          <w:gallery w:val="placeholder"/>
        </w:category>
        <w:types>
          <w:type w:val="bbPlcHdr"/>
        </w:types>
        <w:behaviors>
          <w:behavior w:val="content"/>
        </w:behaviors>
        <w:guid w:val="{C9980E1B-48FF-49B6-9FF9-15970E52BF63}"/>
      </w:docPartPr>
      <w:docPartBody>
        <w:p w:rsidR="00ED1103" w:rsidRDefault="005940E6" w:rsidP="005940E6">
          <w:pPr>
            <w:pStyle w:val="F3136A86A1B54C6D925755869F4DD6CF"/>
          </w:pPr>
          <w:r>
            <w:rPr>
              <w:rStyle w:val="PlaceholderText"/>
            </w:rPr>
            <w:t>Click here to enter text.</w:t>
          </w:r>
        </w:p>
      </w:docPartBody>
    </w:docPart>
    <w:docPart>
      <w:docPartPr>
        <w:name w:val="CF9AF1C2DF7545AEAEDE5F5876B6A398"/>
        <w:category>
          <w:name w:val="General"/>
          <w:gallery w:val="placeholder"/>
        </w:category>
        <w:types>
          <w:type w:val="bbPlcHdr"/>
        </w:types>
        <w:behaviors>
          <w:behavior w:val="content"/>
        </w:behaviors>
        <w:guid w:val="{EDDE152D-000B-46CB-A366-4AF04B5AA204}"/>
      </w:docPartPr>
      <w:docPartBody>
        <w:p w:rsidR="00ED1103" w:rsidRDefault="005940E6" w:rsidP="005940E6">
          <w:pPr>
            <w:pStyle w:val="CF9AF1C2DF7545AEAEDE5F5876B6A398"/>
          </w:pPr>
          <w:r>
            <w:rPr>
              <w:rStyle w:val="PlaceholderText"/>
            </w:rPr>
            <w:t>Click here to enter text.</w:t>
          </w:r>
        </w:p>
      </w:docPartBody>
    </w:docPart>
    <w:docPart>
      <w:docPartPr>
        <w:name w:val="1396CAA71D5D463FBDF2AF8688218CE6"/>
        <w:category>
          <w:name w:val="General"/>
          <w:gallery w:val="placeholder"/>
        </w:category>
        <w:types>
          <w:type w:val="bbPlcHdr"/>
        </w:types>
        <w:behaviors>
          <w:behavior w:val="content"/>
        </w:behaviors>
        <w:guid w:val="{93C0D978-3CA3-402F-868A-5E66E0439788}"/>
      </w:docPartPr>
      <w:docPartBody>
        <w:p w:rsidR="00ED1103" w:rsidRDefault="005940E6" w:rsidP="005940E6">
          <w:pPr>
            <w:pStyle w:val="1396CAA71D5D463FBDF2AF8688218CE6"/>
          </w:pPr>
          <w:r>
            <w:rPr>
              <w:rStyle w:val="PlaceholderText"/>
            </w:rPr>
            <w:t>Click here to enter text.</w:t>
          </w:r>
        </w:p>
      </w:docPartBody>
    </w:docPart>
    <w:docPart>
      <w:docPartPr>
        <w:name w:val="8F4844F2EFF941AE9950B168D8BAB8FF"/>
        <w:category>
          <w:name w:val="General"/>
          <w:gallery w:val="placeholder"/>
        </w:category>
        <w:types>
          <w:type w:val="bbPlcHdr"/>
        </w:types>
        <w:behaviors>
          <w:behavior w:val="content"/>
        </w:behaviors>
        <w:guid w:val="{06C56E40-93D8-4A2F-BE65-31C5AE77D033}"/>
      </w:docPartPr>
      <w:docPartBody>
        <w:p w:rsidR="00ED1103" w:rsidRDefault="005940E6" w:rsidP="005940E6">
          <w:pPr>
            <w:pStyle w:val="8F4844F2EFF941AE9950B168D8BAB8FF"/>
          </w:pPr>
          <w:r>
            <w:rPr>
              <w:rStyle w:val="PlaceholderText"/>
            </w:rPr>
            <w:t>Click here to enter text.</w:t>
          </w:r>
        </w:p>
      </w:docPartBody>
    </w:docPart>
    <w:docPart>
      <w:docPartPr>
        <w:name w:val="4E216FC01A084261BBACA4101A3CAA74"/>
        <w:category>
          <w:name w:val="General"/>
          <w:gallery w:val="placeholder"/>
        </w:category>
        <w:types>
          <w:type w:val="bbPlcHdr"/>
        </w:types>
        <w:behaviors>
          <w:behavior w:val="content"/>
        </w:behaviors>
        <w:guid w:val="{779BD623-69DE-46F6-88B1-ED1CA1534F65}"/>
      </w:docPartPr>
      <w:docPartBody>
        <w:p w:rsidR="00ED1103" w:rsidRDefault="005940E6" w:rsidP="005940E6">
          <w:pPr>
            <w:pStyle w:val="4E216FC01A084261BBACA4101A3CAA74"/>
          </w:pPr>
          <w:r>
            <w:rPr>
              <w:rStyle w:val="PlaceholderText"/>
            </w:rPr>
            <w:t>Click here to enter text.</w:t>
          </w:r>
        </w:p>
      </w:docPartBody>
    </w:docPart>
    <w:docPart>
      <w:docPartPr>
        <w:name w:val="CCF16DDD2C3149019347A8EE89F1D165"/>
        <w:category>
          <w:name w:val="General"/>
          <w:gallery w:val="placeholder"/>
        </w:category>
        <w:types>
          <w:type w:val="bbPlcHdr"/>
        </w:types>
        <w:behaviors>
          <w:behavior w:val="content"/>
        </w:behaviors>
        <w:guid w:val="{10DCF0F7-AE13-4674-9E97-D5587255E030}"/>
      </w:docPartPr>
      <w:docPartBody>
        <w:p w:rsidR="00ED1103" w:rsidRDefault="005940E6" w:rsidP="005940E6">
          <w:pPr>
            <w:pStyle w:val="CCF16DDD2C3149019347A8EE89F1D16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E6"/>
    <w:rsid w:val="000C6DC7"/>
    <w:rsid w:val="00216F3B"/>
    <w:rsid w:val="00417421"/>
    <w:rsid w:val="005940E6"/>
    <w:rsid w:val="007142A7"/>
    <w:rsid w:val="00767742"/>
    <w:rsid w:val="00C5423A"/>
    <w:rsid w:val="00CB4EA4"/>
    <w:rsid w:val="00ED1103"/>
    <w:rsid w:val="00F2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0E6"/>
    <w:rPr>
      <w:color w:val="808080"/>
    </w:rPr>
  </w:style>
  <w:style w:type="paragraph" w:customStyle="1" w:styleId="95E7D2DDEF7C4568824FC6BEB3A22B99">
    <w:name w:val="95E7D2DDEF7C4568824FC6BEB3A22B99"/>
    <w:rsid w:val="005940E6"/>
  </w:style>
  <w:style w:type="paragraph" w:customStyle="1" w:styleId="B5DDE9FC5157448F876445A07A3D3BD7">
    <w:name w:val="B5DDE9FC5157448F876445A07A3D3BD7"/>
    <w:rsid w:val="005940E6"/>
  </w:style>
  <w:style w:type="paragraph" w:customStyle="1" w:styleId="E2B74ABB60D94A998DA50920BE093AA6">
    <w:name w:val="E2B74ABB60D94A998DA50920BE093AA6"/>
    <w:rsid w:val="005940E6"/>
  </w:style>
  <w:style w:type="paragraph" w:customStyle="1" w:styleId="F3136A86A1B54C6D925755869F4DD6CF">
    <w:name w:val="F3136A86A1B54C6D925755869F4DD6CF"/>
    <w:rsid w:val="005940E6"/>
  </w:style>
  <w:style w:type="paragraph" w:customStyle="1" w:styleId="CF9AF1C2DF7545AEAEDE5F5876B6A398">
    <w:name w:val="CF9AF1C2DF7545AEAEDE5F5876B6A398"/>
    <w:rsid w:val="005940E6"/>
  </w:style>
  <w:style w:type="paragraph" w:customStyle="1" w:styleId="1396CAA71D5D463FBDF2AF8688218CE6">
    <w:name w:val="1396CAA71D5D463FBDF2AF8688218CE6"/>
    <w:rsid w:val="005940E6"/>
  </w:style>
  <w:style w:type="paragraph" w:customStyle="1" w:styleId="8F4844F2EFF941AE9950B168D8BAB8FF">
    <w:name w:val="8F4844F2EFF941AE9950B168D8BAB8FF"/>
    <w:rsid w:val="005940E6"/>
  </w:style>
  <w:style w:type="paragraph" w:customStyle="1" w:styleId="4E216FC01A084261BBACA4101A3CAA74">
    <w:name w:val="4E216FC01A084261BBACA4101A3CAA74"/>
    <w:rsid w:val="005940E6"/>
  </w:style>
  <w:style w:type="paragraph" w:customStyle="1" w:styleId="CCF16DDD2C3149019347A8EE89F1D165">
    <w:name w:val="CCF16DDD2C3149019347A8EE89F1D165"/>
    <w:rsid w:val="00594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32C9-A88E-40DD-AD7C-D49768D0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7046</Words>
  <Characters>40166</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Roland Hunter</cp:lastModifiedBy>
  <cp:revision>2</cp:revision>
  <dcterms:created xsi:type="dcterms:W3CDTF">2023-11-16T17:16:00Z</dcterms:created>
  <dcterms:modified xsi:type="dcterms:W3CDTF">2023-11-16T17:16:00Z</dcterms:modified>
</cp:coreProperties>
</file>