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05E" w:rsidRDefault="008F005E" w:rsidP="008F005E">
      <w:pPr>
        <w:jc w:val="center"/>
        <w:rPr>
          <w:b/>
          <w:bCs/>
        </w:rPr>
      </w:pPr>
      <w:r w:rsidRPr="008F005E">
        <w:rPr>
          <w:b/>
          <w:bCs/>
        </w:rPr>
        <w:t>Pre-Birth RAG Screening Tool Questionnaire</w:t>
      </w:r>
    </w:p>
    <w:p w:rsidR="008F005E" w:rsidRPr="008F005E" w:rsidRDefault="008F005E" w:rsidP="008F005E">
      <w:pPr>
        <w:rPr>
          <w:u w:val="single"/>
        </w:rPr>
      </w:pPr>
      <w:r w:rsidRPr="008F005E">
        <w:rPr>
          <w:b/>
          <w:bCs/>
          <w:u w:val="single"/>
        </w:rPr>
        <w:t>NOTE</w:t>
      </w:r>
    </w:p>
    <w:p w:rsidR="008F005E" w:rsidRDefault="008F005E" w:rsidP="002D7462">
      <w:pPr>
        <w:pStyle w:val="ListParagraph"/>
        <w:numPr>
          <w:ilvl w:val="0"/>
          <w:numId w:val="3"/>
        </w:numPr>
        <w:spacing w:line="240" w:lineRule="auto"/>
      </w:pPr>
      <w:r w:rsidRPr="008F005E">
        <w:t xml:space="preserve">A / R = risk can be Amber or Red, depending upon individual circumstances </w:t>
      </w:r>
    </w:p>
    <w:p w:rsidR="008F005E" w:rsidRPr="008F005E" w:rsidRDefault="008F005E" w:rsidP="002D7462">
      <w:pPr>
        <w:pStyle w:val="ListParagraph"/>
        <w:numPr>
          <w:ilvl w:val="0"/>
          <w:numId w:val="3"/>
        </w:numPr>
        <w:spacing w:line="240" w:lineRule="auto"/>
      </w:pPr>
      <w:r w:rsidRPr="008F005E">
        <w:t xml:space="preserve">R – LSCB Level of Need 4 </w:t>
      </w:r>
    </w:p>
    <w:p w:rsidR="008F005E" w:rsidRPr="008F005E" w:rsidRDefault="008F005E" w:rsidP="002D7462">
      <w:pPr>
        <w:pStyle w:val="ListParagraph"/>
        <w:numPr>
          <w:ilvl w:val="0"/>
          <w:numId w:val="3"/>
        </w:numPr>
        <w:spacing w:line="240" w:lineRule="auto"/>
      </w:pPr>
      <w:r w:rsidRPr="008F005E">
        <w:t xml:space="preserve">A = LSCB Level of Need 3 </w:t>
      </w:r>
    </w:p>
    <w:p w:rsidR="008E429A" w:rsidRDefault="008F005E" w:rsidP="002D7462">
      <w:pPr>
        <w:pStyle w:val="ListParagraph"/>
        <w:numPr>
          <w:ilvl w:val="0"/>
          <w:numId w:val="3"/>
        </w:numPr>
        <w:spacing w:line="240" w:lineRule="auto"/>
      </w:pPr>
      <w:r w:rsidRPr="008F005E">
        <w:t>G = LSCB Level of Need 1/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F005E" w:rsidTr="00940DE0">
        <w:tc>
          <w:tcPr>
            <w:tcW w:w="5949" w:type="dxa"/>
          </w:tcPr>
          <w:p w:rsidR="008F005E" w:rsidRDefault="008F005E" w:rsidP="008F005E"/>
        </w:tc>
        <w:tc>
          <w:tcPr>
            <w:tcW w:w="3067" w:type="dxa"/>
          </w:tcPr>
          <w:p w:rsidR="008F005E" w:rsidRPr="008F005E" w:rsidRDefault="008F005E" w:rsidP="008F005E">
            <w:pPr>
              <w:jc w:val="center"/>
              <w:rPr>
                <w:b/>
                <w:bCs/>
              </w:rPr>
            </w:pPr>
            <w:r w:rsidRPr="008F005E">
              <w:rPr>
                <w:b/>
                <w:bCs/>
              </w:rPr>
              <w:t xml:space="preserve">Risk level </w:t>
            </w:r>
          </w:p>
          <w:p w:rsidR="008F005E" w:rsidRPr="008F005E" w:rsidRDefault="008F005E" w:rsidP="008F005E">
            <w:pPr>
              <w:jc w:val="center"/>
              <w:rPr>
                <w:b/>
                <w:bCs/>
              </w:rPr>
            </w:pPr>
            <w:r w:rsidRPr="008F005E">
              <w:rPr>
                <w:b/>
                <w:bCs/>
              </w:rPr>
              <w:t>(Red / Amber / Green)</w:t>
            </w:r>
          </w:p>
        </w:tc>
      </w:tr>
      <w:tr w:rsidR="008F005E" w:rsidTr="00940DE0">
        <w:tc>
          <w:tcPr>
            <w:tcW w:w="5949" w:type="dxa"/>
          </w:tcPr>
          <w:p w:rsidR="008F005E" w:rsidRPr="008F005E" w:rsidRDefault="008F005E" w:rsidP="008F005E">
            <w:pPr>
              <w:rPr>
                <w:b/>
                <w:bCs/>
              </w:rPr>
            </w:pPr>
            <w:r w:rsidRPr="008F005E">
              <w:rPr>
                <w:b/>
                <w:bCs/>
              </w:rPr>
              <w:t xml:space="preserve">Unborn baby  </w:t>
            </w:r>
          </w:p>
        </w:tc>
        <w:tc>
          <w:tcPr>
            <w:tcW w:w="3067" w:type="dxa"/>
          </w:tcPr>
          <w:p w:rsidR="008F005E" w:rsidRDefault="008F005E" w:rsidP="008F005E">
            <w:pPr>
              <w:jc w:val="center"/>
            </w:pPr>
          </w:p>
        </w:tc>
      </w:tr>
      <w:tr w:rsidR="008F005E" w:rsidTr="00940DE0">
        <w:tc>
          <w:tcPr>
            <w:tcW w:w="5949" w:type="dxa"/>
          </w:tcPr>
          <w:p w:rsidR="008F005E" w:rsidRDefault="008F005E" w:rsidP="008F005E">
            <w:r>
              <w:t>Unwanted pregnancy</w:t>
            </w:r>
          </w:p>
        </w:tc>
        <w:tc>
          <w:tcPr>
            <w:tcW w:w="3067" w:type="dxa"/>
          </w:tcPr>
          <w:p w:rsidR="008F005E" w:rsidRDefault="008F005E" w:rsidP="008F005E">
            <w:pPr>
              <w:jc w:val="center"/>
            </w:pPr>
            <w:r>
              <w:t>R</w:t>
            </w:r>
          </w:p>
        </w:tc>
      </w:tr>
      <w:tr w:rsidR="008F005E" w:rsidTr="00940DE0">
        <w:tc>
          <w:tcPr>
            <w:tcW w:w="5949" w:type="dxa"/>
          </w:tcPr>
          <w:p w:rsidR="008F005E" w:rsidRDefault="008F005E" w:rsidP="008F005E">
            <w:r>
              <w:t>Concealed pregnancy</w:t>
            </w:r>
          </w:p>
        </w:tc>
        <w:tc>
          <w:tcPr>
            <w:tcW w:w="3067" w:type="dxa"/>
          </w:tcPr>
          <w:p w:rsidR="008F005E" w:rsidRDefault="008F005E" w:rsidP="008F005E">
            <w:pPr>
              <w:jc w:val="center"/>
            </w:pPr>
            <w:r>
              <w:t>R</w:t>
            </w:r>
          </w:p>
        </w:tc>
      </w:tr>
      <w:tr w:rsidR="008F005E" w:rsidTr="00940DE0">
        <w:tc>
          <w:tcPr>
            <w:tcW w:w="5949" w:type="dxa"/>
          </w:tcPr>
          <w:p w:rsidR="008F005E" w:rsidRDefault="008F005E" w:rsidP="008F005E">
            <w:r>
              <w:t>Lack of or inconsistent ante-natal care</w:t>
            </w:r>
          </w:p>
        </w:tc>
        <w:tc>
          <w:tcPr>
            <w:tcW w:w="3067" w:type="dxa"/>
          </w:tcPr>
          <w:p w:rsidR="008F005E" w:rsidRDefault="008F005E" w:rsidP="008F005E">
            <w:pPr>
              <w:jc w:val="center"/>
            </w:pPr>
            <w:r>
              <w:t>A</w:t>
            </w:r>
          </w:p>
        </w:tc>
      </w:tr>
      <w:tr w:rsidR="008F005E" w:rsidTr="00940DE0">
        <w:tc>
          <w:tcPr>
            <w:tcW w:w="5949" w:type="dxa"/>
          </w:tcPr>
          <w:p w:rsidR="008F005E" w:rsidRDefault="008F005E" w:rsidP="008F005E">
            <w:r>
              <w:t>Additional/complex health needs (e.g. disability or substance withdrawal)</w:t>
            </w:r>
          </w:p>
        </w:tc>
        <w:tc>
          <w:tcPr>
            <w:tcW w:w="3067" w:type="dxa"/>
          </w:tcPr>
          <w:p w:rsidR="008F005E" w:rsidRDefault="008F005E" w:rsidP="008F005E">
            <w:pPr>
              <w:jc w:val="center"/>
            </w:pPr>
            <w:r>
              <w:t>A</w:t>
            </w:r>
          </w:p>
        </w:tc>
      </w:tr>
      <w:tr w:rsidR="008F005E" w:rsidTr="00940DE0">
        <w:tc>
          <w:tcPr>
            <w:tcW w:w="5949" w:type="dxa"/>
          </w:tcPr>
          <w:p w:rsidR="008F005E" w:rsidRDefault="008F005E" w:rsidP="008F005E"/>
        </w:tc>
        <w:tc>
          <w:tcPr>
            <w:tcW w:w="3067" w:type="dxa"/>
          </w:tcPr>
          <w:p w:rsidR="008F005E" w:rsidRDefault="008F005E" w:rsidP="008F005E">
            <w:pPr>
              <w:jc w:val="center"/>
            </w:pP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 w:rsidRPr="008F005E">
              <w:rPr>
                <w:b/>
                <w:bCs/>
              </w:rPr>
              <w:t>Parenting Capacity</w:t>
            </w:r>
            <w:r>
              <w:t xml:space="preserve"> 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Lack of positive parenting role model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One or both parents were Looked After Children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A Lack of recognition of impact of own behaviour on others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Lack of awareness of unborn baby’s health needs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 xml:space="preserve">Lack of preparation for </w:t>
            </w:r>
            <w:r w:rsidR="00940DE0">
              <w:t>new-born</w:t>
            </w:r>
            <w:r>
              <w:t xml:space="preserve"> baby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Parental Drug/alcohol misuse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Abuse/neglect of previous child(ren)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Age – very young (teenage) parents/immature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Mental ill health that could impact on ability to parent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Learning difficulties that could impact on ability to parent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Physical disabilities/ill health that could impact on ability to parent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Lack of engagement with professionals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Lack of self-care skills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Domestic abuse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/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 w:rsidRPr="002E3A32">
              <w:rPr>
                <w:b/>
                <w:bCs/>
              </w:rPr>
              <w:t xml:space="preserve">Family/Household/Environmental 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Mother has undergone FGM (consider PAN Merseyside FGM Protocol)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Mother victim of Human Trafficking /Modern Slavery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Mother has been a victim of CSE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Inappropriate social networks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Poor home conditions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Significant debt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Frequent moves of house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 xml:space="preserve">Homelessness 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Relationship difficulties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Lack of community or family support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Poor engagement with professional services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Isolation (physical and social)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Anti-social behaviour issues/criminal activity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A/R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Dangerous pets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  <w:r>
              <w:t>R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/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</w:p>
        </w:tc>
      </w:tr>
      <w:tr w:rsidR="002E3A32" w:rsidRPr="002E3A32" w:rsidTr="00940DE0">
        <w:tc>
          <w:tcPr>
            <w:tcW w:w="5949" w:type="dxa"/>
          </w:tcPr>
          <w:p w:rsidR="002E3A32" w:rsidRPr="002E3A32" w:rsidRDefault="002E3A32" w:rsidP="002E3A32">
            <w:pPr>
              <w:rPr>
                <w:b/>
                <w:bCs/>
              </w:rPr>
            </w:pPr>
            <w:r w:rsidRPr="002E3A32">
              <w:rPr>
                <w:b/>
                <w:bCs/>
              </w:rPr>
              <w:t>Pre-Birth Protective Factors Unborn Baby</w:t>
            </w:r>
          </w:p>
        </w:tc>
        <w:tc>
          <w:tcPr>
            <w:tcW w:w="3067" w:type="dxa"/>
          </w:tcPr>
          <w:p w:rsidR="002E3A32" w:rsidRPr="002E3A32" w:rsidRDefault="002E3A32" w:rsidP="002E3A32">
            <w:pPr>
              <w:jc w:val="center"/>
              <w:rPr>
                <w:b/>
                <w:bCs/>
              </w:rPr>
            </w:pPr>
            <w:r w:rsidRPr="002E3A32">
              <w:rPr>
                <w:b/>
                <w:bCs/>
              </w:rPr>
              <w:t>Please tick where applicable</w:t>
            </w: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 xml:space="preserve">Wanted pregnancy </w:t>
            </w:r>
          </w:p>
        </w:tc>
        <w:tc>
          <w:tcPr>
            <w:tcW w:w="3067" w:type="dxa"/>
          </w:tcPr>
          <w:p w:rsidR="002E3A32" w:rsidRDefault="002E3A32" w:rsidP="002E3A32">
            <w:pPr>
              <w:jc w:val="center"/>
            </w:pP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Consistent ante-natal care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No special health needs or known disabilities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EE665C"/>
        </w:tc>
        <w:tc>
          <w:tcPr>
            <w:tcW w:w="3067" w:type="dxa"/>
          </w:tcPr>
          <w:p w:rsidR="002E3A32" w:rsidRDefault="002E3A32" w:rsidP="00EE665C"/>
        </w:tc>
      </w:tr>
      <w:tr w:rsidR="002E3A32" w:rsidRPr="002E3A32" w:rsidTr="00940DE0">
        <w:tc>
          <w:tcPr>
            <w:tcW w:w="5949" w:type="dxa"/>
          </w:tcPr>
          <w:p w:rsidR="002E3A32" w:rsidRPr="002E3A32" w:rsidRDefault="002E3A32" w:rsidP="00EE665C">
            <w:pPr>
              <w:rPr>
                <w:b/>
                <w:bCs/>
              </w:rPr>
            </w:pPr>
            <w:r w:rsidRPr="002E3A32">
              <w:rPr>
                <w:b/>
                <w:bCs/>
              </w:rPr>
              <w:t>Parenting Capacity</w:t>
            </w:r>
          </w:p>
        </w:tc>
        <w:tc>
          <w:tcPr>
            <w:tcW w:w="3067" w:type="dxa"/>
          </w:tcPr>
          <w:p w:rsidR="002E3A32" w:rsidRPr="002E3A32" w:rsidRDefault="002E3A32" w:rsidP="00EE665C">
            <w:pPr>
              <w:rPr>
                <w:b/>
                <w:bCs/>
              </w:rPr>
            </w:pP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Positive experiences of parental role models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Previous positive experience of being a parent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Parent with good physical and mental health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Controlled/monitored use of substances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No misuse of substances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Appropriate preparation for baby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 xml:space="preserve">Realistic expectations of </w:t>
            </w:r>
            <w:r w:rsidR="00940DE0">
              <w:t>new-born</w:t>
            </w:r>
            <w:r>
              <w:t xml:space="preserve"> baby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Positive attitude to education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Positive family support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Good attendance at health checks and other appointments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EE665C">
            <w:r>
              <w:t>Shared parental responsibility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F124CC">
            <w:r>
              <w:t xml:space="preserve">Parent with no additional Needs 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EE665C"/>
        </w:tc>
        <w:tc>
          <w:tcPr>
            <w:tcW w:w="3067" w:type="dxa"/>
          </w:tcPr>
          <w:p w:rsidR="002E3A32" w:rsidRDefault="002E3A32" w:rsidP="00EE665C"/>
        </w:tc>
      </w:tr>
      <w:tr w:rsidR="002E3A32" w:rsidRPr="002D7462" w:rsidTr="00940DE0">
        <w:tc>
          <w:tcPr>
            <w:tcW w:w="5949" w:type="dxa"/>
          </w:tcPr>
          <w:p w:rsidR="002E3A32" w:rsidRPr="002D7462" w:rsidRDefault="002E3A32" w:rsidP="00EE665C">
            <w:pPr>
              <w:rPr>
                <w:b/>
                <w:bCs/>
              </w:rPr>
            </w:pPr>
            <w:r w:rsidRPr="002D7462">
              <w:rPr>
                <w:b/>
                <w:bCs/>
              </w:rPr>
              <w:t>Family/Household/Environmental</w:t>
            </w:r>
          </w:p>
        </w:tc>
        <w:tc>
          <w:tcPr>
            <w:tcW w:w="3067" w:type="dxa"/>
          </w:tcPr>
          <w:p w:rsidR="002E3A32" w:rsidRPr="002D7462" w:rsidRDefault="002E3A32" w:rsidP="00EE665C">
            <w:pPr>
              <w:rPr>
                <w:b/>
                <w:bCs/>
              </w:rPr>
            </w:pPr>
          </w:p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Stable relationships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E3A32" w:rsidP="002E3A32">
            <w:r>
              <w:t>to engage with professionals if needed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D7462" w:rsidP="002E3A32">
            <w:r>
              <w:t>Positive social networks and support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D7462" w:rsidP="002E3A32">
            <w:r>
              <w:t>Positive contact with absent parent</w:t>
            </w:r>
          </w:p>
        </w:tc>
        <w:tc>
          <w:tcPr>
            <w:tcW w:w="3067" w:type="dxa"/>
          </w:tcPr>
          <w:p w:rsidR="002E3A32" w:rsidRDefault="002E3A32" w:rsidP="002E3A32"/>
        </w:tc>
      </w:tr>
      <w:tr w:rsidR="002E3A32" w:rsidTr="00940DE0">
        <w:tc>
          <w:tcPr>
            <w:tcW w:w="5949" w:type="dxa"/>
          </w:tcPr>
          <w:p w:rsidR="002E3A32" w:rsidRDefault="002D7462" w:rsidP="00EE665C">
            <w:r>
              <w:t>Stable and well managed income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D7462" w:rsidP="00EE665C">
            <w:r>
              <w:t>Employed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D7462" w:rsidP="00EE665C">
            <w:r>
              <w:t>Stable neighbourhood/community links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D7462" w:rsidP="00EE665C">
            <w:r>
              <w:t>Secure tenancy or owned occupier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D7462" w:rsidP="00EE665C">
            <w:r>
              <w:t>Acceptable housing standards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D7462" w:rsidP="00EE665C">
            <w:r>
              <w:t xml:space="preserve">Positive acceptance of unborn child 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D7462" w:rsidP="00EE665C">
            <w:r>
              <w:t>Willing to engage with professionals if needed</w:t>
            </w:r>
          </w:p>
        </w:tc>
        <w:tc>
          <w:tcPr>
            <w:tcW w:w="3067" w:type="dxa"/>
          </w:tcPr>
          <w:p w:rsidR="002E3A32" w:rsidRDefault="002E3A32" w:rsidP="00EE665C"/>
        </w:tc>
      </w:tr>
      <w:tr w:rsidR="002E3A32" w:rsidTr="00940DE0">
        <w:tc>
          <w:tcPr>
            <w:tcW w:w="5949" w:type="dxa"/>
          </w:tcPr>
          <w:p w:rsidR="002E3A32" w:rsidRDefault="002E3A32" w:rsidP="00EE665C"/>
        </w:tc>
        <w:tc>
          <w:tcPr>
            <w:tcW w:w="3067" w:type="dxa"/>
          </w:tcPr>
          <w:p w:rsidR="002E3A32" w:rsidRDefault="002E3A32" w:rsidP="00EE665C"/>
        </w:tc>
      </w:tr>
    </w:tbl>
    <w:p w:rsidR="008F005E" w:rsidRDefault="008F005E" w:rsidP="008F005E"/>
    <w:p w:rsidR="008F005E" w:rsidRDefault="008F005E" w:rsidP="008F005E"/>
    <w:sectPr w:rsidR="008F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512"/>
    <w:multiLevelType w:val="hybridMultilevel"/>
    <w:tmpl w:val="6AEC5C9A"/>
    <w:lvl w:ilvl="0" w:tplc="1B2E2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0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4F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8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84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41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05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80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6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3818F5"/>
    <w:multiLevelType w:val="hybridMultilevel"/>
    <w:tmpl w:val="4D08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D7358"/>
    <w:multiLevelType w:val="hybridMultilevel"/>
    <w:tmpl w:val="6D98BA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2272">
    <w:abstractNumId w:val="0"/>
  </w:num>
  <w:num w:numId="2" w16cid:durableId="1224953684">
    <w:abstractNumId w:val="1"/>
  </w:num>
  <w:num w:numId="3" w16cid:durableId="120876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5E"/>
    <w:rsid w:val="002D7462"/>
    <w:rsid w:val="002E3A32"/>
    <w:rsid w:val="00500A87"/>
    <w:rsid w:val="008E429A"/>
    <w:rsid w:val="008F005E"/>
    <w:rsid w:val="00940DE0"/>
    <w:rsid w:val="00BA20BE"/>
    <w:rsid w:val="00F124CC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38A9"/>
  <w15:chartTrackingRefBased/>
  <w15:docId w15:val="{C166B01E-8901-450F-8B06-3D4F330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5E"/>
    <w:pPr>
      <w:ind w:left="720"/>
      <w:contextualSpacing/>
    </w:pPr>
  </w:style>
  <w:style w:type="table" w:styleId="TableGrid">
    <w:name w:val="Table Grid"/>
    <w:basedOn w:val="TableNormal"/>
    <w:uiPriority w:val="39"/>
    <w:rsid w:val="008F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2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7C9CBCBF60446A1F827E453592716" ma:contentTypeVersion="8" ma:contentTypeDescription="Create a new document." ma:contentTypeScope="" ma:versionID="96eb81b82f5966915e19a81584f4c17d">
  <xsd:schema xmlns:xsd="http://www.w3.org/2001/XMLSchema" xmlns:xs="http://www.w3.org/2001/XMLSchema" xmlns:p="http://schemas.microsoft.com/office/2006/metadata/properties" xmlns:ns2="ad994925-0d57-4372-974e-de62a533450a" xmlns:ns3="d81f7a8a-6ef6-467d-bfef-2c87c792cb1a" targetNamespace="http://schemas.microsoft.com/office/2006/metadata/properties" ma:root="true" ma:fieldsID="74c5ea51e2d2ce600bf3e7127dadf990" ns2:_="" ns3:_="">
    <xsd:import namespace="ad994925-0d57-4372-974e-de62a533450a"/>
    <xsd:import namespace="d81f7a8a-6ef6-467d-bfef-2c87c792c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4925-0d57-4372-974e-de62a533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7a8a-6ef6-467d-bfef-2c87c792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44B7D-655D-4AD7-8F26-8A599EFC68A7}"/>
</file>

<file path=customXml/itemProps2.xml><?xml version="1.0" encoding="utf-8"?>
<ds:datastoreItem xmlns:ds="http://schemas.openxmlformats.org/officeDocument/2006/customXml" ds:itemID="{6F96251E-59ED-4669-AE37-9BADB5F6A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Foster-alonge</dc:creator>
  <cp:keywords/>
  <dc:description/>
  <cp:lastModifiedBy>Joanne Stott</cp:lastModifiedBy>
  <cp:revision>1</cp:revision>
  <dcterms:created xsi:type="dcterms:W3CDTF">2024-02-05T12:13:00Z</dcterms:created>
  <dcterms:modified xsi:type="dcterms:W3CDTF">2024-02-05T12:13:00Z</dcterms:modified>
</cp:coreProperties>
</file>