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7E" w:rsidRDefault="0041317E" w:rsidP="0041317E">
      <w:pPr>
        <w:pBdr>
          <w:bottom w:val="single" w:sz="6" w:space="1" w:color="439CB1"/>
        </w:pBdr>
        <w:shd w:val="clear" w:color="auto" w:fill="FFFFFF"/>
        <w:spacing w:after="0" w:line="240" w:lineRule="auto"/>
        <w:outlineLvl w:val="3"/>
        <w:rPr>
          <w:rFonts w:ascii="Calibri" w:eastAsia="Times New Roman" w:hAnsi="Calibri" w:cs="Calibri"/>
          <w:b/>
          <w:bCs/>
          <w:color w:val="000000"/>
          <w:lang w:val="en" w:eastAsia="en-GB"/>
        </w:rPr>
      </w:pPr>
    </w:p>
    <w:p w:rsidR="0041317E" w:rsidRPr="0041317E" w:rsidRDefault="0041317E" w:rsidP="0041317E">
      <w:pPr>
        <w:pBdr>
          <w:bottom w:val="single" w:sz="6" w:space="1" w:color="439CB1"/>
        </w:pBdr>
        <w:shd w:val="clear" w:color="auto" w:fill="FFFFFF"/>
        <w:spacing w:after="0" w:line="240" w:lineRule="auto"/>
        <w:outlineLvl w:val="3"/>
        <w:rPr>
          <w:rFonts w:ascii="Calibri" w:eastAsia="Times New Roman" w:hAnsi="Calibri" w:cs="Calibri"/>
          <w:b/>
          <w:bCs/>
          <w:color w:val="000000"/>
          <w:sz w:val="36"/>
          <w:szCs w:val="36"/>
          <w:lang w:val="en" w:eastAsia="en-GB"/>
        </w:rPr>
      </w:pPr>
      <w:r>
        <w:rPr>
          <w:rFonts w:ascii="Calibri" w:eastAsia="Times New Roman" w:hAnsi="Calibri" w:cs="Calibri"/>
          <w:b/>
          <w:bCs/>
          <w:color w:val="000000"/>
          <w:sz w:val="36"/>
          <w:szCs w:val="36"/>
          <w:lang w:val="en" w:eastAsia="en-GB"/>
        </w:rPr>
        <w:t>ORGANISED AND COMPLEX ABUSE PROCEDURE</w:t>
      </w:r>
      <w:bookmarkStart w:id="0" w:name="_GoBack"/>
      <w:bookmarkEnd w:id="0"/>
    </w:p>
    <w:p w:rsidR="0041317E" w:rsidRDefault="0041317E" w:rsidP="0041317E">
      <w:pPr>
        <w:pBdr>
          <w:bottom w:val="single" w:sz="6" w:space="1" w:color="439CB1"/>
        </w:pBdr>
        <w:shd w:val="clear" w:color="auto" w:fill="FFFFFF"/>
        <w:spacing w:after="0" w:line="240" w:lineRule="auto"/>
        <w:outlineLvl w:val="3"/>
        <w:rPr>
          <w:rFonts w:ascii="Calibri" w:eastAsia="Times New Roman" w:hAnsi="Calibri" w:cs="Calibri"/>
          <w:b/>
          <w:bCs/>
          <w:color w:val="000000"/>
          <w:lang w:val="en" w:eastAsia="en-GB"/>
        </w:rPr>
      </w:pPr>
    </w:p>
    <w:p w:rsidR="0041317E" w:rsidRDefault="0041317E" w:rsidP="0041317E">
      <w:pPr>
        <w:pBdr>
          <w:bottom w:val="single" w:sz="6" w:space="1" w:color="439CB1"/>
        </w:pBdr>
        <w:shd w:val="clear" w:color="auto" w:fill="FFFFFF"/>
        <w:spacing w:after="0" w:line="240" w:lineRule="auto"/>
        <w:outlineLvl w:val="3"/>
        <w:rPr>
          <w:rFonts w:ascii="Calibri" w:eastAsia="Times New Roman" w:hAnsi="Calibri" w:cs="Calibri"/>
          <w:b/>
          <w:bCs/>
          <w:color w:val="000000"/>
          <w:lang w:val="en" w:eastAsia="en-GB"/>
        </w:rPr>
      </w:pPr>
    </w:p>
    <w:p w:rsidR="0041317E" w:rsidRDefault="0041317E" w:rsidP="0041317E">
      <w:pPr>
        <w:pBdr>
          <w:bottom w:val="single" w:sz="6" w:space="1" w:color="439CB1"/>
        </w:pBdr>
        <w:shd w:val="clear" w:color="auto" w:fill="FFFFFF"/>
        <w:spacing w:after="0" w:line="240" w:lineRule="auto"/>
        <w:outlineLvl w:val="3"/>
        <w:rPr>
          <w:rFonts w:ascii="Calibri" w:eastAsia="Times New Roman" w:hAnsi="Calibri" w:cs="Calibri"/>
          <w:b/>
          <w:bCs/>
          <w:color w:val="000000"/>
          <w:lang w:val="en" w:eastAsia="en-GB"/>
        </w:rPr>
      </w:pPr>
    </w:p>
    <w:p w:rsidR="0041317E" w:rsidRPr="0041317E" w:rsidRDefault="0041317E" w:rsidP="0041317E">
      <w:pPr>
        <w:pBdr>
          <w:bottom w:val="single" w:sz="6" w:space="1" w:color="439CB1"/>
        </w:pBdr>
        <w:shd w:val="clear" w:color="auto" w:fill="FFFFFF"/>
        <w:spacing w:after="0" w:line="240" w:lineRule="auto"/>
        <w:outlineLvl w:val="3"/>
        <w:rPr>
          <w:rFonts w:ascii="Calibri" w:eastAsia="Times New Roman" w:hAnsi="Calibri" w:cs="Calibri"/>
          <w:b/>
          <w:bCs/>
          <w:color w:val="000000"/>
          <w:lang w:val="en" w:eastAsia="en-GB"/>
        </w:rPr>
      </w:pPr>
      <w:r w:rsidRPr="0041317E">
        <w:rPr>
          <w:rFonts w:ascii="Calibri" w:eastAsia="Times New Roman" w:hAnsi="Calibri" w:cs="Calibri"/>
          <w:b/>
          <w:bCs/>
          <w:color w:val="000000"/>
          <w:lang w:val="en" w:eastAsia="en-GB"/>
        </w:rPr>
        <w:t>1. Definition</w:t>
      </w:r>
    </w:p>
    <w:p w:rsidR="005C143D"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Complex and </w:t>
      </w:r>
      <w:proofErr w:type="spellStart"/>
      <w:r w:rsidRPr="0041317E">
        <w:rPr>
          <w:rFonts w:ascii="Calibri" w:eastAsia="Times New Roman" w:hAnsi="Calibri" w:cs="Calibri"/>
          <w:color w:val="000000"/>
          <w:lang w:val="en" w:eastAsia="en-GB"/>
        </w:rPr>
        <w:t>organise</w:t>
      </w:r>
      <w:r w:rsidR="005C143D">
        <w:rPr>
          <w:rFonts w:ascii="Calibri" w:eastAsia="Times New Roman" w:hAnsi="Calibri" w:cs="Calibri"/>
          <w:color w:val="000000"/>
          <w:lang w:val="en" w:eastAsia="en-GB"/>
        </w:rPr>
        <w:t>d</w:t>
      </w:r>
      <w:proofErr w:type="spellEnd"/>
      <w:r w:rsidR="005C143D">
        <w:rPr>
          <w:rFonts w:ascii="Calibri" w:eastAsia="Times New Roman" w:hAnsi="Calibri" w:cs="Calibri"/>
          <w:color w:val="000000"/>
          <w:lang w:val="en" w:eastAsia="en-GB"/>
        </w:rPr>
        <w:t xml:space="preserve"> abuse may be defined as abuse; </w:t>
      </w:r>
    </w:p>
    <w:p w:rsidR="005C143D" w:rsidRDefault="005C143D" w:rsidP="0041317E">
      <w:pPr>
        <w:shd w:val="clear" w:color="auto" w:fill="FFFFFF"/>
        <w:spacing w:before="150" w:after="150" w:line="240" w:lineRule="auto"/>
        <w:rPr>
          <w:rFonts w:ascii="Calibri" w:eastAsia="Times New Roman" w:hAnsi="Calibri" w:cs="Calibri"/>
          <w:color w:val="000000"/>
          <w:lang w:val="en" w:eastAsia="en-GB"/>
        </w:rPr>
      </w:pPr>
      <w:r>
        <w:rPr>
          <w:rFonts w:ascii="Calibri" w:eastAsia="Times New Roman" w:hAnsi="Calibri" w:cs="Calibri"/>
          <w:b/>
          <w:color w:val="000000"/>
          <w:lang w:val="en" w:eastAsia="en-GB"/>
        </w:rPr>
        <w:t>..</w:t>
      </w:r>
      <w:proofErr w:type="gramStart"/>
      <w:r w:rsidR="0041317E" w:rsidRPr="0041317E">
        <w:rPr>
          <w:rFonts w:ascii="Calibri" w:eastAsia="Times New Roman" w:hAnsi="Calibri" w:cs="Calibri"/>
          <w:b/>
          <w:color w:val="000000"/>
          <w:lang w:val="en" w:eastAsia="en-GB"/>
        </w:rPr>
        <w:t>involving</w:t>
      </w:r>
      <w:proofErr w:type="gramEnd"/>
      <w:r w:rsidR="0041317E" w:rsidRPr="0041317E">
        <w:rPr>
          <w:rFonts w:ascii="Calibri" w:eastAsia="Times New Roman" w:hAnsi="Calibri" w:cs="Calibri"/>
          <w:b/>
          <w:color w:val="000000"/>
          <w:lang w:val="en" w:eastAsia="en-GB"/>
        </w:rPr>
        <w:t xml:space="preserve"> one or more abusers and a number of related or non-related abused children</w:t>
      </w:r>
      <w:r w:rsidR="0041317E" w:rsidRPr="0041317E">
        <w:rPr>
          <w:rFonts w:ascii="Calibri" w:eastAsia="Times New Roman" w:hAnsi="Calibri" w:cs="Calibri"/>
          <w:color w:val="000000"/>
          <w:lang w:val="en" w:eastAsia="en-GB"/>
        </w:rPr>
        <w:t xml:space="preserve">. </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The adults concerned may be acting in concert to abuse children, sometimes acting in isolation or may be using an institutional framework or position of authority to recruit children for abuse.  </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Such abuse can occur both as part of a network of abuse across a family or community and within institutions such as residential settings, boarding schools, in day care and in other provisions such as youth services, sports clubs, faith groups and voluntary groups. There will also be cases of children being abused via the use of electronic devices, such as mobile phones, computers, games consoles etcetera which all access the Internet.</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Although in most cases of complex and </w:t>
      </w:r>
      <w:proofErr w:type="spellStart"/>
      <w:r w:rsidRPr="0041317E">
        <w:rPr>
          <w:rFonts w:ascii="Calibri" w:eastAsia="Times New Roman" w:hAnsi="Calibri" w:cs="Calibri"/>
          <w:color w:val="000000"/>
          <w:lang w:val="en" w:eastAsia="en-GB"/>
        </w:rPr>
        <w:t>organised</w:t>
      </w:r>
      <w:proofErr w:type="spellEnd"/>
      <w:r w:rsidRPr="0041317E">
        <w:rPr>
          <w:rFonts w:ascii="Calibri" w:eastAsia="Times New Roman" w:hAnsi="Calibri" w:cs="Calibri"/>
          <w:color w:val="000000"/>
          <w:lang w:val="en" w:eastAsia="en-GB"/>
        </w:rPr>
        <w:t xml:space="preserve"> abuse the abuser(s) is an adult, it is also possible for children / young people to be the perpetrators of such harm, with or without adult abusers. </w:t>
      </w:r>
    </w:p>
    <w:p w:rsidR="0041317E" w:rsidRPr="0041317E" w:rsidRDefault="0041317E" w:rsidP="0041317E">
      <w:pPr>
        <w:pBdr>
          <w:bottom w:val="single" w:sz="6" w:space="0" w:color="439CB1"/>
        </w:pBdr>
        <w:shd w:val="clear" w:color="auto" w:fill="FFFFFF"/>
        <w:spacing w:after="0" w:line="240" w:lineRule="auto"/>
        <w:outlineLvl w:val="3"/>
        <w:rPr>
          <w:rFonts w:ascii="Calibri" w:eastAsia="Times New Roman" w:hAnsi="Calibri" w:cs="Calibri"/>
          <w:b/>
          <w:bCs/>
          <w:color w:val="000000"/>
          <w:lang w:val="en" w:eastAsia="en-GB"/>
        </w:rPr>
      </w:pPr>
      <w:r w:rsidRPr="0041317E">
        <w:rPr>
          <w:rFonts w:ascii="Calibri" w:eastAsia="Times New Roman" w:hAnsi="Calibri" w:cs="Calibri"/>
          <w:b/>
          <w:bCs/>
          <w:color w:val="000000"/>
          <w:lang w:val="en" w:eastAsia="en-GB"/>
        </w:rPr>
        <w:t>2. Investigation</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Each investigation of complex and </w:t>
      </w:r>
      <w:proofErr w:type="spellStart"/>
      <w:r w:rsidRPr="0041317E">
        <w:rPr>
          <w:rFonts w:ascii="Calibri" w:eastAsia="Times New Roman" w:hAnsi="Calibri" w:cs="Calibri"/>
          <w:color w:val="000000"/>
          <w:lang w:val="en" w:eastAsia="en-GB"/>
        </w:rPr>
        <w:t>organised</w:t>
      </w:r>
      <w:proofErr w:type="spellEnd"/>
      <w:r w:rsidRPr="0041317E">
        <w:rPr>
          <w:rFonts w:ascii="Calibri" w:eastAsia="Times New Roman" w:hAnsi="Calibri" w:cs="Calibri"/>
          <w:color w:val="000000"/>
          <w:lang w:val="en" w:eastAsia="en-GB"/>
        </w:rPr>
        <w:t xml:space="preserve"> abuse will be different, according to the characteristics of each situation and the scale and complexity of the investigation. But all will require thorough planning, collaborative inter-agency working and attention to the needs of the child victim/s involved.</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The investigation of complex abuse requires specialist skills from both police and social work staff which usually involves the formation of dedicated teams of professionals and will need consideration of the needs for victims for therapeutic services. The consequent legal proceedings may add to the timescales of such investigations.</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Some investigations become extremely complex because of the number of places and people involved, and the timescale over which abuse is alleged to have occurred. In these circumstances a specialist Investigation Management Group (see </w:t>
      </w:r>
      <w:hyperlink r:id="rId7" w:anchor="invest_man_gp" w:history="1">
        <w:r w:rsidRPr="0041317E">
          <w:rPr>
            <w:rFonts w:ascii="Calibri" w:eastAsia="Times New Roman" w:hAnsi="Calibri" w:cs="Calibri"/>
            <w:b/>
            <w:bCs/>
            <w:color w:val="253E8A"/>
            <w:lang w:val="en" w:eastAsia="en-GB"/>
          </w:rPr>
          <w:t>Section 7, The Investigation Management Group</w:t>
        </w:r>
      </w:hyperlink>
      <w:r w:rsidRPr="0041317E">
        <w:rPr>
          <w:rFonts w:ascii="Calibri" w:eastAsia="Times New Roman" w:hAnsi="Calibri" w:cs="Calibri"/>
          <w:color w:val="000000"/>
          <w:lang w:val="en" w:eastAsia="en-GB"/>
        </w:rPr>
        <w:t>), as well as a Strategic Management Group (see </w:t>
      </w:r>
      <w:hyperlink r:id="rId8" w:anchor="strategic_man_gp" w:history="1">
        <w:r w:rsidRPr="0041317E">
          <w:rPr>
            <w:rFonts w:ascii="Calibri" w:eastAsia="Times New Roman" w:hAnsi="Calibri" w:cs="Calibri"/>
            <w:b/>
            <w:bCs/>
            <w:color w:val="253E8A"/>
            <w:lang w:val="en" w:eastAsia="en-GB"/>
          </w:rPr>
          <w:t>Section 6, The Strategic Management Group</w:t>
        </w:r>
      </w:hyperlink>
      <w:r w:rsidRPr="0041317E">
        <w:rPr>
          <w:rFonts w:ascii="Calibri" w:eastAsia="Times New Roman" w:hAnsi="Calibri" w:cs="Calibri"/>
          <w:color w:val="000000"/>
          <w:lang w:val="en" w:eastAsia="en-GB"/>
        </w:rPr>
        <w:t>) may be set up. </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The complexity is heightened where, as in historical cases, the alleged victims are no longer living in the setting where the incidents occurred or where the alleged perpetrators are also no longer linked to the setting or employment role. These will all need to be taken into consideration when working with a child.</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A senior Police Officer may convene a Gold Group if a particular investigation merits senior oversight from a police perspective. Police may invite senior members of staff from all agencies, so that information can be shared and strategy agreed. It is not the remit of the Gold Group to direct investigations. These meetings are </w:t>
      </w:r>
      <w:proofErr w:type="spellStart"/>
      <w:r w:rsidRPr="0041317E">
        <w:rPr>
          <w:rFonts w:ascii="Calibri" w:eastAsia="Times New Roman" w:hAnsi="Calibri" w:cs="Calibri"/>
          <w:color w:val="000000"/>
          <w:lang w:val="en" w:eastAsia="en-GB"/>
        </w:rPr>
        <w:t>minuted</w:t>
      </w:r>
      <w:proofErr w:type="spellEnd"/>
      <w:r w:rsidRPr="0041317E">
        <w:rPr>
          <w:rFonts w:ascii="Calibri" w:eastAsia="Times New Roman" w:hAnsi="Calibri" w:cs="Calibri"/>
          <w:color w:val="000000"/>
          <w:lang w:val="en" w:eastAsia="en-GB"/>
        </w:rPr>
        <w:t xml:space="preserve"> and those minutes may be revealed to the prosecution, should criminal proceedings be undertaken.</w:t>
      </w:r>
    </w:p>
    <w:p w:rsid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The confidentiality of the information relevant to any Section 47 Enquiry and criminal investigation must be strictly maintained by those involved and must not be disclosed to others, including others within the agency, unless absolutely necessary. </w:t>
      </w:r>
    </w:p>
    <w:p w:rsidR="0041317E" w:rsidRDefault="0041317E" w:rsidP="0041317E">
      <w:pPr>
        <w:shd w:val="clear" w:color="auto" w:fill="FFFFFF"/>
        <w:spacing w:before="150" w:after="150" w:line="240" w:lineRule="auto"/>
        <w:rPr>
          <w:rFonts w:ascii="Calibri" w:eastAsia="Times New Roman" w:hAnsi="Calibri" w:cs="Calibri"/>
          <w:color w:val="000000"/>
          <w:lang w:val="en" w:eastAsia="en-GB"/>
        </w:rPr>
      </w:pP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p>
    <w:p w:rsidR="0041317E" w:rsidRPr="0041317E" w:rsidRDefault="0041317E" w:rsidP="0041317E">
      <w:pPr>
        <w:pBdr>
          <w:bottom w:val="single" w:sz="6" w:space="0" w:color="439CB1"/>
        </w:pBdr>
        <w:shd w:val="clear" w:color="auto" w:fill="FFFFFF"/>
        <w:spacing w:after="0" w:line="240" w:lineRule="auto"/>
        <w:outlineLvl w:val="3"/>
        <w:rPr>
          <w:rFonts w:ascii="Calibri" w:eastAsia="Times New Roman" w:hAnsi="Calibri" w:cs="Calibri"/>
          <w:b/>
          <w:bCs/>
          <w:color w:val="000000"/>
          <w:lang w:val="en" w:eastAsia="en-GB"/>
        </w:rPr>
      </w:pPr>
      <w:r w:rsidRPr="0041317E">
        <w:rPr>
          <w:rFonts w:ascii="Calibri" w:eastAsia="Times New Roman" w:hAnsi="Calibri" w:cs="Calibri"/>
          <w:b/>
          <w:bCs/>
          <w:color w:val="000000"/>
          <w:lang w:val="en" w:eastAsia="en-GB"/>
        </w:rPr>
        <w:t>3. The Child</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The single and most important consideration is the safety and well-being of the child or children. </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In reconciling the difference between the standard of evidence required for child protection purposes and the standard required for criminal proceedings, emphasis must be given to the protection of the children as the prime consideration.</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The investigation and enquiries must also address the racial, religious, cultural, language, sexual orientation and gender needs of the child, together with any special needs of the child arising from illness or disability.</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A victim support strategy and protocol should be established at the outset. Support will be required in pre-trial, trial and post-trial periods if the case/s proceed to court. Minimum periods for contact should be established. It is clear from experience in research about complex investigations that many victims and families feel strongly that it is important that they remain in contact with the same staff throughout the investigative process.</w:t>
      </w:r>
    </w:p>
    <w:p w:rsidR="0041317E" w:rsidRPr="0041317E" w:rsidRDefault="0041317E" w:rsidP="0041317E">
      <w:pPr>
        <w:pBdr>
          <w:bottom w:val="single" w:sz="6" w:space="0" w:color="439CB1"/>
        </w:pBdr>
        <w:shd w:val="clear" w:color="auto" w:fill="FFFFFF"/>
        <w:spacing w:after="0" w:line="240" w:lineRule="auto"/>
        <w:outlineLvl w:val="3"/>
        <w:rPr>
          <w:rFonts w:ascii="Calibri" w:eastAsia="Times New Roman" w:hAnsi="Calibri" w:cs="Calibri"/>
          <w:b/>
          <w:bCs/>
          <w:color w:val="000000"/>
          <w:lang w:val="en" w:eastAsia="en-GB"/>
        </w:rPr>
      </w:pPr>
      <w:r w:rsidRPr="0041317E">
        <w:rPr>
          <w:rFonts w:ascii="Calibri" w:eastAsia="Times New Roman" w:hAnsi="Calibri" w:cs="Calibri"/>
          <w:b/>
          <w:bCs/>
          <w:color w:val="000000"/>
          <w:lang w:val="en" w:eastAsia="en-GB"/>
        </w:rPr>
        <w:t>4. Referral</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When receiving information or a referral, which may indicate complex and </w:t>
      </w:r>
      <w:proofErr w:type="spellStart"/>
      <w:r w:rsidRPr="0041317E">
        <w:rPr>
          <w:rFonts w:ascii="Calibri" w:eastAsia="Times New Roman" w:hAnsi="Calibri" w:cs="Calibri"/>
          <w:color w:val="000000"/>
          <w:lang w:val="en" w:eastAsia="en-GB"/>
        </w:rPr>
        <w:t>organised</w:t>
      </w:r>
      <w:proofErr w:type="spellEnd"/>
      <w:r w:rsidRPr="0041317E">
        <w:rPr>
          <w:rFonts w:ascii="Calibri" w:eastAsia="Times New Roman" w:hAnsi="Calibri" w:cs="Calibri"/>
          <w:color w:val="000000"/>
          <w:lang w:val="en" w:eastAsia="en-GB"/>
        </w:rPr>
        <w:t xml:space="preserve"> abuse, the recipient should immediately </w:t>
      </w:r>
      <w:r w:rsidRPr="0041317E">
        <w:rPr>
          <w:rFonts w:ascii="Calibri" w:eastAsia="Times New Roman" w:hAnsi="Calibri" w:cs="Calibri"/>
          <w:b/>
          <w:color w:val="000000"/>
          <w:lang w:val="en" w:eastAsia="en-GB"/>
        </w:rPr>
        <w:t xml:space="preserve">refer the matter to the police and The Head </w:t>
      </w:r>
      <w:proofErr w:type="gramStart"/>
      <w:r w:rsidRPr="0041317E">
        <w:rPr>
          <w:rFonts w:ascii="Calibri" w:eastAsia="Times New Roman" w:hAnsi="Calibri" w:cs="Calibri"/>
          <w:b/>
          <w:color w:val="000000"/>
          <w:lang w:val="en" w:eastAsia="en-GB"/>
        </w:rPr>
        <w:t>Of</w:t>
      </w:r>
      <w:proofErr w:type="gramEnd"/>
      <w:r w:rsidRPr="0041317E">
        <w:rPr>
          <w:rFonts w:ascii="Calibri" w:eastAsia="Times New Roman" w:hAnsi="Calibri" w:cs="Calibri"/>
          <w:b/>
          <w:color w:val="000000"/>
          <w:lang w:val="en" w:eastAsia="en-GB"/>
        </w:rPr>
        <w:t xml:space="preserve"> Service, Safeguarding and Quality Assurance (see Appendix A for referral form).</w:t>
      </w:r>
      <w:r>
        <w:rPr>
          <w:rFonts w:ascii="Calibri" w:eastAsia="Times New Roman" w:hAnsi="Calibri" w:cs="Calibri"/>
          <w:color w:val="000000"/>
          <w:lang w:val="en" w:eastAsia="en-GB"/>
        </w:rPr>
        <w:t xml:space="preserve"> </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If there is any suspicion that any managers currently employed by a social care agency are implicated or a member of the police, the matter should be referred to the Chair of the local Safeguarding Children Board or in their absence, the Vice-Chair and a Senior Officer within the police.</w:t>
      </w:r>
    </w:p>
    <w:p w:rsidR="0041317E" w:rsidRPr="0041317E" w:rsidRDefault="0041317E" w:rsidP="0041317E">
      <w:pPr>
        <w:pBdr>
          <w:bottom w:val="single" w:sz="6" w:space="0" w:color="439CB1"/>
        </w:pBdr>
        <w:shd w:val="clear" w:color="auto" w:fill="FFFFFF"/>
        <w:spacing w:after="0" w:line="240" w:lineRule="auto"/>
        <w:outlineLvl w:val="3"/>
        <w:rPr>
          <w:rFonts w:ascii="Calibri" w:eastAsia="Times New Roman" w:hAnsi="Calibri" w:cs="Calibri"/>
          <w:b/>
          <w:bCs/>
          <w:color w:val="000000"/>
          <w:lang w:val="en" w:eastAsia="en-GB"/>
        </w:rPr>
      </w:pPr>
      <w:r w:rsidRPr="0041317E">
        <w:rPr>
          <w:rFonts w:ascii="Calibri" w:eastAsia="Times New Roman" w:hAnsi="Calibri" w:cs="Calibri"/>
          <w:b/>
          <w:bCs/>
          <w:color w:val="000000"/>
          <w:lang w:val="en" w:eastAsia="en-GB"/>
        </w:rPr>
        <w:t>5. The Strategy Meeting</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A Strategy Meeting should be arranged to take place as a matter of urgency to assess the need for future action to be taken and, in particular, whether a criminal investigation should take place. </w:t>
      </w:r>
    </w:p>
    <w:p w:rsidR="00D0377A" w:rsidRDefault="0041317E" w:rsidP="00D0377A">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The Strategy meeting, chaired by a senior manager of children's social care, must take place within </w:t>
      </w:r>
      <w:r w:rsidRPr="0041317E">
        <w:rPr>
          <w:rFonts w:ascii="Calibri" w:eastAsia="Times New Roman" w:hAnsi="Calibri" w:cs="Calibri"/>
          <w:b/>
          <w:bCs/>
          <w:color w:val="000000"/>
          <w:lang w:val="en" w:eastAsia="en-GB"/>
        </w:rPr>
        <w:t>one</w:t>
      </w:r>
      <w:r w:rsidRPr="0041317E">
        <w:rPr>
          <w:rFonts w:ascii="Calibri" w:eastAsia="Times New Roman" w:hAnsi="Calibri" w:cs="Calibri"/>
          <w:color w:val="000000"/>
          <w:lang w:val="en" w:eastAsia="en-GB"/>
        </w:rPr>
        <w:t xml:space="preserve"> working day of the receipt of the referral and be formally recorded</w:t>
      </w:r>
      <w:r w:rsidR="00D0377A">
        <w:rPr>
          <w:rFonts w:ascii="Calibri" w:eastAsia="Times New Roman" w:hAnsi="Calibri" w:cs="Calibri"/>
          <w:color w:val="000000"/>
          <w:lang w:val="en" w:eastAsia="en-GB"/>
        </w:rPr>
        <w:t xml:space="preserve"> </w:t>
      </w:r>
    </w:p>
    <w:p w:rsidR="00D0377A" w:rsidRPr="00D0377A" w:rsidRDefault="00D0377A" w:rsidP="00D0377A">
      <w:pPr>
        <w:shd w:val="clear" w:color="auto" w:fill="FFFFFF"/>
        <w:spacing w:before="150" w:after="150" w:line="240" w:lineRule="auto"/>
        <w:rPr>
          <w:rFonts w:ascii="Calibri" w:eastAsia="Times New Roman" w:hAnsi="Calibri" w:cs="Calibri"/>
          <w:color w:val="000000"/>
          <w:lang w:val="en" w:eastAsia="en-GB"/>
        </w:rPr>
      </w:pPr>
      <w:r w:rsidRPr="00D0377A">
        <w:rPr>
          <w:rFonts w:ascii="Calibri" w:eastAsia="Times New Roman" w:hAnsi="Calibri" w:cs="Calibri"/>
          <w:color w:val="000000"/>
          <w:lang w:val="en" w:eastAsia="en-GB"/>
        </w:rPr>
        <w:t>•</w:t>
      </w:r>
      <w:r w:rsidRPr="00D0377A">
        <w:rPr>
          <w:rFonts w:ascii="Calibri" w:eastAsia="Times New Roman" w:hAnsi="Calibri" w:cs="Calibri"/>
          <w:color w:val="000000"/>
          <w:lang w:val="en" w:eastAsia="en-GB"/>
        </w:rPr>
        <w:tab/>
        <w:t xml:space="preserve">Where there is a concern </w:t>
      </w:r>
      <w:r w:rsidR="000003A4">
        <w:rPr>
          <w:rFonts w:ascii="Calibri" w:eastAsia="Times New Roman" w:hAnsi="Calibri" w:cs="Calibri"/>
          <w:color w:val="000000"/>
          <w:lang w:val="en" w:eastAsia="en-GB"/>
        </w:rPr>
        <w:t xml:space="preserve">that children are at immediate </w:t>
      </w:r>
      <w:r w:rsidRPr="00D0377A">
        <w:rPr>
          <w:rFonts w:ascii="Calibri" w:eastAsia="Times New Roman" w:hAnsi="Calibri" w:cs="Calibri"/>
          <w:color w:val="000000"/>
          <w:lang w:val="en" w:eastAsia="en-GB"/>
        </w:rPr>
        <w:t xml:space="preserve">risk of harm. </w:t>
      </w:r>
    </w:p>
    <w:p w:rsidR="00D0377A" w:rsidRPr="00D0377A" w:rsidRDefault="00D0377A" w:rsidP="00D0377A">
      <w:pPr>
        <w:shd w:val="clear" w:color="auto" w:fill="FFFFFF"/>
        <w:spacing w:before="150" w:after="150" w:line="240" w:lineRule="auto"/>
        <w:rPr>
          <w:rFonts w:ascii="Calibri" w:eastAsia="Times New Roman" w:hAnsi="Calibri" w:cs="Calibri"/>
          <w:color w:val="000000"/>
          <w:lang w:val="en" w:eastAsia="en-GB"/>
        </w:rPr>
      </w:pPr>
      <w:r w:rsidRPr="00D0377A">
        <w:rPr>
          <w:rFonts w:ascii="Calibri" w:eastAsia="Times New Roman" w:hAnsi="Calibri" w:cs="Calibri"/>
          <w:color w:val="000000"/>
          <w:lang w:val="en" w:eastAsia="en-GB"/>
        </w:rPr>
        <w:t>•</w:t>
      </w:r>
      <w:r w:rsidRPr="00D0377A">
        <w:rPr>
          <w:rFonts w:ascii="Calibri" w:eastAsia="Times New Roman" w:hAnsi="Calibri" w:cs="Calibri"/>
          <w:color w:val="000000"/>
          <w:lang w:val="en" w:eastAsia="en-GB"/>
        </w:rPr>
        <w:tab/>
        <w:t xml:space="preserve">Where immediate action is required by any agency. </w:t>
      </w:r>
    </w:p>
    <w:p w:rsidR="00D0377A" w:rsidRDefault="00D0377A" w:rsidP="00D0377A">
      <w:pPr>
        <w:shd w:val="clear" w:color="auto" w:fill="FFFFFF"/>
        <w:spacing w:before="150" w:after="150" w:line="240" w:lineRule="auto"/>
        <w:rPr>
          <w:rFonts w:ascii="Calibri" w:eastAsia="Times New Roman" w:hAnsi="Calibri" w:cs="Calibri"/>
          <w:color w:val="000000"/>
          <w:lang w:val="en" w:eastAsia="en-GB"/>
        </w:rPr>
      </w:pPr>
      <w:r w:rsidRPr="00D0377A">
        <w:rPr>
          <w:rFonts w:ascii="Calibri" w:eastAsia="Times New Roman" w:hAnsi="Calibri" w:cs="Calibri"/>
          <w:color w:val="000000"/>
          <w:lang w:val="en" w:eastAsia="en-GB"/>
        </w:rPr>
        <w:t>In all other cases, a Complex Strategy Meeting will be convened within five working days.</w:t>
      </w:r>
    </w:p>
    <w:p w:rsid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The Safeguarding Children Board Bu</w:t>
      </w:r>
      <w:r>
        <w:rPr>
          <w:rFonts w:ascii="Calibri" w:eastAsia="Times New Roman" w:hAnsi="Calibri" w:cs="Calibri"/>
          <w:color w:val="000000"/>
          <w:lang w:val="en" w:eastAsia="en-GB"/>
        </w:rPr>
        <w:t xml:space="preserve">siness manager must be informed. </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The nominated senior staff of children's social care and the police should attend the meeting. The meeting will involve senior staff from health, education and other agencies as required and, where necessary, must ensure coordination across local authority boundaries.</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The Strategy discussion/meeting must carefully note:</w:t>
      </w:r>
    </w:p>
    <w:p w:rsidR="0041317E" w:rsidRPr="0041317E" w:rsidRDefault="0041317E" w:rsidP="0041317E">
      <w:pPr>
        <w:numPr>
          <w:ilvl w:val="0"/>
          <w:numId w:val="1"/>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An assessment of the information known to date: </w:t>
      </w:r>
    </w:p>
    <w:p w:rsidR="0041317E" w:rsidRPr="0041317E" w:rsidRDefault="0041317E" w:rsidP="0041317E">
      <w:pPr>
        <w:numPr>
          <w:ilvl w:val="1"/>
          <w:numId w:val="1"/>
        </w:numPr>
        <w:shd w:val="clear" w:color="auto" w:fill="FFFFFF"/>
        <w:spacing w:before="150" w:after="100" w:afterAutospacing="1" w:line="240" w:lineRule="auto"/>
        <w:ind w:left="159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The children named;</w:t>
      </w:r>
    </w:p>
    <w:p w:rsidR="0041317E" w:rsidRPr="0041317E" w:rsidRDefault="0041317E" w:rsidP="0041317E">
      <w:pPr>
        <w:numPr>
          <w:ilvl w:val="1"/>
          <w:numId w:val="1"/>
        </w:numPr>
        <w:shd w:val="clear" w:color="auto" w:fill="FFFFFF"/>
        <w:spacing w:before="150" w:after="100" w:afterAutospacing="1" w:line="240" w:lineRule="auto"/>
        <w:ind w:left="159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The children who may be in current contact with possible abusers;</w:t>
      </w:r>
    </w:p>
    <w:p w:rsidR="0041317E" w:rsidRPr="0041317E" w:rsidRDefault="0041317E" w:rsidP="0041317E">
      <w:pPr>
        <w:numPr>
          <w:ilvl w:val="1"/>
          <w:numId w:val="1"/>
        </w:numPr>
        <w:shd w:val="clear" w:color="auto" w:fill="FFFFFF"/>
        <w:spacing w:before="150" w:after="100" w:afterAutospacing="1" w:line="240" w:lineRule="auto"/>
        <w:ind w:left="159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Children who were, but no longer are, in contact with possible abusers;</w:t>
      </w:r>
    </w:p>
    <w:p w:rsidR="0041317E" w:rsidRPr="0041317E" w:rsidRDefault="0041317E" w:rsidP="0041317E">
      <w:pPr>
        <w:numPr>
          <w:ilvl w:val="1"/>
          <w:numId w:val="1"/>
        </w:numPr>
        <w:shd w:val="clear" w:color="auto" w:fill="FFFFFF"/>
        <w:spacing w:before="150" w:after="100" w:afterAutospacing="1" w:line="240" w:lineRule="auto"/>
        <w:ind w:left="159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lastRenderedPageBreak/>
        <w:t>Possible victims who are now adults.</w:t>
      </w:r>
    </w:p>
    <w:p w:rsidR="0041317E" w:rsidRPr="0041317E" w:rsidRDefault="0041317E" w:rsidP="0041317E">
      <w:pPr>
        <w:numPr>
          <w:ilvl w:val="0"/>
          <w:numId w:val="1"/>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Decide what further information is required at this stage;</w:t>
      </w:r>
    </w:p>
    <w:p w:rsidR="0041317E" w:rsidRPr="0041317E" w:rsidRDefault="0041317E" w:rsidP="0041317E">
      <w:pPr>
        <w:numPr>
          <w:ilvl w:val="0"/>
          <w:numId w:val="1"/>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Arrange for its gathering;</w:t>
      </w:r>
    </w:p>
    <w:p w:rsidR="0041317E" w:rsidRPr="0041317E" w:rsidRDefault="0041317E" w:rsidP="0041317E">
      <w:pPr>
        <w:numPr>
          <w:ilvl w:val="0"/>
          <w:numId w:val="1"/>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Establish if / to what extent complex abuse has been uncovered;</w:t>
      </w:r>
    </w:p>
    <w:p w:rsidR="0041317E" w:rsidRPr="0041317E" w:rsidRDefault="0041317E" w:rsidP="0041317E">
      <w:pPr>
        <w:numPr>
          <w:ilvl w:val="0"/>
          <w:numId w:val="1"/>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Undertake an initial mapping exercise to determine the scale of the investigation and possible individuals implicated as well as prepare: </w:t>
      </w:r>
    </w:p>
    <w:p w:rsidR="0041317E" w:rsidRPr="0041317E" w:rsidRDefault="0041317E" w:rsidP="0041317E">
      <w:pPr>
        <w:numPr>
          <w:ilvl w:val="1"/>
          <w:numId w:val="1"/>
        </w:numPr>
        <w:shd w:val="clear" w:color="auto" w:fill="FFFFFF"/>
        <w:spacing w:before="150" w:after="100" w:afterAutospacing="1" w:line="240" w:lineRule="auto"/>
        <w:ind w:left="159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Witnesses to be interviewed prior to the interviews of children;</w:t>
      </w:r>
    </w:p>
    <w:p w:rsidR="0041317E" w:rsidRPr="0041317E" w:rsidRDefault="0041317E" w:rsidP="0041317E">
      <w:pPr>
        <w:numPr>
          <w:ilvl w:val="1"/>
          <w:numId w:val="1"/>
        </w:numPr>
        <w:shd w:val="clear" w:color="auto" w:fill="FFFFFF"/>
        <w:spacing w:before="150" w:after="100" w:afterAutospacing="1" w:line="240" w:lineRule="auto"/>
        <w:ind w:left="159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Multiple and simultaneous interviews.</w:t>
      </w:r>
    </w:p>
    <w:p w:rsidR="0041317E" w:rsidRPr="0041317E" w:rsidRDefault="0041317E" w:rsidP="0041317E">
      <w:pPr>
        <w:numPr>
          <w:ilvl w:val="0"/>
          <w:numId w:val="1"/>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Consider a plan including resource implications, for investigation to be presented to the management and resources strategy group;</w:t>
      </w:r>
    </w:p>
    <w:p w:rsidR="0041317E" w:rsidRPr="0041317E" w:rsidRDefault="0041317E" w:rsidP="0041317E">
      <w:pPr>
        <w:numPr>
          <w:ilvl w:val="0"/>
          <w:numId w:val="1"/>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Consider any immediate protective action required.</w:t>
      </w:r>
    </w:p>
    <w:p w:rsid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A strategic decision will need to be made by senior managers from the involved agencies as to whether the social work input into the enquiries/investigation can be managed in the conventional way or whether a specialist approach is required for example from a dedicated team outside the service.</w:t>
      </w:r>
    </w:p>
    <w:p w:rsidR="000003A4" w:rsidRPr="0041317E" w:rsidRDefault="000003A4" w:rsidP="000003A4">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This will usually depend on the number, geographical spread and age range of potential interviewees, as well as whether those implicated are foster </w:t>
      </w:r>
      <w:proofErr w:type="spellStart"/>
      <w:r w:rsidRPr="0041317E">
        <w:rPr>
          <w:rFonts w:ascii="Calibri" w:eastAsia="Times New Roman" w:hAnsi="Calibri" w:cs="Calibri"/>
          <w:color w:val="000000"/>
          <w:lang w:val="en" w:eastAsia="en-GB"/>
        </w:rPr>
        <w:t>carers</w:t>
      </w:r>
      <w:proofErr w:type="spellEnd"/>
      <w:r w:rsidRPr="0041317E">
        <w:rPr>
          <w:rFonts w:ascii="Calibri" w:eastAsia="Times New Roman" w:hAnsi="Calibri" w:cs="Calibri"/>
          <w:color w:val="000000"/>
          <w:lang w:val="en" w:eastAsia="en-GB"/>
        </w:rPr>
        <w:t xml:space="preserve"> or employees of any member agency.</w:t>
      </w:r>
    </w:p>
    <w:p w:rsidR="000003A4" w:rsidRPr="000003A4" w:rsidRDefault="000003A4" w:rsidP="000003A4">
      <w:pPr>
        <w:shd w:val="clear" w:color="auto" w:fill="FFFFFF"/>
        <w:spacing w:before="150" w:after="150" w:line="240" w:lineRule="auto"/>
        <w:rPr>
          <w:rFonts w:ascii="Calibri" w:eastAsia="Times New Roman" w:hAnsi="Calibri" w:cs="Calibri"/>
          <w:color w:val="000000"/>
          <w:lang w:val="en" w:eastAsia="en-GB"/>
        </w:rPr>
      </w:pPr>
      <w:r w:rsidRPr="000003A4">
        <w:rPr>
          <w:rFonts w:ascii="Calibri" w:eastAsia="Times New Roman" w:hAnsi="Calibri" w:cs="Calibri"/>
          <w:color w:val="000000"/>
          <w:lang w:val="en" w:eastAsia="en-GB"/>
        </w:rPr>
        <w:t xml:space="preserve">To ensure that there is a record that a child has been considered and in order to clarify where further information can be obtained if necessary, all Complex Strategy Meetings held in respect of a child will be recorded by </w:t>
      </w:r>
      <w:r>
        <w:rPr>
          <w:rFonts w:ascii="Calibri" w:eastAsia="Times New Roman" w:hAnsi="Calibri" w:cs="Calibri"/>
          <w:color w:val="000000"/>
          <w:lang w:val="en" w:eastAsia="en-GB"/>
        </w:rPr>
        <w:t xml:space="preserve">the Business Support Officer </w:t>
      </w:r>
      <w:r w:rsidRPr="000003A4">
        <w:rPr>
          <w:rFonts w:ascii="Calibri" w:eastAsia="Times New Roman" w:hAnsi="Calibri" w:cs="Calibri"/>
          <w:color w:val="000000"/>
          <w:lang w:val="en" w:eastAsia="en-GB"/>
        </w:rPr>
        <w:t xml:space="preserve">on the child’s </w:t>
      </w:r>
      <w:r>
        <w:rPr>
          <w:rFonts w:ascii="Calibri" w:eastAsia="Times New Roman" w:hAnsi="Calibri" w:cs="Calibri"/>
          <w:color w:val="000000"/>
          <w:lang w:val="en" w:eastAsia="en-GB"/>
        </w:rPr>
        <w:t xml:space="preserve">electronic </w:t>
      </w:r>
      <w:r w:rsidRPr="000003A4">
        <w:rPr>
          <w:rFonts w:ascii="Calibri" w:eastAsia="Times New Roman" w:hAnsi="Calibri" w:cs="Calibri"/>
          <w:color w:val="000000"/>
          <w:lang w:val="en" w:eastAsia="en-GB"/>
        </w:rPr>
        <w:t xml:space="preserve">record and re-assigned to the </w:t>
      </w:r>
      <w:r>
        <w:rPr>
          <w:rFonts w:ascii="Calibri" w:eastAsia="Times New Roman" w:hAnsi="Calibri" w:cs="Calibri"/>
          <w:color w:val="000000"/>
          <w:lang w:val="en" w:eastAsia="en-GB"/>
        </w:rPr>
        <w:t xml:space="preserve">Chair within one working </w:t>
      </w:r>
      <w:r w:rsidRPr="000003A4">
        <w:rPr>
          <w:rFonts w:ascii="Calibri" w:eastAsia="Times New Roman" w:hAnsi="Calibri" w:cs="Calibri"/>
          <w:color w:val="000000"/>
          <w:lang w:val="en" w:eastAsia="en-GB"/>
        </w:rPr>
        <w:t xml:space="preserve">days. </w:t>
      </w:r>
    </w:p>
    <w:p w:rsidR="000003A4" w:rsidRPr="0041317E" w:rsidRDefault="000003A4" w:rsidP="000003A4">
      <w:pPr>
        <w:shd w:val="clear" w:color="auto" w:fill="FFFFFF"/>
        <w:spacing w:before="150" w:after="150" w:line="240" w:lineRule="auto"/>
        <w:rPr>
          <w:rFonts w:ascii="Calibri" w:eastAsia="Times New Roman" w:hAnsi="Calibri" w:cs="Calibri"/>
          <w:color w:val="000000"/>
          <w:lang w:val="en" w:eastAsia="en-GB"/>
        </w:rPr>
      </w:pPr>
      <w:r w:rsidRPr="000003A4">
        <w:rPr>
          <w:rFonts w:ascii="Calibri" w:eastAsia="Times New Roman" w:hAnsi="Calibri" w:cs="Calibri"/>
          <w:color w:val="000000"/>
          <w:lang w:val="en" w:eastAsia="en-GB"/>
        </w:rPr>
        <w:t xml:space="preserve">Only actions agreed in respect of individual children will be recorded on the </w:t>
      </w:r>
      <w:r>
        <w:rPr>
          <w:rFonts w:ascii="Calibri" w:eastAsia="Times New Roman" w:hAnsi="Calibri" w:cs="Calibri"/>
          <w:color w:val="000000"/>
          <w:lang w:val="en" w:eastAsia="en-GB"/>
        </w:rPr>
        <w:t xml:space="preserve">their electronic record </w:t>
      </w:r>
      <w:r w:rsidRPr="000003A4">
        <w:rPr>
          <w:rFonts w:ascii="Calibri" w:eastAsia="Times New Roman" w:hAnsi="Calibri" w:cs="Calibri"/>
          <w:color w:val="000000"/>
          <w:lang w:val="en" w:eastAsia="en-GB"/>
        </w:rPr>
        <w:t>with guidance regarding how to request further details of the content of the meeting from the</w:t>
      </w:r>
      <w:r>
        <w:rPr>
          <w:rFonts w:ascii="Calibri" w:eastAsia="Times New Roman" w:hAnsi="Calibri" w:cs="Calibri"/>
          <w:color w:val="000000"/>
          <w:lang w:val="en" w:eastAsia="en-GB"/>
        </w:rPr>
        <w:t xml:space="preserve"> Chair or Head of Service Safeguarding and Quality Assurance</w:t>
      </w:r>
      <w:r w:rsidRPr="000003A4">
        <w:rPr>
          <w:rFonts w:ascii="Calibri" w:eastAsia="Times New Roman" w:hAnsi="Calibri" w:cs="Calibri"/>
          <w:color w:val="000000"/>
          <w:lang w:val="en" w:eastAsia="en-GB"/>
        </w:rPr>
        <w:t>, as follows, ‘for further information regarding the detail of this meeting or to request access to full minutes, please contact the Chair or</w:t>
      </w:r>
      <w:r w:rsidRPr="000003A4">
        <w:rPr>
          <w:rFonts w:ascii="Calibri" w:eastAsia="Times New Roman" w:hAnsi="Calibri" w:cs="Calibri"/>
          <w:color w:val="000000"/>
          <w:lang w:val="en" w:eastAsia="en-GB"/>
        </w:rPr>
        <w:t xml:space="preserve"> </w:t>
      </w:r>
      <w:r>
        <w:rPr>
          <w:rFonts w:ascii="Calibri" w:eastAsia="Times New Roman" w:hAnsi="Calibri" w:cs="Calibri"/>
          <w:color w:val="000000"/>
          <w:lang w:val="en" w:eastAsia="en-GB"/>
        </w:rPr>
        <w:t>Head of Service Safeguarding and Quality Assurance</w:t>
      </w:r>
      <w:r w:rsidRPr="000003A4">
        <w:rPr>
          <w:rFonts w:ascii="Calibri" w:eastAsia="Times New Roman" w:hAnsi="Calibri" w:cs="Calibri"/>
          <w:color w:val="000000"/>
          <w:lang w:val="en" w:eastAsia="en-GB"/>
        </w:rPr>
        <w:t>.</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Where the Strategy Discussion confirms that the investigation will relate to complex and </w:t>
      </w:r>
      <w:proofErr w:type="spellStart"/>
      <w:r w:rsidRPr="0041317E">
        <w:rPr>
          <w:rFonts w:ascii="Calibri" w:eastAsia="Times New Roman" w:hAnsi="Calibri" w:cs="Calibri"/>
          <w:color w:val="000000"/>
          <w:lang w:val="en" w:eastAsia="en-GB"/>
        </w:rPr>
        <w:t>organised</w:t>
      </w:r>
      <w:proofErr w:type="spellEnd"/>
      <w:r w:rsidRPr="0041317E">
        <w:rPr>
          <w:rFonts w:ascii="Calibri" w:eastAsia="Times New Roman" w:hAnsi="Calibri" w:cs="Calibri"/>
          <w:color w:val="000000"/>
          <w:lang w:val="en" w:eastAsia="en-GB"/>
        </w:rPr>
        <w:t xml:space="preserve"> abuse, it will appoint a multi-agency Strategic Management Group (see </w:t>
      </w:r>
      <w:hyperlink r:id="rId9" w:anchor="strategic_man_gp" w:history="1">
        <w:r w:rsidRPr="0041317E">
          <w:rPr>
            <w:rFonts w:ascii="Calibri" w:eastAsia="Times New Roman" w:hAnsi="Calibri" w:cs="Calibri"/>
            <w:b/>
            <w:bCs/>
            <w:color w:val="253E8A"/>
            <w:lang w:val="en" w:eastAsia="en-GB"/>
          </w:rPr>
          <w:t>Section 6, The Strategic Management Group</w:t>
        </w:r>
      </w:hyperlink>
      <w:r w:rsidRPr="0041317E">
        <w:rPr>
          <w:rFonts w:ascii="Calibri" w:eastAsia="Times New Roman" w:hAnsi="Calibri" w:cs="Calibri"/>
          <w:color w:val="000000"/>
          <w:lang w:val="en" w:eastAsia="en-GB"/>
        </w:rPr>
        <w:t>) to oversee the process. </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Where a member of staff of any agency is implicated in the investigation, his or her line manager must not be a member of the Strategic Management Group. </w:t>
      </w:r>
    </w:p>
    <w:p w:rsidR="0041317E" w:rsidRPr="0041317E" w:rsidRDefault="0041317E" w:rsidP="0041317E">
      <w:pPr>
        <w:pBdr>
          <w:bottom w:val="single" w:sz="6" w:space="0" w:color="439CB1"/>
        </w:pBdr>
        <w:shd w:val="clear" w:color="auto" w:fill="FFFFFF"/>
        <w:spacing w:after="0" w:line="240" w:lineRule="auto"/>
        <w:outlineLvl w:val="3"/>
        <w:rPr>
          <w:rFonts w:ascii="Calibri" w:eastAsia="Times New Roman" w:hAnsi="Calibri" w:cs="Calibri"/>
          <w:b/>
          <w:bCs/>
          <w:color w:val="000000"/>
          <w:lang w:val="en" w:eastAsia="en-GB"/>
        </w:rPr>
      </w:pPr>
      <w:r w:rsidRPr="0041317E">
        <w:rPr>
          <w:rFonts w:ascii="Calibri" w:eastAsia="Times New Roman" w:hAnsi="Calibri" w:cs="Calibri"/>
          <w:b/>
          <w:bCs/>
          <w:color w:val="000000"/>
          <w:lang w:val="en" w:eastAsia="en-GB"/>
        </w:rPr>
        <w:t>6. The Strategic Management Group</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The Strategic Management Group will be chaired by a senior officer in children's social care and will:</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Complete the mapping process started by the Strategy Discussion as set out in </w:t>
      </w:r>
      <w:hyperlink r:id="rId10" w:anchor="strategy_meeting" w:history="1">
        <w:r w:rsidRPr="0041317E">
          <w:rPr>
            <w:rFonts w:ascii="Calibri" w:eastAsia="Times New Roman" w:hAnsi="Calibri" w:cs="Calibri"/>
            <w:b/>
            <w:bCs/>
            <w:color w:val="253E8A"/>
            <w:lang w:val="en" w:eastAsia="en-GB"/>
          </w:rPr>
          <w:t>Section 5, The Strategy Meeting</w:t>
        </w:r>
      </w:hyperlink>
      <w:r w:rsidRPr="0041317E">
        <w:rPr>
          <w:rFonts w:ascii="Calibri" w:eastAsia="Times New Roman" w:hAnsi="Calibri" w:cs="Calibri"/>
          <w:color w:val="000000"/>
          <w:lang w:val="en" w:eastAsia="en-GB"/>
        </w:rPr>
        <w:t>;</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Establish ownership of the strategic lead in the investigation;</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Decide the terms of reference and accountability for the investigating team, including the parameters and timescales of their enquiries/investigation;</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lastRenderedPageBreak/>
        <w:t>Bring together a team of people with the necessary training, expertise and objectivity to manage and conduct the criminal investigation and/or Section 47 Enquiry on a day to day basis. NB: Line managers or colleagues of any person implicated in the investigation must not be involved and the involvement of any person from the work place under investigation must be considered with particular care;</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Decide whether there is a need for an independent team to investigate the allegations, for example, the NSPCC, particularly where the alleged perpetrators are foster </w:t>
      </w:r>
      <w:proofErr w:type="spellStart"/>
      <w:r w:rsidRPr="0041317E">
        <w:rPr>
          <w:rFonts w:ascii="Calibri" w:eastAsia="Times New Roman" w:hAnsi="Calibri" w:cs="Calibri"/>
          <w:color w:val="000000"/>
          <w:lang w:val="en" w:eastAsia="en-GB"/>
        </w:rPr>
        <w:t>carers</w:t>
      </w:r>
      <w:proofErr w:type="spellEnd"/>
      <w:r w:rsidRPr="0041317E">
        <w:rPr>
          <w:rFonts w:ascii="Calibri" w:eastAsia="Times New Roman" w:hAnsi="Calibri" w:cs="Calibri"/>
          <w:color w:val="000000"/>
          <w:lang w:val="en" w:eastAsia="en-GB"/>
        </w:rPr>
        <w:t>, prospective adopters or members of staff employed by a member agency of the Safeguarding Children Board;</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In cases of greater scale and complexity, appoint an Investigation Management Group (IMG) (see </w:t>
      </w:r>
      <w:hyperlink r:id="rId11" w:anchor="invest_man_gp" w:history="1">
        <w:r w:rsidRPr="0041317E">
          <w:rPr>
            <w:rFonts w:ascii="Calibri" w:eastAsia="Times New Roman" w:hAnsi="Calibri" w:cs="Calibri"/>
            <w:b/>
            <w:bCs/>
            <w:color w:val="253E8A"/>
            <w:lang w:val="en" w:eastAsia="en-GB"/>
          </w:rPr>
          <w:t>Section 7, The Investigation Management Group</w:t>
        </w:r>
      </w:hyperlink>
      <w:r w:rsidRPr="0041317E">
        <w:rPr>
          <w:rFonts w:ascii="Calibri" w:eastAsia="Times New Roman" w:hAnsi="Calibri" w:cs="Calibri"/>
          <w:color w:val="000000"/>
          <w:lang w:val="en" w:eastAsia="en-GB"/>
        </w:rPr>
        <w:t>);</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Ensure that appropriate resources are deployed to the investigation including access to legal and other specialist advice, resources and information;</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Ensure that appropriate resources are available to meet the needs of the children and families or adult survivors, including any specific health issues arising from the abuse;</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Ensure the investigating team are themselves supported with personal counselling if necessary and that issues of staff safety are addressed;</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Ensure that suitable accommodation and administrative support are available for the investigation;</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Ensure that an appropriate venue is available for interviews and the interviews are conducted in accordance with Achieving Best Evidence Guidance;</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Liaise as necessary with the Crown Prosecution Service at an early stage before arranging services for a child in need of counselling or therapeutic help so that the help can be given in a way which is consistent with the conduct of the criminal investigation;</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Agree a communications strategy including the handling of political and media issues, and communication as necessary with the Regulatory Authority;</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Ensure that records are kept safely and securely stored and a high level of confidentiality maintained at all times;</w:t>
      </w:r>
    </w:p>
    <w:p w:rsidR="0041317E" w:rsidRPr="0041317E" w:rsidRDefault="0041317E" w:rsidP="0041317E">
      <w:pPr>
        <w:numPr>
          <w:ilvl w:val="0"/>
          <w:numId w:val="2"/>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Hold regular strategic meetings and reviews, which must be recorded, to consider progress, including the effectiveness of the joint working, the need for additional resources and next steps. </w:t>
      </w:r>
    </w:p>
    <w:p w:rsidR="0041317E" w:rsidRPr="0041317E" w:rsidRDefault="0041317E" w:rsidP="0041317E">
      <w:pPr>
        <w:pBdr>
          <w:bottom w:val="single" w:sz="6" w:space="0" w:color="439CB1"/>
        </w:pBdr>
        <w:shd w:val="clear" w:color="auto" w:fill="FFFFFF"/>
        <w:spacing w:after="0" w:line="240" w:lineRule="auto"/>
        <w:outlineLvl w:val="3"/>
        <w:rPr>
          <w:rFonts w:ascii="Calibri" w:eastAsia="Times New Roman" w:hAnsi="Calibri" w:cs="Calibri"/>
          <w:b/>
          <w:bCs/>
          <w:color w:val="000000"/>
          <w:lang w:val="en" w:eastAsia="en-GB"/>
        </w:rPr>
      </w:pPr>
      <w:r w:rsidRPr="0041317E">
        <w:rPr>
          <w:rFonts w:ascii="Calibri" w:eastAsia="Times New Roman" w:hAnsi="Calibri" w:cs="Calibri"/>
          <w:b/>
          <w:bCs/>
          <w:color w:val="000000"/>
          <w:lang w:val="en" w:eastAsia="en-GB"/>
        </w:rPr>
        <w:t>7. The Investigation Management Group</w:t>
      </w:r>
      <w:r>
        <w:rPr>
          <w:rFonts w:ascii="Calibri" w:eastAsia="Times New Roman" w:hAnsi="Calibri" w:cs="Calibri"/>
          <w:b/>
          <w:bCs/>
          <w:color w:val="000000"/>
          <w:lang w:val="en" w:eastAsia="en-GB"/>
        </w:rPr>
        <w:t xml:space="preserve"> (GOLD) </w:t>
      </w:r>
    </w:p>
    <w:p w:rsid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In cases of considerable complexity and scale, an Investigation Management Group </w:t>
      </w:r>
      <w:r>
        <w:rPr>
          <w:rFonts w:ascii="Calibri" w:eastAsia="Times New Roman" w:hAnsi="Calibri" w:cs="Calibri"/>
          <w:color w:val="000000"/>
          <w:lang w:val="en" w:eastAsia="en-GB"/>
        </w:rPr>
        <w:t xml:space="preserve">(GOLD) </w:t>
      </w:r>
      <w:r w:rsidRPr="0041317E">
        <w:rPr>
          <w:rFonts w:ascii="Calibri" w:eastAsia="Times New Roman" w:hAnsi="Calibri" w:cs="Calibri"/>
          <w:color w:val="000000"/>
          <w:lang w:val="en" w:eastAsia="en-GB"/>
        </w:rPr>
        <w:t>will be appointed.</w:t>
      </w:r>
    </w:p>
    <w:p w:rsid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Pr>
          <w:rFonts w:ascii="Calibri" w:eastAsia="Times New Roman" w:hAnsi="Calibri" w:cs="Calibri"/>
          <w:noProof/>
          <w:color w:val="000000"/>
          <w:lang w:eastAsia="en-GB"/>
        </w:rPr>
        <mc:AlternateContent>
          <mc:Choice Requires="wps">
            <w:drawing>
              <wp:anchor distT="0" distB="0" distL="114300" distR="114300" simplePos="0" relativeHeight="251658240" behindDoc="0" locked="0" layoutInCell="1" allowOverlap="1">
                <wp:simplePos x="0" y="0"/>
                <wp:positionH relativeFrom="margin">
                  <wp:posOffset>7620</wp:posOffset>
                </wp:positionH>
                <wp:positionV relativeFrom="paragraph">
                  <wp:posOffset>11430</wp:posOffset>
                </wp:positionV>
                <wp:extent cx="5943600" cy="15906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90675"/>
                        </a:xfrm>
                        <a:prstGeom prst="rect">
                          <a:avLst/>
                        </a:prstGeom>
                        <a:solidFill>
                          <a:schemeClr val="tx2">
                            <a:lumMod val="20000"/>
                            <a:lumOff val="80000"/>
                          </a:schemeClr>
                        </a:solidFill>
                        <a:ln w="9525">
                          <a:solidFill>
                            <a:srgbClr val="000000"/>
                          </a:solidFill>
                          <a:miter lim="800000"/>
                          <a:headEnd/>
                          <a:tailEnd/>
                        </a:ln>
                      </wps:spPr>
                      <wps:txbx>
                        <w:txbxContent>
                          <w:p w:rsidR="0041317E" w:rsidRPr="008E0BBA" w:rsidRDefault="0041317E" w:rsidP="0041317E">
                            <w:pPr>
                              <w:rPr>
                                <w:rFonts w:ascii="Calibri" w:hAnsi="Calibri" w:cs="Arial"/>
                                <w:b/>
                                <w:sz w:val="24"/>
                                <w:szCs w:val="24"/>
                              </w:rPr>
                            </w:pPr>
                            <w:r w:rsidRPr="008E0BBA">
                              <w:rPr>
                                <w:rFonts w:ascii="Calibri" w:hAnsi="Calibri" w:cs="Arial"/>
                                <w:b/>
                                <w:sz w:val="24"/>
                                <w:szCs w:val="24"/>
                              </w:rPr>
                              <w:t>If there is the possibility of any national consequences arising from a complex child abuse investigation, consideration should be given to establishing a Gold group. The function of the Gold group is to set policy and strategy, and secure the funding and resources necessary for the investigation, as well as manage any likely national media attention. Further guidance on the suggested membership of a gold group is available at:</w:t>
                            </w:r>
                          </w:p>
                          <w:p w:rsidR="0041317E" w:rsidRPr="004B7891" w:rsidRDefault="00091867" w:rsidP="0041317E">
                            <w:pPr>
                              <w:rPr>
                                <w:rFonts w:ascii="Calibri" w:hAnsi="Calibri" w:cs="Arial"/>
                                <w:color w:val="0070C0"/>
                                <w:sz w:val="24"/>
                                <w:szCs w:val="24"/>
                              </w:rPr>
                            </w:pPr>
                            <w:hyperlink r:id="rId12" w:history="1">
                              <w:r w:rsidR="0041317E" w:rsidRPr="004B7891">
                                <w:rPr>
                                  <w:rStyle w:val="Hyperlink"/>
                                  <w:rFonts w:ascii="Calibri" w:hAnsi="Calibri" w:cs="Arial"/>
                                  <w:color w:val="0070C0"/>
                                  <w:sz w:val="24"/>
                                  <w:szCs w:val="24"/>
                                </w:rPr>
                                <w:t>https://www.app.college.police.uk/app-content/major-investigation-and-public-protection/child-abuse/complex-investigations/</w:t>
                              </w:r>
                            </w:hyperlink>
                          </w:p>
                          <w:p w:rsidR="0041317E" w:rsidRDefault="0041317E" w:rsidP="0041317E">
                            <w:pPr>
                              <w:rPr>
                                <w:rFonts w:ascii="Calibri" w:hAnsi="Calibri" w:cs="Arial"/>
                                <w:sz w:val="24"/>
                                <w:szCs w:val="24"/>
                              </w:rPr>
                            </w:pPr>
                          </w:p>
                          <w:p w:rsidR="0041317E" w:rsidRPr="004B7891" w:rsidRDefault="0041317E" w:rsidP="0041317E">
                            <w:pPr>
                              <w:rPr>
                                <w:rFonts w:ascii="Calibri" w:hAnsi="Calibri"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9pt;width:468pt;height:12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" fillcolor="#d5dce4 [671]">
                <v:textbox>
                  <w:txbxContent>
                    <w:p w:rsidR="0041317E" w:rsidRPr="008E0BBA" w:rsidRDefault="0041317E" w:rsidP="0041317E">
                      <w:pPr>
                        <w:rPr>
                          <w:rFonts w:ascii="Calibri" w:hAnsi="Calibri" w:cs="Arial"/>
                          <w:b/>
                          <w:sz w:val="24"/>
                          <w:szCs w:val="24"/>
                        </w:rPr>
                      </w:pPr>
                      <w:r w:rsidRPr="008E0BBA">
                        <w:rPr>
                          <w:rFonts w:ascii="Calibri" w:hAnsi="Calibri" w:cs="Arial"/>
                          <w:b/>
                          <w:sz w:val="24"/>
                          <w:szCs w:val="24"/>
                        </w:rPr>
                        <w:t>If there is the possibility of any national consequences arising from a complex child abuse investigation, consideration should be given to establishing a Gold group. The function of the Gold group is to set policy and strategy, and secure the funding and resources necessary for the investigation, as well as manage any likely national media attention. Further guidance on the suggested membership of a gold group is available at:</w:t>
                      </w:r>
                    </w:p>
                    <w:p w:rsidR="0041317E" w:rsidRPr="004B7891" w:rsidRDefault="0041317E" w:rsidP="0041317E">
                      <w:pPr>
                        <w:rPr>
                          <w:rFonts w:ascii="Calibri" w:hAnsi="Calibri" w:cs="Arial"/>
                          <w:color w:val="0070C0"/>
                          <w:sz w:val="24"/>
                          <w:szCs w:val="24"/>
                        </w:rPr>
                      </w:pPr>
                      <w:hyperlink r:id="rId13" w:history="1">
                        <w:r w:rsidRPr="004B7891">
                          <w:rPr>
                            <w:rStyle w:val="Hyperlink"/>
                            <w:rFonts w:ascii="Calibri" w:hAnsi="Calibri" w:cs="Arial"/>
                            <w:color w:val="0070C0"/>
                            <w:sz w:val="24"/>
                            <w:szCs w:val="24"/>
                          </w:rPr>
                          <w:t>https://www.app.college.police.uk/app-content/major-investigation-and-public-protection/child-abuse/complex-investig</w:t>
                        </w:r>
                        <w:r w:rsidRPr="004B7891">
                          <w:rPr>
                            <w:rStyle w:val="Hyperlink"/>
                            <w:rFonts w:ascii="Calibri" w:hAnsi="Calibri" w:cs="Arial"/>
                            <w:color w:val="0070C0"/>
                            <w:sz w:val="24"/>
                            <w:szCs w:val="24"/>
                          </w:rPr>
                          <w:t>a</w:t>
                        </w:r>
                        <w:r w:rsidRPr="004B7891">
                          <w:rPr>
                            <w:rStyle w:val="Hyperlink"/>
                            <w:rFonts w:ascii="Calibri" w:hAnsi="Calibri" w:cs="Arial"/>
                            <w:color w:val="0070C0"/>
                            <w:sz w:val="24"/>
                            <w:szCs w:val="24"/>
                          </w:rPr>
                          <w:t>tions/</w:t>
                        </w:r>
                      </w:hyperlink>
                    </w:p>
                    <w:p w:rsidR="0041317E" w:rsidRDefault="0041317E" w:rsidP="0041317E">
                      <w:pPr>
                        <w:rPr>
                          <w:rFonts w:ascii="Calibri" w:hAnsi="Calibri" w:cs="Arial"/>
                          <w:sz w:val="24"/>
                          <w:szCs w:val="24"/>
                        </w:rPr>
                      </w:pPr>
                    </w:p>
                    <w:p w:rsidR="0041317E" w:rsidRPr="004B7891" w:rsidRDefault="0041317E" w:rsidP="0041317E">
                      <w:pPr>
                        <w:rPr>
                          <w:rFonts w:ascii="Calibri" w:hAnsi="Calibri" w:cs="Arial"/>
                          <w:sz w:val="24"/>
                          <w:szCs w:val="24"/>
                        </w:rPr>
                      </w:pPr>
                    </w:p>
                  </w:txbxContent>
                </v:textbox>
                <w10:wrap anchorx="margin"/>
              </v:rect>
            </w:pict>
          </mc:Fallback>
        </mc:AlternateConten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p>
    <w:p w:rsidR="0041317E" w:rsidRDefault="0041317E" w:rsidP="0041317E">
      <w:pPr>
        <w:shd w:val="clear" w:color="auto" w:fill="FFFFFF"/>
        <w:spacing w:before="150" w:after="150" w:line="240" w:lineRule="auto"/>
        <w:rPr>
          <w:rFonts w:ascii="Calibri" w:eastAsia="Times New Roman" w:hAnsi="Calibri" w:cs="Calibri"/>
          <w:color w:val="000000"/>
          <w:lang w:val="en" w:eastAsia="en-GB"/>
        </w:rPr>
      </w:pPr>
    </w:p>
    <w:p w:rsidR="0041317E" w:rsidRDefault="0041317E" w:rsidP="0041317E">
      <w:pPr>
        <w:shd w:val="clear" w:color="auto" w:fill="FFFFFF"/>
        <w:spacing w:before="150" w:after="150" w:line="240" w:lineRule="auto"/>
        <w:rPr>
          <w:rFonts w:ascii="Calibri" w:eastAsia="Times New Roman" w:hAnsi="Calibri" w:cs="Calibri"/>
          <w:color w:val="000000"/>
          <w:lang w:val="en" w:eastAsia="en-GB"/>
        </w:rPr>
      </w:pPr>
    </w:p>
    <w:p w:rsidR="0041317E" w:rsidRDefault="0041317E" w:rsidP="0041317E">
      <w:pPr>
        <w:shd w:val="clear" w:color="auto" w:fill="FFFFFF"/>
        <w:spacing w:before="150" w:after="150" w:line="240" w:lineRule="auto"/>
        <w:rPr>
          <w:rFonts w:ascii="Calibri" w:eastAsia="Times New Roman" w:hAnsi="Calibri" w:cs="Calibri"/>
          <w:color w:val="000000"/>
          <w:lang w:val="en" w:eastAsia="en-GB"/>
        </w:rPr>
      </w:pPr>
    </w:p>
    <w:p w:rsidR="0041317E" w:rsidRDefault="0041317E" w:rsidP="0041317E">
      <w:pPr>
        <w:shd w:val="clear" w:color="auto" w:fill="FFFFFF"/>
        <w:spacing w:before="150" w:after="150" w:line="240" w:lineRule="auto"/>
        <w:rPr>
          <w:rFonts w:ascii="Calibri" w:eastAsia="Times New Roman" w:hAnsi="Calibri" w:cs="Calibri"/>
          <w:color w:val="000000"/>
          <w:lang w:val="en" w:eastAsia="en-GB"/>
        </w:rPr>
      </w:pPr>
    </w:p>
    <w:p w:rsidR="0041317E" w:rsidRDefault="0041317E" w:rsidP="0041317E">
      <w:pPr>
        <w:shd w:val="clear" w:color="auto" w:fill="FFFFFF"/>
        <w:spacing w:before="150" w:after="150" w:line="240" w:lineRule="auto"/>
        <w:rPr>
          <w:rFonts w:ascii="Calibri" w:eastAsia="Times New Roman" w:hAnsi="Calibri" w:cs="Calibri"/>
          <w:color w:val="000000"/>
          <w:lang w:val="en" w:eastAsia="en-GB"/>
        </w:rPr>
      </w:pPr>
    </w:p>
    <w:p w:rsid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Pr>
          <w:rFonts w:ascii="Calibri" w:eastAsia="Times New Roman" w:hAnsi="Calibri" w:cs="Calibri"/>
          <w:color w:val="000000"/>
          <w:lang w:val="en" w:eastAsia="en-GB"/>
        </w:rPr>
        <w:t xml:space="preserve">Membership of this group can include; </w:t>
      </w:r>
    </w:p>
    <w:p w:rsidR="0041317E" w:rsidRPr="0041317E" w:rsidRDefault="0041317E" w:rsidP="0041317E">
      <w:pPr>
        <w:pStyle w:val="ListParagraph"/>
        <w:numPr>
          <w:ilvl w:val="0"/>
          <w:numId w:val="5"/>
        </w:numPr>
        <w:shd w:val="clear" w:color="auto" w:fill="FFFFFF"/>
        <w:spacing w:before="150" w:after="150" w:line="240" w:lineRule="auto"/>
        <w:rPr>
          <w:rFonts w:ascii="Calibri" w:eastAsia="Times New Roman" w:hAnsi="Calibri" w:cs="Calibri"/>
          <w:color w:val="000000"/>
          <w:lang w:eastAsia="en-GB"/>
        </w:rPr>
      </w:pPr>
      <w:r w:rsidRPr="0041317E">
        <w:rPr>
          <w:rFonts w:ascii="Calibri" w:eastAsia="Times New Roman" w:hAnsi="Calibri" w:cs="Calibri"/>
          <w:color w:val="000000"/>
          <w:lang w:eastAsia="en-GB"/>
        </w:rPr>
        <w:t>local authority (chief executive)</w:t>
      </w:r>
    </w:p>
    <w:p w:rsidR="0041317E" w:rsidRPr="0041317E" w:rsidRDefault="0041317E" w:rsidP="0041317E">
      <w:pPr>
        <w:numPr>
          <w:ilvl w:val="0"/>
          <w:numId w:val="4"/>
        </w:numPr>
        <w:shd w:val="clear" w:color="auto" w:fill="FFFFFF"/>
        <w:spacing w:before="150" w:after="150" w:line="240" w:lineRule="auto"/>
        <w:rPr>
          <w:rFonts w:ascii="Calibri" w:eastAsia="Times New Roman" w:hAnsi="Calibri" w:cs="Calibri"/>
          <w:color w:val="000000"/>
          <w:lang w:eastAsia="en-GB"/>
        </w:rPr>
      </w:pPr>
      <w:r w:rsidRPr="0041317E">
        <w:rPr>
          <w:rFonts w:ascii="Calibri" w:eastAsia="Times New Roman" w:hAnsi="Calibri" w:cs="Calibri"/>
          <w:color w:val="000000"/>
          <w:lang w:eastAsia="en-GB"/>
        </w:rPr>
        <w:t>children’s services and children’s social care (director level)</w:t>
      </w:r>
    </w:p>
    <w:p w:rsidR="0041317E" w:rsidRPr="0041317E" w:rsidRDefault="0041317E" w:rsidP="0041317E">
      <w:pPr>
        <w:numPr>
          <w:ilvl w:val="0"/>
          <w:numId w:val="4"/>
        </w:numPr>
        <w:shd w:val="clear" w:color="auto" w:fill="FFFFFF"/>
        <w:spacing w:before="150" w:after="150" w:line="240" w:lineRule="auto"/>
        <w:rPr>
          <w:rFonts w:ascii="Calibri" w:eastAsia="Times New Roman" w:hAnsi="Calibri" w:cs="Calibri"/>
          <w:color w:val="000000"/>
          <w:lang w:eastAsia="en-GB"/>
        </w:rPr>
      </w:pPr>
      <w:r w:rsidRPr="0041317E">
        <w:rPr>
          <w:rFonts w:ascii="Calibri" w:eastAsia="Times New Roman" w:hAnsi="Calibri" w:cs="Calibri"/>
          <w:color w:val="000000"/>
          <w:lang w:eastAsia="en-GB"/>
        </w:rPr>
        <w:t>health (director level)</w:t>
      </w:r>
    </w:p>
    <w:p w:rsidR="0041317E" w:rsidRPr="0041317E" w:rsidRDefault="0041317E" w:rsidP="0041317E">
      <w:pPr>
        <w:numPr>
          <w:ilvl w:val="0"/>
          <w:numId w:val="4"/>
        </w:numPr>
        <w:shd w:val="clear" w:color="auto" w:fill="FFFFFF"/>
        <w:spacing w:before="150" w:after="150" w:line="240" w:lineRule="auto"/>
        <w:rPr>
          <w:rFonts w:ascii="Calibri" w:eastAsia="Times New Roman" w:hAnsi="Calibri" w:cs="Calibri"/>
          <w:color w:val="000000"/>
          <w:lang w:eastAsia="en-GB"/>
        </w:rPr>
      </w:pPr>
      <w:r w:rsidRPr="0041317E">
        <w:rPr>
          <w:rFonts w:ascii="Calibri" w:eastAsia="Times New Roman" w:hAnsi="Calibri" w:cs="Calibri"/>
          <w:color w:val="000000"/>
          <w:lang w:eastAsia="en-GB"/>
        </w:rPr>
        <w:t>CPS (unit head)</w:t>
      </w:r>
    </w:p>
    <w:p w:rsidR="0041317E" w:rsidRPr="0041317E" w:rsidRDefault="0041317E" w:rsidP="0041317E">
      <w:pPr>
        <w:numPr>
          <w:ilvl w:val="0"/>
          <w:numId w:val="4"/>
        </w:numPr>
        <w:shd w:val="clear" w:color="auto" w:fill="FFFFFF"/>
        <w:spacing w:before="150" w:after="150" w:line="240" w:lineRule="auto"/>
        <w:rPr>
          <w:rFonts w:ascii="Calibri" w:eastAsia="Times New Roman" w:hAnsi="Calibri" w:cs="Calibri"/>
          <w:color w:val="000000"/>
          <w:lang w:eastAsia="en-GB"/>
        </w:rPr>
      </w:pPr>
      <w:r w:rsidRPr="0041317E">
        <w:rPr>
          <w:rFonts w:ascii="Calibri" w:eastAsia="Times New Roman" w:hAnsi="Calibri" w:cs="Calibri"/>
          <w:color w:val="000000"/>
          <w:lang w:eastAsia="en-GB"/>
        </w:rPr>
        <w:t xml:space="preserve">non-governmental organisations </w:t>
      </w:r>
      <w:r w:rsidRPr="0041317E">
        <w:rPr>
          <w:rFonts w:ascii="Calibri" w:eastAsia="Times New Roman" w:hAnsi="Calibri" w:cs="Calibri"/>
          <w:lang w:eastAsia="en-GB"/>
        </w:rPr>
        <w:t>(</w:t>
      </w:r>
      <w:proofErr w:type="spellStart"/>
      <w:r w:rsidRPr="0041317E">
        <w:rPr>
          <w:rFonts w:ascii="Calibri" w:eastAsia="Times New Roman" w:hAnsi="Calibri" w:cs="Calibri"/>
          <w:lang w:eastAsia="en-GB"/>
        </w:rPr>
        <w:t>eg</w:t>
      </w:r>
      <w:proofErr w:type="spellEnd"/>
      <w:r w:rsidRPr="0041317E">
        <w:rPr>
          <w:rFonts w:ascii="Calibri" w:eastAsia="Times New Roman" w:hAnsi="Calibri" w:cs="Calibri"/>
          <w:lang w:eastAsia="en-GB"/>
        </w:rPr>
        <w:t xml:space="preserve">, </w:t>
      </w:r>
      <w:hyperlink r:id="rId14" w:tgtFrame="_blank" w:history="1">
        <w:r w:rsidRPr="0041317E">
          <w:rPr>
            <w:rStyle w:val="Hyperlink"/>
            <w:rFonts w:ascii="Calibri" w:eastAsia="Times New Roman" w:hAnsi="Calibri" w:cs="Calibri"/>
            <w:color w:val="auto"/>
            <w:lang w:eastAsia="en-GB"/>
          </w:rPr>
          <w:t>Barnardo’s</w:t>
        </w:r>
      </w:hyperlink>
      <w:r w:rsidRPr="0041317E">
        <w:rPr>
          <w:rFonts w:ascii="Calibri" w:eastAsia="Times New Roman" w:hAnsi="Calibri" w:cs="Calibri"/>
          <w:lang w:eastAsia="en-GB"/>
        </w:rPr>
        <w:t xml:space="preserve">, </w:t>
      </w:r>
      <w:hyperlink r:id="rId15" w:tgtFrame="_blank" w:history="1">
        <w:r w:rsidRPr="0041317E">
          <w:rPr>
            <w:rStyle w:val="Hyperlink"/>
            <w:rFonts w:ascii="Calibri" w:eastAsia="Times New Roman" w:hAnsi="Calibri" w:cs="Calibri"/>
            <w:color w:val="auto"/>
            <w:lang w:eastAsia="en-GB"/>
          </w:rPr>
          <w:t>NSPCC</w:t>
        </w:r>
      </w:hyperlink>
      <w:r w:rsidRPr="0041317E">
        <w:rPr>
          <w:rFonts w:ascii="Calibri" w:eastAsia="Times New Roman" w:hAnsi="Calibri" w:cs="Calibri"/>
          <w:lang w:eastAsia="en-GB"/>
        </w:rPr>
        <w:t>)</w:t>
      </w:r>
    </w:p>
    <w:p w:rsidR="0041317E" w:rsidRPr="0041317E" w:rsidRDefault="0041317E" w:rsidP="0041317E">
      <w:pPr>
        <w:numPr>
          <w:ilvl w:val="0"/>
          <w:numId w:val="4"/>
        </w:numPr>
        <w:shd w:val="clear" w:color="auto" w:fill="FFFFFF"/>
        <w:spacing w:before="150" w:after="150" w:line="240" w:lineRule="auto"/>
        <w:rPr>
          <w:rFonts w:ascii="Calibri" w:eastAsia="Times New Roman" w:hAnsi="Calibri" w:cs="Calibri"/>
          <w:color w:val="000000"/>
          <w:lang w:eastAsia="en-GB"/>
        </w:rPr>
      </w:pPr>
      <w:r w:rsidRPr="0041317E">
        <w:rPr>
          <w:rFonts w:ascii="Calibri" w:eastAsia="Times New Roman" w:hAnsi="Calibri" w:cs="Calibri"/>
          <w:color w:val="000000"/>
          <w:lang w:eastAsia="en-GB"/>
        </w:rPr>
        <w:t>legal (police and local authority solicitor)</w:t>
      </w:r>
    </w:p>
    <w:p w:rsidR="0041317E" w:rsidRPr="0041317E" w:rsidRDefault="0041317E" w:rsidP="0041317E">
      <w:pPr>
        <w:numPr>
          <w:ilvl w:val="0"/>
          <w:numId w:val="4"/>
        </w:numPr>
        <w:shd w:val="clear" w:color="auto" w:fill="FFFFFF"/>
        <w:spacing w:before="150" w:after="150" w:line="240" w:lineRule="auto"/>
        <w:rPr>
          <w:rFonts w:ascii="Calibri" w:eastAsia="Times New Roman" w:hAnsi="Calibri" w:cs="Calibri"/>
          <w:color w:val="000000"/>
          <w:lang w:eastAsia="en-GB"/>
        </w:rPr>
      </w:pPr>
      <w:r w:rsidRPr="0041317E">
        <w:rPr>
          <w:rFonts w:ascii="Calibri" w:eastAsia="Times New Roman" w:hAnsi="Calibri" w:cs="Calibri"/>
          <w:color w:val="000000"/>
          <w:lang w:eastAsia="en-GB"/>
        </w:rPr>
        <w:t>media and public relations (all agencies)</w:t>
      </w:r>
    </w:p>
    <w:p w:rsidR="0041317E" w:rsidRPr="0041317E" w:rsidRDefault="0041317E" w:rsidP="0041317E">
      <w:pPr>
        <w:numPr>
          <w:ilvl w:val="0"/>
          <w:numId w:val="4"/>
        </w:numPr>
        <w:shd w:val="clear" w:color="auto" w:fill="FFFFFF"/>
        <w:spacing w:before="150" w:after="15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TSCB </w:t>
      </w:r>
      <w:r w:rsidRPr="0041317E">
        <w:rPr>
          <w:rFonts w:ascii="Calibri" w:eastAsia="Times New Roman" w:hAnsi="Calibri" w:cs="Calibri"/>
          <w:color w:val="000000"/>
          <w:lang w:eastAsia="en-GB"/>
        </w:rPr>
        <w:t>(chair or senior member of board)</w:t>
      </w:r>
    </w:p>
    <w:p w:rsidR="0041317E" w:rsidRPr="0041317E" w:rsidRDefault="0041317E" w:rsidP="0041317E">
      <w:pPr>
        <w:numPr>
          <w:ilvl w:val="0"/>
          <w:numId w:val="4"/>
        </w:numPr>
        <w:shd w:val="clear" w:color="auto" w:fill="FFFFFF"/>
        <w:spacing w:before="150" w:after="150" w:line="240" w:lineRule="auto"/>
        <w:rPr>
          <w:rFonts w:ascii="Calibri" w:eastAsia="Times New Roman" w:hAnsi="Calibri" w:cs="Calibri"/>
          <w:color w:val="000000"/>
          <w:lang w:eastAsia="en-GB"/>
        </w:rPr>
      </w:pPr>
      <w:r w:rsidRPr="0041317E">
        <w:rPr>
          <w:rFonts w:ascii="Calibri" w:eastAsia="Times New Roman" w:hAnsi="Calibri" w:cs="Calibri"/>
          <w:color w:val="000000"/>
          <w:lang w:eastAsia="en-GB"/>
        </w:rPr>
        <w:t>multi-agency public protection arrangements (MAPPA) agencies, as appropriate</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with other agencies being invited to participate as appropriate.</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The tasks and functions of the Group will be subject to the terms of reference agreed by the Strategic Management Group (SMG), and will include the following:</w:t>
      </w:r>
    </w:p>
    <w:p w:rsidR="0041317E" w:rsidRPr="0041317E" w:rsidRDefault="0041317E" w:rsidP="0041317E">
      <w:pPr>
        <w:numPr>
          <w:ilvl w:val="0"/>
          <w:numId w:val="3"/>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To provide a forum where professionals can meet, exchange information and discuss the implementation of the agreed investigation strategy;</w:t>
      </w:r>
    </w:p>
    <w:p w:rsidR="0041317E" w:rsidRPr="0041317E" w:rsidRDefault="0041317E" w:rsidP="0041317E">
      <w:pPr>
        <w:numPr>
          <w:ilvl w:val="0"/>
          <w:numId w:val="3"/>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To ensure a consistent strategy for interviewing victims within and outside the councils area;</w:t>
      </w:r>
    </w:p>
    <w:p w:rsidR="0041317E" w:rsidRPr="0041317E" w:rsidRDefault="0041317E" w:rsidP="0041317E">
      <w:pPr>
        <w:numPr>
          <w:ilvl w:val="0"/>
          <w:numId w:val="3"/>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To keep the SMG informed of resources and any shortfalls;</w:t>
      </w:r>
    </w:p>
    <w:p w:rsidR="0041317E" w:rsidRPr="0041317E" w:rsidRDefault="0041317E" w:rsidP="0041317E">
      <w:pPr>
        <w:numPr>
          <w:ilvl w:val="0"/>
          <w:numId w:val="3"/>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To ensure a consistent and appropriate inter-agency approach to support victims and their families;</w:t>
      </w:r>
    </w:p>
    <w:p w:rsidR="0041317E" w:rsidRPr="0041317E" w:rsidRDefault="0041317E" w:rsidP="0041317E">
      <w:pPr>
        <w:numPr>
          <w:ilvl w:val="0"/>
          <w:numId w:val="3"/>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To co-ordinate the inter-agency response to families and provide consistent information;</w:t>
      </w:r>
    </w:p>
    <w:p w:rsidR="0041317E" w:rsidRPr="0041317E" w:rsidRDefault="0041317E" w:rsidP="0041317E">
      <w:pPr>
        <w:numPr>
          <w:ilvl w:val="0"/>
          <w:numId w:val="3"/>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To ensure information is shared appropriately with other agencies not represented on the SMG or the IMG;</w:t>
      </w:r>
    </w:p>
    <w:p w:rsidR="0041317E" w:rsidRPr="0041317E" w:rsidRDefault="0041317E" w:rsidP="0041317E">
      <w:pPr>
        <w:numPr>
          <w:ilvl w:val="0"/>
          <w:numId w:val="3"/>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To ensure clarity of roles and responsibilities for staff involved in the investigation. Investigators will have full access to all records and key information;</w:t>
      </w:r>
    </w:p>
    <w:p w:rsidR="0041317E" w:rsidRPr="0041317E" w:rsidRDefault="0041317E" w:rsidP="0041317E">
      <w:pPr>
        <w:numPr>
          <w:ilvl w:val="0"/>
          <w:numId w:val="3"/>
        </w:numPr>
        <w:shd w:val="clear" w:color="auto" w:fill="FFFFFF"/>
        <w:spacing w:before="150" w:after="100" w:afterAutospacing="1" w:line="240" w:lineRule="auto"/>
        <w:ind w:left="870"/>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To ensure that relevant intelligence is passed between agencies and to the police Major Incident Room (MIR). </w:t>
      </w:r>
    </w:p>
    <w:p w:rsidR="0041317E" w:rsidRPr="0041317E" w:rsidRDefault="0041317E" w:rsidP="0041317E">
      <w:pPr>
        <w:pBdr>
          <w:bottom w:val="single" w:sz="6" w:space="0" w:color="439CB1"/>
        </w:pBdr>
        <w:shd w:val="clear" w:color="auto" w:fill="FFFFFF"/>
        <w:spacing w:after="0" w:line="240" w:lineRule="auto"/>
        <w:outlineLvl w:val="3"/>
        <w:rPr>
          <w:rFonts w:ascii="Calibri" w:eastAsia="Times New Roman" w:hAnsi="Calibri" w:cs="Calibri"/>
          <w:b/>
          <w:bCs/>
          <w:color w:val="000000"/>
          <w:lang w:val="en" w:eastAsia="en-GB"/>
        </w:rPr>
      </w:pPr>
      <w:r w:rsidRPr="0041317E">
        <w:rPr>
          <w:rFonts w:ascii="Calibri" w:eastAsia="Times New Roman" w:hAnsi="Calibri" w:cs="Calibri"/>
          <w:b/>
          <w:bCs/>
          <w:color w:val="000000"/>
          <w:lang w:val="en" w:eastAsia="en-GB"/>
        </w:rPr>
        <w:t>8. End of Enquiry/Investigation Meeting and Report</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The Waterhouse Inquiry report has noted the importance of adequate referral of information about suspected abusers. It is probable that an investigation will identify individuals who are suspected abusers but against whom prosecutions are not brought. If a suspected abuser is working with children in a child care position, or in the education service, evidence and information should be shared to s</w:t>
      </w:r>
      <w:r>
        <w:rPr>
          <w:rFonts w:ascii="Calibri" w:eastAsia="Times New Roman" w:hAnsi="Calibri" w:cs="Calibri"/>
          <w:color w:val="000000"/>
          <w:lang w:val="en" w:eastAsia="en-GB"/>
        </w:rPr>
        <w:t xml:space="preserve">upport disciplinary proceedings, LADO enquiries </w:t>
      </w:r>
      <w:r w:rsidRPr="0041317E">
        <w:rPr>
          <w:rFonts w:ascii="Calibri" w:eastAsia="Times New Roman" w:hAnsi="Calibri" w:cs="Calibri"/>
          <w:color w:val="000000"/>
          <w:lang w:val="en" w:eastAsia="en-GB"/>
        </w:rPr>
        <w:t>and to enable, where appropriate, the referral of suspected abusers to the Disclosure and Barring Service (DBS) and the relevant regulatory bodies.</w:t>
      </w:r>
    </w:p>
    <w:p w:rsidR="0041317E" w:rsidRPr="0041317E" w:rsidRDefault="0041317E" w:rsidP="0041317E">
      <w:pPr>
        <w:shd w:val="clear" w:color="auto" w:fill="FFFFFF"/>
        <w:spacing w:before="150" w:after="150" w:line="240" w:lineRule="auto"/>
        <w:rPr>
          <w:rFonts w:ascii="Calibri" w:eastAsia="Times New Roman" w:hAnsi="Calibri" w:cs="Calibri"/>
          <w:color w:val="000000"/>
          <w:lang w:val="en" w:eastAsia="en-GB"/>
        </w:rPr>
      </w:pPr>
      <w:r w:rsidRPr="0041317E">
        <w:rPr>
          <w:rFonts w:ascii="Calibri" w:eastAsia="Times New Roman" w:hAnsi="Calibri" w:cs="Calibri"/>
          <w:color w:val="000000"/>
          <w:lang w:val="en" w:eastAsia="en-GB"/>
        </w:rPr>
        <w:t xml:space="preserve">At the conclusion of the enquiry/investigation, the Strategic Management Group must evaluate the investigation, identify the lessons learned and prepare an Overview Report with recommendations and an Action plan for the Safeguarding Children Board, highlighting any practices, procedures or </w:t>
      </w:r>
      <w:r w:rsidRPr="0041317E">
        <w:rPr>
          <w:rFonts w:ascii="Calibri" w:eastAsia="Times New Roman" w:hAnsi="Calibri" w:cs="Calibri"/>
          <w:color w:val="000000"/>
          <w:lang w:val="en" w:eastAsia="en-GB"/>
        </w:rPr>
        <w:lastRenderedPageBreak/>
        <w:t xml:space="preserve">policies which may need further attention and require either inter-agency or individual agency action plans. </w:t>
      </w: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jc w:val="center"/>
        <w:rPr>
          <w:rFonts w:ascii="Arial" w:eastAsia="Times New Roman" w:hAnsi="Arial" w:cs="Times New Roman"/>
          <w:b/>
          <w:sz w:val="32"/>
          <w:szCs w:val="20"/>
          <w:lang w:eastAsia="en-GB"/>
        </w:rPr>
      </w:pPr>
    </w:p>
    <w:p w:rsidR="0041317E" w:rsidRDefault="0041317E" w:rsidP="0041317E">
      <w:pPr>
        <w:spacing w:after="0" w:line="240" w:lineRule="auto"/>
        <w:rPr>
          <w:rFonts w:ascii="Arial" w:eastAsia="Times New Roman" w:hAnsi="Arial" w:cs="Times New Roman"/>
          <w:b/>
          <w:sz w:val="32"/>
          <w:szCs w:val="20"/>
          <w:lang w:eastAsia="en-GB"/>
        </w:rPr>
      </w:pPr>
      <w:r>
        <w:rPr>
          <w:rFonts w:ascii="Arial" w:eastAsia="Times New Roman" w:hAnsi="Arial" w:cs="Times New Roman"/>
          <w:b/>
          <w:sz w:val="32"/>
          <w:szCs w:val="20"/>
          <w:lang w:eastAsia="en-GB"/>
        </w:rPr>
        <w:t xml:space="preserve">Appendix A </w:t>
      </w:r>
    </w:p>
    <w:p w:rsidR="0041317E" w:rsidRDefault="0041317E" w:rsidP="0041317E">
      <w:pPr>
        <w:spacing w:after="0" w:line="240" w:lineRule="auto"/>
        <w:rPr>
          <w:rFonts w:ascii="Arial" w:eastAsia="Times New Roman" w:hAnsi="Arial" w:cs="Times New Roman"/>
          <w:b/>
          <w:sz w:val="32"/>
          <w:szCs w:val="20"/>
          <w:lang w:eastAsia="en-GB"/>
        </w:rPr>
      </w:pPr>
    </w:p>
    <w:p w:rsidR="0041317E" w:rsidRPr="0041317E" w:rsidRDefault="0041317E" w:rsidP="0041317E">
      <w:pPr>
        <w:spacing w:after="0" w:line="240" w:lineRule="auto"/>
        <w:jc w:val="center"/>
        <w:rPr>
          <w:rFonts w:ascii="Arial" w:eastAsia="Times New Roman" w:hAnsi="Arial" w:cs="Times New Roman"/>
          <w:b/>
          <w:sz w:val="32"/>
          <w:szCs w:val="20"/>
          <w:lang w:eastAsia="en-GB"/>
        </w:rPr>
      </w:pPr>
      <w:r w:rsidRPr="0041317E">
        <w:rPr>
          <w:rFonts w:ascii="Arial" w:eastAsia="Times New Roman" w:hAnsi="Arial" w:cs="Times New Roman"/>
          <w:b/>
          <w:sz w:val="32"/>
          <w:szCs w:val="20"/>
          <w:lang w:eastAsia="en-GB"/>
        </w:rPr>
        <w:t>COMPLEX STRATEGY REFERRAL FORM</w:t>
      </w:r>
    </w:p>
    <w:p w:rsidR="0041317E" w:rsidRPr="0041317E" w:rsidRDefault="0041317E" w:rsidP="0041317E">
      <w:pPr>
        <w:spacing w:after="0" w:line="240" w:lineRule="auto"/>
        <w:rPr>
          <w:rFonts w:ascii="Arial" w:eastAsia="Times New Roman" w:hAnsi="Arial" w:cs="Times New Roman"/>
          <w:sz w:val="24"/>
          <w:szCs w:val="24"/>
          <w:lang w:eastAsia="en-GB"/>
        </w:rPr>
      </w:pPr>
    </w:p>
    <w:p w:rsidR="0041317E" w:rsidRPr="0041317E" w:rsidRDefault="0041317E" w:rsidP="0041317E">
      <w:pPr>
        <w:spacing w:after="0" w:line="240" w:lineRule="auto"/>
        <w:rPr>
          <w:rFonts w:ascii="Arial" w:eastAsia="Times New Roman" w:hAnsi="Arial" w:cs="Arial"/>
          <w:b/>
          <w:sz w:val="24"/>
          <w:szCs w:val="24"/>
          <w:lang w:eastAsia="en-GB"/>
        </w:rPr>
      </w:pPr>
      <w:r w:rsidRPr="0041317E">
        <w:rPr>
          <w:rFonts w:ascii="Arial" w:eastAsia="Times New Roman" w:hAnsi="Arial" w:cs="Arial"/>
          <w:b/>
          <w:sz w:val="24"/>
          <w:szCs w:val="24"/>
          <w:lang w:eastAsia="en-GB"/>
        </w:rPr>
        <w:t xml:space="preserve">Date of Referral:  </w:t>
      </w:r>
      <w:sdt>
        <w:sdtPr>
          <w:rPr>
            <w:rFonts w:ascii="Arial" w:eastAsia="Times New Roman" w:hAnsi="Arial" w:cs="Arial"/>
            <w:b/>
            <w:sz w:val="24"/>
            <w:szCs w:val="24"/>
            <w:lang w:eastAsia="en-GB"/>
          </w:rPr>
          <w:id w:val="949362497"/>
          <w:placeholder>
            <w:docPart w:val="2F0D43D68E11489B8B2FBD5C9BFFDF24"/>
          </w:placeholder>
          <w:showingPlcHdr/>
          <w:date>
            <w:dateFormat w:val="dd/MM/yyyy"/>
            <w:lid w:val="en-GB"/>
            <w:storeMappedDataAs w:val="dateTime"/>
            <w:calendar w:val="gregorian"/>
          </w:date>
        </w:sdtPr>
        <w:sdtEndPr/>
        <w:sdtContent>
          <w:r w:rsidRPr="0041317E">
            <w:rPr>
              <w:rFonts w:ascii="Arial" w:eastAsia="Times New Roman" w:hAnsi="Arial" w:cs="Arial"/>
              <w:b/>
              <w:sz w:val="24"/>
              <w:szCs w:val="24"/>
              <w:lang w:eastAsia="en-GB"/>
            </w:rPr>
            <w:t>Click here to enter a date.</w:t>
          </w:r>
        </w:sdtContent>
      </w:sdt>
    </w:p>
    <w:p w:rsidR="0041317E" w:rsidRPr="0041317E" w:rsidRDefault="0041317E" w:rsidP="0041317E">
      <w:pPr>
        <w:spacing w:after="0" w:line="240" w:lineRule="auto"/>
        <w:rPr>
          <w:rFonts w:ascii="Arial" w:eastAsia="Times New Roman" w:hAnsi="Arial" w:cs="Times New Roman"/>
          <w:b/>
          <w:sz w:val="24"/>
          <w:szCs w:val="24"/>
          <w:lang w:eastAsia="en-GB"/>
        </w:rPr>
      </w:pPr>
    </w:p>
    <w:p w:rsidR="0041317E" w:rsidRPr="0041317E" w:rsidRDefault="0041317E" w:rsidP="0041317E">
      <w:pPr>
        <w:spacing w:after="0" w:line="240" w:lineRule="auto"/>
        <w:rPr>
          <w:rFonts w:ascii="Arial" w:eastAsia="Times New Roman" w:hAnsi="Arial" w:cs="Times New Roman"/>
          <w:b/>
          <w:sz w:val="24"/>
          <w:szCs w:val="24"/>
          <w:lang w:eastAsia="en-GB"/>
        </w:rPr>
      </w:pPr>
      <w:r w:rsidRPr="0041317E">
        <w:rPr>
          <w:rFonts w:ascii="Arial" w:eastAsia="Times New Roman" w:hAnsi="Arial" w:cs="Times New Roman"/>
          <w:b/>
          <w:sz w:val="24"/>
          <w:szCs w:val="24"/>
          <w:lang w:eastAsia="en-GB"/>
        </w:rPr>
        <w:t>Section 1 - Referral Details</w:t>
      </w:r>
    </w:p>
    <w:p w:rsidR="0041317E" w:rsidRPr="0041317E" w:rsidRDefault="0041317E" w:rsidP="0041317E">
      <w:pPr>
        <w:spacing w:after="0" w:line="240" w:lineRule="auto"/>
        <w:rPr>
          <w:rFonts w:ascii="Arial" w:eastAsia="Times New Roman" w:hAnsi="Arial" w:cs="Times New Roman"/>
          <w:sz w:val="24"/>
          <w:szCs w:val="24"/>
          <w:lang w:eastAsia="en-GB"/>
        </w:rPr>
      </w:pPr>
    </w:p>
    <w:p w:rsidR="0041317E" w:rsidRPr="0041317E" w:rsidRDefault="0041317E" w:rsidP="0041317E">
      <w:pPr>
        <w:spacing w:after="0" w:line="240" w:lineRule="auto"/>
        <w:rPr>
          <w:rFonts w:ascii="Arial" w:eastAsia="Times New Roman" w:hAnsi="Arial" w:cs="Times New Roman"/>
          <w:sz w:val="24"/>
          <w:szCs w:val="24"/>
          <w:lang w:eastAsia="en-GB"/>
        </w:rPr>
      </w:pPr>
    </w:p>
    <w:tbl>
      <w:tblPr>
        <w:tblStyle w:val="TableGrid"/>
        <w:tblW w:w="0" w:type="auto"/>
        <w:tblLook w:val="04A0" w:firstRow="1" w:lastRow="0" w:firstColumn="1" w:lastColumn="0" w:noHBand="0" w:noVBand="1"/>
      </w:tblPr>
      <w:tblGrid>
        <w:gridCol w:w="1664"/>
        <w:gridCol w:w="1261"/>
        <w:gridCol w:w="696"/>
        <w:gridCol w:w="1737"/>
        <w:gridCol w:w="1481"/>
        <w:gridCol w:w="1017"/>
        <w:gridCol w:w="1160"/>
      </w:tblGrid>
      <w:tr w:rsidR="0041317E" w:rsidRPr="0041317E" w:rsidTr="0041317E">
        <w:tc>
          <w:tcPr>
            <w:tcW w:w="10682" w:type="dxa"/>
            <w:gridSpan w:val="7"/>
            <w:shd w:val="clear" w:color="auto" w:fill="D9D9D9"/>
          </w:tcPr>
          <w:p w:rsidR="0041317E" w:rsidRPr="0041317E" w:rsidRDefault="0041317E" w:rsidP="0041317E">
            <w:pPr>
              <w:rPr>
                <w:rFonts w:ascii="Arial" w:hAnsi="Arial"/>
                <w:b/>
                <w:sz w:val="24"/>
                <w:szCs w:val="24"/>
              </w:rPr>
            </w:pPr>
            <w:r w:rsidRPr="0041317E">
              <w:rPr>
                <w:rFonts w:ascii="Arial" w:hAnsi="Arial"/>
                <w:b/>
                <w:sz w:val="24"/>
                <w:szCs w:val="24"/>
              </w:rPr>
              <w:t>Child(</w:t>
            </w:r>
            <w:proofErr w:type="spellStart"/>
            <w:r w:rsidRPr="0041317E">
              <w:rPr>
                <w:rFonts w:ascii="Arial" w:hAnsi="Arial"/>
                <w:b/>
                <w:sz w:val="24"/>
                <w:szCs w:val="24"/>
              </w:rPr>
              <w:t>ren</w:t>
            </w:r>
            <w:proofErr w:type="spellEnd"/>
            <w:r w:rsidRPr="0041317E">
              <w:rPr>
                <w:rFonts w:ascii="Arial" w:hAnsi="Arial"/>
                <w:b/>
                <w:sz w:val="24"/>
                <w:szCs w:val="24"/>
              </w:rPr>
              <w:t xml:space="preserve">) Involved </w:t>
            </w:r>
            <w:r w:rsidRPr="0041317E">
              <w:rPr>
                <w:rFonts w:ascii="Arial" w:hAnsi="Arial"/>
                <w:sz w:val="24"/>
                <w:szCs w:val="24"/>
              </w:rPr>
              <w:t>(please add more rows if required)</w:t>
            </w:r>
          </w:p>
        </w:tc>
      </w:tr>
      <w:tr w:rsidR="0041317E" w:rsidRPr="0041317E" w:rsidTr="00305F1A">
        <w:tc>
          <w:tcPr>
            <w:tcW w:w="1699" w:type="dxa"/>
          </w:tcPr>
          <w:p w:rsidR="0041317E" w:rsidRPr="0041317E" w:rsidRDefault="0041317E" w:rsidP="0041317E">
            <w:pPr>
              <w:rPr>
                <w:rFonts w:ascii="Arial" w:hAnsi="Arial"/>
                <w:sz w:val="24"/>
                <w:szCs w:val="24"/>
              </w:rPr>
            </w:pPr>
            <w:r w:rsidRPr="0041317E">
              <w:rPr>
                <w:rFonts w:ascii="Arial" w:hAnsi="Arial"/>
                <w:sz w:val="24"/>
                <w:szCs w:val="24"/>
              </w:rPr>
              <w:t>Forename(s):</w:t>
            </w:r>
          </w:p>
        </w:tc>
        <w:tc>
          <w:tcPr>
            <w:tcW w:w="1282" w:type="dxa"/>
          </w:tcPr>
          <w:p w:rsidR="0041317E" w:rsidRPr="0041317E" w:rsidRDefault="0041317E" w:rsidP="0041317E">
            <w:pPr>
              <w:rPr>
                <w:rFonts w:ascii="Arial" w:hAnsi="Arial"/>
                <w:sz w:val="24"/>
                <w:szCs w:val="24"/>
              </w:rPr>
            </w:pPr>
            <w:r w:rsidRPr="0041317E">
              <w:rPr>
                <w:rFonts w:ascii="Arial" w:hAnsi="Arial"/>
                <w:sz w:val="24"/>
                <w:szCs w:val="24"/>
              </w:rPr>
              <w:t>Surname:</w:t>
            </w:r>
          </w:p>
        </w:tc>
        <w:tc>
          <w:tcPr>
            <w:tcW w:w="696" w:type="dxa"/>
          </w:tcPr>
          <w:p w:rsidR="0041317E" w:rsidRPr="0041317E" w:rsidRDefault="0041317E" w:rsidP="0041317E">
            <w:pPr>
              <w:rPr>
                <w:rFonts w:ascii="Arial" w:hAnsi="Arial"/>
                <w:sz w:val="24"/>
                <w:szCs w:val="24"/>
              </w:rPr>
            </w:pPr>
            <w:r w:rsidRPr="0041317E">
              <w:rPr>
                <w:rFonts w:ascii="Arial" w:hAnsi="Arial"/>
                <w:sz w:val="24"/>
                <w:szCs w:val="24"/>
              </w:rPr>
              <w:t>M/F:</w:t>
            </w:r>
          </w:p>
        </w:tc>
        <w:tc>
          <w:tcPr>
            <w:tcW w:w="1483" w:type="dxa"/>
          </w:tcPr>
          <w:p w:rsidR="0041317E" w:rsidRPr="0041317E" w:rsidRDefault="0041317E" w:rsidP="0041317E">
            <w:pPr>
              <w:rPr>
                <w:rFonts w:ascii="Arial" w:hAnsi="Arial"/>
                <w:sz w:val="24"/>
                <w:szCs w:val="24"/>
              </w:rPr>
            </w:pPr>
            <w:r w:rsidRPr="0041317E">
              <w:rPr>
                <w:rFonts w:ascii="Arial" w:hAnsi="Arial"/>
                <w:sz w:val="24"/>
                <w:szCs w:val="24"/>
              </w:rPr>
              <w:t>DOB:</w:t>
            </w:r>
          </w:p>
        </w:tc>
        <w:tc>
          <w:tcPr>
            <w:tcW w:w="2951" w:type="dxa"/>
          </w:tcPr>
          <w:p w:rsidR="0041317E" w:rsidRPr="0041317E" w:rsidRDefault="0041317E" w:rsidP="0041317E">
            <w:pPr>
              <w:rPr>
                <w:rFonts w:ascii="Arial" w:hAnsi="Arial"/>
                <w:sz w:val="24"/>
                <w:szCs w:val="24"/>
              </w:rPr>
            </w:pPr>
            <w:r w:rsidRPr="0041317E">
              <w:rPr>
                <w:rFonts w:ascii="Arial" w:hAnsi="Arial"/>
                <w:sz w:val="24"/>
                <w:szCs w:val="24"/>
              </w:rPr>
              <w:t>Address:</w:t>
            </w:r>
          </w:p>
        </w:tc>
        <w:tc>
          <w:tcPr>
            <w:tcW w:w="884" w:type="dxa"/>
          </w:tcPr>
          <w:p w:rsidR="0041317E" w:rsidRPr="0041317E" w:rsidRDefault="0041317E" w:rsidP="0041317E">
            <w:pPr>
              <w:rPr>
                <w:rFonts w:ascii="Arial" w:hAnsi="Arial"/>
                <w:sz w:val="24"/>
                <w:szCs w:val="24"/>
              </w:rPr>
            </w:pPr>
            <w:r w:rsidRPr="0041317E">
              <w:rPr>
                <w:rFonts w:ascii="Arial" w:hAnsi="Arial"/>
                <w:sz w:val="24"/>
                <w:szCs w:val="24"/>
              </w:rPr>
              <w:t>PARIS ID:</w:t>
            </w:r>
          </w:p>
        </w:tc>
        <w:tc>
          <w:tcPr>
            <w:tcW w:w="1687" w:type="dxa"/>
          </w:tcPr>
          <w:p w:rsidR="0041317E" w:rsidRPr="0041317E" w:rsidRDefault="0041317E" w:rsidP="0041317E">
            <w:pPr>
              <w:rPr>
                <w:rFonts w:ascii="Arial" w:hAnsi="Arial"/>
                <w:sz w:val="24"/>
                <w:szCs w:val="24"/>
              </w:rPr>
            </w:pPr>
            <w:r w:rsidRPr="0041317E">
              <w:rPr>
                <w:rFonts w:ascii="Arial" w:hAnsi="Arial"/>
                <w:sz w:val="24"/>
                <w:szCs w:val="24"/>
              </w:rPr>
              <w:t>Social Worker:</w:t>
            </w:r>
          </w:p>
        </w:tc>
      </w:tr>
      <w:tr w:rsidR="0041317E" w:rsidRPr="0041317E" w:rsidTr="00305F1A">
        <w:tc>
          <w:tcPr>
            <w:tcW w:w="1699"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orename(s) of chil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Forename(s) of child</w:t>
            </w:r>
            <w:r w:rsidRPr="0041317E">
              <w:rPr>
                <w:rFonts w:ascii="Arial" w:hAnsi="Arial" w:cs="Arial"/>
                <w:sz w:val="24"/>
                <w:szCs w:val="24"/>
              </w:rPr>
              <w:fldChar w:fldCharType="end"/>
            </w:r>
          </w:p>
        </w:tc>
        <w:tc>
          <w:tcPr>
            <w:tcW w:w="1282"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Surname of chil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Surname of child</w:t>
            </w:r>
            <w:r w:rsidRPr="0041317E">
              <w:rPr>
                <w:rFonts w:ascii="Arial" w:hAnsi="Arial" w:cs="Arial"/>
                <w:sz w:val="24"/>
                <w:szCs w:val="24"/>
              </w:rPr>
              <w:fldChar w:fldCharType="end"/>
            </w:r>
          </w:p>
        </w:tc>
        <w:tc>
          <w:tcPr>
            <w:tcW w:w="696" w:type="dxa"/>
          </w:tcPr>
          <w:sdt>
            <w:sdtPr>
              <w:rPr>
                <w:rFonts w:ascii="Arial" w:hAnsi="Arial"/>
                <w:sz w:val="24"/>
                <w:szCs w:val="24"/>
                <w:highlight w:val="lightGray"/>
              </w:rPr>
              <w:id w:val="1250542518"/>
              <w:placeholder>
                <w:docPart w:val="DD90984541CA490796886AA9C0D4F741"/>
              </w:placeholder>
              <w:dropDownList>
                <w:listItem w:value="M/F"/>
                <w:listItem w:displayText="F" w:value="F"/>
                <w:listItem w:displayText="M" w:value="M"/>
              </w:dropDownList>
            </w:sdtPr>
            <w:sdtEndPr/>
            <w:sdtContent>
              <w:p w:rsidR="0041317E" w:rsidRPr="0041317E" w:rsidRDefault="0041317E" w:rsidP="0041317E">
                <w:pPr>
                  <w:rPr>
                    <w:rFonts w:ascii="Arial" w:hAnsi="Arial"/>
                    <w:sz w:val="24"/>
                    <w:szCs w:val="24"/>
                  </w:rPr>
                </w:pPr>
                <w:r w:rsidRPr="0041317E">
                  <w:rPr>
                    <w:rFonts w:ascii="Arial" w:hAnsi="Arial"/>
                    <w:sz w:val="24"/>
                    <w:szCs w:val="24"/>
                    <w:highlight w:val="lightGray"/>
                  </w:rPr>
                  <w:t>M/F</w:t>
                </w:r>
              </w:p>
            </w:sdtContent>
          </w:sdt>
        </w:tc>
        <w:tc>
          <w:tcPr>
            <w:tcW w:w="1483"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D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DD</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MM"/>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MM</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YYYY"/>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YYYY</w:t>
            </w:r>
            <w:r w:rsidRPr="0041317E">
              <w:rPr>
                <w:rFonts w:ascii="Arial" w:hAnsi="Arial" w:cs="Arial"/>
                <w:sz w:val="24"/>
                <w:szCs w:val="24"/>
              </w:rPr>
              <w:fldChar w:fldCharType="end"/>
            </w:r>
          </w:p>
        </w:tc>
        <w:tc>
          <w:tcPr>
            <w:tcW w:w="2951"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address - including postcod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address - including postcode</w:t>
            </w:r>
            <w:r w:rsidRPr="0041317E">
              <w:rPr>
                <w:rFonts w:ascii="Arial" w:hAnsi="Arial" w:cs="Arial"/>
                <w:sz w:val="24"/>
                <w:szCs w:val="24"/>
              </w:rPr>
              <w:fldChar w:fldCharType="end"/>
            </w:r>
          </w:p>
        </w:tc>
        <w:tc>
          <w:tcPr>
            <w:tcW w:w="884"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w:t>
            </w:r>
            <w:r w:rsidRPr="0041317E">
              <w:rPr>
                <w:rFonts w:ascii="Arial" w:hAnsi="Arial" w:cs="Arial"/>
                <w:sz w:val="24"/>
                <w:szCs w:val="24"/>
              </w:rPr>
              <w:fldChar w:fldCharType="end"/>
            </w:r>
          </w:p>
        </w:tc>
        <w:tc>
          <w:tcPr>
            <w:tcW w:w="1687"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Name of social worker"/>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Name of social worker</w:t>
            </w:r>
            <w:r w:rsidRPr="0041317E">
              <w:rPr>
                <w:rFonts w:ascii="Arial" w:hAnsi="Arial" w:cs="Arial"/>
                <w:sz w:val="24"/>
                <w:szCs w:val="24"/>
              </w:rPr>
              <w:fldChar w:fldCharType="end"/>
            </w:r>
          </w:p>
        </w:tc>
      </w:tr>
      <w:tr w:rsidR="0041317E" w:rsidRPr="0041317E" w:rsidTr="00305F1A">
        <w:tc>
          <w:tcPr>
            <w:tcW w:w="1699"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orename(s) of chil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Forename(s) of child</w:t>
            </w:r>
            <w:r w:rsidRPr="0041317E">
              <w:rPr>
                <w:rFonts w:ascii="Arial" w:hAnsi="Arial" w:cs="Arial"/>
                <w:sz w:val="24"/>
                <w:szCs w:val="24"/>
              </w:rPr>
              <w:fldChar w:fldCharType="end"/>
            </w:r>
          </w:p>
        </w:tc>
        <w:tc>
          <w:tcPr>
            <w:tcW w:w="1282"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Surname of chil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Surname of child</w:t>
            </w:r>
            <w:r w:rsidRPr="0041317E">
              <w:rPr>
                <w:rFonts w:ascii="Arial" w:hAnsi="Arial" w:cs="Arial"/>
                <w:sz w:val="24"/>
                <w:szCs w:val="24"/>
              </w:rPr>
              <w:fldChar w:fldCharType="end"/>
            </w:r>
          </w:p>
        </w:tc>
        <w:tc>
          <w:tcPr>
            <w:tcW w:w="696" w:type="dxa"/>
          </w:tcPr>
          <w:sdt>
            <w:sdtPr>
              <w:rPr>
                <w:rFonts w:ascii="Arial" w:hAnsi="Arial"/>
                <w:sz w:val="24"/>
                <w:szCs w:val="24"/>
                <w:highlight w:val="lightGray"/>
              </w:rPr>
              <w:id w:val="1356691283"/>
              <w:placeholder>
                <w:docPart w:val="41729AF624F24913B4F7F8A55EA5758C"/>
              </w:placeholder>
              <w:dropDownList>
                <w:listItem w:value="M/F"/>
                <w:listItem w:displayText="F" w:value="F"/>
                <w:listItem w:displayText="M" w:value="M"/>
              </w:dropDownList>
            </w:sdtPr>
            <w:sdtEndPr/>
            <w:sdtContent>
              <w:p w:rsidR="0041317E" w:rsidRPr="0041317E" w:rsidRDefault="0041317E" w:rsidP="0041317E">
                <w:pPr>
                  <w:rPr>
                    <w:rFonts w:ascii="Arial" w:hAnsi="Arial"/>
                    <w:sz w:val="24"/>
                    <w:szCs w:val="24"/>
                    <w:highlight w:val="lightGray"/>
                  </w:rPr>
                </w:pPr>
                <w:r w:rsidRPr="0041317E">
                  <w:rPr>
                    <w:rFonts w:ascii="Arial" w:hAnsi="Arial"/>
                    <w:sz w:val="24"/>
                    <w:szCs w:val="24"/>
                    <w:highlight w:val="lightGray"/>
                  </w:rPr>
                  <w:t>M/F</w:t>
                </w:r>
              </w:p>
            </w:sdtContent>
          </w:sdt>
        </w:tc>
        <w:tc>
          <w:tcPr>
            <w:tcW w:w="1483"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D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DD</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MM"/>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MM</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YYYY"/>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YYYY</w:t>
            </w:r>
            <w:r w:rsidRPr="0041317E">
              <w:rPr>
                <w:rFonts w:ascii="Arial" w:hAnsi="Arial" w:cs="Arial"/>
                <w:sz w:val="24"/>
                <w:szCs w:val="24"/>
              </w:rPr>
              <w:fldChar w:fldCharType="end"/>
            </w:r>
          </w:p>
        </w:tc>
        <w:tc>
          <w:tcPr>
            <w:tcW w:w="2951"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address - including postcod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address - including postcode</w:t>
            </w:r>
            <w:r w:rsidRPr="0041317E">
              <w:rPr>
                <w:rFonts w:ascii="Arial" w:hAnsi="Arial" w:cs="Arial"/>
                <w:sz w:val="24"/>
                <w:szCs w:val="24"/>
              </w:rPr>
              <w:fldChar w:fldCharType="end"/>
            </w:r>
          </w:p>
        </w:tc>
        <w:tc>
          <w:tcPr>
            <w:tcW w:w="884"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w:t>
            </w:r>
            <w:r w:rsidRPr="0041317E">
              <w:rPr>
                <w:rFonts w:ascii="Arial" w:hAnsi="Arial" w:cs="Arial"/>
                <w:sz w:val="24"/>
                <w:szCs w:val="24"/>
              </w:rPr>
              <w:fldChar w:fldCharType="end"/>
            </w:r>
          </w:p>
        </w:tc>
        <w:tc>
          <w:tcPr>
            <w:tcW w:w="1687"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Name of social worker"/>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Name of social worker</w:t>
            </w:r>
            <w:r w:rsidRPr="0041317E">
              <w:rPr>
                <w:rFonts w:ascii="Arial" w:hAnsi="Arial" w:cs="Arial"/>
                <w:sz w:val="24"/>
                <w:szCs w:val="24"/>
              </w:rPr>
              <w:fldChar w:fldCharType="end"/>
            </w:r>
          </w:p>
        </w:tc>
      </w:tr>
      <w:tr w:rsidR="0041317E" w:rsidRPr="0041317E" w:rsidTr="00305F1A">
        <w:tc>
          <w:tcPr>
            <w:tcW w:w="1699"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orename(s) of chil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Forename(s) of child</w:t>
            </w:r>
            <w:r w:rsidRPr="0041317E">
              <w:rPr>
                <w:rFonts w:ascii="Arial" w:hAnsi="Arial" w:cs="Arial"/>
                <w:sz w:val="24"/>
                <w:szCs w:val="24"/>
              </w:rPr>
              <w:fldChar w:fldCharType="end"/>
            </w:r>
          </w:p>
        </w:tc>
        <w:tc>
          <w:tcPr>
            <w:tcW w:w="1282"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Surname of chil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Surname of child</w:t>
            </w:r>
            <w:r w:rsidRPr="0041317E">
              <w:rPr>
                <w:rFonts w:ascii="Arial" w:hAnsi="Arial" w:cs="Arial"/>
                <w:sz w:val="24"/>
                <w:szCs w:val="24"/>
              </w:rPr>
              <w:fldChar w:fldCharType="end"/>
            </w:r>
          </w:p>
        </w:tc>
        <w:tc>
          <w:tcPr>
            <w:tcW w:w="696" w:type="dxa"/>
          </w:tcPr>
          <w:sdt>
            <w:sdtPr>
              <w:rPr>
                <w:rFonts w:ascii="Arial" w:hAnsi="Arial"/>
                <w:sz w:val="24"/>
                <w:szCs w:val="24"/>
                <w:highlight w:val="lightGray"/>
              </w:rPr>
              <w:id w:val="-1951931747"/>
              <w:placeholder>
                <w:docPart w:val="A7946158405046CBAC3207BD227DDE7D"/>
              </w:placeholder>
              <w:dropDownList>
                <w:listItem w:value="M/F"/>
                <w:listItem w:displayText="F" w:value="F"/>
                <w:listItem w:displayText="M" w:value="M"/>
              </w:dropDownList>
            </w:sdtPr>
            <w:sdtEndPr/>
            <w:sdtContent>
              <w:p w:rsidR="0041317E" w:rsidRPr="0041317E" w:rsidRDefault="0041317E" w:rsidP="0041317E">
                <w:pPr>
                  <w:rPr>
                    <w:rFonts w:ascii="Arial" w:hAnsi="Arial"/>
                    <w:sz w:val="24"/>
                    <w:szCs w:val="24"/>
                    <w:highlight w:val="lightGray"/>
                  </w:rPr>
                </w:pPr>
                <w:r w:rsidRPr="0041317E">
                  <w:rPr>
                    <w:rFonts w:ascii="Arial" w:hAnsi="Arial"/>
                    <w:sz w:val="24"/>
                    <w:szCs w:val="24"/>
                    <w:highlight w:val="lightGray"/>
                  </w:rPr>
                  <w:t>M/F</w:t>
                </w:r>
              </w:p>
            </w:sdtContent>
          </w:sdt>
        </w:tc>
        <w:tc>
          <w:tcPr>
            <w:tcW w:w="1483"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D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DD</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MM"/>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MM</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YYYY"/>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YYYY</w:t>
            </w:r>
            <w:r w:rsidRPr="0041317E">
              <w:rPr>
                <w:rFonts w:ascii="Arial" w:hAnsi="Arial" w:cs="Arial"/>
                <w:sz w:val="24"/>
                <w:szCs w:val="24"/>
              </w:rPr>
              <w:fldChar w:fldCharType="end"/>
            </w:r>
          </w:p>
        </w:tc>
        <w:tc>
          <w:tcPr>
            <w:tcW w:w="2951"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address - including postcod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 xml:space="preserve">Full address - </w:t>
            </w:r>
            <w:r w:rsidRPr="0041317E">
              <w:rPr>
                <w:rFonts w:ascii="Arial" w:hAnsi="Arial" w:cs="Arial"/>
                <w:noProof/>
                <w:sz w:val="24"/>
                <w:szCs w:val="24"/>
              </w:rPr>
              <w:lastRenderedPageBreak/>
              <w:t>including postcode</w:t>
            </w:r>
            <w:r w:rsidRPr="0041317E">
              <w:rPr>
                <w:rFonts w:ascii="Arial" w:hAnsi="Arial" w:cs="Arial"/>
                <w:sz w:val="24"/>
                <w:szCs w:val="24"/>
              </w:rPr>
              <w:fldChar w:fldCharType="end"/>
            </w:r>
          </w:p>
        </w:tc>
        <w:tc>
          <w:tcPr>
            <w:tcW w:w="884" w:type="dxa"/>
          </w:tcPr>
          <w:p w:rsidR="0041317E" w:rsidRPr="0041317E" w:rsidRDefault="0041317E" w:rsidP="0041317E">
            <w:pPr>
              <w:rPr>
                <w:rFonts w:ascii="Arial" w:hAnsi="Arial"/>
                <w:sz w:val="24"/>
                <w:szCs w:val="24"/>
              </w:rPr>
            </w:pPr>
            <w:r w:rsidRPr="0041317E">
              <w:rPr>
                <w:rFonts w:ascii="Arial" w:hAnsi="Arial" w:cs="Arial"/>
                <w:sz w:val="24"/>
                <w:szCs w:val="24"/>
              </w:rPr>
              <w:lastRenderedPageBreak/>
              <w:fldChar w:fldCharType="begin">
                <w:ffData>
                  <w:name w:val=""/>
                  <w:enabled/>
                  <w:calcOnExit w:val="0"/>
                  <w:statusText w:type="text" w:val="insert name of first child"/>
                  <w:textInput>
                    <w:default w:val="######"/>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w:t>
            </w:r>
            <w:r w:rsidRPr="0041317E">
              <w:rPr>
                <w:rFonts w:ascii="Arial" w:hAnsi="Arial" w:cs="Arial"/>
                <w:sz w:val="24"/>
                <w:szCs w:val="24"/>
              </w:rPr>
              <w:fldChar w:fldCharType="end"/>
            </w:r>
          </w:p>
        </w:tc>
        <w:tc>
          <w:tcPr>
            <w:tcW w:w="1687"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Name of social worker"/>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Name of social worker</w:t>
            </w:r>
            <w:r w:rsidRPr="0041317E">
              <w:rPr>
                <w:rFonts w:ascii="Arial" w:hAnsi="Arial" w:cs="Arial"/>
                <w:sz w:val="24"/>
                <w:szCs w:val="24"/>
              </w:rPr>
              <w:fldChar w:fldCharType="end"/>
            </w:r>
          </w:p>
        </w:tc>
      </w:tr>
      <w:tr w:rsidR="0041317E" w:rsidRPr="0041317E" w:rsidTr="00305F1A">
        <w:tc>
          <w:tcPr>
            <w:tcW w:w="1699"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orename(s) of chil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Forename(s) of child</w:t>
            </w:r>
            <w:r w:rsidRPr="0041317E">
              <w:rPr>
                <w:rFonts w:ascii="Arial" w:hAnsi="Arial" w:cs="Arial"/>
                <w:sz w:val="24"/>
                <w:szCs w:val="24"/>
              </w:rPr>
              <w:fldChar w:fldCharType="end"/>
            </w:r>
          </w:p>
        </w:tc>
        <w:tc>
          <w:tcPr>
            <w:tcW w:w="1282"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Surname of chil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Surname of child</w:t>
            </w:r>
            <w:r w:rsidRPr="0041317E">
              <w:rPr>
                <w:rFonts w:ascii="Arial" w:hAnsi="Arial" w:cs="Arial"/>
                <w:sz w:val="24"/>
                <w:szCs w:val="24"/>
              </w:rPr>
              <w:fldChar w:fldCharType="end"/>
            </w:r>
          </w:p>
        </w:tc>
        <w:tc>
          <w:tcPr>
            <w:tcW w:w="696" w:type="dxa"/>
          </w:tcPr>
          <w:sdt>
            <w:sdtPr>
              <w:rPr>
                <w:rFonts w:ascii="Arial" w:hAnsi="Arial"/>
                <w:sz w:val="24"/>
                <w:szCs w:val="24"/>
                <w:highlight w:val="lightGray"/>
              </w:rPr>
              <w:id w:val="720024160"/>
              <w:placeholder>
                <w:docPart w:val="DA5B0D1DE4BC406DAB41AE3A85237C84"/>
              </w:placeholder>
              <w:dropDownList>
                <w:listItem w:value="M/F"/>
                <w:listItem w:displayText="F" w:value="F"/>
                <w:listItem w:displayText="M" w:value="M"/>
              </w:dropDownList>
            </w:sdtPr>
            <w:sdtEndPr/>
            <w:sdtContent>
              <w:p w:rsidR="0041317E" w:rsidRPr="0041317E" w:rsidRDefault="0041317E" w:rsidP="0041317E">
                <w:pPr>
                  <w:rPr>
                    <w:rFonts w:ascii="Arial" w:hAnsi="Arial"/>
                    <w:sz w:val="24"/>
                    <w:szCs w:val="24"/>
                    <w:highlight w:val="lightGray"/>
                  </w:rPr>
                </w:pPr>
                <w:r w:rsidRPr="0041317E">
                  <w:rPr>
                    <w:rFonts w:ascii="Arial" w:hAnsi="Arial"/>
                    <w:sz w:val="24"/>
                    <w:szCs w:val="24"/>
                    <w:highlight w:val="lightGray"/>
                  </w:rPr>
                  <w:t>M/F</w:t>
                </w:r>
              </w:p>
            </w:sdtContent>
          </w:sdt>
        </w:tc>
        <w:tc>
          <w:tcPr>
            <w:tcW w:w="1483"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D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DD</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MM"/>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MM</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YYYY"/>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YYYY</w:t>
            </w:r>
            <w:r w:rsidRPr="0041317E">
              <w:rPr>
                <w:rFonts w:ascii="Arial" w:hAnsi="Arial" w:cs="Arial"/>
                <w:sz w:val="24"/>
                <w:szCs w:val="24"/>
              </w:rPr>
              <w:fldChar w:fldCharType="end"/>
            </w:r>
          </w:p>
        </w:tc>
        <w:tc>
          <w:tcPr>
            <w:tcW w:w="2951"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address - including postcod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address - including postcode</w:t>
            </w:r>
            <w:r w:rsidRPr="0041317E">
              <w:rPr>
                <w:rFonts w:ascii="Arial" w:hAnsi="Arial" w:cs="Arial"/>
                <w:sz w:val="24"/>
                <w:szCs w:val="24"/>
              </w:rPr>
              <w:fldChar w:fldCharType="end"/>
            </w:r>
          </w:p>
        </w:tc>
        <w:tc>
          <w:tcPr>
            <w:tcW w:w="884"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w:t>
            </w:r>
            <w:r w:rsidRPr="0041317E">
              <w:rPr>
                <w:rFonts w:ascii="Arial" w:hAnsi="Arial" w:cs="Arial"/>
                <w:sz w:val="24"/>
                <w:szCs w:val="24"/>
              </w:rPr>
              <w:fldChar w:fldCharType="end"/>
            </w:r>
          </w:p>
        </w:tc>
        <w:tc>
          <w:tcPr>
            <w:tcW w:w="1687"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Name of social worker"/>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Name of social worker</w:t>
            </w:r>
            <w:r w:rsidRPr="0041317E">
              <w:rPr>
                <w:rFonts w:ascii="Arial" w:hAnsi="Arial" w:cs="Arial"/>
                <w:sz w:val="24"/>
                <w:szCs w:val="24"/>
              </w:rPr>
              <w:fldChar w:fldCharType="end"/>
            </w:r>
          </w:p>
        </w:tc>
      </w:tr>
      <w:tr w:rsidR="0041317E" w:rsidRPr="0041317E" w:rsidTr="00305F1A">
        <w:tc>
          <w:tcPr>
            <w:tcW w:w="1699"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orename(s) of chil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Forename(s) of child</w:t>
            </w:r>
            <w:r w:rsidRPr="0041317E">
              <w:rPr>
                <w:rFonts w:ascii="Arial" w:hAnsi="Arial" w:cs="Arial"/>
                <w:sz w:val="24"/>
                <w:szCs w:val="24"/>
              </w:rPr>
              <w:fldChar w:fldCharType="end"/>
            </w:r>
          </w:p>
        </w:tc>
        <w:tc>
          <w:tcPr>
            <w:tcW w:w="1282"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Surname of chil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Surname of child</w:t>
            </w:r>
            <w:r w:rsidRPr="0041317E">
              <w:rPr>
                <w:rFonts w:ascii="Arial" w:hAnsi="Arial" w:cs="Arial"/>
                <w:sz w:val="24"/>
                <w:szCs w:val="24"/>
              </w:rPr>
              <w:fldChar w:fldCharType="end"/>
            </w:r>
          </w:p>
        </w:tc>
        <w:tc>
          <w:tcPr>
            <w:tcW w:w="696" w:type="dxa"/>
          </w:tcPr>
          <w:sdt>
            <w:sdtPr>
              <w:rPr>
                <w:rFonts w:ascii="Arial" w:hAnsi="Arial"/>
                <w:sz w:val="24"/>
                <w:szCs w:val="24"/>
                <w:highlight w:val="lightGray"/>
              </w:rPr>
              <w:id w:val="-1166926752"/>
              <w:placeholder>
                <w:docPart w:val="133AC98010BC420292E5B0D196E2E097"/>
              </w:placeholder>
              <w:dropDownList>
                <w:listItem w:value="M/F"/>
                <w:listItem w:displayText="F" w:value="F"/>
                <w:listItem w:displayText="M" w:value="M"/>
              </w:dropDownList>
            </w:sdtPr>
            <w:sdtEndPr/>
            <w:sdtContent>
              <w:p w:rsidR="0041317E" w:rsidRPr="0041317E" w:rsidRDefault="0041317E" w:rsidP="0041317E">
                <w:pPr>
                  <w:rPr>
                    <w:rFonts w:ascii="Arial" w:hAnsi="Arial"/>
                    <w:sz w:val="24"/>
                    <w:szCs w:val="24"/>
                    <w:highlight w:val="lightGray"/>
                  </w:rPr>
                </w:pPr>
                <w:r w:rsidRPr="0041317E">
                  <w:rPr>
                    <w:rFonts w:ascii="Arial" w:hAnsi="Arial"/>
                    <w:sz w:val="24"/>
                    <w:szCs w:val="24"/>
                    <w:highlight w:val="lightGray"/>
                  </w:rPr>
                  <w:t>M/F</w:t>
                </w:r>
              </w:p>
            </w:sdtContent>
          </w:sdt>
        </w:tc>
        <w:tc>
          <w:tcPr>
            <w:tcW w:w="1483"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D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DD</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MM"/>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MM</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YYYY"/>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YYYY</w:t>
            </w:r>
            <w:r w:rsidRPr="0041317E">
              <w:rPr>
                <w:rFonts w:ascii="Arial" w:hAnsi="Arial" w:cs="Arial"/>
                <w:sz w:val="24"/>
                <w:szCs w:val="24"/>
              </w:rPr>
              <w:fldChar w:fldCharType="end"/>
            </w:r>
          </w:p>
        </w:tc>
        <w:tc>
          <w:tcPr>
            <w:tcW w:w="2951"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address - including postcod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address - including postcode</w:t>
            </w:r>
            <w:r w:rsidRPr="0041317E">
              <w:rPr>
                <w:rFonts w:ascii="Arial" w:hAnsi="Arial" w:cs="Arial"/>
                <w:sz w:val="24"/>
                <w:szCs w:val="24"/>
              </w:rPr>
              <w:fldChar w:fldCharType="end"/>
            </w:r>
          </w:p>
        </w:tc>
        <w:tc>
          <w:tcPr>
            <w:tcW w:w="884"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w:t>
            </w:r>
            <w:r w:rsidRPr="0041317E">
              <w:rPr>
                <w:rFonts w:ascii="Arial" w:hAnsi="Arial" w:cs="Arial"/>
                <w:sz w:val="24"/>
                <w:szCs w:val="24"/>
              </w:rPr>
              <w:fldChar w:fldCharType="end"/>
            </w:r>
          </w:p>
        </w:tc>
        <w:tc>
          <w:tcPr>
            <w:tcW w:w="1687"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Name of social worker"/>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Name of social worker</w:t>
            </w:r>
            <w:r w:rsidRPr="0041317E">
              <w:rPr>
                <w:rFonts w:ascii="Arial" w:hAnsi="Arial" w:cs="Arial"/>
                <w:sz w:val="24"/>
                <w:szCs w:val="24"/>
              </w:rPr>
              <w:fldChar w:fldCharType="end"/>
            </w:r>
          </w:p>
        </w:tc>
      </w:tr>
      <w:tr w:rsidR="0041317E" w:rsidRPr="0041317E" w:rsidTr="00305F1A">
        <w:tc>
          <w:tcPr>
            <w:tcW w:w="1699"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orename(s) of chil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Forename(s) of child</w:t>
            </w:r>
            <w:r w:rsidRPr="0041317E">
              <w:rPr>
                <w:rFonts w:ascii="Arial" w:hAnsi="Arial" w:cs="Arial"/>
                <w:sz w:val="24"/>
                <w:szCs w:val="24"/>
              </w:rPr>
              <w:fldChar w:fldCharType="end"/>
            </w:r>
          </w:p>
        </w:tc>
        <w:tc>
          <w:tcPr>
            <w:tcW w:w="1282"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Surname of chil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Surname of child</w:t>
            </w:r>
            <w:r w:rsidRPr="0041317E">
              <w:rPr>
                <w:rFonts w:ascii="Arial" w:hAnsi="Arial" w:cs="Arial"/>
                <w:sz w:val="24"/>
                <w:szCs w:val="24"/>
              </w:rPr>
              <w:fldChar w:fldCharType="end"/>
            </w:r>
          </w:p>
        </w:tc>
        <w:tc>
          <w:tcPr>
            <w:tcW w:w="696" w:type="dxa"/>
          </w:tcPr>
          <w:sdt>
            <w:sdtPr>
              <w:rPr>
                <w:rFonts w:ascii="Arial" w:hAnsi="Arial"/>
                <w:sz w:val="24"/>
                <w:szCs w:val="24"/>
                <w:highlight w:val="lightGray"/>
              </w:rPr>
              <w:id w:val="-48151463"/>
              <w:placeholder>
                <w:docPart w:val="FBE9271CE5AE43C888C58C7580C7BA36"/>
              </w:placeholder>
              <w:dropDownList>
                <w:listItem w:value="M/F"/>
                <w:listItem w:displayText="F" w:value="F"/>
                <w:listItem w:displayText="M" w:value="M"/>
              </w:dropDownList>
            </w:sdtPr>
            <w:sdtEndPr/>
            <w:sdtContent>
              <w:p w:rsidR="0041317E" w:rsidRPr="0041317E" w:rsidRDefault="0041317E" w:rsidP="0041317E">
                <w:pPr>
                  <w:rPr>
                    <w:rFonts w:ascii="Arial" w:hAnsi="Arial"/>
                    <w:sz w:val="24"/>
                    <w:szCs w:val="24"/>
                    <w:highlight w:val="lightGray"/>
                  </w:rPr>
                </w:pPr>
                <w:r w:rsidRPr="0041317E">
                  <w:rPr>
                    <w:rFonts w:ascii="Arial" w:hAnsi="Arial"/>
                    <w:sz w:val="24"/>
                    <w:szCs w:val="24"/>
                    <w:highlight w:val="lightGray"/>
                  </w:rPr>
                  <w:t>M/F</w:t>
                </w:r>
              </w:p>
            </w:sdtContent>
          </w:sdt>
        </w:tc>
        <w:tc>
          <w:tcPr>
            <w:tcW w:w="1483"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D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DD</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MM"/>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MM</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YYYY"/>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YYYY</w:t>
            </w:r>
            <w:r w:rsidRPr="0041317E">
              <w:rPr>
                <w:rFonts w:ascii="Arial" w:hAnsi="Arial" w:cs="Arial"/>
                <w:sz w:val="24"/>
                <w:szCs w:val="24"/>
              </w:rPr>
              <w:fldChar w:fldCharType="end"/>
            </w:r>
          </w:p>
        </w:tc>
        <w:tc>
          <w:tcPr>
            <w:tcW w:w="2951"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address - including postcod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address - including postcode</w:t>
            </w:r>
            <w:r w:rsidRPr="0041317E">
              <w:rPr>
                <w:rFonts w:ascii="Arial" w:hAnsi="Arial" w:cs="Arial"/>
                <w:sz w:val="24"/>
                <w:szCs w:val="24"/>
              </w:rPr>
              <w:fldChar w:fldCharType="end"/>
            </w:r>
          </w:p>
        </w:tc>
        <w:tc>
          <w:tcPr>
            <w:tcW w:w="884"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w:t>
            </w:r>
            <w:r w:rsidRPr="0041317E">
              <w:rPr>
                <w:rFonts w:ascii="Arial" w:hAnsi="Arial" w:cs="Arial"/>
                <w:sz w:val="24"/>
                <w:szCs w:val="24"/>
              </w:rPr>
              <w:fldChar w:fldCharType="end"/>
            </w:r>
          </w:p>
        </w:tc>
        <w:tc>
          <w:tcPr>
            <w:tcW w:w="1687"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Name of social worker"/>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Name of social worker</w:t>
            </w:r>
            <w:r w:rsidRPr="0041317E">
              <w:rPr>
                <w:rFonts w:ascii="Arial" w:hAnsi="Arial" w:cs="Arial"/>
                <w:sz w:val="24"/>
                <w:szCs w:val="24"/>
              </w:rPr>
              <w:fldChar w:fldCharType="end"/>
            </w:r>
          </w:p>
        </w:tc>
      </w:tr>
    </w:tbl>
    <w:p w:rsidR="0041317E" w:rsidRPr="0041317E" w:rsidRDefault="0041317E" w:rsidP="0041317E">
      <w:pPr>
        <w:spacing w:after="0" w:line="240" w:lineRule="auto"/>
        <w:rPr>
          <w:rFonts w:ascii="Arial" w:eastAsia="Times New Roman" w:hAnsi="Arial" w:cs="Times New Roman"/>
          <w:sz w:val="24"/>
          <w:szCs w:val="24"/>
          <w:lang w:eastAsia="en-GB"/>
        </w:rPr>
      </w:pPr>
    </w:p>
    <w:tbl>
      <w:tblPr>
        <w:tblStyle w:val="TableGrid"/>
        <w:tblW w:w="0" w:type="auto"/>
        <w:tblLook w:val="04A0" w:firstRow="1" w:lastRow="0" w:firstColumn="1" w:lastColumn="0" w:noHBand="0" w:noVBand="1"/>
      </w:tblPr>
      <w:tblGrid>
        <w:gridCol w:w="1681"/>
        <w:gridCol w:w="1271"/>
        <w:gridCol w:w="696"/>
        <w:gridCol w:w="1737"/>
        <w:gridCol w:w="3631"/>
      </w:tblGrid>
      <w:tr w:rsidR="0041317E" w:rsidRPr="0041317E" w:rsidTr="0041317E">
        <w:tc>
          <w:tcPr>
            <w:tcW w:w="10682" w:type="dxa"/>
            <w:gridSpan w:val="5"/>
            <w:shd w:val="clear" w:color="auto" w:fill="D9D9D9"/>
          </w:tcPr>
          <w:p w:rsidR="0041317E" w:rsidRPr="0041317E" w:rsidRDefault="0041317E" w:rsidP="0041317E">
            <w:pPr>
              <w:rPr>
                <w:rFonts w:ascii="Arial" w:hAnsi="Arial"/>
                <w:b/>
                <w:sz w:val="24"/>
                <w:szCs w:val="24"/>
              </w:rPr>
            </w:pPr>
            <w:r w:rsidRPr="0041317E">
              <w:rPr>
                <w:rFonts w:ascii="Arial" w:hAnsi="Arial"/>
                <w:b/>
                <w:sz w:val="24"/>
                <w:szCs w:val="24"/>
              </w:rPr>
              <w:t xml:space="preserve">Adult(s) Involved </w:t>
            </w:r>
            <w:r w:rsidRPr="0041317E">
              <w:rPr>
                <w:rFonts w:ascii="Arial" w:hAnsi="Arial"/>
                <w:sz w:val="24"/>
                <w:szCs w:val="24"/>
              </w:rPr>
              <w:t>(please add more rows if required)</w:t>
            </w:r>
          </w:p>
        </w:tc>
      </w:tr>
      <w:tr w:rsidR="0041317E" w:rsidRPr="0041317E" w:rsidTr="00305F1A">
        <w:tc>
          <w:tcPr>
            <w:tcW w:w="1699" w:type="dxa"/>
          </w:tcPr>
          <w:p w:rsidR="0041317E" w:rsidRPr="0041317E" w:rsidRDefault="0041317E" w:rsidP="0041317E">
            <w:pPr>
              <w:rPr>
                <w:rFonts w:ascii="Arial" w:hAnsi="Arial"/>
                <w:sz w:val="24"/>
                <w:szCs w:val="24"/>
              </w:rPr>
            </w:pPr>
            <w:r w:rsidRPr="0041317E">
              <w:rPr>
                <w:rFonts w:ascii="Arial" w:hAnsi="Arial"/>
                <w:sz w:val="24"/>
                <w:szCs w:val="24"/>
              </w:rPr>
              <w:t>Forename(s):</w:t>
            </w:r>
          </w:p>
        </w:tc>
        <w:tc>
          <w:tcPr>
            <w:tcW w:w="1282" w:type="dxa"/>
          </w:tcPr>
          <w:p w:rsidR="0041317E" w:rsidRPr="0041317E" w:rsidRDefault="0041317E" w:rsidP="0041317E">
            <w:pPr>
              <w:rPr>
                <w:rFonts w:ascii="Arial" w:hAnsi="Arial"/>
                <w:sz w:val="24"/>
                <w:szCs w:val="24"/>
              </w:rPr>
            </w:pPr>
            <w:r w:rsidRPr="0041317E">
              <w:rPr>
                <w:rFonts w:ascii="Arial" w:hAnsi="Arial"/>
                <w:sz w:val="24"/>
                <w:szCs w:val="24"/>
              </w:rPr>
              <w:t>Surname:</w:t>
            </w:r>
          </w:p>
        </w:tc>
        <w:tc>
          <w:tcPr>
            <w:tcW w:w="696" w:type="dxa"/>
          </w:tcPr>
          <w:p w:rsidR="0041317E" w:rsidRPr="0041317E" w:rsidRDefault="0041317E" w:rsidP="0041317E">
            <w:pPr>
              <w:rPr>
                <w:rFonts w:ascii="Arial" w:hAnsi="Arial"/>
                <w:sz w:val="24"/>
                <w:szCs w:val="24"/>
              </w:rPr>
            </w:pPr>
            <w:r w:rsidRPr="0041317E">
              <w:rPr>
                <w:rFonts w:ascii="Arial" w:hAnsi="Arial"/>
                <w:sz w:val="24"/>
                <w:szCs w:val="24"/>
              </w:rPr>
              <w:t>M/F:</w:t>
            </w:r>
          </w:p>
        </w:tc>
        <w:tc>
          <w:tcPr>
            <w:tcW w:w="1483" w:type="dxa"/>
          </w:tcPr>
          <w:p w:rsidR="0041317E" w:rsidRPr="0041317E" w:rsidRDefault="0041317E" w:rsidP="0041317E">
            <w:pPr>
              <w:rPr>
                <w:rFonts w:ascii="Arial" w:hAnsi="Arial"/>
                <w:sz w:val="24"/>
                <w:szCs w:val="24"/>
              </w:rPr>
            </w:pPr>
            <w:r w:rsidRPr="0041317E">
              <w:rPr>
                <w:rFonts w:ascii="Arial" w:hAnsi="Arial"/>
                <w:sz w:val="24"/>
                <w:szCs w:val="24"/>
              </w:rPr>
              <w:t>DOB:</w:t>
            </w:r>
          </w:p>
        </w:tc>
        <w:tc>
          <w:tcPr>
            <w:tcW w:w="5522" w:type="dxa"/>
          </w:tcPr>
          <w:p w:rsidR="0041317E" w:rsidRPr="0041317E" w:rsidRDefault="0041317E" w:rsidP="0041317E">
            <w:pPr>
              <w:rPr>
                <w:rFonts w:ascii="Arial" w:hAnsi="Arial"/>
                <w:sz w:val="24"/>
                <w:szCs w:val="24"/>
              </w:rPr>
            </w:pPr>
            <w:r w:rsidRPr="0041317E">
              <w:rPr>
                <w:rFonts w:ascii="Arial" w:hAnsi="Arial"/>
                <w:sz w:val="24"/>
                <w:szCs w:val="24"/>
              </w:rPr>
              <w:t>Address:</w:t>
            </w:r>
          </w:p>
        </w:tc>
      </w:tr>
      <w:tr w:rsidR="0041317E" w:rsidRPr="0041317E" w:rsidTr="00305F1A">
        <w:tc>
          <w:tcPr>
            <w:tcW w:w="1699"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orename(s) of adult"/>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Forename(s) of adult</w:t>
            </w:r>
            <w:r w:rsidRPr="0041317E">
              <w:rPr>
                <w:rFonts w:ascii="Arial" w:hAnsi="Arial" w:cs="Arial"/>
                <w:sz w:val="24"/>
                <w:szCs w:val="24"/>
              </w:rPr>
              <w:fldChar w:fldCharType="end"/>
            </w:r>
          </w:p>
        </w:tc>
        <w:tc>
          <w:tcPr>
            <w:tcW w:w="1282"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Surname of adult"/>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Surname of adult</w:t>
            </w:r>
            <w:r w:rsidRPr="0041317E">
              <w:rPr>
                <w:rFonts w:ascii="Arial" w:hAnsi="Arial" w:cs="Arial"/>
                <w:sz w:val="24"/>
                <w:szCs w:val="24"/>
              </w:rPr>
              <w:fldChar w:fldCharType="end"/>
            </w:r>
          </w:p>
        </w:tc>
        <w:tc>
          <w:tcPr>
            <w:tcW w:w="696" w:type="dxa"/>
          </w:tcPr>
          <w:sdt>
            <w:sdtPr>
              <w:rPr>
                <w:rFonts w:ascii="Arial" w:hAnsi="Arial"/>
                <w:sz w:val="24"/>
                <w:szCs w:val="24"/>
                <w:highlight w:val="lightGray"/>
              </w:rPr>
              <w:id w:val="294195442"/>
              <w:placeholder>
                <w:docPart w:val="66CE6189B9F04335AF40306B65440374"/>
              </w:placeholder>
              <w:dropDownList>
                <w:listItem w:value="M/F"/>
                <w:listItem w:displayText="F" w:value="F"/>
                <w:listItem w:displayText="M" w:value="M"/>
              </w:dropDownList>
            </w:sdtPr>
            <w:sdtEndPr/>
            <w:sdtContent>
              <w:p w:rsidR="0041317E" w:rsidRPr="0041317E" w:rsidRDefault="0041317E" w:rsidP="0041317E">
                <w:pPr>
                  <w:rPr>
                    <w:rFonts w:ascii="Arial" w:hAnsi="Arial"/>
                    <w:sz w:val="24"/>
                    <w:szCs w:val="24"/>
                  </w:rPr>
                </w:pPr>
                <w:r w:rsidRPr="0041317E">
                  <w:rPr>
                    <w:rFonts w:ascii="Arial" w:hAnsi="Arial"/>
                    <w:sz w:val="24"/>
                    <w:szCs w:val="24"/>
                    <w:highlight w:val="lightGray"/>
                  </w:rPr>
                  <w:t>M/F</w:t>
                </w:r>
              </w:p>
            </w:sdtContent>
          </w:sdt>
        </w:tc>
        <w:tc>
          <w:tcPr>
            <w:tcW w:w="1483"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D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DD</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MM"/>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MM</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YYYY"/>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YYYY</w:t>
            </w:r>
            <w:r w:rsidRPr="0041317E">
              <w:rPr>
                <w:rFonts w:ascii="Arial" w:hAnsi="Arial" w:cs="Arial"/>
                <w:sz w:val="24"/>
                <w:szCs w:val="24"/>
              </w:rPr>
              <w:fldChar w:fldCharType="end"/>
            </w:r>
          </w:p>
        </w:tc>
        <w:tc>
          <w:tcPr>
            <w:tcW w:w="5522"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address - including postcod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address - including postcode</w:t>
            </w:r>
            <w:r w:rsidRPr="0041317E">
              <w:rPr>
                <w:rFonts w:ascii="Arial" w:hAnsi="Arial" w:cs="Arial"/>
                <w:sz w:val="24"/>
                <w:szCs w:val="24"/>
              </w:rPr>
              <w:fldChar w:fldCharType="end"/>
            </w:r>
          </w:p>
        </w:tc>
      </w:tr>
      <w:tr w:rsidR="0041317E" w:rsidRPr="0041317E" w:rsidTr="00305F1A">
        <w:tc>
          <w:tcPr>
            <w:tcW w:w="1699"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orename(s) of adult"/>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Forename(s) of adult</w:t>
            </w:r>
            <w:r w:rsidRPr="0041317E">
              <w:rPr>
                <w:rFonts w:ascii="Arial" w:hAnsi="Arial" w:cs="Arial"/>
                <w:sz w:val="24"/>
                <w:szCs w:val="24"/>
              </w:rPr>
              <w:fldChar w:fldCharType="end"/>
            </w:r>
          </w:p>
        </w:tc>
        <w:tc>
          <w:tcPr>
            <w:tcW w:w="1282"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Surname of adult"/>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Surname of adult</w:t>
            </w:r>
            <w:r w:rsidRPr="0041317E">
              <w:rPr>
                <w:rFonts w:ascii="Arial" w:hAnsi="Arial" w:cs="Arial"/>
                <w:sz w:val="24"/>
                <w:szCs w:val="24"/>
              </w:rPr>
              <w:fldChar w:fldCharType="end"/>
            </w:r>
          </w:p>
        </w:tc>
        <w:tc>
          <w:tcPr>
            <w:tcW w:w="696" w:type="dxa"/>
          </w:tcPr>
          <w:sdt>
            <w:sdtPr>
              <w:rPr>
                <w:rFonts w:ascii="Arial" w:hAnsi="Arial"/>
                <w:sz w:val="24"/>
                <w:szCs w:val="24"/>
                <w:highlight w:val="lightGray"/>
              </w:rPr>
              <w:id w:val="1837025283"/>
              <w:placeholder>
                <w:docPart w:val="07C25C11458B46C982A26DA0D4AFE562"/>
              </w:placeholder>
              <w:dropDownList>
                <w:listItem w:value="M/F"/>
                <w:listItem w:displayText="F" w:value="F"/>
                <w:listItem w:displayText="M" w:value="M"/>
              </w:dropDownList>
            </w:sdtPr>
            <w:sdtEndPr/>
            <w:sdtContent>
              <w:p w:rsidR="0041317E" w:rsidRPr="0041317E" w:rsidRDefault="0041317E" w:rsidP="0041317E">
                <w:pPr>
                  <w:rPr>
                    <w:rFonts w:ascii="Arial" w:hAnsi="Arial"/>
                    <w:sz w:val="24"/>
                    <w:szCs w:val="24"/>
                    <w:highlight w:val="lightGray"/>
                  </w:rPr>
                </w:pPr>
                <w:r w:rsidRPr="0041317E">
                  <w:rPr>
                    <w:rFonts w:ascii="Arial" w:hAnsi="Arial"/>
                    <w:sz w:val="24"/>
                    <w:szCs w:val="24"/>
                    <w:highlight w:val="lightGray"/>
                  </w:rPr>
                  <w:t>M/F</w:t>
                </w:r>
              </w:p>
            </w:sdtContent>
          </w:sdt>
        </w:tc>
        <w:tc>
          <w:tcPr>
            <w:tcW w:w="1483"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D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DD</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MM"/>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MM</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YYYY"/>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YYYY</w:t>
            </w:r>
            <w:r w:rsidRPr="0041317E">
              <w:rPr>
                <w:rFonts w:ascii="Arial" w:hAnsi="Arial" w:cs="Arial"/>
                <w:sz w:val="24"/>
                <w:szCs w:val="24"/>
              </w:rPr>
              <w:fldChar w:fldCharType="end"/>
            </w:r>
          </w:p>
        </w:tc>
        <w:tc>
          <w:tcPr>
            <w:tcW w:w="5522"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address - including postcod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address - including postcode</w:t>
            </w:r>
            <w:r w:rsidRPr="0041317E">
              <w:rPr>
                <w:rFonts w:ascii="Arial" w:hAnsi="Arial" w:cs="Arial"/>
                <w:sz w:val="24"/>
                <w:szCs w:val="24"/>
              </w:rPr>
              <w:fldChar w:fldCharType="end"/>
            </w:r>
          </w:p>
        </w:tc>
      </w:tr>
      <w:tr w:rsidR="0041317E" w:rsidRPr="0041317E" w:rsidTr="00305F1A">
        <w:tc>
          <w:tcPr>
            <w:tcW w:w="1699"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orename(s) of adult"/>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Forename(s) of adult</w:t>
            </w:r>
            <w:r w:rsidRPr="0041317E">
              <w:rPr>
                <w:rFonts w:ascii="Arial" w:hAnsi="Arial" w:cs="Arial"/>
                <w:sz w:val="24"/>
                <w:szCs w:val="24"/>
              </w:rPr>
              <w:fldChar w:fldCharType="end"/>
            </w:r>
          </w:p>
        </w:tc>
        <w:tc>
          <w:tcPr>
            <w:tcW w:w="1282"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Surname of adult"/>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Surname of adult</w:t>
            </w:r>
            <w:r w:rsidRPr="0041317E">
              <w:rPr>
                <w:rFonts w:ascii="Arial" w:hAnsi="Arial" w:cs="Arial"/>
                <w:sz w:val="24"/>
                <w:szCs w:val="24"/>
              </w:rPr>
              <w:fldChar w:fldCharType="end"/>
            </w:r>
          </w:p>
        </w:tc>
        <w:tc>
          <w:tcPr>
            <w:tcW w:w="696" w:type="dxa"/>
          </w:tcPr>
          <w:sdt>
            <w:sdtPr>
              <w:rPr>
                <w:rFonts w:ascii="Arial" w:hAnsi="Arial"/>
                <w:sz w:val="24"/>
                <w:szCs w:val="24"/>
                <w:highlight w:val="lightGray"/>
              </w:rPr>
              <w:id w:val="2131425550"/>
              <w:placeholder>
                <w:docPart w:val="FE6D8A7D7BBF4F6DB2628964FEC13712"/>
              </w:placeholder>
              <w:dropDownList>
                <w:listItem w:value="M/F"/>
                <w:listItem w:displayText="F" w:value="F"/>
                <w:listItem w:displayText="M" w:value="M"/>
              </w:dropDownList>
            </w:sdtPr>
            <w:sdtEndPr/>
            <w:sdtContent>
              <w:p w:rsidR="0041317E" w:rsidRPr="0041317E" w:rsidRDefault="0041317E" w:rsidP="0041317E">
                <w:pPr>
                  <w:rPr>
                    <w:rFonts w:ascii="Arial" w:hAnsi="Arial"/>
                    <w:sz w:val="24"/>
                    <w:szCs w:val="24"/>
                    <w:highlight w:val="lightGray"/>
                  </w:rPr>
                </w:pPr>
                <w:r w:rsidRPr="0041317E">
                  <w:rPr>
                    <w:rFonts w:ascii="Arial" w:hAnsi="Arial"/>
                    <w:sz w:val="24"/>
                    <w:szCs w:val="24"/>
                    <w:highlight w:val="lightGray"/>
                  </w:rPr>
                  <w:t>M/F</w:t>
                </w:r>
              </w:p>
            </w:sdtContent>
          </w:sdt>
        </w:tc>
        <w:tc>
          <w:tcPr>
            <w:tcW w:w="1483"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DD"/>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DD</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MM"/>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MM</w:t>
            </w:r>
            <w:r w:rsidRPr="0041317E">
              <w:rPr>
                <w:rFonts w:ascii="Arial" w:hAnsi="Arial" w:cs="Arial"/>
                <w:sz w:val="24"/>
                <w:szCs w:val="24"/>
              </w:rPr>
              <w:fldChar w:fldCharType="end"/>
            </w:r>
            <w:r w:rsidRPr="0041317E">
              <w:rPr>
                <w:rFonts w:ascii="Arial" w:hAnsi="Arial" w:cs="Arial"/>
                <w:sz w:val="24"/>
                <w:szCs w:val="24"/>
              </w:rPr>
              <w:t>/</w:t>
            </w:r>
            <w:r w:rsidRPr="0041317E">
              <w:rPr>
                <w:rFonts w:ascii="Arial" w:hAnsi="Arial" w:cs="Arial"/>
                <w:sz w:val="24"/>
                <w:szCs w:val="24"/>
              </w:rPr>
              <w:fldChar w:fldCharType="begin">
                <w:ffData>
                  <w:name w:val=""/>
                  <w:enabled/>
                  <w:calcOnExit w:val="0"/>
                  <w:statusText w:type="text" w:val="insert name of first child"/>
                  <w:textInput>
                    <w:default w:val="YYYY"/>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YYYY</w:t>
            </w:r>
            <w:r w:rsidRPr="0041317E">
              <w:rPr>
                <w:rFonts w:ascii="Arial" w:hAnsi="Arial" w:cs="Arial"/>
                <w:sz w:val="24"/>
                <w:szCs w:val="24"/>
              </w:rPr>
              <w:fldChar w:fldCharType="end"/>
            </w:r>
          </w:p>
        </w:tc>
        <w:tc>
          <w:tcPr>
            <w:tcW w:w="5522"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address - including postcod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address - including postcode</w:t>
            </w:r>
            <w:r w:rsidRPr="0041317E">
              <w:rPr>
                <w:rFonts w:ascii="Arial" w:hAnsi="Arial" w:cs="Arial"/>
                <w:sz w:val="24"/>
                <w:szCs w:val="24"/>
              </w:rPr>
              <w:fldChar w:fldCharType="end"/>
            </w:r>
          </w:p>
        </w:tc>
      </w:tr>
    </w:tbl>
    <w:p w:rsidR="0041317E" w:rsidRPr="0041317E" w:rsidRDefault="0041317E" w:rsidP="0041317E">
      <w:pPr>
        <w:spacing w:after="0" w:line="240" w:lineRule="auto"/>
        <w:rPr>
          <w:rFonts w:ascii="Arial" w:eastAsia="Times New Roman" w:hAnsi="Arial" w:cs="Times New Roman"/>
          <w:b/>
          <w:sz w:val="24"/>
          <w:szCs w:val="24"/>
          <w:lang w:eastAsia="en-GB"/>
        </w:rPr>
      </w:pPr>
    </w:p>
    <w:p w:rsidR="0041317E" w:rsidRPr="0041317E" w:rsidRDefault="0041317E" w:rsidP="0041317E">
      <w:pPr>
        <w:spacing w:after="0" w:line="240" w:lineRule="auto"/>
        <w:rPr>
          <w:rFonts w:ascii="Arial" w:eastAsia="Times New Roman" w:hAnsi="Arial" w:cs="Times New Roman"/>
          <w:b/>
          <w:sz w:val="24"/>
          <w:szCs w:val="24"/>
          <w:lang w:eastAsia="en-GB"/>
        </w:rPr>
      </w:pPr>
      <w:r w:rsidRPr="0041317E">
        <w:rPr>
          <w:rFonts w:ascii="Arial" w:eastAsia="Times New Roman" w:hAnsi="Arial" w:cs="Times New Roman"/>
          <w:b/>
          <w:sz w:val="24"/>
          <w:szCs w:val="24"/>
          <w:lang w:eastAsia="en-GB"/>
        </w:rPr>
        <w:t>Section 2 - Details of Concerns</w:t>
      </w:r>
    </w:p>
    <w:p w:rsidR="0041317E" w:rsidRPr="0041317E" w:rsidRDefault="0041317E" w:rsidP="0041317E">
      <w:pPr>
        <w:spacing w:after="0" w:line="240" w:lineRule="auto"/>
        <w:rPr>
          <w:rFonts w:ascii="Arial" w:eastAsia="Times New Roman" w:hAnsi="Arial" w:cs="Times New Roman"/>
          <w:sz w:val="24"/>
          <w:szCs w:val="24"/>
          <w:lang w:eastAsia="en-GB"/>
        </w:rPr>
      </w:pPr>
    </w:p>
    <w:tbl>
      <w:tblPr>
        <w:tblStyle w:val="TableGrid"/>
        <w:tblW w:w="0" w:type="auto"/>
        <w:tblLook w:val="04A0" w:firstRow="1" w:lastRow="0" w:firstColumn="1" w:lastColumn="0" w:noHBand="0" w:noVBand="1"/>
      </w:tblPr>
      <w:tblGrid>
        <w:gridCol w:w="9016"/>
      </w:tblGrid>
      <w:tr w:rsidR="0041317E" w:rsidRPr="0041317E" w:rsidTr="0041317E">
        <w:tc>
          <w:tcPr>
            <w:tcW w:w="10682" w:type="dxa"/>
            <w:shd w:val="clear" w:color="auto" w:fill="D9D9D9"/>
          </w:tcPr>
          <w:p w:rsidR="0041317E" w:rsidRPr="0041317E" w:rsidRDefault="0041317E" w:rsidP="0041317E">
            <w:pPr>
              <w:rPr>
                <w:rFonts w:ascii="Arial" w:hAnsi="Arial"/>
                <w:b/>
                <w:sz w:val="24"/>
                <w:szCs w:val="24"/>
              </w:rPr>
            </w:pPr>
            <w:r w:rsidRPr="0041317E">
              <w:rPr>
                <w:rFonts w:ascii="Arial" w:hAnsi="Arial"/>
                <w:b/>
                <w:sz w:val="24"/>
                <w:szCs w:val="24"/>
              </w:rPr>
              <w:t xml:space="preserve">Details of Concerns </w:t>
            </w:r>
            <w:r w:rsidRPr="0041317E">
              <w:rPr>
                <w:rFonts w:ascii="Arial" w:hAnsi="Arial"/>
                <w:sz w:val="24"/>
                <w:szCs w:val="24"/>
              </w:rPr>
              <w:t>(please state if there have been any previous concerns with the subject or young person(s))</w:t>
            </w:r>
          </w:p>
        </w:tc>
      </w:tr>
      <w:tr w:rsidR="0041317E" w:rsidRPr="0041317E" w:rsidTr="00305F1A">
        <w:tc>
          <w:tcPr>
            <w:tcW w:w="10682" w:type="dxa"/>
          </w:tcPr>
          <w:p w:rsidR="0041317E" w:rsidRPr="0041317E" w:rsidRDefault="0041317E" w:rsidP="0041317E">
            <w:pPr>
              <w:rPr>
                <w:rFonts w:ascii="Arial" w:hAnsi="Arial" w:cs="Arial"/>
                <w:sz w:val="24"/>
                <w:szCs w:val="24"/>
              </w:rPr>
            </w:pPr>
            <w:r w:rsidRPr="0041317E">
              <w:rPr>
                <w:rFonts w:ascii="Arial" w:hAnsi="Arial" w:cs="Arial"/>
                <w:sz w:val="24"/>
                <w:szCs w:val="24"/>
              </w:rPr>
              <w:t xml:space="preserve">* </w:t>
            </w:r>
            <w:r w:rsidRPr="0041317E">
              <w:rPr>
                <w:rFonts w:ascii="Arial" w:hAnsi="Arial" w:cs="Arial"/>
                <w:sz w:val="24"/>
                <w:szCs w:val="24"/>
              </w:rPr>
              <w:fldChar w:fldCharType="begin">
                <w:ffData>
                  <w:name w:val=""/>
                  <w:enabled/>
                  <w:calcOnExit w:val="0"/>
                  <w:statusText w:type="text" w:val="insert name of first child"/>
                  <w:textInput>
                    <w:default w:val="Full details of concerns"/>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details of concerns</w:t>
            </w:r>
            <w:r w:rsidRPr="0041317E">
              <w:rPr>
                <w:rFonts w:ascii="Arial" w:hAnsi="Arial" w:cs="Arial"/>
                <w:sz w:val="24"/>
                <w:szCs w:val="24"/>
              </w:rPr>
              <w:fldChar w:fldCharType="end"/>
            </w:r>
          </w:p>
          <w:p w:rsidR="0041317E" w:rsidRPr="0041317E" w:rsidRDefault="0041317E" w:rsidP="0041317E">
            <w:pPr>
              <w:rPr>
                <w:rFonts w:ascii="Arial" w:hAnsi="Arial" w:cs="Arial"/>
                <w:sz w:val="24"/>
                <w:szCs w:val="24"/>
              </w:rPr>
            </w:pPr>
          </w:p>
          <w:p w:rsidR="0041317E" w:rsidRPr="0041317E" w:rsidRDefault="0041317E" w:rsidP="0041317E">
            <w:pPr>
              <w:rPr>
                <w:rFonts w:ascii="Arial" w:hAnsi="Arial" w:cs="Arial"/>
                <w:sz w:val="24"/>
                <w:szCs w:val="24"/>
              </w:rPr>
            </w:pPr>
          </w:p>
          <w:p w:rsidR="0041317E" w:rsidRPr="0041317E" w:rsidRDefault="0041317E" w:rsidP="0041317E">
            <w:pPr>
              <w:rPr>
                <w:rFonts w:ascii="Arial" w:hAnsi="Arial" w:cs="Arial"/>
                <w:sz w:val="24"/>
                <w:szCs w:val="24"/>
              </w:rPr>
            </w:pPr>
          </w:p>
          <w:p w:rsidR="0041317E" w:rsidRPr="0041317E" w:rsidRDefault="0041317E" w:rsidP="0041317E">
            <w:pPr>
              <w:rPr>
                <w:rFonts w:ascii="Arial" w:hAnsi="Arial" w:cs="Arial"/>
                <w:sz w:val="24"/>
                <w:szCs w:val="24"/>
              </w:rPr>
            </w:pPr>
          </w:p>
          <w:p w:rsidR="0041317E" w:rsidRPr="0041317E" w:rsidRDefault="0041317E" w:rsidP="0041317E">
            <w:pPr>
              <w:rPr>
                <w:rFonts w:ascii="Arial" w:hAnsi="Arial" w:cs="Arial"/>
                <w:sz w:val="24"/>
                <w:szCs w:val="24"/>
              </w:rPr>
            </w:pPr>
          </w:p>
          <w:p w:rsidR="0041317E" w:rsidRPr="0041317E" w:rsidRDefault="0041317E" w:rsidP="0041317E">
            <w:pPr>
              <w:rPr>
                <w:rFonts w:ascii="Arial" w:hAnsi="Arial" w:cs="Arial"/>
                <w:sz w:val="24"/>
                <w:szCs w:val="24"/>
              </w:rPr>
            </w:pPr>
          </w:p>
          <w:p w:rsidR="0041317E" w:rsidRPr="0041317E" w:rsidRDefault="0041317E" w:rsidP="0041317E">
            <w:pPr>
              <w:rPr>
                <w:rFonts w:ascii="Arial" w:hAnsi="Arial" w:cs="Arial"/>
                <w:sz w:val="24"/>
                <w:szCs w:val="24"/>
              </w:rPr>
            </w:pPr>
          </w:p>
          <w:p w:rsidR="0041317E" w:rsidRPr="0041317E" w:rsidRDefault="0041317E" w:rsidP="0041317E">
            <w:pPr>
              <w:rPr>
                <w:rFonts w:ascii="Arial" w:hAnsi="Arial" w:cs="Arial"/>
                <w:sz w:val="24"/>
                <w:szCs w:val="24"/>
              </w:rPr>
            </w:pPr>
          </w:p>
          <w:p w:rsidR="0041317E" w:rsidRPr="0041317E" w:rsidRDefault="0041317E" w:rsidP="0041317E">
            <w:pPr>
              <w:rPr>
                <w:rFonts w:ascii="Arial" w:hAnsi="Arial" w:cs="Arial"/>
                <w:sz w:val="24"/>
                <w:szCs w:val="24"/>
              </w:rPr>
            </w:pPr>
          </w:p>
        </w:tc>
      </w:tr>
    </w:tbl>
    <w:p w:rsidR="0041317E" w:rsidRPr="0041317E" w:rsidRDefault="0041317E" w:rsidP="0041317E">
      <w:pPr>
        <w:spacing w:after="0" w:line="240" w:lineRule="auto"/>
        <w:rPr>
          <w:rFonts w:ascii="Arial" w:eastAsia="Times New Roman" w:hAnsi="Arial" w:cs="Times New Roman"/>
          <w:sz w:val="24"/>
          <w:szCs w:val="24"/>
          <w:lang w:eastAsia="en-GB"/>
        </w:rPr>
      </w:pPr>
    </w:p>
    <w:p w:rsidR="0041317E" w:rsidRPr="0041317E" w:rsidRDefault="0041317E" w:rsidP="0041317E">
      <w:pPr>
        <w:spacing w:after="0" w:line="240" w:lineRule="auto"/>
        <w:rPr>
          <w:rFonts w:ascii="Arial" w:eastAsia="Times New Roman" w:hAnsi="Arial" w:cs="Times New Roman"/>
          <w:b/>
          <w:sz w:val="24"/>
          <w:szCs w:val="24"/>
          <w:lang w:eastAsia="en-GB"/>
        </w:rPr>
      </w:pPr>
      <w:r w:rsidRPr="0041317E">
        <w:rPr>
          <w:rFonts w:ascii="Arial" w:eastAsia="Times New Roman" w:hAnsi="Arial" w:cs="Times New Roman"/>
          <w:b/>
          <w:sz w:val="24"/>
          <w:szCs w:val="24"/>
          <w:lang w:eastAsia="en-GB"/>
        </w:rPr>
        <w:t xml:space="preserve">Section 3 – Professionals to be invited </w:t>
      </w:r>
    </w:p>
    <w:tbl>
      <w:tblPr>
        <w:tblStyle w:val="TableGrid"/>
        <w:tblW w:w="0" w:type="auto"/>
        <w:tblLook w:val="04A0" w:firstRow="1" w:lastRow="0" w:firstColumn="1" w:lastColumn="0" w:noHBand="0" w:noVBand="1"/>
      </w:tblPr>
      <w:tblGrid>
        <w:gridCol w:w="1896"/>
        <w:gridCol w:w="1886"/>
        <w:gridCol w:w="1799"/>
        <w:gridCol w:w="3435"/>
      </w:tblGrid>
      <w:tr w:rsidR="0041317E" w:rsidRPr="0041317E" w:rsidTr="0041317E">
        <w:tc>
          <w:tcPr>
            <w:tcW w:w="10682" w:type="dxa"/>
            <w:gridSpan w:val="4"/>
            <w:shd w:val="clear" w:color="auto" w:fill="D9D9D9"/>
          </w:tcPr>
          <w:p w:rsidR="0041317E" w:rsidRPr="0041317E" w:rsidRDefault="0041317E" w:rsidP="0041317E">
            <w:pPr>
              <w:rPr>
                <w:rFonts w:ascii="Arial" w:hAnsi="Arial"/>
                <w:b/>
                <w:sz w:val="24"/>
                <w:szCs w:val="24"/>
              </w:rPr>
            </w:pPr>
            <w:r w:rsidRPr="0041317E">
              <w:rPr>
                <w:rFonts w:ascii="Arial" w:hAnsi="Arial"/>
                <w:b/>
                <w:sz w:val="24"/>
                <w:szCs w:val="24"/>
              </w:rPr>
              <w:t xml:space="preserve">Professionals to be invited </w:t>
            </w:r>
            <w:r w:rsidRPr="0041317E">
              <w:rPr>
                <w:rFonts w:ascii="Arial" w:hAnsi="Arial"/>
                <w:sz w:val="24"/>
                <w:szCs w:val="24"/>
              </w:rPr>
              <w:t>(please list professionals who are to be invited to this meeting)</w:t>
            </w:r>
          </w:p>
        </w:tc>
      </w:tr>
      <w:tr w:rsidR="0041317E" w:rsidRPr="0041317E" w:rsidTr="00305F1A">
        <w:trPr>
          <w:trHeight w:val="294"/>
        </w:trPr>
        <w:tc>
          <w:tcPr>
            <w:tcW w:w="2235" w:type="dxa"/>
          </w:tcPr>
          <w:p w:rsidR="0041317E" w:rsidRPr="0041317E" w:rsidRDefault="0041317E" w:rsidP="0041317E">
            <w:pPr>
              <w:rPr>
                <w:rFonts w:ascii="Arial" w:hAnsi="Arial" w:cs="Arial"/>
                <w:sz w:val="24"/>
                <w:szCs w:val="24"/>
              </w:rPr>
            </w:pPr>
            <w:r w:rsidRPr="0041317E">
              <w:rPr>
                <w:rFonts w:ascii="Arial" w:hAnsi="Arial" w:cs="Arial"/>
                <w:sz w:val="24"/>
                <w:szCs w:val="24"/>
              </w:rPr>
              <w:t xml:space="preserve">Name </w:t>
            </w:r>
          </w:p>
        </w:tc>
        <w:tc>
          <w:tcPr>
            <w:tcW w:w="2268" w:type="dxa"/>
          </w:tcPr>
          <w:p w:rsidR="0041317E" w:rsidRPr="0041317E" w:rsidRDefault="0041317E" w:rsidP="0041317E">
            <w:pPr>
              <w:rPr>
                <w:rFonts w:ascii="Arial" w:hAnsi="Arial" w:cs="Arial"/>
                <w:sz w:val="24"/>
                <w:szCs w:val="24"/>
              </w:rPr>
            </w:pPr>
            <w:r w:rsidRPr="0041317E">
              <w:rPr>
                <w:rFonts w:ascii="Arial" w:hAnsi="Arial" w:cs="Arial"/>
                <w:sz w:val="24"/>
                <w:szCs w:val="24"/>
              </w:rPr>
              <w:t>Role</w:t>
            </w:r>
          </w:p>
        </w:tc>
        <w:tc>
          <w:tcPr>
            <w:tcW w:w="1984" w:type="dxa"/>
          </w:tcPr>
          <w:p w:rsidR="0041317E" w:rsidRPr="0041317E" w:rsidRDefault="0041317E" w:rsidP="0041317E">
            <w:pPr>
              <w:rPr>
                <w:rFonts w:ascii="Arial" w:hAnsi="Arial" w:cs="Arial"/>
                <w:sz w:val="24"/>
                <w:szCs w:val="24"/>
              </w:rPr>
            </w:pPr>
            <w:r w:rsidRPr="0041317E">
              <w:rPr>
                <w:rFonts w:ascii="Arial" w:hAnsi="Arial" w:cs="Arial"/>
                <w:sz w:val="24"/>
                <w:szCs w:val="24"/>
              </w:rPr>
              <w:t>Agency</w:t>
            </w:r>
          </w:p>
        </w:tc>
        <w:tc>
          <w:tcPr>
            <w:tcW w:w="4195" w:type="dxa"/>
          </w:tcPr>
          <w:p w:rsidR="0041317E" w:rsidRPr="0041317E" w:rsidRDefault="0041317E" w:rsidP="0041317E">
            <w:pPr>
              <w:rPr>
                <w:rFonts w:ascii="Arial" w:hAnsi="Arial" w:cs="Arial"/>
                <w:sz w:val="24"/>
                <w:szCs w:val="24"/>
              </w:rPr>
            </w:pPr>
            <w:r w:rsidRPr="0041317E">
              <w:rPr>
                <w:rFonts w:ascii="Arial" w:hAnsi="Arial" w:cs="Arial"/>
                <w:sz w:val="24"/>
                <w:szCs w:val="24"/>
              </w:rPr>
              <w:t>Email Address</w:t>
            </w:r>
          </w:p>
        </w:tc>
      </w:tr>
      <w:tr w:rsidR="0041317E" w:rsidRPr="0041317E" w:rsidTr="00305F1A">
        <w:trPr>
          <w:trHeight w:val="426"/>
        </w:trPr>
        <w:tc>
          <w:tcPr>
            <w:tcW w:w="2235"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nam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name</w:t>
            </w:r>
            <w:r w:rsidRPr="0041317E">
              <w:rPr>
                <w:rFonts w:ascii="Arial" w:hAnsi="Arial" w:cs="Arial"/>
                <w:sz w:val="24"/>
                <w:szCs w:val="24"/>
              </w:rPr>
              <w:fldChar w:fldCharType="end"/>
            </w:r>
          </w:p>
        </w:tc>
        <w:tc>
          <w:tcPr>
            <w:tcW w:w="2268"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Job titl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Job title</w:t>
            </w:r>
            <w:r w:rsidRPr="0041317E">
              <w:rPr>
                <w:rFonts w:ascii="Arial" w:hAnsi="Arial" w:cs="Arial"/>
                <w:sz w:val="24"/>
                <w:szCs w:val="24"/>
              </w:rPr>
              <w:fldChar w:fldCharType="end"/>
            </w:r>
          </w:p>
        </w:tc>
        <w:tc>
          <w:tcPr>
            <w:tcW w:w="1984"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Name of Employer"/>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Name of Employer</w:t>
            </w:r>
            <w:r w:rsidRPr="0041317E">
              <w:rPr>
                <w:rFonts w:ascii="Arial" w:hAnsi="Arial" w:cs="Arial"/>
                <w:sz w:val="24"/>
                <w:szCs w:val="24"/>
              </w:rPr>
              <w:fldChar w:fldCharType="end"/>
            </w:r>
          </w:p>
        </w:tc>
        <w:tc>
          <w:tcPr>
            <w:tcW w:w="4195"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Email address "/>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 xml:space="preserve">Email address </w:t>
            </w:r>
            <w:r w:rsidRPr="0041317E">
              <w:rPr>
                <w:rFonts w:ascii="Arial" w:hAnsi="Arial" w:cs="Arial"/>
                <w:sz w:val="24"/>
                <w:szCs w:val="24"/>
              </w:rPr>
              <w:fldChar w:fldCharType="end"/>
            </w:r>
          </w:p>
        </w:tc>
      </w:tr>
      <w:tr w:rsidR="0041317E" w:rsidRPr="0041317E" w:rsidTr="00305F1A">
        <w:trPr>
          <w:trHeight w:val="418"/>
        </w:trPr>
        <w:tc>
          <w:tcPr>
            <w:tcW w:w="2235"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nam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name</w:t>
            </w:r>
            <w:r w:rsidRPr="0041317E">
              <w:rPr>
                <w:rFonts w:ascii="Arial" w:hAnsi="Arial" w:cs="Arial"/>
                <w:sz w:val="24"/>
                <w:szCs w:val="24"/>
              </w:rPr>
              <w:fldChar w:fldCharType="end"/>
            </w:r>
          </w:p>
        </w:tc>
        <w:tc>
          <w:tcPr>
            <w:tcW w:w="2268"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Job titl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Job title</w:t>
            </w:r>
            <w:r w:rsidRPr="0041317E">
              <w:rPr>
                <w:rFonts w:ascii="Arial" w:hAnsi="Arial" w:cs="Arial"/>
                <w:sz w:val="24"/>
                <w:szCs w:val="24"/>
              </w:rPr>
              <w:fldChar w:fldCharType="end"/>
            </w:r>
          </w:p>
        </w:tc>
        <w:tc>
          <w:tcPr>
            <w:tcW w:w="1984"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Name of Employer"/>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Name of Employer</w:t>
            </w:r>
            <w:r w:rsidRPr="0041317E">
              <w:rPr>
                <w:rFonts w:ascii="Arial" w:hAnsi="Arial" w:cs="Arial"/>
                <w:sz w:val="24"/>
                <w:szCs w:val="24"/>
              </w:rPr>
              <w:fldChar w:fldCharType="end"/>
            </w:r>
          </w:p>
        </w:tc>
        <w:tc>
          <w:tcPr>
            <w:tcW w:w="4195"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Email address "/>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 xml:space="preserve">Email address </w:t>
            </w:r>
            <w:r w:rsidRPr="0041317E">
              <w:rPr>
                <w:rFonts w:ascii="Arial" w:hAnsi="Arial" w:cs="Arial"/>
                <w:sz w:val="24"/>
                <w:szCs w:val="24"/>
              </w:rPr>
              <w:fldChar w:fldCharType="end"/>
            </w:r>
          </w:p>
        </w:tc>
      </w:tr>
      <w:tr w:rsidR="0041317E" w:rsidRPr="0041317E" w:rsidTr="00305F1A">
        <w:trPr>
          <w:trHeight w:val="411"/>
        </w:trPr>
        <w:tc>
          <w:tcPr>
            <w:tcW w:w="2235"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nam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name</w:t>
            </w:r>
            <w:r w:rsidRPr="0041317E">
              <w:rPr>
                <w:rFonts w:ascii="Arial" w:hAnsi="Arial" w:cs="Arial"/>
                <w:sz w:val="24"/>
                <w:szCs w:val="24"/>
              </w:rPr>
              <w:fldChar w:fldCharType="end"/>
            </w:r>
          </w:p>
        </w:tc>
        <w:tc>
          <w:tcPr>
            <w:tcW w:w="2268"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Job titl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Job title</w:t>
            </w:r>
            <w:r w:rsidRPr="0041317E">
              <w:rPr>
                <w:rFonts w:ascii="Arial" w:hAnsi="Arial" w:cs="Arial"/>
                <w:sz w:val="24"/>
                <w:szCs w:val="24"/>
              </w:rPr>
              <w:fldChar w:fldCharType="end"/>
            </w:r>
          </w:p>
        </w:tc>
        <w:tc>
          <w:tcPr>
            <w:tcW w:w="1984"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Name of Employer"/>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Name of Employer</w:t>
            </w:r>
            <w:r w:rsidRPr="0041317E">
              <w:rPr>
                <w:rFonts w:ascii="Arial" w:hAnsi="Arial" w:cs="Arial"/>
                <w:sz w:val="24"/>
                <w:szCs w:val="24"/>
              </w:rPr>
              <w:fldChar w:fldCharType="end"/>
            </w:r>
          </w:p>
        </w:tc>
        <w:tc>
          <w:tcPr>
            <w:tcW w:w="4195"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Email address "/>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 xml:space="preserve">Email address </w:t>
            </w:r>
            <w:r w:rsidRPr="0041317E">
              <w:rPr>
                <w:rFonts w:ascii="Arial" w:hAnsi="Arial" w:cs="Arial"/>
                <w:sz w:val="24"/>
                <w:szCs w:val="24"/>
              </w:rPr>
              <w:fldChar w:fldCharType="end"/>
            </w:r>
          </w:p>
        </w:tc>
      </w:tr>
      <w:tr w:rsidR="0041317E" w:rsidRPr="0041317E" w:rsidTr="00305F1A">
        <w:trPr>
          <w:trHeight w:val="411"/>
        </w:trPr>
        <w:tc>
          <w:tcPr>
            <w:tcW w:w="2235" w:type="dxa"/>
          </w:tcPr>
          <w:p w:rsidR="0041317E" w:rsidRPr="0041317E" w:rsidRDefault="0041317E" w:rsidP="0041317E">
            <w:pPr>
              <w:rPr>
                <w:rFonts w:ascii="Arial" w:hAnsi="Arial" w:cs="Arial"/>
                <w:sz w:val="24"/>
                <w:szCs w:val="24"/>
              </w:rPr>
            </w:pPr>
            <w:r w:rsidRPr="0041317E">
              <w:rPr>
                <w:rFonts w:ascii="Arial" w:hAnsi="Arial" w:cs="Arial"/>
                <w:sz w:val="24"/>
                <w:szCs w:val="24"/>
              </w:rPr>
              <w:lastRenderedPageBreak/>
              <w:fldChar w:fldCharType="begin">
                <w:ffData>
                  <w:name w:val=""/>
                  <w:enabled/>
                  <w:calcOnExit w:val="0"/>
                  <w:statusText w:type="text" w:val="insert name of first child"/>
                  <w:textInput>
                    <w:default w:val="Full nam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name</w:t>
            </w:r>
            <w:r w:rsidRPr="0041317E">
              <w:rPr>
                <w:rFonts w:ascii="Arial" w:hAnsi="Arial" w:cs="Arial"/>
                <w:sz w:val="24"/>
                <w:szCs w:val="24"/>
              </w:rPr>
              <w:fldChar w:fldCharType="end"/>
            </w:r>
          </w:p>
        </w:tc>
        <w:tc>
          <w:tcPr>
            <w:tcW w:w="2268"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Job titl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Job title</w:t>
            </w:r>
            <w:r w:rsidRPr="0041317E">
              <w:rPr>
                <w:rFonts w:ascii="Arial" w:hAnsi="Arial" w:cs="Arial"/>
                <w:sz w:val="24"/>
                <w:szCs w:val="24"/>
              </w:rPr>
              <w:fldChar w:fldCharType="end"/>
            </w:r>
          </w:p>
        </w:tc>
        <w:tc>
          <w:tcPr>
            <w:tcW w:w="1984"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Name of Employer"/>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Name of Employer</w:t>
            </w:r>
            <w:r w:rsidRPr="0041317E">
              <w:rPr>
                <w:rFonts w:ascii="Arial" w:hAnsi="Arial" w:cs="Arial"/>
                <w:sz w:val="24"/>
                <w:szCs w:val="24"/>
              </w:rPr>
              <w:fldChar w:fldCharType="end"/>
            </w:r>
          </w:p>
        </w:tc>
        <w:tc>
          <w:tcPr>
            <w:tcW w:w="4195"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Email address "/>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 xml:space="preserve">Email address </w:t>
            </w:r>
            <w:r w:rsidRPr="0041317E">
              <w:rPr>
                <w:rFonts w:ascii="Arial" w:hAnsi="Arial" w:cs="Arial"/>
                <w:sz w:val="24"/>
                <w:szCs w:val="24"/>
              </w:rPr>
              <w:fldChar w:fldCharType="end"/>
            </w:r>
          </w:p>
        </w:tc>
      </w:tr>
      <w:tr w:rsidR="0041317E" w:rsidRPr="0041317E" w:rsidTr="00305F1A">
        <w:trPr>
          <w:trHeight w:val="411"/>
        </w:trPr>
        <w:tc>
          <w:tcPr>
            <w:tcW w:w="2235"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Full nam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Full name</w:t>
            </w:r>
            <w:r w:rsidRPr="0041317E">
              <w:rPr>
                <w:rFonts w:ascii="Arial" w:hAnsi="Arial" w:cs="Arial"/>
                <w:sz w:val="24"/>
                <w:szCs w:val="24"/>
              </w:rPr>
              <w:fldChar w:fldCharType="end"/>
            </w:r>
          </w:p>
        </w:tc>
        <w:tc>
          <w:tcPr>
            <w:tcW w:w="2268"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Job titl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Job title</w:t>
            </w:r>
            <w:r w:rsidRPr="0041317E">
              <w:rPr>
                <w:rFonts w:ascii="Arial" w:hAnsi="Arial" w:cs="Arial"/>
                <w:sz w:val="24"/>
                <w:szCs w:val="24"/>
              </w:rPr>
              <w:fldChar w:fldCharType="end"/>
            </w:r>
          </w:p>
        </w:tc>
        <w:tc>
          <w:tcPr>
            <w:tcW w:w="1984" w:type="dxa"/>
          </w:tcPr>
          <w:p w:rsidR="0041317E" w:rsidRPr="0041317E" w:rsidRDefault="0041317E" w:rsidP="0041317E">
            <w:pPr>
              <w:rPr>
                <w:rFonts w:ascii="Arial" w:hAnsi="Arial" w:cs="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Name of Employer"/>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Name of Employer</w:t>
            </w:r>
            <w:r w:rsidRPr="0041317E">
              <w:rPr>
                <w:rFonts w:ascii="Arial" w:hAnsi="Arial" w:cs="Arial"/>
                <w:sz w:val="24"/>
                <w:szCs w:val="24"/>
              </w:rPr>
              <w:fldChar w:fldCharType="end"/>
            </w:r>
          </w:p>
        </w:tc>
        <w:tc>
          <w:tcPr>
            <w:tcW w:w="4195" w:type="dxa"/>
          </w:tcPr>
          <w:p w:rsidR="0041317E" w:rsidRPr="0041317E" w:rsidRDefault="0041317E" w:rsidP="0041317E">
            <w:pPr>
              <w:rPr>
                <w:rFonts w:ascii="Arial" w:hAnsi="Arial"/>
                <w:sz w:val="24"/>
                <w:szCs w:val="24"/>
              </w:rPr>
            </w:pPr>
            <w:r w:rsidRPr="0041317E">
              <w:rPr>
                <w:rFonts w:ascii="Arial" w:hAnsi="Arial" w:cs="Arial"/>
                <w:sz w:val="24"/>
                <w:szCs w:val="24"/>
              </w:rPr>
              <w:fldChar w:fldCharType="begin">
                <w:ffData>
                  <w:name w:val=""/>
                  <w:enabled/>
                  <w:calcOnExit w:val="0"/>
                  <w:statusText w:type="text" w:val="insert name of first child"/>
                  <w:textInput>
                    <w:default w:val="Email address "/>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 xml:space="preserve">Email address </w:t>
            </w:r>
            <w:r w:rsidRPr="0041317E">
              <w:rPr>
                <w:rFonts w:ascii="Arial" w:hAnsi="Arial" w:cs="Arial"/>
                <w:sz w:val="24"/>
                <w:szCs w:val="24"/>
              </w:rPr>
              <w:fldChar w:fldCharType="end"/>
            </w:r>
          </w:p>
        </w:tc>
      </w:tr>
      <w:tr w:rsidR="0041317E" w:rsidRPr="0041317E" w:rsidTr="00305F1A">
        <w:trPr>
          <w:trHeight w:val="411"/>
        </w:trPr>
        <w:tc>
          <w:tcPr>
            <w:tcW w:w="2235" w:type="dxa"/>
          </w:tcPr>
          <w:p w:rsidR="0041317E" w:rsidRPr="0041317E" w:rsidRDefault="0041317E" w:rsidP="0041317E">
            <w:pPr>
              <w:rPr>
                <w:rFonts w:ascii="Arial" w:hAnsi="Arial" w:cs="Arial"/>
                <w:sz w:val="24"/>
                <w:szCs w:val="24"/>
              </w:rPr>
            </w:pPr>
          </w:p>
        </w:tc>
        <w:tc>
          <w:tcPr>
            <w:tcW w:w="2268" w:type="dxa"/>
          </w:tcPr>
          <w:p w:rsidR="0041317E" w:rsidRPr="0041317E" w:rsidRDefault="0041317E" w:rsidP="0041317E">
            <w:pPr>
              <w:rPr>
                <w:rFonts w:ascii="Arial" w:hAnsi="Arial" w:cs="Arial"/>
                <w:sz w:val="24"/>
                <w:szCs w:val="24"/>
              </w:rPr>
            </w:pPr>
          </w:p>
        </w:tc>
        <w:tc>
          <w:tcPr>
            <w:tcW w:w="1984" w:type="dxa"/>
          </w:tcPr>
          <w:p w:rsidR="0041317E" w:rsidRPr="0041317E" w:rsidRDefault="0041317E" w:rsidP="0041317E">
            <w:pPr>
              <w:rPr>
                <w:rFonts w:ascii="Arial" w:hAnsi="Arial" w:cs="Arial"/>
                <w:sz w:val="24"/>
                <w:szCs w:val="24"/>
              </w:rPr>
            </w:pPr>
          </w:p>
        </w:tc>
        <w:tc>
          <w:tcPr>
            <w:tcW w:w="4195" w:type="dxa"/>
          </w:tcPr>
          <w:p w:rsidR="0041317E" w:rsidRPr="0041317E" w:rsidRDefault="0041317E" w:rsidP="0041317E">
            <w:pPr>
              <w:rPr>
                <w:rFonts w:ascii="Arial" w:hAnsi="Arial" w:cs="Arial"/>
                <w:sz w:val="24"/>
                <w:szCs w:val="24"/>
              </w:rPr>
            </w:pPr>
          </w:p>
        </w:tc>
      </w:tr>
      <w:tr w:rsidR="0041317E" w:rsidRPr="0041317E" w:rsidTr="00305F1A">
        <w:trPr>
          <w:trHeight w:val="411"/>
        </w:trPr>
        <w:tc>
          <w:tcPr>
            <w:tcW w:w="2235" w:type="dxa"/>
          </w:tcPr>
          <w:p w:rsidR="0041317E" w:rsidRPr="0041317E" w:rsidRDefault="0041317E" w:rsidP="0041317E">
            <w:pPr>
              <w:rPr>
                <w:rFonts w:ascii="Arial" w:hAnsi="Arial" w:cs="Arial"/>
                <w:sz w:val="24"/>
                <w:szCs w:val="24"/>
              </w:rPr>
            </w:pPr>
          </w:p>
        </w:tc>
        <w:tc>
          <w:tcPr>
            <w:tcW w:w="2268" w:type="dxa"/>
          </w:tcPr>
          <w:p w:rsidR="0041317E" w:rsidRPr="0041317E" w:rsidRDefault="0041317E" w:rsidP="0041317E">
            <w:pPr>
              <w:rPr>
                <w:rFonts w:ascii="Arial" w:hAnsi="Arial" w:cs="Arial"/>
                <w:sz w:val="24"/>
                <w:szCs w:val="24"/>
              </w:rPr>
            </w:pPr>
          </w:p>
        </w:tc>
        <w:tc>
          <w:tcPr>
            <w:tcW w:w="1984" w:type="dxa"/>
          </w:tcPr>
          <w:p w:rsidR="0041317E" w:rsidRPr="0041317E" w:rsidRDefault="0041317E" w:rsidP="0041317E">
            <w:pPr>
              <w:rPr>
                <w:rFonts w:ascii="Arial" w:hAnsi="Arial" w:cs="Arial"/>
                <w:sz w:val="24"/>
                <w:szCs w:val="24"/>
              </w:rPr>
            </w:pPr>
          </w:p>
        </w:tc>
        <w:tc>
          <w:tcPr>
            <w:tcW w:w="4195" w:type="dxa"/>
          </w:tcPr>
          <w:p w:rsidR="0041317E" w:rsidRPr="0041317E" w:rsidRDefault="0041317E" w:rsidP="0041317E">
            <w:pPr>
              <w:rPr>
                <w:rFonts w:ascii="Arial" w:hAnsi="Arial" w:cs="Arial"/>
                <w:sz w:val="24"/>
                <w:szCs w:val="24"/>
              </w:rPr>
            </w:pPr>
          </w:p>
        </w:tc>
      </w:tr>
      <w:tr w:rsidR="0041317E" w:rsidRPr="0041317E" w:rsidTr="00305F1A">
        <w:trPr>
          <w:trHeight w:val="411"/>
        </w:trPr>
        <w:tc>
          <w:tcPr>
            <w:tcW w:w="2235" w:type="dxa"/>
          </w:tcPr>
          <w:p w:rsidR="0041317E" w:rsidRPr="0041317E" w:rsidRDefault="0041317E" w:rsidP="0041317E">
            <w:pPr>
              <w:rPr>
                <w:rFonts w:ascii="Arial" w:hAnsi="Arial" w:cs="Arial"/>
                <w:sz w:val="24"/>
                <w:szCs w:val="24"/>
              </w:rPr>
            </w:pPr>
          </w:p>
        </w:tc>
        <w:tc>
          <w:tcPr>
            <w:tcW w:w="2268" w:type="dxa"/>
          </w:tcPr>
          <w:p w:rsidR="0041317E" w:rsidRPr="0041317E" w:rsidRDefault="0041317E" w:rsidP="0041317E">
            <w:pPr>
              <w:rPr>
                <w:rFonts w:ascii="Arial" w:hAnsi="Arial" w:cs="Arial"/>
                <w:sz w:val="24"/>
                <w:szCs w:val="24"/>
              </w:rPr>
            </w:pPr>
          </w:p>
        </w:tc>
        <w:tc>
          <w:tcPr>
            <w:tcW w:w="1984" w:type="dxa"/>
          </w:tcPr>
          <w:p w:rsidR="0041317E" w:rsidRPr="0041317E" w:rsidRDefault="0041317E" w:rsidP="0041317E">
            <w:pPr>
              <w:rPr>
                <w:rFonts w:ascii="Arial" w:hAnsi="Arial" w:cs="Arial"/>
                <w:sz w:val="24"/>
                <w:szCs w:val="24"/>
              </w:rPr>
            </w:pPr>
          </w:p>
        </w:tc>
        <w:tc>
          <w:tcPr>
            <w:tcW w:w="4195" w:type="dxa"/>
          </w:tcPr>
          <w:p w:rsidR="0041317E" w:rsidRPr="0041317E" w:rsidRDefault="0041317E" w:rsidP="0041317E">
            <w:pPr>
              <w:rPr>
                <w:rFonts w:ascii="Arial" w:hAnsi="Arial" w:cs="Arial"/>
                <w:sz w:val="24"/>
                <w:szCs w:val="24"/>
              </w:rPr>
            </w:pPr>
          </w:p>
        </w:tc>
      </w:tr>
      <w:tr w:rsidR="0041317E" w:rsidRPr="0041317E" w:rsidTr="00305F1A">
        <w:trPr>
          <w:trHeight w:val="411"/>
        </w:trPr>
        <w:tc>
          <w:tcPr>
            <w:tcW w:w="2235" w:type="dxa"/>
          </w:tcPr>
          <w:p w:rsidR="0041317E" w:rsidRPr="0041317E" w:rsidRDefault="0041317E" w:rsidP="0041317E">
            <w:pPr>
              <w:rPr>
                <w:rFonts w:ascii="Arial" w:hAnsi="Arial" w:cs="Arial"/>
                <w:sz w:val="24"/>
                <w:szCs w:val="24"/>
              </w:rPr>
            </w:pPr>
          </w:p>
        </w:tc>
        <w:tc>
          <w:tcPr>
            <w:tcW w:w="2268" w:type="dxa"/>
          </w:tcPr>
          <w:p w:rsidR="0041317E" w:rsidRPr="0041317E" w:rsidRDefault="0041317E" w:rsidP="0041317E">
            <w:pPr>
              <w:rPr>
                <w:rFonts w:ascii="Arial" w:hAnsi="Arial" w:cs="Arial"/>
                <w:sz w:val="24"/>
                <w:szCs w:val="24"/>
              </w:rPr>
            </w:pPr>
          </w:p>
        </w:tc>
        <w:tc>
          <w:tcPr>
            <w:tcW w:w="1984" w:type="dxa"/>
          </w:tcPr>
          <w:p w:rsidR="0041317E" w:rsidRPr="0041317E" w:rsidRDefault="0041317E" w:rsidP="0041317E">
            <w:pPr>
              <w:rPr>
                <w:rFonts w:ascii="Arial" w:hAnsi="Arial" w:cs="Arial"/>
                <w:sz w:val="24"/>
                <w:szCs w:val="24"/>
              </w:rPr>
            </w:pPr>
          </w:p>
        </w:tc>
        <w:tc>
          <w:tcPr>
            <w:tcW w:w="4195" w:type="dxa"/>
          </w:tcPr>
          <w:p w:rsidR="0041317E" w:rsidRPr="0041317E" w:rsidRDefault="0041317E" w:rsidP="0041317E">
            <w:pPr>
              <w:rPr>
                <w:rFonts w:ascii="Arial" w:hAnsi="Arial" w:cs="Arial"/>
                <w:sz w:val="24"/>
                <w:szCs w:val="24"/>
              </w:rPr>
            </w:pPr>
          </w:p>
        </w:tc>
      </w:tr>
      <w:tr w:rsidR="0041317E" w:rsidRPr="0041317E" w:rsidTr="00305F1A">
        <w:trPr>
          <w:trHeight w:val="411"/>
        </w:trPr>
        <w:tc>
          <w:tcPr>
            <w:tcW w:w="2235" w:type="dxa"/>
          </w:tcPr>
          <w:p w:rsidR="0041317E" w:rsidRPr="0041317E" w:rsidRDefault="0041317E" w:rsidP="0041317E">
            <w:pPr>
              <w:rPr>
                <w:rFonts w:ascii="Arial" w:hAnsi="Arial" w:cs="Arial"/>
                <w:sz w:val="24"/>
                <w:szCs w:val="24"/>
              </w:rPr>
            </w:pPr>
          </w:p>
        </w:tc>
        <w:tc>
          <w:tcPr>
            <w:tcW w:w="2268" w:type="dxa"/>
          </w:tcPr>
          <w:p w:rsidR="0041317E" w:rsidRPr="0041317E" w:rsidRDefault="0041317E" w:rsidP="0041317E">
            <w:pPr>
              <w:rPr>
                <w:rFonts w:ascii="Arial" w:hAnsi="Arial" w:cs="Arial"/>
                <w:sz w:val="24"/>
                <w:szCs w:val="24"/>
              </w:rPr>
            </w:pPr>
          </w:p>
        </w:tc>
        <w:tc>
          <w:tcPr>
            <w:tcW w:w="1984" w:type="dxa"/>
          </w:tcPr>
          <w:p w:rsidR="0041317E" w:rsidRPr="0041317E" w:rsidRDefault="0041317E" w:rsidP="0041317E">
            <w:pPr>
              <w:rPr>
                <w:rFonts w:ascii="Arial" w:hAnsi="Arial" w:cs="Arial"/>
                <w:sz w:val="24"/>
                <w:szCs w:val="24"/>
              </w:rPr>
            </w:pPr>
          </w:p>
        </w:tc>
        <w:tc>
          <w:tcPr>
            <w:tcW w:w="4195" w:type="dxa"/>
          </w:tcPr>
          <w:p w:rsidR="0041317E" w:rsidRPr="0041317E" w:rsidRDefault="0041317E" w:rsidP="0041317E">
            <w:pPr>
              <w:rPr>
                <w:rFonts w:ascii="Arial" w:hAnsi="Arial" w:cs="Arial"/>
                <w:sz w:val="24"/>
                <w:szCs w:val="24"/>
              </w:rPr>
            </w:pPr>
          </w:p>
        </w:tc>
      </w:tr>
    </w:tbl>
    <w:p w:rsidR="0041317E" w:rsidRPr="0041317E" w:rsidRDefault="0041317E" w:rsidP="0041317E">
      <w:pPr>
        <w:spacing w:after="0" w:line="240" w:lineRule="auto"/>
        <w:rPr>
          <w:rFonts w:ascii="Arial" w:eastAsia="Times New Roman" w:hAnsi="Arial" w:cs="Times New Roman"/>
          <w:b/>
          <w:sz w:val="24"/>
          <w:szCs w:val="24"/>
          <w:lang w:eastAsia="en-GB"/>
        </w:rPr>
      </w:pPr>
    </w:p>
    <w:tbl>
      <w:tblPr>
        <w:tblStyle w:val="TableGrid"/>
        <w:tblpPr w:leftFromText="180" w:rightFromText="180" w:horzAnchor="margin" w:tblpXSpec="center" w:tblpY="-972"/>
        <w:tblW w:w="15452" w:type="dxa"/>
        <w:tblLook w:val="04A0" w:firstRow="1" w:lastRow="0" w:firstColumn="1" w:lastColumn="0" w:noHBand="0" w:noVBand="1"/>
      </w:tblPr>
      <w:tblGrid>
        <w:gridCol w:w="9638"/>
        <w:gridCol w:w="5814"/>
      </w:tblGrid>
      <w:tr w:rsidR="0041317E" w:rsidRPr="0041317E" w:rsidTr="0041317E">
        <w:tc>
          <w:tcPr>
            <w:tcW w:w="9638" w:type="dxa"/>
            <w:shd w:val="clear" w:color="auto" w:fill="D9D9D9"/>
          </w:tcPr>
          <w:p w:rsidR="0041317E" w:rsidRPr="0041317E" w:rsidRDefault="0041317E" w:rsidP="0041317E">
            <w:pPr>
              <w:rPr>
                <w:rFonts w:ascii="Arial" w:hAnsi="Arial"/>
                <w:b/>
                <w:sz w:val="24"/>
                <w:szCs w:val="24"/>
              </w:rPr>
            </w:pPr>
            <w:r w:rsidRPr="0041317E">
              <w:rPr>
                <w:rFonts w:ascii="Arial" w:hAnsi="Arial"/>
                <w:b/>
                <w:sz w:val="24"/>
                <w:szCs w:val="24"/>
              </w:rPr>
              <w:t xml:space="preserve">Default invitees </w:t>
            </w:r>
            <w:r w:rsidRPr="0041317E">
              <w:rPr>
                <w:rFonts w:ascii="Arial" w:hAnsi="Arial"/>
                <w:sz w:val="24"/>
                <w:szCs w:val="24"/>
              </w:rPr>
              <w:t xml:space="preserve">(For your information – the following professionals are invited to all Complex Strategy Meetings) </w:t>
            </w:r>
          </w:p>
        </w:tc>
        <w:tc>
          <w:tcPr>
            <w:tcW w:w="5814" w:type="dxa"/>
            <w:shd w:val="clear" w:color="auto" w:fill="D9D9D9"/>
          </w:tcPr>
          <w:p w:rsidR="0041317E" w:rsidRPr="0041317E" w:rsidRDefault="0041317E" w:rsidP="0041317E">
            <w:pPr>
              <w:rPr>
                <w:rFonts w:ascii="Arial" w:hAnsi="Arial"/>
                <w:b/>
                <w:sz w:val="24"/>
                <w:szCs w:val="24"/>
              </w:rPr>
            </w:pPr>
          </w:p>
        </w:tc>
      </w:tr>
    </w:tbl>
    <w:tbl>
      <w:tblPr>
        <w:tblStyle w:val="TableGrid"/>
        <w:tblW w:w="0" w:type="auto"/>
        <w:tblLook w:val="04A0" w:firstRow="1" w:lastRow="0" w:firstColumn="1" w:lastColumn="0" w:noHBand="0" w:noVBand="1"/>
      </w:tblPr>
      <w:tblGrid>
        <w:gridCol w:w="1623"/>
        <w:gridCol w:w="1664"/>
        <w:gridCol w:w="5729"/>
      </w:tblGrid>
      <w:tr w:rsidR="0041317E" w:rsidRPr="0041317E" w:rsidTr="0041317E">
        <w:tc>
          <w:tcPr>
            <w:tcW w:w="10456" w:type="dxa"/>
            <w:gridSpan w:val="3"/>
            <w:shd w:val="clear" w:color="auto" w:fill="D9D9D9"/>
          </w:tcPr>
          <w:p w:rsidR="0041317E" w:rsidRPr="0041317E" w:rsidRDefault="0041317E" w:rsidP="0041317E">
            <w:pPr>
              <w:rPr>
                <w:rFonts w:ascii="Arial" w:hAnsi="Arial"/>
                <w:b/>
                <w:sz w:val="24"/>
                <w:szCs w:val="24"/>
              </w:rPr>
            </w:pPr>
            <w:r w:rsidRPr="0041317E">
              <w:rPr>
                <w:rFonts w:ascii="Arial" w:hAnsi="Arial"/>
                <w:b/>
                <w:sz w:val="24"/>
                <w:szCs w:val="24"/>
              </w:rPr>
              <w:t xml:space="preserve">Default invitees </w:t>
            </w:r>
          </w:p>
          <w:p w:rsidR="0041317E" w:rsidRPr="0041317E" w:rsidRDefault="0041317E" w:rsidP="0041317E">
            <w:pPr>
              <w:rPr>
                <w:rFonts w:ascii="Arial" w:hAnsi="Arial"/>
                <w:b/>
                <w:sz w:val="24"/>
                <w:szCs w:val="24"/>
              </w:rPr>
            </w:pPr>
            <w:r w:rsidRPr="0041317E">
              <w:rPr>
                <w:rFonts w:ascii="Arial" w:hAnsi="Arial"/>
                <w:sz w:val="24"/>
                <w:szCs w:val="24"/>
              </w:rPr>
              <w:t xml:space="preserve">(For your information – the following professionals are invited to all Complex Strategy Meetings) </w:t>
            </w:r>
          </w:p>
        </w:tc>
      </w:tr>
      <w:tr w:rsidR="0041317E" w:rsidRPr="0041317E" w:rsidTr="00305F1A">
        <w:trPr>
          <w:trHeight w:val="294"/>
        </w:trPr>
        <w:tc>
          <w:tcPr>
            <w:tcW w:w="3892" w:type="dxa"/>
          </w:tcPr>
          <w:p w:rsidR="0041317E" w:rsidRPr="0041317E" w:rsidRDefault="0041317E" w:rsidP="0041317E">
            <w:pPr>
              <w:rPr>
                <w:rFonts w:ascii="Arial" w:hAnsi="Arial" w:cs="Arial"/>
                <w:sz w:val="24"/>
                <w:szCs w:val="24"/>
              </w:rPr>
            </w:pPr>
            <w:r w:rsidRPr="0041317E">
              <w:rPr>
                <w:rFonts w:ascii="Arial" w:hAnsi="Arial" w:cs="Arial"/>
                <w:sz w:val="24"/>
                <w:szCs w:val="24"/>
              </w:rPr>
              <w:t xml:space="preserve">Name </w:t>
            </w: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Role</w:t>
            </w:r>
          </w:p>
        </w:tc>
        <w:tc>
          <w:tcPr>
            <w:tcW w:w="4811" w:type="dxa"/>
          </w:tcPr>
          <w:p w:rsidR="0041317E" w:rsidRPr="0041317E" w:rsidRDefault="0041317E" w:rsidP="0041317E">
            <w:pPr>
              <w:rPr>
                <w:rFonts w:ascii="Arial" w:hAnsi="Arial" w:cs="Arial"/>
                <w:sz w:val="24"/>
                <w:szCs w:val="24"/>
              </w:rPr>
            </w:pPr>
            <w:r w:rsidRPr="0041317E">
              <w:rPr>
                <w:rFonts w:ascii="Arial" w:hAnsi="Arial" w:cs="Arial"/>
                <w:sz w:val="24"/>
                <w:szCs w:val="24"/>
              </w:rPr>
              <w:t>Agency</w:t>
            </w:r>
          </w:p>
        </w:tc>
      </w:tr>
      <w:tr w:rsidR="0041317E" w:rsidRPr="0041317E" w:rsidTr="00305F1A">
        <w:trPr>
          <w:trHeight w:val="426"/>
        </w:trPr>
        <w:tc>
          <w:tcPr>
            <w:tcW w:w="3892" w:type="dxa"/>
          </w:tcPr>
          <w:p w:rsidR="0041317E" w:rsidRPr="0041317E" w:rsidRDefault="0041317E" w:rsidP="0041317E">
            <w:pPr>
              <w:rPr>
                <w:rFonts w:ascii="Arial" w:hAnsi="Arial" w:cs="Arial"/>
                <w:sz w:val="24"/>
                <w:szCs w:val="24"/>
              </w:rPr>
            </w:pPr>
            <w:proofErr w:type="spellStart"/>
            <w:r w:rsidRPr="0041317E">
              <w:rPr>
                <w:rFonts w:ascii="Arial" w:hAnsi="Arial" w:cs="Arial"/>
                <w:sz w:val="24"/>
                <w:szCs w:val="24"/>
              </w:rPr>
              <w:t>Misper</w:t>
            </w:r>
            <w:proofErr w:type="spellEnd"/>
            <w:r w:rsidRPr="0041317E">
              <w:rPr>
                <w:rFonts w:ascii="Arial" w:hAnsi="Arial" w:cs="Arial"/>
                <w:sz w:val="24"/>
                <w:szCs w:val="24"/>
              </w:rPr>
              <w:t xml:space="preserve"> Team </w:t>
            </w:r>
          </w:p>
          <w:p w:rsidR="0041317E" w:rsidRPr="0041317E" w:rsidRDefault="0041317E" w:rsidP="0041317E">
            <w:pPr>
              <w:rPr>
                <w:rFonts w:ascii="Arial" w:hAnsi="Arial" w:cs="Arial"/>
                <w:sz w:val="24"/>
                <w:szCs w:val="24"/>
              </w:rPr>
            </w:pPr>
            <w:r w:rsidRPr="0041317E">
              <w:rPr>
                <w:rFonts w:ascii="Arial" w:hAnsi="Arial" w:cs="Arial"/>
                <w:sz w:val="24"/>
                <w:szCs w:val="24"/>
              </w:rPr>
              <w:t xml:space="preserve">(for CSE or Missing Persons only) </w:t>
            </w: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Missing Persons</w:t>
            </w:r>
          </w:p>
        </w:tc>
        <w:tc>
          <w:tcPr>
            <w:tcW w:w="4811" w:type="dxa"/>
          </w:tcPr>
          <w:p w:rsidR="0041317E" w:rsidRPr="0041317E" w:rsidRDefault="0041317E" w:rsidP="0041317E">
            <w:pPr>
              <w:rPr>
                <w:rFonts w:ascii="Arial" w:hAnsi="Arial" w:cs="Arial"/>
                <w:sz w:val="24"/>
                <w:szCs w:val="24"/>
              </w:rPr>
            </w:pPr>
            <w:r w:rsidRPr="0041317E">
              <w:rPr>
                <w:rFonts w:ascii="Arial" w:hAnsi="Arial" w:cs="Arial"/>
                <w:sz w:val="24"/>
                <w:szCs w:val="24"/>
              </w:rPr>
              <w:t xml:space="preserve">Police </w:t>
            </w:r>
          </w:p>
          <w:p w:rsidR="0041317E" w:rsidRPr="0041317E" w:rsidRDefault="00091867" w:rsidP="0041317E">
            <w:pPr>
              <w:rPr>
                <w:rFonts w:ascii="Arial" w:hAnsi="Arial"/>
                <w:sz w:val="24"/>
                <w:szCs w:val="24"/>
              </w:rPr>
            </w:pPr>
            <w:hyperlink r:id="rId16" w:history="1">
              <w:r w:rsidR="0041317E" w:rsidRPr="0041317E">
                <w:rPr>
                  <w:rFonts w:ascii="Arial" w:hAnsi="Arial"/>
                  <w:color w:val="0000FF"/>
                  <w:sz w:val="24"/>
                  <w:szCs w:val="24"/>
                  <w:u w:val="single"/>
                </w:rPr>
                <w:t>EEMMisperTeam@devonandcornwall.pnn.police.uk</w:t>
              </w:r>
            </w:hyperlink>
          </w:p>
        </w:tc>
      </w:tr>
      <w:tr w:rsidR="0041317E" w:rsidRPr="0041317E" w:rsidTr="00305F1A">
        <w:trPr>
          <w:trHeight w:val="572"/>
        </w:trPr>
        <w:tc>
          <w:tcPr>
            <w:tcW w:w="3892" w:type="dxa"/>
          </w:tcPr>
          <w:p w:rsidR="0041317E" w:rsidRPr="0041317E" w:rsidRDefault="0041317E" w:rsidP="0041317E">
            <w:pPr>
              <w:rPr>
                <w:rFonts w:ascii="Arial" w:hAnsi="Arial" w:cs="Arial"/>
                <w:sz w:val="24"/>
                <w:szCs w:val="24"/>
              </w:rPr>
            </w:pPr>
            <w:r w:rsidRPr="0041317E">
              <w:rPr>
                <w:rFonts w:ascii="Arial" w:hAnsi="Arial" w:cs="Arial"/>
                <w:sz w:val="24"/>
                <w:szCs w:val="24"/>
              </w:rPr>
              <w:t>PPU (for other cases)</w:t>
            </w: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Police</w:t>
            </w:r>
          </w:p>
        </w:tc>
        <w:tc>
          <w:tcPr>
            <w:tcW w:w="4811" w:type="dxa"/>
          </w:tcPr>
          <w:p w:rsidR="0041317E" w:rsidRPr="0041317E" w:rsidRDefault="0041317E" w:rsidP="0041317E">
            <w:pPr>
              <w:rPr>
                <w:rFonts w:ascii="Arial" w:hAnsi="Arial"/>
                <w:sz w:val="24"/>
                <w:szCs w:val="24"/>
              </w:rPr>
            </w:pPr>
            <w:r w:rsidRPr="0041317E">
              <w:rPr>
                <w:rFonts w:ascii="Arial" w:hAnsi="Arial" w:cs="Arial"/>
                <w:sz w:val="24"/>
                <w:szCs w:val="24"/>
              </w:rPr>
              <w:t>Police</w:t>
            </w:r>
          </w:p>
        </w:tc>
      </w:tr>
      <w:tr w:rsidR="0041317E" w:rsidRPr="0041317E" w:rsidTr="00305F1A">
        <w:trPr>
          <w:trHeight w:val="411"/>
        </w:trPr>
        <w:tc>
          <w:tcPr>
            <w:tcW w:w="3892" w:type="dxa"/>
          </w:tcPr>
          <w:p w:rsidR="0041317E" w:rsidRPr="0041317E" w:rsidRDefault="0041317E" w:rsidP="0041317E">
            <w:pPr>
              <w:rPr>
                <w:rFonts w:ascii="Arial" w:hAnsi="Arial" w:cs="Arial"/>
                <w:sz w:val="24"/>
                <w:szCs w:val="24"/>
              </w:rPr>
            </w:pPr>
            <w:r w:rsidRPr="0041317E">
              <w:rPr>
                <w:rFonts w:ascii="Arial" w:hAnsi="Arial" w:cs="Arial"/>
                <w:sz w:val="24"/>
                <w:szCs w:val="24"/>
              </w:rPr>
              <w:t>MASH</w:t>
            </w: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Duty TM</w:t>
            </w:r>
          </w:p>
        </w:tc>
        <w:tc>
          <w:tcPr>
            <w:tcW w:w="4811" w:type="dxa"/>
          </w:tcPr>
          <w:p w:rsidR="0041317E" w:rsidRPr="0041317E" w:rsidRDefault="0041317E" w:rsidP="0041317E">
            <w:pPr>
              <w:rPr>
                <w:rFonts w:ascii="Arial" w:hAnsi="Arial" w:cs="Arial"/>
                <w:sz w:val="24"/>
                <w:szCs w:val="24"/>
              </w:rPr>
            </w:pPr>
          </w:p>
        </w:tc>
      </w:tr>
      <w:tr w:rsidR="0041317E" w:rsidRPr="0041317E" w:rsidTr="00305F1A">
        <w:trPr>
          <w:trHeight w:val="411"/>
        </w:trPr>
        <w:tc>
          <w:tcPr>
            <w:tcW w:w="3892" w:type="dxa"/>
          </w:tcPr>
          <w:p w:rsidR="0041317E" w:rsidRPr="0041317E" w:rsidRDefault="0041317E" w:rsidP="0041317E">
            <w:pPr>
              <w:rPr>
                <w:rFonts w:ascii="Arial" w:hAnsi="Arial" w:cs="Arial"/>
                <w:sz w:val="24"/>
                <w:szCs w:val="24"/>
              </w:rPr>
            </w:pPr>
          </w:p>
          <w:p w:rsidR="0041317E" w:rsidRPr="0041317E" w:rsidRDefault="0041317E" w:rsidP="0041317E">
            <w:pPr>
              <w:rPr>
                <w:rFonts w:ascii="Arial" w:hAnsi="Arial" w:cs="Arial"/>
                <w:sz w:val="24"/>
                <w:szCs w:val="24"/>
              </w:rPr>
            </w:pP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CP Named Nurse for area</w:t>
            </w:r>
          </w:p>
        </w:tc>
        <w:tc>
          <w:tcPr>
            <w:tcW w:w="4811" w:type="dxa"/>
          </w:tcPr>
          <w:p w:rsidR="0041317E" w:rsidRPr="0041317E" w:rsidRDefault="0041317E" w:rsidP="0041317E">
            <w:pPr>
              <w:rPr>
                <w:rFonts w:ascii="Arial" w:hAnsi="Arial"/>
                <w:sz w:val="24"/>
                <w:szCs w:val="24"/>
              </w:rPr>
            </w:pPr>
            <w:r w:rsidRPr="0041317E">
              <w:rPr>
                <w:rFonts w:ascii="Arial" w:hAnsi="Arial"/>
                <w:sz w:val="24"/>
                <w:szCs w:val="24"/>
              </w:rPr>
              <w:t xml:space="preserve"> </w:t>
            </w:r>
          </w:p>
        </w:tc>
      </w:tr>
      <w:tr w:rsidR="0041317E" w:rsidRPr="0041317E" w:rsidTr="00305F1A">
        <w:trPr>
          <w:trHeight w:val="411"/>
        </w:trPr>
        <w:tc>
          <w:tcPr>
            <w:tcW w:w="3892" w:type="dxa"/>
          </w:tcPr>
          <w:p w:rsidR="0041317E" w:rsidRPr="0041317E" w:rsidRDefault="0041317E" w:rsidP="0041317E">
            <w:pPr>
              <w:rPr>
                <w:rFonts w:ascii="Arial" w:hAnsi="Arial" w:cs="Arial"/>
                <w:sz w:val="24"/>
                <w:szCs w:val="24"/>
              </w:rPr>
            </w:pP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Clinical Specialist for Safeguarding</w:t>
            </w:r>
          </w:p>
        </w:tc>
        <w:tc>
          <w:tcPr>
            <w:tcW w:w="4811" w:type="dxa"/>
          </w:tcPr>
          <w:p w:rsidR="0041317E" w:rsidRPr="0041317E" w:rsidRDefault="0041317E" w:rsidP="0041317E">
            <w:pPr>
              <w:rPr>
                <w:rFonts w:ascii="Arial" w:hAnsi="Arial" w:cs="Arial"/>
                <w:sz w:val="24"/>
                <w:szCs w:val="24"/>
              </w:rPr>
            </w:pPr>
            <w:r w:rsidRPr="0041317E">
              <w:rPr>
                <w:rFonts w:ascii="Arial" w:hAnsi="Arial" w:cs="Arial"/>
                <w:sz w:val="24"/>
                <w:szCs w:val="24"/>
              </w:rPr>
              <w:t>NHS</w:t>
            </w:r>
          </w:p>
          <w:p w:rsidR="0041317E" w:rsidRPr="0041317E" w:rsidRDefault="0041317E" w:rsidP="0041317E">
            <w:pPr>
              <w:rPr>
                <w:rFonts w:ascii="Arial" w:hAnsi="Arial"/>
                <w:sz w:val="24"/>
                <w:szCs w:val="24"/>
              </w:rPr>
            </w:pPr>
          </w:p>
        </w:tc>
      </w:tr>
      <w:tr w:rsidR="0041317E" w:rsidRPr="0041317E" w:rsidTr="00305F1A">
        <w:trPr>
          <w:trHeight w:val="411"/>
        </w:trPr>
        <w:tc>
          <w:tcPr>
            <w:tcW w:w="3892" w:type="dxa"/>
          </w:tcPr>
          <w:p w:rsidR="0041317E" w:rsidRPr="0041317E" w:rsidRDefault="0041317E" w:rsidP="0041317E">
            <w:pPr>
              <w:rPr>
                <w:rFonts w:ascii="Arial" w:hAnsi="Arial" w:cs="Arial"/>
                <w:sz w:val="24"/>
                <w:szCs w:val="24"/>
              </w:rPr>
            </w:pP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Team Manager</w:t>
            </w:r>
          </w:p>
        </w:tc>
        <w:tc>
          <w:tcPr>
            <w:tcW w:w="4811" w:type="dxa"/>
          </w:tcPr>
          <w:p w:rsidR="0041317E" w:rsidRPr="0041317E" w:rsidRDefault="0041317E" w:rsidP="0041317E">
            <w:pPr>
              <w:rPr>
                <w:rFonts w:ascii="Arial" w:hAnsi="Arial" w:cs="Arial"/>
                <w:sz w:val="24"/>
                <w:szCs w:val="24"/>
              </w:rPr>
            </w:pPr>
            <w:r w:rsidRPr="0041317E">
              <w:rPr>
                <w:rFonts w:ascii="Arial" w:hAnsi="Arial"/>
                <w:color w:val="0000FF"/>
                <w:sz w:val="24"/>
                <w:szCs w:val="24"/>
                <w:u w:val="single"/>
              </w:rPr>
              <w:t xml:space="preserve"> </w:t>
            </w:r>
          </w:p>
        </w:tc>
      </w:tr>
      <w:tr w:rsidR="0041317E" w:rsidRPr="0041317E" w:rsidTr="00305F1A">
        <w:trPr>
          <w:trHeight w:val="411"/>
        </w:trPr>
        <w:tc>
          <w:tcPr>
            <w:tcW w:w="3892" w:type="dxa"/>
          </w:tcPr>
          <w:p w:rsidR="0041317E" w:rsidRPr="0041317E" w:rsidRDefault="0041317E" w:rsidP="0041317E">
            <w:pPr>
              <w:rPr>
                <w:rFonts w:ascii="Arial" w:hAnsi="Arial" w:cs="Arial"/>
                <w:sz w:val="24"/>
                <w:szCs w:val="24"/>
              </w:rPr>
            </w:pP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Service Manager</w:t>
            </w:r>
          </w:p>
        </w:tc>
        <w:tc>
          <w:tcPr>
            <w:tcW w:w="4811" w:type="dxa"/>
          </w:tcPr>
          <w:p w:rsidR="0041317E" w:rsidRPr="0041317E" w:rsidRDefault="0041317E" w:rsidP="0041317E">
            <w:pPr>
              <w:rPr>
                <w:rFonts w:ascii="Arial" w:hAnsi="Arial" w:cs="Arial"/>
                <w:sz w:val="24"/>
                <w:szCs w:val="24"/>
              </w:rPr>
            </w:pPr>
            <w:r w:rsidRPr="0041317E">
              <w:rPr>
                <w:rFonts w:ascii="Arial" w:hAnsi="Arial" w:cs="Arial"/>
                <w:sz w:val="24"/>
                <w:szCs w:val="24"/>
              </w:rPr>
              <w:t xml:space="preserve"> </w:t>
            </w:r>
          </w:p>
        </w:tc>
      </w:tr>
      <w:tr w:rsidR="0041317E" w:rsidRPr="0041317E" w:rsidTr="00305F1A">
        <w:trPr>
          <w:trHeight w:val="411"/>
        </w:trPr>
        <w:tc>
          <w:tcPr>
            <w:tcW w:w="3892" w:type="dxa"/>
          </w:tcPr>
          <w:p w:rsidR="0041317E" w:rsidRPr="0041317E" w:rsidRDefault="0041317E" w:rsidP="0041317E">
            <w:pPr>
              <w:rPr>
                <w:rFonts w:ascii="Arial" w:hAnsi="Arial" w:cs="Arial"/>
                <w:sz w:val="24"/>
                <w:szCs w:val="24"/>
              </w:rPr>
            </w:pP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CSE Practice Lead</w:t>
            </w:r>
          </w:p>
        </w:tc>
        <w:tc>
          <w:tcPr>
            <w:tcW w:w="4811" w:type="dxa"/>
          </w:tcPr>
          <w:p w:rsidR="0041317E" w:rsidRPr="0041317E" w:rsidRDefault="0041317E" w:rsidP="0041317E">
            <w:pPr>
              <w:rPr>
                <w:rFonts w:ascii="Arial" w:hAnsi="Arial" w:cs="Arial"/>
                <w:sz w:val="24"/>
                <w:szCs w:val="24"/>
              </w:rPr>
            </w:pPr>
            <w:r w:rsidRPr="0041317E">
              <w:rPr>
                <w:rFonts w:ascii="Arial" w:hAnsi="Arial" w:cs="Arial"/>
                <w:sz w:val="24"/>
                <w:szCs w:val="24"/>
              </w:rPr>
              <w:t xml:space="preserve"> </w:t>
            </w:r>
          </w:p>
        </w:tc>
      </w:tr>
      <w:tr w:rsidR="0041317E" w:rsidRPr="0041317E" w:rsidTr="00305F1A">
        <w:trPr>
          <w:trHeight w:val="411"/>
        </w:trPr>
        <w:tc>
          <w:tcPr>
            <w:tcW w:w="3892" w:type="dxa"/>
          </w:tcPr>
          <w:p w:rsidR="0041317E" w:rsidRPr="0041317E" w:rsidRDefault="0041317E" w:rsidP="0041317E">
            <w:pPr>
              <w:rPr>
                <w:rFonts w:ascii="Arial" w:hAnsi="Arial" w:cs="Arial"/>
                <w:sz w:val="24"/>
                <w:szCs w:val="24"/>
              </w:rPr>
            </w:pP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Service Manager</w:t>
            </w:r>
          </w:p>
        </w:tc>
        <w:tc>
          <w:tcPr>
            <w:tcW w:w="4811" w:type="dxa"/>
          </w:tcPr>
          <w:p w:rsidR="0041317E" w:rsidRPr="0041317E" w:rsidRDefault="0041317E" w:rsidP="0041317E">
            <w:pPr>
              <w:rPr>
                <w:rFonts w:ascii="Arial" w:hAnsi="Arial" w:cs="Arial"/>
                <w:sz w:val="24"/>
                <w:szCs w:val="24"/>
              </w:rPr>
            </w:pPr>
          </w:p>
        </w:tc>
      </w:tr>
      <w:tr w:rsidR="0041317E" w:rsidRPr="0041317E" w:rsidTr="00305F1A">
        <w:trPr>
          <w:trHeight w:val="411"/>
        </w:trPr>
        <w:tc>
          <w:tcPr>
            <w:tcW w:w="3892" w:type="dxa"/>
          </w:tcPr>
          <w:p w:rsidR="0041317E" w:rsidRPr="0041317E" w:rsidRDefault="0041317E" w:rsidP="0041317E">
            <w:pPr>
              <w:rPr>
                <w:rFonts w:ascii="Arial" w:hAnsi="Arial" w:cs="Arial"/>
                <w:sz w:val="24"/>
                <w:szCs w:val="24"/>
              </w:rPr>
            </w:pPr>
          </w:p>
        </w:tc>
        <w:tc>
          <w:tcPr>
            <w:tcW w:w="1753" w:type="dxa"/>
          </w:tcPr>
          <w:p w:rsidR="0041317E" w:rsidRPr="0041317E" w:rsidRDefault="0041317E" w:rsidP="0041317E">
            <w:pPr>
              <w:rPr>
                <w:rFonts w:ascii="Arial" w:hAnsi="Arial" w:cs="Arial"/>
                <w:sz w:val="24"/>
                <w:szCs w:val="24"/>
              </w:rPr>
            </w:pPr>
          </w:p>
        </w:tc>
        <w:tc>
          <w:tcPr>
            <w:tcW w:w="4811" w:type="dxa"/>
          </w:tcPr>
          <w:p w:rsidR="0041317E" w:rsidRPr="0041317E" w:rsidRDefault="0041317E" w:rsidP="0041317E">
            <w:pPr>
              <w:rPr>
                <w:rFonts w:ascii="Arial" w:hAnsi="Arial" w:cs="Arial"/>
                <w:sz w:val="24"/>
                <w:szCs w:val="24"/>
              </w:rPr>
            </w:pPr>
          </w:p>
          <w:p w:rsidR="0041317E" w:rsidRPr="0041317E" w:rsidRDefault="0041317E" w:rsidP="0041317E">
            <w:pPr>
              <w:rPr>
                <w:rFonts w:ascii="Arial" w:hAnsi="Arial" w:cs="Arial"/>
                <w:sz w:val="24"/>
                <w:szCs w:val="24"/>
              </w:rPr>
            </w:pPr>
          </w:p>
        </w:tc>
      </w:tr>
      <w:tr w:rsidR="0041317E" w:rsidRPr="0041317E" w:rsidTr="00305F1A">
        <w:trPr>
          <w:trHeight w:val="411"/>
        </w:trPr>
        <w:tc>
          <w:tcPr>
            <w:tcW w:w="3892" w:type="dxa"/>
          </w:tcPr>
          <w:p w:rsidR="0041317E" w:rsidRPr="0041317E" w:rsidRDefault="0041317E" w:rsidP="0041317E">
            <w:pPr>
              <w:rPr>
                <w:rFonts w:ascii="Arial" w:hAnsi="Arial" w:cs="Arial"/>
                <w:sz w:val="24"/>
                <w:szCs w:val="24"/>
              </w:rPr>
            </w:pP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Child Sexual Exploitation Project Worker</w:t>
            </w:r>
          </w:p>
        </w:tc>
        <w:tc>
          <w:tcPr>
            <w:tcW w:w="4811" w:type="dxa"/>
          </w:tcPr>
          <w:p w:rsidR="0041317E" w:rsidRPr="0041317E" w:rsidRDefault="0041317E" w:rsidP="0041317E">
            <w:pPr>
              <w:rPr>
                <w:rFonts w:ascii="Arial" w:hAnsi="Arial" w:cs="Arial"/>
                <w:sz w:val="24"/>
                <w:szCs w:val="24"/>
              </w:rPr>
            </w:pPr>
            <w:r w:rsidRPr="0041317E">
              <w:rPr>
                <w:rFonts w:ascii="Arial" w:hAnsi="Arial" w:cs="Arial"/>
                <w:sz w:val="24"/>
                <w:szCs w:val="24"/>
              </w:rPr>
              <w:t xml:space="preserve"> </w:t>
            </w:r>
          </w:p>
          <w:p w:rsidR="0041317E" w:rsidRPr="0041317E" w:rsidRDefault="0041317E" w:rsidP="0041317E">
            <w:pPr>
              <w:rPr>
                <w:rFonts w:ascii="Arial" w:hAnsi="Arial" w:cs="Arial"/>
                <w:sz w:val="24"/>
                <w:szCs w:val="24"/>
              </w:rPr>
            </w:pPr>
          </w:p>
        </w:tc>
      </w:tr>
      <w:tr w:rsidR="0041317E" w:rsidRPr="0041317E" w:rsidTr="00305F1A">
        <w:trPr>
          <w:trHeight w:val="411"/>
        </w:trPr>
        <w:tc>
          <w:tcPr>
            <w:tcW w:w="3892" w:type="dxa"/>
          </w:tcPr>
          <w:p w:rsidR="0041317E" w:rsidRPr="0041317E" w:rsidRDefault="0041317E" w:rsidP="0041317E">
            <w:pPr>
              <w:rPr>
                <w:rFonts w:ascii="Arial" w:hAnsi="Arial" w:cs="Arial"/>
                <w:sz w:val="24"/>
                <w:szCs w:val="24"/>
              </w:rPr>
            </w:pPr>
            <w:r w:rsidRPr="0041317E">
              <w:rPr>
                <w:rFonts w:ascii="Arial" w:hAnsi="Arial" w:cs="Arial"/>
                <w:sz w:val="24"/>
                <w:szCs w:val="24"/>
              </w:rPr>
              <w:t>CSE cases only</w:t>
            </w: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Sexual Assault Referral Centre</w:t>
            </w:r>
          </w:p>
        </w:tc>
        <w:tc>
          <w:tcPr>
            <w:tcW w:w="4811" w:type="dxa"/>
          </w:tcPr>
          <w:p w:rsidR="0041317E" w:rsidRPr="0041317E" w:rsidRDefault="00091867" w:rsidP="0041317E">
            <w:pPr>
              <w:rPr>
                <w:rFonts w:ascii="Arial" w:hAnsi="Arial" w:cs="Arial"/>
                <w:sz w:val="24"/>
                <w:szCs w:val="24"/>
              </w:rPr>
            </w:pPr>
            <w:hyperlink r:id="rId17" w:tgtFrame="_blank" w:history="1">
              <w:r w:rsidR="0041317E" w:rsidRPr="0041317E">
                <w:rPr>
                  <w:rFonts w:ascii="Arial" w:hAnsi="Arial" w:cs="Arial"/>
                  <w:color w:val="0000FF"/>
                  <w:sz w:val="24"/>
                  <w:szCs w:val="24"/>
                  <w:u w:val="single"/>
                </w:rPr>
                <w:t>ndht.paediatricsarc@nhs.net</w:t>
              </w:r>
            </w:hyperlink>
          </w:p>
        </w:tc>
      </w:tr>
      <w:tr w:rsidR="0041317E" w:rsidRPr="0041317E" w:rsidTr="00305F1A">
        <w:trPr>
          <w:trHeight w:val="411"/>
        </w:trPr>
        <w:tc>
          <w:tcPr>
            <w:tcW w:w="3892" w:type="dxa"/>
          </w:tcPr>
          <w:p w:rsidR="0041317E" w:rsidRPr="0041317E" w:rsidRDefault="0041317E" w:rsidP="0041317E">
            <w:pPr>
              <w:rPr>
                <w:rFonts w:ascii="Arial" w:hAnsi="Arial" w:cs="Arial"/>
                <w:sz w:val="24"/>
                <w:szCs w:val="24"/>
              </w:rPr>
            </w:pPr>
          </w:p>
        </w:tc>
        <w:tc>
          <w:tcPr>
            <w:tcW w:w="1753" w:type="dxa"/>
          </w:tcPr>
          <w:p w:rsidR="0041317E" w:rsidRPr="0041317E" w:rsidRDefault="0041317E" w:rsidP="0041317E">
            <w:pPr>
              <w:rPr>
                <w:rFonts w:ascii="Arial" w:hAnsi="Arial" w:cs="Arial"/>
                <w:sz w:val="24"/>
                <w:szCs w:val="24"/>
              </w:rPr>
            </w:pPr>
            <w:r w:rsidRPr="0041317E">
              <w:rPr>
                <w:rFonts w:ascii="Arial" w:hAnsi="Arial" w:cs="Arial"/>
                <w:sz w:val="24"/>
                <w:szCs w:val="24"/>
              </w:rPr>
              <w:t>Team M</w:t>
            </w:r>
          </w:p>
        </w:tc>
        <w:tc>
          <w:tcPr>
            <w:tcW w:w="4811" w:type="dxa"/>
          </w:tcPr>
          <w:p w:rsidR="0041317E" w:rsidRPr="0041317E" w:rsidRDefault="0041317E" w:rsidP="0041317E">
            <w:pPr>
              <w:rPr>
                <w:rFonts w:ascii="Arial" w:hAnsi="Arial" w:cs="Arial"/>
                <w:sz w:val="24"/>
                <w:szCs w:val="24"/>
              </w:rPr>
            </w:pPr>
            <w:r w:rsidRPr="0041317E">
              <w:rPr>
                <w:rFonts w:ascii="Arial" w:hAnsi="Arial" w:cs="Arial"/>
                <w:sz w:val="24"/>
                <w:szCs w:val="24"/>
              </w:rPr>
              <w:t>Initial Response</w:t>
            </w:r>
          </w:p>
        </w:tc>
      </w:tr>
    </w:tbl>
    <w:p w:rsidR="0041317E" w:rsidRPr="0041317E" w:rsidRDefault="0041317E" w:rsidP="0041317E">
      <w:pPr>
        <w:spacing w:after="0" w:line="240" w:lineRule="auto"/>
        <w:rPr>
          <w:rFonts w:ascii="Arial" w:eastAsia="Times New Roman" w:hAnsi="Arial" w:cs="Times New Roman"/>
          <w:b/>
          <w:sz w:val="24"/>
          <w:szCs w:val="24"/>
          <w:lang w:eastAsia="en-GB"/>
        </w:rPr>
      </w:pPr>
    </w:p>
    <w:p w:rsidR="0041317E" w:rsidRPr="0041317E" w:rsidRDefault="0041317E" w:rsidP="0041317E">
      <w:pPr>
        <w:spacing w:after="0" w:line="240" w:lineRule="auto"/>
        <w:rPr>
          <w:rFonts w:ascii="Arial" w:eastAsia="Times New Roman" w:hAnsi="Arial" w:cs="Times New Roman"/>
          <w:b/>
          <w:sz w:val="24"/>
          <w:szCs w:val="24"/>
          <w:lang w:eastAsia="en-GB"/>
        </w:rPr>
      </w:pPr>
    </w:p>
    <w:p w:rsidR="0041317E" w:rsidRPr="0041317E" w:rsidRDefault="0041317E" w:rsidP="0041317E">
      <w:pPr>
        <w:spacing w:after="0" w:line="240" w:lineRule="auto"/>
        <w:rPr>
          <w:rFonts w:ascii="Arial" w:eastAsia="Times New Roman" w:hAnsi="Arial" w:cs="Times New Roman"/>
          <w:b/>
          <w:sz w:val="24"/>
          <w:szCs w:val="24"/>
          <w:lang w:eastAsia="en-GB"/>
        </w:rPr>
      </w:pPr>
      <w:r w:rsidRPr="0041317E">
        <w:rPr>
          <w:rFonts w:ascii="Arial" w:eastAsia="Times New Roman" w:hAnsi="Arial" w:cs="Times New Roman"/>
          <w:b/>
          <w:sz w:val="24"/>
          <w:szCs w:val="24"/>
          <w:lang w:eastAsia="en-GB"/>
        </w:rPr>
        <w:t>Section 3 - Referrer’s Details</w:t>
      </w:r>
    </w:p>
    <w:p w:rsidR="0041317E" w:rsidRPr="0041317E" w:rsidRDefault="0041317E" w:rsidP="0041317E">
      <w:pPr>
        <w:spacing w:after="0" w:line="240" w:lineRule="auto"/>
        <w:rPr>
          <w:rFonts w:ascii="Arial" w:eastAsia="Times New Roman" w:hAnsi="Arial" w:cs="Times New Roman"/>
          <w:sz w:val="24"/>
          <w:szCs w:val="24"/>
          <w:lang w:eastAsia="en-GB"/>
        </w:rPr>
      </w:pPr>
    </w:p>
    <w:tbl>
      <w:tblPr>
        <w:tblStyle w:val="TableGrid"/>
        <w:tblW w:w="0" w:type="auto"/>
        <w:tblLook w:val="04A0" w:firstRow="1" w:lastRow="0" w:firstColumn="1" w:lastColumn="0" w:noHBand="0" w:noVBand="1"/>
      </w:tblPr>
      <w:tblGrid>
        <w:gridCol w:w="6486"/>
        <w:gridCol w:w="2530"/>
      </w:tblGrid>
      <w:tr w:rsidR="0041317E" w:rsidRPr="0041317E" w:rsidTr="00305F1A">
        <w:tc>
          <w:tcPr>
            <w:tcW w:w="7905" w:type="dxa"/>
          </w:tcPr>
          <w:p w:rsidR="0041317E" w:rsidRPr="0041317E" w:rsidRDefault="0041317E" w:rsidP="0041317E">
            <w:pPr>
              <w:rPr>
                <w:rFonts w:ascii="Arial" w:hAnsi="Arial"/>
                <w:sz w:val="24"/>
                <w:szCs w:val="24"/>
              </w:rPr>
            </w:pPr>
            <w:r w:rsidRPr="0041317E">
              <w:rPr>
                <w:rFonts w:ascii="Arial" w:hAnsi="Arial"/>
                <w:sz w:val="24"/>
                <w:szCs w:val="24"/>
              </w:rPr>
              <w:t xml:space="preserve">Name:  *  </w:t>
            </w:r>
            <w:r w:rsidRPr="0041317E">
              <w:rPr>
                <w:rFonts w:ascii="Arial" w:hAnsi="Arial" w:cs="Arial"/>
                <w:sz w:val="24"/>
                <w:szCs w:val="24"/>
              </w:rPr>
              <w:fldChar w:fldCharType="begin">
                <w:ffData>
                  <w:name w:val=""/>
                  <w:enabled/>
                  <w:calcOnExit w:val="0"/>
                  <w:statusText w:type="text" w:val="insert name of first child"/>
                  <w:textInput>
                    <w:default w:val="Your nam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Your name</w:t>
            </w:r>
            <w:r w:rsidRPr="0041317E">
              <w:rPr>
                <w:rFonts w:ascii="Arial" w:hAnsi="Arial" w:cs="Arial"/>
                <w:sz w:val="24"/>
                <w:szCs w:val="24"/>
              </w:rPr>
              <w:fldChar w:fldCharType="end"/>
            </w:r>
          </w:p>
        </w:tc>
        <w:tc>
          <w:tcPr>
            <w:tcW w:w="2777" w:type="dxa"/>
          </w:tcPr>
          <w:p w:rsidR="0041317E" w:rsidRPr="0041317E" w:rsidRDefault="0041317E" w:rsidP="0041317E">
            <w:pPr>
              <w:rPr>
                <w:rFonts w:ascii="Arial" w:hAnsi="Arial"/>
                <w:sz w:val="24"/>
                <w:szCs w:val="24"/>
              </w:rPr>
            </w:pPr>
            <w:r w:rsidRPr="0041317E">
              <w:rPr>
                <w:rFonts w:ascii="Arial" w:hAnsi="Arial"/>
                <w:sz w:val="24"/>
                <w:szCs w:val="24"/>
              </w:rPr>
              <w:t>Telephone numbers</w:t>
            </w:r>
          </w:p>
        </w:tc>
      </w:tr>
      <w:tr w:rsidR="0041317E" w:rsidRPr="0041317E" w:rsidTr="00305F1A">
        <w:tc>
          <w:tcPr>
            <w:tcW w:w="7905" w:type="dxa"/>
          </w:tcPr>
          <w:p w:rsidR="0041317E" w:rsidRPr="0041317E" w:rsidRDefault="0041317E" w:rsidP="0041317E">
            <w:pPr>
              <w:rPr>
                <w:rFonts w:ascii="Arial" w:hAnsi="Arial"/>
                <w:sz w:val="24"/>
                <w:szCs w:val="24"/>
              </w:rPr>
            </w:pPr>
            <w:r w:rsidRPr="0041317E">
              <w:rPr>
                <w:rFonts w:ascii="Arial" w:hAnsi="Arial"/>
                <w:sz w:val="24"/>
                <w:szCs w:val="24"/>
              </w:rPr>
              <w:t xml:space="preserve">Job Title:  *  </w:t>
            </w:r>
            <w:r w:rsidRPr="0041317E">
              <w:rPr>
                <w:rFonts w:ascii="Arial" w:hAnsi="Arial" w:cs="Arial"/>
                <w:sz w:val="24"/>
                <w:szCs w:val="24"/>
              </w:rPr>
              <w:fldChar w:fldCharType="begin">
                <w:ffData>
                  <w:name w:val=""/>
                  <w:enabled/>
                  <w:calcOnExit w:val="0"/>
                  <w:statusText w:type="text" w:val="insert name of first child"/>
                  <w:textInput>
                    <w:default w:val="Your job title"/>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Your job title</w:t>
            </w:r>
            <w:r w:rsidRPr="0041317E">
              <w:rPr>
                <w:rFonts w:ascii="Arial" w:hAnsi="Arial" w:cs="Arial"/>
                <w:sz w:val="24"/>
                <w:szCs w:val="24"/>
              </w:rPr>
              <w:fldChar w:fldCharType="end"/>
            </w:r>
          </w:p>
        </w:tc>
        <w:tc>
          <w:tcPr>
            <w:tcW w:w="2777" w:type="dxa"/>
          </w:tcPr>
          <w:p w:rsidR="0041317E" w:rsidRPr="0041317E" w:rsidRDefault="0041317E" w:rsidP="0041317E">
            <w:pPr>
              <w:rPr>
                <w:rFonts w:ascii="Arial" w:hAnsi="Arial"/>
                <w:sz w:val="24"/>
                <w:szCs w:val="24"/>
              </w:rPr>
            </w:pPr>
            <w:r w:rsidRPr="0041317E">
              <w:rPr>
                <w:rFonts w:ascii="Arial" w:hAnsi="Arial"/>
                <w:sz w:val="24"/>
                <w:szCs w:val="24"/>
              </w:rPr>
              <w:t xml:space="preserve">Work:  * </w:t>
            </w:r>
            <w:r w:rsidRPr="0041317E">
              <w:rPr>
                <w:rFonts w:ascii="Arial" w:hAnsi="Arial" w:cs="Arial"/>
                <w:sz w:val="24"/>
                <w:szCs w:val="24"/>
              </w:rPr>
              <w:t xml:space="preserve"> </w:t>
            </w:r>
            <w:r w:rsidRPr="0041317E">
              <w:rPr>
                <w:rFonts w:ascii="Arial" w:hAnsi="Arial" w:cs="Arial"/>
                <w:sz w:val="24"/>
                <w:szCs w:val="24"/>
              </w:rPr>
              <w:fldChar w:fldCharType="begin">
                <w:ffData>
                  <w:name w:val=""/>
                  <w:enabled/>
                  <w:calcOnExit w:val="0"/>
                  <w:statusText w:type="text" w:val="insert name of first child"/>
                  <w:textInput>
                    <w:default w:val="###########"/>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w:t>
            </w:r>
            <w:r w:rsidRPr="0041317E">
              <w:rPr>
                <w:rFonts w:ascii="Arial" w:hAnsi="Arial" w:cs="Arial"/>
                <w:sz w:val="24"/>
                <w:szCs w:val="24"/>
              </w:rPr>
              <w:fldChar w:fldCharType="end"/>
            </w:r>
          </w:p>
        </w:tc>
      </w:tr>
      <w:tr w:rsidR="0041317E" w:rsidRPr="0041317E" w:rsidTr="00305F1A">
        <w:tc>
          <w:tcPr>
            <w:tcW w:w="7905" w:type="dxa"/>
          </w:tcPr>
          <w:p w:rsidR="0041317E" w:rsidRPr="0041317E" w:rsidRDefault="0041317E" w:rsidP="0041317E">
            <w:pPr>
              <w:rPr>
                <w:rFonts w:ascii="Arial" w:hAnsi="Arial"/>
                <w:sz w:val="24"/>
                <w:szCs w:val="24"/>
              </w:rPr>
            </w:pPr>
            <w:r w:rsidRPr="0041317E">
              <w:rPr>
                <w:rFonts w:ascii="Arial" w:hAnsi="Arial"/>
                <w:sz w:val="24"/>
                <w:szCs w:val="24"/>
              </w:rPr>
              <w:t xml:space="preserve">Organisation:  *  </w:t>
            </w:r>
            <w:r w:rsidRPr="0041317E">
              <w:rPr>
                <w:rFonts w:ascii="Arial" w:hAnsi="Arial" w:cs="Arial"/>
                <w:sz w:val="24"/>
                <w:szCs w:val="24"/>
              </w:rPr>
              <w:fldChar w:fldCharType="begin">
                <w:ffData>
                  <w:name w:val=""/>
                  <w:enabled/>
                  <w:calcOnExit w:val="0"/>
                  <w:statusText w:type="text" w:val="insert name of first child"/>
                  <w:textInput>
                    <w:default w:val="Name of organisation"/>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Name of organisation</w:t>
            </w:r>
            <w:r w:rsidRPr="0041317E">
              <w:rPr>
                <w:rFonts w:ascii="Arial" w:hAnsi="Arial" w:cs="Arial"/>
                <w:sz w:val="24"/>
                <w:szCs w:val="24"/>
              </w:rPr>
              <w:fldChar w:fldCharType="end"/>
            </w:r>
          </w:p>
        </w:tc>
        <w:tc>
          <w:tcPr>
            <w:tcW w:w="2777" w:type="dxa"/>
          </w:tcPr>
          <w:p w:rsidR="0041317E" w:rsidRPr="0041317E" w:rsidRDefault="0041317E" w:rsidP="0041317E">
            <w:pPr>
              <w:rPr>
                <w:rFonts w:ascii="Arial" w:hAnsi="Arial"/>
                <w:sz w:val="24"/>
                <w:szCs w:val="24"/>
              </w:rPr>
            </w:pPr>
            <w:r w:rsidRPr="0041317E">
              <w:rPr>
                <w:rFonts w:ascii="Arial" w:hAnsi="Arial"/>
                <w:sz w:val="24"/>
                <w:szCs w:val="24"/>
              </w:rPr>
              <w:t xml:space="preserve">Mobile:  *  </w:t>
            </w:r>
            <w:r w:rsidRPr="0041317E">
              <w:rPr>
                <w:rFonts w:ascii="Arial" w:hAnsi="Arial" w:cs="Arial"/>
                <w:sz w:val="24"/>
                <w:szCs w:val="24"/>
              </w:rPr>
              <w:fldChar w:fldCharType="begin">
                <w:ffData>
                  <w:name w:val=""/>
                  <w:enabled/>
                  <w:calcOnExit w:val="0"/>
                  <w:statusText w:type="text" w:val="insert name of first child"/>
                  <w:textInput>
                    <w:default w:val="###########"/>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w:t>
            </w:r>
            <w:r w:rsidRPr="0041317E">
              <w:rPr>
                <w:rFonts w:ascii="Arial" w:hAnsi="Arial" w:cs="Arial"/>
                <w:sz w:val="24"/>
                <w:szCs w:val="24"/>
              </w:rPr>
              <w:fldChar w:fldCharType="end"/>
            </w:r>
          </w:p>
        </w:tc>
      </w:tr>
      <w:tr w:rsidR="0041317E" w:rsidRPr="0041317E" w:rsidTr="00305F1A">
        <w:tc>
          <w:tcPr>
            <w:tcW w:w="10682" w:type="dxa"/>
            <w:gridSpan w:val="2"/>
          </w:tcPr>
          <w:p w:rsidR="0041317E" w:rsidRPr="0041317E" w:rsidRDefault="0041317E" w:rsidP="0041317E">
            <w:pPr>
              <w:rPr>
                <w:rFonts w:ascii="Arial" w:hAnsi="Arial"/>
                <w:sz w:val="24"/>
                <w:szCs w:val="24"/>
              </w:rPr>
            </w:pPr>
            <w:r w:rsidRPr="0041317E">
              <w:rPr>
                <w:rFonts w:ascii="Arial" w:hAnsi="Arial"/>
                <w:sz w:val="24"/>
                <w:szCs w:val="24"/>
              </w:rPr>
              <w:t xml:space="preserve">Referral from: * </w:t>
            </w:r>
            <w:sdt>
              <w:sdtPr>
                <w:rPr>
                  <w:rFonts w:ascii="Arial" w:hAnsi="Arial"/>
                  <w:sz w:val="24"/>
                  <w:szCs w:val="24"/>
                  <w:highlight w:val="lightGray"/>
                </w:rPr>
                <w:id w:val="-1937520355"/>
                <w:placeholder>
                  <w:docPart w:val="DD90984541CA490796886AA9C0D4F741"/>
                </w:placeholder>
                <w:dropDownList>
                  <w:listItem w:value="Please choose agency type"/>
                  <w:listItem w:displayText="Courts" w:value="Courts"/>
                  <w:listItem w:displayText="Early Years (i.e. Child Minder)" w:value="Early Years (i.e. Child Minder)"/>
                  <w:listItem w:displayText="Education" w:value="Education"/>
                  <w:listItem w:displayText="Fostering" w:value="Fostering"/>
                  <w:listItem w:displayText="Health (GP, School Nurse)" w:value="Health (GP, School Nurse)"/>
                  <w:listItem w:displayText="NSPCC / Action for Children" w:value="NSPCC / Action for Children"/>
                  <w:listItem w:displayText="OFSTED" w:value="OFSTED"/>
                  <w:listItem w:displayText="Police" w:value="Police"/>
                  <w:listItem w:displayText="Recreation (i.e. Club / Activity workers)" w:value="Recreation (i.e. Club / Activity workers)"/>
                  <w:listItem w:displayText="Religious Organisation" w:value="Religious Organisation"/>
                  <w:listItem w:displayText="Residential School" w:value="Residential School"/>
                  <w:listItem w:displayText="Residential Social Care" w:value="Residential Social Care"/>
                  <w:listItem w:displayText="Social Care (non residential)" w:value="Social Care (non residential)"/>
                  <w:listItem w:displayText="Transportation (i.e. Taxi drivers)" w:value="Transportation (i.e. Taxi drivers)"/>
                  <w:listItem w:displayText="Other" w:value="Other"/>
                </w:dropDownList>
              </w:sdtPr>
              <w:sdtEndPr/>
              <w:sdtContent>
                <w:r w:rsidRPr="0041317E">
                  <w:rPr>
                    <w:rFonts w:ascii="Arial" w:hAnsi="Arial"/>
                    <w:sz w:val="24"/>
                    <w:szCs w:val="24"/>
                    <w:highlight w:val="lightGray"/>
                  </w:rPr>
                  <w:t>Please choose agency type</w:t>
                </w:r>
              </w:sdtContent>
            </w:sdt>
            <w:r w:rsidRPr="0041317E">
              <w:rPr>
                <w:rFonts w:ascii="Arial" w:hAnsi="Arial"/>
                <w:sz w:val="24"/>
                <w:szCs w:val="24"/>
              </w:rPr>
              <w:t xml:space="preserve"> </w:t>
            </w:r>
          </w:p>
        </w:tc>
      </w:tr>
      <w:tr w:rsidR="0041317E" w:rsidRPr="0041317E" w:rsidTr="00305F1A">
        <w:tc>
          <w:tcPr>
            <w:tcW w:w="10682" w:type="dxa"/>
            <w:gridSpan w:val="2"/>
          </w:tcPr>
          <w:p w:rsidR="0041317E" w:rsidRPr="0041317E" w:rsidRDefault="0041317E" w:rsidP="0041317E">
            <w:pPr>
              <w:rPr>
                <w:rFonts w:ascii="Arial" w:hAnsi="Arial"/>
                <w:sz w:val="24"/>
                <w:szCs w:val="24"/>
              </w:rPr>
            </w:pPr>
            <w:r w:rsidRPr="0041317E">
              <w:rPr>
                <w:rFonts w:ascii="Arial" w:hAnsi="Arial"/>
                <w:sz w:val="24"/>
                <w:szCs w:val="24"/>
              </w:rPr>
              <w:t xml:space="preserve">Email address:*  </w:t>
            </w:r>
            <w:r w:rsidRPr="0041317E">
              <w:rPr>
                <w:rFonts w:ascii="Arial" w:hAnsi="Arial" w:cs="Arial"/>
                <w:sz w:val="24"/>
                <w:szCs w:val="24"/>
              </w:rPr>
              <w:fldChar w:fldCharType="begin">
                <w:ffData>
                  <w:name w:val=""/>
                  <w:enabled/>
                  <w:calcOnExit w:val="0"/>
                  <w:statusText w:type="text" w:val="insert name of first child"/>
                  <w:textInput>
                    <w:default w:val="Your email address"/>
                  </w:textInput>
                </w:ffData>
              </w:fldChar>
            </w:r>
            <w:r w:rsidRPr="0041317E">
              <w:rPr>
                <w:rFonts w:ascii="Arial" w:hAnsi="Arial" w:cs="Arial"/>
                <w:sz w:val="24"/>
                <w:szCs w:val="24"/>
              </w:rPr>
              <w:instrText xml:space="preserve"> FORMTEXT </w:instrText>
            </w:r>
            <w:r w:rsidRPr="0041317E">
              <w:rPr>
                <w:rFonts w:ascii="Arial" w:hAnsi="Arial" w:cs="Arial"/>
                <w:sz w:val="24"/>
                <w:szCs w:val="24"/>
              </w:rPr>
            </w:r>
            <w:r w:rsidRPr="0041317E">
              <w:rPr>
                <w:rFonts w:ascii="Arial" w:hAnsi="Arial" w:cs="Arial"/>
                <w:sz w:val="24"/>
                <w:szCs w:val="24"/>
              </w:rPr>
              <w:fldChar w:fldCharType="separate"/>
            </w:r>
            <w:r w:rsidRPr="0041317E">
              <w:rPr>
                <w:rFonts w:ascii="Arial" w:hAnsi="Arial" w:cs="Arial"/>
                <w:noProof/>
                <w:sz w:val="24"/>
                <w:szCs w:val="24"/>
              </w:rPr>
              <w:t>Your email address</w:t>
            </w:r>
            <w:r w:rsidRPr="0041317E">
              <w:rPr>
                <w:rFonts w:ascii="Arial" w:hAnsi="Arial" w:cs="Arial"/>
                <w:sz w:val="24"/>
                <w:szCs w:val="24"/>
              </w:rPr>
              <w:fldChar w:fldCharType="end"/>
            </w:r>
          </w:p>
        </w:tc>
      </w:tr>
    </w:tbl>
    <w:p w:rsidR="0041317E" w:rsidRPr="0041317E" w:rsidRDefault="0041317E" w:rsidP="0041317E">
      <w:pPr>
        <w:spacing w:after="0" w:line="240" w:lineRule="auto"/>
        <w:rPr>
          <w:rFonts w:ascii="Arial" w:eastAsia="Times New Roman" w:hAnsi="Arial" w:cs="Times New Roman"/>
          <w:sz w:val="2"/>
          <w:szCs w:val="20"/>
          <w:lang w:eastAsia="en-GB"/>
        </w:rPr>
      </w:pPr>
    </w:p>
    <w:p w:rsidR="00304F95" w:rsidRDefault="00091867"/>
    <w:sectPr w:rsidR="00304F9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67" w:rsidRDefault="00091867" w:rsidP="0041317E">
      <w:pPr>
        <w:spacing w:after="0" w:line="240" w:lineRule="auto"/>
      </w:pPr>
      <w:r>
        <w:separator/>
      </w:r>
    </w:p>
  </w:endnote>
  <w:endnote w:type="continuationSeparator" w:id="0">
    <w:p w:rsidR="00091867" w:rsidRDefault="00091867" w:rsidP="0041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67" w:rsidRDefault="00091867" w:rsidP="0041317E">
      <w:pPr>
        <w:spacing w:after="0" w:line="240" w:lineRule="auto"/>
      </w:pPr>
      <w:r>
        <w:separator/>
      </w:r>
    </w:p>
  </w:footnote>
  <w:footnote w:type="continuationSeparator" w:id="0">
    <w:p w:rsidR="00091867" w:rsidRDefault="00091867" w:rsidP="0041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17E" w:rsidRDefault="002A57EF">
    <w:pPr>
      <w:pStyle w:val="Header"/>
    </w:pPr>
    <w:r>
      <w:rPr>
        <w:noProof/>
        <w:sz w:val="28"/>
        <w:szCs w:val="28"/>
        <w:lang w:eastAsia="en-GB"/>
      </w:rPr>
      <w:tab/>
      <w:t xml:space="preserve">                                                                                   </w:t>
    </w:r>
    <w:r w:rsidRPr="00EE2906">
      <w:rPr>
        <w:noProof/>
        <w:sz w:val="28"/>
        <w:szCs w:val="28"/>
        <w:lang w:eastAsia="en-GB"/>
      </w:rPr>
      <w:drawing>
        <wp:inline distT="0" distB="0" distL="0" distR="0" wp14:anchorId="71429C4A" wp14:editId="2372B454">
          <wp:extent cx="1158875" cy="50228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58875" cy="5022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abstractNum w:abstractNumId="0" w15:restartNumberingAfterBreak="0">
    <w:nsid w:val="38CE053C"/>
    <w:multiLevelType w:val="hybridMultilevel"/>
    <w:tmpl w:val="E6AA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464A7"/>
    <w:multiLevelType w:val="multilevel"/>
    <w:tmpl w:val="4D3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E749C"/>
    <w:multiLevelType w:val="multilevel"/>
    <w:tmpl w:val="8B1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672AB"/>
    <w:multiLevelType w:val="multilevel"/>
    <w:tmpl w:val="D4F0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20F6B"/>
    <w:multiLevelType w:val="multilevel"/>
    <w:tmpl w:val="69426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7E"/>
    <w:rsid w:val="000003A4"/>
    <w:rsid w:val="00091867"/>
    <w:rsid w:val="002A57EF"/>
    <w:rsid w:val="0041317E"/>
    <w:rsid w:val="005C143D"/>
    <w:rsid w:val="00677BCF"/>
    <w:rsid w:val="00927735"/>
    <w:rsid w:val="0094276E"/>
    <w:rsid w:val="009911D6"/>
    <w:rsid w:val="00D03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160459-2283-4A05-A937-02BFBBF8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1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17E"/>
    <w:rPr>
      <w:b/>
      <w:color w:val="E7E6E6" w:themeColor="background2"/>
      <w:u w:val="none"/>
    </w:rPr>
  </w:style>
  <w:style w:type="character" w:styleId="FollowedHyperlink">
    <w:name w:val="FollowedHyperlink"/>
    <w:basedOn w:val="DefaultParagraphFont"/>
    <w:uiPriority w:val="99"/>
    <w:semiHidden/>
    <w:unhideWhenUsed/>
    <w:rsid w:val="0041317E"/>
    <w:rPr>
      <w:color w:val="954F72" w:themeColor="followedHyperlink"/>
      <w:u w:val="single"/>
    </w:rPr>
  </w:style>
  <w:style w:type="paragraph" w:styleId="ListParagraph">
    <w:name w:val="List Paragraph"/>
    <w:basedOn w:val="Normal"/>
    <w:uiPriority w:val="34"/>
    <w:qFormat/>
    <w:rsid w:val="0041317E"/>
    <w:pPr>
      <w:ind w:left="720"/>
      <w:contextualSpacing/>
    </w:pPr>
  </w:style>
  <w:style w:type="paragraph" w:styleId="Header">
    <w:name w:val="header"/>
    <w:basedOn w:val="Normal"/>
    <w:link w:val="HeaderChar"/>
    <w:uiPriority w:val="99"/>
    <w:unhideWhenUsed/>
    <w:rsid w:val="0041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17E"/>
  </w:style>
  <w:style w:type="paragraph" w:styleId="Footer">
    <w:name w:val="footer"/>
    <w:basedOn w:val="Normal"/>
    <w:link w:val="FooterChar"/>
    <w:uiPriority w:val="99"/>
    <w:unhideWhenUsed/>
    <w:rsid w:val="0041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235102">
      <w:bodyDiv w:val="1"/>
      <w:marLeft w:val="0"/>
      <w:marRight w:val="0"/>
      <w:marTop w:val="0"/>
      <w:marBottom w:val="0"/>
      <w:divBdr>
        <w:top w:val="none" w:sz="0" w:space="0" w:color="auto"/>
        <w:left w:val="none" w:sz="0" w:space="0" w:color="auto"/>
        <w:bottom w:val="none" w:sz="0" w:space="0" w:color="auto"/>
        <w:right w:val="none" w:sz="0" w:space="0" w:color="auto"/>
      </w:divBdr>
      <w:divsChild>
        <w:div w:id="1921089387">
          <w:marLeft w:val="0"/>
          <w:marRight w:val="0"/>
          <w:marTop w:val="0"/>
          <w:marBottom w:val="0"/>
          <w:divBdr>
            <w:top w:val="none" w:sz="0" w:space="0" w:color="auto"/>
            <w:left w:val="none" w:sz="0" w:space="0" w:color="auto"/>
            <w:bottom w:val="none" w:sz="0" w:space="0" w:color="auto"/>
            <w:right w:val="none" w:sz="0" w:space="0" w:color="auto"/>
          </w:divBdr>
          <w:divsChild>
            <w:div w:id="933978135">
              <w:marLeft w:val="0"/>
              <w:marRight w:val="0"/>
              <w:marTop w:val="0"/>
              <w:marBottom w:val="0"/>
              <w:divBdr>
                <w:top w:val="none" w:sz="0" w:space="0" w:color="auto"/>
                <w:left w:val="none" w:sz="0" w:space="0" w:color="auto"/>
                <w:bottom w:val="none" w:sz="0" w:space="0" w:color="auto"/>
                <w:right w:val="none" w:sz="0" w:space="0" w:color="auto"/>
              </w:divBdr>
              <w:divsChild>
                <w:div w:id="504517379">
                  <w:marLeft w:val="0"/>
                  <w:marRight w:val="0"/>
                  <w:marTop w:val="0"/>
                  <w:marBottom w:val="0"/>
                  <w:divBdr>
                    <w:top w:val="none" w:sz="0" w:space="0" w:color="auto"/>
                    <w:left w:val="none" w:sz="0" w:space="0" w:color="auto"/>
                    <w:bottom w:val="none" w:sz="0" w:space="0" w:color="auto"/>
                    <w:right w:val="none" w:sz="0" w:space="0" w:color="auto"/>
                  </w:divBdr>
                  <w:divsChild>
                    <w:div w:id="1898542656">
                      <w:marLeft w:val="-150"/>
                      <w:marRight w:val="-150"/>
                      <w:marTop w:val="0"/>
                      <w:marBottom w:val="0"/>
                      <w:divBdr>
                        <w:top w:val="none" w:sz="0" w:space="0" w:color="auto"/>
                        <w:left w:val="none" w:sz="0" w:space="0" w:color="auto"/>
                        <w:bottom w:val="none" w:sz="0" w:space="0" w:color="auto"/>
                        <w:right w:val="none" w:sz="0" w:space="0" w:color="auto"/>
                      </w:divBdr>
                      <w:divsChild>
                        <w:div w:id="448470601">
                          <w:marLeft w:val="150"/>
                          <w:marRight w:val="150"/>
                          <w:marTop w:val="0"/>
                          <w:marBottom w:val="0"/>
                          <w:divBdr>
                            <w:top w:val="none" w:sz="0" w:space="0" w:color="auto"/>
                            <w:left w:val="none" w:sz="0" w:space="0" w:color="auto"/>
                            <w:bottom w:val="none" w:sz="0" w:space="0" w:color="auto"/>
                            <w:right w:val="none" w:sz="0" w:space="0" w:color="auto"/>
                          </w:divBdr>
                          <w:divsChild>
                            <w:div w:id="656232528">
                              <w:marLeft w:val="0"/>
                              <w:marRight w:val="0"/>
                              <w:marTop w:val="0"/>
                              <w:marBottom w:val="0"/>
                              <w:divBdr>
                                <w:top w:val="none" w:sz="0" w:space="0" w:color="auto"/>
                                <w:left w:val="none" w:sz="0" w:space="0" w:color="auto"/>
                                <w:bottom w:val="none" w:sz="0" w:space="0" w:color="auto"/>
                                <w:right w:val="none" w:sz="0" w:space="0" w:color="auto"/>
                              </w:divBdr>
                              <w:divsChild>
                                <w:div w:id="5155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363041">
      <w:bodyDiv w:val="1"/>
      <w:marLeft w:val="0"/>
      <w:marRight w:val="0"/>
      <w:marTop w:val="0"/>
      <w:marBottom w:val="0"/>
      <w:divBdr>
        <w:top w:val="none" w:sz="0" w:space="0" w:color="auto"/>
        <w:left w:val="none" w:sz="0" w:space="0" w:color="auto"/>
        <w:bottom w:val="none" w:sz="0" w:space="0" w:color="auto"/>
        <w:right w:val="none" w:sz="0" w:space="0" w:color="auto"/>
      </w:divBdr>
      <w:divsChild>
        <w:div w:id="1353265712">
          <w:marLeft w:val="0"/>
          <w:marRight w:val="0"/>
          <w:marTop w:val="0"/>
          <w:marBottom w:val="0"/>
          <w:divBdr>
            <w:top w:val="none" w:sz="0" w:space="0" w:color="auto"/>
            <w:left w:val="none" w:sz="0" w:space="0" w:color="auto"/>
            <w:bottom w:val="none" w:sz="0" w:space="0" w:color="auto"/>
            <w:right w:val="none" w:sz="0" w:space="0" w:color="auto"/>
          </w:divBdr>
          <w:divsChild>
            <w:div w:id="518154886">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swcpp/cornwall_scilly/p_org_complex_abuse.html" TargetMode="External"/><Relationship Id="rId13" Type="http://schemas.openxmlformats.org/officeDocument/2006/relationships/hyperlink" Target="https://www.app.college.police.uk/app-content/major-investigation-and-public-protection/child-abuse/complex-investigation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oceduresonline.com/swcpp/cornwall_scilly/p_org_complex_abuse.html" TargetMode="External"/><Relationship Id="rId12" Type="http://schemas.openxmlformats.org/officeDocument/2006/relationships/hyperlink" Target="https://www.app.college.police.uk/app-content/major-investigation-and-public-protection/child-abuse/complex-investigations/" TargetMode="External"/><Relationship Id="rId17" Type="http://schemas.openxmlformats.org/officeDocument/2006/relationships/hyperlink" Target="mailto:ndht.paediatricsarc@nhs.net" TargetMode="External"/><Relationship Id="rId2" Type="http://schemas.openxmlformats.org/officeDocument/2006/relationships/styles" Target="styles.xml"/><Relationship Id="rId16" Type="http://schemas.openxmlformats.org/officeDocument/2006/relationships/hyperlink" Target="mailto:EEMMisperTeam@devonandcornwall.pnn.police.uk"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ceduresonline.com/swcpp/cornwall_scilly/p_org_complex_abuse.html" TargetMode="External"/><Relationship Id="rId5" Type="http://schemas.openxmlformats.org/officeDocument/2006/relationships/footnotes" Target="footnotes.xml"/><Relationship Id="rId15" Type="http://schemas.openxmlformats.org/officeDocument/2006/relationships/hyperlink" Target="http://www.nspcc.org.uk/" TargetMode="External"/><Relationship Id="rId10" Type="http://schemas.openxmlformats.org/officeDocument/2006/relationships/hyperlink" Target="https://www.proceduresonline.com/swcpp/cornwall_scilly/p_org_complex_abus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ceduresonline.com/swcpp/cornwall_scilly/p_org_complex_abuse.html" TargetMode="External"/><Relationship Id="rId14" Type="http://schemas.openxmlformats.org/officeDocument/2006/relationships/hyperlink" Target="http://www.barnardo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0D43D68E11489B8B2FBD5C9BFFDF24"/>
        <w:category>
          <w:name w:val="General"/>
          <w:gallery w:val="placeholder"/>
        </w:category>
        <w:types>
          <w:type w:val="bbPlcHdr"/>
        </w:types>
        <w:behaviors>
          <w:behavior w:val="content"/>
        </w:behaviors>
        <w:guid w:val="{EAF146DB-496A-47D4-8563-1C4B9C8923D9}"/>
      </w:docPartPr>
      <w:docPartBody>
        <w:p w:rsidR="007409FC" w:rsidRDefault="009E5D4F" w:rsidP="009E5D4F">
          <w:pPr>
            <w:pStyle w:val="2F0D43D68E11489B8B2FBD5C9BFFDF24"/>
          </w:pPr>
          <w:r w:rsidRPr="00F10663">
            <w:rPr>
              <w:rStyle w:val="PlaceholderText"/>
              <w:b/>
              <w:color w:val="C45911" w:themeColor="accent2" w:themeShade="BF"/>
              <w:sz w:val="26"/>
            </w:rPr>
            <w:t>Click here to enter a date.</w:t>
          </w:r>
        </w:p>
      </w:docPartBody>
    </w:docPart>
    <w:docPart>
      <w:docPartPr>
        <w:name w:val="DD90984541CA490796886AA9C0D4F741"/>
        <w:category>
          <w:name w:val="General"/>
          <w:gallery w:val="placeholder"/>
        </w:category>
        <w:types>
          <w:type w:val="bbPlcHdr"/>
        </w:types>
        <w:behaviors>
          <w:behavior w:val="content"/>
        </w:behaviors>
        <w:guid w:val="{CBD027CB-65AE-45DC-8125-FF62D91165B6}"/>
      </w:docPartPr>
      <w:docPartBody>
        <w:p w:rsidR="007409FC" w:rsidRDefault="009E5D4F" w:rsidP="009E5D4F">
          <w:pPr>
            <w:pStyle w:val="DD90984541CA490796886AA9C0D4F741"/>
          </w:pPr>
          <w:r w:rsidRPr="00887FDA">
            <w:rPr>
              <w:rStyle w:val="PlaceholderText"/>
            </w:rPr>
            <w:t>Choose an item.</w:t>
          </w:r>
        </w:p>
      </w:docPartBody>
    </w:docPart>
    <w:docPart>
      <w:docPartPr>
        <w:name w:val="41729AF624F24913B4F7F8A55EA5758C"/>
        <w:category>
          <w:name w:val="General"/>
          <w:gallery w:val="placeholder"/>
        </w:category>
        <w:types>
          <w:type w:val="bbPlcHdr"/>
        </w:types>
        <w:behaviors>
          <w:behavior w:val="content"/>
        </w:behaviors>
        <w:guid w:val="{2D1BB383-59C9-431A-A79B-0F02EB95C3F2}"/>
      </w:docPartPr>
      <w:docPartBody>
        <w:p w:rsidR="007409FC" w:rsidRDefault="009E5D4F" w:rsidP="009E5D4F">
          <w:pPr>
            <w:pStyle w:val="41729AF624F24913B4F7F8A55EA5758C"/>
          </w:pPr>
          <w:r w:rsidRPr="00887FDA">
            <w:rPr>
              <w:rStyle w:val="PlaceholderText"/>
            </w:rPr>
            <w:t>Choose an item.</w:t>
          </w:r>
        </w:p>
      </w:docPartBody>
    </w:docPart>
    <w:docPart>
      <w:docPartPr>
        <w:name w:val="A7946158405046CBAC3207BD227DDE7D"/>
        <w:category>
          <w:name w:val="General"/>
          <w:gallery w:val="placeholder"/>
        </w:category>
        <w:types>
          <w:type w:val="bbPlcHdr"/>
        </w:types>
        <w:behaviors>
          <w:behavior w:val="content"/>
        </w:behaviors>
        <w:guid w:val="{02C2F055-4DB3-46D9-A3F4-F85655A1B21A}"/>
      </w:docPartPr>
      <w:docPartBody>
        <w:p w:rsidR="007409FC" w:rsidRDefault="009E5D4F" w:rsidP="009E5D4F">
          <w:pPr>
            <w:pStyle w:val="A7946158405046CBAC3207BD227DDE7D"/>
          </w:pPr>
          <w:r w:rsidRPr="00887FDA">
            <w:rPr>
              <w:rStyle w:val="PlaceholderText"/>
            </w:rPr>
            <w:t>Choose an item.</w:t>
          </w:r>
        </w:p>
      </w:docPartBody>
    </w:docPart>
    <w:docPart>
      <w:docPartPr>
        <w:name w:val="DA5B0D1DE4BC406DAB41AE3A85237C84"/>
        <w:category>
          <w:name w:val="General"/>
          <w:gallery w:val="placeholder"/>
        </w:category>
        <w:types>
          <w:type w:val="bbPlcHdr"/>
        </w:types>
        <w:behaviors>
          <w:behavior w:val="content"/>
        </w:behaviors>
        <w:guid w:val="{EF9FBD23-30BD-40BD-92AC-CE2D738601DE}"/>
      </w:docPartPr>
      <w:docPartBody>
        <w:p w:rsidR="007409FC" w:rsidRDefault="009E5D4F" w:rsidP="009E5D4F">
          <w:pPr>
            <w:pStyle w:val="DA5B0D1DE4BC406DAB41AE3A85237C84"/>
          </w:pPr>
          <w:r w:rsidRPr="00887FDA">
            <w:rPr>
              <w:rStyle w:val="PlaceholderText"/>
            </w:rPr>
            <w:t>Choose an item.</w:t>
          </w:r>
        </w:p>
      </w:docPartBody>
    </w:docPart>
    <w:docPart>
      <w:docPartPr>
        <w:name w:val="133AC98010BC420292E5B0D196E2E097"/>
        <w:category>
          <w:name w:val="General"/>
          <w:gallery w:val="placeholder"/>
        </w:category>
        <w:types>
          <w:type w:val="bbPlcHdr"/>
        </w:types>
        <w:behaviors>
          <w:behavior w:val="content"/>
        </w:behaviors>
        <w:guid w:val="{CE5CF368-0A6A-4F16-A07A-76A947E7A44B}"/>
      </w:docPartPr>
      <w:docPartBody>
        <w:p w:rsidR="007409FC" w:rsidRDefault="009E5D4F" w:rsidP="009E5D4F">
          <w:pPr>
            <w:pStyle w:val="133AC98010BC420292E5B0D196E2E097"/>
          </w:pPr>
          <w:r w:rsidRPr="00887FDA">
            <w:rPr>
              <w:rStyle w:val="PlaceholderText"/>
            </w:rPr>
            <w:t>Choose an item.</w:t>
          </w:r>
        </w:p>
      </w:docPartBody>
    </w:docPart>
    <w:docPart>
      <w:docPartPr>
        <w:name w:val="FBE9271CE5AE43C888C58C7580C7BA36"/>
        <w:category>
          <w:name w:val="General"/>
          <w:gallery w:val="placeholder"/>
        </w:category>
        <w:types>
          <w:type w:val="bbPlcHdr"/>
        </w:types>
        <w:behaviors>
          <w:behavior w:val="content"/>
        </w:behaviors>
        <w:guid w:val="{75A9BC55-9E85-4600-BFB4-7D41546C6CA8}"/>
      </w:docPartPr>
      <w:docPartBody>
        <w:p w:rsidR="007409FC" w:rsidRDefault="009E5D4F" w:rsidP="009E5D4F">
          <w:pPr>
            <w:pStyle w:val="FBE9271CE5AE43C888C58C7580C7BA36"/>
          </w:pPr>
          <w:r w:rsidRPr="00887FDA">
            <w:rPr>
              <w:rStyle w:val="PlaceholderText"/>
            </w:rPr>
            <w:t>Choose an item.</w:t>
          </w:r>
        </w:p>
      </w:docPartBody>
    </w:docPart>
    <w:docPart>
      <w:docPartPr>
        <w:name w:val="66CE6189B9F04335AF40306B65440374"/>
        <w:category>
          <w:name w:val="General"/>
          <w:gallery w:val="placeholder"/>
        </w:category>
        <w:types>
          <w:type w:val="bbPlcHdr"/>
        </w:types>
        <w:behaviors>
          <w:behavior w:val="content"/>
        </w:behaviors>
        <w:guid w:val="{C358A298-6390-4547-9325-ACB80EF9C4E6}"/>
      </w:docPartPr>
      <w:docPartBody>
        <w:p w:rsidR="007409FC" w:rsidRDefault="009E5D4F" w:rsidP="009E5D4F">
          <w:pPr>
            <w:pStyle w:val="66CE6189B9F04335AF40306B65440374"/>
          </w:pPr>
          <w:r w:rsidRPr="00887FDA">
            <w:rPr>
              <w:rStyle w:val="PlaceholderText"/>
            </w:rPr>
            <w:t>Choose an item.</w:t>
          </w:r>
        </w:p>
      </w:docPartBody>
    </w:docPart>
    <w:docPart>
      <w:docPartPr>
        <w:name w:val="07C25C11458B46C982A26DA0D4AFE562"/>
        <w:category>
          <w:name w:val="General"/>
          <w:gallery w:val="placeholder"/>
        </w:category>
        <w:types>
          <w:type w:val="bbPlcHdr"/>
        </w:types>
        <w:behaviors>
          <w:behavior w:val="content"/>
        </w:behaviors>
        <w:guid w:val="{8D8C0E22-7532-45EA-9B83-328CC4E84A5E}"/>
      </w:docPartPr>
      <w:docPartBody>
        <w:p w:rsidR="007409FC" w:rsidRDefault="009E5D4F" w:rsidP="009E5D4F">
          <w:pPr>
            <w:pStyle w:val="07C25C11458B46C982A26DA0D4AFE562"/>
          </w:pPr>
          <w:r w:rsidRPr="00887FDA">
            <w:rPr>
              <w:rStyle w:val="PlaceholderText"/>
            </w:rPr>
            <w:t>Choose an item.</w:t>
          </w:r>
        </w:p>
      </w:docPartBody>
    </w:docPart>
    <w:docPart>
      <w:docPartPr>
        <w:name w:val="FE6D8A7D7BBF4F6DB2628964FEC13712"/>
        <w:category>
          <w:name w:val="General"/>
          <w:gallery w:val="placeholder"/>
        </w:category>
        <w:types>
          <w:type w:val="bbPlcHdr"/>
        </w:types>
        <w:behaviors>
          <w:behavior w:val="content"/>
        </w:behaviors>
        <w:guid w:val="{55434D45-D6D3-41B1-AD2A-92A76B8E5E2F}"/>
      </w:docPartPr>
      <w:docPartBody>
        <w:p w:rsidR="007409FC" w:rsidRDefault="009E5D4F" w:rsidP="009E5D4F">
          <w:pPr>
            <w:pStyle w:val="FE6D8A7D7BBF4F6DB2628964FEC13712"/>
          </w:pPr>
          <w:r w:rsidRPr="00887F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4F"/>
    <w:rsid w:val="004F30C3"/>
    <w:rsid w:val="0058291B"/>
    <w:rsid w:val="00600085"/>
    <w:rsid w:val="007409FC"/>
    <w:rsid w:val="009E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D4F"/>
    <w:rPr>
      <w:color w:val="808080"/>
    </w:rPr>
  </w:style>
  <w:style w:type="paragraph" w:customStyle="1" w:styleId="2C4856CAC0D64CED949002ED76C2E674">
    <w:name w:val="2C4856CAC0D64CED949002ED76C2E674"/>
    <w:rsid w:val="009E5D4F"/>
  </w:style>
  <w:style w:type="paragraph" w:customStyle="1" w:styleId="305AEF970978491F8B01ED01D5F2E3C2">
    <w:name w:val="305AEF970978491F8B01ED01D5F2E3C2"/>
    <w:rsid w:val="009E5D4F"/>
  </w:style>
  <w:style w:type="paragraph" w:customStyle="1" w:styleId="EB38C288251440008517621B0A3A0B59">
    <w:name w:val="EB38C288251440008517621B0A3A0B59"/>
    <w:rsid w:val="009E5D4F"/>
  </w:style>
  <w:style w:type="paragraph" w:customStyle="1" w:styleId="D19268750926408F92E04092C086161C">
    <w:name w:val="D19268750926408F92E04092C086161C"/>
    <w:rsid w:val="009E5D4F"/>
  </w:style>
  <w:style w:type="paragraph" w:customStyle="1" w:styleId="204E0213B56D4FFB901B8850EFA1EDAF">
    <w:name w:val="204E0213B56D4FFB901B8850EFA1EDAF"/>
    <w:rsid w:val="009E5D4F"/>
  </w:style>
  <w:style w:type="paragraph" w:customStyle="1" w:styleId="AB4D8AE536574753AB13F18677709947">
    <w:name w:val="AB4D8AE536574753AB13F18677709947"/>
    <w:rsid w:val="009E5D4F"/>
  </w:style>
  <w:style w:type="paragraph" w:customStyle="1" w:styleId="DE5597D2BB034A8C8DF7A7CE12470EA2">
    <w:name w:val="DE5597D2BB034A8C8DF7A7CE12470EA2"/>
    <w:rsid w:val="009E5D4F"/>
  </w:style>
  <w:style w:type="paragraph" w:customStyle="1" w:styleId="147D99AEE13247D4800FA89C9B0AE5F9">
    <w:name w:val="147D99AEE13247D4800FA89C9B0AE5F9"/>
    <w:rsid w:val="009E5D4F"/>
  </w:style>
  <w:style w:type="paragraph" w:customStyle="1" w:styleId="CE21220FB568496EBFEEDCC3B5947CAF">
    <w:name w:val="CE21220FB568496EBFEEDCC3B5947CAF"/>
    <w:rsid w:val="009E5D4F"/>
  </w:style>
  <w:style w:type="paragraph" w:customStyle="1" w:styleId="FE7A485D0326410A86EB5F418FAA034D">
    <w:name w:val="FE7A485D0326410A86EB5F418FAA034D"/>
    <w:rsid w:val="009E5D4F"/>
  </w:style>
  <w:style w:type="paragraph" w:customStyle="1" w:styleId="2F0D43D68E11489B8B2FBD5C9BFFDF24">
    <w:name w:val="2F0D43D68E11489B8B2FBD5C9BFFDF24"/>
    <w:rsid w:val="009E5D4F"/>
  </w:style>
  <w:style w:type="paragraph" w:customStyle="1" w:styleId="DD90984541CA490796886AA9C0D4F741">
    <w:name w:val="DD90984541CA490796886AA9C0D4F741"/>
    <w:rsid w:val="009E5D4F"/>
  </w:style>
  <w:style w:type="paragraph" w:customStyle="1" w:styleId="41729AF624F24913B4F7F8A55EA5758C">
    <w:name w:val="41729AF624F24913B4F7F8A55EA5758C"/>
    <w:rsid w:val="009E5D4F"/>
  </w:style>
  <w:style w:type="paragraph" w:customStyle="1" w:styleId="A7946158405046CBAC3207BD227DDE7D">
    <w:name w:val="A7946158405046CBAC3207BD227DDE7D"/>
    <w:rsid w:val="009E5D4F"/>
  </w:style>
  <w:style w:type="paragraph" w:customStyle="1" w:styleId="DA5B0D1DE4BC406DAB41AE3A85237C84">
    <w:name w:val="DA5B0D1DE4BC406DAB41AE3A85237C84"/>
    <w:rsid w:val="009E5D4F"/>
  </w:style>
  <w:style w:type="paragraph" w:customStyle="1" w:styleId="133AC98010BC420292E5B0D196E2E097">
    <w:name w:val="133AC98010BC420292E5B0D196E2E097"/>
    <w:rsid w:val="009E5D4F"/>
  </w:style>
  <w:style w:type="paragraph" w:customStyle="1" w:styleId="FBE9271CE5AE43C888C58C7580C7BA36">
    <w:name w:val="FBE9271CE5AE43C888C58C7580C7BA36"/>
    <w:rsid w:val="009E5D4F"/>
  </w:style>
  <w:style w:type="paragraph" w:customStyle="1" w:styleId="66CE6189B9F04335AF40306B65440374">
    <w:name w:val="66CE6189B9F04335AF40306B65440374"/>
    <w:rsid w:val="009E5D4F"/>
  </w:style>
  <w:style w:type="paragraph" w:customStyle="1" w:styleId="07C25C11458B46C982A26DA0D4AFE562">
    <w:name w:val="07C25C11458B46C982A26DA0D4AFE562"/>
    <w:rsid w:val="009E5D4F"/>
  </w:style>
  <w:style w:type="paragraph" w:customStyle="1" w:styleId="FE6D8A7D7BBF4F6DB2628964FEC13712">
    <w:name w:val="FE6D8A7D7BBF4F6DB2628964FEC13712"/>
    <w:rsid w:val="009E5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Anstis, Jane</dc:creator>
  <cp:keywords/>
  <dc:description/>
  <cp:lastModifiedBy>Anstis, Jane</cp:lastModifiedBy>
  <cp:revision>5</cp:revision>
  <dcterms:created xsi:type="dcterms:W3CDTF">2019-11-29T11:57:00Z</dcterms:created>
  <dcterms:modified xsi:type="dcterms:W3CDTF">2019-12-01T20:53:00Z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-80218812</vt:i4>
  </property>
  <property fmtid="{D5CDD505-2E9C-101B-9397-08002B2CF9AE}" pid="3" name="_NewReviewCycle">
    <vt:lpwstr/>
  </property>
  <property fmtid="{D5CDD505-2E9C-101B-9397-08002B2CF9AE}" pid="4" name="_EmailSubject">
    <vt:lpwstr>form of words </vt:lpwstr>
  </property>
  <property fmtid="{D5CDD505-2E9C-101B-9397-08002B2CF9AE}" pid="5" name="_AuthorEmail">
    <vt:lpwstr>Jane.Anstis@torbay.gov.uk</vt:lpwstr>
  </property>
  <property fmtid="{D5CDD505-2E9C-101B-9397-08002B2CF9AE}" pid="6" name="_AuthorEmailDisplayName">
    <vt:lpwstr>Anstis, Jane</vt:lpwstr>
  </property>
</Properties>
</file>