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943F6" w14:textId="77777777" w:rsidR="00930108" w:rsidRPr="00005720" w:rsidRDefault="00930108" w:rsidP="007843FE">
      <w:pPr>
        <w:jc w:val="center"/>
        <w:rPr>
          <w:rFonts w:ascii="Tahoma" w:hAnsi="Tahoma" w:cs="Tahoma"/>
          <w:b/>
          <w:u w:val="single"/>
        </w:rPr>
      </w:pPr>
      <w:r w:rsidRPr="00005720">
        <w:rPr>
          <w:rFonts w:ascii="Tahoma" w:hAnsi="Tahoma" w:cs="Tahoma"/>
          <w:b/>
          <w:u w:val="single"/>
        </w:rPr>
        <w:t>COVID procedures</w:t>
      </w:r>
      <w:r w:rsidR="0010049D" w:rsidRPr="00005720">
        <w:rPr>
          <w:rFonts w:ascii="Tahoma" w:hAnsi="Tahoma" w:cs="Tahoma"/>
          <w:b/>
          <w:u w:val="single"/>
        </w:rPr>
        <w:t xml:space="preserve"> and guidance</w:t>
      </w:r>
    </w:p>
    <w:p w14:paraId="74B0E7FD" w14:textId="77777777" w:rsidR="002C35FF" w:rsidRPr="00005720" w:rsidRDefault="002C35FF" w:rsidP="007843FE">
      <w:pPr>
        <w:jc w:val="center"/>
        <w:rPr>
          <w:rFonts w:ascii="Tahoma" w:hAnsi="Tahoma" w:cs="Tahoma"/>
          <w:b/>
          <w:u w:val="single"/>
        </w:rPr>
      </w:pPr>
    </w:p>
    <w:p w14:paraId="1E99E140" w14:textId="77777777" w:rsidR="00783D19" w:rsidRPr="00745198" w:rsidRDefault="00783D19" w:rsidP="006E54B7">
      <w:pPr>
        <w:rPr>
          <w:rFonts w:ascii="Tahoma" w:hAnsi="Tahoma" w:cs="Tahoma"/>
          <w:b/>
          <w:u w:val="single"/>
        </w:rPr>
      </w:pPr>
    </w:p>
    <w:p w14:paraId="1063233A" w14:textId="77777777" w:rsidR="00F939ED" w:rsidRPr="00745198" w:rsidRDefault="00F939ED" w:rsidP="006E54B7">
      <w:pPr>
        <w:rPr>
          <w:rFonts w:ascii="Tahoma" w:hAnsi="Tahoma" w:cs="Tahoma"/>
          <w:b/>
          <w:u w:val="single"/>
        </w:rPr>
      </w:pPr>
      <w:r w:rsidRPr="00745198">
        <w:rPr>
          <w:rFonts w:ascii="Tahoma" w:hAnsi="Tahoma" w:cs="Tahoma"/>
          <w:b/>
          <w:u w:val="single"/>
        </w:rPr>
        <w:t>Introduction</w:t>
      </w:r>
    </w:p>
    <w:p w14:paraId="464B2CC8" w14:textId="77777777" w:rsidR="00BD1E9F" w:rsidRPr="00745198" w:rsidRDefault="00F939ED" w:rsidP="006E54B7">
      <w:pPr>
        <w:rPr>
          <w:rFonts w:ascii="Tahoma" w:hAnsi="Tahoma" w:cs="Tahoma"/>
        </w:rPr>
      </w:pPr>
      <w:r w:rsidRPr="00745198">
        <w:rPr>
          <w:rFonts w:ascii="Tahoma" w:hAnsi="Tahoma" w:cs="Tahoma"/>
        </w:rPr>
        <w:t xml:space="preserve">This is a summary of local guidance and information and national guidance / resources that have been developed in response to </w:t>
      </w:r>
      <w:r w:rsidR="00BD1E9F" w:rsidRPr="00745198">
        <w:rPr>
          <w:rFonts w:ascii="Tahoma" w:hAnsi="Tahoma" w:cs="Tahoma"/>
        </w:rPr>
        <w:t xml:space="preserve">the Covid 19 pandemic. </w:t>
      </w:r>
    </w:p>
    <w:p w14:paraId="4D01BDC9" w14:textId="7EAF0A26" w:rsidR="0082064F" w:rsidRPr="00745198" w:rsidRDefault="00BD1E9F" w:rsidP="006E54B7">
      <w:pPr>
        <w:rPr>
          <w:rFonts w:ascii="Tahoma" w:hAnsi="Tahoma" w:cs="Tahoma"/>
        </w:rPr>
      </w:pPr>
      <w:r w:rsidRPr="00745198">
        <w:rPr>
          <w:rFonts w:ascii="Tahoma" w:hAnsi="Tahoma" w:cs="Tahoma"/>
        </w:rPr>
        <w:t xml:space="preserve">Links to national guidance and other useful resources have been added and all the local documents referred to can now be found in </w:t>
      </w:r>
      <w:r w:rsidR="00FA0830" w:rsidRPr="00745198">
        <w:rPr>
          <w:rFonts w:ascii="Tahoma" w:hAnsi="Tahoma" w:cs="Tahoma"/>
        </w:rPr>
        <w:t xml:space="preserve">the </w:t>
      </w:r>
      <w:r w:rsidR="006307C9">
        <w:rPr>
          <w:rFonts w:ascii="Tahoma" w:hAnsi="Tahoma" w:cs="Tahoma"/>
        </w:rPr>
        <w:t xml:space="preserve">tri-x Torbay Children’s Services </w:t>
      </w:r>
      <w:r w:rsidR="00080913">
        <w:rPr>
          <w:rFonts w:ascii="Tahoma" w:hAnsi="Tahoma" w:cs="Tahoma"/>
        </w:rPr>
        <w:t>Policies</w:t>
      </w:r>
      <w:r w:rsidR="006307C9">
        <w:rPr>
          <w:rFonts w:ascii="Tahoma" w:hAnsi="Tahoma" w:cs="Tahoma"/>
        </w:rPr>
        <w:t xml:space="preserve"> and Procedures Manual which you can access via the intranet.  Once in the Manual, you can find the specific information refer</w:t>
      </w:r>
      <w:r w:rsidR="00CE0D8D">
        <w:rPr>
          <w:rFonts w:ascii="Tahoma" w:hAnsi="Tahoma" w:cs="Tahoma"/>
        </w:rPr>
        <w:t>red to below by clicking the Resourc</w:t>
      </w:r>
      <w:r w:rsidR="006307C9">
        <w:rPr>
          <w:rFonts w:ascii="Tahoma" w:hAnsi="Tahoma" w:cs="Tahoma"/>
        </w:rPr>
        <w:t>es Tab and t</w:t>
      </w:r>
      <w:r w:rsidR="00690693">
        <w:rPr>
          <w:rFonts w:ascii="Tahoma" w:hAnsi="Tahoma" w:cs="Tahoma"/>
        </w:rPr>
        <w:t>hen the Torbay Guidance section and then the Covid Tab.</w:t>
      </w:r>
    </w:p>
    <w:p w14:paraId="3343E7D2" w14:textId="77777777" w:rsidR="006307C9" w:rsidRDefault="006307C9" w:rsidP="006E54B7">
      <w:pPr>
        <w:rPr>
          <w:rStyle w:val="Hyperlink"/>
          <w:rFonts w:ascii="Tahoma" w:hAnsi="Tahoma" w:cs="Tahoma"/>
          <w:color w:val="auto"/>
        </w:rPr>
      </w:pPr>
      <w:r>
        <w:rPr>
          <w:rStyle w:val="Hyperlink"/>
          <w:rFonts w:ascii="Tahoma" w:hAnsi="Tahoma" w:cs="Tahoma"/>
          <w:color w:val="auto"/>
        </w:rPr>
        <w:t xml:space="preserve">You can also access all of the information by clicking the following link: </w:t>
      </w:r>
    </w:p>
    <w:p w14:paraId="1C5A2403" w14:textId="7F5CA226" w:rsidR="002466ED" w:rsidRDefault="00CD6603" w:rsidP="006E54B7">
      <w:pPr>
        <w:rPr>
          <w:rFonts w:ascii="Tahoma" w:hAnsi="Tahoma" w:cs="Tahoma"/>
          <w:u w:val="single"/>
        </w:rPr>
      </w:pPr>
      <w:hyperlink r:id="rId8" w:history="1">
        <w:r w:rsidR="002466ED" w:rsidRPr="002466ED">
          <w:rPr>
            <w:rStyle w:val="Hyperlink"/>
            <w:rFonts w:ascii="Tahoma" w:hAnsi="Tahoma" w:cs="Tahoma"/>
          </w:rPr>
          <w:t>Torbay Guidance (proceduresonline.com)</w:t>
        </w:r>
      </w:hyperlink>
    </w:p>
    <w:p w14:paraId="4EE89321" w14:textId="77777777" w:rsidR="002466ED" w:rsidRPr="002466ED" w:rsidRDefault="002466ED" w:rsidP="006E54B7">
      <w:pPr>
        <w:rPr>
          <w:rFonts w:ascii="Tahoma" w:hAnsi="Tahoma" w:cs="Tahoma"/>
          <w:u w:val="single"/>
        </w:rPr>
      </w:pPr>
    </w:p>
    <w:p w14:paraId="6A276218" w14:textId="6E2C6743" w:rsidR="0064036A" w:rsidRPr="00745198" w:rsidRDefault="006E54B7" w:rsidP="006E54B7">
      <w:pPr>
        <w:rPr>
          <w:rFonts w:ascii="Tahoma" w:hAnsi="Tahoma" w:cs="Tahoma"/>
          <w:b/>
          <w:u w:val="single"/>
        </w:rPr>
      </w:pPr>
      <w:r w:rsidRPr="00745198">
        <w:rPr>
          <w:rFonts w:ascii="Tahoma" w:hAnsi="Tahoma" w:cs="Tahoma"/>
          <w:b/>
          <w:u w:val="single"/>
        </w:rPr>
        <w:t>Staffing</w:t>
      </w:r>
      <w:r w:rsidR="006576DC" w:rsidRPr="00745198">
        <w:rPr>
          <w:rFonts w:ascii="Tahoma" w:hAnsi="Tahoma" w:cs="Tahoma"/>
          <w:b/>
          <w:u w:val="single"/>
        </w:rPr>
        <w:t xml:space="preserve"> </w:t>
      </w:r>
      <w:r w:rsidR="00D50492" w:rsidRPr="00745198">
        <w:rPr>
          <w:rFonts w:ascii="Tahoma" w:hAnsi="Tahoma" w:cs="Tahoma"/>
          <w:b/>
          <w:u w:val="single"/>
        </w:rPr>
        <w:t>D</w:t>
      </w:r>
      <w:r w:rsidR="006576DC" w:rsidRPr="00745198">
        <w:rPr>
          <w:rFonts w:ascii="Tahoma" w:hAnsi="Tahoma" w:cs="Tahoma"/>
          <w:b/>
          <w:u w:val="single"/>
        </w:rPr>
        <w:t xml:space="preserve">uring Covid-19 </w:t>
      </w:r>
    </w:p>
    <w:p w14:paraId="03EB1C72" w14:textId="57189831" w:rsidR="006E54B7" w:rsidRPr="00745198" w:rsidRDefault="006307C9" w:rsidP="006E54B7">
      <w:pPr>
        <w:rPr>
          <w:rFonts w:ascii="Tahoma" w:hAnsi="Tahoma" w:cs="Tahoma"/>
        </w:rPr>
      </w:pPr>
      <w:r>
        <w:rPr>
          <w:rFonts w:ascii="Tahoma" w:hAnsi="Tahoma" w:cs="Tahoma"/>
        </w:rPr>
        <w:t>A</w:t>
      </w:r>
      <w:r w:rsidR="006E54B7" w:rsidRPr="00745198">
        <w:rPr>
          <w:rFonts w:ascii="Tahoma" w:hAnsi="Tahoma" w:cs="Tahoma"/>
        </w:rPr>
        <w:t xml:space="preserve">ll staff </w:t>
      </w:r>
      <w:r w:rsidR="00A53931" w:rsidRPr="00745198">
        <w:rPr>
          <w:rFonts w:ascii="Tahoma" w:hAnsi="Tahoma" w:cs="Tahoma"/>
        </w:rPr>
        <w:t xml:space="preserve">if they have not already done so will need to </w:t>
      </w:r>
      <w:r w:rsidR="006E54B7" w:rsidRPr="00745198">
        <w:rPr>
          <w:rFonts w:ascii="Tahoma" w:hAnsi="Tahoma" w:cs="Tahoma"/>
        </w:rPr>
        <w:t xml:space="preserve">complete </w:t>
      </w:r>
      <w:r w:rsidR="00A53931" w:rsidRPr="00745198">
        <w:rPr>
          <w:rFonts w:ascii="Tahoma" w:hAnsi="Tahoma" w:cs="Tahoma"/>
        </w:rPr>
        <w:t xml:space="preserve">a </w:t>
      </w:r>
      <w:r w:rsidR="006E54B7" w:rsidRPr="00745198">
        <w:rPr>
          <w:rFonts w:ascii="Tahoma" w:hAnsi="Tahoma" w:cs="Tahoma"/>
        </w:rPr>
        <w:t xml:space="preserve">risk assessment </w:t>
      </w:r>
      <w:r w:rsidR="008271C3">
        <w:rPr>
          <w:rFonts w:ascii="Tahoma" w:hAnsi="Tahoma" w:cs="Tahoma"/>
        </w:rPr>
        <w:t xml:space="preserve">if they are office based </w:t>
      </w:r>
      <w:r>
        <w:rPr>
          <w:rFonts w:ascii="Tahoma" w:hAnsi="Tahoma" w:cs="Tahoma"/>
        </w:rPr>
        <w:t>as part of the Integrated Duty Team or are needing to come into a Council Building to collecting printing etc</w:t>
      </w:r>
      <w:r w:rsidR="00093495">
        <w:rPr>
          <w:rFonts w:ascii="Tahoma" w:hAnsi="Tahoma" w:cs="Tahoma"/>
        </w:rPr>
        <w:t>.</w:t>
      </w:r>
    </w:p>
    <w:p w14:paraId="294E928F" w14:textId="26BDA35E" w:rsidR="00A53931" w:rsidRPr="00745198" w:rsidRDefault="00A53931" w:rsidP="00A53931">
      <w:pPr>
        <w:rPr>
          <w:rFonts w:ascii="Tahoma" w:hAnsi="Tahoma" w:cs="Tahoma"/>
        </w:rPr>
      </w:pPr>
      <w:r w:rsidRPr="00745198">
        <w:rPr>
          <w:rFonts w:ascii="Tahoma" w:hAnsi="Tahoma" w:cs="Tahoma"/>
        </w:rPr>
        <w:t>The risk assessment tool and accompanying proforma are both available wi</w:t>
      </w:r>
      <w:r w:rsidR="000E167C" w:rsidRPr="00745198">
        <w:rPr>
          <w:rFonts w:ascii="Tahoma" w:hAnsi="Tahoma" w:cs="Tahoma"/>
        </w:rPr>
        <w:t>thin the Covid Guidance section of the Document Library</w:t>
      </w:r>
      <w:r w:rsidR="006307C9">
        <w:rPr>
          <w:rFonts w:ascii="Tahoma" w:hAnsi="Tahoma" w:cs="Tahoma"/>
        </w:rPr>
        <w:t>.  You can access those documents by clicking the link below:</w:t>
      </w:r>
    </w:p>
    <w:p w14:paraId="68C5EC21" w14:textId="77777777" w:rsidR="00F3536B" w:rsidRPr="00F3536B" w:rsidRDefault="00CD6603" w:rsidP="00F3536B">
      <w:pPr>
        <w:rPr>
          <w:rFonts w:ascii="Tahoma" w:hAnsi="Tahoma" w:cs="Tahoma"/>
          <w:b/>
          <w:u w:val="single"/>
        </w:rPr>
      </w:pPr>
      <w:hyperlink r:id="rId9" w:history="1">
        <w:r w:rsidR="00F3536B" w:rsidRPr="00F3536B">
          <w:rPr>
            <w:rStyle w:val="Hyperlink"/>
            <w:rFonts w:ascii="Tahoma" w:hAnsi="Tahoma" w:cs="Tahoma"/>
          </w:rPr>
          <w:t>Torbay Guidance (proceduresonline.com)</w:t>
        </w:r>
      </w:hyperlink>
    </w:p>
    <w:p w14:paraId="54A39D74" w14:textId="474E66F0" w:rsidR="006E54B7" w:rsidRPr="00745198" w:rsidRDefault="006307C9" w:rsidP="006E54B7">
      <w:pPr>
        <w:rPr>
          <w:rFonts w:ascii="Tahoma" w:hAnsi="Tahoma" w:cs="Tahoma"/>
        </w:rPr>
      </w:pPr>
      <w:r>
        <w:rPr>
          <w:rFonts w:ascii="Tahoma" w:hAnsi="Tahoma" w:cs="Tahoma"/>
        </w:rPr>
        <w:t xml:space="preserve">Unless you form part of the Integrated Duty Team or have been authorised by the Children’s Services Senior Leadership Team to be </w:t>
      </w:r>
      <w:r w:rsidR="00093495">
        <w:rPr>
          <w:rFonts w:ascii="Tahoma" w:hAnsi="Tahoma" w:cs="Tahoma"/>
        </w:rPr>
        <w:t>office</w:t>
      </w:r>
      <w:r>
        <w:rPr>
          <w:rFonts w:ascii="Tahoma" w:hAnsi="Tahoma" w:cs="Tahoma"/>
        </w:rPr>
        <w:t xml:space="preserve"> based, </w:t>
      </w:r>
      <w:r w:rsidR="006E54B7" w:rsidRPr="00745198">
        <w:rPr>
          <w:rFonts w:ascii="Tahoma" w:hAnsi="Tahoma" w:cs="Tahoma"/>
        </w:rPr>
        <w:t xml:space="preserve">you </w:t>
      </w:r>
      <w:r>
        <w:rPr>
          <w:rFonts w:ascii="Tahoma" w:hAnsi="Tahoma" w:cs="Tahoma"/>
        </w:rPr>
        <w:t xml:space="preserve">will </w:t>
      </w:r>
      <w:r w:rsidR="00137C26">
        <w:rPr>
          <w:rFonts w:ascii="Tahoma" w:hAnsi="Tahoma" w:cs="Tahoma"/>
        </w:rPr>
        <w:t xml:space="preserve">now either work or continue to work </w:t>
      </w:r>
      <w:r w:rsidR="006E54B7" w:rsidRPr="007065B3">
        <w:rPr>
          <w:rFonts w:ascii="Tahoma" w:hAnsi="Tahoma" w:cs="Tahoma"/>
          <w:bCs/>
        </w:rPr>
        <w:t>from home</w:t>
      </w:r>
      <w:r w:rsidR="00137C26" w:rsidRPr="007065B3">
        <w:rPr>
          <w:rFonts w:ascii="Tahoma" w:hAnsi="Tahoma" w:cs="Tahoma"/>
          <w:bCs/>
        </w:rPr>
        <w:t xml:space="preserve"> until further notice</w:t>
      </w:r>
      <w:r w:rsidR="00093495">
        <w:rPr>
          <w:rFonts w:ascii="Tahoma" w:hAnsi="Tahoma" w:cs="Tahoma"/>
          <w:bCs/>
        </w:rPr>
        <w:t xml:space="preserve">. </w:t>
      </w:r>
      <w:r w:rsidR="00137C26">
        <w:rPr>
          <w:rFonts w:ascii="Tahoma" w:hAnsi="Tahoma" w:cs="Tahoma"/>
        </w:rPr>
        <w:t>W</w:t>
      </w:r>
      <w:r w:rsidR="006E54B7" w:rsidRPr="00745198">
        <w:rPr>
          <w:rFonts w:ascii="Tahoma" w:hAnsi="Tahoma" w:cs="Tahoma"/>
        </w:rPr>
        <w:t xml:space="preserve">e want to be unequivocally clear that this includes all of our workforce who have been risk assessed to have underlying health conditions or are </w:t>
      </w:r>
      <w:r w:rsidR="00137C26" w:rsidRPr="00745198">
        <w:rPr>
          <w:rFonts w:ascii="Tahoma" w:hAnsi="Tahoma" w:cs="Tahoma"/>
        </w:rPr>
        <w:t>otherwise</w:t>
      </w:r>
      <w:r w:rsidR="00137C26">
        <w:rPr>
          <w:rFonts w:ascii="Tahoma" w:hAnsi="Tahoma" w:cs="Tahoma"/>
        </w:rPr>
        <w:t xml:space="preserve"> designated </w:t>
      </w:r>
      <w:r w:rsidR="006E54B7" w:rsidRPr="00745198">
        <w:rPr>
          <w:rFonts w:ascii="Tahoma" w:hAnsi="Tahoma" w:cs="Tahoma"/>
        </w:rPr>
        <w:t>vulnerable</w:t>
      </w:r>
      <w:r w:rsidR="00137C26">
        <w:rPr>
          <w:rFonts w:ascii="Tahoma" w:hAnsi="Tahoma" w:cs="Tahoma"/>
        </w:rPr>
        <w:t>( needing to shield) via the NHS .</w:t>
      </w:r>
      <w:r w:rsidR="006E54B7" w:rsidRPr="00745198">
        <w:rPr>
          <w:rFonts w:ascii="Tahoma" w:hAnsi="Tahoma" w:cs="Tahoma"/>
        </w:rPr>
        <w:t xml:space="preserve"> </w:t>
      </w:r>
      <w:r w:rsidR="00137C26">
        <w:rPr>
          <w:rFonts w:ascii="Tahoma" w:hAnsi="Tahoma" w:cs="Tahoma"/>
        </w:rPr>
        <w:t>W</w:t>
      </w:r>
      <w:r w:rsidR="006E54B7" w:rsidRPr="00745198">
        <w:rPr>
          <w:rFonts w:ascii="Tahoma" w:hAnsi="Tahoma" w:cs="Tahoma"/>
        </w:rPr>
        <w:t>e will continue to support you to be able to discharge our statutory functions.  However, it is almost inevitable that over the coming weeks we may ask you to undertake other pieces of work not normally associated with your everyday responsibilities so that we can keep the service functioning.</w:t>
      </w:r>
    </w:p>
    <w:p w14:paraId="6222B9C5" w14:textId="7D728F4F" w:rsidR="006E54B7" w:rsidRDefault="006E54B7" w:rsidP="006E54B7">
      <w:pPr>
        <w:rPr>
          <w:rFonts w:ascii="Tahoma" w:hAnsi="Tahoma" w:cs="Tahoma"/>
        </w:rPr>
      </w:pPr>
      <w:r w:rsidRPr="00745198">
        <w:rPr>
          <w:rFonts w:ascii="Tahoma" w:hAnsi="Tahoma" w:cs="Tahoma"/>
        </w:rPr>
        <w:t xml:space="preserve">Your Heads of Service mobile numbers are as follows: </w:t>
      </w:r>
    </w:p>
    <w:tbl>
      <w:tblPr>
        <w:tblW w:w="0" w:type="auto"/>
        <w:tblCellMar>
          <w:left w:w="0" w:type="dxa"/>
          <w:right w:w="0" w:type="dxa"/>
        </w:tblCellMar>
        <w:tblLook w:val="04A0" w:firstRow="1" w:lastRow="0" w:firstColumn="1" w:lastColumn="0" w:noHBand="0" w:noVBand="1"/>
      </w:tblPr>
      <w:tblGrid>
        <w:gridCol w:w="2804"/>
        <w:gridCol w:w="3085"/>
        <w:gridCol w:w="3117"/>
      </w:tblGrid>
      <w:tr w:rsidR="006E54B7" w:rsidRPr="00745198" w14:paraId="08144DA3" w14:textId="77777777" w:rsidTr="00893EDC">
        <w:tc>
          <w:tcPr>
            <w:tcW w:w="2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3DB659" w14:textId="77777777" w:rsidR="006E54B7" w:rsidRPr="00745198" w:rsidRDefault="006E54B7" w:rsidP="00893EDC">
            <w:pPr>
              <w:rPr>
                <w:rFonts w:ascii="Tahoma" w:hAnsi="Tahoma" w:cs="Tahoma"/>
                <w:b/>
                <w:bCs/>
                <w:i/>
                <w:iCs/>
              </w:rPr>
            </w:pPr>
            <w:r w:rsidRPr="00745198">
              <w:rPr>
                <w:rFonts w:ascii="Tahoma" w:hAnsi="Tahoma" w:cs="Tahoma"/>
                <w:b/>
                <w:bCs/>
                <w:i/>
                <w:iCs/>
              </w:rPr>
              <w:t>Head of Service</w:t>
            </w:r>
          </w:p>
        </w:tc>
        <w:tc>
          <w:tcPr>
            <w:tcW w:w="3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8950DD" w14:textId="77777777" w:rsidR="006E54B7" w:rsidRPr="00745198" w:rsidRDefault="006E54B7" w:rsidP="00893EDC">
            <w:pPr>
              <w:rPr>
                <w:rFonts w:ascii="Tahoma" w:hAnsi="Tahoma" w:cs="Tahoma"/>
                <w:b/>
                <w:bCs/>
                <w:i/>
                <w:iCs/>
              </w:rPr>
            </w:pPr>
            <w:r w:rsidRPr="00745198">
              <w:rPr>
                <w:rFonts w:ascii="Tahoma" w:hAnsi="Tahoma" w:cs="Tahoma"/>
                <w:b/>
                <w:bCs/>
                <w:i/>
                <w:iCs/>
              </w:rPr>
              <w:t>Service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F03B00" w14:textId="77777777" w:rsidR="006E54B7" w:rsidRPr="00745198" w:rsidRDefault="006E54B7" w:rsidP="00893EDC">
            <w:pPr>
              <w:rPr>
                <w:rFonts w:ascii="Tahoma" w:hAnsi="Tahoma" w:cs="Tahoma"/>
                <w:b/>
                <w:bCs/>
                <w:i/>
                <w:iCs/>
              </w:rPr>
            </w:pPr>
            <w:r w:rsidRPr="00745198">
              <w:rPr>
                <w:rFonts w:ascii="Tahoma" w:hAnsi="Tahoma" w:cs="Tahoma"/>
                <w:b/>
                <w:bCs/>
                <w:i/>
                <w:iCs/>
              </w:rPr>
              <w:t>Contact Number</w:t>
            </w:r>
          </w:p>
        </w:tc>
      </w:tr>
      <w:tr w:rsidR="006E54B7" w:rsidRPr="00745198" w14:paraId="38C81ED7" w14:textId="77777777" w:rsidTr="00893EDC">
        <w:tc>
          <w:tcPr>
            <w:tcW w:w="2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32981" w14:textId="77777777" w:rsidR="006E54B7" w:rsidRPr="00745198" w:rsidRDefault="006E54B7" w:rsidP="00893EDC">
            <w:pPr>
              <w:rPr>
                <w:rFonts w:ascii="Tahoma" w:hAnsi="Tahoma" w:cs="Tahoma"/>
                <w:i/>
                <w:iCs/>
              </w:rPr>
            </w:pPr>
            <w:r w:rsidRPr="00745198">
              <w:rPr>
                <w:rFonts w:ascii="Tahoma" w:hAnsi="Tahoma" w:cs="Tahoma"/>
                <w:i/>
                <w:iCs/>
              </w:rPr>
              <w:t>Nick Hollins</w:t>
            </w:r>
          </w:p>
        </w:tc>
        <w:tc>
          <w:tcPr>
            <w:tcW w:w="3085" w:type="dxa"/>
            <w:tcBorders>
              <w:top w:val="nil"/>
              <w:left w:val="nil"/>
              <w:bottom w:val="single" w:sz="8" w:space="0" w:color="auto"/>
              <w:right w:val="single" w:sz="8" w:space="0" w:color="auto"/>
            </w:tcBorders>
            <w:tcMar>
              <w:top w:w="0" w:type="dxa"/>
              <w:left w:w="108" w:type="dxa"/>
              <w:bottom w:w="0" w:type="dxa"/>
              <w:right w:w="108" w:type="dxa"/>
            </w:tcMar>
            <w:hideMark/>
          </w:tcPr>
          <w:p w14:paraId="448BF1AF" w14:textId="77777777" w:rsidR="006E54B7" w:rsidRPr="00745198" w:rsidRDefault="006E54B7" w:rsidP="00893EDC">
            <w:pPr>
              <w:rPr>
                <w:rFonts w:ascii="Tahoma" w:hAnsi="Tahoma" w:cs="Tahoma"/>
                <w:i/>
                <w:iCs/>
              </w:rPr>
            </w:pPr>
            <w:r w:rsidRPr="00745198">
              <w:rPr>
                <w:rFonts w:ascii="Tahoma" w:hAnsi="Tahoma" w:cs="Tahoma"/>
                <w:i/>
                <w:iCs/>
              </w:rPr>
              <w:t>Business Support</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3ACC7" w14:textId="77777777" w:rsidR="006E54B7" w:rsidRPr="00745198" w:rsidRDefault="006E54B7" w:rsidP="00893EDC">
            <w:pPr>
              <w:jc w:val="center"/>
              <w:rPr>
                <w:rFonts w:ascii="Tahoma" w:hAnsi="Tahoma" w:cs="Tahoma"/>
                <w:i/>
                <w:iCs/>
              </w:rPr>
            </w:pPr>
            <w:r w:rsidRPr="00745198">
              <w:rPr>
                <w:rFonts w:ascii="Tahoma" w:hAnsi="Tahoma" w:cs="Tahoma"/>
                <w:i/>
                <w:iCs/>
              </w:rPr>
              <w:t>07500120381</w:t>
            </w:r>
          </w:p>
        </w:tc>
      </w:tr>
      <w:tr w:rsidR="006E54B7" w:rsidRPr="00745198" w14:paraId="133D4E93" w14:textId="77777777" w:rsidTr="00893EDC">
        <w:tc>
          <w:tcPr>
            <w:tcW w:w="2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020F" w14:textId="2EF0CA81" w:rsidR="006E54B7" w:rsidRPr="00745198" w:rsidRDefault="000E167C" w:rsidP="00893EDC">
            <w:pPr>
              <w:rPr>
                <w:rFonts w:ascii="Tahoma" w:hAnsi="Tahoma" w:cs="Tahoma"/>
                <w:i/>
                <w:iCs/>
              </w:rPr>
            </w:pPr>
            <w:r w:rsidRPr="00745198">
              <w:rPr>
                <w:rFonts w:ascii="Tahoma" w:hAnsi="Tahoma" w:cs="Tahoma"/>
                <w:i/>
                <w:iCs/>
              </w:rPr>
              <w:t>Stefan Chapleo</w:t>
            </w:r>
          </w:p>
        </w:tc>
        <w:tc>
          <w:tcPr>
            <w:tcW w:w="3085" w:type="dxa"/>
            <w:tcBorders>
              <w:top w:val="nil"/>
              <w:left w:val="nil"/>
              <w:bottom w:val="single" w:sz="8" w:space="0" w:color="auto"/>
              <w:right w:val="single" w:sz="8" w:space="0" w:color="auto"/>
            </w:tcBorders>
            <w:tcMar>
              <w:top w:w="0" w:type="dxa"/>
              <w:left w:w="108" w:type="dxa"/>
              <w:bottom w:w="0" w:type="dxa"/>
              <w:right w:w="108" w:type="dxa"/>
            </w:tcMar>
            <w:hideMark/>
          </w:tcPr>
          <w:p w14:paraId="61DFDF20" w14:textId="0E81CD3F" w:rsidR="006E54B7" w:rsidRPr="00745198" w:rsidRDefault="006E54B7">
            <w:pPr>
              <w:rPr>
                <w:rFonts w:ascii="Tahoma" w:hAnsi="Tahoma" w:cs="Tahoma"/>
                <w:i/>
                <w:iCs/>
              </w:rPr>
            </w:pPr>
            <w:r w:rsidRPr="00745198">
              <w:rPr>
                <w:rFonts w:ascii="Tahoma" w:hAnsi="Tahoma" w:cs="Tahoma"/>
                <w:i/>
                <w:iCs/>
              </w:rPr>
              <w:t>Early Help</w:t>
            </w:r>
            <w:r w:rsidR="000E167C" w:rsidRPr="00745198">
              <w:rPr>
                <w:rFonts w:ascii="Tahoma" w:hAnsi="Tahoma" w:cs="Tahoma"/>
                <w:i/>
                <w:iCs/>
              </w:rPr>
              <w:t xml:space="preserve">/Targeted Help, </w:t>
            </w:r>
            <w:r w:rsidRPr="00745198">
              <w:rPr>
                <w:rFonts w:ascii="Tahoma" w:hAnsi="Tahoma" w:cs="Tahoma"/>
                <w:i/>
                <w:iCs/>
              </w:rPr>
              <w:t>Supporting Families, MASH, Single Assessment</w:t>
            </w:r>
            <w:r w:rsidR="000E167C" w:rsidRPr="00745198">
              <w:rPr>
                <w:rFonts w:ascii="Tahoma" w:hAnsi="Tahoma" w:cs="Tahoma"/>
                <w:i/>
                <w:iCs/>
              </w:rPr>
              <w:t xml:space="preserve"> and FGC</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FBB32" w14:textId="24AB90A0" w:rsidR="006E54B7" w:rsidRPr="00745198" w:rsidRDefault="000E167C" w:rsidP="00893EDC">
            <w:pPr>
              <w:jc w:val="center"/>
              <w:rPr>
                <w:rFonts w:ascii="Tahoma" w:hAnsi="Tahoma" w:cs="Tahoma"/>
                <w:i/>
                <w:iCs/>
              </w:rPr>
            </w:pPr>
            <w:r w:rsidRPr="00745198">
              <w:rPr>
                <w:rFonts w:ascii="Tahoma" w:hAnsi="Tahoma" w:cs="Tahoma"/>
                <w:i/>
                <w:iCs/>
              </w:rPr>
              <w:t>07391 738340</w:t>
            </w:r>
          </w:p>
        </w:tc>
      </w:tr>
      <w:tr w:rsidR="000E167C" w:rsidRPr="00745198" w14:paraId="5DDBAABE" w14:textId="77777777" w:rsidTr="00893EDC">
        <w:tc>
          <w:tcPr>
            <w:tcW w:w="2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01BA2" w14:textId="4F32202D" w:rsidR="000E167C" w:rsidRPr="00745198" w:rsidDel="000E167C" w:rsidRDefault="000E167C" w:rsidP="00893EDC">
            <w:pPr>
              <w:rPr>
                <w:rFonts w:ascii="Tahoma" w:hAnsi="Tahoma" w:cs="Tahoma"/>
                <w:i/>
                <w:iCs/>
              </w:rPr>
            </w:pPr>
            <w:r w:rsidRPr="00745198">
              <w:rPr>
                <w:rFonts w:ascii="Tahoma" w:hAnsi="Tahoma" w:cs="Tahoma"/>
                <w:i/>
                <w:iCs/>
              </w:rPr>
              <w:t>Karen Ogle</w:t>
            </w:r>
          </w:p>
        </w:tc>
        <w:tc>
          <w:tcPr>
            <w:tcW w:w="3085" w:type="dxa"/>
            <w:tcBorders>
              <w:top w:val="nil"/>
              <w:left w:val="nil"/>
              <w:bottom w:val="single" w:sz="8" w:space="0" w:color="auto"/>
              <w:right w:val="single" w:sz="8" w:space="0" w:color="auto"/>
            </w:tcBorders>
            <w:tcMar>
              <w:top w:w="0" w:type="dxa"/>
              <w:left w:w="108" w:type="dxa"/>
              <w:bottom w:w="0" w:type="dxa"/>
              <w:right w:w="108" w:type="dxa"/>
            </w:tcMar>
          </w:tcPr>
          <w:p w14:paraId="1C70DD43" w14:textId="5109406E" w:rsidR="000E167C" w:rsidRPr="00745198" w:rsidRDefault="000E167C" w:rsidP="000E167C">
            <w:pPr>
              <w:rPr>
                <w:rFonts w:ascii="Tahoma" w:hAnsi="Tahoma" w:cs="Tahoma"/>
                <w:i/>
                <w:iCs/>
              </w:rPr>
            </w:pPr>
            <w:r w:rsidRPr="00745198">
              <w:rPr>
                <w:rFonts w:ascii="Tahoma" w:hAnsi="Tahoma" w:cs="Tahoma"/>
                <w:i/>
                <w:iCs/>
              </w:rPr>
              <w:t>Head of Operational Services</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50ACA" w14:textId="6C135FD4" w:rsidR="000E167C" w:rsidRPr="00745198" w:rsidRDefault="005662F7" w:rsidP="005662F7">
            <w:pPr>
              <w:jc w:val="center"/>
              <w:rPr>
                <w:rFonts w:ascii="Tahoma" w:hAnsi="Tahoma" w:cs="Tahoma"/>
                <w:i/>
                <w:iCs/>
              </w:rPr>
            </w:pPr>
            <w:r w:rsidRPr="005662F7">
              <w:rPr>
                <w:rFonts w:ascii="Tahoma" w:hAnsi="Tahoma" w:cs="Tahoma"/>
                <w:i/>
                <w:iCs/>
              </w:rPr>
              <w:t>07500608467</w:t>
            </w:r>
          </w:p>
        </w:tc>
      </w:tr>
      <w:tr w:rsidR="006E54B7" w:rsidRPr="00745198" w14:paraId="1301A5C9" w14:textId="77777777" w:rsidTr="00893EDC">
        <w:tc>
          <w:tcPr>
            <w:tcW w:w="2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C15F9" w14:textId="64D82071" w:rsidR="006E54B7" w:rsidRPr="00745198" w:rsidRDefault="000E167C" w:rsidP="00893EDC">
            <w:pPr>
              <w:rPr>
                <w:rFonts w:ascii="Tahoma" w:hAnsi="Tahoma" w:cs="Tahoma"/>
                <w:i/>
                <w:iCs/>
              </w:rPr>
            </w:pPr>
            <w:r w:rsidRPr="00745198">
              <w:rPr>
                <w:rFonts w:ascii="Tahoma" w:hAnsi="Tahoma" w:cs="Tahoma"/>
                <w:i/>
                <w:iCs/>
              </w:rPr>
              <w:lastRenderedPageBreak/>
              <w:t>Patrick McCann</w:t>
            </w:r>
          </w:p>
        </w:tc>
        <w:tc>
          <w:tcPr>
            <w:tcW w:w="3085" w:type="dxa"/>
            <w:tcBorders>
              <w:top w:val="nil"/>
              <w:left w:val="nil"/>
              <w:bottom w:val="single" w:sz="8" w:space="0" w:color="auto"/>
              <w:right w:val="single" w:sz="8" w:space="0" w:color="auto"/>
            </w:tcBorders>
            <w:tcMar>
              <w:top w:w="0" w:type="dxa"/>
              <w:left w:w="108" w:type="dxa"/>
              <w:bottom w:w="0" w:type="dxa"/>
              <w:right w:w="108" w:type="dxa"/>
            </w:tcMar>
            <w:hideMark/>
          </w:tcPr>
          <w:p w14:paraId="2EE3D09E" w14:textId="2EABA336" w:rsidR="006E54B7" w:rsidRPr="00745198" w:rsidRDefault="006E54B7" w:rsidP="00893EDC">
            <w:pPr>
              <w:rPr>
                <w:rFonts w:ascii="Tahoma" w:hAnsi="Tahoma" w:cs="Tahoma"/>
                <w:i/>
                <w:iCs/>
              </w:rPr>
            </w:pPr>
            <w:r w:rsidRPr="00745198">
              <w:rPr>
                <w:rFonts w:ascii="Tahoma" w:hAnsi="Tahoma" w:cs="Tahoma"/>
                <w:i/>
                <w:iCs/>
              </w:rPr>
              <w:t>CLA, CWD, Fostering, Placements</w:t>
            </w:r>
            <w:r w:rsidR="000E167C" w:rsidRPr="00745198">
              <w:rPr>
                <w:rFonts w:ascii="Tahoma" w:hAnsi="Tahoma" w:cs="Tahoma"/>
                <w:i/>
                <w:iCs/>
              </w:rPr>
              <w:t>, Edge of Care, YOT</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70B19" w14:textId="5261727B" w:rsidR="006E54B7" w:rsidRPr="00745198" w:rsidRDefault="000E167C" w:rsidP="00893EDC">
            <w:pPr>
              <w:jc w:val="center"/>
              <w:rPr>
                <w:rFonts w:ascii="Tahoma" w:hAnsi="Tahoma" w:cs="Tahoma"/>
                <w:i/>
                <w:iCs/>
              </w:rPr>
            </w:pPr>
            <w:r w:rsidRPr="00745198">
              <w:rPr>
                <w:rFonts w:ascii="Tahoma" w:hAnsi="Tahoma" w:cs="Tahoma"/>
                <w:i/>
                <w:iCs/>
              </w:rPr>
              <w:t>07920 502675</w:t>
            </w:r>
          </w:p>
        </w:tc>
      </w:tr>
      <w:tr w:rsidR="00745198" w:rsidRPr="00745198" w14:paraId="3A1FDC2C" w14:textId="77777777" w:rsidTr="00745198">
        <w:tc>
          <w:tcPr>
            <w:tcW w:w="2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8E199B" w14:textId="3846E36E" w:rsidR="000E167C" w:rsidRPr="00745198" w:rsidDel="000E167C" w:rsidRDefault="000E167C" w:rsidP="000E167C">
            <w:pPr>
              <w:rPr>
                <w:rFonts w:ascii="Tahoma" w:hAnsi="Tahoma" w:cs="Tahoma"/>
                <w:i/>
                <w:iCs/>
              </w:rPr>
            </w:pPr>
            <w:r w:rsidRPr="00745198">
              <w:rPr>
                <w:rFonts w:ascii="Tahoma" w:hAnsi="Tahoma" w:cs="Tahoma"/>
              </w:rPr>
              <w:t>Ceri Woszczyk</w:t>
            </w:r>
          </w:p>
        </w:tc>
        <w:tc>
          <w:tcPr>
            <w:tcW w:w="3085" w:type="dxa"/>
            <w:tcBorders>
              <w:top w:val="nil"/>
              <w:left w:val="nil"/>
              <w:bottom w:val="single" w:sz="8" w:space="0" w:color="auto"/>
              <w:right w:val="single" w:sz="8" w:space="0" w:color="auto"/>
            </w:tcBorders>
            <w:tcMar>
              <w:top w:w="0" w:type="dxa"/>
              <w:left w:w="108" w:type="dxa"/>
              <w:bottom w:w="0" w:type="dxa"/>
              <w:right w:w="108" w:type="dxa"/>
            </w:tcMar>
          </w:tcPr>
          <w:p w14:paraId="7E794850" w14:textId="1F46F826" w:rsidR="000E167C" w:rsidRPr="00745198" w:rsidRDefault="000E167C" w:rsidP="000E167C">
            <w:pPr>
              <w:rPr>
                <w:rFonts w:ascii="Tahoma" w:hAnsi="Tahoma" w:cs="Tahoma"/>
                <w:i/>
                <w:iCs/>
              </w:rPr>
            </w:pPr>
            <w:r w:rsidRPr="00745198">
              <w:rPr>
                <w:rFonts w:ascii="Tahoma" w:hAnsi="Tahoma" w:cs="Tahoma"/>
              </w:rPr>
              <w:t>Head of Safeguarding and PSW</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DD832C1" w14:textId="30913314" w:rsidR="000E167C" w:rsidRPr="00745198" w:rsidRDefault="000E167C" w:rsidP="000E167C">
            <w:pPr>
              <w:jc w:val="center"/>
              <w:rPr>
                <w:rFonts w:ascii="Tahoma" w:hAnsi="Tahoma" w:cs="Tahoma"/>
                <w:i/>
                <w:iCs/>
              </w:rPr>
            </w:pPr>
            <w:r w:rsidRPr="00745198">
              <w:rPr>
                <w:rFonts w:ascii="Tahoma" w:hAnsi="Tahoma" w:cs="Tahoma"/>
              </w:rPr>
              <w:t>07901 515965</w:t>
            </w:r>
          </w:p>
        </w:tc>
      </w:tr>
      <w:tr w:rsidR="006E54B7" w:rsidRPr="00745198" w14:paraId="267CEDA3" w14:textId="77777777" w:rsidTr="00893EDC">
        <w:tc>
          <w:tcPr>
            <w:tcW w:w="2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1D27B" w14:textId="7F71B3F1" w:rsidR="006E54B7" w:rsidRPr="00745198" w:rsidRDefault="000E167C" w:rsidP="00893EDC">
            <w:pPr>
              <w:rPr>
                <w:rFonts w:ascii="Tahoma" w:hAnsi="Tahoma" w:cs="Tahoma"/>
                <w:i/>
                <w:iCs/>
              </w:rPr>
            </w:pPr>
            <w:r w:rsidRPr="00745198">
              <w:rPr>
                <w:rFonts w:ascii="Tahoma" w:hAnsi="Tahoma" w:cs="Tahoma"/>
                <w:i/>
                <w:iCs/>
              </w:rPr>
              <w:t>Rachel Setter</w:t>
            </w:r>
          </w:p>
        </w:tc>
        <w:tc>
          <w:tcPr>
            <w:tcW w:w="3085" w:type="dxa"/>
            <w:tcBorders>
              <w:top w:val="nil"/>
              <w:left w:val="nil"/>
              <w:bottom w:val="single" w:sz="8" w:space="0" w:color="auto"/>
              <w:right w:val="single" w:sz="8" w:space="0" w:color="auto"/>
            </w:tcBorders>
            <w:tcMar>
              <w:top w:w="0" w:type="dxa"/>
              <w:left w:w="108" w:type="dxa"/>
              <w:bottom w:w="0" w:type="dxa"/>
              <w:right w:w="108" w:type="dxa"/>
            </w:tcMar>
            <w:hideMark/>
          </w:tcPr>
          <w:p w14:paraId="153496F2" w14:textId="48112DE5" w:rsidR="006E54B7" w:rsidRPr="00745198" w:rsidRDefault="000E167C" w:rsidP="00893EDC">
            <w:pPr>
              <w:rPr>
                <w:rFonts w:ascii="Tahoma" w:hAnsi="Tahoma" w:cs="Tahoma"/>
                <w:i/>
                <w:iCs/>
              </w:rPr>
            </w:pPr>
            <w:r w:rsidRPr="00745198">
              <w:rPr>
                <w:rFonts w:ascii="Tahoma" w:hAnsi="Tahoma" w:cs="Tahoma"/>
                <w:i/>
                <w:iCs/>
              </w:rPr>
              <w:t>Head of Learning Academy</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F88B9" w14:textId="561A8215" w:rsidR="006E54B7" w:rsidRPr="00745198" w:rsidRDefault="000E167C" w:rsidP="00893EDC">
            <w:pPr>
              <w:jc w:val="center"/>
              <w:rPr>
                <w:rFonts w:ascii="Tahoma" w:hAnsi="Tahoma" w:cs="Tahoma"/>
                <w:i/>
                <w:iCs/>
              </w:rPr>
            </w:pPr>
            <w:r w:rsidRPr="00745198">
              <w:rPr>
                <w:rFonts w:ascii="Tahoma" w:hAnsi="Tahoma" w:cs="Tahoma"/>
                <w:i/>
                <w:iCs/>
              </w:rPr>
              <w:t>07391732343</w:t>
            </w:r>
          </w:p>
        </w:tc>
      </w:tr>
      <w:tr w:rsidR="006E54B7" w:rsidRPr="00745198" w14:paraId="3A688072" w14:textId="77777777" w:rsidTr="00893EDC">
        <w:tc>
          <w:tcPr>
            <w:tcW w:w="2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5442F" w14:textId="51FD3BF1" w:rsidR="006E54B7" w:rsidRPr="00745198" w:rsidRDefault="000E167C" w:rsidP="00893EDC">
            <w:pPr>
              <w:rPr>
                <w:rFonts w:ascii="Tahoma" w:hAnsi="Tahoma" w:cs="Tahoma"/>
                <w:i/>
                <w:iCs/>
              </w:rPr>
            </w:pPr>
            <w:r w:rsidRPr="00745198">
              <w:rPr>
                <w:rFonts w:ascii="Tahoma" w:hAnsi="Tahoma" w:cs="Tahoma"/>
                <w:i/>
                <w:iCs/>
              </w:rPr>
              <w:t>Sue Whitmore</w:t>
            </w:r>
          </w:p>
        </w:tc>
        <w:tc>
          <w:tcPr>
            <w:tcW w:w="3085" w:type="dxa"/>
            <w:tcBorders>
              <w:top w:val="nil"/>
              <w:left w:val="nil"/>
              <w:bottom w:val="single" w:sz="8" w:space="0" w:color="auto"/>
              <w:right w:val="single" w:sz="8" w:space="0" w:color="auto"/>
            </w:tcBorders>
            <w:tcMar>
              <w:top w:w="0" w:type="dxa"/>
              <w:left w:w="108" w:type="dxa"/>
              <w:bottom w:w="0" w:type="dxa"/>
              <w:right w:w="108" w:type="dxa"/>
            </w:tcMar>
            <w:hideMark/>
          </w:tcPr>
          <w:p w14:paraId="42057ADE" w14:textId="7AF15DFF" w:rsidR="006E54B7" w:rsidRPr="00745198" w:rsidRDefault="000E167C" w:rsidP="00893EDC">
            <w:pPr>
              <w:rPr>
                <w:rFonts w:ascii="Tahoma" w:hAnsi="Tahoma" w:cs="Tahoma"/>
                <w:i/>
                <w:iCs/>
              </w:rPr>
            </w:pPr>
            <w:r w:rsidRPr="00745198">
              <w:rPr>
                <w:rFonts w:ascii="Tahoma" w:hAnsi="Tahoma" w:cs="Tahoma"/>
                <w:i/>
                <w:iCs/>
              </w:rPr>
              <w:t>Head of Quality Assurance</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76E8A" w14:textId="18AFEA7D" w:rsidR="006E54B7" w:rsidRPr="00745198" w:rsidRDefault="000E167C" w:rsidP="00893EDC">
            <w:pPr>
              <w:jc w:val="center"/>
              <w:rPr>
                <w:rFonts w:ascii="Tahoma" w:hAnsi="Tahoma" w:cs="Tahoma"/>
                <w:i/>
                <w:iCs/>
              </w:rPr>
            </w:pPr>
            <w:r w:rsidRPr="00745198">
              <w:rPr>
                <w:rFonts w:ascii="Tahoma" w:hAnsi="Tahoma" w:cs="Tahoma"/>
                <w:i/>
                <w:iCs/>
              </w:rPr>
              <w:t>07920260815</w:t>
            </w:r>
          </w:p>
        </w:tc>
      </w:tr>
    </w:tbl>
    <w:p w14:paraId="05505081" w14:textId="77777777" w:rsidR="00137C26" w:rsidRDefault="00137C26" w:rsidP="006E54B7">
      <w:pPr>
        <w:rPr>
          <w:rFonts w:ascii="Tahoma" w:hAnsi="Tahoma" w:cs="Tahoma"/>
          <w:b/>
          <w:u w:val="single"/>
        </w:rPr>
      </w:pPr>
    </w:p>
    <w:p w14:paraId="32B82207" w14:textId="77777777" w:rsidR="006E54B7" w:rsidRPr="00F32357" w:rsidRDefault="00E06E61" w:rsidP="006E54B7">
      <w:pPr>
        <w:rPr>
          <w:rFonts w:ascii="Tahoma" w:hAnsi="Tahoma" w:cs="Tahoma"/>
          <w:b/>
          <w:u w:val="single"/>
        </w:rPr>
      </w:pPr>
      <w:r w:rsidRPr="00F32357">
        <w:rPr>
          <w:rFonts w:ascii="Tahoma" w:hAnsi="Tahoma" w:cs="Tahoma"/>
          <w:b/>
          <w:u w:val="single"/>
        </w:rPr>
        <w:t xml:space="preserve">Integrated </w:t>
      </w:r>
      <w:r w:rsidR="006E54B7" w:rsidRPr="00F32357">
        <w:rPr>
          <w:rFonts w:ascii="Tahoma" w:hAnsi="Tahoma" w:cs="Tahoma"/>
          <w:b/>
          <w:u w:val="single"/>
        </w:rPr>
        <w:t xml:space="preserve">Duty Team </w:t>
      </w:r>
    </w:p>
    <w:p w14:paraId="4DC7024C" w14:textId="6E69425C" w:rsidR="00F32357" w:rsidRPr="00745198" w:rsidRDefault="00E06E61" w:rsidP="00BD1E9F">
      <w:pPr>
        <w:rPr>
          <w:rFonts w:ascii="Tahoma" w:hAnsi="Tahoma" w:cs="Tahoma"/>
        </w:rPr>
      </w:pPr>
      <w:r w:rsidRPr="00745198">
        <w:rPr>
          <w:rFonts w:ascii="Tahoma" w:hAnsi="Tahoma" w:cs="Tahoma"/>
        </w:rPr>
        <w:t xml:space="preserve">This </w:t>
      </w:r>
      <w:r w:rsidR="00F32357" w:rsidRPr="00745198">
        <w:rPr>
          <w:rFonts w:ascii="Tahoma" w:hAnsi="Tahoma" w:cs="Tahoma"/>
        </w:rPr>
        <w:t>T</w:t>
      </w:r>
      <w:r w:rsidRPr="00745198">
        <w:rPr>
          <w:rFonts w:ascii="Tahoma" w:hAnsi="Tahoma" w:cs="Tahoma"/>
        </w:rPr>
        <w:t xml:space="preserve">eam </w:t>
      </w:r>
      <w:r w:rsidR="00F32357" w:rsidRPr="00745198">
        <w:rPr>
          <w:rFonts w:ascii="Tahoma" w:hAnsi="Tahoma" w:cs="Tahoma"/>
        </w:rPr>
        <w:t>will continue to be b</w:t>
      </w:r>
      <w:r w:rsidR="006E54B7" w:rsidRPr="00F32357">
        <w:rPr>
          <w:rFonts w:ascii="Tahoma" w:hAnsi="Tahoma" w:cs="Tahoma"/>
        </w:rPr>
        <w:t xml:space="preserve">ased at </w:t>
      </w:r>
      <w:r w:rsidRPr="00F32357">
        <w:rPr>
          <w:rFonts w:ascii="Tahoma" w:hAnsi="Tahoma" w:cs="Tahoma"/>
        </w:rPr>
        <w:t xml:space="preserve">Tor Hill House and </w:t>
      </w:r>
      <w:r w:rsidR="006E54B7" w:rsidRPr="00F32357">
        <w:rPr>
          <w:rFonts w:ascii="Tahoma" w:hAnsi="Tahoma" w:cs="Tahoma"/>
        </w:rPr>
        <w:t>comprise</w:t>
      </w:r>
      <w:r w:rsidRPr="00F32357">
        <w:rPr>
          <w:rFonts w:ascii="Tahoma" w:hAnsi="Tahoma" w:cs="Tahoma"/>
        </w:rPr>
        <w:t>s</w:t>
      </w:r>
      <w:r w:rsidR="006E54B7" w:rsidRPr="00F32357">
        <w:rPr>
          <w:rFonts w:ascii="Tahoma" w:hAnsi="Tahoma" w:cs="Tahoma"/>
        </w:rPr>
        <w:t xml:space="preserve"> children’s social care practitioners, </w:t>
      </w:r>
      <w:r w:rsidR="00137C26">
        <w:rPr>
          <w:rFonts w:ascii="Tahoma" w:hAnsi="Tahoma" w:cs="Tahoma"/>
        </w:rPr>
        <w:t>T</w:t>
      </w:r>
      <w:r w:rsidR="006E54B7" w:rsidRPr="00F32357">
        <w:rPr>
          <w:rFonts w:ascii="Tahoma" w:hAnsi="Tahoma" w:cs="Tahoma"/>
        </w:rPr>
        <w:t xml:space="preserve">eam </w:t>
      </w:r>
      <w:r w:rsidR="00137C26">
        <w:rPr>
          <w:rFonts w:ascii="Tahoma" w:hAnsi="Tahoma" w:cs="Tahoma"/>
        </w:rPr>
        <w:t>M</w:t>
      </w:r>
      <w:r w:rsidR="00BD1E9F" w:rsidRPr="00F32357">
        <w:rPr>
          <w:rFonts w:ascii="Tahoma" w:hAnsi="Tahoma" w:cs="Tahoma"/>
        </w:rPr>
        <w:t xml:space="preserve">anagers and a </w:t>
      </w:r>
      <w:r w:rsidR="00137C26">
        <w:rPr>
          <w:rFonts w:ascii="Tahoma" w:hAnsi="Tahoma" w:cs="Tahoma"/>
        </w:rPr>
        <w:t>H</w:t>
      </w:r>
      <w:r w:rsidR="00BD1E9F" w:rsidRPr="00F32357">
        <w:rPr>
          <w:rFonts w:ascii="Tahoma" w:hAnsi="Tahoma" w:cs="Tahoma"/>
        </w:rPr>
        <w:t>ead of service</w:t>
      </w:r>
      <w:r w:rsidR="00F32357" w:rsidRPr="00745198">
        <w:rPr>
          <w:rFonts w:ascii="Tahoma" w:hAnsi="Tahoma" w:cs="Tahoma"/>
        </w:rPr>
        <w:t xml:space="preserve"> along</w:t>
      </w:r>
      <w:r w:rsidR="00F32357">
        <w:rPr>
          <w:rFonts w:ascii="Tahoma" w:hAnsi="Tahoma" w:cs="Tahoma"/>
        </w:rPr>
        <w:t xml:space="preserve"> with </w:t>
      </w:r>
      <w:r w:rsidR="00F3536B">
        <w:rPr>
          <w:rFonts w:ascii="Tahoma" w:hAnsi="Tahoma" w:cs="Tahoma"/>
        </w:rPr>
        <w:t>a colleague</w:t>
      </w:r>
      <w:r w:rsidR="00F32357">
        <w:rPr>
          <w:rFonts w:ascii="Tahoma" w:hAnsi="Tahoma" w:cs="Tahoma"/>
        </w:rPr>
        <w:t xml:space="preserve"> from Early Hel</w:t>
      </w:r>
      <w:r w:rsidR="00F32357" w:rsidRPr="00745198">
        <w:rPr>
          <w:rFonts w:ascii="Tahoma" w:hAnsi="Tahoma" w:cs="Tahoma"/>
        </w:rPr>
        <w:t>p and the YOT for the first time</w:t>
      </w:r>
      <w:r w:rsidR="00BD1E9F" w:rsidRPr="00F32357">
        <w:rPr>
          <w:rFonts w:ascii="Tahoma" w:hAnsi="Tahoma" w:cs="Tahoma"/>
        </w:rPr>
        <w:t xml:space="preserve">. The </w:t>
      </w:r>
      <w:r w:rsidR="00137C26">
        <w:rPr>
          <w:rFonts w:ascii="Tahoma" w:hAnsi="Tahoma" w:cs="Tahoma"/>
        </w:rPr>
        <w:t>T</w:t>
      </w:r>
      <w:r w:rsidR="00BD1E9F" w:rsidRPr="00F32357">
        <w:rPr>
          <w:rFonts w:ascii="Tahoma" w:hAnsi="Tahoma" w:cs="Tahoma"/>
        </w:rPr>
        <w:t xml:space="preserve">erms of </w:t>
      </w:r>
      <w:r w:rsidR="00137C26">
        <w:rPr>
          <w:rFonts w:ascii="Tahoma" w:hAnsi="Tahoma" w:cs="Tahoma"/>
        </w:rPr>
        <w:t>R</w:t>
      </w:r>
      <w:r w:rsidR="00BD1E9F" w:rsidRPr="00F32357">
        <w:rPr>
          <w:rFonts w:ascii="Tahoma" w:hAnsi="Tahoma" w:cs="Tahoma"/>
        </w:rPr>
        <w:t xml:space="preserve">eference </w:t>
      </w:r>
      <w:r w:rsidR="00137C26">
        <w:rPr>
          <w:rFonts w:ascii="Tahoma" w:hAnsi="Tahoma" w:cs="Tahoma"/>
        </w:rPr>
        <w:t xml:space="preserve">for this team </w:t>
      </w:r>
      <w:r w:rsidR="00BD1E9F" w:rsidRPr="00F32357">
        <w:rPr>
          <w:rFonts w:ascii="Tahoma" w:hAnsi="Tahoma" w:cs="Tahoma"/>
        </w:rPr>
        <w:t>are l</w:t>
      </w:r>
      <w:r w:rsidR="00CC63E7" w:rsidRPr="00F32357">
        <w:rPr>
          <w:rFonts w:ascii="Tahoma" w:hAnsi="Tahoma" w:cs="Tahoma"/>
        </w:rPr>
        <w:t>ocated in the documents library</w:t>
      </w:r>
      <w:r w:rsidR="00137C26">
        <w:rPr>
          <w:rFonts w:ascii="Tahoma" w:hAnsi="Tahoma" w:cs="Tahoma"/>
        </w:rPr>
        <w:t>, which can be accessed by clicking the link below:</w:t>
      </w:r>
    </w:p>
    <w:p w14:paraId="6A1D77C8" w14:textId="77777777" w:rsidR="00F3536B" w:rsidRPr="00ED1A90" w:rsidRDefault="00CD6603" w:rsidP="00F3536B">
      <w:pPr>
        <w:rPr>
          <w:rFonts w:ascii="Tahoma" w:hAnsi="Tahoma" w:cs="Tahoma"/>
          <w:b/>
          <w:u w:val="single"/>
        </w:rPr>
      </w:pPr>
      <w:hyperlink r:id="rId10" w:history="1">
        <w:r w:rsidR="00F3536B" w:rsidRPr="00ED1A90">
          <w:rPr>
            <w:rStyle w:val="Hyperlink"/>
            <w:rFonts w:ascii="Tahoma" w:hAnsi="Tahoma" w:cs="Tahoma"/>
          </w:rPr>
          <w:t>Torbay Guidance (proceduresonline.com)</w:t>
        </w:r>
      </w:hyperlink>
    </w:p>
    <w:p w14:paraId="145FF3E2" w14:textId="77777777" w:rsidR="00153CBB" w:rsidRPr="00F32357" w:rsidRDefault="00153CBB" w:rsidP="00153CBB">
      <w:pPr>
        <w:rPr>
          <w:rFonts w:ascii="Tahoma" w:hAnsi="Tahoma" w:cs="Tahoma"/>
          <w:b/>
          <w:u w:val="single"/>
        </w:rPr>
      </w:pPr>
      <w:r w:rsidRPr="00F32357">
        <w:rPr>
          <w:rFonts w:ascii="Tahoma" w:hAnsi="Tahoma" w:cs="Tahoma"/>
          <w:b/>
          <w:u w:val="single"/>
        </w:rPr>
        <w:t xml:space="preserve">PPE guidance </w:t>
      </w:r>
    </w:p>
    <w:p w14:paraId="5909686C" w14:textId="4CF89994" w:rsidR="00F32357" w:rsidRPr="00745198" w:rsidRDefault="00153CBB" w:rsidP="00CC63E7">
      <w:pPr>
        <w:rPr>
          <w:rFonts w:ascii="Tahoma" w:hAnsi="Tahoma" w:cs="Tahoma"/>
        </w:rPr>
      </w:pPr>
      <w:r w:rsidRPr="00F32357">
        <w:rPr>
          <w:rFonts w:ascii="Tahoma" w:hAnsi="Tahoma" w:cs="Tahoma"/>
        </w:rPr>
        <w:t xml:space="preserve">The purpose of this guidance is to support local authority, community, education and social care settings with interpretation of national guidance for their specific contexts. It has been updated following the release of new guidance for care homes and supported living. It also aims to provide some clarity for special schools whilst specific guidance for settings is awaited. </w:t>
      </w:r>
      <w:r w:rsidR="00F32357" w:rsidRPr="00745198">
        <w:rPr>
          <w:rFonts w:ascii="Tahoma" w:hAnsi="Tahoma" w:cs="Tahoma"/>
        </w:rPr>
        <w:t>Specific information relating to children’s social care can be found in the documents library.</w:t>
      </w:r>
    </w:p>
    <w:p w14:paraId="75CBC2DA" w14:textId="77777777" w:rsidR="00F32357" w:rsidRPr="00745198" w:rsidRDefault="00F32357" w:rsidP="00F32357">
      <w:pPr>
        <w:numPr>
          <w:ilvl w:val="0"/>
          <w:numId w:val="22"/>
        </w:numPr>
        <w:rPr>
          <w:rFonts w:ascii="Tahoma" w:hAnsi="Tahoma" w:cs="Tahoma"/>
        </w:rPr>
      </w:pPr>
      <w:r w:rsidRPr="00745198">
        <w:rPr>
          <w:rFonts w:ascii="Tahoma" w:hAnsi="Tahoma" w:cs="Tahoma"/>
        </w:rPr>
        <w:t xml:space="preserve">All national guidance and support can be accessed here: </w:t>
      </w:r>
      <w:hyperlink r:id="rId11" w:history="1">
        <w:r w:rsidRPr="00745198">
          <w:rPr>
            <w:rStyle w:val="Hyperlink"/>
            <w:rFonts w:ascii="Tahoma" w:hAnsi="Tahoma" w:cs="Tahoma"/>
          </w:rPr>
          <w:t>https://www.gov.uk/coronavirus</w:t>
        </w:r>
      </w:hyperlink>
      <w:r w:rsidRPr="00745198">
        <w:rPr>
          <w:rFonts w:ascii="Tahoma" w:hAnsi="Tahoma" w:cs="Tahoma"/>
        </w:rPr>
        <w:t xml:space="preserve"> </w:t>
      </w:r>
    </w:p>
    <w:p w14:paraId="24FF1777" w14:textId="77777777" w:rsidR="00F32357" w:rsidRPr="00745198" w:rsidRDefault="00F32357" w:rsidP="00F32357">
      <w:pPr>
        <w:numPr>
          <w:ilvl w:val="0"/>
          <w:numId w:val="22"/>
        </w:numPr>
        <w:rPr>
          <w:rFonts w:ascii="Tahoma" w:hAnsi="Tahoma" w:cs="Tahoma"/>
        </w:rPr>
      </w:pPr>
      <w:r w:rsidRPr="00745198">
        <w:rPr>
          <w:rFonts w:ascii="Tahoma" w:hAnsi="Tahoma" w:cs="Tahoma"/>
        </w:rPr>
        <w:t xml:space="preserve">Working safely guidance: </w:t>
      </w:r>
      <w:hyperlink r:id="rId12" w:history="1">
        <w:r w:rsidRPr="00745198">
          <w:rPr>
            <w:rStyle w:val="Hyperlink"/>
            <w:rFonts w:ascii="Tahoma" w:hAnsi="Tahoma" w:cs="Tahoma"/>
          </w:rPr>
          <w:t>https://www.gov.uk/guidance/working-safely-during-coronavirus-covid-19</w:t>
        </w:r>
      </w:hyperlink>
      <w:r w:rsidRPr="00745198">
        <w:rPr>
          <w:rFonts w:ascii="Tahoma" w:hAnsi="Tahoma" w:cs="Tahoma"/>
        </w:rPr>
        <w:t xml:space="preserve"> </w:t>
      </w:r>
    </w:p>
    <w:p w14:paraId="06B9282C" w14:textId="2C20D9D9" w:rsidR="00F32357" w:rsidRPr="00745198" w:rsidRDefault="00F32357" w:rsidP="00F32357">
      <w:pPr>
        <w:numPr>
          <w:ilvl w:val="0"/>
          <w:numId w:val="22"/>
        </w:numPr>
        <w:rPr>
          <w:rFonts w:ascii="Tahoma" w:hAnsi="Tahoma" w:cs="Tahoma"/>
        </w:rPr>
      </w:pPr>
      <w:r w:rsidRPr="00745198">
        <w:rPr>
          <w:rFonts w:ascii="Tahoma" w:hAnsi="Tahoma" w:cs="Tahoma"/>
        </w:rPr>
        <w:t xml:space="preserve">Children’s social care services: </w:t>
      </w:r>
      <w:hyperlink r:id="rId13" w:history="1">
        <w:r w:rsidRPr="00745198">
          <w:rPr>
            <w:rStyle w:val="Hyperlink"/>
            <w:rFonts w:ascii="Tahoma" w:hAnsi="Tahoma" w:cs="Tahoma"/>
          </w:rPr>
          <w:t>https://www.gov.uk/government/publications/coronavirus-covid-19-guidance-for-childrens-social-care-services</w:t>
        </w:r>
      </w:hyperlink>
      <w:r w:rsidRPr="00745198">
        <w:rPr>
          <w:rFonts w:ascii="Tahoma" w:hAnsi="Tahoma" w:cs="Tahoma"/>
        </w:rPr>
        <w:t xml:space="preserve"> </w:t>
      </w:r>
    </w:p>
    <w:p w14:paraId="0846CAC6" w14:textId="175AECA6" w:rsidR="00F32357" w:rsidRPr="00745198" w:rsidRDefault="00F32357" w:rsidP="00F32357">
      <w:pPr>
        <w:numPr>
          <w:ilvl w:val="0"/>
          <w:numId w:val="22"/>
        </w:numPr>
        <w:rPr>
          <w:rFonts w:ascii="Tahoma" w:hAnsi="Tahoma" w:cs="Tahoma"/>
        </w:rPr>
      </w:pPr>
      <w:r>
        <w:rPr>
          <w:rFonts w:ascii="Tahoma" w:hAnsi="Tahoma" w:cs="Tahoma"/>
        </w:rPr>
        <w:t xml:space="preserve">Education and childcare: </w:t>
      </w:r>
      <w:hyperlink r:id="rId14" w:history="1">
        <w:r w:rsidRPr="00745198">
          <w:rPr>
            <w:rStyle w:val="Hyperlink"/>
            <w:rFonts w:ascii="Tahoma" w:hAnsi="Tahoma" w:cs="Tahoma"/>
          </w:rPr>
          <w:t>https://www.gov.uk/coronavirus/education-and-childcare</w:t>
        </w:r>
      </w:hyperlink>
      <w:r w:rsidRPr="00745198">
        <w:rPr>
          <w:rFonts w:ascii="Tahoma" w:hAnsi="Tahoma" w:cs="Tahoma"/>
        </w:rPr>
        <w:t xml:space="preserve"> </w:t>
      </w:r>
    </w:p>
    <w:p w14:paraId="1EDDB68B" w14:textId="06320016" w:rsidR="00F32357" w:rsidRPr="00745198" w:rsidRDefault="00F32357" w:rsidP="00F32357">
      <w:pPr>
        <w:numPr>
          <w:ilvl w:val="0"/>
          <w:numId w:val="22"/>
        </w:numPr>
        <w:rPr>
          <w:rFonts w:ascii="Tahoma" w:hAnsi="Tahoma" w:cs="Tahoma"/>
        </w:rPr>
      </w:pPr>
      <w:r w:rsidRPr="00745198">
        <w:rPr>
          <w:rFonts w:ascii="Tahoma" w:hAnsi="Tahoma" w:cs="Tahoma"/>
        </w:rPr>
        <w:t xml:space="preserve">Face coverings: </w:t>
      </w:r>
      <w:hyperlink r:id="rId15" w:history="1">
        <w:r w:rsidRPr="00745198">
          <w:rPr>
            <w:rStyle w:val="Hyperlink"/>
            <w:rFonts w:ascii="Tahoma" w:hAnsi="Tahoma" w:cs="Tahoma"/>
          </w:rPr>
          <w:t>https://www.gov.uk/government/publications/face-coverings-when-to-wear-one-and-how-to-make-your-own/face-coverings-when-to-wear-one-and-how-to-make-your-own</w:t>
        </w:r>
      </w:hyperlink>
      <w:r>
        <w:rPr>
          <w:rFonts w:ascii="Tahoma" w:hAnsi="Tahoma" w:cs="Tahoma"/>
        </w:rPr>
        <w:t xml:space="preserve"> </w:t>
      </w:r>
    </w:p>
    <w:p w14:paraId="34E238BE" w14:textId="77777777" w:rsidR="00F3536B" w:rsidRDefault="00F3536B" w:rsidP="00F32357">
      <w:pPr>
        <w:rPr>
          <w:rFonts w:ascii="Tahoma" w:hAnsi="Tahoma" w:cs="Tahoma"/>
          <w:b/>
          <w:bCs/>
        </w:rPr>
      </w:pPr>
    </w:p>
    <w:p w14:paraId="74EB4E71" w14:textId="24459AE3" w:rsidR="00F32357" w:rsidRPr="00745198" w:rsidRDefault="00F32357" w:rsidP="00F32357">
      <w:pPr>
        <w:rPr>
          <w:rFonts w:ascii="Tahoma" w:hAnsi="Tahoma" w:cs="Tahoma"/>
          <w:b/>
          <w:bCs/>
        </w:rPr>
      </w:pPr>
      <w:r w:rsidRPr="00745198">
        <w:rPr>
          <w:rFonts w:ascii="Tahoma" w:hAnsi="Tahoma" w:cs="Tahoma"/>
          <w:b/>
          <w:bCs/>
        </w:rPr>
        <w:t xml:space="preserve">What </w:t>
      </w:r>
      <w:r w:rsidR="001626EF" w:rsidRPr="00745198">
        <w:rPr>
          <w:rFonts w:ascii="Tahoma" w:hAnsi="Tahoma" w:cs="Tahoma"/>
          <w:b/>
          <w:bCs/>
        </w:rPr>
        <w:t>to</w:t>
      </w:r>
      <w:r w:rsidRPr="00745198">
        <w:rPr>
          <w:rFonts w:ascii="Tahoma" w:hAnsi="Tahoma" w:cs="Tahoma"/>
          <w:b/>
          <w:bCs/>
        </w:rPr>
        <w:t xml:space="preserve"> Do If You Think You May Have COVID Symptoms</w:t>
      </w:r>
    </w:p>
    <w:p w14:paraId="1E5C19A3" w14:textId="25831132" w:rsidR="00F32357" w:rsidRPr="00745198" w:rsidRDefault="00F32357" w:rsidP="00F32357">
      <w:pPr>
        <w:rPr>
          <w:rFonts w:ascii="Tahoma" w:hAnsi="Tahoma" w:cs="Tahoma"/>
        </w:rPr>
      </w:pPr>
      <w:r w:rsidRPr="00745198">
        <w:rPr>
          <w:rFonts w:ascii="Tahoma" w:hAnsi="Tahoma" w:cs="Tahoma"/>
        </w:rPr>
        <w:t xml:space="preserve">The Council has previously published procedures on what you and your manager must do if you think you are experiencing COVID symptoms. There’s a flowchart for staff and managers on what you must do, and what you can expect us to do to support you. </w:t>
      </w:r>
    </w:p>
    <w:p w14:paraId="7984294E" w14:textId="77777777" w:rsidR="00F32357" w:rsidRPr="00745198" w:rsidRDefault="00F32357" w:rsidP="00F32357">
      <w:pPr>
        <w:rPr>
          <w:rFonts w:ascii="Tahoma" w:hAnsi="Tahoma" w:cs="Tahoma"/>
        </w:rPr>
      </w:pPr>
      <w:r w:rsidRPr="00745198">
        <w:rPr>
          <w:rFonts w:ascii="Tahoma" w:hAnsi="Tahoma" w:cs="Tahoma"/>
        </w:rPr>
        <w:t>In brief:</w:t>
      </w:r>
    </w:p>
    <w:p w14:paraId="2D263932" w14:textId="77777777" w:rsidR="00F32357" w:rsidRPr="00745198" w:rsidRDefault="00F32357" w:rsidP="00F32357">
      <w:pPr>
        <w:numPr>
          <w:ilvl w:val="0"/>
          <w:numId w:val="23"/>
        </w:numPr>
        <w:rPr>
          <w:rFonts w:ascii="Tahoma" w:hAnsi="Tahoma" w:cs="Tahoma"/>
        </w:rPr>
      </w:pPr>
      <w:r w:rsidRPr="00745198">
        <w:rPr>
          <w:rFonts w:ascii="Tahoma" w:hAnsi="Tahoma" w:cs="Tahoma"/>
          <w:b/>
          <w:bCs/>
        </w:rPr>
        <w:lastRenderedPageBreak/>
        <w:t>Isolate yourself</w:t>
      </w:r>
      <w:r w:rsidRPr="00745198">
        <w:rPr>
          <w:rFonts w:ascii="Tahoma" w:hAnsi="Tahoma" w:cs="Tahoma"/>
        </w:rPr>
        <w:t xml:space="preserve"> in line with government guidelines</w:t>
      </w:r>
    </w:p>
    <w:p w14:paraId="2E6CF4A7" w14:textId="77777777" w:rsidR="00F32357" w:rsidRPr="00745198" w:rsidRDefault="00F32357" w:rsidP="00F32357">
      <w:pPr>
        <w:numPr>
          <w:ilvl w:val="0"/>
          <w:numId w:val="23"/>
        </w:numPr>
        <w:rPr>
          <w:rFonts w:ascii="Tahoma" w:hAnsi="Tahoma" w:cs="Tahoma"/>
        </w:rPr>
      </w:pPr>
      <w:r w:rsidRPr="00745198">
        <w:rPr>
          <w:rFonts w:ascii="Tahoma" w:hAnsi="Tahoma" w:cs="Tahoma"/>
          <w:b/>
          <w:bCs/>
        </w:rPr>
        <w:t>Tell your manager</w:t>
      </w:r>
      <w:r w:rsidRPr="00745198">
        <w:rPr>
          <w:rFonts w:ascii="Tahoma" w:hAnsi="Tahoma" w:cs="Tahoma"/>
        </w:rPr>
        <w:t xml:space="preserve"> as soon as possible</w:t>
      </w:r>
    </w:p>
    <w:p w14:paraId="24F27B11" w14:textId="77777777" w:rsidR="00F32357" w:rsidRPr="00745198" w:rsidRDefault="00F32357" w:rsidP="00F32357">
      <w:pPr>
        <w:numPr>
          <w:ilvl w:val="0"/>
          <w:numId w:val="23"/>
        </w:numPr>
        <w:rPr>
          <w:rFonts w:ascii="Tahoma" w:hAnsi="Tahoma" w:cs="Tahoma"/>
        </w:rPr>
      </w:pPr>
      <w:r w:rsidRPr="00745198">
        <w:rPr>
          <w:rFonts w:ascii="Tahoma" w:hAnsi="Tahoma" w:cs="Tahoma"/>
          <w:b/>
          <w:bCs/>
        </w:rPr>
        <w:t>Book a test</w:t>
      </w:r>
      <w:r w:rsidRPr="00745198">
        <w:rPr>
          <w:rFonts w:ascii="Tahoma" w:hAnsi="Tahoma" w:cs="Tahoma"/>
        </w:rPr>
        <w:t xml:space="preserve"> and confirm the outcome with your manager</w:t>
      </w:r>
    </w:p>
    <w:p w14:paraId="046872B9" w14:textId="77777777" w:rsidR="00F32357" w:rsidRPr="00745198" w:rsidRDefault="00F32357" w:rsidP="00F32357">
      <w:pPr>
        <w:rPr>
          <w:rFonts w:ascii="Tahoma" w:hAnsi="Tahoma" w:cs="Tahoma"/>
        </w:rPr>
      </w:pPr>
      <w:r w:rsidRPr="00745198">
        <w:rPr>
          <w:rFonts w:ascii="Tahoma" w:hAnsi="Tahoma" w:cs="Tahoma"/>
        </w:rPr>
        <w:t xml:space="preserve">It’s </w:t>
      </w:r>
      <w:r w:rsidRPr="00745198">
        <w:rPr>
          <w:rFonts w:ascii="Tahoma" w:hAnsi="Tahoma" w:cs="Tahoma"/>
          <w:b/>
          <w:bCs/>
          <w:i/>
          <w:iCs/>
        </w:rPr>
        <w:t>critical that everyone within the council follows these processes</w:t>
      </w:r>
      <w:r w:rsidRPr="00745198">
        <w:rPr>
          <w:rFonts w:ascii="Tahoma" w:hAnsi="Tahoma" w:cs="Tahoma"/>
        </w:rPr>
        <w:t>, as it protects our families, our colleagues and our ability to serve the communities of Torbay.</w:t>
      </w:r>
    </w:p>
    <w:p w14:paraId="1BB8CA57" w14:textId="77777777" w:rsidR="00F32357" w:rsidRPr="00745198" w:rsidRDefault="00F32357" w:rsidP="00F32357">
      <w:pPr>
        <w:rPr>
          <w:rFonts w:ascii="Tahoma" w:hAnsi="Tahoma" w:cs="Tahoma"/>
          <w:color w:val="FF0000"/>
        </w:rPr>
      </w:pPr>
      <w:r w:rsidRPr="00745198">
        <w:rPr>
          <w:rFonts w:ascii="Tahoma" w:hAnsi="Tahoma" w:cs="Tahoma"/>
        </w:rPr>
        <w:t xml:space="preserve">If you're using a laptop or desktop PC </w:t>
      </w:r>
      <w:hyperlink r:id="rId16" w:tgtFrame="_blank" w:tooltip="you can read the staff advice here" w:history="1">
        <w:r w:rsidRPr="00745198">
          <w:rPr>
            <w:rStyle w:val="Hyperlink"/>
            <w:rFonts w:ascii="Tahoma" w:hAnsi="Tahoma" w:cs="Tahoma"/>
          </w:rPr>
          <w:t>you can read the staff advice here</w:t>
        </w:r>
      </w:hyperlink>
      <w:r w:rsidRPr="00745198">
        <w:rPr>
          <w:rFonts w:ascii="Tahoma" w:hAnsi="Tahoma" w:cs="Tahoma"/>
          <w:color w:val="FF0000"/>
        </w:rPr>
        <w:t xml:space="preserve"> </w:t>
      </w:r>
      <w:r w:rsidRPr="00745198">
        <w:rPr>
          <w:rFonts w:ascii="Tahoma" w:hAnsi="Tahoma" w:cs="Tahoma"/>
        </w:rPr>
        <w:t>or if you're using an iPad</w:t>
      </w:r>
      <w:r w:rsidRPr="00745198">
        <w:rPr>
          <w:rFonts w:ascii="Tahoma" w:hAnsi="Tahoma" w:cs="Tahoma"/>
          <w:color w:val="FF0000"/>
        </w:rPr>
        <w:t xml:space="preserve"> </w:t>
      </w:r>
      <w:hyperlink r:id="rId17" w:tgtFrame="_blank" w:tooltip="you can read it here" w:history="1">
        <w:r w:rsidRPr="00745198">
          <w:rPr>
            <w:rStyle w:val="Hyperlink"/>
            <w:rFonts w:ascii="Tahoma" w:hAnsi="Tahoma" w:cs="Tahoma"/>
          </w:rPr>
          <w:t>you can read it here</w:t>
        </w:r>
      </w:hyperlink>
      <w:r w:rsidRPr="00745198">
        <w:rPr>
          <w:rFonts w:ascii="Tahoma" w:hAnsi="Tahoma" w:cs="Tahoma"/>
        </w:rPr>
        <w:t>.</w:t>
      </w:r>
    </w:p>
    <w:p w14:paraId="2E7F057B" w14:textId="6123C2BD" w:rsidR="00F32357" w:rsidRPr="00745198" w:rsidRDefault="00F32357" w:rsidP="00F32357">
      <w:pPr>
        <w:rPr>
          <w:rFonts w:ascii="Tahoma" w:hAnsi="Tahoma" w:cs="Tahoma"/>
          <w:color w:val="FF0000"/>
        </w:rPr>
      </w:pPr>
      <w:r w:rsidRPr="00745198">
        <w:rPr>
          <w:rFonts w:ascii="Tahoma" w:hAnsi="Tahoma" w:cs="Tahoma"/>
          <w:b/>
          <w:bCs/>
        </w:rPr>
        <w:t>Advice for Managers</w:t>
      </w:r>
      <w:r w:rsidRPr="00745198">
        <w:rPr>
          <w:rFonts w:ascii="Tahoma" w:hAnsi="Tahoma" w:cs="Tahoma"/>
        </w:rPr>
        <w:t xml:space="preserve"> </w:t>
      </w:r>
      <w:hyperlink r:id="rId18" w:tgtFrame="_blank" w:tooltip="can be read here if you're using a laptop or desktop" w:history="1">
        <w:r w:rsidRPr="00745198">
          <w:rPr>
            <w:rStyle w:val="Hyperlink"/>
            <w:rFonts w:ascii="Tahoma" w:hAnsi="Tahoma" w:cs="Tahoma"/>
          </w:rPr>
          <w:t>can be read here if you're using a laptop or desktop</w:t>
        </w:r>
      </w:hyperlink>
      <w:r w:rsidRPr="00745198">
        <w:rPr>
          <w:rFonts w:ascii="Tahoma" w:hAnsi="Tahoma" w:cs="Tahoma"/>
        </w:rPr>
        <w:t>.</w:t>
      </w:r>
    </w:p>
    <w:p w14:paraId="1BD6AFA9" w14:textId="77777777" w:rsidR="00F32357" w:rsidRPr="00745198" w:rsidRDefault="00F32357" w:rsidP="00F32357">
      <w:pPr>
        <w:rPr>
          <w:rFonts w:ascii="Tahoma" w:hAnsi="Tahoma" w:cs="Tahoma"/>
        </w:rPr>
      </w:pPr>
      <w:r w:rsidRPr="00745198">
        <w:rPr>
          <w:rFonts w:ascii="Tahoma" w:hAnsi="Tahoma" w:cs="Tahoma"/>
        </w:rPr>
        <w:t>Please contact Nick Hollins in the first instance if you have any queries around any of this information.</w:t>
      </w:r>
    </w:p>
    <w:p w14:paraId="0845A404" w14:textId="77777777" w:rsidR="00B136C9" w:rsidRPr="00B136C9" w:rsidRDefault="00B136C9" w:rsidP="00B136C9">
      <w:pPr>
        <w:rPr>
          <w:rFonts w:ascii="Tahoma" w:hAnsi="Tahoma" w:cs="Tahoma"/>
          <w:b/>
          <w:bCs/>
          <w:iCs/>
          <w:lang w:val="en-US"/>
        </w:rPr>
      </w:pPr>
      <w:r w:rsidRPr="00B136C9">
        <w:rPr>
          <w:rFonts w:ascii="Tahoma" w:hAnsi="Tahoma" w:cs="Tahoma"/>
          <w:b/>
          <w:bCs/>
          <w:iCs/>
          <w:lang w:val="en-US"/>
        </w:rPr>
        <w:t>Early Help</w:t>
      </w:r>
    </w:p>
    <w:p w14:paraId="72B1D1F1" w14:textId="3BFE4FD7" w:rsidR="00B136C9" w:rsidRPr="00B136C9" w:rsidRDefault="00B136C9" w:rsidP="00B136C9">
      <w:pPr>
        <w:rPr>
          <w:rFonts w:ascii="Tahoma" w:hAnsi="Tahoma" w:cs="Tahoma"/>
          <w:iCs/>
          <w:lang w:val="en-US"/>
        </w:rPr>
      </w:pPr>
      <w:r w:rsidRPr="00B136C9">
        <w:rPr>
          <w:rFonts w:ascii="Tahoma" w:hAnsi="Tahoma" w:cs="Tahoma"/>
          <w:iCs/>
          <w:lang w:val="en-US"/>
        </w:rPr>
        <w:t>All children who have a T</w:t>
      </w:r>
      <w:r>
        <w:rPr>
          <w:rFonts w:ascii="Tahoma" w:hAnsi="Tahoma" w:cs="Tahoma"/>
          <w:iCs/>
          <w:lang w:val="en-US"/>
        </w:rPr>
        <w:t>argeted Help P</w:t>
      </w:r>
      <w:r w:rsidRPr="00B136C9">
        <w:rPr>
          <w:rFonts w:ascii="Tahoma" w:hAnsi="Tahoma" w:cs="Tahoma"/>
          <w:iCs/>
          <w:lang w:val="en-US"/>
        </w:rPr>
        <w:t>lan will now be considered vulnerable within the Covid de</w:t>
      </w:r>
      <w:r>
        <w:rPr>
          <w:rFonts w:ascii="Tahoma" w:hAnsi="Tahoma" w:cs="Tahoma"/>
          <w:iCs/>
          <w:lang w:val="en-US"/>
        </w:rPr>
        <w:t>finition and school attendance.</w:t>
      </w:r>
      <w:r w:rsidRPr="00B136C9">
        <w:rPr>
          <w:rFonts w:ascii="Tahoma" w:hAnsi="Tahoma" w:cs="Tahoma"/>
          <w:iCs/>
          <w:lang w:val="en-US"/>
        </w:rPr>
        <w:t xml:space="preserve"> Therefore, these child</w:t>
      </w:r>
      <w:r>
        <w:rPr>
          <w:rFonts w:ascii="Tahoma" w:hAnsi="Tahoma" w:cs="Tahoma"/>
          <w:iCs/>
          <w:lang w:val="en-US"/>
        </w:rPr>
        <w:t>ren should be attending school.</w:t>
      </w:r>
      <w:r w:rsidRPr="00B136C9">
        <w:rPr>
          <w:rFonts w:ascii="Tahoma" w:hAnsi="Tahoma" w:cs="Tahoma"/>
          <w:iCs/>
          <w:lang w:val="en-US"/>
        </w:rPr>
        <w:t xml:space="preserve"> It is the individual C</w:t>
      </w:r>
      <w:r>
        <w:rPr>
          <w:rFonts w:ascii="Tahoma" w:hAnsi="Tahoma" w:cs="Tahoma"/>
          <w:iCs/>
          <w:lang w:val="en-US"/>
        </w:rPr>
        <w:t>ommunity Care Worker’s</w:t>
      </w:r>
      <w:r w:rsidRPr="00B136C9">
        <w:rPr>
          <w:rFonts w:ascii="Tahoma" w:hAnsi="Tahoma" w:cs="Tahoma"/>
          <w:iCs/>
          <w:lang w:val="en-US"/>
        </w:rPr>
        <w:t xml:space="preserve"> responsibility to track the school attendance of the children they are working with.</w:t>
      </w:r>
    </w:p>
    <w:p w14:paraId="0A8F3FF9" w14:textId="17FE3CE6" w:rsidR="00B136C9" w:rsidRPr="00B136C9" w:rsidRDefault="00B136C9" w:rsidP="00B136C9">
      <w:pPr>
        <w:rPr>
          <w:rFonts w:ascii="Tahoma" w:hAnsi="Tahoma" w:cs="Tahoma"/>
          <w:iCs/>
          <w:lang w:val="en-US"/>
        </w:rPr>
      </w:pPr>
      <w:r w:rsidRPr="00B136C9">
        <w:rPr>
          <w:rFonts w:ascii="Tahoma" w:hAnsi="Tahoma" w:cs="Tahoma"/>
          <w:iCs/>
          <w:lang w:val="en-US"/>
        </w:rPr>
        <w:t xml:space="preserve">Early Help, which includes Supporting </w:t>
      </w:r>
      <w:r>
        <w:rPr>
          <w:rFonts w:ascii="Tahoma" w:hAnsi="Tahoma" w:cs="Tahoma"/>
          <w:iCs/>
          <w:lang w:val="en-US"/>
        </w:rPr>
        <w:t>F</w:t>
      </w:r>
      <w:r w:rsidRPr="00B136C9">
        <w:rPr>
          <w:rFonts w:ascii="Tahoma" w:hAnsi="Tahoma" w:cs="Tahoma"/>
          <w:iCs/>
          <w:lang w:val="en-US"/>
        </w:rPr>
        <w:t xml:space="preserve">amilies, Family Intervention Team, and Family and Youth Homelessness will operate a </w:t>
      </w:r>
      <w:r>
        <w:rPr>
          <w:rFonts w:ascii="Tahoma" w:hAnsi="Tahoma" w:cs="Tahoma"/>
          <w:iCs/>
          <w:lang w:val="en-US"/>
        </w:rPr>
        <w:t>‘</w:t>
      </w:r>
      <w:r w:rsidRPr="00B136C9">
        <w:rPr>
          <w:rFonts w:ascii="Tahoma" w:hAnsi="Tahoma" w:cs="Tahoma"/>
          <w:iCs/>
          <w:lang w:val="en-US"/>
        </w:rPr>
        <w:t>business as usual</w:t>
      </w:r>
      <w:r>
        <w:rPr>
          <w:rFonts w:ascii="Tahoma" w:hAnsi="Tahoma" w:cs="Tahoma"/>
          <w:iCs/>
          <w:lang w:val="en-US"/>
        </w:rPr>
        <w:t>’</w:t>
      </w:r>
      <w:r w:rsidRPr="00B136C9">
        <w:rPr>
          <w:rFonts w:ascii="Tahoma" w:hAnsi="Tahoma" w:cs="Tahoma"/>
          <w:iCs/>
          <w:lang w:val="en-US"/>
        </w:rPr>
        <w:t xml:space="preserve"> se</w:t>
      </w:r>
      <w:r>
        <w:rPr>
          <w:rFonts w:ascii="Tahoma" w:hAnsi="Tahoma" w:cs="Tahoma"/>
          <w:iCs/>
          <w:lang w:val="en-US"/>
        </w:rPr>
        <w:t>rvice.</w:t>
      </w:r>
      <w:r w:rsidRPr="00B136C9">
        <w:rPr>
          <w:rFonts w:ascii="Tahoma" w:hAnsi="Tahoma" w:cs="Tahoma"/>
          <w:iCs/>
          <w:lang w:val="en-US"/>
        </w:rPr>
        <w:t xml:space="preserve"> This includes:-</w:t>
      </w:r>
    </w:p>
    <w:p w14:paraId="3495E2D0" w14:textId="77777777" w:rsidR="00B136C9" w:rsidRPr="00B136C9" w:rsidRDefault="00B136C9" w:rsidP="00B136C9">
      <w:pPr>
        <w:numPr>
          <w:ilvl w:val="0"/>
          <w:numId w:val="24"/>
        </w:numPr>
        <w:rPr>
          <w:rFonts w:ascii="Tahoma" w:hAnsi="Tahoma" w:cs="Tahoma"/>
          <w:iCs/>
          <w:lang w:val="en-US"/>
        </w:rPr>
      </w:pPr>
      <w:r w:rsidRPr="00B136C9">
        <w:rPr>
          <w:rFonts w:ascii="Tahoma" w:hAnsi="Tahoma" w:cs="Tahoma"/>
          <w:iCs/>
          <w:lang w:val="en-US"/>
        </w:rPr>
        <w:t>Undertaking home visits</w:t>
      </w:r>
    </w:p>
    <w:p w14:paraId="752B179B" w14:textId="77777777" w:rsidR="00B136C9" w:rsidRPr="00B136C9" w:rsidRDefault="00B136C9" w:rsidP="00B136C9">
      <w:pPr>
        <w:numPr>
          <w:ilvl w:val="0"/>
          <w:numId w:val="24"/>
        </w:numPr>
        <w:rPr>
          <w:rFonts w:ascii="Tahoma" w:hAnsi="Tahoma" w:cs="Tahoma"/>
          <w:iCs/>
          <w:lang w:val="en-US"/>
        </w:rPr>
      </w:pPr>
      <w:r w:rsidRPr="00B136C9">
        <w:rPr>
          <w:rFonts w:ascii="Tahoma" w:hAnsi="Tahoma" w:cs="Tahoma"/>
          <w:iCs/>
          <w:lang w:val="en-US"/>
        </w:rPr>
        <w:t>Carrying out face to face direct work</w:t>
      </w:r>
    </w:p>
    <w:p w14:paraId="1135918B" w14:textId="77777777" w:rsidR="00B136C9" w:rsidRPr="00B136C9" w:rsidRDefault="00B136C9" w:rsidP="00B136C9">
      <w:pPr>
        <w:numPr>
          <w:ilvl w:val="0"/>
          <w:numId w:val="24"/>
        </w:numPr>
        <w:rPr>
          <w:rFonts w:ascii="Tahoma" w:hAnsi="Tahoma" w:cs="Tahoma"/>
          <w:iCs/>
          <w:lang w:val="en-US"/>
        </w:rPr>
      </w:pPr>
      <w:r w:rsidRPr="00B136C9">
        <w:rPr>
          <w:rFonts w:ascii="Tahoma" w:hAnsi="Tahoma" w:cs="Tahoma"/>
          <w:iCs/>
          <w:lang w:val="en-US"/>
        </w:rPr>
        <w:t>Undertaking TAF meeting within the usual timeframe</w:t>
      </w:r>
    </w:p>
    <w:p w14:paraId="2F777B44" w14:textId="276890CC" w:rsidR="00B136C9" w:rsidRPr="00B136C9" w:rsidRDefault="00B136C9" w:rsidP="00B136C9">
      <w:pPr>
        <w:rPr>
          <w:rFonts w:ascii="Tahoma" w:hAnsi="Tahoma" w:cs="Tahoma"/>
          <w:iCs/>
          <w:lang w:val="en-US"/>
        </w:rPr>
      </w:pPr>
      <w:r w:rsidRPr="00B136C9">
        <w:rPr>
          <w:rFonts w:ascii="Tahoma" w:hAnsi="Tahoma" w:cs="Tahoma"/>
          <w:iCs/>
          <w:lang w:val="en-US"/>
        </w:rPr>
        <w:t xml:space="preserve">All children open to CSC Early Help Service will now also have a Covid Risk Assessment recorded on Paris – the risk assessment </w:t>
      </w:r>
      <w:r w:rsidR="002E0805">
        <w:rPr>
          <w:rFonts w:ascii="Tahoma" w:hAnsi="Tahoma" w:cs="Tahoma"/>
          <w:iCs/>
          <w:lang w:val="en-US"/>
        </w:rPr>
        <w:t xml:space="preserve">will need </w:t>
      </w:r>
      <w:r w:rsidRPr="00B136C9">
        <w:rPr>
          <w:rFonts w:ascii="Tahoma" w:hAnsi="Tahoma" w:cs="Tahoma"/>
          <w:iCs/>
          <w:lang w:val="en-US"/>
        </w:rPr>
        <w:t>to be updated regularly and following any significant incidents</w:t>
      </w:r>
      <w:r w:rsidR="002E0805">
        <w:rPr>
          <w:rFonts w:ascii="Tahoma" w:hAnsi="Tahoma" w:cs="Tahoma"/>
          <w:iCs/>
          <w:lang w:val="en-US"/>
        </w:rPr>
        <w:t xml:space="preserve"> of concern</w:t>
      </w:r>
      <w:r w:rsidRPr="00B136C9">
        <w:rPr>
          <w:rFonts w:ascii="Tahoma" w:hAnsi="Tahoma" w:cs="Tahoma"/>
          <w:iCs/>
          <w:lang w:val="en-US"/>
        </w:rPr>
        <w:t>.</w:t>
      </w:r>
    </w:p>
    <w:p w14:paraId="1D671D80" w14:textId="76F9A11B" w:rsidR="00B136C9" w:rsidRPr="00B136C9" w:rsidRDefault="00B136C9" w:rsidP="00B136C9">
      <w:pPr>
        <w:rPr>
          <w:rFonts w:ascii="Tahoma" w:hAnsi="Tahoma" w:cs="Tahoma"/>
          <w:iCs/>
          <w:lang w:val="en-US"/>
        </w:rPr>
      </w:pPr>
      <w:r w:rsidRPr="00B136C9">
        <w:rPr>
          <w:rFonts w:ascii="Tahoma" w:hAnsi="Tahoma" w:cs="Tahoma"/>
          <w:iCs/>
          <w:lang w:val="en-US"/>
        </w:rPr>
        <w:t xml:space="preserve">The weekly Early Help Panel will continue as usual </w:t>
      </w:r>
      <w:r w:rsidR="002E0805">
        <w:rPr>
          <w:rFonts w:ascii="Tahoma" w:hAnsi="Tahoma" w:cs="Tahoma"/>
          <w:iCs/>
          <w:lang w:val="en-US"/>
        </w:rPr>
        <w:t xml:space="preserve">albeit virtually via Microsoft Team </w:t>
      </w:r>
      <w:r w:rsidRPr="00B136C9">
        <w:rPr>
          <w:rFonts w:ascii="Tahoma" w:hAnsi="Tahoma" w:cs="Tahoma"/>
          <w:iCs/>
          <w:lang w:val="en-US"/>
        </w:rPr>
        <w:t>and children will be allocated to agencies/workers following panel.</w:t>
      </w:r>
    </w:p>
    <w:p w14:paraId="0A18CFAB" w14:textId="4B5C1B6D" w:rsidR="00B136C9" w:rsidRPr="00B136C9" w:rsidRDefault="00B136C9" w:rsidP="00B136C9">
      <w:pPr>
        <w:rPr>
          <w:rFonts w:ascii="Tahoma" w:hAnsi="Tahoma" w:cs="Tahoma"/>
          <w:iCs/>
          <w:lang w:val="en-US"/>
        </w:rPr>
      </w:pPr>
      <w:r w:rsidRPr="00B136C9">
        <w:rPr>
          <w:rFonts w:ascii="Tahoma" w:hAnsi="Tahoma" w:cs="Tahoma"/>
          <w:iCs/>
          <w:lang w:val="en-US"/>
        </w:rPr>
        <w:t>The T</w:t>
      </w:r>
      <w:r w:rsidR="002E0805">
        <w:rPr>
          <w:rFonts w:ascii="Tahoma" w:hAnsi="Tahoma" w:cs="Tahoma"/>
          <w:iCs/>
          <w:lang w:val="en-US"/>
        </w:rPr>
        <w:t xml:space="preserve">argeted </w:t>
      </w:r>
      <w:r w:rsidRPr="00B136C9">
        <w:rPr>
          <w:rFonts w:ascii="Tahoma" w:hAnsi="Tahoma" w:cs="Tahoma"/>
          <w:iCs/>
          <w:lang w:val="en-US"/>
        </w:rPr>
        <w:t>H</w:t>
      </w:r>
      <w:r w:rsidR="002E0805">
        <w:rPr>
          <w:rFonts w:ascii="Tahoma" w:hAnsi="Tahoma" w:cs="Tahoma"/>
          <w:iCs/>
          <w:lang w:val="en-US"/>
        </w:rPr>
        <w:t>elp</w:t>
      </w:r>
      <w:r w:rsidRPr="00B136C9">
        <w:rPr>
          <w:rFonts w:ascii="Tahoma" w:hAnsi="Tahoma" w:cs="Tahoma"/>
          <w:iCs/>
          <w:lang w:val="en-US"/>
        </w:rPr>
        <w:t xml:space="preserve"> waiting list will be monitored and reviewed weekly to ensure oversight of risk of this cohort of children who may not have a lead professional allocated to them in the interim.</w:t>
      </w:r>
    </w:p>
    <w:p w14:paraId="0F73039F" w14:textId="77777777" w:rsidR="00B136C9" w:rsidRDefault="00B136C9" w:rsidP="00450D10">
      <w:pPr>
        <w:rPr>
          <w:rFonts w:ascii="Tahoma" w:hAnsi="Tahoma" w:cs="Tahoma"/>
          <w:b/>
          <w:highlight w:val="yellow"/>
          <w:u w:val="single"/>
        </w:rPr>
      </w:pPr>
    </w:p>
    <w:p w14:paraId="0D9B9C3D" w14:textId="77777777" w:rsidR="00450D10" w:rsidRPr="00B136C9" w:rsidRDefault="00450D10" w:rsidP="00450D10">
      <w:pPr>
        <w:rPr>
          <w:rFonts w:ascii="Tahoma" w:hAnsi="Tahoma" w:cs="Tahoma"/>
          <w:b/>
          <w:u w:val="single"/>
        </w:rPr>
      </w:pPr>
      <w:r w:rsidRPr="00B136C9">
        <w:rPr>
          <w:rFonts w:ascii="Tahoma" w:hAnsi="Tahoma" w:cs="Tahoma"/>
          <w:b/>
          <w:u w:val="single"/>
        </w:rPr>
        <w:t xml:space="preserve">MASH </w:t>
      </w:r>
    </w:p>
    <w:p w14:paraId="25C5988B" w14:textId="252BC5F7" w:rsidR="00450D10" w:rsidRPr="00B136C9" w:rsidRDefault="00450D10" w:rsidP="00450D10">
      <w:pPr>
        <w:rPr>
          <w:rFonts w:ascii="Tahoma" w:hAnsi="Tahoma" w:cs="Tahoma"/>
        </w:rPr>
      </w:pPr>
      <w:r w:rsidRPr="00B136C9">
        <w:rPr>
          <w:rFonts w:ascii="Tahoma" w:hAnsi="Tahoma" w:cs="Tahoma"/>
          <w:bCs/>
        </w:rPr>
        <w:t>The</w:t>
      </w:r>
      <w:r w:rsidRPr="00B136C9">
        <w:rPr>
          <w:rFonts w:ascii="Tahoma" w:hAnsi="Tahoma" w:cs="Tahoma"/>
          <w:b/>
          <w:bCs/>
        </w:rPr>
        <w:t xml:space="preserve"> MASH</w:t>
      </w:r>
      <w:r w:rsidRPr="00B136C9">
        <w:rPr>
          <w:rFonts w:ascii="Tahoma" w:hAnsi="Tahoma" w:cs="Tahoma"/>
        </w:rPr>
        <w:t xml:space="preserve"> will continue to function </w:t>
      </w:r>
      <w:r w:rsidR="00F32357" w:rsidRPr="00B136C9">
        <w:rPr>
          <w:rFonts w:ascii="Tahoma" w:hAnsi="Tahoma" w:cs="Tahoma"/>
        </w:rPr>
        <w:t>out of Torhill House</w:t>
      </w:r>
      <w:r w:rsidR="002E0805">
        <w:rPr>
          <w:rFonts w:ascii="Tahoma" w:hAnsi="Tahoma" w:cs="Tahoma"/>
        </w:rPr>
        <w:t xml:space="preserve"> albeit with partner agencies working remotely</w:t>
      </w:r>
      <w:r w:rsidRPr="00B136C9">
        <w:rPr>
          <w:rFonts w:ascii="Tahoma" w:hAnsi="Tahoma" w:cs="Tahoma"/>
          <w:color w:val="FF0000"/>
        </w:rPr>
        <w:t xml:space="preserve">.  </w:t>
      </w:r>
      <w:r w:rsidRPr="00B136C9">
        <w:rPr>
          <w:rFonts w:ascii="Tahoma" w:hAnsi="Tahoma" w:cs="Tahoma"/>
        </w:rPr>
        <w:t xml:space="preserve">It will triage all contacts and referrals and redirect work that does not fall into the ‘immediate risk and harm’ category.  </w:t>
      </w:r>
    </w:p>
    <w:p w14:paraId="2879D1CE" w14:textId="25CFE433" w:rsidR="00450D10" w:rsidRPr="00B136C9" w:rsidRDefault="00450D10" w:rsidP="00450D10">
      <w:pPr>
        <w:rPr>
          <w:rFonts w:ascii="Tahoma" w:hAnsi="Tahoma" w:cs="Tahoma"/>
        </w:rPr>
      </w:pPr>
      <w:r w:rsidRPr="00B136C9">
        <w:rPr>
          <w:rFonts w:ascii="Tahoma" w:hAnsi="Tahoma" w:cs="Tahoma"/>
        </w:rPr>
        <w:t>Where a contact is receiv</w:t>
      </w:r>
      <w:r w:rsidR="00B136C9" w:rsidRPr="00B136C9">
        <w:rPr>
          <w:rFonts w:ascii="Tahoma" w:hAnsi="Tahoma" w:cs="Tahoma"/>
        </w:rPr>
        <w:t xml:space="preserve">ed </w:t>
      </w:r>
      <w:r w:rsidR="00B136C9" w:rsidRPr="00093495">
        <w:rPr>
          <w:rFonts w:ascii="Tahoma" w:hAnsi="Tahoma" w:cs="Tahoma"/>
        </w:rPr>
        <w:t>into MASH</w:t>
      </w:r>
      <w:r w:rsidR="00137C26" w:rsidRPr="00093495">
        <w:rPr>
          <w:rFonts w:ascii="Tahoma" w:hAnsi="Tahoma" w:cs="Tahoma"/>
        </w:rPr>
        <w:t>, the MASH</w:t>
      </w:r>
      <w:r w:rsidR="00093495">
        <w:rPr>
          <w:rFonts w:ascii="Tahoma" w:hAnsi="Tahoma" w:cs="Tahoma"/>
        </w:rPr>
        <w:t xml:space="preserve"> will </w:t>
      </w:r>
      <w:r w:rsidR="00137C26" w:rsidRPr="00093495">
        <w:rPr>
          <w:rFonts w:ascii="Tahoma" w:hAnsi="Tahoma" w:cs="Tahoma"/>
        </w:rPr>
        <w:t xml:space="preserve">send a </w:t>
      </w:r>
      <w:r w:rsidR="00B136C9" w:rsidRPr="00093495">
        <w:rPr>
          <w:rFonts w:ascii="Tahoma" w:hAnsi="Tahoma" w:cs="Tahoma"/>
        </w:rPr>
        <w:t>COVID post</w:t>
      </w:r>
      <w:r w:rsidRPr="00093495">
        <w:rPr>
          <w:rFonts w:ascii="Tahoma" w:hAnsi="Tahoma" w:cs="Tahoma"/>
        </w:rPr>
        <w:t>card</w:t>
      </w:r>
      <w:r w:rsidR="00B136C9" w:rsidRPr="00093495">
        <w:rPr>
          <w:rFonts w:ascii="Tahoma" w:hAnsi="Tahoma" w:cs="Tahoma"/>
        </w:rPr>
        <w:t xml:space="preserve"> (once available) </w:t>
      </w:r>
      <w:r w:rsidRPr="00093495">
        <w:rPr>
          <w:rFonts w:ascii="Tahoma" w:hAnsi="Tahoma" w:cs="Tahoma"/>
        </w:rPr>
        <w:t>to all children when the contact is closed.</w:t>
      </w:r>
      <w:r w:rsidRPr="00B136C9">
        <w:rPr>
          <w:rFonts w:ascii="Tahoma" w:hAnsi="Tahoma" w:cs="Tahoma"/>
        </w:rPr>
        <w:t xml:space="preserve"> </w:t>
      </w:r>
    </w:p>
    <w:p w14:paraId="6472A659" w14:textId="5B967782" w:rsidR="00450D10" w:rsidRPr="00B136C9" w:rsidRDefault="00450D10" w:rsidP="00450D10">
      <w:pPr>
        <w:rPr>
          <w:rFonts w:ascii="Tahoma" w:hAnsi="Tahoma" w:cs="Tahoma"/>
        </w:rPr>
      </w:pPr>
      <w:r w:rsidRPr="00B136C9">
        <w:rPr>
          <w:rFonts w:ascii="Tahoma" w:hAnsi="Tahoma" w:cs="Tahoma"/>
          <w:b/>
        </w:rPr>
        <w:t xml:space="preserve">Referral </w:t>
      </w:r>
      <w:r w:rsidRPr="00B136C9">
        <w:rPr>
          <w:rFonts w:ascii="Tahoma" w:hAnsi="Tahoma" w:cs="Tahoma"/>
        </w:rPr>
        <w:t>– on receipt of a referral the SAT’s team will ensure that a COV</w:t>
      </w:r>
      <w:r w:rsidR="00B136C9">
        <w:rPr>
          <w:rFonts w:ascii="Tahoma" w:hAnsi="Tahoma" w:cs="Tahoma"/>
        </w:rPr>
        <w:t xml:space="preserve">ID </w:t>
      </w:r>
      <w:r w:rsidR="00137C26">
        <w:rPr>
          <w:rFonts w:ascii="Tahoma" w:hAnsi="Tahoma" w:cs="Tahoma"/>
        </w:rPr>
        <w:t>R</w:t>
      </w:r>
      <w:r w:rsidR="00B136C9">
        <w:rPr>
          <w:rFonts w:ascii="Tahoma" w:hAnsi="Tahoma" w:cs="Tahoma"/>
        </w:rPr>
        <w:t xml:space="preserve">isk </w:t>
      </w:r>
      <w:r w:rsidR="00137C26">
        <w:rPr>
          <w:rFonts w:ascii="Tahoma" w:hAnsi="Tahoma" w:cs="Tahoma"/>
        </w:rPr>
        <w:t>A</w:t>
      </w:r>
      <w:r w:rsidR="00B136C9">
        <w:rPr>
          <w:rFonts w:ascii="Tahoma" w:hAnsi="Tahoma" w:cs="Tahoma"/>
        </w:rPr>
        <w:t>ssessment is completed.</w:t>
      </w:r>
      <w:r w:rsidR="00B136C9" w:rsidRPr="00B136C9">
        <w:rPr>
          <w:rFonts w:ascii="Tahoma" w:hAnsi="Tahoma" w:cs="Tahoma"/>
        </w:rPr>
        <w:t xml:space="preserve"> All children and young people passed from MASH to Early Help will have a </w:t>
      </w:r>
      <w:r w:rsidR="00B136C9" w:rsidRPr="00B136C9">
        <w:rPr>
          <w:rFonts w:ascii="Tahoma" w:hAnsi="Tahoma" w:cs="Tahoma"/>
        </w:rPr>
        <w:lastRenderedPageBreak/>
        <w:t>Covid Risk Assessment completed by MASH.</w:t>
      </w:r>
      <w:r w:rsidR="002E0805">
        <w:rPr>
          <w:rFonts w:ascii="Tahoma" w:hAnsi="Tahoma" w:cs="Tahoma"/>
        </w:rPr>
        <w:t xml:space="preserve"> The Covid </w:t>
      </w:r>
      <w:r w:rsidR="00137C26">
        <w:rPr>
          <w:rFonts w:ascii="Tahoma" w:hAnsi="Tahoma" w:cs="Tahoma"/>
        </w:rPr>
        <w:t>R</w:t>
      </w:r>
      <w:r w:rsidR="002E0805">
        <w:rPr>
          <w:rFonts w:ascii="Tahoma" w:hAnsi="Tahoma" w:cs="Tahoma"/>
        </w:rPr>
        <w:t xml:space="preserve">isk </w:t>
      </w:r>
      <w:r w:rsidR="00137C26">
        <w:rPr>
          <w:rFonts w:ascii="Tahoma" w:hAnsi="Tahoma" w:cs="Tahoma"/>
        </w:rPr>
        <w:t>A</w:t>
      </w:r>
      <w:r w:rsidR="002E0805">
        <w:rPr>
          <w:rFonts w:ascii="Tahoma" w:hAnsi="Tahoma" w:cs="Tahoma"/>
        </w:rPr>
        <w:t xml:space="preserve">ssessments supports prioritising of responses. It also supports colleagues in </w:t>
      </w:r>
      <w:r w:rsidR="00137C26">
        <w:rPr>
          <w:rFonts w:ascii="Tahoma" w:hAnsi="Tahoma" w:cs="Tahoma"/>
        </w:rPr>
        <w:t>the Emergency Duty Service(</w:t>
      </w:r>
      <w:r w:rsidR="00093495">
        <w:rPr>
          <w:rFonts w:ascii="Tahoma" w:hAnsi="Tahoma" w:cs="Tahoma"/>
        </w:rPr>
        <w:t>E</w:t>
      </w:r>
      <w:r w:rsidR="002E0805">
        <w:rPr>
          <w:rFonts w:ascii="Tahoma" w:hAnsi="Tahoma" w:cs="Tahoma"/>
        </w:rPr>
        <w:t>DS</w:t>
      </w:r>
      <w:r w:rsidR="00137C26">
        <w:rPr>
          <w:rFonts w:ascii="Tahoma" w:hAnsi="Tahoma" w:cs="Tahoma"/>
        </w:rPr>
        <w:t>)</w:t>
      </w:r>
      <w:r w:rsidR="00093495">
        <w:rPr>
          <w:rFonts w:ascii="Tahoma" w:hAnsi="Tahoma" w:cs="Tahoma"/>
        </w:rPr>
        <w:t>.</w:t>
      </w:r>
    </w:p>
    <w:p w14:paraId="6EE27256" w14:textId="77777777" w:rsidR="00B136C9" w:rsidRDefault="00B136C9" w:rsidP="00783D19">
      <w:pPr>
        <w:rPr>
          <w:rFonts w:ascii="Tahoma" w:hAnsi="Tahoma" w:cs="Tahoma"/>
          <w:b/>
          <w:u w:val="single"/>
        </w:rPr>
      </w:pPr>
    </w:p>
    <w:p w14:paraId="070252DE" w14:textId="2238811E" w:rsidR="00783D19" w:rsidRPr="00745198" w:rsidRDefault="00783D19" w:rsidP="00783D19">
      <w:pPr>
        <w:rPr>
          <w:rFonts w:ascii="Tahoma" w:hAnsi="Tahoma" w:cs="Tahoma"/>
          <w:b/>
          <w:u w:val="single"/>
        </w:rPr>
      </w:pPr>
      <w:r w:rsidRPr="00745198">
        <w:rPr>
          <w:rFonts w:ascii="Tahoma" w:hAnsi="Tahoma" w:cs="Tahoma"/>
          <w:b/>
          <w:u w:val="single"/>
        </w:rPr>
        <w:t xml:space="preserve">COVID and Recording </w:t>
      </w:r>
    </w:p>
    <w:p w14:paraId="7F31CA96" w14:textId="77777777" w:rsidR="00783D19" w:rsidRPr="00745198" w:rsidRDefault="00783D19" w:rsidP="00783D19">
      <w:pPr>
        <w:rPr>
          <w:rFonts w:ascii="Tahoma" w:hAnsi="Tahoma" w:cs="Tahoma"/>
        </w:rPr>
      </w:pPr>
      <w:r w:rsidRPr="00745198">
        <w:rPr>
          <w:rFonts w:ascii="Tahoma" w:hAnsi="Tahoma" w:cs="Tahoma"/>
        </w:rPr>
        <w:t>Two new Covid-19 case notes have been added to PARIS as follows:</w:t>
      </w:r>
    </w:p>
    <w:p w14:paraId="3435E8AF" w14:textId="7C08C2F4" w:rsidR="00783D19" w:rsidRPr="00745198" w:rsidRDefault="00783D19" w:rsidP="00783D19">
      <w:pPr>
        <w:pStyle w:val="ListParagraph"/>
        <w:numPr>
          <w:ilvl w:val="0"/>
          <w:numId w:val="19"/>
        </w:numPr>
        <w:rPr>
          <w:rFonts w:ascii="Tahoma" w:hAnsi="Tahoma" w:cs="Tahoma"/>
        </w:rPr>
      </w:pPr>
      <w:r w:rsidRPr="00745198">
        <w:rPr>
          <w:rFonts w:ascii="Tahoma" w:hAnsi="Tahoma" w:cs="Tahoma"/>
        </w:rPr>
        <w:t>The first covers the contact that you have had during this period with children, young people and families. It is important that you now start to use this particular case note as the information it contains will allow us to run management reports that will enable us to see the overall picture of children being seen</w:t>
      </w:r>
      <w:r w:rsidR="00137C26">
        <w:rPr>
          <w:rFonts w:ascii="Tahoma" w:hAnsi="Tahoma" w:cs="Tahoma"/>
        </w:rPr>
        <w:t xml:space="preserve"> and whether they are seen face to face to virtually</w:t>
      </w:r>
      <w:r w:rsidRPr="00745198">
        <w:rPr>
          <w:rFonts w:ascii="Tahoma" w:hAnsi="Tahoma" w:cs="Tahoma"/>
        </w:rPr>
        <w:t>, together with informing your caseload and activity reports. It is also important to note that you will also need to load your usual visit case note as well as the new contact case note to ensure the Child Seen, Seen Alone, Seen at Home boxes are completed.</w:t>
      </w:r>
    </w:p>
    <w:p w14:paraId="132C55B9" w14:textId="77777777" w:rsidR="00783D19" w:rsidRPr="00745198" w:rsidRDefault="00783D19" w:rsidP="00783D19">
      <w:pPr>
        <w:pStyle w:val="ListParagraph"/>
        <w:rPr>
          <w:rFonts w:ascii="Tahoma" w:hAnsi="Tahoma" w:cs="Tahoma"/>
        </w:rPr>
      </w:pPr>
    </w:p>
    <w:p w14:paraId="26E14D03" w14:textId="0929E0F1" w:rsidR="00CC63E7" w:rsidRPr="00745198" w:rsidRDefault="00783D19" w:rsidP="002C7A92">
      <w:pPr>
        <w:pStyle w:val="ListParagraph"/>
        <w:numPr>
          <w:ilvl w:val="0"/>
          <w:numId w:val="19"/>
        </w:numPr>
        <w:rPr>
          <w:rFonts w:ascii="Tahoma" w:hAnsi="Tahoma" w:cs="Tahoma"/>
        </w:rPr>
      </w:pPr>
      <w:r w:rsidRPr="00745198">
        <w:rPr>
          <w:rFonts w:ascii="Tahoma" w:hAnsi="Tahoma" w:cs="Tahoma"/>
        </w:rPr>
        <w:t>The second covers contact with Foster Carers</w:t>
      </w:r>
      <w:r w:rsidR="00893EDC" w:rsidRPr="00745198">
        <w:rPr>
          <w:rFonts w:ascii="Tahoma" w:hAnsi="Tahoma" w:cs="Tahoma"/>
        </w:rPr>
        <w:t xml:space="preserve"> </w:t>
      </w:r>
      <w:r w:rsidRPr="00745198">
        <w:rPr>
          <w:rFonts w:ascii="Tahoma" w:hAnsi="Tahoma" w:cs="Tahoma"/>
        </w:rPr>
        <w:t xml:space="preserve">which will also enable the correct contact recording to be made </w:t>
      </w:r>
      <w:r w:rsidR="0087233E">
        <w:rPr>
          <w:rFonts w:ascii="Tahoma" w:hAnsi="Tahoma" w:cs="Tahoma"/>
        </w:rPr>
        <w:t xml:space="preserve">and to </w:t>
      </w:r>
      <w:r w:rsidR="0087233E" w:rsidRPr="0087233E">
        <w:rPr>
          <w:rFonts w:ascii="Tahoma" w:hAnsi="Tahoma" w:cs="Tahoma"/>
        </w:rPr>
        <w:t xml:space="preserve">enable us to see the overall picture and whether </w:t>
      </w:r>
      <w:r w:rsidR="0087233E">
        <w:rPr>
          <w:rFonts w:ascii="Tahoma" w:hAnsi="Tahoma" w:cs="Tahoma"/>
        </w:rPr>
        <w:t xml:space="preserve">or not </w:t>
      </w:r>
      <w:r w:rsidR="0087233E" w:rsidRPr="0087233E">
        <w:rPr>
          <w:rFonts w:ascii="Tahoma" w:hAnsi="Tahoma" w:cs="Tahoma"/>
        </w:rPr>
        <w:t>they are seen face to face to virtually</w:t>
      </w:r>
      <w:r w:rsidRPr="00745198">
        <w:rPr>
          <w:rFonts w:ascii="Tahoma" w:hAnsi="Tahoma" w:cs="Tahoma"/>
        </w:rPr>
        <w:t>. It is also important to note that you will still need to load your usual supervision visit case note as well as the new contact case note to ensure the announced, unannounced contacts/visits are recorded</w:t>
      </w:r>
      <w:r w:rsidR="00CC63E7" w:rsidRPr="00745198">
        <w:rPr>
          <w:rFonts w:ascii="Tahoma" w:hAnsi="Tahoma" w:cs="Tahoma"/>
        </w:rPr>
        <w:t>.</w:t>
      </w:r>
    </w:p>
    <w:p w14:paraId="3E3E9140" w14:textId="77777777" w:rsidR="00783D19" w:rsidRPr="00745198" w:rsidRDefault="00783D19" w:rsidP="00783D19">
      <w:pPr>
        <w:rPr>
          <w:rFonts w:ascii="Tahoma" w:hAnsi="Tahoma" w:cs="Tahoma"/>
          <w:b/>
          <w:bCs/>
        </w:rPr>
      </w:pPr>
      <w:r w:rsidRPr="00745198">
        <w:rPr>
          <w:rFonts w:ascii="Tahoma" w:hAnsi="Tahoma" w:cs="Tahoma"/>
          <w:b/>
          <w:bCs/>
        </w:rPr>
        <w:t>When to record on covid case note examples:</w:t>
      </w:r>
    </w:p>
    <w:p w14:paraId="015709DD" w14:textId="77777777" w:rsidR="00783D19" w:rsidRPr="00745198" w:rsidRDefault="00783D19" w:rsidP="00783D19">
      <w:pPr>
        <w:numPr>
          <w:ilvl w:val="0"/>
          <w:numId w:val="14"/>
        </w:numPr>
        <w:spacing w:after="0" w:line="240" w:lineRule="auto"/>
        <w:rPr>
          <w:rFonts w:ascii="Tahoma" w:hAnsi="Tahoma" w:cs="Tahoma"/>
        </w:rPr>
      </w:pPr>
      <w:r w:rsidRPr="00745198">
        <w:rPr>
          <w:rFonts w:ascii="Tahoma" w:hAnsi="Tahoma" w:cs="Tahoma"/>
        </w:rPr>
        <w:t xml:space="preserve">Phone call to child and family discussion around how the family have been; </w:t>
      </w:r>
    </w:p>
    <w:p w14:paraId="03220CF3" w14:textId="77777777" w:rsidR="00783D19" w:rsidRPr="00745198" w:rsidRDefault="00783D19" w:rsidP="00783D19">
      <w:pPr>
        <w:numPr>
          <w:ilvl w:val="0"/>
          <w:numId w:val="14"/>
        </w:numPr>
        <w:spacing w:after="0" w:line="240" w:lineRule="auto"/>
        <w:rPr>
          <w:rFonts w:ascii="Tahoma" w:hAnsi="Tahoma" w:cs="Tahoma"/>
        </w:rPr>
      </w:pPr>
      <w:r w:rsidRPr="00745198">
        <w:rPr>
          <w:rFonts w:ascii="Tahoma" w:hAnsi="Tahoma" w:cs="Tahoma"/>
        </w:rPr>
        <w:t xml:space="preserve">Unannounced home visit, </w:t>
      </w:r>
      <w:r w:rsidRPr="00745198">
        <w:rPr>
          <w:rFonts w:ascii="Tahoma" w:hAnsi="Tahoma" w:cs="Tahoma"/>
          <w:b/>
          <w:bCs/>
          <w:u w:val="single"/>
        </w:rPr>
        <w:t>child seen</w:t>
      </w:r>
      <w:r w:rsidRPr="00745198">
        <w:rPr>
          <w:rFonts w:ascii="Tahoma" w:hAnsi="Tahoma" w:cs="Tahoma"/>
        </w:rPr>
        <w:t xml:space="preserve"> and spoken to – record also on visit case note in the usual way (including visits to unborn);</w:t>
      </w:r>
    </w:p>
    <w:p w14:paraId="4C577974" w14:textId="77777777" w:rsidR="00783D19" w:rsidRPr="00745198" w:rsidRDefault="00783D19" w:rsidP="00783D19">
      <w:pPr>
        <w:numPr>
          <w:ilvl w:val="0"/>
          <w:numId w:val="14"/>
        </w:numPr>
        <w:spacing w:after="0" w:line="240" w:lineRule="auto"/>
        <w:rPr>
          <w:rFonts w:ascii="Tahoma" w:hAnsi="Tahoma" w:cs="Tahoma"/>
        </w:rPr>
      </w:pPr>
      <w:r w:rsidRPr="00745198">
        <w:rPr>
          <w:rFonts w:ascii="Tahoma" w:hAnsi="Tahoma" w:cs="Tahoma"/>
        </w:rPr>
        <w:t xml:space="preserve">Virtual contact with a child in their placement or family home, </w:t>
      </w:r>
      <w:r w:rsidRPr="00745198">
        <w:rPr>
          <w:rFonts w:ascii="Tahoma" w:hAnsi="Tahoma" w:cs="Tahoma"/>
          <w:b/>
          <w:bCs/>
          <w:u w:val="single"/>
        </w:rPr>
        <w:t>child seen</w:t>
      </w:r>
      <w:r w:rsidRPr="00745198">
        <w:rPr>
          <w:rFonts w:ascii="Tahoma" w:hAnsi="Tahoma" w:cs="Tahoma"/>
        </w:rPr>
        <w:t xml:space="preserve"> and spoken to about how they are, – using Skype, face time etc. – record also visit case note in the usual way (only if you actually  see  the child or young person – tick seen); and</w:t>
      </w:r>
    </w:p>
    <w:p w14:paraId="52DB3ECD" w14:textId="77777777" w:rsidR="00783D19" w:rsidRPr="00745198" w:rsidRDefault="00783D19" w:rsidP="00783D19">
      <w:pPr>
        <w:numPr>
          <w:ilvl w:val="0"/>
          <w:numId w:val="14"/>
        </w:numPr>
        <w:spacing w:after="0" w:line="240" w:lineRule="auto"/>
        <w:rPr>
          <w:rFonts w:ascii="Tahoma" w:hAnsi="Tahoma" w:cs="Tahoma"/>
        </w:rPr>
      </w:pPr>
      <w:r w:rsidRPr="00745198">
        <w:rPr>
          <w:rFonts w:ascii="Tahoma" w:hAnsi="Tahoma" w:cs="Tahoma"/>
        </w:rPr>
        <w:t xml:space="preserve">Letter, card or any form of written communication to addressed to the child or young person asking how they are. </w:t>
      </w:r>
    </w:p>
    <w:p w14:paraId="40052008" w14:textId="5AFC06A0" w:rsidR="00783D19" w:rsidRPr="00745198" w:rsidRDefault="00783D19" w:rsidP="00783D19">
      <w:pPr>
        <w:rPr>
          <w:rFonts w:ascii="Tahoma" w:hAnsi="Tahoma" w:cs="Tahoma"/>
        </w:rPr>
      </w:pPr>
    </w:p>
    <w:p w14:paraId="1FAA996B" w14:textId="784CA097" w:rsidR="00783D19" w:rsidRPr="00745198" w:rsidRDefault="00783D19" w:rsidP="00783D19">
      <w:pPr>
        <w:rPr>
          <w:rFonts w:ascii="Tahoma" w:hAnsi="Tahoma" w:cs="Tahoma"/>
          <w:b/>
          <w:bCs/>
        </w:rPr>
      </w:pPr>
      <w:r w:rsidRPr="00745198">
        <w:rPr>
          <w:rFonts w:ascii="Tahoma" w:hAnsi="Tahoma" w:cs="Tahoma"/>
          <w:b/>
          <w:bCs/>
        </w:rPr>
        <w:t>When not to use covid case note examples:</w:t>
      </w:r>
    </w:p>
    <w:p w14:paraId="6ECC4E6C" w14:textId="77777777" w:rsidR="00783D19" w:rsidRPr="00745198" w:rsidRDefault="00783D19" w:rsidP="00783D19">
      <w:pPr>
        <w:numPr>
          <w:ilvl w:val="0"/>
          <w:numId w:val="15"/>
        </w:numPr>
        <w:spacing w:after="0" w:line="240" w:lineRule="auto"/>
        <w:rPr>
          <w:rFonts w:ascii="Tahoma" w:hAnsi="Tahoma" w:cs="Tahoma"/>
        </w:rPr>
      </w:pPr>
      <w:r w:rsidRPr="00745198">
        <w:rPr>
          <w:rFonts w:ascii="Tahoma" w:hAnsi="Tahoma" w:cs="Tahoma"/>
        </w:rPr>
        <w:t>Phone call to another professional is not a COVID contact with a child or family, - use the standard communication case note;</w:t>
      </w:r>
    </w:p>
    <w:p w14:paraId="2EE97A0D" w14:textId="77777777" w:rsidR="00783D19" w:rsidRPr="00745198" w:rsidRDefault="00783D19" w:rsidP="00783D19">
      <w:pPr>
        <w:numPr>
          <w:ilvl w:val="0"/>
          <w:numId w:val="15"/>
        </w:numPr>
        <w:spacing w:after="0" w:line="240" w:lineRule="auto"/>
        <w:rPr>
          <w:rFonts w:ascii="Tahoma" w:hAnsi="Tahoma" w:cs="Tahoma"/>
        </w:rPr>
      </w:pPr>
      <w:r w:rsidRPr="00745198">
        <w:rPr>
          <w:rFonts w:ascii="Tahoma" w:hAnsi="Tahoma" w:cs="Tahoma"/>
        </w:rPr>
        <w:t>An email from a school, or another professional is not a COVID contact , use the standard communication case note;</w:t>
      </w:r>
    </w:p>
    <w:p w14:paraId="4DFBFF17" w14:textId="77777777" w:rsidR="00783D19" w:rsidRPr="00745198" w:rsidRDefault="00783D19" w:rsidP="00783D19">
      <w:pPr>
        <w:numPr>
          <w:ilvl w:val="0"/>
          <w:numId w:val="15"/>
        </w:numPr>
        <w:spacing w:after="0" w:line="240" w:lineRule="auto"/>
        <w:rPr>
          <w:rFonts w:ascii="Tahoma" w:hAnsi="Tahoma" w:cs="Tahoma"/>
        </w:rPr>
      </w:pPr>
      <w:r w:rsidRPr="00745198">
        <w:rPr>
          <w:rFonts w:ascii="Tahoma" w:hAnsi="Tahoma" w:cs="Tahoma"/>
        </w:rPr>
        <w:t>A telephone contact to a parent or child where the child or parent is not spoken to is not a COVID contact  - use the standard communication case note;</w:t>
      </w:r>
    </w:p>
    <w:p w14:paraId="5776024D" w14:textId="77777777" w:rsidR="00783D19" w:rsidRPr="00745198" w:rsidRDefault="00783D19" w:rsidP="00783D19">
      <w:pPr>
        <w:numPr>
          <w:ilvl w:val="0"/>
          <w:numId w:val="15"/>
        </w:numPr>
        <w:spacing w:after="0" w:line="240" w:lineRule="auto"/>
        <w:rPr>
          <w:rFonts w:ascii="Tahoma" w:hAnsi="Tahoma" w:cs="Tahoma"/>
        </w:rPr>
      </w:pPr>
      <w:r w:rsidRPr="00745198">
        <w:rPr>
          <w:rFonts w:ascii="Tahoma" w:hAnsi="Tahoma" w:cs="Tahoma"/>
        </w:rPr>
        <w:t xml:space="preserve">A home visit to a child that </w:t>
      </w:r>
      <w:r w:rsidRPr="00745198">
        <w:rPr>
          <w:rFonts w:ascii="Tahoma" w:hAnsi="Tahoma" w:cs="Tahoma"/>
          <w:b/>
          <w:bCs/>
          <w:u w:val="single"/>
        </w:rPr>
        <w:t>isn’t seen</w:t>
      </w:r>
      <w:r w:rsidRPr="00745198">
        <w:rPr>
          <w:rFonts w:ascii="Tahoma" w:hAnsi="Tahoma" w:cs="Tahoma"/>
          <w:b/>
          <w:bCs/>
        </w:rPr>
        <w:t xml:space="preserve"> </w:t>
      </w:r>
      <w:r w:rsidRPr="00745198">
        <w:rPr>
          <w:rFonts w:ascii="Tahoma" w:hAnsi="Tahoma" w:cs="Tahoma"/>
        </w:rPr>
        <w:t>is not a COVID contact with a child – use the standard visit case note an record child not seen</w:t>
      </w:r>
    </w:p>
    <w:p w14:paraId="654321DB" w14:textId="77777777" w:rsidR="00783D19" w:rsidRPr="00745198" w:rsidRDefault="00783D19" w:rsidP="00783D19">
      <w:pPr>
        <w:numPr>
          <w:ilvl w:val="0"/>
          <w:numId w:val="15"/>
        </w:numPr>
        <w:spacing w:after="0" w:line="240" w:lineRule="auto"/>
        <w:rPr>
          <w:rFonts w:ascii="Tahoma" w:hAnsi="Tahoma" w:cs="Tahoma"/>
        </w:rPr>
      </w:pPr>
      <w:r w:rsidRPr="00745198">
        <w:rPr>
          <w:rFonts w:ascii="Tahoma" w:hAnsi="Tahoma" w:cs="Tahoma"/>
        </w:rPr>
        <w:t>Email to mother of child to inform them that I would be visiting Monday- use the standard communication case note</w:t>
      </w:r>
    </w:p>
    <w:p w14:paraId="5B76BF40" w14:textId="77777777" w:rsidR="00783D19" w:rsidRPr="00745198" w:rsidRDefault="00783D19" w:rsidP="00783D19">
      <w:pPr>
        <w:rPr>
          <w:rFonts w:ascii="Tahoma" w:hAnsi="Tahoma" w:cs="Tahoma"/>
        </w:rPr>
      </w:pPr>
    </w:p>
    <w:p w14:paraId="7593DB47" w14:textId="77777777" w:rsidR="00783D19" w:rsidRPr="00745198" w:rsidRDefault="00783D19" w:rsidP="00783D19">
      <w:pPr>
        <w:rPr>
          <w:rFonts w:ascii="Tahoma" w:hAnsi="Tahoma" w:cs="Tahoma"/>
        </w:rPr>
      </w:pPr>
      <w:r w:rsidRPr="00745198">
        <w:rPr>
          <w:rFonts w:ascii="Tahoma" w:hAnsi="Tahoma" w:cs="Tahoma"/>
        </w:rPr>
        <w:t xml:space="preserve">Visits or attempts to visit both planned and unplanned even during a period where a family is self-isolation must be recorded on </w:t>
      </w:r>
      <w:r w:rsidRPr="00745198">
        <w:rPr>
          <w:rFonts w:ascii="Tahoma" w:hAnsi="Tahoma" w:cs="Tahoma"/>
          <w:b/>
          <w:bCs/>
        </w:rPr>
        <w:t>both</w:t>
      </w:r>
      <w:r w:rsidRPr="00745198">
        <w:rPr>
          <w:rFonts w:ascii="Tahoma" w:hAnsi="Tahoma" w:cs="Tahoma"/>
        </w:rPr>
        <w:t xml:space="preserve"> the COVID case note and the standard visit case </w:t>
      </w:r>
      <w:r w:rsidRPr="00745198">
        <w:rPr>
          <w:rFonts w:ascii="Tahoma" w:hAnsi="Tahoma" w:cs="Tahoma"/>
        </w:rPr>
        <w:lastRenderedPageBreak/>
        <w:t xml:space="preserve">note. For visits to unborn children please record on the COVID case note </w:t>
      </w:r>
      <w:r w:rsidRPr="00745198">
        <w:rPr>
          <w:rFonts w:ascii="Tahoma" w:hAnsi="Tahoma" w:cs="Tahoma"/>
          <w:b/>
          <w:bCs/>
        </w:rPr>
        <w:t>and</w:t>
      </w:r>
      <w:r w:rsidRPr="00745198">
        <w:rPr>
          <w:rFonts w:ascii="Tahoma" w:hAnsi="Tahoma" w:cs="Tahoma"/>
        </w:rPr>
        <w:t xml:space="preserve"> the visit case note in the usual way. </w:t>
      </w:r>
    </w:p>
    <w:p w14:paraId="44503B9D" w14:textId="77777777" w:rsidR="00783D19" w:rsidRPr="00745198" w:rsidRDefault="00783D19" w:rsidP="00783D19">
      <w:pPr>
        <w:rPr>
          <w:rFonts w:ascii="Tahoma" w:hAnsi="Tahoma" w:cs="Tahoma"/>
        </w:rPr>
      </w:pPr>
      <w:r w:rsidRPr="00745198">
        <w:rPr>
          <w:rFonts w:ascii="Tahoma" w:hAnsi="Tahoma" w:cs="Tahoma"/>
        </w:rPr>
        <w:t xml:space="preserve">Any uncertainty or questions please contact your Team Manager in the first instance. Having your work accurately reflected in the recording is key for children, key for you and key for Children Services. The DFE and Ofsted have responded very positively to this initiative and as a whole we want to be able to confidently show your work to them once this current crisis has passed. </w:t>
      </w:r>
    </w:p>
    <w:p w14:paraId="5A18EE0C" w14:textId="440C838E" w:rsidR="00893EDC" w:rsidRPr="00745198" w:rsidRDefault="00893EDC" w:rsidP="00783D19">
      <w:pPr>
        <w:rPr>
          <w:rFonts w:ascii="Tahoma" w:hAnsi="Tahoma" w:cs="Tahoma"/>
        </w:rPr>
      </w:pPr>
      <w:r w:rsidRPr="00745198">
        <w:rPr>
          <w:rFonts w:ascii="Tahoma" w:hAnsi="Tahoma" w:cs="Tahoma"/>
        </w:rPr>
        <w:t>Information on the above is located in documents library</w:t>
      </w:r>
      <w:r w:rsidR="0087233E">
        <w:rPr>
          <w:rFonts w:ascii="Tahoma" w:hAnsi="Tahoma" w:cs="Tahoma"/>
        </w:rPr>
        <w:t xml:space="preserve"> and can also be found by clicking the link below:</w:t>
      </w:r>
    </w:p>
    <w:p w14:paraId="772FE7DD" w14:textId="77777777" w:rsidR="00080913" w:rsidRPr="00080913" w:rsidRDefault="00CD6603" w:rsidP="00080913">
      <w:pPr>
        <w:rPr>
          <w:rFonts w:ascii="Tahoma" w:hAnsi="Tahoma" w:cs="Tahoma"/>
          <w:color w:val="0563C1" w:themeColor="hyperlink"/>
          <w:u w:val="single"/>
        </w:rPr>
      </w:pPr>
      <w:hyperlink r:id="rId19" w:history="1">
        <w:r w:rsidR="00080913" w:rsidRPr="00080913">
          <w:rPr>
            <w:rStyle w:val="Hyperlink"/>
            <w:rFonts w:ascii="Tahoma" w:hAnsi="Tahoma" w:cs="Tahoma"/>
          </w:rPr>
          <w:t>Torbay Guidance (proceduresonline.com)</w:t>
        </w:r>
      </w:hyperlink>
    </w:p>
    <w:p w14:paraId="0056C44D" w14:textId="77777777" w:rsidR="00F3536B" w:rsidRDefault="00F3536B" w:rsidP="00783D19">
      <w:pPr>
        <w:rPr>
          <w:rFonts w:ascii="Tahoma" w:hAnsi="Tahoma" w:cs="Tahoma"/>
          <w:b/>
          <w:u w:val="single"/>
        </w:rPr>
      </w:pPr>
    </w:p>
    <w:p w14:paraId="3F5B2B42" w14:textId="7A794F6A" w:rsidR="00783D19" w:rsidRPr="00745198" w:rsidRDefault="00783D19" w:rsidP="00783D19">
      <w:pPr>
        <w:rPr>
          <w:rFonts w:ascii="Tahoma" w:hAnsi="Tahoma" w:cs="Tahoma"/>
          <w:b/>
          <w:u w:val="single"/>
        </w:rPr>
      </w:pPr>
      <w:r w:rsidRPr="00745198">
        <w:rPr>
          <w:rFonts w:ascii="Tahoma" w:hAnsi="Tahoma" w:cs="Tahoma"/>
          <w:b/>
          <w:u w:val="single"/>
        </w:rPr>
        <w:t xml:space="preserve">COVID </w:t>
      </w:r>
      <w:r w:rsidR="00893EDC" w:rsidRPr="00745198">
        <w:rPr>
          <w:rFonts w:ascii="Tahoma" w:hAnsi="Tahoma" w:cs="Tahoma"/>
          <w:b/>
          <w:u w:val="single"/>
        </w:rPr>
        <w:t>R</w:t>
      </w:r>
      <w:r w:rsidRPr="00745198">
        <w:rPr>
          <w:rFonts w:ascii="Tahoma" w:hAnsi="Tahoma" w:cs="Tahoma"/>
          <w:b/>
          <w:u w:val="single"/>
        </w:rPr>
        <w:t xml:space="preserve">isk </w:t>
      </w:r>
      <w:r w:rsidR="00893EDC" w:rsidRPr="00745198">
        <w:rPr>
          <w:rFonts w:ascii="Tahoma" w:hAnsi="Tahoma" w:cs="Tahoma"/>
          <w:b/>
          <w:u w:val="single"/>
        </w:rPr>
        <w:t>A</w:t>
      </w:r>
      <w:r w:rsidRPr="00745198">
        <w:rPr>
          <w:rFonts w:ascii="Tahoma" w:hAnsi="Tahoma" w:cs="Tahoma"/>
          <w:b/>
          <w:u w:val="single"/>
        </w:rPr>
        <w:t xml:space="preserve">ssessments and </w:t>
      </w:r>
      <w:r w:rsidR="00893EDC" w:rsidRPr="00745198">
        <w:rPr>
          <w:rFonts w:ascii="Tahoma" w:hAnsi="Tahoma" w:cs="Tahoma"/>
          <w:b/>
          <w:u w:val="single"/>
        </w:rPr>
        <w:t>R</w:t>
      </w:r>
      <w:r w:rsidRPr="00745198">
        <w:rPr>
          <w:rFonts w:ascii="Tahoma" w:hAnsi="Tahoma" w:cs="Tahoma"/>
          <w:b/>
          <w:u w:val="single"/>
        </w:rPr>
        <w:t xml:space="preserve">eviews </w:t>
      </w:r>
    </w:p>
    <w:p w14:paraId="27974DAF" w14:textId="26A72B8F" w:rsidR="00315DDD" w:rsidRPr="00745198" w:rsidRDefault="00315DDD" w:rsidP="00315DDD">
      <w:pPr>
        <w:rPr>
          <w:rFonts w:ascii="Tahoma" w:hAnsi="Tahoma" w:cs="Tahoma"/>
        </w:rPr>
      </w:pPr>
      <w:r w:rsidRPr="00745198">
        <w:rPr>
          <w:rFonts w:ascii="Tahoma" w:hAnsi="Tahoma" w:cs="Tahoma"/>
        </w:rPr>
        <w:t>This is the risk matrix to look at each child in your teams.</w:t>
      </w:r>
      <w:r w:rsidR="00893EDC" w:rsidRPr="00745198">
        <w:rPr>
          <w:rFonts w:ascii="Tahoma" w:hAnsi="Tahoma" w:cs="Tahoma"/>
        </w:rPr>
        <w:t xml:space="preserve"> </w:t>
      </w:r>
      <w:r w:rsidRPr="00745198">
        <w:rPr>
          <w:rFonts w:ascii="Tahoma" w:hAnsi="Tahoma" w:cs="Tahoma"/>
        </w:rPr>
        <w:t xml:space="preserve">This is part of business continuity planning </w:t>
      </w:r>
      <w:r w:rsidR="00893EDC" w:rsidRPr="00745198">
        <w:rPr>
          <w:rFonts w:ascii="Tahoma" w:hAnsi="Tahoma" w:cs="Tahoma"/>
        </w:rPr>
        <w:t>which will continue</w:t>
      </w:r>
      <w:r w:rsidR="0087233E">
        <w:rPr>
          <w:rFonts w:ascii="Tahoma" w:hAnsi="Tahoma" w:cs="Tahoma"/>
        </w:rPr>
        <w:t xml:space="preserve"> </w:t>
      </w:r>
      <w:r w:rsidR="002E0805">
        <w:rPr>
          <w:rFonts w:ascii="Tahoma" w:hAnsi="Tahoma" w:cs="Tahoma"/>
        </w:rPr>
        <w:t>during the pandemic unless further communication is received from the DCS.</w:t>
      </w:r>
      <w:r w:rsidR="00893EDC" w:rsidRPr="00745198">
        <w:rPr>
          <w:rFonts w:ascii="Tahoma" w:hAnsi="Tahoma" w:cs="Tahoma"/>
        </w:rPr>
        <w:t xml:space="preserve"> </w:t>
      </w:r>
      <w:r w:rsidRPr="00745198">
        <w:rPr>
          <w:rFonts w:ascii="Tahoma" w:hAnsi="Tahoma" w:cs="Tahoma"/>
        </w:rPr>
        <w:t xml:space="preserve">The purpose of the </w:t>
      </w:r>
      <w:r w:rsidR="00893EDC" w:rsidRPr="00745198">
        <w:rPr>
          <w:rFonts w:ascii="Tahoma" w:hAnsi="Tahoma" w:cs="Tahoma"/>
        </w:rPr>
        <w:t>Risk A</w:t>
      </w:r>
      <w:r w:rsidRPr="00745198">
        <w:rPr>
          <w:rFonts w:ascii="Tahoma" w:hAnsi="Tahoma" w:cs="Tahoma"/>
        </w:rPr>
        <w:t xml:space="preserve">ssessment is to identify children in each team and to consider, in the event of a reduction in staffing, which would continue to require </w:t>
      </w:r>
      <w:r w:rsidR="00560EF8" w:rsidRPr="00745198">
        <w:rPr>
          <w:rFonts w:ascii="Tahoma" w:hAnsi="Tahoma" w:cs="Tahoma"/>
        </w:rPr>
        <w:t>an</w:t>
      </w:r>
      <w:r w:rsidR="00560EF8">
        <w:rPr>
          <w:rFonts w:ascii="Tahoma" w:hAnsi="Tahoma" w:cs="Tahoma"/>
        </w:rPr>
        <w:t xml:space="preserve"> intense</w:t>
      </w:r>
      <w:r w:rsidRPr="00745198">
        <w:rPr>
          <w:rFonts w:ascii="Tahoma" w:hAnsi="Tahoma" w:cs="Tahoma"/>
        </w:rPr>
        <w:t xml:space="preserve"> level of response. </w:t>
      </w:r>
    </w:p>
    <w:p w14:paraId="728BE9B8" w14:textId="5C0FBC79" w:rsidR="00315DDD" w:rsidRPr="00745198" w:rsidRDefault="00315DDD" w:rsidP="00315DDD">
      <w:pPr>
        <w:rPr>
          <w:rFonts w:ascii="Tahoma" w:hAnsi="Tahoma" w:cs="Tahoma"/>
        </w:rPr>
      </w:pPr>
      <w:r w:rsidRPr="00745198">
        <w:rPr>
          <w:rFonts w:ascii="Tahoma" w:hAnsi="Tahoma" w:cs="Tahoma"/>
        </w:rPr>
        <w:t>The matri</w:t>
      </w:r>
      <w:r w:rsidR="00893EDC" w:rsidRPr="00745198">
        <w:rPr>
          <w:rFonts w:ascii="Tahoma" w:hAnsi="Tahoma" w:cs="Tahoma"/>
        </w:rPr>
        <w:t>x</w:t>
      </w:r>
      <w:r w:rsidRPr="00745198">
        <w:rPr>
          <w:rFonts w:ascii="Tahoma" w:hAnsi="Tahoma" w:cs="Tahoma"/>
        </w:rPr>
        <w:t xml:space="preserve"> will allow you to ‘score’ and rate a level of risk for the child so that this can feed into the wider business continuity planning. The key here is to consider each identified area and consider if that area is urgent and critical (Red), medium risk (Amber) or is a manageable risk area (Green). This will require the social worker to use their assessment skills</w:t>
      </w:r>
      <w:r w:rsidR="00560EF8">
        <w:rPr>
          <w:rFonts w:ascii="Tahoma" w:hAnsi="Tahoma" w:cs="Tahoma"/>
        </w:rPr>
        <w:t xml:space="preserve"> and professional judgement</w:t>
      </w:r>
      <w:r w:rsidRPr="00745198">
        <w:rPr>
          <w:rFonts w:ascii="Tahoma" w:hAnsi="Tahoma" w:cs="Tahoma"/>
        </w:rPr>
        <w:t xml:space="preserve"> </w:t>
      </w:r>
      <w:r w:rsidR="0087233E">
        <w:rPr>
          <w:rFonts w:ascii="Tahoma" w:hAnsi="Tahoma" w:cs="Tahoma"/>
        </w:rPr>
        <w:t>and is absolutely critical as in the case of a reduction in staffing levels as a result of the Covid-19 pandemic, we may for example only be able to visit those children and young people who have been catororised as RED and whether or not that they must be seen by a qualified Social Worker.</w:t>
      </w:r>
    </w:p>
    <w:p w14:paraId="7C922C0E" w14:textId="77777777" w:rsidR="00315DDD" w:rsidRPr="00745198" w:rsidRDefault="00315DDD" w:rsidP="00315DDD">
      <w:pPr>
        <w:rPr>
          <w:rFonts w:ascii="Tahoma" w:hAnsi="Tahoma" w:cs="Tahoma"/>
          <w:b/>
          <w:bCs/>
        </w:rPr>
      </w:pPr>
      <w:r w:rsidRPr="00745198">
        <w:rPr>
          <w:rFonts w:ascii="Tahoma" w:hAnsi="Tahoma" w:cs="Tahoma"/>
          <w:b/>
          <w:bCs/>
        </w:rPr>
        <w:t xml:space="preserve">At the end you will add up the score and come to an overall rating for the child.  </w:t>
      </w:r>
    </w:p>
    <w:p w14:paraId="0EB10ACD" w14:textId="6B9E3BA0" w:rsidR="00315DDD" w:rsidRPr="00745198" w:rsidRDefault="002C7A92" w:rsidP="00315DDD">
      <w:pPr>
        <w:rPr>
          <w:rFonts w:ascii="Tahoma" w:hAnsi="Tahoma" w:cs="Tahoma"/>
        </w:rPr>
      </w:pPr>
      <w:r w:rsidRPr="00745198">
        <w:rPr>
          <w:rFonts w:ascii="Tahoma" w:hAnsi="Tahoma" w:cs="Tahoma"/>
        </w:rPr>
        <w:t>The assessments are matrix</w:t>
      </w:r>
      <w:r w:rsidR="00315DDD" w:rsidRPr="00745198">
        <w:rPr>
          <w:rFonts w:ascii="Tahoma" w:hAnsi="Tahoma" w:cs="Tahoma"/>
        </w:rPr>
        <w:t xml:space="preserve"> style and need a one line analysis and a short idea of the mitigation needed if rated Red or Amber.</w:t>
      </w:r>
    </w:p>
    <w:p w14:paraId="38F81BBC" w14:textId="77777777" w:rsidR="00315DDD" w:rsidRPr="00745198" w:rsidRDefault="00315DDD" w:rsidP="00315DDD">
      <w:pPr>
        <w:rPr>
          <w:rFonts w:ascii="Tahoma" w:hAnsi="Tahoma" w:cs="Tahoma"/>
        </w:rPr>
      </w:pPr>
      <w:r w:rsidRPr="00745198">
        <w:rPr>
          <w:rFonts w:ascii="Tahoma" w:hAnsi="Tahoma" w:cs="Tahoma"/>
        </w:rPr>
        <w:t xml:space="preserve">What you need to do: </w:t>
      </w:r>
    </w:p>
    <w:p w14:paraId="214CDD28" w14:textId="1F1E91A0" w:rsidR="00315DDD" w:rsidRPr="00745198" w:rsidRDefault="00315DDD" w:rsidP="001919D0">
      <w:pPr>
        <w:pStyle w:val="ListParagraph"/>
        <w:numPr>
          <w:ilvl w:val="0"/>
          <w:numId w:val="21"/>
        </w:numPr>
        <w:spacing w:after="0" w:line="240" w:lineRule="auto"/>
        <w:contextualSpacing w:val="0"/>
        <w:rPr>
          <w:rFonts w:ascii="Tahoma" w:hAnsi="Tahoma" w:cs="Tahoma"/>
        </w:rPr>
      </w:pPr>
      <w:r w:rsidRPr="00745198">
        <w:rPr>
          <w:rFonts w:ascii="Tahoma" w:hAnsi="Tahoma" w:cs="Tahoma"/>
        </w:rPr>
        <w:t xml:space="preserve">Each </w:t>
      </w:r>
      <w:r w:rsidR="00893EDC" w:rsidRPr="00745198">
        <w:rPr>
          <w:rFonts w:ascii="Tahoma" w:hAnsi="Tahoma" w:cs="Tahoma"/>
        </w:rPr>
        <w:t>S</w:t>
      </w:r>
      <w:r w:rsidRPr="00745198">
        <w:rPr>
          <w:rFonts w:ascii="Tahoma" w:hAnsi="Tahoma" w:cs="Tahoma"/>
        </w:rPr>
        <w:t xml:space="preserve">ocial </w:t>
      </w:r>
      <w:r w:rsidR="00893EDC" w:rsidRPr="00745198">
        <w:rPr>
          <w:rFonts w:ascii="Tahoma" w:hAnsi="Tahoma" w:cs="Tahoma"/>
        </w:rPr>
        <w:t>W</w:t>
      </w:r>
      <w:r w:rsidRPr="00745198">
        <w:rPr>
          <w:rFonts w:ascii="Tahoma" w:hAnsi="Tahoma" w:cs="Tahoma"/>
        </w:rPr>
        <w:t xml:space="preserve">orker should undertake this assessment per child in their allocations. This should then be QA’d by </w:t>
      </w:r>
      <w:r w:rsidR="00893EDC" w:rsidRPr="00745198">
        <w:rPr>
          <w:rFonts w:ascii="Tahoma" w:hAnsi="Tahoma" w:cs="Tahoma"/>
        </w:rPr>
        <w:t xml:space="preserve">the </w:t>
      </w:r>
      <w:r w:rsidRPr="00745198">
        <w:rPr>
          <w:rFonts w:ascii="Tahoma" w:hAnsi="Tahoma" w:cs="Tahoma"/>
        </w:rPr>
        <w:t xml:space="preserve">Team </w:t>
      </w:r>
      <w:r w:rsidR="00893EDC" w:rsidRPr="00745198">
        <w:rPr>
          <w:rFonts w:ascii="Tahoma" w:hAnsi="Tahoma" w:cs="Tahoma"/>
        </w:rPr>
        <w:t>M</w:t>
      </w:r>
      <w:r w:rsidRPr="00745198">
        <w:rPr>
          <w:rFonts w:ascii="Tahoma" w:hAnsi="Tahoma" w:cs="Tahoma"/>
        </w:rPr>
        <w:t xml:space="preserve">anager </w:t>
      </w:r>
    </w:p>
    <w:p w14:paraId="1CCD038D" w14:textId="72C57772" w:rsidR="00315DDD" w:rsidRPr="00745198" w:rsidRDefault="00315DDD" w:rsidP="00315DDD">
      <w:pPr>
        <w:pStyle w:val="ListParagraph"/>
        <w:numPr>
          <w:ilvl w:val="0"/>
          <w:numId w:val="21"/>
        </w:numPr>
        <w:spacing w:after="0" w:line="240" w:lineRule="auto"/>
        <w:contextualSpacing w:val="0"/>
        <w:rPr>
          <w:rFonts w:ascii="Tahoma" w:hAnsi="Tahoma" w:cs="Tahoma"/>
        </w:rPr>
      </w:pPr>
      <w:r w:rsidRPr="00745198">
        <w:rPr>
          <w:rFonts w:ascii="Tahoma" w:hAnsi="Tahoma" w:cs="Tahoma"/>
        </w:rPr>
        <w:t>T</w:t>
      </w:r>
      <w:r w:rsidR="00893EDC" w:rsidRPr="00745198">
        <w:rPr>
          <w:rFonts w:ascii="Tahoma" w:hAnsi="Tahoma" w:cs="Tahoma"/>
        </w:rPr>
        <w:t xml:space="preserve">eam </w:t>
      </w:r>
      <w:r w:rsidRPr="00745198">
        <w:rPr>
          <w:rFonts w:ascii="Tahoma" w:hAnsi="Tahoma" w:cs="Tahoma"/>
        </w:rPr>
        <w:t>M</w:t>
      </w:r>
      <w:r w:rsidR="00893EDC" w:rsidRPr="00745198">
        <w:rPr>
          <w:rFonts w:ascii="Tahoma" w:hAnsi="Tahoma" w:cs="Tahoma"/>
        </w:rPr>
        <w:t>anagers</w:t>
      </w:r>
      <w:r w:rsidRPr="00745198">
        <w:rPr>
          <w:rFonts w:ascii="Tahoma" w:hAnsi="Tahoma" w:cs="Tahoma"/>
        </w:rPr>
        <w:t xml:space="preserve"> will sen</w:t>
      </w:r>
      <w:r w:rsidR="00893EDC" w:rsidRPr="00745198">
        <w:rPr>
          <w:rFonts w:ascii="Tahoma" w:hAnsi="Tahoma" w:cs="Tahoma"/>
        </w:rPr>
        <w:t>d</w:t>
      </w:r>
      <w:r w:rsidRPr="00745198">
        <w:rPr>
          <w:rFonts w:ascii="Tahoma" w:hAnsi="Tahoma" w:cs="Tahoma"/>
        </w:rPr>
        <w:t xml:space="preserve"> the risk assessment outcome (RAG) to </w:t>
      </w:r>
      <w:hyperlink r:id="rId20" w:history="1">
        <w:r w:rsidRPr="00745198">
          <w:rPr>
            <w:rStyle w:val="Hyperlink"/>
            <w:rFonts w:ascii="Tahoma" w:hAnsi="Tahoma" w:cs="Tahoma"/>
            <w:color w:val="auto"/>
          </w:rPr>
          <w:t>CScentral@torbay.gov.uk</w:t>
        </w:r>
      </w:hyperlink>
      <w:r w:rsidRPr="00745198">
        <w:rPr>
          <w:rFonts w:ascii="Tahoma" w:hAnsi="Tahoma" w:cs="Tahoma"/>
        </w:rPr>
        <w:t xml:space="preserve"> for associated alerts to be added to PARIS</w:t>
      </w:r>
    </w:p>
    <w:p w14:paraId="000DFEA9" w14:textId="1C8445D4" w:rsidR="00315DDD" w:rsidRPr="00745198" w:rsidRDefault="00315DDD" w:rsidP="00315DDD">
      <w:pPr>
        <w:pStyle w:val="ListParagraph"/>
        <w:numPr>
          <w:ilvl w:val="0"/>
          <w:numId w:val="21"/>
        </w:numPr>
        <w:spacing w:after="0" w:line="240" w:lineRule="auto"/>
        <w:contextualSpacing w:val="0"/>
        <w:rPr>
          <w:rFonts w:ascii="Tahoma" w:hAnsi="Tahoma" w:cs="Tahoma"/>
        </w:rPr>
      </w:pPr>
      <w:r w:rsidRPr="00745198">
        <w:rPr>
          <w:rFonts w:ascii="Tahoma" w:hAnsi="Tahoma" w:cs="Tahoma"/>
        </w:rPr>
        <w:t xml:space="preserve">The risk assessment will be uploaded to PARIS by Social worker after </w:t>
      </w:r>
      <w:r w:rsidR="00893EDC" w:rsidRPr="00745198">
        <w:rPr>
          <w:rFonts w:ascii="Tahoma" w:hAnsi="Tahoma" w:cs="Tahoma"/>
        </w:rPr>
        <w:t xml:space="preserve">being </w:t>
      </w:r>
      <w:r w:rsidRPr="00745198">
        <w:rPr>
          <w:rFonts w:ascii="Tahoma" w:hAnsi="Tahoma" w:cs="Tahoma"/>
        </w:rPr>
        <w:t>QA</w:t>
      </w:r>
      <w:r w:rsidR="00893EDC" w:rsidRPr="00745198">
        <w:rPr>
          <w:rFonts w:ascii="Tahoma" w:hAnsi="Tahoma" w:cs="Tahoma"/>
        </w:rPr>
        <w:t>’d</w:t>
      </w:r>
      <w:r w:rsidRPr="00745198">
        <w:rPr>
          <w:rFonts w:ascii="Tahoma" w:hAnsi="Tahoma" w:cs="Tahoma"/>
        </w:rPr>
        <w:t xml:space="preserve"> </w:t>
      </w:r>
    </w:p>
    <w:p w14:paraId="33EF42FB" w14:textId="77777777" w:rsidR="001919D0" w:rsidRPr="00745198" w:rsidRDefault="001919D0" w:rsidP="00783D19">
      <w:pPr>
        <w:rPr>
          <w:rFonts w:ascii="Tahoma" w:hAnsi="Tahoma" w:cs="Tahoma"/>
        </w:rPr>
      </w:pPr>
    </w:p>
    <w:p w14:paraId="7CE969C1" w14:textId="62BE6851" w:rsidR="002C7A92" w:rsidRPr="00745198" w:rsidRDefault="002C7A92" w:rsidP="002C7A92">
      <w:pPr>
        <w:rPr>
          <w:rFonts w:ascii="Tahoma" w:hAnsi="Tahoma" w:cs="Tahoma"/>
        </w:rPr>
      </w:pPr>
      <w:r w:rsidRPr="00745198">
        <w:rPr>
          <w:rFonts w:ascii="Tahoma" w:hAnsi="Tahoma" w:cs="Tahoma"/>
        </w:rPr>
        <w:t>The risk assessment matrix is located in documents library</w:t>
      </w:r>
      <w:r w:rsidR="0087233E">
        <w:rPr>
          <w:rFonts w:ascii="Tahoma" w:hAnsi="Tahoma" w:cs="Tahoma"/>
        </w:rPr>
        <w:t xml:space="preserve"> and can be accessed by clicking the link below:</w:t>
      </w:r>
    </w:p>
    <w:p w14:paraId="10840A55" w14:textId="77777777" w:rsidR="00F3536B" w:rsidRPr="00080913" w:rsidRDefault="00CD6603" w:rsidP="00F3536B">
      <w:pPr>
        <w:rPr>
          <w:rFonts w:ascii="Tahoma" w:hAnsi="Tahoma" w:cs="Tahoma"/>
          <w:b/>
          <w:u w:val="single"/>
        </w:rPr>
      </w:pPr>
      <w:hyperlink r:id="rId21" w:history="1">
        <w:r w:rsidR="00F3536B" w:rsidRPr="00080913">
          <w:rPr>
            <w:rStyle w:val="Hyperlink"/>
            <w:rFonts w:ascii="Tahoma" w:hAnsi="Tahoma" w:cs="Tahoma"/>
          </w:rPr>
          <w:t>Torbay Guidance (proceduresonline.com)</w:t>
        </w:r>
      </w:hyperlink>
    </w:p>
    <w:p w14:paraId="476E3AEB" w14:textId="77777777" w:rsidR="00ED1A90" w:rsidRDefault="00ED1A90" w:rsidP="00783D19">
      <w:pPr>
        <w:rPr>
          <w:rFonts w:ascii="Tahoma" w:hAnsi="Tahoma" w:cs="Tahoma"/>
          <w:b/>
          <w:u w:val="single"/>
        </w:rPr>
      </w:pPr>
    </w:p>
    <w:p w14:paraId="3673A68C" w14:textId="77777777" w:rsidR="00093495" w:rsidRDefault="00093495" w:rsidP="00783D19">
      <w:pPr>
        <w:rPr>
          <w:rFonts w:ascii="Tahoma" w:hAnsi="Tahoma" w:cs="Tahoma"/>
          <w:b/>
          <w:u w:val="single"/>
        </w:rPr>
      </w:pPr>
    </w:p>
    <w:p w14:paraId="6C66C1BA" w14:textId="77777777" w:rsidR="00783D19" w:rsidRPr="009B6E17" w:rsidRDefault="00783D19" w:rsidP="00783D19">
      <w:pPr>
        <w:rPr>
          <w:rFonts w:ascii="Tahoma" w:hAnsi="Tahoma" w:cs="Tahoma"/>
        </w:rPr>
      </w:pPr>
      <w:r w:rsidRPr="009B6E17">
        <w:rPr>
          <w:rFonts w:ascii="Tahoma" w:hAnsi="Tahoma" w:cs="Tahoma"/>
          <w:b/>
          <w:u w:val="single"/>
        </w:rPr>
        <w:lastRenderedPageBreak/>
        <w:t xml:space="preserve">COVID visiting </w:t>
      </w:r>
    </w:p>
    <w:p w14:paraId="363BF5CF" w14:textId="248AA989" w:rsidR="009B6E17" w:rsidRPr="009B6E17" w:rsidRDefault="00B136C9" w:rsidP="002C7A92">
      <w:pPr>
        <w:rPr>
          <w:rFonts w:ascii="Tahoma" w:hAnsi="Tahoma" w:cs="Tahoma"/>
        </w:rPr>
      </w:pPr>
      <w:r w:rsidRPr="009B6E17">
        <w:rPr>
          <w:rFonts w:ascii="Tahoma" w:hAnsi="Tahoma" w:cs="Tahoma"/>
        </w:rPr>
        <w:t>Visiting during this lockdown will be a ‘Business as Usual’ approach</w:t>
      </w:r>
      <w:r w:rsidR="00560EF8">
        <w:rPr>
          <w:rFonts w:ascii="Tahoma" w:hAnsi="Tahoma" w:cs="Tahoma"/>
        </w:rPr>
        <w:t xml:space="preserve"> which means face to face in line with COVID social distancing national guidance</w:t>
      </w:r>
      <w:r w:rsidR="009B6E17" w:rsidRPr="009B6E17">
        <w:rPr>
          <w:rFonts w:ascii="Tahoma" w:hAnsi="Tahoma" w:cs="Tahoma"/>
        </w:rPr>
        <w:t>.</w:t>
      </w:r>
      <w:r w:rsidR="009B6E17">
        <w:rPr>
          <w:rFonts w:ascii="Tahoma" w:hAnsi="Tahoma" w:cs="Tahoma"/>
        </w:rPr>
        <w:t xml:space="preserve"> Virtual visits will be a last resort</w:t>
      </w:r>
      <w:r w:rsidR="00560EF8">
        <w:rPr>
          <w:rFonts w:ascii="Tahoma" w:hAnsi="Tahoma" w:cs="Tahoma"/>
        </w:rPr>
        <w:t xml:space="preserve"> and only with the agreement of the TM and SM</w:t>
      </w:r>
      <w:r w:rsidR="009B6E17">
        <w:rPr>
          <w:rFonts w:ascii="Tahoma" w:hAnsi="Tahoma" w:cs="Tahoma"/>
        </w:rPr>
        <w:t>.</w:t>
      </w:r>
    </w:p>
    <w:p w14:paraId="53D4F1F1" w14:textId="77777777" w:rsidR="00783D19" w:rsidRDefault="00783D19" w:rsidP="00783D19">
      <w:pPr>
        <w:rPr>
          <w:rFonts w:ascii="Tahoma" w:hAnsi="Tahoma" w:cs="Tahoma"/>
        </w:rPr>
      </w:pPr>
      <w:r w:rsidRPr="009B6E17">
        <w:rPr>
          <w:rFonts w:ascii="Tahoma" w:hAnsi="Tahoma" w:cs="Tahoma"/>
          <w:lang w:val="en"/>
        </w:rPr>
        <w:t>Professional practice guidance for home visits during Covid-19 Pandemic</w:t>
      </w:r>
      <w:r w:rsidRPr="009B6E17">
        <w:rPr>
          <w:rFonts w:ascii="Tahoma" w:hAnsi="Tahoma" w:cs="Tahoma"/>
        </w:rPr>
        <w:t xml:space="preserve"> (BASW) </w:t>
      </w:r>
      <w:hyperlink r:id="rId22" w:history="1">
        <w:r w:rsidRPr="009B6E17">
          <w:rPr>
            <w:rStyle w:val="Hyperlink"/>
            <w:rFonts w:ascii="Tahoma" w:hAnsi="Tahoma" w:cs="Tahoma"/>
          </w:rPr>
          <w:t>https://www.basw.co.uk/professional-practice-guidance-home-visits-during-covid-19-pandemic</w:t>
        </w:r>
      </w:hyperlink>
    </w:p>
    <w:p w14:paraId="2B5296F9" w14:textId="77777777" w:rsidR="00783D19" w:rsidRPr="00962BBD" w:rsidRDefault="00783D19" w:rsidP="00783D19">
      <w:pPr>
        <w:rPr>
          <w:rFonts w:ascii="Tahoma" w:hAnsi="Tahoma" w:cs="Tahoma"/>
        </w:rPr>
      </w:pPr>
    </w:p>
    <w:p w14:paraId="1A76A1EE" w14:textId="258DD41F" w:rsidR="00153CBB" w:rsidRPr="00153CBB" w:rsidRDefault="00153CBB" w:rsidP="00153CBB">
      <w:pPr>
        <w:rPr>
          <w:rFonts w:ascii="Tahoma" w:hAnsi="Tahoma" w:cs="Tahoma"/>
          <w:b/>
          <w:color w:val="000000" w:themeColor="text1"/>
          <w:u w:val="single"/>
        </w:rPr>
      </w:pPr>
      <w:r w:rsidRPr="00153CBB">
        <w:rPr>
          <w:rFonts w:ascii="Tahoma" w:hAnsi="Tahoma" w:cs="Tahoma"/>
          <w:b/>
          <w:color w:val="000000" w:themeColor="text1"/>
          <w:u w:val="single"/>
        </w:rPr>
        <w:t xml:space="preserve">Placement </w:t>
      </w:r>
      <w:r w:rsidR="00005720">
        <w:rPr>
          <w:rFonts w:ascii="Tahoma" w:hAnsi="Tahoma" w:cs="Tahoma"/>
          <w:b/>
          <w:color w:val="000000" w:themeColor="text1"/>
          <w:u w:val="single"/>
        </w:rPr>
        <w:t>S</w:t>
      </w:r>
      <w:r w:rsidRPr="00153CBB">
        <w:rPr>
          <w:rFonts w:ascii="Tahoma" w:hAnsi="Tahoma" w:cs="Tahoma"/>
          <w:b/>
          <w:color w:val="000000" w:themeColor="text1"/>
          <w:u w:val="single"/>
        </w:rPr>
        <w:t xml:space="preserve">earches or </w:t>
      </w:r>
      <w:r w:rsidR="00005720">
        <w:rPr>
          <w:rFonts w:ascii="Tahoma" w:hAnsi="Tahoma" w:cs="Tahoma"/>
          <w:b/>
          <w:color w:val="000000" w:themeColor="text1"/>
          <w:u w:val="single"/>
        </w:rPr>
        <w:t>C</w:t>
      </w:r>
      <w:r w:rsidRPr="00153CBB">
        <w:rPr>
          <w:rFonts w:ascii="Tahoma" w:hAnsi="Tahoma" w:cs="Tahoma"/>
          <w:b/>
          <w:color w:val="000000" w:themeColor="text1"/>
          <w:u w:val="single"/>
        </w:rPr>
        <w:t xml:space="preserve">hanges </w:t>
      </w:r>
    </w:p>
    <w:p w14:paraId="542EE846" w14:textId="68A92F3E" w:rsidR="00153CBB" w:rsidRPr="0010049D" w:rsidRDefault="00153CBB" w:rsidP="00153CBB">
      <w:pPr>
        <w:rPr>
          <w:rFonts w:ascii="Tahoma" w:hAnsi="Tahoma" w:cs="Tahoma"/>
        </w:rPr>
      </w:pPr>
      <w:r w:rsidRPr="0010049D">
        <w:rPr>
          <w:rFonts w:ascii="Tahoma" w:hAnsi="Tahoma" w:cs="Tahoma"/>
        </w:rPr>
        <w:t>Placement searches or changes should be undertaken through the Placements Team. It is really important that Socia</w:t>
      </w:r>
      <w:r>
        <w:rPr>
          <w:rFonts w:ascii="Tahoma" w:hAnsi="Tahoma" w:cs="Tahoma"/>
        </w:rPr>
        <w:t xml:space="preserve">l Workers or Personal Advisors </w:t>
      </w:r>
      <w:r w:rsidRPr="0010049D">
        <w:rPr>
          <w:rFonts w:ascii="Tahoma" w:hAnsi="Tahoma" w:cs="Tahoma"/>
        </w:rPr>
        <w:t>do not make direct contact with providers in relation to any children and agreeing any extensio</w:t>
      </w:r>
      <w:r w:rsidR="00080913">
        <w:rPr>
          <w:rFonts w:ascii="Tahoma" w:hAnsi="Tahoma" w:cs="Tahoma"/>
        </w:rPr>
        <w:t>ns or variations to contracts. A</w:t>
      </w:r>
      <w:r w:rsidRPr="0010049D">
        <w:rPr>
          <w:rFonts w:ascii="Tahoma" w:hAnsi="Tahoma" w:cs="Tahoma"/>
        </w:rPr>
        <w:t xml:space="preserve">ny changes </w:t>
      </w:r>
      <w:r w:rsidR="00560EF8">
        <w:rPr>
          <w:rFonts w:ascii="Tahoma" w:hAnsi="Tahoma" w:cs="Tahoma"/>
        </w:rPr>
        <w:t xml:space="preserve">or requests for changes must </w:t>
      </w:r>
      <w:r w:rsidRPr="0010049D">
        <w:rPr>
          <w:rFonts w:ascii="Tahoma" w:hAnsi="Tahoma" w:cs="Tahoma"/>
        </w:rPr>
        <w:t xml:space="preserve">come through the </w:t>
      </w:r>
      <w:r w:rsidR="00560EF8">
        <w:rPr>
          <w:rFonts w:ascii="Tahoma" w:hAnsi="Tahoma" w:cs="Tahoma"/>
        </w:rPr>
        <w:t xml:space="preserve">placement </w:t>
      </w:r>
      <w:r w:rsidR="00893EDC">
        <w:rPr>
          <w:rFonts w:ascii="Tahoma" w:hAnsi="Tahoma" w:cs="Tahoma"/>
        </w:rPr>
        <w:t>T</w:t>
      </w:r>
      <w:r w:rsidRPr="0010049D">
        <w:rPr>
          <w:rFonts w:ascii="Tahoma" w:hAnsi="Tahoma" w:cs="Tahoma"/>
        </w:rPr>
        <w:t>eam, in consultation with your</w:t>
      </w:r>
      <w:r w:rsidR="00560EF8">
        <w:rPr>
          <w:rFonts w:ascii="Tahoma" w:hAnsi="Tahoma" w:cs="Tahoma"/>
        </w:rPr>
        <w:t xml:space="preserve"> Team</w:t>
      </w:r>
      <w:r w:rsidRPr="0010049D">
        <w:rPr>
          <w:rFonts w:ascii="Tahoma" w:hAnsi="Tahoma" w:cs="Tahoma"/>
        </w:rPr>
        <w:t xml:space="preserve"> Manager</w:t>
      </w:r>
      <w:r w:rsidR="00560EF8">
        <w:rPr>
          <w:rFonts w:ascii="Tahoma" w:hAnsi="Tahoma" w:cs="Tahoma"/>
        </w:rPr>
        <w:t xml:space="preserve"> and Service Manager</w:t>
      </w:r>
      <w:r w:rsidRPr="0010049D">
        <w:rPr>
          <w:rFonts w:ascii="Tahoma" w:hAnsi="Tahoma" w:cs="Tahoma"/>
        </w:rPr>
        <w:t xml:space="preserve">. </w:t>
      </w:r>
    </w:p>
    <w:p w14:paraId="246D4E91" w14:textId="77777777" w:rsidR="00F3536B" w:rsidRDefault="00F3536B" w:rsidP="00450D10">
      <w:pPr>
        <w:rPr>
          <w:rFonts w:ascii="Tahoma" w:hAnsi="Tahoma" w:cs="Tahoma"/>
          <w:b/>
          <w:bCs/>
          <w:u w:val="single"/>
        </w:rPr>
      </w:pPr>
    </w:p>
    <w:p w14:paraId="3C4743DA" w14:textId="0E38113C" w:rsidR="00450D10" w:rsidRPr="0010049D" w:rsidRDefault="00450D10" w:rsidP="00450D10">
      <w:pPr>
        <w:rPr>
          <w:rFonts w:ascii="Tahoma" w:hAnsi="Tahoma" w:cs="Tahoma"/>
          <w:b/>
          <w:bCs/>
          <w:u w:val="single"/>
        </w:rPr>
      </w:pPr>
      <w:r w:rsidRPr="0010049D">
        <w:rPr>
          <w:rFonts w:ascii="Tahoma" w:hAnsi="Tahoma" w:cs="Tahoma"/>
          <w:b/>
          <w:bCs/>
          <w:u w:val="single"/>
        </w:rPr>
        <w:t xml:space="preserve">Looked After Health Assessments – Current Approach from Health Colleagues. </w:t>
      </w:r>
    </w:p>
    <w:p w14:paraId="1502C662" w14:textId="6A74EF7F" w:rsidR="00450D10" w:rsidRPr="009B6E17" w:rsidRDefault="00450D10" w:rsidP="00450D10">
      <w:pPr>
        <w:rPr>
          <w:rFonts w:ascii="Tahoma" w:hAnsi="Tahoma" w:cs="Tahoma"/>
        </w:rPr>
      </w:pPr>
      <w:r w:rsidRPr="009B6E17">
        <w:rPr>
          <w:rFonts w:ascii="Tahoma" w:hAnsi="Tahoma" w:cs="Tahoma"/>
        </w:rPr>
        <w:t>We would like to advise you that it has been agreed that for the time being named Doctors will continue to complete IHA’s (Initial Health Assessments) virtually and in discussion with Social Workers and F</w:t>
      </w:r>
      <w:r w:rsidR="009B6E17">
        <w:rPr>
          <w:rFonts w:ascii="Tahoma" w:hAnsi="Tahoma" w:cs="Tahoma"/>
        </w:rPr>
        <w:t xml:space="preserve">oster Carers around the child. </w:t>
      </w:r>
      <w:r w:rsidRPr="009B6E17">
        <w:rPr>
          <w:rFonts w:ascii="Tahoma" w:hAnsi="Tahoma" w:cs="Tahoma"/>
        </w:rPr>
        <w:t>Only when absolutely necessary, or when safeguarding medical information cannot be transposed onto IHA, will a child/young person</w:t>
      </w:r>
      <w:r w:rsidR="009B6E17">
        <w:rPr>
          <w:rFonts w:ascii="Tahoma" w:hAnsi="Tahoma" w:cs="Tahoma"/>
        </w:rPr>
        <w:t xml:space="preserve"> be seen in a clinic setting. </w:t>
      </w:r>
      <w:r w:rsidRPr="009B6E17">
        <w:rPr>
          <w:rFonts w:ascii="Tahoma" w:hAnsi="Tahoma" w:cs="Tahoma"/>
        </w:rPr>
        <w:t>Any follow-up physical examinations will be carried out when the risks of Covid-19 have ceased.</w:t>
      </w:r>
    </w:p>
    <w:p w14:paraId="26815C52" w14:textId="14B94A19" w:rsidR="00783D19" w:rsidRPr="0010049D" w:rsidRDefault="00450D10" w:rsidP="00450D10">
      <w:pPr>
        <w:rPr>
          <w:rFonts w:ascii="Tahoma" w:hAnsi="Tahoma" w:cs="Tahoma"/>
        </w:rPr>
      </w:pPr>
      <w:r w:rsidRPr="009B6E17">
        <w:rPr>
          <w:rFonts w:ascii="Tahoma" w:hAnsi="Tahoma" w:cs="Tahoma"/>
        </w:rPr>
        <w:t>Named Nurse and children in care teams will review all RHA’s to see if there is a clinical need to complete/update a RHA during the current time. This service will continue to be reviewed in resp</w:t>
      </w:r>
      <w:r w:rsidR="009B6E17">
        <w:rPr>
          <w:rFonts w:ascii="Tahoma" w:hAnsi="Tahoma" w:cs="Tahoma"/>
        </w:rPr>
        <w:t xml:space="preserve">onse to NHS England guidance. </w:t>
      </w:r>
      <w:r w:rsidRPr="009B6E17">
        <w:rPr>
          <w:rFonts w:ascii="Tahoma" w:hAnsi="Tahoma" w:cs="Tahoma"/>
        </w:rPr>
        <w:t>Where a child is identified as being more vulnerable to Covid- 19, those with an unmet health need and those that are socially isolated i.e., care leavers, will be triaged as a priority.</w:t>
      </w:r>
    </w:p>
    <w:p w14:paraId="106BD9A9" w14:textId="77777777" w:rsidR="00F3536B" w:rsidRDefault="00F3536B" w:rsidP="00426B79">
      <w:pPr>
        <w:rPr>
          <w:rFonts w:ascii="Tahoma" w:hAnsi="Tahoma" w:cs="Tahoma"/>
          <w:b/>
          <w:color w:val="000000" w:themeColor="text1"/>
          <w:u w:val="single"/>
        </w:rPr>
      </w:pPr>
    </w:p>
    <w:p w14:paraId="0967052E" w14:textId="77777777" w:rsidR="00426B79" w:rsidRPr="00195980" w:rsidRDefault="00426B79" w:rsidP="00426B79">
      <w:pPr>
        <w:rPr>
          <w:rFonts w:ascii="Tahoma" w:hAnsi="Tahoma" w:cs="Tahoma"/>
          <w:b/>
          <w:color w:val="000000" w:themeColor="text1"/>
          <w:u w:val="single"/>
        </w:rPr>
      </w:pPr>
      <w:r w:rsidRPr="00195980">
        <w:rPr>
          <w:rFonts w:ascii="Tahoma" w:hAnsi="Tahoma" w:cs="Tahoma"/>
          <w:b/>
          <w:color w:val="000000" w:themeColor="text1"/>
          <w:u w:val="single"/>
        </w:rPr>
        <w:t>LADO</w:t>
      </w:r>
    </w:p>
    <w:p w14:paraId="482D19B6" w14:textId="7F5AD3F7" w:rsidR="00005720" w:rsidRPr="00005720" w:rsidRDefault="00005720" w:rsidP="00005720">
      <w:pPr>
        <w:rPr>
          <w:rFonts w:ascii="Tahoma" w:hAnsi="Tahoma" w:cs="Tahoma"/>
          <w:color w:val="000000" w:themeColor="text1"/>
        </w:rPr>
      </w:pPr>
      <w:r>
        <w:rPr>
          <w:rFonts w:ascii="Tahoma" w:hAnsi="Tahoma" w:cs="Tahoma"/>
          <w:color w:val="000000" w:themeColor="text1"/>
        </w:rPr>
        <w:t>The LADO is running a ‘Business as Usual’</w:t>
      </w:r>
      <w:r w:rsidRPr="00005720">
        <w:rPr>
          <w:rFonts w:ascii="Tahoma" w:hAnsi="Tahoma" w:cs="Tahoma"/>
          <w:color w:val="000000" w:themeColor="text1"/>
        </w:rPr>
        <w:t xml:space="preserve"> service with virtual meetings being held via Microsoft Teams. </w:t>
      </w:r>
    </w:p>
    <w:p w14:paraId="0DC9070E" w14:textId="77777777" w:rsidR="00093495" w:rsidRDefault="00093495" w:rsidP="00503809">
      <w:pPr>
        <w:rPr>
          <w:rFonts w:ascii="Tahoma" w:hAnsi="Tahoma" w:cs="Tahoma"/>
          <w:b/>
          <w:u w:val="single"/>
        </w:rPr>
      </w:pPr>
    </w:p>
    <w:p w14:paraId="242A47AE" w14:textId="5ED8207A" w:rsidR="00503809" w:rsidRPr="009B6E17" w:rsidRDefault="00503809" w:rsidP="00503809">
      <w:pPr>
        <w:rPr>
          <w:rFonts w:ascii="Tahoma" w:hAnsi="Tahoma" w:cs="Tahoma"/>
          <w:b/>
          <w:u w:val="single"/>
        </w:rPr>
      </w:pPr>
      <w:r w:rsidRPr="009B6E17">
        <w:rPr>
          <w:rFonts w:ascii="Tahoma" w:hAnsi="Tahoma" w:cs="Tahoma"/>
          <w:b/>
          <w:u w:val="single"/>
        </w:rPr>
        <w:t xml:space="preserve">COVID and </w:t>
      </w:r>
      <w:r w:rsidR="00005720" w:rsidRPr="009B6E17">
        <w:rPr>
          <w:rFonts w:ascii="Tahoma" w:hAnsi="Tahoma" w:cs="Tahoma"/>
          <w:b/>
          <w:u w:val="single"/>
        </w:rPr>
        <w:t>E</w:t>
      </w:r>
      <w:r w:rsidRPr="009B6E17">
        <w:rPr>
          <w:rFonts w:ascii="Tahoma" w:hAnsi="Tahoma" w:cs="Tahoma"/>
          <w:b/>
          <w:u w:val="single"/>
        </w:rPr>
        <w:t xml:space="preserve">xploitation </w:t>
      </w:r>
    </w:p>
    <w:p w14:paraId="050C9AC2" w14:textId="77777777" w:rsidR="00CA2628" w:rsidRPr="009B6E17" w:rsidRDefault="00503809" w:rsidP="00CA2628">
      <w:pPr>
        <w:rPr>
          <w:rFonts w:ascii="Tahoma" w:hAnsi="Tahoma" w:cs="Tahoma"/>
        </w:rPr>
      </w:pPr>
      <w:r w:rsidRPr="009B6E17">
        <w:rPr>
          <w:rFonts w:ascii="Tahoma" w:hAnsi="Tahoma" w:cs="Tahoma"/>
        </w:rPr>
        <w:t xml:space="preserve">All children who have a COVID risk assessment who are exploited will be considered high risk and the top 20 children are reviewed weekly to ensure that visiting is taking place. </w:t>
      </w:r>
    </w:p>
    <w:p w14:paraId="4F99AEF6" w14:textId="713DF523" w:rsidR="00CA2628" w:rsidRPr="009B6E17" w:rsidRDefault="00CA2628" w:rsidP="00CA2628">
      <w:pPr>
        <w:rPr>
          <w:rFonts w:ascii="Tahoma" w:hAnsi="Tahoma" w:cs="Tahoma"/>
          <w:color w:val="000000" w:themeColor="text1"/>
        </w:rPr>
      </w:pPr>
      <w:r w:rsidRPr="009B6E17">
        <w:rPr>
          <w:rFonts w:ascii="Tahoma" w:hAnsi="Tahoma" w:cs="Tahoma"/>
          <w:color w:val="000000" w:themeColor="text1"/>
        </w:rPr>
        <w:t>The Exploitation Coordinator (Brian Mason) and the Missing Coordinator (Victoria Fildew) contin</w:t>
      </w:r>
      <w:r w:rsidR="009B6E17" w:rsidRPr="009B6E17">
        <w:rPr>
          <w:rFonts w:ascii="Tahoma" w:hAnsi="Tahoma" w:cs="Tahoma"/>
          <w:color w:val="000000" w:themeColor="text1"/>
        </w:rPr>
        <w:t>ue to work remotely from home.</w:t>
      </w:r>
    </w:p>
    <w:p w14:paraId="55D9ECD5" w14:textId="77777777" w:rsidR="00CA2628" w:rsidRPr="009B6E17" w:rsidRDefault="00CA2628" w:rsidP="00CA2628">
      <w:pPr>
        <w:rPr>
          <w:rFonts w:ascii="Tahoma" w:hAnsi="Tahoma" w:cs="Tahoma"/>
          <w:color w:val="000000" w:themeColor="text1"/>
        </w:rPr>
      </w:pPr>
      <w:r w:rsidRPr="009B6E17">
        <w:rPr>
          <w:rFonts w:ascii="Tahoma" w:hAnsi="Tahoma" w:cs="Tahoma"/>
          <w:color w:val="000000" w:themeColor="text1"/>
        </w:rPr>
        <w:t>As well as the day to day functioning they continue to support strategy meetings and risk management meetings.</w:t>
      </w:r>
    </w:p>
    <w:p w14:paraId="245F7C93" w14:textId="7DCD0619" w:rsidR="00CA2628" w:rsidRPr="009B6E17" w:rsidRDefault="00CA2628" w:rsidP="00CA2628">
      <w:pPr>
        <w:rPr>
          <w:rFonts w:ascii="Tahoma" w:hAnsi="Tahoma" w:cs="Tahoma"/>
          <w:color w:val="000000" w:themeColor="text1"/>
        </w:rPr>
      </w:pPr>
      <w:r w:rsidRPr="009B6E17">
        <w:rPr>
          <w:rFonts w:ascii="Tahoma" w:hAnsi="Tahoma" w:cs="Tahoma"/>
          <w:color w:val="000000" w:themeColor="text1"/>
        </w:rPr>
        <w:lastRenderedPageBreak/>
        <w:t>Multi Agency exploitation mechanisms which are chaired by The Exploitation Coordinator continue to meet</w:t>
      </w:r>
      <w:r w:rsidR="009B6E17" w:rsidRPr="009B6E17">
        <w:rPr>
          <w:rFonts w:ascii="Tahoma" w:hAnsi="Tahoma" w:cs="Tahoma"/>
          <w:color w:val="000000" w:themeColor="text1"/>
        </w:rPr>
        <w:t xml:space="preserve"> </w:t>
      </w:r>
      <w:r w:rsidRPr="009B6E17">
        <w:rPr>
          <w:rFonts w:ascii="Tahoma" w:hAnsi="Tahoma" w:cs="Tahoma"/>
          <w:color w:val="000000" w:themeColor="text1"/>
        </w:rPr>
        <w:t>monthly</w:t>
      </w:r>
      <w:r w:rsidR="00BA77D9">
        <w:rPr>
          <w:rFonts w:ascii="Tahoma" w:hAnsi="Tahoma" w:cs="Tahoma"/>
          <w:color w:val="000000" w:themeColor="text1"/>
        </w:rPr>
        <w:t xml:space="preserve"> albeit virtually</w:t>
      </w:r>
      <w:r w:rsidRPr="009B6E17">
        <w:rPr>
          <w:rFonts w:ascii="Tahoma" w:hAnsi="Tahoma" w:cs="Tahoma"/>
          <w:color w:val="000000" w:themeColor="text1"/>
        </w:rPr>
        <w:t xml:space="preserve"> and as originally scheduled.</w:t>
      </w:r>
    </w:p>
    <w:p w14:paraId="7E3ADB08" w14:textId="77777777" w:rsidR="00CA2628" w:rsidRPr="009B6E17" w:rsidRDefault="00CA2628" w:rsidP="00CA2628">
      <w:pPr>
        <w:rPr>
          <w:rFonts w:ascii="Tahoma" w:hAnsi="Tahoma" w:cs="Tahoma"/>
          <w:color w:val="000000" w:themeColor="text1"/>
        </w:rPr>
      </w:pPr>
      <w:r w:rsidRPr="009B6E17">
        <w:rPr>
          <w:rFonts w:ascii="Tahoma" w:hAnsi="Tahoma" w:cs="Tahoma"/>
          <w:color w:val="000000" w:themeColor="text1"/>
        </w:rPr>
        <w:t>Triage Meeting – First Tuesday of every month – Desktop Activity</w:t>
      </w:r>
    </w:p>
    <w:p w14:paraId="32F1B49F" w14:textId="77777777" w:rsidR="00CA2628" w:rsidRPr="009B6E17" w:rsidRDefault="00CA2628" w:rsidP="00CA2628">
      <w:pPr>
        <w:rPr>
          <w:rFonts w:ascii="Tahoma" w:hAnsi="Tahoma" w:cs="Tahoma"/>
          <w:color w:val="000000" w:themeColor="text1"/>
        </w:rPr>
      </w:pPr>
      <w:r w:rsidRPr="009B6E17">
        <w:rPr>
          <w:rFonts w:ascii="Tahoma" w:hAnsi="Tahoma" w:cs="Tahoma"/>
          <w:color w:val="000000" w:themeColor="text1"/>
        </w:rPr>
        <w:t>CEMOG (Child Exploitation and Missing Operational Group) – Third Tuesday of every month – Microsoft Teams Virtual Meeting</w:t>
      </w:r>
    </w:p>
    <w:p w14:paraId="7DAB1532" w14:textId="77777777" w:rsidR="00CA2628" w:rsidRPr="009B6E17" w:rsidRDefault="00CA2628" w:rsidP="00CA2628">
      <w:pPr>
        <w:rPr>
          <w:rFonts w:ascii="Tahoma" w:hAnsi="Tahoma" w:cs="Tahoma"/>
          <w:color w:val="000000" w:themeColor="text1"/>
        </w:rPr>
      </w:pPr>
      <w:r w:rsidRPr="009B6E17">
        <w:rPr>
          <w:rFonts w:ascii="Tahoma" w:hAnsi="Tahoma" w:cs="Tahoma"/>
          <w:color w:val="000000" w:themeColor="text1"/>
        </w:rPr>
        <w:t>MACE (Missing and Child Exploitation) – Final Thursday of every month – Microsoft Teams Virtual Meeting.</w:t>
      </w:r>
    </w:p>
    <w:p w14:paraId="27590C69" w14:textId="77777777" w:rsidR="0077713D" w:rsidRPr="00745198" w:rsidRDefault="0077713D" w:rsidP="00FA1F9F">
      <w:pPr>
        <w:rPr>
          <w:rFonts w:ascii="Tahoma" w:hAnsi="Tahoma" w:cs="Tahoma"/>
          <w:b/>
          <w:highlight w:val="yellow"/>
          <w:u w:val="single"/>
        </w:rPr>
      </w:pPr>
    </w:p>
    <w:p w14:paraId="05C18657" w14:textId="0676E7B6" w:rsidR="0077713D" w:rsidRPr="009B6E17" w:rsidRDefault="00503809" w:rsidP="0077713D">
      <w:pPr>
        <w:rPr>
          <w:rFonts w:ascii="Tahoma" w:hAnsi="Tahoma" w:cs="Tahoma"/>
          <w:b/>
          <w:u w:val="single"/>
        </w:rPr>
      </w:pPr>
      <w:r w:rsidRPr="009B6E17">
        <w:rPr>
          <w:rFonts w:ascii="Tahoma" w:hAnsi="Tahoma" w:cs="Tahoma"/>
          <w:b/>
          <w:u w:val="single"/>
        </w:rPr>
        <w:t xml:space="preserve">COVID and Child </w:t>
      </w:r>
      <w:r w:rsidR="00745198" w:rsidRPr="009B6E17">
        <w:rPr>
          <w:rFonts w:ascii="Tahoma" w:hAnsi="Tahoma" w:cs="Tahoma"/>
          <w:b/>
          <w:u w:val="single"/>
        </w:rPr>
        <w:t>P</w:t>
      </w:r>
      <w:r w:rsidRPr="009B6E17">
        <w:rPr>
          <w:rFonts w:ascii="Tahoma" w:hAnsi="Tahoma" w:cs="Tahoma"/>
          <w:b/>
          <w:u w:val="single"/>
        </w:rPr>
        <w:t xml:space="preserve">rotection </w:t>
      </w:r>
      <w:r w:rsidR="00745198" w:rsidRPr="009B6E17">
        <w:rPr>
          <w:rFonts w:ascii="Tahoma" w:hAnsi="Tahoma" w:cs="Tahoma"/>
          <w:b/>
          <w:u w:val="single"/>
        </w:rPr>
        <w:t>M</w:t>
      </w:r>
      <w:r w:rsidRPr="009B6E17">
        <w:rPr>
          <w:rFonts w:ascii="Tahoma" w:hAnsi="Tahoma" w:cs="Tahoma"/>
          <w:b/>
          <w:u w:val="single"/>
        </w:rPr>
        <w:t xml:space="preserve">edical Examinations </w:t>
      </w:r>
    </w:p>
    <w:p w14:paraId="36E05EC9" w14:textId="382C8F77" w:rsidR="00080913" w:rsidRDefault="0077713D" w:rsidP="00080913">
      <w:pPr>
        <w:rPr>
          <w:rFonts w:ascii="Tahoma" w:hAnsi="Tahoma" w:cs="Tahoma"/>
        </w:rPr>
      </w:pPr>
      <w:r w:rsidRPr="009B6E17">
        <w:rPr>
          <w:rFonts w:ascii="Tahoma" w:hAnsi="Tahoma" w:cs="Tahoma"/>
        </w:rPr>
        <w:t xml:space="preserve">Information on medicals during Covid 19 </w:t>
      </w:r>
      <w:r w:rsidR="00080913">
        <w:rPr>
          <w:rFonts w:ascii="Tahoma" w:hAnsi="Tahoma" w:cs="Tahoma"/>
        </w:rPr>
        <w:t>is located in documents library or by clicking on the link below:</w:t>
      </w:r>
    </w:p>
    <w:p w14:paraId="62206FC8" w14:textId="58A11EEF" w:rsidR="00080913" w:rsidRPr="00080913" w:rsidRDefault="00CD6603" w:rsidP="00080913">
      <w:pPr>
        <w:rPr>
          <w:rFonts w:ascii="Tahoma" w:hAnsi="Tahoma" w:cs="Tahoma"/>
          <w:color w:val="0563C1" w:themeColor="hyperlink"/>
          <w:u w:val="single"/>
        </w:rPr>
      </w:pPr>
      <w:hyperlink r:id="rId23" w:history="1">
        <w:r w:rsidR="00080913" w:rsidRPr="00080913">
          <w:rPr>
            <w:rStyle w:val="Hyperlink"/>
            <w:rFonts w:ascii="Tahoma" w:hAnsi="Tahoma" w:cs="Tahoma"/>
          </w:rPr>
          <w:t>Torbay Guidance (proceduresonline.com)</w:t>
        </w:r>
      </w:hyperlink>
    </w:p>
    <w:p w14:paraId="24F8CF0F" w14:textId="3D863EB5" w:rsidR="00503809" w:rsidRDefault="00503809">
      <w:pPr>
        <w:rPr>
          <w:rFonts w:ascii="Tahoma" w:hAnsi="Tahoma" w:cs="Tahoma"/>
          <w:b/>
          <w:u w:val="single"/>
        </w:rPr>
      </w:pPr>
    </w:p>
    <w:p w14:paraId="782C4B63" w14:textId="77777777" w:rsidR="00503809" w:rsidRDefault="00503809" w:rsidP="00503809">
      <w:pPr>
        <w:pStyle w:val="Default"/>
        <w:rPr>
          <w:rFonts w:ascii="Tahoma" w:hAnsi="Tahoma" w:cs="Tahoma"/>
          <w:b/>
          <w:sz w:val="22"/>
          <w:szCs w:val="22"/>
          <w:u w:val="single"/>
        </w:rPr>
      </w:pPr>
      <w:r w:rsidRPr="0071080C">
        <w:rPr>
          <w:rFonts w:ascii="Tahoma" w:hAnsi="Tahoma" w:cs="Tahoma"/>
          <w:b/>
          <w:sz w:val="22"/>
          <w:szCs w:val="22"/>
          <w:u w:val="single"/>
        </w:rPr>
        <w:t>Guidance for food support referral pathway in Torbay during COVID-19</w:t>
      </w:r>
    </w:p>
    <w:p w14:paraId="5655061B" w14:textId="77777777" w:rsidR="0077713D" w:rsidRDefault="0077713D" w:rsidP="00503809">
      <w:pPr>
        <w:pStyle w:val="Default"/>
        <w:rPr>
          <w:rFonts w:ascii="Tahoma" w:hAnsi="Tahoma" w:cs="Tahoma"/>
          <w:b/>
          <w:sz w:val="22"/>
          <w:szCs w:val="22"/>
          <w:u w:val="single"/>
        </w:rPr>
      </w:pPr>
    </w:p>
    <w:p w14:paraId="16D81E71" w14:textId="3204DCDD" w:rsidR="00503809" w:rsidRPr="0077713D" w:rsidRDefault="009B6E17" w:rsidP="0077713D">
      <w:pPr>
        <w:rPr>
          <w:rFonts w:ascii="Tahoma" w:hAnsi="Tahoma" w:cs="Tahoma"/>
        </w:rPr>
      </w:pPr>
      <w:r>
        <w:rPr>
          <w:rFonts w:ascii="Tahoma" w:hAnsi="Tahoma" w:cs="Tahoma"/>
        </w:rPr>
        <w:t>Any requests for food parcels need to be made to the Torbay Food Alliance using the link below:</w:t>
      </w:r>
    </w:p>
    <w:p w14:paraId="7C14865A" w14:textId="77777777" w:rsidR="0077713D" w:rsidRDefault="00CD6603" w:rsidP="0077713D">
      <w:pPr>
        <w:rPr>
          <w:rStyle w:val="Hyperlink"/>
          <w:rFonts w:ascii="Tahoma" w:hAnsi="Tahoma" w:cs="Tahoma"/>
        </w:rPr>
      </w:pPr>
      <w:hyperlink r:id="rId24" w:history="1">
        <w:r w:rsidR="00503809" w:rsidRPr="0010049D">
          <w:rPr>
            <w:rStyle w:val="Hyperlink"/>
            <w:rFonts w:ascii="Tahoma" w:hAnsi="Tahoma" w:cs="Tahoma"/>
          </w:rPr>
          <w:t>www.torbay.gov.uk/food-bank-referrals/</w:t>
        </w:r>
      </w:hyperlink>
    </w:p>
    <w:p w14:paraId="0DAB0599" w14:textId="3DB4CDA8" w:rsidR="00E432B1" w:rsidRPr="00E432B1" w:rsidRDefault="00E432B1" w:rsidP="00E432B1">
      <w:pPr>
        <w:rPr>
          <w:rFonts w:ascii="Tahoma" w:hAnsi="Tahoma" w:cs="Tahoma"/>
        </w:rPr>
      </w:pPr>
      <w:r w:rsidRPr="00E432B1">
        <w:rPr>
          <w:rFonts w:ascii="Tahoma" w:hAnsi="Tahoma" w:cs="Tahoma"/>
        </w:rPr>
        <w:t xml:space="preserve">As you may be aware, the Council has purchased a number of vouchers that we are able to allocate to those families who are most need </w:t>
      </w:r>
      <w:r>
        <w:rPr>
          <w:rFonts w:ascii="Tahoma" w:hAnsi="Tahoma" w:cs="Tahoma"/>
        </w:rPr>
        <w:t>as a direct result of Covid-19.</w:t>
      </w:r>
      <w:r w:rsidRPr="00E432B1">
        <w:rPr>
          <w:rFonts w:ascii="Tahoma" w:hAnsi="Tahoma" w:cs="Tahoma"/>
        </w:rPr>
        <w:t xml:space="preserve"> </w:t>
      </w:r>
    </w:p>
    <w:p w14:paraId="77C4F34D" w14:textId="64851FC7" w:rsidR="00E432B1" w:rsidRPr="00E432B1" w:rsidRDefault="00E432B1" w:rsidP="00E432B1">
      <w:pPr>
        <w:rPr>
          <w:rFonts w:ascii="Tahoma" w:hAnsi="Tahoma" w:cs="Tahoma"/>
        </w:rPr>
      </w:pPr>
      <w:r w:rsidRPr="00E432B1">
        <w:rPr>
          <w:rFonts w:ascii="Tahoma" w:hAnsi="Tahoma" w:cs="Tahoma"/>
        </w:rPr>
        <w:t xml:space="preserve">The vouchers are designed to support the purchase of </w:t>
      </w:r>
      <w:r w:rsidRPr="00E432B1">
        <w:rPr>
          <w:rFonts w:ascii="Tahoma" w:hAnsi="Tahoma" w:cs="Tahoma"/>
          <w:b/>
          <w:bCs/>
        </w:rPr>
        <w:t>fresh produce</w:t>
      </w:r>
      <w:r w:rsidRPr="00E432B1">
        <w:rPr>
          <w:rFonts w:ascii="Tahoma" w:hAnsi="Tahoma" w:cs="Tahoma"/>
        </w:rPr>
        <w:t xml:space="preserve"> for children and young people an can be seen as a compliment to the Food Parcels containing dry goods provided Torbay Food Alliance.</w:t>
      </w:r>
    </w:p>
    <w:p w14:paraId="55F677EC" w14:textId="09D57108" w:rsidR="00E432B1" w:rsidRPr="00E432B1" w:rsidRDefault="00E432B1" w:rsidP="00E432B1">
      <w:pPr>
        <w:rPr>
          <w:rFonts w:ascii="Tahoma" w:hAnsi="Tahoma" w:cs="Tahoma"/>
        </w:rPr>
      </w:pPr>
      <w:r>
        <w:rPr>
          <w:rFonts w:ascii="Tahoma" w:hAnsi="Tahoma" w:cs="Tahoma"/>
        </w:rPr>
        <w:t>A request form which is located within the</w:t>
      </w:r>
      <w:r w:rsidR="005C4217">
        <w:rPr>
          <w:rFonts w:ascii="Tahoma" w:hAnsi="Tahoma" w:cs="Tahoma"/>
        </w:rPr>
        <w:t xml:space="preserve"> Documents Library will need to be completed </w:t>
      </w:r>
      <w:r w:rsidRPr="00E432B1">
        <w:rPr>
          <w:rFonts w:ascii="Tahoma" w:hAnsi="Tahoma" w:cs="Tahoma"/>
        </w:rPr>
        <w:t>to access the vouchers.</w:t>
      </w:r>
    </w:p>
    <w:p w14:paraId="60746B7B" w14:textId="5C4284E4" w:rsidR="00E432B1" w:rsidRPr="00E432B1" w:rsidRDefault="00E432B1" w:rsidP="00E432B1">
      <w:pPr>
        <w:rPr>
          <w:rFonts w:ascii="Tahoma" w:hAnsi="Tahoma" w:cs="Tahoma"/>
        </w:rPr>
      </w:pPr>
      <w:r w:rsidRPr="00E432B1">
        <w:rPr>
          <w:rFonts w:ascii="Tahoma" w:hAnsi="Tahoma" w:cs="Tahoma"/>
        </w:rPr>
        <w:t>The form needs to be signed by your Team Manager and emailed to Nick Hollins who will arrange for the vouchers to be issued.</w:t>
      </w:r>
    </w:p>
    <w:p w14:paraId="1D6CD32A" w14:textId="1C62BBDC" w:rsidR="00E432B1" w:rsidRPr="00E432B1" w:rsidRDefault="00E432B1" w:rsidP="00E432B1">
      <w:pPr>
        <w:rPr>
          <w:rFonts w:ascii="Tahoma" w:hAnsi="Tahoma" w:cs="Tahoma"/>
          <w:b/>
          <w:bCs/>
        </w:rPr>
      </w:pPr>
      <w:r w:rsidRPr="00E432B1">
        <w:rPr>
          <w:rFonts w:ascii="Tahoma" w:hAnsi="Tahoma" w:cs="Tahoma"/>
          <w:b/>
          <w:bCs/>
        </w:rPr>
        <w:t xml:space="preserve">Please ensure that a copy of this referral is saved in a Team to Team Case Note on Paris. </w:t>
      </w:r>
    </w:p>
    <w:p w14:paraId="24D04E61" w14:textId="77777777" w:rsidR="00E432B1" w:rsidRPr="00E432B1" w:rsidRDefault="00E432B1" w:rsidP="00E432B1">
      <w:pPr>
        <w:rPr>
          <w:rFonts w:ascii="Tahoma" w:hAnsi="Tahoma" w:cs="Tahoma"/>
        </w:rPr>
      </w:pPr>
      <w:r w:rsidRPr="00E432B1">
        <w:rPr>
          <w:rFonts w:ascii="Tahoma" w:hAnsi="Tahoma" w:cs="Tahoma"/>
        </w:rPr>
        <w:t xml:space="preserve">Food Parcel referrals should still be made directly to the Food Alliance for those families who need the additional support. </w:t>
      </w:r>
    </w:p>
    <w:p w14:paraId="67650B1C" w14:textId="732A0F69" w:rsidR="00E432B1" w:rsidRPr="00E432B1" w:rsidRDefault="00E432B1" w:rsidP="00E432B1">
      <w:pPr>
        <w:rPr>
          <w:rFonts w:ascii="Tahoma" w:hAnsi="Tahoma" w:cs="Tahoma"/>
        </w:rPr>
      </w:pPr>
      <w:r w:rsidRPr="00E432B1">
        <w:rPr>
          <w:rFonts w:ascii="Tahoma" w:hAnsi="Tahoma" w:cs="Tahoma"/>
        </w:rPr>
        <w:t xml:space="preserve">On the </w:t>
      </w:r>
      <w:r w:rsidR="005C4217">
        <w:rPr>
          <w:rFonts w:ascii="Tahoma" w:hAnsi="Tahoma" w:cs="Tahoma"/>
        </w:rPr>
        <w:t>R</w:t>
      </w:r>
      <w:r w:rsidRPr="00E432B1">
        <w:rPr>
          <w:rFonts w:ascii="Tahoma" w:hAnsi="Tahoma" w:cs="Tahoma"/>
        </w:rPr>
        <w:t xml:space="preserve">equest </w:t>
      </w:r>
      <w:r w:rsidR="005C4217">
        <w:rPr>
          <w:rFonts w:ascii="Tahoma" w:hAnsi="Tahoma" w:cs="Tahoma"/>
        </w:rPr>
        <w:t>F</w:t>
      </w:r>
      <w:r w:rsidRPr="00E432B1">
        <w:rPr>
          <w:rFonts w:ascii="Tahoma" w:hAnsi="Tahoma" w:cs="Tahoma"/>
        </w:rPr>
        <w:t xml:space="preserve">orm you will be asked to comment when the last referral was made to the Food Alliance for a food parcel as this may impact on our ability to issue vouchers. </w:t>
      </w:r>
    </w:p>
    <w:p w14:paraId="761EF0E1" w14:textId="1441B296" w:rsidR="00E432B1" w:rsidRPr="00E432B1" w:rsidRDefault="00E432B1" w:rsidP="00E432B1">
      <w:pPr>
        <w:rPr>
          <w:rFonts w:ascii="Tahoma" w:hAnsi="Tahoma" w:cs="Tahoma"/>
        </w:rPr>
      </w:pPr>
      <w:r w:rsidRPr="00E432B1">
        <w:rPr>
          <w:rFonts w:ascii="Tahoma" w:hAnsi="Tahoma" w:cs="Tahoma"/>
        </w:rPr>
        <w:t xml:space="preserve">We are able to support </w:t>
      </w:r>
      <w:r w:rsidRPr="00E432B1">
        <w:rPr>
          <w:rFonts w:ascii="Tahoma" w:hAnsi="Tahoma" w:cs="Tahoma"/>
          <w:b/>
          <w:bCs/>
        </w:rPr>
        <w:t>one</w:t>
      </w:r>
      <w:r w:rsidRPr="00E432B1">
        <w:rPr>
          <w:rFonts w:ascii="Tahoma" w:hAnsi="Tahoma" w:cs="Tahoma"/>
        </w:rPr>
        <w:t xml:space="preserve"> Food Voucher request per identified family per month (in addition to any Food Parcel requests). </w:t>
      </w:r>
      <w:r w:rsidR="00BA77D9">
        <w:rPr>
          <w:rFonts w:ascii="Tahoma" w:hAnsi="Tahoma" w:cs="Tahoma"/>
        </w:rPr>
        <w:t>If a family is in extreme hardship and require</w:t>
      </w:r>
      <w:r w:rsidR="00080913">
        <w:rPr>
          <w:rFonts w:ascii="Tahoma" w:hAnsi="Tahoma" w:cs="Tahoma"/>
        </w:rPr>
        <w:t>s</w:t>
      </w:r>
      <w:r w:rsidR="00BA77D9">
        <w:rPr>
          <w:rFonts w:ascii="Tahoma" w:hAnsi="Tahoma" w:cs="Tahoma"/>
        </w:rPr>
        <w:t xml:space="preserve"> further support </w:t>
      </w:r>
      <w:r w:rsidR="0087233E">
        <w:rPr>
          <w:rFonts w:ascii="Tahoma" w:hAnsi="Tahoma" w:cs="Tahoma"/>
        </w:rPr>
        <w:t>th</w:t>
      </w:r>
      <w:r w:rsidR="00080913">
        <w:rPr>
          <w:rFonts w:ascii="Tahoma" w:hAnsi="Tahoma" w:cs="Tahoma"/>
        </w:rPr>
        <w:t>a</w:t>
      </w:r>
      <w:r w:rsidR="0087233E">
        <w:rPr>
          <w:rFonts w:ascii="Tahoma" w:hAnsi="Tahoma" w:cs="Tahoma"/>
        </w:rPr>
        <w:t xml:space="preserve">t could relate to fuel </w:t>
      </w:r>
      <w:r w:rsidR="00080913">
        <w:rPr>
          <w:rFonts w:ascii="Tahoma" w:hAnsi="Tahoma" w:cs="Tahoma"/>
        </w:rPr>
        <w:t>poverty</w:t>
      </w:r>
      <w:r w:rsidR="0087233E">
        <w:rPr>
          <w:rFonts w:ascii="Tahoma" w:hAnsi="Tahoma" w:cs="Tahoma"/>
        </w:rPr>
        <w:t xml:space="preserve"> or period poverty for example, </w:t>
      </w:r>
      <w:r w:rsidR="00BA77D9">
        <w:rPr>
          <w:rFonts w:ascii="Tahoma" w:hAnsi="Tahoma" w:cs="Tahoma"/>
        </w:rPr>
        <w:t xml:space="preserve">please discuss directly with </w:t>
      </w:r>
      <w:r w:rsidR="0087233E">
        <w:rPr>
          <w:rFonts w:ascii="Tahoma" w:hAnsi="Tahoma" w:cs="Tahoma"/>
        </w:rPr>
        <w:t>your Team Manager or Service Manager</w:t>
      </w:r>
      <w:r w:rsidR="00BA77D9">
        <w:rPr>
          <w:rFonts w:ascii="Tahoma" w:hAnsi="Tahoma" w:cs="Tahoma"/>
        </w:rPr>
        <w:t xml:space="preserve"> </w:t>
      </w:r>
    </w:p>
    <w:p w14:paraId="0BCE8857" w14:textId="77777777" w:rsidR="00E432B1" w:rsidRPr="00E432B1" w:rsidRDefault="00E432B1" w:rsidP="00E432B1">
      <w:pPr>
        <w:rPr>
          <w:rFonts w:ascii="Tahoma" w:hAnsi="Tahoma" w:cs="Tahoma"/>
        </w:rPr>
      </w:pPr>
      <w:r w:rsidRPr="00E432B1">
        <w:rPr>
          <w:rFonts w:ascii="Tahoma" w:hAnsi="Tahoma" w:cs="Tahoma"/>
        </w:rPr>
        <w:lastRenderedPageBreak/>
        <w:t xml:space="preserve">Please ensure that you also consider making a referral to Paul Blake Early Help Benefits Advisor if the family are experiencing ongoing financial challenges. Paul may be able to support a review of family benefits and entitlements. </w:t>
      </w:r>
    </w:p>
    <w:p w14:paraId="4A6D585A" w14:textId="77777777" w:rsidR="009B6E17" w:rsidRPr="0010049D" w:rsidRDefault="009B6E17" w:rsidP="0077713D">
      <w:pPr>
        <w:rPr>
          <w:rFonts w:ascii="Tahoma" w:hAnsi="Tahoma" w:cs="Tahoma"/>
        </w:rPr>
      </w:pPr>
    </w:p>
    <w:p w14:paraId="6C7E6B1D" w14:textId="5BE2F84A" w:rsidR="0026361E" w:rsidRPr="00CC335A" w:rsidRDefault="00FE4827">
      <w:pPr>
        <w:rPr>
          <w:rFonts w:ascii="Tahoma" w:hAnsi="Tahoma" w:cs="Tahoma"/>
          <w:b/>
          <w:u w:val="single"/>
        </w:rPr>
      </w:pPr>
      <w:r w:rsidRPr="00CC335A">
        <w:rPr>
          <w:rFonts w:ascii="Tahoma" w:hAnsi="Tahoma" w:cs="Tahoma"/>
          <w:b/>
          <w:u w:val="single"/>
        </w:rPr>
        <w:t>Youth Offending Service</w:t>
      </w:r>
    </w:p>
    <w:p w14:paraId="390F68FB" w14:textId="42092062" w:rsidR="00F939DE" w:rsidRPr="00F939DE" w:rsidRDefault="00F939DE" w:rsidP="00F939DE">
      <w:pPr>
        <w:rPr>
          <w:rFonts w:ascii="Tahoma" w:hAnsi="Tahoma" w:cs="Tahoma"/>
        </w:rPr>
      </w:pPr>
      <w:r w:rsidRPr="00F939DE">
        <w:rPr>
          <w:rFonts w:ascii="Tahoma" w:hAnsi="Tahoma" w:cs="Tahoma"/>
        </w:rPr>
        <w:t xml:space="preserve">As result of the January lockdown and conversations at IMT </w:t>
      </w:r>
      <w:r>
        <w:rPr>
          <w:rFonts w:ascii="Tahoma" w:hAnsi="Tahoma" w:cs="Tahoma"/>
        </w:rPr>
        <w:t>earlier this week</w:t>
      </w:r>
      <w:r w:rsidRPr="00F939DE">
        <w:rPr>
          <w:rFonts w:ascii="Tahoma" w:hAnsi="Tahoma" w:cs="Tahoma"/>
        </w:rPr>
        <w:t>, there are no plans for the immediate re-opening of Parkfield.</w:t>
      </w:r>
    </w:p>
    <w:p w14:paraId="7F7FC6C1" w14:textId="705C7F24" w:rsidR="00ED1A90" w:rsidRPr="00ED1A90" w:rsidRDefault="00ED1A90" w:rsidP="00ED1A90">
      <w:pPr>
        <w:rPr>
          <w:rFonts w:ascii="Tahoma" w:hAnsi="Tahoma" w:cs="Tahoma"/>
        </w:rPr>
      </w:pPr>
      <w:r w:rsidRPr="00ED1A90">
        <w:rPr>
          <w:rFonts w:ascii="Tahoma" w:hAnsi="Tahoma" w:cs="Tahoma"/>
        </w:rPr>
        <w:t>In general the YOT Team will all be working from home but offering a ‘business and</w:t>
      </w:r>
      <w:r>
        <w:rPr>
          <w:rFonts w:ascii="Tahoma" w:hAnsi="Tahoma" w:cs="Tahoma"/>
        </w:rPr>
        <w:t xml:space="preserve"> usual’ service where possible.</w:t>
      </w:r>
      <w:r w:rsidRPr="00ED1A90">
        <w:rPr>
          <w:rFonts w:ascii="Tahoma" w:hAnsi="Tahoma" w:cs="Tahoma"/>
        </w:rPr>
        <w:t xml:space="preserve"> A YOT duty worker will also be allocated to the Integrated Duty Team for the 1</w:t>
      </w:r>
      <w:r w:rsidRPr="00ED1A90">
        <w:rPr>
          <w:rFonts w:ascii="Tahoma" w:hAnsi="Tahoma" w:cs="Tahoma"/>
          <w:vertAlign w:val="superscript"/>
        </w:rPr>
        <w:t>st</w:t>
      </w:r>
      <w:r w:rsidRPr="00ED1A90">
        <w:rPr>
          <w:rFonts w:ascii="Tahoma" w:hAnsi="Tahoma" w:cs="Tahoma"/>
        </w:rPr>
        <w:t xml:space="preserve"> time and will continue to be based from home. In order for the service to fulfil some Court Ordered obligations it will be necessary for a limited number of young people that are most pressing/high risk on Court Orders will be able to meet their allocated face to face.  We will continue to identify options to allow this to happen in other venues including Torhill House, The Arc and Berwyn House.</w:t>
      </w:r>
    </w:p>
    <w:p w14:paraId="5C0770BE" w14:textId="64D72013" w:rsidR="00ED1A90" w:rsidRPr="00ED1A90" w:rsidRDefault="00ED1A90" w:rsidP="00ED1A90">
      <w:pPr>
        <w:rPr>
          <w:rFonts w:ascii="Tahoma" w:hAnsi="Tahoma" w:cs="Tahoma"/>
        </w:rPr>
      </w:pPr>
      <w:r w:rsidRPr="00ED1A90">
        <w:rPr>
          <w:rFonts w:ascii="Tahoma" w:hAnsi="Tahoma" w:cs="Tahoma"/>
        </w:rPr>
        <w:t>All other young people open to specialist workers including (Mental Health, Speech and Language, parenting work) etc. will continue to be managed outside of this arrangement and continue to either be virtual appointments for those where it is suitable and other venues including the Community, The ARC, The Mezzanine Level at Torhill House and Berwyn House for those specialist appointments ordered by the Court.</w:t>
      </w:r>
      <w:r w:rsidR="00E75ACD">
        <w:rPr>
          <w:rFonts w:ascii="Tahoma" w:hAnsi="Tahoma" w:cs="Tahoma"/>
        </w:rPr>
        <w:t xml:space="preserve">  To check availability for rooms at the ARC, please email </w:t>
      </w:r>
      <w:hyperlink r:id="rId25" w:history="1">
        <w:r w:rsidR="00093495" w:rsidRPr="00BF3888">
          <w:rPr>
            <w:rStyle w:val="Hyperlink"/>
            <w:rFonts w:ascii="Tahoma" w:hAnsi="Tahoma" w:cs="Tahoma"/>
          </w:rPr>
          <w:t>gina.powell@torbay.gov.uk</w:t>
        </w:r>
      </w:hyperlink>
      <w:r w:rsidR="00093495">
        <w:rPr>
          <w:rFonts w:ascii="Tahoma" w:hAnsi="Tahoma" w:cs="Tahoma"/>
        </w:rPr>
        <w:t xml:space="preserve"> </w:t>
      </w:r>
      <w:r w:rsidR="00E75ACD">
        <w:rPr>
          <w:rFonts w:ascii="Tahoma" w:hAnsi="Tahoma" w:cs="Tahoma"/>
        </w:rPr>
        <w:t>for room availability on the Mezzanine Level, Torhill House please continue to</w:t>
      </w:r>
      <w:r w:rsidR="00080913">
        <w:rPr>
          <w:rFonts w:ascii="Tahoma" w:hAnsi="Tahoma" w:cs="Tahoma"/>
        </w:rPr>
        <w:t xml:space="preserve"> use the Zi</w:t>
      </w:r>
      <w:r w:rsidR="00E75ACD">
        <w:rPr>
          <w:rFonts w:ascii="Tahoma" w:hAnsi="Tahoma" w:cs="Tahoma"/>
        </w:rPr>
        <w:t>porrah booking system.</w:t>
      </w:r>
    </w:p>
    <w:p w14:paraId="247D076F" w14:textId="77777777" w:rsidR="00ED1A90" w:rsidRPr="00ED1A90" w:rsidRDefault="00ED1A90" w:rsidP="00ED1A90">
      <w:pPr>
        <w:rPr>
          <w:rFonts w:ascii="Tahoma" w:hAnsi="Tahoma" w:cs="Tahoma"/>
        </w:rPr>
      </w:pPr>
    </w:p>
    <w:p w14:paraId="6DA54786" w14:textId="0806BA6F" w:rsidR="00262642" w:rsidRPr="00262642" w:rsidRDefault="00262642" w:rsidP="00262642">
      <w:pPr>
        <w:rPr>
          <w:rFonts w:ascii="Tahoma" w:hAnsi="Tahoma" w:cs="Tahoma"/>
          <w:b/>
        </w:rPr>
      </w:pPr>
      <w:bookmarkStart w:id="0" w:name="_MailEndCompose"/>
      <w:r w:rsidRPr="00262642">
        <w:rPr>
          <w:rFonts w:ascii="Tahoma" w:hAnsi="Tahoma" w:cs="Tahoma"/>
          <w:b/>
        </w:rPr>
        <w:t>Fa</w:t>
      </w:r>
      <w:r>
        <w:rPr>
          <w:rFonts w:ascii="Tahoma" w:hAnsi="Tahoma" w:cs="Tahoma"/>
          <w:b/>
        </w:rPr>
        <w:t>mily Time Policy D</w:t>
      </w:r>
      <w:r w:rsidRPr="00262642">
        <w:rPr>
          <w:rFonts w:ascii="Tahoma" w:hAnsi="Tahoma" w:cs="Tahoma"/>
          <w:b/>
        </w:rPr>
        <w:t xml:space="preserve">uring COVID-19 </w:t>
      </w:r>
      <w:bookmarkEnd w:id="0"/>
    </w:p>
    <w:p w14:paraId="73BF79D4" w14:textId="12CDB453" w:rsidR="00262642" w:rsidRPr="00262642" w:rsidRDefault="00262642" w:rsidP="00262642">
      <w:pPr>
        <w:rPr>
          <w:rFonts w:ascii="Tahoma" w:hAnsi="Tahoma" w:cs="Tahoma"/>
        </w:rPr>
      </w:pPr>
      <w:r w:rsidRPr="00262642">
        <w:rPr>
          <w:rFonts w:ascii="Tahoma" w:hAnsi="Tahoma" w:cs="Tahoma"/>
        </w:rPr>
        <w:t>Family Time is such an important part of a child’s life and Torbay remain committed to promoting</w:t>
      </w:r>
      <w:r w:rsidR="00BA77D9">
        <w:rPr>
          <w:rFonts w:ascii="Tahoma" w:hAnsi="Tahoma" w:cs="Tahoma"/>
        </w:rPr>
        <w:t xml:space="preserve"> face to face family time</w:t>
      </w:r>
      <w:r w:rsidRPr="00262642">
        <w:rPr>
          <w:rFonts w:ascii="Tahoma" w:hAnsi="Tahoma" w:cs="Tahoma"/>
        </w:rPr>
        <w:t xml:space="preserve"> where it is safe and possible to do so. However, there is also a great need to work together to reduce the impact of coronavirus and ensure the health and safety of all children, young people, parents, family members, carers and staff members. This is in line with the relevant legislation and guidance which is included below. </w:t>
      </w:r>
    </w:p>
    <w:p w14:paraId="241989E7" w14:textId="77777777" w:rsidR="00262642" w:rsidRPr="00262642" w:rsidRDefault="00262642" w:rsidP="00262642">
      <w:pPr>
        <w:rPr>
          <w:rFonts w:ascii="Tahoma" w:hAnsi="Tahoma" w:cs="Tahoma"/>
        </w:rPr>
      </w:pPr>
      <w:r w:rsidRPr="00262642">
        <w:rPr>
          <w:rFonts w:ascii="Tahoma" w:hAnsi="Tahoma" w:cs="Tahoma"/>
        </w:rPr>
        <w:t xml:space="preserve">Torbay will continue to approach decision-making in respect of family time on a child by child or family by family basis. As far as is possible, for children subject to proceedings or cared for children who have a set schedule of family time per week, we will endeavour to ensure that one family session can take place per week; in the event that this is less than a child’s care plan promotes, we will supplement this with additional virtual family time sessions. </w:t>
      </w:r>
    </w:p>
    <w:p w14:paraId="6E63A5BE" w14:textId="77777777" w:rsidR="00262642" w:rsidRPr="00262642" w:rsidRDefault="00262642" w:rsidP="00262642">
      <w:pPr>
        <w:rPr>
          <w:rFonts w:ascii="Tahoma" w:hAnsi="Tahoma" w:cs="Tahoma"/>
        </w:rPr>
      </w:pPr>
      <w:r w:rsidRPr="00262642">
        <w:rPr>
          <w:rFonts w:ascii="Tahoma" w:hAnsi="Tahoma" w:cs="Tahoma"/>
        </w:rPr>
        <w:t xml:space="preserve">Torbay will make specific decisions in line with the guidance in respect of: </w:t>
      </w:r>
    </w:p>
    <w:p w14:paraId="78BFC09A" w14:textId="77777777" w:rsidR="00262642" w:rsidRPr="00262642" w:rsidRDefault="00262642" w:rsidP="00262642">
      <w:pPr>
        <w:numPr>
          <w:ilvl w:val="0"/>
          <w:numId w:val="25"/>
        </w:numPr>
        <w:rPr>
          <w:rFonts w:ascii="Tahoma" w:hAnsi="Tahoma" w:cs="Tahoma"/>
        </w:rPr>
      </w:pPr>
      <w:r w:rsidRPr="00262642">
        <w:rPr>
          <w:rFonts w:ascii="Tahoma" w:hAnsi="Tahoma" w:cs="Tahoma"/>
        </w:rPr>
        <w:t xml:space="preserve">Newborn babies </w:t>
      </w:r>
    </w:p>
    <w:p w14:paraId="6F4CD0B3" w14:textId="77777777" w:rsidR="00262642" w:rsidRPr="00262642" w:rsidRDefault="00262642" w:rsidP="00262642">
      <w:pPr>
        <w:numPr>
          <w:ilvl w:val="0"/>
          <w:numId w:val="25"/>
        </w:numPr>
        <w:rPr>
          <w:rFonts w:ascii="Tahoma" w:hAnsi="Tahoma" w:cs="Tahoma"/>
        </w:rPr>
      </w:pPr>
      <w:r w:rsidRPr="00262642">
        <w:rPr>
          <w:rFonts w:ascii="Tahoma" w:hAnsi="Tahoma" w:cs="Tahoma"/>
        </w:rPr>
        <w:t>Reunification plans</w:t>
      </w:r>
    </w:p>
    <w:p w14:paraId="70EF4D7F" w14:textId="77777777" w:rsidR="00262642" w:rsidRPr="00262642" w:rsidRDefault="00262642" w:rsidP="00262642">
      <w:pPr>
        <w:numPr>
          <w:ilvl w:val="0"/>
          <w:numId w:val="25"/>
        </w:numPr>
        <w:rPr>
          <w:rFonts w:ascii="Tahoma" w:hAnsi="Tahoma" w:cs="Tahoma"/>
        </w:rPr>
      </w:pPr>
      <w:r w:rsidRPr="00262642">
        <w:rPr>
          <w:rFonts w:ascii="Tahoma" w:hAnsi="Tahoma" w:cs="Tahoma"/>
        </w:rPr>
        <w:t xml:space="preserve">Bridging to adopt plans </w:t>
      </w:r>
    </w:p>
    <w:p w14:paraId="277D05B0" w14:textId="77777777" w:rsidR="00262642" w:rsidRPr="00262642" w:rsidRDefault="00262642" w:rsidP="00262642">
      <w:pPr>
        <w:numPr>
          <w:ilvl w:val="0"/>
          <w:numId w:val="25"/>
        </w:numPr>
        <w:rPr>
          <w:rFonts w:ascii="Tahoma" w:hAnsi="Tahoma" w:cs="Tahoma"/>
        </w:rPr>
      </w:pPr>
      <w:r w:rsidRPr="00262642">
        <w:rPr>
          <w:rFonts w:ascii="Tahoma" w:hAnsi="Tahoma" w:cs="Tahoma"/>
        </w:rPr>
        <w:t>Farewell family time sessions</w:t>
      </w:r>
    </w:p>
    <w:p w14:paraId="024FF0DB" w14:textId="77777777" w:rsidR="00262642" w:rsidRPr="00262642" w:rsidRDefault="00262642" w:rsidP="00262642">
      <w:pPr>
        <w:numPr>
          <w:ilvl w:val="0"/>
          <w:numId w:val="25"/>
        </w:numPr>
        <w:rPr>
          <w:rFonts w:ascii="Tahoma" w:hAnsi="Tahoma" w:cs="Tahoma"/>
        </w:rPr>
      </w:pPr>
      <w:r w:rsidRPr="00262642">
        <w:rPr>
          <w:rFonts w:ascii="Tahoma" w:hAnsi="Tahoma" w:cs="Tahoma"/>
        </w:rPr>
        <w:t>Family time sessions as part of an ongoing assessment process</w:t>
      </w:r>
    </w:p>
    <w:p w14:paraId="4FD7B2B6" w14:textId="77777777" w:rsidR="00262642" w:rsidRPr="00262642" w:rsidRDefault="00262642" w:rsidP="00262642">
      <w:pPr>
        <w:numPr>
          <w:ilvl w:val="0"/>
          <w:numId w:val="25"/>
        </w:numPr>
        <w:rPr>
          <w:rFonts w:ascii="Tahoma" w:hAnsi="Tahoma" w:cs="Tahoma"/>
        </w:rPr>
      </w:pPr>
      <w:r w:rsidRPr="00262642">
        <w:rPr>
          <w:rFonts w:ascii="Tahoma" w:hAnsi="Tahoma" w:cs="Tahoma"/>
        </w:rPr>
        <w:lastRenderedPageBreak/>
        <w:t>Children whose family time sessions do not require supervision from those outside of the child’s normal household</w:t>
      </w:r>
    </w:p>
    <w:p w14:paraId="2B099A56" w14:textId="77777777" w:rsidR="00262642" w:rsidRPr="00262642" w:rsidRDefault="00262642" w:rsidP="00262642">
      <w:pPr>
        <w:rPr>
          <w:rFonts w:ascii="Tahoma" w:hAnsi="Tahoma" w:cs="Tahoma"/>
        </w:rPr>
      </w:pPr>
      <w:r w:rsidRPr="00262642">
        <w:rPr>
          <w:rFonts w:ascii="Tahoma" w:hAnsi="Tahoma" w:cs="Tahoma"/>
        </w:rPr>
        <w:t xml:space="preserve">There may be situations in exceptional circumstances whereby family time cannot go ahead, for example in the event of child, parent or carer testing positive for COVID-19, or in the event of necessary shielding due to NHS or medical advice. In these situations, decisions will be very carefully considered, considering the views of all important people to that child including their parents, carers, Independent Reviewing Officer and Public Health England, to explore how these difficulties will be overcome. All decisions about family need to be carefully and sensitively communicated to those affected; a clear management oversight will also need to be recoded on the child’s file. </w:t>
      </w:r>
    </w:p>
    <w:p w14:paraId="07DCA20B" w14:textId="2DD46B3F" w:rsidR="00262642" w:rsidRPr="00262642" w:rsidRDefault="00262642" w:rsidP="00262642">
      <w:pPr>
        <w:rPr>
          <w:rFonts w:ascii="Tahoma" w:hAnsi="Tahoma" w:cs="Tahoma"/>
        </w:rPr>
      </w:pPr>
      <w:r w:rsidRPr="00262642">
        <w:rPr>
          <w:rFonts w:ascii="Tahoma" w:hAnsi="Tahoma" w:cs="Tahoma"/>
        </w:rPr>
        <w:t xml:space="preserve">Any new requests for Family Time will need to make following the Family Time referral process, with risk assessments completed at the point of referral. </w:t>
      </w:r>
    </w:p>
    <w:p w14:paraId="746E401D" w14:textId="7470F9D0" w:rsidR="002376E5" w:rsidRPr="002376E5" w:rsidRDefault="002376E5" w:rsidP="002376E5">
      <w:pPr>
        <w:rPr>
          <w:rFonts w:ascii="Tahoma" w:hAnsi="Tahoma" w:cs="Tahoma"/>
          <w:i/>
        </w:rPr>
      </w:pPr>
      <w:r>
        <w:rPr>
          <w:rFonts w:ascii="Tahoma" w:hAnsi="Tahoma" w:cs="Tahoma"/>
        </w:rPr>
        <w:t xml:space="preserve">The updated National Lockdown Guidance which can be found in the Document Library states </w:t>
      </w:r>
      <w:r w:rsidRPr="002376E5">
        <w:rPr>
          <w:rFonts w:ascii="Tahoma" w:hAnsi="Tahoma" w:cs="Tahoma"/>
          <w:i/>
        </w:rPr>
        <w:t>“There are still circumstances in which you are allowed to meet others from outside your household, childcare or support bubble in larger groups, but this should not be for socialising and only for permitted purposes. A full list of these circumstances will be included in the regulations, and includes:</w:t>
      </w:r>
    </w:p>
    <w:p w14:paraId="449E89AD" w14:textId="77777777" w:rsidR="002376E5" w:rsidRPr="002376E5" w:rsidRDefault="002376E5" w:rsidP="002376E5">
      <w:pPr>
        <w:numPr>
          <w:ilvl w:val="0"/>
          <w:numId w:val="26"/>
        </w:numPr>
        <w:rPr>
          <w:rFonts w:ascii="Tahoma" w:hAnsi="Tahoma" w:cs="Tahoma"/>
          <w:i/>
        </w:rPr>
      </w:pPr>
      <w:r w:rsidRPr="002376E5">
        <w:rPr>
          <w:rFonts w:ascii="Tahoma" w:hAnsi="Tahoma" w:cs="Tahoma"/>
          <w:i/>
        </w:rPr>
        <w:t>to allow contact between birth parents and children in care, as well as between siblings in care</w:t>
      </w:r>
    </w:p>
    <w:p w14:paraId="1114967B" w14:textId="77777777" w:rsidR="002376E5" w:rsidRPr="002376E5" w:rsidRDefault="002376E5" w:rsidP="002376E5">
      <w:pPr>
        <w:numPr>
          <w:ilvl w:val="0"/>
          <w:numId w:val="26"/>
        </w:numPr>
        <w:rPr>
          <w:rFonts w:ascii="Tahoma" w:hAnsi="Tahoma" w:cs="Tahoma"/>
          <w:i/>
        </w:rPr>
      </w:pPr>
      <w:r w:rsidRPr="002376E5">
        <w:rPr>
          <w:rFonts w:ascii="Tahoma" w:hAnsi="Tahoma" w:cs="Tahoma"/>
          <w:i/>
        </w:rPr>
        <w:t xml:space="preserve">for prospective adopting parents to meet a child or children who may be placed with them </w:t>
      </w:r>
    </w:p>
    <w:p w14:paraId="5DDD9DFC" w14:textId="77777777" w:rsidR="002376E5" w:rsidRDefault="002376E5" w:rsidP="002376E5">
      <w:pPr>
        <w:numPr>
          <w:ilvl w:val="0"/>
          <w:numId w:val="26"/>
        </w:numPr>
        <w:rPr>
          <w:rFonts w:ascii="Tahoma" w:hAnsi="Tahoma" w:cs="Tahoma"/>
          <w:i/>
        </w:rPr>
      </w:pPr>
      <w:r w:rsidRPr="002376E5">
        <w:rPr>
          <w:rFonts w:ascii="Tahoma" w:hAnsi="Tahoma" w:cs="Tahoma"/>
          <w:i/>
        </w:rPr>
        <w:t>to place or facilitate the placing of a child or children in the care of another by social services”</w:t>
      </w:r>
    </w:p>
    <w:p w14:paraId="2983F1DC" w14:textId="274AA3F6" w:rsidR="00262642" w:rsidRDefault="002376E5" w:rsidP="007843FE">
      <w:pPr>
        <w:rPr>
          <w:rFonts w:ascii="Tahoma" w:hAnsi="Tahoma" w:cs="Tahoma"/>
        </w:rPr>
      </w:pPr>
      <w:r w:rsidRPr="002376E5">
        <w:rPr>
          <w:rFonts w:ascii="Tahoma" w:hAnsi="Tahoma" w:cs="Tahoma"/>
        </w:rPr>
        <w:t>A further Government Briefing - Coronavirus: Separated Families and Contact with Children in Care FAQs</w:t>
      </w:r>
      <w:r>
        <w:rPr>
          <w:rFonts w:ascii="Tahoma" w:hAnsi="Tahoma" w:cs="Tahoma"/>
        </w:rPr>
        <w:t xml:space="preserve"> can also be found in the Document Library which also contains useful information.</w:t>
      </w:r>
    </w:p>
    <w:p w14:paraId="11726CD6" w14:textId="77777777" w:rsidR="00690693" w:rsidRPr="002376E5" w:rsidRDefault="00690693" w:rsidP="007843FE">
      <w:pPr>
        <w:rPr>
          <w:rFonts w:ascii="Tahoma" w:hAnsi="Tahoma" w:cs="Tahoma"/>
        </w:rPr>
      </w:pPr>
    </w:p>
    <w:p w14:paraId="19AAEE42" w14:textId="77777777" w:rsidR="0064036A" w:rsidRPr="00562933" w:rsidRDefault="0064036A" w:rsidP="0064036A">
      <w:pPr>
        <w:rPr>
          <w:rFonts w:ascii="Tahoma" w:hAnsi="Tahoma" w:cs="Tahoma"/>
          <w:b/>
        </w:rPr>
      </w:pPr>
      <w:r w:rsidRPr="00562933">
        <w:rPr>
          <w:rFonts w:ascii="Tahoma" w:hAnsi="Tahoma" w:cs="Tahoma"/>
          <w:b/>
        </w:rPr>
        <w:t>CLA Reviews</w:t>
      </w:r>
    </w:p>
    <w:p w14:paraId="38D4B366" w14:textId="6680B0FC" w:rsidR="00005720" w:rsidRPr="00745198" w:rsidRDefault="00005720" w:rsidP="00005720">
      <w:pPr>
        <w:rPr>
          <w:rFonts w:ascii="Tahoma" w:hAnsi="Tahoma" w:cs="Tahoma"/>
          <w:color w:val="000000" w:themeColor="text1"/>
        </w:rPr>
      </w:pPr>
      <w:r w:rsidRPr="00745198">
        <w:rPr>
          <w:rFonts w:ascii="Tahoma" w:hAnsi="Tahoma" w:cs="Tahoma"/>
          <w:color w:val="000000" w:themeColor="text1"/>
        </w:rPr>
        <w:t xml:space="preserve">CLA reviews and consultation with children are taking place virtually but otherwise it is </w:t>
      </w:r>
      <w:r>
        <w:rPr>
          <w:rFonts w:ascii="Tahoma" w:hAnsi="Tahoma" w:cs="Tahoma"/>
          <w:color w:val="000000" w:themeColor="text1"/>
        </w:rPr>
        <w:t>‘Business and Usual’</w:t>
      </w:r>
      <w:r w:rsidRPr="00745198">
        <w:rPr>
          <w:rFonts w:ascii="Tahoma" w:hAnsi="Tahoma" w:cs="Tahoma"/>
          <w:color w:val="000000" w:themeColor="text1"/>
        </w:rPr>
        <w:t>. No reviews are taking place in foster homes or residential homes and out of area reviews are also taking place virtually.</w:t>
      </w:r>
    </w:p>
    <w:p w14:paraId="0F9AD2B0" w14:textId="77777777" w:rsidR="0064036A" w:rsidRDefault="0064036A" w:rsidP="0064036A">
      <w:pPr>
        <w:rPr>
          <w:rFonts w:ascii="Tahoma" w:hAnsi="Tahoma" w:cs="Tahoma"/>
          <w:color w:val="1F497D"/>
          <w:u w:val="single"/>
        </w:rPr>
      </w:pPr>
    </w:p>
    <w:p w14:paraId="4191510D" w14:textId="2A89B447" w:rsidR="0064036A" w:rsidRPr="00562933" w:rsidRDefault="0064036A" w:rsidP="0064036A">
      <w:pPr>
        <w:rPr>
          <w:rFonts w:ascii="Tahoma" w:hAnsi="Tahoma" w:cs="Tahoma"/>
          <w:b/>
          <w:color w:val="000000" w:themeColor="text1"/>
        </w:rPr>
      </w:pPr>
      <w:r w:rsidRPr="00562933">
        <w:rPr>
          <w:rFonts w:ascii="Tahoma" w:hAnsi="Tahoma" w:cs="Tahoma"/>
          <w:b/>
          <w:color w:val="000000" w:themeColor="text1"/>
        </w:rPr>
        <w:t>C</w:t>
      </w:r>
      <w:r w:rsidR="00745198">
        <w:rPr>
          <w:rFonts w:ascii="Tahoma" w:hAnsi="Tahoma" w:cs="Tahoma"/>
          <w:b/>
          <w:color w:val="000000" w:themeColor="text1"/>
        </w:rPr>
        <w:t>hild Protection</w:t>
      </w:r>
      <w:r w:rsidRPr="00562933">
        <w:rPr>
          <w:rFonts w:ascii="Tahoma" w:hAnsi="Tahoma" w:cs="Tahoma"/>
          <w:b/>
          <w:color w:val="000000" w:themeColor="text1"/>
        </w:rPr>
        <w:t xml:space="preserve"> Conferences</w:t>
      </w:r>
    </w:p>
    <w:p w14:paraId="1695904F" w14:textId="47E742B7" w:rsidR="00E75ACD" w:rsidRPr="00E75ACD" w:rsidRDefault="00005720" w:rsidP="00E75ACD">
      <w:pPr>
        <w:rPr>
          <w:rFonts w:ascii="Tahoma" w:eastAsia="Times New Roman" w:hAnsi="Tahoma" w:cs="Tahoma"/>
          <w:i/>
          <w:iCs/>
        </w:rPr>
      </w:pPr>
      <w:r w:rsidRPr="00745198">
        <w:rPr>
          <w:rFonts w:ascii="Tahoma" w:eastAsia="Times New Roman" w:hAnsi="Tahoma" w:cs="Tahoma"/>
        </w:rPr>
        <w:t>Child Protection Conferences are running a</w:t>
      </w:r>
      <w:r w:rsidR="00E75ACD">
        <w:rPr>
          <w:rFonts w:ascii="Tahoma" w:eastAsia="Times New Roman" w:hAnsi="Tahoma" w:cs="Tahoma"/>
        </w:rPr>
        <w:t>s</w:t>
      </w:r>
      <w:r w:rsidRPr="00745198">
        <w:rPr>
          <w:rFonts w:ascii="Tahoma" w:eastAsia="Times New Roman" w:hAnsi="Tahoma" w:cs="Tahoma"/>
        </w:rPr>
        <w:t xml:space="preserve"> ‘Business as Usual’, hybrid virtual conferences are taking place using Microsoft Teams</w:t>
      </w:r>
      <w:r w:rsidR="00BA77D9">
        <w:rPr>
          <w:rFonts w:ascii="Tahoma" w:eastAsia="Times New Roman" w:hAnsi="Tahoma" w:cs="Tahoma"/>
        </w:rPr>
        <w:t xml:space="preserve"> if it is safe to do so</w:t>
      </w:r>
      <w:r w:rsidRPr="00745198">
        <w:rPr>
          <w:rFonts w:ascii="Tahoma" w:eastAsia="Times New Roman" w:hAnsi="Tahoma" w:cs="Tahoma"/>
        </w:rPr>
        <w:t xml:space="preserve">.  Parents are invited into Electric House to meet with the Chair and attend the conference. The Social Worker attends in person while partners use Teams to join the meeting.  The room, activity and individual Chair have all had She Assure Risk Assessments completed.  </w:t>
      </w:r>
      <w:r w:rsidR="00E75ACD">
        <w:rPr>
          <w:rFonts w:ascii="Tahoma" w:eastAsia="Times New Roman" w:hAnsi="Tahoma" w:cs="Tahoma"/>
        </w:rPr>
        <w:t>We are also continuing to follow</w:t>
      </w:r>
      <w:r w:rsidR="00E75ACD">
        <w:rPr>
          <w:rFonts w:ascii="Tahoma" w:eastAsia="Times New Roman" w:hAnsi="Tahoma" w:cs="Tahoma"/>
          <w:i/>
          <w:iCs/>
        </w:rPr>
        <w:t xml:space="preserve"> PPE guidance,</w:t>
      </w:r>
      <w:r w:rsidR="00C75CA4">
        <w:rPr>
          <w:rFonts w:ascii="Tahoma" w:eastAsia="Times New Roman" w:hAnsi="Tahoma" w:cs="Tahoma"/>
          <w:i/>
          <w:iCs/>
        </w:rPr>
        <w:t xml:space="preserve"> </w:t>
      </w:r>
      <w:r w:rsidR="00E75ACD">
        <w:rPr>
          <w:rFonts w:ascii="Tahoma" w:eastAsia="Times New Roman" w:hAnsi="Tahoma" w:cs="Tahoma"/>
          <w:i/>
          <w:iCs/>
        </w:rPr>
        <w:t>the Conference Chair</w:t>
      </w:r>
      <w:r w:rsidR="00C75CA4">
        <w:rPr>
          <w:rFonts w:ascii="Tahoma" w:eastAsia="Times New Roman" w:hAnsi="Tahoma" w:cs="Tahoma"/>
          <w:i/>
          <w:iCs/>
        </w:rPr>
        <w:t xml:space="preserve">’s </w:t>
      </w:r>
      <w:r w:rsidR="00E75ACD">
        <w:rPr>
          <w:rFonts w:ascii="Tahoma" w:eastAsia="Times New Roman" w:hAnsi="Tahoma" w:cs="Tahoma"/>
          <w:i/>
          <w:iCs/>
        </w:rPr>
        <w:t xml:space="preserve"> </w:t>
      </w:r>
      <w:r w:rsidR="00C75CA4">
        <w:rPr>
          <w:rFonts w:ascii="Tahoma" w:eastAsia="Times New Roman" w:hAnsi="Tahoma" w:cs="Tahoma"/>
          <w:i/>
          <w:iCs/>
        </w:rPr>
        <w:t>will also now ensure that the t</w:t>
      </w:r>
      <w:r w:rsidR="00E75ACD" w:rsidRPr="00E75ACD">
        <w:rPr>
          <w:rFonts w:ascii="Tahoma" w:eastAsia="Times New Roman" w:hAnsi="Tahoma" w:cs="Tahoma"/>
          <w:i/>
          <w:iCs/>
        </w:rPr>
        <w:t xml:space="preserve">emperatures </w:t>
      </w:r>
      <w:r w:rsidR="00C75CA4">
        <w:rPr>
          <w:rFonts w:ascii="Tahoma" w:eastAsia="Times New Roman" w:hAnsi="Tahoma" w:cs="Tahoma"/>
          <w:i/>
          <w:iCs/>
        </w:rPr>
        <w:t xml:space="preserve">of parents attending in person are checked </w:t>
      </w:r>
      <w:r w:rsidR="00E75ACD" w:rsidRPr="00E75ACD">
        <w:rPr>
          <w:rFonts w:ascii="Tahoma" w:eastAsia="Times New Roman" w:hAnsi="Tahoma" w:cs="Tahoma"/>
          <w:i/>
          <w:iCs/>
        </w:rPr>
        <w:t>as we</w:t>
      </w:r>
      <w:r w:rsidR="00C75CA4">
        <w:rPr>
          <w:rFonts w:ascii="Tahoma" w:eastAsia="Times New Roman" w:hAnsi="Tahoma" w:cs="Tahoma"/>
          <w:i/>
          <w:iCs/>
        </w:rPr>
        <w:t xml:space="preserve">ll </w:t>
      </w:r>
      <w:r w:rsidR="00E75ACD" w:rsidRPr="00E75ACD">
        <w:rPr>
          <w:rFonts w:ascii="Tahoma" w:eastAsia="Times New Roman" w:hAnsi="Tahoma" w:cs="Tahoma"/>
          <w:i/>
          <w:iCs/>
        </w:rPr>
        <w:t xml:space="preserve"> </w:t>
      </w:r>
      <w:r w:rsidR="00C75CA4">
        <w:rPr>
          <w:rFonts w:ascii="Tahoma" w:eastAsia="Times New Roman" w:hAnsi="Tahoma" w:cs="Tahoma"/>
          <w:i/>
          <w:iCs/>
        </w:rPr>
        <w:t xml:space="preserve">as ensuring the parents check in to the </w:t>
      </w:r>
      <w:r w:rsidR="00C75CA4">
        <w:rPr>
          <w:rFonts w:ascii="Tahoma" w:eastAsia="Times New Roman" w:hAnsi="Tahoma" w:cs="Tahoma"/>
          <w:i/>
          <w:iCs/>
        </w:rPr>
        <w:lastRenderedPageBreak/>
        <w:t xml:space="preserve">NHS Contact Tracing service by scanning the visible </w:t>
      </w:r>
      <w:r w:rsidR="00E75ACD" w:rsidRPr="00E75ACD">
        <w:rPr>
          <w:rFonts w:ascii="Tahoma" w:eastAsia="Times New Roman" w:hAnsi="Tahoma" w:cs="Tahoma"/>
          <w:i/>
          <w:iCs/>
        </w:rPr>
        <w:t xml:space="preserve">QR </w:t>
      </w:r>
      <w:r w:rsidR="00C75CA4">
        <w:rPr>
          <w:rFonts w:ascii="Tahoma" w:eastAsia="Times New Roman" w:hAnsi="Tahoma" w:cs="Tahoma"/>
          <w:i/>
          <w:iCs/>
        </w:rPr>
        <w:t>located in the Children’s reception if their mobile phone allows this.</w:t>
      </w:r>
    </w:p>
    <w:p w14:paraId="1359C256" w14:textId="258E587B" w:rsidR="00005720" w:rsidRPr="00745198" w:rsidRDefault="00005720" w:rsidP="00E75ACD">
      <w:pPr>
        <w:rPr>
          <w:rFonts w:ascii="Tahoma" w:eastAsia="Times New Roman" w:hAnsi="Tahoma" w:cs="Tahoma"/>
        </w:rPr>
      </w:pPr>
      <w:r w:rsidRPr="00745198">
        <w:rPr>
          <w:rFonts w:ascii="Tahoma" w:eastAsia="Times New Roman" w:hAnsi="Tahoma" w:cs="Tahoma"/>
        </w:rPr>
        <w:t>If parents ask not to come into the office but to attend virtually this is being facilitated by SARS Business Support.</w:t>
      </w:r>
    </w:p>
    <w:p w14:paraId="7581204D" w14:textId="22F4CB4C" w:rsidR="00005720" w:rsidRPr="00745198" w:rsidRDefault="00005720" w:rsidP="00005720">
      <w:pPr>
        <w:rPr>
          <w:rFonts w:ascii="Tahoma" w:eastAsia="Times New Roman" w:hAnsi="Tahoma" w:cs="Tahoma"/>
        </w:rPr>
      </w:pPr>
      <w:r w:rsidRPr="00745198">
        <w:rPr>
          <w:rFonts w:ascii="Tahoma" w:eastAsia="Times New Roman" w:hAnsi="Tahoma" w:cs="Tahoma"/>
        </w:rPr>
        <w:t>Conference Chairs are using the mid-point reviews to QA practice in between conferences.</w:t>
      </w:r>
    </w:p>
    <w:p w14:paraId="2568841C" w14:textId="707ED075" w:rsidR="00EB1F2D" w:rsidRPr="00CD6603" w:rsidRDefault="00745198" w:rsidP="00E7060F">
      <w:pPr>
        <w:rPr>
          <w:rFonts w:ascii="Tahoma" w:eastAsia="Times New Roman" w:hAnsi="Tahoma" w:cs="Tahoma"/>
          <w:color w:val="FF0000"/>
        </w:rPr>
      </w:pPr>
      <w:r>
        <w:rPr>
          <w:rFonts w:ascii="Tahoma" w:eastAsia="Times New Roman" w:hAnsi="Tahoma" w:cs="Tahoma"/>
          <w:color w:val="FF0000"/>
        </w:rPr>
        <w:br w:type="page"/>
      </w:r>
      <w:bookmarkStart w:id="1" w:name="_GoBack"/>
      <w:bookmarkEnd w:id="1"/>
    </w:p>
    <w:p w14:paraId="35A0E364" w14:textId="717B7D54" w:rsidR="00E7060F" w:rsidRPr="00EB1F2D" w:rsidRDefault="00262642" w:rsidP="00E7060F">
      <w:pPr>
        <w:rPr>
          <w:rFonts w:ascii="Tahoma" w:hAnsi="Tahoma" w:cs="Tahoma"/>
          <w:color w:val="000000" w:themeColor="text1"/>
        </w:rPr>
      </w:pPr>
      <w:r>
        <w:rPr>
          <w:rFonts w:ascii="Tahoma" w:hAnsi="Tahoma" w:cs="Tahoma"/>
          <w:b/>
          <w:u w:val="single"/>
        </w:rPr>
        <w:lastRenderedPageBreak/>
        <w:t>Useful Resources D</w:t>
      </w:r>
      <w:r w:rsidR="00800A08">
        <w:rPr>
          <w:rFonts w:ascii="Tahoma" w:hAnsi="Tahoma" w:cs="Tahoma"/>
          <w:b/>
          <w:u w:val="single"/>
        </w:rPr>
        <w:t>uring Covid 19</w:t>
      </w:r>
    </w:p>
    <w:p w14:paraId="78403629" w14:textId="77777777" w:rsidR="00800A08" w:rsidRDefault="00B10196" w:rsidP="00800A08">
      <w:pPr>
        <w:spacing w:after="0" w:line="375" w:lineRule="atLeast"/>
        <w:rPr>
          <w:rFonts w:ascii="Tahoma" w:eastAsia="Times New Roman" w:hAnsi="Tahoma" w:cs="Tahoma"/>
          <w:b/>
          <w:color w:val="000000" w:themeColor="text1"/>
        </w:rPr>
      </w:pPr>
      <w:r w:rsidRPr="0010049D">
        <w:rPr>
          <w:rFonts w:ascii="Tahoma" w:eastAsia="Times New Roman" w:hAnsi="Tahoma" w:cs="Tahoma"/>
          <w:b/>
          <w:color w:val="000000" w:themeColor="text1"/>
        </w:rPr>
        <w:t xml:space="preserve">tri.x resource hub </w:t>
      </w:r>
    </w:p>
    <w:p w14:paraId="526AC3FF" w14:textId="77777777" w:rsidR="00B10196" w:rsidRDefault="00B10196" w:rsidP="00800A08">
      <w:pPr>
        <w:spacing w:after="0" w:line="375" w:lineRule="atLeast"/>
        <w:rPr>
          <w:rFonts w:ascii="Tahoma" w:eastAsia="Times New Roman" w:hAnsi="Tahoma" w:cs="Tahoma"/>
          <w:color w:val="000000" w:themeColor="text1"/>
        </w:rPr>
      </w:pPr>
      <w:r w:rsidRPr="0010049D">
        <w:rPr>
          <w:rFonts w:ascii="Tahoma" w:eastAsia="Times New Roman" w:hAnsi="Tahoma" w:cs="Tahoma"/>
          <w:color w:val="000000" w:themeColor="text1"/>
        </w:rPr>
        <w:t>Includes latest Covid 19 guidance for children’s social care and safeguarding</w:t>
      </w:r>
    </w:p>
    <w:p w14:paraId="28704FB5" w14:textId="77777777" w:rsidR="006E782F" w:rsidRPr="006E782F" w:rsidRDefault="00CD6603" w:rsidP="006E782F">
      <w:pPr>
        <w:spacing w:after="0" w:line="375" w:lineRule="atLeast"/>
        <w:rPr>
          <w:rFonts w:ascii="Tahoma" w:eastAsia="Times New Roman" w:hAnsi="Tahoma" w:cs="Tahoma"/>
          <w:color w:val="000000" w:themeColor="text1"/>
        </w:rPr>
      </w:pPr>
      <w:hyperlink r:id="rId26" w:history="1">
        <w:r w:rsidR="006E782F" w:rsidRPr="006E782F">
          <w:rPr>
            <w:rStyle w:val="Hyperlink"/>
            <w:rFonts w:ascii="Tahoma" w:eastAsia="Times New Roman" w:hAnsi="Tahoma" w:cs="Tahoma"/>
          </w:rPr>
          <w:t>https://www.proceduresonline.com/resources/covid19/#</w:t>
        </w:r>
      </w:hyperlink>
    </w:p>
    <w:p w14:paraId="04B97610" w14:textId="77777777" w:rsidR="006E782F" w:rsidRPr="0010049D" w:rsidRDefault="006E782F" w:rsidP="00800A08">
      <w:pPr>
        <w:spacing w:after="0" w:line="375" w:lineRule="atLeast"/>
        <w:rPr>
          <w:rStyle w:val="Strong"/>
          <w:rFonts w:ascii="Tahoma" w:eastAsia="Times New Roman" w:hAnsi="Tahoma" w:cs="Tahoma"/>
          <w:bCs w:val="0"/>
          <w:color w:val="000000" w:themeColor="text1"/>
        </w:rPr>
      </w:pPr>
    </w:p>
    <w:p w14:paraId="6A23BF69" w14:textId="77777777" w:rsidR="009863B8" w:rsidRPr="00485678" w:rsidRDefault="009863B8" w:rsidP="009863B8">
      <w:pPr>
        <w:rPr>
          <w:rFonts w:ascii="Tahoma" w:hAnsi="Tahoma" w:cs="Tahoma"/>
          <w:b/>
          <w:lang w:val="en"/>
        </w:rPr>
      </w:pPr>
      <w:r w:rsidRPr="00485678">
        <w:rPr>
          <w:rFonts w:ascii="Tahoma" w:hAnsi="Tahoma" w:cs="Tahoma"/>
          <w:b/>
          <w:lang w:val="en"/>
        </w:rPr>
        <w:t>Coronavirus (COVID-19): guidance for local authorities on children’s social care</w:t>
      </w:r>
    </w:p>
    <w:p w14:paraId="78730DBC" w14:textId="77777777" w:rsidR="009863B8" w:rsidRPr="0010049D" w:rsidRDefault="00CD6603" w:rsidP="009863B8">
      <w:pPr>
        <w:rPr>
          <w:rFonts w:ascii="Tahoma" w:hAnsi="Tahoma" w:cs="Tahoma"/>
          <w:u w:val="single"/>
        </w:rPr>
      </w:pPr>
      <w:hyperlink r:id="rId27" w:history="1">
        <w:r w:rsidR="009863B8" w:rsidRPr="0010049D">
          <w:rPr>
            <w:rStyle w:val="Hyperlink"/>
            <w:rFonts w:ascii="Tahoma" w:hAnsi="Tahoma" w:cs="Tahoma"/>
          </w:rPr>
          <w:t>https://www.gov.uk/government/publications/coronavirus-covid-19-guidance-for-childrens-social-care-services/coronavirus-covid-19-guidance-for-local-authorities-on-childrens-social-care</w:t>
        </w:r>
      </w:hyperlink>
    </w:p>
    <w:p w14:paraId="70E2E965" w14:textId="77777777" w:rsidR="009863B8" w:rsidRPr="0010049D" w:rsidRDefault="009863B8" w:rsidP="009863B8">
      <w:pPr>
        <w:spacing w:before="150" w:after="150" w:line="375" w:lineRule="exact"/>
        <w:rPr>
          <w:rFonts w:ascii="Tahoma" w:hAnsi="Tahoma" w:cs="Tahoma"/>
          <w:color w:val="0B0C0C"/>
        </w:rPr>
      </w:pPr>
      <w:r w:rsidRPr="0010049D">
        <w:rPr>
          <w:rFonts w:ascii="Tahoma" w:hAnsi="Tahoma" w:cs="Tahoma"/>
          <w:color w:val="0B0C0C"/>
        </w:rPr>
        <w:t>It should be read alongside other coronavirus (COVID-19) guidance, including:</w:t>
      </w:r>
    </w:p>
    <w:p w14:paraId="4C20AA85" w14:textId="77777777" w:rsidR="009863B8" w:rsidRPr="0010049D" w:rsidRDefault="00CD6603" w:rsidP="009863B8">
      <w:pPr>
        <w:numPr>
          <w:ilvl w:val="0"/>
          <w:numId w:val="12"/>
        </w:numPr>
        <w:spacing w:after="0" w:line="375" w:lineRule="atLeast"/>
        <w:ind w:left="300"/>
        <w:rPr>
          <w:rFonts w:ascii="Tahoma" w:eastAsia="Times New Roman" w:hAnsi="Tahoma" w:cs="Tahoma"/>
          <w:color w:val="0B0C0C"/>
        </w:rPr>
      </w:pPr>
      <w:hyperlink r:id="rId28" w:history="1">
        <w:r w:rsidR="009863B8" w:rsidRPr="0010049D">
          <w:rPr>
            <w:rStyle w:val="Hyperlink"/>
            <w:rFonts w:ascii="Tahoma" w:eastAsia="Times New Roman" w:hAnsi="Tahoma" w:cs="Tahoma"/>
            <w:color w:val="1D70B8"/>
            <w:bdr w:val="none" w:sz="0" w:space="0" w:color="auto" w:frame="1"/>
          </w:rPr>
          <w:t>guidance for schools about temporarily closing</w:t>
        </w:r>
      </w:hyperlink>
    </w:p>
    <w:p w14:paraId="1C3AA0A3" w14:textId="77777777" w:rsidR="009863B8" w:rsidRPr="0010049D" w:rsidRDefault="00CD6603" w:rsidP="009863B8">
      <w:pPr>
        <w:numPr>
          <w:ilvl w:val="0"/>
          <w:numId w:val="12"/>
        </w:numPr>
        <w:spacing w:after="0" w:line="375" w:lineRule="atLeast"/>
        <w:ind w:left="300"/>
        <w:rPr>
          <w:rFonts w:ascii="Tahoma" w:eastAsia="Times New Roman" w:hAnsi="Tahoma" w:cs="Tahoma"/>
          <w:color w:val="0B0C0C"/>
        </w:rPr>
      </w:pPr>
      <w:hyperlink r:id="rId29" w:history="1">
        <w:r w:rsidR="009863B8" w:rsidRPr="0010049D">
          <w:rPr>
            <w:rStyle w:val="Hyperlink"/>
            <w:rFonts w:ascii="Tahoma" w:eastAsia="Times New Roman" w:hAnsi="Tahoma" w:cs="Tahoma"/>
            <w:color w:val="1D70B8"/>
            <w:bdr w:val="none" w:sz="0" w:space="0" w:color="auto" w:frame="1"/>
          </w:rPr>
          <w:t>coronavirus (COVID-19) guidance on vulnerable children and young people</w:t>
        </w:r>
      </w:hyperlink>
    </w:p>
    <w:p w14:paraId="10314B69" w14:textId="77777777" w:rsidR="009863B8" w:rsidRPr="0010049D" w:rsidRDefault="00CD6603" w:rsidP="009863B8">
      <w:pPr>
        <w:numPr>
          <w:ilvl w:val="0"/>
          <w:numId w:val="12"/>
        </w:numPr>
        <w:spacing w:after="0" w:line="375" w:lineRule="atLeast"/>
        <w:ind w:left="300"/>
        <w:rPr>
          <w:rFonts w:ascii="Tahoma" w:eastAsia="Times New Roman" w:hAnsi="Tahoma" w:cs="Tahoma"/>
          <w:color w:val="0B0C0C"/>
        </w:rPr>
      </w:pPr>
      <w:hyperlink r:id="rId30" w:history="1">
        <w:r w:rsidR="009863B8" w:rsidRPr="0010049D">
          <w:rPr>
            <w:rStyle w:val="Hyperlink"/>
            <w:rFonts w:ascii="Tahoma" w:eastAsia="Times New Roman" w:hAnsi="Tahoma" w:cs="Tahoma"/>
            <w:color w:val="1D70B8"/>
            <w:bdr w:val="none" w:sz="0" w:space="0" w:color="auto" w:frame="1"/>
          </w:rPr>
          <w:t>information for social workers from Social Work England</w:t>
        </w:r>
      </w:hyperlink>
    </w:p>
    <w:p w14:paraId="1BF9D732" w14:textId="77777777" w:rsidR="006E782F" w:rsidRDefault="006E782F" w:rsidP="00783D19">
      <w:pPr>
        <w:spacing w:after="0" w:line="375" w:lineRule="atLeast"/>
        <w:rPr>
          <w:rFonts w:ascii="Tahoma" w:hAnsi="Tahoma" w:cs="Tahoma"/>
          <w:b/>
          <w:lang w:val="en"/>
        </w:rPr>
      </w:pPr>
    </w:p>
    <w:p w14:paraId="3BA72B36" w14:textId="77777777" w:rsidR="00783D19" w:rsidRPr="00485678" w:rsidRDefault="00783D19" w:rsidP="00783D19">
      <w:pPr>
        <w:spacing w:after="0" w:line="375" w:lineRule="atLeast"/>
        <w:rPr>
          <w:rFonts w:ascii="Tahoma" w:eastAsia="Times New Roman" w:hAnsi="Tahoma" w:cs="Tahoma"/>
          <w:b/>
          <w:color w:val="0B0C0C"/>
        </w:rPr>
      </w:pPr>
      <w:r w:rsidRPr="00485678">
        <w:rPr>
          <w:rFonts w:ascii="Tahoma" w:hAnsi="Tahoma" w:cs="Tahoma"/>
          <w:b/>
          <w:lang w:val="en"/>
        </w:rPr>
        <w:t>Advice for the adoption and fostering sector on how to respond to the Coronavirus pandemic and how CoramBAAF is adapting its working practices (</w:t>
      </w:r>
      <w:r w:rsidRPr="00485678">
        <w:rPr>
          <w:rFonts w:ascii="Tahoma" w:eastAsia="Times New Roman" w:hAnsi="Tahoma" w:cs="Tahoma"/>
          <w:b/>
          <w:color w:val="0B0C0C"/>
        </w:rPr>
        <w:t>CoramBAA</w:t>
      </w:r>
      <w:r>
        <w:rPr>
          <w:rFonts w:ascii="Tahoma" w:eastAsia="Times New Roman" w:hAnsi="Tahoma" w:cs="Tahoma"/>
          <w:b/>
          <w:color w:val="0B0C0C"/>
        </w:rPr>
        <w:t>F</w:t>
      </w:r>
      <w:r w:rsidRPr="00485678">
        <w:rPr>
          <w:rFonts w:ascii="Tahoma" w:eastAsia="Times New Roman" w:hAnsi="Tahoma" w:cs="Tahoma"/>
          <w:b/>
          <w:color w:val="0B0C0C"/>
        </w:rPr>
        <w:t>)</w:t>
      </w:r>
    </w:p>
    <w:p w14:paraId="1731940E" w14:textId="77777777" w:rsidR="00783D19" w:rsidRPr="0010049D" w:rsidRDefault="00CD6603" w:rsidP="00783D19">
      <w:pPr>
        <w:spacing w:after="0" w:line="375" w:lineRule="atLeast"/>
        <w:rPr>
          <w:rFonts w:ascii="Tahoma" w:eastAsia="Times New Roman" w:hAnsi="Tahoma" w:cs="Tahoma"/>
          <w:color w:val="0B0C0C"/>
        </w:rPr>
      </w:pPr>
      <w:hyperlink r:id="rId31" w:history="1">
        <w:r w:rsidR="00783D19" w:rsidRPr="0010049D">
          <w:rPr>
            <w:rStyle w:val="Hyperlink"/>
            <w:rFonts w:ascii="Tahoma" w:eastAsia="Times New Roman" w:hAnsi="Tahoma" w:cs="Tahoma"/>
          </w:rPr>
          <w:t>https://corambaaf.org.uk/coronavirus</w:t>
        </w:r>
      </w:hyperlink>
    </w:p>
    <w:p w14:paraId="6409A3F7" w14:textId="77777777" w:rsidR="00783D19" w:rsidRPr="0010049D" w:rsidRDefault="00783D19" w:rsidP="00783D19">
      <w:pPr>
        <w:spacing w:after="0" w:line="375" w:lineRule="atLeast"/>
        <w:rPr>
          <w:rFonts w:ascii="Tahoma" w:eastAsia="Times New Roman" w:hAnsi="Tahoma" w:cs="Tahoma"/>
          <w:color w:val="0B0C0C"/>
        </w:rPr>
      </w:pPr>
    </w:p>
    <w:p w14:paraId="60E4347D" w14:textId="4CD655AB" w:rsidR="00783D19" w:rsidRPr="00485678" w:rsidRDefault="00783D19" w:rsidP="00783D19">
      <w:pPr>
        <w:spacing w:after="0" w:line="375" w:lineRule="atLeast"/>
        <w:rPr>
          <w:rFonts w:ascii="Tahoma" w:eastAsia="Times New Roman" w:hAnsi="Tahoma" w:cs="Tahoma"/>
          <w:b/>
        </w:rPr>
      </w:pPr>
      <w:r w:rsidRPr="00485678">
        <w:rPr>
          <w:rFonts w:ascii="Tahoma" w:eastAsia="Times New Roman" w:hAnsi="Tahoma" w:cs="Tahoma"/>
          <w:b/>
          <w:color w:val="0B0C0C"/>
        </w:rPr>
        <w:t xml:space="preserve">Council for </w:t>
      </w:r>
      <w:r w:rsidR="00005720">
        <w:rPr>
          <w:rFonts w:ascii="Tahoma" w:eastAsia="Times New Roman" w:hAnsi="Tahoma" w:cs="Tahoma"/>
          <w:b/>
          <w:color w:val="0B0C0C"/>
        </w:rPr>
        <w:t>D</w:t>
      </w:r>
      <w:r w:rsidRPr="00485678">
        <w:rPr>
          <w:rFonts w:ascii="Tahoma" w:eastAsia="Times New Roman" w:hAnsi="Tahoma" w:cs="Tahoma"/>
          <w:b/>
          <w:color w:val="0B0C0C"/>
        </w:rPr>
        <w:t xml:space="preserve">isabled </w:t>
      </w:r>
      <w:r w:rsidR="00005720">
        <w:rPr>
          <w:rFonts w:ascii="Tahoma" w:eastAsia="Times New Roman" w:hAnsi="Tahoma" w:cs="Tahoma"/>
          <w:b/>
          <w:color w:val="0B0C0C"/>
        </w:rPr>
        <w:t>C</w:t>
      </w:r>
      <w:r w:rsidRPr="00485678">
        <w:rPr>
          <w:rFonts w:ascii="Tahoma" w:eastAsia="Times New Roman" w:hAnsi="Tahoma" w:cs="Tahoma"/>
          <w:b/>
          <w:color w:val="0B0C0C"/>
        </w:rPr>
        <w:t xml:space="preserve">hildren </w:t>
      </w:r>
      <w:r w:rsidRPr="00485678">
        <w:rPr>
          <w:rFonts w:ascii="Tahoma" w:hAnsi="Tahoma" w:cs="Tahoma"/>
          <w:b/>
          <w:bCs/>
          <w:lang w:val="en"/>
        </w:rPr>
        <w:t>COVID-19 Support and Guidance</w:t>
      </w:r>
    </w:p>
    <w:p w14:paraId="2DBE7F9F" w14:textId="77777777" w:rsidR="00783D19" w:rsidRDefault="00CD6603" w:rsidP="00783D19">
      <w:pPr>
        <w:rPr>
          <w:rFonts w:ascii="Tahoma" w:hAnsi="Tahoma" w:cs="Tahoma"/>
          <w:b/>
        </w:rPr>
      </w:pPr>
      <w:hyperlink r:id="rId32" w:history="1">
        <w:r w:rsidR="00783D19" w:rsidRPr="0010049D">
          <w:rPr>
            <w:rStyle w:val="Hyperlink"/>
            <w:rFonts w:ascii="Tahoma" w:eastAsia="Times New Roman" w:hAnsi="Tahoma" w:cs="Tahoma"/>
          </w:rPr>
          <w:t>https://councilfordisabledchildren.org.uk/help-resources/resources/covid-19-support-and-guidance</w:t>
        </w:r>
      </w:hyperlink>
    </w:p>
    <w:p w14:paraId="46B6DE66" w14:textId="77777777" w:rsidR="00CD6603" w:rsidRDefault="00CD6603" w:rsidP="009863B8">
      <w:pPr>
        <w:rPr>
          <w:rFonts w:ascii="Tahoma" w:hAnsi="Tahoma" w:cs="Tahoma"/>
          <w:b/>
        </w:rPr>
      </w:pPr>
    </w:p>
    <w:p w14:paraId="340728D5" w14:textId="77777777" w:rsidR="009863B8" w:rsidRDefault="009863B8" w:rsidP="009863B8">
      <w:pPr>
        <w:rPr>
          <w:rFonts w:ascii="Tahoma" w:hAnsi="Tahoma" w:cs="Tahoma"/>
          <w:b/>
        </w:rPr>
      </w:pPr>
      <w:r w:rsidRPr="00485678">
        <w:rPr>
          <w:rFonts w:ascii="Tahoma" w:hAnsi="Tahoma" w:cs="Tahoma"/>
          <w:b/>
        </w:rPr>
        <w:t>Research in Practice – Covid 19 resources</w:t>
      </w:r>
      <w:r>
        <w:rPr>
          <w:rFonts w:ascii="Tahoma" w:hAnsi="Tahoma" w:cs="Tahoma"/>
          <w:b/>
        </w:rPr>
        <w:t>:</w:t>
      </w:r>
    </w:p>
    <w:p w14:paraId="11B63B17" w14:textId="77777777" w:rsidR="009863B8" w:rsidRPr="004C08E9" w:rsidRDefault="009863B8" w:rsidP="009863B8">
      <w:pPr>
        <w:rPr>
          <w:rFonts w:ascii="Tahoma" w:hAnsi="Tahoma" w:cs="Tahoma"/>
          <w:b/>
        </w:rPr>
      </w:pPr>
      <w:r>
        <w:rPr>
          <w:rFonts w:ascii="Tahoma" w:hAnsi="Tahoma" w:cs="Tahoma"/>
        </w:rPr>
        <w:t xml:space="preserve">Research in Practice </w:t>
      </w:r>
      <w:r w:rsidRPr="0010049D">
        <w:rPr>
          <w:rFonts w:ascii="Tahoma" w:hAnsi="Tahoma" w:cs="Tahoma"/>
        </w:rPr>
        <w:t xml:space="preserve">have </w:t>
      </w:r>
      <w:r>
        <w:rPr>
          <w:rFonts w:ascii="Tahoma" w:hAnsi="Tahoma" w:cs="Tahoma"/>
        </w:rPr>
        <w:t>brought together all of their</w:t>
      </w:r>
      <w:r w:rsidRPr="0010049D">
        <w:rPr>
          <w:rFonts w:ascii="Tahoma" w:hAnsi="Tahoma" w:cs="Tahoma"/>
        </w:rPr>
        <w:t xml:space="preserve"> online resources in response </w:t>
      </w:r>
      <w:r>
        <w:rPr>
          <w:rFonts w:ascii="Tahoma" w:hAnsi="Tahoma" w:cs="Tahoma"/>
        </w:rPr>
        <w:t>to COVID-19 onto one page of the</w:t>
      </w:r>
      <w:r w:rsidRPr="0010049D">
        <w:rPr>
          <w:rFonts w:ascii="Tahoma" w:hAnsi="Tahoma" w:cs="Tahoma"/>
        </w:rPr>
        <w:t xml:space="preserve"> website which can be found </w:t>
      </w:r>
      <w:hyperlink r:id="rId33" w:history="1">
        <w:r w:rsidRPr="0010049D">
          <w:rPr>
            <w:rStyle w:val="Hyperlink"/>
            <w:rFonts w:ascii="Tahoma" w:hAnsi="Tahoma" w:cs="Tahoma"/>
          </w:rPr>
          <w:t>he</w:t>
        </w:r>
        <w:r w:rsidRPr="0010049D">
          <w:rPr>
            <w:rStyle w:val="Hyperlink"/>
            <w:rFonts w:ascii="Tahoma" w:hAnsi="Tahoma" w:cs="Tahoma"/>
          </w:rPr>
          <w:t>r</w:t>
        </w:r>
        <w:r w:rsidRPr="0010049D">
          <w:rPr>
            <w:rStyle w:val="Hyperlink"/>
            <w:rFonts w:ascii="Tahoma" w:hAnsi="Tahoma" w:cs="Tahoma"/>
          </w:rPr>
          <w:t>e</w:t>
        </w:r>
      </w:hyperlink>
      <w:r>
        <w:rPr>
          <w:rFonts w:ascii="Tahoma" w:hAnsi="Tahoma" w:cs="Tahoma"/>
        </w:rPr>
        <w:t xml:space="preserve"> and they </w:t>
      </w:r>
      <w:r w:rsidRPr="0010049D">
        <w:rPr>
          <w:rFonts w:ascii="Tahoma" w:hAnsi="Tahoma" w:cs="Tahoma"/>
        </w:rPr>
        <w:t>will be regularly updating this as new content is released. Included on this page is:</w:t>
      </w:r>
    </w:p>
    <w:p w14:paraId="17059CB4" w14:textId="77777777" w:rsidR="009863B8" w:rsidRPr="0010049D" w:rsidRDefault="009863B8" w:rsidP="009863B8">
      <w:pPr>
        <w:pStyle w:val="ListParagraph"/>
        <w:numPr>
          <w:ilvl w:val="0"/>
          <w:numId w:val="11"/>
        </w:numPr>
        <w:spacing w:after="0" w:line="240" w:lineRule="auto"/>
        <w:contextualSpacing w:val="0"/>
        <w:rPr>
          <w:rFonts w:ascii="Tahoma" w:hAnsi="Tahoma" w:cs="Tahoma"/>
        </w:rPr>
      </w:pPr>
      <w:r w:rsidRPr="0010049D">
        <w:rPr>
          <w:rFonts w:ascii="Tahoma" w:hAnsi="Tahoma" w:cs="Tahoma"/>
        </w:rPr>
        <w:t xml:space="preserve">A special edition of April’s Research Summary - </w:t>
      </w:r>
      <w:hyperlink r:id="rId34" w:history="1">
        <w:r w:rsidRPr="0010049D">
          <w:rPr>
            <w:rStyle w:val="Hyperlink"/>
            <w:rFonts w:ascii="Tahoma" w:hAnsi="Tahoma" w:cs="Tahoma"/>
          </w:rPr>
          <w:t>Social work in extremis: A COVID-19 edition</w:t>
        </w:r>
      </w:hyperlink>
      <w:r w:rsidRPr="0010049D">
        <w:rPr>
          <w:rFonts w:ascii="Tahoma" w:hAnsi="Tahoma" w:cs="Tahoma"/>
        </w:rPr>
        <w:t xml:space="preserve"> – which distils key messages from research on social work in extremes.</w:t>
      </w:r>
    </w:p>
    <w:p w14:paraId="4D595379" w14:textId="77777777" w:rsidR="009863B8" w:rsidRPr="0010049D" w:rsidRDefault="009863B8" w:rsidP="009863B8">
      <w:pPr>
        <w:pStyle w:val="ListParagraph"/>
        <w:numPr>
          <w:ilvl w:val="0"/>
          <w:numId w:val="11"/>
        </w:numPr>
        <w:spacing w:after="0" w:line="240" w:lineRule="auto"/>
        <w:contextualSpacing w:val="0"/>
        <w:rPr>
          <w:rFonts w:ascii="Tahoma" w:hAnsi="Tahoma" w:cs="Tahoma"/>
        </w:rPr>
      </w:pPr>
      <w:r w:rsidRPr="0010049D">
        <w:rPr>
          <w:rFonts w:ascii="Tahoma" w:hAnsi="Tahoma" w:cs="Tahoma"/>
        </w:rPr>
        <w:t>Webinars which address issues currently faced by practitioners (recordings soon to be uploaded, slides currently available)</w:t>
      </w:r>
    </w:p>
    <w:p w14:paraId="76E417A1" w14:textId="77777777" w:rsidR="009863B8" w:rsidRPr="0010049D" w:rsidRDefault="00CD6603" w:rsidP="009863B8">
      <w:pPr>
        <w:pStyle w:val="ListParagraph"/>
        <w:numPr>
          <w:ilvl w:val="1"/>
          <w:numId w:val="11"/>
        </w:numPr>
        <w:spacing w:after="0" w:line="240" w:lineRule="auto"/>
        <w:contextualSpacing w:val="0"/>
        <w:rPr>
          <w:rFonts w:ascii="Tahoma" w:hAnsi="Tahoma" w:cs="Tahoma"/>
        </w:rPr>
      </w:pPr>
      <w:hyperlink r:id="rId35" w:history="1">
        <w:r w:rsidR="009863B8" w:rsidRPr="0010049D">
          <w:rPr>
            <w:rStyle w:val="Hyperlink"/>
            <w:rFonts w:ascii="Tahoma" w:hAnsi="Tahoma" w:cs="Tahoma"/>
          </w:rPr>
          <w:t>Digital family contact time: sharing and building knowledge</w:t>
        </w:r>
      </w:hyperlink>
    </w:p>
    <w:p w14:paraId="276B710D" w14:textId="77777777" w:rsidR="009863B8" w:rsidRPr="0010049D" w:rsidRDefault="00CD6603" w:rsidP="009863B8">
      <w:pPr>
        <w:pStyle w:val="ListParagraph"/>
        <w:numPr>
          <w:ilvl w:val="1"/>
          <w:numId w:val="11"/>
        </w:numPr>
        <w:spacing w:after="0" w:line="240" w:lineRule="auto"/>
        <w:contextualSpacing w:val="0"/>
        <w:rPr>
          <w:rFonts w:ascii="Tahoma" w:hAnsi="Tahoma" w:cs="Tahoma"/>
        </w:rPr>
      </w:pPr>
      <w:hyperlink r:id="rId36" w:history="1">
        <w:r w:rsidR="009863B8" w:rsidRPr="0010049D">
          <w:rPr>
            <w:rStyle w:val="Hyperlink"/>
            <w:rFonts w:ascii="Tahoma" w:hAnsi="Tahoma" w:cs="Tahoma"/>
          </w:rPr>
          <w:t>Loneliness and social connection: Good practice now and in the future</w:t>
        </w:r>
      </w:hyperlink>
    </w:p>
    <w:p w14:paraId="5FDCD969" w14:textId="77777777" w:rsidR="009863B8" w:rsidRPr="0010049D" w:rsidRDefault="009863B8" w:rsidP="009863B8">
      <w:pPr>
        <w:pStyle w:val="ListParagraph"/>
        <w:numPr>
          <w:ilvl w:val="0"/>
          <w:numId w:val="11"/>
        </w:numPr>
        <w:spacing w:after="0" w:line="240" w:lineRule="auto"/>
        <w:contextualSpacing w:val="0"/>
        <w:rPr>
          <w:rFonts w:ascii="Tahoma" w:hAnsi="Tahoma" w:cs="Tahoma"/>
        </w:rPr>
      </w:pPr>
      <w:r w:rsidRPr="0010049D">
        <w:rPr>
          <w:rFonts w:ascii="Tahoma" w:hAnsi="Tahoma" w:cs="Tahoma"/>
        </w:rPr>
        <w:t>A number of blogs which look at the particular challenges facing practitioners during this pandemic including:</w:t>
      </w:r>
    </w:p>
    <w:p w14:paraId="368D7B3E" w14:textId="77777777" w:rsidR="009863B8" w:rsidRPr="0010049D" w:rsidRDefault="00CD6603" w:rsidP="009863B8">
      <w:pPr>
        <w:pStyle w:val="ListParagraph"/>
        <w:numPr>
          <w:ilvl w:val="1"/>
          <w:numId w:val="11"/>
        </w:numPr>
        <w:spacing w:after="0" w:line="240" w:lineRule="auto"/>
        <w:contextualSpacing w:val="0"/>
        <w:rPr>
          <w:rFonts w:ascii="Tahoma" w:hAnsi="Tahoma" w:cs="Tahoma"/>
        </w:rPr>
      </w:pPr>
      <w:hyperlink r:id="rId37" w:history="1">
        <w:r w:rsidR="009863B8" w:rsidRPr="0010049D">
          <w:rPr>
            <w:rStyle w:val="Hyperlink"/>
            <w:rFonts w:ascii="Tahoma" w:hAnsi="Tahoma" w:cs="Tahoma"/>
          </w:rPr>
          <w:t>Domestic abuse in the coronavirus epidemic</w:t>
        </w:r>
      </w:hyperlink>
    </w:p>
    <w:p w14:paraId="6CBDDB27" w14:textId="77777777" w:rsidR="009863B8" w:rsidRPr="0010049D" w:rsidRDefault="00CD6603" w:rsidP="009863B8">
      <w:pPr>
        <w:pStyle w:val="ListParagraph"/>
        <w:numPr>
          <w:ilvl w:val="1"/>
          <w:numId w:val="11"/>
        </w:numPr>
        <w:spacing w:after="0" w:line="240" w:lineRule="auto"/>
        <w:contextualSpacing w:val="0"/>
        <w:rPr>
          <w:rFonts w:ascii="Tahoma" w:hAnsi="Tahoma" w:cs="Tahoma"/>
        </w:rPr>
      </w:pPr>
      <w:hyperlink r:id="rId38" w:history="1">
        <w:r w:rsidR="009863B8" w:rsidRPr="0010049D">
          <w:rPr>
            <w:rStyle w:val="Hyperlink"/>
            <w:rFonts w:ascii="Tahoma" w:hAnsi="Tahoma" w:cs="Tahoma"/>
          </w:rPr>
          <w:t>Supporting remote and online supervision during COVID-19</w:t>
        </w:r>
      </w:hyperlink>
    </w:p>
    <w:p w14:paraId="4A8D5B02" w14:textId="77777777" w:rsidR="009863B8" w:rsidRPr="0010049D" w:rsidRDefault="00CD6603" w:rsidP="009863B8">
      <w:pPr>
        <w:pStyle w:val="ListParagraph"/>
        <w:numPr>
          <w:ilvl w:val="1"/>
          <w:numId w:val="11"/>
        </w:numPr>
        <w:spacing w:after="0" w:line="240" w:lineRule="auto"/>
        <w:contextualSpacing w:val="0"/>
        <w:rPr>
          <w:rFonts w:ascii="Tahoma" w:hAnsi="Tahoma" w:cs="Tahoma"/>
        </w:rPr>
      </w:pPr>
      <w:hyperlink r:id="rId39" w:history="1">
        <w:r w:rsidR="009863B8" w:rsidRPr="0010049D">
          <w:rPr>
            <w:rStyle w:val="Hyperlink"/>
            <w:rFonts w:ascii="Tahoma" w:hAnsi="Tahoma" w:cs="Tahoma"/>
          </w:rPr>
          <w:t>Social work with children and families in the pandemic</w:t>
        </w:r>
      </w:hyperlink>
    </w:p>
    <w:p w14:paraId="2BE92EAC" w14:textId="77777777" w:rsidR="009863B8" w:rsidRPr="0010049D" w:rsidRDefault="00CD6603" w:rsidP="009863B8">
      <w:pPr>
        <w:pStyle w:val="ListParagraph"/>
        <w:numPr>
          <w:ilvl w:val="1"/>
          <w:numId w:val="11"/>
        </w:numPr>
        <w:spacing w:after="0" w:line="240" w:lineRule="auto"/>
        <w:contextualSpacing w:val="0"/>
        <w:rPr>
          <w:rFonts w:ascii="Tahoma" w:hAnsi="Tahoma" w:cs="Tahoma"/>
        </w:rPr>
      </w:pPr>
      <w:hyperlink r:id="rId40" w:history="1">
        <w:r w:rsidR="009863B8" w:rsidRPr="0010049D">
          <w:rPr>
            <w:rStyle w:val="Hyperlink"/>
            <w:rFonts w:ascii="Tahoma" w:hAnsi="Tahoma" w:cs="Tahoma"/>
          </w:rPr>
          <w:t>Communicating with younger children about COVID-19</w:t>
        </w:r>
      </w:hyperlink>
    </w:p>
    <w:p w14:paraId="3BA48979" w14:textId="77777777" w:rsidR="00CE0D8D" w:rsidRPr="00CE0D8D" w:rsidRDefault="00CE0D8D" w:rsidP="00CE0D8D">
      <w:pPr>
        <w:pStyle w:val="ListParagraph"/>
        <w:numPr>
          <w:ilvl w:val="0"/>
          <w:numId w:val="11"/>
        </w:numPr>
        <w:rPr>
          <w:rFonts w:ascii="Tahoma" w:hAnsi="Tahoma" w:cs="Tahoma"/>
          <w:color w:val="1F497D"/>
        </w:rPr>
      </w:pPr>
      <w:r w:rsidRPr="00CE0D8D">
        <w:rPr>
          <w:rFonts w:ascii="Tahoma" w:hAnsi="Tahoma" w:cs="Tahoma"/>
          <w:color w:val="000000"/>
        </w:rPr>
        <w:lastRenderedPageBreak/>
        <w:t>Impact of COVID-19 on care and contact: Experiences in the first COVID-19 lockdown on foster carers and young people in their care – Evaluation Report (2020)</w:t>
      </w:r>
    </w:p>
    <w:p w14:paraId="323ACD63" w14:textId="77777777" w:rsidR="00CE0D8D" w:rsidRPr="00CE0D8D" w:rsidRDefault="00CE0D8D" w:rsidP="00CE0D8D">
      <w:pPr>
        <w:pStyle w:val="ListParagraph"/>
        <w:numPr>
          <w:ilvl w:val="1"/>
          <w:numId w:val="11"/>
        </w:numPr>
        <w:rPr>
          <w:rFonts w:ascii="Tahoma" w:hAnsi="Tahoma" w:cs="Tahoma"/>
          <w:color w:val="1F497D"/>
        </w:rPr>
      </w:pPr>
      <w:hyperlink r:id="rId41" w:history="1">
        <w:r w:rsidRPr="00CE0D8D">
          <w:rPr>
            <w:rStyle w:val="Hyperlink"/>
            <w:rFonts w:ascii="Tahoma" w:hAnsi="Tahoma" w:cs="Tahoma"/>
          </w:rPr>
          <w:t>https://www.researchinpractice.org.u</w:t>
        </w:r>
        <w:r w:rsidRPr="00CE0D8D">
          <w:rPr>
            <w:rStyle w:val="Hyperlink"/>
            <w:rFonts w:ascii="Tahoma" w:hAnsi="Tahoma" w:cs="Tahoma"/>
          </w:rPr>
          <w:t>k</w:t>
        </w:r>
        <w:r w:rsidRPr="00CE0D8D">
          <w:rPr>
            <w:rStyle w:val="Hyperlink"/>
            <w:rFonts w:ascii="Tahoma" w:hAnsi="Tahoma" w:cs="Tahoma"/>
          </w:rPr>
          <w:t>/children/publications/2020/december/impact-of-covid-19-on-care-and-contact-evaluation-report-2020/</w:t>
        </w:r>
      </w:hyperlink>
    </w:p>
    <w:p w14:paraId="14E60E0F" w14:textId="77777777" w:rsidR="00CE0D8D" w:rsidRPr="00CD6603" w:rsidRDefault="00CE0D8D" w:rsidP="00CE0D8D">
      <w:pPr>
        <w:pStyle w:val="ListParagraph"/>
        <w:numPr>
          <w:ilvl w:val="0"/>
          <w:numId w:val="11"/>
        </w:numPr>
        <w:rPr>
          <w:rFonts w:ascii="Tahoma" w:hAnsi="Tahoma" w:cs="Tahoma"/>
        </w:rPr>
      </w:pPr>
      <w:r w:rsidRPr="00CD6603">
        <w:rPr>
          <w:rFonts w:ascii="Tahoma" w:hAnsi="Tahoma" w:cs="Tahoma"/>
        </w:rPr>
        <w:t>Supervision:</w:t>
      </w:r>
    </w:p>
    <w:p w14:paraId="2BB0593F" w14:textId="079F7007" w:rsidR="009863B8" w:rsidRPr="00CD6603" w:rsidRDefault="00CE0D8D" w:rsidP="00CD6603">
      <w:pPr>
        <w:pStyle w:val="ListParagraph"/>
        <w:numPr>
          <w:ilvl w:val="1"/>
          <w:numId w:val="11"/>
        </w:numPr>
        <w:rPr>
          <w:rFonts w:ascii="Tahoma" w:hAnsi="Tahoma" w:cs="Tahoma"/>
          <w:color w:val="1F497D"/>
        </w:rPr>
      </w:pPr>
      <w:hyperlink r:id="rId42" w:history="1">
        <w:r w:rsidRPr="00CE0D8D">
          <w:rPr>
            <w:rStyle w:val="Hyperlink"/>
            <w:rFonts w:ascii="Tahoma" w:hAnsi="Tahoma" w:cs="Tahoma"/>
          </w:rPr>
          <w:t>https://www.researchinpractice.org.uk/child</w:t>
        </w:r>
        <w:r w:rsidRPr="00CE0D8D">
          <w:rPr>
            <w:rStyle w:val="Hyperlink"/>
            <w:rFonts w:ascii="Tahoma" w:hAnsi="Tahoma" w:cs="Tahoma"/>
          </w:rPr>
          <w:t>r</w:t>
        </w:r>
        <w:r w:rsidRPr="00CE0D8D">
          <w:rPr>
            <w:rStyle w:val="Hyperlink"/>
            <w:rFonts w:ascii="Tahoma" w:hAnsi="Tahoma" w:cs="Tahoma"/>
          </w:rPr>
          <w:t>en/news-views/2020/june/exploring-supervision-in-the-context-of-covid-19/</w:t>
        </w:r>
      </w:hyperlink>
    </w:p>
    <w:p w14:paraId="3B43034D" w14:textId="53498692" w:rsidR="00CD6603" w:rsidRDefault="009863B8" w:rsidP="00CD6603">
      <w:pPr>
        <w:rPr>
          <w:rFonts w:ascii="Tahoma" w:hAnsi="Tahoma" w:cs="Tahoma"/>
        </w:rPr>
      </w:pPr>
      <w:r>
        <w:rPr>
          <w:rFonts w:ascii="Tahoma" w:hAnsi="Tahoma" w:cs="Tahoma"/>
        </w:rPr>
        <w:t xml:space="preserve">RIP have asked that we </w:t>
      </w:r>
      <w:r w:rsidRPr="0010049D">
        <w:rPr>
          <w:rFonts w:ascii="Tahoma" w:hAnsi="Tahoma" w:cs="Tahoma"/>
        </w:rPr>
        <w:t>get in touch if there are particular resources and materials, responsive to the c</w:t>
      </w:r>
      <w:r>
        <w:rPr>
          <w:rFonts w:ascii="Tahoma" w:hAnsi="Tahoma" w:cs="Tahoma"/>
        </w:rPr>
        <w:t xml:space="preserve">urrent Covid-19 crisis that we </w:t>
      </w:r>
      <w:r w:rsidRPr="0010049D">
        <w:rPr>
          <w:rFonts w:ascii="Tahoma" w:hAnsi="Tahoma" w:cs="Tahoma"/>
        </w:rPr>
        <w:t>would like to see in order to a</w:t>
      </w:r>
      <w:r>
        <w:rPr>
          <w:rFonts w:ascii="Tahoma" w:hAnsi="Tahoma" w:cs="Tahoma"/>
        </w:rPr>
        <w:t>ddress current challenges</w:t>
      </w:r>
      <w:r w:rsidRPr="0010049D">
        <w:rPr>
          <w:rFonts w:ascii="Tahoma" w:hAnsi="Tahoma" w:cs="Tahoma"/>
        </w:rPr>
        <w:t>.</w:t>
      </w:r>
    </w:p>
    <w:p w14:paraId="7C66FCD9" w14:textId="55A1714A" w:rsidR="009863B8" w:rsidRPr="00485678" w:rsidRDefault="009863B8" w:rsidP="00CD6603">
      <w:pPr>
        <w:spacing w:before="240"/>
        <w:rPr>
          <w:rFonts w:ascii="Tahoma" w:hAnsi="Tahoma" w:cs="Tahoma"/>
          <w:b/>
        </w:rPr>
      </w:pPr>
      <w:r w:rsidRPr="00485678">
        <w:rPr>
          <w:rFonts w:ascii="Tahoma" w:hAnsi="Tahoma" w:cs="Tahoma"/>
          <w:b/>
        </w:rPr>
        <w:t xml:space="preserve">Domestic </w:t>
      </w:r>
      <w:r w:rsidR="00005720">
        <w:rPr>
          <w:rFonts w:ascii="Tahoma" w:hAnsi="Tahoma" w:cs="Tahoma"/>
          <w:b/>
        </w:rPr>
        <w:t>A</w:t>
      </w:r>
      <w:r w:rsidRPr="00485678">
        <w:rPr>
          <w:rFonts w:ascii="Tahoma" w:hAnsi="Tahoma" w:cs="Tahoma"/>
          <w:b/>
        </w:rPr>
        <w:t>buse</w:t>
      </w:r>
      <w:r>
        <w:rPr>
          <w:rFonts w:ascii="Tahoma" w:hAnsi="Tahoma" w:cs="Tahoma"/>
          <w:b/>
        </w:rPr>
        <w:t>:</w:t>
      </w:r>
    </w:p>
    <w:p w14:paraId="15FF0559" w14:textId="77777777" w:rsidR="009863B8" w:rsidRPr="0010049D" w:rsidRDefault="009863B8" w:rsidP="009863B8">
      <w:pPr>
        <w:rPr>
          <w:rFonts w:ascii="Tahoma" w:eastAsia="Times New Roman" w:hAnsi="Tahoma" w:cs="Tahoma"/>
          <w:color w:val="0B0C0C"/>
        </w:rPr>
      </w:pPr>
      <w:r w:rsidRPr="0010049D">
        <w:rPr>
          <w:rFonts w:ascii="Tahoma" w:eastAsia="Times New Roman" w:hAnsi="Tahoma" w:cs="Tahoma"/>
          <w:color w:val="0B0C0C"/>
        </w:rPr>
        <w:t xml:space="preserve">The campaign will be publicising support available including the freephone, 24 hour National Domestic Abuse Helpline number – 0808 2000 247 – run by Refuge, and </w:t>
      </w:r>
      <w:hyperlink r:id="rId43" w:history="1">
        <w:r w:rsidRPr="0010049D">
          <w:rPr>
            <w:rStyle w:val="Hyperlink"/>
            <w:rFonts w:ascii="Tahoma" w:eastAsia="Times New Roman" w:hAnsi="Tahoma" w:cs="Tahoma"/>
            <w:color w:val="0563C1"/>
          </w:rPr>
          <w:t>www.nationaldahelpline.org.uk</w:t>
        </w:r>
      </w:hyperlink>
      <w:r>
        <w:rPr>
          <w:rFonts w:ascii="Tahoma" w:eastAsia="Times New Roman" w:hAnsi="Tahoma" w:cs="Tahoma"/>
          <w:color w:val="0B0C0C"/>
        </w:rPr>
        <w:br/>
      </w:r>
      <w:r w:rsidRPr="0010049D">
        <w:rPr>
          <w:rFonts w:ascii="Tahoma" w:eastAsia="Times New Roman" w:hAnsi="Tahoma" w:cs="Tahoma"/>
          <w:color w:val="0B0C0C"/>
        </w:rPr>
        <w:br/>
        <w:t>See also:</w:t>
      </w:r>
      <w:r w:rsidRPr="0010049D">
        <w:rPr>
          <w:rFonts w:ascii="Tahoma" w:eastAsia="Times New Roman" w:hAnsi="Tahoma" w:cs="Tahoma"/>
          <w:color w:val="0B0C0C"/>
        </w:rPr>
        <w:br/>
      </w:r>
      <w:hyperlink r:id="rId44" w:tgtFrame="_blank" w:history="1">
        <w:r w:rsidRPr="0010049D">
          <w:rPr>
            <w:rStyle w:val="Hyperlink"/>
            <w:rFonts w:ascii="Tahoma" w:eastAsia="Times New Roman" w:hAnsi="Tahoma" w:cs="Tahoma"/>
            <w:color w:val="007C89"/>
          </w:rPr>
          <w:t>Coronavirus (Covid-19) Support for victims of domestic abuse</w:t>
        </w:r>
      </w:hyperlink>
      <w:r w:rsidRPr="0010049D">
        <w:rPr>
          <w:rFonts w:ascii="Tahoma" w:eastAsia="Times New Roman" w:hAnsi="Tahoma" w:cs="Tahoma"/>
          <w:color w:val="0B0C0C"/>
        </w:rPr>
        <w:t>  updated to add to list of support services.</w:t>
      </w:r>
      <w:r w:rsidRPr="0010049D">
        <w:rPr>
          <w:rFonts w:ascii="Tahoma" w:eastAsia="Times New Roman" w:hAnsi="Tahoma" w:cs="Tahoma"/>
          <w:color w:val="0B0C0C"/>
        </w:rPr>
        <w:br/>
      </w:r>
      <w:r w:rsidRPr="0010049D">
        <w:rPr>
          <w:rFonts w:ascii="Tahoma" w:eastAsia="Times New Roman" w:hAnsi="Tahoma" w:cs="Tahoma"/>
          <w:color w:val="0B0C0C"/>
        </w:rPr>
        <w:br/>
      </w:r>
      <w:hyperlink r:id="rId45" w:tgtFrame="_blank" w:history="1">
        <w:r w:rsidRPr="0010049D">
          <w:rPr>
            <w:rStyle w:val="Hyperlink"/>
            <w:rFonts w:ascii="Tahoma" w:eastAsia="Times New Roman" w:hAnsi="Tahoma" w:cs="Tahoma"/>
            <w:color w:val="007C89"/>
          </w:rPr>
          <w:t>Women's Aid: Covid-19 Safety Advice for Survivors</w:t>
        </w:r>
      </w:hyperlink>
    </w:p>
    <w:p w14:paraId="737CEC30" w14:textId="77777777" w:rsidR="009863B8" w:rsidRPr="00485678" w:rsidRDefault="009863B8" w:rsidP="009863B8">
      <w:pPr>
        <w:rPr>
          <w:rFonts w:ascii="Tahoma" w:hAnsi="Tahoma" w:cs="Tahoma"/>
        </w:rPr>
      </w:pPr>
      <w:r w:rsidRPr="00485678">
        <w:rPr>
          <w:rFonts w:ascii="Tahoma" w:hAnsi="Tahoma" w:cs="Tahoma"/>
        </w:rPr>
        <w:t>LGA guidan</w:t>
      </w:r>
      <w:r>
        <w:rPr>
          <w:rFonts w:ascii="Tahoma" w:hAnsi="Tahoma" w:cs="Tahoma"/>
        </w:rPr>
        <w:t>ce on tackling Domestic Abuse (</w:t>
      </w:r>
      <w:r w:rsidRPr="00485678">
        <w:rPr>
          <w:rFonts w:ascii="Tahoma" w:hAnsi="Tahoma" w:cs="Tahoma"/>
        </w:rPr>
        <w:t>correct as of 22</w:t>
      </w:r>
      <w:r w:rsidRPr="00485678">
        <w:rPr>
          <w:rFonts w:ascii="Tahoma" w:hAnsi="Tahoma" w:cs="Tahoma"/>
          <w:vertAlign w:val="superscript"/>
        </w:rPr>
        <w:t>nd</w:t>
      </w:r>
      <w:r w:rsidRPr="00485678">
        <w:rPr>
          <w:rFonts w:ascii="Tahoma" w:hAnsi="Tahoma" w:cs="Tahoma"/>
        </w:rPr>
        <w:t xml:space="preserve"> April</w:t>
      </w:r>
      <w:r>
        <w:rPr>
          <w:rFonts w:ascii="Tahoma" w:hAnsi="Tahoma" w:cs="Tahoma"/>
        </w:rPr>
        <w:t xml:space="preserve">) </w:t>
      </w:r>
      <w:r w:rsidRPr="0010049D">
        <w:rPr>
          <w:rFonts w:ascii="Tahoma" w:hAnsi="Tahoma" w:cs="Tahoma"/>
        </w:rPr>
        <w:t>provides a range of resources which offer help, guidance and support to tackle domestic abuse – includes overview of how councils can provide help and support victims of domestic abuse during COVID and tackle</w:t>
      </w:r>
      <w:r>
        <w:rPr>
          <w:rFonts w:ascii="Tahoma" w:hAnsi="Tahoma" w:cs="Tahoma"/>
        </w:rPr>
        <w:t xml:space="preserve"> perpetrators abusive behaviour: </w:t>
      </w:r>
      <w:hyperlink r:id="rId46" w:history="1">
        <w:r w:rsidRPr="0010049D">
          <w:rPr>
            <w:rStyle w:val="Hyperlink"/>
            <w:rFonts w:ascii="Tahoma" w:hAnsi="Tahoma" w:cs="Tahoma"/>
          </w:rPr>
          <w:t>https://www.local.gov.uk/tackling-domestic-abuse-during-covid-19-pandemic</w:t>
        </w:r>
      </w:hyperlink>
    </w:p>
    <w:p w14:paraId="4CA2F0DC" w14:textId="77777777" w:rsidR="00CD6603" w:rsidRDefault="00CD6603" w:rsidP="009863B8">
      <w:pPr>
        <w:rPr>
          <w:rFonts w:ascii="Tahoma" w:hAnsi="Tahoma" w:cs="Tahoma"/>
          <w:b/>
        </w:rPr>
      </w:pPr>
    </w:p>
    <w:p w14:paraId="6BA8232F" w14:textId="77777777" w:rsidR="00193CF4" w:rsidRPr="009863B8" w:rsidRDefault="00193CF4" w:rsidP="009863B8">
      <w:pPr>
        <w:rPr>
          <w:rFonts w:ascii="Tahoma" w:eastAsia="Times New Roman" w:hAnsi="Tahoma" w:cs="Tahoma"/>
          <w:color w:val="0B0C0C"/>
        </w:rPr>
      </w:pPr>
      <w:r w:rsidRPr="0010049D">
        <w:rPr>
          <w:rFonts w:ascii="Tahoma" w:eastAsia="Times New Roman" w:hAnsi="Tahoma" w:cs="Tahoma"/>
          <w:b/>
          <w:bCs/>
        </w:rPr>
        <w:t>Developing Emotional Resilience and Welbeing: a practical guide for social workers - a free guide from Community Care Inform</w:t>
      </w:r>
    </w:p>
    <w:p w14:paraId="2C5AA86E" w14:textId="77777777" w:rsidR="00193CF4" w:rsidRPr="0010049D" w:rsidRDefault="00193CF4" w:rsidP="00800A08">
      <w:pPr>
        <w:pStyle w:val="NoSpacing"/>
        <w:rPr>
          <w:rFonts w:eastAsia="Times New Roman"/>
          <w:color w:val="0B0C0C"/>
        </w:rPr>
      </w:pPr>
      <w:r w:rsidRPr="00800A08">
        <w:rPr>
          <w:rFonts w:ascii="Tahoma" w:hAnsi="Tahoma" w:cs="Tahoma"/>
        </w:rPr>
        <w:t>A guide to developing emotional resilience and wellbeing freely available to everyone. It’s a comprehensive guide, based on what research says supports resilience in social workers and is full of information and ideas to use in your practice.  The final section provides tools and techniques: What can I do to enhanc</w:t>
      </w:r>
      <w:r w:rsidR="00485678" w:rsidRPr="00800A08">
        <w:rPr>
          <w:rFonts w:ascii="Tahoma" w:hAnsi="Tahoma" w:cs="Tahoma"/>
        </w:rPr>
        <w:t xml:space="preserve">e my resilience? (on page 17). </w:t>
      </w:r>
      <w:r w:rsidRPr="00800A08">
        <w:rPr>
          <w:rFonts w:ascii="Tahoma" w:hAnsi="Tahoma" w:cs="Tahoma"/>
        </w:rPr>
        <w:t>The guide can be found</w:t>
      </w:r>
      <w:r w:rsidRPr="0010049D">
        <w:rPr>
          <w:color w:val="000000"/>
        </w:rPr>
        <w:t xml:space="preserve"> </w:t>
      </w:r>
      <w:hyperlink r:id="rId47" w:tgtFrame="_blank" w:history="1">
        <w:r w:rsidRPr="0010049D">
          <w:rPr>
            <w:rStyle w:val="Hyperlink"/>
            <w:rFonts w:ascii="Tahoma" w:hAnsi="Tahoma" w:cs="Tahoma"/>
            <w:color w:val="007C89"/>
          </w:rPr>
          <w:t>here</w:t>
        </w:r>
      </w:hyperlink>
    </w:p>
    <w:p w14:paraId="2CFC3C3C" w14:textId="77777777" w:rsidR="00193CF4" w:rsidRPr="0010049D" w:rsidRDefault="00193CF4" w:rsidP="00193CF4">
      <w:pPr>
        <w:spacing w:after="0" w:line="375" w:lineRule="atLeast"/>
        <w:rPr>
          <w:rFonts w:ascii="Tahoma" w:eastAsia="Times New Roman" w:hAnsi="Tahoma" w:cs="Tahoma"/>
          <w:color w:val="0B0C0C"/>
        </w:rPr>
      </w:pPr>
    </w:p>
    <w:p w14:paraId="639F8D15" w14:textId="77777777" w:rsidR="00193CF4" w:rsidRPr="00800A08" w:rsidRDefault="00193CF4" w:rsidP="00800A08">
      <w:pPr>
        <w:spacing w:after="0" w:line="375" w:lineRule="atLeast"/>
        <w:rPr>
          <w:rFonts w:ascii="Tahoma" w:hAnsi="Tahoma" w:cs="Tahoma"/>
          <w:b/>
          <w:bCs/>
          <w:color w:val="000000"/>
        </w:rPr>
      </w:pPr>
      <w:r w:rsidRPr="0010049D">
        <w:rPr>
          <w:rStyle w:val="Strong"/>
          <w:rFonts w:ascii="Tahoma" w:hAnsi="Tahoma" w:cs="Tahoma"/>
          <w:color w:val="000000"/>
        </w:rPr>
        <w:t>The Principal Children and Families Social Worker (PCFSW) Network</w:t>
      </w:r>
      <w:r w:rsidRPr="0010049D">
        <w:rPr>
          <w:rFonts w:ascii="Tahoma" w:eastAsia="Times New Roman" w:hAnsi="Tahoma" w:cs="Tahoma"/>
          <w:color w:val="000000"/>
        </w:rPr>
        <w:t xml:space="preserve">The PCFSW </w:t>
      </w:r>
      <w:hyperlink r:id="rId48" w:tgtFrame="_blank" w:history="1">
        <w:r w:rsidRPr="0010049D">
          <w:rPr>
            <w:rStyle w:val="Hyperlink"/>
            <w:rFonts w:ascii="Tahoma" w:eastAsia="Times New Roman" w:hAnsi="Tahoma" w:cs="Tahoma"/>
            <w:color w:val="007C89"/>
          </w:rPr>
          <w:t>Best Practice Guide for Risk Assessment and Prioritising  Children and Families’ Needs during Pandemic</w:t>
        </w:r>
      </w:hyperlink>
      <w:r w:rsidRPr="0010049D">
        <w:rPr>
          <w:rFonts w:ascii="Tahoma" w:eastAsia="Times New Roman" w:hAnsi="Tahoma" w:cs="Tahoma"/>
          <w:color w:val="202020"/>
        </w:rPr>
        <w:br/>
        <w:t xml:space="preserve">The PCFSW </w:t>
      </w:r>
      <w:hyperlink r:id="rId49" w:tgtFrame="_blank" w:history="1">
        <w:r w:rsidRPr="0010049D">
          <w:rPr>
            <w:rStyle w:val="Hyperlink"/>
            <w:rFonts w:ascii="Tahoma" w:eastAsia="Times New Roman" w:hAnsi="Tahoma" w:cs="Tahoma"/>
            <w:color w:val="007C89"/>
          </w:rPr>
          <w:t>Covid-19 Ethical Response and Best Practice Guide for Children and Families Services</w:t>
        </w:r>
      </w:hyperlink>
    </w:p>
    <w:p w14:paraId="218813F1" w14:textId="77777777" w:rsidR="00745198" w:rsidRDefault="00745198" w:rsidP="00193CF4">
      <w:pPr>
        <w:spacing w:after="0" w:line="375" w:lineRule="atLeast"/>
        <w:rPr>
          <w:rFonts w:ascii="Tahoma" w:eastAsia="Times New Roman" w:hAnsi="Tahoma" w:cs="Tahoma"/>
          <w:color w:val="0B0C0C"/>
        </w:rPr>
      </w:pPr>
    </w:p>
    <w:p w14:paraId="5AC16A9C" w14:textId="77777777" w:rsidR="006E782F" w:rsidRDefault="006E782F" w:rsidP="00193CF4">
      <w:pPr>
        <w:spacing w:after="0" w:line="375" w:lineRule="atLeast"/>
        <w:rPr>
          <w:rFonts w:ascii="Tahoma" w:eastAsia="Times New Roman" w:hAnsi="Tahoma" w:cs="Tahoma"/>
          <w:color w:val="0B0C0C"/>
        </w:rPr>
      </w:pPr>
    </w:p>
    <w:p w14:paraId="4923CD85" w14:textId="77777777" w:rsidR="006E782F" w:rsidRPr="0010049D" w:rsidRDefault="006E782F" w:rsidP="00193CF4">
      <w:pPr>
        <w:spacing w:after="0" w:line="375" w:lineRule="atLeast"/>
        <w:rPr>
          <w:rFonts w:ascii="Tahoma" w:eastAsia="Times New Roman" w:hAnsi="Tahoma" w:cs="Tahoma"/>
          <w:color w:val="0B0C0C"/>
        </w:rPr>
      </w:pPr>
    </w:p>
    <w:p w14:paraId="06CDDDC5" w14:textId="77777777" w:rsidR="00193CF4" w:rsidRPr="004C08E9" w:rsidRDefault="00193CF4" w:rsidP="00193CF4">
      <w:pPr>
        <w:spacing w:after="0" w:line="375" w:lineRule="atLeast"/>
        <w:rPr>
          <w:rFonts w:ascii="Tahoma" w:eastAsia="Times New Roman" w:hAnsi="Tahoma" w:cs="Tahoma"/>
        </w:rPr>
      </w:pPr>
      <w:r w:rsidRPr="004C08E9">
        <w:rPr>
          <w:rStyle w:val="Strong"/>
          <w:rFonts w:ascii="Tahoma" w:eastAsia="Times New Roman" w:hAnsi="Tahoma" w:cs="Tahoma"/>
        </w:rPr>
        <w:lastRenderedPageBreak/>
        <w:t>Coronavirus (Covid-19) Keeping Children Safe Online - Home Office guidance</w:t>
      </w:r>
      <w:r w:rsidRPr="004C08E9">
        <w:rPr>
          <w:rFonts w:ascii="Tahoma" w:eastAsia="Times New Roman" w:hAnsi="Tahoma" w:cs="Tahoma"/>
        </w:rPr>
        <w:t xml:space="preserve"> </w:t>
      </w:r>
    </w:p>
    <w:p w14:paraId="22C178C1" w14:textId="77777777" w:rsidR="00193CF4" w:rsidRPr="0010049D" w:rsidRDefault="00193CF4" w:rsidP="00193CF4">
      <w:pPr>
        <w:spacing w:after="0" w:line="375" w:lineRule="atLeast"/>
        <w:rPr>
          <w:rFonts w:ascii="Tahoma" w:eastAsia="Times New Roman" w:hAnsi="Tahoma" w:cs="Tahoma"/>
          <w:color w:val="0B0C0C"/>
        </w:rPr>
      </w:pPr>
      <w:r w:rsidRPr="0010049D">
        <w:rPr>
          <w:rFonts w:ascii="Tahoma" w:eastAsia="Times New Roman" w:hAnsi="Tahoma" w:cs="Tahoma"/>
          <w:color w:val="0B0C0C"/>
        </w:rPr>
        <w:t>Advice and guidance to help parents and carers to keep children safe online during the co</w:t>
      </w:r>
      <w:r w:rsidR="004C08E9">
        <w:rPr>
          <w:rFonts w:ascii="Tahoma" w:eastAsia="Times New Roman" w:hAnsi="Tahoma" w:cs="Tahoma"/>
          <w:color w:val="0B0C0C"/>
        </w:rPr>
        <w:t xml:space="preserve">ronavirus (COVID-19) outbreak. </w:t>
      </w:r>
      <w:r w:rsidRPr="0010049D">
        <w:rPr>
          <w:rFonts w:ascii="Tahoma" w:eastAsia="Times New Roman" w:hAnsi="Tahoma" w:cs="Tahoma"/>
          <w:color w:val="0B0C0C"/>
        </w:rPr>
        <w:t xml:space="preserve">You can access the guidance </w:t>
      </w:r>
      <w:hyperlink r:id="rId50" w:tgtFrame="_blank" w:history="1">
        <w:r w:rsidRPr="0010049D">
          <w:rPr>
            <w:rStyle w:val="Hyperlink"/>
            <w:rFonts w:ascii="Tahoma" w:eastAsia="Times New Roman" w:hAnsi="Tahoma" w:cs="Tahoma"/>
            <w:color w:val="007C89"/>
          </w:rPr>
          <w:t>here</w:t>
        </w:r>
      </w:hyperlink>
    </w:p>
    <w:p w14:paraId="4FDF7C11" w14:textId="77777777" w:rsidR="004C08E9" w:rsidRDefault="005D75F6" w:rsidP="00800A08">
      <w:pPr>
        <w:spacing w:before="240"/>
        <w:rPr>
          <w:rFonts w:ascii="Tahoma" w:hAnsi="Tahoma" w:cs="Tahoma"/>
          <w:b/>
        </w:rPr>
      </w:pPr>
      <w:r w:rsidRPr="0010049D">
        <w:rPr>
          <w:rFonts w:ascii="Tahoma" w:hAnsi="Tahoma" w:cs="Tahoma"/>
          <w:b/>
        </w:rPr>
        <w:t xml:space="preserve">COVID 19 financial support for education, early years and children’s social care </w:t>
      </w:r>
    </w:p>
    <w:p w14:paraId="4BA784BF" w14:textId="77777777" w:rsidR="004C08E9" w:rsidRDefault="004C08E9" w:rsidP="005D75F6">
      <w:pPr>
        <w:rPr>
          <w:rFonts w:ascii="Tahoma" w:hAnsi="Tahoma" w:cs="Tahoma"/>
        </w:rPr>
      </w:pPr>
      <w:r w:rsidRPr="0010049D">
        <w:rPr>
          <w:rFonts w:ascii="Tahoma" w:hAnsi="Tahoma" w:cs="Tahoma"/>
        </w:rPr>
        <w:t>This guidance provides details of support and government funding for organisations in education</w:t>
      </w:r>
      <w:r>
        <w:rPr>
          <w:rFonts w:ascii="Tahoma" w:hAnsi="Tahoma" w:cs="Tahoma"/>
        </w:rPr>
        <w:t xml:space="preserve">, </w:t>
      </w:r>
      <w:r w:rsidRPr="0010049D">
        <w:rPr>
          <w:rFonts w:ascii="Tahoma" w:hAnsi="Tahoma" w:cs="Tahoma"/>
        </w:rPr>
        <w:t>Childcare, children’s social care</w:t>
      </w:r>
    </w:p>
    <w:p w14:paraId="749C74CA" w14:textId="77777777" w:rsidR="005D75F6" w:rsidRPr="0010049D" w:rsidRDefault="00CD6603" w:rsidP="005D75F6">
      <w:pPr>
        <w:rPr>
          <w:rFonts w:ascii="Tahoma" w:hAnsi="Tahoma" w:cs="Tahoma"/>
        </w:rPr>
      </w:pPr>
      <w:hyperlink r:id="rId51" w:anchor="history" w:history="1">
        <w:r w:rsidR="005D75F6" w:rsidRPr="0010049D">
          <w:rPr>
            <w:rStyle w:val="Hyperlink"/>
            <w:rFonts w:ascii="Tahoma" w:hAnsi="Tahoma" w:cs="Tahoma"/>
          </w:rPr>
          <w:t>https://www.gov.uk/government/publications/coronavirus-covid-19-financial-support-for-education-early-years-and-childrens-social-care#history</w:t>
        </w:r>
      </w:hyperlink>
    </w:p>
    <w:p w14:paraId="31396EAE" w14:textId="77777777" w:rsidR="00962BBD" w:rsidRDefault="00962BBD" w:rsidP="00C3543E">
      <w:pPr>
        <w:spacing w:after="0" w:line="375" w:lineRule="atLeast"/>
        <w:rPr>
          <w:rFonts w:ascii="Tahoma" w:hAnsi="Tahoma" w:cs="Tahoma"/>
          <w:b/>
        </w:rPr>
      </w:pPr>
    </w:p>
    <w:p w14:paraId="0357E873" w14:textId="77777777" w:rsidR="00840DC1" w:rsidRPr="004C08E9" w:rsidRDefault="004C08E9" w:rsidP="00C3543E">
      <w:pPr>
        <w:spacing w:after="0" w:line="375" w:lineRule="atLeast"/>
        <w:rPr>
          <w:rFonts w:ascii="Tahoma" w:hAnsi="Tahoma" w:cs="Tahoma"/>
          <w:b/>
        </w:rPr>
      </w:pPr>
      <w:r w:rsidRPr="004C08E9">
        <w:rPr>
          <w:rFonts w:ascii="Tahoma" w:hAnsi="Tahoma" w:cs="Tahoma"/>
          <w:b/>
        </w:rPr>
        <w:t>Alcohol Change UK</w:t>
      </w:r>
    </w:p>
    <w:p w14:paraId="5E7D3215" w14:textId="77777777" w:rsidR="00840DC1" w:rsidRPr="0010049D" w:rsidRDefault="00840DC1" w:rsidP="00962BBD">
      <w:pPr>
        <w:spacing w:before="240"/>
        <w:rPr>
          <w:rFonts w:ascii="Tahoma" w:hAnsi="Tahoma" w:cs="Tahoma"/>
        </w:rPr>
      </w:pPr>
      <w:r w:rsidRPr="0010049D">
        <w:rPr>
          <w:rFonts w:ascii="Tahoma" w:hAnsi="Tahoma" w:cs="Tahoma"/>
        </w:rPr>
        <w:t xml:space="preserve">Alcohol Change UK have issued an update on change resistant, dependent drinkers during Coronavirus based on conversations that they have had with providers around the country.   This is in the form of a blog that can be accessed by clicking the following link: </w:t>
      </w:r>
      <w:hyperlink r:id="rId52" w:history="1">
        <w:r w:rsidRPr="0010049D">
          <w:rPr>
            <w:rStyle w:val="Hyperlink"/>
            <w:rFonts w:ascii="Tahoma" w:hAnsi="Tahoma" w:cs="Tahoma"/>
          </w:rPr>
          <w:t>https://alcoholchange.org.uk/blog/2020/covid-19-supporting-the-most-vulnerable-drinkers</w:t>
        </w:r>
      </w:hyperlink>
    </w:p>
    <w:p w14:paraId="03F73336" w14:textId="77777777" w:rsidR="00840DC1" w:rsidRPr="0010049D" w:rsidRDefault="00840DC1" w:rsidP="00840DC1">
      <w:pPr>
        <w:rPr>
          <w:rFonts w:ascii="Tahoma" w:hAnsi="Tahoma" w:cs="Tahoma"/>
          <w:b/>
          <w:bCs/>
        </w:rPr>
      </w:pPr>
      <w:r w:rsidRPr="0010049D">
        <w:rPr>
          <w:rFonts w:ascii="Tahoma" w:hAnsi="Tahoma" w:cs="Tahoma"/>
        </w:rPr>
        <w:t xml:space="preserve">Please also take a moment to visit </w:t>
      </w:r>
      <w:hyperlink r:id="rId53" w:history="1">
        <w:r w:rsidRPr="0010049D">
          <w:rPr>
            <w:rStyle w:val="Hyperlink"/>
            <w:rFonts w:ascii="Tahoma" w:hAnsi="Tahoma" w:cs="Tahoma"/>
          </w:rPr>
          <w:t>Alcohol Change UK's information and advice hub</w:t>
        </w:r>
      </w:hyperlink>
      <w:r w:rsidRPr="0010049D">
        <w:rPr>
          <w:rFonts w:ascii="Tahoma" w:hAnsi="Tahoma" w:cs="Tahoma"/>
        </w:rPr>
        <w:t xml:space="preserve"> for up to date information and advice on alcohol generally during the coronavirus (COVID-19) outbreak.</w:t>
      </w:r>
    </w:p>
    <w:p w14:paraId="3D746174" w14:textId="77777777" w:rsidR="00840DC1" w:rsidRPr="0010049D" w:rsidRDefault="00840DC1" w:rsidP="00840DC1">
      <w:pPr>
        <w:rPr>
          <w:rFonts w:ascii="Tahoma" w:hAnsi="Tahoma" w:cs="Tahoma"/>
        </w:rPr>
      </w:pPr>
      <w:r w:rsidRPr="0010049D">
        <w:rPr>
          <w:rFonts w:ascii="Tahoma" w:hAnsi="Tahoma" w:cs="Tahoma"/>
        </w:rPr>
        <w:t xml:space="preserve">Also, there is also PHE guidance for commissioners and providers of services for people who use drugs or alcohol: </w:t>
      </w:r>
      <w:hyperlink r:id="rId54" w:history="1">
        <w:r w:rsidRPr="0010049D">
          <w:rPr>
            <w:rStyle w:val="Hyperlink"/>
            <w:rFonts w:ascii="Tahoma" w:hAnsi="Tahoma" w:cs="Tahoma"/>
          </w:rPr>
          <w:t>www.gov.uk/government/publications/covid-19-guidance-for-commissioners-and-providers-of-services-for-people-who-use-drugs-or-alcohol</w:t>
        </w:r>
      </w:hyperlink>
      <w:r w:rsidRPr="0010049D">
        <w:rPr>
          <w:rFonts w:ascii="Tahoma" w:hAnsi="Tahoma" w:cs="Tahoma"/>
        </w:rPr>
        <w:t>   This is to support the continuity of drug and alcohol treatment services throughout the Coronavirus (COVID-19) pandemic while protecting staff and service users.</w:t>
      </w:r>
    </w:p>
    <w:p w14:paraId="34CB79E1" w14:textId="77777777" w:rsidR="00840DC1" w:rsidRPr="0010049D" w:rsidRDefault="00840DC1" w:rsidP="00C3543E">
      <w:pPr>
        <w:spacing w:after="0" w:line="375" w:lineRule="atLeast"/>
        <w:rPr>
          <w:rFonts w:ascii="Tahoma" w:eastAsia="Times New Roman" w:hAnsi="Tahoma" w:cs="Tahoma"/>
          <w:color w:val="000000" w:themeColor="text1"/>
        </w:rPr>
      </w:pPr>
    </w:p>
    <w:p w14:paraId="7D0F854D" w14:textId="77777777" w:rsidR="00783D19" w:rsidRDefault="00783D19" w:rsidP="00783D19">
      <w:pPr>
        <w:rPr>
          <w:rFonts w:ascii="Tahoma" w:hAnsi="Tahoma" w:cs="Tahoma"/>
          <w:b/>
        </w:rPr>
      </w:pPr>
      <w:r w:rsidRPr="00B10196">
        <w:rPr>
          <w:rFonts w:ascii="Tahoma" w:hAnsi="Tahoma" w:cs="Tahoma"/>
          <w:b/>
        </w:rPr>
        <w:t>Resources for children</w:t>
      </w:r>
      <w:r>
        <w:rPr>
          <w:rFonts w:ascii="Tahoma" w:hAnsi="Tahoma" w:cs="Tahoma"/>
          <w:b/>
        </w:rPr>
        <w:t xml:space="preserve"> / talking to children</w:t>
      </w:r>
      <w:r w:rsidR="008A30DC">
        <w:rPr>
          <w:rFonts w:ascii="Tahoma" w:hAnsi="Tahoma" w:cs="Tahoma"/>
          <w:b/>
        </w:rPr>
        <w:t>:</w:t>
      </w:r>
    </w:p>
    <w:p w14:paraId="5779CFA3" w14:textId="77777777" w:rsidR="00783D19" w:rsidRPr="00B10196" w:rsidRDefault="00783D19" w:rsidP="00783D19">
      <w:pPr>
        <w:rPr>
          <w:rFonts w:ascii="Tahoma" w:hAnsi="Tahoma" w:cs="Tahoma"/>
          <w:b/>
        </w:rPr>
      </w:pPr>
      <w:r w:rsidRPr="0010049D">
        <w:rPr>
          <w:rFonts w:ascii="Tahoma" w:hAnsi="Tahoma" w:cs="Tahoma"/>
        </w:rPr>
        <w:t xml:space="preserve">The </w:t>
      </w:r>
      <w:r w:rsidRPr="00CB002A">
        <w:rPr>
          <w:rFonts w:ascii="Tahoma" w:hAnsi="Tahoma" w:cs="Tahoma"/>
          <w:b/>
        </w:rPr>
        <w:t>Children’s Commissioner</w:t>
      </w:r>
      <w:r>
        <w:rPr>
          <w:rFonts w:ascii="Tahoma" w:hAnsi="Tahoma" w:cs="Tahoma"/>
        </w:rPr>
        <w:t xml:space="preserve"> has </w:t>
      </w:r>
      <w:r w:rsidRPr="0010049D">
        <w:rPr>
          <w:rFonts w:ascii="Tahoma" w:hAnsi="Tahoma" w:cs="Tahoma"/>
        </w:rPr>
        <w:t>developed a ‘Children’s Guide to Coronavirus which aims to answer children’s questions about coronavirus, tell children how to stay safe and protect other people and how to help them make the best of their time at home.</w:t>
      </w:r>
    </w:p>
    <w:p w14:paraId="771F7302" w14:textId="77777777" w:rsidR="00783D19" w:rsidRPr="0010049D" w:rsidRDefault="00CD6603" w:rsidP="00783D19">
      <w:pPr>
        <w:rPr>
          <w:rFonts w:ascii="Tahoma" w:hAnsi="Tahoma" w:cs="Tahoma"/>
        </w:rPr>
      </w:pPr>
      <w:hyperlink r:id="rId55" w:history="1">
        <w:r w:rsidR="00783D19" w:rsidRPr="0010049D">
          <w:rPr>
            <w:rStyle w:val="Hyperlink"/>
            <w:rFonts w:ascii="Tahoma" w:hAnsi="Tahoma" w:cs="Tahoma"/>
          </w:rPr>
          <w:t>https://www.childrenscommissioner.gov.uk/publication/childrens-guide-to-coronavirus/</w:t>
        </w:r>
      </w:hyperlink>
    </w:p>
    <w:p w14:paraId="0C8C08EB" w14:textId="77777777" w:rsidR="00783D19" w:rsidRDefault="00783D19" w:rsidP="00783D19">
      <w:pPr>
        <w:rPr>
          <w:rFonts w:ascii="Tahoma" w:hAnsi="Tahoma" w:cs="Tahoma"/>
          <w:iCs/>
        </w:rPr>
      </w:pPr>
      <w:r w:rsidRPr="00CB002A">
        <w:rPr>
          <w:rFonts w:ascii="Tahoma" w:hAnsi="Tahoma" w:cs="Tahoma"/>
          <w:b/>
          <w:iCs/>
        </w:rPr>
        <w:t>Childline</w:t>
      </w:r>
      <w:r w:rsidRPr="00CB002A">
        <w:rPr>
          <w:rFonts w:ascii="Tahoma" w:hAnsi="Tahoma" w:cs="Tahoma"/>
          <w:iCs/>
        </w:rPr>
        <w:t xml:space="preserve"> has created a new webpage with information for children and young people about coronavirus. The page includes information about: what coronavirus is; where children and young people can find help if they are worried; coping if they are staying at home; and what to do if they are feeling unwell.</w:t>
      </w:r>
    </w:p>
    <w:p w14:paraId="733ED624" w14:textId="77777777" w:rsidR="00783D19" w:rsidRDefault="00CD6603" w:rsidP="00783D19">
      <w:pPr>
        <w:rPr>
          <w:rStyle w:val="Hyperlink"/>
          <w:rFonts w:ascii="Tahoma" w:hAnsi="Tahoma" w:cs="Tahoma"/>
          <w:iCs/>
        </w:rPr>
      </w:pPr>
      <w:hyperlink r:id="rId56" w:history="1">
        <w:r w:rsidR="00783D19" w:rsidRPr="00640942">
          <w:rPr>
            <w:rStyle w:val="Hyperlink"/>
            <w:rFonts w:ascii="Tahoma" w:hAnsi="Tahoma" w:cs="Tahoma"/>
            <w:iCs/>
          </w:rPr>
          <w:t>https://www.childline.org.uk/info-advice/your-feelings/anxiety-stress-panic/worries-about-the-world/coronavirus/</w:t>
        </w:r>
      </w:hyperlink>
    </w:p>
    <w:p w14:paraId="4CAA1AD0" w14:textId="77777777" w:rsidR="00783D19" w:rsidRPr="009863B8" w:rsidRDefault="00783D19" w:rsidP="00783D19">
      <w:pPr>
        <w:rPr>
          <w:rFonts w:ascii="Tahoma" w:hAnsi="Tahoma" w:cs="Tahoma"/>
          <w:iCs/>
        </w:rPr>
      </w:pPr>
      <w:r>
        <w:rPr>
          <w:rFonts w:ascii="Tahoma" w:hAnsi="Tahoma" w:cs="Tahoma"/>
          <w:iCs/>
        </w:rPr>
        <w:t xml:space="preserve">Corona virus – a book for children </w:t>
      </w:r>
      <w:hyperlink r:id="rId57" w:history="1">
        <w:r w:rsidRPr="00503809">
          <w:rPr>
            <w:rStyle w:val="Hyperlink"/>
            <w:rFonts w:ascii="Tahoma" w:hAnsi="Tahoma" w:cs="Tahoma"/>
          </w:rPr>
          <w:t>Coronavirus-ABookForChildren.pdf</w:t>
        </w:r>
      </w:hyperlink>
    </w:p>
    <w:p w14:paraId="34D38198" w14:textId="77777777" w:rsidR="00783D19" w:rsidRDefault="00783D19" w:rsidP="00783D19">
      <w:pPr>
        <w:pStyle w:val="Title"/>
        <w:rPr>
          <w:rFonts w:ascii="Tahoma" w:hAnsi="Tahoma" w:cs="Tahoma"/>
          <w:sz w:val="22"/>
          <w:szCs w:val="22"/>
        </w:rPr>
      </w:pPr>
      <w:r>
        <w:rPr>
          <w:rFonts w:ascii="Tahoma" w:hAnsi="Tahoma" w:cs="Tahoma"/>
          <w:caps w:val="0"/>
          <w:color w:val="auto"/>
          <w:sz w:val="22"/>
          <w:szCs w:val="22"/>
        </w:rPr>
        <w:t>G</w:t>
      </w:r>
      <w:r w:rsidRPr="00503809">
        <w:rPr>
          <w:rFonts w:ascii="Tahoma" w:hAnsi="Tahoma" w:cs="Tahoma"/>
          <w:caps w:val="0"/>
          <w:color w:val="auto"/>
          <w:sz w:val="22"/>
          <w:szCs w:val="22"/>
        </w:rPr>
        <w:t>uide for parents, carers and teachers</w:t>
      </w:r>
      <w:r>
        <w:rPr>
          <w:rFonts w:ascii="Tahoma" w:hAnsi="Tahoma" w:cs="Tahoma"/>
          <w:caps w:val="0"/>
          <w:color w:val="auto"/>
          <w:sz w:val="22"/>
          <w:szCs w:val="22"/>
        </w:rPr>
        <w:t xml:space="preserve"> </w:t>
      </w:r>
      <w:hyperlink r:id="rId58" w:history="1">
        <w:r w:rsidRPr="00503809">
          <w:rPr>
            <w:rStyle w:val="Hyperlink"/>
            <w:rFonts w:ascii="Tahoma" w:hAnsi="Tahoma" w:cs="Tahoma"/>
            <w:sz w:val="22"/>
            <w:szCs w:val="22"/>
          </w:rPr>
          <w:t>COVID- 19 talking to children updated.docx</w:t>
        </w:r>
      </w:hyperlink>
    </w:p>
    <w:p w14:paraId="1D4598E1" w14:textId="77777777" w:rsidR="00783D19" w:rsidRPr="00503809" w:rsidRDefault="00783D19" w:rsidP="00783D19">
      <w:pPr>
        <w:rPr>
          <w:rFonts w:ascii="Tahoma" w:hAnsi="Tahoma" w:cs="Tahoma"/>
          <w:b/>
          <w:bCs/>
        </w:rPr>
      </w:pPr>
      <w:r w:rsidRPr="00CB002A">
        <w:rPr>
          <w:rFonts w:ascii="Tahoma" w:hAnsi="Tahoma" w:cs="Tahoma"/>
          <w:iCs/>
        </w:rPr>
        <w:lastRenderedPageBreak/>
        <w:t xml:space="preserve">The </w:t>
      </w:r>
      <w:r w:rsidRPr="00CB002A">
        <w:rPr>
          <w:rFonts w:ascii="Tahoma" w:hAnsi="Tahoma" w:cs="Tahoma"/>
          <w:b/>
          <w:iCs/>
        </w:rPr>
        <w:t>NSPCC</w:t>
      </w:r>
      <w:r w:rsidRPr="00CB002A">
        <w:rPr>
          <w:rFonts w:ascii="Tahoma" w:hAnsi="Tahoma" w:cs="Tahoma"/>
          <w:iCs/>
        </w:rPr>
        <w:t xml:space="preserve"> has also developed some learning materials in relation to having difficult conversations with Children at this time:</w:t>
      </w:r>
      <w:r>
        <w:rPr>
          <w:rFonts w:ascii="Tahoma" w:hAnsi="Tahoma" w:cs="Tahoma"/>
          <w:b/>
          <w:bCs/>
        </w:rPr>
        <w:t xml:space="preserve"> </w:t>
      </w:r>
      <w:hyperlink r:id="rId59" w:history="1">
        <w:r w:rsidRPr="0010049D">
          <w:rPr>
            <w:rStyle w:val="Hyperlink"/>
            <w:rFonts w:ascii="Tahoma" w:hAnsi="Tahoma" w:cs="Tahoma"/>
          </w:rPr>
          <w:t>How to have difficult conversations with children</w:t>
        </w:r>
      </w:hyperlink>
    </w:p>
    <w:p w14:paraId="1206A431" w14:textId="77777777" w:rsidR="00783D19" w:rsidRDefault="00783D19" w:rsidP="00783D19">
      <w:pPr>
        <w:spacing w:before="240"/>
        <w:rPr>
          <w:rFonts w:ascii="Tahoma" w:hAnsi="Tahoma" w:cs="Tahoma"/>
          <w:bCs/>
          <w:color w:val="000000" w:themeColor="text1"/>
        </w:rPr>
      </w:pPr>
      <w:r>
        <w:rPr>
          <w:rFonts w:ascii="Tahoma" w:hAnsi="Tahoma" w:cs="Tahoma"/>
          <w:bCs/>
          <w:color w:val="000000" w:themeColor="text1"/>
        </w:rPr>
        <w:t xml:space="preserve">8 tips to help and comfort children </w:t>
      </w:r>
      <w:r w:rsidRPr="00153CBB">
        <w:rPr>
          <w:rFonts w:ascii="Tahoma" w:hAnsi="Tahoma" w:cs="Tahoma"/>
          <w:b/>
          <w:bCs/>
          <w:color w:val="000000" w:themeColor="text1"/>
        </w:rPr>
        <w:t>Unicef</w:t>
      </w:r>
      <w:r>
        <w:rPr>
          <w:rFonts w:ascii="Tahoma" w:hAnsi="Tahoma" w:cs="Tahoma"/>
          <w:bCs/>
          <w:color w:val="000000" w:themeColor="text1"/>
        </w:rPr>
        <w:t xml:space="preserve">: </w:t>
      </w:r>
      <w:hyperlink r:id="rId60" w:history="1">
        <w:r w:rsidRPr="0010049D">
          <w:rPr>
            <w:rStyle w:val="Hyperlink"/>
            <w:rFonts w:ascii="Tahoma" w:hAnsi="Tahoma" w:cs="Tahoma"/>
            <w:u w:val="none"/>
          </w:rPr>
          <w:t>https://www.unicef.org/coronavirus/how-talk-your-child-about-coronavirus-covid-19</w:t>
        </w:r>
      </w:hyperlink>
    </w:p>
    <w:p w14:paraId="23D5A4F9" w14:textId="77777777" w:rsidR="00783D19" w:rsidRPr="00B10196" w:rsidRDefault="00783D19" w:rsidP="00783D19">
      <w:pPr>
        <w:spacing w:before="240"/>
        <w:rPr>
          <w:rFonts w:ascii="Tahoma" w:hAnsi="Tahoma" w:cs="Tahoma"/>
          <w:b/>
          <w:color w:val="000000" w:themeColor="text1"/>
        </w:rPr>
      </w:pPr>
      <w:r w:rsidRPr="00B10196">
        <w:rPr>
          <w:rFonts w:ascii="Tahoma" w:hAnsi="Tahoma" w:cs="Tahoma"/>
          <w:b/>
          <w:bCs/>
          <w:color w:val="000000" w:themeColor="text1"/>
        </w:rPr>
        <w:t>Covid 19 Guidance on Supporting Children and Young People’s Mental Health and Wellbeing:</w:t>
      </w:r>
    </w:p>
    <w:p w14:paraId="5626AEA3" w14:textId="77777777" w:rsidR="00783D19" w:rsidRPr="00503809" w:rsidRDefault="00CD6603" w:rsidP="00783D19">
      <w:pPr>
        <w:rPr>
          <w:rFonts w:ascii="Tahoma" w:hAnsi="Tahoma" w:cs="Tahoma"/>
          <w:iCs/>
          <w:color w:val="0563C1" w:themeColor="hyperlink"/>
          <w:u w:val="single"/>
        </w:rPr>
      </w:pPr>
      <w:hyperlink r:id="rId61" w:history="1">
        <w:r w:rsidR="00783D19" w:rsidRPr="0010049D">
          <w:rPr>
            <w:rStyle w:val="Hyperlink"/>
            <w:rFonts w:ascii="Tahoma" w:hAnsi="Tahoma" w:cs="Tahoma"/>
            <w:u w:val="none"/>
          </w:rPr>
          <w:t>https://www.gov.uk/government/publications/covid-19-guidance-on-supporting-children-and-young-peoples-mental-health-and-wellbeing?utm_source=198a9e75-a418-4442-9102-7c714bd37c3c&amp;utm_medium=email&amp;utm_campaign=govuk-notifications&amp;utm_content=immediate</w:t>
        </w:r>
      </w:hyperlink>
    </w:p>
    <w:p w14:paraId="380C8ED5" w14:textId="77777777" w:rsidR="00690693" w:rsidRPr="00690693" w:rsidRDefault="00690693" w:rsidP="00690693">
      <w:pPr>
        <w:spacing w:after="0" w:line="375" w:lineRule="atLeast"/>
        <w:rPr>
          <w:rFonts w:ascii="Tahoma" w:eastAsia="Times New Roman" w:hAnsi="Tahoma" w:cs="Tahoma"/>
          <w:color w:val="0B0C0C"/>
        </w:rPr>
      </w:pPr>
      <w:r w:rsidRPr="00690693">
        <w:rPr>
          <w:rFonts w:ascii="Tahoma" w:eastAsia="Times New Roman" w:hAnsi="Tahoma" w:cs="Tahoma"/>
          <w:color w:val="0B0C0C"/>
        </w:rPr>
        <w:t>This is a dedicated page which has a range of resources regarding social care practice:</w:t>
      </w:r>
    </w:p>
    <w:p w14:paraId="54D05154" w14:textId="77777777" w:rsidR="00690693" w:rsidRPr="00690693" w:rsidRDefault="00CD6603" w:rsidP="00690693">
      <w:pPr>
        <w:spacing w:after="0" w:line="375" w:lineRule="atLeast"/>
        <w:rPr>
          <w:rFonts w:ascii="Tahoma" w:eastAsia="Times New Roman" w:hAnsi="Tahoma" w:cs="Tahoma"/>
          <w:color w:val="0B0C0C"/>
        </w:rPr>
      </w:pPr>
      <w:hyperlink r:id="rId62" w:history="1">
        <w:r w:rsidR="00690693" w:rsidRPr="00690693">
          <w:rPr>
            <w:rStyle w:val="Hyperlink"/>
            <w:rFonts w:ascii="Tahoma" w:eastAsia="Times New Roman" w:hAnsi="Tahoma" w:cs="Tahoma"/>
          </w:rPr>
          <w:t>https://www.researchinpractice.org.uk/all/content-pages/social-care-practice-in-the-time-of-covid-19/</w:t>
        </w:r>
      </w:hyperlink>
    </w:p>
    <w:p w14:paraId="56CCD616" w14:textId="77777777" w:rsidR="00690693" w:rsidRPr="00690693" w:rsidRDefault="00690693" w:rsidP="00690693">
      <w:pPr>
        <w:spacing w:after="0" w:line="375" w:lineRule="atLeast"/>
        <w:rPr>
          <w:rFonts w:ascii="Tahoma" w:eastAsia="Times New Roman" w:hAnsi="Tahoma" w:cs="Tahoma"/>
          <w:color w:val="0B0C0C"/>
        </w:rPr>
      </w:pPr>
    </w:p>
    <w:p w14:paraId="0B3DEA47" w14:textId="77777777" w:rsidR="00690693" w:rsidRPr="00690693" w:rsidRDefault="00690693" w:rsidP="00690693">
      <w:pPr>
        <w:spacing w:after="0" w:line="375" w:lineRule="atLeast"/>
        <w:rPr>
          <w:rFonts w:ascii="Tahoma" w:eastAsia="Times New Roman" w:hAnsi="Tahoma" w:cs="Tahoma"/>
          <w:b/>
          <w:color w:val="0B0C0C"/>
        </w:rPr>
      </w:pPr>
      <w:r w:rsidRPr="00690693">
        <w:rPr>
          <w:rFonts w:ascii="Tahoma" w:eastAsia="Times New Roman" w:hAnsi="Tahoma" w:cs="Tahoma"/>
          <w:b/>
          <w:color w:val="0B0C0C"/>
        </w:rPr>
        <w:t>Impact of COVID-19 on care and contact: Experiences in the first COVID-19 lockdown on foster carers and young people in their care – Evaluation Report (2020)</w:t>
      </w:r>
    </w:p>
    <w:p w14:paraId="615168ED" w14:textId="77777777" w:rsidR="00690693" w:rsidRPr="00690693" w:rsidRDefault="00CD6603" w:rsidP="00690693">
      <w:pPr>
        <w:spacing w:after="0" w:line="375" w:lineRule="atLeast"/>
        <w:rPr>
          <w:rFonts w:ascii="Tahoma" w:eastAsia="Times New Roman" w:hAnsi="Tahoma" w:cs="Tahoma"/>
          <w:color w:val="0B0C0C"/>
        </w:rPr>
      </w:pPr>
      <w:hyperlink r:id="rId63" w:history="1">
        <w:r w:rsidR="00690693" w:rsidRPr="00690693">
          <w:rPr>
            <w:rStyle w:val="Hyperlink"/>
            <w:rFonts w:ascii="Tahoma" w:eastAsia="Times New Roman" w:hAnsi="Tahoma" w:cs="Tahoma"/>
          </w:rPr>
          <w:t>https://www.researchinpractice.org.uk/children/publications/2020/december/impact-of-covid-19-on-care-and-contact-evaluation-report-2020/</w:t>
        </w:r>
      </w:hyperlink>
    </w:p>
    <w:p w14:paraId="0B3342B6" w14:textId="77777777" w:rsidR="00690693" w:rsidRPr="00690693" w:rsidRDefault="00690693" w:rsidP="00690693">
      <w:pPr>
        <w:spacing w:after="0" w:line="375" w:lineRule="atLeast"/>
        <w:rPr>
          <w:rFonts w:ascii="Tahoma" w:eastAsia="Times New Roman" w:hAnsi="Tahoma" w:cs="Tahoma"/>
          <w:color w:val="0B0C0C"/>
        </w:rPr>
      </w:pPr>
    </w:p>
    <w:p w14:paraId="4BAE5C53" w14:textId="14E26755" w:rsidR="00690693" w:rsidRPr="00690693" w:rsidRDefault="00690693" w:rsidP="00690693">
      <w:pPr>
        <w:spacing w:after="0" w:line="375" w:lineRule="atLeast"/>
        <w:rPr>
          <w:rFonts w:ascii="Tahoma" w:eastAsia="Times New Roman" w:hAnsi="Tahoma" w:cs="Tahoma"/>
          <w:color w:val="0B0C0C"/>
        </w:rPr>
      </w:pPr>
    </w:p>
    <w:p w14:paraId="7B18C726" w14:textId="77777777" w:rsidR="00690693" w:rsidRPr="00690693" w:rsidRDefault="00690693" w:rsidP="00690693">
      <w:pPr>
        <w:spacing w:after="0" w:line="375" w:lineRule="atLeast"/>
        <w:rPr>
          <w:rFonts w:ascii="Tahoma" w:eastAsia="Times New Roman" w:hAnsi="Tahoma" w:cs="Tahoma"/>
          <w:color w:val="0B0C0C"/>
        </w:rPr>
      </w:pPr>
    </w:p>
    <w:p w14:paraId="25067650" w14:textId="77777777" w:rsidR="00C36E49" w:rsidRPr="0010049D" w:rsidRDefault="00C36E49" w:rsidP="00783D19">
      <w:pPr>
        <w:spacing w:after="0" w:line="375" w:lineRule="atLeast"/>
        <w:rPr>
          <w:rFonts w:ascii="Tahoma" w:eastAsia="Times New Roman" w:hAnsi="Tahoma" w:cs="Tahoma"/>
          <w:color w:val="0B0C0C"/>
        </w:rPr>
      </w:pPr>
    </w:p>
    <w:p w14:paraId="03F59F67" w14:textId="77777777" w:rsidR="00926104" w:rsidRPr="0010049D" w:rsidRDefault="00926104" w:rsidP="000900C0">
      <w:pPr>
        <w:pStyle w:val="Default"/>
        <w:rPr>
          <w:rFonts w:ascii="Tahoma" w:hAnsi="Tahoma" w:cs="Tahoma"/>
          <w:b/>
          <w:sz w:val="22"/>
          <w:szCs w:val="22"/>
          <w:u w:val="single"/>
        </w:rPr>
      </w:pPr>
    </w:p>
    <w:sectPr w:rsidR="00926104" w:rsidRPr="00100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F07F" w14:textId="77777777" w:rsidR="00EF141A" w:rsidRDefault="00EF141A" w:rsidP="008A30DC">
      <w:pPr>
        <w:spacing w:after="0" w:line="240" w:lineRule="auto"/>
      </w:pPr>
      <w:r>
        <w:separator/>
      </w:r>
    </w:p>
  </w:endnote>
  <w:endnote w:type="continuationSeparator" w:id="0">
    <w:p w14:paraId="1BAC08A3" w14:textId="77777777" w:rsidR="00EF141A" w:rsidRDefault="00EF141A" w:rsidP="008A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4169" w14:textId="77777777" w:rsidR="00EF141A" w:rsidRDefault="00EF141A" w:rsidP="008A30DC">
      <w:pPr>
        <w:spacing w:after="0" w:line="240" w:lineRule="auto"/>
      </w:pPr>
      <w:r>
        <w:separator/>
      </w:r>
    </w:p>
  </w:footnote>
  <w:footnote w:type="continuationSeparator" w:id="0">
    <w:p w14:paraId="4E2C8862" w14:textId="77777777" w:rsidR="00EF141A" w:rsidRDefault="00EF141A" w:rsidP="008A3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FCD735"/>
    <w:multiLevelType w:val="hybridMultilevel"/>
    <w:tmpl w:val="087745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465E46"/>
    <w:multiLevelType w:val="hybridMultilevel"/>
    <w:tmpl w:val="2FB381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459911"/>
    <w:multiLevelType w:val="hybridMultilevel"/>
    <w:tmpl w:val="CDE78B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B569E"/>
    <w:multiLevelType w:val="hybridMultilevel"/>
    <w:tmpl w:val="C754595C"/>
    <w:lvl w:ilvl="0" w:tplc="D944958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BD0BF0"/>
    <w:multiLevelType w:val="hybridMultilevel"/>
    <w:tmpl w:val="2D24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03047"/>
    <w:multiLevelType w:val="hybridMultilevel"/>
    <w:tmpl w:val="9F10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559E4"/>
    <w:multiLevelType w:val="multilevel"/>
    <w:tmpl w:val="7B6A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00803"/>
    <w:multiLevelType w:val="hybridMultilevel"/>
    <w:tmpl w:val="0AA838D4"/>
    <w:lvl w:ilvl="0" w:tplc="B22262E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C0D02E7"/>
    <w:multiLevelType w:val="multilevel"/>
    <w:tmpl w:val="08108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2133A5"/>
    <w:multiLevelType w:val="hybridMultilevel"/>
    <w:tmpl w:val="BC382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C50648"/>
    <w:multiLevelType w:val="hybridMultilevel"/>
    <w:tmpl w:val="303237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A6090F"/>
    <w:multiLevelType w:val="hybridMultilevel"/>
    <w:tmpl w:val="5D02A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320433"/>
    <w:multiLevelType w:val="hybridMultilevel"/>
    <w:tmpl w:val="7BE8D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D04163"/>
    <w:multiLevelType w:val="hybridMultilevel"/>
    <w:tmpl w:val="4F7CB09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4" w15:restartNumberingAfterBreak="0">
    <w:nsid w:val="53593B64"/>
    <w:multiLevelType w:val="hybridMultilevel"/>
    <w:tmpl w:val="56D8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B01BF4"/>
    <w:multiLevelType w:val="hybridMultilevel"/>
    <w:tmpl w:val="A162B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DA4384"/>
    <w:multiLevelType w:val="hybridMultilevel"/>
    <w:tmpl w:val="B56C6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CA3300"/>
    <w:multiLevelType w:val="hybridMultilevel"/>
    <w:tmpl w:val="95B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47046"/>
    <w:multiLevelType w:val="hybridMultilevel"/>
    <w:tmpl w:val="1162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D4302"/>
    <w:multiLevelType w:val="hybridMultilevel"/>
    <w:tmpl w:val="AD169064"/>
    <w:lvl w:ilvl="0" w:tplc="2034BC8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33DA87"/>
    <w:multiLevelType w:val="hybridMultilevel"/>
    <w:tmpl w:val="1DD0F9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C05D8A"/>
    <w:multiLevelType w:val="hybridMultilevel"/>
    <w:tmpl w:val="37AC2E52"/>
    <w:lvl w:ilvl="0" w:tplc="0B7C097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59361A"/>
    <w:multiLevelType w:val="hybridMultilevel"/>
    <w:tmpl w:val="2248A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9"/>
  </w:num>
  <w:num w:numId="5">
    <w:abstractNumId w:val="18"/>
  </w:num>
  <w:num w:numId="6">
    <w:abstractNumId w:val="20"/>
  </w:num>
  <w:num w:numId="7">
    <w:abstractNumId w:val="0"/>
  </w:num>
  <w:num w:numId="8">
    <w:abstractNumId w:val="2"/>
  </w:num>
  <w:num w:numId="9">
    <w:abstractNumId w:val="1"/>
  </w:num>
  <w:num w:numId="10">
    <w:abstractNumId w:val="17"/>
  </w:num>
  <w:num w:numId="11">
    <w:abstractNumId w:val="15"/>
  </w:num>
  <w:num w:numId="12">
    <w:abstractNumId w:val="8"/>
  </w:num>
  <w:num w:numId="13">
    <w:abstractNumId w:val="3"/>
  </w:num>
  <w:num w:numId="14">
    <w:abstractNumId w:val="14"/>
  </w:num>
  <w:num w:numId="15">
    <w:abstractNumId w:val="12"/>
  </w:num>
  <w:num w:numId="16">
    <w:abstractNumId w:val="22"/>
  </w:num>
  <w:num w:numId="17">
    <w:abstractNumId w:val="7"/>
  </w:num>
  <w:num w:numId="18">
    <w:abstractNumId w:val="3"/>
  </w:num>
  <w:num w:numId="19">
    <w:abstractNumId w:val="5"/>
  </w:num>
  <w:num w:numId="20">
    <w:abstractNumId w:val="4"/>
  </w:num>
  <w:num w:numId="21">
    <w:abstractNumId w:val="19"/>
  </w:num>
  <w:num w:numId="22">
    <w:abstractNumId w:val="11"/>
  </w:num>
  <w:num w:numId="23">
    <w:abstractNumId w:val="6"/>
  </w:num>
  <w:num w:numId="24">
    <w:abstractNumId w:val="1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08"/>
    <w:rsid w:val="00005720"/>
    <w:rsid w:val="00080913"/>
    <w:rsid w:val="000900C0"/>
    <w:rsid w:val="00093495"/>
    <w:rsid w:val="000E167C"/>
    <w:rsid w:val="0010049D"/>
    <w:rsid w:val="00137C26"/>
    <w:rsid w:val="00153CBB"/>
    <w:rsid w:val="0015785C"/>
    <w:rsid w:val="001626EF"/>
    <w:rsid w:val="00173C64"/>
    <w:rsid w:val="001919D0"/>
    <w:rsid w:val="00193CF4"/>
    <w:rsid w:val="00195980"/>
    <w:rsid w:val="001C55E9"/>
    <w:rsid w:val="001D7D03"/>
    <w:rsid w:val="00206BCC"/>
    <w:rsid w:val="0023602E"/>
    <w:rsid w:val="002376E5"/>
    <w:rsid w:val="002466ED"/>
    <w:rsid w:val="00262642"/>
    <w:rsid w:val="0026361E"/>
    <w:rsid w:val="00273472"/>
    <w:rsid w:val="002C35FF"/>
    <w:rsid w:val="002C7A92"/>
    <w:rsid w:val="002C7D6A"/>
    <w:rsid w:val="002E0805"/>
    <w:rsid w:val="00315DDD"/>
    <w:rsid w:val="00321028"/>
    <w:rsid w:val="0033396E"/>
    <w:rsid w:val="003E3D65"/>
    <w:rsid w:val="003F4D34"/>
    <w:rsid w:val="0041502E"/>
    <w:rsid w:val="00422DEB"/>
    <w:rsid w:val="00426B79"/>
    <w:rsid w:val="00450D10"/>
    <w:rsid w:val="0047574D"/>
    <w:rsid w:val="004852D1"/>
    <w:rsid w:val="00485678"/>
    <w:rsid w:val="00494A0A"/>
    <w:rsid w:val="004C08E9"/>
    <w:rsid w:val="004C5794"/>
    <w:rsid w:val="004D4495"/>
    <w:rsid w:val="004F49B3"/>
    <w:rsid w:val="00503809"/>
    <w:rsid w:val="00522538"/>
    <w:rsid w:val="00555FFB"/>
    <w:rsid w:val="00560EF8"/>
    <w:rsid w:val="00562933"/>
    <w:rsid w:val="005662F7"/>
    <w:rsid w:val="00581EF9"/>
    <w:rsid w:val="005878F6"/>
    <w:rsid w:val="00594696"/>
    <w:rsid w:val="005C24B1"/>
    <w:rsid w:val="005C4217"/>
    <w:rsid w:val="005C4B89"/>
    <w:rsid w:val="005D13C0"/>
    <w:rsid w:val="005D75F6"/>
    <w:rsid w:val="006307C9"/>
    <w:rsid w:val="0064036A"/>
    <w:rsid w:val="006576DC"/>
    <w:rsid w:val="00667B59"/>
    <w:rsid w:val="00690693"/>
    <w:rsid w:val="006E54B7"/>
    <w:rsid w:val="006E782F"/>
    <w:rsid w:val="007065B3"/>
    <w:rsid w:val="0071080C"/>
    <w:rsid w:val="00745198"/>
    <w:rsid w:val="0077713D"/>
    <w:rsid w:val="00783D19"/>
    <w:rsid w:val="007843FE"/>
    <w:rsid w:val="007F6D8A"/>
    <w:rsid w:val="00800A08"/>
    <w:rsid w:val="0082064F"/>
    <w:rsid w:val="00822E24"/>
    <w:rsid w:val="008271C3"/>
    <w:rsid w:val="0084051B"/>
    <w:rsid w:val="00840DC1"/>
    <w:rsid w:val="0086125F"/>
    <w:rsid w:val="0087233E"/>
    <w:rsid w:val="00893EDC"/>
    <w:rsid w:val="008A30DC"/>
    <w:rsid w:val="00920B1C"/>
    <w:rsid w:val="00926104"/>
    <w:rsid w:val="00930108"/>
    <w:rsid w:val="00962BBD"/>
    <w:rsid w:val="009863B8"/>
    <w:rsid w:val="009B6E17"/>
    <w:rsid w:val="009C2237"/>
    <w:rsid w:val="00A10F84"/>
    <w:rsid w:val="00A1242B"/>
    <w:rsid w:val="00A46DF9"/>
    <w:rsid w:val="00A53931"/>
    <w:rsid w:val="00A5393A"/>
    <w:rsid w:val="00A77421"/>
    <w:rsid w:val="00A90515"/>
    <w:rsid w:val="00AA1FF4"/>
    <w:rsid w:val="00AC03D5"/>
    <w:rsid w:val="00AD20A3"/>
    <w:rsid w:val="00AD6732"/>
    <w:rsid w:val="00AE49B5"/>
    <w:rsid w:val="00B10196"/>
    <w:rsid w:val="00B136C9"/>
    <w:rsid w:val="00B21F2F"/>
    <w:rsid w:val="00B64AA2"/>
    <w:rsid w:val="00B9651A"/>
    <w:rsid w:val="00BA77D9"/>
    <w:rsid w:val="00BD1E9F"/>
    <w:rsid w:val="00BF4AFB"/>
    <w:rsid w:val="00C25FBF"/>
    <w:rsid w:val="00C3543E"/>
    <w:rsid w:val="00C36E49"/>
    <w:rsid w:val="00C6697C"/>
    <w:rsid w:val="00C75CA4"/>
    <w:rsid w:val="00CA2628"/>
    <w:rsid w:val="00CB002A"/>
    <w:rsid w:val="00CB0255"/>
    <w:rsid w:val="00CC335A"/>
    <w:rsid w:val="00CC63E7"/>
    <w:rsid w:val="00CD6603"/>
    <w:rsid w:val="00CE0D8D"/>
    <w:rsid w:val="00D34350"/>
    <w:rsid w:val="00D50492"/>
    <w:rsid w:val="00D70B67"/>
    <w:rsid w:val="00D85505"/>
    <w:rsid w:val="00DE25F6"/>
    <w:rsid w:val="00DE6171"/>
    <w:rsid w:val="00E06E61"/>
    <w:rsid w:val="00E432B1"/>
    <w:rsid w:val="00E45F91"/>
    <w:rsid w:val="00E7060F"/>
    <w:rsid w:val="00E75ACD"/>
    <w:rsid w:val="00EB1F2D"/>
    <w:rsid w:val="00ED1A90"/>
    <w:rsid w:val="00EF141A"/>
    <w:rsid w:val="00F11219"/>
    <w:rsid w:val="00F32357"/>
    <w:rsid w:val="00F34078"/>
    <w:rsid w:val="00F3536B"/>
    <w:rsid w:val="00F35370"/>
    <w:rsid w:val="00F50378"/>
    <w:rsid w:val="00F939DE"/>
    <w:rsid w:val="00F939ED"/>
    <w:rsid w:val="00FA0830"/>
    <w:rsid w:val="00FA1F9F"/>
    <w:rsid w:val="00FE4827"/>
    <w:rsid w:val="00FF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430B"/>
  <w15:chartTrackingRefBased/>
  <w15:docId w15:val="{59BAADA2-8C68-4F3E-86BD-863EF5F2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C64"/>
    <w:pPr>
      <w:keepNext/>
      <w:keepLines/>
      <w:pBdr>
        <w:bottom w:val="single" w:sz="4" w:space="1" w:color="44546A" w:themeColor="text2"/>
      </w:pBdr>
      <w:spacing w:before="480" w:after="120" w:line="276" w:lineRule="auto"/>
      <w:ind w:left="360" w:hanging="360"/>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67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108"/>
    <w:rPr>
      <w:color w:val="0563C1" w:themeColor="hyperlink"/>
      <w:u w:val="single"/>
    </w:rPr>
  </w:style>
  <w:style w:type="paragraph" w:styleId="ListParagraph">
    <w:name w:val="List Paragraph"/>
    <w:basedOn w:val="Normal"/>
    <w:uiPriority w:val="34"/>
    <w:qFormat/>
    <w:rsid w:val="00930108"/>
    <w:pPr>
      <w:spacing w:line="256" w:lineRule="auto"/>
      <w:ind w:left="720"/>
      <w:contextualSpacing/>
    </w:pPr>
  </w:style>
  <w:style w:type="character" w:styleId="FollowedHyperlink">
    <w:name w:val="FollowedHyperlink"/>
    <w:basedOn w:val="DefaultParagraphFont"/>
    <w:uiPriority w:val="99"/>
    <w:semiHidden/>
    <w:unhideWhenUsed/>
    <w:rsid w:val="000900C0"/>
    <w:rPr>
      <w:color w:val="954F72" w:themeColor="followedHyperlink"/>
      <w:u w:val="single"/>
    </w:rPr>
  </w:style>
  <w:style w:type="paragraph" w:customStyle="1" w:styleId="Default">
    <w:name w:val="Default"/>
    <w:rsid w:val="000900C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10F84"/>
    <w:pPr>
      <w:spacing w:after="0" w:line="276" w:lineRule="auto"/>
    </w:pPr>
    <w:rPr>
      <w:rFonts w:asciiTheme="majorHAnsi" w:eastAsiaTheme="majorEastAsia" w:hAnsiTheme="majorHAnsi" w:cstheme="majorBidi"/>
      <w:caps/>
      <w:color w:val="5B9BD5" w:themeColor="accent1"/>
      <w:spacing w:val="10"/>
      <w:sz w:val="52"/>
      <w:szCs w:val="52"/>
      <w:lang w:eastAsia="en-GB"/>
    </w:rPr>
  </w:style>
  <w:style w:type="character" w:customStyle="1" w:styleId="TitleChar">
    <w:name w:val="Title Char"/>
    <w:basedOn w:val="DefaultParagraphFont"/>
    <w:link w:val="Title"/>
    <w:uiPriority w:val="10"/>
    <w:rsid w:val="00A10F84"/>
    <w:rPr>
      <w:rFonts w:asciiTheme="majorHAnsi" w:eastAsiaTheme="majorEastAsia" w:hAnsiTheme="majorHAnsi" w:cstheme="majorBidi"/>
      <w:caps/>
      <w:color w:val="5B9BD5" w:themeColor="accent1"/>
      <w:spacing w:val="10"/>
      <w:sz w:val="52"/>
      <w:szCs w:val="52"/>
      <w:lang w:eastAsia="en-GB"/>
    </w:rPr>
  </w:style>
  <w:style w:type="character" w:customStyle="1" w:styleId="Heading1Char">
    <w:name w:val="Heading 1 Char"/>
    <w:basedOn w:val="DefaultParagraphFont"/>
    <w:link w:val="Heading1"/>
    <w:uiPriority w:val="9"/>
    <w:rsid w:val="00173C64"/>
    <w:rPr>
      <w:rFonts w:asciiTheme="majorHAnsi" w:eastAsiaTheme="majorEastAsia" w:hAnsiTheme="majorHAnsi" w:cstheme="majorBidi"/>
      <w:b/>
      <w:bCs/>
      <w:color w:val="44546A" w:themeColor="text2"/>
      <w:sz w:val="40"/>
      <w:szCs w:val="28"/>
    </w:rPr>
  </w:style>
  <w:style w:type="character" w:styleId="Strong">
    <w:name w:val="Strong"/>
    <w:basedOn w:val="DefaultParagraphFont"/>
    <w:uiPriority w:val="22"/>
    <w:qFormat/>
    <w:rsid w:val="00193CF4"/>
    <w:rPr>
      <w:b/>
      <w:bCs/>
    </w:rPr>
  </w:style>
  <w:style w:type="character" w:customStyle="1" w:styleId="Heading2Char">
    <w:name w:val="Heading 2 Char"/>
    <w:basedOn w:val="DefaultParagraphFont"/>
    <w:link w:val="Heading2"/>
    <w:uiPriority w:val="9"/>
    <w:semiHidden/>
    <w:rsid w:val="00667B5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50D10"/>
    <w:rPr>
      <w:sz w:val="16"/>
      <w:szCs w:val="16"/>
    </w:rPr>
  </w:style>
  <w:style w:type="paragraph" w:styleId="CommentText">
    <w:name w:val="annotation text"/>
    <w:basedOn w:val="Normal"/>
    <w:link w:val="CommentTextChar"/>
    <w:uiPriority w:val="99"/>
    <w:semiHidden/>
    <w:unhideWhenUsed/>
    <w:rsid w:val="00450D10"/>
    <w:pPr>
      <w:spacing w:line="240" w:lineRule="auto"/>
    </w:pPr>
    <w:rPr>
      <w:sz w:val="20"/>
      <w:szCs w:val="20"/>
    </w:rPr>
  </w:style>
  <w:style w:type="character" w:customStyle="1" w:styleId="CommentTextChar">
    <w:name w:val="Comment Text Char"/>
    <w:basedOn w:val="DefaultParagraphFont"/>
    <w:link w:val="CommentText"/>
    <w:uiPriority w:val="99"/>
    <w:semiHidden/>
    <w:rsid w:val="00450D10"/>
    <w:rPr>
      <w:sz w:val="20"/>
      <w:szCs w:val="20"/>
    </w:rPr>
  </w:style>
  <w:style w:type="paragraph" w:styleId="CommentSubject">
    <w:name w:val="annotation subject"/>
    <w:basedOn w:val="CommentText"/>
    <w:next w:val="CommentText"/>
    <w:link w:val="CommentSubjectChar"/>
    <w:uiPriority w:val="99"/>
    <w:semiHidden/>
    <w:unhideWhenUsed/>
    <w:rsid w:val="00450D10"/>
    <w:rPr>
      <w:b/>
      <w:bCs/>
    </w:rPr>
  </w:style>
  <w:style w:type="character" w:customStyle="1" w:styleId="CommentSubjectChar">
    <w:name w:val="Comment Subject Char"/>
    <w:basedOn w:val="CommentTextChar"/>
    <w:link w:val="CommentSubject"/>
    <w:uiPriority w:val="99"/>
    <w:semiHidden/>
    <w:rsid w:val="00450D10"/>
    <w:rPr>
      <w:b/>
      <w:bCs/>
      <w:sz w:val="20"/>
      <w:szCs w:val="20"/>
    </w:rPr>
  </w:style>
  <w:style w:type="paragraph" w:styleId="BalloonText">
    <w:name w:val="Balloon Text"/>
    <w:basedOn w:val="Normal"/>
    <w:link w:val="BalloonTextChar"/>
    <w:uiPriority w:val="99"/>
    <w:semiHidden/>
    <w:unhideWhenUsed/>
    <w:rsid w:val="00450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10"/>
    <w:rPr>
      <w:rFonts w:ascii="Segoe UI" w:hAnsi="Segoe UI" w:cs="Segoe UI"/>
      <w:sz w:val="18"/>
      <w:szCs w:val="18"/>
    </w:rPr>
  </w:style>
  <w:style w:type="paragraph" w:styleId="Header">
    <w:name w:val="header"/>
    <w:basedOn w:val="Normal"/>
    <w:link w:val="HeaderChar"/>
    <w:uiPriority w:val="99"/>
    <w:unhideWhenUsed/>
    <w:rsid w:val="008A3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0DC"/>
  </w:style>
  <w:style w:type="paragraph" w:styleId="Footer">
    <w:name w:val="footer"/>
    <w:basedOn w:val="Normal"/>
    <w:link w:val="FooterChar"/>
    <w:uiPriority w:val="99"/>
    <w:unhideWhenUsed/>
    <w:rsid w:val="008A3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0DC"/>
  </w:style>
  <w:style w:type="paragraph" w:styleId="NormalWeb">
    <w:name w:val="Normal (Web)"/>
    <w:basedOn w:val="Normal"/>
    <w:uiPriority w:val="99"/>
    <w:unhideWhenUsed/>
    <w:rsid w:val="00FA1F9F"/>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800A08"/>
    <w:pPr>
      <w:spacing w:after="0" w:line="240" w:lineRule="auto"/>
    </w:pPr>
  </w:style>
  <w:style w:type="paragraph" w:styleId="Revision">
    <w:name w:val="Revision"/>
    <w:hidden/>
    <w:uiPriority w:val="99"/>
    <w:semiHidden/>
    <w:rsid w:val="00827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657">
      <w:bodyDiv w:val="1"/>
      <w:marLeft w:val="0"/>
      <w:marRight w:val="0"/>
      <w:marTop w:val="0"/>
      <w:marBottom w:val="0"/>
      <w:divBdr>
        <w:top w:val="none" w:sz="0" w:space="0" w:color="auto"/>
        <w:left w:val="none" w:sz="0" w:space="0" w:color="auto"/>
        <w:bottom w:val="none" w:sz="0" w:space="0" w:color="auto"/>
        <w:right w:val="none" w:sz="0" w:space="0" w:color="auto"/>
      </w:divBdr>
    </w:div>
    <w:div w:id="123616974">
      <w:bodyDiv w:val="1"/>
      <w:marLeft w:val="0"/>
      <w:marRight w:val="0"/>
      <w:marTop w:val="0"/>
      <w:marBottom w:val="0"/>
      <w:divBdr>
        <w:top w:val="none" w:sz="0" w:space="0" w:color="auto"/>
        <w:left w:val="none" w:sz="0" w:space="0" w:color="auto"/>
        <w:bottom w:val="none" w:sz="0" w:space="0" w:color="auto"/>
        <w:right w:val="none" w:sz="0" w:space="0" w:color="auto"/>
      </w:divBdr>
    </w:div>
    <w:div w:id="176316794">
      <w:bodyDiv w:val="1"/>
      <w:marLeft w:val="0"/>
      <w:marRight w:val="0"/>
      <w:marTop w:val="0"/>
      <w:marBottom w:val="0"/>
      <w:divBdr>
        <w:top w:val="none" w:sz="0" w:space="0" w:color="auto"/>
        <w:left w:val="none" w:sz="0" w:space="0" w:color="auto"/>
        <w:bottom w:val="none" w:sz="0" w:space="0" w:color="auto"/>
        <w:right w:val="none" w:sz="0" w:space="0" w:color="auto"/>
      </w:divBdr>
    </w:div>
    <w:div w:id="183129175">
      <w:bodyDiv w:val="1"/>
      <w:marLeft w:val="0"/>
      <w:marRight w:val="0"/>
      <w:marTop w:val="0"/>
      <w:marBottom w:val="0"/>
      <w:divBdr>
        <w:top w:val="none" w:sz="0" w:space="0" w:color="auto"/>
        <w:left w:val="none" w:sz="0" w:space="0" w:color="auto"/>
        <w:bottom w:val="none" w:sz="0" w:space="0" w:color="auto"/>
        <w:right w:val="none" w:sz="0" w:space="0" w:color="auto"/>
      </w:divBdr>
    </w:div>
    <w:div w:id="183709587">
      <w:bodyDiv w:val="1"/>
      <w:marLeft w:val="0"/>
      <w:marRight w:val="0"/>
      <w:marTop w:val="0"/>
      <w:marBottom w:val="0"/>
      <w:divBdr>
        <w:top w:val="none" w:sz="0" w:space="0" w:color="auto"/>
        <w:left w:val="none" w:sz="0" w:space="0" w:color="auto"/>
        <w:bottom w:val="none" w:sz="0" w:space="0" w:color="auto"/>
        <w:right w:val="none" w:sz="0" w:space="0" w:color="auto"/>
      </w:divBdr>
    </w:div>
    <w:div w:id="286474406">
      <w:bodyDiv w:val="1"/>
      <w:marLeft w:val="0"/>
      <w:marRight w:val="0"/>
      <w:marTop w:val="0"/>
      <w:marBottom w:val="0"/>
      <w:divBdr>
        <w:top w:val="none" w:sz="0" w:space="0" w:color="auto"/>
        <w:left w:val="none" w:sz="0" w:space="0" w:color="auto"/>
        <w:bottom w:val="none" w:sz="0" w:space="0" w:color="auto"/>
        <w:right w:val="none" w:sz="0" w:space="0" w:color="auto"/>
      </w:divBdr>
    </w:div>
    <w:div w:id="358242651">
      <w:bodyDiv w:val="1"/>
      <w:marLeft w:val="0"/>
      <w:marRight w:val="0"/>
      <w:marTop w:val="0"/>
      <w:marBottom w:val="0"/>
      <w:divBdr>
        <w:top w:val="none" w:sz="0" w:space="0" w:color="auto"/>
        <w:left w:val="none" w:sz="0" w:space="0" w:color="auto"/>
        <w:bottom w:val="none" w:sz="0" w:space="0" w:color="auto"/>
        <w:right w:val="none" w:sz="0" w:space="0" w:color="auto"/>
      </w:divBdr>
    </w:div>
    <w:div w:id="452138442">
      <w:bodyDiv w:val="1"/>
      <w:marLeft w:val="0"/>
      <w:marRight w:val="0"/>
      <w:marTop w:val="0"/>
      <w:marBottom w:val="0"/>
      <w:divBdr>
        <w:top w:val="none" w:sz="0" w:space="0" w:color="auto"/>
        <w:left w:val="none" w:sz="0" w:space="0" w:color="auto"/>
        <w:bottom w:val="none" w:sz="0" w:space="0" w:color="auto"/>
        <w:right w:val="none" w:sz="0" w:space="0" w:color="auto"/>
      </w:divBdr>
    </w:div>
    <w:div w:id="464736251">
      <w:bodyDiv w:val="1"/>
      <w:marLeft w:val="0"/>
      <w:marRight w:val="0"/>
      <w:marTop w:val="0"/>
      <w:marBottom w:val="0"/>
      <w:divBdr>
        <w:top w:val="none" w:sz="0" w:space="0" w:color="auto"/>
        <w:left w:val="none" w:sz="0" w:space="0" w:color="auto"/>
        <w:bottom w:val="none" w:sz="0" w:space="0" w:color="auto"/>
        <w:right w:val="none" w:sz="0" w:space="0" w:color="auto"/>
      </w:divBdr>
    </w:div>
    <w:div w:id="486282608">
      <w:bodyDiv w:val="1"/>
      <w:marLeft w:val="0"/>
      <w:marRight w:val="0"/>
      <w:marTop w:val="0"/>
      <w:marBottom w:val="0"/>
      <w:divBdr>
        <w:top w:val="none" w:sz="0" w:space="0" w:color="auto"/>
        <w:left w:val="none" w:sz="0" w:space="0" w:color="auto"/>
        <w:bottom w:val="none" w:sz="0" w:space="0" w:color="auto"/>
        <w:right w:val="none" w:sz="0" w:space="0" w:color="auto"/>
      </w:divBdr>
    </w:div>
    <w:div w:id="500122528">
      <w:bodyDiv w:val="1"/>
      <w:marLeft w:val="0"/>
      <w:marRight w:val="0"/>
      <w:marTop w:val="0"/>
      <w:marBottom w:val="0"/>
      <w:divBdr>
        <w:top w:val="none" w:sz="0" w:space="0" w:color="auto"/>
        <w:left w:val="none" w:sz="0" w:space="0" w:color="auto"/>
        <w:bottom w:val="none" w:sz="0" w:space="0" w:color="auto"/>
        <w:right w:val="none" w:sz="0" w:space="0" w:color="auto"/>
      </w:divBdr>
    </w:div>
    <w:div w:id="559445894">
      <w:bodyDiv w:val="1"/>
      <w:marLeft w:val="0"/>
      <w:marRight w:val="0"/>
      <w:marTop w:val="0"/>
      <w:marBottom w:val="0"/>
      <w:divBdr>
        <w:top w:val="none" w:sz="0" w:space="0" w:color="auto"/>
        <w:left w:val="none" w:sz="0" w:space="0" w:color="auto"/>
        <w:bottom w:val="none" w:sz="0" w:space="0" w:color="auto"/>
        <w:right w:val="none" w:sz="0" w:space="0" w:color="auto"/>
      </w:divBdr>
    </w:div>
    <w:div w:id="597644430">
      <w:bodyDiv w:val="1"/>
      <w:marLeft w:val="0"/>
      <w:marRight w:val="0"/>
      <w:marTop w:val="0"/>
      <w:marBottom w:val="0"/>
      <w:divBdr>
        <w:top w:val="none" w:sz="0" w:space="0" w:color="auto"/>
        <w:left w:val="none" w:sz="0" w:space="0" w:color="auto"/>
        <w:bottom w:val="none" w:sz="0" w:space="0" w:color="auto"/>
        <w:right w:val="none" w:sz="0" w:space="0" w:color="auto"/>
      </w:divBdr>
    </w:div>
    <w:div w:id="627396003">
      <w:bodyDiv w:val="1"/>
      <w:marLeft w:val="0"/>
      <w:marRight w:val="0"/>
      <w:marTop w:val="0"/>
      <w:marBottom w:val="0"/>
      <w:divBdr>
        <w:top w:val="none" w:sz="0" w:space="0" w:color="auto"/>
        <w:left w:val="none" w:sz="0" w:space="0" w:color="auto"/>
        <w:bottom w:val="none" w:sz="0" w:space="0" w:color="auto"/>
        <w:right w:val="none" w:sz="0" w:space="0" w:color="auto"/>
      </w:divBdr>
    </w:div>
    <w:div w:id="631910571">
      <w:bodyDiv w:val="1"/>
      <w:marLeft w:val="0"/>
      <w:marRight w:val="0"/>
      <w:marTop w:val="0"/>
      <w:marBottom w:val="0"/>
      <w:divBdr>
        <w:top w:val="none" w:sz="0" w:space="0" w:color="auto"/>
        <w:left w:val="none" w:sz="0" w:space="0" w:color="auto"/>
        <w:bottom w:val="none" w:sz="0" w:space="0" w:color="auto"/>
        <w:right w:val="none" w:sz="0" w:space="0" w:color="auto"/>
      </w:divBdr>
    </w:div>
    <w:div w:id="797071912">
      <w:bodyDiv w:val="1"/>
      <w:marLeft w:val="0"/>
      <w:marRight w:val="0"/>
      <w:marTop w:val="0"/>
      <w:marBottom w:val="0"/>
      <w:divBdr>
        <w:top w:val="none" w:sz="0" w:space="0" w:color="auto"/>
        <w:left w:val="none" w:sz="0" w:space="0" w:color="auto"/>
        <w:bottom w:val="none" w:sz="0" w:space="0" w:color="auto"/>
        <w:right w:val="none" w:sz="0" w:space="0" w:color="auto"/>
      </w:divBdr>
    </w:div>
    <w:div w:id="809251237">
      <w:bodyDiv w:val="1"/>
      <w:marLeft w:val="0"/>
      <w:marRight w:val="0"/>
      <w:marTop w:val="0"/>
      <w:marBottom w:val="0"/>
      <w:divBdr>
        <w:top w:val="none" w:sz="0" w:space="0" w:color="auto"/>
        <w:left w:val="none" w:sz="0" w:space="0" w:color="auto"/>
        <w:bottom w:val="none" w:sz="0" w:space="0" w:color="auto"/>
        <w:right w:val="none" w:sz="0" w:space="0" w:color="auto"/>
      </w:divBdr>
    </w:div>
    <w:div w:id="855383698">
      <w:bodyDiv w:val="1"/>
      <w:marLeft w:val="0"/>
      <w:marRight w:val="0"/>
      <w:marTop w:val="0"/>
      <w:marBottom w:val="0"/>
      <w:divBdr>
        <w:top w:val="none" w:sz="0" w:space="0" w:color="auto"/>
        <w:left w:val="none" w:sz="0" w:space="0" w:color="auto"/>
        <w:bottom w:val="none" w:sz="0" w:space="0" w:color="auto"/>
        <w:right w:val="none" w:sz="0" w:space="0" w:color="auto"/>
      </w:divBdr>
    </w:div>
    <w:div w:id="887111593">
      <w:bodyDiv w:val="1"/>
      <w:marLeft w:val="0"/>
      <w:marRight w:val="0"/>
      <w:marTop w:val="0"/>
      <w:marBottom w:val="0"/>
      <w:divBdr>
        <w:top w:val="none" w:sz="0" w:space="0" w:color="auto"/>
        <w:left w:val="none" w:sz="0" w:space="0" w:color="auto"/>
        <w:bottom w:val="none" w:sz="0" w:space="0" w:color="auto"/>
        <w:right w:val="none" w:sz="0" w:space="0" w:color="auto"/>
      </w:divBdr>
    </w:div>
    <w:div w:id="911737511">
      <w:bodyDiv w:val="1"/>
      <w:marLeft w:val="0"/>
      <w:marRight w:val="0"/>
      <w:marTop w:val="0"/>
      <w:marBottom w:val="0"/>
      <w:divBdr>
        <w:top w:val="none" w:sz="0" w:space="0" w:color="auto"/>
        <w:left w:val="none" w:sz="0" w:space="0" w:color="auto"/>
        <w:bottom w:val="none" w:sz="0" w:space="0" w:color="auto"/>
        <w:right w:val="none" w:sz="0" w:space="0" w:color="auto"/>
      </w:divBdr>
    </w:div>
    <w:div w:id="975455593">
      <w:bodyDiv w:val="1"/>
      <w:marLeft w:val="0"/>
      <w:marRight w:val="0"/>
      <w:marTop w:val="0"/>
      <w:marBottom w:val="0"/>
      <w:divBdr>
        <w:top w:val="none" w:sz="0" w:space="0" w:color="auto"/>
        <w:left w:val="none" w:sz="0" w:space="0" w:color="auto"/>
        <w:bottom w:val="none" w:sz="0" w:space="0" w:color="auto"/>
        <w:right w:val="none" w:sz="0" w:space="0" w:color="auto"/>
      </w:divBdr>
    </w:div>
    <w:div w:id="1106390963">
      <w:bodyDiv w:val="1"/>
      <w:marLeft w:val="0"/>
      <w:marRight w:val="0"/>
      <w:marTop w:val="0"/>
      <w:marBottom w:val="0"/>
      <w:divBdr>
        <w:top w:val="none" w:sz="0" w:space="0" w:color="auto"/>
        <w:left w:val="none" w:sz="0" w:space="0" w:color="auto"/>
        <w:bottom w:val="none" w:sz="0" w:space="0" w:color="auto"/>
        <w:right w:val="none" w:sz="0" w:space="0" w:color="auto"/>
      </w:divBdr>
    </w:div>
    <w:div w:id="1113668613">
      <w:bodyDiv w:val="1"/>
      <w:marLeft w:val="0"/>
      <w:marRight w:val="0"/>
      <w:marTop w:val="0"/>
      <w:marBottom w:val="0"/>
      <w:divBdr>
        <w:top w:val="none" w:sz="0" w:space="0" w:color="auto"/>
        <w:left w:val="none" w:sz="0" w:space="0" w:color="auto"/>
        <w:bottom w:val="none" w:sz="0" w:space="0" w:color="auto"/>
        <w:right w:val="none" w:sz="0" w:space="0" w:color="auto"/>
      </w:divBdr>
    </w:div>
    <w:div w:id="1117914926">
      <w:bodyDiv w:val="1"/>
      <w:marLeft w:val="0"/>
      <w:marRight w:val="0"/>
      <w:marTop w:val="0"/>
      <w:marBottom w:val="0"/>
      <w:divBdr>
        <w:top w:val="none" w:sz="0" w:space="0" w:color="auto"/>
        <w:left w:val="none" w:sz="0" w:space="0" w:color="auto"/>
        <w:bottom w:val="none" w:sz="0" w:space="0" w:color="auto"/>
        <w:right w:val="none" w:sz="0" w:space="0" w:color="auto"/>
      </w:divBdr>
    </w:div>
    <w:div w:id="1155144455">
      <w:bodyDiv w:val="1"/>
      <w:marLeft w:val="0"/>
      <w:marRight w:val="0"/>
      <w:marTop w:val="0"/>
      <w:marBottom w:val="0"/>
      <w:divBdr>
        <w:top w:val="none" w:sz="0" w:space="0" w:color="auto"/>
        <w:left w:val="none" w:sz="0" w:space="0" w:color="auto"/>
        <w:bottom w:val="none" w:sz="0" w:space="0" w:color="auto"/>
        <w:right w:val="none" w:sz="0" w:space="0" w:color="auto"/>
      </w:divBdr>
    </w:div>
    <w:div w:id="1184594460">
      <w:bodyDiv w:val="1"/>
      <w:marLeft w:val="0"/>
      <w:marRight w:val="0"/>
      <w:marTop w:val="0"/>
      <w:marBottom w:val="0"/>
      <w:divBdr>
        <w:top w:val="none" w:sz="0" w:space="0" w:color="auto"/>
        <w:left w:val="none" w:sz="0" w:space="0" w:color="auto"/>
        <w:bottom w:val="none" w:sz="0" w:space="0" w:color="auto"/>
        <w:right w:val="none" w:sz="0" w:space="0" w:color="auto"/>
      </w:divBdr>
    </w:div>
    <w:div w:id="1189443326">
      <w:bodyDiv w:val="1"/>
      <w:marLeft w:val="0"/>
      <w:marRight w:val="0"/>
      <w:marTop w:val="0"/>
      <w:marBottom w:val="0"/>
      <w:divBdr>
        <w:top w:val="none" w:sz="0" w:space="0" w:color="auto"/>
        <w:left w:val="none" w:sz="0" w:space="0" w:color="auto"/>
        <w:bottom w:val="none" w:sz="0" w:space="0" w:color="auto"/>
        <w:right w:val="none" w:sz="0" w:space="0" w:color="auto"/>
      </w:divBdr>
    </w:div>
    <w:div w:id="1213466658">
      <w:bodyDiv w:val="1"/>
      <w:marLeft w:val="0"/>
      <w:marRight w:val="0"/>
      <w:marTop w:val="0"/>
      <w:marBottom w:val="0"/>
      <w:divBdr>
        <w:top w:val="none" w:sz="0" w:space="0" w:color="auto"/>
        <w:left w:val="none" w:sz="0" w:space="0" w:color="auto"/>
        <w:bottom w:val="none" w:sz="0" w:space="0" w:color="auto"/>
        <w:right w:val="none" w:sz="0" w:space="0" w:color="auto"/>
      </w:divBdr>
    </w:div>
    <w:div w:id="1227574383">
      <w:bodyDiv w:val="1"/>
      <w:marLeft w:val="0"/>
      <w:marRight w:val="0"/>
      <w:marTop w:val="0"/>
      <w:marBottom w:val="0"/>
      <w:divBdr>
        <w:top w:val="none" w:sz="0" w:space="0" w:color="auto"/>
        <w:left w:val="none" w:sz="0" w:space="0" w:color="auto"/>
        <w:bottom w:val="none" w:sz="0" w:space="0" w:color="auto"/>
        <w:right w:val="none" w:sz="0" w:space="0" w:color="auto"/>
      </w:divBdr>
    </w:div>
    <w:div w:id="1243563696">
      <w:bodyDiv w:val="1"/>
      <w:marLeft w:val="0"/>
      <w:marRight w:val="0"/>
      <w:marTop w:val="0"/>
      <w:marBottom w:val="0"/>
      <w:divBdr>
        <w:top w:val="none" w:sz="0" w:space="0" w:color="auto"/>
        <w:left w:val="none" w:sz="0" w:space="0" w:color="auto"/>
        <w:bottom w:val="none" w:sz="0" w:space="0" w:color="auto"/>
        <w:right w:val="none" w:sz="0" w:space="0" w:color="auto"/>
      </w:divBdr>
    </w:div>
    <w:div w:id="1249846334">
      <w:bodyDiv w:val="1"/>
      <w:marLeft w:val="0"/>
      <w:marRight w:val="0"/>
      <w:marTop w:val="0"/>
      <w:marBottom w:val="0"/>
      <w:divBdr>
        <w:top w:val="none" w:sz="0" w:space="0" w:color="auto"/>
        <w:left w:val="none" w:sz="0" w:space="0" w:color="auto"/>
        <w:bottom w:val="none" w:sz="0" w:space="0" w:color="auto"/>
        <w:right w:val="none" w:sz="0" w:space="0" w:color="auto"/>
      </w:divBdr>
    </w:div>
    <w:div w:id="1317613489">
      <w:bodyDiv w:val="1"/>
      <w:marLeft w:val="0"/>
      <w:marRight w:val="0"/>
      <w:marTop w:val="0"/>
      <w:marBottom w:val="0"/>
      <w:divBdr>
        <w:top w:val="none" w:sz="0" w:space="0" w:color="auto"/>
        <w:left w:val="none" w:sz="0" w:space="0" w:color="auto"/>
        <w:bottom w:val="none" w:sz="0" w:space="0" w:color="auto"/>
        <w:right w:val="none" w:sz="0" w:space="0" w:color="auto"/>
      </w:divBdr>
    </w:div>
    <w:div w:id="1757551060">
      <w:bodyDiv w:val="1"/>
      <w:marLeft w:val="0"/>
      <w:marRight w:val="0"/>
      <w:marTop w:val="0"/>
      <w:marBottom w:val="0"/>
      <w:divBdr>
        <w:top w:val="none" w:sz="0" w:space="0" w:color="auto"/>
        <w:left w:val="none" w:sz="0" w:space="0" w:color="auto"/>
        <w:bottom w:val="none" w:sz="0" w:space="0" w:color="auto"/>
        <w:right w:val="none" w:sz="0" w:space="0" w:color="auto"/>
      </w:divBdr>
    </w:div>
    <w:div w:id="1821998951">
      <w:bodyDiv w:val="1"/>
      <w:marLeft w:val="0"/>
      <w:marRight w:val="0"/>
      <w:marTop w:val="0"/>
      <w:marBottom w:val="0"/>
      <w:divBdr>
        <w:top w:val="none" w:sz="0" w:space="0" w:color="auto"/>
        <w:left w:val="none" w:sz="0" w:space="0" w:color="auto"/>
        <w:bottom w:val="none" w:sz="0" w:space="0" w:color="auto"/>
        <w:right w:val="none" w:sz="0" w:space="0" w:color="auto"/>
      </w:divBdr>
    </w:div>
    <w:div w:id="1885286776">
      <w:bodyDiv w:val="1"/>
      <w:marLeft w:val="0"/>
      <w:marRight w:val="0"/>
      <w:marTop w:val="0"/>
      <w:marBottom w:val="0"/>
      <w:divBdr>
        <w:top w:val="none" w:sz="0" w:space="0" w:color="auto"/>
        <w:left w:val="none" w:sz="0" w:space="0" w:color="auto"/>
        <w:bottom w:val="none" w:sz="0" w:space="0" w:color="auto"/>
        <w:right w:val="none" w:sz="0" w:space="0" w:color="auto"/>
      </w:divBdr>
    </w:div>
    <w:div w:id="1885292869">
      <w:bodyDiv w:val="1"/>
      <w:marLeft w:val="0"/>
      <w:marRight w:val="0"/>
      <w:marTop w:val="0"/>
      <w:marBottom w:val="0"/>
      <w:divBdr>
        <w:top w:val="none" w:sz="0" w:space="0" w:color="auto"/>
        <w:left w:val="none" w:sz="0" w:space="0" w:color="auto"/>
        <w:bottom w:val="none" w:sz="0" w:space="0" w:color="auto"/>
        <w:right w:val="none" w:sz="0" w:space="0" w:color="auto"/>
      </w:divBdr>
    </w:div>
    <w:div w:id="1893804250">
      <w:bodyDiv w:val="1"/>
      <w:marLeft w:val="0"/>
      <w:marRight w:val="0"/>
      <w:marTop w:val="0"/>
      <w:marBottom w:val="0"/>
      <w:divBdr>
        <w:top w:val="none" w:sz="0" w:space="0" w:color="auto"/>
        <w:left w:val="none" w:sz="0" w:space="0" w:color="auto"/>
        <w:bottom w:val="none" w:sz="0" w:space="0" w:color="auto"/>
        <w:right w:val="none" w:sz="0" w:space="0" w:color="auto"/>
      </w:divBdr>
    </w:div>
    <w:div w:id="1930893043">
      <w:bodyDiv w:val="1"/>
      <w:marLeft w:val="0"/>
      <w:marRight w:val="0"/>
      <w:marTop w:val="0"/>
      <w:marBottom w:val="0"/>
      <w:divBdr>
        <w:top w:val="none" w:sz="0" w:space="0" w:color="auto"/>
        <w:left w:val="none" w:sz="0" w:space="0" w:color="auto"/>
        <w:bottom w:val="none" w:sz="0" w:space="0" w:color="auto"/>
        <w:right w:val="none" w:sz="0" w:space="0" w:color="auto"/>
      </w:divBdr>
    </w:div>
    <w:div w:id="1977372953">
      <w:bodyDiv w:val="1"/>
      <w:marLeft w:val="0"/>
      <w:marRight w:val="0"/>
      <w:marTop w:val="0"/>
      <w:marBottom w:val="0"/>
      <w:divBdr>
        <w:top w:val="none" w:sz="0" w:space="0" w:color="auto"/>
        <w:left w:val="none" w:sz="0" w:space="0" w:color="auto"/>
        <w:bottom w:val="none" w:sz="0" w:space="0" w:color="auto"/>
        <w:right w:val="none" w:sz="0" w:space="0" w:color="auto"/>
      </w:divBdr>
    </w:div>
    <w:div w:id="21456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guidance-for-childrens-social-care-services" TargetMode="External"/><Relationship Id="rId18" Type="http://schemas.openxmlformats.org/officeDocument/2006/relationships/hyperlink" Target="https://lnks.gd/l/eyJhbGciOiJIUzI1NiJ9.eyJidWxsZXRpbl9saW5rX2lkIjoxMDgsInVyaSI6ImJwMjpjbGljayIsImJ1bGxldGluX2lkIjoiMjAyMDA5MjMuMjc2MDUzMzEiLCJ1cmwiOiJodHRwOi8vaW5zaWdodC9pbmZvcm1hdGlvbi9jb3JvbmF2aXJ1cy9zb3Atcy1hbmQtYWN0aW9uLWNhcmRzLyJ9.qG_9m36VlsJSU5mPDErdVKZCAwjZfOzO1iocZeetJok/s/1159037666/br/85839243453-l" TargetMode="External"/><Relationship Id="rId26" Type="http://schemas.openxmlformats.org/officeDocument/2006/relationships/hyperlink" Target="https://www.proceduresonline.com/resources/covid19/" TargetMode="External"/><Relationship Id="rId39" Type="http://schemas.openxmlformats.org/officeDocument/2006/relationships/hyperlink" Target="https://www.researchinpractice.org.uk/children/news-views/2020/april/social-work-with-children-and-families-in-the-pandemic/" TargetMode="External"/><Relationship Id="rId21" Type="http://schemas.openxmlformats.org/officeDocument/2006/relationships/hyperlink" Target="https://torbaychildcare.proceduresonline.com/local_resources.html" TargetMode="External"/><Relationship Id="rId34" Type="http://schemas.openxmlformats.org/officeDocument/2006/relationships/hyperlink" Target="https://www.researchinpractice.org.uk/all/content-pages/research-summaries/research-summary-april-2020/" TargetMode="External"/><Relationship Id="rId42" Type="http://schemas.openxmlformats.org/officeDocument/2006/relationships/hyperlink" Target="https://www.researchinpractice.org.uk/children/news-views/2020/june/exploring-supervision-in-the-context-of-covid-19/" TargetMode="External"/><Relationship Id="rId47" Type="http://schemas.openxmlformats.org/officeDocument/2006/relationships/hyperlink" Target="https://signisgroup.us16.list-manage.com/track/click?u=1b6cb0ecc3bd15cb47b353803&amp;id=443a284242&amp;e=55e2c640d2" TargetMode="External"/><Relationship Id="rId50" Type="http://schemas.openxmlformats.org/officeDocument/2006/relationships/hyperlink" Target="https://signisgroup.us16.list-manage.com/track/click?u=1b6cb0ecc3bd15cb47b353803&amp;id=df1eb92978&amp;e=55e2c640d2" TargetMode="External"/><Relationship Id="rId55" Type="http://schemas.openxmlformats.org/officeDocument/2006/relationships/hyperlink" Target="https://www.childrenscommissioner.gov.uk/publication/childrens-guide-to-coronavirus/" TargetMode="External"/><Relationship Id="rId63" Type="http://schemas.openxmlformats.org/officeDocument/2006/relationships/hyperlink" Target="https://www.researchinpractice.org.uk/children/publications/2020/december/impact-of-covid-19-on-care-and-contact-evaluation-report-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nks.gd/l/eyJhbGciOiJIUzI1NiJ9.eyJidWxsZXRpbl9saW5rX2lkIjoxMDYsInVyaSI6ImJwMjpjbGljayIsImJ1bGxldGluX2lkIjoiMjAyMDA5MjMuMjc2MDUzMzEiLCJ1cmwiOiJodHRwOi8vaW5zaWdodC9pbmZvcm1hdGlvbi9jb3JvbmF2aXJ1cy9zdGFmZi1hZHZpY2UvIn0.GhHqANiTo97iq7aftDsOVfSRoCSHoAdqIT4KDui-ECI/s/1159037666/br/85839243453-l" TargetMode="External"/><Relationship Id="rId20" Type="http://schemas.openxmlformats.org/officeDocument/2006/relationships/hyperlink" Target="mailto:CScentral@torbay.gov.uk" TargetMode="External"/><Relationship Id="rId29" Type="http://schemas.openxmlformats.org/officeDocument/2006/relationships/hyperlink" Target="https://signisgroup.us16.list-manage.com/track/click?u=1b6cb0ecc3bd15cb47b353803&amp;id=2aaab3d397&amp;e=55e2c640d2" TargetMode="External"/><Relationship Id="rId41" Type="http://schemas.openxmlformats.org/officeDocument/2006/relationships/hyperlink" Target="https://www.researchinpractice.org.uk/children/publications/2020/december/impact-of-covid-19-on-care-and-contact-evaluation-report-2020/" TargetMode="External"/><Relationship Id="rId54" Type="http://schemas.openxmlformats.org/officeDocument/2006/relationships/hyperlink" Target="https://www.gov.uk/government/publications/covid-19-guidance-for-commissioners-and-providers-of-services-for-people-who-use-drugs-or-alcohol?utm_source=d375ca9e-25f4-4ba6-8071-2caf26a79af3&amp;utm_medium=email&amp;utm_campaign=govuk-notifications&amp;utm_content=immediate" TargetMode="External"/><Relationship Id="rId62" Type="http://schemas.openxmlformats.org/officeDocument/2006/relationships/hyperlink" Target="https://www.researchinpractice.org.uk/all/content-pages/social-care-practice-in-the-time-of-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hyperlink" Target="http://www.torbay.gov.uk/food-bank-referrals/" TargetMode="External"/><Relationship Id="rId32" Type="http://schemas.openxmlformats.org/officeDocument/2006/relationships/hyperlink" Target="https://councilfordisabledchildren.org.uk/help-resources/resources/covid-19-support-and-guidance" TargetMode="External"/><Relationship Id="rId37" Type="http://schemas.openxmlformats.org/officeDocument/2006/relationships/hyperlink" Target="https://www.researchinpractice.org.uk/all/news-views/2020/april/domestic-abuse-in-the-coronavirus-epidemic/" TargetMode="External"/><Relationship Id="rId40" Type="http://schemas.openxmlformats.org/officeDocument/2006/relationships/hyperlink" Target="https://www.researchinpractice.org.uk/children/news-views/2020/april/communicating-with-younger-children-about-covid-19/" TargetMode="External"/><Relationship Id="rId45" Type="http://schemas.openxmlformats.org/officeDocument/2006/relationships/hyperlink" Target="https://signisgroup.us16.list-manage.com/track/click?u=1b6cb0ecc3bd15cb47b353803&amp;id=0a0bda6f09&amp;e=55e2c640d2" TargetMode="External"/><Relationship Id="rId53" Type="http://schemas.openxmlformats.org/officeDocument/2006/relationships/hyperlink" Target="https://alcoholchange.org.uk/help-and-support/get-help-now/coronavirus-information-and-advice-hub" TargetMode="External"/><Relationship Id="rId58" Type="http://schemas.openxmlformats.org/officeDocument/2006/relationships/hyperlink" Target="file:///C:\Users\ssss054\AppData\Local\Microsoft\Windows\INetCache\Content.Outlook\5RHH61YC\COVID-%2019%20talking%20to%20children%20updated.docx" TargetMode="External"/><Relationship Id="rId5" Type="http://schemas.openxmlformats.org/officeDocument/2006/relationships/webSettings" Target="webSetting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torbaychildcare.proceduresonline.com/local_resources.html" TargetMode="External"/><Relationship Id="rId28" Type="http://schemas.openxmlformats.org/officeDocument/2006/relationships/hyperlink" Target="https://signisgroup.us16.list-manage.com/track/click?u=1b6cb0ecc3bd15cb47b353803&amp;id=581b086a94&amp;e=55e2c640d2" TargetMode="External"/><Relationship Id="rId36" Type="http://schemas.openxmlformats.org/officeDocument/2006/relationships/hyperlink" Target="https://www.researchinpractice.org.uk/all/content-pages/slides/loneliness-and-social-connection-good-practice-now-and-in-the-future/" TargetMode="External"/><Relationship Id="rId49" Type="http://schemas.openxmlformats.org/officeDocument/2006/relationships/hyperlink" Target="https://signisgroup.us16.list-manage.com/track/click?u=1b6cb0ecc3bd15cb47b353803&amp;id=5c04001ca6&amp;e=55e2c640d2" TargetMode="External"/><Relationship Id="rId57" Type="http://schemas.openxmlformats.org/officeDocument/2006/relationships/hyperlink" Target="file:///\\corp_alpha1\corpdata\Data\social%20services\Children%20&amp;%20Families\Shared%20Areas\QAF%20AUDITS\COVID%2019%20PROCEDURES\Coronavirus-ABookForChildren.pdf" TargetMode="External"/><Relationship Id="rId61" Type="http://schemas.openxmlformats.org/officeDocument/2006/relationships/hyperlink" Target="https://www.gov.uk/government/publications/covid-19-guidance-on-supporting-children-and-young-peoples-mental-health-and-wellbeing?utm_source=198a9e75-a418-4442-9102-7c714bd37c3c&amp;utm_medium=email&amp;utm_campaign=govuk-notifications&amp;utm_content=immediate" TargetMode="External"/><Relationship Id="rId10" Type="http://schemas.openxmlformats.org/officeDocument/2006/relationships/hyperlink" Target="https://torbaychildcare.proceduresonline.com/local_resources.html" TargetMode="External"/><Relationship Id="rId19" Type="http://schemas.openxmlformats.org/officeDocument/2006/relationships/hyperlink" Target="https://torbaychildcare.proceduresonline.com/local_resources.html" TargetMode="External"/><Relationship Id="rId31" Type="http://schemas.openxmlformats.org/officeDocument/2006/relationships/hyperlink" Target="https://corambaaf.org.uk/coronavirus" TargetMode="External"/><Relationship Id="rId44" Type="http://schemas.openxmlformats.org/officeDocument/2006/relationships/hyperlink" Target="https://signisgroup.us16.list-manage.com/track/click?u=1b6cb0ecc3bd15cb47b353803&amp;id=4bc048a73c&amp;e=55e2c640d2" TargetMode="External"/><Relationship Id="rId52" Type="http://schemas.openxmlformats.org/officeDocument/2006/relationships/hyperlink" Target="https://alcoholchange.org.uk/blog/2020/covid-19-supporting-the-most-vulnerable-drinkers" TargetMode="External"/><Relationship Id="rId60" Type="http://schemas.openxmlformats.org/officeDocument/2006/relationships/hyperlink" Target="https://www.unicef.org/coronavirus/how-talk-your-child-about-coronavirus-covid-1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rbaychildcare.proceduresonline.com/local_resources.html" TargetMode="External"/><Relationship Id="rId14" Type="http://schemas.openxmlformats.org/officeDocument/2006/relationships/hyperlink" Target="https://www.gov.uk/coronavirus/education-and-childcare" TargetMode="External"/><Relationship Id="rId22" Type="http://schemas.openxmlformats.org/officeDocument/2006/relationships/hyperlink" Target="https://www.basw.co.uk/professional-practice-guidance-home-visits-during-covid-19-pandemic" TargetMode="External"/><Relationship Id="rId27" Type="http://schemas.openxmlformats.org/officeDocument/2006/relationships/hyperlink" Target="https://www.gov.uk/government/publications/coronavirus-covid-19-guidance-for-childrens-social-care-services/coronavirus-covid-19-guidance-for-local-authorities-on-childrens-social-care" TargetMode="External"/><Relationship Id="rId30" Type="http://schemas.openxmlformats.org/officeDocument/2006/relationships/hyperlink" Target="https://signisgroup.us16.list-manage.com/track/click?u=1b6cb0ecc3bd15cb47b353803&amp;id=67cdcc4d8b&amp;e=55e2c640d2" TargetMode="External"/><Relationship Id="rId35" Type="http://schemas.openxmlformats.org/officeDocument/2006/relationships/hyperlink" Target="https://www.researchinpractice.org.uk/all/content-pages/slides/digital-family-contact-time-sharing-and-building-knowledge/" TargetMode="External"/><Relationship Id="rId43" Type="http://schemas.openxmlformats.org/officeDocument/2006/relationships/hyperlink" Target="https://signisgroup.us16.list-manage.com/track/click?u=1b6cb0ecc3bd15cb47b353803&amp;id=5acccdb79d&amp;e=55e2c640d2" TargetMode="External"/><Relationship Id="rId48" Type="http://schemas.openxmlformats.org/officeDocument/2006/relationships/hyperlink" Target="https://signisgroup.us16.list-manage.com/track/click?u=1b6cb0ecc3bd15cb47b353803&amp;id=049bb63859&amp;e=55e2c640d2" TargetMode="External"/><Relationship Id="rId56" Type="http://schemas.openxmlformats.org/officeDocument/2006/relationships/hyperlink" Target="https://www.childline.org.uk/info-advice/your-feelings/anxiety-stress-panic/worries-about-the-world/coronavirus/" TargetMode="External"/><Relationship Id="rId64" Type="http://schemas.openxmlformats.org/officeDocument/2006/relationships/fontTable" Target="fontTable.xml"/><Relationship Id="rId8" Type="http://schemas.openxmlformats.org/officeDocument/2006/relationships/hyperlink" Target="https://torbaychildcare.proceduresonline.com/local_resources.html" TargetMode="External"/><Relationship Id="rId51" Type="http://schemas.openxmlformats.org/officeDocument/2006/relationships/hyperlink" Target="https://www.gov.uk/government/publications/coronavirus-covid-19-financial-support-for-education-early-years-and-childrens-social-care" TargetMode="External"/><Relationship Id="rId3" Type="http://schemas.openxmlformats.org/officeDocument/2006/relationships/styles" Target="styles.xml"/><Relationship Id="rId12" Type="http://schemas.openxmlformats.org/officeDocument/2006/relationships/hyperlink" Target="https://www.gov.uk/guidance/working-safely-during-coronavirus-covid-19" TargetMode="External"/><Relationship Id="rId17" Type="http://schemas.openxmlformats.org/officeDocument/2006/relationships/hyperlink" Target="https://lnks.gd/l/eyJhbGciOiJIUzI1NiJ9.eyJidWxsZXRpbl9saW5rX2lkIjoxMDcsInVyaSI6ImJwMjpjbGljayIsImJ1bGxldGluX2lkIjoiMjAyMDA5MjMuMjc2MDUzMzEiLCJ1cmwiOiJodHRwczovL3RvcmJheS5nb3YudWsvaXBhZD9saW5rPW1pYnJvd3NlciUzQSUyRiUyRmluc2lnaHQlMkZpbmZvcm1hdGlvbiUyRmNvcm9uYXZpcnVzJTJGc3RhZmYtYWR2aWNlJTJGIn0.nkQqQjyGo2jsSPHgGiblkqMkUE-IzFLqxvqiGEDK3Uw/s/1159037666/br/85839243453-l" TargetMode="External"/><Relationship Id="rId25" Type="http://schemas.openxmlformats.org/officeDocument/2006/relationships/hyperlink" Target="mailto:gina.powell@torbay.gov.uk" TargetMode="External"/><Relationship Id="rId33" Type="http://schemas.openxmlformats.org/officeDocument/2006/relationships/hyperlink" Target="https://www.researchinpractice.org.uk/all/content-pages/social-care-practice-in-the-time-of-covid-19/" TargetMode="External"/><Relationship Id="rId38" Type="http://schemas.openxmlformats.org/officeDocument/2006/relationships/hyperlink" Target="https://www.researchinpractice.org.uk/all/news-views/2020/april/supporting-remote-and-online-supervision-during-covid-19/" TargetMode="External"/><Relationship Id="rId46" Type="http://schemas.openxmlformats.org/officeDocument/2006/relationships/hyperlink" Target="https://www.local.gov.uk/tackling-domestic-abuse-during-covid-19-pandemic" TargetMode="External"/><Relationship Id="rId59" Type="http://schemas.openxmlformats.org/officeDocument/2006/relationships/hyperlink" Target="http://email.nspcc.org.uk/c/16YtNodjUui5JE6UrC3PwAOe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0D24F-DE08-46BF-8D76-9B8A3F77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Susan</dc:creator>
  <cp:keywords/>
  <dc:description/>
  <cp:lastModifiedBy>McNiven, Faye</cp:lastModifiedBy>
  <cp:revision>2</cp:revision>
  <dcterms:created xsi:type="dcterms:W3CDTF">2021-01-08T07:42:00Z</dcterms:created>
  <dcterms:modified xsi:type="dcterms:W3CDTF">2021-01-08T07:42:00Z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322540873</vt:i4>
  </property>
  <property fmtid="{D5CDD505-2E9C-101B-9397-08002B2CF9AE}" pid="3" name="_NewReviewCycle">
    <vt:lpwstr/>
  </property>
  <property fmtid="{D5CDD505-2E9C-101B-9397-08002B2CF9AE}" pid="4" name="_EmailSubject">
    <vt:lpwstr>Daily Message from Nancy Meehan and the Children's Social Care Leadership Team</vt:lpwstr>
  </property>
  <property fmtid="{D5CDD505-2E9C-101B-9397-08002B2CF9AE}" pid="5" name="_AuthorEmail">
    <vt:lpwstr>Nick.Hollins@torbay.gov.uk</vt:lpwstr>
  </property>
  <property fmtid="{D5CDD505-2E9C-101B-9397-08002B2CF9AE}" pid="6" name="_AuthorEmailDisplayName">
    <vt:lpwstr>Hollins, Nick</vt:lpwstr>
  </property>
  <property fmtid="{D5CDD505-2E9C-101B-9397-08002B2CF9AE}" pid="7" name="_PreviousAdHocReviewCycleID">
    <vt:i4>-2071003470</vt:i4>
  </property>
  <property fmtid="{D5CDD505-2E9C-101B-9397-08002B2CF9AE}" pid="8" name="_ReviewingToolsShownOnce">
    <vt:lpwstr/>
  </property>
</Properties>
</file>