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DAD07" w14:textId="72A269B5" w:rsidR="00013E06" w:rsidRPr="00926C54" w:rsidRDefault="00013E06" w:rsidP="001723BF">
      <w:pPr>
        <w:jc w:val="center"/>
        <w:rPr>
          <w:rFonts w:ascii="Arial" w:hAnsi="Arial" w:cs="Arial"/>
          <w:b/>
          <w:sz w:val="72"/>
          <w:szCs w:val="72"/>
        </w:rPr>
      </w:pPr>
      <w:bookmarkStart w:id="0" w:name="_Hlk57023694"/>
      <w:r w:rsidRPr="00926C54">
        <w:rPr>
          <w:rFonts w:ascii="Arial" w:hAnsi="Arial" w:cs="Arial"/>
          <w:b/>
          <w:sz w:val="72"/>
          <w:szCs w:val="72"/>
        </w:rPr>
        <w:t>University of Gloucestershire</w:t>
      </w:r>
    </w:p>
    <w:p w14:paraId="432FC119" w14:textId="6B08D130" w:rsidR="00013E06" w:rsidRPr="00926C54" w:rsidRDefault="00013E06" w:rsidP="001723BF">
      <w:pPr>
        <w:jc w:val="center"/>
        <w:rPr>
          <w:rFonts w:ascii="Arial" w:hAnsi="Arial" w:cs="Arial"/>
          <w:b/>
          <w:sz w:val="72"/>
          <w:szCs w:val="72"/>
        </w:rPr>
      </w:pPr>
      <w:r w:rsidRPr="00926C54">
        <w:rPr>
          <w:rFonts w:ascii="Arial" w:hAnsi="Arial" w:cs="Arial"/>
          <w:noProof/>
        </w:rPr>
        <w:drawing>
          <wp:inline distT="0" distB="0" distL="0" distR="0" wp14:anchorId="4C4E1DAA" wp14:editId="6BD4ED14">
            <wp:extent cx="1691640" cy="1783080"/>
            <wp:effectExtent l="0" t="0" r="3810" b="7620"/>
            <wp:docPr id="2" name="Picture 2" descr="Image result for university of glocester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versity of glocestershir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1783080"/>
                    </a:xfrm>
                    <a:prstGeom prst="rect">
                      <a:avLst/>
                    </a:prstGeom>
                    <a:noFill/>
                    <a:ln>
                      <a:noFill/>
                    </a:ln>
                  </pic:spPr>
                </pic:pic>
              </a:graphicData>
            </a:graphic>
          </wp:inline>
        </w:drawing>
      </w:r>
    </w:p>
    <w:p w14:paraId="66757F68" w14:textId="77777777" w:rsidR="00013E06" w:rsidRPr="00926C54" w:rsidRDefault="00013E06" w:rsidP="001723BF">
      <w:pPr>
        <w:jc w:val="center"/>
        <w:rPr>
          <w:rFonts w:ascii="Arial" w:hAnsi="Arial" w:cs="Arial"/>
          <w:b/>
          <w:sz w:val="72"/>
          <w:szCs w:val="72"/>
        </w:rPr>
      </w:pPr>
    </w:p>
    <w:p w14:paraId="6DF08171" w14:textId="49BD9713" w:rsidR="001723BF" w:rsidRPr="00926C54" w:rsidRDefault="001723BF" w:rsidP="001723BF">
      <w:pPr>
        <w:jc w:val="center"/>
        <w:rPr>
          <w:rFonts w:ascii="Arial" w:hAnsi="Arial" w:cs="Arial"/>
          <w:b/>
          <w:sz w:val="72"/>
          <w:szCs w:val="72"/>
        </w:rPr>
      </w:pPr>
      <w:r w:rsidRPr="00926C54">
        <w:rPr>
          <w:rFonts w:ascii="Arial" w:hAnsi="Arial" w:cs="Arial"/>
          <w:b/>
          <w:sz w:val="72"/>
          <w:szCs w:val="72"/>
        </w:rPr>
        <w:t>Fi</w:t>
      </w:r>
      <w:r w:rsidR="001E06F2">
        <w:rPr>
          <w:rFonts w:ascii="Arial" w:hAnsi="Arial" w:cs="Arial"/>
          <w:b/>
          <w:sz w:val="72"/>
          <w:szCs w:val="72"/>
        </w:rPr>
        <w:t xml:space="preserve">nal </w:t>
      </w:r>
    </w:p>
    <w:p w14:paraId="63074975" w14:textId="32367342" w:rsidR="001723BF" w:rsidRPr="00926C54" w:rsidRDefault="001723BF" w:rsidP="001723BF">
      <w:pPr>
        <w:jc w:val="center"/>
        <w:rPr>
          <w:rFonts w:ascii="Arial" w:hAnsi="Arial" w:cs="Arial"/>
          <w:b/>
          <w:sz w:val="72"/>
          <w:szCs w:val="72"/>
        </w:rPr>
      </w:pPr>
      <w:r w:rsidRPr="00926C54">
        <w:rPr>
          <w:rFonts w:ascii="Arial" w:hAnsi="Arial" w:cs="Arial"/>
          <w:b/>
          <w:sz w:val="72"/>
          <w:szCs w:val="72"/>
        </w:rPr>
        <w:t>Practice Placement Handbook</w:t>
      </w:r>
    </w:p>
    <w:p w14:paraId="2999EFE3" w14:textId="7169F5D0" w:rsidR="001723BF" w:rsidRPr="00926C54" w:rsidRDefault="001723BF" w:rsidP="001723BF">
      <w:pPr>
        <w:pStyle w:val="DefaultText"/>
        <w:numPr>
          <w:ilvl w:val="12"/>
          <w:numId w:val="0"/>
        </w:numPr>
        <w:jc w:val="center"/>
        <w:rPr>
          <w:rFonts w:ascii="Arial" w:hAnsi="Arial" w:cs="Arial"/>
          <w:b/>
          <w:color w:val="auto"/>
          <w:szCs w:val="24"/>
        </w:rPr>
      </w:pPr>
      <w:r w:rsidRPr="00926C54">
        <w:rPr>
          <w:rFonts w:ascii="Arial" w:hAnsi="Arial" w:cs="Arial"/>
          <w:b/>
          <w:sz w:val="72"/>
          <w:szCs w:val="72"/>
        </w:rPr>
        <w:t>202</w:t>
      </w:r>
      <w:r w:rsidR="009239C9" w:rsidRPr="00926C54">
        <w:rPr>
          <w:rFonts w:ascii="Arial" w:hAnsi="Arial" w:cs="Arial"/>
          <w:b/>
          <w:sz w:val="72"/>
          <w:szCs w:val="72"/>
        </w:rPr>
        <w:t>1</w:t>
      </w:r>
      <w:r w:rsidRPr="00926C54">
        <w:rPr>
          <w:rFonts w:ascii="Arial" w:hAnsi="Arial" w:cs="Arial"/>
          <w:b/>
          <w:sz w:val="72"/>
          <w:szCs w:val="72"/>
        </w:rPr>
        <w:t>-202</w:t>
      </w:r>
      <w:r w:rsidR="009239C9" w:rsidRPr="00926C54">
        <w:rPr>
          <w:rFonts w:ascii="Arial" w:hAnsi="Arial" w:cs="Arial"/>
          <w:b/>
          <w:sz w:val="72"/>
          <w:szCs w:val="72"/>
        </w:rPr>
        <w:t>3</w:t>
      </w:r>
    </w:p>
    <w:p w14:paraId="11949DE7" w14:textId="696CAC13" w:rsidR="00775FC1" w:rsidRPr="00926C54" w:rsidRDefault="00775FC1">
      <w:pPr>
        <w:rPr>
          <w:rFonts w:ascii="Arial" w:hAnsi="Arial" w:cs="Arial"/>
        </w:rPr>
      </w:pPr>
    </w:p>
    <w:p w14:paraId="1AD43279" w14:textId="77777777" w:rsidR="001723BF" w:rsidRPr="00926C54" w:rsidRDefault="001723BF" w:rsidP="001723BF">
      <w:pPr>
        <w:spacing w:after="0" w:line="240" w:lineRule="auto"/>
        <w:jc w:val="center"/>
        <w:rPr>
          <w:rFonts w:ascii="Arial" w:hAnsi="Arial" w:cs="Arial"/>
          <w:b/>
          <w:bCs/>
          <w:sz w:val="40"/>
          <w:szCs w:val="40"/>
        </w:rPr>
      </w:pPr>
      <w:r w:rsidRPr="00926C54">
        <w:rPr>
          <w:rFonts w:ascii="Arial" w:hAnsi="Arial" w:cs="Arial"/>
          <w:b/>
          <w:bCs/>
          <w:sz w:val="40"/>
          <w:szCs w:val="40"/>
        </w:rPr>
        <w:t>University address</w:t>
      </w:r>
    </w:p>
    <w:p w14:paraId="59A10606" w14:textId="77777777" w:rsidR="001723BF" w:rsidRPr="00926C54" w:rsidRDefault="001723BF" w:rsidP="001723BF">
      <w:pPr>
        <w:spacing w:after="0" w:line="240" w:lineRule="auto"/>
        <w:jc w:val="center"/>
        <w:rPr>
          <w:rFonts w:ascii="Arial" w:hAnsi="Arial" w:cs="Arial"/>
          <w:b/>
          <w:bCs/>
          <w:sz w:val="40"/>
          <w:szCs w:val="40"/>
        </w:rPr>
      </w:pPr>
    </w:p>
    <w:p w14:paraId="11710B9E" w14:textId="77777777" w:rsidR="001723BF" w:rsidRPr="00926C54" w:rsidRDefault="001723BF" w:rsidP="001723BF">
      <w:pPr>
        <w:spacing w:after="0" w:line="240" w:lineRule="auto"/>
        <w:jc w:val="center"/>
        <w:rPr>
          <w:rFonts w:ascii="Arial" w:hAnsi="Arial" w:cs="Arial"/>
          <w:bCs/>
          <w:sz w:val="28"/>
          <w:szCs w:val="28"/>
        </w:rPr>
      </w:pPr>
      <w:r w:rsidRPr="00926C54">
        <w:rPr>
          <w:rFonts w:ascii="Arial" w:hAnsi="Arial" w:cs="Arial"/>
          <w:bCs/>
          <w:sz w:val="28"/>
          <w:szCs w:val="28"/>
        </w:rPr>
        <w:t>School of Health and Social Care</w:t>
      </w:r>
    </w:p>
    <w:p w14:paraId="38D77468" w14:textId="77777777" w:rsidR="001723BF" w:rsidRPr="00926C54" w:rsidRDefault="001723BF" w:rsidP="001723BF">
      <w:pPr>
        <w:spacing w:after="0" w:line="240" w:lineRule="auto"/>
        <w:jc w:val="center"/>
        <w:rPr>
          <w:rFonts w:ascii="Arial" w:hAnsi="Arial" w:cs="Arial"/>
          <w:bCs/>
          <w:sz w:val="28"/>
          <w:szCs w:val="28"/>
        </w:rPr>
      </w:pPr>
      <w:r w:rsidRPr="00926C54">
        <w:rPr>
          <w:rFonts w:ascii="Arial" w:hAnsi="Arial" w:cs="Arial"/>
          <w:bCs/>
          <w:sz w:val="28"/>
          <w:szCs w:val="28"/>
        </w:rPr>
        <w:t>University of Gloucestershire</w:t>
      </w:r>
    </w:p>
    <w:p w14:paraId="3C99829D" w14:textId="77777777" w:rsidR="001723BF" w:rsidRPr="00926C54" w:rsidRDefault="001723BF" w:rsidP="001723BF">
      <w:pPr>
        <w:spacing w:after="0" w:line="240" w:lineRule="auto"/>
        <w:jc w:val="center"/>
        <w:rPr>
          <w:rFonts w:ascii="Arial" w:hAnsi="Arial" w:cs="Arial"/>
          <w:bCs/>
          <w:sz w:val="28"/>
          <w:szCs w:val="28"/>
        </w:rPr>
      </w:pPr>
      <w:r w:rsidRPr="00926C54">
        <w:rPr>
          <w:rFonts w:ascii="Arial" w:hAnsi="Arial" w:cs="Arial"/>
          <w:bCs/>
          <w:sz w:val="28"/>
          <w:szCs w:val="28"/>
        </w:rPr>
        <w:t>Oxstalls Campus</w:t>
      </w:r>
    </w:p>
    <w:p w14:paraId="683489CA" w14:textId="77777777" w:rsidR="001723BF" w:rsidRPr="00926C54" w:rsidRDefault="001723BF" w:rsidP="001723BF">
      <w:pPr>
        <w:spacing w:after="0" w:line="240" w:lineRule="auto"/>
        <w:jc w:val="center"/>
        <w:rPr>
          <w:rFonts w:ascii="Arial" w:hAnsi="Arial" w:cs="Arial"/>
          <w:bCs/>
          <w:sz w:val="28"/>
          <w:szCs w:val="28"/>
        </w:rPr>
      </w:pPr>
      <w:r w:rsidRPr="00926C54">
        <w:rPr>
          <w:rFonts w:ascii="Arial" w:hAnsi="Arial" w:cs="Arial"/>
          <w:bCs/>
          <w:sz w:val="28"/>
          <w:szCs w:val="28"/>
        </w:rPr>
        <w:t>Oxstalls Lane</w:t>
      </w:r>
    </w:p>
    <w:p w14:paraId="4296F289" w14:textId="77777777" w:rsidR="001723BF" w:rsidRPr="00926C54" w:rsidRDefault="001723BF" w:rsidP="001723BF">
      <w:pPr>
        <w:spacing w:after="0" w:line="240" w:lineRule="auto"/>
        <w:jc w:val="center"/>
        <w:rPr>
          <w:rFonts w:ascii="Arial" w:hAnsi="Arial" w:cs="Arial"/>
          <w:bCs/>
          <w:sz w:val="28"/>
          <w:szCs w:val="28"/>
        </w:rPr>
      </w:pPr>
      <w:r w:rsidRPr="00926C54">
        <w:rPr>
          <w:rFonts w:ascii="Arial" w:hAnsi="Arial" w:cs="Arial"/>
          <w:bCs/>
          <w:sz w:val="28"/>
          <w:szCs w:val="28"/>
        </w:rPr>
        <w:t>Gloucestershire</w:t>
      </w:r>
    </w:p>
    <w:p w14:paraId="33E337AE" w14:textId="77777777" w:rsidR="001723BF" w:rsidRPr="00926C54" w:rsidRDefault="001723BF" w:rsidP="001723BF">
      <w:pPr>
        <w:spacing w:after="0" w:line="240" w:lineRule="auto"/>
        <w:jc w:val="center"/>
        <w:rPr>
          <w:rFonts w:ascii="Arial" w:hAnsi="Arial" w:cs="Arial"/>
          <w:bCs/>
          <w:sz w:val="28"/>
          <w:szCs w:val="28"/>
        </w:rPr>
      </w:pPr>
      <w:r w:rsidRPr="00926C54">
        <w:rPr>
          <w:rFonts w:ascii="Arial" w:hAnsi="Arial" w:cs="Arial"/>
          <w:bCs/>
          <w:sz w:val="28"/>
          <w:szCs w:val="28"/>
        </w:rPr>
        <w:t>GL2 9HW</w:t>
      </w:r>
    </w:p>
    <w:p w14:paraId="2EDBD3BF" w14:textId="77777777" w:rsidR="001723BF" w:rsidRPr="00926C54" w:rsidRDefault="0080765F" w:rsidP="001723BF">
      <w:pPr>
        <w:spacing w:after="0" w:line="240" w:lineRule="auto"/>
        <w:jc w:val="center"/>
        <w:rPr>
          <w:rStyle w:val="Hyperlink"/>
          <w:rFonts w:ascii="Arial" w:hAnsi="Arial" w:cs="Arial"/>
          <w:bCs/>
          <w:sz w:val="28"/>
          <w:szCs w:val="28"/>
        </w:rPr>
      </w:pPr>
      <w:hyperlink r:id="rId9" w:history="1">
        <w:r w:rsidR="001723BF" w:rsidRPr="00926C54">
          <w:rPr>
            <w:rStyle w:val="Hyperlink"/>
            <w:rFonts w:ascii="Arial" w:hAnsi="Arial" w:cs="Arial"/>
            <w:sz w:val="26"/>
            <w:szCs w:val="26"/>
          </w:rPr>
          <w:t>www.glos.ac.uk</w:t>
        </w:r>
      </w:hyperlink>
    </w:p>
    <w:p w14:paraId="777AA5D3" w14:textId="0C461571" w:rsidR="001723BF" w:rsidRPr="00926C54" w:rsidRDefault="001723BF">
      <w:pPr>
        <w:rPr>
          <w:rFonts w:ascii="Arial" w:hAnsi="Arial" w:cs="Arial"/>
          <w:b/>
          <w:bCs/>
          <w:sz w:val="36"/>
          <w:szCs w:val="36"/>
        </w:rPr>
      </w:pPr>
      <w:bookmarkStart w:id="1" w:name="_Hlk57023738"/>
      <w:bookmarkEnd w:id="0"/>
      <w:r w:rsidRPr="00926C54">
        <w:rPr>
          <w:rFonts w:ascii="Arial" w:hAnsi="Arial" w:cs="Arial"/>
          <w:b/>
          <w:bCs/>
          <w:sz w:val="36"/>
          <w:szCs w:val="36"/>
        </w:rPr>
        <w:lastRenderedPageBreak/>
        <w:t xml:space="preserve">Contents </w:t>
      </w:r>
    </w:p>
    <w:p w14:paraId="2A93D65A" w14:textId="77777777" w:rsidR="001A57C2" w:rsidRDefault="001A57C2">
      <w:pPr>
        <w:rPr>
          <w:rFonts w:ascii="Arial" w:hAnsi="Arial" w:cs="Arial"/>
          <w:b/>
          <w:bCs/>
          <w:sz w:val="32"/>
          <w:szCs w:val="32"/>
        </w:rPr>
      </w:pPr>
    </w:p>
    <w:p w14:paraId="77B15A00" w14:textId="0CF192A7" w:rsidR="001723BF" w:rsidRPr="001A57C2" w:rsidRDefault="001A57C2">
      <w:pPr>
        <w:rPr>
          <w:rFonts w:ascii="Arial" w:hAnsi="Arial" w:cs="Arial"/>
          <w:b/>
          <w:bCs/>
          <w:sz w:val="32"/>
          <w:szCs w:val="32"/>
        </w:rPr>
      </w:pPr>
      <w:r w:rsidRPr="001A57C2">
        <w:rPr>
          <w:rFonts w:ascii="Arial" w:hAnsi="Arial" w:cs="Arial"/>
          <w:b/>
          <w:bCs/>
          <w:sz w:val="32"/>
          <w:szCs w:val="32"/>
        </w:rPr>
        <w:t xml:space="preserve">Section 1 – General Information </w:t>
      </w:r>
    </w:p>
    <w:p w14:paraId="54BFBC17" w14:textId="77777777" w:rsidR="001A57C2" w:rsidRDefault="001A57C2" w:rsidP="00533DDF">
      <w:pPr>
        <w:rPr>
          <w:rFonts w:ascii="Arial" w:hAnsi="Arial" w:cs="Arial"/>
          <w:sz w:val="28"/>
          <w:szCs w:val="28"/>
        </w:rPr>
      </w:pPr>
    </w:p>
    <w:p w14:paraId="1A480B07" w14:textId="196F0FD9" w:rsidR="00533DDF" w:rsidRPr="00063842" w:rsidRDefault="00533DDF" w:rsidP="00533DDF">
      <w:pPr>
        <w:rPr>
          <w:rFonts w:ascii="Arial" w:hAnsi="Arial" w:cs="Arial"/>
          <w:sz w:val="24"/>
          <w:szCs w:val="24"/>
        </w:rPr>
      </w:pPr>
      <w:r w:rsidRPr="00063842">
        <w:rPr>
          <w:rFonts w:ascii="Arial" w:hAnsi="Arial" w:cs="Arial"/>
          <w:sz w:val="24"/>
          <w:szCs w:val="24"/>
        </w:rPr>
        <w:t xml:space="preserve">Key Contacts </w:t>
      </w:r>
    </w:p>
    <w:p w14:paraId="6AD00369" w14:textId="58DBD93E" w:rsidR="00533DDF" w:rsidRPr="00063842" w:rsidRDefault="00533DDF">
      <w:pPr>
        <w:rPr>
          <w:rFonts w:ascii="Arial" w:hAnsi="Arial" w:cs="Arial"/>
          <w:sz w:val="24"/>
          <w:szCs w:val="24"/>
        </w:rPr>
      </w:pPr>
    </w:p>
    <w:p w14:paraId="052A073A" w14:textId="670D3683" w:rsidR="00533DDF" w:rsidRPr="00063842" w:rsidRDefault="00533DDF">
      <w:pPr>
        <w:rPr>
          <w:rFonts w:ascii="Arial" w:hAnsi="Arial" w:cs="Arial"/>
          <w:sz w:val="24"/>
          <w:szCs w:val="24"/>
        </w:rPr>
      </w:pPr>
      <w:r w:rsidRPr="00063842">
        <w:rPr>
          <w:rFonts w:ascii="Arial" w:hAnsi="Arial" w:cs="Arial"/>
          <w:sz w:val="24"/>
          <w:szCs w:val="24"/>
        </w:rPr>
        <w:t xml:space="preserve">Key Dates </w:t>
      </w:r>
    </w:p>
    <w:p w14:paraId="609DA176" w14:textId="77777777" w:rsidR="00533DDF" w:rsidRPr="00063842" w:rsidRDefault="00533DDF">
      <w:pPr>
        <w:rPr>
          <w:rFonts w:ascii="Arial" w:hAnsi="Arial" w:cs="Arial"/>
          <w:sz w:val="24"/>
          <w:szCs w:val="24"/>
        </w:rPr>
      </w:pPr>
    </w:p>
    <w:p w14:paraId="640138E2" w14:textId="7D41196B" w:rsidR="009239C9" w:rsidRPr="00063842" w:rsidRDefault="001723BF">
      <w:pPr>
        <w:rPr>
          <w:rFonts w:ascii="Arial" w:hAnsi="Arial" w:cs="Arial"/>
          <w:sz w:val="24"/>
          <w:szCs w:val="24"/>
        </w:rPr>
      </w:pPr>
      <w:r w:rsidRPr="00063842">
        <w:rPr>
          <w:rFonts w:ascii="Arial" w:hAnsi="Arial" w:cs="Arial"/>
          <w:sz w:val="24"/>
          <w:szCs w:val="24"/>
        </w:rPr>
        <w:t>Introduction</w:t>
      </w:r>
    </w:p>
    <w:p w14:paraId="45792BEF" w14:textId="77777777" w:rsidR="009239C9" w:rsidRPr="00063842" w:rsidRDefault="009239C9">
      <w:pPr>
        <w:rPr>
          <w:rFonts w:ascii="Arial" w:hAnsi="Arial" w:cs="Arial"/>
          <w:sz w:val="24"/>
          <w:szCs w:val="24"/>
        </w:rPr>
      </w:pPr>
    </w:p>
    <w:p w14:paraId="5A37E4DF" w14:textId="1DF0132A" w:rsidR="001723BF" w:rsidRPr="00063842" w:rsidRDefault="001723BF">
      <w:pPr>
        <w:rPr>
          <w:rFonts w:ascii="Arial" w:hAnsi="Arial" w:cs="Arial"/>
          <w:sz w:val="24"/>
          <w:szCs w:val="24"/>
        </w:rPr>
      </w:pPr>
      <w:r w:rsidRPr="00063842">
        <w:rPr>
          <w:rFonts w:ascii="Arial" w:hAnsi="Arial" w:cs="Arial"/>
          <w:sz w:val="24"/>
          <w:szCs w:val="24"/>
        </w:rPr>
        <w:t>Assessment Strategy</w:t>
      </w:r>
    </w:p>
    <w:p w14:paraId="19071E89" w14:textId="412B35A0" w:rsidR="001723BF" w:rsidRPr="00063842" w:rsidRDefault="001723BF">
      <w:pPr>
        <w:rPr>
          <w:rFonts w:ascii="Arial" w:hAnsi="Arial" w:cs="Arial"/>
          <w:sz w:val="24"/>
          <w:szCs w:val="24"/>
        </w:rPr>
      </w:pPr>
    </w:p>
    <w:p w14:paraId="61C1BE75" w14:textId="2DB97469" w:rsidR="001A57C2" w:rsidRPr="00063842" w:rsidRDefault="001723BF">
      <w:pPr>
        <w:rPr>
          <w:rFonts w:ascii="Arial" w:hAnsi="Arial" w:cs="Arial"/>
          <w:sz w:val="24"/>
          <w:szCs w:val="24"/>
        </w:rPr>
      </w:pPr>
      <w:r w:rsidRPr="00063842">
        <w:rPr>
          <w:rFonts w:ascii="Arial" w:hAnsi="Arial" w:cs="Arial"/>
          <w:sz w:val="24"/>
          <w:szCs w:val="24"/>
        </w:rPr>
        <w:t>Supervision Guida</w:t>
      </w:r>
      <w:r w:rsidR="001A57C2" w:rsidRPr="00063842">
        <w:rPr>
          <w:rFonts w:ascii="Arial" w:hAnsi="Arial" w:cs="Arial"/>
          <w:sz w:val="24"/>
          <w:szCs w:val="24"/>
        </w:rPr>
        <w:t>nce</w:t>
      </w:r>
    </w:p>
    <w:p w14:paraId="3EB3A4B4" w14:textId="0CC26EF3" w:rsidR="001A57C2" w:rsidRPr="001A57C2" w:rsidRDefault="001A57C2">
      <w:pPr>
        <w:rPr>
          <w:rFonts w:ascii="Arial" w:hAnsi="Arial" w:cs="Arial"/>
          <w:sz w:val="32"/>
          <w:szCs w:val="32"/>
        </w:rPr>
      </w:pPr>
    </w:p>
    <w:p w14:paraId="1A2726CA" w14:textId="049311B1" w:rsidR="001A57C2" w:rsidRDefault="001A57C2">
      <w:pPr>
        <w:rPr>
          <w:rFonts w:ascii="Arial" w:hAnsi="Arial" w:cs="Arial"/>
          <w:b/>
          <w:bCs/>
          <w:sz w:val="32"/>
          <w:szCs w:val="32"/>
        </w:rPr>
      </w:pPr>
      <w:r w:rsidRPr="001A57C2">
        <w:rPr>
          <w:rFonts w:ascii="Arial" w:hAnsi="Arial" w:cs="Arial"/>
          <w:b/>
          <w:bCs/>
          <w:sz w:val="32"/>
          <w:szCs w:val="32"/>
        </w:rPr>
        <w:t xml:space="preserve">Section 2- Portfolio Guidance and Templates </w:t>
      </w:r>
    </w:p>
    <w:p w14:paraId="191A625C" w14:textId="243C1999" w:rsidR="001A57C2" w:rsidRDefault="001A57C2">
      <w:pPr>
        <w:rPr>
          <w:rFonts w:ascii="Arial" w:hAnsi="Arial" w:cs="Arial"/>
          <w:b/>
          <w:bCs/>
          <w:sz w:val="32"/>
          <w:szCs w:val="32"/>
        </w:rPr>
      </w:pPr>
    </w:p>
    <w:p w14:paraId="30AEC292" w14:textId="64263616" w:rsidR="001A57C2" w:rsidRPr="00063842" w:rsidRDefault="001A57C2">
      <w:pPr>
        <w:rPr>
          <w:rFonts w:ascii="Arial" w:hAnsi="Arial" w:cs="Arial"/>
          <w:sz w:val="24"/>
          <w:szCs w:val="24"/>
        </w:rPr>
      </w:pPr>
      <w:r w:rsidRPr="00063842">
        <w:rPr>
          <w:rFonts w:ascii="Arial" w:hAnsi="Arial" w:cs="Arial"/>
          <w:sz w:val="24"/>
          <w:szCs w:val="24"/>
        </w:rPr>
        <w:t>Student Declaration</w:t>
      </w:r>
    </w:p>
    <w:p w14:paraId="678C53A2" w14:textId="0D714F56" w:rsidR="001A57C2" w:rsidRPr="00063842" w:rsidRDefault="001A57C2">
      <w:pPr>
        <w:rPr>
          <w:rFonts w:ascii="Arial" w:hAnsi="Arial" w:cs="Arial"/>
          <w:sz w:val="24"/>
          <w:szCs w:val="24"/>
        </w:rPr>
      </w:pPr>
    </w:p>
    <w:p w14:paraId="071BCE5C" w14:textId="5C6DF507" w:rsidR="001A57C2" w:rsidRPr="00063842" w:rsidRDefault="001A57C2">
      <w:pPr>
        <w:rPr>
          <w:rFonts w:ascii="Arial" w:hAnsi="Arial" w:cs="Arial"/>
          <w:sz w:val="24"/>
          <w:szCs w:val="24"/>
        </w:rPr>
      </w:pPr>
      <w:r w:rsidRPr="00063842">
        <w:rPr>
          <w:rFonts w:ascii="Arial" w:hAnsi="Arial" w:cs="Arial"/>
          <w:sz w:val="24"/>
          <w:szCs w:val="24"/>
        </w:rPr>
        <w:t>Attendance</w:t>
      </w:r>
    </w:p>
    <w:p w14:paraId="015DF240" w14:textId="0C233986" w:rsidR="001A57C2" w:rsidRPr="00063842" w:rsidRDefault="001A57C2">
      <w:pPr>
        <w:rPr>
          <w:rFonts w:ascii="Arial" w:hAnsi="Arial" w:cs="Arial"/>
          <w:sz w:val="24"/>
          <w:szCs w:val="24"/>
        </w:rPr>
      </w:pPr>
    </w:p>
    <w:p w14:paraId="3E628CF8" w14:textId="6F4DF615" w:rsidR="001A57C2" w:rsidRPr="00063842" w:rsidRDefault="001A57C2">
      <w:pPr>
        <w:rPr>
          <w:rFonts w:ascii="Arial" w:hAnsi="Arial" w:cs="Arial"/>
          <w:sz w:val="24"/>
          <w:szCs w:val="24"/>
        </w:rPr>
      </w:pPr>
      <w:r w:rsidRPr="00063842">
        <w:rPr>
          <w:rFonts w:ascii="Arial" w:hAnsi="Arial" w:cs="Arial"/>
          <w:sz w:val="24"/>
          <w:szCs w:val="24"/>
        </w:rPr>
        <w:t>Placement Profile</w:t>
      </w:r>
    </w:p>
    <w:p w14:paraId="1CE67C31" w14:textId="51372151" w:rsidR="001A57C2" w:rsidRPr="00063842" w:rsidRDefault="001A57C2">
      <w:pPr>
        <w:rPr>
          <w:rFonts w:ascii="Arial" w:hAnsi="Arial" w:cs="Arial"/>
          <w:sz w:val="24"/>
          <w:szCs w:val="24"/>
        </w:rPr>
      </w:pPr>
    </w:p>
    <w:p w14:paraId="4B05FF23" w14:textId="3ED701E3" w:rsidR="001A57C2" w:rsidRPr="00063842" w:rsidRDefault="001A57C2">
      <w:pPr>
        <w:rPr>
          <w:rFonts w:ascii="Arial" w:hAnsi="Arial" w:cs="Arial"/>
          <w:sz w:val="24"/>
          <w:szCs w:val="24"/>
        </w:rPr>
      </w:pPr>
      <w:r w:rsidRPr="00063842">
        <w:rPr>
          <w:rFonts w:ascii="Arial" w:hAnsi="Arial" w:cs="Arial"/>
          <w:sz w:val="24"/>
          <w:szCs w:val="24"/>
        </w:rPr>
        <w:t xml:space="preserve">Placement Learning Agreement </w:t>
      </w:r>
    </w:p>
    <w:p w14:paraId="59702A98" w14:textId="3F1EEDD9" w:rsidR="001A57C2" w:rsidRPr="00063842" w:rsidRDefault="001A57C2">
      <w:pPr>
        <w:rPr>
          <w:rFonts w:ascii="Arial" w:hAnsi="Arial" w:cs="Arial"/>
          <w:sz w:val="24"/>
          <w:szCs w:val="24"/>
        </w:rPr>
      </w:pPr>
    </w:p>
    <w:p w14:paraId="20977580" w14:textId="3074215F" w:rsidR="001A57C2" w:rsidRPr="00063842" w:rsidRDefault="001A57C2">
      <w:pPr>
        <w:rPr>
          <w:rFonts w:ascii="Arial" w:hAnsi="Arial" w:cs="Arial"/>
          <w:sz w:val="24"/>
          <w:szCs w:val="24"/>
        </w:rPr>
      </w:pPr>
      <w:r w:rsidRPr="00063842">
        <w:rPr>
          <w:rFonts w:ascii="Arial" w:hAnsi="Arial" w:cs="Arial"/>
          <w:sz w:val="24"/>
          <w:szCs w:val="24"/>
        </w:rPr>
        <w:t>Midpoint Review</w:t>
      </w:r>
    </w:p>
    <w:p w14:paraId="7231082F" w14:textId="5E13E8A3" w:rsidR="001A57C2" w:rsidRPr="00063842" w:rsidRDefault="001A57C2">
      <w:pPr>
        <w:rPr>
          <w:rFonts w:ascii="Arial" w:hAnsi="Arial" w:cs="Arial"/>
          <w:sz w:val="24"/>
          <w:szCs w:val="24"/>
        </w:rPr>
      </w:pPr>
    </w:p>
    <w:p w14:paraId="3CD08EE8" w14:textId="1ADF0349" w:rsidR="001A57C2" w:rsidRPr="00063842" w:rsidRDefault="001A57C2">
      <w:pPr>
        <w:rPr>
          <w:rFonts w:ascii="Arial" w:hAnsi="Arial" w:cs="Arial"/>
          <w:sz w:val="24"/>
          <w:szCs w:val="24"/>
        </w:rPr>
      </w:pPr>
      <w:r w:rsidRPr="00063842">
        <w:rPr>
          <w:rFonts w:ascii="Arial" w:hAnsi="Arial" w:cs="Arial"/>
          <w:sz w:val="24"/>
          <w:szCs w:val="24"/>
        </w:rPr>
        <w:t>Final Review</w:t>
      </w:r>
    </w:p>
    <w:p w14:paraId="788DBAB1" w14:textId="70401AD3" w:rsidR="001A57C2" w:rsidRPr="00063842" w:rsidRDefault="001A57C2">
      <w:pPr>
        <w:rPr>
          <w:rFonts w:ascii="Arial" w:hAnsi="Arial" w:cs="Arial"/>
          <w:sz w:val="24"/>
          <w:szCs w:val="24"/>
        </w:rPr>
      </w:pPr>
    </w:p>
    <w:p w14:paraId="6651FAAD" w14:textId="25DEC763" w:rsidR="001A57C2" w:rsidRPr="00063842" w:rsidRDefault="001A57C2">
      <w:pPr>
        <w:rPr>
          <w:rFonts w:ascii="Arial" w:hAnsi="Arial" w:cs="Arial"/>
          <w:sz w:val="24"/>
          <w:szCs w:val="24"/>
        </w:rPr>
      </w:pPr>
      <w:r w:rsidRPr="00063842">
        <w:rPr>
          <w:rFonts w:ascii="Arial" w:hAnsi="Arial" w:cs="Arial"/>
          <w:sz w:val="24"/>
          <w:szCs w:val="24"/>
        </w:rPr>
        <w:t xml:space="preserve">Direct Observations </w:t>
      </w:r>
    </w:p>
    <w:p w14:paraId="6E93EC44" w14:textId="3BDBDB99" w:rsidR="001A57C2" w:rsidRPr="00063842" w:rsidRDefault="001A57C2">
      <w:pPr>
        <w:rPr>
          <w:rFonts w:ascii="Arial" w:hAnsi="Arial" w:cs="Arial"/>
          <w:sz w:val="24"/>
          <w:szCs w:val="24"/>
        </w:rPr>
      </w:pPr>
    </w:p>
    <w:p w14:paraId="11D0112F" w14:textId="1323497C" w:rsidR="001A57C2" w:rsidRPr="00063842" w:rsidRDefault="001A57C2">
      <w:pPr>
        <w:rPr>
          <w:rFonts w:ascii="Arial" w:hAnsi="Arial" w:cs="Arial"/>
          <w:sz w:val="24"/>
          <w:szCs w:val="24"/>
        </w:rPr>
      </w:pPr>
      <w:r w:rsidRPr="00063842">
        <w:rPr>
          <w:rFonts w:ascii="Arial" w:hAnsi="Arial" w:cs="Arial"/>
          <w:sz w:val="24"/>
          <w:szCs w:val="24"/>
        </w:rPr>
        <w:t>Students Reflections on Feedback</w:t>
      </w:r>
    </w:p>
    <w:p w14:paraId="4BC6E5A6" w14:textId="2864F5B6" w:rsidR="001A57C2" w:rsidRPr="00063842" w:rsidRDefault="001A57C2">
      <w:pPr>
        <w:rPr>
          <w:rFonts w:ascii="Arial" w:hAnsi="Arial" w:cs="Arial"/>
          <w:sz w:val="24"/>
          <w:szCs w:val="24"/>
        </w:rPr>
      </w:pPr>
    </w:p>
    <w:p w14:paraId="35CA8598" w14:textId="19CDD3B7" w:rsidR="001723BF" w:rsidRPr="00063842" w:rsidRDefault="001A57C2" w:rsidP="001A57C2">
      <w:pPr>
        <w:rPr>
          <w:rFonts w:ascii="Arial" w:hAnsi="Arial" w:cs="Arial"/>
          <w:sz w:val="24"/>
          <w:szCs w:val="24"/>
        </w:rPr>
      </w:pPr>
      <w:r w:rsidRPr="00063842">
        <w:rPr>
          <w:rFonts w:ascii="Arial" w:hAnsi="Arial" w:cs="Arial"/>
          <w:sz w:val="24"/>
          <w:szCs w:val="24"/>
        </w:rPr>
        <w:t xml:space="preserve">Professional Capabilities Mapping Tool </w:t>
      </w:r>
    </w:p>
    <w:p w14:paraId="083FD9C4" w14:textId="1491F638" w:rsidR="001A57C2" w:rsidRPr="00063842" w:rsidRDefault="001A57C2" w:rsidP="001A57C2">
      <w:pPr>
        <w:rPr>
          <w:rFonts w:ascii="Arial" w:hAnsi="Arial" w:cs="Arial"/>
          <w:sz w:val="24"/>
          <w:szCs w:val="24"/>
        </w:rPr>
      </w:pPr>
    </w:p>
    <w:p w14:paraId="3E9F76CB" w14:textId="590269B8" w:rsidR="001A57C2" w:rsidRPr="00063842" w:rsidRDefault="001A57C2" w:rsidP="001A57C2">
      <w:pPr>
        <w:rPr>
          <w:rFonts w:ascii="Arial" w:hAnsi="Arial" w:cs="Arial"/>
          <w:sz w:val="24"/>
          <w:szCs w:val="24"/>
        </w:rPr>
      </w:pPr>
      <w:r w:rsidRPr="00063842">
        <w:rPr>
          <w:rFonts w:ascii="Arial" w:hAnsi="Arial" w:cs="Arial"/>
          <w:sz w:val="24"/>
          <w:szCs w:val="24"/>
        </w:rPr>
        <w:t>Practice Educator Report</w:t>
      </w:r>
    </w:p>
    <w:p w14:paraId="4C9E8F36" w14:textId="79E8DC83" w:rsidR="001A57C2" w:rsidRPr="00063842" w:rsidRDefault="001A57C2" w:rsidP="001A57C2">
      <w:pPr>
        <w:rPr>
          <w:rFonts w:ascii="Arial" w:hAnsi="Arial" w:cs="Arial"/>
          <w:sz w:val="24"/>
          <w:szCs w:val="24"/>
        </w:rPr>
      </w:pPr>
    </w:p>
    <w:p w14:paraId="75607BE2" w14:textId="46AE2780" w:rsidR="001A57C2" w:rsidRPr="00063842" w:rsidRDefault="001A57C2" w:rsidP="001A57C2">
      <w:pPr>
        <w:rPr>
          <w:rFonts w:ascii="Arial" w:hAnsi="Arial" w:cs="Arial"/>
          <w:sz w:val="24"/>
          <w:szCs w:val="24"/>
        </w:rPr>
      </w:pPr>
      <w:r w:rsidRPr="00063842">
        <w:rPr>
          <w:rFonts w:ascii="Arial" w:hAnsi="Arial" w:cs="Arial"/>
          <w:sz w:val="24"/>
          <w:szCs w:val="24"/>
        </w:rPr>
        <w:t>QAPL</w:t>
      </w:r>
    </w:p>
    <w:p w14:paraId="222E4387" w14:textId="63E14657" w:rsidR="001A57C2" w:rsidRPr="00063842" w:rsidRDefault="001A57C2" w:rsidP="001A57C2">
      <w:pPr>
        <w:rPr>
          <w:rFonts w:ascii="Arial" w:hAnsi="Arial" w:cs="Arial"/>
          <w:sz w:val="24"/>
          <w:szCs w:val="24"/>
        </w:rPr>
      </w:pPr>
    </w:p>
    <w:p w14:paraId="54546F91" w14:textId="22821EC4" w:rsidR="001A57C2" w:rsidRPr="00063842" w:rsidRDefault="001A57C2" w:rsidP="001A57C2">
      <w:pPr>
        <w:rPr>
          <w:rFonts w:ascii="Arial" w:hAnsi="Arial" w:cs="Arial"/>
          <w:sz w:val="24"/>
          <w:szCs w:val="24"/>
        </w:rPr>
      </w:pPr>
      <w:r w:rsidRPr="00063842">
        <w:rPr>
          <w:rFonts w:ascii="Arial" w:hAnsi="Arial" w:cs="Arial"/>
          <w:sz w:val="24"/>
          <w:szCs w:val="24"/>
        </w:rPr>
        <w:t xml:space="preserve">Student and Practice Educator Final Check List </w:t>
      </w:r>
    </w:p>
    <w:p w14:paraId="3C001C49" w14:textId="77777777" w:rsidR="001723BF" w:rsidRPr="00926C54" w:rsidRDefault="001723BF" w:rsidP="001723BF">
      <w:pPr>
        <w:spacing w:after="0" w:line="240" w:lineRule="auto"/>
        <w:rPr>
          <w:rFonts w:ascii="Arial" w:hAnsi="Arial" w:cs="Arial"/>
          <w:sz w:val="24"/>
          <w:szCs w:val="24"/>
        </w:rPr>
      </w:pPr>
    </w:p>
    <w:p w14:paraId="0F3ADC12" w14:textId="77777777" w:rsidR="001723BF" w:rsidRPr="00926C54" w:rsidRDefault="001723BF" w:rsidP="001723BF">
      <w:pPr>
        <w:spacing w:after="0" w:line="240" w:lineRule="auto"/>
        <w:rPr>
          <w:rFonts w:ascii="Arial" w:hAnsi="Arial" w:cs="Arial"/>
          <w:sz w:val="24"/>
          <w:szCs w:val="24"/>
        </w:rPr>
      </w:pPr>
    </w:p>
    <w:p w14:paraId="4912969B" w14:textId="77777777" w:rsidR="001723BF" w:rsidRPr="00926C54" w:rsidRDefault="001723BF" w:rsidP="001723BF">
      <w:pPr>
        <w:spacing w:after="0" w:line="240" w:lineRule="auto"/>
        <w:rPr>
          <w:rFonts w:ascii="Arial" w:hAnsi="Arial" w:cs="Arial"/>
          <w:sz w:val="24"/>
          <w:szCs w:val="24"/>
        </w:rPr>
      </w:pPr>
    </w:p>
    <w:p w14:paraId="5264E588" w14:textId="77777777" w:rsidR="001723BF" w:rsidRPr="000E39BC" w:rsidRDefault="001723BF" w:rsidP="001723BF">
      <w:pPr>
        <w:spacing w:after="0" w:line="240" w:lineRule="auto"/>
        <w:rPr>
          <w:rFonts w:ascii="Arial" w:hAnsi="Arial" w:cs="Arial"/>
          <w:b/>
          <w:bCs/>
          <w:sz w:val="32"/>
          <w:szCs w:val="32"/>
        </w:rPr>
      </w:pPr>
    </w:p>
    <w:p w14:paraId="6E0580A0" w14:textId="27EE11BA" w:rsidR="001723BF" w:rsidRDefault="000E39BC" w:rsidP="001723BF">
      <w:pPr>
        <w:spacing w:after="0" w:line="240" w:lineRule="auto"/>
        <w:rPr>
          <w:rFonts w:ascii="Arial" w:hAnsi="Arial" w:cs="Arial"/>
          <w:b/>
          <w:bCs/>
          <w:sz w:val="32"/>
          <w:szCs w:val="32"/>
        </w:rPr>
      </w:pPr>
      <w:r w:rsidRPr="000E39BC">
        <w:rPr>
          <w:rFonts w:ascii="Arial" w:hAnsi="Arial" w:cs="Arial"/>
          <w:b/>
          <w:bCs/>
          <w:sz w:val="32"/>
          <w:szCs w:val="32"/>
        </w:rPr>
        <w:t>Section 3</w:t>
      </w:r>
      <w:r>
        <w:rPr>
          <w:rFonts w:ascii="Arial" w:hAnsi="Arial" w:cs="Arial"/>
          <w:b/>
          <w:bCs/>
          <w:sz w:val="32"/>
          <w:szCs w:val="32"/>
        </w:rPr>
        <w:t xml:space="preserve">- Placements in Difficulty, Complaints, Suitability and Fitness to Practice </w:t>
      </w:r>
    </w:p>
    <w:p w14:paraId="732AD5B3" w14:textId="4D5518A8" w:rsidR="000E39BC" w:rsidRDefault="000E39BC" w:rsidP="001723BF">
      <w:pPr>
        <w:spacing w:after="0" w:line="240" w:lineRule="auto"/>
        <w:rPr>
          <w:rFonts w:ascii="Arial" w:hAnsi="Arial" w:cs="Arial"/>
          <w:b/>
          <w:bCs/>
          <w:sz w:val="32"/>
          <w:szCs w:val="32"/>
        </w:rPr>
      </w:pPr>
    </w:p>
    <w:p w14:paraId="549FBCC5" w14:textId="77777777" w:rsidR="000E39BC" w:rsidRPr="00926C54" w:rsidRDefault="000E39BC" w:rsidP="001723BF">
      <w:pPr>
        <w:spacing w:after="0" w:line="240" w:lineRule="auto"/>
        <w:rPr>
          <w:rFonts w:ascii="Arial" w:hAnsi="Arial" w:cs="Arial"/>
          <w:sz w:val="24"/>
          <w:szCs w:val="24"/>
        </w:rPr>
      </w:pPr>
    </w:p>
    <w:p w14:paraId="64C68DA9" w14:textId="77777777" w:rsidR="001723BF" w:rsidRPr="00926C54" w:rsidRDefault="001723BF" w:rsidP="001723BF">
      <w:pPr>
        <w:spacing w:after="0" w:line="240" w:lineRule="auto"/>
        <w:rPr>
          <w:rFonts w:ascii="Arial" w:hAnsi="Arial" w:cs="Arial"/>
          <w:sz w:val="24"/>
          <w:szCs w:val="24"/>
        </w:rPr>
      </w:pPr>
    </w:p>
    <w:p w14:paraId="0D40AAB8" w14:textId="77777777" w:rsidR="001723BF" w:rsidRPr="00926C54" w:rsidRDefault="001723BF" w:rsidP="001723BF">
      <w:pPr>
        <w:spacing w:after="0" w:line="240" w:lineRule="auto"/>
        <w:rPr>
          <w:rFonts w:ascii="Arial" w:hAnsi="Arial" w:cs="Arial"/>
          <w:sz w:val="24"/>
          <w:szCs w:val="24"/>
        </w:rPr>
      </w:pPr>
    </w:p>
    <w:p w14:paraId="06853EB4" w14:textId="7F30CADA" w:rsidR="00422B88" w:rsidRDefault="00422B88" w:rsidP="001723BF">
      <w:pPr>
        <w:spacing w:after="0" w:line="240" w:lineRule="auto"/>
        <w:rPr>
          <w:rFonts w:ascii="Arial" w:hAnsi="Arial" w:cs="Arial"/>
          <w:sz w:val="24"/>
          <w:szCs w:val="24"/>
        </w:rPr>
      </w:pPr>
      <w:r>
        <w:rPr>
          <w:rFonts w:ascii="Arial" w:hAnsi="Arial" w:cs="Arial"/>
          <w:sz w:val="24"/>
          <w:szCs w:val="24"/>
        </w:rPr>
        <w:t>Placements in Difficulty – Stages</w:t>
      </w:r>
    </w:p>
    <w:p w14:paraId="0DE2FC9E" w14:textId="5801F0C5" w:rsidR="00422B88" w:rsidRDefault="00422B88" w:rsidP="001723BF">
      <w:pPr>
        <w:spacing w:after="0" w:line="240" w:lineRule="auto"/>
        <w:rPr>
          <w:rFonts w:ascii="Arial" w:hAnsi="Arial" w:cs="Arial"/>
          <w:sz w:val="24"/>
          <w:szCs w:val="24"/>
        </w:rPr>
      </w:pPr>
    </w:p>
    <w:p w14:paraId="5D7E9852" w14:textId="0532C9C7" w:rsidR="00422B88" w:rsidRDefault="00422B88" w:rsidP="001723BF">
      <w:pPr>
        <w:spacing w:after="0" w:line="240" w:lineRule="auto"/>
        <w:rPr>
          <w:rFonts w:ascii="Arial" w:hAnsi="Arial" w:cs="Arial"/>
          <w:sz w:val="24"/>
          <w:szCs w:val="24"/>
        </w:rPr>
      </w:pPr>
      <w:r>
        <w:rPr>
          <w:rFonts w:ascii="Arial" w:hAnsi="Arial" w:cs="Arial"/>
          <w:sz w:val="24"/>
          <w:szCs w:val="24"/>
        </w:rPr>
        <w:t>Action Plan</w:t>
      </w:r>
    </w:p>
    <w:p w14:paraId="08739D48" w14:textId="5665794B" w:rsidR="00422B88" w:rsidRDefault="00422B88" w:rsidP="001723BF">
      <w:pPr>
        <w:spacing w:after="0" w:line="240" w:lineRule="auto"/>
        <w:rPr>
          <w:rFonts w:ascii="Arial" w:hAnsi="Arial" w:cs="Arial"/>
          <w:sz w:val="24"/>
          <w:szCs w:val="24"/>
        </w:rPr>
      </w:pPr>
    </w:p>
    <w:p w14:paraId="7125D9FD" w14:textId="67CFF8D1" w:rsidR="00422B88" w:rsidRDefault="00422B88" w:rsidP="001723BF">
      <w:pPr>
        <w:spacing w:after="0" w:line="240" w:lineRule="auto"/>
        <w:rPr>
          <w:rFonts w:ascii="Arial" w:hAnsi="Arial" w:cs="Arial"/>
          <w:sz w:val="24"/>
          <w:szCs w:val="24"/>
        </w:rPr>
      </w:pPr>
      <w:r>
        <w:rPr>
          <w:rFonts w:ascii="Arial" w:hAnsi="Arial" w:cs="Arial"/>
          <w:sz w:val="24"/>
          <w:szCs w:val="24"/>
        </w:rPr>
        <w:t xml:space="preserve">Complaints </w:t>
      </w:r>
    </w:p>
    <w:p w14:paraId="071F8F5D" w14:textId="670ED843" w:rsidR="00341FA0" w:rsidRDefault="00341FA0" w:rsidP="001723BF">
      <w:pPr>
        <w:spacing w:after="0" w:line="240" w:lineRule="auto"/>
        <w:rPr>
          <w:rFonts w:ascii="Arial" w:hAnsi="Arial" w:cs="Arial"/>
          <w:sz w:val="24"/>
          <w:szCs w:val="24"/>
        </w:rPr>
      </w:pPr>
    </w:p>
    <w:p w14:paraId="3F8B8158" w14:textId="30895500" w:rsidR="00341FA0" w:rsidRDefault="00341FA0" w:rsidP="001723BF">
      <w:pPr>
        <w:spacing w:after="0" w:line="240" w:lineRule="auto"/>
        <w:rPr>
          <w:rFonts w:ascii="Arial" w:hAnsi="Arial" w:cs="Arial"/>
          <w:sz w:val="24"/>
          <w:szCs w:val="24"/>
        </w:rPr>
      </w:pPr>
      <w:r>
        <w:rPr>
          <w:rFonts w:ascii="Arial" w:hAnsi="Arial" w:cs="Arial"/>
          <w:sz w:val="24"/>
          <w:szCs w:val="24"/>
        </w:rPr>
        <w:t>Harassment and Bullying</w:t>
      </w:r>
    </w:p>
    <w:p w14:paraId="1F8EAA22" w14:textId="3F21989E" w:rsidR="00341FA0" w:rsidRDefault="00341FA0" w:rsidP="001723BF">
      <w:pPr>
        <w:spacing w:after="0" w:line="240" w:lineRule="auto"/>
        <w:rPr>
          <w:rFonts w:ascii="Arial" w:hAnsi="Arial" w:cs="Arial"/>
          <w:sz w:val="24"/>
          <w:szCs w:val="24"/>
        </w:rPr>
      </w:pPr>
    </w:p>
    <w:p w14:paraId="673DFD4C" w14:textId="794BBDF0" w:rsidR="00341FA0" w:rsidRDefault="00341FA0" w:rsidP="001723BF">
      <w:pPr>
        <w:spacing w:after="0" w:line="240" w:lineRule="auto"/>
        <w:rPr>
          <w:rFonts w:ascii="Arial" w:hAnsi="Arial" w:cs="Arial"/>
          <w:sz w:val="24"/>
          <w:szCs w:val="24"/>
        </w:rPr>
      </w:pPr>
      <w:r>
        <w:rPr>
          <w:rFonts w:ascii="Arial" w:hAnsi="Arial" w:cs="Arial"/>
          <w:sz w:val="24"/>
          <w:szCs w:val="24"/>
        </w:rPr>
        <w:t>Whistle blowing</w:t>
      </w:r>
    </w:p>
    <w:p w14:paraId="69C289E9" w14:textId="673194DF" w:rsidR="00341FA0" w:rsidRDefault="00341FA0" w:rsidP="001723BF">
      <w:pPr>
        <w:spacing w:after="0" w:line="240" w:lineRule="auto"/>
        <w:rPr>
          <w:rFonts w:ascii="Arial" w:hAnsi="Arial" w:cs="Arial"/>
          <w:sz w:val="24"/>
          <w:szCs w:val="24"/>
        </w:rPr>
      </w:pPr>
    </w:p>
    <w:p w14:paraId="7429180F" w14:textId="164FF3DA" w:rsidR="00341FA0" w:rsidRDefault="00341FA0" w:rsidP="001723BF">
      <w:pPr>
        <w:spacing w:after="0" w:line="240" w:lineRule="auto"/>
        <w:rPr>
          <w:rFonts w:ascii="Arial" w:hAnsi="Arial" w:cs="Arial"/>
          <w:sz w:val="24"/>
          <w:szCs w:val="24"/>
        </w:rPr>
      </w:pPr>
      <w:r>
        <w:rPr>
          <w:rFonts w:ascii="Arial" w:hAnsi="Arial" w:cs="Arial"/>
          <w:sz w:val="24"/>
          <w:szCs w:val="24"/>
        </w:rPr>
        <w:t xml:space="preserve">Initiating events </w:t>
      </w:r>
    </w:p>
    <w:p w14:paraId="25F852B7" w14:textId="77777777" w:rsidR="00341FA0" w:rsidRDefault="00341FA0" w:rsidP="001723BF">
      <w:pPr>
        <w:spacing w:after="0" w:line="240" w:lineRule="auto"/>
        <w:rPr>
          <w:rFonts w:ascii="Arial" w:hAnsi="Arial" w:cs="Arial"/>
          <w:sz w:val="24"/>
          <w:szCs w:val="24"/>
        </w:rPr>
      </w:pPr>
    </w:p>
    <w:p w14:paraId="16E6EEC5" w14:textId="3462C5D2" w:rsidR="00341FA0" w:rsidRDefault="00341FA0" w:rsidP="001723BF">
      <w:pPr>
        <w:spacing w:after="0" w:line="240" w:lineRule="auto"/>
        <w:rPr>
          <w:rFonts w:ascii="Arial" w:hAnsi="Arial" w:cs="Arial"/>
          <w:sz w:val="24"/>
          <w:szCs w:val="24"/>
        </w:rPr>
      </w:pPr>
    </w:p>
    <w:p w14:paraId="4C4BE35A" w14:textId="77777777" w:rsidR="00341FA0" w:rsidRDefault="00341FA0" w:rsidP="001723BF">
      <w:pPr>
        <w:spacing w:after="0" w:line="240" w:lineRule="auto"/>
        <w:rPr>
          <w:rFonts w:ascii="Arial" w:hAnsi="Arial" w:cs="Arial"/>
          <w:sz w:val="24"/>
          <w:szCs w:val="24"/>
        </w:rPr>
      </w:pPr>
    </w:p>
    <w:p w14:paraId="4C24EFD2" w14:textId="498E03F6" w:rsidR="00422B88" w:rsidRDefault="00422B88" w:rsidP="001723BF">
      <w:pPr>
        <w:spacing w:after="0" w:line="240" w:lineRule="auto"/>
        <w:rPr>
          <w:rFonts w:ascii="Arial" w:hAnsi="Arial" w:cs="Arial"/>
          <w:sz w:val="24"/>
          <w:szCs w:val="24"/>
        </w:rPr>
      </w:pPr>
    </w:p>
    <w:p w14:paraId="683AC151" w14:textId="77777777" w:rsidR="00422B88" w:rsidRPr="00926C54" w:rsidRDefault="00422B88" w:rsidP="001723BF">
      <w:pPr>
        <w:spacing w:after="0" w:line="240" w:lineRule="auto"/>
        <w:rPr>
          <w:rFonts w:ascii="Arial" w:hAnsi="Arial" w:cs="Arial"/>
          <w:sz w:val="24"/>
          <w:szCs w:val="24"/>
        </w:rPr>
      </w:pPr>
    </w:p>
    <w:p w14:paraId="35235981" w14:textId="77777777" w:rsidR="001A57C2" w:rsidRDefault="001A57C2" w:rsidP="00533DDF">
      <w:pPr>
        <w:rPr>
          <w:rFonts w:ascii="Arial" w:hAnsi="Arial" w:cs="Arial"/>
          <w:b/>
          <w:bCs/>
          <w:sz w:val="36"/>
          <w:szCs w:val="36"/>
        </w:rPr>
      </w:pPr>
    </w:p>
    <w:p w14:paraId="7658D418" w14:textId="77777777" w:rsidR="001A57C2" w:rsidRDefault="001A57C2" w:rsidP="00533DDF">
      <w:pPr>
        <w:rPr>
          <w:rFonts w:ascii="Arial" w:hAnsi="Arial" w:cs="Arial"/>
          <w:b/>
          <w:bCs/>
          <w:sz w:val="36"/>
          <w:szCs w:val="36"/>
        </w:rPr>
      </w:pPr>
    </w:p>
    <w:p w14:paraId="0F834418" w14:textId="77777777" w:rsidR="001A57C2" w:rsidRDefault="001A57C2" w:rsidP="00533DDF">
      <w:pPr>
        <w:rPr>
          <w:rFonts w:ascii="Arial" w:hAnsi="Arial" w:cs="Arial"/>
          <w:b/>
          <w:bCs/>
          <w:sz w:val="36"/>
          <w:szCs w:val="36"/>
        </w:rPr>
      </w:pPr>
    </w:p>
    <w:p w14:paraId="2DF9B66F" w14:textId="5D6B5140" w:rsidR="001A57C2" w:rsidRDefault="001A57C2" w:rsidP="00533DDF">
      <w:pPr>
        <w:rPr>
          <w:rFonts w:ascii="Arial" w:hAnsi="Arial" w:cs="Arial"/>
          <w:b/>
          <w:bCs/>
          <w:sz w:val="36"/>
          <w:szCs w:val="36"/>
        </w:rPr>
      </w:pPr>
      <w:r>
        <w:rPr>
          <w:rFonts w:ascii="Arial" w:hAnsi="Arial" w:cs="Arial"/>
          <w:b/>
          <w:bCs/>
          <w:sz w:val="36"/>
          <w:szCs w:val="36"/>
        </w:rPr>
        <w:lastRenderedPageBreak/>
        <w:t>Section 1</w:t>
      </w:r>
    </w:p>
    <w:p w14:paraId="61AE14DE" w14:textId="77777777" w:rsidR="001A57C2" w:rsidRDefault="001A57C2" w:rsidP="00533DDF">
      <w:pPr>
        <w:rPr>
          <w:rFonts w:ascii="Arial" w:hAnsi="Arial" w:cs="Arial"/>
          <w:b/>
          <w:bCs/>
          <w:sz w:val="36"/>
          <w:szCs w:val="36"/>
        </w:rPr>
      </w:pPr>
    </w:p>
    <w:p w14:paraId="321D4A04" w14:textId="39D7FC60" w:rsidR="00533DDF" w:rsidRPr="00B729E6" w:rsidRDefault="00533DDF" w:rsidP="00533DDF">
      <w:pPr>
        <w:rPr>
          <w:rFonts w:ascii="Arial" w:hAnsi="Arial" w:cs="Arial"/>
          <w:b/>
          <w:bCs/>
          <w:sz w:val="28"/>
          <w:szCs w:val="28"/>
        </w:rPr>
      </w:pPr>
      <w:r w:rsidRPr="00B729E6">
        <w:rPr>
          <w:rFonts w:ascii="Arial" w:hAnsi="Arial" w:cs="Arial"/>
          <w:b/>
          <w:bCs/>
          <w:sz w:val="28"/>
          <w:szCs w:val="28"/>
        </w:rPr>
        <w:t xml:space="preserve">Key Contacts </w:t>
      </w:r>
    </w:p>
    <w:tbl>
      <w:tblPr>
        <w:tblStyle w:val="TableGrid"/>
        <w:tblW w:w="9209" w:type="dxa"/>
        <w:tblLook w:val="04A0" w:firstRow="1" w:lastRow="0" w:firstColumn="1" w:lastColumn="0" w:noHBand="0" w:noVBand="1"/>
      </w:tblPr>
      <w:tblGrid>
        <w:gridCol w:w="3114"/>
        <w:gridCol w:w="2551"/>
        <w:gridCol w:w="3544"/>
      </w:tblGrid>
      <w:tr w:rsidR="00533DDF" w:rsidRPr="00926C54" w14:paraId="58A1862F" w14:textId="77777777" w:rsidTr="00775FC1">
        <w:tc>
          <w:tcPr>
            <w:tcW w:w="3114" w:type="dxa"/>
          </w:tcPr>
          <w:p w14:paraId="28AD3B12" w14:textId="77777777" w:rsidR="00533DDF" w:rsidRPr="00926C54" w:rsidRDefault="00533DDF" w:rsidP="00775FC1">
            <w:pPr>
              <w:rPr>
                <w:rFonts w:ascii="Arial" w:hAnsi="Arial" w:cs="Arial"/>
                <w:b/>
                <w:bCs/>
              </w:rPr>
            </w:pPr>
            <w:r w:rsidRPr="00926C54">
              <w:rPr>
                <w:rFonts w:ascii="Arial" w:hAnsi="Arial" w:cs="Arial"/>
                <w:b/>
                <w:bCs/>
              </w:rPr>
              <w:t>Academic Subject Lead</w:t>
            </w:r>
          </w:p>
        </w:tc>
        <w:tc>
          <w:tcPr>
            <w:tcW w:w="2551" w:type="dxa"/>
          </w:tcPr>
          <w:p w14:paraId="18BFDD2F" w14:textId="77777777" w:rsidR="00533DDF" w:rsidRPr="00926C54" w:rsidRDefault="00533DDF" w:rsidP="00775FC1">
            <w:pPr>
              <w:rPr>
                <w:rFonts w:ascii="Arial" w:hAnsi="Arial" w:cs="Arial"/>
              </w:rPr>
            </w:pPr>
            <w:r w:rsidRPr="00926C54">
              <w:rPr>
                <w:rFonts w:ascii="Arial" w:hAnsi="Arial" w:cs="Arial"/>
              </w:rPr>
              <w:t xml:space="preserve">Suzanne Sheldon </w:t>
            </w:r>
          </w:p>
        </w:tc>
        <w:tc>
          <w:tcPr>
            <w:tcW w:w="3544" w:type="dxa"/>
          </w:tcPr>
          <w:p w14:paraId="13951E08" w14:textId="77777777" w:rsidR="00533DDF" w:rsidRPr="00926C54" w:rsidRDefault="0080765F" w:rsidP="00775FC1">
            <w:pPr>
              <w:rPr>
                <w:rStyle w:val="Hyperlink"/>
                <w:rFonts w:ascii="Arial" w:hAnsi="Arial" w:cs="Arial"/>
              </w:rPr>
            </w:pPr>
            <w:hyperlink r:id="rId10" w:history="1">
              <w:r w:rsidR="00533DDF" w:rsidRPr="00926C54">
                <w:rPr>
                  <w:rStyle w:val="Hyperlink"/>
                  <w:rFonts w:ascii="Arial" w:hAnsi="Arial" w:cs="Arial"/>
                </w:rPr>
                <w:t>SSheldon@glos.ac.uk</w:t>
              </w:r>
            </w:hyperlink>
          </w:p>
          <w:p w14:paraId="5A21AAC7" w14:textId="4D6CAFC4" w:rsidR="00533DDF" w:rsidRPr="00926C54" w:rsidRDefault="00533DDF" w:rsidP="00775FC1">
            <w:pPr>
              <w:rPr>
                <w:rFonts w:ascii="Arial" w:hAnsi="Arial" w:cs="Arial"/>
              </w:rPr>
            </w:pPr>
            <w:r w:rsidRPr="00926C54">
              <w:rPr>
                <w:rFonts w:ascii="Arial" w:hAnsi="Arial" w:cs="Arial"/>
              </w:rPr>
              <w:t>Tel: 01242 715122</w:t>
            </w:r>
          </w:p>
        </w:tc>
      </w:tr>
      <w:tr w:rsidR="00533DDF" w:rsidRPr="00926C54" w14:paraId="2BE6AFE3" w14:textId="77777777" w:rsidTr="00775FC1">
        <w:tc>
          <w:tcPr>
            <w:tcW w:w="3114" w:type="dxa"/>
          </w:tcPr>
          <w:p w14:paraId="368BE679" w14:textId="431C3F29" w:rsidR="00533DDF" w:rsidRDefault="00533DDF" w:rsidP="00775FC1">
            <w:pPr>
              <w:spacing w:after="0" w:line="240" w:lineRule="auto"/>
              <w:rPr>
                <w:rFonts w:ascii="Arial" w:hAnsi="Arial" w:cs="Arial"/>
                <w:b/>
              </w:rPr>
            </w:pPr>
            <w:r w:rsidRPr="00926C54">
              <w:rPr>
                <w:rFonts w:ascii="Arial" w:hAnsi="Arial" w:cs="Arial"/>
                <w:b/>
              </w:rPr>
              <w:t>Course Leader BSc Social Work</w:t>
            </w:r>
          </w:p>
          <w:p w14:paraId="2DAFCDE1" w14:textId="77777777" w:rsidR="002A03B3" w:rsidRDefault="002A03B3" w:rsidP="00775FC1">
            <w:pPr>
              <w:spacing w:after="0" w:line="240" w:lineRule="auto"/>
              <w:rPr>
                <w:rFonts w:ascii="Arial" w:hAnsi="Arial" w:cs="Arial"/>
                <w:b/>
              </w:rPr>
            </w:pPr>
          </w:p>
          <w:p w14:paraId="57E2D041" w14:textId="4C4AD1C6" w:rsidR="002A03B3" w:rsidRPr="00926C54" w:rsidRDefault="002A03B3" w:rsidP="00775FC1">
            <w:pPr>
              <w:spacing w:after="0" w:line="240" w:lineRule="auto"/>
              <w:rPr>
                <w:rFonts w:ascii="Arial" w:hAnsi="Arial" w:cs="Arial"/>
                <w:b/>
              </w:rPr>
            </w:pPr>
            <w:r>
              <w:rPr>
                <w:rFonts w:ascii="Arial" w:hAnsi="Arial" w:cs="Arial"/>
                <w:b/>
              </w:rPr>
              <w:t>Module Lead SW6001</w:t>
            </w:r>
          </w:p>
          <w:p w14:paraId="3015835B" w14:textId="77777777" w:rsidR="00533DDF" w:rsidRPr="00926C54" w:rsidRDefault="00533DDF" w:rsidP="00775FC1">
            <w:pPr>
              <w:rPr>
                <w:rFonts w:ascii="Arial" w:hAnsi="Arial" w:cs="Arial"/>
              </w:rPr>
            </w:pPr>
          </w:p>
        </w:tc>
        <w:tc>
          <w:tcPr>
            <w:tcW w:w="2551" w:type="dxa"/>
          </w:tcPr>
          <w:p w14:paraId="445CF3E7" w14:textId="77777777" w:rsidR="00533DDF" w:rsidRPr="00926C54" w:rsidRDefault="00533DDF" w:rsidP="00775FC1">
            <w:pPr>
              <w:rPr>
                <w:rFonts w:ascii="Arial" w:hAnsi="Arial" w:cs="Arial"/>
              </w:rPr>
            </w:pPr>
            <w:r w:rsidRPr="00926C54">
              <w:rPr>
                <w:rFonts w:ascii="Arial" w:hAnsi="Arial" w:cs="Arial"/>
              </w:rPr>
              <w:t>David Hambling</w:t>
            </w:r>
          </w:p>
        </w:tc>
        <w:tc>
          <w:tcPr>
            <w:tcW w:w="3544" w:type="dxa"/>
          </w:tcPr>
          <w:p w14:paraId="3D05C773" w14:textId="77777777" w:rsidR="00533DDF" w:rsidRPr="00926C54" w:rsidRDefault="0080765F" w:rsidP="00775FC1">
            <w:pPr>
              <w:rPr>
                <w:rFonts w:ascii="Arial" w:hAnsi="Arial" w:cs="Arial"/>
              </w:rPr>
            </w:pPr>
            <w:hyperlink r:id="rId11" w:history="1">
              <w:r w:rsidR="00533DDF" w:rsidRPr="00926C54">
                <w:rPr>
                  <w:rStyle w:val="Hyperlink"/>
                  <w:rFonts w:ascii="Arial" w:hAnsi="Arial" w:cs="Arial"/>
                </w:rPr>
                <w:t>DHambling@glos.ac.uk</w:t>
              </w:r>
            </w:hyperlink>
            <w:r w:rsidR="00533DDF" w:rsidRPr="00926C54">
              <w:rPr>
                <w:rFonts w:ascii="Arial" w:hAnsi="Arial" w:cs="Arial"/>
              </w:rPr>
              <w:t xml:space="preserve"> </w:t>
            </w:r>
            <w:r w:rsidR="00533DDF" w:rsidRPr="00926C54">
              <w:rPr>
                <w:rFonts w:ascii="Arial" w:hAnsi="Arial" w:cs="Arial"/>
              </w:rPr>
              <w:tab/>
            </w:r>
          </w:p>
          <w:p w14:paraId="54CBDCE9" w14:textId="13DBEA51" w:rsidR="00533DDF" w:rsidRPr="00926C54" w:rsidRDefault="00533DDF" w:rsidP="00926E9C">
            <w:pPr>
              <w:rPr>
                <w:rFonts w:ascii="Arial" w:hAnsi="Arial" w:cs="Arial"/>
              </w:rPr>
            </w:pPr>
            <w:r w:rsidRPr="00926C54">
              <w:rPr>
                <w:rStyle w:val="Hyperlink"/>
                <w:rFonts w:ascii="Arial" w:hAnsi="Arial" w:cs="Arial"/>
                <w:color w:val="auto"/>
              </w:rPr>
              <w:t xml:space="preserve">Tel: </w:t>
            </w:r>
            <w:r w:rsidRPr="00926C54">
              <w:rPr>
                <w:rFonts w:ascii="Arial" w:hAnsi="Arial" w:cs="Arial"/>
              </w:rPr>
              <w:t>01242 714602</w:t>
            </w:r>
          </w:p>
        </w:tc>
      </w:tr>
      <w:tr w:rsidR="00533DDF" w:rsidRPr="00926C54" w14:paraId="43080F57" w14:textId="77777777" w:rsidTr="00775FC1">
        <w:tc>
          <w:tcPr>
            <w:tcW w:w="3114" w:type="dxa"/>
          </w:tcPr>
          <w:p w14:paraId="4CF6702D" w14:textId="77777777" w:rsidR="00533DDF" w:rsidRPr="00926C54" w:rsidRDefault="00533DDF" w:rsidP="00775FC1">
            <w:pPr>
              <w:rPr>
                <w:rFonts w:ascii="Arial" w:hAnsi="Arial" w:cs="Arial"/>
                <w:b/>
                <w:bCs/>
              </w:rPr>
            </w:pPr>
            <w:r w:rsidRPr="00926C54">
              <w:rPr>
                <w:rFonts w:ascii="Arial" w:hAnsi="Arial" w:cs="Arial"/>
                <w:b/>
                <w:bCs/>
              </w:rPr>
              <w:t xml:space="preserve">Course Administrator </w:t>
            </w:r>
          </w:p>
        </w:tc>
        <w:tc>
          <w:tcPr>
            <w:tcW w:w="2551" w:type="dxa"/>
          </w:tcPr>
          <w:p w14:paraId="253A3BAD" w14:textId="77777777" w:rsidR="00533DDF" w:rsidRPr="00926C54" w:rsidRDefault="00533DDF" w:rsidP="00775FC1">
            <w:pPr>
              <w:rPr>
                <w:rFonts w:ascii="Arial" w:hAnsi="Arial" w:cs="Arial"/>
              </w:rPr>
            </w:pPr>
            <w:r w:rsidRPr="00926C54">
              <w:rPr>
                <w:rFonts w:ascii="Arial" w:hAnsi="Arial" w:cs="Arial"/>
              </w:rPr>
              <w:t xml:space="preserve">Yvonne Metcalfe </w:t>
            </w:r>
          </w:p>
        </w:tc>
        <w:tc>
          <w:tcPr>
            <w:tcW w:w="3544" w:type="dxa"/>
          </w:tcPr>
          <w:p w14:paraId="461020B5" w14:textId="77777777" w:rsidR="00533DDF" w:rsidRPr="00926C54" w:rsidRDefault="0080765F" w:rsidP="00775FC1">
            <w:pPr>
              <w:rPr>
                <w:rFonts w:ascii="Arial" w:hAnsi="Arial" w:cs="Arial"/>
              </w:rPr>
            </w:pPr>
            <w:hyperlink r:id="rId12" w:history="1">
              <w:r w:rsidR="00533DDF" w:rsidRPr="00926C54">
                <w:rPr>
                  <w:rStyle w:val="Hyperlink"/>
                  <w:rFonts w:ascii="Arial" w:hAnsi="Arial" w:cs="Arial"/>
                </w:rPr>
                <w:t>ymetcalfe@glos.ac.uk</w:t>
              </w:r>
            </w:hyperlink>
          </w:p>
          <w:p w14:paraId="254D8C00" w14:textId="77777777" w:rsidR="00533DDF" w:rsidRDefault="00533DDF" w:rsidP="00775FC1">
            <w:pPr>
              <w:rPr>
                <w:rFonts w:ascii="Arial" w:hAnsi="Arial" w:cs="Arial"/>
              </w:rPr>
            </w:pPr>
            <w:r w:rsidRPr="00926C54">
              <w:rPr>
                <w:rFonts w:ascii="Arial" w:hAnsi="Arial" w:cs="Arial"/>
              </w:rPr>
              <w:t>Tel: 01242714852</w:t>
            </w:r>
          </w:p>
          <w:p w14:paraId="317DD2AD" w14:textId="6753B792" w:rsidR="00F25321" w:rsidRPr="00926C54" w:rsidRDefault="00F25321" w:rsidP="00775FC1">
            <w:pPr>
              <w:rPr>
                <w:rFonts w:ascii="Arial" w:hAnsi="Arial" w:cs="Arial"/>
              </w:rPr>
            </w:pPr>
            <w:r>
              <w:rPr>
                <w:rFonts w:ascii="Arial" w:hAnsi="Arial" w:cs="Arial"/>
              </w:rPr>
              <w:t>Room TC121</w:t>
            </w:r>
          </w:p>
        </w:tc>
      </w:tr>
      <w:tr w:rsidR="00533DDF" w:rsidRPr="00926C54" w14:paraId="4883F3A0" w14:textId="77777777" w:rsidTr="00775FC1">
        <w:tc>
          <w:tcPr>
            <w:tcW w:w="3114" w:type="dxa"/>
          </w:tcPr>
          <w:p w14:paraId="274143F0" w14:textId="77777777" w:rsidR="00533DDF" w:rsidRPr="00926C54" w:rsidRDefault="00533DDF" w:rsidP="00775FC1">
            <w:pPr>
              <w:rPr>
                <w:rFonts w:ascii="Arial" w:hAnsi="Arial" w:cs="Arial"/>
                <w:b/>
                <w:bCs/>
              </w:rPr>
            </w:pPr>
            <w:r w:rsidRPr="00926C54">
              <w:rPr>
                <w:rFonts w:ascii="Arial" w:hAnsi="Arial" w:cs="Arial"/>
                <w:b/>
                <w:bCs/>
              </w:rPr>
              <w:t xml:space="preserve">Social Work Coach in Practice </w:t>
            </w:r>
          </w:p>
        </w:tc>
        <w:tc>
          <w:tcPr>
            <w:tcW w:w="2551" w:type="dxa"/>
          </w:tcPr>
          <w:p w14:paraId="0DD82508" w14:textId="77777777" w:rsidR="00533DDF" w:rsidRPr="00926C54" w:rsidRDefault="00533DDF" w:rsidP="00775FC1">
            <w:pPr>
              <w:rPr>
                <w:rFonts w:ascii="Arial" w:hAnsi="Arial" w:cs="Arial"/>
              </w:rPr>
            </w:pPr>
            <w:r w:rsidRPr="00926C54">
              <w:rPr>
                <w:rFonts w:ascii="Arial" w:hAnsi="Arial" w:cs="Arial"/>
              </w:rPr>
              <w:t xml:space="preserve">Toni George </w:t>
            </w:r>
          </w:p>
        </w:tc>
        <w:tc>
          <w:tcPr>
            <w:tcW w:w="3544" w:type="dxa"/>
          </w:tcPr>
          <w:p w14:paraId="38116B63" w14:textId="77777777" w:rsidR="00533DDF" w:rsidRPr="00926C54" w:rsidRDefault="0080765F" w:rsidP="00775FC1">
            <w:pPr>
              <w:rPr>
                <w:rFonts w:ascii="Arial" w:hAnsi="Arial" w:cs="Arial"/>
              </w:rPr>
            </w:pPr>
            <w:hyperlink r:id="rId13" w:history="1">
              <w:r w:rsidR="00533DDF" w:rsidRPr="00926C54">
                <w:rPr>
                  <w:rStyle w:val="Hyperlink"/>
                  <w:rFonts w:ascii="Arial" w:hAnsi="Arial" w:cs="Arial"/>
                </w:rPr>
                <w:t>tgeorge@glos.ac.uk</w:t>
              </w:r>
            </w:hyperlink>
            <w:r w:rsidR="00533DDF" w:rsidRPr="00926C54">
              <w:rPr>
                <w:rFonts w:ascii="Arial" w:hAnsi="Arial" w:cs="Arial"/>
              </w:rPr>
              <w:t xml:space="preserve"> </w:t>
            </w:r>
          </w:p>
          <w:p w14:paraId="0F5199BF" w14:textId="77777777" w:rsidR="00533DDF" w:rsidRPr="00926C54" w:rsidRDefault="00533DDF" w:rsidP="00775FC1">
            <w:pPr>
              <w:rPr>
                <w:rFonts w:ascii="Arial" w:hAnsi="Arial" w:cs="Arial"/>
              </w:rPr>
            </w:pPr>
            <w:r w:rsidRPr="00926C54">
              <w:rPr>
                <w:rFonts w:ascii="Arial" w:hAnsi="Arial" w:cs="Arial"/>
              </w:rPr>
              <w:t>Tel: 07917 202856</w:t>
            </w:r>
          </w:p>
        </w:tc>
      </w:tr>
      <w:tr w:rsidR="00533DDF" w:rsidRPr="00926C54" w14:paraId="79ACF0E9" w14:textId="77777777" w:rsidTr="00775FC1">
        <w:tc>
          <w:tcPr>
            <w:tcW w:w="3114" w:type="dxa"/>
          </w:tcPr>
          <w:p w14:paraId="092626A8" w14:textId="77777777" w:rsidR="00533DDF" w:rsidRPr="00926C54" w:rsidRDefault="00533DDF" w:rsidP="00775FC1">
            <w:pPr>
              <w:rPr>
                <w:rFonts w:ascii="Arial" w:hAnsi="Arial" w:cs="Arial"/>
              </w:rPr>
            </w:pPr>
            <w:r w:rsidRPr="00926C54">
              <w:rPr>
                <w:rFonts w:ascii="Arial" w:hAnsi="Arial" w:cs="Arial"/>
              </w:rPr>
              <w:t xml:space="preserve">Placement Allocation Manager </w:t>
            </w:r>
          </w:p>
        </w:tc>
        <w:tc>
          <w:tcPr>
            <w:tcW w:w="2551" w:type="dxa"/>
          </w:tcPr>
          <w:p w14:paraId="17A5B33B" w14:textId="77777777" w:rsidR="00533DDF" w:rsidRPr="00926C54" w:rsidRDefault="00533DDF" w:rsidP="00775FC1">
            <w:pPr>
              <w:rPr>
                <w:rFonts w:ascii="Arial" w:hAnsi="Arial" w:cs="Arial"/>
              </w:rPr>
            </w:pPr>
            <w:r w:rsidRPr="00926C54">
              <w:rPr>
                <w:rFonts w:ascii="Arial" w:hAnsi="Arial" w:cs="Arial"/>
              </w:rPr>
              <w:t xml:space="preserve">Jan Bayle </w:t>
            </w:r>
          </w:p>
        </w:tc>
        <w:tc>
          <w:tcPr>
            <w:tcW w:w="3544" w:type="dxa"/>
          </w:tcPr>
          <w:p w14:paraId="4AD99AC0" w14:textId="77777777" w:rsidR="00533DDF" w:rsidRPr="00926C54" w:rsidRDefault="0080765F" w:rsidP="00775FC1">
            <w:pPr>
              <w:rPr>
                <w:rFonts w:ascii="Arial" w:hAnsi="Arial" w:cs="Arial"/>
              </w:rPr>
            </w:pPr>
            <w:hyperlink r:id="rId14" w:history="1">
              <w:r w:rsidR="00533DDF" w:rsidRPr="00926C54">
                <w:rPr>
                  <w:rStyle w:val="Hyperlink"/>
                  <w:rFonts w:ascii="Arial" w:hAnsi="Arial" w:cs="Arial"/>
                </w:rPr>
                <w:t>Jbayle1@glos.ac.uk</w:t>
              </w:r>
            </w:hyperlink>
          </w:p>
          <w:p w14:paraId="19129A0F" w14:textId="77777777" w:rsidR="00533DDF" w:rsidRPr="00926C54" w:rsidRDefault="00533DDF" w:rsidP="00775FC1">
            <w:pPr>
              <w:rPr>
                <w:rFonts w:ascii="Arial" w:hAnsi="Arial" w:cs="Arial"/>
              </w:rPr>
            </w:pPr>
            <w:r w:rsidRPr="00926C54">
              <w:rPr>
                <w:rFonts w:ascii="Arial" w:hAnsi="Arial" w:cs="Arial"/>
              </w:rPr>
              <w:t>Tel: 07917839165</w:t>
            </w:r>
          </w:p>
        </w:tc>
      </w:tr>
    </w:tbl>
    <w:p w14:paraId="7AA31513" w14:textId="77777777" w:rsidR="00533DDF" w:rsidRPr="00926C54" w:rsidRDefault="00533DDF" w:rsidP="00533DDF">
      <w:pPr>
        <w:rPr>
          <w:rFonts w:ascii="Arial" w:hAnsi="Arial" w:cs="Arial"/>
        </w:rPr>
      </w:pPr>
    </w:p>
    <w:p w14:paraId="5D6C729C" w14:textId="77777777" w:rsidR="00533DDF" w:rsidRPr="00926C54" w:rsidRDefault="00533DDF" w:rsidP="00533DDF">
      <w:pPr>
        <w:spacing w:after="0" w:line="240" w:lineRule="auto"/>
        <w:rPr>
          <w:rFonts w:ascii="Arial" w:hAnsi="Arial" w:cs="Arial"/>
          <w:sz w:val="24"/>
          <w:szCs w:val="24"/>
        </w:rPr>
      </w:pPr>
    </w:p>
    <w:p w14:paraId="2B8775E7" w14:textId="77777777" w:rsidR="001A57C2" w:rsidRDefault="001A57C2" w:rsidP="00533DDF">
      <w:pPr>
        <w:spacing w:after="0" w:line="240" w:lineRule="auto"/>
        <w:rPr>
          <w:rFonts w:ascii="Arial" w:hAnsi="Arial" w:cs="Arial"/>
          <w:b/>
          <w:sz w:val="28"/>
          <w:szCs w:val="28"/>
        </w:rPr>
      </w:pPr>
    </w:p>
    <w:p w14:paraId="2475BC7D" w14:textId="49D92C5B" w:rsidR="00533DDF" w:rsidRPr="00926C54" w:rsidRDefault="00533DDF" w:rsidP="00533DDF">
      <w:pPr>
        <w:spacing w:after="0" w:line="240" w:lineRule="auto"/>
        <w:rPr>
          <w:rFonts w:ascii="Arial" w:hAnsi="Arial" w:cs="Arial"/>
          <w:b/>
          <w:sz w:val="28"/>
          <w:szCs w:val="28"/>
        </w:rPr>
      </w:pPr>
      <w:r w:rsidRPr="00926C54">
        <w:rPr>
          <w:rFonts w:ascii="Arial" w:hAnsi="Arial" w:cs="Arial"/>
          <w:b/>
          <w:sz w:val="28"/>
          <w:szCs w:val="28"/>
        </w:rPr>
        <w:t>Placement Link Tutors:</w:t>
      </w:r>
    </w:p>
    <w:p w14:paraId="53CCDDE0" w14:textId="77777777" w:rsidR="00533DDF" w:rsidRPr="00926C54" w:rsidRDefault="00533DDF" w:rsidP="00533DD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141"/>
        <w:gridCol w:w="2592"/>
        <w:gridCol w:w="2172"/>
        <w:gridCol w:w="2111"/>
      </w:tblGrid>
      <w:tr w:rsidR="00533DDF" w:rsidRPr="00926C54" w14:paraId="06F9BA78" w14:textId="77777777" w:rsidTr="00775FC1">
        <w:tc>
          <w:tcPr>
            <w:tcW w:w="2254" w:type="dxa"/>
          </w:tcPr>
          <w:p w14:paraId="7568CBBD" w14:textId="77777777" w:rsidR="00533DDF" w:rsidRPr="00926C54" w:rsidRDefault="00533DDF" w:rsidP="00775FC1">
            <w:pPr>
              <w:spacing w:after="0" w:line="240" w:lineRule="auto"/>
              <w:rPr>
                <w:rFonts w:ascii="Arial" w:eastAsiaTheme="minorHAnsi" w:hAnsi="Arial" w:cs="Arial"/>
                <w:b/>
                <w:bCs/>
                <w:color w:val="auto"/>
                <w:kern w:val="0"/>
                <w:sz w:val="22"/>
                <w:szCs w:val="22"/>
                <w:lang w:eastAsia="en-US"/>
                <w14:ligatures w14:val="none"/>
                <w14:cntxtAlts w14:val="0"/>
              </w:rPr>
            </w:pPr>
            <w:r w:rsidRPr="00926C54">
              <w:rPr>
                <w:rFonts w:ascii="Arial" w:eastAsiaTheme="minorHAnsi" w:hAnsi="Arial" w:cs="Arial"/>
                <w:b/>
                <w:bCs/>
                <w:color w:val="auto"/>
                <w:kern w:val="0"/>
                <w:sz w:val="22"/>
                <w:szCs w:val="22"/>
                <w:lang w:eastAsia="en-US"/>
                <w14:ligatures w14:val="none"/>
                <w14:cntxtAlts w14:val="0"/>
              </w:rPr>
              <w:t xml:space="preserve">Link Tutor </w:t>
            </w:r>
          </w:p>
        </w:tc>
        <w:tc>
          <w:tcPr>
            <w:tcW w:w="2254" w:type="dxa"/>
          </w:tcPr>
          <w:p w14:paraId="505D0B0B" w14:textId="77777777" w:rsidR="00533DDF" w:rsidRPr="00926C54" w:rsidRDefault="00533DDF" w:rsidP="00775FC1">
            <w:pPr>
              <w:spacing w:after="0" w:line="240" w:lineRule="auto"/>
              <w:rPr>
                <w:rFonts w:ascii="Arial" w:eastAsiaTheme="minorHAnsi" w:hAnsi="Arial" w:cs="Arial"/>
                <w:b/>
                <w:bCs/>
                <w:color w:val="auto"/>
                <w:kern w:val="0"/>
                <w:sz w:val="22"/>
                <w:szCs w:val="22"/>
                <w:lang w:eastAsia="en-US"/>
                <w14:ligatures w14:val="none"/>
                <w14:cntxtAlts w14:val="0"/>
              </w:rPr>
            </w:pPr>
            <w:r w:rsidRPr="00926C54">
              <w:rPr>
                <w:rFonts w:ascii="Arial" w:eastAsiaTheme="minorHAnsi" w:hAnsi="Arial" w:cs="Arial"/>
                <w:b/>
                <w:bCs/>
                <w:color w:val="auto"/>
                <w:kern w:val="0"/>
                <w:sz w:val="22"/>
                <w:szCs w:val="22"/>
                <w:lang w:eastAsia="en-US"/>
                <w14:ligatures w14:val="none"/>
                <w14:cntxtAlts w14:val="0"/>
              </w:rPr>
              <w:t xml:space="preserve">Email </w:t>
            </w:r>
          </w:p>
        </w:tc>
        <w:tc>
          <w:tcPr>
            <w:tcW w:w="2254" w:type="dxa"/>
          </w:tcPr>
          <w:p w14:paraId="1C7D88BA" w14:textId="77777777" w:rsidR="00533DDF" w:rsidRPr="00926C54" w:rsidRDefault="00533DDF" w:rsidP="00775FC1">
            <w:pPr>
              <w:spacing w:after="0" w:line="240" w:lineRule="auto"/>
              <w:rPr>
                <w:rFonts w:ascii="Arial" w:eastAsiaTheme="minorHAnsi" w:hAnsi="Arial" w:cs="Arial"/>
                <w:b/>
                <w:bCs/>
                <w:color w:val="auto"/>
                <w:kern w:val="0"/>
                <w:sz w:val="22"/>
                <w:szCs w:val="22"/>
                <w:lang w:eastAsia="en-US"/>
                <w14:ligatures w14:val="none"/>
                <w14:cntxtAlts w14:val="0"/>
              </w:rPr>
            </w:pPr>
            <w:r w:rsidRPr="00926C54">
              <w:rPr>
                <w:rFonts w:ascii="Arial" w:eastAsiaTheme="minorHAnsi" w:hAnsi="Arial" w:cs="Arial"/>
                <w:b/>
                <w:bCs/>
                <w:color w:val="auto"/>
                <w:kern w:val="0"/>
                <w:sz w:val="22"/>
                <w:szCs w:val="22"/>
                <w:lang w:eastAsia="en-US"/>
                <w14:ligatures w14:val="none"/>
                <w14:cntxtAlts w14:val="0"/>
              </w:rPr>
              <w:t xml:space="preserve">Telephone Number </w:t>
            </w:r>
          </w:p>
        </w:tc>
        <w:tc>
          <w:tcPr>
            <w:tcW w:w="2254" w:type="dxa"/>
          </w:tcPr>
          <w:p w14:paraId="16F31859" w14:textId="77777777" w:rsidR="00533DDF" w:rsidRPr="00926C54" w:rsidRDefault="00533DDF" w:rsidP="00775FC1">
            <w:pPr>
              <w:spacing w:after="0" w:line="240" w:lineRule="auto"/>
              <w:rPr>
                <w:rFonts w:ascii="Arial" w:eastAsiaTheme="minorHAnsi" w:hAnsi="Arial" w:cs="Arial"/>
                <w:b/>
                <w:bCs/>
                <w:color w:val="auto"/>
                <w:kern w:val="0"/>
                <w:sz w:val="22"/>
                <w:szCs w:val="22"/>
                <w:lang w:eastAsia="en-US"/>
                <w14:ligatures w14:val="none"/>
                <w14:cntxtAlts w14:val="0"/>
              </w:rPr>
            </w:pPr>
            <w:r w:rsidRPr="00926C54">
              <w:rPr>
                <w:rFonts w:ascii="Arial" w:eastAsiaTheme="minorHAnsi" w:hAnsi="Arial" w:cs="Arial"/>
                <w:b/>
                <w:bCs/>
                <w:color w:val="auto"/>
                <w:kern w:val="0"/>
                <w:sz w:val="22"/>
                <w:szCs w:val="22"/>
                <w:lang w:eastAsia="en-US"/>
                <w14:ligatures w14:val="none"/>
                <w14:cntxtAlts w14:val="0"/>
              </w:rPr>
              <w:t xml:space="preserve">Room Number </w:t>
            </w:r>
          </w:p>
        </w:tc>
      </w:tr>
      <w:tr w:rsidR="00533DDF" w:rsidRPr="00926C54" w14:paraId="4E489653" w14:textId="77777777" w:rsidTr="00775FC1">
        <w:tc>
          <w:tcPr>
            <w:tcW w:w="2254" w:type="dxa"/>
          </w:tcPr>
          <w:p w14:paraId="3573408C" w14:textId="77777777" w:rsidR="00533DDF" w:rsidRPr="00926C54" w:rsidRDefault="00533DDF" w:rsidP="00775FC1">
            <w:pPr>
              <w:spacing w:after="0" w:line="240" w:lineRule="auto"/>
              <w:rPr>
                <w:rFonts w:ascii="Arial" w:eastAsiaTheme="minorHAnsi" w:hAnsi="Arial" w:cs="Arial"/>
                <w:color w:val="auto"/>
                <w:kern w:val="0"/>
                <w:sz w:val="22"/>
                <w:szCs w:val="22"/>
                <w:lang w:eastAsia="en-US"/>
                <w14:ligatures w14:val="none"/>
                <w14:cntxtAlts w14:val="0"/>
              </w:rPr>
            </w:pPr>
            <w:r w:rsidRPr="00926C54">
              <w:rPr>
                <w:rFonts w:ascii="Arial" w:eastAsiaTheme="minorHAnsi" w:hAnsi="Arial" w:cs="Arial"/>
                <w:color w:val="auto"/>
                <w:kern w:val="0"/>
                <w:sz w:val="22"/>
                <w:szCs w:val="22"/>
                <w:lang w:eastAsia="en-US"/>
                <w14:ligatures w14:val="none"/>
                <w14:cntxtAlts w14:val="0"/>
              </w:rPr>
              <w:t>David Hambling</w:t>
            </w:r>
          </w:p>
        </w:tc>
        <w:tc>
          <w:tcPr>
            <w:tcW w:w="2254" w:type="dxa"/>
          </w:tcPr>
          <w:p w14:paraId="46DE08C6" w14:textId="2B26B864" w:rsidR="00533DDF" w:rsidRPr="00926C54" w:rsidRDefault="0080765F" w:rsidP="00775FC1">
            <w:pPr>
              <w:spacing w:after="0" w:line="240" w:lineRule="auto"/>
              <w:rPr>
                <w:rFonts w:ascii="Arial" w:eastAsiaTheme="minorHAnsi" w:hAnsi="Arial" w:cs="Arial"/>
                <w:color w:val="auto"/>
                <w:kern w:val="0"/>
                <w:sz w:val="22"/>
                <w:szCs w:val="22"/>
                <w:lang w:eastAsia="en-US"/>
                <w14:ligatures w14:val="none"/>
                <w14:cntxtAlts w14:val="0"/>
              </w:rPr>
            </w:pPr>
            <w:hyperlink r:id="rId15" w:history="1">
              <w:r w:rsidR="00533DDF" w:rsidRPr="00926C54">
                <w:rPr>
                  <w:rStyle w:val="Hyperlink"/>
                  <w:rFonts w:ascii="Arial" w:eastAsiaTheme="minorHAnsi" w:hAnsi="Arial" w:cs="Arial"/>
                  <w:kern w:val="0"/>
                  <w:sz w:val="22"/>
                  <w:szCs w:val="22"/>
                  <w:lang w:eastAsia="en-US"/>
                  <w14:ligatures w14:val="none"/>
                  <w14:cntxtAlts w14:val="0"/>
                </w:rPr>
                <w:t>dhambling@glos.ac.uk</w:t>
              </w:r>
            </w:hyperlink>
          </w:p>
        </w:tc>
        <w:tc>
          <w:tcPr>
            <w:tcW w:w="2254" w:type="dxa"/>
          </w:tcPr>
          <w:p w14:paraId="4F035F88" w14:textId="552177DA" w:rsidR="00533DDF" w:rsidRPr="00926C54" w:rsidRDefault="00533DDF" w:rsidP="00775FC1">
            <w:pPr>
              <w:spacing w:after="0" w:line="240" w:lineRule="auto"/>
              <w:rPr>
                <w:rFonts w:ascii="Arial" w:eastAsiaTheme="minorHAnsi" w:hAnsi="Arial" w:cs="Arial"/>
                <w:color w:val="auto"/>
                <w:kern w:val="0"/>
                <w:sz w:val="22"/>
                <w:szCs w:val="22"/>
                <w:lang w:eastAsia="en-US"/>
                <w14:ligatures w14:val="none"/>
                <w14:cntxtAlts w14:val="0"/>
              </w:rPr>
            </w:pPr>
            <w:r w:rsidRPr="00926C54">
              <w:rPr>
                <w:rFonts w:ascii="Arial" w:eastAsiaTheme="minorHAnsi" w:hAnsi="Arial" w:cs="Arial"/>
                <w:color w:val="auto"/>
                <w:kern w:val="0"/>
                <w:sz w:val="22"/>
                <w:szCs w:val="22"/>
                <w:lang w:eastAsia="en-US"/>
                <w14:ligatures w14:val="none"/>
                <w14:cntxtAlts w14:val="0"/>
              </w:rPr>
              <w:t>01242</w:t>
            </w:r>
            <w:r w:rsidR="002A03B3">
              <w:rPr>
                <w:rFonts w:ascii="Arial" w:eastAsiaTheme="minorHAnsi" w:hAnsi="Arial" w:cs="Arial"/>
                <w:color w:val="auto"/>
                <w:kern w:val="0"/>
                <w:sz w:val="22"/>
                <w:szCs w:val="22"/>
                <w:lang w:eastAsia="en-US"/>
                <w14:ligatures w14:val="none"/>
                <w14:cntxtAlts w14:val="0"/>
              </w:rPr>
              <w:t xml:space="preserve">- </w:t>
            </w:r>
            <w:r w:rsidRPr="00926C54">
              <w:rPr>
                <w:rFonts w:ascii="Arial" w:eastAsiaTheme="minorHAnsi" w:hAnsi="Arial" w:cs="Arial"/>
                <w:color w:val="auto"/>
                <w:kern w:val="0"/>
                <w:sz w:val="22"/>
                <w:szCs w:val="22"/>
                <w:lang w:eastAsia="en-US"/>
                <w14:ligatures w14:val="none"/>
                <w14:cntxtAlts w14:val="0"/>
              </w:rPr>
              <w:t>714602</w:t>
            </w:r>
          </w:p>
        </w:tc>
        <w:tc>
          <w:tcPr>
            <w:tcW w:w="2254" w:type="dxa"/>
          </w:tcPr>
          <w:p w14:paraId="4F74C8CF" w14:textId="5073C03B" w:rsidR="00533DDF" w:rsidRPr="00926C54" w:rsidRDefault="002A03B3" w:rsidP="00775FC1">
            <w:pPr>
              <w:spacing w:after="0" w:line="240" w:lineRule="auto"/>
              <w:rPr>
                <w:rFonts w:ascii="Arial" w:eastAsiaTheme="minorHAnsi" w:hAnsi="Arial" w:cs="Arial"/>
                <w:color w:val="auto"/>
                <w:kern w:val="0"/>
                <w:sz w:val="22"/>
                <w:szCs w:val="22"/>
                <w:lang w:eastAsia="en-US"/>
                <w14:ligatures w14:val="none"/>
                <w14:cntxtAlts w14:val="0"/>
              </w:rPr>
            </w:pPr>
            <w:r>
              <w:rPr>
                <w:rFonts w:ascii="Arial" w:eastAsiaTheme="minorHAnsi" w:hAnsi="Arial" w:cs="Arial"/>
                <w:color w:val="auto"/>
                <w:kern w:val="0"/>
                <w:sz w:val="22"/>
                <w:szCs w:val="22"/>
                <w:lang w:eastAsia="en-US"/>
                <w14:ligatures w14:val="none"/>
                <w14:cntxtAlts w14:val="0"/>
              </w:rPr>
              <w:t>TC221</w:t>
            </w:r>
          </w:p>
        </w:tc>
      </w:tr>
      <w:tr w:rsidR="00533DDF" w:rsidRPr="00926C54" w14:paraId="735E5799" w14:textId="77777777" w:rsidTr="00775FC1">
        <w:tc>
          <w:tcPr>
            <w:tcW w:w="2254" w:type="dxa"/>
          </w:tcPr>
          <w:p w14:paraId="51BBC1EC" w14:textId="77777777" w:rsidR="00533DDF" w:rsidRPr="00926C54" w:rsidRDefault="00533DDF" w:rsidP="00775FC1">
            <w:pPr>
              <w:spacing w:after="0" w:line="240" w:lineRule="auto"/>
              <w:rPr>
                <w:rFonts w:ascii="Arial" w:eastAsiaTheme="minorHAnsi" w:hAnsi="Arial" w:cs="Arial"/>
                <w:color w:val="auto"/>
                <w:kern w:val="0"/>
                <w:sz w:val="22"/>
                <w:szCs w:val="22"/>
                <w:lang w:eastAsia="en-US"/>
                <w14:ligatures w14:val="none"/>
                <w14:cntxtAlts w14:val="0"/>
              </w:rPr>
            </w:pPr>
            <w:r w:rsidRPr="00926C54">
              <w:rPr>
                <w:rFonts w:ascii="Arial" w:eastAsiaTheme="minorHAnsi" w:hAnsi="Arial" w:cs="Arial"/>
                <w:color w:val="auto"/>
                <w:kern w:val="0"/>
                <w:sz w:val="22"/>
                <w:szCs w:val="22"/>
                <w:lang w:eastAsia="en-US"/>
                <w14:ligatures w14:val="none"/>
                <w14:cntxtAlts w14:val="0"/>
              </w:rPr>
              <w:t>Aimee Georgeson</w:t>
            </w:r>
          </w:p>
        </w:tc>
        <w:tc>
          <w:tcPr>
            <w:tcW w:w="2254" w:type="dxa"/>
          </w:tcPr>
          <w:p w14:paraId="6D259828" w14:textId="61F911A4" w:rsidR="00533DDF" w:rsidRPr="00926C54" w:rsidRDefault="0080765F" w:rsidP="00775FC1">
            <w:pPr>
              <w:spacing w:after="0" w:line="240" w:lineRule="auto"/>
              <w:rPr>
                <w:rFonts w:ascii="Arial" w:eastAsiaTheme="minorHAnsi" w:hAnsi="Arial" w:cs="Arial"/>
                <w:color w:val="auto"/>
                <w:kern w:val="0"/>
                <w:sz w:val="22"/>
                <w:szCs w:val="22"/>
                <w:lang w:eastAsia="en-US"/>
                <w14:ligatures w14:val="none"/>
                <w14:cntxtAlts w14:val="0"/>
              </w:rPr>
            </w:pPr>
            <w:hyperlink r:id="rId16" w:history="1">
              <w:r w:rsidR="00533DDF" w:rsidRPr="00926C54">
                <w:rPr>
                  <w:rStyle w:val="Hyperlink"/>
                  <w:rFonts w:ascii="Arial" w:eastAsiaTheme="minorHAnsi" w:hAnsi="Arial" w:cs="Arial"/>
                  <w:kern w:val="0"/>
                  <w:sz w:val="22"/>
                  <w:szCs w:val="22"/>
                  <w:lang w:eastAsia="en-US"/>
                  <w14:ligatures w14:val="none"/>
                  <w14:cntxtAlts w14:val="0"/>
                </w:rPr>
                <w:t>ageorgeson@glos.ac.uk</w:t>
              </w:r>
            </w:hyperlink>
          </w:p>
        </w:tc>
        <w:tc>
          <w:tcPr>
            <w:tcW w:w="2254" w:type="dxa"/>
          </w:tcPr>
          <w:p w14:paraId="564B3323" w14:textId="0874F20F" w:rsidR="00533DDF" w:rsidRPr="00926C54" w:rsidRDefault="00195D71" w:rsidP="00775FC1">
            <w:pPr>
              <w:spacing w:after="0" w:line="240" w:lineRule="auto"/>
              <w:rPr>
                <w:rFonts w:ascii="Arial" w:eastAsiaTheme="minorHAnsi" w:hAnsi="Arial" w:cs="Arial"/>
                <w:color w:val="auto"/>
                <w:kern w:val="0"/>
                <w:sz w:val="22"/>
                <w:szCs w:val="22"/>
                <w:lang w:eastAsia="en-US"/>
                <w14:ligatures w14:val="none"/>
                <w14:cntxtAlts w14:val="0"/>
              </w:rPr>
            </w:pPr>
            <w:r>
              <w:rPr>
                <w:rFonts w:ascii="Arial" w:eastAsiaTheme="minorHAnsi" w:hAnsi="Arial" w:cs="Arial"/>
                <w:color w:val="auto"/>
                <w:kern w:val="0"/>
                <w:sz w:val="22"/>
                <w:szCs w:val="22"/>
                <w:lang w:eastAsia="en-US"/>
                <w14:ligatures w14:val="none"/>
                <w14:cntxtAlts w14:val="0"/>
              </w:rPr>
              <w:t>01242-715219</w:t>
            </w:r>
          </w:p>
        </w:tc>
        <w:tc>
          <w:tcPr>
            <w:tcW w:w="2254" w:type="dxa"/>
          </w:tcPr>
          <w:p w14:paraId="1DF5A241" w14:textId="5BD3939B" w:rsidR="00533DDF" w:rsidRPr="00926C54" w:rsidRDefault="002A03B3" w:rsidP="00775FC1">
            <w:pPr>
              <w:spacing w:after="0" w:line="240" w:lineRule="auto"/>
              <w:rPr>
                <w:rFonts w:ascii="Arial" w:eastAsiaTheme="minorHAnsi" w:hAnsi="Arial" w:cs="Arial"/>
                <w:color w:val="auto"/>
                <w:kern w:val="0"/>
                <w:sz w:val="22"/>
                <w:szCs w:val="22"/>
                <w:lang w:eastAsia="en-US"/>
                <w14:ligatures w14:val="none"/>
                <w14:cntxtAlts w14:val="0"/>
              </w:rPr>
            </w:pPr>
            <w:r>
              <w:rPr>
                <w:rFonts w:ascii="Arial" w:eastAsiaTheme="minorHAnsi" w:hAnsi="Arial" w:cs="Arial"/>
                <w:color w:val="auto"/>
                <w:kern w:val="0"/>
                <w:sz w:val="22"/>
                <w:szCs w:val="22"/>
                <w:lang w:eastAsia="en-US"/>
                <w14:ligatures w14:val="none"/>
                <w14:cntxtAlts w14:val="0"/>
              </w:rPr>
              <w:t>TC221</w:t>
            </w:r>
          </w:p>
        </w:tc>
      </w:tr>
      <w:tr w:rsidR="00533DDF" w:rsidRPr="00926C54" w14:paraId="35283EA8" w14:textId="77777777" w:rsidTr="00775FC1">
        <w:tc>
          <w:tcPr>
            <w:tcW w:w="2254" w:type="dxa"/>
          </w:tcPr>
          <w:p w14:paraId="05538D6F" w14:textId="77777777" w:rsidR="00533DDF" w:rsidRPr="00926C54" w:rsidRDefault="00533DDF" w:rsidP="00775FC1">
            <w:pPr>
              <w:spacing w:after="0" w:line="240" w:lineRule="auto"/>
              <w:rPr>
                <w:rFonts w:ascii="Arial" w:eastAsiaTheme="minorHAnsi" w:hAnsi="Arial" w:cs="Arial"/>
                <w:color w:val="auto"/>
                <w:kern w:val="0"/>
                <w:sz w:val="22"/>
                <w:szCs w:val="22"/>
                <w:lang w:eastAsia="en-US"/>
                <w14:ligatures w14:val="none"/>
                <w14:cntxtAlts w14:val="0"/>
              </w:rPr>
            </w:pPr>
            <w:r w:rsidRPr="00926C54">
              <w:rPr>
                <w:rFonts w:ascii="Arial" w:eastAsiaTheme="minorHAnsi" w:hAnsi="Arial" w:cs="Arial"/>
                <w:color w:val="auto"/>
                <w:kern w:val="0"/>
                <w:sz w:val="22"/>
                <w:szCs w:val="22"/>
                <w:lang w:eastAsia="en-US"/>
                <w14:ligatures w14:val="none"/>
                <w14:cntxtAlts w14:val="0"/>
              </w:rPr>
              <w:t>Michael Isles</w:t>
            </w:r>
          </w:p>
        </w:tc>
        <w:tc>
          <w:tcPr>
            <w:tcW w:w="2254" w:type="dxa"/>
          </w:tcPr>
          <w:p w14:paraId="606EDCC8" w14:textId="38CE6B59" w:rsidR="00533DDF" w:rsidRPr="00926C54" w:rsidRDefault="0080765F" w:rsidP="00775FC1">
            <w:pPr>
              <w:spacing w:after="0" w:line="240" w:lineRule="auto"/>
              <w:rPr>
                <w:rFonts w:ascii="Arial" w:eastAsiaTheme="minorHAnsi" w:hAnsi="Arial" w:cs="Arial"/>
                <w:color w:val="auto"/>
                <w:kern w:val="0"/>
                <w:sz w:val="22"/>
                <w:szCs w:val="22"/>
                <w:lang w:eastAsia="en-US"/>
                <w14:ligatures w14:val="none"/>
                <w14:cntxtAlts w14:val="0"/>
              </w:rPr>
            </w:pPr>
            <w:hyperlink r:id="rId17" w:history="1">
              <w:r w:rsidR="00533DDF" w:rsidRPr="00926C54">
                <w:rPr>
                  <w:rStyle w:val="Hyperlink"/>
                  <w:rFonts w:ascii="Arial" w:eastAsiaTheme="minorHAnsi" w:hAnsi="Arial" w:cs="Arial"/>
                  <w:kern w:val="0"/>
                  <w:sz w:val="22"/>
                  <w:szCs w:val="22"/>
                  <w:lang w:eastAsia="en-US"/>
                  <w14:ligatures w14:val="none"/>
                  <w14:cntxtAlts w14:val="0"/>
                </w:rPr>
                <w:t>misles@glos.ac.uk</w:t>
              </w:r>
            </w:hyperlink>
          </w:p>
        </w:tc>
        <w:tc>
          <w:tcPr>
            <w:tcW w:w="2254" w:type="dxa"/>
          </w:tcPr>
          <w:p w14:paraId="1818C5FE" w14:textId="150EC18F" w:rsidR="00533DDF" w:rsidRPr="00926C54" w:rsidRDefault="00533DDF" w:rsidP="00775FC1">
            <w:pPr>
              <w:spacing w:after="0" w:line="240" w:lineRule="auto"/>
              <w:rPr>
                <w:rFonts w:ascii="Arial" w:eastAsiaTheme="minorHAnsi" w:hAnsi="Arial" w:cs="Arial"/>
                <w:color w:val="auto"/>
                <w:kern w:val="0"/>
                <w:sz w:val="22"/>
                <w:szCs w:val="22"/>
                <w:lang w:eastAsia="en-US"/>
                <w14:ligatures w14:val="none"/>
                <w14:cntxtAlts w14:val="0"/>
              </w:rPr>
            </w:pPr>
            <w:r w:rsidRPr="00926C54">
              <w:rPr>
                <w:rFonts w:ascii="Arial" w:eastAsiaTheme="minorHAnsi" w:hAnsi="Arial" w:cs="Arial"/>
                <w:color w:val="auto"/>
                <w:kern w:val="0"/>
                <w:sz w:val="22"/>
                <w:szCs w:val="22"/>
                <w:lang w:eastAsia="en-US"/>
                <w14:ligatures w14:val="none"/>
                <w14:cntxtAlts w14:val="0"/>
              </w:rPr>
              <w:t>01242</w:t>
            </w:r>
            <w:r w:rsidR="002A03B3">
              <w:rPr>
                <w:rFonts w:ascii="Arial" w:eastAsiaTheme="minorHAnsi" w:hAnsi="Arial" w:cs="Arial"/>
                <w:color w:val="auto"/>
                <w:kern w:val="0"/>
                <w:sz w:val="22"/>
                <w:szCs w:val="22"/>
                <w:lang w:eastAsia="en-US"/>
                <w14:ligatures w14:val="none"/>
                <w14:cntxtAlts w14:val="0"/>
              </w:rPr>
              <w:t xml:space="preserve">- </w:t>
            </w:r>
            <w:r w:rsidRPr="00926C54">
              <w:rPr>
                <w:rFonts w:ascii="Arial" w:eastAsiaTheme="minorHAnsi" w:hAnsi="Arial" w:cs="Arial"/>
                <w:color w:val="auto"/>
                <w:kern w:val="0"/>
                <w:sz w:val="22"/>
                <w:szCs w:val="22"/>
                <w:lang w:eastAsia="en-US"/>
                <w14:ligatures w14:val="none"/>
                <w14:cntxtAlts w14:val="0"/>
              </w:rPr>
              <w:t>715318</w:t>
            </w:r>
          </w:p>
        </w:tc>
        <w:tc>
          <w:tcPr>
            <w:tcW w:w="2254" w:type="dxa"/>
          </w:tcPr>
          <w:p w14:paraId="097052E1" w14:textId="21D6EC0E" w:rsidR="00533DDF" w:rsidRPr="00926C54" w:rsidRDefault="00F25321" w:rsidP="00775FC1">
            <w:pPr>
              <w:spacing w:after="0" w:line="240" w:lineRule="auto"/>
              <w:rPr>
                <w:rFonts w:ascii="Arial" w:eastAsiaTheme="minorHAnsi" w:hAnsi="Arial" w:cs="Arial"/>
                <w:color w:val="auto"/>
                <w:kern w:val="0"/>
                <w:sz w:val="22"/>
                <w:szCs w:val="22"/>
                <w:lang w:eastAsia="en-US"/>
                <w14:ligatures w14:val="none"/>
                <w14:cntxtAlts w14:val="0"/>
              </w:rPr>
            </w:pPr>
            <w:r>
              <w:rPr>
                <w:rFonts w:ascii="Arial" w:eastAsiaTheme="minorHAnsi" w:hAnsi="Arial" w:cs="Arial"/>
                <w:color w:val="auto"/>
                <w:kern w:val="0"/>
                <w:sz w:val="22"/>
                <w:szCs w:val="22"/>
                <w:lang w:eastAsia="en-US"/>
                <w14:ligatures w14:val="none"/>
                <w14:cntxtAlts w14:val="0"/>
              </w:rPr>
              <w:t>TC025</w:t>
            </w:r>
          </w:p>
        </w:tc>
      </w:tr>
      <w:tr w:rsidR="00533DDF" w:rsidRPr="00926C54" w14:paraId="15C67E15" w14:textId="77777777" w:rsidTr="00775FC1">
        <w:tc>
          <w:tcPr>
            <w:tcW w:w="2254" w:type="dxa"/>
          </w:tcPr>
          <w:p w14:paraId="63F8805B" w14:textId="77777777" w:rsidR="00533DDF" w:rsidRPr="00926C54" w:rsidRDefault="00533DDF" w:rsidP="00775FC1">
            <w:pPr>
              <w:spacing w:after="0" w:line="240" w:lineRule="auto"/>
              <w:rPr>
                <w:rFonts w:ascii="Arial" w:eastAsiaTheme="minorHAnsi" w:hAnsi="Arial" w:cs="Arial"/>
                <w:color w:val="auto"/>
                <w:kern w:val="0"/>
                <w:sz w:val="22"/>
                <w:szCs w:val="22"/>
                <w:lang w:eastAsia="en-US"/>
                <w14:ligatures w14:val="none"/>
                <w14:cntxtAlts w14:val="0"/>
              </w:rPr>
            </w:pPr>
            <w:r w:rsidRPr="00926C54">
              <w:rPr>
                <w:rFonts w:ascii="Arial" w:eastAsiaTheme="minorHAnsi" w:hAnsi="Arial" w:cs="Arial"/>
                <w:color w:val="auto"/>
                <w:kern w:val="0"/>
                <w:sz w:val="22"/>
                <w:szCs w:val="22"/>
                <w:lang w:eastAsia="en-US"/>
                <w14:ligatures w14:val="none"/>
                <w14:cntxtAlts w14:val="0"/>
              </w:rPr>
              <w:t>Emma Perry</w:t>
            </w:r>
          </w:p>
        </w:tc>
        <w:tc>
          <w:tcPr>
            <w:tcW w:w="2254" w:type="dxa"/>
          </w:tcPr>
          <w:p w14:paraId="596DB739" w14:textId="1F631FFA" w:rsidR="00533DDF" w:rsidRPr="00926C54" w:rsidRDefault="0080765F" w:rsidP="00775FC1">
            <w:pPr>
              <w:spacing w:after="0" w:line="240" w:lineRule="auto"/>
              <w:rPr>
                <w:rFonts w:ascii="Arial" w:eastAsiaTheme="minorHAnsi" w:hAnsi="Arial" w:cs="Arial"/>
                <w:color w:val="auto"/>
                <w:kern w:val="0"/>
                <w:sz w:val="22"/>
                <w:szCs w:val="22"/>
                <w:lang w:eastAsia="en-US"/>
                <w14:ligatures w14:val="none"/>
                <w14:cntxtAlts w14:val="0"/>
              </w:rPr>
            </w:pPr>
            <w:hyperlink r:id="rId18" w:history="1">
              <w:r w:rsidR="00533DDF" w:rsidRPr="00926C54">
                <w:rPr>
                  <w:rStyle w:val="Hyperlink"/>
                  <w:rFonts w:ascii="Arial" w:eastAsiaTheme="minorHAnsi" w:hAnsi="Arial" w:cs="Arial"/>
                  <w:kern w:val="0"/>
                  <w:sz w:val="22"/>
                  <w:szCs w:val="22"/>
                  <w:lang w:eastAsia="en-US"/>
                  <w14:ligatures w14:val="none"/>
                  <w14:cntxtAlts w14:val="0"/>
                </w:rPr>
                <w:t>eperry@glos.ac.uk</w:t>
              </w:r>
            </w:hyperlink>
          </w:p>
        </w:tc>
        <w:tc>
          <w:tcPr>
            <w:tcW w:w="2254" w:type="dxa"/>
          </w:tcPr>
          <w:p w14:paraId="611AE218" w14:textId="77080466" w:rsidR="00533DDF" w:rsidRPr="00926C54" w:rsidRDefault="00533DDF" w:rsidP="00775FC1">
            <w:pPr>
              <w:spacing w:after="0" w:line="240" w:lineRule="auto"/>
              <w:rPr>
                <w:rFonts w:ascii="Arial" w:eastAsiaTheme="minorHAnsi" w:hAnsi="Arial" w:cs="Arial"/>
                <w:color w:val="auto"/>
                <w:kern w:val="0"/>
                <w:sz w:val="22"/>
                <w:szCs w:val="22"/>
                <w:lang w:eastAsia="en-US"/>
                <w14:ligatures w14:val="none"/>
                <w14:cntxtAlts w14:val="0"/>
              </w:rPr>
            </w:pPr>
            <w:r w:rsidRPr="00926C54">
              <w:rPr>
                <w:rFonts w:ascii="Arial" w:eastAsiaTheme="minorHAnsi" w:hAnsi="Arial" w:cs="Arial"/>
                <w:color w:val="auto"/>
                <w:kern w:val="0"/>
                <w:sz w:val="22"/>
                <w:szCs w:val="22"/>
                <w:lang w:eastAsia="en-US"/>
                <w14:ligatures w14:val="none"/>
                <w14:cntxtAlts w14:val="0"/>
              </w:rPr>
              <w:t>01242</w:t>
            </w:r>
            <w:r w:rsidR="002A03B3">
              <w:rPr>
                <w:rFonts w:ascii="Arial" w:eastAsiaTheme="minorHAnsi" w:hAnsi="Arial" w:cs="Arial"/>
                <w:color w:val="auto"/>
                <w:kern w:val="0"/>
                <w:sz w:val="22"/>
                <w:szCs w:val="22"/>
                <w:lang w:eastAsia="en-US"/>
                <w14:ligatures w14:val="none"/>
                <w14:cntxtAlts w14:val="0"/>
              </w:rPr>
              <w:t xml:space="preserve">- </w:t>
            </w:r>
            <w:r w:rsidRPr="00926C54">
              <w:rPr>
                <w:rFonts w:ascii="Arial" w:eastAsiaTheme="minorHAnsi" w:hAnsi="Arial" w:cs="Arial"/>
                <w:color w:val="auto"/>
                <w:kern w:val="0"/>
                <w:sz w:val="22"/>
                <w:szCs w:val="22"/>
                <w:lang w:eastAsia="en-US"/>
                <w14:ligatures w14:val="none"/>
                <w14:cntxtAlts w14:val="0"/>
              </w:rPr>
              <w:t>715219</w:t>
            </w:r>
          </w:p>
        </w:tc>
        <w:tc>
          <w:tcPr>
            <w:tcW w:w="2254" w:type="dxa"/>
          </w:tcPr>
          <w:p w14:paraId="5F608B22" w14:textId="7D8C07EC" w:rsidR="00533DDF" w:rsidRPr="00926C54" w:rsidRDefault="00926E9C" w:rsidP="00775FC1">
            <w:pPr>
              <w:spacing w:after="0" w:line="240" w:lineRule="auto"/>
              <w:rPr>
                <w:rFonts w:ascii="Arial" w:eastAsiaTheme="minorHAnsi" w:hAnsi="Arial" w:cs="Arial"/>
                <w:color w:val="auto"/>
                <w:kern w:val="0"/>
                <w:sz w:val="22"/>
                <w:szCs w:val="22"/>
                <w:lang w:eastAsia="en-US"/>
                <w14:ligatures w14:val="none"/>
                <w14:cntxtAlts w14:val="0"/>
              </w:rPr>
            </w:pPr>
            <w:r>
              <w:rPr>
                <w:rFonts w:ascii="Arial" w:eastAsiaTheme="minorHAnsi" w:hAnsi="Arial" w:cs="Arial"/>
                <w:color w:val="auto"/>
                <w:kern w:val="0"/>
                <w:sz w:val="22"/>
                <w:szCs w:val="22"/>
                <w:lang w:eastAsia="en-US"/>
                <w14:ligatures w14:val="none"/>
                <w14:cntxtAlts w14:val="0"/>
              </w:rPr>
              <w:t>TC222</w:t>
            </w:r>
          </w:p>
        </w:tc>
      </w:tr>
      <w:tr w:rsidR="00533DDF" w:rsidRPr="00926C54" w14:paraId="0624BAB2" w14:textId="77777777" w:rsidTr="00775FC1">
        <w:tc>
          <w:tcPr>
            <w:tcW w:w="2254" w:type="dxa"/>
          </w:tcPr>
          <w:p w14:paraId="7ADFA03A" w14:textId="77777777" w:rsidR="00533DDF" w:rsidRPr="00926C54" w:rsidRDefault="00533DDF" w:rsidP="00775FC1">
            <w:pPr>
              <w:spacing w:after="0" w:line="240" w:lineRule="auto"/>
              <w:rPr>
                <w:rFonts w:ascii="Arial" w:eastAsiaTheme="minorHAnsi" w:hAnsi="Arial" w:cs="Arial"/>
                <w:color w:val="auto"/>
                <w:kern w:val="0"/>
                <w:sz w:val="22"/>
                <w:szCs w:val="22"/>
                <w:lang w:eastAsia="en-US"/>
                <w14:ligatures w14:val="none"/>
                <w14:cntxtAlts w14:val="0"/>
              </w:rPr>
            </w:pPr>
            <w:r w:rsidRPr="00926C54">
              <w:rPr>
                <w:rFonts w:ascii="Arial" w:eastAsiaTheme="minorHAnsi" w:hAnsi="Arial" w:cs="Arial"/>
                <w:color w:val="auto"/>
                <w:kern w:val="0"/>
                <w:sz w:val="22"/>
                <w:szCs w:val="22"/>
                <w:lang w:eastAsia="en-US"/>
                <w14:ligatures w14:val="none"/>
                <w14:cntxtAlts w14:val="0"/>
              </w:rPr>
              <w:t>Toni George</w:t>
            </w:r>
          </w:p>
        </w:tc>
        <w:tc>
          <w:tcPr>
            <w:tcW w:w="2254" w:type="dxa"/>
          </w:tcPr>
          <w:p w14:paraId="1A249C83" w14:textId="31979606" w:rsidR="00533DDF" w:rsidRPr="00926C54" w:rsidRDefault="0080765F" w:rsidP="00775FC1">
            <w:pPr>
              <w:spacing w:after="0" w:line="240" w:lineRule="auto"/>
              <w:rPr>
                <w:rFonts w:ascii="Arial" w:eastAsiaTheme="minorHAnsi" w:hAnsi="Arial" w:cs="Arial"/>
                <w:color w:val="auto"/>
                <w:kern w:val="0"/>
                <w:sz w:val="22"/>
                <w:szCs w:val="22"/>
                <w:lang w:eastAsia="en-US"/>
                <w14:ligatures w14:val="none"/>
                <w14:cntxtAlts w14:val="0"/>
              </w:rPr>
            </w:pPr>
            <w:hyperlink r:id="rId19" w:history="1">
              <w:r w:rsidR="00533DDF" w:rsidRPr="00926C54">
                <w:rPr>
                  <w:rStyle w:val="Hyperlink"/>
                  <w:rFonts w:ascii="Arial" w:eastAsiaTheme="minorHAnsi" w:hAnsi="Arial" w:cs="Arial"/>
                  <w:kern w:val="0"/>
                  <w:sz w:val="22"/>
                  <w:szCs w:val="22"/>
                  <w:lang w:eastAsia="en-US"/>
                  <w14:ligatures w14:val="none"/>
                  <w14:cntxtAlts w14:val="0"/>
                </w:rPr>
                <w:t>tgeorge@glos.ac.uk</w:t>
              </w:r>
            </w:hyperlink>
          </w:p>
        </w:tc>
        <w:tc>
          <w:tcPr>
            <w:tcW w:w="2254" w:type="dxa"/>
          </w:tcPr>
          <w:p w14:paraId="0995021E" w14:textId="77777777" w:rsidR="00533DDF" w:rsidRPr="00926C54" w:rsidRDefault="00533DDF" w:rsidP="00775FC1">
            <w:pPr>
              <w:spacing w:after="0" w:line="240" w:lineRule="auto"/>
              <w:rPr>
                <w:rFonts w:ascii="Arial" w:eastAsiaTheme="minorHAnsi" w:hAnsi="Arial" w:cs="Arial"/>
                <w:color w:val="auto"/>
                <w:kern w:val="0"/>
                <w:sz w:val="22"/>
                <w:szCs w:val="22"/>
                <w:lang w:eastAsia="en-US"/>
                <w14:ligatures w14:val="none"/>
                <w14:cntxtAlts w14:val="0"/>
              </w:rPr>
            </w:pPr>
            <w:r w:rsidRPr="00926C54">
              <w:rPr>
                <w:rFonts w:ascii="Arial" w:eastAsiaTheme="minorHAnsi" w:hAnsi="Arial" w:cs="Arial"/>
                <w:color w:val="auto"/>
                <w:kern w:val="0"/>
                <w:sz w:val="22"/>
                <w:szCs w:val="22"/>
                <w:lang w:eastAsia="en-US"/>
                <w14:ligatures w14:val="none"/>
                <w14:cntxtAlts w14:val="0"/>
              </w:rPr>
              <w:t>07917202856</w:t>
            </w:r>
          </w:p>
        </w:tc>
        <w:tc>
          <w:tcPr>
            <w:tcW w:w="2254" w:type="dxa"/>
          </w:tcPr>
          <w:p w14:paraId="347EF90A" w14:textId="14B52295" w:rsidR="00533DDF" w:rsidRPr="00926C54" w:rsidRDefault="00533DDF" w:rsidP="00775FC1">
            <w:pPr>
              <w:spacing w:after="0" w:line="240" w:lineRule="auto"/>
              <w:rPr>
                <w:rFonts w:ascii="Arial" w:eastAsiaTheme="minorHAnsi" w:hAnsi="Arial" w:cs="Arial"/>
                <w:color w:val="auto"/>
                <w:kern w:val="0"/>
                <w:sz w:val="22"/>
                <w:szCs w:val="22"/>
                <w:lang w:eastAsia="en-US"/>
                <w14:ligatures w14:val="none"/>
                <w14:cntxtAlts w14:val="0"/>
              </w:rPr>
            </w:pPr>
            <w:r w:rsidRPr="00926C54">
              <w:rPr>
                <w:rFonts w:ascii="Arial" w:eastAsiaTheme="minorHAnsi" w:hAnsi="Arial" w:cs="Arial"/>
                <w:color w:val="auto"/>
                <w:kern w:val="0"/>
                <w:sz w:val="22"/>
                <w:szCs w:val="22"/>
                <w:lang w:eastAsia="en-US"/>
                <w14:ligatures w14:val="none"/>
                <w14:cntxtAlts w14:val="0"/>
              </w:rPr>
              <w:t>TC</w:t>
            </w:r>
            <w:r w:rsidR="00926E9C">
              <w:rPr>
                <w:rFonts w:ascii="Arial" w:eastAsiaTheme="minorHAnsi" w:hAnsi="Arial" w:cs="Arial"/>
                <w:color w:val="auto"/>
                <w:kern w:val="0"/>
                <w:sz w:val="22"/>
                <w:szCs w:val="22"/>
                <w:lang w:eastAsia="en-US"/>
                <w14:ligatures w14:val="none"/>
                <w14:cntxtAlts w14:val="0"/>
              </w:rPr>
              <w:t>201</w:t>
            </w:r>
          </w:p>
        </w:tc>
      </w:tr>
      <w:tr w:rsidR="00533DDF" w:rsidRPr="00926C54" w14:paraId="70A45949" w14:textId="77777777" w:rsidTr="00775FC1">
        <w:tc>
          <w:tcPr>
            <w:tcW w:w="2254" w:type="dxa"/>
          </w:tcPr>
          <w:p w14:paraId="4A1AEBC5" w14:textId="77777777" w:rsidR="00533DDF" w:rsidRPr="00926C54" w:rsidRDefault="00533DDF" w:rsidP="00775FC1">
            <w:pPr>
              <w:spacing w:after="0" w:line="240" w:lineRule="auto"/>
              <w:rPr>
                <w:rFonts w:ascii="Arial" w:eastAsiaTheme="minorHAnsi" w:hAnsi="Arial" w:cs="Arial"/>
                <w:color w:val="auto"/>
                <w:kern w:val="0"/>
                <w:sz w:val="22"/>
                <w:szCs w:val="22"/>
                <w:lang w:eastAsia="en-US"/>
                <w14:ligatures w14:val="none"/>
                <w14:cntxtAlts w14:val="0"/>
              </w:rPr>
            </w:pPr>
            <w:r w:rsidRPr="00926C54">
              <w:rPr>
                <w:rFonts w:ascii="Arial" w:eastAsiaTheme="minorHAnsi" w:hAnsi="Arial" w:cs="Arial"/>
                <w:color w:val="auto"/>
                <w:kern w:val="0"/>
                <w:sz w:val="22"/>
                <w:szCs w:val="22"/>
                <w:lang w:eastAsia="en-US"/>
                <w14:ligatures w14:val="none"/>
                <w14:cntxtAlts w14:val="0"/>
              </w:rPr>
              <w:t xml:space="preserve">Libby Allen </w:t>
            </w:r>
          </w:p>
        </w:tc>
        <w:tc>
          <w:tcPr>
            <w:tcW w:w="2254" w:type="dxa"/>
          </w:tcPr>
          <w:p w14:paraId="293C166F" w14:textId="5DB2DB65" w:rsidR="00533DDF" w:rsidRPr="00926C54" w:rsidRDefault="0080765F" w:rsidP="00775FC1">
            <w:pPr>
              <w:spacing w:after="0" w:line="240" w:lineRule="auto"/>
              <w:rPr>
                <w:rFonts w:ascii="Arial" w:eastAsiaTheme="minorHAnsi" w:hAnsi="Arial" w:cs="Arial"/>
                <w:color w:val="auto"/>
                <w:kern w:val="0"/>
                <w:sz w:val="22"/>
                <w:szCs w:val="22"/>
                <w:lang w:eastAsia="en-US"/>
                <w14:ligatures w14:val="none"/>
                <w14:cntxtAlts w14:val="0"/>
              </w:rPr>
            </w:pPr>
            <w:hyperlink r:id="rId20" w:history="1">
              <w:r w:rsidR="00533DDF" w:rsidRPr="00926C54">
                <w:rPr>
                  <w:rStyle w:val="Hyperlink"/>
                  <w:rFonts w:ascii="Arial" w:eastAsiaTheme="minorHAnsi" w:hAnsi="Arial" w:cs="Arial"/>
                  <w:kern w:val="0"/>
                  <w:sz w:val="22"/>
                  <w:szCs w:val="22"/>
                  <w:lang w:eastAsia="en-US"/>
                  <w14:ligatures w14:val="none"/>
                  <w14:cntxtAlts w14:val="0"/>
                </w:rPr>
                <w:t>lallen@glos.ac.uk</w:t>
              </w:r>
            </w:hyperlink>
          </w:p>
        </w:tc>
        <w:tc>
          <w:tcPr>
            <w:tcW w:w="2254" w:type="dxa"/>
          </w:tcPr>
          <w:p w14:paraId="01357513" w14:textId="77777777" w:rsidR="00533DDF" w:rsidRPr="00926C54" w:rsidRDefault="00533DDF" w:rsidP="00775FC1">
            <w:pPr>
              <w:spacing w:after="0" w:line="240" w:lineRule="auto"/>
              <w:rPr>
                <w:rFonts w:ascii="Arial" w:eastAsiaTheme="minorHAnsi" w:hAnsi="Arial" w:cs="Arial"/>
                <w:color w:val="auto"/>
                <w:kern w:val="0"/>
                <w:sz w:val="22"/>
                <w:szCs w:val="22"/>
                <w:lang w:eastAsia="en-US"/>
                <w14:ligatures w14:val="none"/>
                <w14:cntxtAlts w14:val="0"/>
              </w:rPr>
            </w:pPr>
          </w:p>
        </w:tc>
        <w:tc>
          <w:tcPr>
            <w:tcW w:w="2254" w:type="dxa"/>
          </w:tcPr>
          <w:p w14:paraId="7AD8F7B8" w14:textId="77777777" w:rsidR="00533DDF" w:rsidRPr="00926C54" w:rsidRDefault="00533DDF" w:rsidP="00775FC1">
            <w:pPr>
              <w:spacing w:after="0" w:line="240" w:lineRule="auto"/>
              <w:rPr>
                <w:rFonts w:ascii="Arial" w:eastAsiaTheme="minorHAnsi" w:hAnsi="Arial" w:cs="Arial"/>
                <w:color w:val="auto"/>
                <w:kern w:val="0"/>
                <w:sz w:val="22"/>
                <w:szCs w:val="22"/>
                <w:lang w:eastAsia="en-US"/>
                <w14:ligatures w14:val="none"/>
                <w14:cntxtAlts w14:val="0"/>
              </w:rPr>
            </w:pPr>
          </w:p>
        </w:tc>
      </w:tr>
      <w:tr w:rsidR="00533DDF" w:rsidRPr="00926C54" w14:paraId="458A6866" w14:textId="77777777" w:rsidTr="00775FC1">
        <w:tc>
          <w:tcPr>
            <w:tcW w:w="2254" w:type="dxa"/>
          </w:tcPr>
          <w:p w14:paraId="6C022C3E" w14:textId="77777777" w:rsidR="00533DDF" w:rsidRPr="00926C54" w:rsidRDefault="00533DDF" w:rsidP="00775FC1">
            <w:pPr>
              <w:spacing w:after="0" w:line="240" w:lineRule="auto"/>
              <w:rPr>
                <w:rFonts w:ascii="Arial" w:eastAsiaTheme="minorHAnsi" w:hAnsi="Arial" w:cs="Arial"/>
                <w:color w:val="auto"/>
                <w:kern w:val="0"/>
                <w:sz w:val="22"/>
                <w:szCs w:val="22"/>
                <w:lang w:eastAsia="en-US"/>
                <w14:ligatures w14:val="none"/>
                <w14:cntxtAlts w14:val="0"/>
              </w:rPr>
            </w:pPr>
            <w:r w:rsidRPr="00926C54">
              <w:rPr>
                <w:rFonts w:ascii="Arial" w:eastAsiaTheme="minorHAnsi" w:hAnsi="Arial" w:cs="Arial"/>
                <w:color w:val="auto"/>
                <w:kern w:val="0"/>
                <w:sz w:val="22"/>
                <w:szCs w:val="22"/>
                <w:lang w:eastAsia="en-US"/>
                <w14:ligatures w14:val="none"/>
                <w14:cntxtAlts w14:val="0"/>
              </w:rPr>
              <w:t>Diane Taylor</w:t>
            </w:r>
          </w:p>
        </w:tc>
        <w:tc>
          <w:tcPr>
            <w:tcW w:w="2254" w:type="dxa"/>
          </w:tcPr>
          <w:p w14:paraId="7D9C1D3F" w14:textId="33D06B58" w:rsidR="00533DDF" w:rsidRPr="00926C54" w:rsidRDefault="0080765F" w:rsidP="00775FC1">
            <w:pPr>
              <w:spacing w:after="0" w:line="240" w:lineRule="auto"/>
              <w:rPr>
                <w:rFonts w:ascii="Arial" w:eastAsiaTheme="minorHAnsi" w:hAnsi="Arial" w:cs="Arial"/>
                <w:color w:val="auto"/>
                <w:kern w:val="0"/>
                <w:sz w:val="22"/>
                <w:szCs w:val="22"/>
                <w:lang w:eastAsia="en-US"/>
                <w14:ligatures w14:val="none"/>
                <w14:cntxtAlts w14:val="0"/>
              </w:rPr>
            </w:pPr>
            <w:hyperlink r:id="rId21" w:history="1">
              <w:r w:rsidR="00533DDF" w:rsidRPr="00926C54">
                <w:rPr>
                  <w:rStyle w:val="Hyperlink"/>
                  <w:rFonts w:ascii="Arial" w:eastAsiaTheme="minorHAnsi" w:hAnsi="Arial" w:cs="Arial"/>
                  <w:kern w:val="0"/>
                  <w:sz w:val="22"/>
                  <w:szCs w:val="22"/>
                  <w:lang w:eastAsia="en-US"/>
                  <w14:ligatures w14:val="none"/>
                  <w14:cntxtAlts w14:val="0"/>
                </w:rPr>
                <w:t>Dtaylor7@glos.ac.uk</w:t>
              </w:r>
            </w:hyperlink>
          </w:p>
        </w:tc>
        <w:tc>
          <w:tcPr>
            <w:tcW w:w="2254" w:type="dxa"/>
          </w:tcPr>
          <w:p w14:paraId="691AE508" w14:textId="77777777" w:rsidR="00533DDF" w:rsidRPr="00926C54" w:rsidRDefault="00533DDF" w:rsidP="00775FC1">
            <w:pPr>
              <w:spacing w:after="0" w:line="240" w:lineRule="auto"/>
              <w:rPr>
                <w:rFonts w:ascii="Arial" w:eastAsiaTheme="minorHAnsi" w:hAnsi="Arial" w:cs="Arial"/>
                <w:color w:val="auto"/>
                <w:kern w:val="0"/>
                <w:sz w:val="22"/>
                <w:szCs w:val="22"/>
                <w:lang w:eastAsia="en-US"/>
                <w14:ligatures w14:val="none"/>
                <w14:cntxtAlts w14:val="0"/>
              </w:rPr>
            </w:pPr>
          </w:p>
        </w:tc>
        <w:tc>
          <w:tcPr>
            <w:tcW w:w="2254" w:type="dxa"/>
          </w:tcPr>
          <w:p w14:paraId="47D15A85" w14:textId="77777777" w:rsidR="00533DDF" w:rsidRPr="00926C54" w:rsidRDefault="00533DDF" w:rsidP="00775FC1">
            <w:pPr>
              <w:spacing w:after="0" w:line="240" w:lineRule="auto"/>
              <w:rPr>
                <w:rFonts w:ascii="Arial" w:eastAsiaTheme="minorHAnsi" w:hAnsi="Arial" w:cs="Arial"/>
                <w:color w:val="auto"/>
                <w:kern w:val="0"/>
                <w:sz w:val="22"/>
                <w:szCs w:val="22"/>
                <w:lang w:eastAsia="en-US"/>
                <w14:ligatures w14:val="none"/>
                <w14:cntxtAlts w14:val="0"/>
              </w:rPr>
            </w:pPr>
          </w:p>
        </w:tc>
      </w:tr>
    </w:tbl>
    <w:p w14:paraId="69D3E0DA" w14:textId="77777777" w:rsidR="00533DDF" w:rsidRPr="00926C54" w:rsidRDefault="00533DDF" w:rsidP="00533DDF">
      <w:pPr>
        <w:spacing w:after="0" w:line="240" w:lineRule="auto"/>
        <w:rPr>
          <w:rFonts w:ascii="Arial" w:hAnsi="Arial" w:cs="Arial"/>
          <w:sz w:val="24"/>
          <w:szCs w:val="24"/>
        </w:rPr>
      </w:pPr>
    </w:p>
    <w:p w14:paraId="7E0DBBD4" w14:textId="77777777" w:rsidR="001A57C2" w:rsidRDefault="001A57C2" w:rsidP="00533DDF">
      <w:pPr>
        <w:rPr>
          <w:rFonts w:ascii="Arial" w:hAnsi="Arial" w:cs="Arial"/>
          <w:b/>
          <w:bCs/>
          <w:sz w:val="28"/>
          <w:szCs w:val="28"/>
        </w:rPr>
      </w:pPr>
    </w:p>
    <w:p w14:paraId="2CC9C77F" w14:textId="77777777" w:rsidR="004500EE" w:rsidRDefault="004500EE" w:rsidP="00533DDF">
      <w:pPr>
        <w:rPr>
          <w:rFonts w:ascii="Arial" w:hAnsi="Arial" w:cs="Arial"/>
          <w:b/>
          <w:bCs/>
          <w:sz w:val="28"/>
          <w:szCs w:val="28"/>
        </w:rPr>
      </w:pPr>
    </w:p>
    <w:p w14:paraId="4A493136" w14:textId="77777777" w:rsidR="001E06F2" w:rsidRDefault="001E06F2" w:rsidP="00533DDF">
      <w:pPr>
        <w:rPr>
          <w:rFonts w:ascii="Arial" w:hAnsi="Arial" w:cs="Arial"/>
          <w:b/>
          <w:bCs/>
          <w:sz w:val="28"/>
          <w:szCs w:val="28"/>
        </w:rPr>
      </w:pPr>
    </w:p>
    <w:p w14:paraId="2CE461E7" w14:textId="77777777" w:rsidR="00926E9C" w:rsidRDefault="00926E9C" w:rsidP="00533DDF">
      <w:pPr>
        <w:rPr>
          <w:rFonts w:ascii="Arial" w:hAnsi="Arial" w:cs="Arial"/>
          <w:b/>
          <w:bCs/>
          <w:sz w:val="28"/>
          <w:szCs w:val="28"/>
        </w:rPr>
      </w:pPr>
    </w:p>
    <w:p w14:paraId="3CC678C7" w14:textId="77777777" w:rsidR="00926E9C" w:rsidRDefault="00926E9C" w:rsidP="00533DDF">
      <w:pPr>
        <w:rPr>
          <w:rFonts w:ascii="Arial" w:hAnsi="Arial" w:cs="Arial"/>
          <w:b/>
          <w:bCs/>
          <w:sz w:val="28"/>
          <w:szCs w:val="28"/>
        </w:rPr>
      </w:pPr>
    </w:p>
    <w:p w14:paraId="11F48727" w14:textId="77777777" w:rsidR="00926E9C" w:rsidRDefault="00926E9C" w:rsidP="00533DDF">
      <w:pPr>
        <w:rPr>
          <w:rFonts w:ascii="Arial" w:hAnsi="Arial" w:cs="Arial"/>
          <w:b/>
          <w:bCs/>
          <w:sz w:val="28"/>
          <w:szCs w:val="28"/>
        </w:rPr>
      </w:pPr>
    </w:p>
    <w:p w14:paraId="0C077FCA" w14:textId="77777777" w:rsidR="00926E9C" w:rsidRDefault="00926E9C" w:rsidP="00533DDF">
      <w:pPr>
        <w:rPr>
          <w:rFonts w:ascii="Arial" w:hAnsi="Arial" w:cs="Arial"/>
          <w:b/>
          <w:bCs/>
          <w:sz w:val="28"/>
          <w:szCs w:val="28"/>
        </w:rPr>
      </w:pPr>
    </w:p>
    <w:p w14:paraId="432D6FCD" w14:textId="3899723B" w:rsidR="00533DDF" w:rsidRPr="00926E9C" w:rsidRDefault="00533DDF" w:rsidP="00533DDF">
      <w:pPr>
        <w:rPr>
          <w:rFonts w:ascii="Arial" w:hAnsi="Arial" w:cs="Arial"/>
          <w:b/>
          <w:bCs/>
          <w:sz w:val="28"/>
          <w:szCs w:val="28"/>
        </w:rPr>
      </w:pPr>
      <w:r w:rsidRPr="00B729E6">
        <w:rPr>
          <w:rFonts w:ascii="Arial" w:hAnsi="Arial" w:cs="Arial"/>
          <w:b/>
          <w:bCs/>
          <w:sz w:val="28"/>
          <w:szCs w:val="28"/>
        </w:rPr>
        <w:t xml:space="preserve">Key Dates </w:t>
      </w:r>
    </w:p>
    <w:p w14:paraId="3EDBA7F3" w14:textId="77777777" w:rsidR="00041429" w:rsidRPr="00926C54" w:rsidRDefault="00041429" w:rsidP="001723BF">
      <w:pPr>
        <w:spacing w:after="0" w:line="240" w:lineRule="auto"/>
        <w:rPr>
          <w:rFonts w:ascii="Arial" w:hAnsi="Arial" w:cs="Arial"/>
          <w:sz w:val="36"/>
          <w:szCs w:val="36"/>
        </w:rPr>
      </w:pPr>
    </w:p>
    <w:tbl>
      <w:tblPr>
        <w:tblW w:w="9218" w:type="dxa"/>
        <w:tblInd w:w="108" w:type="dxa"/>
        <w:tblLayout w:type="fixed"/>
        <w:tblCellMar>
          <w:left w:w="0" w:type="dxa"/>
          <w:right w:w="0" w:type="dxa"/>
        </w:tblCellMar>
        <w:tblLook w:val="01E0" w:firstRow="1" w:lastRow="1" w:firstColumn="1" w:lastColumn="1" w:noHBand="0" w:noVBand="0"/>
      </w:tblPr>
      <w:tblGrid>
        <w:gridCol w:w="3675"/>
        <w:gridCol w:w="2595"/>
        <w:gridCol w:w="368"/>
        <w:gridCol w:w="2580"/>
      </w:tblGrid>
      <w:tr w:rsidR="001E06F2" w14:paraId="3ECA8CFF" w14:textId="77777777" w:rsidTr="0080765F">
        <w:trPr>
          <w:trHeight w:hRule="exact" w:val="338"/>
        </w:trPr>
        <w:tc>
          <w:tcPr>
            <w:tcW w:w="3675" w:type="dxa"/>
            <w:vMerge w:val="restart"/>
            <w:tcBorders>
              <w:top w:val="single" w:sz="4" w:space="0" w:color="000000"/>
              <w:left w:val="single" w:sz="4" w:space="0" w:color="000000"/>
              <w:right w:val="single" w:sz="4" w:space="0" w:color="000000"/>
            </w:tcBorders>
            <w:shd w:val="clear" w:color="auto" w:fill="D9D9D9"/>
          </w:tcPr>
          <w:p w14:paraId="2D2EC494" w14:textId="77777777" w:rsidR="001E06F2" w:rsidRPr="001E06F2" w:rsidRDefault="001E06F2" w:rsidP="0080765F">
            <w:pPr>
              <w:pStyle w:val="TableParagraph"/>
              <w:spacing w:before="122"/>
              <w:ind w:left="103"/>
              <w:rPr>
                <w:rFonts w:ascii="Arial" w:eastAsia="Arial" w:hAnsi="Arial" w:cs="Arial"/>
                <w:color w:val="000000" w:themeColor="text1"/>
              </w:rPr>
            </w:pPr>
            <w:r w:rsidRPr="001E06F2">
              <w:rPr>
                <w:rFonts w:ascii="Arial" w:hAnsi="Arial" w:cs="Arial"/>
                <w:color w:val="000000" w:themeColor="text1"/>
              </w:rPr>
              <w:t>Placement preparation</w:t>
            </w:r>
            <w:r w:rsidRPr="001E06F2">
              <w:rPr>
                <w:rFonts w:ascii="Arial" w:hAnsi="Arial" w:cs="Arial"/>
                <w:color w:val="000000" w:themeColor="text1"/>
                <w:spacing w:val="-7"/>
              </w:rPr>
              <w:t xml:space="preserve"> </w:t>
            </w:r>
            <w:r w:rsidRPr="001E06F2">
              <w:rPr>
                <w:rFonts w:ascii="Arial" w:hAnsi="Arial" w:cs="Arial"/>
                <w:color w:val="000000" w:themeColor="text1"/>
              </w:rPr>
              <w:t>workshop</w:t>
            </w:r>
          </w:p>
        </w:tc>
        <w:tc>
          <w:tcPr>
            <w:tcW w:w="5543" w:type="dxa"/>
            <w:gridSpan w:val="3"/>
            <w:tcBorders>
              <w:top w:val="single" w:sz="4" w:space="0" w:color="000000"/>
              <w:left w:val="single" w:sz="4" w:space="0" w:color="000000"/>
              <w:bottom w:val="nil"/>
              <w:right w:val="single" w:sz="4" w:space="0" w:color="000000"/>
            </w:tcBorders>
          </w:tcPr>
          <w:p w14:paraId="76381CBB" w14:textId="77777777" w:rsidR="001E06F2" w:rsidRPr="001E06F2" w:rsidRDefault="001E06F2" w:rsidP="0080765F">
            <w:pPr>
              <w:pStyle w:val="TableParagraph"/>
              <w:spacing w:before="117"/>
              <w:rPr>
                <w:rFonts w:ascii="Arial" w:hAnsi="Arial" w:cs="Arial"/>
                <w:color w:val="000000" w:themeColor="text1"/>
              </w:rPr>
            </w:pPr>
            <w:r w:rsidRPr="001E06F2">
              <w:rPr>
                <w:rFonts w:ascii="Arial" w:hAnsi="Arial" w:cs="Arial"/>
                <w:color w:val="000000" w:themeColor="text1"/>
              </w:rPr>
              <w:t>Friday 8</w:t>
            </w:r>
            <w:r w:rsidRPr="001E06F2">
              <w:rPr>
                <w:rFonts w:ascii="Arial" w:hAnsi="Arial" w:cs="Arial"/>
                <w:color w:val="000000" w:themeColor="text1"/>
                <w:vertAlign w:val="superscript"/>
              </w:rPr>
              <w:t>th</w:t>
            </w:r>
            <w:r w:rsidRPr="001E06F2">
              <w:rPr>
                <w:rFonts w:ascii="Arial" w:hAnsi="Arial" w:cs="Arial"/>
                <w:color w:val="000000" w:themeColor="text1"/>
              </w:rPr>
              <w:t xml:space="preserve"> January, 9.15 – 16.15</w:t>
            </w:r>
          </w:p>
          <w:p w14:paraId="61B33043" w14:textId="77777777" w:rsidR="001E06F2" w:rsidRPr="001E06F2" w:rsidRDefault="001E06F2" w:rsidP="0080765F">
            <w:pPr>
              <w:pStyle w:val="TableParagraph"/>
              <w:spacing w:before="117"/>
              <w:rPr>
                <w:rFonts w:ascii="Arial" w:hAnsi="Arial" w:cs="Arial"/>
                <w:color w:val="000000" w:themeColor="text1"/>
              </w:rPr>
            </w:pPr>
          </w:p>
          <w:p w14:paraId="324F5DC5" w14:textId="77777777" w:rsidR="001E06F2" w:rsidRPr="001E06F2" w:rsidRDefault="001E06F2" w:rsidP="0080765F">
            <w:pPr>
              <w:pStyle w:val="TableParagraph"/>
              <w:spacing w:before="117"/>
              <w:rPr>
                <w:rFonts w:ascii="Arial" w:hAnsi="Arial" w:cs="Arial"/>
                <w:color w:val="000000" w:themeColor="text1"/>
              </w:rPr>
            </w:pPr>
          </w:p>
          <w:p w14:paraId="29CD29D5" w14:textId="77777777" w:rsidR="001E06F2" w:rsidRPr="001E06F2" w:rsidRDefault="001E06F2" w:rsidP="0080765F">
            <w:pPr>
              <w:pStyle w:val="TableParagraph"/>
              <w:spacing w:before="117"/>
              <w:rPr>
                <w:rFonts w:ascii="Arial" w:eastAsia="Arial" w:hAnsi="Arial" w:cs="Arial"/>
                <w:color w:val="000000" w:themeColor="text1"/>
              </w:rPr>
            </w:pPr>
          </w:p>
        </w:tc>
      </w:tr>
      <w:tr w:rsidR="001E06F2" w14:paraId="78409460" w14:textId="77777777" w:rsidTr="00926E9C">
        <w:trPr>
          <w:trHeight w:hRule="exact" w:val="444"/>
        </w:trPr>
        <w:tc>
          <w:tcPr>
            <w:tcW w:w="3675" w:type="dxa"/>
            <w:vMerge/>
            <w:tcBorders>
              <w:left w:val="single" w:sz="4" w:space="0" w:color="000000"/>
              <w:bottom w:val="single" w:sz="4" w:space="0" w:color="000000"/>
              <w:right w:val="single" w:sz="4" w:space="0" w:color="000000"/>
            </w:tcBorders>
            <w:shd w:val="clear" w:color="auto" w:fill="D9D9D9"/>
          </w:tcPr>
          <w:p w14:paraId="7B8FEA73" w14:textId="77777777" w:rsidR="001E06F2" w:rsidRPr="001E06F2" w:rsidRDefault="001E06F2" w:rsidP="0080765F">
            <w:pPr>
              <w:rPr>
                <w:rFonts w:ascii="Arial" w:hAnsi="Arial" w:cs="Arial"/>
                <w:color w:val="000000" w:themeColor="text1"/>
                <w:sz w:val="22"/>
                <w:szCs w:val="22"/>
              </w:rPr>
            </w:pPr>
          </w:p>
        </w:tc>
        <w:tc>
          <w:tcPr>
            <w:tcW w:w="2963" w:type="dxa"/>
            <w:gridSpan w:val="2"/>
            <w:tcBorders>
              <w:top w:val="nil"/>
              <w:left w:val="single" w:sz="4" w:space="0" w:color="000000"/>
              <w:bottom w:val="single" w:sz="4" w:space="0" w:color="000000"/>
              <w:right w:val="nil"/>
            </w:tcBorders>
          </w:tcPr>
          <w:p w14:paraId="5B22397C" w14:textId="55335315" w:rsidR="001E06F2" w:rsidRPr="001E06F2" w:rsidRDefault="001E06F2" w:rsidP="0080765F">
            <w:pPr>
              <w:pStyle w:val="TableParagraph"/>
              <w:spacing w:line="245" w:lineRule="exact"/>
              <w:ind w:right="84"/>
              <w:rPr>
                <w:rFonts w:ascii="Arial" w:eastAsia="Arial" w:hAnsi="Arial" w:cs="Arial"/>
                <w:color w:val="000000" w:themeColor="text1"/>
              </w:rPr>
            </w:pPr>
            <w:r w:rsidRPr="001E06F2">
              <w:rPr>
                <w:rFonts w:ascii="Arial" w:eastAsia="Arial" w:hAnsi="Arial" w:cs="Arial"/>
                <w:color w:val="000000" w:themeColor="text1"/>
              </w:rPr>
              <w:t xml:space="preserve">Online – Teams </w:t>
            </w:r>
          </w:p>
        </w:tc>
        <w:tc>
          <w:tcPr>
            <w:tcW w:w="2580" w:type="dxa"/>
            <w:tcBorders>
              <w:top w:val="nil"/>
              <w:left w:val="nil"/>
              <w:bottom w:val="single" w:sz="4" w:space="0" w:color="000000"/>
              <w:right w:val="single" w:sz="4" w:space="0" w:color="000000"/>
            </w:tcBorders>
          </w:tcPr>
          <w:p w14:paraId="4B041FB1" w14:textId="77777777" w:rsidR="001E06F2" w:rsidRPr="001E06F2" w:rsidRDefault="001E06F2" w:rsidP="0080765F">
            <w:pPr>
              <w:pStyle w:val="TableParagraph"/>
              <w:spacing w:line="245" w:lineRule="exact"/>
              <w:rPr>
                <w:rFonts w:ascii="Arial" w:eastAsia="Arial" w:hAnsi="Arial" w:cs="Arial"/>
                <w:color w:val="000000" w:themeColor="text1"/>
              </w:rPr>
            </w:pPr>
          </w:p>
        </w:tc>
      </w:tr>
      <w:tr w:rsidR="001E06F2" w14:paraId="4BD9B33B" w14:textId="77777777" w:rsidTr="0080765F">
        <w:trPr>
          <w:trHeight w:hRule="exact" w:val="431"/>
        </w:trPr>
        <w:tc>
          <w:tcPr>
            <w:tcW w:w="3675" w:type="dxa"/>
            <w:tcBorders>
              <w:top w:val="single" w:sz="4" w:space="0" w:color="000000"/>
              <w:left w:val="single" w:sz="4" w:space="0" w:color="000000"/>
              <w:bottom w:val="single" w:sz="4" w:space="0" w:color="000000"/>
              <w:right w:val="single" w:sz="4" w:space="0" w:color="000000"/>
            </w:tcBorders>
            <w:shd w:val="clear" w:color="auto" w:fill="D9D9D9"/>
          </w:tcPr>
          <w:p w14:paraId="6089273A" w14:textId="77777777" w:rsidR="001E06F2" w:rsidRPr="001E06F2" w:rsidRDefault="001E06F2" w:rsidP="0080765F">
            <w:pPr>
              <w:pStyle w:val="TableParagraph"/>
              <w:spacing w:before="117"/>
              <w:ind w:left="103"/>
              <w:rPr>
                <w:rFonts w:ascii="Arial" w:eastAsia="Arial" w:hAnsi="Arial" w:cs="Arial"/>
                <w:color w:val="000000" w:themeColor="text1"/>
              </w:rPr>
            </w:pPr>
            <w:r w:rsidRPr="001E06F2">
              <w:rPr>
                <w:rFonts w:ascii="Arial" w:hAnsi="Arial" w:cs="Arial"/>
                <w:color w:val="000000" w:themeColor="text1"/>
              </w:rPr>
              <w:t>Start of Practice</w:t>
            </w:r>
            <w:r w:rsidRPr="001E06F2">
              <w:rPr>
                <w:rFonts w:ascii="Arial" w:hAnsi="Arial" w:cs="Arial"/>
                <w:color w:val="000000" w:themeColor="text1"/>
                <w:spacing w:val="-9"/>
              </w:rPr>
              <w:t xml:space="preserve"> </w:t>
            </w:r>
            <w:r w:rsidRPr="001E06F2">
              <w:rPr>
                <w:rFonts w:ascii="Arial" w:hAnsi="Arial" w:cs="Arial"/>
                <w:color w:val="000000" w:themeColor="text1"/>
              </w:rPr>
              <w:t>Placement</w:t>
            </w:r>
          </w:p>
        </w:tc>
        <w:tc>
          <w:tcPr>
            <w:tcW w:w="5543" w:type="dxa"/>
            <w:gridSpan w:val="3"/>
            <w:tcBorders>
              <w:top w:val="single" w:sz="4" w:space="0" w:color="000000"/>
              <w:left w:val="single" w:sz="4" w:space="0" w:color="000000"/>
              <w:bottom w:val="single" w:sz="4" w:space="0" w:color="000000"/>
              <w:right w:val="single" w:sz="4" w:space="0" w:color="000000"/>
            </w:tcBorders>
          </w:tcPr>
          <w:p w14:paraId="08B2BBC2" w14:textId="77777777" w:rsidR="001E06F2" w:rsidRPr="001E06F2" w:rsidRDefault="001E06F2" w:rsidP="0080765F">
            <w:pPr>
              <w:pStyle w:val="TableParagraph"/>
              <w:spacing w:before="117"/>
              <w:rPr>
                <w:rFonts w:ascii="Arial" w:eastAsia="Arial" w:hAnsi="Arial" w:cs="Arial"/>
                <w:color w:val="000000" w:themeColor="text1"/>
              </w:rPr>
            </w:pPr>
            <w:r w:rsidRPr="001E06F2">
              <w:rPr>
                <w:rFonts w:ascii="Arial" w:hAnsi="Arial" w:cs="Arial"/>
                <w:color w:val="000000" w:themeColor="text1"/>
              </w:rPr>
              <w:t>Monday 11</w:t>
            </w:r>
            <w:r w:rsidRPr="001E06F2">
              <w:rPr>
                <w:rFonts w:ascii="Arial" w:hAnsi="Arial" w:cs="Arial"/>
                <w:color w:val="000000" w:themeColor="text1"/>
                <w:vertAlign w:val="superscript"/>
              </w:rPr>
              <w:t>th</w:t>
            </w:r>
            <w:r w:rsidRPr="001E06F2">
              <w:rPr>
                <w:rFonts w:ascii="Arial" w:hAnsi="Arial" w:cs="Arial"/>
                <w:color w:val="000000" w:themeColor="text1"/>
              </w:rPr>
              <w:t xml:space="preserve"> January 2021</w:t>
            </w:r>
          </w:p>
        </w:tc>
      </w:tr>
      <w:tr w:rsidR="001E06F2" w14:paraId="4FE1BAD1" w14:textId="77777777" w:rsidTr="0080765F">
        <w:trPr>
          <w:trHeight w:val="1276"/>
        </w:trPr>
        <w:tc>
          <w:tcPr>
            <w:tcW w:w="3675" w:type="dxa"/>
            <w:tcBorders>
              <w:top w:val="single" w:sz="4" w:space="0" w:color="000000"/>
              <w:left w:val="single" w:sz="4" w:space="0" w:color="000000"/>
              <w:bottom w:val="single" w:sz="4" w:space="0" w:color="000000"/>
              <w:right w:val="single" w:sz="4" w:space="0" w:color="000000"/>
            </w:tcBorders>
            <w:shd w:val="clear" w:color="auto" w:fill="D9D9D9"/>
          </w:tcPr>
          <w:p w14:paraId="79BDA949" w14:textId="77777777" w:rsidR="001E06F2" w:rsidRPr="001E06F2" w:rsidRDefault="001E06F2" w:rsidP="0080765F">
            <w:pPr>
              <w:pStyle w:val="TableParagraph"/>
              <w:spacing w:before="117"/>
              <w:ind w:left="103"/>
              <w:rPr>
                <w:rFonts w:ascii="Arial" w:hAnsi="Arial" w:cs="Arial"/>
                <w:color w:val="000000" w:themeColor="text1"/>
              </w:rPr>
            </w:pPr>
            <w:r w:rsidRPr="001E06F2">
              <w:rPr>
                <w:rFonts w:ascii="Arial" w:hAnsi="Arial" w:cs="Arial"/>
                <w:color w:val="000000" w:themeColor="text1"/>
              </w:rPr>
              <w:t xml:space="preserve">Bank Holidays and Easter Break </w:t>
            </w:r>
          </w:p>
        </w:tc>
        <w:tc>
          <w:tcPr>
            <w:tcW w:w="5543" w:type="dxa"/>
            <w:gridSpan w:val="3"/>
            <w:tcBorders>
              <w:top w:val="single" w:sz="4" w:space="0" w:color="000000"/>
              <w:left w:val="single" w:sz="4" w:space="0" w:color="000000"/>
              <w:bottom w:val="single" w:sz="4" w:space="0" w:color="000000"/>
              <w:right w:val="single" w:sz="4" w:space="0" w:color="000000"/>
            </w:tcBorders>
          </w:tcPr>
          <w:p w14:paraId="7C1440F7" w14:textId="77777777" w:rsidR="001E06F2" w:rsidRPr="001E06F2" w:rsidRDefault="001E06F2" w:rsidP="0080765F">
            <w:pPr>
              <w:pStyle w:val="TableParagraph"/>
              <w:spacing w:before="117"/>
              <w:rPr>
                <w:rFonts w:ascii="Arial" w:hAnsi="Arial" w:cs="Arial"/>
                <w:color w:val="000000" w:themeColor="text1"/>
              </w:rPr>
            </w:pPr>
            <w:r w:rsidRPr="001E06F2">
              <w:rPr>
                <w:rFonts w:ascii="Arial" w:hAnsi="Arial" w:cs="Arial"/>
                <w:color w:val="000000" w:themeColor="text1"/>
              </w:rPr>
              <w:t>Friday 2</w:t>
            </w:r>
            <w:r w:rsidRPr="001E06F2">
              <w:rPr>
                <w:rFonts w:ascii="Arial" w:hAnsi="Arial" w:cs="Arial"/>
                <w:color w:val="000000" w:themeColor="text1"/>
                <w:vertAlign w:val="superscript"/>
              </w:rPr>
              <w:t>nd</w:t>
            </w:r>
            <w:r w:rsidRPr="001E06F2">
              <w:rPr>
                <w:rFonts w:ascii="Arial" w:hAnsi="Arial" w:cs="Arial"/>
                <w:color w:val="000000" w:themeColor="text1"/>
              </w:rPr>
              <w:t xml:space="preserve"> April 2021 – Friday 9</w:t>
            </w:r>
            <w:r w:rsidRPr="001E06F2">
              <w:rPr>
                <w:rFonts w:ascii="Arial" w:hAnsi="Arial" w:cs="Arial"/>
                <w:color w:val="000000" w:themeColor="text1"/>
                <w:vertAlign w:val="superscript"/>
              </w:rPr>
              <w:t>th</w:t>
            </w:r>
            <w:r w:rsidRPr="001E06F2">
              <w:rPr>
                <w:rFonts w:ascii="Arial" w:hAnsi="Arial" w:cs="Arial"/>
                <w:color w:val="000000" w:themeColor="text1"/>
              </w:rPr>
              <w:t xml:space="preserve"> April 2021 inclusively. </w:t>
            </w:r>
          </w:p>
          <w:p w14:paraId="300D2FDA" w14:textId="77777777" w:rsidR="001E06F2" w:rsidRPr="001E06F2" w:rsidRDefault="001E06F2" w:rsidP="0080765F">
            <w:pPr>
              <w:pStyle w:val="TableParagraph"/>
              <w:spacing w:before="117"/>
              <w:rPr>
                <w:rFonts w:ascii="Arial" w:hAnsi="Arial" w:cs="Arial"/>
                <w:color w:val="000000" w:themeColor="text1"/>
              </w:rPr>
            </w:pPr>
            <w:r w:rsidRPr="001E06F2">
              <w:rPr>
                <w:rFonts w:ascii="Arial" w:hAnsi="Arial" w:cs="Arial"/>
                <w:color w:val="000000" w:themeColor="text1"/>
              </w:rPr>
              <w:t>Monday 3</w:t>
            </w:r>
            <w:r w:rsidRPr="001E06F2">
              <w:rPr>
                <w:rFonts w:ascii="Arial" w:hAnsi="Arial" w:cs="Arial"/>
                <w:color w:val="000000" w:themeColor="text1"/>
                <w:vertAlign w:val="superscript"/>
              </w:rPr>
              <w:t>rd</w:t>
            </w:r>
            <w:r w:rsidRPr="001E06F2">
              <w:rPr>
                <w:rFonts w:ascii="Arial" w:hAnsi="Arial" w:cs="Arial"/>
                <w:color w:val="000000" w:themeColor="text1"/>
              </w:rPr>
              <w:t xml:space="preserve"> May 2021</w:t>
            </w:r>
          </w:p>
          <w:p w14:paraId="04F19C3C" w14:textId="77777777" w:rsidR="001E06F2" w:rsidRPr="001E06F2" w:rsidRDefault="001E06F2" w:rsidP="0080765F">
            <w:pPr>
              <w:pStyle w:val="TableParagraph"/>
              <w:spacing w:before="117"/>
              <w:rPr>
                <w:rFonts w:ascii="Arial" w:hAnsi="Arial" w:cs="Arial"/>
                <w:color w:val="000000" w:themeColor="text1"/>
              </w:rPr>
            </w:pPr>
            <w:r w:rsidRPr="001E06F2">
              <w:rPr>
                <w:rFonts w:ascii="Arial" w:hAnsi="Arial" w:cs="Arial"/>
                <w:color w:val="000000" w:themeColor="text1"/>
              </w:rPr>
              <w:t>Monday 31</w:t>
            </w:r>
            <w:r w:rsidRPr="001E06F2">
              <w:rPr>
                <w:rFonts w:ascii="Arial" w:hAnsi="Arial" w:cs="Arial"/>
                <w:color w:val="000000" w:themeColor="text1"/>
                <w:vertAlign w:val="superscript"/>
              </w:rPr>
              <w:t>st</w:t>
            </w:r>
            <w:r w:rsidRPr="001E06F2">
              <w:rPr>
                <w:rFonts w:ascii="Arial" w:hAnsi="Arial" w:cs="Arial"/>
                <w:color w:val="000000" w:themeColor="text1"/>
              </w:rPr>
              <w:t xml:space="preserve"> May 2021</w:t>
            </w:r>
          </w:p>
          <w:p w14:paraId="44035BB3" w14:textId="77777777" w:rsidR="001E06F2" w:rsidRPr="001E06F2" w:rsidRDefault="001E06F2" w:rsidP="0080765F">
            <w:pPr>
              <w:pStyle w:val="TableParagraph"/>
              <w:spacing w:before="117"/>
              <w:rPr>
                <w:rFonts w:ascii="Arial" w:hAnsi="Arial" w:cs="Arial"/>
                <w:color w:val="000000" w:themeColor="text1"/>
              </w:rPr>
            </w:pPr>
          </w:p>
        </w:tc>
      </w:tr>
      <w:tr w:rsidR="001E06F2" w14:paraId="5228F419" w14:textId="77777777" w:rsidTr="0080765F">
        <w:trPr>
          <w:trHeight w:hRule="exact" w:val="431"/>
        </w:trPr>
        <w:tc>
          <w:tcPr>
            <w:tcW w:w="3675" w:type="dxa"/>
            <w:tcBorders>
              <w:top w:val="single" w:sz="4" w:space="0" w:color="000000"/>
              <w:left w:val="single" w:sz="4" w:space="0" w:color="000000"/>
              <w:bottom w:val="single" w:sz="4" w:space="0" w:color="000000"/>
              <w:right w:val="single" w:sz="4" w:space="0" w:color="000000"/>
            </w:tcBorders>
            <w:shd w:val="clear" w:color="auto" w:fill="D9D9D9"/>
          </w:tcPr>
          <w:p w14:paraId="21C8C722" w14:textId="77777777" w:rsidR="001E06F2" w:rsidRPr="001E06F2" w:rsidRDefault="001E06F2" w:rsidP="0080765F">
            <w:pPr>
              <w:pStyle w:val="TableParagraph"/>
              <w:spacing w:before="119"/>
              <w:ind w:left="103"/>
              <w:rPr>
                <w:rFonts w:ascii="Arial" w:eastAsia="Arial" w:hAnsi="Arial" w:cs="Arial"/>
                <w:color w:val="000000" w:themeColor="text1"/>
              </w:rPr>
            </w:pPr>
            <w:r w:rsidRPr="001E06F2">
              <w:rPr>
                <w:rFonts w:ascii="Arial" w:hAnsi="Arial" w:cs="Arial"/>
                <w:color w:val="000000" w:themeColor="text1"/>
              </w:rPr>
              <w:t>Placement Agreement</w:t>
            </w:r>
            <w:r w:rsidRPr="001E06F2">
              <w:rPr>
                <w:rFonts w:ascii="Arial" w:hAnsi="Arial" w:cs="Arial"/>
                <w:color w:val="000000" w:themeColor="text1"/>
                <w:spacing w:val="-6"/>
              </w:rPr>
              <w:t xml:space="preserve"> </w:t>
            </w:r>
            <w:r w:rsidRPr="001E06F2">
              <w:rPr>
                <w:rFonts w:ascii="Arial" w:hAnsi="Arial" w:cs="Arial"/>
                <w:color w:val="000000" w:themeColor="text1"/>
              </w:rPr>
              <w:t>Meeting</w:t>
            </w:r>
          </w:p>
        </w:tc>
        <w:tc>
          <w:tcPr>
            <w:tcW w:w="5543" w:type="dxa"/>
            <w:gridSpan w:val="3"/>
            <w:tcBorders>
              <w:top w:val="single" w:sz="4" w:space="0" w:color="000000"/>
              <w:left w:val="single" w:sz="4" w:space="0" w:color="000000"/>
              <w:bottom w:val="single" w:sz="4" w:space="0" w:color="000000"/>
              <w:right w:val="single" w:sz="4" w:space="0" w:color="000000"/>
            </w:tcBorders>
          </w:tcPr>
          <w:p w14:paraId="2E8C29B6" w14:textId="77777777" w:rsidR="001E06F2" w:rsidRPr="001E06F2" w:rsidRDefault="001E06F2" w:rsidP="0080765F">
            <w:pPr>
              <w:pStyle w:val="TableParagraph"/>
              <w:spacing w:before="111"/>
              <w:rPr>
                <w:rFonts w:ascii="Arial" w:eastAsia="Arial" w:hAnsi="Arial" w:cs="Arial"/>
                <w:color w:val="000000" w:themeColor="text1"/>
              </w:rPr>
            </w:pPr>
            <w:r w:rsidRPr="001E06F2">
              <w:rPr>
                <w:rFonts w:ascii="Arial" w:hAnsi="Arial" w:cs="Arial"/>
                <w:b/>
                <w:color w:val="000000" w:themeColor="text1"/>
              </w:rPr>
              <w:t>To be held by 29</w:t>
            </w:r>
            <w:r w:rsidRPr="001E06F2">
              <w:rPr>
                <w:rFonts w:ascii="Arial" w:hAnsi="Arial" w:cs="Arial"/>
                <w:b/>
                <w:color w:val="000000" w:themeColor="text1"/>
                <w:vertAlign w:val="superscript"/>
              </w:rPr>
              <w:t>th</w:t>
            </w:r>
            <w:r w:rsidRPr="001E06F2">
              <w:rPr>
                <w:rFonts w:ascii="Arial" w:hAnsi="Arial" w:cs="Arial"/>
                <w:b/>
                <w:color w:val="000000" w:themeColor="text1"/>
              </w:rPr>
              <w:t xml:space="preserve"> January 2021</w:t>
            </w:r>
          </w:p>
        </w:tc>
      </w:tr>
      <w:tr w:rsidR="001E06F2" w14:paraId="7E9EA9DE" w14:textId="77777777" w:rsidTr="0080765F">
        <w:trPr>
          <w:trHeight w:hRule="exact" w:val="335"/>
        </w:trPr>
        <w:tc>
          <w:tcPr>
            <w:tcW w:w="3675" w:type="dxa"/>
            <w:tcBorders>
              <w:top w:val="single" w:sz="4" w:space="0" w:color="000000"/>
              <w:left w:val="single" w:sz="4" w:space="0" w:color="000000"/>
              <w:right w:val="single" w:sz="4" w:space="0" w:color="000000"/>
            </w:tcBorders>
            <w:shd w:val="clear" w:color="auto" w:fill="D9D9D9"/>
          </w:tcPr>
          <w:p w14:paraId="082939C7" w14:textId="77777777" w:rsidR="001E06F2" w:rsidRPr="001E06F2" w:rsidRDefault="001E06F2" w:rsidP="0080765F">
            <w:pPr>
              <w:pStyle w:val="TableParagraph"/>
              <w:spacing w:before="117"/>
              <w:ind w:left="103"/>
              <w:rPr>
                <w:rFonts w:ascii="Arial" w:hAnsi="Arial" w:cs="Arial"/>
                <w:color w:val="000000" w:themeColor="text1"/>
              </w:rPr>
            </w:pPr>
            <w:r w:rsidRPr="001E06F2">
              <w:rPr>
                <w:rFonts w:ascii="Arial" w:hAnsi="Arial" w:cs="Arial"/>
                <w:color w:val="000000" w:themeColor="text1"/>
              </w:rPr>
              <w:t xml:space="preserve">First Recall Session </w:t>
            </w:r>
          </w:p>
        </w:tc>
        <w:tc>
          <w:tcPr>
            <w:tcW w:w="5543" w:type="dxa"/>
            <w:gridSpan w:val="3"/>
            <w:tcBorders>
              <w:top w:val="single" w:sz="4" w:space="0" w:color="000000"/>
              <w:left w:val="single" w:sz="4" w:space="0" w:color="000000"/>
              <w:bottom w:val="nil"/>
              <w:right w:val="single" w:sz="4" w:space="0" w:color="000000"/>
            </w:tcBorders>
          </w:tcPr>
          <w:p w14:paraId="309A40D7" w14:textId="77777777" w:rsidR="001E06F2" w:rsidRPr="001E06F2" w:rsidRDefault="001E06F2" w:rsidP="0080765F">
            <w:pPr>
              <w:pStyle w:val="TableParagraph"/>
              <w:spacing w:before="112"/>
              <w:jc w:val="both"/>
              <w:rPr>
                <w:rFonts w:ascii="Arial" w:eastAsia="Arial" w:hAnsi="Arial" w:cs="Arial"/>
                <w:color w:val="000000" w:themeColor="text1"/>
              </w:rPr>
            </w:pPr>
            <w:r w:rsidRPr="001E06F2">
              <w:rPr>
                <w:rFonts w:ascii="Arial" w:eastAsia="Arial" w:hAnsi="Arial" w:cs="Arial"/>
                <w:color w:val="000000" w:themeColor="text1"/>
              </w:rPr>
              <w:t>10</w:t>
            </w:r>
            <w:r w:rsidRPr="001E06F2">
              <w:rPr>
                <w:rFonts w:ascii="Arial" w:eastAsia="Arial" w:hAnsi="Arial" w:cs="Arial"/>
                <w:color w:val="000000" w:themeColor="text1"/>
                <w:vertAlign w:val="superscript"/>
              </w:rPr>
              <w:t>th</w:t>
            </w:r>
            <w:r w:rsidRPr="001E06F2">
              <w:rPr>
                <w:rFonts w:ascii="Arial" w:eastAsia="Arial" w:hAnsi="Arial" w:cs="Arial"/>
                <w:color w:val="000000" w:themeColor="text1"/>
              </w:rPr>
              <w:t xml:space="preserve"> February 2021 09.30-16.15 – Online- Teams </w:t>
            </w:r>
          </w:p>
          <w:p w14:paraId="28B63EC4" w14:textId="77777777" w:rsidR="001E06F2" w:rsidRPr="001E06F2" w:rsidRDefault="001E06F2" w:rsidP="0080765F">
            <w:pPr>
              <w:pStyle w:val="TableParagraph"/>
              <w:spacing w:before="112"/>
              <w:jc w:val="both"/>
              <w:rPr>
                <w:rFonts w:ascii="Arial" w:eastAsia="Arial" w:hAnsi="Arial" w:cs="Arial"/>
                <w:color w:val="000000" w:themeColor="text1"/>
              </w:rPr>
            </w:pPr>
          </w:p>
          <w:p w14:paraId="7292A3B1" w14:textId="77777777" w:rsidR="001E06F2" w:rsidRPr="001E06F2" w:rsidRDefault="001E06F2" w:rsidP="0080765F">
            <w:pPr>
              <w:pStyle w:val="TableParagraph"/>
              <w:spacing w:before="112"/>
              <w:jc w:val="both"/>
              <w:rPr>
                <w:rFonts w:ascii="Arial" w:eastAsia="Arial" w:hAnsi="Arial" w:cs="Arial"/>
                <w:color w:val="000000" w:themeColor="text1"/>
              </w:rPr>
            </w:pPr>
          </w:p>
        </w:tc>
      </w:tr>
      <w:tr w:rsidR="001E06F2" w14:paraId="296ECF84" w14:textId="77777777" w:rsidTr="0080765F">
        <w:trPr>
          <w:trHeight w:hRule="exact" w:val="335"/>
        </w:trPr>
        <w:tc>
          <w:tcPr>
            <w:tcW w:w="3675" w:type="dxa"/>
            <w:tcBorders>
              <w:top w:val="single" w:sz="4" w:space="0" w:color="000000"/>
              <w:left w:val="single" w:sz="4" w:space="0" w:color="000000"/>
              <w:right w:val="single" w:sz="4" w:space="0" w:color="000000"/>
            </w:tcBorders>
            <w:shd w:val="clear" w:color="auto" w:fill="D9D9D9"/>
          </w:tcPr>
          <w:p w14:paraId="27E7B17F" w14:textId="1901E609" w:rsidR="001E06F2" w:rsidRPr="001E06F2" w:rsidRDefault="001E06F2" w:rsidP="0080765F">
            <w:pPr>
              <w:pStyle w:val="TableParagraph"/>
              <w:spacing w:before="117"/>
              <w:ind w:left="103"/>
              <w:rPr>
                <w:rFonts w:ascii="Arial" w:hAnsi="Arial" w:cs="Arial"/>
                <w:color w:val="000000" w:themeColor="text1"/>
                <w:highlight w:val="red"/>
              </w:rPr>
            </w:pPr>
            <w:r w:rsidRPr="001E06F2">
              <w:rPr>
                <w:rFonts w:ascii="Arial" w:hAnsi="Arial" w:cs="Arial"/>
                <w:color w:val="000000" w:themeColor="text1"/>
                <w:highlight w:val="red"/>
              </w:rPr>
              <w:t>SW6005 (NOT COUNTED AS PLO) DAY)</w:t>
            </w:r>
          </w:p>
          <w:p w14:paraId="7E9114BF" w14:textId="77777777" w:rsidR="001E06F2" w:rsidRPr="001E06F2" w:rsidRDefault="001E06F2" w:rsidP="0080765F">
            <w:pPr>
              <w:pStyle w:val="TableParagraph"/>
              <w:spacing w:before="117"/>
              <w:ind w:left="103"/>
              <w:rPr>
                <w:rFonts w:ascii="Arial" w:hAnsi="Arial" w:cs="Arial"/>
                <w:color w:val="000000" w:themeColor="text1"/>
                <w:highlight w:val="red"/>
              </w:rPr>
            </w:pPr>
          </w:p>
          <w:p w14:paraId="1ED5EBC2" w14:textId="77777777" w:rsidR="001E06F2" w:rsidRPr="001E06F2" w:rsidRDefault="001E06F2" w:rsidP="0080765F">
            <w:pPr>
              <w:pStyle w:val="TableParagraph"/>
              <w:spacing w:before="117"/>
              <w:ind w:left="103"/>
              <w:rPr>
                <w:rFonts w:ascii="Arial" w:hAnsi="Arial" w:cs="Arial"/>
                <w:color w:val="000000" w:themeColor="text1"/>
                <w:highlight w:val="red"/>
              </w:rPr>
            </w:pPr>
          </w:p>
        </w:tc>
        <w:tc>
          <w:tcPr>
            <w:tcW w:w="5543" w:type="dxa"/>
            <w:gridSpan w:val="3"/>
            <w:tcBorders>
              <w:top w:val="single" w:sz="4" w:space="0" w:color="000000"/>
              <w:left w:val="single" w:sz="4" w:space="0" w:color="000000"/>
              <w:bottom w:val="nil"/>
              <w:right w:val="single" w:sz="4" w:space="0" w:color="000000"/>
            </w:tcBorders>
          </w:tcPr>
          <w:p w14:paraId="0FC23B6F" w14:textId="77777777" w:rsidR="001E06F2" w:rsidRPr="001E06F2" w:rsidRDefault="001E06F2" w:rsidP="0080765F">
            <w:pPr>
              <w:pStyle w:val="TableParagraph"/>
              <w:spacing w:before="112"/>
              <w:jc w:val="both"/>
              <w:rPr>
                <w:rFonts w:ascii="Arial" w:eastAsia="Arial" w:hAnsi="Arial" w:cs="Arial"/>
                <w:color w:val="000000" w:themeColor="text1"/>
              </w:rPr>
            </w:pPr>
            <w:r w:rsidRPr="001E06F2">
              <w:rPr>
                <w:rFonts w:ascii="Arial" w:eastAsia="Arial" w:hAnsi="Arial" w:cs="Arial"/>
                <w:color w:val="000000" w:themeColor="text1"/>
              </w:rPr>
              <w:t>22</w:t>
            </w:r>
            <w:r w:rsidRPr="001E06F2">
              <w:rPr>
                <w:rFonts w:ascii="Arial" w:eastAsia="Arial" w:hAnsi="Arial" w:cs="Arial"/>
                <w:color w:val="000000" w:themeColor="text1"/>
                <w:vertAlign w:val="superscript"/>
              </w:rPr>
              <w:t>ND</w:t>
            </w:r>
            <w:r w:rsidRPr="001E06F2">
              <w:rPr>
                <w:rFonts w:ascii="Arial" w:eastAsia="Arial" w:hAnsi="Arial" w:cs="Arial"/>
                <w:color w:val="000000" w:themeColor="text1"/>
              </w:rPr>
              <w:t xml:space="preserve"> February 2020 Mock AYSE Interviews – Online Teams (DOES NOT COUNT TOWARD P</w:t>
            </w:r>
          </w:p>
        </w:tc>
      </w:tr>
      <w:tr w:rsidR="001E06F2" w:rsidRPr="00EC45D2" w14:paraId="57AF0899" w14:textId="77777777" w:rsidTr="0080765F">
        <w:trPr>
          <w:trHeight w:hRule="exact" w:val="335"/>
        </w:trPr>
        <w:tc>
          <w:tcPr>
            <w:tcW w:w="3675" w:type="dxa"/>
            <w:vMerge w:val="restart"/>
            <w:tcBorders>
              <w:top w:val="single" w:sz="4" w:space="0" w:color="000000"/>
              <w:left w:val="single" w:sz="4" w:space="0" w:color="000000"/>
              <w:right w:val="single" w:sz="4" w:space="0" w:color="000000"/>
            </w:tcBorders>
            <w:shd w:val="clear" w:color="auto" w:fill="D9D9D9"/>
          </w:tcPr>
          <w:p w14:paraId="1B1BCBA7" w14:textId="77777777" w:rsidR="001E06F2" w:rsidRPr="001E06F2" w:rsidRDefault="001E06F2" w:rsidP="0080765F">
            <w:pPr>
              <w:pStyle w:val="TableParagraph"/>
              <w:spacing w:before="117"/>
              <w:ind w:left="103"/>
              <w:rPr>
                <w:rFonts w:ascii="Arial" w:eastAsia="Arial" w:hAnsi="Arial" w:cs="Arial"/>
                <w:color w:val="000000" w:themeColor="text1"/>
              </w:rPr>
            </w:pPr>
            <w:r w:rsidRPr="001E06F2">
              <w:rPr>
                <w:rFonts w:ascii="Arial" w:hAnsi="Arial" w:cs="Arial"/>
                <w:color w:val="000000" w:themeColor="text1"/>
              </w:rPr>
              <w:t>Second Recall</w:t>
            </w:r>
            <w:r w:rsidRPr="001E06F2">
              <w:rPr>
                <w:rFonts w:ascii="Arial" w:hAnsi="Arial" w:cs="Arial"/>
                <w:color w:val="000000" w:themeColor="text1"/>
                <w:spacing w:val="-2"/>
              </w:rPr>
              <w:t xml:space="preserve"> </w:t>
            </w:r>
            <w:r w:rsidRPr="001E06F2">
              <w:rPr>
                <w:rFonts w:ascii="Arial" w:hAnsi="Arial" w:cs="Arial"/>
                <w:color w:val="000000" w:themeColor="text1"/>
              </w:rPr>
              <w:t>Session</w:t>
            </w:r>
          </w:p>
        </w:tc>
        <w:tc>
          <w:tcPr>
            <w:tcW w:w="5543" w:type="dxa"/>
            <w:gridSpan w:val="3"/>
            <w:tcBorders>
              <w:top w:val="single" w:sz="4" w:space="0" w:color="000000"/>
              <w:left w:val="single" w:sz="4" w:space="0" w:color="000000"/>
              <w:bottom w:val="nil"/>
              <w:right w:val="single" w:sz="4" w:space="0" w:color="000000"/>
            </w:tcBorders>
          </w:tcPr>
          <w:p w14:paraId="14609133" w14:textId="4020A71A" w:rsidR="001E06F2" w:rsidRPr="001E06F2" w:rsidRDefault="001E06F2" w:rsidP="0080765F">
            <w:pPr>
              <w:pStyle w:val="TableParagraph"/>
              <w:spacing w:before="112"/>
              <w:jc w:val="both"/>
              <w:rPr>
                <w:rFonts w:ascii="Arial" w:eastAsia="Arial" w:hAnsi="Arial" w:cs="Arial"/>
                <w:color w:val="000000" w:themeColor="text1"/>
              </w:rPr>
            </w:pPr>
            <w:r w:rsidRPr="001E06F2">
              <w:rPr>
                <w:rFonts w:ascii="Arial" w:eastAsia="Arial" w:hAnsi="Arial" w:cs="Arial"/>
                <w:color w:val="000000" w:themeColor="text1"/>
              </w:rPr>
              <w:t>24</w:t>
            </w:r>
            <w:r w:rsidRPr="001E06F2">
              <w:rPr>
                <w:rFonts w:ascii="Arial" w:eastAsia="Arial" w:hAnsi="Arial" w:cs="Arial"/>
                <w:color w:val="000000" w:themeColor="text1"/>
                <w:vertAlign w:val="superscript"/>
              </w:rPr>
              <w:t>th</w:t>
            </w:r>
            <w:r w:rsidRPr="001E06F2">
              <w:rPr>
                <w:rFonts w:ascii="Arial" w:eastAsia="Arial" w:hAnsi="Arial" w:cs="Arial"/>
                <w:color w:val="000000" w:themeColor="text1"/>
              </w:rPr>
              <w:t xml:space="preserve"> March 2021, 9.30 – 16.15</w:t>
            </w:r>
          </w:p>
        </w:tc>
      </w:tr>
      <w:tr w:rsidR="001E06F2" w:rsidRPr="00181518" w14:paraId="75801B54" w14:textId="77777777" w:rsidTr="0080765F">
        <w:trPr>
          <w:trHeight w:val="1266"/>
        </w:trPr>
        <w:tc>
          <w:tcPr>
            <w:tcW w:w="3675" w:type="dxa"/>
            <w:vMerge/>
            <w:tcBorders>
              <w:left w:val="single" w:sz="4" w:space="0" w:color="000000"/>
              <w:bottom w:val="single" w:sz="4" w:space="0" w:color="000000"/>
              <w:right w:val="single" w:sz="4" w:space="0" w:color="000000"/>
            </w:tcBorders>
            <w:shd w:val="clear" w:color="auto" w:fill="D9D9D9"/>
          </w:tcPr>
          <w:p w14:paraId="70E9C2D3" w14:textId="77777777" w:rsidR="001E06F2" w:rsidRPr="001E06F2" w:rsidRDefault="001E06F2" w:rsidP="0080765F">
            <w:pPr>
              <w:rPr>
                <w:rFonts w:ascii="Arial" w:hAnsi="Arial" w:cs="Arial"/>
                <w:color w:val="000000" w:themeColor="text1"/>
                <w:sz w:val="22"/>
                <w:szCs w:val="22"/>
              </w:rPr>
            </w:pPr>
          </w:p>
        </w:tc>
        <w:tc>
          <w:tcPr>
            <w:tcW w:w="2595" w:type="dxa"/>
            <w:tcBorders>
              <w:top w:val="nil"/>
              <w:left w:val="single" w:sz="4" w:space="0" w:color="000000"/>
              <w:bottom w:val="single" w:sz="4" w:space="0" w:color="000000"/>
              <w:right w:val="nil"/>
            </w:tcBorders>
          </w:tcPr>
          <w:p w14:paraId="52E41269" w14:textId="77777777" w:rsidR="001E06F2" w:rsidRPr="001E06F2" w:rsidRDefault="001E06F2" w:rsidP="0080765F">
            <w:pPr>
              <w:pStyle w:val="TableParagraph"/>
              <w:spacing w:line="246" w:lineRule="exact"/>
              <w:ind w:right="84"/>
              <w:rPr>
                <w:rFonts w:ascii="Arial" w:eastAsia="Arial" w:hAnsi="Arial" w:cs="Arial"/>
                <w:color w:val="000000" w:themeColor="text1"/>
              </w:rPr>
            </w:pPr>
            <w:r w:rsidRPr="001E06F2">
              <w:rPr>
                <w:rFonts w:ascii="Arial" w:eastAsia="Arial" w:hAnsi="Arial" w:cs="Arial"/>
                <w:color w:val="000000" w:themeColor="text1"/>
              </w:rPr>
              <w:t xml:space="preserve">Online – Teams </w:t>
            </w:r>
          </w:p>
          <w:p w14:paraId="12A3266E" w14:textId="77777777" w:rsidR="001E06F2" w:rsidRPr="001E06F2" w:rsidRDefault="001E06F2" w:rsidP="0080765F">
            <w:pPr>
              <w:pStyle w:val="TableParagraph"/>
              <w:spacing w:line="246" w:lineRule="exact"/>
              <w:ind w:right="84"/>
              <w:rPr>
                <w:rFonts w:ascii="Arial" w:eastAsia="Arial" w:hAnsi="Arial" w:cs="Arial"/>
                <w:color w:val="000000" w:themeColor="text1"/>
              </w:rPr>
            </w:pPr>
          </w:p>
          <w:p w14:paraId="18060D19" w14:textId="77777777" w:rsidR="001E06F2" w:rsidRPr="001E06F2" w:rsidRDefault="001E06F2" w:rsidP="0080765F">
            <w:pPr>
              <w:pStyle w:val="TableParagraph"/>
              <w:spacing w:line="246" w:lineRule="exact"/>
              <w:ind w:right="84"/>
              <w:rPr>
                <w:rFonts w:ascii="Arial" w:eastAsia="Arial" w:hAnsi="Arial" w:cs="Arial"/>
                <w:color w:val="000000" w:themeColor="text1"/>
              </w:rPr>
            </w:pPr>
            <w:r w:rsidRPr="004D59A9">
              <w:rPr>
                <w:rFonts w:ascii="Arial" w:eastAsia="Arial" w:hAnsi="Arial" w:cs="Arial"/>
                <w:color w:val="000000" w:themeColor="text1"/>
                <w:highlight w:val="yellow"/>
              </w:rPr>
              <w:t>12-13:30 Drop-in session- Online</w:t>
            </w:r>
            <w:r w:rsidRPr="001E06F2">
              <w:rPr>
                <w:rFonts w:ascii="Arial" w:eastAsia="Arial" w:hAnsi="Arial" w:cs="Arial"/>
                <w:color w:val="000000" w:themeColor="text1"/>
              </w:rPr>
              <w:t xml:space="preserve"> </w:t>
            </w:r>
          </w:p>
          <w:p w14:paraId="3B314855" w14:textId="77777777" w:rsidR="001E06F2" w:rsidRPr="001E06F2" w:rsidRDefault="001E06F2" w:rsidP="0080765F">
            <w:pPr>
              <w:pStyle w:val="TableParagraph"/>
              <w:spacing w:line="246" w:lineRule="exact"/>
              <w:ind w:right="84"/>
              <w:rPr>
                <w:rFonts w:ascii="Arial" w:eastAsia="Arial" w:hAnsi="Arial" w:cs="Arial"/>
                <w:color w:val="000000" w:themeColor="text1"/>
              </w:rPr>
            </w:pPr>
          </w:p>
          <w:p w14:paraId="6CB0ACF5" w14:textId="77777777" w:rsidR="001E06F2" w:rsidRPr="001E06F2" w:rsidRDefault="001E06F2" w:rsidP="0080765F">
            <w:pPr>
              <w:pStyle w:val="TableParagraph"/>
              <w:spacing w:line="246" w:lineRule="exact"/>
              <w:ind w:right="84"/>
              <w:rPr>
                <w:rFonts w:ascii="Arial" w:eastAsia="Arial" w:hAnsi="Arial" w:cs="Arial"/>
                <w:color w:val="000000" w:themeColor="text1"/>
              </w:rPr>
            </w:pPr>
          </w:p>
        </w:tc>
        <w:tc>
          <w:tcPr>
            <w:tcW w:w="2948" w:type="dxa"/>
            <w:gridSpan w:val="2"/>
            <w:tcBorders>
              <w:top w:val="nil"/>
              <w:left w:val="nil"/>
              <w:bottom w:val="single" w:sz="4" w:space="0" w:color="000000"/>
              <w:right w:val="single" w:sz="4" w:space="0" w:color="000000"/>
            </w:tcBorders>
          </w:tcPr>
          <w:p w14:paraId="50E8292A" w14:textId="77777777" w:rsidR="001E06F2" w:rsidRPr="001E06F2" w:rsidRDefault="001E06F2" w:rsidP="0080765F">
            <w:pPr>
              <w:pStyle w:val="TableParagraph"/>
              <w:spacing w:line="246" w:lineRule="exact"/>
              <w:rPr>
                <w:rFonts w:ascii="Arial" w:eastAsia="Arial" w:hAnsi="Arial" w:cs="Arial"/>
                <w:color w:val="000000" w:themeColor="text1"/>
              </w:rPr>
            </w:pPr>
          </w:p>
        </w:tc>
      </w:tr>
      <w:tr w:rsidR="001E06F2" w14:paraId="1EBC04BA" w14:textId="77777777" w:rsidTr="0080765F">
        <w:trPr>
          <w:trHeight w:val="319"/>
        </w:trPr>
        <w:tc>
          <w:tcPr>
            <w:tcW w:w="3675" w:type="dxa"/>
            <w:tcBorders>
              <w:top w:val="single" w:sz="4" w:space="0" w:color="000000"/>
              <w:left w:val="single" w:sz="4" w:space="0" w:color="000000"/>
              <w:bottom w:val="single" w:sz="4" w:space="0" w:color="000000"/>
              <w:right w:val="single" w:sz="4" w:space="0" w:color="000000"/>
            </w:tcBorders>
            <w:shd w:val="clear" w:color="auto" w:fill="D9D9D9"/>
          </w:tcPr>
          <w:p w14:paraId="4EA55502" w14:textId="77777777" w:rsidR="001E06F2" w:rsidRPr="001E06F2" w:rsidRDefault="001E06F2" w:rsidP="0080765F">
            <w:pPr>
              <w:pStyle w:val="TableParagraph"/>
              <w:spacing w:before="117"/>
              <w:ind w:left="103"/>
              <w:rPr>
                <w:rFonts w:ascii="Arial" w:eastAsia="Arial" w:hAnsi="Arial" w:cs="Arial"/>
                <w:color w:val="000000" w:themeColor="text1"/>
              </w:rPr>
            </w:pPr>
            <w:r w:rsidRPr="001E06F2">
              <w:rPr>
                <w:rFonts w:ascii="Arial" w:hAnsi="Arial" w:cs="Arial"/>
                <w:color w:val="000000" w:themeColor="text1"/>
              </w:rPr>
              <w:t>Midpoint Placement</w:t>
            </w:r>
            <w:r w:rsidRPr="001E06F2">
              <w:rPr>
                <w:rFonts w:ascii="Arial" w:hAnsi="Arial" w:cs="Arial"/>
                <w:color w:val="000000" w:themeColor="text1"/>
                <w:spacing w:val="-7"/>
              </w:rPr>
              <w:t xml:space="preserve"> </w:t>
            </w:r>
            <w:r w:rsidRPr="001E06F2">
              <w:rPr>
                <w:rFonts w:ascii="Arial" w:hAnsi="Arial" w:cs="Arial"/>
                <w:color w:val="000000" w:themeColor="text1"/>
              </w:rPr>
              <w:t>Meeting</w:t>
            </w:r>
          </w:p>
        </w:tc>
        <w:tc>
          <w:tcPr>
            <w:tcW w:w="5543" w:type="dxa"/>
            <w:gridSpan w:val="3"/>
            <w:tcBorders>
              <w:top w:val="single" w:sz="4" w:space="0" w:color="000000"/>
              <w:left w:val="single" w:sz="4" w:space="0" w:color="000000"/>
              <w:bottom w:val="single" w:sz="4" w:space="0" w:color="000000"/>
              <w:right w:val="single" w:sz="4" w:space="0" w:color="000000"/>
            </w:tcBorders>
          </w:tcPr>
          <w:p w14:paraId="37BB125B" w14:textId="77777777" w:rsidR="001E06F2" w:rsidRPr="001E06F2" w:rsidRDefault="001E06F2" w:rsidP="0080765F">
            <w:pPr>
              <w:pStyle w:val="TableParagraph"/>
              <w:spacing w:before="110"/>
              <w:ind w:left="103"/>
              <w:rPr>
                <w:rFonts w:ascii="Arial" w:eastAsia="Arial" w:hAnsi="Arial" w:cs="Arial"/>
                <w:color w:val="000000" w:themeColor="text1"/>
              </w:rPr>
            </w:pPr>
            <w:r w:rsidRPr="001E06F2">
              <w:rPr>
                <w:rFonts w:ascii="Arial" w:hAnsi="Arial" w:cs="Arial"/>
                <w:b/>
                <w:color w:val="000000" w:themeColor="text1"/>
              </w:rPr>
              <w:t>Between 15th March 2021 – 1st April 2021</w:t>
            </w:r>
          </w:p>
        </w:tc>
      </w:tr>
      <w:tr w:rsidR="001E06F2" w:rsidRPr="00EC45D2" w14:paraId="6D29F836" w14:textId="77777777" w:rsidTr="0080765F">
        <w:trPr>
          <w:trHeight w:hRule="exact" w:val="334"/>
        </w:trPr>
        <w:tc>
          <w:tcPr>
            <w:tcW w:w="3675" w:type="dxa"/>
            <w:vMerge w:val="restart"/>
            <w:tcBorders>
              <w:top w:val="single" w:sz="4" w:space="0" w:color="000000"/>
              <w:left w:val="single" w:sz="4" w:space="0" w:color="000000"/>
              <w:right w:val="single" w:sz="4" w:space="0" w:color="000000"/>
            </w:tcBorders>
            <w:shd w:val="clear" w:color="auto" w:fill="D9D9D9"/>
          </w:tcPr>
          <w:p w14:paraId="2E0E1AFA" w14:textId="77777777" w:rsidR="001E06F2" w:rsidRPr="001E06F2" w:rsidRDefault="001E06F2" w:rsidP="0080765F">
            <w:pPr>
              <w:pStyle w:val="TableParagraph"/>
              <w:spacing w:before="117"/>
              <w:ind w:left="103"/>
              <w:rPr>
                <w:rFonts w:ascii="Arial" w:eastAsia="Arial" w:hAnsi="Arial" w:cs="Arial"/>
                <w:color w:val="000000" w:themeColor="text1"/>
              </w:rPr>
            </w:pPr>
            <w:proofErr w:type="gramStart"/>
            <w:r w:rsidRPr="001E06F2">
              <w:rPr>
                <w:rFonts w:ascii="Arial" w:hAnsi="Arial" w:cs="Arial"/>
                <w:color w:val="000000" w:themeColor="text1"/>
              </w:rPr>
              <w:t>Third  Recall</w:t>
            </w:r>
            <w:proofErr w:type="gramEnd"/>
            <w:r w:rsidRPr="001E06F2">
              <w:rPr>
                <w:rFonts w:ascii="Arial" w:hAnsi="Arial" w:cs="Arial"/>
                <w:color w:val="000000" w:themeColor="text1"/>
                <w:spacing w:val="-3"/>
              </w:rPr>
              <w:t xml:space="preserve"> </w:t>
            </w:r>
            <w:r w:rsidRPr="001E06F2">
              <w:rPr>
                <w:rFonts w:ascii="Arial" w:hAnsi="Arial" w:cs="Arial"/>
                <w:color w:val="000000" w:themeColor="text1"/>
              </w:rPr>
              <w:t>Session</w:t>
            </w:r>
          </w:p>
        </w:tc>
        <w:tc>
          <w:tcPr>
            <w:tcW w:w="5543" w:type="dxa"/>
            <w:gridSpan w:val="3"/>
            <w:tcBorders>
              <w:top w:val="single" w:sz="4" w:space="0" w:color="000000"/>
              <w:left w:val="single" w:sz="4" w:space="0" w:color="000000"/>
              <w:bottom w:val="nil"/>
              <w:right w:val="single" w:sz="4" w:space="0" w:color="000000"/>
            </w:tcBorders>
          </w:tcPr>
          <w:p w14:paraId="6E2DC6A1" w14:textId="77777777" w:rsidR="001E06F2" w:rsidRPr="001E06F2" w:rsidRDefault="001E06F2" w:rsidP="0080765F">
            <w:pPr>
              <w:pStyle w:val="TableParagraph"/>
              <w:spacing w:before="112"/>
              <w:rPr>
                <w:rFonts w:ascii="Arial" w:eastAsia="Arial" w:hAnsi="Arial" w:cs="Arial"/>
                <w:color w:val="000000" w:themeColor="text1"/>
              </w:rPr>
            </w:pPr>
            <w:r w:rsidRPr="001E06F2">
              <w:rPr>
                <w:rFonts w:ascii="Arial" w:eastAsia="Arial" w:hAnsi="Arial" w:cs="Arial"/>
                <w:color w:val="000000" w:themeColor="text1"/>
              </w:rPr>
              <w:t>5</w:t>
            </w:r>
            <w:r w:rsidRPr="001E06F2">
              <w:rPr>
                <w:rFonts w:ascii="Arial" w:eastAsia="Arial" w:hAnsi="Arial" w:cs="Arial"/>
                <w:color w:val="000000" w:themeColor="text1"/>
                <w:vertAlign w:val="superscript"/>
              </w:rPr>
              <w:t>th</w:t>
            </w:r>
            <w:r w:rsidRPr="001E06F2">
              <w:rPr>
                <w:rFonts w:ascii="Arial" w:eastAsia="Arial" w:hAnsi="Arial" w:cs="Arial"/>
                <w:color w:val="000000" w:themeColor="text1"/>
              </w:rPr>
              <w:t xml:space="preserve"> May 2021, 9.30am – 16.15.</w:t>
            </w:r>
          </w:p>
        </w:tc>
      </w:tr>
      <w:tr w:rsidR="001E06F2" w14:paraId="1F4CBB78" w14:textId="77777777" w:rsidTr="0080765F">
        <w:trPr>
          <w:trHeight w:val="205"/>
        </w:trPr>
        <w:tc>
          <w:tcPr>
            <w:tcW w:w="3675" w:type="dxa"/>
            <w:vMerge/>
            <w:tcBorders>
              <w:left w:val="single" w:sz="4" w:space="0" w:color="000000"/>
              <w:bottom w:val="single" w:sz="4" w:space="0" w:color="000000"/>
              <w:right w:val="single" w:sz="4" w:space="0" w:color="000000"/>
            </w:tcBorders>
            <w:shd w:val="clear" w:color="auto" w:fill="D9D9D9"/>
          </w:tcPr>
          <w:p w14:paraId="7E2414D8" w14:textId="77777777" w:rsidR="001E06F2" w:rsidRPr="001E06F2" w:rsidRDefault="001E06F2" w:rsidP="0080765F">
            <w:pPr>
              <w:rPr>
                <w:rFonts w:ascii="Arial" w:hAnsi="Arial" w:cs="Arial"/>
                <w:color w:val="000000" w:themeColor="text1"/>
                <w:sz w:val="22"/>
                <w:szCs w:val="22"/>
              </w:rPr>
            </w:pPr>
          </w:p>
        </w:tc>
        <w:tc>
          <w:tcPr>
            <w:tcW w:w="2963" w:type="dxa"/>
            <w:gridSpan w:val="2"/>
            <w:tcBorders>
              <w:top w:val="nil"/>
              <w:left w:val="single" w:sz="4" w:space="0" w:color="000000"/>
              <w:bottom w:val="single" w:sz="4" w:space="0" w:color="000000"/>
              <w:right w:val="nil"/>
            </w:tcBorders>
          </w:tcPr>
          <w:p w14:paraId="49408B98" w14:textId="77777777" w:rsidR="001E06F2" w:rsidRPr="001E06F2" w:rsidRDefault="001E06F2" w:rsidP="0080765F">
            <w:pPr>
              <w:pStyle w:val="TableParagraph"/>
              <w:spacing w:line="245" w:lineRule="exact"/>
              <w:ind w:right="84"/>
              <w:rPr>
                <w:rFonts w:ascii="Arial" w:eastAsia="Arial" w:hAnsi="Arial" w:cs="Arial"/>
                <w:color w:val="000000" w:themeColor="text1"/>
              </w:rPr>
            </w:pPr>
            <w:r w:rsidRPr="001E06F2">
              <w:rPr>
                <w:rFonts w:ascii="Arial" w:eastAsia="Arial" w:hAnsi="Arial" w:cs="Arial"/>
                <w:color w:val="000000" w:themeColor="text1"/>
              </w:rPr>
              <w:t xml:space="preserve">Online – Teams </w:t>
            </w:r>
          </w:p>
        </w:tc>
        <w:tc>
          <w:tcPr>
            <w:tcW w:w="2580" w:type="dxa"/>
            <w:tcBorders>
              <w:top w:val="nil"/>
              <w:left w:val="nil"/>
              <w:bottom w:val="single" w:sz="4" w:space="0" w:color="000000"/>
              <w:right w:val="single" w:sz="4" w:space="0" w:color="000000"/>
            </w:tcBorders>
          </w:tcPr>
          <w:p w14:paraId="4C381A10" w14:textId="77777777" w:rsidR="001E06F2" w:rsidRPr="001E06F2" w:rsidRDefault="001E06F2" w:rsidP="0080765F">
            <w:pPr>
              <w:pStyle w:val="TableParagraph"/>
              <w:spacing w:line="245" w:lineRule="exact"/>
              <w:ind w:left="558"/>
              <w:rPr>
                <w:rFonts w:ascii="Arial" w:eastAsia="Arial" w:hAnsi="Arial" w:cs="Arial"/>
                <w:color w:val="000000" w:themeColor="text1"/>
              </w:rPr>
            </w:pPr>
          </w:p>
        </w:tc>
      </w:tr>
      <w:tr w:rsidR="001E06F2" w14:paraId="4E29366C" w14:textId="77777777" w:rsidTr="0080765F">
        <w:trPr>
          <w:trHeight w:hRule="exact" w:val="925"/>
        </w:trPr>
        <w:tc>
          <w:tcPr>
            <w:tcW w:w="3675" w:type="dxa"/>
            <w:tcBorders>
              <w:top w:val="single" w:sz="4" w:space="0" w:color="000000"/>
              <w:left w:val="single" w:sz="4" w:space="0" w:color="000000"/>
              <w:bottom w:val="single" w:sz="4" w:space="0" w:color="000000"/>
              <w:right w:val="single" w:sz="4" w:space="0" w:color="000000"/>
            </w:tcBorders>
            <w:shd w:val="clear" w:color="auto" w:fill="D9D9D9"/>
          </w:tcPr>
          <w:p w14:paraId="5DC0B466" w14:textId="77777777" w:rsidR="001E06F2" w:rsidRPr="001E06F2" w:rsidRDefault="001E06F2" w:rsidP="0080765F">
            <w:pPr>
              <w:pStyle w:val="TableParagraph"/>
              <w:spacing w:before="117"/>
              <w:ind w:left="103"/>
              <w:rPr>
                <w:rFonts w:ascii="Arial" w:eastAsia="Arial" w:hAnsi="Arial" w:cs="Arial"/>
                <w:color w:val="000000" w:themeColor="text1"/>
              </w:rPr>
            </w:pPr>
            <w:r w:rsidRPr="001E06F2">
              <w:rPr>
                <w:rFonts w:ascii="Arial" w:eastAsia="Arial" w:hAnsi="Arial" w:cs="Arial"/>
                <w:color w:val="000000" w:themeColor="text1"/>
              </w:rPr>
              <w:t>Direct Observation of Practice 1</w:t>
            </w:r>
          </w:p>
        </w:tc>
        <w:tc>
          <w:tcPr>
            <w:tcW w:w="5543" w:type="dxa"/>
            <w:gridSpan w:val="3"/>
            <w:tcBorders>
              <w:top w:val="single" w:sz="4" w:space="0" w:color="000000"/>
              <w:left w:val="single" w:sz="4" w:space="0" w:color="000000"/>
              <w:bottom w:val="single" w:sz="4" w:space="0" w:color="000000"/>
              <w:right w:val="single" w:sz="4" w:space="0" w:color="000000"/>
            </w:tcBorders>
          </w:tcPr>
          <w:p w14:paraId="44D583AC" w14:textId="77777777" w:rsidR="001E06F2" w:rsidRPr="001E06F2" w:rsidRDefault="001E06F2" w:rsidP="0080765F">
            <w:pPr>
              <w:pStyle w:val="TableParagraph"/>
              <w:spacing w:before="110"/>
              <w:rPr>
                <w:rFonts w:ascii="Arial" w:eastAsia="Arial" w:hAnsi="Arial" w:cs="Arial"/>
                <w:color w:val="000000" w:themeColor="text1"/>
              </w:rPr>
            </w:pPr>
            <w:r w:rsidRPr="001E06F2">
              <w:rPr>
                <w:rFonts w:ascii="Arial" w:eastAsia="Arial" w:hAnsi="Arial" w:cs="Arial"/>
                <w:color w:val="000000" w:themeColor="text1"/>
              </w:rPr>
              <w:t xml:space="preserve"> At least one of the direct observations is required prior to the midpoint placement meeting.</w:t>
            </w:r>
          </w:p>
        </w:tc>
      </w:tr>
      <w:tr w:rsidR="001E06F2" w14:paraId="660965C9" w14:textId="77777777" w:rsidTr="00097199">
        <w:trPr>
          <w:trHeight w:hRule="exact" w:val="527"/>
        </w:trPr>
        <w:tc>
          <w:tcPr>
            <w:tcW w:w="3675" w:type="dxa"/>
            <w:tcBorders>
              <w:top w:val="single" w:sz="4" w:space="0" w:color="000000"/>
              <w:left w:val="single" w:sz="4" w:space="0" w:color="000000"/>
              <w:bottom w:val="single" w:sz="4" w:space="0" w:color="000000"/>
              <w:right w:val="single" w:sz="4" w:space="0" w:color="000000"/>
            </w:tcBorders>
            <w:shd w:val="clear" w:color="auto" w:fill="D9D9D9"/>
          </w:tcPr>
          <w:p w14:paraId="1E19BE61" w14:textId="77777777" w:rsidR="001E06F2" w:rsidRPr="001E06F2" w:rsidRDefault="001E06F2" w:rsidP="0080765F">
            <w:pPr>
              <w:pStyle w:val="TableParagraph"/>
              <w:spacing w:before="118"/>
              <w:ind w:left="103"/>
              <w:rPr>
                <w:rFonts w:ascii="Arial" w:eastAsia="Arial" w:hAnsi="Arial" w:cs="Arial"/>
                <w:color w:val="000000" w:themeColor="text1"/>
              </w:rPr>
            </w:pPr>
            <w:r w:rsidRPr="001E06F2">
              <w:rPr>
                <w:rFonts w:ascii="Arial" w:eastAsia="Arial" w:hAnsi="Arial" w:cs="Arial"/>
                <w:color w:val="000000" w:themeColor="text1"/>
              </w:rPr>
              <w:t>Direct Observation of Practice 2</w:t>
            </w:r>
          </w:p>
        </w:tc>
        <w:tc>
          <w:tcPr>
            <w:tcW w:w="5543" w:type="dxa"/>
            <w:gridSpan w:val="3"/>
            <w:tcBorders>
              <w:top w:val="single" w:sz="4" w:space="0" w:color="000000"/>
              <w:left w:val="single" w:sz="4" w:space="0" w:color="000000"/>
              <w:bottom w:val="single" w:sz="4" w:space="0" w:color="000000"/>
              <w:right w:val="single" w:sz="4" w:space="0" w:color="000000"/>
            </w:tcBorders>
          </w:tcPr>
          <w:p w14:paraId="5CA94D5A" w14:textId="151FBB3E" w:rsidR="001E06F2" w:rsidRPr="001E06F2" w:rsidRDefault="001E06F2" w:rsidP="0080765F">
            <w:pPr>
              <w:pStyle w:val="TableParagraph"/>
              <w:spacing w:before="110"/>
              <w:rPr>
                <w:rFonts w:ascii="Arial" w:eastAsia="Arial" w:hAnsi="Arial" w:cs="Arial"/>
                <w:color w:val="000000" w:themeColor="text1"/>
              </w:rPr>
            </w:pPr>
            <w:r w:rsidRPr="001E06F2">
              <w:rPr>
                <w:rFonts w:ascii="Arial" w:eastAsia="Arial" w:hAnsi="Arial" w:cs="Arial"/>
                <w:color w:val="000000" w:themeColor="text1"/>
              </w:rPr>
              <w:t>To be completed between 15</w:t>
            </w:r>
            <w:r w:rsidRPr="001E06F2">
              <w:rPr>
                <w:rFonts w:ascii="Arial" w:eastAsia="Arial" w:hAnsi="Arial" w:cs="Arial"/>
                <w:color w:val="000000" w:themeColor="text1"/>
                <w:vertAlign w:val="superscript"/>
              </w:rPr>
              <w:t>th</w:t>
            </w:r>
            <w:r w:rsidRPr="001E06F2">
              <w:rPr>
                <w:rFonts w:ascii="Arial" w:eastAsia="Arial" w:hAnsi="Arial" w:cs="Arial"/>
                <w:color w:val="000000" w:themeColor="text1"/>
              </w:rPr>
              <w:t xml:space="preserve"> March 2021 – 19</w:t>
            </w:r>
            <w:r w:rsidRPr="001E06F2">
              <w:rPr>
                <w:rFonts w:ascii="Arial" w:eastAsia="Arial" w:hAnsi="Arial" w:cs="Arial"/>
                <w:color w:val="000000" w:themeColor="text1"/>
                <w:vertAlign w:val="superscript"/>
              </w:rPr>
              <w:t>th</w:t>
            </w:r>
            <w:r w:rsidRPr="001E06F2">
              <w:rPr>
                <w:rFonts w:ascii="Arial" w:eastAsia="Arial" w:hAnsi="Arial" w:cs="Arial"/>
                <w:color w:val="000000" w:themeColor="text1"/>
              </w:rPr>
              <w:t xml:space="preserve"> April </w:t>
            </w:r>
          </w:p>
        </w:tc>
      </w:tr>
      <w:tr w:rsidR="001E06F2" w:rsidRPr="00281873" w14:paraId="67F2DD7F" w14:textId="77777777" w:rsidTr="0080765F">
        <w:trPr>
          <w:trHeight w:hRule="exact" w:val="431"/>
        </w:trPr>
        <w:tc>
          <w:tcPr>
            <w:tcW w:w="3675" w:type="dxa"/>
            <w:tcBorders>
              <w:top w:val="single" w:sz="4" w:space="0" w:color="000000"/>
              <w:left w:val="single" w:sz="4" w:space="0" w:color="000000"/>
              <w:bottom w:val="single" w:sz="4" w:space="0" w:color="000000"/>
              <w:right w:val="single" w:sz="4" w:space="0" w:color="000000"/>
            </w:tcBorders>
            <w:shd w:val="clear" w:color="auto" w:fill="D9D9D9"/>
          </w:tcPr>
          <w:p w14:paraId="1192C609" w14:textId="77777777" w:rsidR="001E06F2" w:rsidRPr="001E06F2" w:rsidRDefault="001E06F2" w:rsidP="0080765F">
            <w:pPr>
              <w:pStyle w:val="TableParagraph"/>
              <w:spacing w:before="118"/>
              <w:ind w:left="103"/>
              <w:rPr>
                <w:rFonts w:ascii="Arial" w:eastAsia="Arial" w:hAnsi="Arial" w:cs="Arial"/>
                <w:color w:val="000000" w:themeColor="text1"/>
              </w:rPr>
            </w:pPr>
            <w:r w:rsidRPr="001E06F2">
              <w:rPr>
                <w:rFonts w:ascii="Arial" w:eastAsia="Arial" w:hAnsi="Arial" w:cs="Arial"/>
                <w:color w:val="000000" w:themeColor="text1"/>
              </w:rPr>
              <w:t xml:space="preserve">Direct Observation of Practice 3 </w:t>
            </w:r>
          </w:p>
        </w:tc>
        <w:tc>
          <w:tcPr>
            <w:tcW w:w="5543" w:type="dxa"/>
            <w:gridSpan w:val="3"/>
            <w:tcBorders>
              <w:top w:val="single" w:sz="4" w:space="0" w:color="000000"/>
              <w:left w:val="single" w:sz="4" w:space="0" w:color="000000"/>
              <w:bottom w:val="single" w:sz="4" w:space="0" w:color="000000"/>
              <w:right w:val="single" w:sz="4" w:space="0" w:color="000000"/>
            </w:tcBorders>
          </w:tcPr>
          <w:p w14:paraId="46C3FDF8" w14:textId="77777777" w:rsidR="001E06F2" w:rsidRPr="001E06F2" w:rsidRDefault="001E06F2" w:rsidP="0080765F">
            <w:pPr>
              <w:pStyle w:val="TableParagraph"/>
              <w:spacing w:before="110"/>
              <w:rPr>
                <w:rFonts w:ascii="Arial" w:eastAsia="Arial" w:hAnsi="Arial" w:cs="Arial"/>
                <w:color w:val="000000" w:themeColor="text1"/>
              </w:rPr>
            </w:pPr>
            <w:r w:rsidRPr="001E06F2">
              <w:rPr>
                <w:rFonts w:ascii="Arial" w:eastAsia="Arial" w:hAnsi="Arial" w:cs="Arial"/>
                <w:color w:val="000000" w:themeColor="text1"/>
              </w:rPr>
              <w:t>To be completed between 26</w:t>
            </w:r>
            <w:r w:rsidRPr="001E06F2">
              <w:rPr>
                <w:rFonts w:ascii="Arial" w:eastAsia="Arial" w:hAnsi="Arial" w:cs="Arial"/>
                <w:color w:val="000000" w:themeColor="text1"/>
                <w:vertAlign w:val="superscript"/>
              </w:rPr>
              <w:t>th</w:t>
            </w:r>
            <w:r w:rsidRPr="001E06F2">
              <w:rPr>
                <w:rFonts w:ascii="Arial" w:eastAsia="Arial" w:hAnsi="Arial" w:cs="Arial"/>
                <w:color w:val="000000" w:themeColor="text1"/>
              </w:rPr>
              <w:t xml:space="preserve"> April 2021 – 24</w:t>
            </w:r>
            <w:r w:rsidRPr="001E06F2">
              <w:rPr>
                <w:rFonts w:ascii="Arial" w:eastAsia="Arial" w:hAnsi="Arial" w:cs="Arial"/>
                <w:color w:val="000000" w:themeColor="text1"/>
                <w:vertAlign w:val="superscript"/>
              </w:rPr>
              <w:t>th</w:t>
            </w:r>
            <w:r w:rsidRPr="001E06F2">
              <w:rPr>
                <w:rFonts w:ascii="Arial" w:eastAsia="Arial" w:hAnsi="Arial" w:cs="Arial"/>
                <w:color w:val="000000" w:themeColor="text1"/>
              </w:rPr>
              <w:t xml:space="preserve"> May 2021</w:t>
            </w:r>
          </w:p>
        </w:tc>
      </w:tr>
      <w:tr w:rsidR="001E06F2" w14:paraId="7C9B0A92" w14:textId="77777777" w:rsidTr="0080765F">
        <w:trPr>
          <w:trHeight w:hRule="exact" w:val="431"/>
        </w:trPr>
        <w:tc>
          <w:tcPr>
            <w:tcW w:w="3675" w:type="dxa"/>
            <w:tcBorders>
              <w:top w:val="single" w:sz="4" w:space="0" w:color="000000"/>
              <w:left w:val="single" w:sz="4" w:space="0" w:color="000000"/>
              <w:bottom w:val="single" w:sz="4" w:space="0" w:color="000000"/>
              <w:right w:val="single" w:sz="4" w:space="0" w:color="000000"/>
            </w:tcBorders>
            <w:shd w:val="clear" w:color="auto" w:fill="D9D9D9"/>
          </w:tcPr>
          <w:p w14:paraId="6B283923" w14:textId="77777777" w:rsidR="001E06F2" w:rsidRPr="001E06F2" w:rsidRDefault="001E06F2" w:rsidP="0080765F">
            <w:pPr>
              <w:pStyle w:val="TableParagraph"/>
              <w:spacing w:before="117"/>
              <w:ind w:left="103"/>
              <w:rPr>
                <w:rFonts w:ascii="Arial" w:eastAsia="Arial" w:hAnsi="Arial" w:cs="Arial"/>
                <w:color w:val="000000" w:themeColor="text1"/>
              </w:rPr>
            </w:pPr>
            <w:r w:rsidRPr="001E06F2">
              <w:rPr>
                <w:rFonts w:ascii="Arial" w:hAnsi="Arial" w:cs="Arial"/>
                <w:color w:val="000000" w:themeColor="text1"/>
              </w:rPr>
              <w:t xml:space="preserve">Placement Ends </w:t>
            </w:r>
          </w:p>
        </w:tc>
        <w:tc>
          <w:tcPr>
            <w:tcW w:w="5543" w:type="dxa"/>
            <w:gridSpan w:val="3"/>
            <w:tcBorders>
              <w:top w:val="single" w:sz="4" w:space="0" w:color="000000"/>
              <w:left w:val="single" w:sz="4" w:space="0" w:color="000000"/>
              <w:bottom w:val="single" w:sz="4" w:space="0" w:color="000000"/>
              <w:right w:val="single" w:sz="4" w:space="0" w:color="000000"/>
            </w:tcBorders>
          </w:tcPr>
          <w:p w14:paraId="0124D20E" w14:textId="77777777" w:rsidR="001E06F2" w:rsidRPr="001E06F2" w:rsidRDefault="001E06F2" w:rsidP="0080765F">
            <w:pPr>
              <w:pStyle w:val="TableParagraph"/>
              <w:spacing w:before="110"/>
              <w:rPr>
                <w:rFonts w:ascii="Arial" w:eastAsia="Arial" w:hAnsi="Arial" w:cs="Arial"/>
                <w:color w:val="000000" w:themeColor="text1"/>
              </w:rPr>
            </w:pPr>
            <w:r w:rsidRPr="001E06F2">
              <w:rPr>
                <w:rFonts w:ascii="Arial" w:hAnsi="Arial" w:cs="Arial"/>
                <w:b/>
                <w:color w:val="000000" w:themeColor="text1"/>
              </w:rPr>
              <w:t>Thursday 10</w:t>
            </w:r>
            <w:r w:rsidRPr="001E06F2">
              <w:rPr>
                <w:rFonts w:ascii="Arial" w:hAnsi="Arial" w:cs="Arial"/>
                <w:b/>
                <w:color w:val="000000" w:themeColor="text1"/>
                <w:vertAlign w:val="superscript"/>
              </w:rPr>
              <w:t>th</w:t>
            </w:r>
            <w:r w:rsidRPr="001E06F2">
              <w:rPr>
                <w:rFonts w:ascii="Arial" w:hAnsi="Arial" w:cs="Arial"/>
                <w:b/>
                <w:color w:val="000000" w:themeColor="text1"/>
              </w:rPr>
              <w:t xml:space="preserve"> June 2021</w:t>
            </w:r>
          </w:p>
        </w:tc>
      </w:tr>
      <w:tr w:rsidR="001E06F2" w:rsidRPr="00D100F8" w14:paraId="398DB80E" w14:textId="77777777" w:rsidTr="0080765F">
        <w:trPr>
          <w:trHeight w:hRule="exact" w:val="431"/>
        </w:trPr>
        <w:tc>
          <w:tcPr>
            <w:tcW w:w="3675" w:type="dxa"/>
            <w:tcBorders>
              <w:top w:val="single" w:sz="4" w:space="0" w:color="000000"/>
              <w:left w:val="single" w:sz="4" w:space="0" w:color="000000"/>
              <w:bottom w:val="single" w:sz="4" w:space="0" w:color="000000"/>
              <w:right w:val="single" w:sz="4" w:space="0" w:color="000000"/>
            </w:tcBorders>
            <w:shd w:val="clear" w:color="auto" w:fill="D9D9D9"/>
          </w:tcPr>
          <w:p w14:paraId="62F178AD" w14:textId="77777777" w:rsidR="001E06F2" w:rsidRPr="001E06F2" w:rsidRDefault="001E06F2" w:rsidP="0080765F">
            <w:pPr>
              <w:pStyle w:val="TableParagraph"/>
              <w:spacing w:before="117"/>
              <w:ind w:left="103"/>
              <w:rPr>
                <w:rFonts w:ascii="Arial" w:hAnsi="Arial" w:cs="Arial"/>
                <w:color w:val="000000" w:themeColor="text1"/>
              </w:rPr>
            </w:pPr>
            <w:r w:rsidRPr="001E06F2">
              <w:rPr>
                <w:rFonts w:ascii="Arial" w:hAnsi="Arial" w:cs="Arial"/>
                <w:color w:val="000000" w:themeColor="text1"/>
              </w:rPr>
              <w:t xml:space="preserve">Final Recall Session </w:t>
            </w:r>
          </w:p>
        </w:tc>
        <w:tc>
          <w:tcPr>
            <w:tcW w:w="5543" w:type="dxa"/>
            <w:gridSpan w:val="3"/>
            <w:tcBorders>
              <w:top w:val="single" w:sz="4" w:space="0" w:color="000000"/>
              <w:left w:val="single" w:sz="4" w:space="0" w:color="000000"/>
              <w:bottom w:val="single" w:sz="4" w:space="0" w:color="000000"/>
              <w:right w:val="single" w:sz="4" w:space="0" w:color="000000"/>
            </w:tcBorders>
          </w:tcPr>
          <w:p w14:paraId="64AF70F8" w14:textId="77777777" w:rsidR="001E06F2" w:rsidRPr="001E06F2" w:rsidRDefault="001E06F2" w:rsidP="0080765F">
            <w:pPr>
              <w:pStyle w:val="TableParagraph"/>
              <w:spacing w:before="110"/>
              <w:rPr>
                <w:rFonts w:ascii="Arial" w:hAnsi="Arial" w:cs="Arial"/>
                <w:color w:val="000000" w:themeColor="text1"/>
              </w:rPr>
            </w:pPr>
            <w:r w:rsidRPr="001E06F2">
              <w:rPr>
                <w:rFonts w:ascii="Arial" w:hAnsi="Arial" w:cs="Arial"/>
                <w:color w:val="000000" w:themeColor="text1"/>
              </w:rPr>
              <w:t xml:space="preserve"> 16</w:t>
            </w:r>
            <w:r w:rsidRPr="001E06F2">
              <w:rPr>
                <w:rFonts w:ascii="Arial" w:hAnsi="Arial" w:cs="Arial"/>
                <w:color w:val="000000" w:themeColor="text1"/>
                <w:vertAlign w:val="superscript"/>
              </w:rPr>
              <w:t>th</w:t>
            </w:r>
            <w:r w:rsidRPr="001E06F2">
              <w:rPr>
                <w:rFonts w:ascii="Arial" w:hAnsi="Arial" w:cs="Arial"/>
                <w:color w:val="000000" w:themeColor="text1"/>
              </w:rPr>
              <w:t xml:space="preserve"> June 2021, 9.30 - 16.15</w:t>
            </w:r>
          </w:p>
        </w:tc>
      </w:tr>
      <w:tr w:rsidR="001E06F2" w14:paraId="6A57A31D" w14:textId="77777777" w:rsidTr="001E06F2">
        <w:trPr>
          <w:trHeight w:hRule="exact" w:val="1092"/>
        </w:trPr>
        <w:tc>
          <w:tcPr>
            <w:tcW w:w="3675" w:type="dxa"/>
            <w:tcBorders>
              <w:top w:val="single" w:sz="4" w:space="0" w:color="000000"/>
              <w:left w:val="single" w:sz="4" w:space="0" w:color="000000"/>
              <w:bottom w:val="single" w:sz="4" w:space="0" w:color="000000"/>
              <w:right w:val="single" w:sz="4" w:space="0" w:color="000000"/>
            </w:tcBorders>
            <w:shd w:val="clear" w:color="auto" w:fill="D9D9D9"/>
          </w:tcPr>
          <w:p w14:paraId="0CDAC263" w14:textId="77777777" w:rsidR="001E06F2" w:rsidRPr="001E06F2" w:rsidRDefault="001E06F2" w:rsidP="0080765F">
            <w:pPr>
              <w:pStyle w:val="TableParagraph"/>
              <w:spacing w:before="119"/>
              <w:ind w:left="103"/>
              <w:rPr>
                <w:rFonts w:ascii="Arial" w:eastAsia="Arial" w:hAnsi="Arial" w:cs="Arial"/>
                <w:color w:val="000000" w:themeColor="text1"/>
              </w:rPr>
            </w:pPr>
            <w:r w:rsidRPr="001E06F2">
              <w:rPr>
                <w:rFonts w:ascii="Arial" w:hAnsi="Arial" w:cs="Arial"/>
                <w:color w:val="000000" w:themeColor="text1"/>
              </w:rPr>
              <w:t>Submission</w:t>
            </w:r>
            <w:r w:rsidRPr="001E06F2">
              <w:rPr>
                <w:rFonts w:ascii="Arial" w:hAnsi="Arial" w:cs="Arial"/>
                <w:color w:val="000000" w:themeColor="text1"/>
                <w:spacing w:val="-3"/>
              </w:rPr>
              <w:t xml:space="preserve"> </w:t>
            </w:r>
            <w:r w:rsidRPr="001E06F2">
              <w:rPr>
                <w:rFonts w:ascii="Arial" w:hAnsi="Arial" w:cs="Arial"/>
                <w:color w:val="000000" w:themeColor="text1"/>
              </w:rPr>
              <w:t>Dates</w:t>
            </w:r>
          </w:p>
        </w:tc>
        <w:tc>
          <w:tcPr>
            <w:tcW w:w="5543" w:type="dxa"/>
            <w:gridSpan w:val="3"/>
            <w:tcBorders>
              <w:top w:val="single" w:sz="4" w:space="0" w:color="000000"/>
              <w:left w:val="single" w:sz="4" w:space="0" w:color="000000"/>
              <w:bottom w:val="single" w:sz="4" w:space="0" w:color="000000"/>
              <w:right w:val="single" w:sz="4" w:space="0" w:color="000000"/>
            </w:tcBorders>
          </w:tcPr>
          <w:p w14:paraId="3F600683" w14:textId="77777777" w:rsidR="001E06F2" w:rsidRPr="001E06F2" w:rsidRDefault="001E06F2" w:rsidP="0080765F">
            <w:pPr>
              <w:pStyle w:val="TableParagraph"/>
              <w:spacing w:before="114"/>
              <w:ind w:left="103"/>
              <w:rPr>
                <w:rFonts w:ascii="Arial" w:eastAsia="Arial" w:hAnsi="Arial" w:cs="Arial"/>
                <w:color w:val="000000" w:themeColor="text1"/>
              </w:rPr>
            </w:pPr>
            <w:r w:rsidRPr="001E06F2">
              <w:rPr>
                <w:rFonts w:ascii="Arial" w:hAnsi="Arial" w:cs="Arial"/>
                <w:color w:val="000000" w:themeColor="text1"/>
              </w:rPr>
              <w:t xml:space="preserve">Portfolio task 002: </w:t>
            </w:r>
            <w:r w:rsidRPr="001E06F2">
              <w:rPr>
                <w:rFonts w:ascii="Arial" w:hAnsi="Arial" w:cs="Arial"/>
                <w:b/>
                <w:color w:val="000000" w:themeColor="text1"/>
              </w:rPr>
              <w:t>14</w:t>
            </w:r>
            <w:r w:rsidRPr="001E06F2">
              <w:rPr>
                <w:rFonts w:ascii="Arial" w:hAnsi="Arial" w:cs="Arial"/>
                <w:b/>
                <w:color w:val="000000" w:themeColor="text1"/>
                <w:vertAlign w:val="superscript"/>
              </w:rPr>
              <w:t>th</w:t>
            </w:r>
            <w:r w:rsidRPr="001E06F2">
              <w:rPr>
                <w:rFonts w:ascii="Arial" w:hAnsi="Arial" w:cs="Arial"/>
                <w:b/>
                <w:color w:val="000000" w:themeColor="text1"/>
              </w:rPr>
              <w:t xml:space="preserve"> June 2021 by 15.00</w:t>
            </w:r>
            <w:r w:rsidRPr="001E06F2">
              <w:rPr>
                <w:rFonts w:ascii="Arial" w:eastAsia="Arial" w:hAnsi="Arial" w:cs="Arial"/>
                <w:color w:val="000000" w:themeColor="text1"/>
              </w:rPr>
              <w:t xml:space="preserve"> </w:t>
            </w:r>
          </w:p>
          <w:p w14:paraId="61E6B26B" w14:textId="24F1BAEB" w:rsidR="001E06F2" w:rsidRPr="001E06F2" w:rsidRDefault="001E06F2" w:rsidP="0080765F">
            <w:pPr>
              <w:pStyle w:val="TableParagraph"/>
              <w:spacing w:before="114"/>
              <w:ind w:left="103"/>
              <w:rPr>
                <w:rFonts w:ascii="Arial" w:eastAsia="Arial" w:hAnsi="Arial" w:cs="Arial"/>
                <w:color w:val="000000" w:themeColor="text1"/>
              </w:rPr>
            </w:pPr>
            <w:r w:rsidRPr="001E06F2">
              <w:rPr>
                <w:rFonts w:ascii="Arial" w:eastAsia="Arial" w:hAnsi="Arial" w:cs="Arial"/>
                <w:color w:val="000000" w:themeColor="text1"/>
              </w:rPr>
              <w:t xml:space="preserve">Assignment (Direct Observation reflection) </w:t>
            </w:r>
            <w:proofErr w:type="gramStart"/>
            <w:r w:rsidRPr="001E06F2">
              <w:rPr>
                <w:rFonts w:ascii="Arial" w:eastAsia="Arial" w:hAnsi="Arial" w:cs="Arial"/>
                <w:color w:val="000000" w:themeColor="text1"/>
              </w:rPr>
              <w:t>001 :</w:t>
            </w:r>
            <w:proofErr w:type="gramEnd"/>
            <w:r w:rsidRPr="001E06F2">
              <w:rPr>
                <w:rFonts w:ascii="Arial" w:eastAsia="Arial" w:hAnsi="Arial" w:cs="Arial"/>
                <w:color w:val="000000" w:themeColor="text1"/>
              </w:rPr>
              <w:t xml:space="preserve"> </w:t>
            </w:r>
            <w:r w:rsidRPr="001E06F2">
              <w:rPr>
                <w:rFonts w:ascii="Arial" w:eastAsia="Arial" w:hAnsi="Arial" w:cs="Arial"/>
                <w:b/>
                <w:bCs/>
                <w:color w:val="000000" w:themeColor="text1"/>
              </w:rPr>
              <w:t>14</w:t>
            </w:r>
            <w:r w:rsidRPr="001E06F2">
              <w:rPr>
                <w:rFonts w:ascii="Arial" w:eastAsia="Arial" w:hAnsi="Arial" w:cs="Arial"/>
                <w:b/>
                <w:bCs/>
                <w:color w:val="000000" w:themeColor="text1"/>
                <w:vertAlign w:val="superscript"/>
              </w:rPr>
              <w:t>th</w:t>
            </w:r>
            <w:r w:rsidRPr="001E06F2">
              <w:rPr>
                <w:rFonts w:ascii="Arial" w:eastAsia="Arial" w:hAnsi="Arial" w:cs="Arial"/>
                <w:b/>
                <w:bCs/>
                <w:color w:val="000000" w:themeColor="text1"/>
              </w:rPr>
              <w:t xml:space="preserve"> June 202</w:t>
            </w:r>
            <w:r w:rsidR="00097199">
              <w:rPr>
                <w:rFonts w:ascii="Arial" w:eastAsia="Arial" w:hAnsi="Arial" w:cs="Arial"/>
                <w:b/>
                <w:bCs/>
                <w:color w:val="000000" w:themeColor="text1"/>
              </w:rPr>
              <w:t>1 by 15:00</w:t>
            </w:r>
            <w:r w:rsidRPr="001E06F2">
              <w:rPr>
                <w:rFonts w:ascii="Arial" w:eastAsia="Arial" w:hAnsi="Arial" w:cs="Arial"/>
                <w:color w:val="000000" w:themeColor="text1"/>
              </w:rPr>
              <w:t xml:space="preserve"> </w:t>
            </w:r>
          </w:p>
        </w:tc>
      </w:tr>
      <w:tr w:rsidR="001E06F2" w14:paraId="2BF4D7C9" w14:textId="77777777" w:rsidTr="0080765F">
        <w:trPr>
          <w:trHeight w:hRule="exact" w:val="431"/>
        </w:trPr>
        <w:tc>
          <w:tcPr>
            <w:tcW w:w="3675" w:type="dxa"/>
            <w:tcBorders>
              <w:top w:val="single" w:sz="4" w:space="0" w:color="000000"/>
              <w:left w:val="single" w:sz="4" w:space="0" w:color="000000"/>
              <w:bottom w:val="single" w:sz="4" w:space="0" w:color="000000"/>
              <w:right w:val="single" w:sz="4" w:space="0" w:color="000000"/>
            </w:tcBorders>
            <w:shd w:val="clear" w:color="auto" w:fill="D9D9D9"/>
          </w:tcPr>
          <w:p w14:paraId="3F196D1F" w14:textId="77777777" w:rsidR="001E06F2" w:rsidRPr="001E06F2" w:rsidRDefault="001E06F2" w:rsidP="0080765F">
            <w:pPr>
              <w:pStyle w:val="TableParagraph"/>
              <w:spacing w:before="119"/>
              <w:ind w:left="103"/>
              <w:rPr>
                <w:rFonts w:ascii="Arial" w:eastAsia="Arial" w:hAnsi="Arial" w:cs="Arial"/>
                <w:color w:val="000000" w:themeColor="text1"/>
              </w:rPr>
            </w:pPr>
            <w:r w:rsidRPr="001E06F2">
              <w:rPr>
                <w:rFonts w:ascii="Arial" w:hAnsi="Arial" w:cs="Arial"/>
                <w:color w:val="000000" w:themeColor="text1"/>
              </w:rPr>
              <w:t>Practice Assessment</w:t>
            </w:r>
            <w:r w:rsidRPr="001E06F2">
              <w:rPr>
                <w:rFonts w:ascii="Arial" w:hAnsi="Arial" w:cs="Arial"/>
                <w:color w:val="000000" w:themeColor="text1"/>
                <w:spacing w:val="-3"/>
              </w:rPr>
              <w:t xml:space="preserve"> </w:t>
            </w:r>
            <w:r w:rsidRPr="001E06F2">
              <w:rPr>
                <w:rFonts w:ascii="Arial" w:hAnsi="Arial" w:cs="Arial"/>
                <w:color w:val="000000" w:themeColor="text1"/>
              </w:rPr>
              <w:t>Panel</w:t>
            </w:r>
          </w:p>
        </w:tc>
        <w:tc>
          <w:tcPr>
            <w:tcW w:w="5543" w:type="dxa"/>
            <w:gridSpan w:val="3"/>
            <w:tcBorders>
              <w:top w:val="single" w:sz="4" w:space="0" w:color="000000"/>
              <w:left w:val="single" w:sz="4" w:space="0" w:color="000000"/>
              <w:bottom w:val="single" w:sz="4" w:space="0" w:color="000000"/>
              <w:right w:val="single" w:sz="4" w:space="0" w:color="000000"/>
            </w:tcBorders>
          </w:tcPr>
          <w:p w14:paraId="4D7C1314" w14:textId="77777777" w:rsidR="001E06F2" w:rsidRPr="001E06F2" w:rsidRDefault="001E06F2" w:rsidP="0080765F">
            <w:pPr>
              <w:pStyle w:val="TableParagraph"/>
              <w:spacing w:before="111"/>
              <w:ind w:left="103"/>
              <w:rPr>
                <w:rFonts w:ascii="Arial" w:eastAsia="Arial" w:hAnsi="Arial" w:cs="Arial"/>
                <w:color w:val="000000" w:themeColor="text1"/>
              </w:rPr>
            </w:pPr>
            <w:r w:rsidRPr="001E06F2">
              <w:rPr>
                <w:rFonts w:ascii="Arial" w:eastAsia="Arial" w:hAnsi="Arial" w:cs="Arial"/>
                <w:color w:val="000000" w:themeColor="text1"/>
              </w:rPr>
              <w:t xml:space="preserve">Week </w:t>
            </w:r>
            <w:proofErr w:type="gramStart"/>
            <w:r w:rsidRPr="001E06F2">
              <w:rPr>
                <w:rFonts w:ascii="Arial" w:eastAsia="Arial" w:hAnsi="Arial" w:cs="Arial"/>
                <w:color w:val="000000" w:themeColor="text1"/>
              </w:rPr>
              <w:t>commencing:</w:t>
            </w:r>
            <w:proofErr w:type="gramEnd"/>
            <w:r w:rsidRPr="001E06F2">
              <w:rPr>
                <w:rFonts w:ascii="Arial" w:eastAsia="Arial" w:hAnsi="Arial" w:cs="Arial"/>
                <w:color w:val="000000" w:themeColor="text1"/>
              </w:rPr>
              <w:t xml:space="preserve"> 29</w:t>
            </w:r>
            <w:r w:rsidRPr="001E06F2">
              <w:rPr>
                <w:rFonts w:ascii="Arial" w:eastAsia="Arial" w:hAnsi="Arial" w:cs="Arial"/>
                <w:color w:val="000000" w:themeColor="text1"/>
                <w:vertAlign w:val="superscript"/>
              </w:rPr>
              <w:t>th</w:t>
            </w:r>
            <w:r w:rsidRPr="001E06F2">
              <w:rPr>
                <w:rFonts w:ascii="Arial" w:eastAsia="Arial" w:hAnsi="Arial" w:cs="Arial"/>
                <w:color w:val="000000" w:themeColor="text1"/>
              </w:rPr>
              <w:t xml:space="preserve"> June 2021</w:t>
            </w:r>
          </w:p>
        </w:tc>
      </w:tr>
      <w:tr w:rsidR="001E06F2" w14:paraId="147E1448" w14:textId="77777777" w:rsidTr="0080765F">
        <w:trPr>
          <w:trHeight w:val="514"/>
        </w:trPr>
        <w:tc>
          <w:tcPr>
            <w:tcW w:w="3675" w:type="dxa"/>
            <w:tcBorders>
              <w:top w:val="single" w:sz="4" w:space="0" w:color="000000"/>
              <w:left w:val="single" w:sz="4" w:space="0" w:color="000000"/>
              <w:bottom w:val="single" w:sz="4" w:space="0" w:color="000000"/>
              <w:right w:val="single" w:sz="4" w:space="0" w:color="000000"/>
            </w:tcBorders>
            <w:shd w:val="clear" w:color="auto" w:fill="D9D9D9"/>
          </w:tcPr>
          <w:p w14:paraId="6B06F49C" w14:textId="77777777" w:rsidR="001E06F2" w:rsidRPr="001E06F2" w:rsidRDefault="001E06F2" w:rsidP="0080765F">
            <w:pPr>
              <w:pStyle w:val="TableParagraph"/>
              <w:spacing w:before="117" w:line="468" w:lineRule="auto"/>
              <w:ind w:left="103" w:right="1423"/>
              <w:rPr>
                <w:rFonts w:ascii="Arial" w:eastAsia="Arial" w:hAnsi="Arial" w:cs="Arial"/>
                <w:color w:val="000000" w:themeColor="text1"/>
              </w:rPr>
            </w:pPr>
            <w:r w:rsidRPr="001E06F2">
              <w:rPr>
                <w:rFonts w:ascii="Arial" w:hAnsi="Arial" w:cs="Arial"/>
                <w:color w:val="000000" w:themeColor="text1"/>
              </w:rPr>
              <w:t xml:space="preserve">Module Board of Examiners </w:t>
            </w:r>
          </w:p>
        </w:tc>
        <w:tc>
          <w:tcPr>
            <w:tcW w:w="5543" w:type="dxa"/>
            <w:gridSpan w:val="3"/>
            <w:tcBorders>
              <w:top w:val="single" w:sz="4" w:space="0" w:color="000000"/>
              <w:left w:val="single" w:sz="4" w:space="0" w:color="000000"/>
              <w:bottom w:val="single" w:sz="4" w:space="0" w:color="000000"/>
              <w:right w:val="single" w:sz="4" w:space="0" w:color="000000"/>
            </w:tcBorders>
          </w:tcPr>
          <w:p w14:paraId="04E30687" w14:textId="77777777" w:rsidR="001E06F2" w:rsidRPr="001E06F2" w:rsidRDefault="001E06F2" w:rsidP="0080765F">
            <w:pPr>
              <w:pStyle w:val="TableParagraph"/>
              <w:tabs>
                <w:tab w:val="left" w:pos="703"/>
                <w:tab w:val="left" w:pos="1367"/>
                <w:tab w:val="left" w:pos="2083"/>
                <w:tab w:val="left" w:pos="2743"/>
                <w:tab w:val="left" w:pos="4043"/>
                <w:tab w:val="left" w:pos="4757"/>
                <w:tab w:val="left" w:pos="5239"/>
                <w:tab w:val="left" w:pos="5817"/>
              </w:tabs>
              <w:spacing w:line="242" w:lineRule="auto"/>
              <w:ind w:left="103" w:right="100"/>
              <w:rPr>
                <w:rFonts w:ascii="Arial" w:eastAsia="Arial" w:hAnsi="Arial" w:cs="Arial"/>
                <w:color w:val="000000" w:themeColor="text1"/>
              </w:rPr>
            </w:pPr>
            <w:r w:rsidRPr="001E06F2">
              <w:rPr>
                <w:rFonts w:ascii="Arial" w:eastAsia="Arial" w:hAnsi="Arial" w:cs="Arial"/>
                <w:color w:val="000000" w:themeColor="text1"/>
              </w:rPr>
              <w:t xml:space="preserve">13th July 2021 </w:t>
            </w:r>
          </w:p>
        </w:tc>
      </w:tr>
    </w:tbl>
    <w:p w14:paraId="3B8B8F1F" w14:textId="77777777" w:rsidR="008C4C05" w:rsidRDefault="008C4C05" w:rsidP="00BF4A27">
      <w:pPr>
        <w:pStyle w:val="DefaultText"/>
        <w:rPr>
          <w:rFonts w:ascii="Arial" w:hAnsi="Arial" w:cs="Arial"/>
          <w:b/>
          <w:bCs/>
          <w:color w:val="auto"/>
          <w:sz w:val="32"/>
          <w:szCs w:val="32"/>
        </w:rPr>
      </w:pPr>
    </w:p>
    <w:p w14:paraId="7B4F6283" w14:textId="2DBCB57F" w:rsidR="00BF4A27" w:rsidRPr="004D59A9" w:rsidRDefault="00BF4A27" w:rsidP="00BF4A27">
      <w:pPr>
        <w:pStyle w:val="DefaultText"/>
        <w:rPr>
          <w:rFonts w:ascii="Arial" w:hAnsi="Arial" w:cs="Arial"/>
          <w:b/>
          <w:bCs/>
          <w:color w:val="auto"/>
          <w:sz w:val="32"/>
          <w:szCs w:val="32"/>
        </w:rPr>
      </w:pPr>
      <w:r w:rsidRPr="004D59A9">
        <w:rPr>
          <w:rFonts w:ascii="Arial" w:hAnsi="Arial" w:cs="Arial"/>
          <w:b/>
          <w:bCs/>
          <w:color w:val="auto"/>
          <w:sz w:val="32"/>
          <w:szCs w:val="32"/>
        </w:rPr>
        <w:lastRenderedPageBreak/>
        <w:t>Placement Timeline</w:t>
      </w:r>
    </w:p>
    <w:p w14:paraId="2F834502" w14:textId="77777777" w:rsidR="00BF4A27" w:rsidRPr="00926C54" w:rsidRDefault="00BF4A27" w:rsidP="00BF4A27">
      <w:pPr>
        <w:pStyle w:val="DefaultText"/>
        <w:rPr>
          <w:rFonts w:ascii="Arial" w:hAnsi="Arial" w:cs="Arial"/>
          <w:color w:val="auto"/>
          <w:szCs w:val="24"/>
        </w:rPr>
      </w:pPr>
    </w:p>
    <w:tbl>
      <w:tblPr>
        <w:tblStyle w:val="TableGrid"/>
        <w:tblW w:w="0" w:type="auto"/>
        <w:tblLook w:val="04A0" w:firstRow="1" w:lastRow="0" w:firstColumn="1" w:lastColumn="0" w:noHBand="0" w:noVBand="1"/>
      </w:tblPr>
      <w:tblGrid>
        <w:gridCol w:w="1536"/>
        <w:gridCol w:w="640"/>
        <w:gridCol w:w="608"/>
        <w:gridCol w:w="622"/>
        <w:gridCol w:w="619"/>
        <w:gridCol w:w="611"/>
        <w:gridCol w:w="616"/>
        <w:gridCol w:w="616"/>
        <w:gridCol w:w="612"/>
        <w:gridCol w:w="627"/>
        <w:gridCol w:w="652"/>
        <w:gridCol w:w="630"/>
        <w:gridCol w:w="627"/>
      </w:tblGrid>
      <w:tr w:rsidR="00BF4A27" w:rsidRPr="00926C54" w14:paraId="4FD4D7DC" w14:textId="77777777" w:rsidTr="00E506E5">
        <w:tc>
          <w:tcPr>
            <w:tcW w:w="1417" w:type="dxa"/>
            <w:shd w:val="clear" w:color="auto" w:fill="ACB9CA" w:themeFill="text2" w:themeFillTint="66"/>
          </w:tcPr>
          <w:p w14:paraId="59FB3CA9" w14:textId="77777777" w:rsidR="00BF4A27" w:rsidRPr="00926C54" w:rsidRDefault="00BF4A27" w:rsidP="00E506E5">
            <w:pPr>
              <w:pStyle w:val="DefaultText"/>
              <w:rPr>
                <w:rFonts w:ascii="Arial" w:hAnsi="Arial" w:cs="Arial"/>
                <w:b/>
                <w:bCs/>
                <w:color w:val="auto"/>
                <w:sz w:val="16"/>
                <w:szCs w:val="16"/>
              </w:rPr>
            </w:pPr>
            <w:r w:rsidRPr="00926C54">
              <w:rPr>
                <w:rFonts w:ascii="Arial" w:hAnsi="Arial" w:cs="Arial"/>
                <w:b/>
                <w:bCs/>
                <w:color w:val="auto"/>
                <w:szCs w:val="24"/>
              </w:rPr>
              <w:t>Month</w:t>
            </w:r>
          </w:p>
        </w:tc>
        <w:tc>
          <w:tcPr>
            <w:tcW w:w="648" w:type="dxa"/>
            <w:shd w:val="clear" w:color="auto" w:fill="ACB9CA" w:themeFill="text2" w:themeFillTint="66"/>
          </w:tcPr>
          <w:p w14:paraId="1652FE8E" w14:textId="77777777" w:rsidR="00BF4A27" w:rsidRPr="00926C54" w:rsidRDefault="00BF4A27" w:rsidP="00E506E5">
            <w:pPr>
              <w:pStyle w:val="DefaultText"/>
              <w:rPr>
                <w:rFonts w:ascii="Arial" w:hAnsi="Arial" w:cs="Arial"/>
                <w:b/>
                <w:bCs/>
                <w:color w:val="auto"/>
                <w:sz w:val="16"/>
                <w:szCs w:val="16"/>
              </w:rPr>
            </w:pPr>
            <w:r w:rsidRPr="00926C54">
              <w:rPr>
                <w:rFonts w:ascii="Arial" w:hAnsi="Arial" w:cs="Arial"/>
                <w:b/>
                <w:bCs/>
                <w:color w:val="auto"/>
                <w:sz w:val="16"/>
                <w:szCs w:val="16"/>
              </w:rPr>
              <w:t>Sept</w:t>
            </w:r>
          </w:p>
        </w:tc>
        <w:tc>
          <w:tcPr>
            <w:tcW w:w="620" w:type="dxa"/>
            <w:shd w:val="clear" w:color="auto" w:fill="ACB9CA" w:themeFill="text2" w:themeFillTint="66"/>
          </w:tcPr>
          <w:p w14:paraId="08FC5B4A" w14:textId="77777777" w:rsidR="00BF4A27" w:rsidRPr="00926C54" w:rsidRDefault="00BF4A27" w:rsidP="00E506E5">
            <w:pPr>
              <w:pStyle w:val="DefaultText"/>
              <w:rPr>
                <w:rFonts w:ascii="Arial" w:hAnsi="Arial" w:cs="Arial"/>
                <w:b/>
                <w:bCs/>
                <w:color w:val="auto"/>
                <w:sz w:val="16"/>
                <w:szCs w:val="16"/>
              </w:rPr>
            </w:pPr>
            <w:r w:rsidRPr="00926C54">
              <w:rPr>
                <w:rFonts w:ascii="Arial" w:hAnsi="Arial" w:cs="Arial"/>
                <w:b/>
                <w:bCs/>
                <w:color w:val="auto"/>
                <w:sz w:val="16"/>
                <w:szCs w:val="16"/>
              </w:rPr>
              <w:t>Oct</w:t>
            </w:r>
          </w:p>
        </w:tc>
        <w:tc>
          <w:tcPr>
            <w:tcW w:w="632" w:type="dxa"/>
            <w:shd w:val="clear" w:color="auto" w:fill="ACB9CA" w:themeFill="text2" w:themeFillTint="66"/>
          </w:tcPr>
          <w:p w14:paraId="5446E738" w14:textId="77777777" w:rsidR="00BF4A27" w:rsidRPr="00926C54" w:rsidRDefault="00BF4A27" w:rsidP="00E506E5">
            <w:pPr>
              <w:pStyle w:val="DefaultText"/>
              <w:rPr>
                <w:rFonts w:ascii="Arial" w:hAnsi="Arial" w:cs="Arial"/>
                <w:b/>
                <w:bCs/>
                <w:color w:val="auto"/>
                <w:sz w:val="16"/>
                <w:szCs w:val="16"/>
              </w:rPr>
            </w:pPr>
            <w:r w:rsidRPr="00926C54">
              <w:rPr>
                <w:rFonts w:ascii="Arial" w:hAnsi="Arial" w:cs="Arial"/>
                <w:b/>
                <w:bCs/>
                <w:color w:val="auto"/>
                <w:sz w:val="16"/>
                <w:szCs w:val="16"/>
              </w:rPr>
              <w:t>Nov</w:t>
            </w:r>
          </w:p>
        </w:tc>
        <w:tc>
          <w:tcPr>
            <w:tcW w:w="629" w:type="dxa"/>
            <w:shd w:val="clear" w:color="auto" w:fill="ACB9CA" w:themeFill="text2" w:themeFillTint="66"/>
          </w:tcPr>
          <w:p w14:paraId="3F21382B" w14:textId="77777777" w:rsidR="00BF4A27" w:rsidRPr="00926C54" w:rsidRDefault="00BF4A27" w:rsidP="00E506E5">
            <w:pPr>
              <w:pStyle w:val="DefaultText"/>
              <w:rPr>
                <w:rFonts w:ascii="Arial" w:hAnsi="Arial" w:cs="Arial"/>
                <w:b/>
                <w:bCs/>
                <w:color w:val="auto"/>
                <w:sz w:val="16"/>
                <w:szCs w:val="16"/>
              </w:rPr>
            </w:pPr>
            <w:r w:rsidRPr="00926C54">
              <w:rPr>
                <w:rFonts w:ascii="Arial" w:hAnsi="Arial" w:cs="Arial"/>
                <w:b/>
                <w:bCs/>
                <w:color w:val="auto"/>
                <w:sz w:val="16"/>
                <w:szCs w:val="16"/>
              </w:rPr>
              <w:t>Dec</w:t>
            </w:r>
          </w:p>
        </w:tc>
        <w:tc>
          <w:tcPr>
            <w:tcW w:w="623" w:type="dxa"/>
            <w:shd w:val="clear" w:color="auto" w:fill="ACB9CA" w:themeFill="text2" w:themeFillTint="66"/>
          </w:tcPr>
          <w:p w14:paraId="7874A7E1" w14:textId="77777777" w:rsidR="00BF4A27" w:rsidRPr="00926C54" w:rsidRDefault="00BF4A27" w:rsidP="00E506E5">
            <w:pPr>
              <w:pStyle w:val="DefaultText"/>
              <w:rPr>
                <w:rFonts w:ascii="Arial" w:hAnsi="Arial" w:cs="Arial"/>
                <w:b/>
                <w:bCs/>
                <w:color w:val="auto"/>
                <w:sz w:val="16"/>
                <w:szCs w:val="16"/>
              </w:rPr>
            </w:pPr>
            <w:r w:rsidRPr="00926C54">
              <w:rPr>
                <w:rFonts w:ascii="Arial" w:hAnsi="Arial" w:cs="Arial"/>
                <w:b/>
                <w:bCs/>
                <w:color w:val="auto"/>
                <w:sz w:val="16"/>
                <w:szCs w:val="16"/>
              </w:rPr>
              <w:t>Jan</w:t>
            </w:r>
          </w:p>
        </w:tc>
        <w:tc>
          <w:tcPr>
            <w:tcW w:w="627" w:type="dxa"/>
            <w:shd w:val="clear" w:color="auto" w:fill="ACB9CA" w:themeFill="text2" w:themeFillTint="66"/>
          </w:tcPr>
          <w:p w14:paraId="2E594FE9" w14:textId="77777777" w:rsidR="00BF4A27" w:rsidRPr="00926C54" w:rsidRDefault="00BF4A27" w:rsidP="00E506E5">
            <w:pPr>
              <w:pStyle w:val="DefaultText"/>
              <w:rPr>
                <w:rFonts w:ascii="Arial" w:hAnsi="Arial" w:cs="Arial"/>
                <w:b/>
                <w:bCs/>
                <w:color w:val="auto"/>
                <w:sz w:val="16"/>
                <w:szCs w:val="16"/>
              </w:rPr>
            </w:pPr>
            <w:r w:rsidRPr="00926C54">
              <w:rPr>
                <w:rFonts w:ascii="Arial" w:hAnsi="Arial" w:cs="Arial"/>
                <w:b/>
                <w:bCs/>
                <w:color w:val="auto"/>
                <w:sz w:val="16"/>
                <w:szCs w:val="16"/>
              </w:rPr>
              <w:t>Feb</w:t>
            </w:r>
          </w:p>
        </w:tc>
        <w:tc>
          <w:tcPr>
            <w:tcW w:w="627" w:type="dxa"/>
            <w:shd w:val="clear" w:color="auto" w:fill="ACB9CA" w:themeFill="text2" w:themeFillTint="66"/>
          </w:tcPr>
          <w:p w14:paraId="335B6A26" w14:textId="77777777" w:rsidR="00BF4A27" w:rsidRPr="00926C54" w:rsidRDefault="00BF4A27" w:rsidP="00E506E5">
            <w:pPr>
              <w:pStyle w:val="DefaultText"/>
              <w:rPr>
                <w:rFonts w:ascii="Arial" w:hAnsi="Arial" w:cs="Arial"/>
                <w:b/>
                <w:bCs/>
                <w:color w:val="auto"/>
                <w:sz w:val="16"/>
                <w:szCs w:val="16"/>
              </w:rPr>
            </w:pPr>
            <w:r w:rsidRPr="00926C54">
              <w:rPr>
                <w:rFonts w:ascii="Arial" w:hAnsi="Arial" w:cs="Arial"/>
                <w:b/>
                <w:bCs/>
                <w:color w:val="auto"/>
                <w:sz w:val="16"/>
                <w:szCs w:val="16"/>
              </w:rPr>
              <w:t>Mar</w:t>
            </w:r>
          </w:p>
        </w:tc>
        <w:tc>
          <w:tcPr>
            <w:tcW w:w="624" w:type="dxa"/>
            <w:shd w:val="clear" w:color="auto" w:fill="ACB9CA" w:themeFill="text2" w:themeFillTint="66"/>
          </w:tcPr>
          <w:p w14:paraId="5503F8BD" w14:textId="77777777" w:rsidR="00BF4A27" w:rsidRPr="00926C54" w:rsidRDefault="00BF4A27" w:rsidP="00E506E5">
            <w:pPr>
              <w:pStyle w:val="DefaultText"/>
              <w:rPr>
                <w:rFonts w:ascii="Arial" w:hAnsi="Arial" w:cs="Arial"/>
                <w:b/>
                <w:bCs/>
                <w:color w:val="auto"/>
                <w:sz w:val="16"/>
                <w:szCs w:val="16"/>
              </w:rPr>
            </w:pPr>
            <w:r w:rsidRPr="00926C54">
              <w:rPr>
                <w:rFonts w:ascii="Arial" w:hAnsi="Arial" w:cs="Arial"/>
                <w:b/>
                <w:bCs/>
                <w:color w:val="auto"/>
                <w:sz w:val="16"/>
                <w:szCs w:val="16"/>
              </w:rPr>
              <w:t>Apr</w:t>
            </w:r>
          </w:p>
        </w:tc>
        <w:tc>
          <w:tcPr>
            <w:tcW w:w="636" w:type="dxa"/>
            <w:shd w:val="clear" w:color="auto" w:fill="ACB9CA" w:themeFill="text2" w:themeFillTint="66"/>
          </w:tcPr>
          <w:p w14:paraId="146A48B3" w14:textId="77777777" w:rsidR="00BF4A27" w:rsidRPr="00926C54" w:rsidRDefault="00BF4A27" w:rsidP="00E506E5">
            <w:pPr>
              <w:pStyle w:val="DefaultText"/>
              <w:rPr>
                <w:rFonts w:ascii="Arial" w:hAnsi="Arial" w:cs="Arial"/>
                <w:b/>
                <w:bCs/>
                <w:color w:val="auto"/>
                <w:sz w:val="16"/>
                <w:szCs w:val="16"/>
              </w:rPr>
            </w:pPr>
            <w:r w:rsidRPr="00926C54">
              <w:rPr>
                <w:rFonts w:ascii="Arial" w:hAnsi="Arial" w:cs="Arial"/>
                <w:b/>
                <w:bCs/>
                <w:color w:val="auto"/>
                <w:sz w:val="16"/>
                <w:szCs w:val="16"/>
              </w:rPr>
              <w:t>May</w:t>
            </w:r>
          </w:p>
        </w:tc>
        <w:tc>
          <w:tcPr>
            <w:tcW w:w="658" w:type="dxa"/>
            <w:shd w:val="clear" w:color="auto" w:fill="ACB9CA" w:themeFill="text2" w:themeFillTint="66"/>
          </w:tcPr>
          <w:p w14:paraId="4C73ACEE" w14:textId="77777777" w:rsidR="00BF4A27" w:rsidRPr="00926C54" w:rsidRDefault="00BF4A27" w:rsidP="00E506E5">
            <w:pPr>
              <w:pStyle w:val="DefaultText"/>
              <w:rPr>
                <w:rFonts w:ascii="Arial" w:hAnsi="Arial" w:cs="Arial"/>
                <w:b/>
                <w:bCs/>
                <w:color w:val="auto"/>
                <w:sz w:val="16"/>
                <w:szCs w:val="16"/>
              </w:rPr>
            </w:pPr>
            <w:r w:rsidRPr="00926C54">
              <w:rPr>
                <w:rFonts w:ascii="Arial" w:hAnsi="Arial" w:cs="Arial"/>
                <w:b/>
                <w:bCs/>
                <w:color w:val="auto"/>
                <w:sz w:val="16"/>
                <w:szCs w:val="16"/>
              </w:rPr>
              <w:t>June</w:t>
            </w:r>
          </w:p>
        </w:tc>
        <w:tc>
          <w:tcPr>
            <w:tcW w:w="639" w:type="dxa"/>
            <w:shd w:val="clear" w:color="auto" w:fill="ACB9CA" w:themeFill="text2" w:themeFillTint="66"/>
          </w:tcPr>
          <w:p w14:paraId="0CBDFF41" w14:textId="77777777" w:rsidR="00BF4A27" w:rsidRPr="00926C54" w:rsidRDefault="00BF4A27" w:rsidP="00E506E5">
            <w:pPr>
              <w:pStyle w:val="DefaultText"/>
              <w:rPr>
                <w:rFonts w:ascii="Arial" w:hAnsi="Arial" w:cs="Arial"/>
                <w:b/>
                <w:bCs/>
                <w:color w:val="auto"/>
                <w:sz w:val="16"/>
                <w:szCs w:val="16"/>
              </w:rPr>
            </w:pPr>
            <w:r w:rsidRPr="00926C54">
              <w:rPr>
                <w:rFonts w:ascii="Arial" w:hAnsi="Arial" w:cs="Arial"/>
                <w:b/>
                <w:bCs/>
                <w:color w:val="auto"/>
                <w:sz w:val="16"/>
                <w:szCs w:val="16"/>
              </w:rPr>
              <w:t>July</w:t>
            </w:r>
          </w:p>
        </w:tc>
        <w:tc>
          <w:tcPr>
            <w:tcW w:w="636" w:type="dxa"/>
            <w:shd w:val="clear" w:color="auto" w:fill="ACB9CA" w:themeFill="text2" w:themeFillTint="66"/>
          </w:tcPr>
          <w:p w14:paraId="6FF61D74" w14:textId="77777777" w:rsidR="00BF4A27" w:rsidRPr="00926C54" w:rsidRDefault="00BF4A27" w:rsidP="00E506E5">
            <w:pPr>
              <w:pStyle w:val="DefaultText"/>
              <w:rPr>
                <w:rFonts w:ascii="Arial" w:hAnsi="Arial" w:cs="Arial"/>
                <w:b/>
                <w:bCs/>
                <w:color w:val="auto"/>
                <w:sz w:val="16"/>
                <w:szCs w:val="16"/>
              </w:rPr>
            </w:pPr>
            <w:r w:rsidRPr="00926C54">
              <w:rPr>
                <w:rFonts w:ascii="Arial" w:hAnsi="Arial" w:cs="Arial"/>
                <w:b/>
                <w:bCs/>
                <w:color w:val="auto"/>
                <w:sz w:val="16"/>
                <w:szCs w:val="16"/>
              </w:rPr>
              <w:t>Aug</w:t>
            </w:r>
          </w:p>
        </w:tc>
      </w:tr>
      <w:tr w:rsidR="00BF4A27" w:rsidRPr="00926C54" w14:paraId="6B7F897D" w14:textId="77777777" w:rsidTr="00E506E5">
        <w:tc>
          <w:tcPr>
            <w:tcW w:w="1417" w:type="dxa"/>
            <w:shd w:val="clear" w:color="auto" w:fill="ACB9CA" w:themeFill="text2" w:themeFillTint="66"/>
          </w:tcPr>
          <w:p w14:paraId="336A0257" w14:textId="77777777" w:rsidR="00BF4A27" w:rsidRPr="00926C54" w:rsidRDefault="00BF4A27" w:rsidP="00E506E5">
            <w:pPr>
              <w:pStyle w:val="DefaultText"/>
              <w:rPr>
                <w:rFonts w:ascii="Arial" w:hAnsi="Arial" w:cs="Arial"/>
                <w:b/>
                <w:bCs/>
                <w:color w:val="auto"/>
                <w:szCs w:val="24"/>
              </w:rPr>
            </w:pPr>
            <w:r w:rsidRPr="00926C54">
              <w:rPr>
                <w:rFonts w:ascii="Arial" w:hAnsi="Arial" w:cs="Arial"/>
                <w:b/>
                <w:bCs/>
                <w:color w:val="auto"/>
                <w:szCs w:val="24"/>
              </w:rPr>
              <w:t>Level 5 First placement</w:t>
            </w:r>
          </w:p>
        </w:tc>
        <w:tc>
          <w:tcPr>
            <w:tcW w:w="7599" w:type="dxa"/>
            <w:gridSpan w:val="12"/>
            <w:shd w:val="clear" w:color="auto" w:fill="F2F2F2" w:themeFill="background1" w:themeFillShade="F2"/>
          </w:tcPr>
          <w:p w14:paraId="04E8A145" w14:textId="77777777" w:rsidR="00BF4A27" w:rsidRPr="00926C54" w:rsidRDefault="00BF4A27" w:rsidP="00E506E5">
            <w:pPr>
              <w:rPr>
                <w:rFonts w:ascii="Arial" w:hAnsi="Arial" w:cs="Arial"/>
              </w:rPr>
            </w:pPr>
            <w:r w:rsidRPr="00926C54">
              <w:rPr>
                <w:rFonts w:ascii="Arial" w:hAnsi="Arial" w:cs="Arial"/>
                <w:noProof/>
              </w:rPr>
              <mc:AlternateContent>
                <mc:Choice Requires="wps">
                  <w:drawing>
                    <wp:anchor distT="0" distB="0" distL="114300" distR="114300" simplePos="0" relativeHeight="251659264" behindDoc="0" locked="0" layoutInCell="1" allowOverlap="1" wp14:anchorId="55478C9E" wp14:editId="34EA6137">
                      <wp:simplePos x="0" y="0"/>
                      <wp:positionH relativeFrom="column">
                        <wp:posOffset>10159</wp:posOffset>
                      </wp:positionH>
                      <wp:positionV relativeFrom="paragraph">
                        <wp:posOffset>323215</wp:posOffset>
                      </wp:positionV>
                      <wp:extent cx="1343025" cy="0"/>
                      <wp:effectExtent l="0" t="76200" r="9525" b="95250"/>
                      <wp:wrapNone/>
                      <wp:docPr id="309" name="Straight Arrow Connector 309"/>
                      <wp:cNvGraphicFramePr/>
                      <a:graphic xmlns:a="http://schemas.openxmlformats.org/drawingml/2006/main">
                        <a:graphicData uri="http://schemas.microsoft.com/office/word/2010/wordprocessingShape">
                          <wps:wsp>
                            <wps:cNvCnPr/>
                            <wps:spPr>
                              <a:xfrm>
                                <a:off x="0" y="0"/>
                                <a:ext cx="134302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D46F88" id="_x0000_t32" coordsize="21600,21600" o:spt="32" o:oned="t" path="m,l21600,21600e" filled="f">
                      <v:path arrowok="t" fillok="f" o:connecttype="none"/>
                      <o:lock v:ext="edit" shapetype="t"/>
                    </v:shapetype>
                    <v:shape id="Straight Arrow Connector 309" o:spid="_x0000_s1026" type="#_x0000_t32" style="position:absolute;margin-left:.8pt;margin-top:25.45pt;width:105.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" strokecolor="black [3213]" strokeweight="2pt">
                      <v:stroke endarrow="block" joinstyle="miter"/>
                    </v:shape>
                  </w:pict>
                </mc:Fallback>
              </mc:AlternateContent>
            </w:r>
            <w:r w:rsidRPr="00926C54">
              <w:rPr>
                <w:rFonts w:ascii="Arial" w:hAnsi="Arial" w:cs="Arial"/>
              </w:rPr>
              <w:t>70 days</w:t>
            </w:r>
          </w:p>
        </w:tc>
      </w:tr>
      <w:tr w:rsidR="00BF4A27" w:rsidRPr="00926C54" w14:paraId="4FD90FFF" w14:textId="77777777" w:rsidTr="00E506E5">
        <w:tc>
          <w:tcPr>
            <w:tcW w:w="1417" w:type="dxa"/>
            <w:shd w:val="clear" w:color="auto" w:fill="ACB9CA" w:themeFill="text2" w:themeFillTint="66"/>
          </w:tcPr>
          <w:p w14:paraId="16CA6DCF" w14:textId="77777777" w:rsidR="00BF4A27" w:rsidRPr="00926C54" w:rsidRDefault="00BF4A27" w:rsidP="00E506E5">
            <w:pPr>
              <w:pStyle w:val="DefaultText"/>
              <w:rPr>
                <w:rFonts w:ascii="Arial" w:hAnsi="Arial" w:cs="Arial"/>
                <w:b/>
                <w:bCs/>
                <w:color w:val="auto"/>
                <w:szCs w:val="24"/>
              </w:rPr>
            </w:pPr>
            <w:r w:rsidRPr="00926C54">
              <w:rPr>
                <w:rFonts w:ascii="Arial" w:hAnsi="Arial" w:cs="Arial"/>
                <w:b/>
                <w:bCs/>
                <w:color w:val="auto"/>
                <w:szCs w:val="24"/>
              </w:rPr>
              <w:t>Level 6 Last/</w:t>
            </w:r>
          </w:p>
          <w:p w14:paraId="6EE3592A" w14:textId="77777777" w:rsidR="00BF4A27" w:rsidRPr="00926C54" w:rsidRDefault="00BF4A27" w:rsidP="00E506E5">
            <w:pPr>
              <w:pStyle w:val="DefaultText"/>
              <w:rPr>
                <w:rFonts w:ascii="Arial" w:hAnsi="Arial" w:cs="Arial"/>
                <w:b/>
                <w:bCs/>
                <w:color w:val="auto"/>
                <w:szCs w:val="24"/>
              </w:rPr>
            </w:pPr>
            <w:r w:rsidRPr="00926C54">
              <w:rPr>
                <w:rFonts w:ascii="Arial" w:hAnsi="Arial" w:cs="Arial"/>
                <w:b/>
                <w:bCs/>
                <w:color w:val="auto"/>
                <w:szCs w:val="24"/>
              </w:rPr>
              <w:t>Completion Placement</w:t>
            </w:r>
          </w:p>
        </w:tc>
        <w:tc>
          <w:tcPr>
            <w:tcW w:w="7599" w:type="dxa"/>
            <w:gridSpan w:val="12"/>
            <w:shd w:val="clear" w:color="auto" w:fill="F2F2F2" w:themeFill="background1" w:themeFillShade="F2"/>
          </w:tcPr>
          <w:p w14:paraId="22E09E97" w14:textId="77777777" w:rsidR="00BF4A27" w:rsidRPr="00926C54" w:rsidRDefault="00BF4A27" w:rsidP="00E506E5">
            <w:pPr>
              <w:rPr>
                <w:rFonts w:ascii="Arial" w:hAnsi="Arial" w:cs="Arial"/>
              </w:rPr>
            </w:pPr>
            <w:r w:rsidRPr="00926C54">
              <w:rPr>
                <w:rFonts w:ascii="Arial" w:hAnsi="Arial" w:cs="Arial"/>
              </w:rPr>
              <w:t>100 days</w:t>
            </w:r>
          </w:p>
          <w:p w14:paraId="1E30C3ED" w14:textId="77777777" w:rsidR="00BF4A27" w:rsidRPr="00926C54" w:rsidRDefault="00BF4A27" w:rsidP="00E506E5">
            <w:pPr>
              <w:pStyle w:val="DefaultText"/>
              <w:rPr>
                <w:rFonts w:ascii="Arial" w:hAnsi="Arial" w:cs="Arial"/>
                <w:b/>
                <w:bCs/>
                <w:color w:val="auto"/>
                <w:szCs w:val="24"/>
              </w:rPr>
            </w:pPr>
            <w:r w:rsidRPr="00926C54">
              <w:rPr>
                <w:rFonts w:ascii="Arial" w:hAnsi="Arial" w:cs="Arial"/>
                <w:b/>
                <w:bCs/>
                <w:noProof/>
                <w:snapToGrid/>
                <w:color w:val="auto"/>
                <w:szCs w:val="24"/>
              </w:rPr>
              <mc:AlternateContent>
                <mc:Choice Requires="wps">
                  <w:drawing>
                    <wp:anchor distT="0" distB="0" distL="114300" distR="114300" simplePos="0" relativeHeight="251660288" behindDoc="0" locked="0" layoutInCell="1" allowOverlap="1" wp14:anchorId="1EA05053" wp14:editId="073655B9">
                      <wp:simplePos x="0" y="0"/>
                      <wp:positionH relativeFrom="column">
                        <wp:posOffset>1734185</wp:posOffset>
                      </wp:positionH>
                      <wp:positionV relativeFrom="paragraph">
                        <wp:posOffset>187325</wp:posOffset>
                      </wp:positionV>
                      <wp:extent cx="1943100" cy="9525"/>
                      <wp:effectExtent l="0" t="76200" r="19050" b="85725"/>
                      <wp:wrapNone/>
                      <wp:docPr id="311" name="Straight Arrow Connector 311"/>
                      <wp:cNvGraphicFramePr/>
                      <a:graphic xmlns:a="http://schemas.openxmlformats.org/drawingml/2006/main">
                        <a:graphicData uri="http://schemas.microsoft.com/office/word/2010/wordprocessingShape">
                          <wps:wsp>
                            <wps:cNvCnPr/>
                            <wps:spPr>
                              <a:xfrm flipV="1">
                                <a:off x="0" y="0"/>
                                <a:ext cx="1943100" cy="95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4C85AE" id="Straight Arrow Connector 311" o:spid="_x0000_s1026" type="#_x0000_t32" style="position:absolute;margin-left:136.55pt;margin-top:14.75pt;width:153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" strokecolor="black [3213]" strokeweight="2pt">
                      <v:stroke endarrow="block" joinstyle="miter"/>
                    </v:shape>
                  </w:pict>
                </mc:Fallback>
              </mc:AlternateContent>
            </w:r>
          </w:p>
        </w:tc>
      </w:tr>
    </w:tbl>
    <w:p w14:paraId="35223380" w14:textId="77777777" w:rsidR="00041429" w:rsidRPr="00926C54" w:rsidRDefault="00041429" w:rsidP="001723BF">
      <w:pPr>
        <w:spacing w:after="0" w:line="240" w:lineRule="auto"/>
        <w:rPr>
          <w:rFonts w:ascii="Arial" w:hAnsi="Arial" w:cs="Arial"/>
          <w:sz w:val="36"/>
          <w:szCs w:val="36"/>
        </w:rPr>
      </w:pPr>
    </w:p>
    <w:p w14:paraId="3A375C3F" w14:textId="77777777" w:rsidR="00041429" w:rsidRPr="00926C54" w:rsidRDefault="00041429" w:rsidP="001723BF">
      <w:pPr>
        <w:spacing w:after="0" w:line="240" w:lineRule="auto"/>
        <w:rPr>
          <w:rFonts w:ascii="Arial" w:hAnsi="Arial" w:cs="Arial"/>
          <w:sz w:val="36"/>
          <w:szCs w:val="36"/>
        </w:rPr>
      </w:pPr>
    </w:p>
    <w:p w14:paraId="774AEA24" w14:textId="77777777" w:rsidR="00041429" w:rsidRPr="00926C54" w:rsidRDefault="00041429" w:rsidP="001723BF">
      <w:pPr>
        <w:spacing w:after="0" w:line="240" w:lineRule="auto"/>
        <w:rPr>
          <w:rFonts w:ascii="Arial" w:hAnsi="Arial" w:cs="Arial"/>
          <w:sz w:val="36"/>
          <w:szCs w:val="36"/>
        </w:rPr>
      </w:pPr>
    </w:p>
    <w:p w14:paraId="5AA36EDB" w14:textId="2C10223E" w:rsidR="00001918" w:rsidRPr="00926C54" w:rsidRDefault="00001918" w:rsidP="001723BF">
      <w:pPr>
        <w:spacing w:after="0" w:line="240" w:lineRule="auto"/>
        <w:rPr>
          <w:rFonts w:ascii="Arial" w:hAnsi="Arial" w:cs="Arial"/>
          <w:sz w:val="36"/>
          <w:szCs w:val="36"/>
        </w:rPr>
      </w:pPr>
    </w:p>
    <w:p w14:paraId="01FE766D" w14:textId="77777777" w:rsidR="00013E06" w:rsidRPr="00926C54" w:rsidRDefault="00013E06" w:rsidP="001723BF">
      <w:pPr>
        <w:spacing w:after="0" w:line="240" w:lineRule="auto"/>
        <w:rPr>
          <w:rFonts w:ascii="Arial" w:hAnsi="Arial" w:cs="Arial"/>
          <w:sz w:val="36"/>
          <w:szCs w:val="36"/>
        </w:rPr>
      </w:pPr>
    </w:p>
    <w:p w14:paraId="25E1C022" w14:textId="77777777" w:rsidR="00001918" w:rsidRPr="00926C54" w:rsidRDefault="00001918" w:rsidP="001723BF">
      <w:pPr>
        <w:spacing w:after="0" w:line="240" w:lineRule="auto"/>
        <w:rPr>
          <w:rFonts w:ascii="Arial" w:hAnsi="Arial" w:cs="Arial"/>
          <w:b/>
          <w:bCs/>
          <w:sz w:val="36"/>
          <w:szCs w:val="36"/>
        </w:rPr>
      </w:pPr>
    </w:p>
    <w:p w14:paraId="7A046C5A" w14:textId="77777777" w:rsidR="00296095" w:rsidRDefault="00296095" w:rsidP="001723BF">
      <w:pPr>
        <w:spacing w:after="0" w:line="240" w:lineRule="auto"/>
        <w:rPr>
          <w:rFonts w:ascii="Arial" w:hAnsi="Arial" w:cs="Arial"/>
          <w:b/>
          <w:bCs/>
          <w:sz w:val="36"/>
          <w:szCs w:val="36"/>
        </w:rPr>
      </w:pPr>
    </w:p>
    <w:p w14:paraId="046E83B5" w14:textId="77777777" w:rsidR="00296095" w:rsidRDefault="00296095" w:rsidP="001723BF">
      <w:pPr>
        <w:spacing w:after="0" w:line="240" w:lineRule="auto"/>
        <w:rPr>
          <w:rFonts w:ascii="Arial" w:hAnsi="Arial" w:cs="Arial"/>
          <w:b/>
          <w:bCs/>
          <w:sz w:val="36"/>
          <w:szCs w:val="36"/>
        </w:rPr>
      </w:pPr>
    </w:p>
    <w:p w14:paraId="2EE29C0C" w14:textId="77777777" w:rsidR="00296095" w:rsidRDefault="00296095" w:rsidP="001723BF">
      <w:pPr>
        <w:spacing w:after="0" w:line="240" w:lineRule="auto"/>
        <w:rPr>
          <w:rFonts w:ascii="Arial" w:hAnsi="Arial" w:cs="Arial"/>
          <w:b/>
          <w:bCs/>
          <w:sz w:val="36"/>
          <w:szCs w:val="36"/>
        </w:rPr>
      </w:pPr>
    </w:p>
    <w:p w14:paraId="1D7C5C31" w14:textId="77777777" w:rsidR="00296095" w:rsidRDefault="00296095" w:rsidP="001723BF">
      <w:pPr>
        <w:spacing w:after="0" w:line="240" w:lineRule="auto"/>
        <w:rPr>
          <w:rFonts w:ascii="Arial" w:hAnsi="Arial" w:cs="Arial"/>
          <w:b/>
          <w:bCs/>
          <w:sz w:val="36"/>
          <w:szCs w:val="36"/>
        </w:rPr>
      </w:pPr>
    </w:p>
    <w:p w14:paraId="095A64E3" w14:textId="77777777" w:rsidR="00296095" w:rsidRDefault="00296095" w:rsidP="001723BF">
      <w:pPr>
        <w:spacing w:after="0" w:line="240" w:lineRule="auto"/>
        <w:rPr>
          <w:rFonts w:ascii="Arial" w:hAnsi="Arial" w:cs="Arial"/>
          <w:b/>
          <w:bCs/>
          <w:sz w:val="36"/>
          <w:szCs w:val="36"/>
        </w:rPr>
      </w:pPr>
    </w:p>
    <w:p w14:paraId="18E69C52" w14:textId="77777777" w:rsidR="00296095" w:rsidRDefault="00296095" w:rsidP="001723BF">
      <w:pPr>
        <w:spacing w:after="0" w:line="240" w:lineRule="auto"/>
        <w:rPr>
          <w:rFonts w:ascii="Arial" w:hAnsi="Arial" w:cs="Arial"/>
          <w:b/>
          <w:bCs/>
          <w:sz w:val="36"/>
          <w:szCs w:val="36"/>
        </w:rPr>
      </w:pPr>
    </w:p>
    <w:p w14:paraId="5EFA7913" w14:textId="77777777" w:rsidR="00296095" w:rsidRDefault="00296095" w:rsidP="001723BF">
      <w:pPr>
        <w:spacing w:after="0" w:line="240" w:lineRule="auto"/>
        <w:rPr>
          <w:rFonts w:ascii="Arial" w:hAnsi="Arial" w:cs="Arial"/>
          <w:b/>
          <w:bCs/>
          <w:sz w:val="36"/>
          <w:szCs w:val="36"/>
        </w:rPr>
      </w:pPr>
    </w:p>
    <w:p w14:paraId="0C54D286" w14:textId="77777777" w:rsidR="00296095" w:rsidRDefault="00296095" w:rsidP="001723BF">
      <w:pPr>
        <w:spacing w:after="0" w:line="240" w:lineRule="auto"/>
        <w:rPr>
          <w:rFonts w:ascii="Arial" w:hAnsi="Arial" w:cs="Arial"/>
          <w:b/>
          <w:bCs/>
          <w:sz w:val="36"/>
          <w:szCs w:val="36"/>
        </w:rPr>
      </w:pPr>
    </w:p>
    <w:p w14:paraId="4DFB2977" w14:textId="77777777" w:rsidR="00296095" w:rsidRDefault="00296095" w:rsidP="001723BF">
      <w:pPr>
        <w:spacing w:after="0" w:line="240" w:lineRule="auto"/>
        <w:rPr>
          <w:rFonts w:ascii="Arial" w:hAnsi="Arial" w:cs="Arial"/>
          <w:b/>
          <w:bCs/>
          <w:sz w:val="36"/>
          <w:szCs w:val="36"/>
        </w:rPr>
      </w:pPr>
    </w:p>
    <w:p w14:paraId="3FB8DE75" w14:textId="77777777" w:rsidR="00296095" w:rsidRDefault="00296095" w:rsidP="001723BF">
      <w:pPr>
        <w:spacing w:after="0" w:line="240" w:lineRule="auto"/>
        <w:rPr>
          <w:rFonts w:ascii="Arial" w:hAnsi="Arial" w:cs="Arial"/>
          <w:b/>
          <w:bCs/>
          <w:sz w:val="36"/>
          <w:szCs w:val="36"/>
        </w:rPr>
      </w:pPr>
    </w:p>
    <w:p w14:paraId="1AA84D14" w14:textId="77777777" w:rsidR="00296095" w:rsidRDefault="00296095" w:rsidP="001723BF">
      <w:pPr>
        <w:spacing w:after="0" w:line="240" w:lineRule="auto"/>
        <w:rPr>
          <w:rFonts w:ascii="Arial" w:hAnsi="Arial" w:cs="Arial"/>
          <w:b/>
          <w:bCs/>
          <w:sz w:val="36"/>
          <w:szCs w:val="36"/>
        </w:rPr>
      </w:pPr>
    </w:p>
    <w:p w14:paraId="68B34DC2" w14:textId="77777777" w:rsidR="00296095" w:rsidRDefault="00296095" w:rsidP="001723BF">
      <w:pPr>
        <w:spacing w:after="0" w:line="240" w:lineRule="auto"/>
        <w:rPr>
          <w:rFonts w:ascii="Arial" w:hAnsi="Arial" w:cs="Arial"/>
          <w:b/>
          <w:bCs/>
          <w:sz w:val="36"/>
          <w:szCs w:val="36"/>
        </w:rPr>
      </w:pPr>
    </w:p>
    <w:p w14:paraId="3E7FB21C" w14:textId="77777777" w:rsidR="00296095" w:rsidRDefault="00296095" w:rsidP="001723BF">
      <w:pPr>
        <w:spacing w:after="0" w:line="240" w:lineRule="auto"/>
        <w:rPr>
          <w:rFonts w:ascii="Arial" w:hAnsi="Arial" w:cs="Arial"/>
          <w:b/>
          <w:bCs/>
          <w:sz w:val="36"/>
          <w:szCs w:val="36"/>
        </w:rPr>
      </w:pPr>
    </w:p>
    <w:p w14:paraId="1D93EFB2" w14:textId="77777777" w:rsidR="00296095" w:rsidRDefault="00296095" w:rsidP="001723BF">
      <w:pPr>
        <w:spacing w:after="0" w:line="240" w:lineRule="auto"/>
        <w:rPr>
          <w:rFonts w:ascii="Arial" w:hAnsi="Arial" w:cs="Arial"/>
          <w:b/>
          <w:bCs/>
          <w:sz w:val="36"/>
          <w:szCs w:val="36"/>
        </w:rPr>
      </w:pPr>
    </w:p>
    <w:p w14:paraId="166CCD63" w14:textId="77777777" w:rsidR="00296095" w:rsidRDefault="00296095" w:rsidP="001723BF">
      <w:pPr>
        <w:spacing w:after="0" w:line="240" w:lineRule="auto"/>
        <w:rPr>
          <w:rFonts w:ascii="Arial" w:hAnsi="Arial" w:cs="Arial"/>
          <w:b/>
          <w:bCs/>
          <w:sz w:val="36"/>
          <w:szCs w:val="36"/>
        </w:rPr>
      </w:pPr>
    </w:p>
    <w:p w14:paraId="6B268723" w14:textId="77777777" w:rsidR="00296095" w:rsidRDefault="00296095" w:rsidP="001723BF">
      <w:pPr>
        <w:spacing w:after="0" w:line="240" w:lineRule="auto"/>
        <w:rPr>
          <w:rFonts w:ascii="Arial" w:hAnsi="Arial" w:cs="Arial"/>
          <w:b/>
          <w:bCs/>
          <w:sz w:val="36"/>
          <w:szCs w:val="36"/>
        </w:rPr>
      </w:pPr>
    </w:p>
    <w:p w14:paraId="6DEA7C6A" w14:textId="77777777" w:rsidR="00296095" w:rsidRDefault="00296095" w:rsidP="001723BF">
      <w:pPr>
        <w:spacing w:after="0" w:line="240" w:lineRule="auto"/>
        <w:rPr>
          <w:rFonts w:ascii="Arial" w:hAnsi="Arial" w:cs="Arial"/>
          <w:b/>
          <w:bCs/>
          <w:sz w:val="36"/>
          <w:szCs w:val="36"/>
        </w:rPr>
      </w:pPr>
    </w:p>
    <w:p w14:paraId="2AB4867E" w14:textId="77777777" w:rsidR="00296095" w:rsidRDefault="00296095" w:rsidP="001723BF">
      <w:pPr>
        <w:spacing w:after="0" w:line="240" w:lineRule="auto"/>
        <w:rPr>
          <w:rFonts w:ascii="Arial" w:hAnsi="Arial" w:cs="Arial"/>
          <w:b/>
          <w:bCs/>
          <w:sz w:val="36"/>
          <w:szCs w:val="36"/>
        </w:rPr>
      </w:pPr>
    </w:p>
    <w:p w14:paraId="71413E6C" w14:textId="77777777" w:rsidR="00296095" w:rsidRDefault="00296095" w:rsidP="001723BF">
      <w:pPr>
        <w:spacing w:after="0" w:line="240" w:lineRule="auto"/>
        <w:rPr>
          <w:rFonts w:ascii="Arial" w:hAnsi="Arial" w:cs="Arial"/>
          <w:b/>
          <w:bCs/>
          <w:sz w:val="36"/>
          <w:szCs w:val="36"/>
        </w:rPr>
      </w:pPr>
    </w:p>
    <w:p w14:paraId="23A5B05E" w14:textId="77777777" w:rsidR="00296095" w:rsidRDefault="00296095" w:rsidP="001723BF">
      <w:pPr>
        <w:spacing w:after="0" w:line="240" w:lineRule="auto"/>
        <w:rPr>
          <w:rFonts w:ascii="Arial" w:hAnsi="Arial" w:cs="Arial"/>
          <w:b/>
          <w:bCs/>
          <w:sz w:val="36"/>
          <w:szCs w:val="36"/>
        </w:rPr>
      </w:pPr>
    </w:p>
    <w:p w14:paraId="4F3B4D34" w14:textId="6F04BBCE" w:rsidR="001723BF" w:rsidRPr="00926C54" w:rsidRDefault="001723BF" w:rsidP="001723BF">
      <w:pPr>
        <w:spacing w:after="0" w:line="240" w:lineRule="auto"/>
        <w:rPr>
          <w:rFonts w:ascii="Arial" w:hAnsi="Arial" w:cs="Arial"/>
          <w:b/>
          <w:bCs/>
          <w:sz w:val="36"/>
          <w:szCs w:val="36"/>
        </w:rPr>
      </w:pPr>
      <w:r w:rsidRPr="00926C54">
        <w:rPr>
          <w:rFonts w:ascii="Arial" w:hAnsi="Arial" w:cs="Arial"/>
          <w:b/>
          <w:bCs/>
          <w:sz w:val="36"/>
          <w:szCs w:val="36"/>
        </w:rPr>
        <w:lastRenderedPageBreak/>
        <w:t xml:space="preserve">Introduction </w:t>
      </w:r>
    </w:p>
    <w:p w14:paraId="75D2B94A" w14:textId="77777777" w:rsidR="001723BF" w:rsidRPr="00926C54" w:rsidRDefault="001723BF" w:rsidP="001723BF">
      <w:pPr>
        <w:spacing w:after="0" w:line="240" w:lineRule="auto"/>
        <w:rPr>
          <w:rFonts w:ascii="Arial" w:hAnsi="Arial" w:cs="Arial"/>
          <w:sz w:val="24"/>
          <w:szCs w:val="24"/>
        </w:rPr>
      </w:pPr>
    </w:p>
    <w:p w14:paraId="4337800B" w14:textId="5EAAC4B8" w:rsidR="001723BF" w:rsidRPr="00926C54" w:rsidRDefault="001723BF" w:rsidP="001723BF">
      <w:pPr>
        <w:spacing w:after="0" w:line="240" w:lineRule="auto"/>
        <w:rPr>
          <w:rFonts w:ascii="Arial" w:hAnsi="Arial" w:cs="Arial"/>
          <w:sz w:val="24"/>
          <w:szCs w:val="24"/>
        </w:rPr>
      </w:pPr>
      <w:r w:rsidRPr="00926C54">
        <w:rPr>
          <w:rFonts w:ascii="Arial" w:hAnsi="Arial" w:cs="Arial"/>
          <w:sz w:val="24"/>
          <w:szCs w:val="24"/>
        </w:rPr>
        <w:t xml:space="preserve">This handbook is written for </w:t>
      </w:r>
      <w:r w:rsidR="009239C9" w:rsidRPr="00926C54">
        <w:rPr>
          <w:rFonts w:ascii="Arial" w:hAnsi="Arial" w:cs="Arial"/>
          <w:sz w:val="24"/>
          <w:szCs w:val="24"/>
        </w:rPr>
        <w:t xml:space="preserve">Level </w:t>
      </w:r>
      <w:r w:rsidR="000F6B49">
        <w:rPr>
          <w:rFonts w:ascii="Arial" w:hAnsi="Arial" w:cs="Arial"/>
          <w:sz w:val="24"/>
          <w:szCs w:val="24"/>
        </w:rPr>
        <w:t>6</w:t>
      </w:r>
      <w:r w:rsidR="009239C9" w:rsidRPr="00926C54">
        <w:rPr>
          <w:rFonts w:ascii="Arial" w:hAnsi="Arial" w:cs="Arial"/>
          <w:sz w:val="24"/>
          <w:szCs w:val="24"/>
        </w:rPr>
        <w:t xml:space="preserve"> </w:t>
      </w:r>
      <w:r w:rsidRPr="00926C54">
        <w:rPr>
          <w:rFonts w:ascii="Arial" w:hAnsi="Arial" w:cs="Arial"/>
          <w:sz w:val="24"/>
          <w:szCs w:val="24"/>
        </w:rPr>
        <w:t>students on the BSc (Hons) Social Work</w:t>
      </w:r>
      <w:r w:rsidR="009239C9" w:rsidRPr="00926C54">
        <w:rPr>
          <w:rFonts w:ascii="Arial" w:hAnsi="Arial" w:cs="Arial"/>
          <w:sz w:val="24"/>
          <w:szCs w:val="24"/>
        </w:rPr>
        <w:t xml:space="preserve">, </w:t>
      </w:r>
      <w:r w:rsidR="00BB305B" w:rsidRPr="00926C54">
        <w:rPr>
          <w:rFonts w:ascii="Arial" w:hAnsi="Arial" w:cs="Arial"/>
          <w:color w:val="000000" w:themeColor="text1"/>
          <w:sz w:val="24"/>
          <w:szCs w:val="24"/>
        </w:rPr>
        <w:t>u</w:t>
      </w:r>
      <w:r w:rsidR="009239C9" w:rsidRPr="00926C54">
        <w:rPr>
          <w:rFonts w:ascii="Arial" w:hAnsi="Arial" w:cs="Arial"/>
          <w:color w:val="000000" w:themeColor="text1"/>
          <w:sz w:val="24"/>
          <w:szCs w:val="24"/>
        </w:rPr>
        <w:t xml:space="preserve">ndertaking their </w:t>
      </w:r>
      <w:r w:rsidR="000F6B49">
        <w:rPr>
          <w:rFonts w:ascii="Arial" w:hAnsi="Arial" w:cs="Arial"/>
          <w:color w:val="000000" w:themeColor="text1"/>
          <w:sz w:val="24"/>
          <w:szCs w:val="24"/>
        </w:rPr>
        <w:t>second</w:t>
      </w:r>
      <w:r w:rsidR="009239C9" w:rsidRPr="00926C54">
        <w:rPr>
          <w:rFonts w:ascii="Arial" w:hAnsi="Arial" w:cs="Arial"/>
          <w:color w:val="000000" w:themeColor="text1"/>
          <w:sz w:val="24"/>
          <w:szCs w:val="24"/>
        </w:rPr>
        <w:t xml:space="preserve"> practice placement</w:t>
      </w:r>
      <w:r w:rsidRPr="00926C54">
        <w:rPr>
          <w:rFonts w:ascii="Arial" w:hAnsi="Arial" w:cs="Arial"/>
          <w:color w:val="000000" w:themeColor="text1"/>
          <w:sz w:val="24"/>
          <w:szCs w:val="24"/>
        </w:rPr>
        <w:t xml:space="preserve">. It will be your guide while you are in </w:t>
      </w:r>
      <w:r w:rsidRPr="00926C54">
        <w:rPr>
          <w:rFonts w:ascii="Arial" w:hAnsi="Arial" w:cs="Arial"/>
          <w:sz w:val="24"/>
          <w:szCs w:val="24"/>
        </w:rPr>
        <w:t xml:space="preserve">practice during your placements. Please keep it in a safe place and read it carefully – make sure you have understood all the requirements of the placement. If there is anything that you are not clear about, please speak to your Link Tutor (LT). </w:t>
      </w:r>
    </w:p>
    <w:bookmarkEnd w:id="1"/>
    <w:p w14:paraId="4337EDA1" w14:textId="77777777" w:rsidR="001723BF" w:rsidRPr="00926C54" w:rsidRDefault="001723BF" w:rsidP="001723BF">
      <w:pPr>
        <w:spacing w:after="0" w:line="240" w:lineRule="auto"/>
        <w:rPr>
          <w:rFonts w:ascii="Arial" w:hAnsi="Arial" w:cs="Arial"/>
          <w:sz w:val="24"/>
          <w:szCs w:val="24"/>
        </w:rPr>
      </w:pPr>
      <w:r w:rsidRPr="00926C54">
        <w:rPr>
          <w:rFonts w:ascii="Arial" w:hAnsi="Arial" w:cs="Arial"/>
          <w:sz w:val="24"/>
          <w:szCs w:val="24"/>
        </w:rPr>
        <w:t xml:space="preserve"> </w:t>
      </w:r>
    </w:p>
    <w:p w14:paraId="53A405D7" w14:textId="1D91B522" w:rsidR="001723BF" w:rsidRPr="00926C54" w:rsidRDefault="001723BF" w:rsidP="001723BF">
      <w:pPr>
        <w:spacing w:after="0" w:line="240" w:lineRule="auto"/>
        <w:rPr>
          <w:rFonts w:ascii="Arial" w:hAnsi="Arial" w:cs="Arial"/>
          <w:b/>
          <w:sz w:val="24"/>
          <w:szCs w:val="24"/>
        </w:rPr>
      </w:pPr>
      <w:bookmarkStart w:id="2" w:name="_Hlk57023812"/>
      <w:r w:rsidRPr="00926C54">
        <w:rPr>
          <w:rFonts w:ascii="Arial" w:hAnsi="Arial" w:cs="Arial"/>
          <w:b/>
          <w:sz w:val="24"/>
          <w:szCs w:val="24"/>
        </w:rPr>
        <w:t>This handbook is to be read in conjunction with the Module Descriptor and Guide for SW</w:t>
      </w:r>
      <w:r w:rsidR="000F6B49">
        <w:rPr>
          <w:rFonts w:ascii="Arial" w:hAnsi="Arial" w:cs="Arial"/>
          <w:b/>
          <w:sz w:val="24"/>
          <w:szCs w:val="24"/>
        </w:rPr>
        <w:t>6</w:t>
      </w:r>
      <w:r w:rsidRPr="00926C54">
        <w:rPr>
          <w:rFonts w:ascii="Arial" w:hAnsi="Arial" w:cs="Arial"/>
          <w:b/>
          <w:sz w:val="24"/>
          <w:szCs w:val="24"/>
        </w:rPr>
        <w:t xml:space="preserve">001 which contain detailed information on the assessment tasks, including obtaining feedback, for these modules. </w:t>
      </w:r>
    </w:p>
    <w:p w14:paraId="4C392278" w14:textId="46EC2637" w:rsidR="00B50F82" w:rsidRPr="00926C54" w:rsidRDefault="00B50F82" w:rsidP="001723BF">
      <w:pPr>
        <w:spacing w:after="0" w:line="240" w:lineRule="auto"/>
        <w:rPr>
          <w:rFonts w:ascii="Arial" w:hAnsi="Arial" w:cs="Arial"/>
          <w:b/>
          <w:sz w:val="24"/>
          <w:szCs w:val="24"/>
        </w:rPr>
      </w:pPr>
    </w:p>
    <w:p w14:paraId="4B83F49C" w14:textId="77777777" w:rsidR="00041429" w:rsidRPr="00926C54" w:rsidRDefault="00041429" w:rsidP="001723BF">
      <w:pPr>
        <w:spacing w:after="0" w:line="240" w:lineRule="auto"/>
        <w:rPr>
          <w:rFonts w:ascii="Arial" w:hAnsi="Arial" w:cs="Arial"/>
          <w:bCs/>
          <w:sz w:val="24"/>
          <w:szCs w:val="24"/>
        </w:rPr>
      </w:pPr>
    </w:p>
    <w:p w14:paraId="6C82F6E7" w14:textId="1D223B66" w:rsidR="00B50F82" w:rsidRPr="00926C54" w:rsidRDefault="00B50F82" w:rsidP="001723BF">
      <w:pPr>
        <w:spacing w:after="0" w:line="240" w:lineRule="auto"/>
        <w:rPr>
          <w:rFonts w:ascii="Arial" w:hAnsi="Arial" w:cs="Arial"/>
          <w:bCs/>
          <w:sz w:val="24"/>
          <w:szCs w:val="24"/>
        </w:rPr>
      </w:pPr>
      <w:r w:rsidRPr="00926C54">
        <w:rPr>
          <w:rFonts w:ascii="Arial" w:hAnsi="Arial" w:cs="Arial"/>
          <w:bCs/>
          <w:sz w:val="24"/>
          <w:szCs w:val="24"/>
        </w:rPr>
        <w:t xml:space="preserve">The </w:t>
      </w:r>
      <w:r w:rsidR="000F6B49">
        <w:rPr>
          <w:rFonts w:ascii="Arial" w:hAnsi="Arial" w:cs="Arial"/>
          <w:bCs/>
          <w:sz w:val="24"/>
          <w:szCs w:val="24"/>
        </w:rPr>
        <w:t>second</w:t>
      </w:r>
      <w:r w:rsidRPr="00926C54">
        <w:rPr>
          <w:rFonts w:ascii="Arial" w:hAnsi="Arial" w:cs="Arial"/>
          <w:bCs/>
          <w:sz w:val="24"/>
          <w:szCs w:val="24"/>
        </w:rPr>
        <w:t xml:space="preserve"> practice placement module requires you to spend </w:t>
      </w:r>
      <w:r w:rsidR="000F6B49">
        <w:rPr>
          <w:rFonts w:ascii="Arial" w:hAnsi="Arial" w:cs="Arial"/>
          <w:bCs/>
          <w:sz w:val="24"/>
          <w:szCs w:val="24"/>
        </w:rPr>
        <w:t>10</w:t>
      </w:r>
      <w:r w:rsidRPr="00926C54">
        <w:rPr>
          <w:rFonts w:ascii="Arial" w:hAnsi="Arial" w:cs="Arial"/>
          <w:bCs/>
          <w:sz w:val="24"/>
          <w:szCs w:val="24"/>
        </w:rPr>
        <w:t xml:space="preserve">0 days in a practice placement. The module is designed to help you put your theoretical learning into actual practical practice. The placement should aim to test your ability to apply your social work skills in a real setting, enabling you to integrate theories and your values to practice. Throughout the course of this </w:t>
      </w:r>
      <w:proofErr w:type="gramStart"/>
      <w:r w:rsidRPr="00926C54">
        <w:rPr>
          <w:rFonts w:ascii="Arial" w:hAnsi="Arial" w:cs="Arial"/>
          <w:bCs/>
          <w:sz w:val="24"/>
          <w:szCs w:val="24"/>
        </w:rPr>
        <w:t>placement</w:t>
      </w:r>
      <w:proofErr w:type="gramEnd"/>
      <w:r w:rsidRPr="00926C54">
        <w:rPr>
          <w:rFonts w:ascii="Arial" w:hAnsi="Arial" w:cs="Arial"/>
          <w:bCs/>
          <w:sz w:val="24"/>
          <w:szCs w:val="24"/>
        </w:rPr>
        <w:t xml:space="preserve"> you will need to demonstrate your </w:t>
      </w:r>
      <w:r w:rsidR="00E03A58" w:rsidRPr="00926C54">
        <w:rPr>
          <w:rFonts w:ascii="Arial" w:hAnsi="Arial" w:cs="Arial"/>
          <w:bCs/>
          <w:sz w:val="24"/>
          <w:szCs w:val="24"/>
        </w:rPr>
        <w:t>to progress against the Professional Capabilities Framework and meet the Social Work England</w:t>
      </w:r>
      <w:r w:rsidR="009E79E6">
        <w:rPr>
          <w:rFonts w:ascii="Arial" w:hAnsi="Arial" w:cs="Arial"/>
          <w:bCs/>
          <w:sz w:val="24"/>
          <w:szCs w:val="24"/>
        </w:rPr>
        <w:t xml:space="preserve"> (2019)</w:t>
      </w:r>
      <w:r w:rsidR="00E03A58" w:rsidRPr="00926C54">
        <w:rPr>
          <w:rFonts w:ascii="Arial" w:hAnsi="Arial" w:cs="Arial"/>
          <w:bCs/>
          <w:sz w:val="24"/>
          <w:szCs w:val="24"/>
        </w:rPr>
        <w:t xml:space="preserve"> </w:t>
      </w:r>
      <w:r w:rsidR="009E79E6">
        <w:rPr>
          <w:rFonts w:ascii="Arial" w:hAnsi="Arial" w:cs="Arial"/>
          <w:bCs/>
          <w:sz w:val="24"/>
          <w:szCs w:val="24"/>
        </w:rPr>
        <w:t xml:space="preserve">Professional </w:t>
      </w:r>
      <w:r w:rsidR="00E03A58" w:rsidRPr="00926C54">
        <w:rPr>
          <w:rFonts w:ascii="Arial" w:hAnsi="Arial" w:cs="Arial"/>
          <w:bCs/>
          <w:sz w:val="24"/>
          <w:szCs w:val="24"/>
        </w:rPr>
        <w:t xml:space="preserve">Standards. </w:t>
      </w:r>
    </w:p>
    <w:p w14:paraId="5680E677" w14:textId="77777777" w:rsidR="001723BF" w:rsidRPr="00926C54" w:rsidRDefault="001723BF" w:rsidP="001723BF">
      <w:pPr>
        <w:spacing w:after="0" w:line="240" w:lineRule="auto"/>
        <w:rPr>
          <w:rFonts w:ascii="Arial" w:hAnsi="Arial" w:cs="Arial"/>
          <w:sz w:val="24"/>
          <w:szCs w:val="24"/>
        </w:rPr>
      </w:pPr>
    </w:p>
    <w:p w14:paraId="2A8D2176" w14:textId="77777777" w:rsidR="00B50F82" w:rsidRPr="00926C54" w:rsidRDefault="001723BF" w:rsidP="001723BF">
      <w:pPr>
        <w:spacing w:after="0" w:line="240" w:lineRule="auto"/>
        <w:rPr>
          <w:rFonts w:ascii="Arial" w:hAnsi="Arial" w:cs="Arial"/>
          <w:sz w:val="24"/>
          <w:szCs w:val="24"/>
        </w:rPr>
      </w:pPr>
      <w:r w:rsidRPr="00926C54">
        <w:rPr>
          <w:rFonts w:ascii="Arial" w:hAnsi="Arial" w:cs="Arial"/>
          <w:sz w:val="24"/>
          <w:szCs w:val="24"/>
        </w:rPr>
        <w:t>Your Link Tutor (LT) will have access to this handbook and your Practice Educator (</w:t>
      </w:r>
      <w:proofErr w:type="spellStart"/>
      <w:r w:rsidRPr="00926C54">
        <w:rPr>
          <w:rFonts w:ascii="Arial" w:hAnsi="Arial" w:cs="Arial"/>
          <w:sz w:val="24"/>
          <w:szCs w:val="24"/>
        </w:rPr>
        <w:t>P.Ed</w:t>
      </w:r>
      <w:proofErr w:type="spellEnd"/>
      <w:r w:rsidRPr="00926C54">
        <w:rPr>
          <w:rFonts w:ascii="Arial" w:hAnsi="Arial" w:cs="Arial"/>
          <w:sz w:val="24"/>
          <w:szCs w:val="24"/>
        </w:rPr>
        <w:t xml:space="preserve">) and Placement Supervisor (P.S) (if there is a separate one) will be provided with links to the material (available at </w:t>
      </w:r>
      <w:hyperlink r:id="rId22" w:history="1">
        <w:r w:rsidRPr="00926C54">
          <w:rPr>
            <w:rStyle w:val="Hyperlink"/>
            <w:rFonts w:ascii="Arial" w:hAnsi="Arial" w:cs="Arial"/>
            <w:sz w:val="24"/>
            <w:szCs w:val="24"/>
          </w:rPr>
          <w:t>https://www.glos.ac.uk/academic-schools/health-and-social-care/practice-support/Pages/social-work.aspx</w:t>
        </w:r>
      </w:hyperlink>
      <w:r w:rsidRPr="00926C54">
        <w:rPr>
          <w:rFonts w:ascii="Arial" w:hAnsi="Arial" w:cs="Arial"/>
          <w:sz w:val="24"/>
          <w:szCs w:val="24"/>
        </w:rPr>
        <w:t xml:space="preserve"> and given a half day workshop either prior to or soon after you start a placement, in order that there is a shared understanding of the nature and purpose of the placement.</w:t>
      </w:r>
    </w:p>
    <w:p w14:paraId="3400606E" w14:textId="77777777" w:rsidR="00B50F82" w:rsidRPr="00926C54" w:rsidRDefault="00B50F82" w:rsidP="001723BF">
      <w:pPr>
        <w:spacing w:after="0" w:line="240" w:lineRule="auto"/>
        <w:rPr>
          <w:rFonts w:ascii="Arial" w:hAnsi="Arial" w:cs="Arial"/>
          <w:sz w:val="24"/>
          <w:szCs w:val="24"/>
        </w:rPr>
      </w:pPr>
    </w:p>
    <w:p w14:paraId="2A164982" w14:textId="6B015DA5" w:rsidR="001723BF" w:rsidRPr="00926C54" w:rsidRDefault="00B50F82" w:rsidP="001723BF">
      <w:pPr>
        <w:spacing w:after="0" w:line="240" w:lineRule="auto"/>
        <w:rPr>
          <w:rFonts w:ascii="Arial" w:hAnsi="Arial" w:cs="Arial"/>
          <w:color w:val="000000" w:themeColor="text1"/>
          <w:sz w:val="24"/>
          <w:szCs w:val="24"/>
        </w:rPr>
      </w:pPr>
      <w:r w:rsidRPr="00926C54">
        <w:rPr>
          <w:rFonts w:ascii="Arial" w:hAnsi="Arial" w:cs="Arial"/>
          <w:sz w:val="24"/>
          <w:szCs w:val="24"/>
        </w:rPr>
        <w:t>This handbook includes an outline of your responsibilities and those of your Link Tutor, Practice Educator, Placement Supervisor. It also provides a series of templates that must be used to complete your learning agreement, midpoint review meeting, final review meeting, direct observation reports, professional capabilities mapping</w:t>
      </w:r>
      <w:r w:rsidR="00BB305B" w:rsidRPr="00926C54">
        <w:rPr>
          <w:rFonts w:ascii="Arial" w:hAnsi="Arial" w:cs="Arial"/>
          <w:sz w:val="24"/>
          <w:szCs w:val="24"/>
        </w:rPr>
        <w:t xml:space="preserve"> tool</w:t>
      </w:r>
      <w:r w:rsidRPr="00926C54">
        <w:rPr>
          <w:rFonts w:ascii="Arial" w:hAnsi="Arial" w:cs="Arial"/>
          <w:sz w:val="24"/>
          <w:szCs w:val="24"/>
        </w:rPr>
        <w:t xml:space="preserve">, record of attendance, study leave, Practice Educator final report and </w:t>
      </w:r>
      <w:r w:rsidRPr="00926C54">
        <w:rPr>
          <w:rFonts w:ascii="Arial" w:hAnsi="Arial" w:cs="Arial"/>
          <w:color w:val="000000" w:themeColor="text1"/>
          <w:sz w:val="24"/>
          <w:szCs w:val="24"/>
        </w:rPr>
        <w:t xml:space="preserve">Student and Practice Educator final checklist). </w:t>
      </w:r>
    </w:p>
    <w:p w14:paraId="340ED7BE" w14:textId="77777777" w:rsidR="001723BF" w:rsidRPr="00926C54" w:rsidRDefault="001723BF" w:rsidP="001723BF">
      <w:pPr>
        <w:spacing w:after="0" w:line="240" w:lineRule="auto"/>
        <w:rPr>
          <w:rFonts w:ascii="Arial" w:hAnsi="Arial" w:cs="Arial"/>
          <w:sz w:val="24"/>
          <w:szCs w:val="24"/>
        </w:rPr>
      </w:pPr>
    </w:p>
    <w:p w14:paraId="387773DC" w14:textId="2A91F7B2" w:rsidR="001723BF" w:rsidRPr="00926C54" w:rsidRDefault="001723BF" w:rsidP="001723BF">
      <w:pPr>
        <w:spacing w:after="0" w:line="240" w:lineRule="auto"/>
        <w:rPr>
          <w:rFonts w:ascii="Arial" w:hAnsi="Arial" w:cs="Arial"/>
          <w:color w:val="FF0000"/>
          <w:sz w:val="24"/>
          <w:szCs w:val="24"/>
        </w:rPr>
      </w:pPr>
      <w:r w:rsidRPr="00926C54">
        <w:rPr>
          <w:rFonts w:ascii="Arial" w:hAnsi="Arial" w:cs="Arial"/>
          <w:sz w:val="24"/>
          <w:szCs w:val="24"/>
        </w:rPr>
        <w:t>The aim of both the placement and the handbook guidance is to provide you with a learning environment to help you to develop into a competent and reflective practitioner. The programme is a dynamic, developing entity and we genuinely welcome your feedback.</w:t>
      </w:r>
      <w:r w:rsidR="0051329C" w:rsidRPr="00926C54">
        <w:rPr>
          <w:rFonts w:ascii="Arial" w:hAnsi="Arial" w:cs="Arial"/>
          <w:color w:val="FF0000"/>
          <w:sz w:val="24"/>
          <w:szCs w:val="24"/>
        </w:rPr>
        <w:t xml:space="preserve"> </w:t>
      </w:r>
      <w:r w:rsidR="0051329C" w:rsidRPr="00926C54">
        <w:rPr>
          <w:rFonts w:ascii="Arial" w:hAnsi="Arial" w:cs="Arial"/>
          <w:color w:val="000000" w:themeColor="text1"/>
          <w:sz w:val="24"/>
          <w:szCs w:val="24"/>
        </w:rPr>
        <w:t>Please send any feedback to: socialworkplacements@glos.ac.uk</w:t>
      </w:r>
      <w:r w:rsidR="00635134" w:rsidRPr="00926C54">
        <w:rPr>
          <w:rFonts w:ascii="Arial" w:hAnsi="Arial" w:cs="Arial"/>
          <w:color w:val="000000" w:themeColor="text1"/>
          <w:sz w:val="24"/>
          <w:szCs w:val="24"/>
        </w:rPr>
        <w:t xml:space="preserve"> </w:t>
      </w:r>
    </w:p>
    <w:bookmarkEnd w:id="2"/>
    <w:p w14:paraId="59A47E9C" w14:textId="77777777" w:rsidR="001723BF" w:rsidRPr="00926C54" w:rsidRDefault="001723BF" w:rsidP="001723BF">
      <w:pPr>
        <w:spacing w:after="0" w:line="240" w:lineRule="auto"/>
        <w:rPr>
          <w:rFonts w:ascii="Arial" w:hAnsi="Arial" w:cs="Arial"/>
          <w:sz w:val="24"/>
          <w:szCs w:val="24"/>
        </w:rPr>
      </w:pPr>
    </w:p>
    <w:p w14:paraId="6FEB31BC" w14:textId="3FA0EAC1" w:rsidR="001723BF" w:rsidRPr="00926C54" w:rsidRDefault="001723BF">
      <w:pPr>
        <w:rPr>
          <w:rFonts w:ascii="Arial" w:hAnsi="Arial" w:cs="Arial"/>
        </w:rPr>
      </w:pPr>
    </w:p>
    <w:p w14:paraId="1B5AC99A" w14:textId="04F4EA79" w:rsidR="00041429" w:rsidRPr="00926C54" w:rsidRDefault="00041429">
      <w:pPr>
        <w:rPr>
          <w:rFonts w:ascii="Arial" w:hAnsi="Arial" w:cs="Arial"/>
        </w:rPr>
      </w:pPr>
    </w:p>
    <w:p w14:paraId="51D4A7D3" w14:textId="0947B66A" w:rsidR="00041429" w:rsidRDefault="00041429" w:rsidP="00041429">
      <w:pPr>
        <w:rPr>
          <w:rFonts w:ascii="Arial" w:hAnsi="Arial" w:cs="Arial"/>
        </w:rPr>
      </w:pPr>
    </w:p>
    <w:p w14:paraId="1F2DABF8" w14:textId="77777777" w:rsidR="009E79E6" w:rsidRPr="00926C54" w:rsidRDefault="009E79E6" w:rsidP="00041429">
      <w:pPr>
        <w:rPr>
          <w:rFonts w:ascii="Arial" w:hAnsi="Arial" w:cs="Arial"/>
        </w:rPr>
      </w:pPr>
    </w:p>
    <w:p w14:paraId="575B6449" w14:textId="77777777" w:rsidR="00041429" w:rsidRPr="00926C54" w:rsidRDefault="00041429" w:rsidP="00041429">
      <w:pPr>
        <w:rPr>
          <w:rFonts w:ascii="Arial" w:hAnsi="Arial" w:cs="Arial"/>
          <w:b/>
          <w:sz w:val="24"/>
          <w:szCs w:val="24"/>
        </w:rPr>
      </w:pPr>
    </w:p>
    <w:p w14:paraId="279DF218" w14:textId="77777777" w:rsidR="00041429" w:rsidRPr="00B729E6" w:rsidRDefault="00041429" w:rsidP="00041429">
      <w:pPr>
        <w:rPr>
          <w:rFonts w:ascii="Arial" w:hAnsi="Arial" w:cs="Arial"/>
          <w:b/>
          <w:sz w:val="22"/>
          <w:szCs w:val="22"/>
        </w:rPr>
      </w:pPr>
    </w:p>
    <w:p w14:paraId="66373B04" w14:textId="6823270C" w:rsidR="00041429" w:rsidRPr="001A57C2" w:rsidRDefault="00041429" w:rsidP="00041429">
      <w:pPr>
        <w:rPr>
          <w:rFonts w:ascii="Arial" w:hAnsi="Arial" w:cs="Arial"/>
          <w:b/>
          <w:sz w:val="32"/>
          <w:szCs w:val="32"/>
        </w:rPr>
      </w:pPr>
      <w:r w:rsidRPr="00B729E6">
        <w:rPr>
          <w:rFonts w:ascii="Arial" w:hAnsi="Arial" w:cs="Arial"/>
          <w:b/>
          <w:sz w:val="28"/>
          <w:szCs w:val="28"/>
        </w:rPr>
        <w:lastRenderedPageBreak/>
        <w:t>The Social Work Professional Regulator</w:t>
      </w:r>
    </w:p>
    <w:p w14:paraId="6FE001D6" w14:textId="77777777" w:rsidR="00041429" w:rsidRPr="00926C54" w:rsidRDefault="00041429" w:rsidP="00041429">
      <w:pPr>
        <w:rPr>
          <w:rFonts w:ascii="Arial" w:hAnsi="Arial" w:cs="Arial"/>
          <w:sz w:val="24"/>
          <w:szCs w:val="24"/>
        </w:rPr>
      </w:pPr>
      <w:r w:rsidRPr="00926C54">
        <w:rPr>
          <w:rFonts w:ascii="Arial" w:hAnsi="Arial" w:cs="Arial"/>
          <w:sz w:val="24"/>
          <w:szCs w:val="24"/>
        </w:rPr>
        <w:t>Social Work England is currently the regulatory body for Social Workers in England. In order to register and remain registered with the Social Work England, Social Workers are required to meet key standards including:</w:t>
      </w:r>
    </w:p>
    <w:p w14:paraId="7FB35278" w14:textId="77777777" w:rsidR="00041429" w:rsidRPr="00926C54" w:rsidRDefault="00041429" w:rsidP="00041429">
      <w:pPr>
        <w:rPr>
          <w:rFonts w:ascii="Arial" w:hAnsi="Arial" w:cs="Arial"/>
          <w:sz w:val="24"/>
          <w:szCs w:val="24"/>
        </w:rPr>
      </w:pPr>
    </w:p>
    <w:p w14:paraId="1D6FBCCF" w14:textId="77777777" w:rsidR="00041429" w:rsidRPr="00926C54" w:rsidRDefault="00041429" w:rsidP="00041429">
      <w:pPr>
        <w:numPr>
          <w:ilvl w:val="0"/>
          <w:numId w:val="1"/>
        </w:numPr>
        <w:spacing w:after="0" w:line="240" w:lineRule="auto"/>
        <w:rPr>
          <w:rFonts w:ascii="Arial" w:hAnsi="Arial" w:cs="Arial"/>
          <w:sz w:val="24"/>
          <w:szCs w:val="24"/>
        </w:rPr>
      </w:pPr>
      <w:r w:rsidRPr="00926C54">
        <w:rPr>
          <w:rFonts w:ascii="Arial" w:hAnsi="Arial" w:cs="Arial"/>
          <w:sz w:val="24"/>
          <w:szCs w:val="24"/>
        </w:rPr>
        <w:t>Register and adhere to Social Work England Standards of Conduct.</w:t>
      </w:r>
    </w:p>
    <w:p w14:paraId="62AB0460" w14:textId="77777777" w:rsidR="00041429" w:rsidRPr="00926C54" w:rsidRDefault="00041429" w:rsidP="00041429">
      <w:pPr>
        <w:numPr>
          <w:ilvl w:val="0"/>
          <w:numId w:val="1"/>
        </w:numPr>
        <w:spacing w:after="0" w:line="240" w:lineRule="auto"/>
        <w:rPr>
          <w:rFonts w:ascii="Arial" w:hAnsi="Arial" w:cs="Arial"/>
          <w:sz w:val="24"/>
          <w:szCs w:val="24"/>
        </w:rPr>
      </w:pPr>
      <w:r w:rsidRPr="00926C54">
        <w:rPr>
          <w:rFonts w:ascii="Arial" w:hAnsi="Arial" w:cs="Arial"/>
          <w:sz w:val="24"/>
          <w:szCs w:val="24"/>
        </w:rPr>
        <w:t>Social Work England Standards of Continuing Professional Development.</w:t>
      </w:r>
    </w:p>
    <w:p w14:paraId="55D3B309" w14:textId="77777777" w:rsidR="00041429" w:rsidRPr="00926C54" w:rsidRDefault="00041429" w:rsidP="00041429">
      <w:pPr>
        <w:spacing w:before="120"/>
        <w:rPr>
          <w:rFonts w:ascii="Arial" w:hAnsi="Arial" w:cs="Arial"/>
          <w:b/>
          <w:sz w:val="24"/>
          <w:szCs w:val="24"/>
        </w:rPr>
      </w:pPr>
      <w:r w:rsidRPr="00926C54">
        <w:rPr>
          <w:rFonts w:ascii="Arial" w:hAnsi="Arial" w:cs="Arial"/>
          <w:sz w:val="24"/>
          <w:szCs w:val="24"/>
        </w:rPr>
        <w:t xml:space="preserve">For more details about any of the items above please visit; </w:t>
      </w:r>
      <w:r w:rsidRPr="00926C54">
        <w:rPr>
          <w:rFonts w:ascii="Arial" w:hAnsi="Arial" w:cs="Arial"/>
          <w:b/>
          <w:color w:val="0070C0"/>
          <w:sz w:val="24"/>
          <w:szCs w:val="24"/>
        </w:rPr>
        <w:t>https//wwwsocialworkengland.org.uk/standards/</w:t>
      </w:r>
      <w:proofErr w:type="gramStart"/>
      <w:r w:rsidRPr="00926C54">
        <w:rPr>
          <w:rFonts w:ascii="Arial" w:hAnsi="Arial" w:cs="Arial"/>
          <w:b/>
          <w:color w:val="0070C0"/>
          <w:sz w:val="24"/>
          <w:szCs w:val="24"/>
        </w:rPr>
        <w:t>professional-standard</w:t>
      </w:r>
      <w:proofErr w:type="gramEnd"/>
    </w:p>
    <w:p w14:paraId="42D3C90C" w14:textId="77777777" w:rsidR="00041429" w:rsidRPr="00B729E6" w:rsidRDefault="00041429">
      <w:pPr>
        <w:rPr>
          <w:rFonts w:ascii="Arial" w:hAnsi="Arial" w:cs="Arial"/>
          <w:sz w:val="18"/>
          <w:szCs w:val="18"/>
        </w:rPr>
      </w:pPr>
    </w:p>
    <w:p w14:paraId="6CB60980" w14:textId="77777777" w:rsidR="00170ACD" w:rsidRPr="00B729E6" w:rsidRDefault="00170ACD" w:rsidP="00170ACD">
      <w:pPr>
        <w:rPr>
          <w:rFonts w:ascii="Arial" w:hAnsi="Arial" w:cs="Arial"/>
          <w:b/>
          <w:sz w:val="28"/>
          <w:szCs w:val="28"/>
        </w:rPr>
      </w:pPr>
      <w:r w:rsidRPr="00B729E6">
        <w:rPr>
          <w:rFonts w:ascii="Arial" w:hAnsi="Arial" w:cs="Arial"/>
          <w:b/>
          <w:sz w:val="28"/>
          <w:szCs w:val="28"/>
        </w:rPr>
        <w:t>The Professional Capabilities Framework (PCF):</w:t>
      </w:r>
    </w:p>
    <w:p w14:paraId="1E976638" w14:textId="77777777" w:rsidR="00170ACD" w:rsidRPr="00926C54" w:rsidRDefault="00170ACD" w:rsidP="00170ACD">
      <w:pPr>
        <w:rPr>
          <w:rFonts w:ascii="Arial" w:hAnsi="Arial" w:cs="Arial"/>
          <w:b/>
          <w:sz w:val="24"/>
          <w:szCs w:val="24"/>
        </w:rPr>
      </w:pPr>
    </w:p>
    <w:p w14:paraId="3139296B" w14:textId="77777777" w:rsidR="00170ACD" w:rsidRPr="00926C54" w:rsidRDefault="00170ACD" w:rsidP="00170ACD">
      <w:pPr>
        <w:rPr>
          <w:rFonts w:ascii="Arial" w:hAnsi="Arial" w:cs="Arial"/>
          <w:sz w:val="24"/>
          <w:szCs w:val="24"/>
        </w:rPr>
      </w:pPr>
      <w:r w:rsidRPr="00926C54">
        <w:rPr>
          <w:rFonts w:ascii="Arial" w:hAnsi="Arial" w:cs="Arial"/>
          <w:sz w:val="24"/>
          <w:szCs w:val="24"/>
        </w:rPr>
        <w:t>The PCF</w:t>
      </w:r>
      <w:r w:rsidRPr="00926C54">
        <w:rPr>
          <w:rFonts w:ascii="Arial" w:hAnsi="Arial" w:cs="Arial"/>
          <w:b/>
          <w:sz w:val="24"/>
          <w:szCs w:val="24"/>
        </w:rPr>
        <w:t xml:space="preserve"> </w:t>
      </w:r>
      <w:r w:rsidRPr="00926C54">
        <w:rPr>
          <w:rFonts w:ascii="Arial" w:hAnsi="Arial" w:cs="Arial"/>
          <w:sz w:val="24"/>
          <w:szCs w:val="24"/>
        </w:rPr>
        <w:t xml:space="preserve">is the assessment framework introduced by the Social Work Reform Board and The College of Social Work and now is managed by The British Association of Social Workers. It describes the capabilities required of social work Students and Social Workers at all stages of their career. The PCF has 9 interdependent domains (capability areas), and when taken together provide an overall understanding of what a Social Worker does or should be able to do in terms of knowledge, skills and values. </w:t>
      </w:r>
    </w:p>
    <w:p w14:paraId="78F6B4C0" w14:textId="77777777" w:rsidR="00170ACD" w:rsidRPr="00926C54" w:rsidRDefault="00170ACD" w:rsidP="00170ACD">
      <w:pPr>
        <w:rPr>
          <w:rFonts w:ascii="Arial" w:hAnsi="Arial" w:cs="Arial"/>
          <w:sz w:val="24"/>
          <w:szCs w:val="24"/>
        </w:rPr>
      </w:pPr>
    </w:p>
    <w:p w14:paraId="143C1283" w14:textId="50549EF3" w:rsidR="00170ACD" w:rsidRDefault="00170ACD" w:rsidP="00170ACD">
      <w:pPr>
        <w:rPr>
          <w:rFonts w:ascii="Arial" w:hAnsi="Arial" w:cs="Arial"/>
          <w:sz w:val="24"/>
          <w:szCs w:val="24"/>
        </w:rPr>
      </w:pPr>
      <w:r w:rsidRPr="00926C54">
        <w:rPr>
          <w:rFonts w:ascii="Arial" w:hAnsi="Arial" w:cs="Arial"/>
          <w:sz w:val="24"/>
          <w:szCs w:val="24"/>
        </w:rPr>
        <w:t xml:space="preserve">The PCF is divided into </w:t>
      </w:r>
      <w:r w:rsidRPr="00926C54">
        <w:rPr>
          <w:rFonts w:ascii="Arial" w:hAnsi="Arial" w:cs="Arial"/>
          <w:b/>
          <w:sz w:val="24"/>
          <w:szCs w:val="24"/>
        </w:rPr>
        <w:t>levels</w:t>
      </w:r>
      <w:r w:rsidRPr="00926C54">
        <w:rPr>
          <w:rFonts w:ascii="Arial" w:hAnsi="Arial" w:cs="Arial"/>
          <w:sz w:val="24"/>
          <w:szCs w:val="24"/>
        </w:rPr>
        <w:t xml:space="preserve"> both before and after qualification. The levels relate to what is expected of Students and qualified Social Workers at different points and the complexity of work that someone within that level should be able to manage. </w:t>
      </w:r>
    </w:p>
    <w:p w14:paraId="5962AE50" w14:textId="77777777" w:rsidR="009E79E6" w:rsidRPr="00926C54" w:rsidRDefault="009E79E6" w:rsidP="00170ACD">
      <w:pPr>
        <w:rPr>
          <w:rFonts w:ascii="Arial" w:hAnsi="Arial" w:cs="Arial"/>
          <w:sz w:val="24"/>
          <w:szCs w:val="24"/>
        </w:rPr>
      </w:pPr>
    </w:p>
    <w:p w14:paraId="5F9EEEB9" w14:textId="77777777" w:rsidR="00170ACD" w:rsidRPr="00926C54" w:rsidRDefault="00170ACD" w:rsidP="00170ACD">
      <w:pPr>
        <w:rPr>
          <w:rFonts w:ascii="Arial" w:hAnsi="Arial" w:cs="Arial"/>
          <w:sz w:val="24"/>
          <w:szCs w:val="24"/>
        </w:rPr>
      </w:pPr>
      <w:r w:rsidRPr="00926C54">
        <w:rPr>
          <w:rFonts w:ascii="Arial" w:hAnsi="Arial" w:cs="Arial"/>
          <w:sz w:val="24"/>
          <w:szCs w:val="24"/>
        </w:rPr>
        <w:t xml:space="preserve">Progression between levels is determined by a Student’s abilities to manage issues such as complexity, risk, responsibility and increasingly autonomous decision making across a range of professional settings. </w:t>
      </w:r>
    </w:p>
    <w:p w14:paraId="6F3925D1" w14:textId="77777777" w:rsidR="00170ACD" w:rsidRPr="00926C54" w:rsidRDefault="00170ACD" w:rsidP="00170ACD">
      <w:pPr>
        <w:jc w:val="both"/>
        <w:rPr>
          <w:rFonts w:ascii="Arial" w:hAnsi="Arial" w:cs="Arial"/>
          <w:b/>
          <w:sz w:val="24"/>
          <w:szCs w:val="24"/>
        </w:rPr>
      </w:pPr>
    </w:p>
    <w:p w14:paraId="0449C50F" w14:textId="5CA60000" w:rsidR="00170ACD" w:rsidRPr="00926C54" w:rsidRDefault="00170ACD" w:rsidP="00AF6B9E">
      <w:pPr>
        <w:jc w:val="both"/>
        <w:rPr>
          <w:rFonts w:ascii="Arial" w:hAnsi="Arial" w:cs="Arial"/>
          <w:b/>
          <w:sz w:val="24"/>
          <w:szCs w:val="24"/>
        </w:rPr>
      </w:pPr>
      <w:r w:rsidRPr="00926C54">
        <w:rPr>
          <w:rFonts w:ascii="Arial" w:hAnsi="Arial" w:cs="Arial"/>
          <w:sz w:val="24"/>
          <w:szCs w:val="24"/>
        </w:rPr>
        <w:t xml:space="preserve">The </w:t>
      </w:r>
      <w:r w:rsidR="00911360">
        <w:rPr>
          <w:rFonts w:ascii="Arial" w:hAnsi="Arial" w:cs="Arial"/>
          <w:sz w:val="24"/>
          <w:szCs w:val="24"/>
        </w:rPr>
        <w:t>Second</w:t>
      </w:r>
      <w:r w:rsidRPr="00926C54">
        <w:rPr>
          <w:rFonts w:ascii="Arial" w:hAnsi="Arial" w:cs="Arial"/>
          <w:sz w:val="24"/>
          <w:szCs w:val="24"/>
        </w:rPr>
        <w:t xml:space="preserve"> Placement requires you to demonstrate sufficient capability in social work across all 9 interdependent Domains of the Professional Capabilities Framework (PCF) </w:t>
      </w:r>
      <w:r w:rsidRPr="00926C54">
        <w:rPr>
          <w:rFonts w:ascii="Arial" w:hAnsi="Arial" w:cs="Arial"/>
          <w:b/>
          <w:sz w:val="24"/>
          <w:szCs w:val="24"/>
        </w:rPr>
        <w:t xml:space="preserve">at the End of </w:t>
      </w:r>
      <w:r w:rsidR="00196EAD">
        <w:rPr>
          <w:rFonts w:ascii="Arial" w:hAnsi="Arial" w:cs="Arial"/>
          <w:b/>
          <w:sz w:val="24"/>
          <w:szCs w:val="24"/>
        </w:rPr>
        <w:t>Last</w:t>
      </w:r>
      <w:r w:rsidRPr="00926C54">
        <w:rPr>
          <w:rFonts w:ascii="Arial" w:hAnsi="Arial" w:cs="Arial"/>
          <w:b/>
          <w:sz w:val="24"/>
          <w:szCs w:val="24"/>
        </w:rPr>
        <w:t xml:space="preserve"> Placement</w:t>
      </w:r>
      <w:r w:rsidR="00196EAD">
        <w:rPr>
          <w:rFonts w:ascii="Arial" w:hAnsi="Arial" w:cs="Arial"/>
          <w:b/>
          <w:sz w:val="24"/>
          <w:szCs w:val="24"/>
        </w:rPr>
        <w:t>/Completion</w:t>
      </w:r>
      <w:r w:rsidRPr="00926C54">
        <w:rPr>
          <w:rFonts w:ascii="Arial" w:hAnsi="Arial" w:cs="Arial"/>
          <w:b/>
          <w:sz w:val="24"/>
          <w:szCs w:val="24"/>
        </w:rPr>
        <w:t xml:space="preserve"> Level of the PCF</w:t>
      </w:r>
      <w:r w:rsidRPr="00926C54">
        <w:rPr>
          <w:rFonts w:ascii="Arial" w:hAnsi="Arial" w:cs="Arial"/>
          <w:sz w:val="24"/>
          <w:szCs w:val="24"/>
        </w:rPr>
        <w:t xml:space="preserve">. </w:t>
      </w:r>
      <w:r w:rsidR="0068407F">
        <w:rPr>
          <w:rFonts w:ascii="Arial" w:hAnsi="Arial" w:cs="Arial"/>
          <w:sz w:val="24"/>
          <w:szCs w:val="24"/>
        </w:rPr>
        <w:t>All</w:t>
      </w:r>
      <w:r w:rsidRPr="00926C54">
        <w:rPr>
          <w:rFonts w:ascii="Arial" w:hAnsi="Arial" w:cs="Arial"/>
          <w:sz w:val="24"/>
          <w:szCs w:val="24"/>
        </w:rPr>
        <w:t xml:space="preserve"> 9 domains of the PCF must be evidenced by the time </w:t>
      </w:r>
      <w:r w:rsidR="0068407F">
        <w:rPr>
          <w:rFonts w:ascii="Arial" w:hAnsi="Arial" w:cs="Arial"/>
          <w:sz w:val="24"/>
          <w:szCs w:val="24"/>
        </w:rPr>
        <w:t>you</w:t>
      </w:r>
      <w:r w:rsidRPr="00926C54">
        <w:rPr>
          <w:rFonts w:ascii="Arial" w:hAnsi="Arial" w:cs="Arial"/>
          <w:sz w:val="24"/>
          <w:szCs w:val="24"/>
        </w:rPr>
        <w:t xml:space="preserve"> finish </w:t>
      </w:r>
      <w:r w:rsidR="0068407F">
        <w:rPr>
          <w:rFonts w:ascii="Arial" w:hAnsi="Arial" w:cs="Arial"/>
          <w:sz w:val="24"/>
          <w:szCs w:val="24"/>
        </w:rPr>
        <w:t>your</w:t>
      </w:r>
      <w:r w:rsidRPr="00926C54">
        <w:rPr>
          <w:rFonts w:ascii="Arial" w:hAnsi="Arial" w:cs="Arial"/>
          <w:sz w:val="24"/>
          <w:szCs w:val="24"/>
        </w:rPr>
        <w:t xml:space="preserve"> social work training and start practicing.</w:t>
      </w:r>
    </w:p>
    <w:p w14:paraId="3F504BA4" w14:textId="77777777" w:rsidR="00053F30" w:rsidRPr="00926C54" w:rsidRDefault="00053F30" w:rsidP="00053F30">
      <w:pPr>
        <w:spacing w:before="120"/>
        <w:rPr>
          <w:rFonts w:ascii="Arial" w:hAnsi="Arial" w:cs="Arial"/>
          <w:b/>
          <w:sz w:val="24"/>
          <w:szCs w:val="24"/>
        </w:rPr>
      </w:pPr>
    </w:p>
    <w:p w14:paraId="5F1CD36A" w14:textId="77777777" w:rsidR="004500EE" w:rsidRDefault="004500EE" w:rsidP="00053F30">
      <w:pPr>
        <w:rPr>
          <w:rFonts w:ascii="Arial" w:hAnsi="Arial" w:cs="Arial"/>
          <w:b/>
          <w:sz w:val="28"/>
          <w:szCs w:val="28"/>
        </w:rPr>
      </w:pPr>
    </w:p>
    <w:p w14:paraId="12ADC7E6" w14:textId="77777777" w:rsidR="00296095" w:rsidRDefault="00296095" w:rsidP="00053F30">
      <w:pPr>
        <w:rPr>
          <w:rFonts w:ascii="Arial" w:hAnsi="Arial" w:cs="Arial"/>
          <w:b/>
          <w:sz w:val="28"/>
          <w:szCs w:val="28"/>
        </w:rPr>
      </w:pPr>
    </w:p>
    <w:p w14:paraId="34D3E4F8" w14:textId="266BDA98" w:rsidR="00053F30" w:rsidRPr="00926C54" w:rsidRDefault="00053F30" w:rsidP="00053F30">
      <w:pPr>
        <w:rPr>
          <w:rFonts w:ascii="Arial" w:hAnsi="Arial" w:cs="Arial"/>
          <w:b/>
          <w:sz w:val="28"/>
          <w:szCs w:val="28"/>
        </w:rPr>
      </w:pPr>
      <w:r w:rsidRPr="00926C54">
        <w:rPr>
          <w:rFonts w:ascii="Arial" w:hAnsi="Arial" w:cs="Arial"/>
          <w:b/>
          <w:sz w:val="28"/>
          <w:szCs w:val="28"/>
        </w:rPr>
        <w:lastRenderedPageBreak/>
        <w:t>Disclosure and Barring Service (DBS) and Safeguarding Policy</w:t>
      </w:r>
    </w:p>
    <w:p w14:paraId="6F1536C5" w14:textId="5C93B29B" w:rsidR="00053F30" w:rsidRPr="00926C54" w:rsidRDefault="00053F30" w:rsidP="00053F30">
      <w:pPr>
        <w:rPr>
          <w:rFonts w:ascii="Arial" w:hAnsi="Arial" w:cs="Arial"/>
          <w:sz w:val="24"/>
          <w:szCs w:val="24"/>
        </w:rPr>
      </w:pPr>
      <w:r w:rsidRPr="00926C54">
        <w:rPr>
          <w:rFonts w:ascii="Arial" w:hAnsi="Arial" w:cs="Arial"/>
          <w:sz w:val="24"/>
          <w:szCs w:val="24"/>
        </w:rPr>
        <w:t xml:space="preserve">In order to be eligible to start your </w:t>
      </w:r>
      <w:r w:rsidR="0068407F">
        <w:rPr>
          <w:rFonts w:ascii="Arial" w:hAnsi="Arial" w:cs="Arial"/>
          <w:sz w:val="24"/>
          <w:szCs w:val="24"/>
        </w:rPr>
        <w:t>placement</w:t>
      </w:r>
      <w:r w:rsidRPr="00926C54">
        <w:rPr>
          <w:rFonts w:ascii="Arial" w:hAnsi="Arial" w:cs="Arial"/>
          <w:sz w:val="24"/>
          <w:szCs w:val="24"/>
        </w:rPr>
        <w:t>, you must already have DBS clearance from the University prior to the commencement of the Placement module. If we become aware of a positive DBS disclosure you will be referred to a DBS Panel at the University, who will review your professional conduct and character. The Panel will take into account your circumstances and consider the details on your DBS disclosure as well as the social work Professional regulator conduct and ethics for students</w:t>
      </w:r>
      <w:r w:rsidRPr="00926C54">
        <w:rPr>
          <w:rFonts w:ascii="Arial" w:hAnsi="Arial" w:cs="Arial"/>
          <w:b/>
          <w:sz w:val="24"/>
          <w:szCs w:val="24"/>
        </w:rPr>
        <w:t>.</w:t>
      </w:r>
      <w:r w:rsidRPr="00926C54">
        <w:rPr>
          <w:rFonts w:ascii="Arial" w:hAnsi="Arial" w:cs="Arial"/>
          <w:sz w:val="24"/>
          <w:szCs w:val="24"/>
        </w:rPr>
        <w:t xml:space="preserve"> The University will liaise with our practice partners as required. </w:t>
      </w:r>
    </w:p>
    <w:p w14:paraId="1BE30CD8" w14:textId="77777777" w:rsidR="00053F30" w:rsidRPr="00926C54" w:rsidRDefault="00053F30" w:rsidP="00053F30">
      <w:pPr>
        <w:rPr>
          <w:rFonts w:ascii="Arial" w:hAnsi="Arial" w:cs="Arial"/>
          <w:sz w:val="24"/>
          <w:szCs w:val="24"/>
        </w:rPr>
      </w:pPr>
    </w:p>
    <w:p w14:paraId="707075E2" w14:textId="77777777" w:rsidR="00053F30" w:rsidRPr="00926C54" w:rsidRDefault="00053F30" w:rsidP="00053F30">
      <w:pPr>
        <w:rPr>
          <w:rFonts w:ascii="Arial" w:hAnsi="Arial" w:cs="Arial"/>
          <w:sz w:val="24"/>
          <w:szCs w:val="24"/>
        </w:rPr>
      </w:pPr>
      <w:r w:rsidRPr="00926C54">
        <w:rPr>
          <w:rFonts w:ascii="Arial" w:hAnsi="Arial" w:cs="Arial"/>
          <w:sz w:val="24"/>
          <w:szCs w:val="24"/>
        </w:rPr>
        <w:t>Please note that failure to inform us of any involvement with the Police or any safeguarding issues that emerge for you during the course would also be viewed as unprofessional conduct, and this may also be considered in addition to any original offence.</w:t>
      </w:r>
    </w:p>
    <w:p w14:paraId="256760E1" w14:textId="77777777" w:rsidR="00053F30" w:rsidRPr="00926C54" w:rsidRDefault="00053F30" w:rsidP="00053F30">
      <w:pPr>
        <w:rPr>
          <w:rFonts w:ascii="Arial" w:hAnsi="Arial" w:cs="Arial"/>
          <w:sz w:val="24"/>
          <w:szCs w:val="24"/>
        </w:rPr>
      </w:pPr>
    </w:p>
    <w:p w14:paraId="09FC624C" w14:textId="1A27DB01" w:rsidR="00053F30" w:rsidRPr="00926C54" w:rsidRDefault="00053F30" w:rsidP="00053F30">
      <w:pPr>
        <w:rPr>
          <w:rFonts w:ascii="Arial" w:hAnsi="Arial" w:cs="Arial"/>
          <w:sz w:val="24"/>
          <w:szCs w:val="24"/>
        </w:rPr>
      </w:pPr>
      <w:r w:rsidRPr="00926C54">
        <w:rPr>
          <w:rFonts w:ascii="Arial" w:hAnsi="Arial" w:cs="Arial"/>
          <w:sz w:val="24"/>
          <w:szCs w:val="24"/>
        </w:rPr>
        <w:t xml:space="preserve">If you undertake an interruption of study for </w:t>
      </w:r>
      <w:r w:rsidRPr="00926C54">
        <w:rPr>
          <w:rFonts w:ascii="Arial" w:hAnsi="Arial" w:cs="Arial"/>
          <w:b/>
          <w:sz w:val="24"/>
          <w:szCs w:val="24"/>
        </w:rPr>
        <w:t xml:space="preserve">six months </w:t>
      </w:r>
      <w:r w:rsidRPr="00926C54">
        <w:rPr>
          <w:rFonts w:ascii="Arial" w:hAnsi="Arial" w:cs="Arial"/>
          <w:sz w:val="24"/>
          <w:szCs w:val="24"/>
        </w:rPr>
        <w:t xml:space="preserve">or more, you are required to provide another enhanced DBS Disclosure before you are able to undertake any placement learning.  You </w:t>
      </w:r>
      <w:r w:rsidRPr="00926C54">
        <w:rPr>
          <w:rFonts w:ascii="Arial" w:hAnsi="Arial" w:cs="Arial"/>
          <w:b/>
          <w:sz w:val="24"/>
          <w:szCs w:val="24"/>
          <w:u w:val="single"/>
        </w:rPr>
        <w:t>must</w:t>
      </w:r>
      <w:r w:rsidRPr="00926C54">
        <w:rPr>
          <w:rFonts w:ascii="Arial" w:hAnsi="Arial" w:cs="Arial"/>
          <w:sz w:val="24"/>
          <w:szCs w:val="24"/>
        </w:rPr>
        <w:t xml:space="preserve"> take the University copy of your DBS clearance to show to your prospective placement agency during your </w:t>
      </w:r>
      <w:r w:rsidRPr="00926C54">
        <w:rPr>
          <w:rFonts w:ascii="Arial" w:hAnsi="Arial" w:cs="Arial"/>
          <w:b/>
          <w:sz w:val="24"/>
          <w:szCs w:val="24"/>
        </w:rPr>
        <w:t>initial meeting</w:t>
      </w:r>
      <w:r w:rsidRPr="00926C54">
        <w:rPr>
          <w:rFonts w:ascii="Arial" w:hAnsi="Arial" w:cs="Arial"/>
          <w:sz w:val="24"/>
          <w:szCs w:val="24"/>
        </w:rPr>
        <w:t xml:space="preserve"> (with the agency).</w:t>
      </w:r>
      <w:r w:rsidR="0051329C" w:rsidRPr="00926C54">
        <w:rPr>
          <w:rFonts w:ascii="Arial" w:hAnsi="Arial" w:cs="Arial"/>
          <w:sz w:val="24"/>
          <w:szCs w:val="24"/>
        </w:rPr>
        <w:t xml:space="preserve"> Please keep your DBS live on the update service. </w:t>
      </w:r>
    </w:p>
    <w:p w14:paraId="21836D4C" w14:textId="61D9D94C" w:rsidR="00D22FD7" w:rsidRPr="00926C54" w:rsidRDefault="00D22FD7" w:rsidP="00D22FD7">
      <w:pPr>
        <w:rPr>
          <w:rFonts w:ascii="Arial" w:hAnsi="Arial" w:cs="Arial"/>
          <w:b/>
          <w:sz w:val="24"/>
          <w:szCs w:val="24"/>
          <w:highlight w:val="yellow"/>
        </w:rPr>
      </w:pPr>
    </w:p>
    <w:p w14:paraId="34E35FA0" w14:textId="4677E5E5" w:rsidR="00D22FD7" w:rsidRPr="00926C54" w:rsidRDefault="00D22FD7" w:rsidP="00D22FD7">
      <w:pPr>
        <w:rPr>
          <w:rFonts w:ascii="Arial" w:hAnsi="Arial" w:cs="Arial"/>
          <w:b/>
          <w:sz w:val="24"/>
          <w:szCs w:val="24"/>
        </w:rPr>
      </w:pPr>
      <w:r w:rsidRPr="00926C54">
        <w:rPr>
          <w:rFonts w:ascii="Arial" w:hAnsi="Arial" w:cs="Arial"/>
          <w:b/>
          <w:sz w:val="24"/>
          <w:szCs w:val="24"/>
        </w:rPr>
        <w:t>Social Work</w:t>
      </w:r>
      <w:r w:rsidR="00E506E5" w:rsidRPr="00926C54">
        <w:rPr>
          <w:rFonts w:ascii="Arial" w:hAnsi="Arial" w:cs="Arial"/>
          <w:b/>
          <w:sz w:val="24"/>
          <w:szCs w:val="24"/>
        </w:rPr>
        <w:t xml:space="preserve"> England are </w:t>
      </w:r>
      <w:proofErr w:type="gramStart"/>
      <w:r w:rsidR="00E506E5" w:rsidRPr="00926C54">
        <w:rPr>
          <w:rFonts w:ascii="Arial" w:hAnsi="Arial" w:cs="Arial"/>
          <w:b/>
          <w:sz w:val="24"/>
          <w:szCs w:val="24"/>
        </w:rPr>
        <w:t xml:space="preserve">the </w:t>
      </w:r>
      <w:r w:rsidRPr="00926C54">
        <w:rPr>
          <w:rFonts w:ascii="Arial" w:hAnsi="Arial" w:cs="Arial"/>
          <w:b/>
          <w:sz w:val="24"/>
          <w:szCs w:val="24"/>
        </w:rPr>
        <w:t xml:space="preserve"> Professional</w:t>
      </w:r>
      <w:proofErr w:type="gramEnd"/>
      <w:r w:rsidR="00E506E5" w:rsidRPr="00926C54">
        <w:rPr>
          <w:rFonts w:ascii="Arial" w:hAnsi="Arial" w:cs="Arial"/>
          <w:b/>
          <w:sz w:val="24"/>
          <w:szCs w:val="24"/>
        </w:rPr>
        <w:t xml:space="preserve"> Regulator </w:t>
      </w:r>
      <w:r w:rsidR="00E506E5" w:rsidRPr="00926C54">
        <w:rPr>
          <w:rFonts w:ascii="Arial" w:hAnsi="Arial" w:cs="Arial"/>
          <w:bCs/>
          <w:sz w:val="24"/>
          <w:szCs w:val="24"/>
        </w:rPr>
        <w:t>they</w:t>
      </w:r>
      <w:r w:rsidRPr="00926C54">
        <w:rPr>
          <w:rFonts w:ascii="Arial" w:hAnsi="Arial" w:cs="Arial"/>
          <w:b/>
          <w:sz w:val="24"/>
          <w:szCs w:val="24"/>
        </w:rPr>
        <w:t xml:space="preserve"> </w:t>
      </w:r>
      <w:r w:rsidRPr="00926C54">
        <w:rPr>
          <w:rFonts w:ascii="Arial" w:hAnsi="Arial" w:cs="Arial"/>
          <w:sz w:val="24"/>
          <w:szCs w:val="24"/>
        </w:rPr>
        <w:t xml:space="preserve">set requirements for entry to educational courses leading to professional registration. </w:t>
      </w:r>
      <w:r w:rsidR="00225339" w:rsidRPr="00926C54">
        <w:rPr>
          <w:rFonts w:ascii="Arial" w:hAnsi="Arial" w:cs="Arial"/>
          <w:sz w:val="24"/>
          <w:szCs w:val="24"/>
        </w:rPr>
        <w:t xml:space="preserve">Fitness to study and </w:t>
      </w:r>
      <w:r w:rsidR="00B50B01">
        <w:rPr>
          <w:rFonts w:ascii="Arial" w:hAnsi="Arial" w:cs="Arial"/>
          <w:sz w:val="24"/>
          <w:szCs w:val="24"/>
        </w:rPr>
        <w:t xml:space="preserve">fitness to </w:t>
      </w:r>
      <w:r w:rsidR="00225339" w:rsidRPr="00926C54">
        <w:rPr>
          <w:rFonts w:ascii="Arial" w:hAnsi="Arial" w:cs="Arial"/>
          <w:sz w:val="24"/>
          <w:szCs w:val="24"/>
        </w:rPr>
        <w:t xml:space="preserve">practice </w:t>
      </w:r>
      <w:r w:rsidRPr="00926C54">
        <w:rPr>
          <w:rFonts w:ascii="Arial" w:hAnsi="Arial" w:cs="Arial"/>
          <w:sz w:val="24"/>
          <w:szCs w:val="24"/>
        </w:rPr>
        <w:t xml:space="preserve">is necessary to undertake </w:t>
      </w:r>
      <w:r w:rsidR="00B50B01">
        <w:rPr>
          <w:rFonts w:ascii="Arial" w:hAnsi="Arial" w:cs="Arial"/>
          <w:sz w:val="24"/>
          <w:szCs w:val="24"/>
        </w:rPr>
        <w:t>placement</w:t>
      </w:r>
      <w:r w:rsidRPr="00926C54">
        <w:rPr>
          <w:rFonts w:ascii="Arial" w:hAnsi="Arial" w:cs="Arial"/>
          <w:sz w:val="24"/>
          <w:szCs w:val="24"/>
        </w:rPr>
        <w:t xml:space="preserve"> and means that you must be capable of safe and effective practice with supervision throughout your course of study.  You are required to</w:t>
      </w:r>
      <w:r w:rsidR="0012046E" w:rsidRPr="00926C54">
        <w:rPr>
          <w:rFonts w:ascii="Arial" w:hAnsi="Arial" w:cs="Arial"/>
          <w:sz w:val="24"/>
          <w:szCs w:val="24"/>
        </w:rPr>
        <w:t xml:space="preserve"> complete a health questionnaire which may then require </w:t>
      </w:r>
      <w:r w:rsidRPr="00926C54">
        <w:rPr>
          <w:rFonts w:ascii="Arial" w:hAnsi="Arial" w:cs="Arial"/>
          <w:sz w:val="24"/>
          <w:szCs w:val="24"/>
        </w:rPr>
        <w:t xml:space="preserve">an Occupational Health assessment prior to the beginning of the course.  </w:t>
      </w:r>
      <w:r w:rsidRPr="00926C54">
        <w:rPr>
          <w:rFonts w:ascii="Arial" w:hAnsi="Arial" w:cs="Arial"/>
          <w:b/>
          <w:sz w:val="24"/>
          <w:szCs w:val="24"/>
        </w:rPr>
        <w:t>You must inform your Practice Educator/Practice Supervisor and Practice/Personal Tutor of any professional or health issues (including pregnancy) that may affect your attendance or performance during the practice period</w:t>
      </w:r>
      <w:r w:rsidR="00E506E5" w:rsidRPr="00926C54">
        <w:rPr>
          <w:rFonts w:ascii="Arial" w:hAnsi="Arial" w:cs="Arial"/>
          <w:b/>
          <w:sz w:val="24"/>
          <w:szCs w:val="24"/>
        </w:rPr>
        <w:t xml:space="preserve"> (Social Work England, 2019, Professional Standard 6.6)</w:t>
      </w:r>
      <w:r w:rsidRPr="00926C54">
        <w:rPr>
          <w:rFonts w:ascii="Arial" w:hAnsi="Arial" w:cs="Arial"/>
          <w:b/>
          <w:sz w:val="24"/>
          <w:szCs w:val="24"/>
        </w:rPr>
        <w:t>.</w:t>
      </w:r>
      <w:r w:rsidRPr="00926C54">
        <w:rPr>
          <w:rFonts w:ascii="Arial" w:hAnsi="Arial" w:cs="Arial"/>
          <w:sz w:val="24"/>
          <w:szCs w:val="24"/>
        </w:rPr>
        <w:t xml:space="preserve"> If you have </w:t>
      </w:r>
      <w:r w:rsidR="00E506E5" w:rsidRPr="00926C54">
        <w:rPr>
          <w:rFonts w:ascii="Arial" w:hAnsi="Arial" w:cs="Arial"/>
          <w:sz w:val="24"/>
          <w:szCs w:val="24"/>
        </w:rPr>
        <w:t xml:space="preserve">interrupted your </w:t>
      </w:r>
      <w:r w:rsidRPr="00926C54">
        <w:rPr>
          <w:rFonts w:ascii="Arial" w:hAnsi="Arial" w:cs="Arial"/>
          <w:sz w:val="24"/>
          <w:szCs w:val="24"/>
        </w:rPr>
        <w:t>stud</w:t>
      </w:r>
      <w:r w:rsidR="00E506E5" w:rsidRPr="00926C54">
        <w:rPr>
          <w:rFonts w:ascii="Arial" w:hAnsi="Arial" w:cs="Arial"/>
          <w:sz w:val="24"/>
          <w:szCs w:val="24"/>
        </w:rPr>
        <w:t>ies</w:t>
      </w:r>
      <w:r w:rsidRPr="00926C54">
        <w:rPr>
          <w:rFonts w:ascii="Arial" w:hAnsi="Arial" w:cs="Arial"/>
          <w:sz w:val="24"/>
          <w:szCs w:val="24"/>
        </w:rPr>
        <w:t xml:space="preserve"> for a</w:t>
      </w:r>
      <w:r w:rsidR="00E506E5" w:rsidRPr="00926C54">
        <w:rPr>
          <w:rFonts w:ascii="Arial" w:hAnsi="Arial" w:cs="Arial"/>
          <w:sz w:val="24"/>
          <w:szCs w:val="24"/>
        </w:rPr>
        <w:t>t</w:t>
      </w:r>
      <w:r w:rsidRPr="00926C54">
        <w:rPr>
          <w:rFonts w:ascii="Arial" w:hAnsi="Arial" w:cs="Arial"/>
          <w:sz w:val="24"/>
          <w:szCs w:val="24"/>
        </w:rPr>
        <w:t xml:space="preserve"> least six months you </w:t>
      </w:r>
      <w:r w:rsidR="00E506E5" w:rsidRPr="00926C54">
        <w:rPr>
          <w:rFonts w:ascii="Arial" w:hAnsi="Arial" w:cs="Arial"/>
          <w:sz w:val="24"/>
          <w:szCs w:val="24"/>
        </w:rPr>
        <w:t>may</w:t>
      </w:r>
      <w:r w:rsidRPr="00926C54">
        <w:rPr>
          <w:rFonts w:ascii="Arial" w:hAnsi="Arial" w:cs="Arial"/>
          <w:sz w:val="24"/>
          <w:szCs w:val="24"/>
        </w:rPr>
        <w:t xml:space="preserve"> be required to meet with the Programme Leader to discuss </w:t>
      </w:r>
      <w:r w:rsidR="00E506E5" w:rsidRPr="00926C54">
        <w:rPr>
          <w:rFonts w:ascii="Arial" w:hAnsi="Arial" w:cs="Arial"/>
          <w:sz w:val="24"/>
          <w:szCs w:val="24"/>
        </w:rPr>
        <w:t xml:space="preserve">if there are fitness to practice and study issues raised which may result in </w:t>
      </w:r>
      <w:proofErr w:type="gramStart"/>
      <w:r w:rsidR="00E506E5" w:rsidRPr="00926C54">
        <w:rPr>
          <w:rFonts w:ascii="Arial" w:hAnsi="Arial" w:cs="Arial"/>
          <w:sz w:val="24"/>
          <w:szCs w:val="24"/>
        </w:rPr>
        <w:t>an</w:t>
      </w:r>
      <w:proofErr w:type="gramEnd"/>
      <w:r w:rsidR="00E506E5" w:rsidRPr="00926C54">
        <w:rPr>
          <w:rFonts w:ascii="Arial" w:hAnsi="Arial" w:cs="Arial"/>
          <w:sz w:val="24"/>
          <w:szCs w:val="24"/>
        </w:rPr>
        <w:t xml:space="preserve"> </w:t>
      </w:r>
      <w:r w:rsidR="00A004B5">
        <w:rPr>
          <w:rFonts w:ascii="Arial" w:hAnsi="Arial" w:cs="Arial"/>
          <w:sz w:val="24"/>
          <w:szCs w:val="24"/>
        </w:rPr>
        <w:t xml:space="preserve">Working Well </w:t>
      </w:r>
      <w:r w:rsidRPr="00926C54">
        <w:rPr>
          <w:rFonts w:ascii="Arial" w:hAnsi="Arial" w:cs="Arial"/>
          <w:sz w:val="24"/>
          <w:szCs w:val="24"/>
        </w:rPr>
        <w:t>occupational health assessmen</w:t>
      </w:r>
      <w:r w:rsidR="00E506E5" w:rsidRPr="00926C54">
        <w:rPr>
          <w:rFonts w:ascii="Arial" w:hAnsi="Arial" w:cs="Arial"/>
          <w:sz w:val="24"/>
          <w:szCs w:val="24"/>
        </w:rPr>
        <w:t>t to consider support and reasonable adjustments</w:t>
      </w:r>
      <w:r w:rsidR="00A004B5">
        <w:rPr>
          <w:rFonts w:ascii="Arial" w:hAnsi="Arial" w:cs="Arial"/>
          <w:sz w:val="24"/>
          <w:szCs w:val="24"/>
        </w:rPr>
        <w:t xml:space="preserve"> you may require</w:t>
      </w:r>
      <w:r w:rsidR="00E506E5" w:rsidRPr="00926C54">
        <w:rPr>
          <w:rFonts w:ascii="Arial" w:hAnsi="Arial" w:cs="Arial"/>
          <w:sz w:val="24"/>
          <w:szCs w:val="24"/>
        </w:rPr>
        <w:t xml:space="preserve">. </w:t>
      </w:r>
    </w:p>
    <w:p w14:paraId="16FD3CDD" w14:textId="4359B56A" w:rsidR="00A2547F" w:rsidRPr="00926C54" w:rsidRDefault="00A2547F" w:rsidP="00A2547F">
      <w:pPr>
        <w:pStyle w:val="Heading2"/>
        <w:rPr>
          <w:rFonts w:ascii="Arial" w:hAnsi="Arial" w:cs="Arial"/>
          <w:b/>
          <w:bCs/>
        </w:rPr>
      </w:pPr>
      <w:bookmarkStart w:id="3" w:name="_Toc29208262"/>
    </w:p>
    <w:p w14:paraId="63916DFC" w14:textId="00BB640D" w:rsidR="00001918" w:rsidRDefault="00001918" w:rsidP="00001918">
      <w:pPr>
        <w:rPr>
          <w:rFonts w:ascii="Arial" w:hAnsi="Arial" w:cs="Arial"/>
        </w:rPr>
      </w:pPr>
    </w:p>
    <w:p w14:paraId="2FFA02BE" w14:textId="77777777" w:rsidR="00A004B5" w:rsidRPr="00926C54" w:rsidRDefault="00A004B5" w:rsidP="00001918">
      <w:pPr>
        <w:rPr>
          <w:rFonts w:ascii="Arial" w:hAnsi="Arial" w:cs="Arial"/>
        </w:rPr>
      </w:pPr>
    </w:p>
    <w:p w14:paraId="6956B4F1" w14:textId="77777777" w:rsidR="00296095" w:rsidRDefault="00296095" w:rsidP="00A2547F">
      <w:pPr>
        <w:rPr>
          <w:rFonts w:ascii="Arial" w:hAnsi="Arial" w:cs="Arial"/>
          <w:b/>
          <w:bCs/>
          <w:sz w:val="36"/>
          <w:szCs w:val="36"/>
        </w:rPr>
      </w:pPr>
    </w:p>
    <w:p w14:paraId="6B7504BD" w14:textId="2744E9DD" w:rsidR="00A2547F" w:rsidRPr="00A004B5" w:rsidRDefault="00A2547F" w:rsidP="00A004B5">
      <w:pPr>
        <w:rPr>
          <w:rFonts w:ascii="Arial" w:hAnsi="Arial" w:cs="Arial"/>
          <w:b/>
          <w:bCs/>
          <w:sz w:val="32"/>
          <w:szCs w:val="32"/>
        </w:rPr>
      </w:pPr>
      <w:r w:rsidRPr="004500EE">
        <w:rPr>
          <w:rFonts w:ascii="Arial" w:hAnsi="Arial" w:cs="Arial"/>
          <w:b/>
          <w:bCs/>
          <w:sz w:val="32"/>
          <w:szCs w:val="32"/>
        </w:rPr>
        <w:lastRenderedPageBreak/>
        <w:t>Whistleblowing whilst on placement</w:t>
      </w:r>
      <w:bookmarkEnd w:id="3"/>
    </w:p>
    <w:p w14:paraId="578D5C59" w14:textId="77777777" w:rsidR="00A2547F" w:rsidRPr="00926C54" w:rsidRDefault="00A2547F" w:rsidP="00A2547F">
      <w:pPr>
        <w:spacing w:after="0" w:line="240" w:lineRule="auto"/>
        <w:rPr>
          <w:rFonts w:ascii="Arial" w:hAnsi="Arial" w:cs="Arial"/>
          <w:sz w:val="24"/>
          <w:szCs w:val="24"/>
        </w:rPr>
      </w:pPr>
    </w:p>
    <w:p w14:paraId="0740C3CE" w14:textId="0343B542" w:rsidR="00A2547F" w:rsidRPr="00926C54" w:rsidRDefault="00A2547F" w:rsidP="00A2547F">
      <w:pPr>
        <w:spacing w:after="0" w:line="240" w:lineRule="auto"/>
        <w:rPr>
          <w:rFonts w:ascii="Arial" w:hAnsi="Arial" w:cs="Arial"/>
          <w:sz w:val="24"/>
          <w:szCs w:val="24"/>
        </w:rPr>
      </w:pPr>
      <w:r w:rsidRPr="00926C54">
        <w:rPr>
          <w:rFonts w:ascii="Arial" w:hAnsi="Arial" w:cs="Arial"/>
          <w:sz w:val="24"/>
          <w:szCs w:val="24"/>
        </w:rPr>
        <w:t xml:space="preserve">Whistleblowing is the name used when someone raises genuine and legitimate concerns about something which may fall below established standards of practice, be contrary to agency policy, amount to unethical or improper conduct or be unlawful </w:t>
      </w:r>
      <w:r w:rsidRPr="00926C54">
        <w:rPr>
          <w:rFonts w:ascii="Arial" w:hAnsi="Arial" w:cs="Arial"/>
          <w:b/>
          <w:sz w:val="24"/>
          <w:szCs w:val="24"/>
        </w:rPr>
        <w:t xml:space="preserve">and </w:t>
      </w:r>
      <w:r w:rsidRPr="00926C54">
        <w:rPr>
          <w:rFonts w:ascii="Arial" w:hAnsi="Arial" w:cs="Arial"/>
          <w:sz w:val="24"/>
          <w:szCs w:val="24"/>
        </w:rPr>
        <w:t xml:space="preserve">raises this with someone who has the ability to influence </w:t>
      </w:r>
      <w:r w:rsidRPr="00926C54">
        <w:rPr>
          <w:rFonts w:ascii="Arial" w:hAnsi="Arial" w:cs="Arial"/>
          <w:b/>
          <w:sz w:val="24"/>
          <w:szCs w:val="24"/>
        </w:rPr>
        <w:t>or</w:t>
      </w:r>
      <w:r w:rsidRPr="00926C54">
        <w:rPr>
          <w:rFonts w:ascii="Arial" w:hAnsi="Arial" w:cs="Arial"/>
          <w:sz w:val="24"/>
          <w:szCs w:val="24"/>
        </w:rPr>
        <w:t xml:space="preserve"> authority to take action about the concern.</w:t>
      </w:r>
    </w:p>
    <w:p w14:paraId="5AA465CA" w14:textId="77777777" w:rsidR="00A2547F" w:rsidRPr="00926C54" w:rsidRDefault="00A2547F" w:rsidP="00A2547F">
      <w:pPr>
        <w:pStyle w:val="DefaultText"/>
        <w:numPr>
          <w:ilvl w:val="12"/>
          <w:numId w:val="0"/>
        </w:numPr>
        <w:rPr>
          <w:rFonts w:ascii="Arial" w:hAnsi="Arial" w:cs="Arial"/>
          <w:color w:val="auto"/>
          <w:szCs w:val="24"/>
        </w:rPr>
      </w:pPr>
    </w:p>
    <w:p w14:paraId="466DDBD3" w14:textId="77777777" w:rsidR="00A2547F" w:rsidRPr="00926C54" w:rsidRDefault="00A2547F" w:rsidP="00A2547F">
      <w:pPr>
        <w:pStyle w:val="DefaultText"/>
        <w:numPr>
          <w:ilvl w:val="12"/>
          <w:numId w:val="0"/>
        </w:numPr>
        <w:rPr>
          <w:rFonts w:ascii="Arial" w:hAnsi="Arial" w:cs="Arial"/>
          <w:color w:val="auto"/>
          <w:szCs w:val="24"/>
        </w:rPr>
      </w:pPr>
    </w:p>
    <w:p w14:paraId="7F9710C7" w14:textId="77777777" w:rsidR="00A2547F" w:rsidRPr="00926C54" w:rsidRDefault="00A2547F" w:rsidP="00A2547F">
      <w:pPr>
        <w:spacing w:after="0" w:line="240" w:lineRule="auto"/>
        <w:rPr>
          <w:rFonts w:ascii="Arial" w:hAnsi="Arial" w:cs="Arial"/>
          <w:sz w:val="24"/>
          <w:szCs w:val="24"/>
        </w:rPr>
      </w:pPr>
      <w:r w:rsidRPr="00926C54">
        <w:rPr>
          <w:rFonts w:ascii="Arial" w:hAnsi="Arial" w:cs="Arial"/>
          <w:sz w:val="24"/>
          <w:szCs w:val="24"/>
        </w:rPr>
        <w:t>The University has in place formal whistleblowing policies and procedures:</w:t>
      </w:r>
    </w:p>
    <w:p w14:paraId="616BAE68" w14:textId="77777777" w:rsidR="00A2547F" w:rsidRPr="00926C54" w:rsidRDefault="00A2547F" w:rsidP="00A2547F">
      <w:pPr>
        <w:spacing w:after="0" w:line="240" w:lineRule="auto"/>
        <w:rPr>
          <w:rFonts w:ascii="Arial" w:hAnsi="Arial" w:cs="Arial"/>
          <w:sz w:val="24"/>
          <w:szCs w:val="24"/>
        </w:rPr>
      </w:pPr>
    </w:p>
    <w:p w14:paraId="7B0EBF64" w14:textId="77777777" w:rsidR="00A2547F" w:rsidRPr="00926C54" w:rsidRDefault="00A2547F" w:rsidP="00A2547F">
      <w:pPr>
        <w:spacing w:after="0" w:line="240" w:lineRule="auto"/>
        <w:rPr>
          <w:rFonts w:ascii="Arial" w:hAnsi="Arial" w:cs="Arial"/>
          <w:sz w:val="24"/>
          <w:szCs w:val="24"/>
        </w:rPr>
      </w:pPr>
      <w:r w:rsidRPr="00926C54">
        <w:rPr>
          <w:rFonts w:ascii="Arial" w:hAnsi="Arial" w:cs="Arial"/>
          <w:sz w:val="24"/>
          <w:szCs w:val="24"/>
        </w:rPr>
        <w:t>for staff available at:</w:t>
      </w:r>
    </w:p>
    <w:p w14:paraId="7FD169F1" w14:textId="77777777" w:rsidR="00A2547F" w:rsidRPr="00926C54" w:rsidRDefault="0080765F" w:rsidP="00A2547F">
      <w:pPr>
        <w:spacing w:after="0" w:line="240" w:lineRule="auto"/>
        <w:rPr>
          <w:rFonts w:ascii="Arial" w:hAnsi="Arial" w:cs="Arial"/>
          <w:sz w:val="24"/>
          <w:szCs w:val="24"/>
        </w:rPr>
      </w:pPr>
      <w:hyperlink r:id="rId23" w:history="1">
        <w:r w:rsidR="00A2547F" w:rsidRPr="00926C54">
          <w:rPr>
            <w:rStyle w:val="Hyperlink"/>
            <w:rFonts w:ascii="Arial" w:hAnsi="Arial" w:cs="Arial"/>
            <w:sz w:val="24"/>
            <w:szCs w:val="24"/>
          </w:rPr>
          <w:t>https://infonet.glos.ac.uk/departments/hr/policies/disciplinaryprocedures/Documents/6.4%20Whistleblowing%20Procedures.pdf</w:t>
        </w:r>
      </w:hyperlink>
    </w:p>
    <w:p w14:paraId="1FDA4441" w14:textId="77777777" w:rsidR="00A2547F" w:rsidRPr="00926C54" w:rsidRDefault="00A2547F" w:rsidP="00A2547F">
      <w:pPr>
        <w:spacing w:after="0" w:line="240" w:lineRule="auto"/>
        <w:rPr>
          <w:rFonts w:ascii="Arial" w:hAnsi="Arial" w:cs="Arial"/>
          <w:sz w:val="24"/>
          <w:szCs w:val="24"/>
        </w:rPr>
      </w:pPr>
    </w:p>
    <w:p w14:paraId="13793547" w14:textId="77777777" w:rsidR="00A2547F" w:rsidRPr="00926C54" w:rsidRDefault="00A2547F" w:rsidP="00A2547F">
      <w:pPr>
        <w:spacing w:after="0" w:line="240" w:lineRule="auto"/>
        <w:rPr>
          <w:rFonts w:ascii="Arial" w:hAnsi="Arial" w:cs="Arial"/>
          <w:sz w:val="24"/>
          <w:szCs w:val="24"/>
        </w:rPr>
      </w:pPr>
      <w:r w:rsidRPr="00926C54">
        <w:rPr>
          <w:rFonts w:ascii="Arial" w:hAnsi="Arial" w:cs="Arial"/>
          <w:sz w:val="24"/>
          <w:szCs w:val="24"/>
        </w:rPr>
        <w:t xml:space="preserve">for students available at: </w:t>
      </w:r>
    </w:p>
    <w:p w14:paraId="2BFD9918" w14:textId="77777777" w:rsidR="00A2547F" w:rsidRPr="00926C54" w:rsidRDefault="0080765F" w:rsidP="00A2547F">
      <w:pPr>
        <w:spacing w:after="0" w:line="240" w:lineRule="auto"/>
        <w:rPr>
          <w:rFonts w:ascii="Arial" w:hAnsi="Arial" w:cs="Arial"/>
          <w:sz w:val="24"/>
          <w:szCs w:val="24"/>
        </w:rPr>
      </w:pPr>
      <w:hyperlink r:id="rId24" w:history="1">
        <w:r w:rsidR="00A2547F" w:rsidRPr="00926C54">
          <w:rPr>
            <w:rStyle w:val="Hyperlink"/>
            <w:rFonts w:ascii="Arial" w:hAnsi="Arial" w:cs="Arial"/>
            <w:sz w:val="24"/>
            <w:szCs w:val="24"/>
          </w:rPr>
          <w:t>http://www.glos.ac.uk/docs/download/key/student-whistleblowing-procedures.pdf</w:t>
        </w:r>
      </w:hyperlink>
    </w:p>
    <w:p w14:paraId="3AE6FF51" w14:textId="77777777" w:rsidR="00A2547F" w:rsidRPr="00926C54" w:rsidRDefault="00A2547F" w:rsidP="00A2547F">
      <w:pPr>
        <w:spacing w:after="0" w:line="240" w:lineRule="auto"/>
        <w:rPr>
          <w:rFonts w:ascii="Arial" w:hAnsi="Arial" w:cs="Arial"/>
        </w:rPr>
      </w:pPr>
    </w:p>
    <w:p w14:paraId="4ADD98D9" w14:textId="77777777" w:rsidR="00A2547F" w:rsidRPr="00926C54" w:rsidRDefault="00A2547F" w:rsidP="00A2547F">
      <w:pPr>
        <w:spacing w:after="0" w:line="240" w:lineRule="auto"/>
        <w:rPr>
          <w:rFonts w:ascii="Arial" w:hAnsi="Arial" w:cs="Arial"/>
          <w:sz w:val="24"/>
          <w:szCs w:val="24"/>
        </w:rPr>
      </w:pPr>
      <w:r w:rsidRPr="00926C54">
        <w:rPr>
          <w:rFonts w:ascii="Arial" w:hAnsi="Arial" w:cs="Arial"/>
          <w:sz w:val="24"/>
          <w:szCs w:val="24"/>
        </w:rPr>
        <w:t xml:space="preserve">Both policies give clear examples on the nature of genuine and legitimate concerns. These do not prevent the use of other applicable policies, e.g. Complaints, Grievance or Harassment policies or Student Code of Conduct. </w:t>
      </w:r>
    </w:p>
    <w:p w14:paraId="323D8F2E" w14:textId="77777777" w:rsidR="00A2547F" w:rsidRPr="00926C54" w:rsidRDefault="00A2547F" w:rsidP="00A2547F">
      <w:pPr>
        <w:spacing w:after="0" w:line="240" w:lineRule="auto"/>
        <w:rPr>
          <w:rFonts w:ascii="Arial" w:hAnsi="Arial" w:cs="Arial"/>
          <w:sz w:val="24"/>
          <w:szCs w:val="24"/>
        </w:rPr>
      </w:pPr>
    </w:p>
    <w:p w14:paraId="7EAAA316" w14:textId="77777777" w:rsidR="00A2547F" w:rsidRPr="00926C54" w:rsidRDefault="00A2547F" w:rsidP="00A2547F">
      <w:pPr>
        <w:spacing w:after="0" w:line="240" w:lineRule="auto"/>
        <w:rPr>
          <w:rFonts w:ascii="Arial" w:hAnsi="Arial" w:cs="Arial"/>
          <w:sz w:val="24"/>
          <w:szCs w:val="24"/>
        </w:rPr>
      </w:pPr>
      <w:r w:rsidRPr="00926C54">
        <w:rPr>
          <w:rFonts w:ascii="Arial" w:hAnsi="Arial" w:cs="Arial"/>
          <w:sz w:val="24"/>
          <w:szCs w:val="24"/>
        </w:rPr>
        <w:t>Students and staff should seek guidance regarding the most appropriate procedure to use. Sources of guidance for use of the University whistleblowing policy include:</w:t>
      </w:r>
    </w:p>
    <w:p w14:paraId="733F78DA" w14:textId="77777777" w:rsidR="00A2547F" w:rsidRPr="00926C54" w:rsidRDefault="00A2547F" w:rsidP="00A2547F">
      <w:pPr>
        <w:spacing w:after="0" w:line="240" w:lineRule="auto"/>
        <w:rPr>
          <w:rFonts w:ascii="Arial" w:hAnsi="Arial" w:cs="Arial"/>
          <w:sz w:val="24"/>
          <w:szCs w:val="24"/>
        </w:rPr>
      </w:pPr>
    </w:p>
    <w:p w14:paraId="650C38C2" w14:textId="77777777" w:rsidR="00A2547F" w:rsidRPr="00926C54" w:rsidRDefault="00A2547F" w:rsidP="00A2547F">
      <w:pPr>
        <w:numPr>
          <w:ilvl w:val="0"/>
          <w:numId w:val="2"/>
        </w:numPr>
        <w:spacing w:after="0" w:line="240" w:lineRule="auto"/>
        <w:ind w:left="284" w:hanging="284"/>
        <w:rPr>
          <w:rFonts w:ascii="Arial" w:hAnsi="Arial" w:cs="Arial"/>
          <w:sz w:val="24"/>
          <w:szCs w:val="24"/>
        </w:rPr>
      </w:pPr>
      <w:r w:rsidRPr="00926C54">
        <w:rPr>
          <w:rFonts w:ascii="Arial" w:hAnsi="Arial" w:cs="Arial"/>
          <w:sz w:val="24"/>
          <w:szCs w:val="24"/>
        </w:rPr>
        <w:t xml:space="preserve">Student </w:t>
      </w:r>
      <w:proofErr w:type="spellStart"/>
      <w:r w:rsidRPr="00926C54">
        <w:rPr>
          <w:rFonts w:ascii="Arial" w:hAnsi="Arial" w:cs="Arial"/>
          <w:sz w:val="24"/>
          <w:szCs w:val="24"/>
        </w:rPr>
        <w:t>Helpzone</w:t>
      </w:r>
      <w:proofErr w:type="spellEnd"/>
    </w:p>
    <w:p w14:paraId="20EA442B" w14:textId="77777777" w:rsidR="00A2547F" w:rsidRPr="00926C54" w:rsidRDefault="00A2547F" w:rsidP="00A2547F">
      <w:pPr>
        <w:numPr>
          <w:ilvl w:val="0"/>
          <w:numId w:val="2"/>
        </w:numPr>
        <w:spacing w:after="0" w:line="240" w:lineRule="auto"/>
        <w:ind w:left="284" w:hanging="284"/>
        <w:rPr>
          <w:rFonts w:ascii="Arial" w:hAnsi="Arial" w:cs="Arial"/>
          <w:sz w:val="24"/>
          <w:szCs w:val="24"/>
        </w:rPr>
      </w:pPr>
      <w:r w:rsidRPr="00926C54">
        <w:rPr>
          <w:rFonts w:ascii="Arial" w:hAnsi="Arial" w:cs="Arial"/>
          <w:sz w:val="24"/>
          <w:szCs w:val="24"/>
        </w:rPr>
        <w:t>Student’s Union</w:t>
      </w:r>
    </w:p>
    <w:p w14:paraId="5645E95B" w14:textId="2513D242" w:rsidR="00A2547F" w:rsidRPr="00926C54" w:rsidRDefault="00A2547F" w:rsidP="00A2547F">
      <w:pPr>
        <w:numPr>
          <w:ilvl w:val="0"/>
          <w:numId w:val="2"/>
        </w:numPr>
        <w:spacing w:after="0" w:line="240" w:lineRule="auto"/>
        <w:ind w:left="284" w:hanging="284"/>
        <w:rPr>
          <w:rFonts w:ascii="Arial" w:hAnsi="Arial" w:cs="Arial"/>
          <w:sz w:val="24"/>
          <w:szCs w:val="24"/>
        </w:rPr>
      </w:pPr>
      <w:r w:rsidRPr="00926C54">
        <w:rPr>
          <w:rFonts w:ascii="Arial" w:hAnsi="Arial" w:cs="Arial"/>
          <w:sz w:val="24"/>
          <w:szCs w:val="24"/>
        </w:rPr>
        <w:t>P</w:t>
      </w:r>
      <w:r w:rsidR="00FB41E2" w:rsidRPr="00926C54">
        <w:rPr>
          <w:rFonts w:ascii="Arial" w:hAnsi="Arial" w:cs="Arial"/>
          <w:sz w:val="24"/>
          <w:szCs w:val="24"/>
        </w:rPr>
        <w:t xml:space="preserve">ersonal </w:t>
      </w:r>
      <w:r w:rsidRPr="00926C54">
        <w:rPr>
          <w:rFonts w:ascii="Arial" w:hAnsi="Arial" w:cs="Arial"/>
          <w:sz w:val="24"/>
          <w:szCs w:val="24"/>
        </w:rPr>
        <w:t>T</w:t>
      </w:r>
      <w:r w:rsidR="00FB41E2" w:rsidRPr="00926C54">
        <w:rPr>
          <w:rFonts w:ascii="Arial" w:hAnsi="Arial" w:cs="Arial"/>
          <w:sz w:val="24"/>
          <w:szCs w:val="24"/>
        </w:rPr>
        <w:t>utor</w:t>
      </w:r>
    </w:p>
    <w:p w14:paraId="531629B0" w14:textId="4F2EAF1C" w:rsidR="00A2547F" w:rsidRPr="00926C54" w:rsidRDefault="00A2547F" w:rsidP="00A2547F">
      <w:pPr>
        <w:numPr>
          <w:ilvl w:val="0"/>
          <w:numId w:val="2"/>
        </w:numPr>
        <w:spacing w:after="0" w:line="240" w:lineRule="auto"/>
        <w:ind w:left="284" w:hanging="284"/>
        <w:rPr>
          <w:rFonts w:ascii="Arial" w:hAnsi="Arial" w:cs="Arial"/>
          <w:sz w:val="24"/>
          <w:szCs w:val="24"/>
        </w:rPr>
      </w:pPr>
      <w:r w:rsidRPr="00926C54">
        <w:rPr>
          <w:rFonts w:ascii="Arial" w:hAnsi="Arial" w:cs="Arial"/>
          <w:sz w:val="24"/>
          <w:szCs w:val="24"/>
        </w:rPr>
        <w:t>L</w:t>
      </w:r>
      <w:r w:rsidR="00FB41E2" w:rsidRPr="00926C54">
        <w:rPr>
          <w:rFonts w:ascii="Arial" w:hAnsi="Arial" w:cs="Arial"/>
          <w:sz w:val="24"/>
          <w:szCs w:val="24"/>
        </w:rPr>
        <w:t>ink Tutor</w:t>
      </w:r>
      <w:r w:rsidRPr="00926C54">
        <w:rPr>
          <w:rFonts w:ascii="Arial" w:hAnsi="Arial" w:cs="Arial"/>
          <w:sz w:val="24"/>
          <w:szCs w:val="24"/>
        </w:rPr>
        <w:t xml:space="preserve"> (if on placement)</w:t>
      </w:r>
    </w:p>
    <w:p w14:paraId="144A38C8" w14:textId="77777777" w:rsidR="00A2547F" w:rsidRPr="00926C54" w:rsidRDefault="00A2547F" w:rsidP="00A2547F">
      <w:pPr>
        <w:numPr>
          <w:ilvl w:val="0"/>
          <w:numId w:val="2"/>
        </w:numPr>
        <w:spacing w:after="0" w:line="240" w:lineRule="auto"/>
        <w:ind w:left="284" w:hanging="284"/>
        <w:rPr>
          <w:rFonts w:ascii="Arial" w:hAnsi="Arial" w:cs="Arial"/>
          <w:sz w:val="24"/>
          <w:szCs w:val="24"/>
        </w:rPr>
      </w:pPr>
      <w:r w:rsidRPr="00926C54">
        <w:rPr>
          <w:rFonts w:ascii="Arial" w:hAnsi="Arial" w:cs="Arial"/>
          <w:sz w:val="24"/>
          <w:szCs w:val="24"/>
        </w:rPr>
        <w:t>Human Resources.</w:t>
      </w:r>
    </w:p>
    <w:p w14:paraId="7E70FD16" w14:textId="77777777" w:rsidR="00A2547F" w:rsidRPr="00926C54" w:rsidRDefault="00A2547F" w:rsidP="00A2547F">
      <w:pPr>
        <w:numPr>
          <w:ilvl w:val="0"/>
          <w:numId w:val="2"/>
        </w:numPr>
        <w:spacing w:after="0" w:line="240" w:lineRule="auto"/>
        <w:ind w:left="284" w:hanging="284"/>
        <w:rPr>
          <w:rFonts w:ascii="Arial" w:hAnsi="Arial" w:cs="Arial"/>
          <w:sz w:val="24"/>
          <w:szCs w:val="24"/>
        </w:rPr>
      </w:pPr>
      <w:r w:rsidRPr="00926C54">
        <w:rPr>
          <w:rFonts w:ascii="Arial" w:hAnsi="Arial" w:cs="Arial"/>
          <w:sz w:val="24"/>
          <w:szCs w:val="24"/>
        </w:rPr>
        <w:t>University Secretary</w:t>
      </w:r>
    </w:p>
    <w:p w14:paraId="4FAA2A2E" w14:textId="77777777" w:rsidR="00A2547F" w:rsidRPr="00926C54" w:rsidRDefault="00A2547F" w:rsidP="00A2547F">
      <w:pPr>
        <w:pStyle w:val="DefaultText"/>
        <w:numPr>
          <w:ilvl w:val="12"/>
          <w:numId w:val="0"/>
        </w:numPr>
        <w:rPr>
          <w:rFonts w:ascii="Arial" w:hAnsi="Arial" w:cs="Arial"/>
          <w:color w:val="auto"/>
          <w:szCs w:val="24"/>
        </w:rPr>
      </w:pPr>
    </w:p>
    <w:p w14:paraId="78E64116" w14:textId="2F2378CA" w:rsidR="00635134" w:rsidRPr="00926C54" w:rsidRDefault="00635134">
      <w:pPr>
        <w:rPr>
          <w:rFonts w:ascii="Arial" w:hAnsi="Arial" w:cs="Arial"/>
        </w:rPr>
      </w:pPr>
    </w:p>
    <w:p w14:paraId="65881302" w14:textId="7DBF5BD5" w:rsidR="00A2547F" w:rsidRPr="00926C54" w:rsidRDefault="00A2547F">
      <w:pPr>
        <w:rPr>
          <w:rFonts w:ascii="Arial" w:hAnsi="Arial" w:cs="Arial"/>
          <w:b/>
          <w:bCs/>
          <w:sz w:val="36"/>
          <w:szCs w:val="36"/>
        </w:rPr>
      </w:pPr>
      <w:r w:rsidRPr="004500EE">
        <w:rPr>
          <w:rFonts w:ascii="Arial" w:hAnsi="Arial" w:cs="Arial"/>
          <w:b/>
          <w:bCs/>
          <w:sz w:val="32"/>
          <w:szCs w:val="32"/>
        </w:rPr>
        <w:t>Using your car during placement</w:t>
      </w:r>
    </w:p>
    <w:p w14:paraId="180E965F" w14:textId="1747561F" w:rsidR="00A2547F" w:rsidRPr="00926C54" w:rsidRDefault="00A2547F" w:rsidP="00A2547F">
      <w:pPr>
        <w:rPr>
          <w:rFonts w:ascii="Arial" w:hAnsi="Arial" w:cs="Arial"/>
          <w:sz w:val="24"/>
          <w:szCs w:val="24"/>
        </w:rPr>
      </w:pPr>
      <w:r w:rsidRPr="00926C54">
        <w:rPr>
          <w:rFonts w:ascii="Arial" w:hAnsi="Arial" w:cs="Arial"/>
          <w:sz w:val="24"/>
          <w:szCs w:val="24"/>
        </w:rPr>
        <w:t xml:space="preserve">If you intend to use a car during placement you </w:t>
      </w:r>
      <w:r w:rsidRPr="00926C54">
        <w:rPr>
          <w:rFonts w:ascii="Arial" w:hAnsi="Arial" w:cs="Arial"/>
          <w:b/>
          <w:sz w:val="24"/>
          <w:szCs w:val="24"/>
          <w:u w:val="single"/>
        </w:rPr>
        <w:t>must</w:t>
      </w:r>
      <w:r w:rsidRPr="00926C54">
        <w:rPr>
          <w:rFonts w:ascii="Arial" w:hAnsi="Arial" w:cs="Arial"/>
          <w:sz w:val="24"/>
          <w:szCs w:val="24"/>
        </w:rPr>
        <w:t xml:space="preserve"> have valid car insurance (</w:t>
      </w:r>
      <w:r w:rsidR="00E54BC1">
        <w:rPr>
          <w:rFonts w:ascii="Arial" w:hAnsi="Arial" w:cs="Arial"/>
          <w:sz w:val="24"/>
          <w:szCs w:val="24"/>
        </w:rPr>
        <w:t xml:space="preserve">including </w:t>
      </w:r>
      <w:r w:rsidRPr="00926C54">
        <w:rPr>
          <w:rFonts w:ascii="Arial" w:hAnsi="Arial" w:cs="Arial"/>
          <w:sz w:val="24"/>
          <w:szCs w:val="24"/>
        </w:rPr>
        <w:t>business use) and provide documentary evidence to your placement agency in the form of a current insurance certificate. You must not use your car for any placement activity unless you have the required insurance.</w:t>
      </w:r>
    </w:p>
    <w:p w14:paraId="02AB7DE0" w14:textId="77777777" w:rsidR="00A2547F" w:rsidRPr="00926C54" w:rsidRDefault="00A2547F" w:rsidP="00A2547F">
      <w:pPr>
        <w:rPr>
          <w:rFonts w:ascii="Arial" w:hAnsi="Arial" w:cs="Arial"/>
          <w:sz w:val="24"/>
          <w:szCs w:val="24"/>
        </w:rPr>
      </w:pPr>
    </w:p>
    <w:p w14:paraId="0808B92B" w14:textId="2AD8FB1A" w:rsidR="00A2547F" w:rsidRPr="00926C54" w:rsidRDefault="00A2547F" w:rsidP="00A2547F">
      <w:pPr>
        <w:rPr>
          <w:rFonts w:ascii="Arial" w:hAnsi="Arial" w:cs="Arial"/>
          <w:sz w:val="24"/>
          <w:szCs w:val="24"/>
        </w:rPr>
      </w:pPr>
      <w:r w:rsidRPr="00926C54">
        <w:rPr>
          <w:rFonts w:ascii="Arial" w:hAnsi="Arial" w:cs="Arial"/>
          <w:sz w:val="24"/>
          <w:szCs w:val="24"/>
        </w:rPr>
        <w:t xml:space="preserve">If you meet the criteria for a full social work bursary, this will include a set allowance for travel to and from the placement agency address, to where you are living, called a Placement Travel Allowance (PTA). If you are not entitled to a full bursary you may still be entitled to a PTA, provided you are successfully registered with the NHSBSA. Any expenses for mileage incurred during the course of the placement will be met by </w:t>
      </w:r>
      <w:r w:rsidRPr="00926C54">
        <w:rPr>
          <w:rFonts w:ascii="Arial" w:hAnsi="Arial" w:cs="Arial"/>
          <w:sz w:val="24"/>
          <w:szCs w:val="24"/>
        </w:rPr>
        <w:lastRenderedPageBreak/>
        <w:t>the placement agency</w:t>
      </w:r>
      <w:r w:rsidR="00904943">
        <w:rPr>
          <w:rFonts w:ascii="Arial" w:hAnsi="Arial" w:cs="Arial"/>
          <w:sz w:val="24"/>
          <w:szCs w:val="24"/>
        </w:rPr>
        <w:t xml:space="preserve"> (excluding commuting costs)</w:t>
      </w:r>
      <w:r w:rsidRPr="00926C54">
        <w:rPr>
          <w:rFonts w:ascii="Arial" w:hAnsi="Arial" w:cs="Arial"/>
          <w:sz w:val="24"/>
          <w:szCs w:val="24"/>
        </w:rPr>
        <w:t xml:space="preserve">. The University </w:t>
      </w:r>
      <w:r w:rsidRPr="00926C54">
        <w:rPr>
          <w:rFonts w:ascii="Arial" w:hAnsi="Arial" w:cs="Arial"/>
          <w:b/>
          <w:sz w:val="24"/>
          <w:szCs w:val="24"/>
        </w:rPr>
        <w:t>will not</w:t>
      </w:r>
      <w:r w:rsidRPr="00926C54">
        <w:rPr>
          <w:rFonts w:ascii="Arial" w:hAnsi="Arial" w:cs="Arial"/>
          <w:sz w:val="24"/>
          <w:szCs w:val="24"/>
        </w:rPr>
        <w:t xml:space="preserve"> make payments to you for placement mileage.</w:t>
      </w:r>
    </w:p>
    <w:p w14:paraId="365D3C86" w14:textId="77777777" w:rsidR="004D463D" w:rsidRPr="00926C54" w:rsidRDefault="004D463D" w:rsidP="00A2547F">
      <w:pPr>
        <w:rPr>
          <w:rFonts w:ascii="Arial" w:hAnsi="Arial" w:cs="Arial"/>
          <w:sz w:val="24"/>
          <w:szCs w:val="24"/>
        </w:rPr>
      </w:pPr>
    </w:p>
    <w:p w14:paraId="1773AE62" w14:textId="54ECE853" w:rsidR="004D463D" w:rsidRPr="00926C54" w:rsidRDefault="004D463D" w:rsidP="004D463D">
      <w:pPr>
        <w:pStyle w:val="DefaultText"/>
        <w:numPr>
          <w:ilvl w:val="12"/>
          <w:numId w:val="0"/>
        </w:numPr>
        <w:rPr>
          <w:rFonts w:ascii="Arial" w:hAnsi="Arial" w:cs="Arial"/>
          <w:color w:val="auto"/>
          <w:szCs w:val="24"/>
        </w:rPr>
      </w:pPr>
      <w:r w:rsidRPr="00926C54">
        <w:rPr>
          <w:rFonts w:ascii="Arial" w:hAnsi="Arial" w:cs="Arial"/>
          <w:color w:val="auto"/>
          <w:szCs w:val="24"/>
        </w:rPr>
        <w:t xml:space="preserve">Individuals have the right to know the status of the person they are in contact with. As social work is a protected title by law, the student should discuss with their P.S the title to be adopted. “Student social worker” or “trainee social worker” are acceptable titles. </w:t>
      </w:r>
    </w:p>
    <w:p w14:paraId="4BF5AAFC" w14:textId="77777777" w:rsidR="004D463D" w:rsidRPr="00926C54" w:rsidRDefault="004D463D" w:rsidP="004D463D">
      <w:pPr>
        <w:pStyle w:val="DefaultText"/>
        <w:numPr>
          <w:ilvl w:val="12"/>
          <w:numId w:val="0"/>
        </w:numPr>
        <w:rPr>
          <w:rFonts w:ascii="Arial" w:hAnsi="Arial" w:cs="Arial"/>
          <w:b/>
          <w:color w:val="auto"/>
          <w:szCs w:val="24"/>
        </w:rPr>
      </w:pPr>
    </w:p>
    <w:p w14:paraId="1EC1CAEF" w14:textId="77777777" w:rsidR="00F144F3" w:rsidRPr="00926C54" w:rsidRDefault="00F144F3" w:rsidP="00001918">
      <w:pPr>
        <w:rPr>
          <w:rFonts w:ascii="Arial" w:hAnsi="Arial" w:cs="Arial"/>
          <w:b/>
          <w:bCs/>
          <w:sz w:val="36"/>
          <w:szCs w:val="36"/>
        </w:rPr>
      </w:pPr>
      <w:bookmarkStart w:id="4" w:name="_Toc29208209"/>
    </w:p>
    <w:p w14:paraId="2AAD6708" w14:textId="1A0DCEC3" w:rsidR="004D463D" w:rsidRPr="00926C54" w:rsidRDefault="00F144F3" w:rsidP="00001918">
      <w:pPr>
        <w:rPr>
          <w:rFonts w:ascii="Arial" w:hAnsi="Arial" w:cs="Arial"/>
          <w:b/>
          <w:bCs/>
          <w:sz w:val="36"/>
          <w:szCs w:val="36"/>
        </w:rPr>
      </w:pPr>
      <w:r w:rsidRPr="004500EE">
        <w:rPr>
          <w:rFonts w:ascii="Arial" w:hAnsi="Arial" w:cs="Arial"/>
          <w:b/>
          <w:bCs/>
          <w:sz w:val="32"/>
          <w:szCs w:val="32"/>
        </w:rPr>
        <w:t>Workdays</w:t>
      </w:r>
      <w:r w:rsidR="004D463D" w:rsidRPr="004500EE">
        <w:rPr>
          <w:rFonts w:ascii="Arial" w:hAnsi="Arial" w:cs="Arial"/>
          <w:b/>
          <w:bCs/>
          <w:sz w:val="32"/>
          <w:szCs w:val="32"/>
        </w:rPr>
        <w:t>, hours and lunch arrangements</w:t>
      </w:r>
      <w:bookmarkEnd w:id="4"/>
    </w:p>
    <w:p w14:paraId="2CF4FB59" w14:textId="77777777" w:rsidR="00FB41E2" w:rsidRPr="00926C54" w:rsidRDefault="00FB41E2" w:rsidP="00FB41E2">
      <w:pPr>
        <w:rPr>
          <w:rFonts w:ascii="Arial" w:hAnsi="Arial" w:cs="Arial"/>
        </w:rPr>
      </w:pPr>
    </w:p>
    <w:p w14:paraId="59565D72" w14:textId="28D860D2" w:rsidR="004D463D" w:rsidRPr="00926C54" w:rsidRDefault="004D463D" w:rsidP="004D463D">
      <w:pPr>
        <w:pStyle w:val="DefaultText"/>
        <w:rPr>
          <w:rFonts w:ascii="Arial" w:hAnsi="Arial" w:cs="Arial"/>
          <w:color w:val="auto"/>
          <w:szCs w:val="24"/>
        </w:rPr>
      </w:pPr>
      <w:r w:rsidRPr="00926C54">
        <w:rPr>
          <w:rFonts w:ascii="Arial" w:hAnsi="Arial" w:cs="Arial"/>
          <w:color w:val="auto"/>
          <w:szCs w:val="24"/>
        </w:rPr>
        <w:t>The placement is based on a full-time</w:t>
      </w:r>
      <w:r w:rsidR="00105222" w:rsidRPr="00926C54">
        <w:rPr>
          <w:rFonts w:ascii="Arial" w:hAnsi="Arial" w:cs="Arial"/>
          <w:color w:val="auto"/>
          <w:szCs w:val="24"/>
        </w:rPr>
        <w:t xml:space="preserve"> 37 hour</w:t>
      </w:r>
      <w:r w:rsidRPr="00926C54">
        <w:rPr>
          <w:rFonts w:ascii="Arial" w:hAnsi="Arial" w:cs="Arial"/>
          <w:color w:val="auto"/>
          <w:szCs w:val="24"/>
        </w:rPr>
        <w:t xml:space="preserve"> working week Monday and Friday. Students are expected to work </w:t>
      </w:r>
      <w:r w:rsidR="001B607C">
        <w:rPr>
          <w:rFonts w:ascii="Arial" w:hAnsi="Arial" w:cs="Arial"/>
          <w:color w:val="auto"/>
          <w:szCs w:val="24"/>
        </w:rPr>
        <w:t xml:space="preserve">within </w:t>
      </w:r>
      <w:r w:rsidRPr="00926C54">
        <w:rPr>
          <w:rFonts w:ascii="Arial" w:hAnsi="Arial" w:cs="Arial"/>
          <w:color w:val="auto"/>
          <w:szCs w:val="24"/>
        </w:rPr>
        <w:t xml:space="preserve">the operating hours of the placement setting which are commonly 7.5 hours between 9.00 a.m. and 5.00 p.m.  Whilst many agencies offer flexible working arrangements, students should not commence work prior to 8.30 a.m. or finish after 5.30 </w:t>
      </w:r>
      <w:proofErr w:type="spellStart"/>
      <w:r w:rsidRPr="00926C54">
        <w:rPr>
          <w:rFonts w:ascii="Arial" w:hAnsi="Arial" w:cs="Arial"/>
          <w:color w:val="auto"/>
          <w:szCs w:val="24"/>
        </w:rPr>
        <w:t>p.m</w:t>
      </w:r>
      <w:proofErr w:type="spellEnd"/>
      <w:r w:rsidRPr="00926C54">
        <w:rPr>
          <w:rFonts w:ascii="Arial" w:hAnsi="Arial" w:cs="Arial"/>
          <w:color w:val="auto"/>
          <w:szCs w:val="24"/>
        </w:rPr>
        <w:t xml:space="preserve"> unless </w:t>
      </w:r>
      <w:r w:rsidR="00A108BD">
        <w:rPr>
          <w:rFonts w:ascii="Arial" w:hAnsi="Arial" w:cs="Arial"/>
          <w:color w:val="auto"/>
          <w:szCs w:val="24"/>
        </w:rPr>
        <w:t xml:space="preserve">this is </w:t>
      </w:r>
      <w:r w:rsidR="00061F8A">
        <w:rPr>
          <w:rFonts w:ascii="Arial" w:hAnsi="Arial" w:cs="Arial"/>
          <w:color w:val="auto"/>
          <w:szCs w:val="24"/>
        </w:rPr>
        <w:t>agreed</w:t>
      </w:r>
      <w:r w:rsidRPr="00926C54">
        <w:rPr>
          <w:rFonts w:ascii="Arial" w:hAnsi="Arial" w:cs="Arial"/>
          <w:color w:val="auto"/>
          <w:szCs w:val="24"/>
        </w:rPr>
        <w:t xml:space="preserve"> </w:t>
      </w:r>
      <w:r w:rsidR="00A108BD">
        <w:rPr>
          <w:rFonts w:ascii="Arial" w:hAnsi="Arial" w:cs="Arial"/>
          <w:color w:val="auto"/>
          <w:szCs w:val="24"/>
        </w:rPr>
        <w:t>organisational practice</w:t>
      </w:r>
      <w:r w:rsidRPr="00926C54">
        <w:rPr>
          <w:rFonts w:ascii="Arial" w:hAnsi="Arial" w:cs="Arial"/>
          <w:color w:val="auto"/>
          <w:szCs w:val="24"/>
        </w:rPr>
        <w:t xml:space="preserve"> or shift patterns operate that differ </w:t>
      </w:r>
      <w:r w:rsidR="00061F8A">
        <w:rPr>
          <w:rFonts w:ascii="Arial" w:hAnsi="Arial" w:cs="Arial"/>
          <w:color w:val="auto"/>
          <w:szCs w:val="24"/>
        </w:rPr>
        <w:t>from</w:t>
      </w:r>
      <w:r w:rsidRPr="00926C54">
        <w:rPr>
          <w:rFonts w:ascii="Arial" w:hAnsi="Arial" w:cs="Arial"/>
          <w:color w:val="auto"/>
          <w:szCs w:val="24"/>
        </w:rPr>
        <w:t xml:space="preserve"> this. Shorter or longer working hours should not be negotiated in order to accrue Time off in Lieu (TOIL). </w:t>
      </w:r>
      <w:r w:rsidR="006E62FC" w:rsidRPr="00926C54">
        <w:rPr>
          <w:rFonts w:ascii="Arial" w:hAnsi="Arial" w:cs="Arial"/>
          <w:color w:val="auto"/>
          <w:szCs w:val="24"/>
        </w:rPr>
        <w:t xml:space="preserve">Students are not permitted to accrue TOIL without exceptional circumstances and with the agreement of the Team Manager or in their absence Placement Supervisor. Students should take any time accrued within 5 working days. </w:t>
      </w:r>
    </w:p>
    <w:p w14:paraId="1F885B4C" w14:textId="4D23263C" w:rsidR="00A2547F" w:rsidRPr="004500EE" w:rsidRDefault="00A2547F">
      <w:pPr>
        <w:rPr>
          <w:rFonts w:ascii="Arial" w:hAnsi="Arial" w:cs="Arial"/>
          <w:sz w:val="32"/>
          <w:szCs w:val="32"/>
        </w:rPr>
      </w:pPr>
    </w:p>
    <w:p w14:paraId="587EAB67" w14:textId="0368BF4D" w:rsidR="00A2547F" w:rsidRPr="004500EE" w:rsidRDefault="00D42004">
      <w:pPr>
        <w:rPr>
          <w:rFonts w:ascii="Arial" w:hAnsi="Arial" w:cs="Arial"/>
          <w:b/>
          <w:bCs/>
          <w:sz w:val="32"/>
          <w:szCs w:val="32"/>
        </w:rPr>
      </w:pPr>
      <w:r w:rsidRPr="004500EE">
        <w:rPr>
          <w:rFonts w:ascii="Arial" w:hAnsi="Arial" w:cs="Arial"/>
          <w:b/>
          <w:bCs/>
          <w:sz w:val="32"/>
          <w:szCs w:val="32"/>
        </w:rPr>
        <w:t xml:space="preserve">Absence </w:t>
      </w:r>
    </w:p>
    <w:p w14:paraId="7DC2E9D4" w14:textId="5852C6B9" w:rsidR="00D42004" w:rsidRPr="00926C54" w:rsidRDefault="00D42004" w:rsidP="00D42004">
      <w:pPr>
        <w:pStyle w:val="Heading3"/>
        <w:rPr>
          <w:rFonts w:ascii="Arial" w:hAnsi="Arial" w:cs="Arial"/>
          <w:b/>
          <w:color w:val="auto"/>
        </w:rPr>
      </w:pPr>
    </w:p>
    <w:p w14:paraId="39915683" w14:textId="77777777" w:rsidR="00D42004" w:rsidRPr="00926C54" w:rsidRDefault="00D42004" w:rsidP="00D42004">
      <w:pPr>
        <w:pStyle w:val="DefaultText"/>
        <w:rPr>
          <w:rFonts w:ascii="Arial" w:hAnsi="Arial" w:cs="Arial"/>
          <w:b/>
          <w:bCs/>
          <w:szCs w:val="24"/>
        </w:rPr>
      </w:pPr>
      <w:r w:rsidRPr="00926C54">
        <w:rPr>
          <w:rFonts w:ascii="Arial" w:hAnsi="Arial" w:cs="Arial"/>
          <w:b/>
          <w:bCs/>
          <w:szCs w:val="24"/>
        </w:rPr>
        <w:t xml:space="preserve">All absences must be made up. </w:t>
      </w:r>
    </w:p>
    <w:p w14:paraId="17B0BA08" w14:textId="77777777" w:rsidR="00D42004" w:rsidRPr="00926C54" w:rsidRDefault="00D42004" w:rsidP="00D42004">
      <w:pPr>
        <w:pStyle w:val="DefaultText"/>
        <w:rPr>
          <w:rFonts w:ascii="Arial" w:hAnsi="Arial" w:cs="Arial"/>
          <w:szCs w:val="24"/>
        </w:rPr>
      </w:pPr>
    </w:p>
    <w:p w14:paraId="71DD8198" w14:textId="3B8FB5CD" w:rsidR="00D42004" w:rsidRPr="00926C54" w:rsidRDefault="00D42004" w:rsidP="00D42004">
      <w:pPr>
        <w:pStyle w:val="DefaultText"/>
        <w:rPr>
          <w:rFonts w:ascii="Arial" w:hAnsi="Arial" w:cs="Arial"/>
          <w:color w:val="auto"/>
          <w:szCs w:val="24"/>
        </w:rPr>
      </w:pPr>
      <w:r w:rsidRPr="00926C54">
        <w:rPr>
          <w:rFonts w:ascii="Arial" w:hAnsi="Arial" w:cs="Arial"/>
          <w:color w:val="auto"/>
          <w:szCs w:val="24"/>
        </w:rPr>
        <w:t xml:space="preserve">Students should notify their </w:t>
      </w:r>
      <w:proofErr w:type="gramStart"/>
      <w:r w:rsidRPr="00926C54">
        <w:rPr>
          <w:rFonts w:ascii="Arial" w:hAnsi="Arial" w:cs="Arial"/>
          <w:color w:val="auto"/>
          <w:szCs w:val="24"/>
        </w:rPr>
        <w:t>P.S</w:t>
      </w:r>
      <w:proofErr w:type="gramEnd"/>
      <w:r w:rsidRPr="00926C54">
        <w:rPr>
          <w:rFonts w:ascii="Arial" w:hAnsi="Arial" w:cs="Arial"/>
          <w:color w:val="auto"/>
          <w:szCs w:val="24"/>
        </w:rPr>
        <w:t>/</w:t>
      </w:r>
      <w:proofErr w:type="spellStart"/>
      <w:r w:rsidRPr="00926C54">
        <w:rPr>
          <w:rFonts w:ascii="Arial" w:hAnsi="Arial" w:cs="Arial"/>
          <w:color w:val="auto"/>
          <w:szCs w:val="24"/>
        </w:rPr>
        <w:t>P.Ed</w:t>
      </w:r>
      <w:proofErr w:type="spellEnd"/>
      <w:r w:rsidRPr="00926C54">
        <w:rPr>
          <w:rFonts w:ascii="Arial" w:hAnsi="Arial" w:cs="Arial"/>
          <w:color w:val="auto"/>
          <w:szCs w:val="24"/>
        </w:rPr>
        <w:t xml:space="preserve"> or the team/agency manager, by 9.00 a.m. if they are going to arrive late or be absent for any reason. Students seconded to the degree by their employer must also notify their line manager in accordance with normal practice. </w:t>
      </w:r>
      <w:r w:rsidRPr="00926C54">
        <w:rPr>
          <w:rFonts w:ascii="Arial" w:hAnsi="Arial" w:cs="Arial"/>
          <w:szCs w:val="24"/>
        </w:rPr>
        <w:t>Students should document any absences</w:t>
      </w:r>
      <w:r w:rsidRPr="00926C54">
        <w:rPr>
          <w:rFonts w:ascii="Arial" w:hAnsi="Arial" w:cs="Arial"/>
          <w:b/>
          <w:szCs w:val="24"/>
        </w:rPr>
        <w:t xml:space="preserve"> </w:t>
      </w:r>
      <w:r w:rsidRPr="00926C54">
        <w:rPr>
          <w:rFonts w:ascii="Arial" w:hAnsi="Arial" w:cs="Arial"/>
          <w:szCs w:val="24"/>
        </w:rPr>
        <w:t>by recording an A in the ‘Day No’ column</w:t>
      </w:r>
      <w:r w:rsidRPr="00926C54">
        <w:rPr>
          <w:rFonts w:ascii="Arial" w:hAnsi="Arial" w:cs="Arial"/>
          <w:b/>
          <w:szCs w:val="24"/>
        </w:rPr>
        <w:t xml:space="preserve">. If the student is absent due to </w:t>
      </w:r>
      <w:proofErr w:type="gramStart"/>
      <w:r w:rsidRPr="00926C54">
        <w:rPr>
          <w:rFonts w:ascii="Arial" w:hAnsi="Arial" w:cs="Arial"/>
          <w:b/>
          <w:szCs w:val="24"/>
        </w:rPr>
        <w:t>illness</w:t>
      </w:r>
      <w:proofErr w:type="gramEnd"/>
      <w:r w:rsidRPr="00926C54">
        <w:rPr>
          <w:rFonts w:ascii="Arial" w:hAnsi="Arial" w:cs="Arial"/>
          <w:b/>
          <w:szCs w:val="24"/>
        </w:rPr>
        <w:t xml:space="preserve"> they must self-certify using the form </w:t>
      </w:r>
      <w:r w:rsidRPr="00926C54">
        <w:rPr>
          <w:rFonts w:ascii="Arial" w:hAnsi="Arial" w:cs="Arial"/>
          <w:b/>
          <w:bCs/>
          <w:szCs w:val="24"/>
        </w:rPr>
        <w:t>available on Moodle and return this to their Link Tutor</w:t>
      </w:r>
      <w:r w:rsidRPr="00926C54">
        <w:rPr>
          <w:rFonts w:ascii="Arial" w:hAnsi="Arial" w:cs="Arial"/>
          <w:bCs/>
          <w:szCs w:val="24"/>
        </w:rPr>
        <w:t>.</w:t>
      </w:r>
      <w:r w:rsidRPr="00926C54">
        <w:rPr>
          <w:rFonts w:ascii="Arial" w:hAnsi="Arial" w:cs="Arial"/>
          <w:color w:val="auto"/>
          <w:szCs w:val="24"/>
        </w:rPr>
        <w:t xml:space="preserve"> </w:t>
      </w:r>
    </w:p>
    <w:p w14:paraId="59C1A95D" w14:textId="77777777" w:rsidR="00D42004" w:rsidRPr="00926C54" w:rsidRDefault="00D42004" w:rsidP="00D42004">
      <w:pPr>
        <w:pStyle w:val="DefaultText"/>
        <w:rPr>
          <w:rFonts w:ascii="Arial" w:hAnsi="Arial" w:cs="Arial"/>
          <w:color w:val="auto"/>
          <w:szCs w:val="24"/>
        </w:rPr>
      </w:pPr>
    </w:p>
    <w:p w14:paraId="758B4C71" w14:textId="041CB861" w:rsidR="00D42004" w:rsidRPr="00926C54" w:rsidRDefault="00D42004" w:rsidP="00D42004">
      <w:pPr>
        <w:pStyle w:val="DefaultText"/>
        <w:numPr>
          <w:ilvl w:val="12"/>
          <w:numId w:val="0"/>
        </w:numPr>
        <w:rPr>
          <w:rFonts w:ascii="Arial" w:hAnsi="Arial" w:cs="Arial"/>
          <w:szCs w:val="24"/>
        </w:rPr>
      </w:pPr>
      <w:r w:rsidRPr="00926C54">
        <w:rPr>
          <w:rFonts w:ascii="Arial" w:hAnsi="Arial" w:cs="Arial"/>
          <w:color w:val="auto"/>
          <w:szCs w:val="24"/>
        </w:rPr>
        <w:t>If a student is absent for 3 consecutive days or where the total numbers of days absent total 3 or more, the Module Tutor (MT) must be notified. The MT will consider any arrangements that need to be made to ensure completion of placement, including submission arrangements.</w:t>
      </w:r>
      <w:r w:rsidRPr="00926C54">
        <w:rPr>
          <w:rFonts w:ascii="Arial" w:hAnsi="Arial" w:cs="Arial"/>
          <w:szCs w:val="24"/>
        </w:rPr>
        <w:t xml:space="preserve"> The MT will guide s</w:t>
      </w:r>
      <w:r w:rsidRPr="00926C54">
        <w:rPr>
          <w:rFonts w:ascii="Arial" w:hAnsi="Arial" w:cs="Arial"/>
          <w:color w:val="auto"/>
          <w:szCs w:val="24"/>
        </w:rPr>
        <w:t xml:space="preserve">tudents on whether they can self-certify for up to 7 days or approach </w:t>
      </w:r>
      <w:proofErr w:type="spellStart"/>
      <w:r w:rsidRPr="00926C54">
        <w:rPr>
          <w:rFonts w:ascii="Arial" w:hAnsi="Arial" w:cs="Arial"/>
          <w:b/>
          <w:color w:val="auto"/>
          <w:szCs w:val="24"/>
        </w:rPr>
        <w:t>Helpzone</w:t>
      </w:r>
      <w:proofErr w:type="spellEnd"/>
      <w:r w:rsidRPr="00926C54">
        <w:rPr>
          <w:rFonts w:ascii="Arial" w:hAnsi="Arial" w:cs="Arial"/>
          <w:b/>
          <w:color w:val="auto"/>
          <w:szCs w:val="24"/>
        </w:rPr>
        <w:t xml:space="preserve"> or Disability Team (including MHWB) </w:t>
      </w:r>
      <w:r w:rsidRPr="00926C54">
        <w:rPr>
          <w:rFonts w:ascii="Arial" w:hAnsi="Arial" w:cs="Arial"/>
          <w:bCs/>
          <w:color w:val="auto"/>
          <w:szCs w:val="24"/>
        </w:rPr>
        <w:t>for longer extensions</w:t>
      </w:r>
      <w:r w:rsidRPr="00926C54">
        <w:rPr>
          <w:rFonts w:ascii="Arial" w:hAnsi="Arial" w:cs="Arial"/>
          <w:color w:val="auto"/>
          <w:szCs w:val="24"/>
        </w:rPr>
        <w:t>.</w:t>
      </w:r>
    </w:p>
    <w:p w14:paraId="7C008E52" w14:textId="77777777" w:rsidR="00D42004" w:rsidRPr="00926C54" w:rsidRDefault="00D42004" w:rsidP="00D42004">
      <w:pPr>
        <w:pStyle w:val="DefaultText"/>
        <w:numPr>
          <w:ilvl w:val="12"/>
          <w:numId w:val="0"/>
        </w:numPr>
        <w:rPr>
          <w:rFonts w:ascii="Arial" w:hAnsi="Arial" w:cs="Arial"/>
          <w:szCs w:val="24"/>
        </w:rPr>
      </w:pPr>
    </w:p>
    <w:p w14:paraId="3C60E8FC" w14:textId="77777777" w:rsidR="00D42004" w:rsidRPr="00926C54" w:rsidRDefault="00D42004" w:rsidP="00D42004">
      <w:pPr>
        <w:pStyle w:val="DefaultText"/>
        <w:numPr>
          <w:ilvl w:val="12"/>
          <w:numId w:val="0"/>
        </w:numPr>
        <w:rPr>
          <w:rFonts w:ascii="Arial" w:hAnsi="Arial" w:cs="Arial"/>
          <w:szCs w:val="24"/>
        </w:rPr>
      </w:pPr>
      <w:r w:rsidRPr="00926C54">
        <w:rPr>
          <w:rFonts w:ascii="Arial" w:hAnsi="Arial" w:cs="Arial"/>
          <w:b/>
          <w:color w:val="auto"/>
          <w:szCs w:val="24"/>
        </w:rPr>
        <w:t xml:space="preserve">Only </w:t>
      </w:r>
      <w:proofErr w:type="spellStart"/>
      <w:r w:rsidRPr="00926C54">
        <w:rPr>
          <w:rFonts w:ascii="Arial" w:hAnsi="Arial" w:cs="Arial"/>
          <w:b/>
          <w:color w:val="auto"/>
          <w:szCs w:val="24"/>
        </w:rPr>
        <w:t>Helpzone</w:t>
      </w:r>
      <w:proofErr w:type="spellEnd"/>
      <w:r w:rsidRPr="00926C54">
        <w:rPr>
          <w:rFonts w:ascii="Arial" w:hAnsi="Arial" w:cs="Arial"/>
          <w:b/>
          <w:color w:val="auto"/>
          <w:szCs w:val="24"/>
        </w:rPr>
        <w:t xml:space="preserve">, the Disability (including MHWB) team and the School’s Senior Tutor can agree extensions to hand in dates in accordance with University policy on extenuating circumstances. </w:t>
      </w:r>
      <w:r w:rsidRPr="00926C54">
        <w:rPr>
          <w:rFonts w:ascii="Arial" w:hAnsi="Arial" w:cs="Arial"/>
          <w:bCs/>
          <w:color w:val="auto"/>
          <w:szCs w:val="24"/>
        </w:rPr>
        <w:t xml:space="preserve">Independent third-party evidence is required in the majority of these circumstances. </w:t>
      </w:r>
      <w:r w:rsidRPr="00926C54">
        <w:rPr>
          <w:rFonts w:ascii="Arial" w:hAnsi="Arial" w:cs="Arial"/>
          <w:szCs w:val="24"/>
        </w:rPr>
        <w:t xml:space="preserve">Guidance on the type of evidence </w:t>
      </w:r>
      <w:r w:rsidRPr="00926C54">
        <w:rPr>
          <w:rFonts w:ascii="Arial" w:hAnsi="Arial" w:cs="Arial"/>
          <w:szCs w:val="24"/>
        </w:rPr>
        <w:lastRenderedPageBreak/>
        <w:t xml:space="preserve">that is required to support these applications is available from the relevant team. </w:t>
      </w:r>
    </w:p>
    <w:p w14:paraId="6CD6D580" w14:textId="77777777" w:rsidR="00D42004" w:rsidRPr="00926C54" w:rsidRDefault="00D42004" w:rsidP="00D42004">
      <w:pPr>
        <w:pStyle w:val="DefaultText"/>
        <w:numPr>
          <w:ilvl w:val="12"/>
          <w:numId w:val="0"/>
        </w:numPr>
        <w:outlineLvl w:val="0"/>
        <w:rPr>
          <w:rFonts w:ascii="Arial" w:hAnsi="Arial" w:cs="Arial"/>
          <w:color w:val="auto"/>
          <w:szCs w:val="24"/>
        </w:rPr>
      </w:pPr>
    </w:p>
    <w:p w14:paraId="08C9740F" w14:textId="77777777" w:rsidR="00D42004" w:rsidRPr="00926C54" w:rsidRDefault="00D42004" w:rsidP="00D42004">
      <w:pPr>
        <w:pStyle w:val="Heading3"/>
        <w:rPr>
          <w:rFonts w:ascii="Arial" w:hAnsi="Arial" w:cs="Arial"/>
          <w:b/>
          <w:color w:val="auto"/>
        </w:rPr>
      </w:pPr>
      <w:bookmarkStart w:id="5" w:name="_Toc29208211"/>
      <w:r w:rsidRPr="00926C54">
        <w:rPr>
          <w:rFonts w:ascii="Arial" w:hAnsi="Arial" w:cs="Arial"/>
          <w:b/>
          <w:color w:val="auto"/>
        </w:rPr>
        <w:t>Caring/Compassionate Leave</w:t>
      </w:r>
      <w:bookmarkEnd w:id="5"/>
      <w:r w:rsidRPr="00926C54">
        <w:rPr>
          <w:rFonts w:ascii="Arial" w:hAnsi="Arial" w:cs="Arial"/>
          <w:b/>
          <w:color w:val="auto"/>
        </w:rPr>
        <w:fldChar w:fldCharType="begin"/>
      </w:r>
      <w:r w:rsidRPr="00926C54">
        <w:rPr>
          <w:rFonts w:ascii="Arial" w:hAnsi="Arial" w:cs="Arial"/>
          <w:b/>
          <w:color w:val="auto"/>
        </w:rPr>
        <w:instrText>xe "Compassionate Leave"</w:instrText>
      </w:r>
      <w:r w:rsidRPr="00926C54">
        <w:rPr>
          <w:rFonts w:ascii="Arial" w:hAnsi="Arial" w:cs="Arial"/>
          <w:b/>
          <w:color w:val="auto"/>
        </w:rPr>
        <w:fldChar w:fldCharType="end"/>
      </w:r>
    </w:p>
    <w:p w14:paraId="33760DEF" w14:textId="77777777" w:rsidR="00D42004" w:rsidRPr="00926C54" w:rsidRDefault="00D42004" w:rsidP="00D42004">
      <w:pPr>
        <w:pStyle w:val="DefaultText"/>
        <w:numPr>
          <w:ilvl w:val="12"/>
          <w:numId w:val="0"/>
        </w:numPr>
        <w:rPr>
          <w:rFonts w:ascii="Arial" w:hAnsi="Arial" w:cs="Arial"/>
          <w:color w:val="auto"/>
          <w:szCs w:val="24"/>
        </w:rPr>
      </w:pPr>
      <w:r w:rsidRPr="00926C54">
        <w:rPr>
          <w:rFonts w:ascii="Arial" w:hAnsi="Arial" w:cs="Arial"/>
          <w:color w:val="auto"/>
          <w:szCs w:val="24"/>
        </w:rPr>
        <w:t xml:space="preserve">If a student has a dependant, they have a right to a reasonable amount of time off to deal with an emergency (sudden illness or accident) to make alternative care arrangements. As there is no legal definition of ‘reasonable’ this must be agreed by the team manager in line with agency policy. If absence lasts longer than 3 days due to inability to make alternative arrangements the MT must be </w:t>
      </w:r>
      <w:proofErr w:type="gramStart"/>
      <w:r w:rsidRPr="00926C54">
        <w:rPr>
          <w:rFonts w:ascii="Arial" w:hAnsi="Arial" w:cs="Arial"/>
          <w:color w:val="auto"/>
          <w:szCs w:val="24"/>
        </w:rPr>
        <w:t>notified</w:t>
      </w:r>
      <w:proofErr w:type="gramEnd"/>
      <w:r w:rsidRPr="00926C54">
        <w:rPr>
          <w:rFonts w:ascii="Arial" w:hAnsi="Arial" w:cs="Arial"/>
          <w:color w:val="auto"/>
          <w:szCs w:val="24"/>
        </w:rPr>
        <w:t xml:space="preserve"> and processes followed in line with sickness absence.</w:t>
      </w:r>
    </w:p>
    <w:p w14:paraId="5301634A" w14:textId="77777777" w:rsidR="00D42004" w:rsidRPr="00926C54" w:rsidRDefault="00D42004" w:rsidP="00D42004">
      <w:pPr>
        <w:pStyle w:val="DefaultText"/>
        <w:numPr>
          <w:ilvl w:val="12"/>
          <w:numId w:val="0"/>
        </w:numPr>
        <w:rPr>
          <w:rFonts w:ascii="Arial" w:hAnsi="Arial" w:cs="Arial"/>
          <w:color w:val="auto"/>
          <w:szCs w:val="24"/>
        </w:rPr>
      </w:pPr>
    </w:p>
    <w:p w14:paraId="774AE313" w14:textId="77777777" w:rsidR="00D42004" w:rsidRPr="00926C54" w:rsidRDefault="00D42004" w:rsidP="00D42004">
      <w:pPr>
        <w:pStyle w:val="DefaultText"/>
        <w:numPr>
          <w:ilvl w:val="12"/>
          <w:numId w:val="0"/>
        </w:numPr>
        <w:rPr>
          <w:rFonts w:ascii="Arial" w:hAnsi="Arial" w:cs="Arial"/>
          <w:color w:val="auto"/>
          <w:szCs w:val="24"/>
        </w:rPr>
      </w:pPr>
      <w:r w:rsidRPr="00926C54">
        <w:rPr>
          <w:rFonts w:ascii="Arial" w:hAnsi="Arial" w:cs="Arial"/>
          <w:color w:val="auto"/>
          <w:szCs w:val="24"/>
        </w:rPr>
        <w:t xml:space="preserve">If a student needs to seek compassionate leave of longer than a </w:t>
      </w:r>
      <w:proofErr w:type="gramStart"/>
      <w:r w:rsidRPr="00926C54">
        <w:rPr>
          <w:rFonts w:ascii="Arial" w:hAnsi="Arial" w:cs="Arial"/>
          <w:color w:val="auto"/>
          <w:szCs w:val="24"/>
        </w:rPr>
        <w:t>day</w:t>
      </w:r>
      <w:proofErr w:type="gramEnd"/>
      <w:r w:rsidRPr="00926C54">
        <w:rPr>
          <w:rFonts w:ascii="Arial" w:hAnsi="Arial" w:cs="Arial"/>
          <w:color w:val="auto"/>
          <w:szCs w:val="24"/>
        </w:rPr>
        <w:t xml:space="preserve"> they should discuss the situation with the team manager. Once agreement is secured, the student should contact the MT to discuss the likely period of absence, alternative arrangements to secure completion of the placement and consider the need for alternative submission arrangements, in line with guidance on absence above.</w:t>
      </w:r>
    </w:p>
    <w:p w14:paraId="0EF63DE7" w14:textId="77777777" w:rsidR="00D42004" w:rsidRPr="00926C54" w:rsidRDefault="00D42004" w:rsidP="00D42004">
      <w:pPr>
        <w:pStyle w:val="DefaultText"/>
        <w:numPr>
          <w:ilvl w:val="12"/>
          <w:numId w:val="0"/>
        </w:numPr>
        <w:rPr>
          <w:rFonts w:ascii="Arial" w:hAnsi="Arial" w:cs="Arial"/>
          <w:color w:val="auto"/>
          <w:szCs w:val="24"/>
        </w:rPr>
      </w:pPr>
    </w:p>
    <w:p w14:paraId="17B16CE9" w14:textId="77777777" w:rsidR="00D42004" w:rsidRPr="00926C54" w:rsidRDefault="00D42004" w:rsidP="00D42004">
      <w:pPr>
        <w:pStyle w:val="Heading3"/>
        <w:rPr>
          <w:rFonts w:ascii="Arial" w:hAnsi="Arial" w:cs="Arial"/>
          <w:b/>
          <w:color w:val="auto"/>
        </w:rPr>
      </w:pPr>
      <w:bookmarkStart w:id="6" w:name="_Toc29208212"/>
      <w:r w:rsidRPr="00926C54">
        <w:rPr>
          <w:rFonts w:ascii="Arial" w:hAnsi="Arial" w:cs="Arial"/>
          <w:b/>
          <w:color w:val="auto"/>
        </w:rPr>
        <w:t>Adverse weather conditions</w:t>
      </w:r>
      <w:bookmarkEnd w:id="6"/>
    </w:p>
    <w:p w14:paraId="0CABDDA5" w14:textId="5C9AB693" w:rsidR="00D42004" w:rsidRPr="00926C54" w:rsidRDefault="00D42004" w:rsidP="00D4200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r w:rsidRPr="00926C54">
        <w:rPr>
          <w:rFonts w:ascii="Arial" w:hAnsi="Arial" w:cs="Arial"/>
          <w:sz w:val="24"/>
          <w:szCs w:val="24"/>
        </w:rPr>
        <w:t>If an agency is closed because of weather conditions or travel hazards students are advised to seek guidance from their P</w:t>
      </w:r>
      <w:r w:rsidR="006E62FC" w:rsidRPr="00926C54">
        <w:rPr>
          <w:rFonts w:ascii="Arial" w:hAnsi="Arial" w:cs="Arial"/>
          <w:sz w:val="24"/>
          <w:szCs w:val="24"/>
        </w:rPr>
        <w:t>lacement Supervisor (PS)</w:t>
      </w:r>
      <w:r w:rsidRPr="00926C54">
        <w:rPr>
          <w:rFonts w:ascii="Arial" w:hAnsi="Arial" w:cs="Arial"/>
          <w:sz w:val="24"/>
          <w:szCs w:val="24"/>
        </w:rPr>
        <w:t>.  Consideration can be given to the student working from home (as an exception), using study time or TOIL if they have accrued this. If none of these are possible the day(s) must be counted as an absence and arrangements made for these to be made up in accordance with absence guidance.</w:t>
      </w:r>
    </w:p>
    <w:p w14:paraId="3862C2DB" w14:textId="77777777" w:rsidR="00D42004" w:rsidRPr="00926C54" w:rsidRDefault="00D42004" w:rsidP="00D42004">
      <w:pPr>
        <w:pStyle w:val="DefaultText"/>
        <w:outlineLvl w:val="0"/>
        <w:rPr>
          <w:rFonts w:ascii="Arial" w:hAnsi="Arial" w:cs="Arial"/>
          <w:color w:val="auto"/>
          <w:szCs w:val="24"/>
        </w:rPr>
      </w:pPr>
    </w:p>
    <w:p w14:paraId="3FDA2313" w14:textId="77777777" w:rsidR="00D42004" w:rsidRPr="00926C54" w:rsidRDefault="00D42004" w:rsidP="00D42004">
      <w:pPr>
        <w:pStyle w:val="Heading3"/>
        <w:rPr>
          <w:rFonts w:ascii="Arial" w:hAnsi="Arial" w:cs="Arial"/>
          <w:b/>
          <w:color w:val="auto"/>
        </w:rPr>
      </w:pPr>
      <w:bookmarkStart w:id="7" w:name="_Toc29208213"/>
      <w:r w:rsidRPr="00926C54">
        <w:rPr>
          <w:rFonts w:ascii="Arial" w:hAnsi="Arial" w:cs="Arial"/>
          <w:b/>
          <w:color w:val="auto"/>
        </w:rPr>
        <w:t>Study Time</w:t>
      </w:r>
      <w:bookmarkEnd w:id="7"/>
      <w:r w:rsidRPr="00926C54">
        <w:rPr>
          <w:rFonts w:ascii="Arial" w:hAnsi="Arial" w:cs="Arial"/>
          <w:b/>
          <w:color w:val="auto"/>
        </w:rPr>
        <w:t xml:space="preserve"> </w:t>
      </w:r>
    </w:p>
    <w:p w14:paraId="2E806FBD" w14:textId="77777777" w:rsidR="00D42004" w:rsidRPr="00926C54" w:rsidRDefault="00D42004" w:rsidP="00D42004">
      <w:pPr>
        <w:pStyle w:val="DefaultText"/>
        <w:rPr>
          <w:rFonts w:ascii="Arial" w:hAnsi="Arial" w:cs="Arial"/>
          <w:color w:val="auto"/>
          <w:szCs w:val="24"/>
        </w:rPr>
      </w:pPr>
      <w:r w:rsidRPr="00926C54">
        <w:rPr>
          <w:rFonts w:ascii="Arial" w:hAnsi="Arial" w:cs="Arial"/>
          <w:color w:val="auto"/>
          <w:szCs w:val="24"/>
        </w:rPr>
        <w:t xml:space="preserve">Students are allowed 3.5 hours (half day) study leave per week for placement related or other academic work (e.g. dissertation at Level 6). Students may take this as 1 day per fortnight. Study time should be clearly recorded as ‘S’ on </w:t>
      </w:r>
      <w:r w:rsidRPr="00926C54">
        <w:rPr>
          <w:rFonts w:ascii="Arial" w:hAnsi="Arial" w:cs="Arial"/>
          <w:bCs/>
          <w:color w:val="auto"/>
          <w:szCs w:val="24"/>
        </w:rPr>
        <w:t>the attendance record</w:t>
      </w:r>
      <w:r w:rsidRPr="00926C54">
        <w:rPr>
          <w:rFonts w:ascii="Arial" w:hAnsi="Arial" w:cs="Arial"/>
          <w:color w:val="auto"/>
          <w:szCs w:val="24"/>
        </w:rPr>
        <w:t xml:space="preserve">. Students who have additional support meetings at the University should use this study time to arrange these meetings (agreed with the Disability, Dyslexia and Learning Support Service). </w:t>
      </w:r>
    </w:p>
    <w:p w14:paraId="104B655A" w14:textId="77777777" w:rsidR="00D42004" w:rsidRPr="00926C54" w:rsidRDefault="00D42004" w:rsidP="00D42004">
      <w:pPr>
        <w:pStyle w:val="DefaultText"/>
        <w:outlineLvl w:val="0"/>
        <w:rPr>
          <w:rFonts w:ascii="Arial" w:hAnsi="Arial" w:cs="Arial"/>
          <w:color w:val="auto"/>
          <w:szCs w:val="24"/>
          <w:u w:val="single"/>
        </w:rPr>
      </w:pPr>
      <w:r w:rsidRPr="00926C54">
        <w:rPr>
          <w:rFonts w:ascii="Arial" w:hAnsi="Arial" w:cs="Arial"/>
          <w:color w:val="auto"/>
          <w:szCs w:val="24"/>
          <w:u w:val="single"/>
        </w:rPr>
        <w:fldChar w:fldCharType="begin"/>
      </w:r>
      <w:r w:rsidRPr="00926C54">
        <w:rPr>
          <w:rFonts w:ascii="Arial" w:hAnsi="Arial" w:cs="Arial"/>
          <w:color w:val="auto"/>
          <w:szCs w:val="24"/>
          <w:u w:val="single"/>
        </w:rPr>
        <w:instrText>xe "Compassionate Leave"</w:instrText>
      </w:r>
      <w:r w:rsidRPr="00926C54">
        <w:rPr>
          <w:rFonts w:ascii="Arial" w:hAnsi="Arial" w:cs="Arial"/>
          <w:color w:val="auto"/>
          <w:szCs w:val="24"/>
          <w:u w:val="single"/>
        </w:rPr>
        <w:fldChar w:fldCharType="end"/>
      </w:r>
    </w:p>
    <w:p w14:paraId="377BF04F" w14:textId="77777777" w:rsidR="00D42004" w:rsidRPr="00926C54" w:rsidRDefault="00D42004" w:rsidP="00D42004">
      <w:pPr>
        <w:pStyle w:val="Heading3"/>
        <w:rPr>
          <w:rFonts w:ascii="Arial" w:hAnsi="Arial" w:cs="Arial"/>
          <w:b/>
          <w:color w:val="auto"/>
        </w:rPr>
      </w:pPr>
      <w:bookmarkStart w:id="8" w:name="_Toc29208214"/>
      <w:r w:rsidRPr="00926C54">
        <w:rPr>
          <w:rFonts w:ascii="Arial" w:hAnsi="Arial" w:cs="Arial"/>
          <w:b/>
          <w:color w:val="auto"/>
        </w:rPr>
        <w:t>Dress code</w:t>
      </w:r>
      <w:bookmarkEnd w:id="8"/>
    </w:p>
    <w:p w14:paraId="28BECC89" w14:textId="77777777" w:rsidR="00D42004" w:rsidRPr="00926C54" w:rsidRDefault="00D42004" w:rsidP="00D42004">
      <w:pPr>
        <w:pStyle w:val="DefaultText"/>
        <w:numPr>
          <w:ilvl w:val="12"/>
          <w:numId w:val="0"/>
        </w:numPr>
        <w:rPr>
          <w:rFonts w:ascii="Arial" w:hAnsi="Arial" w:cs="Arial"/>
          <w:color w:val="auto"/>
          <w:szCs w:val="24"/>
        </w:rPr>
      </w:pPr>
      <w:r w:rsidRPr="00926C54">
        <w:rPr>
          <w:rFonts w:ascii="Arial" w:hAnsi="Arial" w:cs="Arial"/>
          <w:color w:val="auto"/>
          <w:szCs w:val="24"/>
        </w:rPr>
        <w:t xml:space="preserve">As a representative of the agency offering a placement, albeit on a temporary basis, students should conform to agency expectations. Any particular dress codes should be indicated: for </w:t>
      </w:r>
      <w:proofErr w:type="gramStart"/>
      <w:r w:rsidRPr="00926C54">
        <w:rPr>
          <w:rFonts w:ascii="Arial" w:hAnsi="Arial" w:cs="Arial"/>
          <w:color w:val="auto"/>
          <w:szCs w:val="24"/>
        </w:rPr>
        <w:t>example</w:t>
      </w:r>
      <w:proofErr w:type="gramEnd"/>
      <w:r w:rsidRPr="00926C54">
        <w:rPr>
          <w:rFonts w:ascii="Arial" w:hAnsi="Arial" w:cs="Arial"/>
          <w:color w:val="auto"/>
          <w:szCs w:val="24"/>
        </w:rPr>
        <w:t xml:space="preserve"> the sort of clothing considered appropriate by the agency when the student is attending court, drop-in sessions, case conferences, ward rounds.</w:t>
      </w:r>
    </w:p>
    <w:p w14:paraId="3AB96256" w14:textId="77777777" w:rsidR="00D42004" w:rsidRPr="00926C54" w:rsidRDefault="00D42004" w:rsidP="00D42004">
      <w:pPr>
        <w:pStyle w:val="DefaultText"/>
        <w:numPr>
          <w:ilvl w:val="12"/>
          <w:numId w:val="0"/>
        </w:numPr>
        <w:rPr>
          <w:rFonts w:ascii="Arial" w:hAnsi="Arial" w:cs="Arial"/>
          <w:color w:val="auto"/>
          <w:szCs w:val="24"/>
        </w:rPr>
      </w:pPr>
    </w:p>
    <w:p w14:paraId="74FE4A6A" w14:textId="77777777" w:rsidR="00D42004" w:rsidRPr="00926C54" w:rsidRDefault="00D42004" w:rsidP="00D42004">
      <w:pPr>
        <w:pStyle w:val="Heading3"/>
        <w:rPr>
          <w:rFonts w:ascii="Arial" w:hAnsi="Arial" w:cs="Arial"/>
          <w:b/>
          <w:color w:val="auto"/>
        </w:rPr>
      </w:pPr>
      <w:bookmarkStart w:id="9" w:name="_Toc29208215"/>
      <w:r w:rsidRPr="00926C54">
        <w:rPr>
          <w:rFonts w:ascii="Arial" w:hAnsi="Arial" w:cs="Arial"/>
          <w:b/>
          <w:color w:val="auto"/>
        </w:rPr>
        <w:t>Security arrangements</w:t>
      </w:r>
      <w:bookmarkEnd w:id="9"/>
    </w:p>
    <w:p w14:paraId="5A79C828" w14:textId="77777777" w:rsidR="00D42004" w:rsidRPr="00926C54" w:rsidRDefault="00D42004" w:rsidP="00D42004">
      <w:pPr>
        <w:pStyle w:val="DefaultText"/>
        <w:numPr>
          <w:ilvl w:val="12"/>
          <w:numId w:val="0"/>
        </w:numPr>
        <w:rPr>
          <w:rFonts w:ascii="Arial" w:hAnsi="Arial" w:cs="Arial"/>
          <w:color w:val="auto"/>
          <w:szCs w:val="24"/>
        </w:rPr>
      </w:pPr>
      <w:r w:rsidRPr="00926C54">
        <w:rPr>
          <w:rFonts w:ascii="Arial" w:hAnsi="Arial" w:cs="Arial"/>
          <w:color w:val="auto"/>
          <w:szCs w:val="24"/>
        </w:rPr>
        <w:t>Details should be confirmed about arrangements and use of ID badges, key fobs, codes and other security related matters.</w:t>
      </w:r>
    </w:p>
    <w:p w14:paraId="0D0085EB" w14:textId="77777777" w:rsidR="00D42004" w:rsidRPr="00926C54" w:rsidRDefault="00D42004" w:rsidP="00D42004">
      <w:pPr>
        <w:pStyle w:val="DefaultText"/>
        <w:rPr>
          <w:rFonts w:ascii="Arial" w:hAnsi="Arial" w:cs="Arial"/>
          <w:color w:val="auto"/>
          <w:szCs w:val="24"/>
        </w:rPr>
      </w:pPr>
    </w:p>
    <w:p w14:paraId="681E449C" w14:textId="77777777" w:rsidR="00D42004" w:rsidRPr="00926C54" w:rsidRDefault="00D42004" w:rsidP="00D42004">
      <w:pPr>
        <w:pStyle w:val="Heading3"/>
        <w:rPr>
          <w:rFonts w:ascii="Arial" w:hAnsi="Arial" w:cs="Arial"/>
          <w:b/>
          <w:color w:val="auto"/>
        </w:rPr>
      </w:pPr>
      <w:bookmarkStart w:id="10" w:name="_Toc29208216"/>
      <w:r w:rsidRPr="00926C54">
        <w:rPr>
          <w:rFonts w:ascii="Arial" w:hAnsi="Arial" w:cs="Arial"/>
          <w:b/>
          <w:color w:val="auto"/>
        </w:rPr>
        <w:t>Customer service standards</w:t>
      </w:r>
      <w:bookmarkEnd w:id="10"/>
    </w:p>
    <w:p w14:paraId="6C3B165F" w14:textId="77777777" w:rsidR="00D42004" w:rsidRPr="00926C54" w:rsidRDefault="00D42004" w:rsidP="00D42004">
      <w:pPr>
        <w:pStyle w:val="DefaultText"/>
        <w:numPr>
          <w:ilvl w:val="12"/>
          <w:numId w:val="0"/>
        </w:numPr>
        <w:rPr>
          <w:rFonts w:ascii="Arial" w:hAnsi="Arial" w:cs="Arial"/>
          <w:color w:val="auto"/>
          <w:szCs w:val="24"/>
        </w:rPr>
      </w:pPr>
      <w:r w:rsidRPr="00926C54">
        <w:rPr>
          <w:rFonts w:ascii="Arial" w:hAnsi="Arial" w:cs="Arial"/>
          <w:color w:val="auto"/>
          <w:szCs w:val="24"/>
        </w:rPr>
        <w:t>The agency policy on customer service and communication standards should be clear, including details on how to respond to telephone calls, personal use of agency telephones and postal arrangements.</w:t>
      </w:r>
    </w:p>
    <w:p w14:paraId="31D62476" w14:textId="77777777" w:rsidR="00D42004" w:rsidRPr="00926C54" w:rsidRDefault="00D42004" w:rsidP="00D42004">
      <w:pPr>
        <w:pStyle w:val="DefaultText"/>
        <w:rPr>
          <w:rFonts w:ascii="Arial" w:hAnsi="Arial" w:cs="Arial"/>
          <w:color w:val="auto"/>
          <w:szCs w:val="24"/>
        </w:rPr>
      </w:pPr>
    </w:p>
    <w:p w14:paraId="7F4196B5" w14:textId="77777777" w:rsidR="00D42004" w:rsidRPr="00926C54" w:rsidRDefault="00D42004" w:rsidP="00D42004">
      <w:pPr>
        <w:pStyle w:val="Heading3"/>
        <w:rPr>
          <w:rFonts w:ascii="Arial" w:hAnsi="Arial" w:cs="Arial"/>
          <w:b/>
          <w:color w:val="auto"/>
        </w:rPr>
      </w:pPr>
      <w:bookmarkStart w:id="11" w:name="_Toc29208217"/>
      <w:r w:rsidRPr="00926C54">
        <w:rPr>
          <w:rFonts w:ascii="Arial" w:hAnsi="Arial" w:cs="Arial"/>
          <w:b/>
          <w:color w:val="auto"/>
        </w:rPr>
        <w:lastRenderedPageBreak/>
        <w:t>Information and computer technology</w:t>
      </w:r>
      <w:bookmarkEnd w:id="11"/>
    </w:p>
    <w:p w14:paraId="123FA7C6" w14:textId="77777777" w:rsidR="00D42004" w:rsidRPr="00926C54" w:rsidRDefault="00D42004" w:rsidP="00D42004">
      <w:pPr>
        <w:pStyle w:val="DefaultText"/>
        <w:rPr>
          <w:rFonts w:ascii="Arial" w:hAnsi="Arial" w:cs="Arial"/>
          <w:color w:val="auto"/>
          <w:szCs w:val="24"/>
        </w:rPr>
      </w:pPr>
      <w:r w:rsidRPr="00926C54">
        <w:rPr>
          <w:rFonts w:ascii="Arial" w:hAnsi="Arial" w:cs="Arial"/>
          <w:color w:val="auto"/>
          <w:szCs w:val="24"/>
        </w:rPr>
        <w:t xml:space="preserve">It is useful if any agency training is arranged and undertaken as early as possible in order that students can begin to record their work. Students should not use, or be encouraged to use, other staff passwords in any circumstances. It is particularly important that information security arrangements and agency policy on use of ICT are read and understood by the student as part of induction, preferably within the first week. </w:t>
      </w:r>
    </w:p>
    <w:p w14:paraId="647F931C" w14:textId="56E44AAD" w:rsidR="00D42004" w:rsidRPr="00926C54" w:rsidRDefault="00D42004">
      <w:pPr>
        <w:rPr>
          <w:rFonts w:ascii="Arial" w:hAnsi="Arial" w:cs="Arial"/>
          <w:b/>
          <w:bCs/>
          <w:sz w:val="36"/>
          <w:szCs w:val="36"/>
        </w:rPr>
      </w:pPr>
    </w:p>
    <w:p w14:paraId="6F47F198" w14:textId="77777777" w:rsidR="004B61BC" w:rsidRPr="00926C54" w:rsidRDefault="004B61BC" w:rsidP="004B61BC">
      <w:pPr>
        <w:pStyle w:val="Heading3"/>
        <w:rPr>
          <w:rFonts w:ascii="Arial" w:hAnsi="Arial" w:cs="Arial"/>
          <w:b/>
          <w:color w:val="auto"/>
        </w:rPr>
      </w:pPr>
      <w:bookmarkStart w:id="12" w:name="_Toc29208220"/>
      <w:r w:rsidRPr="00926C54">
        <w:rPr>
          <w:rFonts w:ascii="Arial" w:hAnsi="Arial" w:cs="Arial"/>
          <w:b/>
          <w:color w:val="auto"/>
        </w:rPr>
        <w:t>Induction</w:t>
      </w:r>
      <w:bookmarkEnd w:id="12"/>
    </w:p>
    <w:p w14:paraId="0EDC49EB" w14:textId="77777777" w:rsidR="004B61BC" w:rsidRPr="00926C54" w:rsidRDefault="004B61BC" w:rsidP="004B61BC">
      <w:pPr>
        <w:pStyle w:val="DefaultText"/>
        <w:numPr>
          <w:ilvl w:val="12"/>
          <w:numId w:val="0"/>
        </w:numPr>
        <w:rPr>
          <w:rFonts w:ascii="Arial" w:hAnsi="Arial" w:cs="Arial"/>
          <w:color w:val="auto"/>
          <w:szCs w:val="24"/>
        </w:rPr>
      </w:pPr>
    </w:p>
    <w:p w14:paraId="340C6E93" w14:textId="77777777" w:rsidR="004B61BC" w:rsidRPr="00926C54" w:rsidRDefault="004B61BC" w:rsidP="004B61BC">
      <w:pPr>
        <w:pStyle w:val="DefaultText"/>
        <w:numPr>
          <w:ilvl w:val="12"/>
          <w:numId w:val="0"/>
        </w:numPr>
        <w:rPr>
          <w:rFonts w:ascii="Arial" w:hAnsi="Arial" w:cs="Arial"/>
          <w:color w:val="auto"/>
          <w:szCs w:val="24"/>
        </w:rPr>
      </w:pPr>
      <w:r w:rsidRPr="00926C54">
        <w:rPr>
          <w:rFonts w:ascii="Arial" w:hAnsi="Arial" w:cs="Arial"/>
          <w:color w:val="auto"/>
          <w:szCs w:val="24"/>
        </w:rPr>
        <w:t xml:space="preserve">Induction is </w:t>
      </w:r>
      <w:proofErr w:type="gramStart"/>
      <w:r w:rsidRPr="00926C54">
        <w:rPr>
          <w:rFonts w:ascii="Arial" w:hAnsi="Arial" w:cs="Arial"/>
          <w:color w:val="auto"/>
          <w:szCs w:val="24"/>
        </w:rPr>
        <w:t>essential;</w:t>
      </w:r>
      <w:proofErr w:type="gramEnd"/>
      <w:r w:rsidRPr="00926C54">
        <w:rPr>
          <w:rFonts w:ascii="Arial" w:hAnsi="Arial" w:cs="Arial"/>
          <w:color w:val="auto"/>
          <w:szCs w:val="24"/>
        </w:rPr>
        <w:t xml:space="preserve"> introducing the student to the agency, its role, policies, structure, responsibilities, culture and boundaries. Induction may also include familiarisation with the local community and its particular profile and needs. Students are only with the agency for a relatively short time. The sooner they feel comfortable within the agency, the quicker they will be able to function as a practitioner and the more effective their learning will be.</w:t>
      </w:r>
    </w:p>
    <w:p w14:paraId="5BFACBB3" w14:textId="77777777" w:rsidR="004B61BC" w:rsidRPr="00926C54" w:rsidRDefault="004B61BC" w:rsidP="004B61BC">
      <w:pPr>
        <w:pStyle w:val="DefaultText"/>
        <w:numPr>
          <w:ilvl w:val="12"/>
          <w:numId w:val="0"/>
        </w:numPr>
        <w:rPr>
          <w:rFonts w:ascii="Arial" w:hAnsi="Arial" w:cs="Arial"/>
          <w:color w:val="auto"/>
          <w:szCs w:val="24"/>
        </w:rPr>
      </w:pPr>
    </w:p>
    <w:p w14:paraId="3F658B1D" w14:textId="77777777" w:rsidR="004B61BC" w:rsidRPr="00926C54" w:rsidRDefault="004B61BC" w:rsidP="004B61BC">
      <w:pPr>
        <w:pStyle w:val="DefaultText"/>
        <w:numPr>
          <w:ilvl w:val="12"/>
          <w:numId w:val="0"/>
        </w:numPr>
        <w:rPr>
          <w:rFonts w:ascii="Arial" w:hAnsi="Arial" w:cs="Arial"/>
          <w:color w:val="auto"/>
          <w:szCs w:val="24"/>
        </w:rPr>
      </w:pPr>
      <w:r w:rsidRPr="00926C54">
        <w:rPr>
          <w:rFonts w:ascii="Arial" w:hAnsi="Arial" w:cs="Arial"/>
          <w:color w:val="auto"/>
          <w:szCs w:val="24"/>
        </w:rPr>
        <w:t>Many agencies have an established induction procedure, which can be tailored to the precise needs of the individual student. The student should establish, with their P.S, what prior knowledge and skills they are bringing to the placement to inform the learning opportunities that induction might initially provide. There may well be aspects of the induction, such as visits to particular establishments, which the student will be able to organise and undertake on their own, but the P.S, as the agency representative, is responsible for arranging a framework to the student’s induction.</w:t>
      </w:r>
    </w:p>
    <w:p w14:paraId="59A07A58" w14:textId="77777777" w:rsidR="004B61BC" w:rsidRPr="00926C54" w:rsidRDefault="004B61BC">
      <w:pPr>
        <w:rPr>
          <w:rFonts w:ascii="Arial" w:hAnsi="Arial" w:cs="Arial"/>
          <w:b/>
          <w:bCs/>
          <w:sz w:val="36"/>
          <w:szCs w:val="36"/>
        </w:rPr>
      </w:pPr>
    </w:p>
    <w:p w14:paraId="303F836A" w14:textId="77777777" w:rsidR="004B61BC" w:rsidRPr="00926C54" w:rsidRDefault="004B61BC">
      <w:pPr>
        <w:rPr>
          <w:rFonts w:ascii="Arial" w:hAnsi="Arial" w:cs="Arial"/>
          <w:b/>
          <w:bCs/>
          <w:sz w:val="36"/>
          <w:szCs w:val="36"/>
        </w:rPr>
      </w:pPr>
    </w:p>
    <w:p w14:paraId="3ABC925E" w14:textId="77777777" w:rsidR="004B61BC" w:rsidRPr="004500EE" w:rsidRDefault="004B61BC">
      <w:pPr>
        <w:rPr>
          <w:rFonts w:ascii="Arial" w:hAnsi="Arial" w:cs="Arial"/>
          <w:b/>
          <w:bCs/>
          <w:sz w:val="32"/>
          <w:szCs w:val="32"/>
        </w:rPr>
      </w:pPr>
    </w:p>
    <w:p w14:paraId="0F11AEC2" w14:textId="0FA15167" w:rsidR="00D768CD" w:rsidRPr="004500EE" w:rsidRDefault="00D768CD">
      <w:pPr>
        <w:rPr>
          <w:rFonts w:ascii="Arial" w:hAnsi="Arial" w:cs="Arial"/>
          <w:b/>
          <w:bCs/>
          <w:sz w:val="32"/>
          <w:szCs w:val="32"/>
        </w:rPr>
      </w:pPr>
      <w:r w:rsidRPr="004500EE">
        <w:rPr>
          <w:rFonts w:ascii="Arial" w:hAnsi="Arial" w:cs="Arial"/>
          <w:b/>
          <w:bCs/>
          <w:sz w:val="32"/>
          <w:szCs w:val="32"/>
        </w:rPr>
        <w:t>Supervision</w:t>
      </w:r>
    </w:p>
    <w:p w14:paraId="42731B1D" w14:textId="77777777" w:rsidR="004500EE" w:rsidRDefault="004500EE" w:rsidP="00D768CD">
      <w:pPr>
        <w:rPr>
          <w:rFonts w:ascii="Arial" w:hAnsi="Arial" w:cs="Arial"/>
          <w:b/>
          <w:bCs/>
          <w:sz w:val="36"/>
          <w:szCs w:val="36"/>
        </w:rPr>
      </w:pPr>
    </w:p>
    <w:p w14:paraId="7EB2DDB2" w14:textId="00406BC5" w:rsidR="00D768CD" w:rsidRPr="00926C54" w:rsidRDefault="00D768CD" w:rsidP="00296095">
      <w:pPr>
        <w:jc w:val="both"/>
        <w:rPr>
          <w:rFonts w:ascii="Arial" w:hAnsi="Arial" w:cs="Arial"/>
          <w:sz w:val="24"/>
          <w:szCs w:val="24"/>
        </w:rPr>
      </w:pPr>
      <w:r w:rsidRPr="00926C54">
        <w:rPr>
          <w:rFonts w:ascii="Arial" w:hAnsi="Arial" w:cs="Arial"/>
          <w:sz w:val="24"/>
          <w:szCs w:val="24"/>
        </w:rPr>
        <w:t>The minimum requirement</w:t>
      </w:r>
      <w:r w:rsidRPr="00926C54">
        <w:rPr>
          <w:rFonts w:ascii="Arial" w:hAnsi="Arial" w:cs="Arial"/>
          <w:b/>
          <w:sz w:val="24"/>
          <w:szCs w:val="24"/>
        </w:rPr>
        <w:t xml:space="preserve"> </w:t>
      </w:r>
      <w:r w:rsidRPr="00926C54">
        <w:rPr>
          <w:rFonts w:ascii="Arial" w:hAnsi="Arial" w:cs="Arial"/>
          <w:sz w:val="24"/>
          <w:szCs w:val="24"/>
        </w:rPr>
        <w:t>is one hour per week of structured supervisio</w:t>
      </w:r>
      <w:r w:rsidR="004B61BC" w:rsidRPr="00926C54">
        <w:rPr>
          <w:rFonts w:ascii="Arial" w:hAnsi="Arial" w:cs="Arial"/>
          <w:sz w:val="24"/>
          <w:szCs w:val="24"/>
        </w:rPr>
        <w:t>n</w:t>
      </w:r>
      <w:r w:rsidRPr="00926C54">
        <w:rPr>
          <w:rFonts w:ascii="Arial" w:hAnsi="Arial" w:cs="Arial"/>
          <w:sz w:val="24"/>
          <w:szCs w:val="24"/>
        </w:rPr>
        <w:t xml:space="preserve">.  </w:t>
      </w:r>
    </w:p>
    <w:p w14:paraId="457625E1" w14:textId="77777777" w:rsidR="00D768CD" w:rsidRPr="00926C54" w:rsidRDefault="00D768CD" w:rsidP="00296095">
      <w:pPr>
        <w:jc w:val="both"/>
        <w:rPr>
          <w:rFonts w:ascii="Arial" w:hAnsi="Arial" w:cs="Arial"/>
          <w:sz w:val="24"/>
          <w:szCs w:val="24"/>
        </w:rPr>
      </w:pPr>
      <w:r w:rsidRPr="00926C54">
        <w:rPr>
          <w:rFonts w:ascii="Arial" w:hAnsi="Arial" w:cs="Arial"/>
          <w:sz w:val="24"/>
          <w:szCs w:val="24"/>
        </w:rPr>
        <w:t xml:space="preserve">You are expected to lead in the preparation of items for the supervision agenda, and to attend and share taking minutes of supervision sessions. </w:t>
      </w:r>
    </w:p>
    <w:p w14:paraId="43CFCC1E" w14:textId="25D9AE4B" w:rsidR="00D768CD" w:rsidRPr="00926C54" w:rsidRDefault="00D768CD" w:rsidP="00296095">
      <w:pPr>
        <w:jc w:val="both"/>
        <w:rPr>
          <w:rFonts w:ascii="Arial" w:hAnsi="Arial" w:cs="Arial"/>
          <w:sz w:val="24"/>
          <w:szCs w:val="24"/>
        </w:rPr>
      </w:pPr>
      <w:r w:rsidRPr="00926C54">
        <w:rPr>
          <w:rFonts w:ascii="Arial" w:hAnsi="Arial" w:cs="Arial"/>
          <w:sz w:val="24"/>
          <w:szCs w:val="24"/>
        </w:rPr>
        <w:t>Practice Educators/Practice Supervisors are advised to keep their own records of supervision.</w:t>
      </w:r>
    </w:p>
    <w:p w14:paraId="2D440B75" w14:textId="6CDC339E" w:rsidR="00D768CD" w:rsidRPr="00926C54" w:rsidRDefault="00D768CD" w:rsidP="00296095">
      <w:pPr>
        <w:jc w:val="both"/>
        <w:rPr>
          <w:rFonts w:ascii="Arial" w:hAnsi="Arial" w:cs="Arial"/>
          <w:sz w:val="24"/>
          <w:szCs w:val="24"/>
        </w:rPr>
      </w:pPr>
      <w:r w:rsidRPr="00926C54">
        <w:rPr>
          <w:rFonts w:ascii="Arial" w:hAnsi="Arial" w:cs="Arial"/>
          <w:sz w:val="24"/>
          <w:szCs w:val="24"/>
        </w:rPr>
        <w:t>Please use the Supervision Proforma within this handbook. Please note that supervision minutes must be signed and dated by you and Practice Educator/Practice Supervisor. The supervision minutes must also identify the minute taker.</w:t>
      </w:r>
    </w:p>
    <w:p w14:paraId="35109361" w14:textId="77777777" w:rsidR="00D768CD" w:rsidRPr="00926C54" w:rsidRDefault="00D768CD" w:rsidP="00D768CD">
      <w:pPr>
        <w:rPr>
          <w:rFonts w:ascii="Arial" w:hAnsi="Arial" w:cs="Arial"/>
          <w:b/>
          <w:sz w:val="24"/>
          <w:szCs w:val="24"/>
        </w:rPr>
      </w:pPr>
      <w:r w:rsidRPr="00926C54">
        <w:rPr>
          <w:rFonts w:ascii="Arial" w:hAnsi="Arial" w:cs="Arial"/>
          <w:b/>
          <w:sz w:val="24"/>
          <w:szCs w:val="24"/>
        </w:rPr>
        <w:lastRenderedPageBreak/>
        <w:t xml:space="preserve">Formal supervision may follow the agency and/or Practice Educator/Practice Supervisor format, but should include discussions of and recording about: </w:t>
      </w:r>
    </w:p>
    <w:p w14:paraId="57F2C9B4" w14:textId="77777777" w:rsidR="00D768CD" w:rsidRPr="00926C54" w:rsidRDefault="00D768CD" w:rsidP="00D768CD">
      <w:pPr>
        <w:numPr>
          <w:ilvl w:val="0"/>
          <w:numId w:val="3"/>
        </w:numPr>
        <w:pBdr>
          <w:top w:val="nil"/>
          <w:left w:val="nil"/>
          <w:bottom w:val="nil"/>
          <w:right w:val="nil"/>
          <w:between w:val="nil"/>
        </w:pBdr>
        <w:spacing w:after="0" w:line="240" w:lineRule="auto"/>
        <w:rPr>
          <w:rFonts w:ascii="Arial" w:hAnsi="Arial" w:cs="Arial"/>
          <w:sz w:val="24"/>
          <w:szCs w:val="24"/>
        </w:rPr>
      </w:pPr>
      <w:r w:rsidRPr="00926C54">
        <w:rPr>
          <w:rFonts w:ascii="Arial" w:hAnsi="Arial" w:cs="Arial"/>
          <w:sz w:val="24"/>
          <w:szCs w:val="24"/>
        </w:rPr>
        <w:t>Student welfare.</w:t>
      </w:r>
    </w:p>
    <w:p w14:paraId="1830D396" w14:textId="77777777" w:rsidR="00D768CD" w:rsidRPr="00926C54" w:rsidRDefault="00D768CD" w:rsidP="00D768CD">
      <w:pPr>
        <w:numPr>
          <w:ilvl w:val="0"/>
          <w:numId w:val="3"/>
        </w:numPr>
        <w:pBdr>
          <w:top w:val="nil"/>
          <w:left w:val="nil"/>
          <w:bottom w:val="nil"/>
          <w:right w:val="nil"/>
          <w:between w:val="nil"/>
        </w:pBdr>
        <w:spacing w:after="0" w:line="240" w:lineRule="auto"/>
        <w:rPr>
          <w:rFonts w:ascii="Arial" w:hAnsi="Arial" w:cs="Arial"/>
          <w:sz w:val="24"/>
          <w:szCs w:val="24"/>
        </w:rPr>
      </w:pPr>
      <w:r w:rsidRPr="00926C54">
        <w:rPr>
          <w:rFonts w:ascii="Arial" w:hAnsi="Arial" w:cs="Arial"/>
          <w:sz w:val="24"/>
          <w:szCs w:val="24"/>
        </w:rPr>
        <w:t>Critical reflection on work allocated and practice activities undertaken.</w:t>
      </w:r>
    </w:p>
    <w:p w14:paraId="2431E920" w14:textId="77777777" w:rsidR="00D768CD" w:rsidRPr="00926C54" w:rsidRDefault="00D768CD" w:rsidP="00D768CD">
      <w:pPr>
        <w:numPr>
          <w:ilvl w:val="0"/>
          <w:numId w:val="3"/>
        </w:numPr>
        <w:pBdr>
          <w:top w:val="nil"/>
          <w:left w:val="nil"/>
          <w:bottom w:val="nil"/>
          <w:right w:val="nil"/>
          <w:between w:val="nil"/>
        </w:pBdr>
        <w:spacing w:after="0" w:line="240" w:lineRule="auto"/>
        <w:rPr>
          <w:rFonts w:ascii="Arial" w:hAnsi="Arial" w:cs="Arial"/>
          <w:sz w:val="24"/>
          <w:szCs w:val="24"/>
        </w:rPr>
      </w:pPr>
      <w:r w:rsidRPr="00926C54">
        <w:rPr>
          <w:rFonts w:ascii="Arial" w:hAnsi="Arial" w:cs="Arial"/>
          <w:sz w:val="24"/>
          <w:szCs w:val="24"/>
        </w:rPr>
        <w:t>Values and Anti Discriminatory approaches demonstrated in practice.</w:t>
      </w:r>
    </w:p>
    <w:p w14:paraId="29C93CFB" w14:textId="77777777" w:rsidR="00D768CD" w:rsidRPr="00926C54" w:rsidRDefault="00D768CD" w:rsidP="00D768CD">
      <w:pPr>
        <w:numPr>
          <w:ilvl w:val="0"/>
          <w:numId w:val="3"/>
        </w:numPr>
        <w:pBdr>
          <w:top w:val="nil"/>
          <w:left w:val="nil"/>
          <w:bottom w:val="nil"/>
          <w:right w:val="nil"/>
          <w:between w:val="nil"/>
        </w:pBdr>
        <w:spacing w:after="0" w:line="240" w:lineRule="auto"/>
        <w:rPr>
          <w:rFonts w:ascii="Arial" w:hAnsi="Arial" w:cs="Arial"/>
          <w:sz w:val="24"/>
          <w:szCs w:val="24"/>
        </w:rPr>
      </w:pPr>
      <w:r w:rsidRPr="00926C54">
        <w:rPr>
          <w:rFonts w:ascii="Arial" w:hAnsi="Arial" w:cs="Arial"/>
          <w:sz w:val="24"/>
          <w:szCs w:val="24"/>
        </w:rPr>
        <w:t>Relating Theory to Practice.</w:t>
      </w:r>
    </w:p>
    <w:p w14:paraId="2835202F" w14:textId="77777777" w:rsidR="00D768CD" w:rsidRPr="00926C54" w:rsidRDefault="00D768CD" w:rsidP="00D768CD">
      <w:pPr>
        <w:numPr>
          <w:ilvl w:val="0"/>
          <w:numId w:val="3"/>
        </w:numPr>
        <w:pBdr>
          <w:top w:val="nil"/>
          <w:left w:val="nil"/>
          <w:bottom w:val="nil"/>
          <w:right w:val="nil"/>
          <w:between w:val="nil"/>
        </w:pBdr>
        <w:spacing w:after="0" w:line="240" w:lineRule="auto"/>
        <w:rPr>
          <w:rFonts w:ascii="Arial" w:hAnsi="Arial" w:cs="Arial"/>
          <w:sz w:val="24"/>
          <w:szCs w:val="24"/>
        </w:rPr>
      </w:pPr>
      <w:r w:rsidRPr="00926C54">
        <w:rPr>
          <w:rFonts w:ascii="Arial" w:hAnsi="Arial" w:cs="Arial"/>
          <w:sz w:val="24"/>
          <w:szCs w:val="24"/>
        </w:rPr>
        <w:t>Law, Policy and Procedures.</w:t>
      </w:r>
    </w:p>
    <w:p w14:paraId="19206AFE" w14:textId="77777777" w:rsidR="00D768CD" w:rsidRPr="00926C54" w:rsidRDefault="00D768CD" w:rsidP="00D768CD">
      <w:pPr>
        <w:numPr>
          <w:ilvl w:val="0"/>
          <w:numId w:val="3"/>
        </w:numPr>
        <w:pBdr>
          <w:top w:val="nil"/>
          <w:left w:val="nil"/>
          <w:bottom w:val="nil"/>
          <w:right w:val="nil"/>
          <w:between w:val="nil"/>
        </w:pBdr>
        <w:spacing w:after="0" w:line="240" w:lineRule="auto"/>
        <w:rPr>
          <w:rFonts w:ascii="Arial" w:hAnsi="Arial" w:cs="Arial"/>
          <w:sz w:val="24"/>
          <w:szCs w:val="24"/>
        </w:rPr>
      </w:pPr>
      <w:r w:rsidRPr="00926C54">
        <w:rPr>
          <w:rFonts w:ascii="Arial" w:hAnsi="Arial" w:cs="Arial"/>
          <w:sz w:val="24"/>
          <w:szCs w:val="24"/>
        </w:rPr>
        <w:t>Skills.</w:t>
      </w:r>
    </w:p>
    <w:p w14:paraId="0BB5436E" w14:textId="77777777" w:rsidR="00D768CD" w:rsidRPr="00926C54" w:rsidRDefault="00D768CD" w:rsidP="00D768CD">
      <w:pPr>
        <w:numPr>
          <w:ilvl w:val="0"/>
          <w:numId w:val="3"/>
        </w:numPr>
        <w:pBdr>
          <w:top w:val="nil"/>
          <w:left w:val="nil"/>
          <w:bottom w:val="nil"/>
          <w:right w:val="nil"/>
          <w:between w:val="nil"/>
        </w:pBdr>
        <w:tabs>
          <w:tab w:val="left" w:pos="930"/>
        </w:tabs>
        <w:spacing w:after="0" w:line="240" w:lineRule="auto"/>
        <w:rPr>
          <w:rFonts w:ascii="Arial" w:hAnsi="Arial" w:cs="Arial"/>
          <w:sz w:val="24"/>
          <w:szCs w:val="24"/>
        </w:rPr>
      </w:pPr>
      <w:r w:rsidRPr="00926C54">
        <w:rPr>
          <w:rFonts w:ascii="Arial" w:hAnsi="Arial" w:cs="Arial"/>
          <w:sz w:val="24"/>
          <w:szCs w:val="24"/>
        </w:rPr>
        <w:t>Evidence for meeting the PCF.</w:t>
      </w:r>
    </w:p>
    <w:p w14:paraId="31FFFDB3" w14:textId="70592070" w:rsidR="00296095" w:rsidRPr="00B90D77" w:rsidRDefault="00D768CD" w:rsidP="00296095">
      <w:pPr>
        <w:numPr>
          <w:ilvl w:val="0"/>
          <w:numId w:val="3"/>
        </w:numPr>
        <w:pBdr>
          <w:top w:val="nil"/>
          <w:left w:val="nil"/>
          <w:bottom w:val="nil"/>
          <w:right w:val="nil"/>
          <w:between w:val="nil"/>
        </w:pBdr>
        <w:tabs>
          <w:tab w:val="left" w:pos="930"/>
        </w:tabs>
        <w:spacing w:after="0" w:line="240" w:lineRule="auto"/>
        <w:ind w:left="714" w:hanging="357"/>
        <w:rPr>
          <w:rFonts w:ascii="Arial" w:hAnsi="Arial" w:cs="Arial"/>
          <w:sz w:val="24"/>
          <w:szCs w:val="24"/>
        </w:rPr>
      </w:pPr>
      <w:r w:rsidRPr="00926C54">
        <w:rPr>
          <w:rFonts w:ascii="Arial" w:hAnsi="Arial" w:cs="Arial"/>
          <w:sz w:val="24"/>
          <w:szCs w:val="24"/>
        </w:rPr>
        <w:t>Summary of Student strengths/achievements and areas for development and feedback on their placement progress.</w:t>
      </w:r>
    </w:p>
    <w:tbl>
      <w:tblPr>
        <w:tblW w:w="918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90"/>
        <w:gridCol w:w="6260"/>
      </w:tblGrid>
      <w:tr w:rsidR="00296095" w:rsidRPr="00FE68FD" w14:paraId="75711757" w14:textId="77777777" w:rsidTr="0080765F">
        <w:trPr>
          <w:trHeight w:val="1010"/>
        </w:trPr>
        <w:tc>
          <w:tcPr>
            <w:tcW w:w="9180" w:type="dxa"/>
            <w:gridSpan w:val="3"/>
            <w:tcBorders>
              <w:top w:val="nil"/>
              <w:left w:val="nil"/>
              <w:bottom w:val="single" w:sz="4" w:space="0" w:color="auto"/>
              <w:right w:val="nil"/>
            </w:tcBorders>
          </w:tcPr>
          <w:p w14:paraId="42AC92BD" w14:textId="77777777" w:rsidR="00296095" w:rsidRDefault="00296095" w:rsidP="0080765F">
            <w:pPr>
              <w:pStyle w:val="Heading1"/>
              <w:rPr>
                <w:rFonts w:ascii="Arial" w:hAnsi="Arial" w:cs="Arial"/>
                <w:b/>
                <w:color w:val="auto"/>
              </w:rPr>
            </w:pPr>
            <w:bookmarkStart w:id="13" w:name="_Toc29208285"/>
            <w:bookmarkStart w:id="14" w:name="_Hlk51589796"/>
          </w:p>
          <w:p w14:paraId="451F1B96" w14:textId="77777777" w:rsidR="00296095" w:rsidRDefault="00296095" w:rsidP="0080765F">
            <w:pPr>
              <w:pStyle w:val="Heading1"/>
              <w:rPr>
                <w:rFonts w:ascii="Arial" w:hAnsi="Arial" w:cs="Arial"/>
                <w:b/>
                <w:color w:val="auto"/>
              </w:rPr>
            </w:pPr>
          </w:p>
          <w:p w14:paraId="15DC4FE6" w14:textId="77777777" w:rsidR="00296095" w:rsidRDefault="00296095" w:rsidP="0080765F">
            <w:pPr>
              <w:pStyle w:val="Heading1"/>
              <w:rPr>
                <w:rFonts w:ascii="Arial" w:hAnsi="Arial" w:cs="Arial"/>
                <w:b/>
                <w:color w:val="auto"/>
              </w:rPr>
            </w:pPr>
          </w:p>
          <w:p w14:paraId="4038440A" w14:textId="77777777" w:rsidR="00296095" w:rsidRDefault="00296095" w:rsidP="0080765F">
            <w:pPr>
              <w:pStyle w:val="Heading1"/>
              <w:rPr>
                <w:rFonts w:ascii="Arial" w:hAnsi="Arial" w:cs="Arial"/>
                <w:b/>
                <w:color w:val="auto"/>
              </w:rPr>
            </w:pPr>
          </w:p>
          <w:p w14:paraId="42CA2E2E" w14:textId="77777777" w:rsidR="00296095" w:rsidRDefault="00296095" w:rsidP="0080765F">
            <w:pPr>
              <w:pStyle w:val="Heading1"/>
              <w:rPr>
                <w:rFonts w:ascii="Arial" w:hAnsi="Arial" w:cs="Arial"/>
                <w:b/>
                <w:color w:val="auto"/>
              </w:rPr>
            </w:pPr>
          </w:p>
          <w:p w14:paraId="67CE4487" w14:textId="77777777" w:rsidR="00296095" w:rsidRDefault="00296095" w:rsidP="0080765F">
            <w:pPr>
              <w:pStyle w:val="Heading1"/>
              <w:rPr>
                <w:rFonts w:ascii="Arial" w:hAnsi="Arial" w:cs="Arial"/>
                <w:b/>
                <w:color w:val="auto"/>
              </w:rPr>
            </w:pPr>
          </w:p>
          <w:p w14:paraId="688B2725" w14:textId="77777777" w:rsidR="00296095" w:rsidRDefault="00296095" w:rsidP="0080765F">
            <w:pPr>
              <w:pStyle w:val="Heading1"/>
              <w:rPr>
                <w:rFonts w:ascii="Arial" w:hAnsi="Arial" w:cs="Arial"/>
                <w:b/>
                <w:color w:val="auto"/>
              </w:rPr>
            </w:pPr>
          </w:p>
          <w:p w14:paraId="19464400" w14:textId="77777777" w:rsidR="00296095" w:rsidRDefault="00296095" w:rsidP="0080765F">
            <w:pPr>
              <w:pStyle w:val="Heading1"/>
              <w:rPr>
                <w:rFonts w:ascii="Arial" w:hAnsi="Arial" w:cs="Arial"/>
                <w:b/>
                <w:color w:val="auto"/>
              </w:rPr>
            </w:pPr>
          </w:p>
          <w:p w14:paraId="3D9047D0" w14:textId="77777777" w:rsidR="00B90D77" w:rsidRDefault="00B90D77" w:rsidP="0080765F">
            <w:pPr>
              <w:pStyle w:val="Heading1"/>
              <w:rPr>
                <w:rFonts w:ascii="Arial" w:hAnsi="Arial" w:cs="Arial"/>
                <w:b/>
                <w:color w:val="auto"/>
              </w:rPr>
            </w:pPr>
          </w:p>
          <w:p w14:paraId="55B61AA9" w14:textId="77777777" w:rsidR="00B90D77" w:rsidRDefault="00B90D77" w:rsidP="0080765F">
            <w:pPr>
              <w:pStyle w:val="Heading1"/>
              <w:rPr>
                <w:rFonts w:ascii="Arial" w:hAnsi="Arial" w:cs="Arial"/>
                <w:b/>
                <w:color w:val="auto"/>
              </w:rPr>
            </w:pPr>
          </w:p>
          <w:p w14:paraId="4572969B" w14:textId="77777777" w:rsidR="00B90D77" w:rsidRDefault="00B90D77" w:rsidP="0080765F">
            <w:pPr>
              <w:pStyle w:val="Heading1"/>
              <w:rPr>
                <w:rFonts w:ascii="Arial" w:hAnsi="Arial" w:cs="Arial"/>
                <w:b/>
                <w:color w:val="auto"/>
              </w:rPr>
            </w:pPr>
          </w:p>
          <w:p w14:paraId="5E4E3148" w14:textId="77777777" w:rsidR="00B90D77" w:rsidRDefault="00B90D77" w:rsidP="0080765F">
            <w:pPr>
              <w:pStyle w:val="Heading1"/>
              <w:rPr>
                <w:rFonts w:ascii="Arial" w:hAnsi="Arial" w:cs="Arial"/>
                <w:b/>
                <w:color w:val="auto"/>
              </w:rPr>
            </w:pPr>
          </w:p>
          <w:p w14:paraId="507403AA" w14:textId="77777777" w:rsidR="00B90D77" w:rsidRDefault="00B90D77" w:rsidP="0080765F">
            <w:pPr>
              <w:pStyle w:val="Heading1"/>
              <w:rPr>
                <w:rFonts w:ascii="Arial" w:hAnsi="Arial" w:cs="Arial"/>
                <w:b/>
                <w:color w:val="auto"/>
              </w:rPr>
            </w:pPr>
          </w:p>
          <w:p w14:paraId="724FA3CC" w14:textId="0DBD8247" w:rsidR="00296095" w:rsidRPr="0067151D" w:rsidRDefault="00296095" w:rsidP="0080765F">
            <w:pPr>
              <w:pStyle w:val="Heading1"/>
              <w:rPr>
                <w:rFonts w:ascii="Arial" w:hAnsi="Arial" w:cs="Arial"/>
                <w:b/>
                <w:color w:val="auto"/>
              </w:rPr>
            </w:pPr>
            <w:r w:rsidRPr="0067151D">
              <w:rPr>
                <w:rFonts w:ascii="Arial" w:hAnsi="Arial" w:cs="Arial"/>
                <w:b/>
                <w:color w:val="auto"/>
              </w:rPr>
              <w:t>Exemplar Supervision Agreement</w:t>
            </w:r>
            <w:bookmarkEnd w:id="13"/>
          </w:p>
          <w:p w14:paraId="1A98DD5E" w14:textId="37FE94C3" w:rsidR="00296095" w:rsidRPr="00B90D77" w:rsidRDefault="00296095" w:rsidP="0080765F">
            <w:pPr>
              <w:spacing w:after="0" w:line="240" w:lineRule="auto"/>
              <w:rPr>
                <w:rFonts w:ascii="Arial" w:hAnsi="Arial" w:cs="Arial"/>
              </w:rPr>
            </w:pPr>
            <w:r w:rsidRPr="002104A5">
              <w:rPr>
                <w:rFonts w:ascii="Arial" w:hAnsi="Arial" w:cs="Arial"/>
              </w:rPr>
              <w:t xml:space="preserve">Adapted from </w:t>
            </w:r>
            <w:proofErr w:type="gramStart"/>
            <w:r w:rsidRPr="002104A5">
              <w:rPr>
                <w:rFonts w:ascii="Arial" w:hAnsi="Arial" w:cs="Arial"/>
                <w:i/>
                <w:iCs/>
              </w:rPr>
              <w:t>Morrison :T</w:t>
            </w:r>
            <w:proofErr w:type="gramEnd"/>
            <w:r w:rsidRPr="002104A5">
              <w:rPr>
                <w:rFonts w:ascii="Arial" w:hAnsi="Arial" w:cs="Arial"/>
                <w:i/>
                <w:iCs/>
              </w:rPr>
              <w:t xml:space="preserve"> Staff supervision in Social Care </w:t>
            </w:r>
            <w:r w:rsidRPr="002104A5">
              <w:rPr>
                <w:rFonts w:ascii="Arial" w:hAnsi="Arial" w:cs="Arial"/>
              </w:rPr>
              <w:t>(2001)</w:t>
            </w:r>
          </w:p>
        </w:tc>
      </w:tr>
      <w:tr w:rsidR="00296095" w:rsidRPr="00FE68FD" w14:paraId="219A355F" w14:textId="77777777" w:rsidTr="0080765F">
        <w:trPr>
          <w:trHeight w:val="350"/>
        </w:trPr>
        <w:tc>
          <w:tcPr>
            <w:tcW w:w="2830" w:type="dxa"/>
            <w:tcBorders>
              <w:top w:val="single" w:sz="4" w:space="0" w:color="auto"/>
            </w:tcBorders>
            <w:shd w:val="clear" w:color="auto" w:fill="FFFF00"/>
          </w:tcPr>
          <w:p w14:paraId="0E996DA7" w14:textId="77777777" w:rsidR="00296095" w:rsidRPr="00125075" w:rsidRDefault="00296095" w:rsidP="0080765F">
            <w:pPr>
              <w:rPr>
                <w:rFonts w:cs="Arial"/>
                <w:sz w:val="22"/>
                <w:szCs w:val="22"/>
              </w:rPr>
            </w:pPr>
            <w:r w:rsidRPr="00125075">
              <w:rPr>
                <w:rFonts w:cs="Arial"/>
                <w:sz w:val="22"/>
                <w:szCs w:val="22"/>
              </w:rPr>
              <w:t>Between Supervisor</w:t>
            </w:r>
          </w:p>
        </w:tc>
        <w:tc>
          <w:tcPr>
            <w:tcW w:w="6350" w:type="dxa"/>
            <w:gridSpan w:val="2"/>
            <w:tcBorders>
              <w:top w:val="single" w:sz="4" w:space="0" w:color="auto"/>
            </w:tcBorders>
          </w:tcPr>
          <w:p w14:paraId="2F105BB0" w14:textId="77777777" w:rsidR="00296095" w:rsidRPr="00FE68FD" w:rsidRDefault="00296095" w:rsidP="0080765F">
            <w:pPr>
              <w:spacing w:after="200" w:line="276" w:lineRule="auto"/>
              <w:rPr>
                <w:rFonts w:cs="Arial"/>
              </w:rPr>
            </w:pPr>
          </w:p>
        </w:tc>
      </w:tr>
      <w:tr w:rsidR="00296095" w:rsidRPr="00FE68FD" w14:paraId="00DBFAF9" w14:textId="77777777" w:rsidTr="0080765F">
        <w:trPr>
          <w:trHeight w:val="350"/>
        </w:trPr>
        <w:tc>
          <w:tcPr>
            <w:tcW w:w="2830" w:type="dxa"/>
            <w:shd w:val="clear" w:color="auto" w:fill="FFFF00"/>
          </w:tcPr>
          <w:p w14:paraId="33FE4D76" w14:textId="77777777" w:rsidR="00296095" w:rsidRPr="00125075" w:rsidRDefault="00296095" w:rsidP="0080765F">
            <w:pPr>
              <w:rPr>
                <w:rFonts w:cs="Arial"/>
                <w:sz w:val="22"/>
                <w:szCs w:val="22"/>
              </w:rPr>
            </w:pPr>
            <w:r w:rsidRPr="00125075">
              <w:rPr>
                <w:rFonts w:cs="Arial"/>
                <w:sz w:val="22"/>
                <w:szCs w:val="22"/>
              </w:rPr>
              <w:lastRenderedPageBreak/>
              <w:t>And Supervisee</w:t>
            </w:r>
          </w:p>
        </w:tc>
        <w:tc>
          <w:tcPr>
            <w:tcW w:w="6350" w:type="dxa"/>
            <w:gridSpan w:val="2"/>
          </w:tcPr>
          <w:p w14:paraId="3DEE7A70" w14:textId="77777777" w:rsidR="00296095" w:rsidRPr="00FE68FD" w:rsidRDefault="00296095" w:rsidP="0080765F">
            <w:pPr>
              <w:spacing w:after="200" w:line="276" w:lineRule="auto"/>
              <w:rPr>
                <w:rFonts w:cs="Arial"/>
              </w:rPr>
            </w:pPr>
          </w:p>
        </w:tc>
      </w:tr>
      <w:tr w:rsidR="00296095" w:rsidRPr="00FE68FD" w14:paraId="056FC879" w14:textId="77777777" w:rsidTr="0080765F">
        <w:tc>
          <w:tcPr>
            <w:tcW w:w="9180" w:type="dxa"/>
            <w:gridSpan w:val="3"/>
            <w:shd w:val="clear" w:color="auto" w:fill="FFFF00"/>
          </w:tcPr>
          <w:p w14:paraId="1237E599" w14:textId="77777777" w:rsidR="00296095" w:rsidRPr="00125075" w:rsidRDefault="00296095" w:rsidP="0080765F">
            <w:pPr>
              <w:rPr>
                <w:rFonts w:cs="Arial"/>
                <w:b/>
                <w:bCs/>
              </w:rPr>
            </w:pPr>
            <w:r w:rsidRPr="00125075">
              <w:rPr>
                <w:rFonts w:cs="Arial"/>
                <w:b/>
                <w:bCs/>
              </w:rPr>
              <w:t>Arrangements agreed for supervision</w:t>
            </w:r>
          </w:p>
        </w:tc>
      </w:tr>
      <w:tr w:rsidR="00296095" w:rsidRPr="00FE68FD" w14:paraId="1CE57229" w14:textId="77777777" w:rsidTr="0080765F">
        <w:trPr>
          <w:trHeight w:val="336"/>
        </w:trPr>
        <w:tc>
          <w:tcPr>
            <w:tcW w:w="2920" w:type="dxa"/>
            <w:gridSpan w:val="2"/>
            <w:shd w:val="clear" w:color="auto" w:fill="FFFF00"/>
          </w:tcPr>
          <w:p w14:paraId="2C6A772E" w14:textId="77777777" w:rsidR="00296095" w:rsidRPr="00125075" w:rsidRDefault="00296095" w:rsidP="0080765F">
            <w:pPr>
              <w:spacing w:after="200" w:line="276" w:lineRule="auto"/>
              <w:rPr>
                <w:rFonts w:cs="Arial"/>
                <w:sz w:val="22"/>
                <w:szCs w:val="22"/>
              </w:rPr>
            </w:pPr>
            <w:r w:rsidRPr="00125075">
              <w:rPr>
                <w:rFonts w:cs="Arial"/>
                <w:sz w:val="22"/>
                <w:szCs w:val="22"/>
              </w:rPr>
              <w:t>Frequency</w:t>
            </w:r>
          </w:p>
        </w:tc>
        <w:tc>
          <w:tcPr>
            <w:tcW w:w="6260" w:type="dxa"/>
          </w:tcPr>
          <w:p w14:paraId="0B6AD7CC" w14:textId="77777777" w:rsidR="00296095" w:rsidRPr="00FE68FD" w:rsidRDefault="00296095" w:rsidP="0080765F">
            <w:pPr>
              <w:spacing w:after="200" w:line="276" w:lineRule="auto"/>
              <w:rPr>
                <w:rFonts w:cs="Arial"/>
              </w:rPr>
            </w:pPr>
          </w:p>
        </w:tc>
      </w:tr>
      <w:tr w:rsidR="00296095" w:rsidRPr="00FE68FD" w14:paraId="0326C615" w14:textId="77777777" w:rsidTr="0080765F">
        <w:trPr>
          <w:trHeight w:val="336"/>
        </w:trPr>
        <w:tc>
          <w:tcPr>
            <w:tcW w:w="2920" w:type="dxa"/>
            <w:gridSpan w:val="2"/>
            <w:shd w:val="clear" w:color="auto" w:fill="FFFF00"/>
          </w:tcPr>
          <w:p w14:paraId="29593DD7" w14:textId="77777777" w:rsidR="00296095" w:rsidRPr="00125075" w:rsidRDefault="00296095" w:rsidP="0080765F">
            <w:pPr>
              <w:spacing w:after="200" w:line="276" w:lineRule="auto"/>
              <w:rPr>
                <w:rFonts w:cs="Arial"/>
                <w:sz w:val="22"/>
                <w:szCs w:val="22"/>
              </w:rPr>
            </w:pPr>
            <w:r w:rsidRPr="00125075">
              <w:rPr>
                <w:rFonts w:cs="Arial"/>
                <w:sz w:val="22"/>
                <w:szCs w:val="22"/>
              </w:rPr>
              <w:t>Length</w:t>
            </w:r>
          </w:p>
        </w:tc>
        <w:tc>
          <w:tcPr>
            <w:tcW w:w="6260" w:type="dxa"/>
          </w:tcPr>
          <w:p w14:paraId="5FA62002" w14:textId="77777777" w:rsidR="00296095" w:rsidRPr="00FE68FD" w:rsidRDefault="00296095" w:rsidP="0080765F">
            <w:pPr>
              <w:spacing w:after="200" w:line="276" w:lineRule="auto"/>
              <w:rPr>
                <w:rFonts w:cs="Arial"/>
              </w:rPr>
            </w:pPr>
          </w:p>
        </w:tc>
      </w:tr>
      <w:tr w:rsidR="00296095" w:rsidRPr="00FE68FD" w14:paraId="0846A70F" w14:textId="77777777" w:rsidTr="0080765F">
        <w:trPr>
          <w:trHeight w:val="336"/>
        </w:trPr>
        <w:tc>
          <w:tcPr>
            <w:tcW w:w="2920" w:type="dxa"/>
            <w:gridSpan w:val="2"/>
            <w:shd w:val="clear" w:color="auto" w:fill="FFFF00"/>
          </w:tcPr>
          <w:p w14:paraId="0189CB3B" w14:textId="77777777" w:rsidR="00296095" w:rsidRPr="00125075" w:rsidRDefault="00296095" w:rsidP="0080765F">
            <w:pPr>
              <w:spacing w:after="200" w:line="276" w:lineRule="auto"/>
              <w:rPr>
                <w:rFonts w:cs="Arial"/>
                <w:sz w:val="22"/>
                <w:szCs w:val="22"/>
              </w:rPr>
            </w:pPr>
            <w:r w:rsidRPr="00125075">
              <w:rPr>
                <w:rFonts w:cs="Arial"/>
                <w:sz w:val="22"/>
                <w:szCs w:val="22"/>
              </w:rPr>
              <w:t>Location</w:t>
            </w:r>
          </w:p>
        </w:tc>
        <w:tc>
          <w:tcPr>
            <w:tcW w:w="6260" w:type="dxa"/>
          </w:tcPr>
          <w:p w14:paraId="1E46415F" w14:textId="77777777" w:rsidR="00296095" w:rsidRPr="00FE68FD" w:rsidRDefault="00296095" w:rsidP="0080765F">
            <w:pPr>
              <w:spacing w:after="200" w:line="276" w:lineRule="auto"/>
              <w:rPr>
                <w:rFonts w:cs="Arial"/>
              </w:rPr>
            </w:pPr>
          </w:p>
        </w:tc>
      </w:tr>
      <w:tr w:rsidR="00296095" w:rsidRPr="00FE68FD" w14:paraId="0DDD3406" w14:textId="77777777" w:rsidTr="0080765F">
        <w:trPr>
          <w:trHeight w:val="336"/>
        </w:trPr>
        <w:tc>
          <w:tcPr>
            <w:tcW w:w="2920" w:type="dxa"/>
            <w:gridSpan w:val="2"/>
            <w:shd w:val="clear" w:color="auto" w:fill="FFFF00"/>
          </w:tcPr>
          <w:p w14:paraId="1983B112" w14:textId="77777777" w:rsidR="00296095" w:rsidRPr="00125075" w:rsidRDefault="00296095" w:rsidP="0080765F">
            <w:pPr>
              <w:spacing w:after="200" w:line="276" w:lineRule="auto"/>
              <w:rPr>
                <w:rFonts w:cs="Arial"/>
                <w:sz w:val="22"/>
                <w:szCs w:val="22"/>
              </w:rPr>
            </w:pPr>
            <w:r w:rsidRPr="00125075">
              <w:rPr>
                <w:rFonts w:cs="Arial"/>
                <w:sz w:val="22"/>
                <w:szCs w:val="22"/>
              </w:rPr>
              <w:t>Recording of supervision</w:t>
            </w:r>
          </w:p>
        </w:tc>
        <w:tc>
          <w:tcPr>
            <w:tcW w:w="6260" w:type="dxa"/>
          </w:tcPr>
          <w:p w14:paraId="6C2CCDB9" w14:textId="77777777" w:rsidR="00296095" w:rsidRPr="00FE68FD" w:rsidRDefault="00296095" w:rsidP="0080765F">
            <w:pPr>
              <w:spacing w:after="200" w:line="276" w:lineRule="auto"/>
              <w:rPr>
                <w:rFonts w:cs="Arial"/>
              </w:rPr>
            </w:pPr>
          </w:p>
        </w:tc>
      </w:tr>
      <w:tr w:rsidR="00296095" w:rsidRPr="00FE68FD" w14:paraId="0FBE9B00" w14:textId="77777777" w:rsidTr="0080765F">
        <w:trPr>
          <w:trHeight w:val="726"/>
        </w:trPr>
        <w:tc>
          <w:tcPr>
            <w:tcW w:w="2920" w:type="dxa"/>
            <w:gridSpan w:val="2"/>
            <w:shd w:val="clear" w:color="auto" w:fill="FFFF00"/>
          </w:tcPr>
          <w:p w14:paraId="7A218525" w14:textId="77777777" w:rsidR="00296095" w:rsidRPr="00125075" w:rsidRDefault="00296095" w:rsidP="0080765F">
            <w:pPr>
              <w:spacing w:after="200" w:line="276" w:lineRule="auto"/>
              <w:rPr>
                <w:rFonts w:cs="Arial"/>
                <w:sz w:val="22"/>
                <w:szCs w:val="22"/>
              </w:rPr>
            </w:pPr>
            <w:r w:rsidRPr="00125075">
              <w:rPr>
                <w:rFonts w:cs="Arial"/>
                <w:sz w:val="22"/>
                <w:szCs w:val="22"/>
              </w:rPr>
              <w:t>Purposes for which supervision can be used</w:t>
            </w:r>
          </w:p>
        </w:tc>
        <w:tc>
          <w:tcPr>
            <w:tcW w:w="6260" w:type="dxa"/>
          </w:tcPr>
          <w:p w14:paraId="72FDDAC5" w14:textId="77777777" w:rsidR="00296095" w:rsidRPr="00FE68FD" w:rsidRDefault="00296095" w:rsidP="0080765F">
            <w:pPr>
              <w:spacing w:after="200" w:line="276" w:lineRule="auto"/>
              <w:rPr>
                <w:rFonts w:cs="Arial"/>
              </w:rPr>
            </w:pPr>
          </w:p>
        </w:tc>
      </w:tr>
      <w:tr w:rsidR="00296095" w:rsidRPr="00FE68FD" w14:paraId="53A5D67A" w14:textId="77777777" w:rsidTr="0080765F">
        <w:trPr>
          <w:trHeight w:val="336"/>
        </w:trPr>
        <w:tc>
          <w:tcPr>
            <w:tcW w:w="2920" w:type="dxa"/>
            <w:gridSpan w:val="2"/>
            <w:shd w:val="clear" w:color="auto" w:fill="FFFF00"/>
          </w:tcPr>
          <w:p w14:paraId="1E4D03FA" w14:textId="77777777" w:rsidR="00296095" w:rsidRPr="00125075" w:rsidRDefault="00296095" w:rsidP="0080765F">
            <w:pPr>
              <w:spacing w:after="200" w:line="276" w:lineRule="auto"/>
              <w:rPr>
                <w:rFonts w:cs="Arial"/>
                <w:sz w:val="22"/>
                <w:szCs w:val="22"/>
              </w:rPr>
            </w:pPr>
            <w:r w:rsidRPr="00125075">
              <w:rPr>
                <w:rFonts w:cs="Arial"/>
                <w:sz w:val="22"/>
                <w:szCs w:val="22"/>
              </w:rPr>
              <w:t>Storage of supervision records</w:t>
            </w:r>
          </w:p>
        </w:tc>
        <w:tc>
          <w:tcPr>
            <w:tcW w:w="6260" w:type="dxa"/>
          </w:tcPr>
          <w:p w14:paraId="0B9E5169" w14:textId="77777777" w:rsidR="00296095" w:rsidRPr="00FE68FD" w:rsidRDefault="00296095" w:rsidP="0080765F">
            <w:pPr>
              <w:spacing w:after="200" w:line="276" w:lineRule="auto"/>
              <w:rPr>
                <w:rFonts w:cs="Arial"/>
              </w:rPr>
            </w:pPr>
          </w:p>
        </w:tc>
      </w:tr>
      <w:tr w:rsidR="00296095" w:rsidRPr="00FE68FD" w14:paraId="49621214" w14:textId="77777777" w:rsidTr="0080765F">
        <w:trPr>
          <w:trHeight w:val="336"/>
        </w:trPr>
        <w:tc>
          <w:tcPr>
            <w:tcW w:w="2920" w:type="dxa"/>
            <w:gridSpan w:val="2"/>
            <w:shd w:val="clear" w:color="auto" w:fill="FFFF00"/>
          </w:tcPr>
          <w:p w14:paraId="1C21DC0A" w14:textId="77777777" w:rsidR="00296095" w:rsidRPr="00125075" w:rsidRDefault="00296095" w:rsidP="0080765F">
            <w:pPr>
              <w:spacing w:after="200" w:line="276" w:lineRule="auto"/>
              <w:rPr>
                <w:rFonts w:cs="Arial"/>
                <w:sz w:val="22"/>
                <w:szCs w:val="22"/>
              </w:rPr>
            </w:pPr>
            <w:r w:rsidRPr="00125075">
              <w:rPr>
                <w:rFonts w:cs="Arial"/>
                <w:sz w:val="22"/>
                <w:szCs w:val="22"/>
              </w:rPr>
              <w:t>How we will agree the agenda for sessions</w:t>
            </w:r>
          </w:p>
        </w:tc>
        <w:tc>
          <w:tcPr>
            <w:tcW w:w="6260" w:type="dxa"/>
          </w:tcPr>
          <w:p w14:paraId="5A033DAE" w14:textId="77777777" w:rsidR="00296095" w:rsidRPr="00FE68FD" w:rsidRDefault="00296095" w:rsidP="0080765F">
            <w:pPr>
              <w:spacing w:after="200" w:line="276" w:lineRule="auto"/>
              <w:rPr>
                <w:rFonts w:cs="Arial"/>
              </w:rPr>
            </w:pPr>
          </w:p>
        </w:tc>
      </w:tr>
      <w:tr w:rsidR="00296095" w:rsidRPr="00FE68FD" w14:paraId="003C371D" w14:textId="77777777" w:rsidTr="0080765F">
        <w:trPr>
          <w:trHeight w:val="336"/>
        </w:trPr>
        <w:tc>
          <w:tcPr>
            <w:tcW w:w="2920" w:type="dxa"/>
            <w:gridSpan w:val="2"/>
            <w:shd w:val="clear" w:color="auto" w:fill="FFFF00"/>
          </w:tcPr>
          <w:p w14:paraId="525C693F" w14:textId="77777777" w:rsidR="00296095" w:rsidRPr="00125075" w:rsidRDefault="00296095" w:rsidP="0080765F">
            <w:pPr>
              <w:spacing w:after="200" w:line="276" w:lineRule="auto"/>
              <w:rPr>
                <w:rFonts w:cs="Arial"/>
                <w:sz w:val="22"/>
                <w:szCs w:val="22"/>
              </w:rPr>
            </w:pPr>
            <w:r w:rsidRPr="00125075">
              <w:rPr>
                <w:rFonts w:cs="Arial"/>
                <w:sz w:val="22"/>
                <w:szCs w:val="22"/>
              </w:rPr>
              <w:t>Interruptions will only be permitted if…</w:t>
            </w:r>
          </w:p>
        </w:tc>
        <w:tc>
          <w:tcPr>
            <w:tcW w:w="6260" w:type="dxa"/>
          </w:tcPr>
          <w:p w14:paraId="3E3E89E0" w14:textId="77777777" w:rsidR="00296095" w:rsidRPr="00FE68FD" w:rsidRDefault="00296095" w:rsidP="0080765F">
            <w:pPr>
              <w:spacing w:after="200" w:line="276" w:lineRule="auto"/>
              <w:rPr>
                <w:rFonts w:cs="Arial"/>
              </w:rPr>
            </w:pPr>
          </w:p>
        </w:tc>
      </w:tr>
      <w:tr w:rsidR="00296095" w:rsidRPr="00FE68FD" w14:paraId="5DC705B7" w14:textId="77777777" w:rsidTr="0080765F">
        <w:trPr>
          <w:trHeight w:val="336"/>
        </w:trPr>
        <w:tc>
          <w:tcPr>
            <w:tcW w:w="2920" w:type="dxa"/>
            <w:gridSpan w:val="2"/>
            <w:shd w:val="clear" w:color="auto" w:fill="FFFF00"/>
          </w:tcPr>
          <w:p w14:paraId="211AF3C2" w14:textId="77777777" w:rsidR="00296095" w:rsidRPr="00125075" w:rsidRDefault="00296095" w:rsidP="0080765F">
            <w:pPr>
              <w:spacing w:line="276" w:lineRule="auto"/>
              <w:rPr>
                <w:rFonts w:cs="Arial"/>
                <w:sz w:val="22"/>
                <w:szCs w:val="22"/>
              </w:rPr>
            </w:pPr>
            <w:r w:rsidRPr="00125075">
              <w:rPr>
                <w:rFonts w:cs="Arial"/>
                <w:sz w:val="22"/>
                <w:szCs w:val="22"/>
              </w:rPr>
              <w:t xml:space="preserve">Procedure to be followed if information shared in supervision needs to be passed on </w:t>
            </w:r>
            <w:proofErr w:type="gramStart"/>
            <w:r w:rsidRPr="00125075">
              <w:rPr>
                <w:rFonts w:cs="Arial"/>
                <w:sz w:val="22"/>
                <w:szCs w:val="22"/>
              </w:rPr>
              <w:t>e.g.</w:t>
            </w:r>
            <w:proofErr w:type="gramEnd"/>
            <w:r w:rsidRPr="00125075">
              <w:rPr>
                <w:rFonts w:cs="Arial"/>
                <w:sz w:val="22"/>
                <w:szCs w:val="22"/>
              </w:rPr>
              <w:t xml:space="preserve"> a child protection concern, health issues, whistleblowing etc. </w:t>
            </w:r>
          </w:p>
        </w:tc>
        <w:tc>
          <w:tcPr>
            <w:tcW w:w="6260" w:type="dxa"/>
          </w:tcPr>
          <w:p w14:paraId="22061101" w14:textId="77777777" w:rsidR="00296095" w:rsidRPr="00FE68FD" w:rsidRDefault="00296095" w:rsidP="0080765F">
            <w:pPr>
              <w:spacing w:after="200" w:line="276" w:lineRule="auto"/>
              <w:rPr>
                <w:rFonts w:cs="Arial"/>
              </w:rPr>
            </w:pPr>
          </w:p>
        </w:tc>
      </w:tr>
    </w:tbl>
    <w:tbl>
      <w:tblPr>
        <w:tblpPr w:leftFromText="180" w:rightFromText="180" w:vertAnchor="text" w:tblpX="103" w:tblpY="233"/>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5761"/>
      </w:tblGrid>
      <w:tr w:rsidR="00296095" w:rsidRPr="00FE68FD" w14:paraId="3E6E7253" w14:textId="77777777" w:rsidTr="0080765F">
        <w:trPr>
          <w:trHeight w:val="336"/>
        </w:trPr>
        <w:tc>
          <w:tcPr>
            <w:tcW w:w="9186" w:type="dxa"/>
            <w:gridSpan w:val="2"/>
            <w:shd w:val="clear" w:color="auto" w:fill="FFFF00"/>
          </w:tcPr>
          <w:p w14:paraId="373319B8" w14:textId="77777777" w:rsidR="00296095" w:rsidRPr="00125075" w:rsidRDefault="00296095" w:rsidP="0080765F">
            <w:pPr>
              <w:rPr>
                <w:rFonts w:cs="Arial"/>
                <w:b/>
                <w:bCs/>
              </w:rPr>
            </w:pPr>
            <w:r w:rsidRPr="00125075">
              <w:rPr>
                <w:rFonts w:cs="Arial"/>
                <w:b/>
                <w:bCs/>
              </w:rPr>
              <w:t>Content of supervision</w:t>
            </w:r>
          </w:p>
        </w:tc>
      </w:tr>
      <w:tr w:rsidR="00296095" w:rsidRPr="00FE68FD" w14:paraId="5CD5D1AA" w14:textId="77777777" w:rsidTr="0080765F">
        <w:trPr>
          <w:trHeight w:val="336"/>
        </w:trPr>
        <w:tc>
          <w:tcPr>
            <w:tcW w:w="9186" w:type="dxa"/>
            <w:gridSpan w:val="2"/>
          </w:tcPr>
          <w:p w14:paraId="2E24A2C2" w14:textId="77777777" w:rsidR="00296095" w:rsidRPr="00125075" w:rsidRDefault="00296095" w:rsidP="0080765F">
            <w:pPr>
              <w:rPr>
                <w:rFonts w:cs="Arial"/>
                <w:b/>
                <w:bCs/>
                <w:i/>
                <w:iCs/>
                <w:sz w:val="22"/>
                <w:szCs w:val="22"/>
              </w:rPr>
            </w:pPr>
            <w:r w:rsidRPr="00125075">
              <w:rPr>
                <w:rFonts w:cs="Arial"/>
                <w:b/>
                <w:bCs/>
                <w:i/>
                <w:iCs/>
                <w:sz w:val="22"/>
                <w:szCs w:val="22"/>
              </w:rPr>
              <w:t>EXAMPLE</w:t>
            </w:r>
            <w:r w:rsidRPr="00125075">
              <w:rPr>
                <w:rFonts w:cs="Arial"/>
                <w:b/>
                <w:bCs/>
                <w:i/>
                <w:iCs/>
                <w:sz w:val="22"/>
                <w:szCs w:val="22"/>
              </w:rPr>
              <w:br/>
              <w:t xml:space="preserve">The </w:t>
            </w:r>
            <w:proofErr w:type="gramStart"/>
            <w:r w:rsidRPr="00125075">
              <w:rPr>
                <w:rFonts w:cs="Arial"/>
                <w:b/>
                <w:bCs/>
                <w:i/>
                <w:iCs/>
                <w:sz w:val="22"/>
                <w:szCs w:val="22"/>
              </w:rPr>
              <w:t>content  of</w:t>
            </w:r>
            <w:proofErr w:type="gramEnd"/>
            <w:r w:rsidRPr="00125075">
              <w:rPr>
                <w:rFonts w:cs="Arial"/>
                <w:b/>
                <w:bCs/>
                <w:i/>
                <w:iCs/>
                <w:sz w:val="22"/>
                <w:szCs w:val="22"/>
              </w:rPr>
              <w:t xml:space="preserve"> each  supervision session will be based on: (please adapt as required)</w:t>
            </w:r>
          </w:p>
          <w:p w14:paraId="4E84C6B1" w14:textId="77777777" w:rsidR="00296095" w:rsidRPr="00125075" w:rsidRDefault="00296095" w:rsidP="00296095">
            <w:pPr>
              <w:numPr>
                <w:ilvl w:val="0"/>
                <w:numId w:val="29"/>
              </w:numPr>
              <w:spacing w:after="0" w:line="240" w:lineRule="auto"/>
              <w:ind w:left="0" w:firstLine="0"/>
              <w:rPr>
                <w:rFonts w:cs="Arial"/>
                <w:i/>
                <w:iCs/>
                <w:sz w:val="22"/>
                <w:szCs w:val="22"/>
              </w:rPr>
            </w:pPr>
            <w:r w:rsidRPr="00125075">
              <w:rPr>
                <w:rFonts w:cs="Arial"/>
                <w:i/>
                <w:iCs/>
                <w:sz w:val="22"/>
                <w:szCs w:val="22"/>
              </w:rPr>
              <w:t>Agreeing the agenda</w:t>
            </w:r>
          </w:p>
          <w:p w14:paraId="56C74273" w14:textId="77777777" w:rsidR="00296095" w:rsidRPr="00125075" w:rsidRDefault="00296095" w:rsidP="00296095">
            <w:pPr>
              <w:numPr>
                <w:ilvl w:val="0"/>
                <w:numId w:val="29"/>
              </w:numPr>
              <w:spacing w:after="0" w:line="240" w:lineRule="auto"/>
              <w:ind w:left="0" w:firstLine="0"/>
              <w:rPr>
                <w:rFonts w:cs="Arial"/>
                <w:i/>
                <w:iCs/>
                <w:sz w:val="22"/>
                <w:szCs w:val="22"/>
              </w:rPr>
            </w:pPr>
            <w:r w:rsidRPr="00125075">
              <w:rPr>
                <w:rFonts w:cs="Arial"/>
                <w:i/>
                <w:iCs/>
                <w:sz w:val="22"/>
                <w:szCs w:val="22"/>
              </w:rPr>
              <w:t xml:space="preserve">Reviewing your work via discussion, reports </w:t>
            </w:r>
            <w:proofErr w:type="gramStart"/>
            <w:r w:rsidRPr="00125075">
              <w:rPr>
                <w:rFonts w:cs="Arial"/>
                <w:i/>
                <w:iCs/>
                <w:sz w:val="22"/>
                <w:szCs w:val="22"/>
              </w:rPr>
              <w:t>and  observation</w:t>
            </w:r>
            <w:proofErr w:type="gramEnd"/>
          </w:p>
          <w:p w14:paraId="354D20ED" w14:textId="77777777" w:rsidR="00296095" w:rsidRPr="00125075" w:rsidRDefault="00296095" w:rsidP="00296095">
            <w:pPr>
              <w:numPr>
                <w:ilvl w:val="0"/>
                <w:numId w:val="29"/>
              </w:numPr>
              <w:spacing w:after="0" w:line="240" w:lineRule="auto"/>
              <w:ind w:left="0" w:firstLine="0"/>
              <w:rPr>
                <w:rFonts w:cs="Arial"/>
                <w:i/>
                <w:iCs/>
                <w:sz w:val="22"/>
                <w:szCs w:val="22"/>
              </w:rPr>
            </w:pPr>
            <w:r w:rsidRPr="00125075">
              <w:rPr>
                <w:rFonts w:cs="Arial"/>
                <w:i/>
                <w:iCs/>
                <w:sz w:val="22"/>
                <w:szCs w:val="22"/>
              </w:rPr>
              <w:t>Agreeing and monitoring action plans</w:t>
            </w:r>
          </w:p>
          <w:p w14:paraId="6AF4F432" w14:textId="77777777" w:rsidR="00296095" w:rsidRPr="00125075" w:rsidRDefault="00296095" w:rsidP="00296095">
            <w:pPr>
              <w:numPr>
                <w:ilvl w:val="0"/>
                <w:numId w:val="29"/>
              </w:numPr>
              <w:spacing w:after="0" w:line="240" w:lineRule="auto"/>
              <w:ind w:left="0" w:firstLine="0"/>
              <w:rPr>
                <w:rFonts w:cs="Arial"/>
                <w:i/>
                <w:iCs/>
                <w:sz w:val="22"/>
                <w:szCs w:val="22"/>
              </w:rPr>
            </w:pPr>
            <w:r w:rsidRPr="00125075">
              <w:rPr>
                <w:rFonts w:cs="Arial"/>
                <w:i/>
                <w:iCs/>
                <w:sz w:val="22"/>
                <w:szCs w:val="22"/>
              </w:rPr>
              <w:t>Developing your skills, knowledge and understanding by reflecting on your performance</w:t>
            </w:r>
          </w:p>
          <w:p w14:paraId="524902AC" w14:textId="77777777" w:rsidR="00296095" w:rsidRPr="00125075" w:rsidRDefault="00296095" w:rsidP="00296095">
            <w:pPr>
              <w:numPr>
                <w:ilvl w:val="0"/>
                <w:numId w:val="29"/>
              </w:numPr>
              <w:spacing w:after="0" w:line="240" w:lineRule="auto"/>
              <w:ind w:left="0" w:firstLine="0"/>
              <w:rPr>
                <w:rFonts w:cs="Arial"/>
                <w:i/>
                <w:iCs/>
                <w:sz w:val="22"/>
                <w:szCs w:val="22"/>
              </w:rPr>
            </w:pPr>
            <w:r w:rsidRPr="00125075">
              <w:rPr>
                <w:rFonts w:cs="Arial"/>
                <w:i/>
                <w:iCs/>
                <w:sz w:val="22"/>
                <w:szCs w:val="22"/>
              </w:rPr>
              <w:t>Identifying your development needs, interests, goals and action plans</w:t>
            </w:r>
          </w:p>
          <w:p w14:paraId="55F85886" w14:textId="77777777" w:rsidR="00296095" w:rsidRPr="00125075" w:rsidRDefault="00296095" w:rsidP="00296095">
            <w:pPr>
              <w:numPr>
                <w:ilvl w:val="0"/>
                <w:numId w:val="29"/>
              </w:numPr>
              <w:spacing w:after="0" w:line="240" w:lineRule="auto"/>
              <w:ind w:left="0" w:firstLine="0"/>
              <w:rPr>
                <w:rFonts w:cs="Arial"/>
                <w:i/>
                <w:iCs/>
                <w:sz w:val="22"/>
                <w:szCs w:val="22"/>
              </w:rPr>
            </w:pPr>
            <w:r w:rsidRPr="00125075">
              <w:rPr>
                <w:rFonts w:cs="Arial"/>
                <w:i/>
                <w:iCs/>
                <w:sz w:val="22"/>
                <w:szCs w:val="22"/>
              </w:rPr>
              <w:t xml:space="preserve">Providing space for you to </w:t>
            </w:r>
            <w:proofErr w:type="gramStart"/>
            <w:r w:rsidRPr="00125075">
              <w:rPr>
                <w:rFonts w:cs="Arial"/>
                <w:i/>
                <w:iCs/>
                <w:sz w:val="22"/>
                <w:szCs w:val="22"/>
              </w:rPr>
              <w:t>reflect  more</w:t>
            </w:r>
            <w:proofErr w:type="gramEnd"/>
            <w:r w:rsidRPr="00125075">
              <w:rPr>
                <w:rFonts w:cs="Arial"/>
                <w:i/>
                <w:iCs/>
                <w:sz w:val="22"/>
                <w:szCs w:val="22"/>
              </w:rPr>
              <w:t xml:space="preserve"> generally on your experience of and feelings about the work</w:t>
            </w:r>
          </w:p>
          <w:p w14:paraId="3368F6EE" w14:textId="77777777" w:rsidR="00296095" w:rsidRPr="00125075" w:rsidRDefault="00296095" w:rsidP="00296095">
            <w:pPr>
              <w:numPr>
                <w:ilvl w:val="0"/>
                <w:numId w:val="29"/>
              </w:numPr>
              <w:spacing w:after="0" w:line="240" w:lineRule="auto"/>
              <w:ind w:left="0" w:firstLine="0"/>
              <w:rPr>
                <w:rFonts w:cs="Arial"/>
                <w:sz w:val="22"/>
                <w:szCs w:val="22"/>
              </w:rPr>
            </w:pPr>
            <w:r w:rsidRPr="00125075">
              <w:rPr>
                <w:rFonts w:cs="Arial"/>
                <w:i/>
                <w:iCs/>
                <w:sz w:val="22"/>
                <w:szCs w:val="22"/>
              </w:rPr>
              <w:t>Reviewing this supervision agreement including your feedback about the process of supervision</w:t>
            </w:r>
          </w:p>
        </w:tc>
      </w:tr>
      <w:tr w:rsidR="00296095" w:rsidRPr="00FE68FD" w14:paraId="5939409A" w14:textId="77777777" w:rsidTr="0080765F">
        <w:trPr>
          <w:trHeight w:val="336"/>
        </w:trPr>
        <w:tc>
          <w:tcPr>
            <w:tcW w:w="9186" w:type="dxa"/>
            <w:gridSpan w:val="2"/>
            <w:shd w:val="clear" w:color="auto" w:fill="FFFF00"/>
          </w:tcPr>
          <w:p w14:paraId="11D9525C" w14:textId="77777777" w:rsidR="00296095" w:rsidRPr="00125075" w:rsidRDefault="00296095" w:rsidP="0080765F">
            <w:pPr>
              <w:rPr>
                <w:rFonts w:cs="Arial"/>
                <w:b/>
                <w:bCs/>
              </w:rPr>
            </w:pPr>
            <w:r w:rsidRPr="00125075">
              <w:rPr>
                <w:rFonts w:cs="Arial"/>
                <w:b/>
                <w:bCs/>
              </w:rPr>
              <w:t>Making supervision work: what each agrees to contribute</w:t>
            </w:r>
          </w:p>
        </w:tc>
      </w:tr>
      <w:tr w:rsidR="00296095" w:rsidRPr="00FE68FD" w14:paraId="36970F7A" w14:textId="77777777" w:rsidTr="0080765F">
        <w:trPr>
          <w:trHeight w:val="336"/>
        </w:trPr>
        <w:tc>
          <w:tcPr>
            <w:tcW w:w="3425" w:type="dxa"/>
            <w:shd w:val="clear" w:color="auto" w:fill="FFFF00"/>
          </w:tcPr>
          <w:p w14:paraId="04704218" w14:textId="77777777" w:rsidR="00296095" w:rsidRPr="00125075" w:rsidRDefault="00296095" w:rsidP="0080765F">
            <w:pPr>
              <w:spacing w:line="276" w:lineRule="auto"/>
              <w:rPr>
                <w:rFonts w:cs="Arial"/>
                <w:sz w:val="22"/>
                <w:szCs w:val="22"/>
              </w:rPr>
            </w:pPr>
            <w:r w:rsidRPr="00125075">
              <w:rPr>
                <w:rFonts w:cs="Arial"/>
                <w:sz w:val="22"/>
                <w:szCs w:val="22"/>
              </w:rPr>
              <w:t>What I want from you as my supervisor</w:t>
            </w:r>
          </w:p>
          <w:p w14:paraId="61A446A4" w14:textId="77777777" w:rsidR="00296095" w:rsidRPr="00125075" w:rsidRDefault="00296095" w:rsidP="0080765F">
            <w:pPr>
              <w:spacing w:line="276" w:lineRule="auto"/>
              <w:rPr>
                <w:rFonts w:cs="Arial"/>
                <w:sz w:val="22"/>
                <w:szCs w:val="22"/>
              </w:rPr>
            </w:pPr>
          </w:p>
        </w:tc>
        <w:tc>
          <w:tcPr>
            <w:tcW w:w="5761" w:type="dxa"/>
          </w:tcPr>
          <w:p w14:paraId="7636FD0F" w14:textId="77777777" w:rsidR="00296095" w:rsidRPr="00FE68FD" w:rsidRDefault="00296095" w:rsidP="0080765F">
            <w:pPr>
              <w:spacing w:line="276" w:lineRule="auto"/>
              <w:rPr>
                <w:rFonts w:cs="Arial"/>
              </w:rPr>
            </w:pPr>
          </w:p>
        </w:tc>
      </w:tr>
      <w:tr w:rsidR="00296095" w:rsidRPr="00FE68FD" w14:paraId="63A95442" w14:textId="77777777" w:rsidTr="0080765F">
        <w:trPr>
          <w:trHeight w:val="336"/>
        </w:trPr>
        <w:tc>
          <w:tcPr>
            <w:tcW w:w="3425" w:type="dxa"/>
            <w:shd w:val="clear" w:color="auto" w:fill="FFFF00"/>
          </w:tcPr>
          <w:p w14:paraId="5C398BDE" w14:textId="77777777" w:rsidR="00296095" w:rsidRPr="00125075" w:rsidRDefault="00296095" w:rsidP="0080765F">
            <w:pPr>
              <w:spacing w:line="276" w:lineRule="auto"/>
              <w:rPr>
                <w:rFonts w:cs="Arial"/>
                <w:sz w:val="22"/>
                <w:szCs w:val="22"/>
              </w:rPr>
            </w:pPr>
            <w:r w:rsidRPr="00125075">
              <w:rPr>
                <w:rFonts w:cs="Arial"/>
                <w:sz w:val="22"/>
                <w:szCs w:val="22"/>
              </w:rPr>
              <w:lastRenderedPageBreak/>
              <w:t>What I will contribute as the student to make this work</w:t>
            </w:r>
          </w:p>
          <w:p w14:paraId="26B7A79B" w14:textId="77777777" w:rsidR="00296095" w:rsidRPr="00125075" w:rsidRDefault="00296095" w:rsidP="0080765F">
            <w:pPr>
              <w:spacing w:line="276" w:lineRule="auto"/>
              <w:rPr>
                <w:rFonts w:cs="Arial"/>
                <w:sz w:val="22"/>
                <w:szCs w:val="22"/>
              </w:rPr>
            </w:pPr>
          </w:p>
        </w:tc>
        <w:tc>
          <w:tcPr>
            <w:tcW w:w="5761" w:type="dxa"/>
          </w:tcPr>
          <w:p w14:paraId="6EA5A49F" w14:textId="77777777" w:rsidR="00296095" w:rsidRPr="00FE68FD" w:rsidRDefault="00296095" w:rsidP="0080765F">
            <w:pPr>
              <w:spacing w:line="276" w:lineRule="auto"/>
              <w:rPr>
                <w:rFonts w:cs="Arial"/>
              </w:rPr>
            </w:pPr>
          </w:p>
        </w:tc>
      </w:tr>
      <w:tr w:rsidR="00296095" w:rsidRPr="00FE68FD" w14:paraId="65EAB00F" w14:textId="77777777" w:rsidTr="0080765F">
        <w:trPr>
          <w:trHeight w:val="336"/>
        </w:trPr>
        <w:tc>
          <w:tcPr>
            <w:tcW w:w="3425" w:type="dxa"/>
            <w:shd w:val="clear" w:color="auto" w:fill="FFFF00"/>
          </w:tcPr>
          <w:p w14:paraId="7212426A" w14:textId="77777777" w:rsidR="00296095" w:rsidRPr="00125075" w:rsidRDefault="00296095" w:rsidP="0080765F">
            <w:pPr>
              <w:spacing w:line="276" w:lineRule="auto"/>
              <w:rPr>
                <w:rFonts w:cs="Arial"/>
                <w:sz w:val="22"/>
                <w:szCs w:val="22"/>
              </w:rPr>
            </w:pPr>
            <w:r w:rsidRPr="00125075">
              <w:rPr>
                <w:rFonts w:cs="Arial"/>
                <w:sz w:val="22"/>
                <w:szCs w:val="22"/>
              </w:rPr>
              <w:t>What I want from you as a supervisee</w:t>
            </w:r>
          </w:p>
          <w:p w14:paraId="418ABF90" w14:textId="77777777" w:rsidR="00296095" w:rsidRPr="00125075" w:rsidRDefault="00296095" w:rsidP="0080765F">
            <w:pPr>
              <w:spacing w:line="276" w:lineRule="auto"/>
              <w:rPr>
                <w:rFonts w:cs="Arial"/>
                <w:sz w:val="22"/>
                <w:szCs w:val="22"/>
              </w:rPr>
            </w:pPr>
          </w:p>
        </w:tc>
        <w:tc>
          <w:tcPr>
            <w:tcW w:w="5761" w:type="dxa"/>
          </w:tcPr>
          <w:p w14:paraId="02E3D640" w14:textId="77777777" w:rsidR="00296095" w:rsidRPr="00FE68FD" w:rsidRDefault="00296095" w:rsidP="0080765F">
            <w:pPr>
              <w:spacing w:line="276" w:lineRule="auto"/>
              <w:rPr>
                <w:rFonts w:cs="Arial"/>
              </w:rPr>
            </w:pPr>
          </w:p>
          <w:p w14:paraId="799F0E0B" w14:textId="77777777" w:rsidR="00296095" w:rsidRPr="00FE68FD" w:rsidRDefault="00296095" w:rsidP="0080765F">
            <w:pPr>
              <w:spacing w:line="276" w:lineRule="auto"/>
              <w:rPr>
                <w:rFonts w:cs="Arial"/>
              </w:rPr>
            </w:pPr>
          </w:p>
        </w:tc>
      </w:tr>
      <w:tr w:rsidR="00296095" w:rsidRPr="00FE68FD" w14:paraId="76446770" w14:textId="77777777" w:rsidTr="0080765F">
        <w:trPr>
          <w:trHeight w:val="336"/>
        </w:trPr>
        <w:tc>
          <w:tcPr>
            <w:tcW w:w="3425" w:type="dxa"/>
            <w:shd w:val="clear" w:color="auto" w:fill="FFFF00"/>
          </w:tcPr>
          <w:p w14:paraId="77712E26" w14:textId="77777777" w:rsidR="00296095" w:rsidRPr="00125075" w:rsidRDefault="00296095" w:rsidP="0080765F">
            <w:pPr>
              <w:spacing w:line="276" w:lineRule="auto"/>
              <w:rPr>
                <w:rFonts w:cs="Arial"/>
                <w:sz w:val="22"/>
                <w:szCs w:val="22"/>
              </w:rPr>
            </w:pPr>
            <w:r w:rsidRPr="00125075">
              <w:rPr>
                <w:rFonts w:cs="Arial"/>
                <w:sz w:val="22"/>
                <w:szCs w:val="22"/>
              </w:rPr>
              <w:t>What I will contribute as the supervisor to make this work</w:t>
            </w:r>
          </w:p>
          <w:p w14:paraId="4C046DED" w14:textId="77777777" w:rsidR="00296095" w:rsidRPr="00125075" w:rsidRDefault="00296095" w:rsidP="0080765F">
            <w:pPr>
              <w:spacing w:line="276" w:lineRule="auto"/>
              <w:rPr>
                <w:rFonts w:cs="Arial"/>
                <w:sz w:val="22"/>
                <w:szCs w:val="22"/>
              </w:rPr>
            </w:pPr>
          </w:p>
        </w:tc>
        <w:tc>
          <w:tcPr>
            <w:tcW w:w="5761" w:type="dxa"/>
          </w:tcPr>
          <w:p w14:paraId="60F9FC54" w14:textId="77777777" w:rsidR="00296095" w:rsidRPr="00FE68FD" w:rsidRDefault="00296095" w:rsidP="0080765F">
            <w:pPr>
              <w:spacing w:line="276" w:lineRule="auto"/>
              <w:rPr>
                <w:rFonts w:cs="Arial"/>
              </w:rPr>
            </w:pPr>
          </w:p>
          <w:p w14:paraId="71521D8C" w14:textId="77777777" w:rsidR="00296095" w:rsidRPr="00FE68FD" w:rsidRDefault="00296095" w:rsidP="0080765F">
            <w:pPr>
              <w:spacing w:line="276" w:lineRule="auto"/>
              <w:rPr>
                <w:rFonts w:cs="Arial"/>
              </w:rPr>
            </w:pPr>
          </w:p>
        </w:tc>
      </w:tr>
      <w:tr w:rsidR="00296095" w:rsidRPr="00FE68FD" w14:paraId="1200EB27" w14:textId="77777777" w:rsidTr="0080765F">
        <w:trPr>
          <w:trHeight w:val="448"/>
        </w:trPr>
        <w:tc>
          <w:tcPr>
            <w:tcW w:w="9186" w:type="dxa"/>
            <w:gridSpan w:val="2"/>
            <w:shd w:val="clear" w:color="auto" w:fill="FFFF00"/>
          </w:tcPr>
          <w:p w14:paraId="39411CF6" w14:textId="77777777" w:rsidR="00296095" w:rsidRPr="00125075" w:rsidRDefault="00296095" w:rsidP="0080765F">
            <w:pPr>
              <w:rPr>
                <w:rFonts w:cs="Arial"/>
                <w:b/>
                <w:bCs/>
              </w:rPr>
            </w:pPr>
            <w:r w:rsidRPr="00125075">
              <w:rPr>
                <w:rFonts w:cs="Arial"/>
                <w:b/>
                <w:bCs/>
              </w:rPr>
              <w:t>Permissions we have agreed</w:t>
            </w:r>
          </w:p>
        </w:tc>
      </w:tr>
      <w:tr w:rsidR="00296095" w:rsidRPr="00FE68FD" w14:paraId="66314D14" w14:textId="77777777" w:rsidTr="0080765F">
        <w:trPr>
          <w:trHeight w:val="336"/>
        </w:trPr>
        <w:tc>
          <w:tcPr>
            <w:tcW w:w="3425" w:type="dxa"/>
            <w:shd w:val="clear" w:color="auto" w:fill="FFFF00"/>
          </w:tcPr>
          <w:p w14:paraId="4849EC38" w14:textId="77777777" w:rsidR="00296095" w:rsidRPr="00125075" w:rsidRDefault="00296095" w:rsidP="0080765F">
            <w:pPr>
              <w:spacing w:line="276" w:lineRule="auto"/>
              <w:rPr>
                <w:rFonts w:cs="Arial"/>
                <w:sz w:val="22"/>
                <w:szCs w:val="22"/>
              </w:rPr>
            </w:pPr>
            <w:proofErr w:type="gramStart"/>
            <w:r w:rsidRPr="00125075">
              <w:rPr>
                <w:rFonts w:cs="Arial"/>
                <w:sz w:val="22"/>
                <w:szCs w:val="22"/>
              </w:rPr>
              <w:t>e.g.</w:t>
            </w:r>
            <w:proofErr w:type="gramEnd"/>
            <w:r w:rsidRPr="00125075">
              <w:rPr>
                <w:rFonts w:cs="Arial"/>
                <w:sz w:val="22"/>
                <w:szCs w:val="22"/>
              </w:rPr>
              <w:t xml:space="preserve"> The supervisor doesn’t always have an answer</w:t>
            </w:r>
          </w:p>
          <w:p w14:paraId="56F7EAE5" w14:textId="77777777" w:rsidR="00296095" w:rsidRPr="00125075" w:rsidRDefault="00296095" w:rsidP="0080765F">
            <w:pPr>
              <w:spacing w:line="276" w:lineRule="auto"/>
              <w:rPr>
                <w:rFonts w:cs="Arial"/>
                <w:sz w:val="22"/>
                <w:szCs w:val="22"/>
              </w:rPr>
            </w:pPr>
          </w:p>
        </w:tc>
        <w:tc>
          <w:tcPr>
            <w:tcW w:w="5761" w:type="dxa"/>
          </w:tcPr>
          <w:p w14:paraId="7FFB4920" w14:textId="77777777" w:rsidR="00296095" w:rsidRPr="00FE68FD" w:rsidRDefault="00296095" w:rsidP="0080765F">
            <w:pPr>
              <w:spacing w:after="200" w:line="276" w:lineRule="auto"/>
              <w:rPr>
                <w:rFonts w:cs="Arial"/>
              </w:rPr>
            </w:pPr>
          </w:p>
        </w:tc>
      </w:tr>
      <w:tr w:rsidR="00296095" w:rsidRPr="00FE68FD" w14:paraId="34642F7E" w14:textId="77777777" w:rsidTr="0080765F">
        <w:trPr>
          <w:trHeight w:val="336"/>
        </w:trPr>
        <w:tc>
          <w:tcPr>
            <w:tcW w:w="3425" w:type="dxa"/>
            <w:shd w:val="clear" w:color="auto" w:fill="FFFF00"/>
          </w:tcPr>
          <w:p w14:paraId="0C66ED3B" w14:textId="77777777" w:rsidR="00296095" w:rsidRPr="00125075" w:rsidRDefault="00296095" w:rsidP="0080765F">
            <w:pPr>
              <w:spacing w:line="276" w:lineRule="auto"/>
              <w:rPr>
                <w:rFonts w:cs="Arial"/>
                <w:i/>
                <w:iCs/>
                <w:sz w:val="22"/>
                <w:szCs w:val="22"/>
              </w:rPr>
            </w:pPr>
            <w:proofErr w:type="gramStart"/>
            <w:r w:rsidRPr="00125075">
              <w:rPr>
                <w:rFonts w:cs="Arial"/>
                <w:sz w:val="22"/>
                <w:szCs w:val="22"/>
              </w:rPr>
              <w:t>e.g.</w:t>
            </w:r>
            <w:proofErr w:type="gramEnd"/>
            <w:r w:rsidRPr="00125075">
              <w:rPr>
                <w:rFonts w:cs="Arial"/>
                <w:sz w:val="22"/>
                <w:szCs w:val="22"/>
              </w:rPr>
              <w:t xml:space="preserve"> It is ok for the supervisee to say </w:t>
            </w:r>
            <w:r w:rsidRPr="00125075">
              <w:rPr>
                <w:rFonts w:cs="Arial"/>
                <w:i/>
                <w:iCs/>
                <w:sz w:val="22"/>
                <w:szCs w:val="22"/>
              </w:rPr>
              <w:t>‘I am stuck – I don’t know what to do’</w:t>
            </w:r>
          </w:p>
        </w:tc>
        <w:tc>
          <w:tcPr>
            <w:tcW w:w="5761" w:type="dxa"/>
          </w:tcPr>
          <w:p w14:paraId="63A7B8AA" w14:textId="77777777" w:rsidR="00296095" w:rsidRPr="00FE68FD" w:rsidRDefault="00296095" w:rsidP="0080765F">
            <w:pPr>
              <w:spacing w:after="200" w:line="276" w:lineRule="auto"/>
              <w:rPr>
                <w:rFonts w:cs="Arial"/>
              </w:rPr>
            </w:pPr>
          </w:p>
        </w:tc>
      </w:tr>
      <w:tr w:rsidR="00296095" w:rsidRPr="00FE68FD" w14:paraId="64CCE822" w14:textId="77777777" w:rsidTr="0080765F">
        <w:trPr>
          <w:trHeight w:val="336"/>
        </w:trPr>
        <w:tc>
          <w:tcPr>
            <w:tcW w:w="3425" w:type="dxa"/>
            <w:shd w:val="clear" w:color="auto" w:fill="FFFF00"/>
          </w:tcPr>
          <w:p w14:paraId="027ED788" w14:textId="77777777" w:rsidR="00296095" w:rsidRPr="00125075" w:rsidRDefault="00296095" w:rsidP="0080765F">
            <w:pPr>
              <w:spacing w:line="276" w:lineRule="auto"/>
              <w:rPr>
                <w:rFonts w:cs="Arial"/>
                <w:sz w:val="22"/>
                <w:szCs w:val="22"/>
              </w:rPr>
            </w:pPr>
            <w:r w:rsidRPr="00125075">
              <w:rPr>
                <w:rFonts w:cs="Arial"/>
                <w:sz w:val="22"/>
                <w:szCs w:val="22"/>
              </w:rPr>
              <w:t>What we will do if we have difficulties working together</w:t>
            </w:r>
          </w:p>
        </w:tc>
        <w:tc>
          <w:tcPr>
            <w:tcW w:w="5761" w:type="dxa"/>
          </w:tcPr>
          <w:p w14:paraId="571F3F51" w14:textId="77777777" w:rsidR="00296095" w:rsidRPr="00FE68FD" w:rsidRDefault="00296095" w:rsidP="0080765F">
            <w:pPr>
              <w:spacing w:after="200" w:line="276" w:lineRule="auto"/>
              <w:rPr>
                <w:rFonts w:cs="Arial"/>
              </w:rPr>
            </w:pPr>
          </w:p>
        </w:tc>
      </w:tr>
      <w:tr w:rsidR="00296095" w:rsidRPr="00FE68FD" w14:paraId="10CF4636" w14:textId="77777777" w:rsidTr="0080765F">
        <w:trPr>
          <w:trHeight w:val="336"/>
        </w:trPr>
        <w:tc>
          <w:tcPr>
            <w:tcW w:w="3425" w:type="dxa"/>
            <w:shd w:val="clear" w:color="auto" w:fill="FFFF00"/>
          </w:tcPr>
          <w:p w14:paraId="23F24BCD" w14:textId="77777777" w:rsidR="00296095" w:rsidRPr="00FE68FD" w:rsidRDefault="00296095" w:rsidP="0080765F">
            <w:pPr>
              <w:spacing w:line="276" w:lineRule="auto"/>
              <w:rPr>
                <w:rFonts w:cs="Arial"/>
                <w:b/>
                <w:bCs/>
              </w:rPr>
            </w:pPr>
            <w:r w:rsidRPr="00FE68FD">
              <w:rPr>
                <w:rFonts w:cs="Arial"/>
                <w:b/>
                <w:bCs/>
              </w:rPr>
              <w:t>Signed</w:t>
            </w:r>
          </w:p>
          <w:p w14:paraId="2152BD15" w14:textId="77777777" w:rsidR="00296095" w:rsidRPr="00FE68FD" w:rsidRDefault="00296095" w:rsidP="0080765F">
            <w:pPr>
              <w:spacing w:line="276" w:lineRule="auto"/>
              <w:rPr>
                <w:rFonts w:cs="Arial"/>
                <w:b/>
                <w:bCs/>
              </w:rPr>
            </w:pPr>
            <w:r w:rsidRPr="00FE68FD">
              <w:rPr>
                <w:rFonts w:cs="Arial"/>
                <w:b/>
                <w:bCs/>
              </w:rPr>
              <w:t>Su</w:t>
            </w:r>
            <w:r>
              <w:rPr>
                <w:rFonts w:cs="Arial"/>
                <w:b/>
                <w:bCs/>
              </w:rPr>
              <w:t>pe</w:t>
            </w:r>
            <w:r w:rsidRPr="00FE68FD">
              <w:rPr>
                <w:rFonts w:cs="Arial"/>
                <w:b/>
                <w:bCs/>
              </w:rPr>
              <w:t>rvisor</w:t>
            </w:r>
          </w:p>
        </w:tc>
        <w:tc>
          <w:tcPr>
            <w:tcW w:w="5761" w:type="dxa"/>
          </w:tcPr>
          <w:p w14:paraId="7E2C9EA6" w14:textId="77777777" w:rsidR="00296095" w:rsidRPr="00FE68FD" w:rsidRDefault="00296095" w:rsidP="0080765F">
            <w:pPr>
              <w:spacing w:after="200" w:line="276" w:lineRule="auto"/>
              <w:rPr>
                <w:rFonts w:cs="Arial"/>
              </w:rPr>
            </w:pPr>
          </w:p>
        </w:tc>
      </w:tr>
      <w:tr w:rsidR="00296095" w:rsidRPr="00FE68FD" w14:paraId="2F8A555F" w14:textId="77777777" w:rsidTr="0080765F">
        <w:trPr>
          <w:trHeight w:val="336"/>
        </w:trPr>
        <w:tc>
          <w:tcPr>
            <w:tcW w:w="3425" w:type="dxa"/>
            <w:shd w:val="clear" w:color="auto" w:fill="FFFF00"/>
          </w:tcPr>
          <w:p w14:paraId="7AC53B7D" w14:textId="77777777" w:rsidR="00296095" w:rsidRPr="00FE68FD" w:rsidRDefault="00296095" w:rsidP="0080765F">
            <w:pPr>
              <w:spacing w:after="200" w:line="276" w:lineRule="auto"/>
              <w:rPr>
                <w:rFonts w:cs="Arial"/>
                <w:b/>
                <w:bCs/>
              </w:rPr>
            </w:pPr>
            <w:r w:rsidRPr="00FE68FD">
              <w:rPr>
                <w:rFonts w:cs="Arial"/>
                <w:b/>
                <w:bCs/>
              </w:rPr>
              <w:t>Date</w:t>
            </w:r>
          </w:p>
        </w:tc>
        <w:tc>
          <w:tcPr>
            <w:tcW w:w="5761" w:type="dxa"/>
          </w:tcPr>
          <w:p w14:paraId="7B881B40" w14:textId="77777777" w:rsidR="00296095" w:rsidRPr="00FE68FD" w:rsidRDefault="00296095" w:rsidP="0080765F">
            <w:pPr>
              <w:spacing w:after="200" w:line="276" w:lineRule="auto"/>
              <w:rPr>
                <w:rFonts w:cs="Arial"/>
              </w:rPr>
            </w:pPr>
          </w:p>
        </w:tc>
      </w:tr>
      <w:tr w:rsidR="00296095" w:rsidRPr="00FE68FD" w14:paraId="24171F7A" w14:textId="77777777" w:rsidTr="0080765F">
        <w:trPr>
          <w:trHeight w:val="336"/>
        </w:trPr>
        <w:tc>
          <w:tcPr>
            <w:tcW w:w="3425" w:type="dxa"/>
            <w:shd w:val="clear" w:color="auto" w:fill="FFFF00"/>
          </w:tcPr>
          <w:p w14:paraId="68F9DF5F" w14:textId="77777777" w:rsidR="00296095" w:rsidRPr="00FE68FD" w:rsidRDefault="00296095" w:rsidP="0080765F">
            <w:pPr>
              <w:spacing w:line="276" w:lineRule="auto"/>
              <w:rPr>
                <w:rFonts w:cs="Arial"/>
                <w:b/>
                <w:bCs/>
              </w:rPr>
            </w:pPr>
            <w:r w:rsidRPr="00FE68FD">
              <w:rPr>
                <w:rFonts w:cs="Arial"/>
                <w:b/>
                <w:bCs/>
              </w:rPr>
              <w:t>Signed</w:t>
            </w:r>
          </w:p>
          <w:p w14:paraId="54FB32C0" w14:textId="77777777" w:rsidR="00296095" w:rsidRPr="00FE68FD" w:rsidRDefault="00296095" w:rsidP="0080765F">
            <w:pPr>
              <w:spacing w:line="276" w:lineRule="auto"/>
              <w:rPr>
                <w:rFonts w:cs="Arial"/>
                <w:b/>
                <w:bCs/>
              </w:rPr>
            </w:pPr>
            <w:r w:rsidRPr="00FE68FD">
              <w:rPr>
                <w:rFonts w:cs="Arial"/>
                <w:b/>
                <w:bCs/>
              </w:rPr>
              <w:t>S</w:t>
            </w:r>
            <w:r>
              <w:rPr>
                <w:rFonts w:cs="Arial"/>
                <w:b/>
                <w:bCs/>
              </w:rPr>
              <w:t>tudent</w:t>
            </w:r>
          </w:p>
        </w:tc>
        <w:tc>
          <w:tcPr>
            <w:tcW w:w="5761" w:type="dxa"/>
          </w:tcPr>
          <w:p w14:paraId="43D6D787" w14:textId="77777777" w:rsidR="00296095" w:rsidRPr="00FE68FD" w:rsidRDefault="00296095" w:rsidP="0080765F">
            <w:pPr>
              <w:spacing w:after="200" w:line="276" w:lineRule="auto"/>
              <w:rPr>
                <w:rFonts w:cs="Arial"/>
              </w:rPr>
            </w:pPr>
          </w:p>
        </w:tc>
      </w:tr>
      <w:tr w:rsidR="00296095" w:rsidRPr="00FE68FD" w14:paraId="65071E9B" w14:textId="77777777" w:rsidTr="0080765F">
        <w:trPr>
          <w:trHeight w:val="336"/>
        </w:trPr>
        <w:tc>
          <w:tcPr>
            <w:tcW w:w="3425" w:type="dxa"/>
            <w:shd w:val="clear" w:color="auto" w:fill="FFFF00"/>
          </w:tcPr>
          <w:p w14:paraId="261F3F19" w14:textId="77777777" w:rsidR="00296095" w:rsidRPr="00FE68FD" w:rsidRDefault="00296095" w:rsidP="0080765F">
            <w:pPr>
              <w:spacing w:after="200" w:line="276" w:lineRule="auto"/>
              <w:rPr>
                <w:rFonts w:cs="Arial"/>
                <w:b/>
                <w:bCs/>
              </w:rPr>
            </w:pPr>
            <w:r w:rsidRPr="00FE68FD">
              <w:rPr>
                <w:rFonts w:cs="Arial"/>
                <w:b/>
                <w:bCs/>
              </w:rPr>
              <w:t>Date</w:t>
            </w:r>
          </w:p>
        </w:tc>
        <w:tc>
          <w:tcPr>
            <w:tcW w:w="5761" w:type="dxa"/>
          </w:tcPr>
          <w:p w14:paraId="17C46944" w14:textId="77777777" w:rsidR="00296095" w:rsidRPr="00FE68FD" w:rsidRDefault="00296095" w:rsidP="0080765F">
            <w:pPr>
              <w:spacing w:after="200" w:line="276" w:lineRule="auto"/>
              <w:rPr>
                <w:rFonts w:cs="Arial"/>
              </w:rPr>
            </w:pPr>
          </w:p>
        </w:tc>
      </w:tr>
    </w:tbl>
    <w:p w14:paraId="5D2E1665" w14:textId="77777777" w:rsidR="00296095" w:rsidRPr="00FE68FD" w:rsidRDefault="00296095" w:rsidP="00296095">
      <w:pPr>
        <w:autoSpaceDE w:val="0"/>
        <w:autoSpaceDN w:val="0"/>
        <w:adjustRightInd w:val="0"/>
        <w:rPr>
          <w:rFonts w:cs="Arial"/>
          <w:b/>
          <w:bCs/>
          <w:color w:val="FFFFFF"/>
        </w:rPr>
      </w:pPr>
    </w:p>
    <w:p w14:paraId="4C1E04B8" w14:textId="77777777" w:rsidR="00296095" w:rsidRDefault="00296095" w:rsidP="00296095"/>
    <w:p w14:paraId="36A7F37E" w14:textId="77777777" w:rsidR="00296095" w:rsidRPr="00B60223" w:rsidRDefault="00296095" w:rsidP="00296095">
      <w:pPr>
        <w:pStyle w:val="Default"/>
        <w:rPr>
          <w:b/>
          <w:bCs/>
          <w:color w:val="auto"/>
          <w:sz w:val="28"/>
          <w:szCs w:val="28"/>
        </w:rPr>
      </w:pPr>
    </w:p>
    <w:bookmarkEnd w:id="14"/>
    <w:p w14:paraId="6434EAC9" w14:textId="77777777" w:rsidR="00296095" w:rsidRPr="00BD3C66" w:rsidRDefault="00296095" w:rsidP="00296095">
      <w:pPr>
        <w:jc w:val="right"/>
        <w:rPr>
          <w:rFonts w:ascii="Arial" w:hAnsi="Arial" w:cs="Arial"/>
          <w:b/>
          <w:bCs/>
          <w:sz w:val="28"/>
          <w:szCs w:val="28"/>
          <w:lang w:val="en-US"/>
        </w:rPr>
      </w:pPr>
      <w:r>
        <w:rPr>
          <w:rFonts w:cs="Arial"/>
          <w:b/>
          <w:bCs/>
          <w:sz w:val="28"/>
          <w:szCs w:val="28"/>
          <w:lang w:val="en-US"/>
        </w:rPr>
        <w:br w:type="page"/>
      </w:r>
    </w:p>
    <w:p w14:paraId="5D1FFBD5" w14:textId="77777777" w:rsidR="00296095" w:rsidRDefault="00296095" w:rsidP="00296095">
      <w:pPr>
        <w:spacing w:after="0" w:line="240" w:lineRule="auto"/>
        <w:jc w:val="center"/>
        <w:rPr>
          <w:rFonts w:ascii="Arial" w:hAnsi="Arial" w:cs="Arial"/>
          <w:b/>
          <w:sz w:val="28"/>
          <w:szCs w:val="28"/>
        </w:rPr>
      </w:pPr>
      <w:r w:rsidRPr="002104A5">
        <w:rPr>
          <w:rFonts w:ascii="Arial" w:hAnsi="Arial" w:cs="Arial"/>
          <w:b/>
          <w:sz w:val="28"/>
          <w:szCs w:val="28"/>
        </w:rPr>
        <w:lastRenderedPageBreak/>
        <w:t xml:space="preserve">Exemplar Supervision </w:t>
      </w:r>
      <w:r>
        <w:rPr>
          <w:rFonts w:ascii="Arial" w:hAnsi="Arial" w:cs="Arial"/>
          <w:b/>
          <w:sz w:val="28"/>
          <w:szCs w:val="28"/>
        </w:rPr>
        <w:t>Notes</w:t>
      </w:r>
    </w:p>
    <w:p w14:paraId="2F0CF9EA" w14:textId="77777777" w:rsidR="00296095" w:rsidRPr="002104A5" w:rsidRDefault="00296095" w:rsidP="00296095">
      <w:pPr>
        <w:spacing w:after="0" w:line="240" w:lineRule="auto"/>
        <w:rPr>
          <w:rFonts w:ascii="Arial" w:hAnsi="Arial" w:cs="Arial"/>
          <w:sz w:val="24"/>
          <w:szCs w:val="24"/>
          <w:lang w:val="en-US"/>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982"/>
        <w:gridCol w:w="2777"/>
        <w:gridCol w:w="1371"/>
        <w:gridCol w:w="1146"/>
      </w:tblGrid>
      <w:tr w:rsidR="00296095" w:rsidRPr="004F28F7" w14:paraId="61FD1488" w14:textId="77777777" w:rsidTr="0080765F">
        <w:tc>
          <w:tcPr>
            <w:tcW w:w="9247" w:type="dxa"/>
            <w:gridSpan w:val="5"/>
            <w:shd w:val="clear" w:color="auto" w:fill="FFFF00"/>
          </w:tcPr>
          <w:p w14:paraId="1FDC5030" w14:textId="77777777" w:rsidR="00296095" w:rsidRPr="00125075" w:rsidRDefault="00296095" w:rsidP="0080765F">
            <w:pPr>
              <w:rPr>
                <w:rFonts w:cs="Arial"/>
                <w:b/>
              </w:rPr>
            </w:pPr>
            <w:r w:rsidRPr="00125075">
              <w:rPr>
                <w:rFonts w:cs="Arial"/>
                <w:b/>
              </w:rPr>
              <w:t>Supervision record</w:t>
            </w:r>
          </w:p>
        </w:tc>
      </w:tr>
      <w:tr w:rsidR="00296095" w:rsidRPr="004F28F7" w14:paraId="241F09BD" w14:textId="77777777" w:rsidTr="0080765F">
        <w:trPr>
          <w:trHeight w:val="308"/>
        </w:trPr>
        <w:tc>
          <w:tcPr>
            <w:tcW w:w="3953" w:type="dxa"/>
            <w:gridSpan w:val="2"/>
            <w:shd w:val="clear" w:color="auto" w:fill="FFFF00"/>
          </w:tcPr>
          <w:p w14:paraId="4509901B" w14:textId="77777777" w:rsidR="00296095" w:rsidRPr="004F28F7" w:rsidRDefault="00296095" w:rsidP="0080765F">
            <w:pPr>
              <w:rPr>
                <w:rFonts w:cs="Arial"/>
                <w:b/>
                <w:bCs/>
                <w:sz w:val="22"/>
                <w:szCs w:val="22"/>
              </w:rPr>
            </w:pPr>
            <w:r w:rsidRPr="004F28F7">
              <w:rPr>
                <w:rFonts w:cs="Arial"/>
                <w:b/>
                <w:bCs/>
                <w:sz w:val="22"/>
                <w:szCs w:val="22"/>
              </w:rPr>
              <w:t>Date</w:t>
            </w:r>
          </w:p>
        </w:tc>
        <w:tc>
          <w:tcPr>
            <w:tcW w:w="5294" w:type="dxa"/>
            <w:gridSpan w:val="3"/>
          </w:tcPr>
          <w:p w14:paraId="1AEA2876" w14:textId="77777777" w:rsidR="00296095" w:rsidRPr="004F28F7" w:rsidRDefault="00296095" w:rsidP="0080765F">
            <w:pPr>
              <w:rPr>
                <w:rFonts w:cs="Arial"/>
                <w:sz w:val="22"/>
                <w:szCs w:val="22"/>
              </w:rPr>
            </w:pPr>
          </w:p>
        </w:tc>
      </w:tr>
      <w:tr w:rsidR="00296095" w:rsidRPr="004F28F7" w14:paraId="5E4BD447" w14:textId="77777777" w:rsidTr="0080765F">
        <w:trPr>
          <w:trHeight w:val="306"/>
        </w:trPr>
        <w:tc>
          <w:tcPr>
            <w:tcW w:w="3953" w:type="dxa"/>
            <w:gridSpan w:val="2"/>
            <w:shd w:val="clear" w:color="auto" w:fill="FFFF00"/>
          </w:tcPr>
          <w:p w14:paraId="55C56D74" w14:textId="77777777" w:rsidR="00296095" w:rsidRPr="004F28F7" w:rsidRDefault="00296095" w:rsidP="0080765F">
            <w:pPr>
              <w:rPr>
                <w:rFonts w:cs="Arial"/>
                <w:b/>
                <w:bCs/>
                <w:sz w:val="22"/>
                <w:szCs w:val="22"/>
              </w:rPr>
            </w:pPr>
            <w:r w:rsidRPr="004F28F7">
              <w:rPr>
                <w:rFonts w:cs="Arial"/>
                <w:b/>
                <w:bCs/>
                <w:sz w:val="22"/>
                <w:szCs w:val="22"/>
              </w:rPr>
              <w:t>Su</w:t>
            </w:r>
            <w:r>
              <w:rPr>
                <w:rFonts w:cs="Arial"/>
                <w:b/>
                <w:bCs/>
                <w:sz w:val="22"/>
                <w:szCs w:val="22"/>
              </w:rPr>
              <w:t>pe</w:t>
            </w:r>
            <w:r w:rsidRPr="004F28F7">
              <w:rPr>
                <w:rFonts w:cs="Arial"/>
                <w:b/>
                <w:bCs/>
                <w:sz w:val="22"/>
                <w:szCs w:val="22"/>
              </w:rPr>
              <w:t>rvisee</w:t>
            </w:r>
          </w:p>
        </w:tc>
        <w:tc>
          <w:tcPr>
            <w:tcW w:w="5294" w:type="dxa"/>
            <w:gridSpan w:val="3"/>
          </w:tcPr>
          <w:p w14:paraId="1204D429" w14:textId="77777777" w:rsidR="00296095" w:rsidRPr="004F28F7" w:rsidRDefault="00296095" w:rsidP="0080765F">
            <w:pPr>
              <w:rPr>
                <w:rFonts w:cs="Arial"/>
                <w:sz w:val="22"/>
                <w:szCs w:val="22"/>
              </w:rPr>
            </w:pPr>
          </w:p>
        </w:tc>
      </w:tr>
      <w:tr w:rsidR="00296095" w:rsidRPr="004F28F7" w14:paraId="23EDEB8F" w14:textId="77777777" w:rsidTr="0080765F">
        <w:trPr>
          <w:trHeight w:val="306"/>
        </w:trPr>
        <w:tc>
          <w:tcPr>
            <w:tcW w:w="3953" w:type="dxa"/>
            <w:gridSpan w:val="2"/>
            <w:shd w:val="clear" w:color="auto" w:fill="FFFF00"/>
          </w:tcPr>
          <w:p w14:paraId="1E1B8827" w14:textId="77777777" w:rsidR="00296095" w:rsidRPr="004F28F7" w:rsidRDefault="00296095" w:rsidP="0080765F">
            <w:pPr>
              <w:rPr>
                <w:rFonts w:cs="Arial"/>
                <w:b/>
                <w:bCs/>
                <w:sz w:val="22"/>
                <w:szCs w:val="22"/>
              </w:rPr>
            </w:pPr>
            <w:r w:rsidRPr="004F28F7">
              <w:rPr>
                <w:rFonts w:cs="Arial"/>
                <w:b/>
                <w:bCs/>
                <w:sz w:val="22"/>
                <w:szCs w:val="22"/>
              </w:rPr>
              <w:t>Su</w:t>
            </w:r>
            <w:r>
              <w:rPr>
                <w:rFonts w:cs="Arial"/>
                <w:b/>
                <w:bCs/>
                <w:sz w:val="22"/>
                <w:szCs w:val="22"/>
              </w:rPr>
              <w:t>pe</w:t>
            </w:r>
            <w:r w:rsidRPr="004F28F7">
              <w:rPr>
                <w:rFonts w:cs="Arial"/>
                <w:b/>
                <w:bCs/>
                <w:sz w:val="22"/>
                <w:szCs w:val="22"/>
              </w:rPr>
              <w:t>rvisor</w:t>
            </w:r>
          </w:p>
        </w:tc>
        <w:tc>
          <w:tcPr>
            <w:tcW w:w="5294" w:type="dxa"/>
            <w:gridSpan w:val="3"/>
          </w:tcPr>
          <w:p w14:paraId="21430A46" w14:textId="77777777" w:rsidR="00296095" w:rsidRPr="004F28F7" w:rsidRDefault="00296095" w:rsidP="0080765F">
            <w:pPr>
              <w:rPr>
                <w:rFonts w:cs="Arial"/>
                <w:sz w:val="22"/>
                <w:szCs w:val="22"/>
              </w:rPr>
            </w:pPr>
          </w:p>
        </w:tc>
      </w:tr>
      <w:tr w:rsidR="00296095" w:rsidRPr="004F28F7" w14:paraId="3BDA830F" w14:textId="77777777" w:rsidTr="0080765F">
        <w:trPr>
          <w:trHeight w:val="290"/>
        </w:trPr>
        <w:tc>
          <w:tcPr>
            <w:tcW w:w="9247" w:type="dxa"/>
            <w:gridSpan w:val="5"/>
            <w:shd w:val="clear" w:color="auto" w:fill="FFFF00"/>
          </w:tcPr>
          <w:p w14:paraId="79729567" w14:textId="77777777" w:rsidR="00296095" w:rsidRPr="00125075" w:rsidRDefault="00296095" w:rsidP="0080765F">
            <w:pPr>
              <w:rPr>
                <w:rFonts w:cs="Arial"/>
                <w:b/>
                <w:bCs/>
              </w:rPr>
            </w:pPr>
            <w:r w:rsidRPr="00125075">
              <w:rPr>
                <w:rFonts w:cs="Arial"/>
                <w:b/>
                <w:bCs/>
              </w:rPr>
              <w:t>Review of previous supervision session</w:t>
            </w:r>
          </w:p>
        </w:tc>
      </w:tr>
      <w:tr w:rsidR="00296095" w:rsidRPr="004F28F7" w14:paraId="601358AD" w14:textId="77777777" w:rsidTr="0080765F">
        <w:trPr>
          <w:trHeight w:val="290"/>
        </w:trPr>
        <w:tc>
          <w:tcPr>
            <w:tcW w:w="3953" w:type="dxa"/>
            <w:gridSpan w:val="2"/>
            <w:shd w:val="clear" w:color="auto" w:fill="FFFF00"/>
          </w:tcPr>
          <w:p w14:paraId="48E2ACFE" w14:textId="77777777" w:rsidR="00296095" w:rsidRPr="004F28F7" w:rsidRDefault="00296095" w:rsidP="0080765F">
            <w:pPr>
              <w:shd w:val="clear" w:color="auto" w:fill="FFFF00"/>
              <w:rPr>
                <w:rFonts w:cs="Arial"/>
                <w:b/>
                <w:bCs/>
                <w:sz w:val="22"/>
                <w:szCs w:val="22"/>
              </w:rPr>
            </w:pPr>
            <w:r w:rsidRPr="004F28F7">
              <w:rPr>
                <w:rFonts w:cs="Arial"/>
                <w:b/>
                <w:bCs/>
                <w:sz w:val="22"/>
                <w:szCs w:val="22"/>
              </w:rPr>
              <w:t xml:space="preserve">Review of last </w:t>
            </w:r>
            <w:r>
              <w:rPr>
                <w:rFonts w:cs="Arial"/>
                <w:b/>
                <w:bCs/>
                <w:sz w:val="22"/>
                <w:szCs w:val="22"/>
              </w:rPr>
              <w:t>supervision</w:t>
            </w:r>
            <w:r w:rsidRPr="004F28F7">
              <w:rPr>
                <w:rFonts w:cs="Arial"/>
                <w:b/>
                <w:bCs/>
                <w:sz w:val="22"/>
                <w:szCs w:val="22"/>
              </w:rPr>
              <w:t xml:space="preserve"> and progress on actions</w:t>
            </w:r>
          </w:p>
          <w:p w14:paraId="3B135E3F" w14:textId="77777777" w:rsidR="00296095" w:rsidRPr="004F28F7" w:rsidRDefault="00296095" w:rsidP="0080765F">
            <w:pPr>
              <w:shd w:val="clear" w:color="auto" w:fill="FFFF00"/>
              <w:rPr>
                <w:rFonts w:cs="Arial"/>
                <w:b/>
                <w:bCs/>
                <w:sz w:val="22"/>
                <w:szCs w:val="22"/>
              </w:rPr>
            </w:pPr>
          </w:p>
          <w:p w14:paraId="711365C9" w14:textId="77777777" w:rsidR="00296095" w:rsidRPr="004F28F7" w:rsidRDefault="00296095" w:rsidP="0080765F">
            <w:pPr>
              <w:shd w:val="clear" w:color="auto" w:fill="FFFF00"/>
              <w:rPr>
                <w:rFonts w:cs="Arial"/>
                <w:b/>
                <w:bCs/>
                <w:sz w:val="22"/>
                <w:szCs w:val="22"/>
              </w:rPr>
            </w:pPr>
          </w:p>
          <w:p w14:paraId="1034B421" w14:textId="77777777" w:rsidR="00296095" w:rsidRPr="004F28F7" w:rsidRDefault="00296095" w:rsidP="0080765F">
            <w:pPr>
              <w:rPr>
                <w:rFonts w:cs="Arial"/>
                <w:b/>
                <w:bCs/>
                <w:sz w:val="22"/>
                <w:szCs w:val="22"/>
              </w:rPr>
            </w:pPr>
          </w:p>
          <w:p w14:paraId="50EEFCE0" w14:textId="77777777" w:rsidR="00296095" w:rsidRPr="004F28F7" w:rsidRDefault="00296095" w:rsidP="0080765F">
            <w:pPr>
              <w:rPr>
                <w:rFonts w:cs="Arial"/>
                <w:b/>
                <w:bCs/>
                <w:sz w:val="22"/>
                <w:szCs w:val="22"/>
              </w:rPr>
            </w:pPr>
          </w:p>
        </w:tc>
        <w:tc>
          <w:tcPr>
            <w:tcW w:w="5294" w:type="dxa"/>
            <w:gridSpan w:val="3"/>
          </w:tcPr>
          <w:p w14:paraId="7B6801A0" w14:textId="77777777" w:rsidR="00296095" w:rsidRPr="004F28F7" w:rsidRDefault="00296095" w:rsidP="0080765F">
            <w:pPr>
              <w:rPr>
                <w:rFonts w:cs="Arial"/>
                <w:b/>
                <w:bCs/>
                <w:sz w:val="22"/>
                <w:szCs w:val="22"/>
              </w:rPr>
            </w:pPr>
          </w:p>
        </w:tc>
      </w:tr>
      <w:tr w:rsidR="00296095" w:rsidRPr="004F28F7" w14:paraId="191F73BB" w14:textId="77777777" w:rsidTr="0080765F">
        <w:trPr>
          <w:trHeight w:val="290"/>
        </w:trPr>
        <w:tc>
          <w:tcPr>
            <w:tcW w:w="9247" w:type="dxa"/>
            <w:gridSpan w:val="5"/>
            <w:shd w:val="clear" w:color="auto" w:fill="FFFF00"/>
          </w:tcPr>
          <w:p w14:paraId="613DC0EF" w14:textId="77777777" w:rsidR="00296095" w:rsidRPr="00125075" w:rsidRDefault="00296095" w:rsidP="0080765F">
            <w:pPr>
              <w:rPr>
                <w:rFonts w:cs="Arial"/>
                <w:b/>
                <w:bCs/>
              </w:rPr>
            </w:pPr>
            <w:r w:rsidRPr="00125075">
              <w:rPr>
                <w:rFonts w:cs="Arial"/>
                <w:b/>
                <w:bCs/>
              </w:rPr>
              <w:t>Notes of discussion</w:t>
            </w:r>
          </w:p>
        </w:tc>
      </w:tr>
      <w:tr w:rsidR="00296095" w:rsidRPr="004F28F7" w14:paraId="6F415F2C" w14:textId="77777777" w:rsidTr="0080765F">
        <w:trPr>
          <w:trHeight w:val="290"/>
        </w:trPr>
        <w:tc>
          <w:tcPr>
            <w:tcW w:w="3953" w:type="dxa"/>
            <w:gridSpan w:val="2"/>
            <w:shd w:val="clear" w:color="auto" w:fill="FFFF00"/>
          </w:tcPr>
          <w:p w14:paraId="66A79DC7" w14:textId="77777777" w:rsidR="00296095" w:rsidRPr="004F28F7" w:rsidRDefault="00296095" w:rsidP="0080765F">
            <w:pPr>
              <w:rPr>
                <w:rFonts w:cs="Arial"/>
                <w:sz w:val="22"/>
                <w:szCs w:val="22"/>
              </w:rPr>
            </w:pPr>
            <w:r w:rsidRPr="004F28F7">
              <w:rPr>
                <w:rFonts w:cs="Arial"/>
                <w:b/>
                <w:bCs/>
                <w:sz w:val="22"/>
                <w:szCs w:val="22"/>
              </w:rPr>
              <w:t xml:space="preserve">Management </w:t>
            </w:r>
            <w:r w:rsidRPr="004F28F7">
              <w:rPr>
                <w:rFonts w:cs="Arial"/>
                <w:sz w:val="22"/>
                <w:szCs w:val="22"/>
              </w:rPr>
              <w:t>e.g.</w:t>
            </w:r>
          </w:p>
          <w:p w14:paraId="475CDB1F" w14:textId="77777777" w:rsidR="00296095" w:rsidRPr="004F28F7" w:rsidRDefault="00296095" w:rsidP="00296095">
            <w:pPr>
              <w:numPr>
                <w:ilvl w:val="0"/>
                <w:numId w:val="25"/>
              </w:numPr>
              <w:autoSpaceDE w:val="0"/>
              <w:autoSpaceDN w:val="0"/>
              <w:adjustRightInd w:val="0"/>
              <w:spacing w:after="0" w:line="240" w:lineRule="auto"/>
              <w:ind w:left="0"/>
              <w:rPr>
                <w:rFonts w:cs="Arial"/>
                <w:sz w:val="22"/>
                <w:szCs w:val="22"/>
              </w:rPr>
            </w:pPr>
            <w:r w:rsidRPr="004F28F7">
              <w:rPr>
                <w:rFonts w:cs="Arial"/>
                <w:sz w:val="22"/>
                <w:szCs w:val="22"/>
              </w:rPr>
              <w:t>Reviewing s</w:t>
            </w:r>
            <w:r>
              <w:rPr>
                <w:rFonts w:cs="Arial"/>
                <w:sz w:val="22"/>
                <w:szCs w:val="22"/>
              </w:rPr>
              <w:t>tudent’s</w:t>
            </w:r>
            <w:r w:rsidRPr="004F28F7">
              <w:rPr>
                <w:rFonts w:cs="Arial"/>
                <w:sz w:val="22"/>
                <w:szCs w:val="22"/>
              </w:rPr>
              <w:t xml:space="preserve"> </w:t>
            </w:r>
            <w:r>
              <w:rPr>
                <w:rFonts w:cs="Arial"/>
                <w:sz w:val="22"/>
                <w:szCs w:val="22"/>
              </w:rPr>
              <w:t>performance</w:t>
            </w:r>
            <w:r w:rsidRPr="004F28F7">
              <w:rPr>
                <w:rFonts w:cs="Arial"/>
                <w:sz w:val="22"/>
                <w:szCs w:val="22"/>
              </w:rPr>
              <w:t xml:space="preserve"> and work output/outcomes</w:t>
            </w:r>
          </w:p>
          <w:p w14:paraId="504F0974" w14:textId="77777777" w:rsidR="00296095" w:rsidRPr="004F28F7" w:rsidRDefault="00296095" w:rsidP="00296095">
            <w:pPr>
              <w:numPr>
                <w:ilvl w:val="0"/>
                <w:numId w:val="25"/>
              </w:numPr>
              <w:autoSpaceDE w:val="0"/>
              <w:autoSpaceDN w:val="0"/>
              <w:adjustRightInd w:val="0"/>
              <w:spacing w:after="0" w:line="240" w:lineRule="auto"/>
              <w:ind w:left="0"/>
              <w:rPr>
                <w:rFonts w:cs="Arial"/>
                <w:sz w:val="22"/>
                <w:szCs w:val="22"/>
              </w:rPr>
            </w:pPr>
            <w:r w:rsidRPr="004F28F7">
              <w:rPr>
                <w:rFonts w:cs="Arial"/>
                <w:sz w:val="22"/>
                <w:szCs w:val="22"/>
              </w:rPr>
              <w:t xml:space="preserve">Policies and procedures relating to their work </w:t>
            </w:r>
          </w:p>
          <w:p w14:paraId="032A9524" w14:textId="77777777" w:rsidR="00296095" w:rsidRPr="004F28F7" w:rsidRDefault="00296095" w:rsidP="00296095">
            <w:pPr>
              <w:numPr>
                <w:ilvl w:val="0"/>
                <w:numId w:val="25"/>
              </w:numPr>
              <w:autoSpaceDE w:val="0"/>
              <w:autoSpaceDN w:val="0"/>
              <w:adjustRightInd w:val="0"/>
              <w:spacing w:after="0" w:line="240" w:lineRule="auto"/>
              <w:ind w:left="0"/>
              <w:rPr>
                <w:rFonts w:cs="Arial"/>
                <w:sz w:val="22"/>
                <w:szCs w:val="22"/>
              </w:rPr>
            </w:pPr>
            <w:r w:rsidRPr="004F28F7">
              <w:rPr>
                <w:rFonts w:cs="Arial"/>
                <w:sz w:val="22"/>
                <w:szCs w:val="22"/>
              </w:rPr>
              <w:t>Roles and responsibilities of the s</w:t>
            </w:r>
            <w:r>
              <w:rPr>
                <w:rFonts w:cs="Arial"/>
                <w:sz w:val="22"/>
                <w:szCs w:val="22"/>
              </w:rPr>
              <w:t>tudent</w:t>
            </w:r>
            <w:r w:rsidRPr="004F28F7">
              <w:rPr>
                <w:rFonts w:cs="Arial"/>
                <w:sz w:val="22"/>
                <w:szCs w:val="22"/>
              </w:rPr>
              <w:t xml:space="preserve"> </w:t>
            </w:r>
          </w:p>
          <w:p w14:paraId="13A82C12" w14:textId="77777777" w:rsidR="00296095" w:rsidRDefault="00296095" w:rsidP="00296095">
            <w:pPr>
              <w:numPr>
                <w:ilvl w:val="0"/>
                <w:numId w:val="25"/>
              </w:numPr>
              <w:autoSpaceDE w:val="0"/>
              <w:autoSpaceDN w:val="0"/>
              <w:adjustRightInd w:val="0"/>
              <w:spacing w:after="0" w:line="240" w:lineRule="auto"/>
              <w:ind w:left="0"/>
              <w:rPr>
                <w:rFonts w:cs="Arial"/>
                <w:sz w:val="22"/>
                <w:szCs w:val="22"/>
              </w:rPr>
            </w:pPr>
            <w:r w:rsidRPr="004F28F7">
              <w:rPr>
                <w:rFonts w:cs="Arial"/>
                <w:sz w:val="22"/>
                <w:szCs w:val="22"/>
              </w:rPr>
              <w:t>Monitoring of the s</w:t>
            </w:r>
            <w:r>
              <w:rPr>
                <w:rFonts w:cs="Arial"/>
                <w:sz w:val="22"/>
                <w:szCs w:val="22"/>
              </w:rPr>
              <w:t>tudent</w:t>
            </w:r>
            <w:r w:rsidRPr="004F28F7">
              <w:rPr>
                <w:rFonts w:cs="Arial"/>
                <w:sz w:val="22"/>
                <w:szCs w:val="22"/>
              </w:rPr>
              <w:t>’s workload.</w:t>
            </w:r>
          </w:p>
          <w:p w14:paraId="35AF658A" w14:textId="77777777" w:rsidR="00296095" w:rsidRPr="004F28F7" w:rsidRDefault="00296095" w:rsidP="00296095">
            <w:pPr>
              <w:numPr>
                <w:ilvl w:val="0"/>
                <w:numId w:val="25"/>
              </w:numPr>
              <w:autoSpaceDE w:val="0"/>
              <w:autoSpaceDN w:val="0"/>
              <w:adjustRightInd w:val="0"/>
              <w:spacing w:after="0" w:line="240" w:lineRule="auto"/>
              <w:ind w:left="0"/>
              <w:rPr>
                <w:rFonts w:cs="Arial"/>
                <w:sz w:val="22"/>
                <w:szCs w:val="22"/>
              </w:rPr>
            </w:pPr>
            <w:r w:rsidRPr="004F28F7">
              <w:rPr>
                <w:rFonts w:cs="Arial"/>
                <w:sz w:val="22"/>
                <w:szCs w:val="22"/>
              </w:rPr>
              <w:t>Development and monitoring of action plans/targets and objectives</w:t>
            </w:r>
          </w:p>
        </w:tc>
        <w:tc>
          <w:tcPr>
            <w:tcW w:w="5294" w:type="dxa"/>
            <w:gridSpan w:val="3"/>
          </w:tcPr>
          <w:p w14:paraId="24D7360D" w14:textId="77777777" w:rsidR="00296095" w:rsidRPr="004F28F7" w:rsidRDefault="00296095" w:rsidP="0080765F">
            <w:pPr>
              <w:rPr>
                <w:rFonts w:cs="Arial"/>
                <w:b/>
                <w:bCs/>
                <w:sz w:val="22"/>
                <w:szCs w:val="22"/>
              </w:rPr>
            </w:pPr>
          </w:p>
        </w:tc>
      </w:tr>
      <w:tr w:rsidR="00296095" w:rsidRPr="004F28F7" w14:paraId="132C37E6" w14:textId="77777777" w:rsidTr="0080765F">
        <w:trPr>
          <w:trHeight w:val="290"/>
        </w:trPr>
        <w:tc>
          <w:tcPr>
            <w:tcW w:w="3953" w:type="dxa"/>
            <w:gridSpan w:val="2"/>
            <w:shd w:val="clear" w:color="auto" w:fill="FFFF00"/>
          </w:tcPr>
          <w:p w14:paraId="39ECFBA5" w14:textId="77777777" w:rsidR="00296095" w:rsidRPr="004F28F7" w:rsidRDefault="00296095" w:rsidP="0080765F">
            <w:pPr>
              <w:rPr>
                <w:rFonts w:cs="Arial"/>
                <w:sz w:val="22"/>
                <w:szCs w:val="22"/>
              </w:rPr>
            </w:pPr>
            <w:r w:rsidRPr="004F28F7">
              <w:rPr>
                <w:rFonts w:cs="Arial"/>
                <w:b/>
                <w:bCs/>
                <w:sz w:val="22"/>
                <w:szCs w:val="22"/>
              </w:rPr>
              <w:t xml:space="preserve">Learning and development </w:t>
            </w:r>
            <w:r w:rsidRPr="004F28F7">
              <w:rPr>
                <w:rFonts w:cs="Arial"/>
                <w:sz w:val="22"/>
                <w:szCs w:val="22"/>
              </w:rPr>
              <w:t>e.g.</w:t>
            </w:r>
          </w:p>
          <w:p w14:paraId="537EA8B4" w14:textId="77777777" w:rsidR="00296095" w:rsidRPr="004F28F7" w:rsidRDefault="00296095" w:rsidP="00296095">
            <w:pPr>
              <w:numPr>
                <w:ilvl w:val="0"/>
                <w:numId w:val="27"/>
              </w:numPr>
              <w:autoSpaceDE w:val="0"/>
              <w:autoSpaceDN w:val="0"/>
              <w:adjustRightInd w:val="0"/>
              <w:spacing w:after="0" w:line="240" w:lineRule="auto"/>
              <w:ind w:left="0"/>
              <w:rPr>
                <w:rFonts w:cs="Arial"/>
                <w:sz w:val="22"/>
                <w:szCs w:val="22"/>
              </w:rPr>
            </w:pPr>
            <w:r w:rsidRPr="004F28F7">
              <w:rPr>
                <w:rFonts w:cs="Arial"/>
                <w:sz w:val="22"/>
                <w:szCs w:val="22"/>
              </w:rPr>
              <w:t>Identifying s</w:t>
            </w:r>
            <w:r>
              <w:rPr>
                <w:rFonts w:cs="Arial"/>
                <w:sz w:val="22"/>
                <w:szCs w:val="22"/>
              </w:rPr>
              <w:t>tudent</w:t>
            </w:r>
            <w:r w:rsidRPr="004F28F7">
              <w:rPr>
                <w:rFonts w:cs="Arial"/>
                <w:sz w:val="22"/>
                <w:szCs w:val="22"/>
              </w:rPr>
              <w:t>’s preferred learning style and barriers to learning,</w:t>
            </w:r>
          </w:p>
          <w:p w14:paraId="3D1AF156" w14:textId="77777777" w:rsidR="00296095" w:rsidRPr="004F28F7" w:rsidRDefault="00296095" w:rsidP="00296095">
            <w:pPr>
              <w:numPr>
                <w:ilvl w:val="0"/>
                <w:numId w:val="27"/>
              </w:numPr>
              <w:autoSpaceDE w:val="0"/>
              <w:autoSpaceDN w:val="0"/>
              <w:adjustRightInd w:val="0"/>
              <w:spacing w:after="0" w:line="240" w:lineRule="auto"/>
              <w:ind w:left="0"/>
              <w:rPr>
                <w:rFonts w:cs="Arial"/>
                <w:sz w:val="22"/>
                <w:szCs w:val="22"/>
              </w:rPr>
            </w:pPr>
            <w:r w:rsidRPr="004F28F7">
              <w:rPr>
                <w:rFonts w:cs="Arial"/>
                <w:sz w:val="22"/>
                <w:szCs w:val="22"/>
              </w:rPr>
              <w:t>Assessing development needs and identifying learning opportunities</w:t>
            </w:r>
          </w:p>
          <w:p w14:paraId="4DA931F4" w14:textId="77777777" w:rsidR="00296095" w:rsidRDefault="00296095" w:rsidP="00296095">
            <w:pPr>
              <w:numPr>
                <w:ilvl w:val="0"/>
                <w:numId w:val="27"/>
              </w:numPr>
              <w:autoSpaceDE w:val="0"/>
              <w:autoSpaceDN w:val="0"/>
              <w:adjustRightInd w:val="0"/>
              <w:spacing w:after="0" w:line="240" w:lineRule="auto"/>
              <w:ind w:left="0"/>
              <w:rPr>
                <w:rFonts w:cs="Arial"/>
                <w:sz w:val="22"/>
                <w:szCs w:val="22"/>
              </w:rPr>
            </w:pPr>
            <w:r w:rsidRPr="004F28F7">
              <w:rPr>
                <w:rFonts w:cs="Arial"/>
                <w:sz w:val="22"/>
                <w:szCs w:val="22"/>
              </w:rPr>
              <w:t>Reflecting on learning opportunities undertaken and applying that learning to the workplace.</w:t>
            </w:r>
          </w:p>
          <w:p w14:paraId="6EEE42F1" w14:textId="77777777" w:rsidR="00296095" w:rsidRDefault="00296095" w:rsidP="00296095">
            <w:pPr>
              <w:numPr>
                <w:ilvl w:val="0"/>
                <w:numId w:val="27"/>
              </w:numPr>
              <w:autoSpaceDE w:val="0"/>
              <w:autoSpaceDN w:val="0"/>
              <w:adjustRightInd w:val="0"/>
              <w:spacing w:after="0" w:line="240" w:lineRule="auto"/>
              <w:ind w:left="0"/>
              <w:rPr>
                <w:rFonts w:cs="Arial"/>
                <w:sz w:val="22"/>
                <w:szCs w:val="22"/>
              </w:rPr>
            </w:pPr>
            <w:r>
              <w:rPr>
                <w:rFonts w:cs="Arial"/>
                <w:sz w:val="22"/>
                <w:szCs w:val="22"/>
              </w:rPr>
              <w:t>Discussion on applicable social work knowledge, theories, legislation, case law, evidence informed practice etc.</w:t>
            </w:r>
          </w:p>
          <w:p w14:paraId="458B0792" w14:textId="77777777" w:rsidR="00296095" w:rsidRPr="004F28F7" w:rsidRDefault="00296095" w:rsidP="00296095">
            <w:pPr>
              <w:numPr>
                <w:ilvl w:val="0"/>
                <w:numId w:val="27"/>
              </w:numPr>
              <w:autoSpaceDE w:val="0"/>
              <w:autoSpaceDN w:val="0"/>
              <w:adjustRightInd w:val="0"/>
              <w:spacing w:after="0" w:line="240" w:lineRule="auto"/>
              <w:ind w:left="0"/>
              <w:rPr>
                <w:rFonts w:cs="Arial"/>
                <w:sz w:val="22"/>
                <w:szCs w:val="22"/>
              </w:rPr>
            </w:pPr>
            <w:r>
              <w:rPr>
                <w:rFonts w:cs="Arial"/>
                <w:sz w:val="22"/>
                <w:szCs w:val="22"/>
              </w:rPr>
              <w:t>Discussion on agency policy and practice.</w:t>
            </w:r>
          </w:p>
        </w:tc>
        <w:tc>
          <w:tcPr>
            <w:tcW w:w="5294" w:type="dxa"/>
            <w:gridSpan w:val="3"/>
          </w:tcPr>
          <w:p w14:paraId="01AE34CC" w14:textId="77777777" w:rsidR="00296095" w:rsidRPr="004F28F7" w:rsidRDefault="00296095" w:rsidP="0080765F">
            <w:pPr>
              <w:rPr>
                <w:rFonts w:cs="Arial"/>
                <w:b/>
                <w:bCs/>
                <w:sz w:val="22"/>
                <w:szCs w:val="22"/>
              </w:rPr>
            </w:pPr>
          </w:p>
        </w:tc>
      </w:tr>
      <w:tr w:rsidR="00296095" w:rsidRPr="004F28F7" w14:paraId="298BAEC5" w14:textId="77777777" w:rsidTr="0080765F">
        <w:trPr>
          <w:trHeight w:val="290"/>
        </w:trPr>
        <w:tc>
          <w:tcPr>
            <w:tcW w:w="3953" w:type="dxa"/>
            <w:gridSpan w:val="2"/>
            <w:shd w:val="clear" w:color="auto" w:fill="FFFF00"/>
          </w:tcPr>
          <w:p w14:paraId="22693878" w14:textId="77777777" w:rsidR="00296095" w:rsidRPr="004F28F7" w:rsidRDefault="00296095" w:rsidP="0080765F">
            <w:pPr>
              <w:autoSpaceDE w:val="0"/>
              <w:autoSpaceDN w:val="0"/>
              <w:adjustRightInd w:val="0"/>
              <w:rPr>
                <w:rFonts w:cs="Arial"/>
                <w:sz w:val="22"/>
                <w:szCs w:val="22"/>
              </w:rPr>
            </w:pPr>
            <w:r w:rsidRPr="004F28F7">
              <w:rPr>
                <w:rFonts w:cs="Arial"/>
                <w:b/>
                <w:bCs/>
                <w:sz w:val="22"/>
                <w:szCs w:val="22"/>
              </w:rPr>
              <w:t xml:space="preserve">Support </w:t>
            </w:r>
            <w:r w:rsidRPr="004F28F7">
              <w:rPr>
                <w:rFonts w:cs="Arial"/>
                <w:sz w:val="22"/>
                <w:szCs w:val="22"/>
              </w:rPr>
              <w:t>e.g.</w:t>
            </w:r>
          </w:p>
          <w:p w14:paraId="39A809C5" w14:textId="77777777" w:rsidR="00296095" w:rsidRPr="004F28F7" w:rsidRDefault="00296095" w:rsidP="00296095">
            <w:pPr>
              <w:numPr>
                <w:ilvl w:val="0"/>
                <w:numId w:val="26"/>
              </w:numPr>
              <w:autoSpaceDE w:val="0"/>
              <w:autoSpaceDN w:val="0"/>
              <w:adjustRightInd w:val="0"/>
              <w:spacing w:after="0" w:line="240" w:lineRule="auto"/>
              <w:ind w:left="0"/>
              <w:rPr>
                <w:rFonts w:cs="Arial"/>
                <w:sz w:val="22"/>
                <w:szCs w:val="22"/>
              </w:rPr>
            </w:pPr>
            <w:r w:rsidRPr="004F28F7">
              <w:rPr>
                <w:rFonts w:cs="Arial"/>
                <w:sz w:val="22"/>
                <w:szCs w:val="22"/>
              </w:rPr>
              <w:t xml:space="preserve">Creating a safe environment within </w:t>
            </w:r>
            <w:r>
              <w:rPr>
                <w:rFonts w:cs="Arial"/>
                <w:sz w:val="22"/>
                <w:szCs w:val="22"/>
              </w:rPr>
              <w:t>supervision</w:t>
            </w:r>
            <w:r w:rsidRPr="004F28F7">
              <w:rPr>
                <w:rFonts w:cs="Arial"/>
                <w:sz w:val="22"/>
                <w:szCs w:val="22"/>
              </w:rPr>
              <w:t xml:space="preserve"> where trust and confidentiality are maintained</w:t>
            </w:r>
          </w:p>
          <w:p w14:paraId="7E8B8A8D" w14:textId="77777777" w:rsidR="00296095" w:rsidRPr="004F28F7" w:rsidRDefault="00296095" w:rsidP="00296095">
            <w:pPr>
              <w:numPr>
                <w:ilvl w:val="0"/>
                <w:numId w:val="26"/>
              </w:numPr>
              <w:autoSpaceDE w:val="0"/>
              <w:autoSpaceDN w:val="0"/>
              <w:adjustRightInd w:val="0"/>
              <w:spacing w:after="0" w:line="240" w:lineRule="auto"/>
              <w:ind w:left="0"/>
              <w:rPr>
                <w:rFonts w:cs="Arial"/>
                <w:sz w:val="22"/>
                <w:szCs w:val="22"/>
              </w:rPr>
            </w:pPr>
            <w:r w:rsidRPr="004F28F7">
              <w:rPr>
                <w:rFonts w:cs="Arial"/>
                <w:sz w:val="22"/>
                <w:szCs w:val="22"/>
              </w:rPr>
              <w:t>Enabling and empowering expression of feelings in relation to the work role</w:t>
            </w:r>
          </w:p>
          <w:p w14:paraId="4A4F4812" w14:textId="77777777" w:rsidR="00296095" w:rsidRPr="004F28F7" w:rsidRDefault="00296095" w:rsidP="00296095">
            <w:pPr>
              <w:numPr>
                <w:ilvl w:val="0"/>
                <w:numId w:val="26"/>
              </w:numPr>
              <w:autoSpaceDE w:val="0"/>
              <w:autoSpaceDN w:val="0"/>
              <w:adjustRightInd w:val="0"/>
              <w:spacing w:after="0" w:line="240" w:lineRule="auto"/>
              <w:ind w:left="0"/>
              <w:rPr>
                <w:rFonts w:cs="Arial"/>
                <w:sz w:val="22"/>
                <w:szCs w:val="22"/>
              </w:rPr>
            </w:pPr>
            <w:r w:rsidRPr="004F28F7">
              <w:rPr>
                <w:rFonts w:cs="Arial"/>
                <w:sz w:val="22"/>
                <w:szCs w:val="22"/>
              </w:rPr>
              <w:lastRenderedPageBreak/>
              <w:t xml:space="preserve">Discussion of </w:t>
            </w:r>
            <w:r>
              <w:rPr>
                <w:rFonts w:cs="Arial"/>
                <w:sz w:val="22"/>
                <w:szCs w:val="22"/>
              </w:rPr>
              <w:t>person</w:t>
            </w:r>
            <w:r w:rsidRPr="004F28F7">
              <w:rPr>
                <w:rFonts w:cs="Arial"/>
                <w:sz w:val="22"/>
                <w:szCs w:val="22"/>
              </w:rPr>
              <w:t xml:space="preserve">al issues impacting on </w:t>
            </w:r>
            <w:r>
              <w:rPr>
                <w:rFonts w:cs="Arial"/>
                <w:sz w:val="22"/>
                <w:szCs w:val="22"/>
              </w:rPr>
              <w:t>performance</w:t>
            </w:r>
            <w:r w:rsidRPr="004F28F7">
              <w:rPr>
                <w:rFonts w:cs="Arial"/>
                <w:sz w:val="22"/>
                <w:szCs w:val="22"/>
              </w:rPr>
              <w:t xml:space="preserve"> at work</w:t>
            </w:r>
          </w:p>
          <w:p w14:paraId="5E8CB653" w14:textId="77777777" w:rsidR="00296095" w:rsidRPr="004F28F7" w:rsidRDefault="00296095" w:rsidP="00296095">
            <w:pPr>
              <w:numPr>
                <w:ilvl w:val="0"/>
                <w:numId w:val="26"/>
              </w:numPr>
              <w:autoSpaceDE w:val="0"/>
              <w:autoSpaceDN w:val="0"/>
              <w:adjustRightInd w:val="0"/>
              <w:spacing w:after="0" w:line="240" w:lineRule="auto"/>
              <w:ind w:left="0"/>
              <w:rPr>
                <w:rFonts w:cs="Arial"/>
                <w:sz w:val="22"/>
                <w:szCs w:val="22"/>
              </w:rPr>
            </w:pPr>
            <w:r w:rsidRPr="004F28F7">
              <w:rPr>
                <w:rFonts w:cs="Arial"/>
                <w:sz w:val="22"/>
                <w:szCs w:val="22"/>
              </w:rPr>
              <w:t xml:space="preserve">Monitoring the </w:t>
            </w:r>
            <w:r>
              <w:rPr>
                <w:rFonts w:cs="Arial"/>
                <w:sz w:val="22"/>
                <w:szCs w:val="22"/>
              </w:rPr>
              <w:t>health</w:t>
            </w:r>
            <w:r w:rsidRPr="004F28F7">
              <w:rPr>
                <w:rFonts w:cs="Arial"/>
                <w:sz w:val="22"/>
                <w:szCs w:val="22"/>
              </w:rPr>
              <w:t xml:space="preserve"> of the s</w:t>
            </w:r>
            <w:r>
              <w:rPr>
                <w:rFonts w:cs="Arial"/>
                <w:sz w:val="22"/>
                <w:szCs w:val="22"/>
              </w:rPr>
              <w:t>tudent</w:t>
            </w:r>
            <w:r w:rsidRPr="004F28F7">
              <w:rPr>
                <w:rFonts w:cs="Arial"/>
                <w:sz w:val="22"/>
                <w:szCs w:val="22"/>
              </w:rPr>
              <w:t xml:space="preserve"> e.g. </w:t>
            </w:r>
            <w:r>
              <w:rPr>
                <w:rFonts w:cs="Arial"/>
                <w:sz w:val="22"/>
                <w:szCs w:val="22"/>
              </w:rPr>
              <w:t>TOIL</w:t>
            </w:r>
            <w:r w:rsidRPr="004F28F7">
              <w:rPr>
                <w:rFonts w:cs="Arial"/>
                <w:sz w:val="22"/>
                <w:szCs w:val="22"/>
              </w:rPr>
              <w:t xml:space="preserve">, </w:t>
            </w:r>
            <w:r>
              <w:rPr>
                <w:rFonts w:cs="Arial"/>
                <w:sz w:val="22"/>
                <w:szCs w:val="22"/>
              </w:rPr>
              <w:t xml:space="preserve">study </w:t>
            </w:r>
            <w:proofErr w:type="gramStart"/>
            <w:r>
              <w:rPr>
                <w:rFonts w:cs="Arial"/>
                <w:sz w:val="22"/>
                <w:szCs w:val="22"/>
              </w:rPr>
              <w:t xml:space="preserve">leave,  </w:t>
            </w:r>
            <w:r w:rsidRPr="004F28F7">
              <w:rPr>
                <w:rFonts w:cs="Arial"/>
                <w:sz w:val="22"/>
                <w:szCs w:val="22"/>
              </w:rPr>
              <w:t>sickness</w:t>
            </w:r>
            <w:proofErr w:type="gramEnd"/>
          </w:p>
          <w:p w14:paraId="573B7B8C" w14:textId="77777777" w:rsidR="00296095" w:rsidRPr="004F28F7" w:rsidRDefault="00296095" w:rsidP="00296095">
            <w:pPr>
              <w:numPr>
                <w:ilvl w:val="0"/>
                <w:numId w:val="26"/>
              </w:numPr>
              <w:autoSpaceDE w:val="0"/>
              <w:autoSpaceDN w:val="0"/>
              <w:adjustRightInd w:val="0"/>
              <w:spacing w:after="0" w:line="240" w:lineRule="auto"/>
              <w:ind w:left="0"/>
              <w:rPr>
                <w:rFonts w:cs="Arial"/>
                <w:sz w:val="22"/>
                <w:szCs w:val="22"/>
              </w:rPr>
            </w:pPr>
            <w:r w:rsidRPr="004F28F7">
              <w:rPr>
                <w:rFonts w:cs="Arial"/>
                <w:sz w:val="22"/>
                <w:szCs w:val="22"/>
              </w:rPr>
              <w:t>Hea</w:t>
            </w:r>
            <w:r>
              <w:rPr>
                <w:rFonts w:cs="Arial"/>
                <w:sz w:val="22"/>
                <w:szCs w:val="22"/>
              </w:rPr>
              <w:t>lt</w:t>
            </w:r>
            <w:r w:rsidRPr="004F28F7">
              <w:rPr>
                <w:rFonts w:cs="Arial"/>
                <w:sz w:val="22"/>
                <w:szCs w:val="22"/>
              </w:rPr>
              <w:t>h and safety</w:t>
            </w:r>
          </w:p>
        </w:tc>
        <w:tc>
          <w:tcPr>
            <w:tcW w:w="5294" w:type="dxa"/>
            <w:gridSpan w:val="3"/>
          </w:tcPr>
          <w:p w14:paraId="1FFF8B32" w14:textId="77777777" w:rsidR="00296095" w:rsidRPr="004F28F7" w:rsidRDefault="00296095" w:rsidP="0080765F">
            <w:pPr>
              <w:rPr>
                <w:rFonts w:cs="Arial"/>
                <w:b/>
                <w:bCs/>
                <w:sz w:val="22"/>
                <w:szCs w:val="22"/>
              </w:rPr>
            </w:pPr>
          </w:p>
        </w:tc>
      </w:tr>
      <w:tr w:rsidR="00296095" w:rsidRPr="004F28F7" w14:paraId="4FE0CA9E" w14:textId="77777777" w:rsidTr="0080765F">
        <w:trPr>
          <w:trHeight w:val="290"/>
        </w:trPr>
        <w:tc>
          <w:tcPr>
            <w:tcW w:w="3953" w:type="dxa"/>
            <w:gridSpan w:val="2"/>
            <w:shd w:val="clear" w:color="auto" w:fill="FFFF00"/>
          </w:tcPr>
          <w:p w14:paraId="6EBC787B" w14:textId="77777777" w:rsidR="00296095" w:rsidRDefault="00296095" w:rsidP="0080765F">
            <w:pPr>
              <w:autoSpaceDE w:val="0"/>
              <w:autoSpaceDN w:val="0"/>
              <w:adjustRightInd w:val="0"/>
              <w:rPr>
                <w:rFonts w:cs="Arial"/>
                <w:b/>
                <w:bCs/>
                <w:sz w:val="22"/>
                <w:szCs w:val="22"/>
              </w:rPr>
            </w:pPr>
            <w:r>
              <w:rPr>
                <w:rFonts w:cs="Arial"/>
                <w:b/>
                <w:bCs/>
                <w:sz w:val="22"/>
                <w:szCs w:val="22"/>
              </w:rPr>
              <w:t>Assessment</w:t>
            </w:r>
          </w:p>
          <w:p w14:paraId="4F66FA5F" w14:textId="77777777" w:rsidR="00296095" w:rsidRPr="004F28F7" w:rsidRDefault="00296095" w:rsidP="00296095">
            <w:pPr>
              <w:numPr>
                <w:ilvl w:val="0"/>
                <w:numId w:val="28"/>
              </w:numPr>
              <w:autoSpaceDE w:val="0"/>
              <w:autoSpaceDN w:val="0"/>
              <w:adjustRightInd w:val="0"/>
              <w:spacing w:after="0" w:line="240" w:lineRule="auto"/>
              <w:ind w:left="0" w:hanging="227"/>
              <w:rPr>
                <w:rFonts w:cs="Arial"/>
                <w:sz w:val="22"/>
                <w:szCs w:val="22"/>
              </w:rPr>
            </w:pPr>
            <w:r w:rsidRPr="004F28F7">
              <w:rPr>
                <w:rFonts w:cs="Arial"/>
                <w:sz w:val="22"/>
                <w:szCs w:val="22"/>
              </w:rPr>
              <w:t xml:space="preserve">Giving and receiving constructive feedback on </w:t>
            </w:r>
            <w:r>
              <w:rPr>
                <w:rFonts w:cs="Arial"/>
                <w:sz w:val="22"/>
                <w:szCs w:val="22"/>
              </w:rPr>
              <w:t>performance</w:t>
            </w:r>
          </w:p>
          <w:p w14:paraId="3C9FF9BC" w14:textId="77777777" w:rsidR="00296095" w:rsidRDefault="00296095" w:rsidP="00296095">
            <w:pPr>
              <w:pStyle w:val="ListParagraph"/>
              <w:numPr>
                <w:ilvl w:val="0"/>
                <w:numId w:val="28"/>
              </w:numPr>
              <w:autoSpaceDE w:val="0"/>
              <w:autoSpaceDN w:val="0"/>
              <w:adjustRightInd w:val="0"/>
              <w:spacing w:after="0" w:line="240" w:lineRule="auto"/>
              <w:ind w:left="0" w:hanging="227"/>
              <w:rPr>
                <w:rFonts w:cs="Arial"/>
                <w:b/>
                <w:bCs/>
                <w:sz w:val="22"/>
                <w:szCs w:val="22"/>
              </w:rPr>
            </w:pPr>
            <w:r w:rsidRPr="004F28F7">
              <w:rPr>
                <w:rFonts w:cs="Arial"/>
                <w:bCs/>
                <w:sz w:val="22"/>
                <w:szCs w:val="22"/>
              </w:rPr>
              <w:t>Plans for direct observations</w:t>
            </w:r>
            <w:r>
              <w:rPr>
                <w:rFonts w:cs="Arial"/>
                <w:b/>
                <w:bCs/>
                <w:sz w:val="22"/>
                <w:szCs w:val="22"/>
              </w:rPr>
              <w:t>.</w:t>
            </w:r>
          </w:p>
          <w:p w14:paraId="603C785D" w14:textId="77777777" w:rsidR="00296095" w:rsidRPr="004F28F7" w:rsidRDefault="00296095" w:rsidP="00296095">
            <w:pPr>
              <w:pStyle w:val="ListParagraph"/>
              <w:numPr>
                <w:ilvl w:val="0"/>
                <w:numId w:val="28"/>
              </w:numPr>
              <w:autoSpaceDE w:val="0"/>
              <w:autoSpaceDN w:val="0"/>
              <w:adjustRightInd w:val="0"/>
              <w:spacing w:after="0" w:line="240" w:lineRule="auto"/>
              <w:ind w:left="0" w:hanging="227"/>
              <w:rPr>
                <w:rFonts w:cs="Arial"/>
                <w:bCs/>
                <w:sz w:val="22"/>
                <w:szCs w:val="22"/>
              </w:rPr>
            </w:pPr>
            <w:r w:rsidRPr="004F28F7">
              <w:rPr>
                <w:rFonts w:cs="Arial"/>
                <w:bCs/>
                <w:sz w:val="22"/>
                <w:szCs w:val="22"/>
              </w:rPr>
              <w:t>Identification of case study</w:t>
            </w:r>
          </w:p>
          <w:p w14:paraId="0AE2642D" w14:textId="77777777" w:rsidR="00296095" w:rsidRPr="002C4A54" w:rsidRDefault="00296095" w:rsidP="00296095">
            <w:pPr>
              <w:pStyle w:val="ListParagraph"/>
              <w:numPr>
                <w:ilvl w:val="0"/>
                <w:numId w:val="28"/>
              </w:numPr>
              <w:autoSpaceDE w:val="0"/>
              <w:autoSpaceDN w:val="0"/>
              <w:adjustRightInd w:val="0"/>
              <w:spacing w:after="0" w:line="240" w:lineRule="auto"/>
              <w:ind w:left="0" w:hanging="227"/>
              <w:rPr>
                <w:rFonts w:cs="Arial"/>
                <w:bCs/>
                <w:sz w:val="22"/>
                <w:szCs w:val="22"/>
              </w:rPr>
            </w:pPr>
            <w:r w:rsidRPr="002C4A54">
              <w:rPr>
                <w:rFonts w:cs="Arial"/>
                <w:bCs/>
                <w:sz w:val="22"/>
                <w:szCs w:val="22"/>
              </w:rPr>
              <w:t>Presentation of evidence against the PCFs</w:t>
            </w:r>
          </w:p>
          <w:p w14:paraId="2A29C467" w14:textId="77777777" w:rsidR="00296095" w:rsidRPr="002C4A54" w:rsidRDefault="00296095" w:rsidP="00296095">
            <w:pPr>
              <w:pStyle w:val="ListParagraph"/>
              <w:numPr>
                <w:ilvl w:val="0"/>
                <w:numId w:val="28"/>
              </w:numPr>
              <w:autoSpaceDE w:val="0"/>
              <w:autoSpaceDN w:val="0"/>
              <w:adjustRightInd w:val="0"/>
              <w:spacing w:after="0" w:line="240" w:lineRule="auto"/>
              <w:ind w:left="0" w:hanging="227"/>
              <w:rPr>
                <w:rFonts w:cs="Arial"/>
                <w:bCs/>
                <w:sz w:val="22"/>
                <w:szCs w:val="22"/>
              </w:rPr>
            </w:pPr>
            <w:r w:rsidRPr="002C4A54">
              <w:rPr>
                <w:rFonts w:cs="Arial"/>
                <w:bCs/>
                <w:sz w:val="22"/>
                <w:szCs w:val="22"/>
              </w:rPr>
              <w:t>Portfolio development</w:t>
            </w:r>
          </w:p>
        </w:tc>
        <w:tc>
          <w:tcPr>
            <w:tcW w:w="5294" w:type="dxa"/>
            <w:gridSpan w:val="3"/>
          </w:tcPr>
          <w:p w14:paraId="1F6063C9" w14:textId="77777777" w:rsidR="00296095" w:rsidRPr="004F28F7" w:rsidRDefault="00296095" w:rsidP="0080765F">
            <w:pPr>
              <w:rPr>
                <w:rFonts w:cs="Arial"/>
                <w:b/>
                <w:bCs/>
                <w:sz w:val="22"/>
                <w:szCs w:val="22"/>
              </w:rPr>
            </w:pPr>
          </w:p>
        </w:tc>
      </w:tr>
      <w:tr w:rsidR="00296095" w:rsidRPr="004F28F7" w14:paraId="55BFAF2D" w14:textId="77777777" w:rsidTr="0080765F">
        <w:trPr>
          <w:trHeight w:val="290"/>
        </w:trPr>
        <w:tc>
          <w:tcPr>
            <w:tcW w:w="3953" w:type="dxa"/>
            <w:gridSpan w:val="2"/>
            <w:shd w:val="clear" w:color="auto" w:fill="FFFF00"/>
          </w:tcPr>
          <w:p w14:paraId="7DC9FCDD" w14:textId="77777777" w:rsidR="00296095" w:rsidRPr="004F28F7" w:rsidRDefault="00296095" w:rsidP="0080765F">
            <w:pPr>
              <w:autoSpaceDE w:val="0"/>
              <w:autoSpaceDN w:val="0"/>
              <w:adjustRightInd w:val="0"/>
              <w:rPr>
                <w:rFonts w:cs="Arial"/>
                <w:b/>
                <w:bCs/>
                <w:sz w:val="22"/>
                <w:szCs w:val="22"/>
              </w:rPr>
            </w:pPr>
            <w:r w:rsidRPr="004F28F7">
              <w:rPr>
                <w:rFonts w:cs="Arial"/>
                <w:b/>
                <w:bCs/>
                <w:sz w:val="22"/>
                <w:szCs w:val="22"/>
              </w:rPr>
              <w:t>Names of individual children</w:t>
            </w:r>
            <w:r>
              <w:rPr>
                <w:rFonts w:cs="Arial"/>
                <w:b/>
                <w:bCs/>
                <w:sz w:val="22"/>
                <w:szCs w:val="22"/>
              </w:rPr>
              <w:t>/adults</w:t>
            </w:r>
            <w:r w:rsidRPr="004F28F7">
              <w:rPr>
                <w:rFonts w:cs="Arial"/>
                <w:b/>
                <w:bCs/>
                <w:sz w:val="22"/>
                <w:szCs w:val="22"/>
              </w:rPr>
              <w:t xml:space="preserve"> discussed</w:t>
            </w:r>
          </w:p>
          <w:p w14:paraId="48F6B8F3" w14:textId="77777777" w:rsidR="00296095" w:rsidRPr="004F28F7" w:rsidRDefault="00296095" w:rsidP="0080765F">
            <w:pPr>
              <w:autoSpaceDE w:val="0"/>
              <w:autoSpaceDN w:val="0"/>
              <w:adjustRightInd w:val="0"/>
              <w:rPr>
                <w:rFonts w:cs="Arial"/>
                <w:i/>
              </w:rPr>
            </w:pPr>
            <w:r w:rsidRPr="004F28F7">
              <w:rPr>
                <w:rFonts w:cs="Arial"/>
                <w:i/>
              </w:rPr>
              <w:t xml:space="preserve">The details of a discussion of an individual child </w:t>
            </w:r>
            <w:r>
              <w:rPr>
                <w:rFonts w:cs="Arial"/>
                <w:i/>
              </w:rPr>
              <w:t xml:space="preserve">or adult </w:t>
            </w:r>
            <w:r w:rsidRPr="004F28F7">
              <w:rPr>
                <w:rFonts w:cs="Arial"/>
                <w:i/>
              </w:rPr>
              <w:t>should be recorded in the individual record.</w:t>
            </w:r>
          </w:p>
          <w:p w14:paraId="3C22161F" w14:textId="77777777" w:rsidR="00296095" w:rsidRPr="004F28F7" w:rsidRDefault="00296095" w:rsidP="0080765F">
            <w:pPr>
              <w:autoSpaceDE w:val="0"/>
              <w:autoSpaceDN w:val="0"/>
              <w:adjustRightInd w:val="0"/>
              <w:rPr>
                <w:rFonts w:cs="Arial"/>
                <w:b/>
                <w:bCs/>
                <w:sz w:val="22"/>
                <w:szCs w:val="22"/>
              </w:rPr>
            </w:pPr>
          </w:p>
        </w:tc>
        <w:tc>
          <w:tcPr>
            <w:tcW w:w="5294" w:type="dxa"/>
            <w:gridSpan w:val="3"/>
          </w:tcPr>
          <w:p w14:paraId="02B786EC" w14:textId="77777777" w:rsidR="00296095" w:rsidRPr="004F28F7" w:rsidRDefault="00296095" w:rsidP="0080765F">
            <w:pPr>
              <w:rPr>
                <w:rFonts w:cs="Arial"/>
                <w:b/>
                <w:bCs/>
                <w:sz w:val="22"/>
                <w:szCs w:val="22"/>
              </w:rPr>
            </w:pPr>
          </w:p>
        </w:tc>
      </w:tr>
      <w:tr w:rsidR="00296095" w:rsidRPr="004F28F7" w14:paraId="41FA1EAC" w14:textId="77777777" w:rsidTr="0080765F">
        <w:trPr>
          <w:trHeight w:val="290"/>
        </w:trPr>
        <w:tc>
          <w:tcPr>
            <w:tcW w:w="9247" w:type="dxa"/>
            <w:gridSpan w:val="5"/>
            <w:shd w:val="clear" w:color="auto" w:fill="FFFF00"/>
          </w:tcPr>
          <w:p w14:paraId="35B027F8" w14:textId="77777777" w:rsidR="00296095" w:rsidRPr="00125075" w:rsidRDefault="00296095" w:rsidP="0080765F">
            <w:pPr>
              <w:rPr>
                <w:rFonts w:cs="Arial"/>
                <w:b/>
                <w:bCs/>
              </w:rPr>
            </w:pPr>
            <w:r w:rsidRPr="00125075">
              <w:rPr>
                <w:rFonts w:cs="Arial"/>
                <w:b/>
                <w:bCs/>
              </w:rPr>
              <w:t>Actions agreed</w:t>
            </w:r>
          </w:p>
        </w:tc>
      </w:tr>
      <w:tr w:rsidR="00296095" w:rsidRPr="004F28F7" w14:paraId="632EF588" w14:textId="77777777" w:rsidTr="0080765F">
        <w:trPr>
          <w:trHeight w:val="290"/>
        </w:trPr>
        <w:tc>
          <w:tcPr>
            <w:tcW w:w="1971" w:type="dxa"/>
            <w:shd w:val="clear" w:color="auto" w:fill="FFFF00"/>
          </w:tcPr>
          <w:p w14:paraId="33779490" w14:textId="77777777" w:rsidR="00296095" w:rsidRPr="004F28F7" w:rsidRDefault="00296095" w:rsidP="0080765F">
            <w:pPr>
              <w:rPr>
                <w:rFonts w:cs="Arial"/>
                <w:b/>
                <w:bCs/>
                <w:sz w:val="22"/>
                <w:szCs w:val="22"/>
              </w:rPr>
            </w:pPr>
            <w:r w:rsidRPr="004F28F7">
              <w:rPr>
                <w:rFonts w:cs="Arial"/>
                <w:b/>
                <w:bCs/>
                <w:sz w:val="22"/>
                <w:szCs w:val="22"/>
              </w:rPr>
              <w:t>Learning and development</w:t>
            </w:r>
          </w:p>
          <w:p w14:paraId="0D8B1741" w14:textId="77777777" w:rsidR="00296095" w:rsidRPr="004F28F7" w:rsidRDefault="00296095" w:rsidP="0080765F">
            <w:pPr>
              <w:rPr>
                <w:rFonts w:cs="Arial"/>
                <w:b/>
                <w:bCs/>
                <w:sz w:val="22"/>
                <w:szCs w:val="22"/>
              </w:rPr>
            </w:pPr>
          </w:p>
          <w:p w14:paraId="2C07E245" w14:textId="77777777" w:rsidR="00296095" w:rsidRPr="004F28F7" w:rsidRDefault="00296095" w:rsidP="0080765F">
            <w:pPr>
              <w:rPr>
                <w:rFonts w:cs="Arial"/>
                <w:b/>
                <w:bCs/>
                <w:sz w:val="22"/>
                <w:szCs w:val="22"/>
              </w:rPr>
            </w:pPr>
          </w:p>
          <w:p w14:paraId="458039BF" w14:textId="77777777" w:rsidR="00296095" w:rsidRPr="004F28F7" w:rsidRDefault="00296095" w:rsidP="0080765F">
            <w:pPr>
              <w:rPr>
                <w:rFonts w:cs="Arial"/>
                <w:b/>
                <w:bCs/>
                <w:sz w:val="22"/>
                <w:szCs w:val="22"/>
              </w:rPr>
            </w:pPr>
          </w:p>
          <w:p w14:paraId="63343591" w14:textId="77777777" w:rsidR="00296095" w:rsidRPr="004F28F7" w:rsidRDefault="00296095" w:rsidP="0080765F">
            <w:pPr>
              <w:rPr>
                <w:rFonts w:cs="Arial"/>
                <w:b/>
                <w:bCs/>
                <w:sz w:val="22"/>
                <w:szCs w:val="22"/>
              </w:rPr>
            </w:pPr>
          </w:p>
          <w:p w14:paraId="64F7EC11" w14:textId="77777777" w:rsidR="00296095" w:rsidRPr="004F28F7" w:rsidRDefault="00296095" w:rsidP="0080765F">
            <w:pPr>
              <w:rPr>
                <w:rFonts w:cs="Arial"/>
                <w:b/>
                <w:bCs/>
                <w:sz w:val="22"/>
                <w:szCs w:val="22"/>
              </w:rPr>
            </w:pPr>
          </w:p>
        </w:tc>
        <w:tc>
          <w:tcPr>
            <w:tcW w:w="4759" w:type="dxa"/>
            <w:gridSpan w:val="2"/>
          </w:tcPr>
          <w:p w14:paraId="162833B3" w14:textId="77777777" w:rsidR="00296095" w:rsidRPr="004F28F7" w:rsidRDefault="00296095" w:rsidP="0080765F">
            <w:pPr>
              <w:rPr>
                <w:rFonts w:cs="Arial"/>
                <w:b/>
                <w:bCs/>
                <w:sz w:val="22"/>
                <w:szCs w:val="22"/>
              </w:rPr>
            </w:pPr>
            <w:r w:rsidRPr="004F28F7">
              <w:rPr>
                <w:rFonts w:cs="Arial"/>
                <w:b/>
                <w:bCs/>
                <w:sz w:val="22"/>
                <w:szCs w:val="22"/>
              </w:rPr>
              <w:t>Agreed actions</w:t>
            </w:r>
          </w:p>
        </w:tc>
        <w:tc>
          <w:tcPr>
            <w:tcW w:w="1371" w:type="dxa"/>
          </w:tcPr>
          <w:p w14:paraId="1F54269B" w14:textId="77777777" w:rsidR="00296095" w:rsidRPr="004F28F7" w:rsidRDefault="00296095" w:rsidP="0080765F">
            <w:pPr>
              <w:rPr>
                <w:rFonts w:cs="Arial"/>
                <w:b/>
                <w:bCs/>
                <w:sz w:val="22"/>
                <w:szCs w:val="22"/>
              </w:rPr>
            </w:pPr>
            <w:r w:rsidRPr="004F28F7">
              <w:rPr>
                <w:rFonts w:cs="Arial"/>
                <w:b/>
                <w:bCs/>
                <w:sz w:val="22"/>
                <w:szCs w:val="22"/>
              </w:rPr>
              <w:t>By whom</w:t>
            </w:r>
          </w:p>
        </w:tc>
        <w:tc>
          <w:tcPr>
            <w:tcW w:w="1146" w:type="dxa"/>
          </w:tcPr>
          <w:p w14:paraId="7A59D435" w14:textId="77777777" w:rsidR="00296095" w:rsidRPr="004F28F7" w:rsidRDefault="00296095" w:rsidP="0080765F">
            <w:pPr>
              <w:rPr>
                <w:rFonts w:cs="Arial"/>
                <w:b/>
                <w:bCs/>
                <w:sz w:val="22"/>
                <w:szCs w:val="22"/>
              </w:rPr>
            </w:pPr>
            <w:r w:rsidRPr="004F28F7">
              <w:rPr>
                <w:rFonts w:cs="Arial"/>
                <w:b/>
                <w:bCs/>
                <w:sz w:val="22"/>
                <w:szCs w:val="22"/>
              </w:rPr>
              <w:t>By when</w:t>
            </w:r>
          </w:p>
        </w:tc>
      </w:tr>
      <w:tr w:rsidR="00296095" w:rsidRPr="004F28F7" w14:paraId="2C28003D" w14:textId="77777777" w:rsidTr="0080765F">
        <w:trPr>
          <w:trHeight w:val="290"/>
        </w:trPr>
        <w:tc>
          <w:tcPr>
            <w:tcW w:w="1971" w:type="dxa"/>
            <w:shd w:val="clear" w:color="auto" w:fill="FFFF00"/>
          </w:tcPr>
          <w:p w14:paraId="1B8E3B0D" w14:textId="77777777" w:rsidR="00296095" w:rsidRPr="004F28F7" w:rsidRDefault="00296095" w:rsidP="0080765F">
            <w:pPr>
              <w:autoSpaceDE w:val="0"/>
              <w:autoSpaceDN w:val="0"/>
              <w:adjustRightInd w:val="0"/>
              <w:rPr>
                <w:rFonts w:cs="Arial"/>
                <w:b/>
                <w:bCs/>
                <w:sz w:val="22"/>
                <w:szCs w:val="22"/>
              </w:rPr>
            </w:pPr>
            <w:r w:rsidRPr="004F28F7">
              <w:rPr>
                <w:rFonts w:cs="Arial"/>
                <w:b/>
                <w:bCs/>
                <w:sz w:val="22"/>
                <w:szCs w:val="22"/>
              </w:rPr>
              <w:t>Support</w:t>
            </w:r>
          </w:p>
          <w:p w14:paraId="3A7C10A1" w14:textId="77777777" w:rsidR="00296095" w:rsidRPr="004F28F7" w:rsidRDefault="00296095" w:rsidP="0080765F">
            <w:pPr>
              <w:rPr>
                <w:rFonts w:cs="Arial"/>
                <w:b/>
                <w:bCs/>
                <w:sz w:val="22"/>
                <w:szCs w:val="22"/>
              </w:rPr>
            </w:pPr>
          </w:p>
          <w:p w14:paraId="4496BF17" w14:textId="77777777" w:rsidR="00296095" w:rsidRPr="004F28F7" w:rsidRDefault="00296095" w:rsidP="0080765F">
            <w:pPr>
              <w:rPr>
                <w:rFonts w:cs="Arial"/>
                <w:b/>
                <w:bCs/>
                <w:sz w:val="22"/>
                <w:szCs w:val="22"/>
              </w:rPr>
            </w:pPr>
          </w:p>
          <w:p w14:paraId="662D9D96" w14:textId="77777777" w:rsidR="00296095" w:rsidRPr="004F28F7" w:rsidRDefault="00296095" w:rsidP="0080765F">
            <w:pPr>
              <w:rPr>
                <w:rFonts w:cs="Arial"/>
                <w:b/>
                <w:bCs/>
                <w:sz w:val="22"/>
                <w:szCs w:val="22"/>
              </w:rPr>
            </w:pPr>
          </w:p>
          <w:p w14:paraId="7F036139" w14:textId="77777777" w:rsidR="00296095" w:rsidRPr="004F28F7" w:rsidRDefault="00296095" w:rsidP="0080765F">
            <w:pPr>
              <w:rPr>
                <w:rFonts w:cs="Arial"/>
                <w:b/>
                <w:bCs/>
                <w:sz w:val="22"/>
                <w:szCs w:val="22"/>
              </w:rPr>
            </w:pPr>
          </w:p>
          <w:p w14:paraId="3FB5D0D3" w14:textId="77777777" w:rsidR="00296095" w:rsidRPr="004F28F7" w:rsidRDefault="00296095" w:rsidP="0080765F">
            <w:pPr>
              <w:rPr>
                <w:rFonts w:cs="Arial"/>
                <w:b/>
                <w:bCs/>
                <w:sz w:val="22"/>
                <w:szCs w:val="22"/>
              </w:rPr>
            </w:pPr>
          </w:p>
        </w:tc>
        <w:tc>
          <w:tcPr>
            <w:tcW w:w="4759" w:type="dxa"/>
            <w:gridSpan w:val="2"/>
          </w:tcPr>
          <w:p w14:paraId="3D191814" w14:textId="77777777" w:rsidR="00296095" w:rsidRPr="004F28F7" w:rsidRDefault="00296095" w:rsidP="0080765F">
            <w:pPr>
              <w:rPr>
                <w:rFonts w:cs="Arial"/>
                <w:b/>
                <w:bCs/>
                <w:sz w:val="22"/>
                <w:szCs w:val="22"/>
              </w:rPr>
            </w:pPr>
            <w:r w:rsidRPr="004F28F7">
              <w:rPr>
                <w:rFonts w:cs="Arial"/>
                <w:b/>
                <w:bCs/>
                <w:sz w:val="22"/>
                <w:szCs w:val="22"/>
              </w:rPr>
              <w:t>Agreed actions</w:t>
            </w:r>
          </w:p>
        </w:tc>
        <w:tc>
          <w:tcPr>
            <w:tcW w:w="1371" w:type="dxa"/>
          </w:tcPr>
          <w:p w14:paraId="06BD808D" w14:textId="77777777" w:rsidR="00296095" w:rsidRPr="004F28F7" w:rsidRDefault="00296095" w:rsidP="0080765F">
            <w:pPr>
              <w:rPr>
                <w:rFonts w:cs="Arial"/>
                <w:b/>
                <w:bCs/>
                <w:sz w:val="22"/>
                <w:szCs w:val="22"/>
              </w:rPr>
            </w:pPr>
            <w:r w:rsidRPr="004F28F7">
              <w:rPr>
                <w:rFonts w:cs="Arial"/>
                <w:b/>
                <w:bCs/>
                <w:sz w:val="22"/>
                <w:szCs w:val="22"/>
              </w:rPr>
              <w:t>By whom</w:t>
            </w:r>
          </w:p>
        </w:tc>
        <w:tc>
          <w:tcPr>
            <w:tcW w:w="1146" w:type="dxa"/>
          </w:tcPr>
          <w:p w14:paraId="2EF94710" w14:textId="77777777" w:rsidR="00296095" w:rsidRPr="004F28F7" w:rsidRDefault="00296095" w:rsidP="0080765F">
            <w:pPr>
              <w:rPr>
                <w:rFonts w:cs="Arial"/>
                <w:b/>
                <w:bCs/>
                <w:sz w:val="22"/>
                <w:szCs w:val="22"/>
              </w:rPr>
            </w:pPr>
            <w:r w:rsidRPr="004F28F7">
              <w:rPr>
                <w:rFonts w:cs="Arial"/>
                <w:b/>
                <w:bCs/>
                <w:sz w:val="22"/>
                <w:szCs w:val="22"/>
              </w:rPr>
              <w:t>By when</w:t>
            </w:r>
          </w:p>
        </w:tc>
      </w:tr>
      <w:tr w:rsidR="00296095" w:rsidRPr="004F28F7" w14:paraId="61E31524" w14:textId="77777777" w:rsidTr="0080765F">
        <w:trPr>
          <w:trHeight w:val="290"/>
        </w:trPr>
        <w:tc>
          <w:tcPr>
            <w:tcW w:w="1971" w:type="dxa"/>
            <w:shd w:val="clear" w:color="auto" w:fill="FFFF00"/>
          </w:tcPr>
          <w:p w14:paraId="159DEC52" w14:textId="77777777" w:rsidR="00296095" w:rsidRPr="004F28F7" w:rsidRDefault="00296095" w:rsidP="0080765F">
            <w:pPr>
              <w:rPr>
                <w:rFonts w:cs="Arial"/>
                <w:b/>
                <w:bCs/>
                <w:sz w:val="22"/>
                <w:szCs w:val="22"/>
              </w:rPr>
            </w:pPr>
            <w:r>
              <w:rPr>
                <w:rFonts w:cs="Arial"/>
                <w:b/>
                <w:bCs/>
                <w:sz w:val="22"/>
                <w:szCs w:val="22"/>
              </w:rPr>
              <w:t>Assessment</w:t>
            </w:r>
          </w:p>
          <w:p w14:paraId="667FB631" w14:textId="77777777" w:rsidR="00296095" w:rsidRPr="004F28F7" w:rsidRDefault="00296095" w:rsidP="0080765F">
            <w:pPr>
              <w:rPr>
                <w:rFonts w:cs="Arial"/>
                <w:b/>
                <w:bCs/>
                <w:sz w:val="22"/>
                <w:szCs w:val="22"/>
              </w:rPr>
            </w:pPr>
          </w:p>
          <w:p w14:paraId="4C7D5CAD" w14:textId="77777777" w:rsidR="00296095" w:rsidRPr="004F28F7" w:rsidRDefault="00296095" w:rsidP="0080765F">
            <w:pPr>
              <w:rPr>
                <w:rFonts w:cs="Arial"/>
                <w:b/>
                <w:bCs/>
                <w:sz w:val="22"/>
                <w:szCs w:val="22"/>
              </w:rPr>
            </w:pPr>
          </w:p>
          <w:p w14:paraId="005941C0" w14:textId="77777777" w:rsidR="00296095" w:rsidRPr="004F28F7" w:rsidRDefault="00296095" w:rsidP="0080765F">
            <w:pPr>
              <w:rPr>
                <w:rFonts w:cs="Arial"/>
                <w:b/>
                <w:bCs/>
                <w:sz w:val="22"/>
                <w:szCs w:val="22"/>
              </w:rPr>
            </w:pPr>
          </w:p>
          <w:p w14:paraId="7B3C219D" w14:textId="77777777" w:rsidR="00296095" w:rsidRPr="004F28F7" w:rsidRDefault="00296095" w:rsidP="0080765F">
            <w:pPr>
              <w:rPr>
                <w:rFonts w:cs="Arial"/>
                <w:b/>
                <w:bCs/>
                <w:sz w:val="22"/>
                <w:szCs w:val="22"/>
              </w:rPr>
            </w:pPr>
          </w:p>
        </w:tc>
        <w:tc>
          <w:tcPr>
            <w:tcW w:w="4759" w:type="dxa"/>
            <w:gridSpan w:val="2"/>
          </w:tcPr>
          <w:p w14:paraId="4CE26D16" w14:textId="77777777" w:rsidR="00296095" w:rsidRPr="004F28F7" w:rsidRDefault="00296095" w:rsidP="0080765F">
            <w:pPr>
              <w:rPr>
                <w:rFonts w:cs="Arial"/>
                <w:b/>
                <w:bCs/>
                <w:sz w:val="22"/>
                <w:szCs w:val="22"/>
              </w:rPr>
            </w:pPr>
            <w:r w:rsidRPr="004F28F7">
              <w:rPr>
                <w:rFonts w:cs="Arial"/>
                <w:b/>
                <w:bCs/>
                <w:sz w:val="22"/>
                <w:szCs w:val="22"/>
              </w:rPr>
              <w:t>Agreed actions</w:t>
            </w:r>
          </w:p>
        </w:tc>
        <w:tc>
          <w:tcPr>
            <w:tcW w:w="1371" w:type="dxa"/>
          </w:tcPr>
          <w:p w14:paraId="257FC02F" w14:textId="77777777" w:rsidR="00296095" w:rsidRPr="004F28F7" w:rsidRDefault="00296095" w:rsidP="0080765F">
            <w:pPr>
              <w:rPr>
                <w:rFonts w:cs="Arial"/>
                <w:b/>
                <w:bCs/>
                <w:sz w:val="22"/>
                <w:szCs w:val="22"/>
              </w:rPr>
            </w:pPr>
            <w:r w:rsidRPr="004F28F7">
              <w:rPr>
                <w:rFonts w:cs="Arial"/>
                <w:b/>
                <w:bCs/>
                <w:sz w:val="22"/>
                <w:szCs w:val="22"/>
              </w:rPr>
              <w:t>By whom</w:t>
            </w:r>
          </w:p>
        </w:tc>
        <w:tc>
          <w:tcPr>
            <w:tcW w:w="1146" w:type="dxa"/>
          </w:tcPr>
          <w:p w14:paraId="30FC80B9" w14:textId="77777777" w:rsidR="00296095" w:rsidRPr="004F28F7" w:rsidRDefault="00296095" w:rsidP="0080765F">
            <w:pPr>
              <w:rPr>
                <w:rFonts w:cs="Arial"/>
                <w:b/>
                <w:bCs/>
                <w:sz w:val="22"/>
                <w:szCs w:val="22"/>
              </w:rPr>
            </w:pPr>
            <w:r w:rsidRPr="004F28F7">
              <w:rPr>
                <w:rFonts w:cs="Arial"/>
                <w:b/>
                <w:bCs/>
                <w:sz w:val="22"/>
                <w:szCs w:val="22"/>
              </w:rPr>
              <w:t>By when</w:t>
            </w:r>
          </w:p>
        </w:tc>
      </w:tr>
      <w:tr w:rsidR="00296095" w:rsidRPr="004F28F7" w14:paraId="45BAC083" w14:textId="77777777" w:rsidTr="0080765F">
        <w:trPr>
          <w:trHeight w:val="290"/>
        </w:trPr>
        <w:tc>
          <w:tcPr>
            <w:tcW w:w="1971" w:type="dxa"/>
            <w:shd w:val="clear" w:color="auto" w:fill="FFFF00"/>
          </w:tcPr>
          <w:p w14:paraId="5FAF0169" w14:textId="77777777" w:rsidR="00296095" w:rsidRPr="004F28F7" w:rsidRDefault="00296095" w:rsidP="0080765F">
            <w:pPr>
              <w:rPr>
                <w:rFonts w:cs="Arial"/>
                <w:b/>
                <w:bCs/>
                <w:sz w:val="22"/>
                <w:szCs w:val="22"/>
              </w:rPr>
            </w:pPr>
            <w:r w:rsidRPr="004F28F7">
              <w:rPr>
                <w:rFonts w:cs="Arial"/>
                <w:b/>
                <w:bCs/>
                <w:sz w:val="22"/>
                <w:szCs w:val="22"/>
              </w:rPr>
              <w:lastRenderedPageBreak/>
              <w:t>Date of next meeting</w:t>
            </w:r>
          </w:p>
        </w:tc>
        <w:tc>
          <w:tcPr>
            <w:tcW w:w="7276" w:type="dxa"/>
            <w:gridSpan w:val="4"/>
          </w:tcPr>
          <w:p w14:paraId="57D5F23C" w14:textId="77777777" w:rsidR="00296095" w:rsidRPr="004F28F7" w:rsidRDefault="00296095" w:rsidP="0080765F">
            <w:pPr>
              <w:rPr>
                <w:rFonts w:cs="Arial"/>
                <w:b/>
                <w:bCs/>
                <w:sz w:val="22"/>
                <w:szCs w:val="22"/>
              </w:rPr>
            </w:pPr>
          </w:p>
        </w:tc>
      </w:tr>
      <w:tr w:rsidR="00296095" w:rsidRPr="004F28F7" w14:paraId="25FAA8BF" w14:textId="77777777" w:rsidTr="0080765F">
        <w:trPr>
          <w:trHeight w:val="290"/>
        </w:trPr>
        <w:tc>
          <w:tcPr>
            <w:tcW w:w="1971" w:type="dxa"/>
            <w:shd w:val="clear" w:color="auto" w:fill="FFFF00"/>
          </w:tcPr>
          <w:p w14:paraId="28783DD4" w14:textId="77777777" w:rsidR="00296095" w:rsidRPr="004F28F7" w:rsidRDefault="00296095" w:rsidP="0080765F">
            <w:pPr>
              <w:rPr>
                <w:rFonts w:cs="Arial"/>
                <w:b/>
                <w:bCs/>
                <w:sz w:val="22"/>
                <w:szCs w:val="22"/>
              </w:rPr>
            </w:pPr>
            <w:r w:rsidRPr="004F28F7">
              <w:rPr>
                <w:rFonts w:cs="Arial"/>
                <w:b/>
                <w:bCs/>
                <w:sz w:val="22"/>
                <w:szCs w:val="22"/>
              </w:rPr>
              <w:t>Su</w:t>
            </w:r>
            <w:r>
              <w:rPr>
                <w:rFonts w:cs="Arial"/>
                <w:b/>
                <w:bCs/>
                <w:sz w:val="22"/>
                <w:szCs w:val="22"/>
              </w:rPr>
              <w:t>pe</w:t>
            </w:r>
            <w:r w:rsidRPr="004F28F7">
              <w:rPr>
                <w:rFonts w:cs="Arial"/>
                <w:b/>
                <w:bCs/>
                <w:sz w:val="22"/>
                <w:szCs w:val="22"/>
              </w:rPr>
              <w:t>rvisee’s signature</w:t>
            </w:r>
          </w:p>
        </w:tc>
        <w:tc>
          <w:tcPr>
            <w:tcW w:w="7276" w:type="dxa"/>
            <w:gridSpan w:val="4"/>
          </w:tcPr>
          <w:p w14:paraId="27E8B87F" w14:textId="77777777" w:rsidR="00296095" w:rsidRPr="004F28F7" w:rsidRDefault="00296095" w:rsidP="0080765F">
            <w:pPr>
              <w:rPr>
                <w:rFonts w:cs="Arial"/>
                <w:b/>
                <w:bCs/>
                <w:sz w:val="22"/>
                <w:szCs w:val="22"/>
              </w:rPr>
            </w:pPr>
          </w:p>
        </w:tc>
      </w:tr>
      <w:tr w:rsidR="00296095" w:rsidRPr="004F28F7" w14:paraId="7FDC1ED8" w14:textId="77777777" w:rsidTr="0080765F">
        <w:trPr>
          <w:trHeight w:val="290"/>
        </w:trPr>
        <w:tc>
          <w:tcPr>
            <w:tcW w:w="1971" w:type="dxa"/>
            <w:shd w:val="clear" w:color="auto" w:fill="FFFF00"/>
          </w:tcPr>
          <w:p w14:paraId="1C285B3D" w14:textId="77777777" w:rsidR="00296095" w:rsidRPr="004F28F7" w:rsidRDefault="00296095" w:rsidP="0080765F">
            <w:pPr>
              <w:rPr>
                <w:rFonts w:cs="Arial"/>
                <w:b/>
                <w:bCs/>
                <w:sz w:val="22"/>
                <w:szCs w:val="22"/>
              </w:rPr>
            </w:pPr>
            <w:r w:rsidRPr="004F28F7">
              <w:rPr>
                <w:rFonts w:cs="Arial"/>
                <w:b/>
                <w:bCs/>
                <w:sz w:val="22"/>
                <w:szCs w:val="22"/>
              </w:rPr>
              <w:t>Su</w:t>
            </w:r>
            <w:r>
              <w:rPr>
                <w:rFonts w:cs="Arial"/>
                <w:b/>
                <w:bCs/>
                <w:sz w:val="22"/>
                <w:szCs w:val="22"/>
              </w:rPr>
              <w:t>per</w:t>
            </w:r>
            <w:r w:rsidRPr="004F28F7">
              <w:rPr>
                <w:rFonts w:cs="Arial"/>
                <w:b/>
                <w:bCs/>
                <w:sz w:val="22"/>
                <w:szCs w:val="22"/>
              </w:rPr>
              <w:t>visor’s signature</w:t>
            </w:r>
          </w:p>
        </w:tc>
        <w:tc>
          <w:tcPr>
            <w:tcW w:w="7276" w:type="dxa"/>
            <w:gridSpan w:val="4"/>
          </w:tcPr>
          <w:p w14:paraId="5341014F" w14:textId="77777777" w:rsidR="00296095" w:rsidRPr="004F28F7" w:rsidRDefault="00296095" w:rsidP="0080765F">
            <w:pPr>
              <w:rPr>
                <w:rFonts w:cs="Arial"/>
                <w:b/>
                <w:bCs/>
                <w:sz w:val="22"/>
                <w:szCs w:val="22"/>
              </w:rPr>
            </w:pPr>
          </w:p>
        </w:tc>
      </w:tr>
    </w:tbl>
    <w:p w14:paraId="3A983AEE" w14:textId="77777777" w:rsidR="00296095" w:rsidRDefault="00296095" w:rsidP="00296095">
      <w:pPr>
        <w:rPr>
          <w:rFonts w:ascii="Arial" w:hAnsi="Arial" w:cs="Arial"/>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7260"/>
      </w:tblGrid>
      <w:tr w:rsidR="00296095" w:rsidRPr="004F28F7" w14:paraId="5AAA8E01" w14:textId="77777777" w:rsidTr="0080765F">
        <w:tc>
          <w:tcPr>
            <w:tcW w:w="9185" w:type="dxa"/>
            <w:gridSpan w:val="2"/>
            <w:shd w:val="clear" w:color="auto" w:fill="FFFF00"/>
          </w:tcPr>
          <w:p w14:paraId="7D199D0A" w14:textId="77777777" w:rsidR="00296095" w:rsidRPr="004F28F7" w:rsidRDefault="00296095" w:rsidP="0080765F">
            <w:pPr>
              <w:rPr>
                <w:rFonts w:cs="Arial"/>
                <w:b/>
                <w:bCs/>
                <w:sz w:val="28"/>
                <w:szCs w:val="28"/>
              </w:rPr>
            </w:pPr>
            <w:r w:rsidRPr="004F28F7">
              <w:rPr>
                <w:rFonts w:cs="Arial"/>
                <w:b/>
                <w:bCs/>
                <w:sz w:val="28"/>
                <w:szCs w:val="28"/>
              </w:rPr>
              <w:t>Discussion of individual child/adu</w:t>
            </w:r>
            <w:r>
              <w:rPr>
                <w:rFonts w:cs="Arial"/>
                <w:b/>
                <w:bCs/>
                <w:sz w:val="28"/>
                <w:szCs w:val="28"/>
              </w:rPr>
              <w:t>lt</w:t>
            </w:r>
          </w:p>
        </w:tc>
      </w:tr>
      <w:tr w:rsidR="00296095" w:rsidRPr="004F28F7" w14:paraId="0A5CB5C6" w14:textId="77777777" w:rsidTr="0080765F">
        <w:tc>
          <w:tcPr>
            <w:tcW w:w="1925" w:type="dxa"/>
            <w:shd w:val="clear" w:color="auto" w:fill="FFFF00"/>
          </w:tcPr>
          <w:p w14:paraId="5C16A27D" w14:textId="77777777" w:rsidR="00296095" w:rsidRPr="004F28F7" w:rsidRDefault="00296095" w:rsidP="0080765F">
            <w:pPr>
              <w:rPr>
                <w:rFonts w:cs="Arial"/>
                <w:b/>
                <w:bCs/>
                <w:sz w:val="22"/>
                <w:szCs w:val="22"/>
              </w:rPr>
            </w:pPr>
            <w:r w:rsidRPr="004F28F7">
              <w:rPr>
                <w:rFonts w:cs="Arial"/>
                <w:b/>
                <w:bCs/>
                <w:sz w:val="22"/>
                <w:szCs w:val="22"/>
              </w:rPr>
              <w:t>Name of child</w:t>
            </w:r>
          </w:p>
        </w:tc>
        <w:tc>
          <w:tcPr>
            <w:tcW w:w="7260" w:type="dxa"/>
          </w:tcPr>
          <w:p w14:paraId="6B64855A" w14:textId="77777777" w:rsidR="00296095" w:rsidRPr="004F28F7" w:rsidRDefault="00296095" w:rsidP="0080765F">
            <w:pPr>
              <w:rPr>
                <w:rFonts w:cs="Arial"/>
                <w:b/>
                <w:bCs/>
                <w:sz w:val="22"/>
                <w:szCs w:val="22"/>
              </w:rPr>
            </w:pPr>
          </w:p>
        </w:tc>
      </w:tr>
      <w:tr w:rsidR="00296095" w:rsidRPr="004F28F7" w14:paraId="4FB479B1" w14:textId="77777777" w:rsidTr="0080765F">
        <w:tc>
          <w:tcPr>
            <w:tcW w:w="1925" w:type="dxa"/>
            <w:shd w:val="clear" w:color="auto" w:fill="FFFF00"/>
          </w:tcPr>
          <w:p w14:paraId="21B62BF2" w14:textId="77777777" w:rsidR="00296095" w:rsidRPr="004F28F7" w:rsidRDefault="00296095" w:rsidP="0080765F">
            <w:pPr>
              <w:rPr>
                <w:rFonts w:cs="Arial"/>
                <w:b/>
                <w:bCs/>
                <w:sz w:val="22"/>
                <w:szCs w:val="22"/>
              </w:rPr>
            </w:pPr>
            <w:r w:rsidRPr="004F28F7">
              <w:rPr>
                <w:rFonts w:cs="Arial"/>
                <w:b/>
                <w:bCs/>
                <w:sz w:val="22"/>
                <w:szCs w:val="22"/>
              </w:rPr>
              <w:t>Su</w:t>
            </w:r>
            <w:r>
              <w:rPr>
                <w:rFonts w:cs="Arial"/>
                <w:b/>
                <w:bCs/>
                <w:sz w:val="22"/>
                <w:szCs w:val="22"/>
              </w:rPr>
              <w:t>pe</w:t>
            </w:r>
            <w:r w:rsidRPr="004F28F7">
              <w:rPr>
                <w:rFonts w:cs="Arial"/>
                <w:b/>
                <w:bCs/>
                <w:sz w:val="22"/>
                <w:szCs w:val="22"/>
              </w:rPr>
              <w:t>rvisee</w:t>
            </w:r>
          </w:p>
        </w:tc>
        <w:tc>
          <w:tcPr>
            <w:tcW w:w="7260" w:type="dxa"/>
          </w:tcPr>
          <w:p w14:paraId="64C0B389" w14:textId="77777777" w:rsidR="00296095" w:rsidRPr="004F28F7" w:rsidRDefault="00296095" w:rsidP="0080765F">
            <w:pPr>
              <w:rPr>
                <w:rFonts w:cs="Arial"/>
                <w:b/>
                <w:bCs/>
                <w:sz w:val="22"/>
                <w:szCs w:val="22"/>
              </w:rPr>
            </w:pPr>
          </w:p>
        </w:tc>
      </w:tr>
      <w:tr w:rsidR="00296095" w:rsidRPr="004F28F7" w14:paraId="4EF894E1" w14:textId="77777777" w:rsidTr="0080765F">
        <w:tc>
          <w:tcPr>
            <w:tcW w:w="1925" w:type="dxa"/>
            <w:shd w:val="clear" w:color="auto" w:fill="FFFF00"/>
          </w:tcPr>
          <w:p w14:paraId="59AD5CDB" w14:textId="77777777" w:rsidR="00296095" w:rsidRPr="004F28F7" w:rsidRDefault="00296095" w:rsidP="0080765F">
            <w:pPr>
              <w:rPr>
                <w:rFonts w:cs="Arial"/>
                <w:b/>
                <w:bCs/>
                <w:sz w:val="22"/>
                <w:szCs w:val="22"/>
              </w:rPr>
            </w:pPr>
            <w:r w:rsidRPr="004F28F7">
              <w:rPr>
                <w:rFonts w:cs="Arial"/>
                <w:b/>
                <w:bCs/>
                <w:sz w:val="22"/>
                <w:szCs w:val="22"/>
              </w:rPr>
              <w:t>Su</w:t>
            </w:r>
            <w:r>
              <w:rPr>
                <w:rFonts w:cs="Arial"/>
                <w:b/>
                <w:bCs/>
                <w:sz w:val="22"/>
                <w:szCs w:val="22"/>
              </w:rPr>
              <w:t>pe</w:t>
            </w:r>
            <w:r w:rsidRPr="004F28F7">
              <w:rPr>
                <w:rFonts w:cs="Arial"/>
                <w:b/>
                <w:bCs/>
                <w:sz w:val="22"/>
                <w:szCs w:val="22"/>
              </w:rPr>
              <w:t>rvisor</w:t>
            </w:r>
          </w:p>
        </w:tc>
        <w:tc>
          <w:tcPr>
            <w:tcW w:w="7260" w:type="dxa"/>
          </w:tcPr>
          <w:p w14:paraId="6AD02A6D" w14:textId="77777777" w:rsidR="00296095" w:rsidRPr="004F28F7" w:rsidRDefault="00296095" w:rsidP="0080765F">
            <w:pPr>
              <w:rPr>
                <w:rFonts w:cs="Arial"/>
                <w:b/>
                <w:bCs/>
                <w:sz w:val="22"/>
                <w:szCs w:val="22"/>
              </w:rPr>
            </w:pPr>
          </w:p>
        </w:tc>
      </w:tr>
      <w:tr w:rsidR="00296095" w:rsidRPr="004F28F7" w14:paraId="50F722B2" w14:textId="77777777" w:rsidTr="0080765F">
        <w:tc>
          <w:tcPr>
            <w:tcW w:w="1925" w:type="dxa"/>
            <w:shd w:val="clear" w:color="auto" w:fill="FFFF00"/>
          </w:tcPr>
          <w:p w14:paraId="31744A30" w14:textId="77777777" w:rsidR="00296095" w:rsidRPr="004F28F7" w:rsidRDefault="00296095" w:rsidP="0080765F">
            <w:pPr>
              <w:rPr>
                <w:rFonts w:cs="Arial"/>
                <w:b/>
                <w:bCs/>
                <w:sz w:val="22"/>
                <w:szCs w:val="22"/>
              </w:rPr>
            </w:pPr>
            <w:r w:rsidRPr="004F28F7">
              <w:rPr>
                <w:rFonts w:cs="Arial"/>
                <w:b/>
                <w:bCs/>
                <w:sz w:val="22"/>
                <w:szCs w:val="22"/>
              </w:rPr>
              <w:t>Date</w:t>
            </w:r>
          </w:p>
        </w:tc>
        <w:tc>
          <w:tcPr>
            <w:tcW w:w="7260" w:type="dxa"/>
          </w:tcPr>
          <w:p w14:paraId="554EF418" w14:textId="77777777" w:rsidR="00296095" w:rsidRPr="004F28F7" w:rsidRDefault="00296095" w:rsidP="0080765F">
            <w:pPr>
              <w:rPr>
                <w:rFonts w:cs="Arial"/>
                <w:b/>
                <w:bCs/>
                <w:sz w:val="22"/>
                <w:szCs w:val="22"/>
              </w:rPr>
            </w:pPr>
          </w:p>
        </w:tc>
      </w:tr>
      <w:tr w:rsidR="00296095" w:rsidRPr="004F28F7" w14:paraId="0AB35581" w14:textId="77777777" w:rsidTr="0080765F">
        <w:tc>
          <w:tcPr>
            <w:tcW w:w="9185" w:type="dxa"/>
            <w:gridSpan w:val="2"/>
          </w:tcPr>
          <w:p w14:paraId="33FAE8AC" w14:textId="77777777" w:rsidR="00296095" w:rsidRPr="004F28F7" w:rsidRDefault="00296095" w:rsidP="0080765F">
            <w:pPr>
              <w:rPr>
                <w:rFonts w:cs="Arial"/>
                <w:b/>
                <w:bCs/>
                <w:sz w:val="22"/>
                <w:szCs w:val="22"/>
              </w:rPr>
            </w:pPr>
            <w:r w:rsidRPr="004F28F7">
              <w:rPr>
                <w:rFonts w:cs="Arial"/>
                <w:b/>
                <w:bCs/>
                <w:sz w:val="22"/>
                <w:szCs w:val="22"/>
              </w:rPr>
              <w:t xml:space="preserve">Summary of discussion </w:t>
            </w:r>
          </w:p>
          <w:p w14:paraId="3BBCD870" w14:textId="77777777" w:rsidR="00296095" w:rsidRPr="004F28F7" w:rsidRDefault="00296095" w:rsidP="0080765F">
            <w:pPr>
              <w:rPr>
                <w:rFonts w:cs="Arial"/>
                <w:b/>
                <w:bCs/>
                <w:sz w:val="22"/>
                <w:szCs w:val="22"/>
              </w:rPr>
            </w:pPr>
          </w:p>
          <w:p w14:paraId="56C8253D" w14:textId="77777777" w:rsidR="00296095" w:rsidRPr="004F28F7" w:rsidRDefault="00296095" w:rsidP="0080765F">
            <w:pPr>
              <w:rPr>
                <w:rFonts w:cs="Arial"/>
                <w:b/>
                <w:bCs/>
                <w:sz w:val="22"/>
                <w:szCs w:val="22"/>
              </w:rPr>
            </w:pPr>
          </w:p>
          <w:p w14:paraId="57498C38" w14:textId="77777777" w:rsidR="00296095" w:rsidRPr="004F28F7" w:rsidRDefault="00296095" w:rsidP="0080765F">
            <w:pPr>
              <w:rPr>
                <w:rFonts w:cs="Arial"/>
                <w:b/>
                <w:bCs/>
                <w:sz w:val="22"/>
                <w:szCs w:val="22"/>
              </w:rPr>
            </w:pPr>
          </w:p>
          <w:p w14:paraId="3B95323C" w14:textId="77777777" w:rsidR="00296095" w:rsidRPr="004F28F7" w:rsidRDefault="00296095" w:rsidP="0080765F">
            <w:pPr>
              <w:rPr>
                <w:rFonts w:cs="Arial"/>
                <w:b/>
                <w:bCs/>
                <w:sz w:val="22"/>
                <w:szCs w:val="22"/>
              </w:rPr>
            </w:pPr>
          </w:p>
          <w:p w14:paraId="65B5053B" w14:textId="77777777" w:rsidR="00296095" w:rsidRPr="004F28F7" w:rsidRDefault="00296095" w:rsidP="0080765F">
            <w:pPr>
              <w:rPr>
                <w:rFonts w:cs="Arial"/>
                <w:b/>
                <w:bCs/>
                <w:sz w:val="22"/>
                <w:szCs w:val="22"/>
              </w:rPr>
            </w:pPr>
          </w:p>
          <w:p w14:paraId="6C9695AD" w14:textId="77777777" w:rsidR="00296095" w:rsidRPr="004F28F7" w:rsidRDefault="00296095" w:rsidP="0080765F">
            <w:pPr>
              <w:rPr>
                <w:rFonts w:cs="Arial"/>
                <w:b/>
                <w:bCs/>
                <w:sz w:val="22"/>
                <w:szCs w:val="22"/>
              </w:rPr>
            </w:pPr>
          </w:p>
          <w:p w14:paraId="67F9079B" w14:textId="77777777" w:rsidR="00296095" w:rsidRPr="004F28F7" w:rsidRDefault="00296095" w:rsidP="0080765F">
            <w:pPr>
              <w:rPr>
                <w:rFonts w:cs="Arial"/>
                <w:b/>
                <w:bCs/>
                <w:sz w:val="22"/>
                <w:szCs w:val="22"/>
              </w:rPr>
            </w:pPr>
          </w:p>
          <w:p w14:paraId="57A5A597" w14:textId="77777777" w:rsidR="00296095" w:rsidRPr="004F28F7" w:rsidRDefault="00296095" w:rsidP="0080765F">
            <w:pPr>
              <w:rPr>
                <w:rFonts w:cs="Arial"/>
                <w:b/>
                <w:bCs/>
                <w:sz w:val="22"/>
                <w:szCs w:val="22"/>
              </w:rPr>
            </w:pPr>
          </w:p>
          <w:p w14:paraId="08CE7B5C" w14:textId="77777777" w:rsidR="00296095" w:rsidRPr="004F28F7" w:rsidRDefault="00296095" w:rsidP="0080765F">
            <w:pPr>
              <w:rPr>
                <w:rFonts w:cs="Arial"/>
                <w:b/>
                <w:bCs/>
                <w:sz w:val="22"/>
                <w:szCs w:val="22"/>
              </w:rPr>
            </w:pPr>
          </w:p>
          <w:p w14:paraId="745F224E" w14:textId="77777777" w:rsidR="00296095" w:rsidRPr="004F28F7" w:rsidRDefault="00296095" w:rsidP="0080765F">
            <w:pPr>
              <w:rPr>
                <w:rFonts w:cs="Arial"/>
                <w:b/>
                <w:bCs/>
                <w:sz w:val="22"/>
                <w:szCs w:val="22"/>
              </w:rPr>
            </w:pPr>
          </w:p>
          <w:p w14:paraId="00B3F8C9" w14:textId="77777777" w:rsidR="00296095" w:rsidRPr="004F28F7" w:rsidRDefault="00296095" w:rsidP="0080765F">
            <w:pPr>
              <w:rPr>
                <w:rFonts w:cs="Arial"/>
                <w:b/>
                <w:bCs/>
                <w:sz w:val="22"/>
                <w:szCs w:val="22"/>
              </w:rPr>
            </w:pPr>
          </w:p>
          <w:p w14:paraId="135BE09C" w14:textId="77777777" w:rsidR="00296095" w:rsidRPr="004F28F7" w:rsidRDefault="00296095" w:rsidP="0080765F">
            <w:pPr>
              <w:rPr>
                <w:rFonts w:cs="Arial"/>
                <w:b/>
                <w:bCs/>
                <w:sz w:val="22"/>
                <w:szCs w:val="22"/>
              </w:rPr>
            </w:pPr>
          </w:p>
          <w:p w14:paraId="46C46CE1" w14:textId="77777777" w:rsidR="00296095" w:rsidRPr="004F28F7" w:rsidRDefault="00296095" w:rsidP="0080765F">
            <w:pPr>
              <w:rPr>
                <w:rFonts w:cs="Arial"/>
                <w:b/>
                <w:bCs/>
                <w:sz w:val="22"/>
                <w:szCs w:val="22"/>
              </w:rPr>
            </w:pPr>
          </w:p>
          <w:p w14:paraId="7891DF85" w14:textId="77777777" w:rsidR="00296095" w:rsidRPr="004F28F7" w:rsidRDefault="00296095" w:rsidP="0080765F">
            <w:pPr>
              <w:rPr>
                <w:rFonts w:cs="Arial"/>
                <w:b/>
                <w:bCs/>
                <w:sz w:val="22"/>
                <w:szCs w:val="22"/>
              </w:rPr>
            </w:pPr>
          </w:p>
          <w:p w14:paraId="0F38E981" w14:textId="77777777" w:rsidR="00296095" w:rsidRPr="004F28F7" w:rsidRDefault="00296095" w:rsidP="0080765F">
            <w:pPr>
              <w:rPr>
                <w:rFonts w:cs="Arial"/>
                <w:b/>
                <w:bCs/>
                <w:sz w:val="22"/>
                <w:szCs w:val="22"/>
              </w:rPr>
            </w:pPr>
          </w:p>
          <w:p w14:paraId="1562BAD4" w14:textId="77777777" w:rsidR="00296095" w:rsidRPr="004F28F7" w:rsidRDefault="00296095" w:rsidP="0080765F">
            <w:pPr>
              <w:rPr>
                <w:rFonts w:cs="Arial"/>
                <w:b/>
                <w:bCs/>
                <w:sz w:val="22"/>
                <w:szCs w:val="22"/>
              </w:rPr>
            </w:pPr>
          </w:p>
          <w:p w14:paraId="07A61D01" w14:textId="77777777" w:rsidR="00296095" w:rsidRPr="004F28F7" w:rsidRDefault="00296095" w:rsidP="0080765F">
            <w:pPr>
              <w:rPr>
                <w:rFonts w:cs="Arial"/>
                <w:b/>
                <w:bCs/>
                <w:sz w:val="22"/>
                <w:szCs w:val="22"/>
              </w:rPr>
            </w:pPr>
          </w:p>
        </w:tc>
      </w:tr>
      <w:tr w:rsidR="00296095" w:rsidRPr="004F28F7" w14:paraId="77ECAC33" w14:textId="77777777" w:rsidTr="0080765F">
        <w:tc>
          <w:tcPr>
            <w:tcW w:w="9185" w:type="dxa"/>
            <w:gridSpan w:val="2"/>
          </w:tcPr>
          <w:p w14:paraId="1CE3FACD" w14:textId="77777777" w:rsidR="00296095" w:rsidRDefault="00296095" w:rsidP="0080765F">
            <w:pPr>
              <w:rPr>
                <w:rFonts w:cs="Arial"/>
                <w:b/>
                <w:bCs/>
                <w:sz w:val="22"/>
                <w:szCs w:val="22"/>
              </w:rPr>
            </w:pPr>
            <w:r w:rsidRPr="004F28F7">
              <w:rPr>
                <w:rFonts w:cs="Arial"/>
                <w:b/>
                <w:bCs/>
                <w:sz w:val="22"/>
                <w:szCs w:val="22"/>
              </w:rPr>
              <w:t>Agreed actions (including timescales)</w:t>
            </w:r>
          </w:p>
          <w:p w14:paraId="71194224" w14:textId="77777777" w:rsidR="00296095" w:rsidRDefault="00296095" w:rsidP="0080765F">
            <w:pPr>
              <w:rPr>
                <w:rFonts w:cs="Arial"/>
                <w:b/>
                <w:bCs/>
                <w:sz w:val="22"/>
                <w:szCs w:val="22"/>
              </w:rPr>
            </w:pPr>
          </w:p>
          <w:p w14:paraId="710B5DB4" w14:textId="77777777" w:rsidR="00296095" w:rsidRDefault="00296095" w:rsidP="0080765F">
            <w:pPr>
              <w:rPr>
                <w:rFonts w:cs="Arial"/>
                <w:b/>
                <w:bCs/>
                <w:sz w:val="22"/>
                <w:szCs w:val="22"/>
              </w:rPr>
            </w:pPr>
          </w:p>
          <w:p w14:paraId="5C16C1B1" w14:textId="77777777" w:rsidR="00296095" w:rsidRDefault="00296095" w:rsidP="0080765F">
            <w:pPr>
              <w:rPr>
                <w:rFonts w:cs="Arial"/>
                <w:b/>
                <w:bCs/>
                <w:sz w:val="22"/>
                <w:szCs w:val="22"/>
              </w:rPr>
            </w:pPr>
          </w:p>
          <w:p w14:paraId="70119484" w14:textId="77777777" w:rsidR="00296095" w:rsidRDefault="00296095" w:rsidP="0080765F">
            <w:pPr>
              <w:rPr>
                <w:rFonts w:cs="Arial"/>
                <w:b/>
                <w:bCs/>
                <w:sz w:val="22"/>
                <w:szCs w:val="22"/>
              </w:rPr>
            </w:pPr>
          </w:p>
          <w:p w14:paraId="6D7B7766" w14:textId="77777777" w:rsidR="00296095" w:rsidRDefault="00296095" w:rsidP="0080765F">
            <w:pPr>
              <w:rPr>
                <w:rFonts w:cs="Arial"/>
                <w:b/>
                <w:bCs/>
                <w:sz w:val="22"/>
                <w:szCs w:val="22"/>
              </w:rPr>
            </w:pPr>
          </w:p>
          <w:p w14:paraId="34A0702D" w14:textId="77777777" w:rsidR="00296095" w:rsidRDefault="00296095" w:rsidP="0080765F">
            <w:pPr>
              <w:rPr>
                <w:rFonts w:cs="Arial"/>
                <w:b/>
                <w:bCs/>
                <w:sz w:val="22"/>
                <w:szCs w:val="22"/>
              </w:rPr>
            </w:pPr>
          </w:p>
          <w:p w14:paraId="09FC4C63" w14:textId="77777777" w:rsidR="00296095" w:rsidRDefault="00296095" w:rsidP="0080765F">
            <w:pPr>
              <w:rPr>
                <w:rFonts w:cs="Arial"/>
                <w:b/>
                <w:bCs/>
                <w:sz w:val="22"/>
                <w:szCs w:val="22"/>
              </w:rPr>
            </w:pPr>
          </w:p>
          <w:p w14:paraId="2F0B23DE" w14:textId="77777777" w:rsidR="00296095" w:rsidRDefault="00296095" w:rsidP="0080765F">
            <w:pPr>
              <w:rPr>
                <w:rFonts w:cs="Arial"/>
                <w:b/>
                <w:bCs/>
                <w:sz w:val="22"/>
                <w:szCs w:val="22"/>
              </w:rPr>
            </w:pPr>
          </w:p>
          <w:p w14:paraId="596BD470" w14:textId="77777777" w:rsidR="00296095" w:rsidRDefault="00296095" w:rsidP="0080765F">
            <w:pPr>
              <w:rPr>
                <w:rFonts w:cs="Arial"/>
                <w:b/>
                <w:bCs/>
                <w:sz w:val="22"/>
                <w:szCs w:val="22"/>
              </w:rPr>
            </w:pPr>
          </w:p>
          <w:p w14:paraId="18C1AFE5" w14:textId="77777777" w:rsidR="00296095" w:rsidRDefault="00296095" w:rsidP="0080765F">
            <w:pPr>
              <w:rPr>
                <w:rFonts w:cs="Arial"/>
                <w:b/>
                <w:bCs/>
                <w:sz w:val="22"/>
                <w:szCs w:val="22"/>
              </w:rPr>
            </w:pPr>
          </w:p>
          <w:p w14:paraId="5985AA8C" w14:textId="77777777" w:rsidR="00296095" w:rsidRPr="004F28F7" w:rsidRDefault="00296095" w:rsidP="0080765F">
            <w:pPr>
              <w:rPr>
                <w:rFonts w:cs="Arial"/>
                <w:b/>
                <w:bCs/>
                <w:sz w:val="22"/>
                <w:szCs w:val="22"/>
              </w:rPr>
            </w:pPr>
          </w:p>
        </w:tc>
      </w:tr>
    </w:tbl>
    <w:p w14:paraId="5A9668FB" w14:textId="77777777" w:rsidR="00296095" w:rsidRPr="00926C54" w:rsidRDefault="00296095" w:rsidP="00296095">
      <w:pPr>
        <w:pBdr>
          <w:top w:val="nil"/>
          <w:left w:val="nil"/>
          <w:bottom w:val="nil"/>
          <w:right w:val="nil"/>
          <w:between w:val="nil"/>
        </w:pBdr>
        <w:tabs>
          <w:tab w:val="left" w:pos="930"/>
        </w:tabs>
        <w:spacing w:after="0" w:line="240" w:lineRule="auto"/>
        <w:rPr>
          <w:rFonts w:ascii="Arial" w:hAnsi="Arial" w:cs="Arial"/>
          <w:sz w:val="24"/>
          <w:szCs w:val="24"/>
        </w:rPr>
      </w:pPr>
    </w:p>
    <w:p w14:paraId="267843AC" w14:textId="0FF1627E" w:rsidR="00D768CD" w:rsidRDefault="00D768CD" w:rsidP="00D768CD">
      <w:pPr>
        <w:rPr>
          <w:rFonts w:ascii="Arial" w:hAnsi="Arial" w:cs="Arial"/>
          <w:b/>
          <w:sz w:val="24"/>
          <w:szCs w:val="24"/>
        </w:rPr>
      </w:pPr>
    </w:p>
    <w:p w14:paraId="3A5C444E" w14:textId="00B53796" w:rsidR="00296095" w:rsidRDefault="00296095" w:rsidP="00D768CD">
      <w:pPr>
        <w:rPr>
          <w:rFonts w:ascii="Arial" w:hAnsi="Arial" w:cs="Arial"/>
          <w:b/>
          <w:sz w:val="24"/>
          <w:szCs w:val="24"/>
        </w:rPr>
      </w:pPr>
    </w:p>
    <w:p w14:paraId="43222166" w14:textId="6EDDF02D" w:rsidR="00296095" w:rsidRDefault="00296095" w:rsidP="00D768CD">
      <w:pPr>
        <w:rPr>
          <w:rFonts w:ascii="Arial" w:hAnsi="Arial" w:cs="Arial"/>
          <w:b/>
          <w:sz w:val="24"/>
          <w:szCs w:val="24"/>
        </w:rPr>
      </w:pPr>
    </w:p>
    <w:p w14:paraId="5353DA2B" w14:textId="77777777" w:rsidR="00296095" w:rsidRPr="00926C54" w:rsidRDefault="00296095" w:rsidP="00D768CD">
      <w:pPr>
        <w:rPr>
          <w:rFonts w:ascii="Arial" w:hAnsi="Arial" w:cs="Arial"/>
          <w:b/>
          <w:sz w:val="24"/>
          <w:szCs w:val="24"/>
        </w:rPr>
      </w:pPr>
    </w:p>
    <w:p w14:paraId="68076417" w14:textId="77777777" w:rsidR="004B61BC" w:rsidRPr="00926C54" w:rsidRDefault="004B61BC" w:rsidP="004B61BC">
      <w:pPr>
        <w:pStyle w:val="Heading3"/>
        <w:rPr>
          <w:rFonts w:ascii="Arial" w:hAnsi="Arial" w:cs="Arial"/>
          <w:b/>
          <w:color w:val="auto"/>
        </w:rPr>
      </w:pPr>
      <w:bookmarkStart w:id="15" w:name="_Toc29208222"/>
      <w:r w:rsidRPr="00926C54">
        <w:rPr>
          <w:rFonts w:ascii="Arial" w:hAnsi="Arial" w:cs="Arial"/>
          <w:b/>
          <w:color w:val="auto"/>
        </w:rPr>
        <w:t>Expected workload</w:t>
      </w:r>
      <w:bookmarkEnd w:id="15"/>
    </w:p>
    <w:p w14:paraId="7E97B938" w14:textId="77777777" w:rsidR="004B61BC" w:rsidRPr="00926C54" w:rsidRDefault="004B61BC" w:rsidP="004B61BC">
      <w:pPr>
        <w:pStyle w:val="DefaultText"/>
        <w:numPr>
          <w:ilvl w:val="12"/>
          <w:numId w:val="0"/>
        </w:numPr>
        <w:rPr>
          <w:rFonts w:ascii="Arial" w:hAnsi="Arial" w:cs="Arial"/>
          <w:color w:val="auto"/>
          <w:szCs w:val="24"/>
        </w:rPr>
      </w:pPr>
      <w:r w:rsidRPr="00926C54">
        <w:rPr>
          <w:rFonts w:ascii="Arial" w:hAnsi="Arial" w:cs="Arial"/>
          <w:color w:val="auto"/>
          <w:szCs w:val="24"/>
        </w:rPr>
        <w:t>The purpose of the placement is to provide the student with the opportunity to learn new skills and fulfil the capabilities, knowledge and values of social work at the relevant level of the PCF. In order to achieve this, the student will require time to reflect on what they are doing and should be given a workload that builds to approx. 25% of a new member of staff (for 70 day placement) and newly qualified social worker (for 100 day placement).</w:t>
      </w:r>
    </w:p>
    <w:p w14:paraId="1DA984A5" w14:textId="77777777" w:rsidR="004B61BC" w:rsidRPr="00926C54" w:rsidRDefault="004B61BC" w:rsidP="004B61BC">
      <w:pPr>
        <w:pStyle w:val="DefaultText"/>
        <w:numPr>
          <w:ilvl w:val="12"/>
          <w:numId w:val="0"/>
        </w:numPr>
        <w:rPr>
          <w:rFonts w:ascii="Arial" w:hAnsi="Arial" w:cs="Arial"/>
          <w:color w:val="auto"/>
          <w:szCs w:val="24"/>
        </w:rPr>
      </w:pPr>
    </w:p>
    <w:p w14:paraId="0B52659E" w14:textId="77777777" w:rsidR="004B61BC" w:rsidRPr="00926C54" w:rsidRDefault="004B61BC" w:rsidP="004B61BC">
      <w:pPr>
        <w:pStyle w:val="DefaultText"/>
        <w:numPr>
          <w:ilvl w:val="12"/>
          <w:numId w:val="0"/>
        </w:numPr>
        <w:rPr>
          <w:rFonts w:ascii="Arial" w:hAnsi="Arial" w:cs="Arial"/>
          <w:color w:val="auto"/>
          <w:szCs w:val="24"/>
        </w:rPr>
      </w:pPr>
      <w:r w:rsidRPr="00926C54">
        <w:rPr>
          <w:rFonts w:ascii="Arial" w:hAnsi="Arial" w:cs="Arial"/>
          <w:color w:val="auto"/>
          <w:szCs w:val="24"/>
        </w:rPr>
        <w:t xml:space="preserve">It is difficult to be precise as to the exact nature of the work, as this will vary with the type of work undertaken by the agency. It may be appropriate for a student to take over existing work from their P.S or another worker within the team, where a fresh approach might be seen as beneficial to the service-user. This will have the advantage that the </w:t>
      </w:r>
      <w:proofErr w:type="spellStart"/>
      <w:proofErr w:type="gramStart"/>
      <w:r w:rsidRPr="00926C54">
        <w:rPr>
          <w:rFonts w:ascii="Arial" w:hAnsi="Arial" w:cs="Arial"/>
          <w:color w:val="auto"/>
          <w:szCs w:val="24"/>
        </w:rPr>
        <w:t>P.Ed</w:t>
      </w:r>
      <w:proofErr w:type="spellEnd"/>
      <w:proofErr w:type="gramEnd"/>
      <w:r w:rsidRPr="00926C54">
        <w:rPr>
          <w:rFonts w:ascii="Arial" w:hAnsi="Arial" w:cs="Arial"/>
          <w:color w:val="auto"/>
          <w:szCs w:val="24"/>
        </w:rPr>
        <w:t xml:space="preserve"> may be very familiar with the demands likely to be made but may have the disadvantage that the service user will experience a change of worker. Further adjustments may also be required when the student leaves at the end of the placement, especially if the service-user has become accustomed to the time and attention that a student can give.  </w:t>
      </w:r>
    </w:p>
    <w:p w14:paraId="7311104C" w14:textId="77777777" w:rsidR="004B61BC" w:rsidRPr="00926C54" w:rsidRDefault="004B61BC" w:rsidP="004B61BC">
      <w:pPr>
        <w:pStyle w:val="DefaultText"/>
        <w:numPr>
          <w:ilvl w:val="12"/>
          <w:numId w:val="0"/>
        </w:numPr>
        <w:rPr>
          <w:rFonts w:ascii="Arial" w:hAnsi="Arial" w:cs="Arial"/>
          <w:color w:val="auto"/>
          <w:szCs w:val="24"/>
        </w:rPr>
      </w:pPr>
    </w:p>
    <w:p w14:paraId="70AB32C3" w14:textId="77777777" w:rsidR="004B61BC" w:rsidRPr="00926C54" w:rsidRDefault="004B61BC" w:rsidP="004B61BC">
      <w:pPr>
        <w:pStyle w:val="DefaultText"/>
        <w:numPr>
          <w:ilvl w:val="12"/>
          <w:numId w:val="0"/>
        </w:numPr>
        <w:rPr>
          <w:rFonts w:ascii="Arial" w:hAnsi="Arial" w:cs="Arial"/>
          <w:color w:val="auto"/>
          <w:szCs w:val="24"/>
        </w:rPr>
      </w:pPr>
      <w:r w:rsidRPr="00926C54">
        <w:rPr>
          <w:rFonts w:ascii="Arial" w:hAnsi="Arial" w:cs="Arial"/>
          <w:color w:val="auto"/>
          <w:szCs w:val="24"/>
        </w:rPr>
        <w:t xml:space="preserve">A student could also benefit from being given new work, especially where an assessment is required, so that they can follow a service user through their contact with the agency. Whilst a student may eventually take a lead role in an assessment and on-going </w:t>
      </w:r>
      <w:proofErr w:type="gramStart"/>
      <w:r w:rsidRPr="00926C54">
        <w:rPr>
          <w:rFonts w:ascii="Arial" w:hAnsi="Arial" w:cs="Arial"/>
          <w:color w:val="auto"/>
          <w:szCs w:val="24"/>
        </w:rPr>
        <w:t>intervention</w:t>
      </w:r>
      <w:proofErr w:type="gramEnd"/>
      <w:r w:rsidRPr="00926C54">
        <w:rPr>
          <w:rFonts w:ascii="Arial" w:hAnsi="Arial" w:cs="Arial"/>
          <w:color w:val="auto"/>
          <w:szCs w:val="24"/>
        </w:rPr>
        <w:t xml:space="preserve"> they should never be the nominated and accountable lead professional/case holder.   </w:t>
      </w:r>
    </w:p>
    <w:p w14:paraId="72C7461E" w14:textId="77777777" w:rsidR="004B61BC" w:rsidRPr="00926C54" w:rsidRDefault="004B61BC" w:rsidP="004B61BC">
      <w:pPr>
        <w:pStyle w:val="DefaultText"/>
        <w:numPr>
          <w:ilvl w:val="12"/>
          <w:numId w:val="0"/>
        </w:numPr>
        <w:rPr>
          <w:rFonts w:ascii="Arial" w:hAnsi="Arial" w:cs="Arial"/>
          <w:color w:val="auto"/>
          <w:szCs w:val="24"/>
        </w:rPr>
      </w:pPr>
      <w:r w:rsidRPr="00926C54">
        <w:rPr>
          <w:rFonts w:ascii="Arial" w:hAnsi="Arial" w:cs="Arial"/>
          <w:color w:val="auto"/>
          <w:szCs w:val="24"/>
        </w:rPr>
        <w:t xml:space="preserve"> </w:t>
      </w:r>
    </w:p>
    <w:p w14:paraId="61D9E0A9" w14:textId="77777777" w:rsidR="004B61BC" w:rsidRPr="00926C54" w:rsidRDefault="004B61BC" w:rsidP="004B61BC">
      <w:pPr>
        <w:pStyle w:val="DefaultText"/>
        <w:numPr>
          <w:ilvl w:val="12"/>
          <w:numId w:val="0"/>
        </w:numPr>
        <w:rPr>
          <w:rFonts w:ascii="Arial" w:hAnsi="Arial" w:cs="Arial"/>
          <w:color w:val="auto"/>
          <w:szCs w:val="24"/>
        </w:rPr>
      </w:pPr>
      <w:r w:rsidRPr="00926C54">
        <w:rPr>
          <w:rFonts w:ascii="Arial" w:hAnsi="Arial" w:cs="Arial"/>
          <w:color w:val="auto"/>
          <w:szCs w:val="24"/>
        </w:rPr>
        <w:t xml:space="preserve">Whilst the student needs to demonstrate their ability to fulfil the practice requirements, it is not always possible to produce such opportunities to order. </w:t>
      </w:r>
      <w:r w:rsidRPr="00926C54">
        <w:rPr>
          <w:rFonts w:ascii="Arial" w:hAnsi="Arial" w:cs="Arial"/>
          <w:color w:val="auto"/>
          <w:szCs w:val="24"/>
        </w:rPr>
        <w:lastRenderedPageBreak/>
        <w:t xml:space="preserve">Therefore, it helps to have established the level at which the student is to operate and to manage the allocation of work accordingly. Students should be encouraged to develop and stretch their potential: however, whilst on-going support and encouragement is essential, they should not be over-protected, as some degree of stress is inevitable in the process of learning and is intrinsic to social work as a profession. </w:t>
      </w:r>
    </w:p>
    <w:p w14:paraId="6EC8F1DA" w14:textId="77777777" w:rsidR="00D768CD" w:rsidRPr="00926C54" w:rsidRDefault="00D768CD" w:rsidP="00D768CD">
      <w:pPr>
        <w:rPr>
          <w:rFonts w:ascii="Arial" w:hAnsi="Arial" w:cs="Arial"/>
          <w:b/>
          <w:sz w:val="24"/>
          <w:szCs w:val="24"/>
        </w:rPr>
      </w:pPr>
    </w:p>
    <w:p w14:paraId="2DF32644" w14:textId="77777777" w:rsidR="00D768CD" w:rsidRPr="00926C54" w:rsidRDefault="00D768CD" w:rsidP="00D768CD">
      <w:pPr>
        <w:rPr>
          <w:rFonts w:ascii="Arial" w:hAnsi="Arial" w:cs="Arial"/>
          <w:b/>
          <w:sz w:val="24"/>
          <w:szCs w:val="24"/>
        </w:rPr>
      </w:pPr>
    </w:p>
    <w:p w14:paraId="640FD219" w14:textId="77777777" w:rsidR="00D768CD" w:rsidRPr="00926C54" w:rsidRDefault="00D768CD" w:rsidP="00D768CD">
      <w:pPr>
        <w:rPr>
          <w:rFonts w:ascii="Arial" w:hAnsi="Arial" w:cs="Arial"/>
          <w:b/>
          <w:sz w:val="24"/>
          <w:szCs w:val="24"/>
        </w:rPr>
      </w:pPr>
    </w:p>
    <w:p w14:paraId="6D685BFC" w14:textId="77777777" w:rsidR="00DF6CF9" w:rsidRPr="00926C54" w:rsidRDefault="00DF6CF9" w:rsidP="00DF6CF9">
      <w:pPr>
        <w:pStyle w:val="Heading3"/>
        <w:rPr>
          <w:rFonts w:ascii="Arial" w:hAnsi="Arial" w:cs="Arial"/>
          <w:b/>
          <w:color w:val="auto"/>
        </w:rPr>
      </w:pPr>
      <w:bookmarkStart w:id="16" w:name="_Toc29208224"/>
      <w:r w:rsidRPr="00926C54">
        <w:rPr>
          <w:rFonts w:ascii="Arial" w:hAnsi="Arial" w:cs="Arial"/>
          <w:b/>
          <w:color w:val="auto"/>
        </w:rPr>
        <w:t>Confidentiality statement</w:t>
      </w:r>
      <w:bookmarkEnd w:id="16"/>
    </w:p>
    <w:p w14:paraId="579DD080" w14:textId="4EF0C5B6" w:rsidR="00DF6CF9" w:rsidRPr="00926C54" w:rsidRDefault="00DF6CF9" w:rsidP="00DF6CF9">
      <w:pPr>
        <w:spacing w:after="0" w:line="240" w:lineRule="auto"/>
        <w:rPr>
          <w:rFonts w:ascii="Arial" w:hAnsi="Arial" w:cs="Arial"/>
          <w:bCs/>
          <w:sz w:val="24"/>
          <w:szCs w:val="24"/>
          <w:u w:val="single"/>
        </w:rPr>
      </w:pPr>
      <w:r w:rsidRPr="00926C54">
        <w:rPr>
          <w:rFonts w:ascii="Arial" w:hAnsi="Arial" w:cs="Arial"/>
          <w:sz w:val="24"/>
          <w:szCs w:val="24"/>
        </w:rPr>
        <w:t xml:space="preserve">It is essential that all members of the training team read this prior to signing the form. This may be used as evidence in any matter that is subsequently brought to the attention of the MT or CL. Failure to adhere to the requirements may lead to the invoking or other University or agency procedures as applicable to the circumstances. </w:t>
      </w:r>
    </w:p>
    <w:p w14:paraId="5C54A560" w14:textId="77777777" w:rsidR="00DF6CF9" w:rsidRPr="00926C54" w:rsidRDefault="00DF6CF9" w:rsidP="00DF6CF9">
      <w:pPr>
        <w:spacing w:after="0" w:line="240" w:lineRule="auto"/>
        <w:rPr>
          <w:rFonts w:ascii="Arial" w:hAnsi="Arial" w:cs="Arial"/>
          <w:sz w:val="24"/>
          <w:szCs w:val="24"/>
          <w:highlight w:val="yellow"/>
          <w:u w:val="single"/>
        </w:rPr>
      </w:pPr>
    </w:p>
    <w:p w14:paraId="36593CC7" w14:textId="77777777" w:rsidR="00DF6CF9" w:rsidRPr="00926C54" w:rsidRDefault="00DF6CF9" w:rsidP="00DF6CF9">
      <w:pPr>
        <w:pStyle w:val="Heading3"/>
        <w:rPr>
          <w:rFonts w:ascii="Arial" w:hAnsi="Arial" w:cs="Arial"/>
          <w:b/>
          <w:color w:val="auto"/>
        </w:rPr>
      </w:pPr>
      <w:bookmarkStart w:id="17" w:name="_Toc29208225"/>
      <w:r w:rsidRPr="00926C54">
        <w:rPr>
          <w:rFonts w:ascii="Arial" w:hAnsi="Arial" w:cs="Arial"/>
          <w:b/>
          <w:color w:val="auto"/>
        </w:rPr>
        <w:t>Maintaining anonymity on the Placement Agreement form</w:t>
      </w:r>
      <w:bookmarkEnd w:id="17"/>
    </w:p>
    <w:p w14:paraId="187D5D29" w14:textId="1923B2A3" w:rsidR="00DF6CF9" w:rsidRPr="00926C54" w:rsidRDefault="00DF6CF9" w:rsidP="00DF6CF9">
      <w:pPr>
        <w:spacing w:after="0" w:line="240" w:lineRule="auto"/>
        <w:rPr>
          <w:rFonts w:ascii="Arial" w:hAnsi="Arial" w:cs="Arial"/>
          <w:sz w:val="24"/>
          <w:szCs w:val="24"/>
        </w:rPr>
      </w:pPr>
      <w:r w:rsidRPr="00926C54">
        <w:rPr>
          <w:rFonts w:ascii="Arial" w:hAnsi="Arial" w:cs="Arial"/>
          <w:sz w:val="24"/>
          <w:szCs w:val="24"/>
        </w:rPr>
        <w:t>All names and details on this PLA form</w:t>
      </w:r>
      <w:r w:rsidR="00965687">
        <w:rPr>
          <w:rFonts w:ascii="Arial" w:hAnsi="Arial" w:cs="Arial"/>
          <w:sz w:val="24"/>
          <w:szCs w:val="24"/>
        </w:rPr>
        <w:t xml:space="preserve"> which are requested</w:t>
      </w:r>
      <w:r w:rsidRPr="00926C54">
        <w:rPr>
          <w:rFonts w:ascii="Arial" w:hAnsi="Arial" w:cs="Arial"/>
          <w:sz w:val="24"/>
          <w:szCs w:val="24"/>
        </w:rPr>
        <w:t xml:space="preserve"> should remain. Please do not identify specific professional or agency names in any other document</w:t>
      </w:r>
    </w:p>
    <w:p w14:paraId="1C6BB095" w14:textId="77777777" w:rsidR="00DF6CF9" w:rsidRPr="00926C54" w:rsidRDefault="00DF6CF9" w:rsidP="00DF6CF9">
      <w:pPr>
        <w:spacing w:after="0" w:line="240" w:lineRule="auto"/>
        <w:rPr>
          <w:rFonts w:ascii="Arial" w:hAnsi="Arial" w:cs="Arial"/>
          <w:iCs/>
          <w:sz w:val="24"/>
          <w:szCs w:val="24"/>
        </w:rPr>
      </w:pPr>
    </w:p>
    <w:p w14:paraId="6A6210EE" w14:textId="5A682EA8" w:rsidR="00DF6CF9" w:rsidRPr="00926C54" w:rsidRDefault="00DF6CF9" w:rsidP="00DF6CF9">
      <w:pPr>
        <w:spacing w:after="0" w:line="240" w:lineRule="auto"/>
        <w:rPr>
          <w:rFonts w:ascii="Arial" w:hAnsi="Arial" w:cs="Arial"/>
        </w:rPr>
      </w:pPr>
      <w:r w:rsidRPr="00926C54">
        <w:rPr>
          <w:rFonts w:ascii="Arial" w:hAnsi="Arial" w:cs="Arial"/>
          <w:iCs/>
          <w:sz w:val="24"/>
          <w:szCs w:val="24"/>
        </w:rPr>
        <w:t xml:space="preserve">Where the form is agreed on the day it should be signed by all parties before the meeting closes.  A PDF copy of the signed form should be circulated to all signatories and the MT (where different) electronically. The PDF should be uploaded to the relevant section of the portfolio on </w:t>
      </w:r>
      <w:proofErr w:type="spellStart"/>
      <w:r w:rsidRPr="00926C54">
        <w:rPr>
          <w:rFonts w:ascii="Arial" w:hAnsi="Arial" w:cs="Arial"/>
          <w:iCs/>
          <w:sz w:val="24"/>
          <w:szCs w:val="24"/>
        </w:rPr>
        <w:t>Mahara</w:t>
      </w:r>
      <w:proofErr w:type="spellEnd"/>
      <w:r w:rsidRPr="00926C54">
        <w:rPr>
          <w:rFonts w:ascii="Arial" w:hAnsi="Arial" w:cs="Arial"/>
          <w:iCs/>
          <w:sz w:val="24"/>
          <w:szCs w:val="24"/>
        </w:rPr>
        <w:t xml:space="preserve"> by the date of the Mid-Point Review. Where additions or adjustments to the form are required, the student should make the amendments, secure the signatures of the P.S (where there is one) and </w:t>
      </w:r>
      <w:proofErr w:type="spellStart"/>
      <w:r w:rsidRPr="00926C54">
        <w:rPr>
          <w:rFonts w:ascii="Arial" w:hAnsi="Arial" w:cs="Arial"/>
          <w:iCs/>
          <w:sz w:val="24"/>
          <w:szCs w:val="24"/>
        </w:rPr>
        <w:t>P.Ed</w:t>
      </w:r>
      <w:proofErr w:type="spellEnd"/>
      <w:r w:rsidRPr="00926C54">
        <w:rPr>
          <w:rFonts w:ascii="Arial" w:hAnsi="Arial" w:cs="Arial"/>
          <w:iCs/>
          <w:sz w:val="24"/>
          <w:szCs w:val="24"/>
        </w:rPr>
        <w:t xml:space="preserve"> and take this to the first recall day for signature by the LT. They should then follow the guidance for uploading.</w:t>
      </w:r>
      <w:r w:rsidR="00F71E27" w:rsidRPr="00926C54">
        <w:rPr>
          <w:rFonts w:ascii="Arial" w:hAnsi="Arial" w:cs="Arial"/>
          <w:iCs/>
          <w:sz w:val="24"/>
          <w:szCs w:val="24"/>
        </w:rPr>
        <w:t xml:space="preserve"> For further reading please see the </w:t>
      </w:r>
      <w:proofErr w:type="spellStart"/>
      <w:r w:rsidR="00F71E27" w:rsidRPr="00926C54">
        <w:rPr>
          <w:rFonts w:ascii="Arial" w:hAnsi="Arial" w:cs="Arial"/>
          <w:iCs/>
          <w:sz w:val="24"/>
          <w:szCs w:val="24"/>
        </w:rPr>
        <w:t>anonymisaiton</w:t>
      </w:r>
      <w:proofErr w:type="spellEnd"/>
      <w:r w:rsidR="00F71E27" w:rsidRPr="00926C54">
        <w:rPr>
          <w:rFonts w:ascii="Arial" w:hAnsi="Arial" w:cs="Arial"/>
          <w:iCs/>
          <w:sz w:val="24"/>
          <w:szCs w:val="24"/>
        </w:rPr>
        <w:t xml:space="preserve"> policy </w:t>
      </w:r>
      <w:hyperlink r:id="rId25" w:history="1">
        <w:r w:rsidR="00F71E27" w:rsidRPr="00926C54">
          <w:rPr>
            <w:rFonts w:ascii="Arial" w:hAnsi="Arial" w:cs="Arial"/>
            <w:color w:val="0000FF"/>
            <w:u w:val="single"/>
          </w:rPr>
          <w:t>Anonymization and Avoidance of Identification of Service Users in Academic submissions_2019.pdf (glos.ac.uk)</w:t>
        </w:r>
      </w:hyperlink>
    </w:p>
    <w:p w14:paraId="69D2C017" w14:textId="77777777" w:rsidR="00F71E27" w:rsidRPr="00926C54" w:rsidRDefault="00F71E27" w:rsidP="00DF6CF9">
      <w:pPr>
        <w:spacing w:after="0" w:line="240" w:lineRule="auto"/>
        <w:rPr>
          <w:rFonts w:ascii="Arial" w:hAnsi="Arial" w:cs="Arial"/>
          <w:bCs/>
          <w:sz w:val="24"/>
          <w:szCs w:val="24"/>
          <w:u w:val="single"/>
        </w:rPr>
      </w:pPr>
    </w:p>
    <w:p w14:paraId="4F305B45" w14:textId="77777777" w:rsidR="00DF6CF9" w:rsidRPr="00926C54" w:rsidRDefault="00DF6CF9" w:rsidP="00DF6CF9">
      <w:pPr>
        <w:spacing w:after="0" w:line="240" w:lineRule="auto"/>
        <w:rPr>
          <w:rFonts w:ascii="Arial" w:hAnsi="Arial" w:cs="Arial"/>
          <w:iCs/>
          <w:sz w:val="24"/>
          <w:szCs w:val="24"/>
        </w:rPr>
      </w:pPr>
      <w:r w:rsidRPr="00926C54">
        <w:rPr>
          <w:rFonts w:ascii="Arial" w:hAnsi="Arial" w:cs="Arial"/>
          <w:iCs/>
          <w:sz w:val="24"/>
          <w:szCs w:val="24"/>
        </w:rPr>
        <w:br w:type="page"/>
      </w:r>
    </w:p>
    <w:p w14:paraId="6D41A424" w14:textId="4B2DCF5E" w:rsidR="00D768CD" w:rsidRPr="004500EE" w:rsidRDefault="004500EE">
      <w:pPr>
        <w:rPr>
          <w:rFonts w:ascii="Arial" w:hAnsi="Arial" w:cs="Arial"/>
          <w:b/>
          <w:bCs/>
          <w:sz w:val="32"/>
          <w:szCs w:val="32"/>
        </w:rPr>
      </w:pPr>
      <w:r w:rsidRPr="004500EE">
        <w:rPr>
          <w:rFonts w:ascii="Arial" w:hAnsi="Arial" w:cs="Arial"/>
          <w:b/>
          <w:bCs/>
          <w:sz w:val="32"/>
          <w:szCs w:val="32"/>
        </w:rPr>
        <w:lastRenderedPageBreak/>
        <w:t xml:space="preserve">Section 2 </w:t>
      </w:r>
    </w:p>
    <w:p w14:paraId="558FA98F" w14:textId="77777777" w:rsidR="00D42004" w:rsidRPr="00926C54" w:rsidRDefault="00D42004">
      <w:pPr>
        <w:rPr>
          <w:rFonts w:ascii="Arial" w:hAnsi="Arial" w:cs="Arial"/>
          <w:sz w:val="36"/>
          <w:szCs w:val="36"/>
        </w:rPr>
      </w:pPr>
    </w:p>
    <w:p w14:paraId="1E6D4192" w14:textId="3B3E84D2" w:rsidR="00635134" w:rsidRPr="004500EE" w:rsidRDefault="00635134">
      <w:pPr>
        <w:rPr>
          <w:rFonts w:ascii="Arial" w:hAnsi="Arial" w:cs="Arial"/>
          <w:b/>
          <w:bCs/>
          <w:sz w:val="32"/>
          <w:szCs w:val="32"/>
        </w:rPr>
      </w:pPr>
      <w:r w:rsidRPr="004500EE">
        <w:rPr>
          <w:rFonts w:ascii="Arial" w:hAnsi="Arial" w:cs="Arial"/>
          <w:b/>
          <w:bCs/>
          <w:sz w:val="32"/>
          <w:szCs w:val="32"/>
        </w:rPr>
        <w:t xml:space="preserve">Portfolio contents and </w:t>
      </w:r>
      <w:proofErr w:type="spellStart"/>
      <w:r w:rsidRPr="004500EE">
        <w:rPr>
          <w:rFonts w:ascii="Arial" w:hAnsi="Arial" w:cs="Arial"/>
          <w:b/>
          <w:bCs/>
          <w:sz w:val="32"/>
          <w:szCs w:val="32"/>
        </w:rPr>
        <w:t>Mahara</w:t>
      </w:r>
      <w:proofErr w:type="spellEnd"/>
      <w:r w:rsidRPr="004500EE">
        <w:rPr>
          <w:rFonts w:ascii="Arial" w:hAnsi="Arial" w:cs="Arial"/>
          <w:b/>
          <w:bCs/>
          <w:sz w:val="32"/>
          <w:szCs w:val="32"/>
        </w:rPr>
        <w:t xml:space="preserve"> </w:t>
      </w:r>
    </w:p>
    <w:p w14:paraId="687A3D22" w14:textId="3488412E" w:rsidR="00DF6CF9" w:rsidRPr="00926C54" w:rsidRDefault="00DF6CF9">
      <w:pPr>
        <w:rPr>
          <w:rFonts w:ascii="Arial" w:hAnsi="Arial" w:cs="Arial"/>
          <w:sz w:val="24"/>
          <w:szCs w:val="24"/>
        </w:rPr>
      </w:pPr>
    </w:p>
    <w:tbl>
      <w:tblPr>
        <w:tblStyle w:val="TableGrid"/>
        <w:tblW w:w="9351" w:type="dxa"/>
        <w:tblLook w:val="04A0" w:firstRow="1" w:lastRow="0" w:firstColumn="1" w:lastColumn="0" w:noHBand="0" w:noVBand="1"/>
      </w:tblPr>
      <w:tblGrid>
        <w:gridCol w:w="2925"/>
        <w:gridCol w:w="6426"/>
      </w:tblGrid>
      <w:tr w:rsidR="00BB305B" w:rsidRPr="00926C54" w14:paraId="34763122" w14:textId="77777777" w:rsidTr="00BB305B">
        <w:tc>
          <w:tcPr>
            <w:tcW w:w="2925" w:type="dxa"/>
          </w:tcPr>
          <w:p w14:paraId="6455B23F" w14:textId="01E732DE" w:rsidR="00BB305B" w:rsidRPr="00926C54" w:rsidRDefault="00BB305B">
            <w:pPr>
              <w:rPr>
                <w:rFonts w:ascii="Arial" w:hAnsi="Arial" w:cs="Arial"/>
                <w:sz w:val="24"/>
                <w:szCs w:val="24"/>
              </w:rPr>
            </w:pPr>
            <w:bookmarkStart w:id="18" w:name="_Hlk59460910"/>
            <w:r w:rsidRPr="00926C54">
              <w:rPr>
                <w:rFonts w:ascii="Arial" w:hAnsi="Arial" w:cs="Arial"/>
                <w:sz w:val="24"/>
                <w:szCs w:val="24"/>
              </w:rPr>
              <w:t xml:space="preserve">Item Number </w:t>
            </w:r>
          </w:p>
        </w:tc>
        <w:tc>
          <w:tcPr>
            <w:tcW w:w="6426" w:type="dxa"/>
          </w:tcPr>
          <w:p w14:paraId="46A3F493" w14:textId="4998FB88" w:rsidR="00BB305B" w:rsidRPr="00926C54" w:rsidRDefault="00BB305B">
            <w:pPr>
              <w:rPr>
                <w:rFonts w:ascii="Arial" w:hAnsi="Arial" w:cs="Arial"/>
                <w:sz w:val="24"/>
                <w:szCs w:val="24"/>
                <w:highlight w:val="red"/>
              </w:rPr>
            </w:pPr>
          </w:p>
        </w:tc>
      </w:tr>
      <w:tr w:rsidR="00BB305B" w:rsidRPr="00926C54" w14:paraId="51C8CE28" w14:textId="1940C7E3" w:rsidTr="00BB305B">
        <w:tc>
          <w:tcPr>
            <w:tcW w:w="2925" w:type="dxa"/>
          </w:tcPr>
          <w:p w14:paraId="7D8DC0C7" w14:textId="29256579" w:rsidR="00BB305B" w:rsidRPr="00926C54" w:rsidRDefault="00BB305B">
            <w:pPr>
              <w:rPr>
                <w:rFonts w:ascii="Arial" w:hAnsi="Arial" w:cs="Arial"/>
                <w:sz w:val="24"/>
                <w:szCs w:val="24"/>
              </w:rPr>
            </w:pPr>
            <w:r w:rsidRPr="00926C54">
              <w:rPr>
                <w:rFonts w:ascii="Arial" w:hAnsi="Arial" w:cs="Arial"/>
                <w:sz w:val="24"/>
                <w:szCs w:val="24"/>
              </w:rPr>
              <w:t>1</w:t>
            </w:r>
          </w:p>
        </w:tc>
        <w:tc>
          <w:tcPr>
            <w:tcW w:w="6426" w:type="dxa"/>
          </w:tcPr>
          <w:p w14:paraId="42299F15" w14:textId="1A88BD80" w:rsidR="00BB305B" w:rsidRPr="00926C54" w:rsidRDefault="00BB305B">
            <w:pPr>
              <w:rPr>
                <w:rFonts w:ascii="Arial" w:hAnsi="Arial" w:cs="Arial"/>
                <w:sz w:val="24"/>
                <w:szCs w:val="24"/>
              </w:rPr>
            </w:pPr>
            <w:r w:rsidRPr="00926C54">
              <w:rPr>
                <w:rFonts w:ascii="Arial" w:hAnsi="Arial" w:cs="Arial"/>
                <w:sz w:val="24"/>
                <w:szCs w:val="24"/>
              </w:rPr>
              <w:t xml:space="preserve">Student Declaration </w:t>
            </w:r>
          </w:p>
        </w:tc>
      </w:tr>
      <w:tr w:rsidR="00BB305B" w:rsidRPr="00926C54" w14:paraId="326FA794" w14:textId="0EA9B4B8" w:rsidTr="00BB305B">
        <w:tc>
          <w:tcPr>
            <w:tcW w:w="2925" w:type="dxa"/>
          </w:tcPr>
          <w:p w14:paraId="1F99B318" w14:textId="5D225814" w:rsidR="00BB305B" w:rsidRPr="00926C54" w:rsidRDefault="00BB305B">
            <w:pPr>
              <w:rPr>
                <w:rFonts w:ascii="Arial" w:hAnsi="Arial" w:cs="Arial"/>
                <w:sz w:val="24"/>
                <w:szCs w:val="24"/>
              </w:rPr>
            </w:pPr>
            <w:r w:rsidRPr="00926C54">
              <w:rPr>
                <w:rFonts w:ascii="Arial" w:hAnsi="Arial" w:cs="Arial"/>
                <w:sz w:val="24"/>
                <w:szCs w:val="24"/>
              </w:rPr>
              <w:t>2</w:t>
            </w:r>
          </w:p>
        </w:tc>
        <w:tc>
          <w:tcPr>
            <w:tcW w:w="6426" w:type="dxa"/>
          </w:tcPr>
          <w:p w14:paraId="66785C09" w14:textId="63DBB7D9" w:rsidR="00BB305B" w:rsidRPr="00926C54" w:rsidRDefault="00BB305B">
            <w:pPr>
              <w:rPr>
                <w:rFonts w:ascii="Arial" w:hAnsi="Arial" w:cs="Arial"/>
                <w:sz w:val="24"/>
                <w:szCs w:val="24"/>
              </w:rPr>
            </w:pPr>
            <w:r w:rsidRPr="00926C54">
              <w:rPr>
                <w:rFonts w:ascii="Arial" w:hAnsi="Arial" w:cs="Arial"/>
                <w:sz w:val="24"/>
                <w:szCs w:val="24"/>
              </w:rPr>
              <w:t>Attendance Sheet</w:t>
            </w:r>
          </w:p>
        </w:tc>
      </w:tr>
      <w:tr w:rsidR="00BB305B" w:rsidRPr="00926C54" w14:paraId="6F6C9E0F" w14:textId="0E68C4A2" w:rsidTr="00BB305B">
        <w:tc>
          <w:tcPr>
            <w:tcW w:w="2925" w:type="dxa"/>
          </w:tcPr>
          <w:p w14:paraId="007C983C" w14:textId="0999E62A" w:rsidR="00BB305B" w:rsidRPr="00926C54" w:rsidRDefault="00BB305B">
            <w:pPr>
              <w:rPr>
                <w:rFonts w:ascii="Arial" w:hAnsi="Arial" w:cs="Arial"/>
                <w:sz w:val="24"/>
                <w:szCs w:val="24"/>
              </w:rPr>
            </w:pPr>
            <w:r w:rsidRPr="00926C54">
              <w:rPr>
                <w:rFonts w:ascii="Arial" w:hAnsi="Arial" w:cs="Arial"/>
                <w:sz w:val="24"/>
                <w:szCs w:val="24"/>
              </w:rPr>
              <w:t>3</w:t>
            </w:r>
          </w:p>
        </w:tc>
        <w:tc>
          <w:tcPr>
            <w:tcW w:w="6426" w:type="dxa"/>
          </w:tcPr>
          <w:p w14:paraId="46E8E381" w14:textId="19E5A8C8" w:rsidR="00BB305B" w:rsidRPr="00926C54" w:rsidRDefault="00BB305B">
            <w:pPr>
              <w:rPr>
                <w:rFonts w:ascii="Arial" w:hAnsi="Arial" w:cs="Arial"/>
                <w:sz w:val="24"/>
                <w:szCs w:val="24"/>
              </w:rPr>
            </w:pPr>
            <w:r w:rsidRPr="00926C54">
              <w:rPr>
                <w:rFonts w:ascii="Arial" w:hAnsi="Arial" w:cs="Arial"/>
                <w:sz w:val="24"/>
                <w:szCs w:val="24"/>
              </w:rPr>
              <w:t>Placement Profile</w:t>
            </w:r>
          </w:p>
        </w:tc>
      </w:tr>
      <w:tr w:rsidR="00BB305B" w:rsidRPr="00926C54" w14:paraId="7FCD4C92" w14:textId="5BB0C622" w:rsidTr="00BB305B">
        <w:tc>
          <w:tcPr>
            <w:tcW w:w="2925" w:type="dxa"/>
          </w:tcPr>
          <w:p w14:paraId="34F894B8" w14:textId="701F8623" w:rsidR="00BB305B" w:rsidRPr="00926C54" w:rsidRDefault="00BB305B">
            <w:pPr>
              <w:rPr>
                <w:rFonts w:ascii="Arial" w:hAnsi="Arial" w:cs="Arial"/>
                <w:sz w:val="24"/>
                <w:szCs w:val="24"/>
              </w:rPr>
            </w:pPr>
            <w:r w:rsidRPr="00926C54">
              <w:rPr>
                <w:rFonts w:ascii="Arial" w:hAnsi="Arial" w:cs="Arial"/>
                <w:sz w:val="24"/>
                <w:szCs w:val="24"/>
              </w:rPr>
              <w:t>4</w:t>
            </w:r>
          </w:p>
        </w:tc>
        <w:tc>
          <w:tcPr>
            <w:tcW w:w="6426" w:type="dxa"/>
          </w:tcPr>
          <w:p w14:paraId="3F6E26A5" w14:textId="63894686" w:rsidR="00BB305B" w:rsidRPr="00926C54" w:rsidRDefault="00BB305B">
            <w:pPr>
              <w:rPr>
                <w:rFonts w:ascii="Arial" w:hAnsi="Arial" w:cs="Arial"/>
                <w:sz w:val="24"/>
                <w:szCs w:val="24"/>
              </w:rPr>
            </w:pPr>
            <w:r w:rsidRPr="00926C54">
              <w:rPr>
                <w:rFonts w:ascii="Arial" w:hAnsi="Arial" w:cs="Arial"/>
                <w:sz w:val="24"/>
                <w:szCs w:val="24"/>
              </w:rPr>
              <w:t>Placement Learning Agreement (Including statement of confidentiality)</w:t>
            </w:r>
          </w:p>
        </w:tc>
      </w:tr>
      <w:tr w:rsidR="00BB305B" w:rsidRPr="00926C54" w14:paraId="1C129B00" w14:textId="548A08F4" w:rsidTr="00BB305B">
        <w:tc>
          <w:tcPr>
            <w:tcW w:w="2925" w:type="dxa"/>
          </w:tcPr>
          <w:p w14:paraId="01FF8BEE" w14:textId="0469E55A" w:rsidR="00BB305B" w:rsidRPr="00926C54" w:rsidRDefault="00BB305B">
            <w:pPr>
              <w:rPr>
                <w:rFonts w:ascii="Arial" w:hAnsi="Arial" w:cs="Arial"/>
                <w:sz w:val="24"/>
                <w:szCs w:val="24"/>
              </w:rPr>
            </w:pPr>
            <w:r w:rsidRPr="00926C54">
              <w:rPr>
                <w:rFonts w:ascii="Arial" w:hAnsi="Arial" w:cs="Arial"/>
                <w:sz w:val="24"/>
                <w:szCs w:val="24"/>
              </w:rPr>
              <w:t>5</w:t>
            </w:r>
          </w:p>
        </w:tc>
        <w:tc>
          <w:tcPr>
            <w:tcW w:w="6426" w:type="dxa"/>
          </w:tcPr>
          <w:p w14:paraId="43A7EBEC" w14:textId="78ECE481" w:rsidR="00BB305B" w:rsidRPr="00926C54" w:rsidRDefault="00BB305B">
            <w:pPr>
              <w:rPr>
                <w:rFonts w:ascii="Arial" w:hAnsi="Arial" w:cs="Arial"/>
                <w:sz w:val="24"/>
                <w:szCs w:val="24"/>
              </w:rPr>
            </w:pPr>
            <w:r w:rsidRPr="00926C54">
              <w:rPr>
                <w:rFonts w:ascii="Arial" w:hAnsi="Arial" w:cs="Arial"/>
                <w:sz w:val="24"/>
                <w:szCs w:val="24"/>
              </w:rPr>
              <w:t>Midpoint Review Meeting</w:t>
            </w:r>
          </w:p>
        </w:tc>
      </w:tr>
      <w:tr w:rsidR="00BB305B" w:rsidRPr="00926C54" w14:paraId="61F69751" w14:textId="77777777" w:rsidTr="00BB305B">
        <w:tc>
          <w:tcPr>
            <w:tcW w:w="2925" w:type="dxa"/>
          </w:tcPr>
          <w:p w14:paraId="6F345214" w14:textId="19985125" w:rsidR="00BB305B" w:rsidRPr="00926C54" w:rsidRDefault="00BB305B">
            <w:pPr>
              <w:rPr>
                <w:rFonts w:ascii="Arial" w:hAnsi="Arial" w:cs="Arial"/>
                <w:sz w:val="24"/>
                <w:szCs w:val="24"/>
              </w:rPr>
            </w:pPr>
            <w:r w:rsidRPr="00926C54">
              <w:rPr>
                <w:rFonts w:ascii="Arial" w:hAnsi="Arial" w:cs="Arial"/>
                <w:sz w:val="24"/>
                <w:szCs w:val="24"/>
              </w:rPr>
              <w:t>6</w:t>
            </w:r>
          </w:p>
        </w:tc>
        <w:tc>
          <w:tcPr>
            <w:tcW w:w="6426" w:type="dxa"/>
          </w:tcPr>
          <w:p w14:paraId="453DCB31" w14:textId="0EBE6C52" w:rsidR="00BB305B" w:rsidRPr="00926C54" w:rsidRDefault="00BB305B">
            <w:pPr>
              <w:rPr>
                <w:rFonts w:ascii="Arial" w:hAnsi="Arial" w:cs="Arial"/>
                <w:sz w:val="24"/>
                <w:szCs w:val="24"/>
              </w:rPr>
            </w:pPr>
            <w:r w:rsidRPr="00926C54">
              <w:rPr>
                <w:rFonts w:ascii="Arial" w:hAnsi="Arial" w:cs="Arial"/>
                <w:sz w:val="24"/>
                <w:szCs w:val="24"/>
              </w:rPr>
              <w:t>Final Review Meeting</w:t>
            </w:r>
          </w:p>
        </w:tc>
      </w:tr>
      <w:tr w:rsidR="00BB305B" w:rsidRPr="00926C54" w14:paraId="685D7CDE" w14:textId="154D255F" w:rsidTr="00BB305B">
        <w:trPr>
          <w:trHeight w:val="671"/>
        </w:trPr>
        <w:tc>
          <w:tcPr>
            <w:tcW w:w="2925" w:type="dxa"/>
          </w:tcPr>
          <w:p w14:paraId="10D10673" w14:textId="2573F97D" w:rsidR="00BB305B" w:rsidRPr="00926C54" w:rsidRDefault="00BB305B">
            <w:pPr>
              <w:rPr>
                <w:rFonts w:ascii="Arial" w:hAnsi="Arial" w:cs="Arial"/>
                <w:sz w:val="24"/>
                <w:szCs w:val="24"/>
              </w:rPr>
            </w:pPr>
            <w:r w:rsidRPr="00926C54">
              <w:rPr>
                <w:rFonts w:ascii="Arial" w:hAnsi="Arial" w:cs="Arial"/>
                <w:sz w:val="24"/>
                <w:szCs w:val="24"/>
              </w:rPr>
              <w:t>7</w:t>
            </w:r>
          </w:p>
        </w:tc>
        <w:tc>
          <w:tcPr>
            <w:tcW w:w="6426" w:type="dxa"/>
          </w:tcPr>
          <w:p w14:paraId="39C4542C" w14:textId="77777777" w:rsidR="00BB305B" w:rsidRPr="00926C54" w:rsidRDefault="00BB305B">
            <w:pPr>
              <w:rPr>
                <w:rFonts w:ascii="Arial" w:hAnsi="Arial" w:cs="Arial"/>
                <w:sz w:val="24"/>
                <w:szCs w:val="24"/>
              </w:rPr>
            </w:pPr>
            <w:r w:rsidRPr="00926C54">
              <w:rPr>
                <w:rFonts w:ascii="Arial" w:hAnsi="Arial" w:cs="Arial"/>
                <w:sz w:val="24"/>
                <w:szCs w:val="24"/>
              </w:rPr>
              <w:t>Direct Observation 1</w:t>
            </w:r>
          </w:p>
          <w:p w14:paraId="228AAC58" w14:textId="77777777" w:rsidR="00BB305B" w:rsidRDefault="00BB305B">
            <w:pPr>
              <w:rPr>
                <w:rFonts w:ascii="Arial" w:hAnsi="Arial" w:cs="Arial"/>
                <w:sz w:val="24"/>
                <w:szCs w:val="24"/>
              </w:rPr>
            </w:pPr>
            <w:r w:rsidRPr="00926C54">
              <w:rPr>
                <w:rFonts w:ascii="Arial" w:hAnsi="Arial" w:cs="Arial"/>
                <w:sz w:val="24"/>
                <w:szCs w:val="24"/>
              </w:rPr>
              <w:t>Direct Observation 2</w:t>
            </w:r>
          </w:p>
          <w:p w14:paraId="3DF12D23" w14:textId="7AFC4F41" w:rsidR="00296095" w:rsidRPr="00926C54" w:rsidRDefault="00296095">
            <w:pPr>
              <w:rPr>
                <w:rFonts w:ascii="Arial" w:hAnsi="Arial" w:cs="Arial"/>
                <w:sz w:val="24"/>
                <w:szCs w:val="24"/>
              </w:rPr>
            </w:pPr>
            <w:r>
              <w:rPr>
                <w:rFonts w:ascii="Arial" w:hAnsi="Arial" w:cs="Arial"/>
                <w:sz w:val="24"/>
                <w:szCs w:val="24"/>
              </w:rPr>
              <w:t xml:space="preserve">Direct Observation 3 </w:t>
            </w:r>
          </w:p>
        </w:tc>
      </w:tr>
      <w:tr w:rsidR="00BB305B" w:rsidRPr="00926C54" w14:paraId="0939D670" w14:textId="6121641E" w:rsidTr="00BB305B">
        <w:tc>
          <w:tcPr>
            <w:tcW w:w="2925" w:type="dxa"/>
          </w:tcPr>
          <w:p w14:paraId="1EED2E59" w14:textId="6FA2F82F" w:rsidR="00BB305B" w:rsidRPr="00926C54" w:rsidRDefault="00BB305B" w:rsidP="00096E04">
            <w:pPr>
              <w:rPr>
                <w:rFonts w:ascii="Arial" w:hAnsi="Arial" w:cs="Arial"/>
                <w:sz w:val="24"/>
                <w:szCs w:val="24"/>
              </w:rPr>
            </w:pPr>
            <w:r w:rsidRPr="00926C54">
              <w:rPr>
                <w:rFonts w:ascii="Arial" w:hAnsi="Arial" w:cs="Arial"/>
                <w:sz w:val="24"/>
                <w:szCs w:val="24"/>
              </w:rPr>
              <w:t>8</w:t>
            </w:r>
          </w:p>
        </w:tc>
        <w:tc>
          <w:tcPr>
            <w:tcW w:w="6426" w:type="dxa"/>
          </w:tcPr>
          <w:p w14:paraId="0C17D457" w14:textId="7A2D615F" w:rsidR="00BB305B" w:rsidRPr="00926C54" w:rsidRDefault="00BB305B" w:rsidP="00096E04">
            <w:pPr>
              <w:rPr>
                <w:rFonts w:ascii="Arial" w:hAnsi="Arial" w:cs="Arial"/>
                <w:sz w:val="24"/>
                <w:szCs w:val="24"/>
              </w:rPr>
            </w:pPr>
            <w:r w:rsidRPr="00926C54">
              <w:rPr>
                <w:rFonts w:ascii="Arial" w:hAnsi="Arial" w:cs="Arial"/>
                <w:sz w:val="24"/>
                <w:szCs w:val="24"/>
              </w:rPr>
              <w:t>Student reflection on Feedback</w:t>
            </w:r>
          </w:p>
        </w:tc>
      </w:tr>
      <w:tr w:rsidR="00BB305B" w:rsidRPr="00926C54" w14:paraId="3049EBD2" w14:textId="77777777" w:rsidTr="00BB305B">
        <w:tc>
          <w:tcPr>
            <w:tcW w:w="2925" w:type="dxa"/>
          </w:tcPr>
          <w:p w14:paraId="5DA61D54" w14:textId="68ACC7F4" w:rsidR="00BB305B" w:rsidRPr="00926C54" w:rsidRDefault="00BB305B" w:rsidP="00096E04">
            <w:pPr>
              <w:rPr>
                <w:rFonts w:ascii="Arial" w:hAnsi="Arial" w:cs="Arial"/>
                <w:sz w:val="24"/>
                <w:szCs w:val="24"/>
              </w:rPr>
            </w:pPr>
            <w:r w:rsidRPr="00926C54">
              <w:rPr>
                <w:rFonts w:ascii="Arial" w:hAnsi="Arial" w:cs="Arial"/>
                <w:sz w:val="24"/>
                <w:szCs w:val="24"/>
              </w:rPr>
              <w:t>9</w:t>
            </w:r>
          </w:p>
        </w:tc>
        <w:tc>
          <w:tcPr>
            <w:tcW w:w="6426" w:type="dxa"/>
          </w:tcPr>
          <w:p w14:paraId="48C00E42" w14:textId="25A272CF" w:rsidR="00BB305B" w:rsidRPr="00926C54" w:rsidRDefault="00BB305B" w:rsidP="00096E04">
            <w:pPr>
              <w:rPr>
                <w:rFonts w:ascii="Arial" w:hAnsi="Arial" w:cs="Arial"/>
                <w:sz w:val="24"/>
                <w:szCs w:val="24"/>
              </w:rPr>
            </w:pPr>
            <w:r w:rsidRPr="00926C54">
              <w:rPr>
                <w:rFonts w:ascii="Arial" w:hAnsi="Arial" w:cs="Arial"/>
                <w:sz w:val="24"/>
                <w:szCs w:val="24"/>
              </w:rPr>
              <w:t>Professional Capabilities Mapping Tool</w:t>
            </w:r>
          </w:p>
        </w:tc>
      </w:tr>
      <w:tr w:rsidR="00BB305B" w:rsidRPr="00926C54" w14:paraId="42A0D69F" w14:textId="77777777" w:rsidTr="00BB305B">
        <w:tc>
          <w:tcPr>
            <w:tcW w:w="2925" w:type="dxa"/>
          </w:tcPr>
          <w:p w14:paraId="7510BD39" w14:textId="1EB4A2A4" w:rsidR="00BB305B" w:rsidRPr="00926C54" w:rsidRDefault="00BB305B" w:rsidP="00096E04">
            <w:pPr>
              <w:rPr>
                <w:rFonts w:ascii="Arial" w:hAnsi="Arial" w:cs="Arial"/>
                <w:sz w:val="24"/>
                <w:szCs w:val="24"/>
              </w:rPr>
            </w:pPr>
            <w:r w:rsidRPr="00926C54">
              <w:rPr>
                <w:rFonts w:ascii="Arial" w:hAnsi="Arial" w:cs="Arial"/>
                <w:sz w:val="24"/>
                <w:szCs w:val="24"/>
              </w:rPr>
              <w:t>10</w:t>
            </w:r>
          </w:p>
        </w:tc>
        <w:tc>
          <w:tcPr>
            <w:tcW w:w="6426" w:type="dxa"/>
          </w:tcPr>
          <w:p w14:paraId="1E382C6B" w14:textId="12D73F1B" w:rsidR="00BB305B" w:rsidRPr="00926C54" w:rsidRDefault="00BB305B" w:rsidP="00096E04">
            <w:pPr>
              <w:rPr>
                <w:rFonts w:ascii="Arial" w:hAnsi="Arial" w:cs="Arial"/>
                <w:sz w:val="24"/>
                <w:szCs w:val="24"/>
              </w:rPr>
            </w:pPr>
            <w:r w:rsidRPr="00926C54">
              <w:rPr>
                <w:rFonts w:ascii="Arial" w:hAnsi="Arial" w:cs="Arial"/>
                <w:sz w:val="24"/>
                <w:szCs w:val="24"/>
              </w:rPr>
              <w:t>Practice Educator Report</w:t>
            </w:r>
          </w:p>
        </w:tc>
      </w:tr>
      <w:tr w:rsidR="00BB305B" w:rsidRPr="00926C54" w14:paraId="65550BC6" w14:textId="77777777" w:rsidTr="00BB305B">
        <w:tc>
          <w:tcPr>
            <w:tcW w:w="2925" w:type="dxa"/>
          </w:tcPr>
          <w:p w14:paraId="59C3FB18" w14:textId="57F24C57" w:rsidR="00BB305B" w:rsidRPr="00926C54" w:rsidRDefault="00BB305B" w:rsidP="00096E04">
            <w:pPr>
              <w:rPr>
                <w:rFonts w:ascii="Arial" w:hAnsi="Arial" w:cs="Arial"/>
                <w:sz w:val="24"/>
                <w:szCs w:val="24"/>
              </w:rPr>
            </w:pPr>
            <w:r w:rsidRPr="00926C54">
              <w:rPr>
                <w:rFonts w:ascii="Arial" w:hAnsi="Arial" w:cs="Arial"/>
                <w:sz w:val="24"/>
                <w:szCs w:val="24"/>
              </w:rPr>
              <w:t>11</w:t>
            </w:r>
          </w:p>
        </w:tc>
        <w:tc>
          <w:tcPr>
            <w:tcW w:w="6426" w:type="dxa"/>
          </w:tcPr>
          <w:p w14:paraId="4E849FC2" w14:textId="21AE8100" w:rsidR="00BB305B" w:rsidRPr="00926C54" w:rsidRDefault="00BB305B" w:rsidP="00096E04">
            <w:pPr>
              <w:rPr>
                <w:rFonts w:ascii="Arial" w:hAnsi="Arial" w:cs="Arial"/>
                <w:sz w:val="24"/>
                <w:szCs w:val="24"/>
              </w:rPr>
            </w:pPr>
            <w:r w:rsidRPr="00926C54">
              <w:rPr>
                <w:rFonts w:ascii="Arial" w:hAnsi="Arial" w:cs="Arial"/>
                <w:sz w:val="24"/>
                <w:szCs w:val="24"/>
              </w:rPr>
              <w:t xml:space="preserve">QAPL </w:t>
            </w:r>
            <w:r w:rsidRPr="00926C54">
              <w:rPr>
                <w:rFonts w:ascii="Arial" w:hAnsi="Arial" w:cs="Arial"/>
              </w:rPr>
              <w:t>(students will be provided with an electronic link to complete this towards the end of the placement)</w:t>
            </w:r>
          </w:p>
        </w:tc>
      </w:tr>
      <w:tr w:rsidR="00BB305B" w:rsidRPr="00926C54" w14:paraId="3D231D7E" w14:textId="77777777" w:rsidTr="00BB305B">
        <w:tc>
          <w:tcPr>
            <w:tcW w:w="2925" w:type="dxa"/>
          </w:tcPr>
          <w:p w14:paraId="01AF5A98" w14:textId="3D1A192E" w:rsidR="00BB305B" w:rsidRPr="00926C54" w:rsidRDefault="00BB305B" w:rsidP="00096E04">
            <w:pPr>
              <w:rPr>
                <w:rFonts w:ascii="Arial" w:hAnsi="Arial" w:cs="Arial"/>
                <w:sz w:val="24"/>
                <w:szCs w:val="24"/>
              </w:rPr>
            </w:pPr>
            <w:r w:rsidRPr="00926C54">
              <w:rPr>
                <w:rFonts w:ascii="Arial" w:hAnsi="Arial" w:cs="Arial"/>
                <w:sz w:val="24"/>
                <w:szCs w:val="24"/>
              </w:rPr>
              <w:t>12</w:t>
            </w:r>
          </w:p>
        </w:tc>
        <w:tc>
          <w:tcPr>
            <w:tcW w:w="6426" w:type="dxa"/>
          </w:tcPr>
          <w:p w14:paraId="3F332B6C" w14:textId="13F0BD2F" w:rsidR="00BB305B" w:rsidRPr="00926C54" w:rsidRDefault="00BB305B" w:rsidP="00096E04">
            <w:pPr>
              <w:rPr>
                <w:rFonts w:ascii="Arial" w:hAnsi="Arial" w:cs="Arial"/>
                <w:sz w:val="24"/>
                <w:szCs w:val="24"/>
              </w:rPr>
            </w:pPr>
            <w:r w:rsidRPr="00926C54">
              <w:rPr>
                <w:rFonts w:ascii="Arial" w:hAnsi="Arial" w:cs="Arial"/>
                <w:sz w:val="24"/>
                <w:szCs w:val="24"/>
              </w:rPr>
              <w:t xml:space="preserve">Student and Practice Educator Final Check list </w:t>
            </w:r>
          </w:p>
        </w:tc>
      </w:tr>
      <w:bookmarkEnd w:id="18"/>
    </w:tbl>
    <w:tbl>
      <w:tblPr>
        <w:tblW w:w="9639" w:type="dxa"/>
        <w:tblInd w:w="-5" w:type="dxa"/>
        <w:tblBorders>
          <w:top w:val="single" w:sz="4" w:space="0" w:color="auto"/>
        </w:tblBorders>
        <w:tblLook w:val="0000" w:firstRow="0" w:lastRow="0" w:firstColumn="0" w:lastColumn="0" w:noHBand="0" w:noVBand="0"/>
      </w:tblPr>
      <w:tblGrid>
        <w:gridCol w:w="9639"/>
      </w:tblGrid>
      <w:tr w:rsidR="00B026A6" w:rsidRPr="00926C54" w14:paraId="2B166528" w14:textId="77777777" w:rsidTr="00B026A6">
        <w:trPr>
          <w:trHeight w:val="100"/>
        </w:trPr>
        <w:tc>
          <w:tcPr>
            <w:tcW w:w="9639" w:type="dxa"/>
          </w:tcPr>
          <w:p w14:paraId="5F35B966" w14:textId="77777777" w:rsidR="00B026A6" w:rsidRPr="00926C54" w:rsidRDefault="00B026A6" w:rsidP="00B026A6">
            <w:pPr>
              <w:rPr>
                <w:rFonts w:ascii="Arial" w:hAnsi="Arial" w:cs="Arial"/>
              </w:rPr>
            </w:pPr>
          </w:p>
        </w:tc>
      </w:tr>
    </w:tbl>
    <w:p w14:paraId="153386FA" w14:textId="77777777" w:rsidR="00B026A6" w:rsidRPr="00926C54" w:rsidRDefault="00B026A6" w:rsidP="00B026A6">
      <w:pPr>
        <w:spacing w:after="0" w:line="240" w:lineRule="auto"/>
        <w:ind w:left="113"/>
        <w:rPr>
          <w:rFonts w:ascii="Arial" w:hAnsi="Arial" w:cs="Arial"/>
          <w:color w:val="auto"/>
          <w:kern w:val="0"/>
          <w:lang w:eastAsia="en-US"/>
          <w14:ligatures w14:val="none"/>
          <w14:cntxtAlts w14:val="0"/>
        </w:rPr>
      </w:pPr>
    </w:p>
    <w:p w14:paraId="714067E2" w14:textId="77777777" w:rsidR="00B026A6" w:rsidRPr="00926C54" w:rsidRDefault="00B026A6" w:rsidP="00D02AB6">
      <w:pPr>
        <w:spacing w:after="0" w:line="240" w:lineRule="auto"/>
        <w:rPr>
          <w:rFonts w:ascii="Arial" w:hAnsi="Arial" w:cs="Arial"/>
          <w:color w:val="auto"/>
          <w:kern w:val="0"/>
          <w:lang w:eastAsia="en-US"/>
          <w14:ligatures w14:val="none"/>
          <w14:cntxtAlts w14:val="0"/>
        </w:rPr>
      </w:pPr>
    </w:p>
    <w:p w14:paraId="4EDE4063" w14:textId="77777777" w:rsidR="00B026A6" w:rsidRPr="00926C54" w:rsidRDefault="00B026A6" w:rsidP="00B026A6">
      <w:pPr>
        <w:spacing w:after="160" w:line="259" w:lineRule="auto"/>
        <w:rPr>
          <w:rFonts w:ascii="Arial" w:hAnsi="Arial" w:cs="Arial"/>
          <w:color w:val="auto"/>
          <w:kern w:val="0"/>
          <w:lang w:eastAsia="en-US"/>
          <w14:ligatures w14:val="none"/>
          <w14:cntxtAlts w14:val="0"/>
        </w:rPr>
      </w:pPr>
    </w:p>
    <w:p w14:paraId="6A3956E7" w14:textId="0B579667" w:rsidR="00DF6CF9" w:rsidRPr="00926C54" w:rsidRDefault="00DF6CF9">
      <w:pPr>
        <w:rPr>
          <w:rFonts w:ascii="Arial" w:hAnsi="Arial" w:cs="Arial"/>
          <w:sz w:val="44"/>
          <w:szCs w:val="44"/>
        </w:rPr>
      </w:pPr>
    </w:p>
    <w:p w14:paraId="3A319176" w14:textId="1AA61D82" w:rsidR="007D4018" w:rsidRPr="00926C54" w:rsidRDefault="007D4018">
      <w:pPr>
        <w:rPr>
          <w:rFonts w:ascii="Arial" w:hAnsi="Arial" w:cs="Arial"/>
          <w:sz w:val="44"/>
          <w:szCs w:val="44"/>
        </w:rPr>
      </w:pPr>
    </w:p>
    <w:p w14:paraId="71C6BC32" w14:textId="702EBE4D" w:rsidR="007D4018" w:rsidRPr="00926C54" w:rsidRDefault="007D4018">
      <w:pPr>
        <w:rPr>
          <w:rFonts w:ascii="Arial" w:hAnsi="Arial" w:cs="Arial"/>
          <w:sz w:val="44"/>
          <w:szCs w:val="44"/>
        </w:rPr>
      </w:pPr>
    </w:p>
    <w:p w14:paraId="396B90E4" w14:textId="77777777" w:rsidR="00BB305B" w:rsidRPr="00926C54" w:rsidRDefault="00BB305B">
      <w:pPr>
        <w:rPr>
          <w:rFonts w:ascii="Arial" w:hAnsi="Arial" w:cs="Arial"/>
          <w:sz w:val="44"/>
          <w:szCs w:val="44"/>
        </w:rPr>
      </w:pPr>
    </w:p>
    <w:p w14:paraId="62C82A9D" w14:textId="77777777" w:rsidR="00BB305B" w:rsidRPr="00926C54" w:rsidRDefault="00BB305B">
      <w:pPr>
        <w:rPr>
          <w:rFonts w:ascii="Arial" w:hAnsi="Arial" w:cs="Arial"/>
          <w:sz w:val="44"/>
          <w:szCs w:val="44"/>
        </w:rPr>
      </w:pPr>
    </w:p>
    <w:p w14:paraId="5E1348F4" w14:textId="77777777" w:rsidR="00171D49" w:rsidRDefault="002B5B0A">
      <w:pPr>
        <w:rPr>
          <w:rFonts w:ascii="Arial" w:hAnsi="Arial" w:cs="Arial"/>
          <w:b/>
          <w:bCs/>
          <w:sz w:val="36"/>
          <w:szCs w:val="36"/>
        </w:rPr>
      </w:pPr>
      <w:r w:rsidRPr="004500EE">
        <w:rPr>
          <w:rFonts w:ascii="Arial" w:hAnsi="Arial" w:cs="Arial"/>
          <w:b/>
          <w:bCs/>
          <w:sz w:val="36"/>
          <w:szCs w:val="36"/>
        </w:rPr>
        <w:t xml:space="preserve">Item 1 - </w:t>
      </w:r>
      <w:r w:rsidR="007D4018" w:rsidRPr="004500EE">
        <w:rPr>
          <w:rFonts w:ascii="Arial" w:hAnsi="Arial" w:cs="Arial"/>
          <w:b/>
          <w:bCs/>
          <w:sz w:val="36"/>
          <w:szCs w:val="36"/>
        </w:rPr>
        <w:t>Student Declaration</w:t>
      </w:r>
      <w:r w:rsidR="00171D49">
        <w:rPr>
          <w:rFonts w:ascii="Arial" w:hAnsi="Arial" w:cs="Arial"/>
          <w:b/>
          <w:bCs/>
          <w:sz w:val="36"/>
          <w:szCs w:val="36"/>
        </w:rPr>
        <w:t xml:space="preserve"> </w:t>
      </w:r>
    </w:p>
    <w:p w14:paraId="4C477ECB" w14:textId="050A8E96" w:rsidR="007D4018" w:rsidRPr="004500EE" w:rsidRDefault="00171D49">
      <w:pPr>
        <w:rPr>
          <w:rFonts w:ascii="Arial" w:hAnsi="Arial" w:cs="Arial"/>
          <w:b/>
          <w:bCs/>
          <w:sz w:val="44"/>
          <w:szCs w:val="44"/>
        </w:rPr>
      </w:pPr>
      <w:r>
        <w:rPr>
          <w:rFonts w:ascii="Arial" w:hAnsi="Arial" w:cs="Arial"/>
          <w:b/>
          <w:bCs/>
          <w:sz w:val="24"/>
          <w:szCs w:val="24"/>
        </w:rPr>
        <w:t>Please include the below statement</w:t>
      </w:r>
      <w:r w:rsidR="0042003E">
        <w:rPr>
          <w:rFonts w:ascii="Arial" w:hAnsi="Arial" w:cs="Arial"/>
          <w:b/>
          <w:bCs/>
          <w:sz w:val="24"/>
          <w:szCs w:val="24"/>
        </w:rPr>
        <w:t>s</w:t>
      </w:r>
      <w:r>
        <w:rPr>
          <w:rFonts w:ascii="Arial" w:hAnsi="Arial" w:cs="Arial"/>
          <w:b/>
          <w:bCs/>
          <w:sz w:val="24"/>
          <w:szCs w:val="24"/>
        </w:rPr>
        <w:t xml:space="preserve"> and Professional Standards at the start of your </w:t>
      </w:r>
      <w:proofErr w:type="gramStart"/>
      <w:r>
        <w:rPr>
          <w:rFonts w:ascii="Arial" w:hAnsi="Arial" w:cs="Arial"/>
          <w:b/>
          <w:bCs/>
          <w:sz w:val="24"/>
          <w:szCs w:val="24"/>
        </w:rPr>
        <w:t>portfolio</w:t>
      </w:r>
      <w:r w:rsidR="003364B9">
        <w:rPr>
          <w:rFonts w:ascii="Arial" w:hAnsi="Arial" w:cs="Arial"/>
          <w:b/>
          <w:bCs/>
          <w:sz w:val="24"/>
          <w:szCs w:val="24"/>
        </w:rPr>
        <w:t>;</w:t>
      </w:r>
      <w:proofErr w:type="gramEnd"/>
    </w:p>
    <w:p w14:paraId="3CBA7DB3" w14:textId="19F13016" w:rsidR="00A358D7" w:rsidRPr="004500EE" w:rsidRDefault="0042003E" w:rsidP="00A358D7">
      <w:pPr>
        <w:pStyle w:val="NormalWeb"/>
        <w:shd w:val="clear" w:color="auto" w:fill="FFFFFF"/>
        <w:spacing w:before="0" w:beforeAutospacing="0"/>
        <w:rPr>
          <w:rFonts w:ascii="Arial" w:hAnsi="Arial" w:cs="Arial"/>
          <w:color w:val="333333"/>
          <w:sz w:val="24"/>
          <w:szCs w:val="24"/>
        </w:rPr>
      </w:pPr>
      <w:r>
        <w:rPr>
          <w:rFonts w:ascii="Arial" w:hAnsi="Arial" w:cs="Arial"/>
          <w:color w:val="333333"/>
          <w:sz w:val="24"/>
          <w:szCs w:val="24"/>
        </w:rPr>
        <w:t>‘</w:t>
      </w:r>
      <w:r w:rsidR="00A358D7" w:rsidRPr="004500EE">
        <w:rPr>
          <w:rFonts w:ascii="Arial" w:hAnsi="Arial" w:cs="Arial"/>
          <w:color w:val="333333"/>
          <w:sz w:val="24"/>
          <w:szCs w:val="24"/>
        </w:rPr>
        <w:t xml:space="preserve">The practice referred to in this portfolio has been carried out by me in the manner described. I understand that this portfolio and the work described in it needs to adhere to the Social Work England (2019) Professional Standards, which </w:t>
      </w:r>
      <w:proofErr w:type="gramStart"/>
      <w:r w:rsidR="00A358D7" w:rsidRPr="004500EE">
        <w:rPr>
          <w:rFonts w:ascii="Arial" w:hAnsi="Arial" w:cs="Arial"/>
          <w:color w:val="333333"/>
          <w:sz w:val="24"/>
          <w:szCs w:val="24"/>
        </w:rPr>
        <w:t>includes;</w:t>
      </w:r>
      <w:proofErr w:type="gramEnd"/>
    </w:p>
    <w:p w14:paraId="59751F9B" w14:textId="77777777" w:rsidR="00A358D7" w:rsidRPr="004500EE" w:rsidRDefault="00A358D7" w:rsidP="00A358D7">
      <w:pPr>
        <w:pStyle w:val="NormalWeb"/>
        <w:shd w:val="clear" w:color="auto" w:fill="FFFFFF"/>
        <w:spacing w:before="0" w:beforeAutospacing="0"/>
        <w:rPr>
          <w:rFonts w:ascii="Arial" w:hAnsi="Arial" w:cs="Arial"/>
          <w:color w:val="333333"/>
          <w:sz w:val="24"/>
          <w:szCs w:val="24"/>
        </w:rPr>
      </w:pPr>
      <w:proofErr w:type="gramStart"/>
      <w:r w:rsidRPr="004500EE">
        <w:rPr>
          <w:rStyle w:val="Strong"/>
          <w:rFonts w:ascii="Arial" w:hAnsi="Arial" w:cs="Arial"/>
          <w:b w:val="0"/>
          <w:bCs w:val="0"/>
          <w:color w:val="027E79"/>
          <w:sz w:val="24"/>
          <w:szCs w:val="24"/>
        </w:rPr>
        <w:t>2.1  </w:t>
      </w:r>
      <w:r w:rsidRPr="004500EE">
        <w:rPr>
          <w:rFonts w:ascii="Arial" w:hAnsi="Arial" w:cs="Arial"/>
          <w:color w:val="000000"/>
          <w:sz w:val="24"/>
          <w:szCs w:val="24"/>
        </w:rPr>
        <w:t>Be</w:t>
      </w:r>
      <w:proofErr w:type="gramEnd"/>
      <w:r w:rsidRPr="004500EE">
        <w:rPr>
          <w:rFonts w:ascii="Arial" w:hAnsi="Arial" w:cs="Arial"/>
          <w:color w:val="000000"/>
          <w:sz w:val="24"/>
          <w:szCs w:val="24"/>
        </w:rPr>
        <w:t xml:space="preserve"> open, honest, reliable and fair.</w:t>
      </w:r>
      <w:r w:rsidRPr="004500EE">
        <w:rPr>
          <w:rFonts w:ascii="Arial" w:hAnsi="Arial" w:cs="Arial"/>
          <w:color w:val="333333"/>
          <w:sz w:val="24"/>
          <w:szCs w:val="24"/>
        </w:rPr>
        <w:t xml:space="preserve"> </w:t>
      </w:r>
    </w:p>
    <w:p w14:paraId="7D4A6681" w14:textId="77777777" w:rsidR="00A358D7" w:rsidRPr="004500EE" w:rsidRDefault="00A358D7" w:rsidP="00A358D7">
      <w:pPr>
        <w:pStyle w:val="NormalWeb"/>
        <w:shd w:val="clear" w:color="auto" w:fill="FFFFFF"/>
        <w:spacing w:before="0" w:beforeAutospacing="0"/>
        <w:rPr>
          <w:rFonts w:ascii="Arial" w:hAnsi="Arial" w:cs="Arial"/>
          <w:color w:val="000000"/>
          <w:sz w:val="24"/>
          <w:szCs w:val="24"/>
        </w:rPr>
      </w:pPr>
      <w:proofErr w:type="gramStart"/>
      <w:r w:rsidRPr="004500EE">
        <w:rPr>
          <w:rStyle w:val="Strong"/>
          <w:rFonts w:ascii="Arial" w:hAnsi="Arial" w:cs="Arial"/>
          <w:b w:val="0"/>
          <w:bCs w:val="0"/>
          <w:color w:val="027E79"/>
          <w:sz w:val="24"/>
          <w:szCs w:val="24"/>
        </w:rPr>
        <w:t>2.2  </w:t>
      </w:r>
      <w:r w:rsidRPr="004500EE">
        <w:rPr>
          <w:rFonts w:ascii="Arial" w:hAnsi="Arial" w:cs="Arial"/>
          <w:color w:val="000000"/>
          <w:sz w:val="24"/>
          <w:szCs w:val="24"/>
        </w:rPr>
        <w:t>Respect</w:t>
      </w:r>
      <w:proofErr w:type="gramEnd"/>
      <w:r w:rsidRPr="004500EE">
        <w:rPr>
          <w:rFonts w:ascii="Arial" w:hAnsi="Arial" w:cs="Arial"/>
          <w:color w:val="000000"/>
          <w:sz w:val="24"/>
          <w:szCs w:val="24"/>
        </w:rPr>
        <w:t xml:space="preserve"> and maintain people’s dignity and privacy.</w:t>
      </w:r>
    </w:p>
    <w:p w14:paraId="2A4B63F7" w14:textId="77777777" w:rsidR="00A358D7" w:rsidRPr="004500EE" w:rsidRDefault="00A358D7" w:rsidP="00A358D7">
      <w:pPr>
        <w:pStyle w:val="NormalWeb"/>
        <w:shd w:val="clear" w:color="auto" w:fill="FFFFFF"/>
        <w:spacing w:before="0" w:beforeAutospacing="0"/>
        <w:rPr>
          <w:rFonts w:ascii="Arial" w:hAnsi="Arial" w:cs="Arial"/>
          <w:color w:val="333333"/>
          <w:sz w:val="24"/>
          <w:szCs w:val="24"/>
        </w:rPr>
      </w:pPr>
      <w:proofErr w:type="gramStart"/>
      <w:r w:rsidRPr="004500EE">
        <w:rPr>
          <w:rStyle w:val="Strong"/>
          <w:rFonts w:ascii="Arial" w:hAnsi="Arial" w:cs="Arial"/>
          <w:b w:val="0"/>
          <w:bCs w:val="0"/>
          <w:color w:val="027E79"/>
          <w:sz w:val="24"/>
          <w:szCs w:val="24"/>
        </w:rPr>
        <w:t>2.6  </w:t>
      </w:r>
      <w:r w:rsidRPr="004500EE">
        <w:rPr>
          <w:rFonts w:ascii="Arial" w:hAnsi="Arial" w:cs="Arial"/>
          <w:color w:val="000000"/>
          <w:sz w:val="24"/>
          <w:szCs w:val="24"/>
        </w:rPr>
        <w:t>Treat</w:t>
      </w:r>
      <w:proofErr w:type="gramEnd"/>
      <w:r w:rsidRPr="004500EE">
        <w:rPr>
          <w:rFonts w:ascii="Arial" w:hAnsi="Arial" w:cs="Arial"/>
          <w:color w:val="000000"/>
          <w:sz w:val="24"/>
          <w:szCs w:val="24"/>
        </w:rPr>
        <w:t xml:space="preserve"> information about people with sensitivity and handle confidential information in line with the law.</w:t>
      </w:r>
    </w:p>
    <w:p w14:paraId="2946D35F" w14:textId="77777777" w:rsidR="00A358D7" w:rsidRPr="004500EE" w:rsidRDefault="00A358D7" w:rsidP="00A358D7">
      <w:pPr>
        <w:pStyle w:val="NormalWeb"/>
        <w:shd w:val="clear" w:color="auto" w:fill="FFFFFF"/>
        <w:spacing w:before="0" w:beforeAutospacing="0"/>
        <w:rPr>
          <w:rFonts w:ascii="Arial" w:hAnsi="Arial" w:cs="Arial"/>
          <w:color w:val="000000"/>
          <w:sz w:val="24"/>
          <w:szCs w:val="24"/>
        </w:rPr>
      </w:pPr>
      <w:proofErr w:type="gramStart"/>
      <w:r w:rsidRPr="004500EE">
        <w:rPr>
          <w:rStyle w:val="Strong"/>
          <w:rFonts w:ascii="Arial" w:hAnsi="Arial" w:cs="Arial"/>
          <w:b w:val="0"/>
          <w:bCs w:val="0"/>
          <w:color w:val="027E79"/>
          <w:sz w:val="24"/>
          <w:szCs w:val="24"/>
        </w:rPr>
        <w:t>3.11</w:t>
      </w:r>
      <w:r w:rsidRPr="004500EE">
        <w:rPr>
          <w:rFonts w:ascii="Arial" w:hAnsi="Arial" w:cs="Arial"/>
          <w:color w:val="000000"/>
          <w:sz w:val="24"/>
          <w:szCs w:val="24"/>
        </w:rPr>
        <w:t>  Maintain</w:t>
      </w:r>
      <w:proofErr w:type="gramEnd"/>
      <w:r w:rsidRPr="004500EE">
        <w:rPr>
          <w:rFonts w:ascii="Arial" w:hAnsi="Arial" w:cs="Arial"/>
          <w:color w:val="000000"/>
          <w:sz w:val="24"/>
          <w:szCs w:val="24"/>
        </w:rPr>
        <w:t xml:space="preserve"> clear, accurate, legible and up to date records, documenting how I arrive at my decisions.</w:t>
      </w:r>
    </w:p>
    <w:p w14:paraId="1D27B8C8" w14:textId="77777777" w:rsidR="00A358D7" w:rsidRPr="004500EE" w:rsidRDefault="00A358D7" w:rsidP="00A358D7">
      <w:pPr>
        <w:spacing w:after="450" w:line="420" w:lineRule="atLeast"/>
        <w:textAlignment w:val="baseline"/>
        <w:rPr>
          <w:rFonts w:ascii="Arial" w:hAnsi="Arial" w:cs="Arial"/>
          <w:sz w:val="24"/>
          <w:szCs w:val="24"/>
        </w:rPr>
      </w:pPr>
      <w:proofErr w:type="gramStart"/>
      <w:r w:rsidRPr="004500EE">
        <w:rPr>
          <w:rFonts w:ascii="Arial" w:hAnsi="Arial" w:cs="Arial"/>
          <w:color w:val="027E79"/>
          <w:sz w:val="24"/>
          <w:szCs w:val="24"/>
        </w:rPr>
        <w:t>4.1</w:t>
      </w:r>
      <w:r w:rsidRPr="004500EE">
        <w:rPr>
          <w:rFonts w:ascii="Arial" w:hAnsi="Arial" w:cs="Arial"/>
          <w:sz w:val="24"/>
          <w:szCs w:val="24"/>
        </w:rPr>
        <w:t>  Incorporate</w:t>
      </w:r>
      <w:proofErr w:type="gramEnd"/>
      <w:r w:rsidRPr="004500EE">
        <w:rPr>
          <w:rFonts w:ascii="Arial" w:hAnsi="Arial" w:cs="Arial"/>
          <w:sz w:val="24"/>
          <w:szCs w:val="24"/>
        </w:rPr>
        <w:t xml:space="preserve"> feedback from a range of sources, including from people with lived experience of my social work practice.</w:t>
      </w:r>
    </w:p>
    <w:p w14:paraId="17E89F42" w14:textId="77777777" w:rsidR="00A358D7" w:rsidRPr="004500EE" w:rsidRDefault="00A358D7" w:rsidP="00A358D7">
      <w:pPr>
        <w:spacing w:after="450" w:line="420" w:lineRule="atLeast"/>
        <w:textAlignment w:val="baseline"/>
        <w:rPr>
          <w:rFonts w:ascii="Arial" w:hAnsi="Arial" w:cs="Arial"/>
          <w:sz w:val="24"/>
          <w:szCs w:val="24"/>
        </w:rPr>
      </w:pPr>
      <w:proofErr w:type="gramStart"/>
      <w:r w:rsidRPr="004500EE">
        <w:rPr>
          <w:rFonts w:ascii="Arial" w:hAnsi="Arial" w:cs="Arial"/>
          <w:color w:val="027E79"/>
          <w:sz w:val="24"/>
          <w:szCs w:val="24"/>
        </w:rPr>
        <w:t>4.2 </w:t>
      </w:r>
      <w:r w:rsidRPr="004500EE">
        <w:rPr>
          <w:rFonts w:ascii="Arial" w:hAnsi="Arial" w:cs="Arial"/>
          <w:sz w:val="24"/>
          <w:szCs w:val="24"/>
        </w:rPr>
        <w:t> Use</w:t>
      </w:r>
      <w:proofErr w:type="gramEnd"/>
      <w:r w:rsidRPr="004500EE">
        <w:rPr>
          <w:rFonts w:ascii="Arial" w:hAnsi="Arial" w:cs="Arial"/>
          <w:sz w:val="24"/>
          <w:szCs w:val="24"/>
        </w:rPr>
        <w:t xml:space="preserve"> supervision and feedback to critically reflect on, and identify my learning needs, including how I use research and evidence to inform my practice.</w:t>
      </w:r>
    </w:p>
    <w:p w14:paraId="52326F35" w14:textId="77777777" w:rsidR="00A358D7" w:rsidRPr="004500EE" w:rsidRDefault="00A358D7" w:rsidP="00A358D7">
      <w:pPr>
        <w:spacing w:after="450" w:line="420" w:lineRule="atLeast"/>
        <w:textAlignment w:val="baseline"/>
        <w:rPr>
          <w:rFonts w:ascii="Arial" w:hAnsi="Arial" w:cs="Arial"/>
          <w:sz w:val="24"/>
          <w:szCs w:val="24"/>
        </w:rPr>
      </w:pPr>
      <w:proofErr w:type="gramStart"/>
      <w:r w:rsidRPr="004500EE">
        <w:rPr>
          <w:rFonts w:ascii="Arial" w:hAnsi="Arial" w:cs="Arial"/>
          <w:color w:val="027E79"/>
          <w:sz w:val="24"/>
          <w:szCs w:val="24"/>
        </w:rPr>
        <w:t>4.3 </w:t>
      </w:r>
      <w:r w:rsidRPr="004500EE">
        <w:rPr>
          <w:rFonts w:ascii="Arial" w:hAnsi="Arial" w:cs="Arial"/>
          <w:sz w:val="24"/>
          <w:szCs w:val="24"/>
        </w:rPr>
        <w:t> Keep</w:t>
      </w:r>
      <w:proofErr w:type="gramEnd"/>
      <w:r w:rsidRPr="004500EE">
        <w:rPr>
          <w:rFonts w:ascii="Arial" w:hAnsi="Arial" w:cs="Arial"/>
          <w:sz w:val="24"/>
          <w:szCs w:val="24"/>
        </w:rPr>
        <w:t xml:space="preserve"> my practice up to date and record how I use research, theories and frameworks to inform my practice and my professional judgement.</w:t>
      </w:r>
    </w:p>
    <w:p w14:paraId="73E121FD" w14:textId="77777777" w:rsidR="00A358D7" w:rsidRPr="004500EE" w:rsidRDefault="00A358D7" w:rsidP="00A358D7">
      <w:pPr>
        <w:spacing w:after="450" w:line="420" w:lineRule="atLeast"/>
        <w:textAlignment w:val="baseline"/>
        <w:rPr>
          <w:rFonts w:ascii="Arial" w:hAnsi="Arial" w:cs="Arial"/>
          <w:sz w:val="24"/>
          <w:szCs w:val="24"/>
        </w:rPr>
      </w:pPr>
      <w:proofErr w:type="gramStart"/>
      <w:r w:rsidRPr="004500EE">
        <w:rPr>
          <w:rFonts w:ascii="Arial" w:hAnsi="Arial" w:cs="Arial"/>
          <w:color w:val="027E79"/>
          <w:sz w:val="24"/>
          <w:szCs w:val="24"/>
        </w:rPr>
        <w:t>4.4 </w:t>
      </w:r>
      <w:r w:rsidRPr="004500EE">
        <w:rPr>
          <w:rFonts w:ascii="Arial" w:hAnsi="Arial" w:cs="Arial"/>
          <w:sz w:val="24"/>
          <w:szCs w:val="24"/>
        </w:rPr>
        <w:t> Demonstrate</w:t>
      </w:r>
      <w:proofErr w:type="gramEnd"/>
      <w:r w:rsidRPr="004500EE">
        <w:rPr>
          <w:rFonts w:ascii="Arial" w:hAnsi="Arial" w:cs="Arial"/>
          <w:sz w:val="24"/>
          <w:szCs w:val="24"/>
        </w:rPr>
        <w:t xml:space="preserve"> good subject knowledge on key aspects of social work practice and develop knowledge of current issues in society and social policies impacting on social work.</w:t>
      </w:r>
    </w:p>
    <w:p w14:paraId="1EE1C9AB" w14:textId="77777777" w:rsidR="00A358D7" w:rsidRPr="004500EE" w:rsidRDefault="00A358D7" w:rsidP="00A358D7">
      <w:pPr>
        <w:spacing w:after="450" w:line="420" w:lineRule="atLeast"/>
        <w:textAlignment w:val="baseline"/>
        <w:rPr>
          <w:rFonts w:ascii="Arial" w:hAnsi="Arial" w:cs="Arial"/>
          <w:sz w:val="24"/>
          <w:szCs w:val="24"/>
        </w:rPr>
      </w:pPr>
      <w:proofErr w:type="gramStart"/>
      <w:r w:rsidRPr="004500EE">
        <w:rPr>
          <w:rFonts w:ascii="Arial" w:hAnsi="Arial" w:cs="Arial"/>
          <w:color w:val="027E79"/>
          <w:sz w:val="24"/>
          <w:szCs w:val="24"/>
        </w:rPr>
        <w:t>4.5</w:t>
      </w:r>
      <w:r w:rsidRPr="004500EE">
        <w:rPr>
          <w:rFonts w:ascii="Arial" w:hAnsi="Arial" w:cs="Arial"/>
          <w:sz w:val="24"/>
          <w:szCs w:val="24"/>
        </w:rPr>
        <w:t>  Contribute</w:t>
      </w:r>
      <w:proofErr w:type="gramEnd"/>
      <w:r w:rsidRPr="004500EE">
        <w:rPr>
          <w:rFonts w:ascii="Arial" w:hAnsi="Arial" w:cs="Arial"/>
          <w:sz w:val="24"/>
          <w:szCs w:val="24"/>
        </w:rPr>
        <w:t xml:space="preserve"> to an open and creative learning culture in the workplace to discuss, reflect on and share best practice.</w:t>
      </w:r>
    </w:p>
    <w:p w14:paraId="5702682E" w14:textId="77777777" w:rsidR="00A358D7" w:rsidRPr="004500EE" w:rsidRDefault="00A358D7" w:rsidP="00A358D7">
      <w:pPr>
        <w:spacing w:after="450" w:line="420" w:lineRule="atLeast"/>
        <w:textAlignment w:val="baseline"/>
        <w:rPr>
          <w:rFonts w:ascii="Arial" w:hAnsi="Arial" w:cs="Arial"/>
          <w:sz w:val="24"/>
          <w:szCs w:val="24"/>
        </w:rPr>
      </w:pPr>
      <w:proofErr w:type="gramStart"/>
      <w:r w:rsidRPr="004500EE">
        <w:rPr>
          <w:rFonts w:ascii="Arial" w:hAnsi="Arial" w:cs="Arial"/>
          <w:color w:val="027E79"/>
          <w:sz w:val="24"/>
          <w:szCs w:val="24"/>
        </w:rPr>
        <w:t>4.6 </w:t>
      </w:r>
      <w:r w:rsidRPr="004500EE">
        <w:rPr>
          <w:rFonts w:ascii="Arial" w:hAnsi="Arial" w:cs="Arial"/>
          <w:sz w:val="24"/>
          <w:szCs w:val="24"/>
        </w:rPr>
        <w:t> Reflect</w:t>
      </w:r>
      <w:proofErr w:type="gramEnd"/>
      <w:r w:rsidRPr="004500EE">
        <w:rPr>
          <w:rFonts w:ascii="Arial" w:hAnsi="Arial" w:cs="Arial"/>
          <w:sz w:val="24"/>
          <w:szCs w:val="24"/>
        </w:rPr>
        <w:t xml:space="preserve"> on my learning activities and evidence what impact continuing professional development has on the quality of my practice.</w:t>
      </w:r>
    </w:p>
    <w:p w14:paraId="12639C5B" w14:textId="77777777" w:rsidR="00A358D7" w:rsidRPr="004500EE" w:rsidRDefault="00A358D7" w:rsidP="00A358D7">
      <w:pPr>
        <w:spacing w:after="450" w:line="420" w:lineRule="atLeast"/>
        <w:textAlignment w:val="baseline"/>
        <w:rPr>
          <w:rFonts w:ascii="Arial" w:hAnsi="Arial" w:cs="Arial"/>
          <w:sz w:val="24"/>
          <w:szCs w:val="24"/>
        </w:rPr>
      </w:pPr>
      <w:proofErr w:type="gramStart"/>
      <w:r w:rsidRPr="004500EE">
        <w:rPr>
          <w:rFonts w:ascii="Arial" w:hAnsi="Arial" w:cs="Arial"/>
          <w:color w:val="027E79"/>
          <w:sz w:val="24"/>
          <w:szCs w:val="24"/>
        </w:rPr>
        <w:lastRenderedPageBreak/>
        <w:t>4.7</w:t>
      </w:r>
      <w:r w:rsidRPr="004500EE">
        <w:rPr>
          <w:rFonts w:ascii="Arial" w:hAnsi="Arial" w:cs="Arial"/>
          <w:sz w:val="24"/>
          <w:szCs w:val="24"/>
        </w:rPr>
        <w:t>  Record</w:t>
      </w:r>
      <w:proofErr w:type="gramEnd"/>
      <w:r w:rsidRPr="004500EE">
        <w:rPr>
          <w:rFonts w:ascii="Arial" w:hAnsi="Arial" w:cs="Arial"/>
          <w:sz w:val="24"/>
          <w:szCs w:val="24"/>
        </w:rPr>
        <w:t xml:space="preserve"> my learning and reflection on a regular basis.</w:t>
      </w:r>
    </w:p>
    <w:p w14:paraId="12721B44" w14:textId="77777777" w:rsidR="00A358D7" w:rsidRPr="004500EE" w:rsidRDefault="00A358D7" w:rsidP="00A358D7">
      <w:pPr>
        <w:spacing w:after="450" w:line="420" w:lineRule="atLeast"/>
        <w:textAlignment w:val="baseline"/>
        <w:rPr>
          <w:rFonts w:ascii="Arial" w:hAnsi="Arial" w:cs="Arial"/>
          <w:sz w:val="24"/>
          <w:szCs w:val="24"/>
        </w:rPr>
      </w:pPr>
      <w:proofErr w:type="gramStart"/>
      <w:r w:rsidRPr="004500EE">
        <w:rPr>
          <w:rFonts w:ascii="Arial" w:hAnsi="Arial" w:cs="Arial"/>
          <w:color w:val="027E79"/>
          <w:sz w:val="24"/>
          <w:szCs w:val="24"/>
        </w:rPr>
        <w:t>4.8 </w:t>
      </w:r>
      <w:r w:rsidRPr="004500EE">
        <w:rPr>
          <w:rFonts w:ascii="Arial" w:hAnsi="Arial" w:cs="Arial"/>
          <w:sz w:val="24"/>
          <w:szCs w:val="24"/>
        </w:rPr>
        <w:t> Reflect</w:t>
      </w:r>
      <w:proofErr w:type="gramEnd"/>
      <w:r w:rsidRPr="004500EE">
        <w:rPr>
          <w:rFonts w:ascii="Arial" w:hAnsi="Arial" w:cs="Arial"/>
          <w:sz w:val="24"/>
          <w:szCs w:val="24"/>
        </w:rPr>
        <w:t xml:space="preserve"> on my own values and challenge the impact they have on my practice.</w:t>
      </w:r>
    </w:p>
    <w:p w14:paraId="3E8CA8C4" w14:textId="77777777" w:rsidR="00A358D7" w:rsidRPr="004500EE" w:rsidRDefault="00A358D7" w:rsidP="00A358D7">
      <w:pPr>
        <w:spacing w:after="450" w:line="420" w:lineRule="atLeast"/>
        <w:textAlignment w:val="baseline"/>
        <w:rPr>
          <w:rFonts w:ascii="Arial" w:hAnsi="Arial" w:cs="Arial"/>
          <w:sz w:val="24"/>
          <w:szCs w:val="24"/>
        </w:rPr>
      </w:pPr>
      <w:r w:rsidRPr="004500EE">
        <w:rPr>
          <w:rFonts w:ascii="Arial" w:hAnsi="Arial" w:cs="Arial"/>
          <w:color w:val="027E79"/>
          <w:sz w:val="24"/>
          <w:szCs w:val="24"/>
        </w:rPr>
        <w:t>I will not:</w:t>
      </w:r>
    </w:p>
    <w:p w14:paraId="35332F5C" w14:textId="77777777" w:rsidR="00A358D7" w:rsidRPr="004500EE" w:rsidRDefault="00A358D7" w:rsidP="00A358D7">
      <w:pPr>
        <w:spacing w:after="450" w:line="420" w:lineRule="atLeast"/>
        <w:textAlignment w:val="baseline"/>
        <w:rPr>
          <w:rFonts w:ascii="Arial" w:hAnsi="Arial" w:cs="Arial"/>
          <w:sz w:val="24"/>
          <w:szCs w:val="24"/>
        </w:rPr>
      </w:pPr>
      <w:proofErr w:type="gramStart"/>
      <w:r w:rsidRPr="004500EE">
        <w:rPr>
          <w:rFonts w:ascii="Arial" w:hAnsi="Arial" w:cs="Arial"/>
          <w:color w:val="027E79"/>
          <w:sz w:val="24"/>
          <w:szCs w:val="24"/>
        </w:rPr>
        <w:t>5.3 </w:t>
      </w:r>
      <w:r w:rsidRPr="004500EE">
        <w:rPr>
          <w:rFonts w:ascii="Arial" w:hAnsi="Arial" w:cs="Arial"/>
          <w:sz w:val="24"/>
          <w:szCs w:val="24"/>
        </w:rPr>
        <w:t> Falsify</w:t>
      </w:r>
      <w:proofErr w:type="gramEnd"/>
      <w:r w:rsidRPr="004500EE">
        <w:rPr>
          <w:rFonts w:ascii="Arial" w:hAnsi="Arial" w:cs="Arial"/>
          <w:sz w:val="24"/>
          <w:szCs w:val="24"/>
        </w:rPr>
        <w:t xml:space="preserve"> records or condone this by others.</w:t>
      </w:r>
    </w:p>
    <w:p w14:paraId="07ACB331" w14:textId="2787C77C" w:rsidR="00A358D7" w:rsidRPr="004500EE" w:rsidRDefault="00A358D7" w:rsidP="00A358D7">
      <w:pPr>
        <w:rPr>
          <w:rFonts w:ascii="Arial" w:hAnsi="Arial" w:cs="Arial"/>
          <w:color w:val="auto"/>
          <w:sz w:val="24"/>
          <w:szCs w:val="24"/>
          <w:lang w:eastAsia="en-US"/>
        </w:rPr>
      </w:pPr>
      <w:proofErr w:type="gramStart"/>
      <w:r w:rsidRPr="004500EE">
        <w:rPr>
          <w:rFonts w:ascii="Arial" w:hAnsi="Arial" w:cs="Arial"/>
          <w:sz w:val="24"/>
          <w:szCs w:val="24"/>
          <w:lang w:eastAsia="en-US"/>
        </w:rPr>
        <w:t>I,</w:t>
      </w:r>
      <w:r w:rsidR="004500EE">
        <w:rPr>
          <w:rFonts w:ascii="Arial" w:hAnsi="Arial" w:cs="Arial"/>
          <w:sz w:val="24"/>
          <w:szCs w:val="24"/>
          <w:lang w:eastAsia="en-US"/>
        </w:rPr>
        <w:t>(</w:t>
      </w:r>
      <w:proofErr w:type="gramEnd"/>
      <w:r w:rsidRPr="004500EE">
        <w:rPr>
          <w:rFonts w:ascii="Arial" w:hAnsi="Arial" w:cs="Arial"/>
          <w:sz w:val="24"/>
          <w:szCs w:val="24"/>
          <w:lang w:eastAsia="en-US"/>
        </w:rPr>
        <w:t xml:space="preserve"> </w:t>
      </w:r>
      <w:r w:rsidRPr="004500EE">
        <w:rPr>
          <w:rFonts w:ascii="Arial" w:hAnsi="Arial" w:cs="Arial"/>
          <w:b/>
          <w:bCs/>
          <w:sz w:val="24"/>
          <w:szCs w:val="24"/>
          <w:lang w:eastAsia="en-US"/>
        </w:rPr>
        <w:t>INSERT NAME</w:t>
      </w:r>
      <w:r w:rsidR="004500EE">
        <w:rPr>
          <w:rFonts w:ascii="Arial" w:hAnsi="Arial" w:cs="Arial"/>
          <w:b/>
          <w:bCs/>
          <w:sz w:val="24"/>
          <w:szCs w:val="24"/>
          <w:lang w:eastAsia="en-US"/>
        </w:rPr>
        <w:t>)</w:t>
      </w:r>
      <w:r w:rsidRPr="004500EE">
        <w:rPr>
          <w:rFonts w:ascii="Arial" w:hAnsi="Arial" w:cs="Arial"/>
          <w:sz w:val="24"/>
          <w:szCs w:val="24"/>
          <w:lang w:eastAsia="en-US"/>
        </w:rPr>
        <w:t xml:space="preserve">  confirm that I have read the following SWE (2019) Professional Standards and will ensure this portfolio meets these standards. This includes anonymising the portfolio and ensuring no children or adults I have supported are identifiable and I respect confidentiality. I also confirm I have read and understand the anonymisation policy.</w:t>
      </w:r>
      <w:r w:rsidR="0042003E">
        <w:rPr>
          <w:rFonts w:ascii="Arial" w:hAnsi="Arial" w:cs="Arial"/>
          <w:sz w:val="24"/>
          <w:szCs w:val="24"/>
          <w:lang w:eastAsia="en-US"/>
        </w:rPr>
        <w:t>’</w:t>
      </w:r>
      <w:r w:rsidRPr="004500EE">
        <w:rPr>
          <w:rFonts w:ascii="Arial" w:hAnsi="Arial" w:cs="Arial"/>
          <w:sz w:val="24"/>
          <w:szCs w:val="24"/>
          <w:lang w:eastAsia="en-US"/>
        </w:rPr>
        <w:t xml:space="preserve"> </w:t>
      </w:r>
    </w:p>
    <w:p w14:paraId="07631F51" w14:textId="77777777" w:rsidR="00A358D7" w:rsidRPr="004500EE" w:rsidRDefault="00A358D7" w:rsidP="00A358D7">
      <w:pPr>
        <w:rPr>
          <w:rFonts w:ascii="Arial" w:hAnsi="Arial" w:cs="Arial"/>
          <w:sz w:val="24"/>
          <w:szCs w:val="24"/>
          <w:lang w:eastAsia="en-US"/>
        </w:rPr>
      </w:pPr>
    </w:p>
    <w:p w14:paraId="00B528F7" w14:textId="77777777" w:rsidR="00A358D7" w:rsidRPr="004500EE" w:rsidRDefault="00A358D7" w:rsidP="00A358D7">
      <w:pPr>
        <w:rPr>
          <w:rFonts w:ascii="Arial" w:hAnsi="Arial" w:cs="Arial"/>
          <w:sz w:val="24"/>
          <w:szCs w:val="24"/>
          <w:lang w:eastAsia="en-US"/>
        </w:rPr>
      </w:pPr>
      <w:r w:rsidRPr="004500EE">
        <w:rPr>
          <w:rFonts w:ascii="Arial" w:hAnsi="Arial" w:cs="Arial"/>
          <w:sz w:val="24"/>
          <w:szCs w:val="24"/>
          <w:lang w:eastAsia="en-US"/>
        </w:rPr>
        <w:t xml:space="preserve">Dated: </w:t>
      </w:r>
    </w:p>
    <w:p w14:paraId="5CC0BE85" w14:textId="6959E3CF" w:rsidR="007D4018" w:rsidRPr="00926C54" w:rsidRDefault="007D4018">
      <w:pPr>
        <w:rPr>
          <w:rFonts w:ascii="Arial" w:hAnsi="Arial" w:cs="Arial"/>
          <w:sz w:val="44"/>
          <w:szCs w:val="44"/>
        </w:rPr>
      </w:pPr>
    </w:p>
    <w:p w14:paraId="388560D4" w14:textId="6FE07CAE" w:rsidR="007D4018" w:rsidRPr="00926C54" w:rsidRDefault="007D4018">
      <w:pPr>
        <w:rPr>
          <w:rFonts w:ascii="Arial" w:hAnsi="Arial" w:cs="Arial"/>
          <w:sz w:val="44"/>
          <w:szCs w:val="44"/>
        </w:rPr>
      </w:pPr>
    </w:p>
    <w:p w14:paraId="121C0CFC" w14:textId="592AD711" w:rsidR="007D4018" w:rsidRPr="00926C54" w:rsidRDefault="007D4018">
      <w:pPr>
        <w:rPr>
          <w:rFonts w:ascii="Arial" w:hAnsi="Arial" w:cs="Arial"/>
          <w:sz w:val="44"/>
          <w:szCs w:val="44"/>
        </w:rPr>
      </w:pPr>
    </w:p>
    <w:p w14:paraId="5B8997DE" w14:textId="489400AE" w:rsidR="007D4018" w:rsidRPr="00926C54" w:rsidRDefault="007D4018">
      <w:pPr>
        <w:rPr>
          <w:rFonts w:ascii="Arial" w:hAnsi="Arial" w:cs="Arial"/>
          <w:sz w:val="44"/>
          <w:szCs w:val="44"/>
        </w:rPr>
      </w:pPr>
    </w:p>
    <w:p w14:paraId="00D587EC" w14:textId="77777777" w:rsidR="007D4018" w:rsidRPr="00926C54" w:rsidRDefault="007D4018" w:rsidP="007D4018">
      <w:pPr>
        <w:spacing w:after="0" w:line="240" w:lineRule="auto"/>
        <w:ind w:left="113"/>
        <w:rPr>
          <w:rFonts w:ascii="Arial" w:hAnsi="Arial" w:cs="Arial"/>
          <w:color w:val="auto"/>
          <w:kern w:val="0"/>
          <w:lang w:eastAsia="en-US"/>
          <w14:ligatures w14:val="none"/>
          <w14:cntxtAlts w14:val="0"/>
        </w:rPr>
      </w:pPr>
    </w:p>
    <w:p w14:paraId="436E9DA5" w14:textId="77777777" w:rsidR="004500EE" w:rsidRDefault="004500EE" w:rsidP="00FF66B7">
      <w:pPr>
        <w:spacing w:after="160" w:line="259" w:lineRule="auto"/>
        <w:rPr>
          <w:rFonts w:ascii="Arial" w:hAnsi="Arial" w:cs="Arial"/>
          <w:sz w:val="44"/>
          <w:szCs w:val="44"/>
        </w:rPr>
      </w:pPr>
    </w:p>
    <w:p w14:paraId="484BEE83" w14:textId="77777777" w:rsidR="004500EE" w:rsidRDefault="004500EE" w:rsidP="00FF66B7">
      <w:pPr>
        <w:spacing w:after="160" w:line="259" w:lineRule="auto"/>
        <w:rPr>
          <w:rFonts w:ascii="Arial" w:hAnsi="Arial" w:cs="Arial"/>
          <w:sz w:val="44"/>
          <w:szCs w:val="44"/>
        </w:rPr>
      </w:pPr>
    </w:p>
    <w:p w14:paraId="2CEFF597" w14:textId="77777777" w:rsidR="004500EE" w:rsidRDefault="004500EE" w:rsidP="00FF66B7">
      <w:pPr>
        <w:spacing w:after="160" w:line="259" w:lineRule="auto"/>
        <w:rPr>
          <w:rFonts w:ascii="Arial" w:hAnsi="Arial" w:cs="Arial"/>
          <w:sz w:val="44"/>
          <w:szCs w:val="44"/>
        </w:rPr>
      </w:pPr>
    </w:p>
    <w:p w14:paraId="75471AA7" w14:textId="77777777" w:rsidR="004500EE" w:rsidRDefault="004500EE" w:rsidP="00FF66B7">
      <w:pPr>
        <w:spacing w:after="160" w:line="259" w:lineRule="auto"/>
        <w:rPr>
          <w:rFonts w:ascii="Arial" w:hAnsi="Arial" w:cs="Arial"/>
          <w:sz w:val="44"/>
          <w:szCs w:val="44"/>
        </w:rPr>
      </w:pPr>
    </w:p>
    <w:p w14:paraId="16357158" w14:textId="77777777" w:rsidR="004500EE" w:rsidRDefault="004500EE" w:rsidP="00FF66B7">
      <w:pPr>
        <w:spacing w:after="160" w:line="259" w:lineRule="auto"/>
        <w:rPr>
          <w:rFonts w:ascii="Arial" w:hAnsi="Arial" w:cs="Arial"/>
          <w:sz w:val="44"/>
          <w:szCs w:val="44"/>
        </w:rPr>
      </w:pPr>
    </w:p>
    <w:p w14:paraId="01321937" w14:textId="77777777" w:rsidR="004500EE" w:rsidRDefault="004500EE" w:rsidP="00FF66B7">
      <w:pPr>
        <w:spacing w:after="160" w:line="259" w:lineRule="auto"/>
        <w:rPr>
          <w:rFonts w:ascii="Arial" w:hAnsi="Arial" w:cs="Arial"/>
          <w:sz w:val="44"/>
          <w:szCs w:val="44"/>
        </w:rPr>
      </w:pPr>
    </w:p>
    <w:p w14:paraId="1A2BF0C7" w14:textId="77777777" w:rsidR="00296095" w:rsidRDefault="00296095" w:rsidP="00FF66B7">
      <w:pPr>
        <w:spacing w:after="160" w:line="259" w:lineRule="auto"/>
        <w:rPr>
          <w:rFonts w:ascii="Arial" w:hAnsi="Arial" w:cs="Arial"/>
          <w:sz w:val="44"/>
          <w:szCs w:val="44"/>
        </w:rPr>
      </w:pPr>
    </w:p>
    <w:p w14:paraId="10FDCF1F" w14:textId="3C79728A" w:rsidR="00F71E27" w:rsidRPr="004500EE" w:rsidRDefault="002B5B0A" w:rsidP="00FF66B7">
      <w:pPr>
        <w:spacing w:after="160" w:line="259" w:lineRule="auto"/>
        <w:rPr>
          <w:rFonts w:ascii="Arial" w:hAnsi="Arial" w:cs="Arial"/>
          <w:b/>
          <w:bCs/>
          <w:color w:val="auto"/>
          <w:kern w:val="0"/>
          <w:sz w:val="36"/>
          <w:szCs w:val="36"/>
          <w:lang w:eastAsia="en-US"/>
          <w14:ligatures w14:val="none"/>
          <w14:cntxtAlts w14:val="0"/>
        </w:rPr>
      </w:pPr>
      <w:r w:rsidRPr="004500EE">
        <w:rPr>
          <w:rFonts w:ascii="Arial" w:hAnsi="Arial" w:cs="Arial"/>
          <w:b/>
          <w:bCs/>
          <w:sz w:val="36"/>
          <w:szCs w:val="36"/>
        </w:rPr>
        <w:t xml:space="preserve">Item 2 - </w:t>
      </w:r>
      <w:r w:rsidR="00F71E27" w:rsidRPr="004500EE">
        <w:rPr>
          <w:rFonts w:ascii="Arial" w:hAnsi="Arial" w:cs="Arial"/>
          <w:b/>
          <w:bCs/>
          <w:sz w:val="36"/>
          <w:szCs w:val="36"/>
        </w:rPr>
        <w:t xml:space="preserve">Attendance Sheet </w:t>
      </w:r>
    </w:p>
    <w:p w14:paraId="73FF951A" w14:textId="77777777" w:rsidR="00F71E27" w:rsidRPr="00926C54" w:rsidRDefault="00F71E27" w:rsidP="007E7132">
      <w:pPr>
        <w:pStyle w:val="DefaultText"/>
        <w:numPr>
          <w:ilvl w:val="12"/>
          <w:numId w:val="0"/>
        </w:numPr>
        <w:jc w:val="both"/>
        <w:rPr>
          <w:rFonts w:ascii="Arial" w:hAnsi="Arial" w:cs="Arial"/>
          <w:color w:val="auto"/>
          <w:szCs w:val="22"/>
        </w:rPr>
      </w:pPr>
      <w:r w:rsidRPr="00926C54">
        <w:rPr>
          <w:rFonts w:ascii="Arial" w:hAnsi="Arial" w:cs="Arial"/>
          <w:bCs/>
          <w:color w:val="auto"/>
          <w:szCs w:val="22"/>
        </w:rPr>
        <w:t>The record of attendance</w:t>
      </w:r>
      <w:r w:rsidRPr="00926C54">
        <w:rPr>
          <w:rFonts w:ascii="Arial" w:hAnsi="Arial" w:cs="Arial"/>
          <w:b/>
          <w:color w:val="auto"/>
          <w:szCs w:val="22"/>
        </w:rPr>
        <w:t xml:space="preserve"> </w:t>
      </w:r>
      <w:r w:rsidRPr="00926C54">
        <w:rPr>
          <w:rFonts w:ascii="Arial" w:hAnsi="Arial" w:cs="Arial"/>
          <w:color w:val="auto"/>
          <w:szCs w:val="22"/>
        </w:rPr>
        <w:t xml:space="preserve">is an essential part of the student’s portfolio. It is the responsibility of the </w:t>
      </w:r>
      <w:r w:rsidRPr="00926C54">
        <w:rPr>
          <w:rFonts w:ascii="Arial" w:hAnsi="Arial" w:cs="Arial"/>
          <w:b/>
          <w:color w:val="auto"/>
          <w:szCs w:val="22"/>
        </w:rPr>
        <w:t xml:space="preserve">on-site </w:t>
      </w:r>
      <w:proofErr w:type="gramStart"/>
      <w:r w:rsidRPr="00926C54">
        <w:rPr>
          <w:rFonts w:ascii="Arial" w:hAnsi="Arial" w:cs="Arial"/>
          <w:color w:val="auto"/>
          <w:szCs w:val="22"/>
        </w:rPr>
        <w:t>P.S</w:t>
      </w:r>
      <w:proofErr w:type="gramEnd"/>
      <w:r w:rsidRPr="00926C54">
        <w:rPr>
          <w:rFonts w:ascii="Arial" w:hAnsi="Arial" w:cs="Arial"/>
          <w:color w:val="auto"/>
          <w:szCs w:val="22"/>
        </w:rPr>
        <w:t>/</w:t>
      </w:r>
      <w:proofErr w:type="spellStart"/>
      <w:r w:rsidRPr="00926C54">
        <w:rPr>
          <w:rFonts w:ascii="Arial" w:hAnsi="Arial" w:cs="Arial"/>
          <w:color w:val="auto"/>
          <w:szCs w:val="22"/>
        </w:rPr>
        <w:t>P.Ed</w:t>
      </w:r>
      <w:proofErr w:type="spellEnd"/>
      <w:r w:rsidRPr="00926C54">
        <w:rPr>
          <w:rFonts w:ascii="Arial" w:hAnsi="Arial" w:cs="Arial"/>
          <w:color w:val="auto"/>
          <w:szCs w:val="22"/>
        </w:rPr>
        <w:t xml:space="preserve"> to monitor attendance throughout the placement. It is the responsibility of the </w:t>
      </w:r>
      <w:proofErr w:type="spellStart"/>
      <w:proofErr w:type="gramStart"/>
      <w:r w:rsidRPr="00926C54">
        <w:rPr>
          <w:rFonts w:ascii="Arial" w:hAnsi="Arial" w:cs="Arial"/>
          <w:color w:val="auto"/>
          <w:szCs w:val="22"/>
        </w:rPr>
        <w:t>P.Ed</w:t>
      </w:r>
      <w:proofErr w:type="spellEnd"/>
      <w:proofErr w:type="gramEnd"/>
      <w:r w:rsidRPr="00926C54">
        <w:rPr>
          <w:rFonts w:ascii="Arial" w:hAnsi="Arial" w:cs="Arial"/>
          <w:color w:val="auto"/>
          <w:szCs w:val="22"/>
        </w:rPr>
        <w:t xml:space="preserve"> to confirm, by signing the sheet, that the student has completed the mandatory number of placement days. Once completed the student should upload a PDF copy, </w:t>
      </w:r>
      <w:r w:rsidRPr="00926C54">
        <w:rPr>
          <w:rFonts w:ascii="Arial" w:hAnsi="Arial" w:cs="Arial"/>
          <w:b/>
          <w:bCs/>
          <w:color w:val="auto"/>
          <w:szCs w:val="22"/>
        </w:rPr>
        <w:t>with all signatures showing</w:t>
      </w:r>
      <w:r w:rsidRPr="00926C54">
        <w:rPr>
          <w:rFonts w:ascii="Arial" w:hAnsi="Arial" w:cs="Arial"/>
          <w:color w:val="auto"/>
          <w:szCs w:val="22"/>
        </w:rPr>
        <w:t xml:space="preserve">, into the relevant section of the portfolio on </w:t>
      </w:r>
      <w:proofErr w:type="spellStart"/>
      <w:r w:rsidRPr="00926C54">
        <w:rPr>
          <w:rFonts w:ascii="Arial" w:hAnsi="Arial" w:cs="Arial"/>
          <w:color w:val="auto"/>
          <w:szCs w:val="22"/>
        </w:rPr>
        <w:t>Mahara</w:t>
      </w:r>
      <w:proofErr w:type="spellEnd"/>
      <w:r w:rsidRPr="00926C54">
        <w:rPr>
          <w:rFonts w:ascii="Arial" w:hAnsi="Arial" w:cs="Arial"/>
          <w:color w:val="auto"/>
          <w:szCs w:val="22"/>
        </w:rPr>
        <w:t>.</w:t>
      </w:r>
    </w:p>
    <w:p w14:paraId="2F07F32B" w14:textId="77777777" w:rsidR="00F71E27" w:rsidRPr="00926C54" w:rsidRDefault="00F71E27" w:rsidP="007E7132">
      <w:pPr>
        <w:pStyle w:val="DefaultText"/>
        <w:numPr>
          <w:ilvl w:val="12"/>
          <w:numId w:val="0"/>
        </w:numPr>
        <w:jc w:val="both"/>
        <w:rPr>
          <w:rFonts w:ascii="Arial" w:hAnsi="Arial" w:cs="Arial"/>
          <w:color w:val="auto"/>
          <w:szCs w:val="22"/>
        </w:rPr>
      </w:pPr>
    </w:p>
    <w:p w14:paraId="5F0881AD" w14:textId="77777777" w:rsidR="00F71E27" w:rsidRPr="00926C54" w:rsidRDefault="00F71E27" w:rsidP="007E7132">
      <w:pPr>
        <w:pStyle w:val="DefaultText"/>
        <w:numPr>
          <w:ilvl w:val="12"/>
          <w:numId w:val="0"/>
        </w:numPr>
        <w:jc w:val="both"/>
        <w:rPr>
          <w:rFonts w:ascii="Arial" w:hAnsi="Arial" w:cs="Arial"/>
          <w:color w:val="auto"/>
          <w:szCs w:val="22"/>
        </w:rPr>
      </w:pPr>
      <w:r w:rsidRPr="00926C54">
        <w:rPr>
          <w:rFonts w:ascii="Arial" w:hAnsi="Arial" w:cs="Arial"/>
          <w:color w:val="auto"/>
          <w:szCs w:val="22"/>
        </w:rPr>
        <w:t>The form should clearly record the hours worked and, in certain circumstances, the nature of the work undertaken in the relevant column. This should either be:</w:t>
      </w:r>
    </w:p>
    <w:p w14:paraId="6463A782" w14:textId="769C619A" w:rsidR="00F71E27" w:rsidRPr="00926C54" w:rsidRDefault="00F71E27" w:rsidP="007E7132">
      <w:pPr>
        <w:pStyle w:val="DefaultText"/>
        <w:numPr>
          <w:ilvl w:val="0"/>
          <w:numId w:val="4"/>
        </w:numPr>
        <w:jc w:val="both"/>
        <w:rPr>
          <w:rFonts w:ascii="Arial" w:hAnsi="Arial" w:cs="Arial"/>
          <w:color w:val="auto"/>
          <w:szCs w:val="22"/>
        </w:rPr>
      </w:pPr>
      <w:r w:rsidRPr="00926C54">
        <w:rPr>
          <w:rFonts w:ascii="Arial" w:hAnsi="Arial" w:cs="Arial"/>
          <w:color w:val="auto"/>
          <w:szCs w:val="22"/>
        </w:rPr>
        <w:t>TOIL for time of in lieu</w:t>
      </w:r>
      <w:r w:rsidR="00775FC1" w:rsidRPr="00926C54">
        <w:rPr>
          <w:rFonts w:ascii="Arial" w:hAnsi="Arial" w:cs="Arial"/>
          <w:color w:val="auto"/>
          <w:szCs w:val="22"/>
        </w:rPr>
        <w:t xml:space="preserve">. </w:t>
      </w:r>
      <w:r w:rsidRPr="00926C54">
        <w:rPr>
          <w:rFonts w:ascii="Arial" w:hAnsi="Arial" w:cs="Arial"/>
          <w:color w:val="auto"/>
          <w:szCs w:val="22"/>
        </w:rPr>
        <w:t>When the student is absent for whatever reason the letter A should be placed in the ‘total hours’ column. Where there is a bank holiday use the letters B/H. Level 6 final year students also have a break in the placement, this should be recorded by the letter B. When the student is required to attend a University based workshop, the letter R should be placed in the ‘total hours’ column. An exemplar, noting that this is not meant to reflect the type or year of the placement, for completion of the form is provided below.</w:t>
      </w:r>
    </w:p>
    <w:p w14:paraId="30E3A4AC" w14:textId="77777777" w:rsidR="00775FC1" w:rsidRPr="00926C54" w:rsidRDefault="00775FC1" w:rsidP="00775FC1">
      <w:pPr>
        <w:pStyle w:val="ListParagraph"/>
        <w:rPr>
          <w:rFonts w:ascii="Arial" w:hAnsi="Arial" w:cs="Arial"/>
          <w:color w:val="auto"/>
          <w:szCs w:val="22"/>
        </w:rPr>
      </w:pPr>
    </w:p>
    <w:p w14:paraId="7080569E" w14:textId="77777777" w:rsidR="00775FC1" w:rsidRPr="00926C54" w:rsidRDefault="00775FC1" w:rsidP="00775FC1">
      <w:pPr>
        <w:pStyle w:val="DefaultText"/>
        <w:widowControl/>
        <w:jc w:val="center"/>
        <w:rPr>
          <w:rFonts w:ascii="Arial" w:hAnsi="Arial" w:cs="Arial"/>
          <w:b/>
          <w:bCs/>
          <w:sz w:val="32"/>
          <w:szCs w:val="32"/>
        </w:rPr>
      </w:pPr>
      <w:r w:rsidRPr="00926C54">
        <w:rPr>
          <w:rFonts w:ascii="Arial" w:hAnsi="Arial" w:cs="Arial"/>
          <w:b/>
          <w:bCs/>
          <w:sz w:val="32"/>
          <w:szCs w:val="32"/>
        </w:rPr>
        <w:t>RECORD OF ATTENDANCE (Form A)</w:t>
      </w:r>
    </w:p>
    <w:p w14:paraId="0687DD72" w14:textId="77777777" w:rsidR="00775FC1" w:rsidRPr="00926C54" w:rsidRDefault="00775FC1" w:rsidP="00775FC1">
      <w:pPr>
        <w:pStyle w:val="DefaultText"/>
        <w:widowControl/>
        <w:rPr>
          <w:rFonts w:ascii="Arial" w:hAnsi="Arial" w:cs="Arial"/>
          <w:b/>
          <w:bCs/>
        </w:rPr>
      </w:pPr>
    </w:p>
    <w:tbl>
      <w:tblPr>
        <w:tblStyle w:val="TableGrid"/>
        <w:tblW w:w="9300" w:type="dxa"/>
        <w:tblLayout w:type="fixed"/>
        <w:tblLook w:val="04A0" w:firstRow="1" w:lastRow="0" w:firstColumn="1" w:lastColumn="0" w:noHBand="0" w:noVBand="1"/>
      </w:tblPr>
      <w:tblGrid>
        <w:gridCol w:w="795"/>
        <w:gridCol w:w="1985"/>
        <w:gridCol w:w="1020"/>
        <w:gridCol w:w="1077"/>
        <w:gridCol w:w="1134"/>
        <w:gridCol w:w="964"/>
        <w:gridCol w:w="737"/>
        <w:gridCol w:w="1588"/>
      </w:tblGrid>
      <w:tr w:rsidR="00775FC1" w:rsidRPr="00926C54" w14:paraId="576FA71C" w14:textId="77777777" w:rsidTr="0042003E">
        <w:tc>
          <w:tcPr>
            <w:tcW w:w="795" w:type="dxa"/>
            <w:tcBorders>
              <w:top w:val="single" w:sz="4" w:space="0" w:color="auto"/>
              <w:left w:val="single" w:sz="4" w:space="0" w:color="auto"/>
              <w:bottom w:val="single" w:sz="4" w:space="0" w:color="auto"/>
              <w:right w:val="single" w:sz="4" w:space="0" w:color="auto"/>
            </w:tcBorders>
            <w:hideMark/>
          </w:tcPr>
          <w:p w14:paraId="2547089A" w14:textId="77777777" w:rsidR="00775FC1" w:rsidRPr="00926C54" w:rsidRDefault="00775FC1">
            <w:pPr>
              <w:pStyle w:val="DefaultText"/>
              <w:widowControl/>
              <w:jc w:val="center"/>
              <w:rPr>
                <w:rFonts w:ascii="Arial" w:hAnsi="Arial" w:cs="Arial"/>
                <w:b/>
                <w:bCs/>
                <w:sz w:val="20"/>
                <w:lang w:eastAsia="en-GB"/>
              </w:rPr>
            </w:pPr>
            <w:r w:rsidRPr="00926C54">
              <w:rPr>
                <w:rFonts w:ascii="Arial" w:hAnsi="Arial" w:cs="Arial"/>
                <w:b/>
                <w:bCs/>
                <w:sz w:val="20"/>
                <w:lang w:eastAsia="en-GB"/>
              </w:rPr>
              <w:t>Week No</w:t>
            </w:r>
          </w:p>
        </w:tc>
        <w:tc>
          <w:tcPr>
            <w:tcW w:w="1985" w:type="dxa"/>
            <w:tcBorders>
              <w:top w:val="single" w:sz="4" w:space="0" w:color="auto"/>
              <w:left w:val="single" w:sz="4" w:space="0" w:color="auto"/>
              <w:bottom w:val="single" w:sz="4" w:space="0" w:color="auto"/>
              <w:right w:val="single" w:sz="4" w:space="0" w:color="auto"/>
            </w:tcBorders>
            <w:hideMark/>
          </w:tcPr>
          <w:p w14:paraId="3121B98A" w14:textId="77777777" w:rsidR="00775FC1" w:rsidRPr="00926C54" w:rsidRDefault="00775FC1">
            <w:pPr>
              <w:pStyle w:val="DefaultText"/>
              <w:widowControl/>
              <w:jc w:val="center"/>
              <w:rPr>
                <w:rFonts w:ascii="Arial" w:hAnsi="Arial" w:cs="Arial"/>
                <w:b/>
                <w:bCs/>
                <w:sz w:val="20"/>
                <w:lang w:eastAsia="en-GB"/>
              </w:rPr>
            </w:pPr>
            <w:r w:rsidRPr="00926C54">
              <w:rPr>
                <w:rFonts w:ascii="Arial" w:hAnsi="Arial" w:cs="Arial"/>
                <w:b/>
                <w:bCs/>
                <w:sz w:val="20"/>
                <w:lang w:eastAsia="en-GB"/>
              </w:rPr>
              <w:t>Day and Date</w:t>
            </w:r>
          </w:p>
        </w:tc>
        <w:tc>
          <w:tcPr>
            <w:tcW w:w="1020" w:type="dxa"/>
            <w:tcBorders>
              <w:top w:val="single" w:sz="4" w:space="0" w:color="auto"/>
              <w:left w:val="single" w:sz="4" w:space="0" w:color="auto"/>
              <w:bottom w:val="single" w:sz="4" w:space="0" w:color="auto"/>
              <w:right w:val="single" w:sz="4" w:space="0" w:color="auto"/>
            </w:tcBorders>
            <w:hideMark/>
          </w:tcPr>
          <w:p w14:paraId="75D7A272" w14:textId="77777777" w:rsidR="00775FC1" w:rsidRPr="00926C54" w:rsidRDefault="00775FC1">
            <w:pPr>
              <w:pStyle w:val="DefaultText"/>
              <w:widowControl/>
              <w:jc w:val="center"/>
              <w:rPr>
                <w:rFonts w:ascii="Arial" w:hAnsi="Arial" w:cs="Arial"/>
                <w:b/>
                <w:bCs/>
                <w:sz w:val="20"/>
                <w:lang w:eastAsia="en-GB"/>
              </w:rPr>
            </w:pPr>
            <w:r w:rsidRPr="00926C54">
              <w:rPr>
                <w:rFonts w:ascii="Arial" w:hAnsi="Arial" w:cs="Arial"/>
                <w:b/>
                <w:bCs/>
                <w:sz w:val="20"/>
                <w:lang w:eastAsia="en-GB"/>
              </w:rPr>
              <w:t>Starting Time</w:t>
            </w:r>
          </w:p>
        </w:tc>
        <w:tc>
          <w:tcPr>
            <w:tcW w:w="1077" w:type="dxa"/>
            <w:tcBorders>
              <w:top w:val="single" w:sz="4" w:space="0" w:color="auto"/>
              <w:left w:val="single" w:sz="4" w:space="0" w:color="auto"/>
              <w:bottom w:val="single" w:sz="4" w:space="0" w:color="auto"/>
              <w:right w:val="single" w:sz="4" w:space="0" w:color="auto"/>
            </w:tcBorders>
            <w:hideMark/>
          </w:tcPr>
          <w:p w14:paraId="6C7FDBE8" w14:textId="77777777" w:rsidR="00775FC1" w:rsidRPr="00926C54" w:rsidRDefault="00775FC1">
            <w:pPr>
              <w:pStyle w:val="DefaultText"/>
              <w:widowControl/>
              <w:jc w:val="center"/>
              <w:rPr>
                <w:rFonts w:ascii="Arial" w:hAnsi="Arial" w:cs="Arial"/>
                <w:b/>
                <w:bCs/>
                <w:sz w:val="20"/>
                <w:lang w:eastAsia="en-GB"/>
              </w:rPr>
            </w:pPr>
            <w:r w:rsidRPr="00926C54">
              <w:rPr>
                <w:rFonts w:ascii="Arial" w:hAnsi="Arial" w:cs="Arial"/>
                <w:b/>
                <w:bCs/>
                <w:sz w:val="20"/>
                <w:lang w:eastAsia="en-GB"/>
              </w:rPr>
              <w:t>Lunch Break</w:t>
            </w:r>
          </w:p>
        </w:tc>
        <w:tc>
          <w:tcPr>
            <w:tcW w:w="1134" w:type="dxa"/>
            <w:tcBorders>
              <w:top w:val="single" w:sz="4" w:space="0" w:color="auto"/>
              <w:left w:val="single" w:sz="4" w:space="0" w:color="auto"/>
              <w:bottom w:val="single" w:sz="4" w:space="0" w:color="auto"/>
              <w:right w:val="single" w:sz="4" w:space="0" w:color="auto"/>
            </w:tcBorders>
            <w:hideMark/>
          </w:tcPr>
          <w:p w14:paraId="00245416" w14:textId="77777777" w:rsidR="00775FC1" w:rsidRPr="00926C54" w:rsidRDefault="00775FC1">
            <w:pPr>
              <w:pStyle w:val="DefaultText"/>
              <w:widowControl/>
              <w:jc w:val="center"/>
              <w:rPr>
                <w:rFonts w:ascii="Arial" w:hAnsi="Arial" w:cs="Arial"/>
                <w:b/>
                <w:bCs/>
                <w:sz w:val="20"/>
                <w:lang w:eastAsia="en-GB"/>
              </w:rPr>
            </w:pPr>
            <w:r w:rsidRPr="00926C54">
              <w:rPr>
                <w:rFonts w:ascii="Arial" w:hAnsi="Arial" w:cs="Arial"/>
                <w:b/>
                <w:bCs/>
                <w:sz w:val="20"/>
                <w:lang w:eastAsia="en-GB"/>
              </w:rPr>
              <w:t>Finishing Time</w:t>
            </w:r>
          </w:p>
        </w:tc>
        <w:tc>
          <w:tcPr>
            <w:tcW w:w="964" w:type="dxa"/>
            <w:tcBorders>
              <w:top w:val="single" w:sz="4" w:space="0" w:color="auto"/>
              <w:left w:val="single" w:sz="4" w:space="0" w:color="auto"/>
              <w:bottom w:val="single" w:sz="4" w:space="0" w:color="auto"/>
              <w:right w:val="single" w:sz="4" w:space="0" w:color="auto"/>
            </w:tcBorders>
            <w:hideMark/>
          </w:tcPr>
          <w:p w14:paraId="0CBA8CC3" w14:textId="77777777" w:rsidR="00775FC1" w:rsidRPr="00926C54" w:rsidRDefault="00775FC1">
            <w:pPr>
              <w:pStyle w:val="DefaultText"/>
              <w:widowControl/>
              <w:jc w:val="center"/>
              <w:rPr>
                <w:rFonts w:ascii="Arial" w:hAnsi="Arial" w:cs="Arial"/>
                <w:b/>
                <w:bCs/>
                <w:sz w:val="20"/>
                <w:lang w:eastAsia="en-GB"/>
              </w:rPr>
            </w:pPr>
            <w:r w:rsidRPr="00926C54">
              <w:rPr>
                <w:rFonts w:ascii="Arial" w:hAnsi="Arial" w:cs="Arial"/>
                <w:b/>
                <w:bCs/>
                <w:sz w:val="20"/>
                <w:lang w:eastAsia="en-GB"/>
              </w:rPr>
              <w:t xml:space="preserve">Total </w:t>
            </w:r>
          </w:p>
          <w:p w14:paraId="6BB6D43A" w14:textId="77777777" w:rsidR="00775FC1" w:rsidRPr="00926C54" w:rsidRDefault="00775FC1">
            <w:pPr>
              <w:pStyle w:val="DefaultText"/>
              <w:widowControl/>
              <w:jc w:val="center"/>
              <w:rPr>
                <w:rFonts w:ascii="Arial" w:hAnsi="Arial" w:cs="Arial"/>
                <w:b/>
                <w:bCs/>
                <w:sz w:val="20"/>
                <w:lang w:eastAsia="en-GB"/>
              </w:rPr>
            </w:pPr>
            <w:r w:rsidRPr="00926C54">
              <w:rPr>
                <w:rFonts w:ascii="Arial" w:hAnsi="Arial" w:cs="Arial"/>
                <w:b/>
                <w:bCs/>
                <w:sz w:val="20"/>
                <w:lang w:eastAsia="en-GB"/>
              </w:rPr>
              <w:t>Hours</w:t>
            </w:r>
          </w:p>
        </w:tc>
        <w:tc>
          <w:tcPr>
            <w:tcW w:w="737" w:type="dxa"/>
            <w:tcBorders>
              <w:top w:val="single" w:sz="4" w:space="0" w:color="auto"/>
              <w:left w:val="single" w:sz="4" w:space="0" w:color="auto"/>
              <w:bottom w:val="single" w:sz="4" w:space="0" w:color="auto"/>
              <w:right w:val="single" w:sz="4" w:space="0" w:color="auto"/>
            </w:tcBorders>
            <w:hideMark/>
          </w:tcPr>
          <w:p w14:paraId="5FF8B6E9" w14:textId="77777777" w:rsidR="00775FC1" w:rsidRPr="00926C54" w:rsidRDefault="00775FC1">
            <w:pPr>
              <w:pStyle w:val="DefaultText"/>
              <w:widowControl/>
              <w:jc w:val="center"/>
              <w:rPr>
                <w:rFonts w:ascii="Arial" w:hAnsi="Arial" w:cs="Arial"/>
                <w:b/>
                <w:bCs/>
                <w:sz w:val="20"/>
                <w:lang w:eastAsia="en-GB"/>
              </w:rPr>
            </w:pPr>
            <w:r w:rsidRPr="00926C54">
              <w:rPr>
                <w:rFonts w:ascii="Arial" w:hAnsi="Arial" w:cs="Arial"/>
                <w:b/>
                <w:bCs/>
                <w:sz w:val="20"/>
                <w:lang w:eastAsia="en-GB"/>
              </w:rPr>
              <w:t>Day No</w:t>
            </w:r>
          </w:p>
        </w:tc>
        <w:tc>
          <w:tcPr>
            <w:tcW w:w="1588" w:type="dxa"/>
            <w:tcBorders>
              <w:top w:val="single" w:sz="4" w:space="0" w:color="auto"/>
              <w:left w:val="single" w:sz="4" w:space="0" w:color="auto"/>
              <w:bottom w:val="single" w:sz="4" w:space="0" w:color="auto"/>
              <w:right w:val="single" w:sz="4" w:space="0" w:color="auto"/>
            </w:tcBorders>
            <w:hideMark/>
          </w:tcPr>
          <w:p w14:paraId="638DF151" w14:textId="77777777" w:rsidR="00775FC1" w:rsidRPr="00926C54" w:rsidRDefault="00775FC1">
            <w:pPr>
              <w:pStyle w:val="DefaultText"/>
              <w:widowControl/>
              <w:jc w:val="center"/>
              <w:rPr>
                <w:rFonts w:ascii="Arial" w:hAnsi="Arial" w:cs="Arial"/>
                <w:b/>
                <w:bCs/>
                <w:sz w:val="20"/>
                <w:lang w:eastAsia="en-GB"/>
              </w:rPr>
            </w:pPr>
            <w:r w:rsidRPr="00926C54">
              <w:rPr>
                <w:rFonts w:ascii="Arial" w:hAnsi="Arial" w:cs="Arial"/>
                <w:b/>
                <w:bCs/>
                <w:sz w:val="20"/>
                <w:lang w:eastAsia="en-GB"/>
              </w:rPr>
              <w:t>Placement Supervisor</w:t>
            </w:r>
          </w:p>
        </w:tc>
      </w:tr>
      <w:tr w:rsidR="00775FC1" w:rsidRPr="00926C54" w14:paraId="45541B17" w14:textId="77777777" w:rsidTr="0042003E">
        <w:tc>
          <w:tcPr>
            <w:tcW w:w="795" w:type="dxa"/>
            <w:tcBorders>
              <w:top w:val="single" w:sz="4" w:space="0" w:color="auto"/>
              <w:left w:val="single" w:sz="4" w:space="0" w:color="auto"/>
              <w:bottom w:val="single" w:sz="4" w:space="0" w:color="auto"/>
              <w:right w:val="single" w:sz="4" w:space="0" w:color="auto"/>
            </w:tcBorders>
            <w:hideMark/>
          </w:tcPr>
          <w:p w14:paraId="716AD295" w14:textId="77777777" w:rsidR="00775FC1" w:rsidRPr="00926C54" w:rsidRDefault="00775FC1">
            <w:pPr>
              <w:pStyle w:val="DefaultText"/>
              <w:widowControl/>
              <w:jc w:val="center"/>
              <w:rPr>
                <w:rFonts w:ascii="Arial" w:hAnsi="Arial" w:cs="Arial"/>
                <w:bCs/>
                <w:sz w:val="18"/>
                <w:szCs w:val="18"/>
                <w:lang w:eastAsia="en-GB"/>
              </w:rPr>
            </w:pPr>
            <w:r w:rsidRPr="00926C54">
              <w:rPr>
                <w:rFonts w:ascii="Arial" w:hAnsi="Arial" w:cs="Arial"/>
                <w:bCs/>
                <w:sz w:val="18"/>
                <w:szCs w:val="18"/>
                <w:lang w:eastAsia="en-GB"/>
              </w:rPr>
              <w:t>E.g.</w:t>
            </w:r>
          </w:p>
        </w:tc>
        <w:tc>
          <w:tcPr>
            <w:tcW w:w="1985" w:type="dxa"/>
            <w:tcBorders>
              <w:top w:val="single" w:sz="4" w:space="0" w:color="auto"/>
              <w:left w:val="single" w:sz="4" w:space="0" w:color="auto"/>
              <w:bottom w:val="single" w:sz="4" w:space="0" w:color="auto"/>
              <w:right w:val="single" w:sz="4" w:space="0" w:color="auto"/>
            </w:tcBorders>
            <w:hideMark/>
          </w:tcPr>
          <w:p w14:paraId="2A1D902C" w14:textId="77777777" w:rsidR="00775FC1" w:rsidRPr="00926C54" w:rsidRDefault="00775FC1">
            <w:pPr>
              <w:pStyle w:val="DefaultText"/>
              <w:widowControl/>
              <w:jc w:val="center"/>
              <w:rPr>
                <w:rFonts w:ascii="Arial" w:hAnsi="Arial" w:cs="Arial"/>
                <w:bCs/>
                <w:sz w:val="18"/>
                <w:szCs w:val="18"/>
                <w:lang w:eastAsia="en-GB"/>
              </w:rPr>
            </w:pPr>
            <w:r w:rsidRPr="00926C54">
              <w:rPr>
                <w:rFonts w:ascii="Arial" w:hAnsi="Arial" w:cs="Arial"/>
                <w:bCs/>
                <w:sz w:val="18"/>
                <w:szCs w:val="18"/>
                <w:lang w:eastAsia="en-GB"/>
              </w:rPr>
              <w:t>Monday 16/09/19</w:t>
            </w:r>
          </w:p>
        </w:tc>
        <w:tc>
          <w:tcPr>
            <w:tcW w:w="1020" w:type="dxa"/>
            <w:tcBorders>
              <w:top w:val="single" w:sz="4" w:space="0" w:color="auto"/>
              <w:left w:val="single" w:sz="4" w:space="0" w:color="auto"/>
              <w:bottom w:val="single" w:sz="4" w:space="0" w:color="auto"/>
              <w:right w:val="single" w:sz="4" w:space="0" w:color="auto"/>
            </w:tcBorders>
            <w:hideMark/>
          </w:tcPr>
          <w:p w14:paraId="4B30AD25" w14:textId="77777777" w:rsidR="00775FC1" w:rsidRPr="00926C54" w:rsidRDefault="00775FC1">
            <w:pPr>
              <w:pStyle w:val="DefaultText"/>
              <w:widowControl/>
              <w:jc w:val="center"/>
              <w:rPr>
                <w:rFonts w:ascii="Arial" w:hAnsi="Arial" w:cs="Arial"/>
                <w:bCs/>
                <w:sz w:val="18"/>
                <w:szCs w:val="18"/>
                <w:lang w:eastAsia="en-GB"/>
              </w:rPr>
            </w:pPr>
            <w:r w:rsidRPr="00926C54">
              <w:rPr>
                <w:rFonts w:ascii="Arial" w:hAnsi="Arial" w:cs="Arial"/>
                <w:bCs/>
                <w:sz w:val="18"/>
                <w:szCs w:val="18"/>
                <w:lang w:eastAsia="en-GB"/>
              </w:rPr>
              <w:t xml:space="preserve">9.00 </w:t>
            </w:r>
          </w:p>
        </w:tc>
        <w:tc>
          <w:tcPr>
            <w:tcW w:w="1077" w:type="dxa"/>
            <w:tcBorders>
              <w:top w:val="single" w:sz="4" w:space="0" w:color="auto"/>
              <w:left w:val="single" w:sz="4" w:space="0" w:color="auto"/>
              <w:bottom w:val="single" w:sz="4" w:space="0" w:color="auto"/>
              <w:right w:val="single" w:sz="4" w:space="0" w:color="auto"/>
            </w:tcBorders>
            <w:hideMark/>
          </w:tcPr>
          <w:p w14:paraId="256F3105" w14:textId="77777777" w:rsidR="00775FC1" w:rsidRPr="00926C54" w:rsidRDefault="00775FC1">
            <w:pPr>
              <w:pStyle w:val="DefaultText"/>
              <w:widowControl/>
              <w:jc w:val="center"/>
              <w:rPr>
                <w:rFonts w:ascii="Arial" w:hAnsi="Arial" w:cs="Arial"/>
                <w:bCs/>
                <w:sz w:val="18"/>
                <w:szCs w:val="18"/>
                <w:lang w:eastAsia="en-GB"/>
              </w:rPr>
            </w:pPr>
            <w:r w:rsidRPr="00926C54">
              <w:rPr>
                <w:rFonts w:ascii="Arial" w:hAnsi="Arial" w:cs="Arial"/>
                <w:bCs/>
                <w:sz w:val="18"/>
                <w:szCs w:val="18"/>
                <w:lang w:eastAsia="en-GB"/>
              </w:rPr>
              <w:t>12.30-1.00</w:t>
            </w:r>
          </w:p>
        </w:tc>
        <w:tc>
          <w:tcPr>
            <w:tcW w:w="1134" w:type="dxa"/>
            <w:tcBorders>
              <w:top w:val="single" w:sz="4" w:space="0" w:color="auto"/>
              <w:left w:val="single" w:sz="4" w:space="0" w:color="auto"/>
              <w:bottom w:val="single" w:sz="4" w:space="0" w:color="auto"/>
              <w:right w:val="single" w:sz="4" w:space="0" w:color="auto"/>
            </w:tcBorders>
            <w:hideMark/>
          </w:tcPr>
          <w:p w14:paraId="35B858B8" w14:textId="77777777" w:rsidR="00775FC1" w:rsidRPr="00926C54" w:rsidRDefault="00775FC1">
            <w:pPr>
              <w:pStyle w:val="DefaultText"/>
              <w:widowControl/>
              <w:jc w:val="center"/>
              <w:rPr>
                <w:rFonts w:ascii="Arial" w:hAnsi="Arial" w:cs="Arial"/>
                <w:bCs/>
                <w:sz w:val="18"/>
                <w:szCs w:val="18"/>
                <w:lang w:eastAsia="en-GB"/>
              </w:rPr>
            </w:pPr>
            <w:r w:rsidRPr="00926C54">
              <w:rPr>
                <w:rFonts w:ascii="Arial" w:hAnsi="Arial" w:cs="Arial"/>
                <w:bCs/>
                <w:sz w:val="18"/>
                <w:szCs w:val="18"/>
                <w:lang w:eastAsia="en-GB"/>
              </w:rPr>
              <w:t xml:space="preserve">5.00 </w:t>
            </w:r>
          </w:p>
        </w:tc>
        <w:tc>
          <w:tcPr>
            <w:tcW w:w="964" w:type="dxa"/>
            <w:tcBorders>
              <w:top w:val="single" w:sz="4" w:space="0" w:color="auto"/>
              <w:left w:val="single" w:sz="4" w:space="0" w:color="auto"/>
              <w:bottom w:val="single" w:sz="4" w:space="0" w:color="auto"/>
              <w:right w:val="single" w:sz="4" w:space="0" w:color="auto"/>
            </w:tcBorders>
            <w:hideMark/>
          </w:tcPr>
          <w:p w14:paraId="7C3064C1" w14:textId="77777777" w:rsidR="00775FC1" w:rsidRPr="00926C54" w:rsidRDefault="00775FC1">
            <w:pPr>
              <w:pStyle w:val="DefaultText"/>
              <w:widowControl/>
              <w:jc w:val="center"/>
              <w:rPr>
                <w:rFonts w:ascii="Arial" w:hAnsi="Arial" w:cs="Arial"/>
                <w:bCs/>
                <w:sz w:val="18"/>
                <w:szCs w:val="18"/>
                <w:lang w:eastAsia="en-GB"/>
              </w:rPr>
            </w:pPr>
            <w:r w:rsidRPr="00926C54">
              <w:rPr>
                <w:rFonts w:ascii="Arial" w:hAnsi="Arial" w:cs="Arial"/>
                <w:bCs/>
                <w:sz w:val="18"/>
                <w:szCs w:val="18"/>
                <w:lang w:eastAsia="en-GB"/>
              </w:rPr>
              <w:t>7.5</w:t>
            </w:r>
          </w:p>
        </w:tc>
        <w:tc>
          <w:tcPr>
            <w:tcW w:w="737" w:type="dxa"/>
            <w:tcBorders>
              <w:top w:val="single" w:sz="4" w:space="0" w:color="auto"/>
              <w:left w:val="single" w:sz="4" w:space="0" w:color="auto"/>
              <w:bottom w:val="single" w:sz="4" w:space="0" w:color="auto"/>
              <w:right w:val="single" w:sz="4" w:space="0" w:color="auto"/>
            </w:tcBorders>
            <w:hideMark/>
          </w:tcPr>
          <w:p w14:paraId="67963F1D" w14:textId="77777777" w:rsidR="00775FC1" w:rsidRPr="00926C54" w:rsidRDefault="00775FC1">
            <w:pPr>
              <w:pStyle w:val="DefaultText"/>
              <w:widowControl/>
              <w:jc w:val="center"/>
              <w:rPr>
                <w:rFonts w:ascii="Arial" w:hAnsi="Arial" w:cs="Arial"/>
                <w:bCs/>
                <w:sz w:val="18"/>
                <w:szCs w:val="18"/>
                <w:lang w:eastAsia="en-GB"/>
              </w:rPr>
            </w:pPr>
            <w:r w:rsidRPr="00926C54">
              <w:rPr>
                <w:rFonts w:ascii="Arial" w:hAnsi="Arial" w:cs="Arial"/>
                <w:bCs/>
                <w:sz w:val="18"/>
                <w:szCs w:val="18"/>
                <w:lang w:eastAsia="en-GB"/>
              </w:rPr>
              <w:t>1</w:t>
            </w:r>
          </w:p>
        </w:tc>
        <w:tc>
          <w:tcPr>
            <w:tcW w:w="1588" w:type="dxa"/>
            <w:tcBorders>
              <w:top w:val="single" w:sz="4" w:space="0" w:color="auto"/>
              <w:left w:val="single" w:sz="4" w:space="0" w:color="auto"/>
              <w:bottom w:val="single" w:sz="4" w:space="0" w:color="auto"/>
              <w:right w:val="single" w:sz="4" w:space="0" w:color="auto"/>
            </w:tcBorders>
            <w:hideMark/>
          </w:tcPr>
          <w:p w14:paraId="0A00373F" w14:textId="77777777" w:rsidR="00775FC1" w:rsidRPr="00926C54" w:rsidRDefault="00775FC1">
            <w:pPr>
              <w:pStyle w:val="DefaultText"/>
              <w:widowControl/>
              <w:jc w:val="center"/>
              <w:rPr>
                <w:rFonts w:ascii="Arial" w:hAnsi="Arial" w:cs="Arial"/>
                <w:bCs/>
                <w:sz w:val="18"/>
                <w:szCs w:val="18"/>
                <w:lang w:eastAsia="en-GB"/>
              </w:rPr>
            </w:pPr>
            <w:r w:rsidRPr="00926C54">
              <w:rPr>
                <w:rFonts w:ascii="Arial" w:hAnsi="Arial" w:cs="Arial"/>
                <w:bCs/>
                <w:sz w:val="18"/>
                <w:szCs w:val="18"/>
                <w:lang w:eastAsia="en-GB"/>
              </w:rPr>
              <w:t>Signature</w:t>
            </w:r>
          </w:p>
        </w:tc>
      </w:tr>
      <w:tr w:rsidR="0042003E" w:rsidRPr="00926C54" w14:paraId="78BC5A9C" w14:textId="77777777" w:rsidTr="0042003E">
        <w:tc>
          <w:tcPr>
            <w:tcW w:w="795" w:type="dxa"/>
            <w:vMerge w:val="restart"/>
            <w:tcBorders>
              <w:top w:val="single" w:sz="4" w:space="0" w:color="auto"/>
              <w:left w:val="single" w:sz="4" w:space="0" w:color="auto"/>
              <w:bottom w:val="single" w:sz="4" w:space="0" w:color="auto"/>
              <w:right w:val="single" w:sz="4" w:space="0" w:color="auto"/>
            </w:tcBorders>
          </w:tcPr>
          <w:p w14:paraId="46A02BD4" w14:textId="77777777" w:rsidR="0042003E" w:rsidRPr="00926C54" w:rsidRDefault="0042003E">
            <w:pPr>
              <w:pStyle w:val="DefaultText"/>
              <w:widowControl/>
              <w:jc w:val="center"/>
              <w:rPr>
                <w:rFonts w:ascii="Arial" w:hAnsi="Arial" w:cs="Arial"/>
                <w:b/>
                <w:bCs/>
                <w:lang w:eastAsia="en-GB"/>
              </w:rPr>
            </w:pPr>
          </w:p>
          <w:p w14:paraId="09BE4221" w14:textId="77777777" w:rsidR="0042003E" w:rsidRPr="00926C54" w:rsidRDefault="0042003E">
            <w:pPr>
              <w:pStyle w:val="DefaultText"/>
              <w:widowControl/>
              <w:jc w:val="center"/>
              <w:rPr>
                <w:rFonts w:ascii="Arial" w:hAnsi="Arial" w:cs="Arial"/>
                <w:b/>
                <w:bCs/>
                <w:lang w:eastAsia="en-GB"/>
              </w:rPr>
            </w:pPr>
          </w:p>
          <w:p w14:paraId="62FBA4DB" w14:textId="77777777" w:rsidR="0042003E" w:rsidRPr="00926C54" w:rsidRDefault="0042003E">
            <w:pPr>
              <w:pStyle w:val="DefaultText"/>
              <w:widowControl/>
              <w:jc w:val="center"/>
              <w:rPr>
                <w:rFonts w:ascii="Arial" w:hAnsi="Arial" w:cs="Arial"/>
                <w:b/>
                <w:bCs/>
                <w:lang w:eastAsia="en-GB"/>
              </w:rPr>
            </w:pPr>
            <w:r w:rsidRPr="00926C54">
              <w:rPr>
                <w:rFonts w:ascii="Arial" w:hAnsi="Arial" w:cs="Arial"/>
                <w:b/>
                <w:bCs/>
                <w:lang w:eastAsia="en-GB"/>
              </w:rPr>
              <w:t>1</w:t>
            </w:r>
          </w:p>
        </w:tc>
        <w:tc>
          <w:tcPr>
            <w:tcW w:w="1985" w:type="dxa"/>
            <w:tcBorders>
              <w:top w:val="single" w:sz="4" w:space="0" w:color="auto"/>
              <w:left w:val="single" w:sz="4" w:space="0" w:color="auto"/>
              <w:bottom w:val="single" w:sz="4" w:space="0" w:color="auto"/>
              <w:right w:val="single" w:sz="4" w:space="0" w:color="auto"/>
            </w:tcBorders>
          </w:tcPr>
          <w:p w14:paraId="6AF06097"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22B66470"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4A37DF99"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5C89D249"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2E553554"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15EBA631" w14:textId="77777777" w:rsidR="0042003E" w:rsidRPr="00926C54" w:rsidRDefault="0042003E">
            <w:pPr>
              <w:pStyle w:val="DefaultText"/>
              <w:widowControl/>
              <w:rPr>
                <w:rFonts w:ascii="Arial" w:hAnsi="Arial" w:cs="Arial"/>
                <w:b/>
                <w:bCs/>
                <w:lang w:eastAsia="en-GB"/>
              </w:rPr>
            </w:pPr>
          </w:p>
        </w:tc>
        <w:tc>
          <w:tcPr>
            <w:tcW w:w="1588" w:type="dxa"/>
            <w:vMerge w:val="restart"/>
            <w:tcBorders>
              <w:top w:val="single" w:sz="4" w:space="0" w:color="auto"/>
              <w:left w:val="single" w:sz="4" w:space="0" w:color="auto"/>
              <w:right w:val="single" w:sz="4" w:space="0" w:color="auto"/>
            </w:tcBorders>
          </w:tcPr>
          <w:p w14:paraId="0C537501" w14:textId="77777777" w:rsidR="0042003E" w:rsidRPr="00926C54" w:rsidRDefault="0042003E">
            <w:pPr>
              <w:pStyle w:val="DefaultText"/>
              <w:widowControl/>
              <w:rPr>
                <w:rFonts w:ascii="Arial" w:hAnsi="Arial" w:cs="Arial"/>
                <w:b/>
                <w:bCs/>
                <w:lang w:eastAsia="en-GB"/>
              </w:rPr>
            </w:pPr>
          </w:p>
        </w:tc>
      </w:tr>
      <w:tr w:rsidR="0042003E" w:rsidRPr="00926C54" w14:paraId="3A145F4F" w14:textId="77777777" w:rsidTr="0042003E">
        <w:tc>
          <w:tcPr>
            <w:tcW w:w="795" w:type="dxa"/>
            <w:vMerge/>
            <w:tcBorders>
              <w:top w:val="single" w:sz="4" w:space="0" w:color="auto"/>
              <w:left w:val="single" w:sz="4" w:space="0" w:color="auto"/>
              <w:bottom w:val="single" w:sz="4" w:space="0" w:color="auto"/>
              <w:right w:val="single" w:sz="4" w:space="0" w:color="auto"/>
            </w:tcBorders>
            <w:vAlign w:val="center"/>
            <w:hideMark/>
          </w:tcPr>
          <w:p w14:paraId="6CED1C2A"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5F5E5D15"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4225E923"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436DBCE1"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63F3E36B"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1E687E5A"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29C40D8D"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61489F4E" w14:textId="77777777" w:rsidR="0042003E" w:rsidRPr="00926C54" w:rsidRDefault="0042003E">
            <w:pPr>
              <w:pStyle w:val="DefaultText"/>
              <w:widowControl/>
              <w:rPr>
                <w:rFonts w:ascii="Arial" w:hAnsi="Arial" w:cs="Arial"/>
                <w:b/>
                <w:bCs/>
                <w:lang w:eastAsia="en-GB"/>
              </w:rPr>
            </w:pPr>
          </w:p>
        </w:tc>
      </w:tr>
      <w:tr w:rsidR="0042003E" w:rsidRPr="00926C54" w14:paraId="355106B3" w14:textId="77777777" w:rsidTr="0042003E">
        <w:tc>
          <w:tcPr>
            <w:tcW w:w="795" w:type="dxa"/>
            <w:vMerge/>
            <w:tcBorders>
              <w:top w:val="single" w:sz="4" w:space="0" w:color="auto"/>
              <w:left w:val="single" w:sz="4" w:space="0" w:color="auto"/>
              <w:bottom w:val="single" w:sz="4" w:space="0" w:color="auto"/>
              <w:right w:val="single" w:sz="4" w:space="0" w:color="auto"/>
            </w:tcBorders>
            <w:vAlign w:val="center"/>
            <w:hideMark/>
          </w:tcPr>
          <w:p w14:paraId="3A9929B9"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20E277C0"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2B18B68D"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6E2002BB"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5D15B306"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2481C705"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21BCDC7E"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656380CC" w14:textId="77777777" w:rsidR="0042003E" w:rsidRPr="00926C54" w:rsidRDefault="0042003E">
            <w:pPr>
              <w:pStyle w:val="DefaultText"/>
              <w:widowControl/>
              <w:rPr>
                <w:rFonts w:ascii="Arial" w:hAnsi="Arial" w:cs="Arial"/>
                <w:b/>
                <w:bCs/>
                <w:lang w:eastAsia="en-GB"/>
              </w:rPr>
            </w:pPr>
          </w:p>
        </w:tc>
      </w:tr>
      <w:tr w:rsidR="0042003E" w:rsidRPr="00926C54" w14:paraId="6F5DCFF1" w14:textId="77777777" w:rsidTr="0042003E">
        <w:tc>
          <w:tcPr>
            <w:tcW w:w="795" w:type="dxa"/>
            <w:vMerge/>
            <w:tcBorders>
              <w:top w:val="single" w:sz="4" w:space="0" w:color="auto"/>
              <w:left w:val="single" w:sz="4" w:space="0" w:color="auto"/>
              <w:bottom w:val="single" w:sz="4" w:space="0" w:color="auto"/>
              <w:right w:val="single" w:sz="4" w:space="0" w:color="auto"/>
            </w:tcBorders>
            <w:vAlign w:val="center"/>
            <w:hideMark/>
          </w:tcPr>
          <w:p w14:paraId="007ACCC9"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020EE0A3"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0FCC87BD"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34801751"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310B4BB7"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1964800A"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3F90C594"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2FF89AF7" w14:textId="77777777" w:rsidR="0042003E" w:rsidRPr="00926C54" w:rsidRDefault="0042003E">
            <w:pPr>
              <w:pStyle w:val="DefaultText"/>
              <w:widowControl/>
              <w:rPr>
                <w:rFonts w:ascii="Arial" w:hAnsi="Arial" w:cs="Arial"/>
                <w:b/>
                <w:bCs/>
                <w:lang w:eastAsia="en-GB"/>
              </w:rPr>
            </w:pPr>
          </w:p>
        </w:tc>
      </w:tr>
      <w:tr w:rsidR="0042003E" w:rsidRPr="00926C54" w14:paraId="5660CA6B" w14:textId="77777777" w:rsidTr="0042003E">
        <w:tc>
          <w:tcPr>
            <w:tcW w:w="795" w:type="dxa"/>
            <w:vMerge/>
            <w:tcBorders>
              <w:top w:val="single" w:sz="4" w:space="0" w:color="auto"/>
              <w:left w:val="single" w:sz="4" w:space="0" w:color="auto"/>
              <w:bottom w:val="single" w:sz="4" w:space="0" w:color="auto"/>
              <w:right w:val="single" w:sz="4" w:space="0" w:color="auto"/>
            </w:tcBorders>
            <w:vAlign w:val="center"/>
            <w:hideMark/>
          </w:tcPr>
          <w:p w14:paraId="7CFF4510"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68096208"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4B02CA69"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451C0180"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5E725FCB"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64D1D5D8"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6105BD46"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bottom w:val="single" w:sz="4" w:space="0" w:color="auto"/>
              <w:right w:val="single" w:sz="4" w:space="0" w:color="auto"/>
            </w:tcBorders>
          </w:tcPr>
          <w:p w14:paraId="343AFF4C" w14:textId="77777777" w:rsidR="0042003E" w:rsidRPr="00926C54" w:rsidRDefault="0042003E">
            <w:pPr>
              <w:pStyle w:val="DefaultText"/>
              <w:widowControl/>
              <w:rPr>
                <w:rFonts w:ascii="Arial" w:hAnsi="Arial" w:cs="Arial"/>
                <w:b/>
                <w:bCs/>
                <w:lang w:eastAsia="en-GB"/>
              </w:rPr>
            </w:pPr>
          </w:p>
        </w:tc>
      </w:tr>
      <w:tr w:rsidR="0042003E" w:rsidRPr="00926C54" w14:paraId="599DB9B2" w14:textId="77777777" w:rsidTr="0080765F">
        <w:tc>
          <w:tcPr>
            <w:tcW w:w="795" w:type="dxa"/>
            <w:vMerge w:val="restart"/>
            <w:tcBorders>
              <w:top w:val="single" w:sz="4" w:space="0" w:color="auto"/>
              <w:left w:val="single" w:sz="4" w:space="0" w:color="auto"/>
              <w:bottom w:val="single" w:sz="4" w:space="0" w:color="auto"/>
              <w:right w:val="single" w:sz="4" w:space="0" w:color="auto"/>
            </w:tcBorders>
          </w:tcPr>
          <w:p w14:paraId="5A425378" w14:textId="77777777" w:rsidR="0042003E" w:rsidRPr="00926C54" w:rsidRDefault="0042003E">
            <w:pPr>
              <w:pStyle w:val="DefaultText"/>
              <w:widowControl/>
              <w:jc w:val="center"/>
              <w:rPr>
                <w:rFonts w:ascii="Arial" w:hAnsi="Arial" w:cs="Arial"/>
                <w:b/>
                <w:bCs/>
                <w:lang w:eastAsia="en-GB"/>
              </w:rPr>
            </w:pPr>
          </w:p>
          <w:p w14:paraId="3D891250" w14:textId="77777777" w:rsidR="0042003E" w:rsidRPr="00926C54" w:rsidRDefault="0042003E">
            <w:pPr>
              <w:pStyle w:val="DefaultText"/>
              <w:widowControl/>
              <w:jc w:val="center"/>
              <w:rPr>
                <w:rFonts w:ascii="Arial" w:hAnsi="Arial" w:cs="Arial"/>
                <w:b/>
                <w:bCs/>
                <w:lang w:eastAsia="en-GB"/>
              </w:rPr>
            </w:pPr>
          </w:p>
          <w:p w14:paraId="4E905A3B" w14:textId="77777777" w:rsidR="0042003E" w:rsidRPr="00926C54" w:rsidRDefault="0042003E">
            <w:pPr>
              <w:pStyle w:val="DefaultText"/>
              <w:widowControl/>
              <w:jc w:val="center"/>
              <w:rPr>
                <w:rFonts w:ascii="Arial" w:hAnsi="Arial" w:cs="Arial"/>
                <w:b/>
                <w:bCs/>
                <w:lang w:eastAsia="en-GB"/>
              </w:rPr>
            </w:pPr>
            <w:r w:rsidRPr="00926C54">
              <w:rPr>
                <w:rFonts w:ascii="Arial" w:hAnsi="Arial" w:cs="Arial"/>
                <w:b/>
                <w:bCs/>
                <w:lang w:eastAsia="en-GB"/>
              </w:rPr>
              <w:t>2</w:t>
            </w:r>
          </w:p>
        </w:tc>
        <w:tc>
          <w:tcPr>
            <w:tcW w:w="1985" w:type="dxa"/>
            <w:tcBorders>
              <w:top w:val="single" w:sz="4" w:space="0" w:color="auto"/>
              <w:left w:val="single" w:sz="4" w:space="0" w:color="auto"/>
              <w:bottom w:val="single" w:sz="4" w:space="0" w:color="auto"/>
              <w:right w:val="single" w:sz="4" w:space="0" w:color="auto"/>
            </w:tcBorders>
          </w:tcPr>
          <w:p w14:paraId="12E27B1A"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15995CFB"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3790B611"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45A57C72"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78A40C2F"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874610F" w14:textId="77777777" w:rsidR="0042003E" w:rsidRPr="00926C54" w:rsidRDefault="0042003E">
            <w:pPr>
              <w:pStyle w:val="DefaultText"/>
              <w:widowControl/>
              <w:rPr>
                <w:rFonts w:ascii="Arial" w:hAnsi="Arial" w:cs="Arial"/>
                <w:b/>
                <w:bCs/>
                <w:lang w:eastAsia="en-GB"/>
              </w:rPr>
            </w:pPr>
          </w:p>
        </w:tc>
        <w:tc>
          <w:tcPr>
            <w:tcW w:w="1588" w:type="dxa"/>
            <w:vMerge w:val="restart"/>
            <w:tcBorders>
              <w:top w:val="single" w:sz="4" w:space="0" w:color="auto"/>
              <w:left w:val="single" w:sz="4" w:space="0" w:color="auto"/>
              <w:right w:val="single" w:sz="4" w:space="0" w:color="auto"/>
            </w:tcBorders>
          </w:tcPr>
          <w:p w14:paraId="33BC4B33" w14:textId="77777777" w:rsidR="0042003E" w:rsidRPr="00926C54" w:rsidRDefault="0042003E">
            <w:pPr>
              <w:pStyle w:val="DefaultText"/>
              <w:widowControl/>
              <w:rPr>
                <w:rFonts w:ascii="Arial" w:hAnsi="Arial" w:cs="Arial"/>
                <w:b/>
                <w:bCs/>
                <w:lang w:eastAsia="en-GB"/>
              </w:rPr>
            </w:pPr>
          </w:p>
        </w:tc>
      </w:tr>
      <w:tr w:rsidR="0042003E" w:rsidRPr="00926C54" w14:paraId="530B7847"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12E9B729"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2B245D0A"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2D120481"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2743815C"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63C67E9C"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50F41EDB"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0509EE3"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6FEC3072" w14:textId="77777777" w:rsidR="0042003E" w:rsidRPr="00926C54" w:rsidRDefault="0042003E">
            <w:pPr>
              <w:pStyle w:val="DefaultText"/>
              <w:widowControl/>
              <w:rPr>
                <w:rFonts w:ascii="Arial" w:hAnsi="Arial" w:cs="Arial"/>
                <w:b/>
                <w:bCs/>
                <w:lang w:eastAsia="en-GB"/>
              </w:rPr>
            </w:pPr>
          </w:p>
        </w:tc>
      </w:tr>
      <w:tr w:rsidR="0042003E" w:rsidRPr="00926C54" w14:paraId="5DE71BFF"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7A122729"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25755B43"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223AED7D"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49B58736"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5411024D"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2B921C17"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1F4C6936"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516D01B3" w14:textId="77777777" w:rsidR="0042003E" w:rsidRPr="00926C54" w:rsidRDefault="0042003E">
            <w:pPr>
              <w:pStyle w:val="DefaultText"/>
              <w:widowControl/>
              <w:rPr>
                <w:rFonts w:ascii="Arial" w:hAnsi="Arial" w:cs="Arial"/>
                <w:b/>
                <w:bCs/>
                <w:lang w:eastAsia="en-GB"/>
              </w:rPr>
            </w:pPr>
          </w:p>
        </w:tc>
      </w:tr>
      <w:tr w:rsidR="0042003E" w:rsidRPr="00926C54" w14:paraId="4AE48AE2"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0629FC07"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13B64BB9"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5383AE01"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7DB7463C"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7B0E5EE2"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715B044D"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BC0F615"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44AD6410" w14:textId="77777777" w:rsidR="0042003E" w:rsidRPr="00926C54" w:rsidRDefault="0042003E">
            <w:pPr>
              <w:pStyle w:val="DefaultText"/>
              <w:widowControl/>
              <w:rPr>
                <w:rFonts w:ascii="Arial" w:hAnsi="Arial" w:cs="Arial"/>
                <w:b/>
                <w:bCs/>
                <w:lang w:eastAsia="en-GB"/>
              </w:rPr>
            </w:pPr>
          </w:p>
        </w:tc>
      </w:tr>
      <w:tr w:rsidR="0042003E" w:rsidRPr="00926C54" w14:paraId="585E2198"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3CB0EE79"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6AB960C9"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64C2EE23"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25369CDE"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3B2CB68F"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3D64517C"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C96CB1A"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bottom w:val="single" w:sz="4" w:space="0" w:color="auto"/>
              <w:right w:val="single" w:sz="4" w:space="0" w:color="auto"/>
            </w:tcBorders>
          </w:tcPr>
          <w:p w14:paraId="4FFA821B" w14:textId="77777777" w:rsidR="0042003E" w:rsidRPr="00926C54" w:rsidRDefault="0042003E">
            <w:pPr>
              <w:pStyle w:val="DefaultText"/>
              <w:widowControl/>
              <w:rPr>
                <w:rFonts w:ascii="Arial" w:hAnsi="Arial" w:cs="Arial"/>
                <w:b/>
                <w:bCs/>
                <w:lang w:eastAsia="en-GB"/>
              </w:rPr>
            </w:pPr>
          </w:p>
        </w:tc>
      </w:tr>
      <w:tr w:rsidR="0042003E" w:rsidRPr="00926C54" w14:paraId="59707054" w14:textId="77777777" w:rsidTr="0080765F">
        <w:tc>
          <w:tcPr>
            <w:tcW w:w="795" w:type="dxa"/>
            <w:vMerge w:val="restart"/>
            <w:tcBorders>
              <w:top w:val="single" w:sz="4" w:space="0" w:color="auto"/>
              <w:left w:val="single" w:sz="4" w:space="0" w:color="auto"/>
              <w:bottom w:val="single" w:sz="4" w:space="0" w:color="auto"/>
              <w:right w:val="single" w:sz="4" w:space="0" w:color="auto"/>
            </w:tcBorders>
          </w:tcPr>
          <w:p w14:paraId="2E3BB19E" w14:textId="77777777" w:rsidR="0042003E" w:rsidRPr="00926C54" w:rsidRDefault="0042003E">
            <w:pPr>
              <w:pStyle w:val="DefaultText"/>
              <w:widowControl/>
              <w:jc w:val="center"/>
              <w:rPr>
                <w:rFonts w:ascii="Arial" w:hAnsi="Arial" w:cs="Arial"/>
                <w:b/>
                <w:bCs/>
                <w:lang w:eastAsia="en-GB"/>
              </w:rPr>
            </w:pPr>
          </w:p>
          <w:p w14:paraId="4319B55E" w14:textId="77777777" w:rsidR="0042003E" w:rsidRPr="00926C54" w:rsidRDefault="0042003E">
            <w:pPr>
              <w:pStyle w:val="DefaultText"/>
              <w:widowControl/>
              <w:jc w:val="center"/>
              <w:rPr>
                <w:rFonts w:ascii="Arial" w:hAnsi="Arial" w:cs="Arial"/>
                <w:b/>
                <w:bCs/>
                <w:lang w:eastAsia="en-GB"/>
              </w:rPr>
            </w:pPr>
          </w:p>
          <w:p w14:paraId="4C4FAF1D" w14:textId="77777777" w:rsidR="0042003E" w:rsidRPr="00926C54" w:rsidRDefault="0042003E">
            <w:pPr>
              <w:pStyle w:val="DefaultText"/>
              <w:widowControl/>
              <w:jc w:val="center"/>
              <w:rPr>
                <w:rFonts w:ascii="Arial" w:hAnsi="Arial" w:cs="Arial"/>
                <w:b/>
                <w:bCs/>
                <w:lang w:eastAsia="en-GB"/>
              </w:rPr>
            </w:pPr>
            <w:r w:rsidRPr="00926C54">
              <w:rPr>
                <w:rFonts w:ascii="Arial" w:hAnsi="Arial" w:cs="Arial"/>
                <w:b/>
                <w:bCs/>
                <w:lang w:eastAsia="en-GB"/>
              </w:rPr>
              <w:t>3</w:t>
            </w:r>
          </w:p>
        </w:tc>
        <w:tc>
          <w:tcPr>
            <w:tcW w:w="1985" w:type="dxa"/>
            <w:tcBorders>
              <w:top w:val="single" w:sz="4" w:space="0" w:color="auto"/>
              <w:left w:val="single" w:sz="4" w:space="0" w:color="auto"/>
              <w:bottom w:val="single" w:sz="4" w:space="0" w:color="auto"/>
              <w:right w:val="single" w:sz="4" w:space="0" w:color="auto"/>
            </w:tcBorders>
          </w:tcPr>
          <w:p w14:paraId="27FDCED1"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4EF3F540"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0014837A"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2E049006"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00161292"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69D32ABA" w14:textId="77777777" w:rsidR="0042003E" w:rsidRPr="00926C54" w:rsidRDefault="0042003E">
            <w:pPr>
              <w:pStyle w:val="DefaultText"/>
              <w:widowControl/>
              <w:rPr>
                <w:rFonts w:ascii="Arial" w:hAnsi="Arial" w:cs="Arial"/>
                <w:b/>
                <w:bCs/>
                <w:lang w:eastAsia="en-GB"/>
              </w:rPr>
            </w:pPr>
          </w:p>
        </w:tc>
        <w:tc>
          <w:tcPr>
            <w:tcW w:w="1588" w:type="dxa"/>
            <w:vMerge w:val="restart"/>
            <w:tcBorders>
              <w:top w:val="single" w:sz="4" w:space="0" w:color="auto"/>
              <w:left w:val="single" w:sz="4" w:space="0" w:color="auto"/>
              <w:right w:val="single" w:sz="4" w:space="0" w:color="auto"/>
            </w:tcBorders>
          </w:tcPr>
          <w:p w14:paraId="651B0A8B" w14:textId="77777777" w:rsidR="0042003E" w:rsidRPr="00926C54" w:rsidRDefault="0042003E">
            <w:pPr>
              <w:pStyle w:val="DefaultText"/>
              <w:widowControl/>
              <w:rPr>
                <w:rFonts w:ascii="Arial" w:hAnsi="Arial" w:cs="Arial"/>
                <w:b/>
                <w:bCs/>
                <w:lang w:eastAsia="en-GB"/>
              </w:rPr>
            </w:pPr>
          </w:p>
        </w:tc>
      </w:tr>
      <w:tr w:rsidR="0042003E" w:rsidRPr="00926C54" w14:paraId="3378ADD2"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49922DB1"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07EFBDB7"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134DC3DD"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295FB979"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585B15AC"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395B4299"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7D16BC9F"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6C4F262E" w14:textId="77777777" w:rsidR="0042003E" w:rsidRPr="00926C54" w:rsidRDefault="0042003E">
            <w:pPr>
              <w:pStyle w:val="DefaultText"/>
              <w:widowControl/>
              <w:rPr>
                <w:rFonts w:ascii="Arial" w:hAnsi="Arial" w:cs="Arial"/>
                <w:b/>
                <w:bCs/>
                <w:lang w:eastAsia="en-GB"/>
              </w:rPr>
            </w:pPr>
          </w:p>
        </w:tc>
      </w:tr>
      <w:tr w:rsidR="0042003E" w:rsidRPr="00926C54" w14:paraId="625E0A2F"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37B1158D"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1F9487E9"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202EA646"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38ADA0D9"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7800815E"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466FD980"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BF7E222"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7FAB1BFF" w14:textId="77777777" w:rsidR="0042003E" w:rsidRPr="00926C54" w:rsidRDefault="0042003E">
            <w:pPr>
              <w:pStyle w:val="DefaultText"/>
              <w:widowControl/>
              <w:rPr>
                <w:rFonts w:ascii="Arial" w:hAnsi="Arial" w:cs="Arial"/>
                <w:b/>
                <w:bCs/>
                <w:lang w:eastAsia="en-GB"/>
              </w:rPr>
            </w:pPr>
          </w:p>
        </w:tc>
      </w:tr>
      <w:tr w:rsidR="0042003E" w:rsidRPr="00926C54" w14:paraId="42251007"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4CB9935A"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0656BB37"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4858E673"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158DAFD5"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779F40FD"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338D161C"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695EEBD"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00F495D7" w14:textId="77777777" w:rsidR="0042003E" w:rsidRPr="00926C54" w:rsidRDefault="0042003E">
            <w:pPr>
              <w:pStyle w:val="DefaultText"/>
              <w:widowControl/>
              <w:rPr>
                <w:rFonts w:ascii="Arial" w:hAnsi="Arial" w:cs="Arial"/>
                <w:b/>
                <w:bCs/>
                <w:lang w:eastAsia="en-GB"/>
              </w:rPr>
            </w:pPr>
          </w:p>
        </w:tc>
      </w:tr>
      <w:tr w:rsidR="0042003E" w:rsidRPr="00926C54" w14:paraId="71FE58BC"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22E4BBDB"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3C07814C"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06F8180E"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76BF8396"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2C27FBAB"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14EE9170"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1F4E1FA6"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bottom w:val="single" w:sz="4" w:space="0" w:color="auto"/>
              <w:right w:val="single" w:sz="4" w:space="0" w:color="auto"/>
            </w:tcBorders>
          </w:tcPr>
          <w:p w14:paraId="1320F25B" w14:textId="77777777" w:rsidR="0042003E" w:rsidRPr="00926C54" w:rsidRDefault="0042003E">
            <w:pPr>
              <w:pStyle w:val="DefaultText"/>
              <w:widowControl/>
              <w:rPr>
                <w:rFonts w:ascii="Arial" w:hAnsi="Arial" w:cs="Arial"/>
                <w:b/>
                <w:bCs/>
                <w:lang w:eastAsia="en-GB"/>
              </w:rPr>
            </w:pPr>
          </w:p>
        </w:tc>
      </w:tr>
      <w:tr w:rsidR="0042003E" w:rsidRPr="00926C54" w14:paraId="1AF09A82" w14:textId="77777777" w:rsidTr="0080765F">
        <w:tc>
          <w:tcPr>
            <w:tcW w:w="795" w:type="dxa"/>
            <w:vMerge w:val="restart"/>
            <w:tcBorders>
              <w:top w:val="single" w:sz="4" w:space="0" w:color="auto"/>
              <w:left w:val="single" w:sz="4" w:space="0" w:color="auto"/>
              <w:bottom w:val="single" w:sz="4" w:space="0" w:color="auto"/>
              <w:right w:val="single" w:sz="4" w:space="0" w:color="auto"/>
            </w:tcBorders>
          </w:tcPr>
          <w:p w14:paraId="459F0FAB" w14:textId="77777777" w:rsidR="0042003E" w:rsidRPr="00926C54" w:rsidRDefault="0042003E">
            <w:pPr>
              <w:pStyle w:val="DefaultText"/>
              <w:widowControl/>
              <w:jc w:val="center"/>
              <w:rPr>
                <w:rFonts w:ascii="Arial" w:hAnsi="Arial" w:cs="Arial"/>
                <w:b/>
                <w:bCs/>
                <w:lang w:eastAsia="en-GB"/>
              </w:rPr>
            </w:pPr>
          </w:p>
          <w:p w14:paraId="0228F834" w14:textId="77777777" w:rsidR="0042003E" w:rsidRPr="00926C54" w:rsidRDefault="0042003E">
            <w:pPr>
              <w:pStyle w:val="DefaultText"/>
              <w:widowControl/>
              <w:jc w:val="center"/>
              <w:rPr>
                <w:rFonts w:ascii="Arial" w:hAnsi="Arial" w:cs="Arial"/>
                <w:b/>
                <w:bCs/>
                <w:lang w:eastAsia="en-GB"/>
              </w:rPr>
            </w:pPr>
          </w:p>
          <w:p w14:paraId="78C697A3" w14:textId="77777777" w:rsidR="0042003E" w:rsidRPr="00926C54" w:rsidRDefault="0042003E">
            <w:pPr>
              <w:pStyle w:val="DefaultText"/>
              <w:widowControl/>
              <w:jc w:val="center"/>
              <w:rPr>
                <w:rFonts w:ascii="Arial" w:hAnsi="Arial" w:cs="Arial"/>
                <w:b/>
                <w:bCs/>
                <w:lang w:eastAsia="en-GB"/>
              </w:rPr>
            </w:pPr>
            <w:r w:rsidRPr="00926C54">
              <w:rPr>
                <w:rFonts w:ascii="Arial" w:hAnsi="Arial" w:cs="Arial"/>
                <w:b/>
                <w:bCs/>
                <w:lang w:eastAsia="en-GB"/>
              </w:rPr>
              <w:t>4</w:t>
            </w:r>
          </w:p>
        </w:tc>
        <w:tc>
          <w:tcPr>
            <w:tcW w:w="1985" w:type="dxa"/>
            <w:tcBorders>
              <w:top w:val="single" w:sz="4" w:space="0" w:color="auto"/>
              <w:left w:val="single" w:sz="4" w:space="0" w:color="auto"/>
              <w:bottom w:val="single" w:sz="4" w:space="0" w:color="auto"/>
              <w:right w:val="single" w:sz="4" w:space="0" w:color="auto"/>
            </w:tcBorders>
          </w:tcPr>
          <w:p w14:paraId="75B4439F"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1F9321D3"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6A856741"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1AD70D05"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471B3B94"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7AC97088" w14:textId="77777777" w:rsidR="0042003E" w:rsidRPr="00926C54" w:rsidRDefault="0042003E">
            <w:pPr>
              <w:pStyle w:val="DefaultText"/>
              <w:widowControl/>
              <w:rPr>
                <w:rFonts w:ascii="Arial" w:hAnsi="Arial" w:cs="Arial"/>
                <w:b/>
                <w:bCs/>
                <w:lang w:eastAsia="en-GB"/>
              </w:rPr>
            </w:pPr>
          </w:p>
        </w:tc>
        <w:tc>
          <w:tcPr>
            <w:tcW w:w="1588" w:type="dxa"/>
            <w:vMerge w:val="restart"/>
            <w:tcBorders>
              <w:top w:val="single" w:sz="4" w:space="0" w:color="auto"/>
              <w:left w:val="single" w:sz="4" w:space="0" w:color="auto"/>
              <w:right w:val="single" w:sz="4" w:space="0" w:color="auto"/>
            </w:tcBorders>
          </w:tcPr>
          <w:p w14:paraId="1CEF1475" w14:textId="77777777" w:rsidR="0042003E" w:rsidRPr="00926C54" w:rsidRDefault="0042003E">
            <w:pPr>
              <w:pStyle w:val="DefaultText"/>
              <w:widowControl/>
              <w:rPr>
                <w:rFonts w:ascii="Arial" w:hAnsi="Arial" w:cs="Arial"/>
                <w:b/>
                <w:bCs/>
                <w:lang w:eastAsia="en-GB"/>
              </w:rPr>
            </w:pPr>
          </w:p>
        </w:tc>
      </w:tr>
      <w:tr w:rsidR="0042003E" w:rsidRPr="00926C54" w14:paraId="27502058"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1B642414"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6BC8C53E"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1043BB49"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11749865"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410708FF"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45F10237"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9EEE12E"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6C417C72" w14:textId="77777777" w:rsidR="0042003E" w:rsidRPr="00926C54" w:rsidRDefault="0042003E">
            <w:pPr>
              <w:pStyle w:val="DefaultText"/>
              <w:widowControl/>
              <w:rPr>
                <w:rFonts w:ascii="Arial" w:hAnsi="Arial" w:cs="Arial"/>
                <w:b/>
                <w:bCs/>
                <w:lang w:eastAsia="en-GB"/>
              </w:rPr>
            </w:pPr>
          </w:p>
        </w:tc>
      </w:tr>
      <w:tr w:rsidR="0042003E" w:rsidRPr="00926C54" w14:paraId="199FC657"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47F59E6B"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34CB4F88"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76B6D404"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5EF0A5D2"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5116599B"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617873DC"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6501B5FB"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0DAF5014" w14:textId="77777777" w:rsidR="0042003E" w:rsidRPr="00926C54" w:rsidRDefault="0042003E">
            <w:pPr>
              <w:pStyle w:val="DefaultText"/>
              <w:widowControl/>
              <w:rPr>
                <w:rFonts w:ascii="Arial" w:hAnsi="Arial" w:cs="Arial"/>
                <w:b/>
                <w:bCs/>
                <w:lang w:eastAsia="en-GB"/>
              </w:rPr>
            </w:pPr>
          </w:p>
        </w:tc>
      </w:tr>
      <w:tr w:rsidR="0042003E" w:rsidRPr="00926C54" w14:paraId="00A19246"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2188BE7D"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160094CF"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2F59830C"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18051F88"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1797526A"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23417437"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2114354E"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1F4DA437" w14:textId="77777777" w:rsidR="0042003E" w:rsidRPr="00926C54" w:rsidRDefault="0042003E">
            <w:pPr>
              <w:pStyle w:val="DefaultText"/>
              <w:widowControl/>
              <w:rPr>
                <w:rFonts w:ascii="Arial" w:hAnsi="Arial" w:cs="Arial"/>
                <w:b/>
                <w:bCs/>
                <w:lang w:eastAsia="en-GB"/>
              </w:rPr>
            </w:pPr>
          </w:p>
        </w:tc>
      </w:tr>
      <w:tr w:rsidR="0042003E" w:rsidRPr="00926C54" w14:paraId="4ED20423"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5175350F"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1881720B"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3900DD06"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712BFE87"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3FD06898"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39496A42"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507E340D"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bottom w:val="single" w:sz="4" w:space="0" w:color="auto"/>
              <w:right w:val="single" w:sz="4" w:space="0" w:color="auto"/>
            </w:tcBorders>
          </w:tcPr>
          <w:p w14:paraId="149FBAE8" w14:textId="77777777" w:rsidR="0042003E" w:rsidRPr="00926C54" w:rsidRDefault="0042003E">
            <w:pPr>
              <w:pStyle w:val="DefaultText"/>
              <w:widowControl/>
              <w:rPr>
                <w:rFonts w:ascii="Arial" w:hAnsi="Arial" w:cs="Arial"/>
                <w:b/>
                <w:bCs/>
                <w:lang w:eastAsia="en-GB"/>
              </w:rPr>
            </w:pPr>
          </w:p>
        </w:tc>
      </w:tr>
      <w:tr w:rsidR="0042003E" w:rsidRPr="00926C54" w14:paraId="39F0CF77" w14:textId="77777777" w:rsidTr="0080765F">
        <w:tc>
          <w:tcPr>
            <w:tcW w:w="795" w:type="dxa"/>
            <w:vMerge w:val="restart"/>
            <w:tcBorders>
              <w:top w:val="single" w:sz="4" w:space="0" w:color="auto"/>
              <w:left w:val="single" w:sz="4" w:space="0" w:color="auto"/>
              <w:bottom w:val="single" w:sz="4" w:space="0" w:color="auto"/>
              <w:right w:val="single" w:sz="4" w:space="0" w:color="auto"/>
            </w:tcBorders>
          </w:tcPr>
          <w:p w14:paraId="69F592D8" w14:textId="77777777" w:rsidR="0042003E" w:rsidRPr="00926C54" w:rsidRDefault="0042003E">
            <w:pPr>
              <w:pStyle w:val="DefaultText"/>
              <w:widowControl/>
              <w:jc w:val="center"/>
              <w:rPr>
                <w:rFonts w:ascii="Arial" w:hAnsi="Arial" w:cs="Arial"/>
                <w:b/>
                <w:bCs/>
                <w:lang w:eastAsia="en-GB"/>
              </w:rPr>
            </w:pPr>
          </w:p>
          <w:p w14:paraId="0D0F6A66" w14:textId="77777777" w:rsidR="0042003E" w:rsidRPr="00926C54" w:rsidRDefault="0042003E">
            <w:pPr>
              <w:pStyle w:val="DefaultText"/>
              <w:widowControl/>
              <w:jc w:val="center"/>
              <w:rPr>
                <w:rFonts w:ascii="Arial" w:hAnsi="Arial" w:cs="Arial"/>
                <w:b/>
                <w:bCs/>
                <w:lang w:eastAsia="en-GB"/>
              </w:rPr>
            </w:pPr>
          </w:p>
          <w:p w14:paraId="23717D2F" w14:textId="77777777" w:rsidR="0042003E" w:rsidRPr="00926C54" w:rsidRDefault="0042003E">
            <w:pPr>
              <w:pStyle w:val="DefaultText"/>
              <w:widowControl/>
              <w:jc w:val="center"/>
              <w:rPr>
                <w:rFonts w:ascii="Arial" w:hAnsi="Arial" w:cs="Arial"/>
                <w:b/>
                <w:bCs/>
                <w:lang w:eastAsia="en-GB"/>
              </w:rPr>
            </w:pPr>
            <w:r w:rsidRPr="00926C54">
              <w:rPr>
                <w:rFonts w:ascii="Arial" w:hAnsi="Arial" w:cs="Arial"/>
                <w:b/>
                <w:bCs/>
                <w:lang w:eastAsia="en-GB"/>
              </w:rPr>
              <w:lastRenderedPageBreak/>
              <w:t>5</w:t>
            </w:r>
          </w:p>
        </w:tc>
        <w:tc>
          <w:tcPr>
            <w:tcW w:w="1985" w:type="dxa"/>
            <w:tcBorders>
              <w:top w:val="single" w:sz="4" w:space="0" w:color="auto"/>
              <w:left w:val="single" w:sz="4" w:space="0" w:color="auto"/>
              <w:bottom w:val="single" w:sz="4" w:space="0" w:color="auto"/>
              <w:right w:val="single" w:sz="4" w:space="0" w:color="auto"/>
            </w:tcBorders>
          </w:tcPr>
          <w:p w14:paraId="53DC3B68"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42DFDBA0"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20F9509C"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17962F17"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77994498"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DE960BF" w14:textId="77777777" w:rsidR="0042003E" w:rsidRPr="00926C54" w:rsidRDefault="0042003E">
            <w:pPr>
              <w:pStyle w:val="DefaultText"/>
              <w:widowControl/>
              <w:rPr>
                <w:rFonts w:ascii="Arial" w:hAnsi="Arial" w:cs="Arial"/>
                <w:b/>
                <w:bCs/>
                <w:lang w:eastAsia="en-GB"/>
              </w:rPr>
            </w:pPr>
          </w:p>
        </w:tc>
        <w:tc>
          <w:tcPr>
            <w:tcW w:w="1588" w:type="dxa"/>
            <w:vMerge w:val="restart"/>
            <w:tcBorders>
              <w:top w:val="single" w:sz="4" w:space="0" w:color="auto"/>
              <w:left w:val="single" w:sz="4" w:space="0" w:color="auto"/>
              <w:right w:val="single" w:sz="4" w:space="0" w:color="auto"/>
            </w:tcBorders>
          </w:tcPr>
          <w:p w14:paraId="0D315E06" w14:textId="77777777" w:rsidR="0042003E" w:rsidRPr="00926C54" w:rsidRDefault="0042003E">
            <w:pPr>
              <w:pStyle w:val="DefaultText"/>
              <w:widowControl/>
              <w:rPr>
                <w:rFonts w:ascii="Arial" w:hAnsi="Arial" w:cs="Arial"/>
                <w:b/>
                <w:bCs/>
                <w:lang w:eastAsia="en-GB"/>
              </w:rPr>
            </w:pPr>
          </w:p>
        </w:tc>
      </w:tr>
      <w:tr w:rsidR="0042003E" w:rsidRPr="00926C54" w14:paraId="5AD9322B"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6653E66A"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3BBB56B6"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1CFA54AB"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4A8EE1B6"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6675E8CB"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5470A03E"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7FC044F5"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0E22746D" w14:textId="77777777" w:rsidR="0042003E" w:rsidRPr="00926C54" w:rsidRDefault="0042003E">
            <w:pPr>
              <w:pStyle w:val="DefaultText"/>
              <w:widowControl/>
              <w:rPr>
                <w:rFonts w:ascii="Arial" w:hAnsi="Arial" w:cs="Arial"/>
                <w:b/>
                <w:bCs/>
                <w:lang w:eastAsia="en-GB"/>
              </w:rPr>
            </w:pPr>
          </w:p>
        </w:tc>
      </w:tr>
      <w:tr w:rsidR="0042003E" w:rsidRPr="00926C54" w14:paraId="7C5FEF47"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59667AC7"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4B81185B"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329042C3"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635DF54D"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2698693C"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4009E99B"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5753ABBC"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3FF02FA0" w14:textId="77777777" w:rsidR="0042003E" w:rsidRPr="00926C54" w:rsidRDefault="0042003E">
            <w:pPr>
              <w:pStyle w:val="DefaultText"/>
              <w:widowControl/>
              <w:rPr>
                <w:rFonts w:ascii="Arial" w:hAnsi="Arial" w:cs="Arial"/>
                <w:b/>
                <w:bCs/>
                <w:lang w:eastAsia="en-GB"/>
              </w:rPr>
            </w:pPr>
          </w:p>
        </w:tc>
      </w:tr>
      <w:tr w:rsidR="0042003E" w:rsidRPr="00926C54" w14:paraId="564F18F9"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076B750D"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407629BF"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102C5CCE"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10F10B34"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0A477E7E"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73CC6EE1"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04C6960B"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5176D17A" w14:textId="77777777" w:rsidR="0042003E" w:rsidRPr="00926C54" w:rsidRDefault="0042003E">
            <w:pPr>
              <w:pStyle w:val="DefaultText"/>
              <w:widowControl/>
              <w:rPr>
                <w:rFonts w:ascii="Arial" w:hAnsi="Arial" w:cs="Arial"/>
                <w:b/>
                <w:bCs/>
                <w:lang w:eastAsia="en-GB"/>
              </w:rPr>
            </w:pPr>
          </w:p>
        </w:tc>
      </w:tr>
      <w:tr w:rsidR="0042003E" w:rsidRPr="00926C54" w14:paraId="3697FC42"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337DF8A0"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02B7E8BF"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646899F6"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1BE76384"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16E16DB6"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613A9FC7"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21108C22"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bottom w:val="single" w:sz="4" w:space="0" w:color="auto"/>
              <w:right w:val="single" w:sz="4" w:space="0" w:color="auto"/>
            </w:tcBorders>
          </w:tcPr>
          <w:p w14:paraId="12DCAAFA" w14:textId="77777777" w:rsidR="0042003E" w:rsidRPr="00926C54" w:rsidRDefault="0042003E">
            <w:pPr>
              <w:pStyle w:val="DefaultText"/>
              <w:widowControl/>
              <w:rPr>
                <w:rFonts w:ascii="Arial" w:hAnsi="Arial" w:cs="Arial"/>
                <w:b/>
                <w:bCs/>
                <w:lang w:eastAsia="en-GB"/>
              </w:rPr>
            </w:pPr>
          </w:p>
        </w:tc>
      </w:tr>
      <w:tr w:rsidR="0042003E" w:rsidRPr="00926C54" w14:paraId="35209283" w14:textId="77777777" w:rsidTr="0080765F">
        <w:tc>
          <w:tcPr>
            <w:tcW w:w="795" w:type="dxa"/>
            <w:vMerge w:val="restart"/>
            <w:tcBorders>
              <w:top w:val="single" w:sz="4" w:space="0" w:color="auto"/>
              <w:left w:val="single" w:sz="4" w:space="0" w:color="auto"/>
              <w:bottom w:val="single" w:sz="4" w:space="0" w:color="auto"/>
              <w:right w:val="single" w:sz="4" w:space="0" w:color="auto"/>
            </w:tcBorders>
          </w:tcPr>
          <w:p w14:paraId="7FB535BB" w14:textId="77777777" w:rsidR="0042003E" w:rsidRPr="00926C54" w:rsidRDefault="0042003E">
            <w:pPr>
              <w:pStyle w:val="DefaultText"/>
              <w:widowControl/>
              <w:jc w:val="center"/>
              <w:rPr>
                <w:rFonts w:ascii="Arial" w:hAnsi="Arial" w:cs="Arial"/>
                <w:b/>
                <w:bCs/>
                <w:lang w:eastAsia="en-GB"/>
              </w:rPr>
            </w:pPr>
          </w:p>
          <w:p w14:paraId="65DB4B41" w14:textId="77777777" w:rsidR="0042003E" w:rsidRPr="00926C54" w:rsidRDefault="0042003E">
            <w:pPr>
              <w:pStyle w:val="DefaultText"/>
              <w:widowControl/>
              <w:jc w:val="center"/>
              <w:rPr>
                <w:rFonts w:ascii="Arial" w:hAnsi="Arial" w:cs="Arial"/>
                <w:b/>
                <w:bCs/>
                <w:lang w:eastAsia="en-GB"/>
              </w:rPr>
            </w:pPr>
          </w:p>
          <w:p w14:paraId="28E2F46D" w14:textId="77777777" w:rsidR="0042003E" w:rsidRPr="00926C54" w:rsidRDefault="0042003E">
            <w:pPr>
              <w:pStyle w:val="DefaultText"/>
              <w:widowControl/>
              <w:jc w:val="center"/>
              <w:rPr>
                <w:rFonts w:ascii="Arial" w:hAnsi="Arial" w:cs="Arial"/>
                <w:b/>
                <w:bCs/>
                <w:lang w:eastAsia="en-GB"/>
              </w:rPr>
            </w:pPr>
            <w:r w:rsidRPr="00926C54">
              <w:rPr>
                <w:rFonts w:ascii="Arial" w:hAnsi="Arial" w:cs="Arial"/>
                <w:b/>
                <w:bCs/>
                <w:lang w:eastAsia="en-GB"/>
              </w:rPr>
              <w:t>6</w:t>
            </w:r>
          </w:p>
        </w:tc>
        <w:tc>
          <w:tcPr>
            <w:tcW w:w="1985" w:type="dxa"/>
            <w:tcBorders>
              <w:top w:val="single" w:sz="4" w:space="0" w:color="auto"/>
              <w:left w:val="single" w:sz="4" w:space="0" w:color="auto"/>
              <w:bottom w:val="single" w:sz="4" w:space="0" w:color="auto"/>
              <w:right w:val="single" w:sz="4" w:space="0" w:color="auto"/>
            </w:tcBorders>
          </w:tcPr>
          <w:p w14:paraId="25C7BE16"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7AD40637"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32FF5CF9"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099E9301"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237A38F9"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22E8775C" w14:textId="77777777" w:rsidR="0042003E" w:rsidRPr="00926C54" w:rsidRDefault="0042003E">
            <w:pPr>
              <w:pStyle w:val="DefaultText"/>
              <w:widowControl/>
              <w:rPr>
                <w:rFonts w:ascii="Arial" w:hAnsi="Arial" w:cs="Arial"/>
                <w:b/>
                <w:bCs/>
                <w:lang w:eastAsia="en-GB"/>
              </w:rPr>
            </w:pPr>
          </w:p>
        </w:tc>
        <w:tc>
          <w:tcPr>
            <w:tcW w:w="1588" w:type="dxa"/>
            <w:vMerge w:val="restart"/>
            <w:tcBorders>
              <w:top w:val="single" w:sz="4" w:space="0" w:color="auto"/>
              <w:left w:val="single" w:sz="4" w:space="0" w:color="auto"/>
              <w:right w:val="single" w:sz="4" w:space="0" w:color="auto"/>
            </w:tcBorders>
          </w:tcPr>
          <w:p w14:paraId="4B37C22A" w14:textId="77777777" w:rsidR="0042003E" w:rsidRPr="00926C54" w:rsidRDefault="0042003E">
            <w:pPr>
              <w:pStyle w:val="DefaultText"/>
              <w:widowControl/>
              <w:rPr>
                <w:rFonts w:ascii="Arial" w:hAnsi="Arial" w:cs="Arial"/>
                <w:b/>
                <w:bCs/>
                <w:lang w:eastAsia="en-GB"/>
              </w:rPr>
            </w:pPr>
          </w:p>
        </w:tc>
      </w:tr>
      <w:tr w:rsidR="0042003E" w:rsidRPr="00926C54" w14:paraId="1245572B"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3DA1697B"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74586EDE"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7FA23D05"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0E0BEB1F"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7A47B2F0"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2BA8A79C"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0032E06C"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3AD82D0E" w14:textId="77777777" w:rsidR="0042003E" w:rsidRPr="00926C54" w:rsidRDefault="0042003E">
            <w:pPr>
              <w:pStyle w:val="DefaultText"/>
              <w:widowControl/>
              <w:rPr>
                <w:rFonts w:ascii="Arial" w:hAnsi="Arial" w:cs="Arial"/>
                <w:b/>
                <w:bCs/>
                <w:lang w:eastAsia="en-GB"/>
              </w:rPr>
            </w:pPr>
          </w:p>
        </w:tc>
      </w:tr>
      <w:tr w:rsidR="0042003E" w:rsidRPr="00926C54" w14:paraId="017407B7"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092DCFC3"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3D8815BA"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28B648A7"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740DFE77"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57E8063A"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7B43C798"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724CFAF7"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0E44D38A" w14:textId="77777777" w:rsidR="0042003E" w:rsidRPr="00926C54" w:rsidRDefault="0042003E">
            <w:pPr>
              <w:pStyle w:val="DefaultText"/>
              <w:widowControl/>
              <w:rPr>
                <w:rFonts w:ascii="Arial" w:hAnsi="Arial" w:cs="Arial"/>
                <w:b/>
                <w:bCs/>
                <w:lang w:eastAsia="en-GB"/>
              </w:rPr>
            </w:pPr>
          </w:p>
        </w:tc>
      </w:tr>
      <w:tr w:rsidR="0042003E" w:rsidRPr="00926C54" w14:paraId="0216C4AE"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5B589BE5"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716184AB"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452B8FAE"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3333CDEB"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656F83B0"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021BF68B"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05CDF2CA"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48E7DD04" w14:textId="77777777" w:rsidR="0042003E" w:rsidRPr="00926C54" w:rsidRDefault="0042003E">
            <w:pPr>
              <w:pStyle w:val="DefaultText"/>
              <w:widowControl/>
              <w:rPr>
                <w:rFonts w:ascii="Arial" w:hAnsi="Arial" w:cs="Arial"/>
                <w:b/>
                <w:bCs/>
                <w:lang w:eastAsia="en-GB"/>
              </w:rPr>
            </w:pPr>
          </w:p>
        </w:tc>
      </w:tr>
      <w:tr w:rsidR="0042003E" w:rsidRPr="00926C54" w14:paraId="21EE421A"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3E83F06C"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66AB3554"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5129BD0B"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49462D8E"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244E8345"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730EAA02"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149CF48F"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bottom w:val="single" w:sz="4" w:space="0" w:color="auto"/>
              <w:right w:val="single" w:sz="4" w:space="0" w:color="auto"/>
            </w:tcBorders>
          </w:tcPr>
          <w:p w14:paraId="645EBFBB" w14:textId="77777777" w:rsidR="0042003E" w:rsidRPr="00926C54" w:rsidRDefault="0042003E">
            <w:pPr>
              <w:pStyle w:val="DefaultText"/>
              <w:widowControl/>
              <w:rPr>
                <w:rFonts w:ascii="Arial" w:hAnsi="Arial" w:cs="Arial"/>
                <w:b/>
                <w:bCs/>
                <w:lang w:eastAsia="en-GB"/>
              </w:rPr>
            </w:pPr>
          </w:p>
        </w:tc>
      </w:tr>
      <w:tr w:rsidR="0042003E" w:rsidRPr="00926C54" w14:paraId="3F94B01D" w14:textId="77777777" w:rsidTr="0080765F">
        <w:tc>
          <w:tcPr>
            <w:tcW w:w="795" w:type="dxa"/>
            <w:vMerge w:val="restart"/>
            <w:tcBorders>
              <w:top w:val="single" w:sz="4" w:space="0" w:color="auto"/>
              <w:left w:val="single" w:sz="4" w:space="0" w:color="auto"/>
              <w:bottom w:val="single" w:sz="4" w:space="0" w:color="auto"/>
              <w:right w:val="single" w:sz="4" w:space="0" w:color="auto"/>
            </w:tcBorders>
          </w:tcPr>
          <w:p w14:paraId="4C6A98C4" w14:textId="77777777" w:rsidR="0042003E" w:rsidRPr="00926C54" w:rsidRDefault="0042003E">
            <w:pPr>
              <w:pStyle w:val="DefaultText"/>
              <w:widowControl/>
              <w:jc w:val="center"/>
              <w:rPr>
                <w:rFonts w:ascii="Arial" w:hAnsi="Arial" w:cs="Arial"/>
                <w:b/>
                <w:bCs/>
                <w:lang w:eastAsia="en-GB"/>
              </w:rPr>
            </w:pPr>
          </w:p>
          <w:p w14:paraId="30736F52" w14:textId="77777777" w:rsidR="0042003E" w:rsidRPr="00926C54" w:rsidRDefault="0042003E">
            <w:pPr>
              <w:pStyle w:val="DefaultText"/>
              <w:widowControl/>
              <w:jc w:val="center"/>
              <w:rPr>
                <w:rFonts w:ascii="Arial" w:hAnsi="Arial" w:cs="Arial"/>
                <w:b/>
                <w:bCs/>
                <w:lang w:eastAsia="en-GB"/>
              </w:rPr>
            </w:pPr>
          </w:p>
          <w:p w14:paraId="578267A4" w14:textId="77777777" w:rsidR="0042003E" w:rsidRPr="00926C54" w:rsidRDefault="0042003E">
            <w:pPr>
              <w:pStyle w:val="DefaultText"/>
              <w:widowControl/>
              <w:jc w:val="center"/>
              <w:rPr>
                <w:rFonts w:ascii="Arial" w:hAnsi="Arial" w:cs="Arial"/>
                <w:b/>
                <w:bCs/>
                <w:lang w:eastAsia="en-GB"/>
              </w:rPr>
            </w:pPr>
            <w:r w:rsidRPr="00926C54">
              <w:rPr>
                <w:rFonts w:ascii="Arial" w:hAnsi="Arial" w:cs="Arial"/>
                <w:b/>
                <w:bCs/>
                <w:lang w:eastAsia="en-GB"/>
              </w:rPr>
              <w:t>7</w:t>
            </w:r>
          </w:p>
        </w:tc>
        <w:tc>
          <w:tcPr>
            <w:tcW w:w="1985" w:type="dxa"/>
            <w:tcBorders>
              <w:top w:val="single" w:sz="4" w:space="0" w:color="auto"/>
              <w:left w:val="single" w:sz="4" w:space="0" w:color="auto"/>
              <w:bottom w:val="single" w:sz="4" w:space="0" w:color="auto"/>
              <w:right w:val="single" w:sz="4" w:space="0" w:color="auto"/>
            </w:tcBorders>
          </w:tcPr>
          <w:p w14:paraId="40CEEA07"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5CF4D426"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377BAC31"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1E89AD58"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22CBBEC5"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7D624F13" w14:textId="77777777" w:rsidR="0042003E" w:rsidRPr="00926C54" w:rsidRDefault="0042003E">
            <w:pPr>
              <w:pStyle w:val="DefaultText"/>
              <w:widowControl/>
              <w:rPr>
                <w:rFonts w:ascii="Arial" w:hAnsi="Arial" w:cs="Arial"/>
                <w:b/>
                <w:bCs/>
                <w:lang w:eastAsia="en-GB"/>
              </w:rPr>
            </w:pPr>
          </w:p>
        </w:tc>
        <w:tc>
          <w:tcPr>
            <w:tcW w:w="1588" w:type="dxa"/>
            <w:vMerge w:val="restart"/>
            <w:tcBorders>
              <w:top w:val="single" w:sz="4" w:space="0" w:color="auto"/>
              <w:left w:val="single" w:sz="4" w:space="0" w:color="auto"/>
              <w:right w:val="single" w:sz="4" w:space="0" w:color="auto"/>
            </w:tcBorders>
          </w:tcPr>
          <w:p w14:paraId="3F807EFE" w14:textId="77777777" w:rsidR="0042003E" w:rsidRPr="00926C54" w:rsidRDefault="0042003E">
            <w:pPr>
              <w:pStyle w:val="DefaultText"/>
              <w:widowControl/>
              <w:rPr>
                <w:rFonts w:ascii="Arial" w:hAnsi="Arial" w:cs="Arial"/>
                <w:b/>
                <w:bCs/>
                <w:lang w:eastAsia="en-GB"/>
              </w:rPr>
            </w:pPr>
          </w:p>
        </w:tc>
      </w:tr>
      <w:tr w:rsidR="0042003E" w:rsidRPr="00926C54" w14:paraId="0C8EF4BB"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46351A35"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7E3B3CA4"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4192542B"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25B3C160"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7C0E4BD9"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4B80CB14"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26FB92DD"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1C3DDE89" w14:textId="77777777" w:rsidR="0042003E" w:rsidRPr="00926C54" w:rsidRDefault="0042003E">
            <w:pPr>
              <w:pStyle w:val="DefaultText"/>
              <w:widowControl/>
              <w:rPr>
                <w:rFonts w:ascii="Arial" w:hAnsi="Arial" w:cs="Arial"/>
                <w:b/>
                <w:bCs/>
                <w:lang w:eastAsia="en-GB"/>
              </w:rPr>
            </w:pPr>
          </w:p>
        </w:tc>
      </w:tr>
      <w:tr w:rsidR="0042003E" w:rsidRPr="00926C54" w14:paraId="34D0641F"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634F5DEF"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76D375E8"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295F4E8D"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48554812"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0ABAB402"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37985F8F"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6B96B894"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1033F87C" w14:textId="77777777" w:rsidR="0042003E" w:rsidRPr="00926C54" w:rsidRDefault="0042003E">
            <w:pPr>
              <w:pStyle w:val="DefaultText"/>
              <w:widowControl/>
              <w:rPr>
                <w:rFonts w:ascii="Arial" w:hAnsi="Arial" w:cs="Arial"/>
                <w:b/>
                <w:bCs/>
                <w:lang w:eastAsia="en-GB"/>
              </w:rPr>
            </w:pPr>
          </w:p>
        </w:tc>
      </w:tr>
      <w:tr w:rsidR="0042003E" w:rsidRPr="00926C54" w14:paraId="38EBC6D1"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399DC025"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73E11ED5"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1E68D7F4"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373167CF"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7D684491"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241B5CBF"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8C1DEC8"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508C7EDD" w14:textId="77777777" w:rsidR="0042003E" w:rsidRPr="00926C54" w:rsidRDefault="0042003E">
            <w:pPr>
              <w:pStyle w:val="DefaultText"/>
              <w:widowControl/>
              <w:rPr>
                <w:rFonts w:ascii="Arial" w:hAnsi="Arial" w:cs="Arial"/>
                <w:b/>
                <w:bCs/>
                <w:lang w:eastAsia="en-GB"/>
              </w:rPr>
            </w:pPr>
          </w:p>
        </w:tc>
      </w:tr>
      <w:tr w:rsidR="0042003E" w:rsidRPr="00926C54" w14:paraId="1515D187"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4837144B"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04126F52"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524549BF"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472AFDA0"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5750C9C7"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5159AB49"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780D011C"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bottom w:val="single" w:sz="4" w:space="0" w:color="auto"/>
              <w:right w:val="single" w:sz="4" w:space="0" w:color="auto"/>
            </w:tcBorders>
          </w:tcPr>
          <w:p w14:paraId="25F07719" w14:textId="77777777" w:rsidR="0042003E" w:rsidRPr="00926C54" w:rsidRDefault="0042003E">
            <w:pPr>
              <w:pStyle w:val="DefaultText"/>
              <w:widowControl/>
              <w:rPr>
                <w:rFonts w:ascii="Arial" w:hAnsi="Arial" w:cs="Arial"/>
                <w:b/>
                <w:bCs/>
                <w:lang w:eastAsia="en-GB"/>
              </w:rPr>
            </w:pPr>
          </w:p>
        </w:tc>
      </w:tr>
      <w:tr w:rsidR="0042003E" w:rsidRPr="00926C54" w14:paraId="3AF21477" w14:textId="77777777" w:rsidTr="0080765F">
        <w:tc>
          <w:tcPr>
            <w:tcW w:w="795" w:type="dxa"/>
            <w:vMerge w:val="restart"/>
            <w:tcBorders>
              <w:top w:val="single" w:sz="4" w:space="0" w:color="auto"/>
              <w:left w:val="single" w:sz="4" w:space="0" w:color="auto"/>
              <w:bottom w:val="single" w:sz="4" w:space="0" w:color="auto"/>
              <w:right w:val="single" w:sz="4" w:space="0" w:color="auto"/>
            </w:tcBorders>
          </w:tcPr>
          <w:p w14:paraId="0113DA8C" w14:textId="77777777" w:rsidR="0042003E" w:rsidRPr="00926C54" w:rsidRDefault="0042003E">
            <w:pPr>
              <w:pStyle w:val="DefaultText"/>
              <w:widowControl/>
              <w:jc w:val="center"/>
              <w:rPr>
                <w:rFonts w:ascii="Arial" w:hAnsi="Arial" w:cs="Arial"/>
                <w:b/>
                <w:bCs/>
                <w:lang w:eastAsia="en-GB"/>
              </w:rPr>
            </w:pPr>
          </w:p>
          <w:p w14:paraId="71B3F0AB" w14:textId="77777777" w:rsidR="0042003E" w:rsidRPr="00926C54" w:rsidRDefault="0042003E">
            <w:pPr>
              <w:pStyle w:val="DefaultText"/>
              <w:widowControl/>
              <w:jc w:val="center"/>
              <w:rPr>
                <w:rFonts w:ascii="Arial" w:hAnsi="Arial" w:cs="Arial"/>
                <w:b/>
                <w:bCs/>
                <w:lang w:eastAsia="en-GB"/>
              </w:rPr>
            </w:pPr>
          </w:p>
          <w:p w14:paraId="1F24B8B9" w14:textId="77777777" w:rsidR="0042003E" w:rsidRPr="00926C54" w:rsidRDefault="0042003E">
            <w:pPr>
              <w:pStyle w:val="DefaultText"/>
              <w:widowControl/>
              <w:jc w:val="center"/>
              <w:rPr>
                <w:rFonts w:ascii="Arial" w:hAnsi="Arial" w:cs="Arial"/>
                <w:b/>
                <w:bCs/>
                <w:lang w:eastAsia="en-GB"/>
              </w:rPr>
            </w:pPr>
            <w:r w:rsidRPr="00926C54">
              <w:rPr>
                <w:rFonts w:ascii="Arial" w:hAnsi="Arial" w:cs="Arial"/>
                <w:b/>
                <w:bCs/>
                <w:lang w:eastAsia="en-GB"/>
              </w:rPr>
              <w:t>8</w:t>
            </w:r>
          </w:p>
        </w:tc>
        <w:tc>
          <w:tcPr>
            <w:tcW w:w="1985" w:type="dxa"/>
            <w:tcBorders>
              <w:top w:val="single" w:sz="4" w:space="0" w:color="auto"/>
              <w:left w:val="single" w:sz="4" w:space="0" w:color="auto"/>
              <w:bottom w:val="single" w:sz="4" w:space="0" w:color="auto"/>
              <w:right w:val="single" w:sz="4" w:space="0" w:color="auto"/>
            </w:tcBorders>
          </w:tcPr>
          <w:p w14:paraId="5ECF6619"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558CC591"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14842884"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2D130574"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4DC50124"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19C99F4B" w14:textId="77777777" w:rsidR="0042003E" w:rsidRPr="00926C54" w:rsidRDefault="0042003E">
            <w:pPr>
              <w:pStyle w:val="DefaultText"/>
              <w:widowControl/>
              <w:rPr>
                <w:rFonts w:ascii="Arial" w:hAnsi="Arial" w:cs="Arial"/>
                <w:b/>
                <w:bCs/>
                <w:lang w:eastAsia="en-GB"/>
              </w:rPr>
            </w:pPr>
          </w:p>
        </w:tc>
        <w:tc>
          <w:tcPr>
            <w:tcW w:w="1588" w:type="dxa"/>
            <w:vMerge w:val="restart"/>
            <w:tcBorders>
              <w:top w:val="single" w:sz="4" w:space="0" w:color="auto"/>
              <w:left w:val="single" w:sz="4" w:space="0" w:color="auto"/>
              <w:right w:val="single" w:sz="4" w:space="0" w:color="auto"/>
            </w:tcBorders>
          </w:tcPr>
          <w:p w14:paraId="66F0B239" w14:textId="77777777" w:rsidR="0042003E" w:rsidRPr="00926C54" w:rsidRDefault="0042003E">
            <w:pPr>
              <w:pStyle w:val="DefaultText"/>
              <w:widowControl/>
              <w:rPr>
                <w:rFonts w:ascii="Arial" w:hAnsi="Arial" w:cs="Arial"/>
                <w:b/>
                <w:bCs/>
                <w:lang w:eastAsia="en-GB"/>
              </w:rPr>
            </w:pPr>
          </w:p>
        </w:tc>
      </w:tr>
      <w:tr w:rsidR="0042003E" w:rsidRPr="00926C54" w14:paraId="2B775564"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7407F850"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70CE0228"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2A35A45B"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66EEF938"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78DBC217"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21B1EA03"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16B4018"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4A86ABBD" w14:textId="77777777" w:rsidR="0042003E" w:rsidRPr="00926C54" w:rsidRDefault="0042003E">
            <w:pPr>
              <w:pStyle w:val="DefaultText"/>
              <w:widowControl/>
              <w:rPr>
                <w:rFonts w:ascii="Arial" w:hAnsi="Arial" w:cs="Arial"/>
                <w:b/>
                <w:bCs/>
                <w:lang w:eastAsia="en-GB"/>
              </w:rPr>
            </w:pPr>
          </w:p>
        </w:tc>
      </w:tr>
      <w:tr w:rsidR="0042003E" w:rsidRPr="00926C54" w14:paraId="1807A0EF"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1C13AE1A"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3A0AEDF1"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50570FDD"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37087EE8"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5BF95A27"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08047C23"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2F1B08C2"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3B2BBD3D" w14:textId="77777777" w:rsidR="0042003E" w:rsidRPr="00926C54" w:rsidRDefault="0042003E">
            <w:pPr>
              <w:pStyle w:val="DefaultText"/>
              <w:widowControl/>
              <w:rPr>
                <w:rFonts w:ascii="Arial" w:hAnsi="Arial" w:cs="Arial"/>
                <w:b/>
                <w:bCs/>
                <w:lang w:eastAsia="en-GB"/>
              </w:rPr>
            </w:pPr>
          </w:p>
        </w:tc>
      </w:tr>
      <w:tr w:rsidR="0042003E" w:rsidRPr="00926C54" w14:paraId="09772D52"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77B5A725"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0EDA2ABC"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62A61E2D"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19E080D0"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54BA6495"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0DB18ABD"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6F2429A2"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595E15CD" w14:textId="77777777" w:rsidR="0042003E" w:rsidRPr="00926C54" w:rsidRDefault="0042003E">
            <w:pPr>
              <w:pStyle w:val="DefaultText"/>
              <w:widowControl/>
              <w:rPr>
                <w:rFonts w:ascii="Arial" w:hAnsi="Arial" w:cs="Arial"/>
                <w:b/>
                <w:bCs/>
                <w:lang w:eastAsia="en-GB"/>
              </w:rPr>
            </w:pPr>
          </w:p>
        </w:tc>
      </w:tr>
      <w:tr w:rsidR="0042003E" w:rsidRPr="00926C54" w14:paraId="5F89FCC7"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3C126015"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27FCCF6F"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28AEABF1"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5007157D"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3AD04D8D"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643BFEB3"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6CA7091E"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bottom w:val="single" w:sz="4" w:space="0" w:color="auto"/>
              <w:right w:val="single" w:sz="4" w:space="0" w:color="auto"/>
            </w:tcBorders>
          </w:tcPr>
          <w:p w14:paraId="5F15B9E9" w14:textId="77777777" w:rsidR="0042003E" w:rsidRPr="00926C54" w:rsidRDefault="0042003E">
            <w:pPr>
              <w:pStyle w:val="DefaultText"/>
              <w:widowControl/>
              <w:rPr>
                <w:rFonts w:ascii="Arial" w:hAnsi="Arial" w:cs="Arial"/>
                <w:b/>
                <w:bCs/>
                <w:lang w:eastAsia="en-GB"/>
              </w:rPr>
            </w:pPr>
          </w:p>
        </w:tc>
      </w:tr>
    </w:tbl>
    <w:p w14:paraId="4BB35607" w14:textId="3037CACB" w:rsidR="00775FC1" w:rsidRPr="00926C54" w:rsidRDefault="00775FC1" w:rsidP="00775FC1">
      <w:pPr>
        <w:rPr>
          <w:rFonts w:ascii="Arial" w:hAnsi="Arial" w:cs="Arial"/>
          <w:lang w:eastAsia="en-US"/>
        </w:rPr>
      </w:pPr>
    </w:p>
    <w:tbl>
      <w:tblPr>
        <w:tblStyle w:val="TableGrid"/>
        <w:tblW w:w="9300" w:type="dxa"/>
        <w:tblLayout w:type="fixed"/>
        <w:tblLook w:val="04A0" w:firstRow="1" w:lastRow="0" w:firstColumn="1" w:lastColumn="0" w:noHBand="0" w:noVBand="1"/>
      </w:tblPr>
      <w:tblGrid>
        <w:gridCol w:w="795"/>
        <w:gridCol w:w="1985"/>
        <w:gridCol w:w="1020"/>
        <w:gridCol w:w="1077"/>
        <w:gridCol w:w="1134"/>
        <w:gridCol w:w="964"/>
        <w:gridCol w:w="737"/>
        <w:gridCol w:w="1588"/>
      </w:tblGrid>
      <w:tr w:rsidR="0042003E" w:rsidRPr="00926C54" w14:paraId="6A6AAB8F" w14:textId="77777777" w:rsidTr="0042003E">
        <w:tc>
          <w:tcPr>
            <w:tcW w:w="795" w:type="dxa"/>
            <w:vMerge w:val="restart"/>
            <w:tcBorders>
              <w:top w:val="single" w:sz="4" w:space="0" w:color="auto"/>
              <w:left w:val="single" w:sz="4" w:space="0" w:color="auto"/>
              <w:bottom w:val="single" w:sz="4" w:space="0" w:color="auto"/>
              <w:right w:val="single" w:sz="4" w:space="0" w:color="auto"/>
            </w:tcBorders>
          </w:tcPr>
          <w:p w14:paraId="39F82E6C" w14:textId="77777777" w:rsidR="0042003E" w:rsidRPr="00926C54" w:rsidRDefault="0042003E">
            <w:pPr>
              <w:pStyle w:val="DefaultText"/>
              <w:widowControl/>
              <w:jc w:val="center"/>
              <w:rPr>
                <w:rFonts w:ascii="Arial" w:hAnsi="Arial" w:cs="Arial"/>
                <w:b/>
                <w:bCs/>
                <w:lang w:eastAsia="en-GB"/>
              </w:rPr>
            </w:pPr>
          </w:p>
          <w:p w14:paraId="0119C3F3" w14:textId="77777777" w:rsidR="0042003E" w:rsidRPr="00926C54" w:rsidRDefault="0042003E">
            <w:pPr>
              <w:pStyle w:val="DefaultText"/>
              <w:widowControl/>
              <w:jc w:val="center"/>
              <w:rPr>
                <w:rFonts w:ascii="Arial" w:hAnsi="Arial" w:cs="Arial"/>
                <w:b/>
                <w:bCs/>
                <w:lang w:eastAsia="en-GB"/>
              </w:rPr>
            </w:pPr>
          </w:p>
          <w:p w14:paraId="547EE52B" w14:textId="77777777" w:rsidR="0042003E" w:rsidRPr="00926C54" w:rsidRDefault="0042003E">
            <w:pPr>
              <w:pStyle w:val="DefaultText"/>
              <w:widowControl/>
              <w:jc w:val="center"/>
              <w:rPr>
                <w:rFonts w:ascii="Arial" w:hAnsi="Arial" w:cs="Arial"/>
                <w:b/>
                <w:bCs/>
                <w:lang w:eastAsia="en-GB"/>
              </w:rPr>
            </w:pPr>
            <w:r w:rsidRPr="00926C54">
              <w:rPr>
                <w:rFonts w:ascii="Arial" w:hAnsi="Arial" w:cs="Arial"/>
                <w:b/>
                <w:bCs/>
                <w:lang w:eastAsia="en-GB"/>
              </w:rPr>
              <w:t>9</w:t>
            </w:r>
          </w:p>
        </w:tc>
        <w:tc>
          <w:tcPr>
            <w:tcW w:w="1985" w:type="dxa"/>
            <w:tcBorders>
              <w:top w:val="single" w:sz="4" w:space="0" w:color="auto"/>
              <w:left w:val="single" w:sz="4" w:space="0" w:color="auto"/>
              <w:bottom w:val="single" w:sz="4" w:space="0" w:color="auto"/>
              <w:right w:val="single" w:sz="4" w:space="0" w:color="auto"/>
            </w:tcBorders>
          </w:tcPr>
          <w:p w14:paraId="232A7CB0"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2FFE379E"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46A86D68"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467A13C9"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5455DA2A"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7C9F566B" w14:textId="77777777" w:rsidR="0042003E" w:rsidRPr="00926C54" w:rsidRDefault="0042003E">
            <w:pPr>
              <w:pStyle w:val="DefaultText"/>
              <w:widowControl/>
              <w:rPr>
                <w:rFonts w:ascii="Arial" w:hAnsi="Arial" w:cs="Arial"/>
                <w:b/>
                <w:bCs/>
                <w:lang w:eastAsia="en-GB"/>
              </w:rPr>
            </w:pPr>
          </w:p>
        </w:tc>
        <w:tc>
          <w:tcPr>
            <w:tcW w:w="1588" w:type="dxa"/>
            <w:vMerge w:val="restart"/>
            <w:tcBorders>
              <w:top w:val="single" w:sz="4" w:space="0" w:color="auto"/>
              <w:left w:val="single" w:sz="4" w:space="0" w:color="auto"/>
              <w:right w:val="single" w:sz="4" w:space="0" w:color="auto"/>
            </w:tcBorders>
          </w:tcPr>
          <w:p w14:paraId="07C34CEC" w14:textId="77777777" w:rsidR="0042003E" w:rsidRPr="00926C54" w:rsidRDefault="0042003E">
            <w:pPr>
              <w:pStyle w:val="DefaultText"/>
              <w:widowControl/>
              <w:rPr>
                <w:rFonts w:ascii="Arial" w:hAnsi="Arial" w:cs="Arial"/>
                <w:b/>
                <w:bCs/>
                <w:lang w:eastAsia="en-GB"/>
              </w:rPr>
            </w:pPr>
          </w:p>
        </w:tc>
      </w:tr>
      <w:tr w:rsidR="0042003E" w:rsidRPr="00926C54" w14:paraId="450E554A" w14:textId="77777777" w:rsidTr="0042003E">
        <w:tc>
          <w:tcPr>
            <w:tcW w:w="795" w:type="dxa"/>
            <w:vMerge/>
            <w:tcBorders>
              <w:top w:val="single" w:sz="4" w:space="0" w:color="auto"/>
              <w:left w:val="single" w:sz="4" w:space="0" w:color="auto"/>
              <w:bottom w:val="single" w:sz="4" w:space="0" w:color="auto"/>
              <w:right w:val="single" w:sz="4" w:space="0" w:color="auto"/>
            </w:tcBorders>
            <w:vAlign w:val="center"/>
            <w:hideMark/>
          </w:tcPr>
          <w:p w14:paraId="19448523"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74B450AD"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4487E932"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2D09EFD1"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7141F7CB"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0ACC22E8"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5463D102"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14561272" w14:textId="77777777" w:rsidR="0042003E" w:rsidRPr="00926C54" w:rsidRDefault="0042003E">
            <w:pPr>
              <w:pStyle w:val="DefaultText"/>
              <w:widowControl/>
              <w:rPr>
                <w:rFonts w:ascii="Arial" w:hAnsi="Arial" w:cs="Arial"/>
                <w:b/>
                <w:bCs/>
                <w:lang w:eastAsia="en-GB"/>
              </w:rPr>
            </w:pPr>
          </w:p>
        </w:tc>
      </w:tr>
      <w:tr w:rsidR="0042003E" w:rsidRPr="00926C54" w14:paraId="6199BD37" w14:textId="77777777" w:rsidTr="0042003E">
        <w:tc>
          <w:tcPr>
            <w:tcW w:w="795" w:type="dxa"/>
            <w:vMerge/>
            <w:tcBorders>
              <w:top w:val="single" w:sz="4" w:space="0" w:color="auto"/>
              <w:left w:val="single" w:sz="4" w:space="0" w:color="auto"/>
              <w:bottom w:val="single" w:sz="4" w:space="0" w:color="auto"/>
              <w:right w:val="single" w:sz="4" w:space="0" w:color="auto"/>
            </w:tcBorders>
            <w:vAlign w:val="center"/>
            <w:hideMark/>
          </w:tcPr>
          <w:p w14:paraId="51EAC25C"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362F3264"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4BAD008B"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46FAA2A5"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183E7F17"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309E6575"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7A6F3A6"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6ADDFF58" w14:textId="77777777" w:rsidR="0042003E" w:rsidRPr="00926C54" w:rsidRDefault="0042003E">
            <w:pPr>
              <w:pStyle w:val="DefaultText"/>
              <w:widowControl/>
              <w:rPr>
                <w:rFonts w:ascii="Arial" w:hAnsi="Arial" w:cs="Arial"/>
                <w:b/>
                <w:bCs/>
                <w:lang w:eastAsia="en-GB"/>
              </w:rPr>
            </w:pPr>
          </w:p>
        </w:tc>
      </w:tr>
      <w:tr w:rsidR="0042003E" w:rsidRPr="00926C54" w14:paraId="11A95577" w14:textId="77777777" w:rsidTr="0042003E">
        <w:tc>
          <w:tcPr>
            <w:tcW w:w="795" w:type="dxa"/>
            <w:vMerge/>
            <w:tcBorders>
              <w:top w:val="single" w:sz="4" w:space="0" w:color="auto"/>
              <w:left w:val="single" w:sz="4" w:space="0" w:color="auto"/>
              <w:bottom w:val="single" w:sz="4" w:space="0" w:color="auto"/>
              <w:right w:val="single" w:sz="4" w:space="0" w:color="auto"/>
            </w:tcBorders>
            <w:vAlign w:val="center"/>
            <w:hideMark/>
          </w:tcPr>
          <w:p w14:paraId="61FCD6B2"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3BC56433"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1EA1C3D5"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3EE28AE9"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13F7DFE5"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2755001A"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02F1A9DC"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0C0E0A2F" w14:textId="77777777" w:rsidR="0042003E" w:rsidRPr="00926C54" w:rsidRDefault="0042003E">
            <w:pPr>
              <w:pStyle w:val="DefaultText"/>
              <w:widowControl/>
              <w:rPr>
                <w:rFonts w:ascii="Arial" w:hAnsi="Arial" w:cs="Arial"/>
                <w:b/>
                <w:bCs/>
                <w:lang w:eastAsia="en-GB"/>
              </w:rPr>
            </w:pPr>
          </w:p>
        </w:tc>
      </w:tr>
      <w:tr w:rsidR="0042003E" w:rsidRPr="00926C54" w14:paraId="0FAF7546" w14:textId="77777777" w:rsidTr="0042003E">
        <w:tc>
          <w:tcPr>
            <w:tcW w:w="795" w:type="dxa"/>
            <w:vMerge/>
            <w:tcBorders>
              <w:top w:val="single" w:sz="4" w:space="0" w:color="auto"/>
              <w:left w:val="single" w:sz="4" w:space="0" w:color="auto"/>
              <w:bottom w:val="single" w:sz="4" w:space="0" w:color="auto"/>
              <w:right w:val="single" w:sz="4" w:space="0" w:color="auto"/>
            </w:tcBorders>
            <w:vAlign w:val="center"/>
            <w:hideMark/>
          </w:tcPr>
          <w:p w14:paraId="28407D08"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4D095916"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7AAB7386"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1E7BCBA0"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0E3F7AFE"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345E08CA"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1683EECC"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bottom w:val="single" w:sz="4" w:space="0" w:color="auto"/>
              <w:right w:val="single" w:sz="4" w:space="0" w:color="auto"/>
            </w:tcBorders>
          </w:tcPr>
          <w:p w14:paraId="5E6CD18A" w14:textId="77777777" w:rsidR="0042003E" w:rsidRPr="00926C54" w:rsidRDefault="0042003E">
            <w:pPr>
              <w:pStyle w:val="DefaultText"/>
              <w:widowControl/>
              <w:rPr>
                <w:rFonts w:ascii="Arial" w:hAnsi="Arial" w:cs="Arial"/>
                <w:b/>
                <w:bCs/>
                <w:lang w:eastAsia="en-GB"/>
              </w:rPr>
            </w:pPr>
          </w:p>
        </w:tc>
      </w:tr>
      <w:tr w:rsidR="0042003E" w:rsidRPr="00926C54" w14:paraId="50CDEB9B" w14:textId="77777777" w:rsidTr="0080765F">
        <w:tc>
          <w:tcPr>
            <w:tcW w:w="795" w:type="dxa"/>
            <w:vMerge w:val="restart"/>
            <w:tcBorders>
              <w:top w:val="single" w:sz="4" w:space="0" w:color="auto"/>
              <w:left w:val="single" w:sz="4" w:space="0" w:color="auto"/>
              <w:bottom w:val="single" w:sz="4" w:space="0" w:color="auto"/>
              <w:right w:val="single" w:sz="4" w:space="0" w:color="auto"/>
            </w:tcBorders>
          </w:tcPr>
          <w:p w14:paraId="5932C59C" w14:textId="77777777" w:rsidR="0042003E" w:rsidRPr="00926C54" w:rsidRDefault="0042003E">
            <w:pPr>
              <w:pStyle w:val="DefaultText"/>
              <w:widowControl/>
              <w:jc w:val="center"/>
              <w:rPr>
                <w:rFonts w:ascii="Arial" w:hAnsi="Arial" w:cs="Arial"/>
                <w:b/>
                <w:bCs/>
                <w:lang w:eastAsia="en-GB"/>
              </w:rPr>
            </w:pPr>
          </w:p>
          <w:p w14:paraId="0BD3E0F2" w14:textId="77777777" w:rsidR="0042003E" w:rsidRPr="00926C54" w:rsidRDefault="0042003E">
            <w:pPr>
              <w:pStyle w:val="DefaultText"/>
              <w:widowControl/>
              <w:jc w:val="center"/>
              <w:rPr>
                <w:rFonts w:ascii="Arial" w:hAnsi="Arial" w:cs="Arial"/>
                <w:b/>
                <w:bCs/>
                <w:lang w:eastAsia="en-GB"/>
              </w:rPr>
            </w:pPr>
          </w:p>
          <w:p w14:paraId="5A694D46" w14:textId="77777777" w:rsidR="0042003E" w:rsidRPr="00926C54" w:rsidRDefault="0042003E">
            <w:pPr>
              <w:pStyle w:val="DefaultText"/>
              <w:widowControl/>
              <w:jc w:val="center"/>
              <w:rPr>
                <w:rFonts w:ascii="Arial" w:hAnsi="Arial" w:cs="Arial"/>
                <w:b/>
                <w:bCs/>
                <w:lang w:eastAsia="en-GB"/>
              </w:rPr>
            </w:pPr>
            <w:r w:rsidRPr="00926C54">
              <w:rPr>
                <w:rFonts w:ascii="Arial" w:hAnsi="Arial" w:cs="Arial"/>
                <w:b/>
                <w:bCs/>
                <w:lang w:eastAsia="en-GB"/>
              </w:rPr>
              <w:t>10</w:t>
            </w:r>
          </w:p>
        </w:tc>
        <w:tc>
          <w:tcPr>
            <w:tcW w:w="1985" w:type="dxa"/>
            <w:tcBorders>
              <w:top w:val="single" w:sz="4" w:space="0" w:color="auto"/>
              <w:left w:val="single" w:sz="4" w:space="0" w:color="auto"/>
              <w:bottom w:val="single" w:sz="4" w:space="0" w:color="auto"/>
              <w:right w:val="single" w:sz="4" w:space="0" w:color="auto"/>
            </w:tcBorders>
          </w:tcPr>
          <w:p w14:paraId="14C65A76"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18892727"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60AFC52E"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522C5086"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091A0438"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6207C29" w14:textId="77777777" w:rsidR="0042003E" w:rsidRPr="00926C54" w:rsidRDefault="0042003E">
            <w:pPr>
              <w:pStyle w:val="DefaultText"/>
              <w:widowControl/>
              <w:rPr>
                <w:rFonts w:ascii="Arial" w:hAnsi="Arial" w:cs="Arial"/>
                <w:b/>
                <w:bCs/>
                <w:lang w:eastAsia="en-GB"/>
              </w:rPr>
            </w:pPr>
          </w:p>
        </w:tc>
        <w:tc>
          <w:tcPr>
            <w:tcW w:w="1588" w:type="dxa"/>
            <w:vMerge w:val="restart"/>
            <w:tcBorders>
              <w:top w:val="single" w:sz="4" w:space="0" w:color="auto"/>
              <w:left w:val="single" w:sz="4" w:space="0" w:color="auto"/>
              <w:right w:val="single" w:sz="4" w:space="0" w:color="auto"/>
            </w:tcBorders>
          </w:tcPr>
          <w:p w14:paraId="674803FD" w14:textId="77777777" w:rsidR="0042003E" w:rsidRPr="00926C54" w:rsidRDefault="0042003E">
            <w:pPr>
              <w:pStyle w:val="DefaultText"/>
              <w:widowControl/>
              <w:rPr>
                <w:rFonts w:ascii="Arial" w:hAnsi="Arial" w:cs="Arial"/>
                <w:b/>
                <w:bCs/>
                <w:lang w:eastAsia="en-GB"/>
              </w:rPr>
            </w:pPr>
          </w:p>
        </w:tc>
      </w:tr>
      <w:tr w:rsidR="0042003E" w:rsidRPr="00926C54" w14:paraId="1A3F2B99"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06D48C54"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23181F06"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6F6AFEF8"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76C46F78"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68F546B4"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24A647D3"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1A1E3ABA"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14BFB994" w14:textId="77777777" w:rsidR="0042003E" w:rsidRPr="00926C54" w:rsidRDefault="0042003E">
            <w:pPr>
              <w:pStyle w:val="DefaultText"/>
              <w:widowControl/>
              <w:rPr>
                <w:rFonts w:ascii="Arial" w:hAnsi="Arial" w:cs="Arial"/>
                <w:b/>
                <w:bCs/>
                <w:lang w:eastAsia="en-GB"/>
              </w:rPr>
            </w:pPr>
          </w:p>
        </w:tc>
      </w:tr>
      <w:tr w:rsidR="0042003E" w:rsidRPr="00926C54" w14:paraId="2D8D5818"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04785557"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176EAC65"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0BD8649A"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07982D7C"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741590BC"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7A5E8051"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166DA5BB"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077BA59E" w14:textId="77777777" w:rsidR="0042003E" w:rsidRPr="00926C54" w:rsidRDefault="0042003E">
            <w:pPr>
              <w:pStyle w:val="DefaultText"/>
              <w:widowControl/>
              <w:rPr>
                <w:rFonts w:ascii="Arial" w:hAnsi="Arial" w:cs="Arial"/>
                <w:b/>
                <w:bCs/>
                <w:lang w:eastAsia="en-GB"/>
              </w:rPr>
            </w:pPr>
          </w:p>
        </w:tc>
      </w:tr>
      <w:tr w:rsidR="0042003E" w:rsidRPr="00926C54" w14:paraId="44EBEAB6"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22796551"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26308AAD"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2F44D5CE"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7ECB1A32"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50B8F29D"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62405403"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58E3F545"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3C452D69" w14:textId="77777777" w:rsidR="0042003E" w:rsidRPr="00926C54" w:rsidRDefault="0042003E">
            <w:pPr>
              <w:pStyle w:val="DefaultText"/>
              <w:widowControl/>
              <w:rPr>
                <w:rFonts w:ascii="Arial" w:hAnsi="Arial" w:cs="Arial"/>
                <w:b/>
                <w:bCs/>
                <w:lang w:eastAsia="en-GB"/>
              </w:rPr>
            </w:pPr>
          </w:p>
        </w:tc>
      </w:tr>
      <w:tr w:rsidR="0042003E" w:rsidRPr="00926C54" w14:paraId="0D1B1EC7"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29983298"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4ED9A8F7"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0F33EAF8"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55C9DA66"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3BCC5EA3"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2A57560D"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738D0B75"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bottom w:val="single" w:sz="4" w:space="0" w:color="auto"/>
              <w:right w:val="single" w:sz="4" w:space="0" w:color="auto"/>
            </w:tcBorders>
          </w:tcPr>
          <w:p w14:paraId="04FD8670" w14:textId="77777777" w:rsidR="0042003E" w:rsidRPr="00926C54" w:rsidRDefault="0042003E">
            <w:pPr>
              <w:pStyle w:val="DefaultText"/>
              <w:widowControl/>
              <w:rPr>
                <w:rFonts w:ascii="Arial" w:hAnsi="Arial" w:cs="Arial"/>
                <w:b/>
                <w:bCs/>
                <w:lang w:eastAsia="en-GB"/>
              </w:rPr>
            </w:pPr>
          </w:p>
        </w:tc>
      </w:tr>
      <w:tr w:rsidR="0042003E" w:rsidRPr="00926C54" w14:paraId="1F8C2133" w14:textId="77777777" w:rsidTr="0080765F">
        <w:tc>
          <w:tcPr>
            <w:tcW w:w="795" w:type="dxa"/>
            <w:vMerge w:val="restart"/>
            <w:tcBorders>
              <w:top w:val="single" w:sz="4" w:space="0" w:color="auto"/>
              <w:left w:val="single" w:sz="4" w:space="0" w:color="auto"/>
              <w:bottom w:val="single" w:sz="4" w:space="0" w:color="auto"/>
              <w:right w:val="single" w:sz="4" w:space="0" w:color="auto"/>
            </w:tcBorders>
          </w:tcPr>
          <w:p w14:paraId="64787296" w14:textId="77777777" w:rsidR="0042003E" w:rsidRPr="00926C54" w:rsidRDefault="0042003E">
            <w:pPr>
              <w:pStyle w:val="DefaultText"/>
              <w:widowControl/>
              <w:jc w:val="center"/>
              <w:rPr>
                <w:rFonts w:ascii="Arial" w:hAnsi="Arial" w:cs="Arial"/>
                <w:b/>
                <w:bCs/>
                <w:lang w:eastAsia="en-GB"/>
              </w:rPr>
            </w:pPr>
          </w:p>
          <w:p w14:paraId="7BD0CA77" w14:textId="77777777" w:rsidR="0042003E" w:rsidRPr="00926C54" w:rsidRDefault="0042003E">
            <w:pPr>
              <w:pStyle w:val="DefaultText"/>
              <w:widowControl/>
              <w:jc w:val="center"/>
              <w:rPr>
                <w:rFonts w:ascii="Arial" w:hAnsi="Arial" w:cs="Arial"/>
                <w:b/>
                <w:bCs/>
                <w:lang w:eastAsia="en-GB"/>
              </w:rPr>
            </w:pPr>
          </w:p>
          <w:p w14:paraId="13F43F9A" w14:textId="77777777" w:rsidR="0042003E" w:rsidRPr="00926C54" w:rsidRDefault="0042003E">
            <w:pPr>
              <w:pStyle w:val="DefaultText"/>
              <w:widowControl/>
              <w:jc w:val="center"/>
              <w:rPr>
                <w:rFonts w:ascii="Arial" w:hAnsi="Arial" w:cs="Arial"/>
                <w:b/>
                <w:bCs/>
                <w:lang w:eastAsia="en-GB"/>
              </w:rPr>
            </w:pPr>
            <w:r w:rsidRPr="00926C54">
              <w:rPr>
                <w:rFonts w:ascii="Arial" w:hAnsi="Arial" w:cs="Arial"/>
                <w:b/>
                <w:bCs/>
                <w:lang w:eastAsia="en-GB"/>
              </w:rPr>
              <w:t>11</w:t>
            </w:r>
          </w:p>
        </w:tc>
        <w:tc>
          <w:tcPr>
            <w:tcW w:w="1985" w:type="dxa"/>
            <w:tcBorders>
              <w:top w:val="single" w:sz="4" w:space="0" w:color="auto"/>
              <w:left w:val="single" w:sz="4" w:space="0" w:color="auto"/>
              <w:bottom w:val="single" w:sz="4" w:space="0" w:color="auto"/>
              <w:right w:val="single" w:sz="4" w:space="0" w:color="auto"/>
            </w:tcBorders>
          </w:tcPr>
          <w:p w14:paraId="1C38C0E7"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484D1C1C"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513C2EDE"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0CDEEC8B"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5F254791"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343772EC" w14:textId="77777777" w:rsidR="0042003E" w:rsidRPr="00926C54" w:rsidRDefault="0042003E">
            <w:pPr>
              <w:pStyle w:val="DefaultText"/>
              <w:widowControl/>
              <w:rPr>
                <w:rFonts w:ascii="Arial" w:hAnsi="Arial" w:cs="Arial"/>
                <w:b/>
                <w:bCs/>
                <w:lang w:eastAsia="en-GB"/>
              </w:rPr>
            </w:pPr>
          </w:p>
        </w:tc>
        <w:tc>
          <w:tcPr>
            <w:tcW w:w="1588" w:type="dxa"/>
            <w:vMerge w:val="restart"/>
            <w:tcBorders>
              <w:top w:val="single" w:sz="4" w:space="0" w:color="auto"/>
              <w:left w:val="single" w:sz="4" w:space="0" w:color="auto"/>
              <w:right w:val="single" w:sz="4" w:space="0" w:color="auto"/>
            </w:tcBorders>
          </w:tcPr>
          <w:p w14:paraId="4E409B21" w14:textId="77777777" w:rsidR="0042003E" w:rsidRPr="00926C54" w:rsidRDefault="0042003E">
            <w:pPr>
              <w:pStyle w:val="DefaultText"/>
              <w:widowControl/>
              <w:rPr>
                <w:rFonts w:ascii="Arial" w:hAnsi="Arial" w:cs="Arial"/>
                <w:b/>
                <w:bCs/>
                <w:lang w:eastAsia="en-GB"/>
              </w:rPr>
            </w:pPr>
          </w:p>
        </w:tc>
      </w:tr>
      <w:tr w:rsidR="0042003E" w:rsidRPr="00926C54" w14:paraId="278C329A"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5DE25DB1"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50314A08"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0DF202FB"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18690425"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0FD0B252"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5455B414"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76EA3742"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1256D092" w14:textId="77777777" w:rsidR="0042003E" w:rsidRPr="00926C54" w:rsidRDefault="0042003E">
            <w:pPr>
              <w:pStyle w:val="DefaultText"/>
              <w:widowControl/>
              <w:rPr>
                <w:rFonts w:ascii="Arial" w:hAnsi="Arial" w:cs="Arial"/>
                <w:b/>
                <w:bCs/>
                <w:lang w:eastAsia="en-GB"/>
              </w:rPr>
            </w:pPr>
          </w:p>
        </w:tc>
      </w:tr>
      <w:tr w:rsidR="0042003E" w:rsidRPr="00926C54" w14:paraId="6150B281"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487E1550"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28046FF6"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4D47F84C"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5D0D63D5"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65BBD59E"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71FEF62C"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5D36E5C7"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1E19DD6F" w14:textId="77777777" w:rsidR="0042003E" w:rsidRPr="00926C54" w:rsidRDefault="0042003E">
            <w:pPr>
              <w:pStyle w:val="DefaultText"/>
              <w:widowControl/>
              <w:rPr>
                <w:rFonts w:ascii="Arial" w:hAnsi="Arial" w:cs="Arial"/>
                <w:b/>
                <w:bCs/>
                <w:lang w:eastAsia="en-GB"/>
              </w:rPr>
            </w:pPr>
          </w:p>
        </w:tc>
      </w:tr>
      <w:tr w:rsidR="0042003E" w:rsidRPr="00926C54" w14:paraId="792687AD"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6FDCEE21"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09A85E14"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1B2DE2EF"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4A67B11B"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07024130"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7C8B82E2"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0F291E00"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3770B041" w14:textId="77777777" w:rsidR="0042003E" w:rsidRPr="00926C54" w:rsidRDefault="0042003E">
            <w:pPr>
              <w:pStyle w:val="DefaultText"/>
              <w:widowControl/>
              <w:rPr>
                <w:rFonts w:ascii="Arial" w:hAnsi="Arial" w:cs="Arial"/>
                <w:b/>
                <w:bCs/>
                <w:lang w:eastAsia="en-GB"/>
              </w:rPr>
            </w:pPr>
          </w:p>
        </w:tc>
      </w:tr>
      <w:tr w:rsidR="0042003E" w:rsidRPr="00926C54" w14:paraId="309B4209"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562FDE6C"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0574C8B4"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6C445158"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13F18067"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32D7A465"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15CA7A48"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13C1C97E"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bottom w:val="single" w:sz="4" w:space="0" w:color="auto"/>
              <w:right w:val="single" w:sz="4" w:space="0" w:color="auto"/>
            </w:tcBorders>
          </w:tcPr>
          <w:p w14:paraId="0C5B9622" w14:textId="77777777" w:rsidR="0042003E" w:rsidRPr="00926C54" w:rsidRDefault="0042003E">
            <w:pPr>
              <w:pStyle w:val="DefaultText"/>
              <w:widowControl/>
              <w:rPr>
                <w:rFonts w:ascii="Arial" w:hAnsi="Arial" w:cs="Arial"/>
                <w:b/>
                <w:bCs/>
                <w:lang w:eastAsia="en-GB"/>
              </w:rPr>
            </w:pPr>
          </w:p>
        </w:tc>
      </w:tr>
      <w:tr w:rsidR="0042003E" w:rsidRPr="00926C54" w14:paraId="71D2A93B" w14:textId="77777777" w:rsidTr="0080765F">
        <w:tc>
          <w:tcPr>
            <w:tcW w:w="795" w:type="dxa"/>
            <w:vMerge w:val="restart"/>
            <w:tcBorders>
              <w:top w:val="single" w:sz="4" w:space="0" w:color="auto"/>
              <w:left w:val="single" w:sz="4" w:space="0" w:color="auto"/>
              <w:bottom w:val="single" w:sz="4" w:space="0" w:color="auto"/>
              <w:right w:val="single" w:sz="4" w:space="0" w:color="auto"/>
            </w:tcBorders>
          </w:tcPr>
          <w:p w14:paraId="4F412923" w14:textId="77777777" w:rsidR="0042003E" w:rsidRPr="00926C54" w:rsidRDefault="0042003E">
            <w:pPr>
              <w:pStyle w:val="DefaultText"/>
              <w:widowControl/>
              <w:jc w:val="center"/>
              <w:rPr>
                <w:rFonts w:ascii="Arial" w:hAnsi="Arial" w:cs="Arial"/>
                <w:b/>
                <w:bCs/>
                <w:lang w:eastAsia="en-GB"/>
              </w:rPr>
            </w:pPr>
          </w:p>
          <w:p w14:paraId="11D403B3" w14:textId="77777777" w:rsidR="0042003E" w:rsidRPr="00926C54" w:rsidRDefault="0042003E">
            <w:pPr>
              <w:pStyle w:val="DefaultText"/>
              <w:widowControl/>
              <w:jc w:val="center"/>
              <w:rPr>
                <w:rFonts w:ascii="Arial" w:hAnsi="Arial" w:cs="Arial"/>
                <w:b/>
                <w:bCs/>
                <w:lang w:eastAsia="en-GB"/>
              </w:rPr>
            </w:pPr>
          </w:p>
          <w:p w14:paraId="0D9EB7A8" w14:textId="77777777" w:rsidR="0042003E" w:rsidRPr="00926C54" w:rsidRDefault="0042003E">
            <w:pPr>
              <w:pStyle w:val="DefaultText"/>
              <w:widowControl/>
              <w:jc w:val="center"/>
              <w:rPr>
                <w:rFonts w:ascii="Arial" w:hAnsi="Arial" w:cs="Arial"/>
                <w:b/>
                <w:bCs/>
                <w:lang w:eastAsia="en-GB"/>
              </w:rPr>
            </w:pPr>
            <w:r w:rsidRPr="00926C54">
              <w:rPr>
                <w:rFonts w:ascii="Arial" w:hAnsi="Arial" w:cs="Arial"/>
                <w:b/>
                <w:bCs/>
                <w:lang w:eastAsia="en-GB"/>
              </w:rPr>
              <w:t>12</w:t>
            </w:r>
          </w:p>
        </w:tc>
        <w:tc>
          <w:tcPr>
            <w:tcW w:w="1985" w:type="dxa"/>
            <w:tcBorders>
              <w:top w:val="single" w:sz="4" w:space="0" w:color="auto"/>
              <w:left w:val="single" w:sz="4" w:space="0" w:color="auto"/>
              <w:bottom w:val="single" w:sz="4" w:space="0" w:color="auto"/>
              <w:right w:val="single" w:sz="4" w:space="0" w:color="auto"/>
            </w:tcBorders>
          </w:tcPr>
          <w:p w14:paraId="1CF86267"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7FE3CFFF"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61AF6DE2"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221767DF"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76F897A5"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39DE99A4" w14:textId="77777777" w:rsidR="0042003E" w:rsidRPr="00926C54" w:rsidRDefault="0042003E">
            <w:pPr>
              <w:pStyle w:val="DefaultText"/>
              <w:widowControl/>
              <w:rPr>
                <w:rFonts w:ascii="Arial" w:hAnsi="Arial" w:cs="Arial"/>
                <w:b/>
                <w:bCs/>
                <w:lang w:eastAsia="en-GB"/>
              </w:rPr>
            </w:pPr>
          </w:p>
        </w:tc>
        <w:tc>
          <w:tcPr>
            <w:tcW w:w="1588" w:type="dxa"/>
            <w:vMerge w:val="restart"/>
            <w:tcBorders>
              <w:top w:val="single" w:sz="4" w:space="0" w:color="auto"/>
              <w:left w:val="single" w:sz="4" w:space="0" w:color="auto"/>
              <w:right w:val="single" w:sz="4" w:space="0" w:color="auto"/>
            </w:tcBorders>
          </w:tcPr>
          <w:p w14:paraId="2BB8F66E" w14:textId="77777777" w:rsidR="0042003E" w:rsidRPr="00926C54" w:rsidRDefault="0042003E">
            <w:pPr>
              <w:pStyle w:val="DefaultText"/>
              <w:widowControl/>
              <w:rPr>
                <w:rFonts w:ascii="Arial" w:hAnsi="Arial" w:cs="Arial"/>
                <w:b/>
                <w:bCs/>
                <w:lang w:eastAsia="en-GB"/>
              </w:rPr>
            </w:pPr>
          </w:p>
        </w:tc>
      </w:tr>
      <w:tr w:rsidR="0042003E" w:rsidRPr="00926C54" w14:paraId="2050E5AA"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39B34361"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2D2CBF53"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28B499E3"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33805EED"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5EC66C2F"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7D3128DA"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61F934F8"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3071FF03" w14:textId="77777777" w:rsidR="0042003E" w:rsidRPr="00926C54" w:rsidRDefault="0042003E">
            <w:pPr>
              <w:pStyle w:val="DefaultText"/>
              <w:widowControl/>
              <w:rPr>
                <w:rFonts w:ascii="Arial" w:hAnsi="Arial" w:cs="Arial"/>
                <w:b/>
                <w:bCs/>
                <w:lang w:eastAsia="en-GB"/>
              </w:rPr>
            </w:pPr>
          </w:p>
        </w:tc>
      </w:tr>
      <w:tr w:rsidR="0042003E" w:rsidRPr="00926C54" w14:paraId="13325EC2"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5A8780D9"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1B66F9B9"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5886EF78"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4B9DB073"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7B870E28"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07370155"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643AC376"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3D697ECD" w14:textId="77777777" w:rsidR="0042003E" w:rsidRPr="00926C54" w:rsidRDefault="0042003E">
            <w:pPr>
              <w:pStyle w:val="DefaultText"/>
              <w:widowControl/>
              <w:rPr>
                <w:rFonts w:ascii="Arial" w:hAnsi="Arial" w:cs="Arial"/>
                <w:b/>
                <w:bCs/>
                <w:lang w:eastAsia="en-GB"/>
              </w:rPr>
            </w:pPr>
          </w:p>
        </w:tc>
      </w:tr>
      <w:tr w:rsidR="0042003E" w:rsidRPr="00926C54" w14:paraId="556F645D"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0E69FB9E"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12E68649"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30BA669A"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79FEF1BE"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448CF105"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6E073557"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2596335B"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0E3D0181" w14:textId="77777777" w:rsidR="0042003E" w:rsidRPr="00926C54" w:rsidRDefault="0042003E">
            <w:pPr>
              <w:pStyle w:val="DefaultText"/>
              <w:widowControl/>
              <w:rPr>
                <w:rFonts w:ascii="Arial" w:hAnsi="Arial" w:cs="Arial"/>
                <w:b/>
                <w:bCs/>
                <w:lang w:eastAsia="en-GB"/>
              </w:rPr>
            </w:pPr>
          </w:p>
        </w:tc>
      </w:tr>
      <w:tr w:rsidR="0042003E" w:rsidRPr="00926C54" w14:paraId="7FC3C4B6"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2D6A2DF6"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5D71F89A"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785B1BA9"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5A411BED"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0ED944EB"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40359B7A"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639A6252"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bottom w:val="single" w:sz="4" w:space="0" w:color="auto"/>
              <w:right w:val="single" w:sz="4" w:space="0" w:color="auto"/>
            </w:tcBorders>
          </w:tcPr>
          <w:p w14:paraId="34BADD2D" w14:textId="77777777" w:rsidR="0042003E" w:rsidRPr="00926C54" w:rsidRDefault="0042003E">
            <w:pPr>
              <w:pStyle w:val="DefaultText"/>
              <w:widowControl/>
              <w:rPr>
                <w:rFonts w:ascii="Arial" w:hAnsi="Arial" w:cs="Arial"/>
                <w:b/>
                <w:bCs/>
                <w:lang w:eastAsia="en-GB"/>
              </w:rPr>
            </w:pPr>
          </w:p>
        </w:tc>
      </w:tr>
      <w:tr w:rsidR="0042003E" w:rsidRPr="00926C54" w14:paraId="5786F9D4" w14:textId="77777777" w:rsidTr="0080765F">
        <w:tc>
          <w:tcPr>
            <w:tcW w:w="795" w:type="dxa"/>
            <w:vMerge w:val="restart"/>
            <w:tcBorders>
              <w:top w:val="single" w:sz="4" w:space="0" w:color="auto"/>
              <w:left w:val="single" w:sz="4" w:space="0" w:color="auto"/>
              <w:bottom w:val="single" w:sz="4" w:space="0" w:color="auto"/>
              <w:right w:val="single" w:sz="4" w:space="0" w:color="auto"/>
            </w:tcBorders>
          </w:tcPr>
          <w:p w14:paraId="145E7142" w14:textId="77777777" w:rsidR="0042003E" w:rsidRPr="00926C54" w:rsidRDefault="0042003E">
            <w:pPr>
              <w:pStyle w:val="DefaultText"/>
              <w:widowControl/>
              <w:jc w:val="center"/>
              <w:rPr>
                <w:rFonts w:ascii="Arial" w:hAnsi="Arial" w:cs="Arial"/>
                <w:b/>
                <w:bCs/>
                <w:lang w:eastAsia="en-GB"/>
              </w:rPr>
            </w:pPr>
          </w:p>
          <w:p w14:paraId="062B9D43" w14:textId="77777777" w:rsidR="0042003E" w:rsidRPr="00926C54" w:rsidRDefault="0042003E">
            <w:pPr>
              <w:pStyle w:val="DefaultText"/>
              <w:widowControl/>
              <w:jc w:val="center"/>
              <w:rPr>
                <w:rFonts w:ascii="Arial" w:hAnsi="Arial" w:cs="Arial"/>
                <w:b/>
                <w:bCs/>
                <w:lang w:eastAsia="en-GB"/>
              </w:rPr>
            </w:pPr>
          </w:p>
          <w:p w14:paraId="523CD43A" w14:textId="77777777" w:rsidR="0042003E" w:rsidRPr="00926C54" w:rsidRDefault="0042003E">
            <w:pPr>
              <w:pStyle w:val="DefaultText"/>
              <w:widowControl/>
              <w:jc w:val="center"/>
              <w:rPr>
                <w:rFonts w:ascii="Arial" w:hAnsi="Arial" w:cs="Arial"/>
                <w:b/>
                <w:bCs/>
                <w:lang w:eastAsia="en-GB"/>
              </w:rPr>
            </w:pPr>
            <w:r w:rsidRPr="00926C54">
              <w:rPr>
                <w:rFonts w:ascii="Arial" w:hAnsi="Arial" w:cs="Arial"/>
                <w:b/>
                <w:bCs/>
                <w:lang w:eastAsia="en-GB"/>
              </w:rPr>
              <w:t>13</w:t>
            </w:r>
          </w:p>
        </w:tc>
        <w:tc>
          <w:tcPr>
            <w:tcW w:w="1985" w:type="dxa"/>
            <w:tcBorders>
              <w:top w:val="single" w:sz="4" w:space="0" w:color="auto"/>
              <w:left w:val="single" w:sz="4" w:space="0" w:color="auto"/>
              <w:bottom w:val="single" w:sz="4" w:space="0" w:color="auto"/>
              <w:right w:val="single" w:sz="4" w:space="0" w:color="auto"/>
            </w:tcBorders>
          </w:tcPr>
          <w:p w14:paraId="02A69A74"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4C7FFE66"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654F79FA"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35076462"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77A2C10A"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39D49ABD" w14:textId="77777777" w:rsidR="0042003E" w:rsidRPr="00926C54" w:rsidRDefault="0042003E">
            <w:pPr>
              <w:pStyle w:val="DefaultText"/>
              <w:widowControl/>
              <w:rPr>
                <w:rFonts w:ascii="Arial" w:hAnsi="Arial" w:cs="Arial"/>
                <w:b/>
                <w:bCs/>
                <w:lang w:eastAsia="en-GB"/>
              </w:rPr>
            </w:pPr>
          </w:p>
        </w:tc>
        <w:tc>
          <w:tcPr>
            <w:tcW w:w="1588" w:type="dxa"/>
            <w:vMerge w:val="restart"/>
            <w:tcBorders>
              <w:top w:val="single" w:sz="4" w:space="0" w:color="auto"/>
              <w:left w:val="single" w:sz="4" w:space="0" w:color="auto"/>
              <w:right w:val="single" w:sz="4" w:space="0" w:color="auto"/>
            </w:tcBorders>
          </w:tcPr>
          <w:p w14:paraId="2C41131D" w14:textId="77777777" w:rsidR="0042003E" w:rsidRPr="00926C54" w:rsidRDefault="0042003E">
            <w:pPr>
              <w:pStyle w:val="DefaultText"/>
              <w:widowControl/>
              <w:rPr>
                <w:rFonts w:ascii="Arial" w:hAnsi="Arial" w:cs="Arial"/>
                <w:b/>
                <w:bCs/>
                <w:lang w:eastAsia="en-GB"/>
              </w:rPr>
            </w:pPr>
          </w:p>
        </w:tc>
      </w:tr>
      <w:tr w:rsidR="0042003E" w:rsidRPr="00926C54" w14:paraId="28CF7468"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702B1FFE"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41773548"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1543D51D"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665377B9"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2B24EB45"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42628198"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581281A7"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5904D0EA" w14:textId="77777777" w:rsidR="0042003E" w:rsidRPr="00926C54" w:rsidRDefault="0042003E">
            <w:pPr>
              <w:pStyle w:val="DefaultText"/>
              <w:widowControl/>
              <w:rPr>
                <w:rFonts w:ascii="Arial" w:hAnsi="Arial" w:cs="Arial"/>
                <w:b/>
                <w:bCs/>
                <w:lang w:eastAsia="en-GB"/>
              </w:rPr>
            </w:pPr>
          </w:p>
        </w:tc>
      </w:tr>
      <w:tr w:rsidR="0042003E" w:rsidRPr="00926C54" w14:paraId="7B9A77BF"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39B173A0"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67ADA3A7"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0B6C3867"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51BC8F20"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49CB91F2"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21AACA28"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301A20D2"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7569EC48" w14:textId="77777777" w:rsidR="0042003E" w:rsidRPr="00926C54" w:rsidRDefault="0042003E">
            <w:pPr>
              <w:pStyle w:val="DefaultText"/>
              <w:widowControl/>
              <w:rPr>
                <w:rFonts w:ascii="Arial" w:hAnsi="Arial" w:cs="Arial"/>
                <w:b/>
                <w:bCs/>
                <w:lang w:eastAsia="en-GB"/>
              </w:rPr>
            </w:pPr>
          </w:p>
        </w:tc>
      </w:tr>
      <w:tr w:rsidR="0042003E" w:rsidRPr="00926C54" w14:paraId="7058BC68"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6FF0C24F"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025B4E82"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03DF83CF"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30D0409E"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404BC282"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3571CD02"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69D2845D"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4C2CDE4B" w14:textId="77777777" w:rsidR="0042003E" w:rsidRPr="00926C54" w:rsidRDefault="0042003E">
            <w:pPr>
              <w:pStyle w:val="DefaultText"/>
              <w:widowControl/>
              <w:rPr>
                <w:rFonts w:ascii="Arial" w:hAnsi="Arial" w:cs="Arial"/>
                <w:b/>
                <w:bCs/>
                <w:lang w:eastAsia="en-GB"/>
              </w:rPr>
            </w:pPr>
          </w:p>
        </w:tc>
      </w:tr>
      <w:tr w:rsidR="0042003E" w:rsidRPr="00926C54" w14:paraId="1F17D578"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1740E7D5"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300A8835"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1F182B14"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7D395F3A"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1D07206B"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35737586"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2970688D"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bottom w:val="single" w:sz="4" w:space="0" w:color="auto"/>
              <w:right w:val="single" w:sz="4" w:space="0" w:color="auto"/>
            </w:tcBorders>
          </w:tcPr>
          <w:p w14:paraId="5867BF04" w14:textId="77777777" w:rsidR="0042003E" w:rsidRPr="00926C54" w:rsidRDefault="0042003E">
            <w:pPr>
              <w:pStyle w:val="DefaultText"/>
              <w:widowControl/>
              <w:rPr>
                <w:rFonts w:ascii="Arial" w:hAnsi="Arial" w:cs="Arial"/>
                <w:b/>
                <w:bCs/>
                <w:lang w:eastAsia="en-GB"/>
              </w:rPr>
            </w:pPr>
          </w:p>
        </w:tc>
      </w:tr>
      <w:tr w:rsidR="0042003E" w:rsidRPr="00926C54" w14:paraId="25D9E739" w14:textId="77777777" w:rsidTr="0080765F">
        <w:tc>
          <w:tcPr>
            <w:tcW w:w="795" w:type="dxa"/>
            <w:vMerge w:val="restart"/>
            <w:tcBorders>
              <w:top w:val="single" w:sz="4" w:space="0" w:color="auto"/>
              <w:left w:val="single" w:sz="4" w:space="0" w:color="auto"/>
              <w:bottom w:val="single" w:sz="4" w:space="0" w:color="auto"/>
              <w:right w:val="single" w:sz="4" w:space="0" w:color="auto"/>
            </w:tcBorders>
          </w:tcPr>
          <w:p w14:paraId="70652E56" w14:textId="77777777" w:rsidR="0042003E" w:rsidRPr="00926C54" w:rsidRDefault="0042003E">
            <w:pPr>
              <w:pStyle w:val="DefaultText"/>
              <w:widowControl/>
              <w:jc w:val="center"/>
              <w:rPr>
                <w:rFonts w:ascii="Arial" w:hAnsi="Arial" w:cs="Arial"/>
                <w:b/>
                <w:bCs/>
                <w:lang w:eastAsia="en-GB"/>
              </w:rPr>
            </w:pPr>
          </w:p>
          <w:p w14:paraId="74AF9FF6" w14:textId="77777777" w:rsidR="0042003E" w:rsidRPr="00926C54" w:rsidRDefault="0042003E">
            <w:pPr>
              <w:pStyle w:val="DefaultText"/>
              <w:widowControl/>
              <w:jc w:val="center"/>
              <w:rPr>
                <w:rFonts w:ascii="Arial" w:hAnsi="Arial" w:cs="Arial"/>
                <w:b/>
                <w:bCs/>
                <w:lang w:eastAsia="en-GB"/>
              </w:rPr>
            </w:pPr>
          </w:p>
          <w:p w14:paraId="109890FD" w14:textId="77777777" w:rsidR="0042003E" w:rsidRPr="00926C54" w:rsidRDefault="0042003E">
            <w:pPr>
              <w:pStyle w:val="DefaultText"/>
              <w:widowControl/>
              <w:jc w:val="center"/>
              <w:rPr>
                <w:rFonts w:ascii="Arial" w:hAnsi="Arial" w:cs="Arial"/>
                <w:b/>
                <w:bCs/>
                <w:lang w:eastAsia="en-GB"/>
              </w:rPr>
            </w:pPr>
            <w:r w:rsidRPr="00926C54">
              <w:rPr>
                <w:rFonts w:ascii="Arial" w:hAnsi="Arial" w:cs="Arial"/>
                <w:b/>
                <w:bCs/>
                <w:lang w:eastAsia="en-GB"/>
              </w:rPr>
              <w:t>14</w:t>
            </w:r>
          </w:p>
        </w:tc>
        <w:tc>
          <w:tcPr>
            <w:tcW w:w="1985" w:type="dxa"/>
            <w:tcBorders>
              <w:top w:val="single" w:sz="4" w:space="0" w:color="auto"/>
              <w:left w:val="single" w:sz="4" w:space="0" w:color="auto"/>
              <w:bottom w:val="single" w:sz="4" w:space="0" w:color="auto"/>
              <w:right w:val="single" w:sz="4" w:space="0" w:color="auto"/>
            </w:tcBorders>
          </w:tcPr>
          <w:p w14:paraId="47FEEDAF"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19F1401F"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5735AE2A"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41677758"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395A4F00"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58957948" w14:textId="77777777" w:rsidR="0042003E" w:rsidRPr="00926C54" w:rsidRDefault="0042003E">
            <w:pPr>
              <w:pStyle w:val="DefaultText"/>
              <w:widowControl/>
              <w:rPr>
                <w:rFonts w:ascii="Arial" w:hAnsi="Arial" w:cs="Arial"/>
                <w:b/>
                <w:bCs/>
                <w:lang w:eastAsia="en-GB"/>
              </w:rPr>
            </w:pPr>
          </w:p>
        </w:tc>
        <w:tc>
          <w:tcPr>
            <w:tcW w:w="1588" w:type="dxa"/>
            <w:vMerge w:val="restart"/>
            <w:tcBorders>
              <w:top w:val="single" w:sz="4" w:space="0" w:color="auto"/>
              <w:left w:val="single" w:sz="4" w:space="0" w:color="auto"/>
              <w:right w:val="single" w:sz="4" w:space="0" w:color="auto"/>
            </w:tcBorders>
          </w:tcPr>
          <w:p w14:paraId="795AA787" w14:textId="77777777" w:rsidR="0042003E" w:rsidRPr="00926C54" w:rsidRDefault="0042003E">
            <w:pPr>
              <w:pStyle w:val="DefaultText"/>
              <w:widowControl/>
              <w:rPr>
                <w:rFonts w:ascii="Arial" w:hAnsi="Arial" w:cs="Arial"/>
                <w:b/>
                <w:bCs/>
                <w:lang w:eastAsia="en-GB"/>
              </w:rPr>
            </w:pPr>
          </w:p>
        </w:tc>
      </w:tr>
      <w:tr w:rsidR="0042003E" w:rsidRPr="00926C54" w14:paraId="775A6B7C"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33882EE1"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0A7B37EC"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341D0578"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586790ED"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182FC71E"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7BF67667"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39294993"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7FF8657D" w14:textId="77777777" w:rsidR="0042003E" w:rsidRPr="00926C54" w:rsidRDefault="0042003E">
            <w:pPr>
              <w:pStyle w:val="DefaultText"/>
              <w:widowControl/>
              <w:rPr>
                <w:rFonts w:ascii="Arial" w:hAnsi="Arial" w:cs="Arial"/>
                <w:b/>
                <w:bCs/>
                <w:lang w:eastAsia="en-GB"/>
              </w:rPr>
            </w:pPr>
          </w:p>
        </w:tc>
      </w:tr>
      <w:tr w:rsidR="0042003E" w:rsidRPr="00926C54" w14:paraId="03DDBB51"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62DA76A5"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720688DB"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7FBD2F7E"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17D3F162"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38DFF2C7"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02717C49"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56B9B4A4"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2D53D34B" w14:textId="77777777" w:rsidR="0042003E" w:rsidRPr="00926C54" w:rsidRDefault="0042003E">
            <w:pPr>
              <w:pStyle w:val="DefaultText"/>
              <w:widowControl/>
              <w:rPr>
                <w:rFonts w:ascii="Arial" w:hAnsi="Arial" w:cs="Arial"/>
                <w:b/>
                <w:bCs/>
                <w:lang w:eastAsia="en-GB"/>
              </w:rPr>
            </w:pPr>
          </w:p>
        </w:tc>
      </w:tr>
      <w:tr w:rsidR="0042003E" w:rsidRPr="00926C54" w14:paraId="2CEEA7D4"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6C67C872"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6481BC31"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601D8A87"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68583801"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1B696BD6"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365AB2AE"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5085910E"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2F1AA9BE" w14:textId="77777777" w:rsidR="0042003E" w:rsidRPr="00926C54" w:rsidRDefault="0042003E">
            <w:pPr>
              <w:pStyle w:val="DefaultText"/>
              <w:widowControl/>
              <w:rPr>
                <w:rFonts w:ascii="Arial" w:hAnsi="Arial" w:cs="Arial"/>
                <w:b/>
                <w:bCs/>
                <w:lang w:eastAsia="en-GB"/>
              </w:rPr>
            </w:pPr>
          </w:p>
        </w:tc>
      </w:tr>
      <w:tr w:rsidR="0042003E" w:rsidRPr="00926C54" w14:paraId="635B65D9"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5AA946A2"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2B078DCB"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5BD76F86"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72DE4C28"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551C8A9F"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42FEEBC6"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8A7E7FE"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bottom w:val="single" w:sz="4" w:space="0" w:color="auto"/>
              <w:right w:val="single" w:sz="4" w:space="0" w:color="auto"/>
            </w:tcBorders>
          </w:tcPr>
          <w:p w14:paraId="6C7BC5AD" w14:textId="77777777" w:rsidR="0042003E" w:rsidRPr="00926C54" w:rsidRDefault="0042003E">
            <w:pPr>
              <w:pStyle w:val="DefaultText"/>
              <w:widowControl/>
              <w:rPr>
                <w:rFonts w:ascii="Arial" w:hAnsi="Arial" w:cs="Arial"/>
                <w:b/>
                <w:bCs/>
                <w:lang w:eastAsia="en-GB"/>
              </w:rPr>
            </w:pPr>
          </w:p>
        </w:tc>
      </w:tr>
      <w:tr w:rsidR="0042003E" w:rsidRPr="00926C54" w14:paraId="15A9D8C1" w14:textId="77777777" w:rsidTr="0080765F">
        <w:tc>
          <w:tcPr>
            <w:tcW w:w="795" w:type="dxa"/>
            <w:vMerge w:val="restart"/>
            <w:tcBorders>
              <w:top w:val="single" w:sz="4" w:space="0" w:color="auto"/>
              <w:left w:val="single" w:sz="4" w:space="0" w:color="auto"/>
              <w:bottom w:val="single" w:sz="4" w:space="0" w:color="auto"/>
              <w:right w:val="single" w:sz="4" w:space="0" w:color="auto"/>
            </w:tcBorders>
          </w:tcPr>
          <w:p w14:paraId="445F142B" w14:textId="77777777" w:rsidR="0042003E" w:rsidRPr="00926C54" w:rsidRDefault="0042003E">
            <w:pPr>
              <w:pStyle w:val="DefaultText"/>
              <w:widowControl/>
              <w:jc w:val="center"/>
              <w:rPr>
                <w:rFonts w:ascii="Arial" w:hAnsi="Arial" w:cs="Arial"/>
                <w:b/>
                <w:bCs/>
                <w:lang w:eastAsia="en-GB"/>
              </w:rPr>
            </w:pPr>
          </w:p>
          <w:p w14:paraId="0E958366" w14:textId="77777777" w:rsidR="0042003E" w:rsidRPr="00926C54" w:rsidRDefault="0042003E">
            <w:pPr>
              <w:pStyle w:val="DefaultText"/>
              <w:widowControl/>
              <w:jc w:val="center"/>
              <w:rPr>
                <w:rFonts w:ascii="Arial" w:hAnsi="Arial" w:cs="Arial"/>
                <w:b/>
                <w:bCs/>
                <w:lang w:eastAsia="en-GB"/>
              </w:rPr>
            </w:pPr>
          </w:p>
          <w:p w14:paraId="18DEA85D" w14:textId="77777777" w:rsidR="0042003E" w:rsidRPr="00926C54" w:rsidRDefault="0042003E">
            <w:pPr>
              <w:pStyle w:val="DefaultText"/>
              <w:widowControl/>
              <w:jc w:val="center"/>
              <w:rPr>
                <w:rFonts w:ascii="Arial" w:hAnsi="Arial" w:cs="Arial"/>
                <w:b/>
                <w:bCs/>
                <w:lang w:eastAsia="en-GB"/>
              </w:rPr>
            </w:pPr>
            <w:r w:rsidRPr="00926C54">
              <w:rPr>
                <w:rFonts w:ascii="Arial" w:hAnsi="Arial" w:cs="Arial"/>
                <w:b/>
                <w:bCs/>
                <w:lang w:eastAsia="en-GB"/>
              </w:rPr>
              <w:t>15</w:t>
            </w:r>
          </w:p>
        </w:tc>
        <w:tc>
          <w:tcPr>
            <w:tcW w:w="1985" w:type="dxa"/>
            <w:tcBorders>
              <w:top w:val="single" w:sz="4" w:space="0" w:color="auto"/>
              <w:left w:val="single" w:sz="4" w:space="0" w:color="auto"/>
              <w:bottom w:val="single" w:sz="4" w:space="0" w:color="auto"/>
              <w:right w:val="single" w:sz="4" w:space="0" w:color="auto"/>
            </w:tcBorders>
          </w:tcPr>
          <w:p w14:paraId="30EDB620"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2A70C843"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43BF75A0"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23105950"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453F11E7"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1F9E9B78" w14:textId="77777777" w:rsidR="0042003E" w:rsidRPr="00926C54" w:rsidRDefault="0042003E">
            <w:pPr>
              <w:pStyle w:val="DefaultText"/>
              <w:widowControl/>
              <w:rPr>
                <w:rFonts w:ascii="Arial" w:hAnsi="Arial" w:cs="Arial"/>
                <w:b/>
                <w:bCs/>
                <w:lang w:eastAsia="en-GB"/>
              </w:rPr>
            </w:pPr>
          </w:p>
        </w:tc>
        <w:tc>
          <w:tcPr>
            <w:tcW w:w="1588" w:type="dxa"/>
            <w:vMerge w:val="restart"/>
            <w:tcBorders>
              <w:top w:val="single" w:sz="4" w:space="0" w:color="auto"/>
              <w:left w:val="single" w:sz="4" w:space="0" w:color="auto"/>
              <w:right w:val="single" w:sz="4" w:space="0" w:color="auto"/>
            </w:tcBorders>
          </w:tcPr>
          <w:p w14:paraId="22BF0830" w14:textId="77777777" w:rsidR="0042003E" w:rsidRPr="00926C54" w:rsidRDefault="0042003E">
            <w:pPr>
              <w:pStyle w:val="DefaultText"/>
              <w:widowControl/>
              <w:rPr>
                <w:rFonts w:ascii="Arial" w:hAnsi="Arial" w:cs="Arial"/>
                <w:b/>
                <w:bCs/>
                <w:lang w:eastAsia="en-GB"/>
              </w:rPr>
            </w:pPr>
          </w:p>
        </w:tc>
      </w:tr>
      <w:tr w:rsidR="0042003E" w:rsidRPr="00926C54" w14:paraId="3B2EEFF1"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2FED2A3F"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387A8D53"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508C8C35"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3AEBAC0A"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7E33CCDA"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2446C381"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9C6EC87"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6F6CC783" w14:textId="77777777" w:rsidR="0042003E" w:rsidRPr="00926C54" w:rsidRDefault="0042003E">
            <w:pPr>
              <w:pStyle w:val="DefaultText"/>
              <w:widowControl/>
              <w:rPr>
                <w:rFonts w:ascii="Arial" w:hAnsi="Arial" w:cs="Arial"/>
                <w:b/>
                <w:bCs/>
                <w:lang w:eastAsia="en-GB"/>
              </w:rPr>
            </w:pPr>
          </w:p>
        </w:tc>
      </w:tr>
      <w:tr w:rsidR="0042003E" w:rsidRPr="00926C54" w14:paraId="69C4B60F"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12B7B410"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2C83968A"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4F3305F9"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7378F320"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02141262"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5711E18A"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64063DDB"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5E7FD96B" w14:textId="77777777" w:rsidR="0042003E" w:rsidRPr="00926C54" w:rsidRDefault="0042003E">
            <w:pPr>
              <w:pStyle w:val="DefaultText"/>
              <w:widowControl/>
              <w:rPr>
                <w:rFonts w:ascii="Arial" w:hAnsi="Arial" w:cs="Arial"/>
                <w:b/>
                <w:bCs/>
                <w:lang w:eastAsia="en-GB"/>
              </w:rPr>
            </w:pPr>
          </w:p>
        </w:tc>
      </w:tr>
      <w:tr w:rsidR="0042003E" w:rsidRPr="00926C54" w14:paraId="3EAE8616"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3A8955A3"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41A70F2E"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40FE1DB2"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6FC6022A"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1A4DF08F"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3B12559F"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96B8D07"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3E0E1E55" w14:textId="77777777" w:rsidR="0042003E" w:rsidRPr="00926C54" w:rsidRDefault="0042003E">
            <w:pPr>
              <w:pStyle w:val="DefaultText"/>
              <w:widowControl/>
              <w:rPr>
                <w:rFonts w:ascii="Arial" w:hAnsi="Arial" w:cs="Arial"/>
                <w:b/>
                <w:bCs/>
                <w:lang w:eastAsia="en-GB"/>
              </w:rPr>
            </w:pPr>
          </w:p>
        </w:tc>
      </w:tr>
      <w:tr w:rsidR="0042003E" w:rsidRPr="00926C54" w14:paraId="46E5A226"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485AC05A"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5C9205AD"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68F0948A"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707F520A"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5F7B36A7"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14EC8999"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51677FC2"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bottom w:val="single" w:sz="4" w:space="0" w:color="auto"/>
              <w:right w:val="single" w:sz="4" w:space="0" w:color="auto"/>
            </w:tcBorders>
          </w:tcPr>
          <w:p w14:paraId="0A9D12C4" w14:textId="77777777" w:rsidR="0042003E" w:rsidRPr="00926C54" w:rsidRDefault="0042003E">
            <w:pPr>
              <w:pStyle w:val="DefaultText"/>
              <w:widowControl/>
              <w:rPr>
                <w:rFonts w:ascii="Arial" w:hAnsi="Arial" w:cs="Arial"/>
                <w:b/>
                <w:bCs/>
                <w:lang w:eastAsia="en-GB"/>
              </w:rPr>
            </w:pPr>
          </w:p>
        </w:tc>
      </w:tr>
      <w:tr w:rsidR="0042003E" w:rsidRPr="00926C54" w14:paraId="6064BE41" w14:textId="77777777" w:rsidTr="0080765F">
        <w:tc>
          <w:tcPr>
            <w:tcW w:w="795" w:type="dxa"/>
            <w:vMerge w:val="restart"/>
            <w:tcBorders>
              <w:top w:val="single" w:sz="4" w:space="0" w:color="auto"/>
              <w:left w:val="single" w:sz="4" w:space="0" w:color="auto"/>
              <w:bottom w:val="single" w:sz="4" w:space="0" w:color="auto"/>
              <w:right w:val="single" w:sz="4" w:space="0" w:color="auto"/>
            </w:tcBorders>
          </w:tcPr>
          <w:p w14:paraId="728A6770" w14:textId="77777777" w:rsidR="0042003E" w:rsidRPr="00926C54" w:rsidRDefault="0042003E">
            <w:pPr>
              <w:pStyle w:val="DefaultText"/>
              <w:widowControl/>
              <w:jc w:val="center"/>
              <w:rPr>
                <w:rFonts w:ascii="Arial" w:hAnsi="Arial" w:cs="Arial"/>
                <w:b/>
                <w:bCs/>
                <w:lang w:eastAsia="en-GB"/>
              </w:rPr>
            </w:pPr>
          </w:p>
          <w:p w14:paraId="42AF3982" w14:textId="77777777" w:rsidR="0042003E" w:rsidRPr="00926C54" w:rsidRDefault="0042003E">
            <w:pPr>
              <w:pStyle w:val="DefaultText"/>
              <w:widowControl/>
              <w:jc w:val="center"/>
              <w:rPr>
                <w:rFonts w:ascii="Arial" w:hAnsi="Arial" w:cs="Arial"/>
                <w:b/>
                <w:bCs/>
                <w:lang w:eastAsia="en-GB"/>
              </w:rPr>
            </w:pPr>
          </w:p>
          <w:p w14:paraId="573E19F3" w14:textId="77777777" w:rsidR="0042003E" w:rsidRPr="00926C54" w:rsidRDefault="0042003E">
            <w:pPr>
              <w:pStyle w:val="DefaultText"/>
              <w:widowControl/>
              <w:jc w:val="center"/>
              <w:rPr>
                <w:rFonts w:ascii="Arial" w:hAnsi="Arial" w:cs="Arial"/>
                <w:b/>
                <w:bCs/>
                <w:lang w:eastAsia="en-GB"/>
              </w:rPr>
            </w:pPr>
            <w:r w:rsidRPr="00926C54">
              <w:rPr>
                <w:rFonts w:ascii="Arial" w:hAnsi="Arial" w:cs="Arial"/>
                <w:b/>
                <w:bCs/>
                <w:lang w:eastAsia="en-GB"/>
              </w:rPr>
              <w:t>16</w:t>
            </w:r>
          </w:p>
        </w:tc>
        <w:tc>
          <w:tcPr>
            <w:tcW w:w="1985" w:type="dxa"/>
            <w:tcBorders>
              <w:top w:val="single" w:sz="4" w:space="0" w:color="auto"/>
              <w:left w:val="single" w:sz="4" w:space="0" w:color="auto"/>
              <w:bottom w:val="single" w:sz="4" w:space="0" w:color="auto"/>
              <w:right w:val="single" w:sz="4" w:space="0" w:color="auto"/>
            </w:tcBorders>
          </w:tcPr>
          <w:p w14:paraId="0476646F"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4CF7B20B"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557620EB"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2FD9B7CE"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4E6D2AE8"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D13F4A6" w14:textId="77777777" w:rsidR="0042003E" w:rsidRPr="00926C54" w:rsidRDefault="0042003E">
            <w:pPr>
              <w:pStyle w:val="DefaultText"/>
              <w:widowControl/>
              <w:rPr>
                <w:rFonts w:ascii="Arial" w:hAnsi="Arial" w:cs="Arial"/>
                <w:b/>
                <w:bCs/>
                <w:lang w:eastAsia="en-GB"/>
              </w:rPr>
            </w:pPr>
          </w:p>
        </w:tc>
        <w:tc>
          <w:tcPr>
            <w:tcW w:w="1588" w:type="dxa"/>
            <w:vMerge w:val="restart"/>
            <w:tcBorders>
              <w:top w:val="single" w:sz="4" w:space="0" w:color="auto"/>
              <w:left w:val="single" w:sz="4" w:space="0" w:color="auto"/>
              <w:right w:val="single" w:sz="4" w:space="0" w:color="auto"/>
            </w:tcBorders>
          </w:tcPr>
          <w:p w14:paraId="119D7380" w14:textId="77777777" w:rsidR="0042003E" w:rsidRPr="00926C54" w:rsidRDefault="0042003E">
            <w:pPr>
              <w:pStyle w:val="DefaultText"/>
              <w:widowControl/>
              <w:rPr>
                <w:rFonts w:ascii="Arial" w:hAnsi="Arial" w:cs="Arial"/>
                <w:b/>
                <w:bCs/>
                <w:lang w:eastAsia="en-GB"/>
              </w:rPr>
            </w:pPr>
          </w:p>
        </w:tc>
      </w:tr>
      <w:tr w:rsidR="0042003E" w:rsidRPr="00926C54" w14:paraId="68352BE1"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13E3ABC4"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2041441D"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02DED213"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392DC598"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2C0235E2"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6BD9EB87"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222D7E60"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4655E4BE" w14:textId="77777777" w:rsidR="0042003E" w:rsidRPr="00926C54" w:rsidRDefault="0042003E">
            <w:pPr>
              <w:pStyle w:val="DefaultText"/>
              <w:widowControl/>
              <w:rPr>
                <w:rFonts w:ascii="Arial" w:hAnsi="Arial" w:cs="Arial"/>
                <w:b/>
                <w:bCs/>
                <w:lang w:eastAsia="en-GB"/>
              </w:rPr>
            </w:pPr>
          </w:p>
        </w:tc>
      </w:tr>
      <w:tr w:rsidR="0042003E" w:rsidRPr="00926C54" w14:paraId="07EB0A71"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5AE1554A"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1191F012"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26B3A381"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549451D8"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5914BE55"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0BD6AE2E"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45E4D262"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7667D1DD" w14:textId="77777777" w:rsidR="0042003E" w:rsidRPr="00926C54" w:rsidRDefault="0042003E">
            <w:pPr>
              <w:pStyle w:val="DefaultText"/>
              <w:widowControl/>
              <w:rPr>
                <w:rFonts w:ascii="Arial" w:hAnsi="Arial" w:cs="Arial"/>
                <w:b/>
                <w:bCs/>
                <w:lang w:eastAsia="en-GB"/>
              </w:rPr>
            </w:pPr>
          </w:p>
        </w:tc>
      </w:tr>
      <w:tr w:rsidR="0042003E" w:rsidRPr="00926C54" w14:paraId="2E2BDFDB"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5EFC4DF7"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1047F06C"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32DF2418"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357883C9"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6B649267"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0C517833"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2C7CFCE4"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right w:val="single" w:sz="4" w:space="0" w:color="auto"/>
            </w:tcBorders>
          </w:tcPr>
          <w:p w14:paraId="51FE91CA" w14:textId="77777777" w:rsidR="0042003E" w:rsidRPr="00926C54" w:rsidRDefault="0042003E">
            <w:pPr>
              <w:pStyle w:val="DefaultText"/>
              <w:widowControl/>
              <w:rPr>
                <w:rFonts w:ascii="Arial" w:hAnsi="Arial" w:cs="Arial"/>
                <w:b/>
                <w:bCs/>
                <w:lang w:eastAsia="en-GB"/>
              </w:rPr>
            </w:pPr>
          </w:p>
        </w:tc>
      </w:tr>
      <w:tr w:rsidR="0042003E" w:rsidRPr="00926C54" w14:paraId="0FE92912" w14:textId="77777777" w:rsidTr="0080765F">
        <w:tc>
          <w:tcPr>
            <w:tcW w:w="795" w:type="dxa"/>
            <w:vMerge/>
            <w:tcBorders>
              <w:top w:val="single" w:sz="4" w:space="0" w:color="auto"/>
              <w:left w:val="single" w:sz="4" w:space="0" w:color="auto"/>
              <w:bottom w:val="single" w:sz="4" w:space="0" w:color="auto"/>
              <w:right w:val="single" w:sz="4" w:space="0" w:color="auto"/>
            </w:tcBorders>
            <w:vAlign w:val="center"/>
            <w:hideMark/>
          </w:tcPr>
          <w:p w14:paraId="6437967E" w14:textId="77777777" w:rsidR="0042003E" w:rsidRPr="00926C54" w:rsidRDefault="0042003E">
            <w:pPr>
              <w:rPr>
                <w:rFonts w:ascii="Arial" w:hAnsi="Arial" w:cs="Arial"/>
                <w:b/>
                <w:bCs/>
                <w:sz w:val="24"/>
              </w:rPr>
            </w:pPr>
          </w:p>
        </w:tc>
        <w:tc>
          <w:tcPr>
            <w:tcW w:w="1985" w:type="dxa"/>
            <w:tcBorders>
              <w:top w:val="single" w:sz="4" w:space="0" w:color="auto"/>
              <w:left w:val="single" w:sz="4" w:space="0" w:color="auto"/>
              <w:bottom w:val="single" w:sz="4" w:space="0" w:color="auto"/>
              <w:right w:val="single" w:sz="4" w:space="0" w:color="auto"/>
            </w:tcBorders>
          </w:tcPr>
          <w:p w14:paraId="439559FB" w14:textId="77777777" w:rsidR="0042003E" w:rsidRPr="00926C54" w:rsidRDefault="0042003E">
            <w:pPr>
              <w:pStyle w:val="DefaultText"/>
              <w:widowControl/>
              <w:jc w:val="center"/>
              <w:rPr>
                <w:rFonts w:ascii="Arial" w:hAnsi="Arial" w:cs="Arial"/>
                <w:b/>
                <w:bCs/>
                <w:lang w:eastAsia="en-GB"/>
              </w:rPr>
            </w:pPr>
          </w:p>
        </w:tc>
        <w:tc>
          <w:tcPr>
            <w:tcW w:w="1020" w:type="dxa"/>
            <w:tcBorders>
              <w:top w:val="single" w:sz="4" w:space="0" w:color="auto"/>
              <w:left w:val="single" w:sz="4" w:space="0" w:color="auto"/>
              <w:bottom w:val="single" w:sz="4" w:space="0" w:color="auto"/>
              <w:right w:val="single" w:sz="4" w:space="0" w:color="auto"/>
            </w:tcBorders>
          </w:tcPr>
          <w:p w14:paraId="53A9D5D6" w14:textId="77777777" w:rsidR="0042003E" w:rsidRPr="00926C54" w:rsidRDefault="0042003E">
            <w:pPr>
              <w:pStyle w:val="DefaultText"/>
              <w:widowControl/>
              <w:rPr>
                <w:rFonts w:ascii="Arial" w:hAnsi="Arial" w:cs="Arial"/>
                <w:b/>
                <w:bCs/>
                <w:lang w:eastAsia="en-GB"/>
              </w:rPr>
            </w:pPr>
          </w:p>
        </w:tc>
        <w:tc>
          <w:tcPr>
            <w:tcW w:w="1077" w:type="dxa"/>
            <w:tcBorders>
              <w:top w:val="single" w:sz="4" w:space="0" w:color="auto"/>
              <w:left w:val="single" w:sz="4" w:space="0" w:color="auto"/>
              <w:bottom w:val="single" w:sz="4" w:space="0" w:color="auto"/>
              <w:right w:val="single" w:sz="4" w:space="0" w:color="auto"/>
            </w:tcBorders>
          </w:tcPr>
          <w:p w14:paraId="357D62E9" w14:textId="77777777" w:rsidR="0042003E" w:rsidRPr="00926C54" w:rsidRDefault="0042003E">
            <w:pPr>
              <w:pStyle w:val="DefaultText"/>
              <w:widowControl/>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tcPr>
          <w:p w14:paraId="26485B43" w14:textId="77777777" w:rsidR="0042003E" w:rsidRPr="00926C54" w:rsidRDefault="0042003E">
            <w:pPr>
              <w:pStyle w:val="DefaultText"/>
              <w:widowControl/>
              <w:rPr>
                <w:rFonts w:ascii="Arial" w:hAnsi="Arial" w:cs="Arial"/>
                <w:b/>
                <w:bCs/>
                <w:lang w:eastAsia="en-GB"/>
              </w:rPr>
            </w:pPr>
          </w:p>
        </w:tc>
        <w:tc>
          <w:tcPr>
            <w:tcW w:w="964" w:type="dxa"/>
            <w:tcBorders>
              <w:top w:val="single" w:sz="4" w:space="0" w:color="auto"/>
              <w:left w:val="single" w:sz="4" w:space="0" w:color="auto"/>
              <w:bottom w:val="single" w:sz="4" w:space="0" w:color="auto"/>
              <w:right w:val="single" w:sz="4" w:space="0" w:color="auto"/>
            </w:tcBorders>
          </w:tcPr>
          <w:p w14:paraId="40E1F248" w14:textId="77777777" w:rsidR="0042003E" w:rsidRPr="00926C54" w:rsidRDefault="0042003E">
            <w:pPr>
              <w:pStyle w:val="DefaultText"/>
              <w:widowControl/>
              <w:rPr>
                <w:rFonts w:ascii="Arial" w:hAnsi="Arial" w:cs="Arial"/>
                <w:b/>
                <w:bCs/>
                <w:lang w:eastAsia="en-GB"/>
              </w:rPr>
            </w:pPr>
          </w:p>
        </w:tc>
        <w:tc>
          <w:tcPr>
            <w:tcW w:w="737" w:type="dxa"/>
            <w:tcBorders>
              <w:top w:val="single" w:sz="4" w:space="0" w:color="auto"/>
              <w:left w:val="single" w:sz="4" w:space="0" w:color="auto"/>
              <w:bottom w:val="single" w:sz="4" w:space="0" w:color="auto"/>
              <w:right w:val="single" w:sz="4" w:space="0" w:color="auto"/>
            </w:tcBorders>
          </w:tcPr>
          <w:p w14:paraId="37187EF0" w14:textId="77777777" w:rsidR="0042003E" w:rsidRPr="00926C54" w:rsidRDefault="0042003E">
            <w:pPr>
              <w:pStyle w:val="DefaultText"/>
              <w:widowControl/>
              <w:rPr>
                <w:rFonts w:ascii="Arial" w:hAnsi="Arial" w:cs="Arial"/>
                <w:b/>
                <w:bCs/>
                <w:lang w:eastAsia="en-GB"/>
              </w:rPr>
            </w:pPr>
          </w:p>
        </w:tc>
        <w:tc>
          <w:tcPr>
            <w:tcW w:w="1588" w:type="dxa"/>
            <w:vMerge/>
            <w:tcBorders>
              <w:left w:val="single" w:sz="4" w:space="0" w:color="auto"/>
              <w:bottom w:val="single" w:sz="4" w:space="0" w:color="auto"/>
              <w:right w:val="single" w:sz="4" w:space="0" w:color="auto"/>
            </w:tcBorders>
          </w:tcPr>
          <w:p w14:paraId="41CA7B4E" w14:textId="77777777" w:rsidR="0042003E" w:rsidRPr="00926C54" w:rsidRDefault="0042003E">
            <w:pPr>
              <w:pStyle w:val="DefaultText"/>
              <w:widowControl/>
              <w:rPr>
                <w:rFonts w:ascii="Arial" w:hAnsi="Arial" w:cs="Arial"/>
                <w:b/>
                <w:bCs/>
                <w:lang w:eastAsia="en-GB"/>
              </w:rPr>
            </w:pPr>
          </w:p>
        </w:tc>
      </w:tr>
    </w:tbl>
    <w:p w14:paraId="7ED940D2" w14:textId="77777777" w:rsidR="00775FC1" w:rsidRPr="00926C54" w:rsidRDefault="00775FC1" w:rsidP="007E7132">
      <w:pPr>
        <w:pStyle w:val="DefaultText"/>
        <w:widowControl/>
        <w:jc w:val="both"/>
        <w:rPr>
          <w:rFonts w:ascii="Arial" w:hAnsi="Arial" w:cs="Arial"/>
          <w:bCs/>
          <w:i/>
          <w:sz w:val="16"/>
          <w:szCs w:val="16"/>
        </w:rPr>
      </w:pPr>
    </w:p>
    <w:p w14:paraId="51662609" w14:textId="77777777" w:rsidR="00775FC1" w:rsidRPr="00926C54" w:rsidRDefault="00775FC1" w:rsidP="007E7132">
      <w:pPr>
        <w:pStyle w:val="DefaultText"/>
        <w:widowControl/>
        <w:jc w:val="both"/>
        <w:rPr>
          <w:rFonts w:ascii="Arial" w:hAnsi="Arial" w:cs="Arial"/>
          <w:bCs/>
          <w:i/>
          <w:sz w:val="16"/>
          <w:szCs w:val="16"/>
        </w:rPr>
      </w:pPr>
    </w:p>
    <w:p w14:paraId="56CDF6EB" w14:textId="77777777" w:rsidR="00775FC1" w:rsidRPr="00926C54" w:rsidRDefault="00775FC1" w:rsidP="007E7132">
      <w:pPr>
        <w:pStyle w:val="DefaultText"/>
        <w:widowControl/>
        <w:jc w:val="both"/>
        <w:rPr>
          <w:rFonts w:ascii="Arial" w:hAnsi="Arial" w:cs="Arial"/>
          <w:sz w:val="20"/>
        </w:rPr>
      </w:pPr>
      <w:r w:rsidRPr="00926C54">
        <w:rPr>
          <w:rFonts w:ascii="Arial" w:hAnsi="Arial" w:cs="Arial"/>
          <w:bCs/>
          <w:sz w:val="20"/>
        </w:rPr>
        <w:t xml:space="preserve">In signing </w:t>
      </w:r>
      <w:proofErr w:type="gramStart"/>
      <w:r w:rsidRPr="00926C54">
        <w:rPr>
          <w:rFonts w:ascii="Arial" w:hAnsi="Arial" w:cs="Arial"/>
          <w:bCs/>
          <w:sz w:val="20"/>
        </w:rPr>
        <w:t>below</w:t>
      </w:r>
      <w:proofErr w:type="gramEnd"/>
      <w:r w:rsidRPr="00926C54">
        <w:rPr>
          <w:rFonts w:ascii="Arial" w:hAnsi="Arial" w:cs="Arial"/>
          <w:bCs/>
          <w:sz w:val="20"/>
        </w:rPr>
        <w:t xml:space="preserve"> you are confirming that this record is a true accurate account of your attendance. </w:t>
      </w:r>
      <w:r w:rsidRPr="00926C54">
        <w:rPr>
          <w:rFonts w:ascii="Arial" w:hAnsi="Arial" w:cs="Arial"/>
          <w:sz w:val="20"/>
        </w:rPr>
        <w:t>Any deliberate discrepancy which subsequently comes to light will be considered an act of dishonesty by the student, which has the potential to invoke fitness to practice procedures being followed</w:t>
      </w:r>
    </w:p>
    <w:p w14:paraId="3686726F" w14:textId="77777777" w:rsidR="00775FC1" w:rsidRPr="00926C54" w:rsidRDefault="00775FC1" w:rsidP="007E7132">
      <w:pPr>
        <w:pStyle w:val="DefaultText"/>
        <w:widowControl/>
        <w:jc w:val="both"/>
        <w:rPr>
          <w:rFonts w:ascii="Arial" w:hAnsi="Arial" w:cs="Arial"/>
          <w:b/>
          <w:bCs/>
        </w:rPr>
      </w:pPr>
    </w:p>
    <w:p w14:paraId="5EE0D6BA" w14:textId="77777777" w:rsidR="00775FC1" w:rsidRPr="00926C54" w:rsidRDefault="00775FC1" w:rsidP="007E7132">
      <w:pPr>
        <w:pStyle w:val="DefaultText"/>
        <w:widowControl/>
        <w:jc w:val="both"/>
        <w:rPr>
          <w:rFonts w:ascii="Arial" w:hAnsi="Arial" w:cs="Arial"/>
          <w:b/>
          <w:bCs/>
        </w:rPr>
      </w:pPr>
      <w:r w:rsidRPr="00926C54">
        <w:rPr>
          <w:rFonts w:ascii="Arial" w:hAnsi="Arial" w:cs="Arial"/>
          <w:b/>
          <w:bCs/>
        </w:rPr>
        <w:t>Signed (student</w:t>
      </w:r>
      <w:proofErr w:type="gramStart"/>
      <w:r w:rsidRPr="00926C54">
        <w:rPr>
          <w:rFonts w:ascii="Arial" w:hAnsi="Arial" w:cs="Arial"/>
          <w:b/>
          <w:bCs/>
        </w:rPr>
        <w:t>) :</w:t>
      </w:r>
      <w:proofErr w:type="gramEnd"/>
    </w:p>
    <w:p w14:paraId="12390314" w14:textId="77777777" w:rsidR="00FF66B7" w:rsidRPr="00926C54" w:rsidRDefault="00FF66B7" w:rsidP="007E7132">
      <w:pPr>
        <w:pStyle w:val="DefaultText"/>
        <w:widowControl/>
        <w:jc w:val="both"/>
        <w:rPr>
          <w:rFonts w:ascii="Arial" w:hAnsi="Arial" w:cs="Arial"/>
          <w:b/>
          <w:bCs/>
        </w:rPr>
      </w:pPr>
    </w:p>
    <w:p w14:paraId="2D031060" w14:textId="43BF053E" w:rsidR="00775FC1" w:rsidRPr="00926C54" w:rsidRDefault="00775FC1" w:rsidP="007E7132">
      <w:pPr>
        <w:pStyle w:val="DefaultText"/>
        <w:widowControl/>
        <w:jc w:val="both"/>
        <w:rPr>
          <w:rFonts w:ascii="Arial" w:hAnsi="Arial" w:cs="Arial"/>
          <w:b/>
          <w:bCs/>
        </w:rPr>
      </w:pPr>
      <w:r w:rsidRPr="00926C54">
        <w:rPr>
          <w:rFonts w:ascii="Arial" w:hAnsi="Arial" w:cs="Arial"/>
          <w:b/>
          <w:bCs/>
        </w:rPr>
        <w:t>Confirmed (Practice Educator):</w:t>
      </w:r>
    </w:p>
    <w:p w14:paraId="699800B9" w14:textId="77777777" w:rsidR="00775FC1" w:rsidRPr="00926C54" w:rsidRDefault="00775FC1" w:rsidP="00775FC1">
      <w:pPr>
        <w:tabs>
          <w:tab w:val="left" w:pos="3120"/>
        </w:tabs>
        <w:rPr>
          <w:rFonts w:ascii="Arial" w:hAnsi="Arial" w:cs="Arial"/>
        </w:rPr>
      </w:pPr>
    </w:p>
    <w:p w14:paraId="78535B54" w14:textId="28311767" w:rsidR="00775FC1" w:rsidRPr="00926C54" w:rsidRDefault="00775FC1" w:rsidP="00775FC1">
      <w:pPr>
        <w:pStyle w:val="DefaultText"/>
        <w:rPr>
          <w:rFonts w:ascii="Arial" w:hAnsi="Arial" w:cs="Arial"/>
          <w:color w:val="auto"/>
          <w:szCs w:val="22"/>
        </w:rPr>
      </w:pPr>
    </w:p>
    <w:p w14:paraId="7E5B97BE" w14:textId="77777777" w:rsidR="00775FC1" w:rsidRPr="00926C54" w:rsidRDefault="00775FC1" w:rsidP="00775FC1">
      <w:pPr>
        <w:pStyle w:val="DefaultText"/>
        <w:rPr>
          <w:rFonts w:ascii="Arial" w:hAnsi="Arial" w:cs="Arial"/>
          <w:color w:val="auto"/>
          <w:szCs w:val="22"/>
        </w:rPr>
      </w:pPr>
    </w:p>
    <w:p w14:paraId="1D8DAD6D" w14:textId="77777777" w:rsidR="004500EE" w:rsidRDefault="004500EE" w:rsidP="00EA6891">
      <w:pPr>
        <w:rPr>
          <w:rFonts w:ascii="Arial" w:hAnsi="Arial" w:cs="Arial"/>
          <w:sz w:val="44"/>
          <w:szCs w:val="44"/>
        </w:rPr>
      </w:pPr>
    </w:p>
    <w:p w14:paraId="25A27C29" w14:textId="77777777" w:rsidR="004500EE" w:rsidRDefault="004500EE" w:rsidP="00EA6891">
      <w:pPr>
        <w:rPr>
          <w:rFonts w:ascii="Arial" w:hAnsi="Arial" w:cs="Arial"/>
          <w:sz w:val="44"/>
          <w:szCs w:val="44"/>
        </w:rPr>
      </w:pPr>
    </w:p>
    <w:p w14:paraId="47E2CB7B" w14:textId="77777777" w:rsidR="004500EE" w:rsidRDefault="004500EE" w:rsidP="00EA6891">
      <w:pPr>
        <w:rPr>
          <w:rFonts w:ascii="Arial" w:hAnsi="Arial" w:cs="Arial"/>
          <w:sz w:val="44"/>
          <w:szCs w:val="44"/>
        </w:rPr>
      </w:pPr>
    </w:p>
    <w:p w14:paraId="6D866F39" w14:textId="77777777" w:rsidR="004500EE" w:rsidRDefault="004500EE" w:rsidP="00EA6891">
      <w:pPr>
        <w:rPr>
          <w:rFonts w:ascii="Arial" w:hAnsi="Arial" w:cs="Arial"/>
          <w:sz w:val="44"/>
          <w:szCs w:val="44"/>
        </w:rPr>
      </w:pPr>
    </w:p>
    <w:p w14:paraId="32DCB287" w14:textId="77777777" w:rsidR="004500EE" w:rsidRDefault="004500EE" w:rsidP="00EA6891">
      <w:pPr>
        <w:rPr>
          <w:rFonts w:ascii="Arial" w:hAnsi="Arial" w:cs="Arial"/>
          <w:sz w:val="44"/>
          <w:szCs w:val="44"/>
        </w:rPr>
      </w:pPr>
    </w:p>
    <w:p w14:paraId="0D04C875" w14:textId="77777777" w:rsidR="004500EE" w:rsidRDefault="004500EE" w:rsidP="00EA6891">
      <w:pPr>
        <w:rPr>
          <w:rFonts w:ascii="Arial" w:hAnsi="Arial" w:cs="Arial"/>
          <w:sz w:val="44"/>
          <w:szCs w:val="44"/>
        </w:rPr>
      </w:pPr>
    </w:p>
    <w:p w14:paraId="69E8CAE6" w14:textId="77777777" w:rsidR="004500EE" w:rsidRDefault="004500EE" w:rsidP="00EA6891">
      <w:pPr>
        <w:rPr>
          <w:rFonts w:ascii="Arial" w:hAnsi="Arial" w:cs="Arial"/>
          <w:sz w:val="44"/>
          <w:szCs w:val="44"/>
        </w:rPr>
      </w:pPr>
    </w:p>
    <w:p w14:paraId="3D408F98" w14:textId="77777777" w:rsidR="004500EE" w:rsidRDefault="004500EE" w:rsidP="00EA6891">
      <w:pPr>
        <w:rPr>
          <w:rFonts w:ascii="Arial" w:hAnsi="Arial" w:cs="Arial"/>
          <w:sz w:val="44"/>
          <w:szCs w:val="44"/>
        </w:rPr>
      </w:pPr>
    </w:p>
    <w:p w14:paraId="34632707" w14:textId="77777777" w:rsidR="004500EE" w:rsidRDefault="004500EE" w:rsidP="00EA6891">
      <w:pPr>
        <w:rPr>
          <w:rFonts w:ascii="Arial" w:hAnsi="Arial" w:cs="Arial"/>
          <w:sz w:val="44"/>
          <w:szCs w:val="44"/>
        </w:rPr>
      </w:pPr>
    </w:p>
    <w:p w14:paraId="363EA82E" w14:textId="10A9896A" w:rsidR="00EE6FDD" w:rsidRDefault="00EE6FDD" w:rsidP="00EA6891">
      <w:pPr>
        <w:rPr>
          <w:rFonts w:ascii="Arial" w:hAnsi="Arial" w:cs="Arial"/>
          <w:sz w:val="44"/>
          <w:szCs w:val="44"/>
        </w:rPr>
      </w:pPr>
    </w:p>
    <w:p w14:paraId="53095A3C" w14:textId="77777777" w:rsidR="00EE6FDD" w:rsidRDefault="00EE6FDD" w:rsidP="00EA6891">
      <w:pPr>
        <w:rPr>
          <w:rFonts w:ascii="Arial" w:hAnsi="Arial" w:cs="Arial"/>
          <w:sz w:val="44"/>
          <w:szCs w:val="44"/>
        </w:rPr>
      </w:pPr>
    </w:p>
    <w:p w14:paraId="0CAE7DDC" w14:textId="22C0B133" w:rsidR="00EA6891" w:rsidRPr="00296095" w:rsidRDefault="00EA6891" w:rsidP="00EA6891">
      <w:pPr>
        <w:rPr>
          <w:rFonts w:ascii="Arial" w:hAnsi="Arial" w:cs="Arial"/>
          <w:b/>
          <w:bCs/>
          <w:sz w:val="36"/>
          <w:szCs w:val="36"/>
        </w:rPr>
      </w:pPr>
      <w:r w:rsidRPr="00296095">
        <w:rPr>
          <w:rFonts w:ascii="Arial" w:hAnsi="Arial" w:cs="Arial"/>
          <w:b/>
          <w:bCs/>
          <w:sz w:val="36"/>
          <w:szCs w:val="36"/>
        </w:rPr>
        <w:t xml:space="preserve">Placement Profile </w:t>
      </w:r>
    </w:p>
    <w:p w14:paraId="1D1F18AC" w14:textId="04B752B0" w:rsidR="00EA6891" w:rsidRPr="00926C54" w:rsidRDefault="00EA6891" w:rsidP="00EA6891">
      <w:pPr>
        <w:pStyle w:val="DefaultText"/>
        <w:numPr>
          <w:ilvl w:val="12"/>
          <w:numId w:val="0"/>
        </w:numPr>
        <w:rPr>
          <w:rFonts w:ascii="Arial" w:hAnsi="Arial" w:cs="Arial"/>
          <w:color w:val="auto"/>
          <w:szCs w:val="24"/>
        </w:rPr>
      </w:pPr>
      <w:r w:rsidRPr="00926C54">
        <w:rPr>
          <w:rFonts w:ascii="Arial" w:hAnsi="Arial" w:cs="Arial"/>
          <w:bCs/>
          <w:color w:val="auto"/>
          <w:szCs w:val="24"/>
        </w:rPr>
        <w:t xml:space="preserve">The student should complete the four sections on </w:t>
      </w:r>
      <w:proofErr w:type="spellStart"/>
      <w:r w:rsidRPr="00926C54">
        <w:rPr>
          <w:rFonts w:ascii="Arial" w:hAnsi="Arial" w:cs="Arial"/>
          <w:bCs/>
          <w:color w:val="auto"/>
          <w:szCs w:val="24"/>
        </w:rPr>
        <w:t>Mahara</w:t>
      </w:r>
      <w:proofErr w:type="spellEnd"/>
      <w:r w:rsidRPr="00926C54">
        <w:rPr>
          <w:rFonts w:ascii="Arial" w:hAnsi="Arial" w:cs="Arial"/>
          <w:bCs/>
          <w:color w:val="auto"/>
          <w:szCs w:val="24"/>
        </w:rPr>
        <w:t xml:space="preserve"> prior to the Practice Learning Agreement Meeting. </w:t>
      </w:r>
      <w:r w:rsidRPr="00926C54">
        <w:rPr>
          <w:rFonts w:ascii="Arial" w:hAnsi="Arial" w:cs="Arial"/>
          <w:color w:val="auto"/>
          <w:szCs w:val="24"/>
        </w:rPr>
        <w:t xml:space="preserve">This should provide a brief overview of the agency and its structure, the services </w:t>
      </w:r>
      <w:proofErr w:type="gramStart"/>
      <w:r w:rsidRPr="00926C54">
        <w:rPr>
          <w:rFonts w:ascii="Arial" w:hAnsi="Arial" w:cs="Arial"/>
          <w:color w:val="auto"/>
          <w:szCs w:val="24"/>
        </w:rPr>
        <w:t>provided</w:t>
      </w:r>
      <w:proofErr w:type="gramEnd"/>
      <w:r w:rsidRPr="00926C54">
        <w:rPr>
          <w:rFonts w:ascii="Arial" w:hAnsi="Arial" w:cs="Arial"/>
          <w:color w:val="auto"/>
          <w:szCs w:val="24"/>
        </w:rPr>
        <w:t xml:space="preserve"> and tasks undertaken by the placement provider including, where appropriate, specific legal ‘duties’ that an agency has relating to social work. Opportunities for inter-professional and inter-agency working should be identified. The student should be prepared to discuss the content during the Learning Agreement Meeting and should have these available, printing them off if need be.</w:t>
      </w:r>
    </w:p>
    <w:p w14:paraId="4FAED985" w14:textId="77777777" w:rsidR="00EA6891" w:rsidRPr="00926C54" w:rsidRDefault="00EA6891">
      <w:pPr>
        <w:rPr>
          <w:rFonts w:ascii="Arial" w:hAnsi="Arial" w:cs="Arial"/>
          <w:sz w:val="44"/>
          <w:szCs w:val="44"/>
        </w:rPr>
      </w:pPr>
    </w:p>
    <w:p w14:paraId="2CED607B" w14:textId="54268FFE" w:rsidR="00F71E27" w:rsidRPr="00296095" w:rsidRDefault="002B5B0A">
      <w:pPr>
        <w:rPr>
          <w:rFonts w:ascii="Arial" w:hAnsi="Arial" w:cs="Arial"/>
          <w:b/>
          <w:bCs/>
          <w:sz w:val="36"/>
          <w:szCs w:val="36"/>
        </w:rPr>
      </w:pPr>
      <w:r w:rsidRPr="00296095">
        <w:rPr>
          <w:rFonts w:ascii="Arial" w:hAnsi="Arial" w:cs="Arial"/>
          <w:b/>
          <w:bCs/>
          <w:sz w:val="36"/>
          <w:szCs w:val="36"/>
        </w:rPr>
        <w:t xml:space="preserve">Item 3 Placement Profile </w:t>
      </w:r>
    </w:p>
    <w:tbl>
      <w:tblPr>
        <w:tblStyle w:val="TableGrid"/>
        <w:tblW w:w="0" w:type="auto"/>
        <w:tblLook w:val="04A0" w:firstRow="1" w:lastRow="0" w:firstColumn="1" w:lastColumn="0" w:noHBand="0" w:noVBand="1"/>
      </w:tblPr>
      <w:tblGrid>
        <w:gridCol w:w="9016"/>
      </w:tblGrid>
      <w:tr w:rsidR="009D24FE" w:rsidRPr="00926C54" w14:paraId="45ADC00B" w14:textId="77777777" w:rsidTr="009D24FE">
        <w:tc>
          <w:tcPr>
            <w:tcW w:w="9016" w:type="dxa"/>
          </w:tcPr>
          <w:p w14:paraId="541091B5" w14:textId="53E05AD3" w:rsidR="009D24FE" w:rsidRPr="00926C54" w:rsidRDefault="009D24FE">
            <w:pPr>
              <w:rPr>
                <w:rFonts w:ascii="Arial" w:hAnsi="Arial" w:cs="Arial"/>
                <w:b/>
                <w:bCs/>
                <w:sz w:val="28"/>
                <w:szCs w:val="28"/>
              </w:rPr>
            </w:pPr>
            <w:r w:rsidRPr="00926C54">
              <w:rPr>
                <w:rFonts w:ascii="Arial" w:hAnsi="Arial" w:cs="Arial"/>
                <w:b/>
                <w:bCs/>
                <w:sz w:val="28"/>
                <w:szCs w:val="28"/>
              </w:rPr>
              <w:t xml:space="preserve">Placement Profile </w:t>
            </w:r>
          </w:p>
          <w:p w14:paraId="0833C8DF" w14:textId="54B58DDF" w:rsidR="009D24FE" w:rsidRPr="00926C54" w:rsidRDefault="009D24FE">
            <w:pPr>
              <w:rPr>
                <w:rFonts w:ascii="Arial" w:hAnsi="Arial" w:cs="Arial"/>
                <w:sz w:val="28"/>
                <w:szCs w:val="28"/>
              </w:rPr>
            </w:pPr>
            <w:r w:rsidRPr="00926C54">
              <w:rPr>
                <w:rFonts w:ascii="Arial" w:hAnsi="Arial" w:cs="Arial"/>
                <w:sz w:val="28"/>
                <w:szCs w:val="28"/>
              </w:rPr>
              <w:t>Provide a pen picture of the agency, where it is located, its management structure, where it secures it funding, the community and individual group(s) it serves (200 words)</w:t>
            </w:r>
          </w:p>
        </w:tc>
      </w:tr>
      <w:tr w:rsidR="009D24FE" w:rsidRPr="00926C54" w14:paraId="536B1B6C" w14:textId="77777777" w:rsidTr="009D24FE">
        <w:trPr>
          <w:trHeight w:val="3158"/>
        </w:trPr>
        <w:tc>
          <w:tcPr>
            <w:tcW w:w="9016" w:type="dxa"/>
          </w:tcPr>
          <w:p w14:paraId="6EEAF9D9" w14:textId="77777777" w:rsidR="009D24FE" w:rsidRPr="00926C54" w:rsidRDefault="009D24FE">
            <w:pPr>
              <w:rPr>
                <w:rFonts w:ascii="Arial" w:hAnsi="Arial" w:cs="Arial"/>
                <w:sz w:val="28"/>
                <w:szCs w:val="28"/>
              </w:rPr>
            </w:pPr>
          </w:p>
          <w:p w14:paraId="0FBFAA06" w14:textId="77777777" w:rsidR="009D24FE" w:rsidRPr="00926C54" w:rsidRDefault="009D24FE">
            <w:pPr>
              <w:rPr>
                <w:rFonts w:ascii="Arial" w:hAnsi="Arial" w:cs="Arial"/>
                <w:sz w:val="28"/>
                <w:szCs w:val="28"/>
              </w:rPr>
            </w:pPr>
          </w:p>
          <w:p w14:paraId="2AF8891B" w14:textId="77777777" w:rsidR="009D24FE" w:rsidRPr="00926C54" w:rsidRDefault="009D24FE">
            <w:pPr>
              <w:rPr>
                <w:rFonts w:ascii="Arial" w:hAnsi="Arial" w:cs="Arial"/>
                <w:sz w:val="28"/>
                <w:szCs w:val="28"/>
              </w:rPr>
            </w:pPr>
          </w:p>
          <w:p w14:paraId="6130EF43" w14:textId="77777777" w:rsidR="009D24FE" w:rsidRPr="00926C54" w:rsidRDefault="009D24FE">
            <w:pPr>
              <w:rPr>
                <w:rFonts w:ascii="Arial" w:hAnsi="Arial" w:cs="Arial"/>
                <w:sz w:val="28"/>
                <w:szCs w:val="28"/>
              </w:rPr>
            </w:pPr>
          </w:p>
          <w:p w14:paraId="1CDE2610" w14:textId="77777777" w:rsidR="009D24FE" w:rsidRPr="00926C54" w:rsidRDefault="009D24FE">
            <w:pPr>
              <w:rPr>
                <w:rFonts w:ascii="Arial" w:hAnsi="Arial" w:cs="Arial"/>
                <w:sz w:val="28"/>
                <w:szCs w:val="28"/>
              </w:rPr>
            </w:pPr>
          </w:p>
          <w:p w14:paraId="35AD4634" w14:textId="2D57D048" w:rsidR="009D24FE" w:rsidRPr="00926C54" w:rsidRDefault="009D24FE">
            <w:pPr>
              <w:rPr>
                <w:rFonts w:ascii="Arial" w:hAnsi="Arial" w:cs="Arial"/>
                <w:sz w:val="28"/>
                <w:szCs w:val="28"/>
              </w:rPr>
            </w:pPr>
          </w:p>
        </w:tc>
      </w:tr>
      <w:tr w:rsidR="009D24FE" w:rsidRPr="00926C54" w14:paraId="7A274C03" w14:textId="77777777" w:rsidTr="009D24FE">
        <w:tc>
          <w:tcPr>
            <w:tcW w:w="9016" w:type="dxa"/>
          </w:tcPr>
          <w:p w14:paraId="12B1BFD0" w14:textId="77777777" w:rsidR="009D24FE" w:rsidRPr="00926C54" w:rsidRDefault="009D24FE">
            <w:pPr>
              <w:rPr>
                <w:rFonts w:ascii="Arial" w:hAnsi="Arial" w:cs="Arial"/>
                <w:sz w:val="28"/>
                <w:szCs w:val="28"/>
              </w:rPr>
            </w:pPr>
            <w:r w:rsidRPr="00926C54">
              <w:rPr>
                <w:rFonts w:ascii="Arial" w:hAnsi="Arial" w:cs="Arial"/>
                <w:b/>
                <w:bCs/>
                <w:sz w:val="28"/>
                <w:szCs w:val="28"/>
              </w:rPr>
              <w:t>Services Provided</w:t>
            </w:r>
            <w:r w:rsidRPr="00926C54">
              <w:rPr>
                <w:rFonts w:ascii="Arial" w:hAnsi="Arial" w:cs="Arial"/>
                <w:sz w:val="28"/>
                <w:szCs w:val="28"/>
              </w:rPr>
              <w:t xml:space="preserve"> (200 words) </w:t>
            </w:r>
          </w:p>
          <w:p w14:paraId="4F07D29A" w14:textId="4C302A59" w:rsidR="009D24FE" w:rsidRPr="00926C54" w:rsidRDefault="009D24FE">
            <w:pPr>
              <w:rPr>
                <w:rFonts w:ascii="Arial" w:hAnsi="Arial" w:cs="Arial"/>
                <w:sz w:val="28"/>
                <w:szCs w:val="28"/>
              </w:rPr>
            </w:pPr>
            <w:r w:rsidRPr="00926C54">
              <w:rPr>
                <w:rFonts w:ascii="Arial" w:hAnsi="Arial" w:cs="Arial"/>
                <w:sz w:val="28"/>
                <w:szCs w:val="28"/>
              </w:rPr>
              <w:t>What support the agency provides to support individuals, and/or groups</w:t>
            </w:r>
          </w:p>
        </w:tc>
      </w:tr>
      <w:tr w:rsidR="009D24FE" w:rsidRPr="00926C54" w14:paraId="0D096D2C" w14:textId="77777777" w:rsidTr="009D24FE">
        <w:tc>
          <w:tcPr>
            <w:tcW w:w="9016" w:type="dxa"/>
          </w:tcPr>
          <w:p w14:paraId="5C7DBEF9" w14:textId="77777777" w:rsidR="009D24FE" w:rsidRPr="00926C54" w:rsidRDefault="009D24FE">
            <w:pPr>
              <w:rPr>
                <w:rFonts w:ascii="Arial" w:hAnsi="Arial" w:cs="Arial"/>
                <w:sz w:val="28"/>
                <w:szCs w:val="28"/>
              </w:rPr>
            </w:pPr>
          </w:p>
          <w:p w14:paraId="266DAFB0" w14:textId="01AACF5F" w:rsidR="009D24FE" w:rsidRPr="00926C54" w:rsidRDefault="009D24FE">
            <w:pPr>
              <w:rPr>
                <w:rFonts w:ascii="Arial" w:hAnsi="Arial" w:cs="Arial"/>
                <w:sz w:val="28"/>
                <w:szCs w:val="28"/>
              </w:rPr>
            </w:pPr>
          </w:p>
          <w:p w14:paraId="10E220E5" w14:textId="77777777" w:rsidR="009D24FE" w:rsidRPr="00926C54" w:rsidRDefault="009D24FE">
            <w:pPr>
              <w:rPr>
                <w:rFonts w:ascii="Arial" w:hAnsi="Arial" w:cs="Arial"/>
                <w:sz w:val="28"/>
                <w:szCs w:val="28"/>
              </w:rPr>
            </w:pPr>
          </w:p>
          <w:p w14:paraId="7CB9DEF1" w14:textId="77777777" w:rsidR="009D24FE" w:rsidRPr="00926C54" w:rsidRDefault="009D24FE">
            <w:pPr>
              <w:rPr>
                <w:rFonts w:ascii="Arial" w:hAnsi="Arial" w:cs="Arial"/>
                <w:sz w:val="28"/>
                <w:szCs w:val="28"/>
              </w:rPr>
            </w:pPr>
          </w:p>
          <w:p w14:paraId="509C08C6" w14:textId="5F143CCF" w:rsidR="009D24FE" w:rsidRPr="00926C54" w:rsidRDefault="009D24FE">
            <w:pPr>
              <w:rPr>
                <w:rFonts w:ascii="Arial" w:hAnsi="Arial" w:cs="Arial"/>
                <w:sz w:val="28"/>
                <w:szCs w:val="28"/>
              </w:rPr>
            </w:pPr>
          </w:p>
        </w:tc>
      </w:tr>
      <w:tr w:rsidR="009D24FE" w:rsidRPr="00926C54" w14:paraId="550DDE6C" w14:textId="77777777" w:rsidTr="009D24FE">
        <w:tc>
          <w:tcPr>
            <w:tcW w:w="9016" w:type="dxa"/>
          </w:tcPr>
          <w:p w14:paraId="28D647F5" w14:textId="77777777" w:rsidR="009D24FE" w:rsidRPr="00926C54" w:rsidRDefault="009D24FE">
            <w:pPr>
              <w:rPr>
                <w:rFonts w:ascii="Arial" w:hAnsi="Arial" w:cs="Arial"/>
                <w:sz w:val="28"/>
                <w:szCs w:val="28"/>
              </w:rPr>
            </w:pPr>
            <w:r w:rsidRPr="00926C54">
              <w:rPr>
                <w:rFonts w:ascii="Arial" w:hAnsi="Arial" w:cs="Arial"/>
                <w:b/>
                <w:bCs/>
                <w:sz w:val="28"/>
                <w:szCs w:val="28"/>
              </w:rPr>
              <w:lastRenderedPageBreak/>
              <w:t xml:space="preserve">Legislation and Governance </w:t>
            </w:r>
            <w:r w:rsidR="00DC30EA" w:rsidRPr="00926C54">
              <w:rPr>
                <w:rFonts w:ascii="Arial" w:hAnsi="Arial" w:cs="Arial"/>
                <w:sz w:val="28"/>
                <w:szCs w:val="28"/>
              </w:rPr>
              <w:t>(200 words)</w:t>
            </w:r>
          </w:p>
          <w:p w14:paraId="3DADF146" w14:textId="3BA5B442" w:rsidR="00DC30EA" w:rsidRPr="00926C54" w:rsidRDefault="00DC30EA">
            <w:pPr>
              <w:rPr>
                <w:rFonts w:ascii="Arial" w:hAnsi="Arial" w:cs="Arial"/>
                <w:b/>
                <w:bCs/>
                <w:sz w:val="28"/>
                <w:szCs w:val="28"/>
              </w:rPr>
            </w:pPr>
            <w:r w:rsidRPr="00926C54">
              <w:rPr>
                <w:rFonts w:ascii="Arial" w:hAnsi="Arial" w:cs="Arial"/>
                <w:sz w:val="28"/>
                <w:szCs w:val="28"/>
              </w:rPr>
              <w:t xml:space="preserve">The legislation that informs and/or inspects the services provided and the agency </w:t>
            </w:r>
          </w:p>
        </w:tc>
      </w:tr>
      <w:tr w:rsidR="009D24FE" w:rsidRPr="00926C54" w14:paraId="6E4A7493" w14:textId="77777777" w:rsidTr="009D24FE">
        <w:tc>
          <w:tcPr>
            <w:tcW w:w="9016" w:type="dxa"/>
          </w:tcPr>
          <w:p w14:paraId="49670181" w14:textId="77777777" w:rsidR="009D24FE" w:rsidRPr="00926C54" w:rsidRDefault="009D24FE">
            <w:pPr>
              <w:rPr>
                <w:rFonts w:ascii="Arial" w:hAnsi="Arial" w:cs="Arial"/>
                <w:sz w:val="28"/>
                <w:szCs w:val="28"/>
              </w:rPr>
            </w:pPr>
          </w:p>
          <w:p w14:paraId="27CAFB44" w14:textId="77777777" w:rsidR="00DC30EA" w:rsidRPr="00926C54" w:rsidRDefault="00DC30EA">
            <w:pPr>
              <w:rPr>
                <w:rFonts w:ascii="Arial" w:hAnsi="Arial" w:cs="Arial"/>
                <w:sz w:val="28"/>
                <w:szCs w:val="28"/>
              </w:rPr>
            </w:pPr>
          </w:p>
          <w:p w14:paraId="387FEB26" w14:textId="77777777" w:rsidR="00DC30EA" w:rsidRPr="00926C54" w:rsidRDefault="00DC30EA">
            <w:pPr>
              <w:rPr>
                <w:rFonts w:ascii="Arial" w:hAnsi="Arial" w:cs="Arial"/>
                <w:sz w:val="28"/>
                <w:szCs w:val="28"/>
              </w:rPr>
            </w:pPr>
          </w:p>
          <w:p w14:paraId="101AC6D4" w14:textId="31161DBF" w:rsidR="00DC30EA" w:rsidRPr="00926C54" w:rsidRDefault="00DC30EA">
            <w:pPr>
              <w:rPr>
                <w:rFonts w:ascii="Arial" w:hAnsi="Arial" w:cs="Arial"/>
                <w:sz w:val="28"/>
                <w:szCs w:val="28"/>
              </w:rPr>
            </w:pPr>
          </w:p>
        </w:tc>
      </w:tr>
      <w:tr w:rsidR="00DC30EA" w:rsidRPr="00926C54" w14:paraId="08681849" w14:textId="77777777" w:rsidTr="009D24FE">
        <w:tc>
          <w:tcPr>
            <w:tcW w:w="9016" w:type="dxa"/>
          </w:tcPr>
          <w:p w14:paraId="44210192" w14:textId="77777777" w:rsidR="00DC30EA" w:rsidRPr="00926C54" w:rsidRDefault="00DC30EA">
            <w:pPr>
              <w:rPr>
                <w:rFonts w:ascii="Arial" w:hAnsi="Arial" w:cs="Arial"/>
                <w:b/>
                <w:bCs/>
                <w:sz w:val="28"/>
                <w:szCs w:val="28"/>
              </w:rPr>
            </w:pPr>
            <w:r w:rsidRPr="00926C54">
              <w:rPr>
                <w:rFonts w:ascii="Arial" w:hAnsi="Arial" w:cs="Arial"/>
                <w:b/>
                <w:bCs/>
                <w:sz w:val="28"/>
                <w:szCs w:val="28"/>
              </w:rPr>
              <w:t>Interprofessional/ agency working (200 words)</w:t>
            </w:r>
          </w:p>
          <w:p w14:paraId="5289B816" w14:textId="52D1F9B8" w:rsidR="00DC30EA" w:rsidRPr="00926C54" w:rsidRDefault="00DC30EA">
            <w:pPr>
              <w:rPr>
                <w:rFonts w:ascii="Arial" w:hAnsi="Arial" w:cs="Arial"/>
                <w:b/>
                <w:bCs/>
                <w:sz w:val="28"/>
                <w:szCs w:val="28"/>
              </w:rPr>
            </w:pPr>
            <w:r w:rsidRPr="00926C54">
              <w:rPr>
                <w:rFonts w:ascii="Arial" w:hAnsi="Arial" w:cs="Arial"/>
                <w:b/>
                <w:bCs/>
                <w:sz w:val="28"/>
                <w:szCs w:val="28"/>
              </w:rPr>
              <w:t>Opportunities to work with other professionals and agencies</w:t>
            </w:r>
          </w:p>
        </w:tc>
      </w:tr>
      <w:tr w:rsidR="00DC30EA" w:rsidRPr="00926C54" w14:paraId="7D4D3055" w14:textId="77777777" w:rsidTr="009D24FE">
        <w:tc>
          <w:tcPr>
            <w:tcW w:w="9016" w:type="dxa"/>
          </w:tcPr>
          <w:p w14:paraId="4EF9A0EE" w14:textId="77777777" w:rsidR="00DC30EA" w:rsidRPr="00926C54" w:rsidRDefault="00DC30EA">
            <w:pPr>
              <w:rPr>
                <w:rFonts w:ascii="Arial" w:hAnsi="Arial" w:cs="Arial"/>
                <w:sz w:val="28"/>
                <w:szCs w:val="28"/>
              </w:rPr>
            </w:pPr>
          </w:p>
          <w:p w14:paraId="5E5799A8" w14:textId="77777777" w:rsidR="00DC30EA" w:rsidRPr="00926C54" w:rsidRDefault="00DC30EA">
            <w:pPr>
              <w:rPr>
                <w:rFonts w:ascii="Arial" w:hAnsi="Arial" w:cs="Arial"/>
                <w:sz w:val="28"/>
                <w:szCs w:val="28"/>
              </w:rPr>
            </w:pPr>
          </w:p>
          <w:p w14:paraId="06CBDB94" w14:textId="77777777" w:rsidR="00DC30EA" w:rsidRPr="00926C54" w:rsidRDefault="00DC30EA">
            <w:pPr>
              <w:rPr>
                <w:rFonts w:ascii="Arial" w:hAnsi="Arial" w:cs="Arial"/>
                <w:sz w:val="28"/>
                <w:szCs w:val="28"/>
              </w:rPr>
            </w:pPr>
          </w:p>
          <w:p w14:paraId="4FE41D84" w14:textId="61AEB7BE" w:rsidR="00DC30EA" w:rsidRPr="00926C54" w:rsidRDefault="00DC30EA">
            <w:pPr>
              <w:rPr>
                <w:rFonts w:ascii="Arial" w:hAnsi="Arial" w:cs="Arial"/>
                <w:sz w:val="28"/>
                <w:szCs w:val="28"/>
              </w:rPr>
            </w:pPr>
          </w:p>
        </w:tc>
      </w:tr>
    </w:tbl>
    <w:p w14:paraId="7464D729" w14:textId="77777777" w:rsidR="004500EE" w:rsidRDefault="004500EE" w:rsidP="002B5B0A">
      <w:pPr>
        <w:rPr>
          <w:rFonts w:ascii="Arial" w:hAnsi="Arial" w:cs="Arial"/>
          <w:sz w:val="44"/>
          <w:szCs w:val="44"/>
        </w:rPr>
      </w:pPr>
    </w:p>
    <w:p w14:paraId="44A4A366" w14:textId="77777777" w:rsidR="004500EE" w:rsidRDefault="004500EE" w:rsidP="002B5B0A">
      <w:pPr>
        <w:rPr>
          <w:rFonts w:ascii="Arial" w:hAnsi="Arial" w:cs="Arial"/>
          <w:sz w:val="44"/>
          <w:szCs w:val="44"/>
        </w:rPr>
      </w:pPr>
    </w:p>
    <w:p w14:paraId="2F989D2B" w14:textId="77777777" w:rsidR="004500EE" w:rsidRDefault="004500EE" w:rsidP="002B5B0A">
      <w:pPr>
        <w:rPr>
          <w:rFonts w:ascii="Arial" w:hAnsi="Arial" w:cs="Arial"/>
          <w:sz w:val="44"/>
          <w:szCs w:val="44"/>
        </w:rPr>
      </w:pPr>
    </w:p>
    <w:p w14:paraId="7883ECA0" w14:textId="77777777" w:rsidR="004500EE" w:rsidRDefault="004500EE" w:rsidP="002B5B0A">
      <w:pPr>
        <w:rPr>
          <w:rFonts w:ascii="Arial" w:hAnsi="Arial" w:cs="Arial"/>
          <w:sz w:val="44"/>
          <w:szCs w:val="44"/>
        </w:rPr>
      </w:pPr>
    </w:p>
    <w:p w14:paraId="0F1DF320" w14:textId="77777777" w:rsidR="004500EE" w:rsidRDefault="004500EE" w:rsidP="002B5B0A">
      <w:pPr>
        <w:rPr>
          <w:rFonts w:ascii="Arial" w:hAnsi="Arial" w:cs="Arial"/>
          <w:sz w:val="44"/>
          <w:szCs w:val="44"/>
        </w:rPr>
      </w:pPr>
    </w:p>
    <w:p w14:paraId="52C31303" w14:textId="77777777" w:rsidR="004500EE" w:rsidRDefault="004500EE" w:rsidP="002B5B0A">
      <w:pPr>
        <w:rPr>
          <w:rFonts w:ascii="Arial" w:hAnsi="Arial" w:cs="Arial"/>
          <w:sz w:val="44"/>
          <w:szCs w:val="44"/>
        </w:rPr>
      </w:pPr>
    </w:p>
    <w:p w14:paraId="15334680" w14:textId="77777777" w:rsidR="004500EE" w:rsidRDefault="004500EE" w:rsidP="002B5B0A">
      <w:pPr>
        <w:rPr>
          <w:rFonts w:ascii="Arial" w:hAnsi="Arial" w:cs="Arial"/>
          <w:sz w:val="44"/>
          <w:szCs w:val="44"/>
        </w:rPr>
      </w:pPr>
    </w:p>
    <w:p w14:paraId="69DB09F9" w14:textId="77777777" w:rsidR="004500EE" w:rsidRDefault="004500EE" w:rsidP="002B5B0A">
      <w:pPr>
        <w:rPr>
          <w:rFonts w:ascii="Arial" w:hAnsi="Arial" w:cs="Arial"/>
          <w:sz w:val="44"/>
          <w:szCs w:val="44"/>
        </w:rPr>
      </w:pPr>
    </w:p>
    <w:p w14:paraId="7E0EC483" w14:textId="77777777" w:rsidR="004500EE" w:rsidRDefault="004500EE" w:rsidP="002B5B0A">
      <w:pPr>
        <w:rPr>
          <w:rFonts w:ascii="Arial" w:hAnsi="Arial" w:cs="Arial"/>
          <w:sz w:val="44"/>
          <w:szCs w:val="44"/>
        </w:rPr>
      </w:pPr>
    </w:p>
    <w:p w14:paraId="56229414" w14:textId="77777777" w:rsidR="00296095" w:rsidRDefault="00296095" w:rsidP="002B5B0A">
      <w:pPr>
        <w:rPr>
          <w:rFonts w:ascii="Arial" w:hAnsi="Arial" w:cs="Arial"/>
          <w:sz w:val="44"/>
          <w:szCs w:val="44"/>
        </w:rPr>
      </w:pPr>
    </w:p>
    <w:p w14:paraId="1EBE6CA7" w14:textId="15897A39" w:rsidR="00EA6891" w:rsidRPr="004500EE" w:rsidRDefault="00EA6891" w:rsidP="002B5B0A">
      <w:pPr>
        <w:rPr>
          <w:rFonts w:ascii="Arial" w:hAnsi="Arial" w:cs="Arial"/>
          <w:b/>
          <w:bCs/>
          <w:sz w:val="44"/>
          <w:szCs w:val="44"/>
        </w:rPr>
      </w:pPr>
      <w:r w:rsidRPr="004500EE">
        <w:rPr>
          <w:rFonts w:ascii="Arial" w:hAnsi="Arial" w:cs="Arial"/>
          <w:b/>
          <w:bCs/>
          <w:sz w:val="36"/>
          <w:szCs w:val="36"/>
        </w:rPr>
        <w:lastRenderedPageBreak/>
        <w:t xml:space="preserve">Placement Learning Agreement Meeting </w:t>
      </w:r>
    </w:p>
    <w:p w14:paraId="38CB36CF" w14:textId="77777777" w:rsidR="00EA6891" w:rsidRPr="00926C54" w:rsidRDefault="00EA6891" w:rsidP="00EA6891">
      <w:pPr>
        <w:pStyle w:val="DefaultText"/>
        <w:rPr>
          <w:rFonts w:ascii="Arial" w:hAnsi="Arial" w:cs="Arial"/>
          <w:color w:val="auto"/>
          <w:szCs w:val="24"/>
        </w:rPr>
      </w:pPr>
    </w:p>
    <w:p w14:paraId="67026E93" w14:textId="3DC8AECA" w:rsidR="00EA6891" w:rsidRPr="00926C54" w:rsidRDefault="00EA6891" w:rsidP="007E7132">
      <w:pPr>
        <w:pStyle w:val="DefaultText"/>
        <w:jc w:val="both"/>
        <w:rPr>
          <w:rFonts w:ascii="Arial" w:hAnsi="Arial" w:cs="Arial"/>
          <w:color w:val="auto"/>
          <w:szCs w:val="24"/>
        </w:rPr>
      </w:pPr>
      <w:r w:rsidRPr="00926C54">
        <w:rPr>
          <w:rFonts w:ascii="Arial" w:hAnsi="Arial" w:cs="Arial"/>
          <w:color w:val="auto"/>
          <w:szCs w:val="24"/>
        </w:rPr>
        <w:t xml:space="preserve">The placement agreement meeting should be attended by the student, </w:t>
      </w:r>
      <w:proofErr w:type="spellStart"/>
      <w:proofErr w:type="gramStart"/>
      <w:r w:rsidRPr="00926C54">
        <w:rPr>
          <w:rFonts w:ascii="Arial" w:hAnsi="Arial" w:cs="Arial"/>
          <w:bCs/>
          <w:color w:val="auto"/>
          <w:szCs w:val="24"/>
        </w:rPr>
        <w:t>P.Ed</w:t>
      </w:r>
      <w:proofErr w:type="spellEnd"/>
      <w:proofErr w:type="gramEnd"/>
      <w:r w:rsidRPr="00926C54">
        <w:rPr>
          <w:rFonts w:ascii="Arial" w:hAnsi="Arial" w:cs="Arial"/>
          <w:bCs/>
          <w:color w:val="auto"/>
          <w:szCs w:val="24"/>
        </w:rPr>
        <w:t>, P.S (if there is one) and LT</w:t>
      </w:r>
      <w:r w:rsidR="00486B72" w:rsidRPr="00926C54">
        <w:rPr>
          <w:rFonts w:ascii="Arial" w:hAnsi="Arial" w:cs="Arial"/>
          <w:bCs/>
          <w:color w:val="auto"/>
          <w:szCs w:val="24"/>
        </w:rPr>
        <w:t xml:space="preserve"> (LT’s will attend virtually)</w:t>
      </w:r>
      <w:r w:rsidRPr="00926C54">
        <w:rPr>
          <w:rFonts w:ascii="Arial" w:hAnsi="Arial" w:cs="Arial"/>
          <w:color w:val="auto"/>
          <w:szCs w:val="24"/>
        </w:rPr>
        <w:t xml:space="preserve">. It should take place within the first two-four weeks of the placement. This agreement is, effectively, the contract that underpins the placement. The purpose is to clarify the arrangements, opportunities to support a student’s learning and confirm the date of future meetings. </w:t>
      </w:r>
    </w:p>
    <w:p w14:paraId="6358F343" w14:textId="77777777" w:rsidR="00EA6891" w:rsidRPr="00926C54" w:rsidRDefault="00EA6891" w:rsidP="007E7132">
      <w:pPr>
        <w:pStyle w:val="DefaultText"/>
        <w:jc w:val="both"/>
        <w:rPr>
          <w:rFonts w:ascii="Arial" w:hAnsi="Arial" w:cs="Arial"/>
          <w:color w:val="auto"/>
          <w:szCs w:val="24"/>
        </w:rPr>
      </w:pPr>
    </w:p>
    <w:p w14:paraId="667946D3" w14:textId="39759D5D"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However, it should be recognised that the purpose of the placement is to provide a student with the opportunity to learn new skills and evidence the capabilities, knowledge and values of social work at the relevant PCF level. The type of work and the tasks should reflect the expectations of the level of the placement.</w:t>
      </w:r>
    </w:p>
    <w:p w14:paraId="559F05A9" w14:textId="77777777" w:rsidR="00EA6891" w:rsidRPr="00926C54" w:rsidRDefault="00EA6891" w:rsidP="007E7132">
      <w:pPr>
        <w:pStyle w:val="DefaultText"/>
        <w:numPr>
          <w:ilvl w:val="12"/>
          <w:numId w:val="0"/>
        </w:numPr>
        <w:jc w:val="both"/>
        <w:rPr>
          <w:rFonts w:ascii="Arial" w:hAnsi="Arial" w:cs="Arial"/>
          <w:color w:val="auto"/>
          <w:szCs w:val="24"/>
        </w:rPr>
      </w:pPr>
    </w:p>
    <w:p w14:paraId="50A90BA5" w14:textId="77777777" w:rsidR="00EA6891" w:rsidRPr="00926C54" w:rsidRDefault="00EA6891" w:rsidP="007E7132">
      <w:pPr>
        <w:pStyle w:val="DefaultText"/>
        <w:jc w:val="both"/>
        <w:rPr>
          <w:rFonts w:ascii="Arial" w:hAnsi="Arial" w:cs="Arial"/>
          <w:color w:val="auto"/>
          <w:szCs w:val="24"/>
        </w:rPr>
      </w:pPr>
      <w:r w:rsidRPr="00926C54">
        <w:rPr>
          <w:rFonts w:ascii="Arial" w:hAnsi="Arial" w:cs="Arial"/>
          <w:color w:val="auto"/>
          <w:szCs w:val="24"/>
        </w:rPr>
        <w:t xml:space="preserve">Once agreed and signed by all members of the training team the PDF copy should be placed in the relevant section on </w:t>
      </w:r>
      <w:proofErr w:type="spellStart"/>
      <w:r w:rsidRPr="00926C54">
        <w:rPr>
          <w:rFonts w:ascii="Arial" w:hAnsi="Arial" w:cs="Arial"/>
          <w:color w:val="auto"/>
          <w:szCs w:val="24"/>
        </w:rPr>
        <w:t>Mahara</w:t>
      </w:r>
      <w:proofErr w:type="spellEnd"/>
      <w:r w:rsidRPr="00926C54">
        <w:rPr>
          <w:rFonts w:ascii="Arial" w:hAnsi="Arial" w:cs="Arial"/>
          <w:color w:val="auto"/>
          <w:szCs w:val="24"/>
        </w:rPr>
        <w:t xml:space="preserve">. </w:t>
      </w:r>
    </w:p>
    <w:p w14:paraId="00309E53" w14:textId="77777777" w:rsidR="00EA6891" w:rsidRPr="00926C54" w:rsidRDefault="00EA6891" w:rsidP="007E7132">
      <w:pPr>
        <w:pStyle w:val="DefaultText"/>
        <w:jc w:val="both"/>
        <w:rPr>
          <w:rFonts w:ascii="Arial" w:hAnsi="Arial" w:cs="Arial"/>
          <w:color w:val="auto"/>
          <w:szCs w:val="24"/>
        </w:rPr>
      </w:pPr>
    </w:p>
    <w:p w14:paraId="4EF411F9" w14:textId="77777777" w:rsidR="00EA6891" w:rsidRPr="00926C54" w:rsidRDefault="00EA6891" w:rsidP="007E7132">
      <w:pPr>
        <w:pStyle w:val="DefaultText"/>
        <w:numPr>
          <w:ilvl w:val="12"/>
          <w:numId w:val="0"/>
        </w:numPr>
        <w:jc w:val="both"/>
        <w:rPr>
          <w:rFonts w:ascii="Arial" w:hAnsi="Arial" w:cs="Arial"/>
          <w:b/>
          <w:bCs/>
          <w:color w:val="auto"/>
          <w:szCs w:val="24"/>
        </w:rPr>
      </w:pPr>
    </w:p>
    <w:p w14:paraId="046262C4" w14:textId="77777777" w:rsidR="00EA6891" w:rsidRPr="00926C54" w:rsidRDefault="00EA6891" w:rsidP="007E7132">
      <w:pPr>
        <w:pStyle w:val="Heading2"/>
        <w:jc w:val="both"/>
        <w:rPr>
          <w:rFonts w:ascii="Arial" w:hAnsi="Arial" w:cs="Arial"/>
          <w:b/>
          <w:bCs/>
        </w:rPr>
      </w:pPr>
      <w:bookmarkStart w:id="19" w:name="_Toc29208203"/>
      <w:r w:rsidRPr="00926C54">
        <w:rPr>
          <w:rFonts w:ascii="Arial" w:hAnsi="Arial" w:cs="Arial"/>
          <w:b/>
          <w:bCs/>
        </w:rPr>
        <w:t>Guidance on completing the placement agreement form</w:t>
      </w:r>
      <w:bookmarkEnd w:id="19"/>
      <w:r w:rsidRPr="00926C54">
        <w:rPr>
          <w:rFonts w:ascii="Arial" w:hAnsi="Arial" w:cs="Arial"/>
          <w:b/>
          <w:bCs/>
        </w:rPr>
        <w:t xml:space="preserve"> </w:t>
      </w:r>
    </w:p>
    <w:p w14:paraId="4D739C7E" w14:textId="77777777" w:rsidR="00EA6891" w:rsidRPr="00926C54" w:rsidRDefault="00EA6891" w:rsidP="007E7132">
      <w:pPr>
        <w:pStyle w:val="DefaultText"/>
        <w:numPr>
          <w:ilvl w:val="12"/>
          <w:numId w:val="0"/>
        </w:numPr>
        <w:jc w:val="both"/>
        <w:rPr>
          <w:rFonts w:ascii="Arial" w:hAnsi="Arial" w:cs="Arial"/>
          <w:bCs/>
          <w:color w:val="auto"/>
          <w:szCs w:val="24"/>
        </w:rPr>
      </w:pPr>
    </w:p>
    <w:p w14:paraId="67477CD1" w14:textId="77777777" w:rsidR="00EA6891" w:rsidRPr="00926C54" w:rsidRDefault="00EA6891" w:rsidP="007E7132">
      <w:pPr>
        <w:pStyle w:val="Heading3"/>
        <w:jc w:val="both"/>
        <w:rPr>
          <w:rFonts w:ascii="Arial" w:hAnsi="Arial" w:cs="Arial"/>
          <w:b/>
          <w:color w:val="auto"/>
        </w:rPr>
      </w:pPr>
      <w:bookmarkStart w:id="20" w:name="_Toc29208204"/>
      <w:r w:rsidRPr="00926C54">
        <w:rPr>
          <w:rFonts w:ascii="Arial" w:hAnsi="Arial" w:cs="Arial"/>
          <w:b/>
          <w:color w:val="auto"/>
        </w:rPr>
        <w:t>Details page</w:t>
      </w:r>
      <w:bookmarkEnd w:id="20"/>
    </w:p>
    <w:p w14:paraId="3C8C3F1C"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This confirms details of the training team members. All written communication between the training team members must be via the student’s and LT’s University email addresses </w:t>
      </w:r>
      <w:r w:rsidRPr="00926C54">
        <w:rPr>
          <w:rFonts w:ascii="Arial" w:hAnsi="Arial" w:cs="Arial"/>
          <w:b/>
          <w:bCs/>
          <w:color w:val="auto"/>
          <w:szCs w:val="24"/>
        </w:rPr>
        <w:t>only</w:t>
      </w:r>
      <w:r w:rsidRPr="00926C54">
        <w:rPr>
          <w:rFonts w:ascii="Arial" w:hAnsi="Arial" w:cs="Arial"/>
          <w:color w:val="auto"/>
          <w:szCs w:val="24"/>
        </w:rPr>
        <w:t xml:space="preserve">. The student should produce their copy of DBS paperwork for scrutiny if this has not been seen by the placement provider previously. </w:t>
      </w:r>
    </w:p>
    <w:p w14:paraId="6B5DDF33" w14:textId="77777777" w:rsidR="00EA6891" w:rsidRPr="00926C54" w:rsidRDefault="00EA6891" w:rsidP="007E7132">
      <w:pPr>
        <w:pStyle w:val="DefaultText"/>
        <w:numPr>
          <w:ilvl w:val="12"/>
          <w:numId w:val="0"/>
        </w:numPr>
        <w:jc w:val="both"/>
        <w:rPr>
          <w:rFonts w:ascii="Arial" w:hAnsi="Arial" w:cs="Arial"/>
          <w:color w:val="auto"/>
          <w:szCs w:val="24"/>
        </w:rPr>
      </w:pPr>
    </w:p>
    <w:p w14:paraId="0B48930E" w14:textId="77777777" w:rsidR="00EA6891" w:rsidRPr="00926C54" w:rsidRDefault="00EA6891" w:rsidP="007E7132">
      <w:pPr>
        <w:pStyle w:val="Heading3"/>
        <w:jc w:val="both"/>
        <w:rPr>
          <w:rFonts w:ascii="Arial" w:hAnsi="Arial" w:cs="Arial"/>
          <w:b/>
          <w:color w:val="auto"/>
        </w:rPr>
      </w:pPr>
      <w:bookmarkStart w:id="21" w:name="_Toc29208205"/>
      <w:r w:rsidRPr="00926C54">
        <w:rPr>
          <w:rFonts w:ascii="Arial" w:hAnsi="Arial" w:cs="Arial"/>
          <w:b/>
          <w:color w:val="auto"/>
        </w:rPr>
        <w:t>Placement dates</w:t>
      </w:r>
      <w:bookmarkEnd w:id="21"/>
      <w:r w:rsidRPr="00926C54">
        <w:rPr>
          <w:rFonts w:ascii="Arial" w:hAnsi="Arial" w:cs="Arial"/>
          <w:b/>
          <w:color w:val="auto"/>
        </w:rPr>
        <w:t xml:space="preserve"> </w:t>
      </w:r>
    </w:p>
    <w:p w14:paraId="7A3E265F"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Should reflect the key dates in this handbook except where placements have commenced </w:t>
      </w:r>
      <w:proofErr w:type="gramStart"/>
      <w:r w:rsidRPr="00926C54">
        <w:rPr>
          <w:rFonts w:ascii="Arial" w:hAnsi="Arial" w:cs="Arial"/>
          <w:color w:val="auto"/>
          <w:szCs w:val="24"/>
        </w:rPr>
        <w:t>late</w:t>
      </w:r>
      <w:proofErr w:type="gramEnd"/>
      <w:r w:rsidRPr="00926C54">
        <w:rPr>
          <w:rFonts w:ascii="Arial" w:hAnsi="Arial" w:cs="Arial"/>
          <w:color w:val="auto"/>
          <w:szCs w:val="24"/>
        </w:rPr>
        <w:t xml:space="preserve"> or the student has automatic extenuating circumstances. In these circumstances relevant adjustments to the dates must be recorded accurately. It is good practice to set further placement meetings in advance and to avoid, wherever possible, changing these dates once set. </w:t>
      </w:r>
    </w:p>
    <w:p w14:paraId="3D5303BF" w14:textId="77777777" w:rsidR="00EA6891" w:rsidRPr="00926C54" w:rsidRDefault="00EA6891" w:rsidP="007E7132">
      <w:pPr>
        <w:pStyle w:val="DefaultText"/>
        <w:numPr>
          <w:ilvl w:val="12"/>
          <w:numId w:val="0"/>
        </w:numPr>
        <w:jc w:val="both"/>
        <w:rPr>
          <w:rFonts w:ascii="Arial" w:hAnsi="Arial" w:cs="Arial"/>
          <w:bCs/>
          <w:color w:val="auto"/>
          <w:szCs w:val="24"/>
        </w:rPr>
      </w:pPr>
    </w:p>
    <w:p w14:paraId="34C38C55" w14:textId="51D6274E"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Whilst placements provide valuable learning opportunities and students are encouraged to make optimum use of these, only essential training required to enable the student to complete agency tasks should be undertaken during the placement. This should be clearly detailed. </w:t>
      </w:r>
      <w:r w:rsidR="00A4300F" w:rsidRPr="00926C54">
        <w:rPr>
          <w:rFonts w:ascii="Arial" w:hAnsi="Arial" w:cs="Arial"/>
          <w:color w:val="auto"/>
          <w:szCs w:val="24"/>
        </w:rPr>
        <w:t>Similarly,</w:t>
      </w:r>
      <w:r w:rsidRPr="00926C54">
        <w:rPr>
          <w:rFonts w:ascii="Arial" w:hAnsi="Arial" w:cs="Arial"/>
          <w:color w:val="auto"/>
          <w:szCs w:val="24"/>
        </w:rPr>
        <w:t xml:space="preserve"> the student should be treated as a full member of the team and is expected to participate in all the usual team events </w:t>
      </w:r>
      <w:proofErr w:type="gramStart"/>
      <w:r w:rsidRPr="00926C54">
        <w:rPr>
          <w:rFonts w:ascii="Arial" w:hAnsi="Arial" w:cs="Arial"/>
          <w:color w:val="auto"/>
          <w:szCs w:val="24"/>
        </w:rPr>
        <w:t>e.g.</w:t>
      </w:r>
      <w:proofErr w:type="gramEnd"/>
      <w:r w:rsidRPr="00926C54">
        <w:rPr>
          <w:rFonts w:ascii="Arial" w:hAnsi="Arial" w:cs="Arial"/>
          <w:color w:val="auto"/>
          <w:szCs w:val="24"/>
        </w:rPr>
        <w:t xml:space="preserve"> team meetings or development days</w:t>
      </w:r>
    </w:p>
    <w:p w14:paraId="4CEB5977" w14:textId="77777777" w:rsidR="00EA6891" w:rsidRPr="00926C54" w:rsidRDefault="00EA6891" w:rsidP="007E7132">
      <w:pPr>
        <w:pStyle w:val="DefaultText"/>
        <w:numPr>
          <w:ilvl w:val="12"/>
          <w:numId w:val="0"/>
        </w:numPr>
        <w:jc w:val="both"/>
        <w:rPr>
          <w:rFonts w:ascii="Arial" w:hAnsi="Arial" w:cs="Arial"/>
          <w:bCs/>
          <w:color w:val="auto"/>
          <w:szCs w:val="24"/>
        </w:rPr>
      </w:pPr>
    </w:p>
    <w:p w14:paraId="7BD41A18" w14:textId="77777777" w:rsidR="00EA6891" w:rsidRPr="00926C54" w:rsidRDefault="00EA6891" w:rsidP="007E7132">
      <w:pPr>
        <w:pStyle w:val="Heading3"/>
        <w:jc w:val="both"/>
        <w:rPr>
          <w:rFonts w:ascii="Arial" w:hAnsi="Arial" w:cs="Arial"/>
          <w:b/>
          <w:color w:val="auto"/>
        </w:rPr>
      </w:pPr>
      <w:bookmarkStart w:id="22" w:name="_Toc29208206"/>
      <w:r w:rsidRPr="00926C54">
        <w:rPr>
          <w:rFonts w:ascii="Arial" w:hAnsi="Arial" w:cs="Arial"/>
          <w:b/>
          <w:color w:val="auto"/>
        </w:rPr>
        <w:t>Student transferable knowledge, skills and experience</w:t>
      </w:r>
      <w:bookmarkEnd w:id="22"/>
    </w:p>
    <w:p w14:paraId="12FA1231"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bCs/>
          <w:color w:val="auto"/>
          <w:szCs w:val="24"/>
        </w:rPr>
        <w:t>All</w:t>
      </w:r>
      <w:r w:rsidRPr="00926C54">
        <w:rPr>
          <w:rFonts w:ascii="Arial" w:hAnsi="Arial" w:cs="Arial"/>
          <w:color w:val="auto"/>
          <w:szCs w:val="24"/>
        </w:rPr>
        <w:t xml:space="preserve"> students bring with them life skills and experience that will be transferable. Students should be encouraged to discuss what they are bringing to their practice in terms of their personal history, experience and values and how these, together with newly acquired knowledge, may impact on their learning needs and professional development. This should also be explored in relation to the development of decision-making and anti-oppressive/anti-discriminatory practice. </w:t>
      </w:r>
    </w:p>
    <w:p w14:paraId="1E98A4DD" w14:textId="77777777" w:rsidR="00EA6891" w:rsidRPr="00926C54" w:rsidRDefault="00EA6891" w:rsidP="007E7132">
      <w:pPr>
        <w:widowControl w:val="0"/>
        <w:numPr>
          <w:ilvl w:val="12"/>
          <w:numId w:val="0"/>
        </w:numPr>
        <w:spacing w:after="0" w:line="240" w:lineRule="auto"/>
        <w:jc w:val="both"/>
        <w:rPr>
          <w:rFonts w:ascii="Arial" w:hAnsi="Arial" w:cs="Arial"/>
          <w:bCs/>
          <w:snapToGrid w:val="0"/>
          <w:color w:val="auto"/>
          <w:kern w:val="0"/>
          <w:sz w:val="24"/>
          <w:szCs w:val="22"/>
          <w:u w:val="single"/>
          <w:lang w:eastAsia="en-US"/>
          <w14:ligatures w14:val="none"/>
          <w14:cntxtAlts w14:val="0"/>
        </w:rPr>
      </w:pPr>
    </w:p>
    <w:p w14:paraId="60F97B90" w14:textId="77777777" w:rsidR="00EA6891" w:rsidRPr="00926C54" w:rsidRDefault="00EA6891" w:rsidP="007E7132">
      <w:pPr>
        <w:pStyle w:val="Heading3"/>
        <w:jc w:val="both"/>
        <w:rPr>
          <w:rFonts w:ascii="Arial" w:hAnsi="Arial" w:cs="Arial"/>
          <w:b/>
          <w:snapToGrid w:val="0"/>
          <w:color w:val="auto"/>
          <w:lang w:eastAsia="en-US"/>
        </w:rPr>
      </w:pPr>
      <w:bookmarkStart w:id="23" w:name="_Toc29208207"/>
      <w:r w:rsidRPr="00926C54">
        <w:rPr>
          <w:rFonts w:ascii="Arial" w:hAnsi="Arial" w:cs="Arial"/>
          <w:b/>
          <w:snapToGrid w:val="0"/>
          <w:color w:val="auto"/>
          <w:lang w:eastAsia="en-US"/>
        </w:rPr>
        <w:lastRenderedPageBreak/>
        <w:t>Personal Development Plan</w:t>
      </w:r>
      <w:bookmarkEnd w:id="23"/>
    </w:p>
    <w:p w14:paraId="5E0635E0" w14:textId="77777777" w:rsidR="00EA6891" w:rsidRPr="00926C54" w:rsidRDefault="00EA6891" w:rsidP="007E7132">
      <w:pPr>
        <w:spacing w:after="0" w:line="240" w:lineRule="auto"/>
        <w:jc w:val="both"/>
        <w:rPr>
          <w:rFonts w:ascii="Arial" w:hAnsi="Arial" w:cs="Arial"/>
          <w:color w:val="auto"/>
          <w:kern w:val="0"/>
          <w:sz w:val="24"/>
          <w:szCs w:val="22"/>
          <w:lang w:eastAsia="en-US"/>
          <w14:ligatures w14:val="none"/>
          <w14:cntxtAlts w14:val="0"/>
        </w:rPr>
      </w:pPr>
      <w:r w:rsidRPr="00926C54">
        <w:rPr>
          <w:rFonts w:ascii="Arial" w:hAnsi="Arial" w:cs="Arial"/>
          <w:color w:val="auto"/>
          <w:kern w:val="0"/>
          <w:sz w:val="24"/>
          <w:szCs w:val="22"/>
          <w:lang w:eastAsia="en-US"/>
          <w14:ligatures w14:val="none"/>
          <w14:cntxtAlts w14:val="0"/>
        </w:rPr>
        <w:t xml:space="preserve">In adopting the concept of a learning </w:t>
      </w:r>
      <w:proofErr w:type="gramStart"/>
      <w:r w:rsidRPr="00926C54">
        <w:rPr>
          <w:rFonts w:ascii="Arial" w:hAnsi="Arial" w:cs="Arial"/>
          <w:color w:val="auto"/>
          <w:kern w:val="0"/>
          <w:sz w:val="24"/>
          <w:szCs w:val="22"/>
          <w:lang w:eastAsia="en-US"/>
          <w14:ligatures w14:val="none"/>
          <w14:cntxtAlts w14:val="0"/>
        </w:rPr>
        <w:t>partnership</w:t>
      </w:r>
      <w:proofErr w:type="gramEnd"/>
      <w:r w:rsidRPr="00926C54">
        <w:rPr>
          <w:rFonts w:ascii="Arial" w:hAnsi="Arial" w:cs="Arial"/>
          <w:color w:val="auto"/>
          <w:kern w:val="0"/>
          <w:sz w:val="24"/>
          <w:szCs w:val="22"/>
          <w:lang w:eastAsia="en-US"/>
          <w14:ligatures w14:val="none"/>
          <w14:cntxtAlts w14:val="0"/>
        </w:rPr>
        <w:t xml:space="preserve"> it is important to establish the student’s learning needs at the very beginning of the placement. Students are encouraged to use the PCF to assist with </w:t>
      </w:r>
      <w:proofErr w:type="gramStart"/>
      <w:r w:rsidRPr="00926C54">
        <w:rPr>
          <w:rFonts w:ascii="Arial" w:hAnsi="Arial" w:cs="Arial"/>
          <w:color w:val="auto"/>
          <w:kern w:val="0"/>
          <w:sz w:val="24"/>
          <w:szCs w:val="22"/>
          <w:lang w:eastAsia="en-US"/>
          <w14:ligatures w14:val="none"/>
          <w14:cntxtAlts w14:val="0"/>
        </w:rPr>
        <w:t>this</w:t>
      </w:r>
      <w:proofErr w:type="gramEnd"/>
      <w:r w:rsidRPr="00926C54">
        <w:rPr>
          <w:rFonts w:ascii="Arial" w:hAnsi="Arial" w:cs="Arial"/>
          <w:color w:val="auto"/>
          <w:kern w:val="0"/>
          <w:sz w:val="24"/>
          <w:szCs w:val="22"/>
          <w:lang w:eastAsia="en-US"/>
          <w14:ligatures w14:val="none"/>
          <w14:cntxtAlts w14:val="0"/>
        </w:rPr>
        <w:t xml:space="preserve"> but more importance should be placed on the learning needs and opportunities provided by the agency and how this then links to the capabilities. Whilst the student is responsible for identifying and responding to learning opportunities throughout the placement, the student, </w:t>
      </w:r>
      <w:proofErr w:type="spellStart"/>
      <w:r w:rsidRPr="00926C54">
        <w:rPr>
          <w:rFonts w:ascii="Arial" w:hAnsi="Arial" w:cs="Arial"/>
          <w:color w:val="auto"/>
          <w:kern w:val="0"/>
          <w:sz w:val="24"/>
          <w:szCs w:val="22"/>
          <w:lang w:eastAsia="en-US"/>
          <w14:ligatures w14:val="none"/>
          <w14:cntxtAlts w14:val="0"/>
        </w:rPr>
        <w:t>P.Ed</w:t>
      </w:r>
      <w:proofErr w:type="spellEnd"/>
      <w:r w:rsidRPr="00926C54">
        <w:rPr>
          <w:rFonts w:ascii="Arial" w:hAnsi="Arial" w:cs="Arial"/>
          <w:color w:val="auto"/>
          <w:kern w:val="0"/>
          <w:sz w:val="24"/>
          <w:szCs w:val="22"/>
          <w:lang w:eastAsia="en-US"/>
          <w14:ligatures w14:val="none"/>
          <w14:cntxtAlts w14:val="0"/>
        </w:rPr>
        <w:t xml:space="preserve">, P.S and LT should identify how learning needs can best be met, the outcomes sought and record these in a SMART format. Please link the Learning Outcomes to the 9 PCF’s. </w:t>
      </w:r>
    </w:p>
    <w:p w14:paraId="2F4DC82A" w14:textId="77777777" w:rsidR="00EA6891" w:rsidRPr="00926C54" w:rsidRDefault="00EA6891" w:rsidP="007E7132">
      <w:pPr>
        <w:spacing w:after="0" w:line="240" w:lineRule="auto"/>
        <w:jc w:val="both"/>
        <w:rPr>
          <w:rFonts w:ascii="Arial" w:hAnsi="Arial" w:cs="Arial"/>
          <w:color w:val="auto"/>
          <w:kern w:val="0"/>
          <w:sz w:val="24"/>
          <w:szCs w:val="22"/>
          <w:lang w:eastAsia="en-US"/>
          <w14:ligatures w14:val="none"/>
          <w14:cntxtAlts w14:val="0"/>
        </w:rPr>
      </w:pPr>
    </w:p>
    <w:p w14:paraId="5604BB6A" w14:textId="77777777" w:rsidR="00EA6891" w:rsidRPr="00926C54" w:rsidRDefault="00EA6891" w:rsidP="007E7132">
      <w:pPr>
        <w:pStyle w:val="Heading3"/>
        <w:jc w:val="both"/>
        <w:rPr>
          <w:rFonts w:ascii="Arial" w:hAnsi="Arial" w:cs="Arial"/>
          <w:b/>
          <w:color w:val="auto"/>
        </w:rPr>
      </w:pPr>
      <w:bookmarkStart w:id="24" w:name="_Toc29208208"/>
      <w:r w:rsidRPr="00926C54">
        <w:rPr>
          <w:rFonts w:ascii="Arial" w:hAnsi="Arial" w:cs="Arial"/>
          <w:b/>
          <w:color w:val="auto"/>
        </w:rPr>
        <w:t>Title to be used by the student</w:t>
      </w:r>
      <w:bookmarkEnd w:id="24"/>
    </w:p>
    <w:p w14:paraId="0E96A847"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Service-users have the right to know the status of the person they are in contact with. As social work is a protected title by law, the student should discuss with their P.S the title to be adopted. “Student social worker” or “trainee social worker” are acceptable titles. </w:t>
      </w:r>
    </w:p>
    <w:p w14:paraId="44C26C4E" w14:textId="77777777" w:rsidR="00EA6891" w:rsidRPr="00926C54" w:rsidRDefault="00EA6891" w:rsidP="007E7132">
      <w:pPr>
        <w:pStyle w:val="DefaultText"/>
        <w:numPr>
          <w:ilvl w:val="12"/>
          <w:numId w:val="0"/>
        </w:numPr>
        <w:jc w:val="both"/>
        <w:rPr>
          <w:rFonts w:ascii="Arial" w:hAnsi="Arial" w:cs="Arial"/>
          <w:b/>
          <w:color w:val="auto"/>
          <w:szCs w:val="24"/>
        </w:rPr>
      </w:pPr>
    </w:p>
    <w:p w14:paraId="71C1D53C" w14:textId="77777777" w:rsidR="00EA6891" w:rsidRPr="00926C54" w:rsidRDefault="00EA6891" w:rsidP="007E7132">
      <w:pPr>
        <w:pStyle w:val="Heading3"/>
        <w:jc w:val="both"/>
        <w:rPr>
          <w:rFonts w:ascii="Arial" w:hAnsi="Arial" w:cs="Arial"/>
          <w:b/>
          <w:color w:val="auto"/>
        </w:rPr>
      </w:pPr>
      <w:proofErr w:type="gramStart"/>
      <w:r w:rsidRPr="00926C54">
        <w:rPr>
          <w:rFonts w:ascii="Arial" w:hAnsi="Arial" w:cs="Arial"/>
          <w:b/>
          <w:color w:val="auto"/>
        </w:rPr>
        <w:t>Work days</w:t>
      </w:r>
      <w:proofErr w:type="gramEnd"/>
      <w:r w:rsidRPr="00926C54">
        <w:rPr>
          <w:rFonts w:ascii="Arial" w:hAnsi="Arial" w:cs="Arial"/>
          <w:b/>
          <w:color w:val="auto"/>
        </w:rPr>
        <w:t>, hours and lunch arrangements</w:t>
      </w:r>
    </w:p>
    <w:p w14:paraId="341E4407" w14:textId="77777777" w:rsidR="00EA6891" w:rsidRPr="00926C54" w:rsidRDefault="00EA6891" w:rsidP="007E7132">
      <w:pPr>
        <w:pStyle w:val="DefaultText"/>
        <w:jc w:val="both"/>
        <w:rPr>
          <w:rFonts w:ascii="Arial" w:hAnsi="Arial" w:cs="Arial"/>
          <w:color w:val="auto"/>
          <w:szCs w:val="24"/>
        </w:rPr>
      </w:pPr>
      <w:r w:rsidRPr="00926C54">
        <w:rPr>
          <w:rFonts w:ascii="Arial" w:hAnsi="Arial" w:cs="Arial"/>
          <w:color w:val="auto"/>
          <w:szCs w:val="24"/>
        </w:rPr>
        <w:t xml:space="preserve">The placement is based on a full-time working week, generally 37 but no less than 35 hours per week Monday and Friday. Students are expected to work the operating hours of the placement setting which are commonly 7.5 hours between 9.00 a.m. and 5.00 p.m.  Whilst many agencies offer flexible working arrangements, students should not commence work prior to 8.30 a.m. or finish after 5.30 p.m. unless normal operating or shift patterns operate that differ to this. Shorter or longer working hours should not be negotiated in order to accrue TOIL (see below). </w:t>
      </w:r>
    </w:p>
    <w:p w14:paraId="0824834F" w14:textId="77777777" w:rsidR="00EA6891" w:rsidRPr="00926C54" w:rsidRDefault="00EA6891" w:rsidP="007E7132">
      <w:pPr>
        <w:pStyle w:val="DefaultText"/>
        <w:jc w:val="both"/>
        <w:rPr>
          <w:rFonts w:ascii="Arial" w:hAnsi="Arial" w:cs="Arial"/>
          <w:color w:val="auto"/>
          <w:szCs w:val="24"/>
        </w:rPr>
      </w:pPr>
    </w:p>
    <w:p w14:paraId="7BCE1B1A" w14:textId="77777777" w:rsidR="00EA6891" w:rsidRPr="00926C54" w:rsidRDefault="00EA6891" w:rsidP="007E7132">
      <w:pPr>
        <w:pStyle w:val="DefaultText"/>
        <w:jc w:val="both"/>
        <w:rPr>
          <w:rFonts w:ascii="Arial" w:hAnsi="Arial" w:cs="Arial"/>
          <w:color w:val="auto"/>
          <w:szCs w:val="24"/>
        </w:rPr>
      </w:pPr>
      <w:r w:rsidRPr="00926C54">
        <w:rPr>
          <w:rFonts w:ascii="Arial" w:hAnsi="Arial" w:cs="Arial"/>
          <w:color w:val="auto"/>
          <w:szCs w:val="24"/>
        </w:rPr>
        <w:t>If a placement requires a student to work shifts, either late evening or over the weekend, this must be discussed and agreed with the LT and MT. Students would normally be expected to sample a small number of different shift patterns, never undertaking overnight shifts, over the course of the 70/100 days. In accordance with the EU Working Time Directive (2003) students must take one uninterrupted 20 min break during a six-hour work period (</w:t>
      </w:r>
      <w:hyperlink r:id="rId26" w:history="1">
        <w:r w:rsidRPr="00926C54">
          <w:rPr>
            <w:rStyle w:val="Hyperlink"/>
            <w:rFonts w:ascii="Arial" w:hAnsi="Arial" w:cs="Arial"/>
            <w:szCs w:val="24"/>
          </w:rPr>
          <w:t>www.gov.uk</w:t>
        </w:r>
      </w:hyperlink>
      <w:r w:rsidRPr="00926C54">
        <w:rPr>
          <w:rFonts w:ascii="Arial" w:hAnsi="Arial" w:cs="Arial"/>
          <w:color w:val="auto"/>
          <w:szCs w:val="24"/>
        </w:rPr>
        <w:t xml:space="preserve">) as a minimum. The actual time taken for breaks will align with agency policy and practice. </w:t>
      </w:r>
    </w:p>
    <w:p w14:paraId="2CF2B77F" w14:textId="77777777" w:rsidR="00EA6891" w:rsidRPr="00926C54" w:rsidRDefault="00EA6891" w:rsidP="007E7132">
      <w:pPr>
        <w:pStyle w:val="DefaultText"/>
        <w:jc w:val="both"/>
        <w:rPr>
          <w:rFonts w:ascii="Arial" w:hAnsi="Arial" w:cs="Arial"/>
          <w:color w:val="auto"/>
          <w:szCs w:val="24"/>
        </w:rPr>
      </w:pPr>
    </w:p>
    <w:p w14:paraId="76765122" w14:textId="77777777" w:rsidR="00EA6891" w:rsidRPr="00926C54" w:rsidRDefault="00EA6891" w:rsidP="007E7132">
      <w:pPr>
        <w:pStyle w:val="DefaultText"/>
        <w:jc w:val="both"/>
        <w:rPr>
          <w:rFonts w:ascii="Arial" w:hAnsi="Arial" w:cs="Arial"/>
          <w:color w:val="auto"/>
          <w:szCs w:val="24"/>
        </w:rPr>
      </w:pPr>
      <w:r w:rsidRPr="00926C54">
        <w:rPr>
          <w:rFonts w:ascii="Arial" w:hAnsi="Arial" w:cs="Arial"/>
          <w:color w:val="auto"/>
          <w:szCs w:val="24"/>
        </w:rPr>
        <w:t xml:space="preserve">In the event that a student occasionally needs to work outside of the main operating hours to deal with personal matters, for example medical appointments, these should be agreed with the P.S and team manager in accordance with agency policy but where possible students are asked to ensure that personal appointments do not interfere with their roles and tasks within the placement setting. </w:t>
      </w:r>
    </w:p>
    <w:p w14:paraId="341388ED" w14:textId="77777777" w:rsidR="00EA6891" w:rsidRPr="00926C54" w:rsidRDefault="00EA6891" w:rsidP="007E7132">
      <w:pPr>
        <w:pStyle w:val="DefaultText"/>
        <w:jc w:val="both"/>
        <w:rPr>
          <w:rFonts w:ascii="Arial" w:hAnsi="Arial" w:cs="Arial"/>
          <w:color w:val="auto"/>
          <w:szCs w:val="24"/>
        </w:rPr>
      </w:pPr>
    </w:p>
    <w:p w14:paraId="6C78C470" w14:textId="77777777" w:rsidR="00EA6891" w:rsidRPr="00926C54" w:rsidRDefault="00EA6891" w:rsidP="007E7132">
      <w:pPr>
        <w:pStyle w:val="DefaultText"/>
        <w:jc w:val="both"/>
        <w:rPr>
          <w:rFonts w:ascii="Arial" w:hAnsi="Arial" w:cs="Arial"/>
          <w:color w:val="auto"/>
          <w:szCs w:val="24"/>
        </w:rPr>
      </w:pPr>
      <w:r w:rsidRPr="00926C54">
        <w:rPr>
          <w:rFonts w:ascii="Arial" w:hAnsi="Arial" w:cs="Arial"/>
          <w:color w:val="auto"/>
          <w:szCs w:val="24"/>
        </w:rPr>
        <w:t>If there is a need to work in excess of the normal operating hours in order to deal with a work-related emergency this must be agreed by the team manager beforehand wherever possible. If this is not possible the team manager/</w:t>
      </w:r>
      <w:proofErr w:type="gramStart"/>
      <w:r w:rsidRPr="00926C54">
        <w:rPr>
          <w:rFonts w:ascii="Arial" w:hAnsi="Arial" w:cs="Arial"/>
          <w:color w:val="auto"/>
          <w:szCs w:val="24"/>
        </w:rPr>
        <w:t>P.S</w:t>
      </w:r>
      <w:proofErr w:type="gramEnd"/>
      <w:r w:rsidRPr="00926C54">
        <w:rPr>
          <w:rFonts w:ascii="Arial" w:hAnsi="Arial" w:cs="Arial"/>
          <w:color w:val="auto"/>
          <w:szCs w:val="24"/>
        </w:rPr>
        <w:t xml:space="preserve"> must be notified before continuing with any work task. In all circumstances, the notified person is responsible for ensuring that a risk assessment is conducted and control measures covering support, back-up and reporting in arrangements are implemented.  Although it is an unlikely event, students </w:t>
      </w:r>
      <w:r w:rsidRPr="00926C54">
        <w:rPr>
          <w:rFonts w:ascii="Arial" w:hAnsi="Arial" w:cs="Arial"/>
          <w:b/>
          <w:color w:val="auto"/>
          <w:szCs w:val="24"/>
        </w:rPr>
        <w:t xml:space="preserve">must </w:t>
      </w:r>
      <w:r w:rsidRPr="00926C54">
        <w:rPr>
          <w:rFonts w:ascii="Arial" w:hAnsi="Arial" w:cs="Arial"/>
          <w:color w:val="auto"/>
          <w:szCs w:val="24"/>
        </w:rPr>
        <w:t xml:space="preserve">ensure that they have an 11-hour break between finishing work on one day and resuming work on the next. </w:t>
      </w:r>
    </w:p>
    <w:p w14:paraId="7014DC71" w14:textId="77777777" w:rsidR="00EA6891" w:rsidRPr="00926C54" w:rsidRDefault="00EA6891" w:rsidP="007E7132">
      <w:pPr>
        <w:pStyle w:val="DefaultText"/>
        <w:jc w:val="both"/>
        <w:rPr>
          <w:rFonts w:ascii="Arial" w:hAnsi="Arial" w:cs="Arial"/>
          <w:color w:val="auto"/>
          <w:szCs w:val="24"/>
        </w:rPr>
      </w:pPr>
    </w:p>
    <w:p w14:paraId="6B59E0A5" w14:textId="77777777" w:rsidR="00EA6891" w:rsidRPr="00926C54" w:rsidRDefault="00EA6891" w:rsidP="007E7132">
      <w:pPr>
        <w:pStyle w:val="DefaultText"/>
        <w:jc w:val="both"/>
        <w:rPr>
          <w:rFonts w:ascii="Arial" w:hAnsi="Arial" w:cs="Arial"/>
          <w:color w:val="auto"/>
          <w:szCs w:val="24"/>
        </w:rPr>
      </w:pPr>
      <w:r w:rsidRPr="00926C54">
        <w:rPr>
          <w:rFonts w:ascii="Arial" w:hAnsi="Arial" w:cs="Arial"/>
          <w:color w:val="auto"/>
          <w:szCs w:val="24"/>
        </w:rPr>
        <w:t xml:space="preserve">Any additional time worked should be exceptional (see above paragraph) and counted </w:t>
      </w:r>
      <w:r w:rsidRPr="00926C54">
        <w:rPr>
          <w:rFonts w:ascii="Arial" w:hAnsi="Arial" w:cs="Arial"/>
          <w:color w:val="auto"/>
          <w:szCs w:val="24"/>
        </w:rPr>
        <w:lastRenderedPageBreak/>
        <w:t xml:space="preserve">as time off in lieu (TOIL). This should be taken back within one working week. Any additional hours should be recorded on the attendance sheet on the day (although still counted in the overall total as 1 day) and the reclaiming of TOIL clearly evidenced by a shorter working day when taken e.g. 9.0-1.00 p.m. (still counted as 1 day). </w:t>
      </w:r>
    </w:p>
    <w:p w14:paraId="720C150C" w14:textId="77777777" w:rsidR="00EA6891" w:rsidRPr="00926C54" w:rsidRDefault="00EA6891" w:rsidP="007E7132">
      <w:pPr>
        <w:pStyle w:val="DefaultText"/>
        <w:jc w:val="both"/>
        <w:rPr>
          <w:rFonts w:ascii="Arial" w:hAnsi="Arial" w:cs="Arial"/>
          <w:color w:val="auto"/>
          <w:szCs w:val="24"/>
        </w:rPr>
      </w:pPr>
    </w:p>
    <w:p w14:paraId="549057FB" w14:textId="77777777" w:rsidR="00EA6891" w:rsidRPr="00926C54" w:rsidRDefault="00EA6891" w:rsidP="007E7132">
      <w:pPr>
        <w:pStyle w:val="DefaultText"/>
        <w:jc w:val="both"/>
        <w:rPr>
          <w:rFonts w:ascii="Arial" w:hAnsi="Arial" w:cs="Arial"/>
          <w:color w:val="auto"/>
          <w:szCs w:val="24"/>
        </w:rPr>
      </w:pPr>
      <w:r w:rsidRPr="00926C54">
        <w:rPr>
          <w:rFonts w:ascii="Arial" w:hAnsi="Arial" w:cs="Arial"/>
          <w:color w:val="auto"/>
          <w:szCs w:val="24"/>
        </w:rPr>
        <w:t xml:space="preserve">Students are not permitted to build up TOIL in order to take additional days off from the placement. Students are not permitted to work from home (except in adverse weather conditions, please see below) other than for a study period. </w:t>
      </w:r>
    </w:p>
    <w:p w14:paraId="408C244E" w14:textId="77777777" w:rsidR="00EA6891" w:rsidRPr="00926C54" w:rsidRDefault="00EA6891" w:rsidP="007E7132">
      <w:pPr>
        <w:pStyle w:val="DefaultText"/>
        <w:jc w:val="both"/>
        <w:rPr>
          <w:rFonts w:ascii="Arial" w:hAnsi="Arial" w:cs="Arial"/>
          <w:color w:val="auto"/>
          <w:szCs w:val="24"/>
        </w:rPr>
      </w:pPr>
    </w:p>
    <w:p w14:paraId="5B59A24B" w14:textId="77777777" w:rsidR="00EA6891" w:rsidRPr="00926C54" w:rsidRDefault="00EA6891" w:rsidP="007E7132">
      <w:pPr>
        <w:pStyle w:val="Heading3"/>
        <w:jc w:val="both"/>
        <w:rPr>
          <w:rFonts w:ascii="Arial" w:hAnsi="Arial" w:cs="Arial"/>
          <w:b/>
          <w:color w:val="auto"/>
        </w:rPr>
      </w:pPr>
      <w:bookmarkStart w:id="25" w:name="_Toc29208210"/>
      <w:r w:rsidRPr="00926C54">
        <w:rPr>
          <w:rFonts w:ascii="Arial" w:hAnsi="Arial" w:cs="Arial"/>
          <w:b/>
          <w:color w:val="auto"/>
        </w:rPr>
        <w:t>Absence</w:t>
      </w:r>
      <w:bookmarkEnd w:id="25"/>
    </w:p>
    <w:p w14:paraId="18B40EE9" w14:textId="77777777" w:rsidR="00EA6891" w:rsidRPr="00926C54" w:rsidRDefault="00EA6891" w:rsidP="007E7132">
      <w:pPr>
        <w:pStyle w:val="DefaultText"/>
        <w:jc w:val="both"/>
        <w:rPr>
          <w:rFonts w:ascii="Arial" w:hAnsi="Arial" w:cs="Arial"/>
          <w:szCs w:val="24"/>
        </w:rPr>
      </w:pPr>
      <w:r w:rsidRPr="00926C54">
        <w:rPr>
          <w:rFonts w:ascii="Arial" w:hAnsi="Arial" w:cs="Arial"/>
          <w:szCs w:val="24"/>
        </w:rPr>
        <w:t xml:space="preserve">All absences must be made up. </w:t>
      </w:r>
    </w:p>
    <w:p w14:paraId="4EACB731" w14:textId="77777777" w:rsidR="00EA6891" w:rsidRPr="00926C54" w:rsidRDefault="00EA6891" w:rsidP="007E7132">
      <w:pPr>
        <w:pStyle w:val="DefaultText"/>
        <w:jc w:val="both"/>
        <w:rPr>
          <w:rFonts w:ascii="Arial" w:hAnsi="Arial" w:cs="Arial"/>
          <w:szCs w:val="24"/>
        </w:rPr>
      </w:pPr>
    </w:p>
    <w:p w14:paraId="52FCB5A1" w14:textId="77777777" w:rsidR="00EA6891" w:rsidRPr="00926C54" w:rsidRDefault="00EA6891" w:rsidP="007E7132">
      <w:pPr>
        <w:pStyle w:val="DefaultText"/>
        <w:jc w:val="both"/>
        <w:rPr>
          <w:rFonts w:ascii="Arial" w:hAnsi="Arial" w:cs="Arial"/>
          <w:color w:val="auto"/>
          <w:szCs w:val="24"/>
        </w:rPr>
      </w:pPr>
      <w:r w:rsidRPr="00926C54">
        <w:rPr>
          <w:rFonts w:ascii="Arial" w:hAnsi="Arial" w:cs="Arial"/>
          <w:color w:val="auto"/>
          <w:szCs w:val="24"/>
        </w:rPr>
        <w:t xml:space="preserve">Students should notify their </w:t>
      </w:r>
      <w:proofErr w:type="gramStart"/>
      <w:r w:rsidRPr="00926C54">
        <w:rPr>
          <w:rFonts w:ascii="Arial" w:hAnsi="Arial" w:cs="Arial"/>
          <w:color w:val="auto"/>
          <w:szCs w:val="24"/>
        </w:rPr>
        <w:t>P.S</w:t>
      </w:r>
      <w:proofErr w:type="gramEnd"/>
      <w:r w:rsidRPr="00926C54">
        <w:rPr>
          <w:rFonts w:ascii="Arial" w:hAnsi="Arial" w:cs="Arial"/>
          <w:color w:val="auto"/>
          <w:szCs w:val="24"/>
        </w:rPr>
        <w:t>/</w:t>
      </w:r>
      <w:proofErr w:type="spellStart"/>
      <w:r w:rsidRPr="00926C54">
        <w:rPr>
          <w:rFonts w:ascii="Arial" w:hAnsi="Arial" w:cs="Arial"/>
          <w:color w:val="auto"/>
          <w:szCs w:val="24"/>
        </w:rPr>
        <w:t>P.Ed</w:t>
      </w:r>
      <w:proofErr w:type="spellEnd"/>
      <w:r w:rsidRPr="00926C54">
        <w:rPr>
          <w:rFonts w:ascii="Arial" w:hAnsi="Arial" w:cs="Arial"/>
          <w:color w:val="auto"/>
          <w:szCs w:val="24"/>
        </w:rPr>
        <w:t xml:space="preserve"> or the team/agency manager, by 9.30 a.m. if they are going to arrive late or be absent for any reason. Students seconded to the degree by their employer must also notify their line manager in accordance with normal practice. </w:t>
      </w:r>
      <w:r w:rsidRPr="00926C54">
        <w:rPr>
          <w:rFonts w:ascii="Arial" w:hAnsi="Arial" w:cs="Arial"/>
          <w:szCs w:val="24"/>
        </w:rPr>
        <w:t>Students should document any absences</w:t>
      </w:r>
      <w:r w:rsidRPr="00926C54">
        <w:rPr>
          <w:rFonts w:ascii="Arial" w:hAnsi="Arial" w:cs="Arial"/>
          <w:b/>
          <w:szCs w:val="24"/>
        </w:rPr>
        <w:t xml:space="preserve"> </w:t>
      </w:r>
      <w:r w:rsidRPr="00926C54">
        <w:rPr>
          <w:rFonts w:ascii="Arial" w:hAnsi="Arial" w:cs="Arial"/>
          <w:szCs w:val="24"/>
        </w:rPr>
        <w:t>by recording an A in the ‘Day No’ column</w:t>
      </w:r>
      <w:r w:rsidRPr="00926C54">
        <w:rPr>
          <w:rFonts w:ascii="Arial" w:hAnsi="Arial" w:cs="Arial"/>
          <w:b/>
          <w:szCs w:val="24"/>
        </w:rPr>
        <w:t xml:space="preserve">. If the student is absent due to </w:t>
      </w:r>
      <w:proofErr w:type="gramStart"/>
      <w:r w:rsidRPr="00926C54">
        <w:rPr>
          <w:rFonts w:ascii="Arial" w:hAnsi="Arial" w:cs="Arial"/>
          <w:b/>
          <w:szCs w:val="24"/>
        </w:rPr>
        <w:t>illness</w:t>
      </w:r>
      <w:proofErr w:type="gramEnd"/>
      <w:r w:rsidRPr="00926C54">
        <w:rPr>
          <w:rFonts w:ascii="Arial" w:hAnsi="Arial" w:cs="Arial"/>
          <w:b/>
          <w:szCs w:val="24"/>
        </w:rPr>
        <w:t xml:space="preserve"> they must self-certify using the form </w:t>
      </w:r>
      <w:r w:rsidRPr="00926C54">
        <w:rPr>
          <w:rFonts w:ascii="Arial" w:hAnsi="Arial" w:cs="Arial"/>
          <w:b/>
          <w:bCs/>
          <w:szCs w:val="24"/>
        </w:rPr>
        <w:t>available on Moodle and return this to their LT</w:t>
      </w:r>
      <w:r w:rsidRPr="00926C54">
        <w:rPr>
          <w:rFonts w:ascii="Arial" w:hAnsi="Arial" w:cs="Arial"/>
          <w:bCs/>
          <w:szCs w:val="24"/>
        </w:rPr>
        <w:t>.</w:t>
      </w:r>
      <w:r w:rsidRPr="00926C54">
        <w:rPr>
          <w:rFonts w:ascii="Arial" w:hAnsi="Arial" w:cs="Arial"/>
          <w:color w:val="auto"/>
          <w:szCs w:val="24"/>
        </w:rPr>
        <w:t xml:space="preserve"> </w:t>
      </w:r>
    </w:p>
    <w:p w14:paraId="43D0D1BB" w14:textId="77777777" w:rsidR="00EA6891" w:rsidRPr="00926C54" w:rsidRDefault="00EA6891" w:rsidP="007E7132">
      <w:pPr>
        <w:pStyle w:val="DefaultText"/>
        <w:jc w:val="both"/>
        <w:rPr>
          <w:rFonts w:ascii="Arial" w:hAnsi="Arial" w:cs="Arial"/>
          <w:color w:val="auto"/>
          <w:szCs w:val="24"/>
        </w:rPr>
      </w:pPr>
    </w:p>
    <w:p w14:paraId="3D0AD085" w14:textId="77777777" w:rsidR="00EA6891" w:rsidRPr="00926C54" w:rsidRDefault="00EA6891" w:rsidP="007E7132">
      <w:pPr>
        <w:pStyle w:val="DefaultText"/>
        <w:numPr>
          <w:ilvl w:val="12"/>
          <w:numId w:val="0"/>
        </w:numPr>
        <w:jc w:val="both"/>
        <w:rPr>
          <w:rFonts w:ascii="Arial" w:hAnsi="Arial" w:cs="Arial"/>
          <w:szCs w:val="24"/>
        </w:rPr>
      </w:pPr>
      <w:r w:rsidRPr="00926C54">
        <w:rPr>
          <w:rFonts w:ascii="Arial" w:hAnsi="Arial" w:cs="Arial"/>
          <w:color w:val="auto"/>
          <w:szCs w:val="24"/>
        </w:rPr>
        <w:t>If a student is absent for 3 consecutive days or where the total numbers of days absent total 3 or more, the MT must be notified. The MT will consider any arrangements that need to be made to ensure completion of placement, including submission arrangements.</w:t>
      </w:r>
      <w:r w:rsidRPr="00926C54">
        <w:rPr>
          <w:rFonts w:ascii="Arial" w:hAnsi="Arial" w:cs="Arial"/>
          <w:szCs w:val="24"/>
        </w:rPr>
        <w:t xml:space="preserve"> The MT will guide s</w:t>
      </w:r>
      <w:r w:rsidRPr="00926C54">
        <w:rPr>
          <w:rFonts w:ascii="Arial" w:hAnsi="Arial" w:cs="Arial"/>
          <w:color w:val="auto"/>
          <w:szCs w:val="24"/>
        </w:rPr>
        <w:t xml:space="preserve">tudents on whether they can self-certify for up to 7 days or approach </w:t>
      </w:r>
      <w:proofErr w:type="spellStart"/>
      <w:r w:rsidRPr="00926C54">
        <w:rPr>
          <w:rFonts w:ascii="Arial" w:hAnsi="Arial" w:cs="Arial"/>
          <w:b/>
          <w:color w:val="auto"/>
          <w:szCs w:val="24"/>
        </w:rPr>
        <w:t>Helpzone</w:t>
      </w:r>
      <w:proofErr w:type="spellEnd"/>
      <w:r w:rsidRPr="00926C54">
        <w:rPr>
          <w:rFonts w:ascii="Arial" w:hAnsi="Arial" w:cs="Arial"/>
          <w:b/>
          <w:color w:val="auto"/>
          <w:szCs w:val="24"/>
        </w:rPr>
        <w:t xml:space="preserve"> or Disability Team (including MHWB) </w:t>
      </w:r>
      <w:r w:rsidRPr="00926C54">
        <w:rPr>
          <w:rFonts w:ascii="Arial" w:hAnsi="Arial" w:cs="Arial"/>
          <w:bCs/>
          <w:color w:val="auto"/>
          <w:szCs w:val="24"/>
        </w:rPr>
        <w:t>for longer extensions</w:t>
      </w:r>
      <w:r w:rsidRPr="00926C54">
        <w:rPr>
          <w:rFonts w:ascii="Arial" w:hAnsi="Arial" w:cs="Arial"/>
          <w:color w:val="auto"/>
          <w:szCs w:val="24"/>
        </w:rPr>
        <w:t>.</w:t>
      </w:r>
    </w:p>
    <w:p w14:paraId="62EE5322" w14:textId="77777777" w:rsidR="00EA6891" w:rsidRPr="00926C54" w:rsidRDefault="00EA6891" w:rsidP="007E7132">
      <w:pPr>
        <w:pStyle w:val="DefaultText"/>
        <w:numPr>
          <w:ilvl w:val="12"/>
          <w:numId w:val="0"/>
        </w:numPr>
        <w:jc w:val="both"/>
        <w:rPr>
          <w:rFonts w:ascii="Arial" w:hAnsi="Arial" w:cs="Arial"/>
          <w:szCs w:val="24"/>
        </w:rPr>
      </w:pPr>
    </w:p>
    <w:p w14:paraId="6BF830DE" w14:textId="77777777" w:rsidR="00EA6891" w:rsidRPr="00926C54" w:rsidRDefault="00EA6891" w:rsidP="007E7132">
      <w:pPr>
        <w:pStyle w:val="DefaultText"/>
        <w:numPr>
          <w:ilvl w:val="12"/>
          <w:numId w:val="0"/>
        </w:numPr>
        <w:jc w:val="both"/>
        <w:rPr>
          <w:rFonts w:ascii="Arial" w:hAnsi="Arial" w:cs="Arial"/>
          <w:szCs w:val="24"/>
        </w:rPr>
      </w:pPr>
      <w:r w:rsidRPr="00926C54">
        <w:rPr>
          <w:rFonts w:ascii="Arial" w:hAnsi="Arial" w:cs="Arial"/>
          <w:b/>
          <w:color w:val="auto"/>
          <w:szCs w:val="24"/>
        </w:rPr>
        <w:t xml:space="preserve">Only </w:t>
      </w:r>
      <w:proofErr w:type="spellStart"/>
      <w:r w:rsidRPr="00926C54">
        <w:rPr>
          <w:rFonts w:ascii="Arial" w:hAnsi="Arial" w:cs="Arial"/>
          <w:b/>
          <w:color w:val="auto"/>
          <w:szCs w:val="24"/>
        </w:rPr>
        <w:t>Helpzone</w:t>
      </w:r>
      <w:proofErr w:type="spellEnd"/>
      <w:r w:rsidRPr="00926C54">
        <w:rPr>
          <w:rFonts w:ascii="Arial" w:hAnsi="Arial" w:cs="Arial"/>
          <w:b/>
          <w:color w:val="auto"/>
          <w:szCs w:val="24"/>
        </w:rPr>
        <w:t xml:space="preserve">, the Disability (including MHWB) team and the School’s Senior Tutor can agree extensions to hand in dates in accordance with University policy on extenuating circumstances. </w:t>
      </w:r>
      <w:r w:rsidRPr="00926C54">
        <w:rPr>
          <w:rFonts w:ascii="Arial" w:hAnsi="Arial" w:cs="Arial"/>
          <w:bCs/>
          <w:color w:val="auto"/>
          <w:szCs w:val="24"/>
        </w:rPr>
        <w:t xml:space="preserve">Independent third-party evidence is required in the majority of these circumstances. </w:t>
      </w:r>
      <w:r w:rsidRPr="00926C54">
        <w:rPr>
          <w:rFonts w:ascii="Arial" w:hAnsi="Arial" w:cs="Arial"/>
          <w:szCs w:val="24"/>
        </w:rPr>
        <w:t xml:space="preserve">Guidance on the type of evidence that is required to support these applications is available from the relevant team. </w:t>
      </w:r>
    </w:p>
    <w:p w14:paraId="2B77959B" w14:textId="77777777" w:rsidR="00EA6891" w:rsidRPr="00926C54" w:rsidRDefault="00EA6891" w:rsidP="007E7132">
      <w:pPr>
        <w:pStyle w:val="DefaultText"/>
        <w:numPr>
          <w:ilvl w:val="12"/>
          <w:numId w:val="0"/>
        </w:numPr>
        <w:jc w:val="both"/>
        <w:outlineLvl w:val="0"/>
        <w:rPr>
          <w:rFonts w:ascii="Arial" w:hAnsi="Arial" w:cs="Arial"/>
          <w:color w:val="auto"/>
          <w:szCs w:val="24"/>
        </w:rPr>
      </w:pPr>
    </w:p>
    <w:p w14:paraId="25B336F3" w14:textId="77777777" w:rsidR="00EA6891" w:rsidRPr="00926C54" w:rsidRDefault="00EA6891" w:rsidP="007E7132">
      <w:pPr>
        <w:pStyle w:val="Heading3"/>
        <w:jc w:val="both"/>
        <w:rPr>
          <w:rFonts w:ascii="Arial" w:hAnsi="Arial" w:cs="Arial"/>
          <w:b/>
          <w:color w:val="auto"/>
        </w:rPr>
      </w:pPr>
      <w:r w:rsidRPr="00926C54">
        <w:rPr>
          <w:rFonts w:ascii="Arial" w:hAnsi="Arial" w:cs="Arial"/>
          <w:b/>
          <w:color w:val="auto"/>
        </w:rPr>
        <w:t>Caring/Compassionate Leave</w:t>
      </w:r>
      <w:r w:rsidRPr="00926C54">
        <w:rPr>
          <w:rFonts w:ascii="Arial" w:hAnsi="Arial" w:cs="Arial"/>
          <w:b/>
          <w:color w:val="auto"/>
        </w:rPr>
        <w:fldChar w:fldCharType="begin"/>
      </w:r>
      <w:r w:rsidRPr="00926C54">
        <w:rPr>
          <w:rFonts w:ascii="Arial" w:hAnsi="Arial" w:cs="Arial"/>
          <w:b/>
          <w:color w:val="auto"/>
        </w:rPr>
        <w:instrText>xe "Compassionate Leave"</w:instrText>
      </w:r>
      <w:r w:rsidRPr="00926C54">
        <w:rPr>
          <w:rFonts w:ascii="Arial" w:hAnsi="Arial" w:cs="Arial"/>
          <w:b/>
          <w:color w:val="auto"/>
        </w:rPr>
        <w:fldChar w:fldCharType="end"/>
      </w:r>
    </w:p>
    <w:p w14:paraId="674FC15F"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If a student has a dependant, they have a right to a reasonable amount of time off to deal with an emergency (sudden illness or accident) to make alternative care arrangements. As there is no legal definition of ‘reasonable’ this must be agreed by the team manager in line with agency policy. If absence lasts longer than 3 days due to inability to make alternative arrangements the MT must be </w:t>
      </w:r>
      <w:proofErr w:type="gramStart"/>
      <w:r w:rsidRPr="00926C54">
        <w:rPr>
          <w:rFonts w:ascii="Arial" w:hAnsi="Arial" w:cs="Arial"/>
          <w:color w:val="auto"/>
          <w:szCs w:val="24"/>
        </w:rPr>
        <w:t>notified</w:t>
      </w:r>
      <w:proofErr w:type="gramEnd"/>
      <w:r w:rsidRPr="00926C54">
        <w:rPr>
          <w:rFonts w:ascii="Arial" w:hAnsi="Arial" w:cs="Arial"/>
          <w:color w:val="auto"/>
          <w:szCs w:val="24"/>
        </w:rPr>
        <w:t xml:space="preserve"> and processes followed in line with sickness absence.</w:t>
      </w:r>
    </w:p>
    <w:p w14:paraId="79BA4315" w14:textId="77777777" w:rsidR="00EA6891" w:rsidRPr="00926C54" w:rsidRDefault="00EA6891" w:rsidP="007E7132">
      <w:pPr>
        <w:pStyle w:val="DefaultText"/>
        <w:numPr>
          <w:ilvl w:val="12"/>
          <w:numId w:val="0"/>
        </w:numPr>
        <w:jc w:val="both"/>
        <w:rPr>
          <w:rFonts w:ascii="Arial" w:hAnsi="Arial" w:cs="Arial"/>
          <w:color w:val="auto"/>
          <w:szCs w:val="24"/>
        </w:rPr>
      </w:pPr>
    </w:p>
    <w:p w14:paraId="79AC7A35"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If a student needs to seek compassionate leave of longer than a </w:t>
      </w:r>
      <w:proofErr w:type="gramStart"/>
      <w:r w:rsidRPr="00926C54">
        <w:rPr>
          <w:rFonts w:ascii="Arial" w:hAnsi="Arial" w:cs="Arial"/>
          <w:color w:val="auto"/>
          <w:szCs w:val="24"/>
        </w:rPr>
        <w:t>day</w:t>
      </w:r>
      <w:proofErr w:type="gramEnd"/>
      <w:r w:rsidRPr="00926C54">
        <w:rPr>
          <w:rFonts w:ascii="Arial" w:hAnsi="Arial" w:cs="Arial"/>
          <w:color w:val="auto"/>
          <w:szCs w:val="24"/>
        </w:rPr>
        <w:t xml:space="preserve"> they should discuss the situation with the team manager. Once agreement is secured, the student should contact the MT to discuss the likely period of absence, alternative arrangements to secure completion of the placement and consider the need for alternative submission arrangements, in line with guidance on absence above.</w:t>
      </w:r>
    </w:p>
    <w:p w14:paraId="68D92D93" w14:textId="77777777" w:rsidR="00EA6891" w:rsidRPr="00926C54" w:rsidRDefault="00EA6891" w:rsidP="007E7132">
      <w:pPr>
        <w:pStyle w:val="DefaultText"/>
        <w:numPr>
          <w:ilvl w:val="12"/>
          <w:numId w:val="0"/>
        </w:numPr>
        <w:jc w:val="both"/>
        <w:rPr>
          <w:rFonts w:ascii="Arial" w:hAnsi="Arial" w:cs="Arial"/>
          <w:color w:val="auto"/>
          <w:szCs w:val="24"/>
        </w:rPr>
      </w:pPr>
    </w:p>
    <w:p w14:paraId="6EB65703" w14:textId="77777777" w:rsidR="00EA6891" w:rsidRPr="00926C54" w:rsidRDefault="00EA6891" w:rsidP="007E7132">
      <w:pPr>
        <w:pStyle w:val="Heading3"/>
        <w:jc w:val="both"/>
        <w:rPr>
          <w:rFonts w:ascii="Arial" w:hAnsi="Arial" w:cs="Arial"/>
          <w:b/>
          <w:color w:val="auto"/>
        </w:rPr>
      </w:pPr>
      <w:r w:rsidRPr="00926C54">
        <w:rPr>
          <w:rFonts w:ascii="Arial" w:hAnsi="Arial" w:cs="Arial"/>
          <w:b/>
          <w:color w:val="auto"/>
        </w:rPr>
        <w:t>Adverse weather conditions</w:t>
      </w:r>
    </w:p>
    <w:p w14:paraId="6434FC88" w14:textId="77777777" w:rsidR="00EA6891" w:rsidRPr="00926C54" w:rsidRDefault="00EA6891" w:rsidP="007E713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926C54">
        <w:rPr>
          <w:rFonts w:ascii="Arial" w:hAnsi="Arial" w:cs="Arial"/>
          <w:sz w:val="24"/>
          <w:szCs w:val="24"/>
        </w:rPr>
        <w:t xml:space="preserve">If an agency is closed because of weather conditions or travel hazards students are advised to seek guidance from their P.S.  Consideration can be given to the student </w:t>
      </w:r>
      <w:r w:rsidRPr="00926C54">
        <w:rPr>
          <w:rFonts w:ascii="Arial" w:hAnsi="Arial" w:cs="Arial"/>
          <w:sz w:val="24"/>
          <w:szCs w:val="24"/>
        </w:rPr>
        <w:lastRenderedPageBreak/>
        <w:t>working from home (as an exception), using study time or TOIL if they have accrued this. If none of these are possible the day(s) must be counted as an absence and arrangements made for these to be made up in accordance with absence guidance.</w:t>
      </w:r>
    </w:p>
    <w:p w14:paraId="5FC8E3B7" w14:textId="77777777" w:rsidR="00EA6891" w:rsidRPr="00926C54" w:rsidRDefault="00EA6891" w:rsidP="007E7132">
      <w:pPr>
        <w:pStyle w:val="DefaultText"/>
        <w:jc w:val="both"/>
        <w:outlineLvl w:val="0"/>
        <w:rPr>
          <w:rFonts w:ascii="Arial" w:hAnsi="Arial" w:cs="Arial"/>
          <w:color w:val="auto"/>
          <w:szCs w:val="24"/>
        </w:rPr>
      </w:pPr>
    </w:p>
    <w:p w14:paraId="38D4DC6A" w14:textId="77777777" w:rsidR="00EA6891" w:rsidRPr="00926C54" w:rsidRDefault="00EA6891" w:rsidP="007E7132">
      <w:pPr>
        <w:pStyle w:val="Heading3"/>
        <w:jc w:val="both"/>
        <w:rPr>
          <w:rFonts w:ascii="Arial" w:hAnsi="Arial" w:cs="Arial"/>
          <w:b/>
          <w:color w:val="auto"/>
        </w:rPr>
      </w:pPr>
      <w:r w:rsidRPr="00926C54">
        <w:rPr>
          <w:rFonts w:ascii="Arial" w:hAnsi="Arial" w:cs="Arial"/>
          <w:b/>
          <w:color w:val="auto"/>
        </w:rPr>
        <w:t xml:space="preserve">Study Time </w:t>
      </w:r>
    </w:p>
    <w:p w14:paraId="5918AECA" w14:textId="77777777" w:rsidR="00EA6891" w:rsidRPr="00926C54" w:rsidRDefault="00EA6891" w:rsidP="007E7132">
      <w:pPr>
        <w:pStyle w:val="DefaultText"/>
        <w:jc w:val="both"/>
        <w:rPr>
          <w:rFonts w:ascii="Arial" w:hAnsi="Arial" w:cs="Arial"/>
          <w:color w:val="auto"/>
          <w:szCs w:val="24"/>
        </w:rPr>
      </w:pPr>
      <w:r w:rsidRPr="00926C54">
        <w:rPr>
          <w:rFonts w:ascii="Arial" w:hAnsi="Arial" w:cs="Arial"/>
          <w:color w:val="auto"/>
          <w:szCs w:val="24"/>
        </w:rPr>
        <w:t xml:space="preserve">Students are allowed 3.5 hours (half day) study leave per week for placement related or other academic work (e.g. dissertation at Level 6). Students may take this as 1 day per fortnight. Study time should be clearly recorded as ‘S’ on </w:t>
      </w:r>
      <w:r w:rsidRPr="00926C54">
        <w:rPr>
          <w:rFonts w:ascii="Arial" w:hAnsi="Arial" w:cs="Arial"/>
          <w:bCs/>
          <w:color w:val="auto"/>
          <w:szCs w:val="24"/>
        </w:rPr>
        <w:t>the attendance record</w:t>
      </w:r>
      <w:r w:rsidRPr="00926C54">
        <w:rPr>
          <w:rFonts w:ascii="Arial" w:hAnsi="Arial" w:cs="Arial"/>
          <w:color w:val="auto"/>
          <w:szCs w:val="24"/>
        </w:rPr>
        <w:t xml:space="preserve">. Students who have additional support meetings at the University should use this study time to arrange these meetings (agreed with the Disability, Dyslexia and Learning Support Service). </w:t>
      </w:r>
    </w:p>
    <w:p w14:paraId="22F664E2" w14:textId="77777777" w:rsidR="00EA6891" w:rsidRPr="00926C54" w:rsidRDefault="00EA6891" w:rsidP="007E7132">
      <w:pPr>
        <w:pStyle w:val="DefaultText"/>
        <w:jc w:val="both"/>
        <w:outlineLvl w:val="0"/>
        <w:rPr>
          <w:rFonts w:ascii="Arial" w:hAnsi="Arial" w:cs="Arial"/>
          <w:color w:val="auto"/>
          <w:szCs w:val="24"/>
          <w:u w:val="single"/>
        </w:rPr>
      </w:pPr>
      <w:r w:rsidRPr="00926C54">
        <w:rPr>
          <w:rFonts w:ascii="Arial" w:hAnsi="Arial" w:cs="Arial"/>
          <w:color w:val="auto"/>
          <w:szCs w:val="24"/>
          <w:u w:val="single"/>
        </w:rPr>
        <w:fldChar w:fldCharType="begin"/>
      </w:r>
      <w:r w:rsidRPr="00926C54">
        <w:rPr>
          <w:rFonts w:ascii="Arial" w:hAnsi="Arial" w:cs="Arial"/>
          <w:color w:val="auto"/>
          <w:szCs w:val="24"/>
          <w:u w:val="single"/>
        </w:rPr>
        <w:instrText>xe "Compassionate Leave"</w:instrText>
      </w:r>
      <w:r w:rsidRPr="00926C54">
        <w:rPr>
          <w:rFonts w:ascii="Arial" w:hAnsi="Arial" w:cs="Arial"/>
          <w:color w:val="auto"/>
          <w:szCs w:val="24"/>
          <w:u w:val="single"/>
        </w:rPr>
        <w:fldChar w:fldCharType="end"/>
      </w:r>
    </w:p>
    <w:p w14:paraId="61890259" w14:textId="77777777" w:rsidR="00EA6891" w:rsidRPr="00926C54" w:rsidRDefault="00EA6891" w:rsidP="007E7132">
      <w:pPr>
        <w:pStyle w:val="Heading3"/>
        <w:jc w:val="both"/>
        <w:rPr>
          <w:rFonts w:ascii="Arial" w:hAnsi="Arial" w:cs="Arial"/>
          <w:b/>
          <w:color w:val="auto"/>
        </w:rPr>
      </w:pPr>
      <w:r w:rsidRPr="00926C54">
        <w:rPr>
          <w:rFonts w:ascii="Arial" w:hAnsi="Arial" w:cs="Arial"/>
          <w:b/>
          <w:color w:val="auto"/>
        </w:rPr>
        <w:t>Dress code</w:t>
      </w:r>
    </w:p>
    <w:p w14:paraId="602BFEC6"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As a representative of the agency offering a placement, albeit on a temporary basis, students should conform to agency expectations. Any particular dress codes should be indicated: for </w:t>
      </w:r>
      <w:proofErr w:type="gramStart"/>
      <w:r w:rsidRPr="00926C54">
        <w:rPr>
          <w:rFonts w:ascii="Arial" w:hAnsi="Arial" w:cs="Arial"/>
          <w:color w:val="auto"/>
          <w:szCs w:val="24"/>
        </w:rPr>
        <w:t>example</w:t>
      </w:r>
      <w:proofErr w:type="gramEnd"/>
      <w:r w:rsidRPr="00926C54">
        <w:rPr>
          <w:rFonts w:ascii="Arial" w:hAnsi="Arial" w:cs="Arial"/>
          <w:color w:val="auto"/>
          <w:szCs w:val="24"/>
        </w:rPr>
        <w:t xml:space="preserve"> the sort of clothing considered appropriate by the agency when the student is attending court, drop-in sessions, case conferences, ward rounds.</w:t>
      </w:r>
    </w:p>
    <w:p w14:paraId="12D9E818" w14:textId="77777777" w:rsidR="00EA6891" w:rsidRPr="00926C54" w:rsidRDefault="00EA6891" w:rsidP="007E7132">
      <w:pPr>
        <w:pStyle w:val="DefaultText"/>
        <w:numPr>
          <w:ilvl w:val="12"/>
          <w:numId w:val="0"/>
        </w:numPr>
        <w:jc w:val="both"/>
        <w:rPr>
          <w:rFonts w:ascii="Arial" w:hAnsi="Arial" w:cs="Arial"/>
          <w:color w:val="auto"/>
          <w:szCs w:val="24"/>
        </w:rPr>
      </w:pPr>
    </w:p>
    <w:p w14:paraId="4CA9A55A" w14:textId="77777777" w:rsidR="00EA6891" w:rsidRPr="00926C54" w:rsidRDefault="00EA6891" w:rsidP="007E7132">
      <w:pPr>
        <w:pStyle w:val="Heading3"/>
        <w:jc w:val="both"/>
        <w:rPr>
          <w:rFonts w:ascii="Arial" w:hAnsi="Arial" w:cs="Arial"/>
          <w:b/>
          <w:color w:val="auto"/>
        </w:rPr>
      </w:pPr>
      <w:r w:rsidRPr="00926C54">
        <w:rPr>
          <w:rFonts w:ascii="Arial" w:hAnsi="Arial" w:cs="Arial"/>
          <w:b/>
          <w:color w:val="auto"/>
        </w:rPr>
        <w:t>Security arrangements</w:t>
      </w:r>
    </w:p>
    <w:p w14:paraId="23395639"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Details should be confirmed about arrangements and use of ID badges, key fobs, codes and other security related matters.</w:t>
      </w:r>
    </w:p>
    <w:p w14:paraId="69AD8B17" w14:textId="77777777" w:rsidR="00EA6891" w:rsidRPr="00926C54" w:rsidRDefault="00EA6891" w:rsidP="007E7132">
      <w:pPr>
        <w:pStyle w:val="DefaultText"/>
        <w:jc w:val="both"/>
        <w:rPr>
          <w:rFonts w:ascii="Arial" w:hAnsi="Arial" w:cs="Arial"/>
          <w:color w:val="auto"/>
          <w:szCs w:val="24"/>
        </w:rPr>
      </w:pPr>
    </w:p>
    <w:p w14:paraId="41BDEF03" w14:textId="77777777" w:rsidR="00EA6891" w:rsidRPr="00926C54" w:rsidRDefault="00EA6891" w:rsidP="007E7132">
      <w:pPr>
        <w:pStyle w:val="Heading3"/>
        <w:jc w:val="both"/>
        <w:rPr>
          <w:rFonts w:ascii="Arial" w:hAnsi="Arial" w:cs="Arial"/>
          <w:b/>
          <w:color w:val="auto"/>
        </w:rPr>
      </w:pPr>
      <w:r w:rsidRPr="00926C54">
        <w:rPr>
          <w:rFonts w:ascii="Arial" w:hAnsi="Arial" w:cs="Arial"/>
          <w:b/>
          <w:color w:val="auto"/>
        </w:rPr>
        <w:t>Customer service standards</w:t>
      </w:r>
    </w:p>
    <w:p w14:paraId="2E871105"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The agency policy on customer service and communication standards should be clear, including details on how to respond to telephone calls, personal use of agency telephones and postal arrangements.</w:t>
      </w:r>
    </w:p>
    <w:p w14:paraId="0EA4B8DF" w14:textId="77777777" w:rsidR="00EA6891" w:rsidRPr="00926C54" w:rsidRDefault="00EA6891" w:rsidP="007E7132">
      <w:pPr>
        <w:pStyle w:val="DefaultText"/>
        <w:jc w:val="both"/>
        <w:rPr>
          <w:rFonts w:ascii="Arial" w:hAnsi="Arial" w:cs="Arial"/>
          <w:color w:val="auto"/>
          <w:szCs w:val="24"/>
        </w:rPr>
      </w:pPr>
    </w:p>
    <w:p w14:paraId="6055047F" w14:textId="77777777" w:rsidR="00EA6891" w:rsidRPr="00926C54" w:rsidRDefault="00EA6891" w:rsidP="007E7132">
      <w:pPr>
        <w:pStyle w:val="Heading3"/>
        <w:jc w:val="both"/>
        <w:rPr>
          <w:rFonts w:ascii="Arial" w:hAnsi="Arial" w:cs="Arial"/>
          <w:b/>
          <w:color w:val="auto"/>
        </w:rPr>
      </w:pPr>
      <w:r w:rsidRPr="00926C54">
        <w:rPr>
          <w:rFonts w:ascii="Arial" w:hAnsi="Arial" w:cs="Arial"/>
          <w:b/>
          <w:color w:val="auto"/>
        </w:rPr>
        <w:t>Information and computer technology</w:t>
      </w:r>
    </w:p>
    <w:p w14:paraId="389A72E6" w14:textId="77777777" w:rsidR="00EA6891" w:rsidRPr="00926C54" w:rsidRDefault="00EA6891" w:rsidP="007E7132">
      <w:pPr>
        <w:pStyle w:val="DefaultText"/>
        <w:jc w:val="both"/>
        <w:rPr>
          <w:rFonts w:ascii="Arial" w:hAnsi="Arial" w:cs="Arial"/>
          <w:color w:val="auto"/>
          <w:szCs w:val="24"/>
        </w:rPr>
      </w:pPr>
      <w:r w:rsidRPr="00926C54">
        <w:rPr>
          <w:rFonts w:ascii="Arial" w:hAnsi="Arial" w:cs="Arial"/>
          <w:color w:val="auto"/>
          <w:szCs w:val="24"/>
        </w:rPr>
        <w:t xml:space="preserve">It is useful if any agency training is arranged and undertaken as early as possible in order that students can begin to record their work. Students should not use, or be encouraged to use, other staff passwords in any circumstances. It is particularly important that information security arrangements and agency policy on use of ICT are read and understood by the student as part of induction, preferably within the first week. </w:t>
      </w:r>
    </w:p>
    <w:p w14:paraId="1836B793" w14:textId="77777777" w:rsidR="00EA6891" w:rsidRPr="00926C54" w:rsidRDefault="00EA6891" w:rsidP="007E7132">
      <w:pPr>
        <w:pStyle w:val="DefaultText"/>
        <w:jc w:val="both"/>
        <w:rPr>
          <w:rFonts w:ascii="Arial" w:hAnsi="Arial" w:cs="Arial"/>
          <w:color w:val="auto"/>
          <w:szCs w:val="24"/>
        </w:rPr>
      </w:pPr>
    </w:p>
    <w:p w14:paraId="062D49F6" w14:textId="77777777" w:rsidR="00EA6891" w:rsidRPr="00926C54" w:rsidRDefault="00EA6891" w:rsidP="007E7132">
      <w:pPr>
        <w:pStyle w:val="Heading3"/>
        <w:jc w:val="both"/>
        <w:rPr>
          <w:rFonts w:ascii="Arial" w:hAnsi="Arial" w:cs="Arial"/>
          <w:b/>
          <w:color w:val="auto"/>
        </w:rPr>
      </w:pPr>
      <w:bookmarkStart w:id="26" w:name="_Toc29208218"/>
      <w:r w:rsidRPr="00926C54">
        <w:rPr>
          <w:rFonts w:ascii="Arial" w:hAnsi="Arial" w:cs="Arial"/>
          <w:b/>
          <w:color w:val="auto"/>
        </w:rPr>
        <w:t>Travel arrangements</w:t>
      </w:r>
      <w:bookmarkEnd w:id="26"/>
    </w:p>
    <w:p w14:paraId="127B27C1"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All eligible students (not those from another UK country) receive a travel allowance from the NHS Financial Services Authority which should be used to pay travelling expenses to and from term time residence to the placement and incidental expenses (e.g. parking). </w:t>
      </w:r>
    </w:p>
    <w:p w14:paraId="19B0D23C" w14:textId="77777777" w:rsidR="00EA6891" w:rsidRPr="00926C54" w:rsidRDefault="00EA6891" w:rsidP="007E7132">
      <w:pPr>
        <w:pStyle w:val="DefaultText"/>
        <w:numPr>
          <w:ilvl w:val="12"/>
          <w:numId w:val="0"/>
        </w:numPr>
        <w:jc w:val="both"/>
        <w:rPr>
          <w:rFonts w:ascii="Arial" w:hAnsi="Arial" w:cs="Arial"/>
          <w:color w:val="auto"/>
          <w:szCs w:val="24"/>
        </w:rPr>
      </w:pPr>
    </w:p>
    <w:p w14:paraId="2F7E0756"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Necessary mileage and other expenses incurred in the course of undertaking duties on behalf of the placement provider should be reclaimed from the agency in accordance with their procedures. </w:t>
      </w:r>
    </w:p>
    <w:p w14:paraId="10EC4949" w14:textId="77777777" w:rsidR="00EA6891" w:rsidRPr="00926C54" w:rsidRDefault="00EA6891" w:rsidP="007E7132">
      <w:pPr>
        <w:pStyle w:val="DefaultText"/>
        <w:numPr>
          <w:ilvl w:val="12"/>
          <w:numId w:val="0"/>
        </w:numPr>
        <w:jc w:val="both"/>
        <w:rPr>
          <w:rFonts w:ascii="Arial" w:hAnsi="Arial" w:cs="Arial"/>
          <w:color w:val="auto"/>
          <w:szCs w:val="24"/>
        </w:rPr>
      </w:pPr>
    </w:p>
    <w:p w14:paraId="53C41D3B"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If a student uses their own vehicle for placement related activity (i.e. not just commuting), reference should be made to the guidance on </w:t>
      </w:r>
      <w:r w:rsidRPr="00926C54">
        <w:rPr>
          <w:rFonts w:ascii="Arial" w:hAnsi="Arial" w:cs="Arial"/>
          <w:b/>
          <w:color w:val="auto"/>
          <w:szCs w:val="24"/>
        </w:rPr>
        <w:t xml:space="preserve">Keeping Safe on Placement </w:t>
      </w:r>
      <w:r w:rsidRPr="00926C54">
        <w:rPr>
          <w:rFonts w:ascii="Arial" w:hAnsi="Arial" w:cs="Arial"/>
          <w:color w:val="auto"/>
          <w:szCs w:val="24"/>
        </w:rPr>
        <w:t xml:space="preserve">regarding car insurance on p13. Students must provide valid </w:t>
      </w:r>
      <w:r w:rsidRPr="00926C54">
        <w:rPr>
          <w:rFonts w:ascii="Arial" w:hAnsi="Arial" w:cs="Arial"/>
          <w:color w:val="auto"/>
          <w:szCs w:val="24"/>
        </w:rPr>
        <w:lastRenderedPageBreak/>
        <w:t xml:space="preserve">documentation to the placement provider for scrutiny. This includes driving licence, current MOT (if the vehicle is more than 3 years old) and insurance certification which clearly meets the needs of the placement as advised in the guidance on p12. </w:t>
      </w:r>
    </w:p>
    <w:p w14:paraId="25A2449D" w14:textId="77777777" w:rsidR="00EA6891" w:rsidRPr="00926C54" w:rsidRDefault="00EA6891" w:rsidP="007E7132">
      <w:pPr>
        <w:pStyle w:val="DefaultText"/>
        <w:numPr>
          <w:ilvl w:val="12"/>
          <w:numId w:val="0"/>
        </w:numPr>
        <w:jc w:val="both"/>
        <w:rPr>
          <w:rFonts w:ascii="Arial" w:hAnsi="Arial" w:cs="Arial"/>
          <w:color w:val="auto"/>
          <w:szCs w:val="24"/>
        </w:rPr>
      </w:pPr>
    </w:p>
    <w:p w14:paraId="5D2F0F41"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Students are reminded that it is their responsibility to ensure that their vehicle remains roadworthy for the duration of the placement. It is also their responsibility to ensure that they feel prepared and safe to transport service users (children, young people or adults) if asked to do so, including that a risk assessment is undertaken beforehand and that they are covered by the agency insurance policies to do so.</w:t>
      </w:r>
    </w:p>
    <w:p w14:paraId="716910BE" w14:textId="77777777" w:rsidR="00EA6891" w:rsidRPr="00926C54" w:rsidRDefault="00EA6891" w:rsidP="007E7132">
      <w:pPr>
        <w:pStyle w:val="DefaultText"/>
        <w:numPr>
          <w:ilvl w:val="12"/>
          <w:numId w:val="0"/>
        </w:numPr>
        <w:jc w:val="both"/>
        <w:rPr>
          <w:rFonts w:ascii="Arial" w:hAnsi="Arial" w:cs="Arial"/>
          <w:color w:val="auto"/>
          <w:szCs w:val="24"/>
        </w:rPr>
      </w:pPr>
    </w:p>
    <w:p w14:paraId="66B44AF2" w14:textId="77777777" w:rsidR="00EA6891" w:rsidRPr="00926C54" w:rsidRDefault="00EA6891" w:rsidP="007E7132">
      <w:pPr>
        <w:pStyle w:val="DefaultText"/>
        <w:jc w:val="both"/>
        <w:rPr>
          <w:rFonts w:ascii="Arial" w:hAnsi="Arial" w:cs="Arial"/>
          <w:color w:val="auto"/>
          <w:szCs w:val="24"/>
        </w:rPr>
      </w:pPr>
      <w:r w:rsidRPr="00926C54">
        <w:rPr>
          <w:rFonts w:ascii="Arial" w:hAnsi="Arial" w:cs="Arial"/>
          <w:color w:val="auto"/>
          <w:szCs w:val="24"/>
        </w:rPr>
        <w:t>Risk assessments will generally be completed using the individual placement provider Lone Working policy, but should broadly cover the following areas:</w:t>
      </w:r>
    </w:p>
    <w:p w14:paraId="2DAC24EB" w14:textId="77777777" w:rsidR="00EA6891" w:rsidRPr="00926C54" w:rsidRDefault="00EA6891" w:rsidP="007E7132">
      <w:pPr>
        <w:pStyle w:val="DefaultText"/>
        <w:numPr>
          <w:ilvl w:val="12"/>
          <w:numId w:val="0"/>
        </w:numPr>
        <w:jc w:val="both"/>
        <w:rPr>
          <w:rFonts w:ascii="Arial" w:hAnsi="Arial" w:cs="Arial"/>
          <w:color w:val="auto"/>
          <w:szCs w:val="24"/>
        </w:rPr>
      </w:pPr>
    </w:p>
    <w:p w14:paraId="401120A4" w14:textId="77777777" w:rsidR="00EA6891" w:rsidRPr="00926C54" w:rsidRDefault="00EA6891" w:rsidP="007E7132">
      <w:pPr>
        <w:pStyle w:val="DefaultText"/>
        <w:numPr>
          <w:ilvl w:val="0"/>
          <w:numId w:val="7"/>
        </w:numPr>
        <w:jc w:val="both"/>
        <w:rPr>
          <w:rFonts w:ascii="Arial" w:hAnsi="Arial" w:cs="Arial"/>
          <w:color w:val="auto"/>
          <w:szCs w:val="24"/>
        </w:rPr>
      </w:pPr>
      <w:r w:rsidRPr="00926C54">
        <w:rPr>
          <w:rFonts w:ascii="Arial" w:hAnsi="Arial" w:cs="Arial"/>
          <w:color w:val="auto"/>
          <w:szCs w:val="24"/>
        </w:rPr>
        <w:t xml:space="preserve">Work factors – nature of the task to be undertaken, whether any equipment is needed to aid the transportation, the service user or family </w:t>
      </w:r>
      <w:proofErr w:type="gramStart"/>
      <w:r w:rsidRPr="00926C54">
        <w:rPr>
          <w:rFonts w:ascii="Arial" w:hAnsi="Arial" w:cs="Arial"/>
          <w:color w:val="auto"/>
          <w:szCs w:val="24"/>
        </w:rPr>
        <w:t>e.g.</w:t>
      </w:r>
      <w:proofErr w:type="gramEnd"/>
      <w:r w:rsidRPr="00926C54">
        <w:rPr>
          <w:rFonts w:ascii="Arial" w:hAnsi="Arial" w:cs="Arial"/>
          <w:color w:val="auto"/>
          <w:szCs w:val="24"/>
        </w:rPr>
        <w:t xml:space="preserve"> substance misuse, homeless, prone to challenging behaviour, aggression or violence. </w:t>
      </w:r>
    </w:p>
    <w:p w14:paraId="6C1E022D" w14:textId="77777777" w:rsidR="00EA6891" w:rsidRPr="00926C54" w:rsidRDefault="00EA6891" w:rsidP="007E7132">
      <w:pPr>
        <w:pStyle w:val="DefaultText"/>
        <w:numPr>
          <w:ilvl w:val="0"/>
          <w:numId w:val="7"/>
        </w:numPr>
        <w:jc w:val="both"/>
        <w:rPr>
          <w:rFonts w:ascii="Arial" w:hAnsi="Arial" w:cs="Arial"/>
          <w:color w:val="auto"/>
          <w:szCs w:val="24"/>
        </w:rPr>
      </w:pPr>
      <w:r w:rsidRPr="00926C54">
        <w:rPr>
          <w:rFonts w:ascii="Arial" w:hAnsi="Arial" w:cs="Arial"/>
          <w:color w:val="auto"/>
          <w:szCs w:val="24"/>
        </w:rPr>
        <w:t xml:space="preserve">Travel factors – length of driving experience of the student, student familiarity with the geography of the area and route, time of the day, weather conditions. </w:t>
      </w:r>
    </w:p>
    <w:p w14:paraId="564666F1" w14:textId="77777777" w:rsidR="00EA6891" w:rsidRPr="00926C54" w:rsidRDefault="00EA6891" w:rsidP="007E7132">
      <w:pPr>
        <w:pStyle w:val="DefaultText"/>
        <w:numPr>
          <w:ilvl w:val="0"/>
          <w:numId w:val="7"/>
        </w:numPr>
        <w:jc w:val="both"/>
        <w:rPr>
          <w:rFonts w:ascii="Arial" w:hAnsi="Arial" w:cs="Arial"/>
          <w:color w:val="auto"/>
          <w:szCs w:val="24"/>
        </w:rPr>
      </w:pPr>
      <w:r w:rsidRPr="00926C54">
        <w:rPr>
          <w:rFonts w:ascii="Arial" w:hAnsi="Arial" w:cs="Arial"/>
          <w:color w:val="auto"/>
          <w:szCs w:val="24"/>
        </w:rPr>
        <w:t>Location – how removed from the main place of work will the student be, personal safety and security means of communication in an emergency (e.g. mobile phone availability and connectivity in remote areas), availability of additional support or emergency services if needed.</w:t>
      </w:r>
    </w:p>
    <w:p w14:paraId="65E80949" w14:textId="77777777" w:rsidR="00EA6891" w:rsidRPr="00926C54" w:rsidRDefault="00EA6891" w:rsidP="007E7132">
      <w:pPr>
        <w:pStyle w:val="DefaultText"/>
        <w:numPr>
          <w:ilvl w:val="0"/>
          <w:numId w:val="7"/>
        </w:numPr>
        <w:jc w:val="both"/>
        <w:rPr>
          <w:rFonts w:ascii="Arial" w:hAnsi="Arial" w:cs="Arial"/>
          <w:color w:val="auto"/>
          <w:szCs w:val="24"/>
        </w:rPr>
      </w:pPr>
      <w:r w:rsidRPr="00926C54">
        <w:rPr>
          <w:rFonts w:ascii="Arial" w:hAnsi="Arial" w:cs="Arial"/>
          <w:color w:val="auto"/>
          <w:szCs w:val="24"/>
        </w:rPr>
        <w:t>Personal factors – does the student have any health condition or protected characteristic, the knowledge and skill level of the student to undertake the work.</w:t>
      </w:r>
    </w:p>
    <w:p w14:paraId="11B91847" w14:textId="77777777" w:rsidR="00EA6891" w:rsidRPr="00926C54" w:rsidRDefault="00EA6891" w:rsidP="007E7132">
      <w:pPr>
        <w:pStyle w:val="DefaultText"/>
        <w:numPr>
          <w:ilvl w:val="0"/>
          <w:numId w:val="7"/>
        </w:numPr>
        <w:jc w:val="both"/>
        <w:rPr>
          <w:rFonts w:ascii="Arial" w:hAnsi="Arial" w:cs="Arial"/>
          <w:color w:val="auto"/>
          <w:szCs w:val="24"/>
        </w:rPr>
      </w:pPr>
      <w:r w:rsidRPr="00926C54">
        <w:rPr>
          <w:rFonts w:ascii="Arial" w:hAnsi="Arial" w:cs="Arial"/>
          <w:color w:val="auto"/>
          <w:szCs w:val="24"/>
        </w:rPr>
        <w:t>Safety factors – is any specific training needed, e.g. fitting safety seats, first aid equipment, de-escalation techniques, reporting in arrangements.</w:t>
      </w:r>
    </w:p>
    <w:p w14:paraId="04E51EB5" w14:textId="77777777" w:rsidR="00EA6891" w:rsidRPr="00926C54" w:rsidRDefault="00EA6891" w:rsidP="007E7132">
      <w:pPr>
        <w:pStyle w:val="DefaultText"/>
        <w:numPr>
          <w:ilvl w:val="0"/>
          <w:numId w:val="7"/>
        </w:numPr>
        <w:jc w:val="both"/>
        <w:rPr>
          <w:rFonts w:ascii="Arial" w:hAnsi="Arial" w:cs="Arial"/>
          <w:color w:val="auto"/>
          <w:szCs w:val="24"/>
        </w:rPr>
      </w:pPr>
      <w:r w:rsidRPr="00926C54">
        <w:rPr>
          <w:rFonts w:ascii="Arial" w:hAnsi="Arial" w:cs="Arial"/>
          <w:color w:val="auto"/>
          <w:szCs w:val="24"/>
        </w:rPr>
        <w:t>Control factors – working in pairs where possible, use of calendar and in/out boards for whereabouts and timescales, reporting in arrangements, nominated person to follow up, reporting of incidents.</w:t>
      </w:r>
    </w:p>
    <w:p w14:paraId="64D7C118" w14:textId="77777777" w:rsidR="00EA6891" w:rsidRPr="00926C54" w:rsidRDefault="00EA6891" w:rsidP="007E7132">
      <w:pPr>
        <w:pStyle w:val="DefaultText"/>
        <w:numPr>
          <w:ilvl w:val="12"/>
          <w:numId w:val="0"/>
        </w:numPr>
        <w:jc w:val="both"/>
        <w:rPr>
          <w:rFonts w:ascii="Arial" w:hAnsi="Arial" w:cs="Arial"/>
          <w:color w:val="auto"/>
          <w:szCs w:val="24"/>
        </w:rPr>
      </w:pPr>
    </w:p>
    <w:p w14:paraId="4417B087"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If the student has access to vehicles owned by the agency, any specific training required to enable them to drive such vehicles and confirmation of relevant insurance cover should be indicated. Alternative methods of transport and reimbursement of those costs should be recorded.</w:t>
      </w:r>
    </w:p>
    <w:p w14:paraId="5BDBF9B7" w14:textId="77777777" w:rsidR="00EA6891" w:rsidRPr="00926C54" w:rsidRDefault="00EA6891" w:rsidP="007E7132">
      <w:pPr>
        <w:pStyle w:val="DefaultText"/>
        <w:numPr>
          <w:ilvl w:val="12"/>
          <w:numId w:val="0"/>
        </w:numPr>
        <w:jc w:val="both"/>
        <w:rPr>
          <w:rFonts w:ascii="Arial" w:hAnsi="Arial" w:cs="Arial"/>
          <w:color w:val="auto"/>
          <w:szCs w:val="24"/>
        </w:rPr>
      </w:pPr>
    </w:p>
    <w:p w14:paraId="2107D70C"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Parking arrangements should be explicit. The placement provider should ensure that any necessary administrative arrangements have been made (e.g. obtaining passes or automatic number plate recognition) where applicable. The course will not pay for any parking fees or fines incurred by the student whilst on placement.</w:t>
      </w:r>
    </w:p>
    <w:p w14:paraId="44D19A9C" w14:textId="77777777" w:rsidR="00EA6891" w:rsidRPr="00926C54" w:rsidRDefault="00EA6891" w:rsidP="007E7132">
      <w:pPr>
        <w:pStyle w:val="DefaultText"/>
        <w:numPr>
          <w:ilvl w:val="12"/>
          <w:numId w:val="0"/>
        </w:numPr>
        <w:jc w:val="both"/>
        <w:rPr>
          <w:rFonts w:ascii="Arial" w:hAnsi="Arial" w:cs="Arial"/>
          <w:color w:val="auto"/>
          <w:szCs w:val="24"/>
        </w:rPr>
      </w:pPr>
    </w:p>
    <w:p w14:paraId="382535CE" w14:textId="77777777" w:rsidR="00EA6891" w:rsidRPr="00926C54" w:rsidRDefault="00EA6891" w:rsidP="007E7132">
      <w:pPr>
        <w:pStyle w:val="Heading3"/>
        <w:jc w:val="both"/>
        <w:rPr>
          <w:rFonts w:ascii="Arial" w:hAnsi="Arial" w:cs="Arial"/>
          <w:b/>
        </w:rPr>
      </w:pPr>
      <w:bookmarkStart w:id="27" w:name="_Toc29208219"/>
      <w:r w:rsidRPr="00926C54">
        <w:rPr>
          <w:rFonts w:ascii="Arial" w:hAnsi="Arial" w:cs="Arial"/>
          <w:b/>
          <w:color w:val="auto"/>
        </w:rPr>
        <w:t>Equality Arrangements</w:t>
      </w:r>
      <w:bookmarkEnd w:id="27"/>
    </w:p>
    <w:p w14:paraId="068DDF3B"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Please refer to p14 for guidance on completion of this section.</w:t>
      </w:r>
    </w:p>
    <w:p w14:paraId="0BB9812D" w14:textId="77777777" w:rsidR="00EA6891" w:rsidRPr="00926C54" w:rsidRDefault="00EA6891" w:rsidP="007E7132">
      <w:pPr>
        <w:pStyle w:val="DefaultText"/>
        <w:numPr>
          <w:ilvl w:val="12"/>
          <w:numId w:val="0"/>
        </w:numPr>
        <w:jc w:val="both"/>
        <w:rPr>
          <w:rFonts w:ascii="Arial" w:hAnsi="Arial" w:cs="Arial"/>
          <w:color w:val="auto"/>
          <w:szCs w:val="24"/>
        </w:rPr>
      </w:pPr>
    </w:p>
    <w:p w14:paraId="669D4B4D" w14:textId="77777777" w:rsidR="00EA6891" w:rsidRPr="00926C54" w:rsidRDefault="00EA6891" w:rsidP="007E7132">
      <w:pPr>
        <w:pStyle w:val="Heading3"/>
        <w:jc w:val="both"/>
        <w:rPr>
          <w:rFonts w:ascii="Arial" w:hAnsi="Arial" w:cs="Arial"/>
          <w:b/>
          <w:color w:val="auto"/>
        </w:rPr>
      </w:pPr>
      <w:r w:rsidRPr="00926C54">
        <w:rPr>
          <w:rFonts w:ascii="Arial" w:hAnsi="Arial" w:cs="Arial"/>
          <w:b/>
          <w:color w:val="auto"/>
        </w:rPr>
        <w:t>Induction</w:t>
      </w:r>
    </w:p>
    <w:p w14:paraId="3B5EAC67" w14:textId="77777777" w:rsidR="00EA6891" w:rsidRPr="00926C54" w:rsidRDefault="00EA6891" w:rsidP="007E7132">
      <w:pPr>
        <w:spacing w:after="0" w:line="240" w:lineRule="auto"/>
        <w:jc w:val="both"/>
        <w:rPr>
          <w:rFonts w:ascii="Arial" w:hAnsi="Arial" w:cs="Arial"/>
          <w:sz w:val="24"/>
          <w:szCs w:val="24"/>
        </w:rPr>
      </w:pPr>
      <w:r w:rsidRPr="00926C54">
        <w:rPr>
          <w:rFonts w:ascii="Arial" w:hAnsi="Arial" w:cs="Arial"/>
          <w:sz w:val="24"/>
          <w:szCs w:val="24"/>
        </w:rPr>
        <w:t xml:space="preserve">Thompson (2006 cited in Field, Jasper and Littler, 2014, p.44) refers to two different type of learning, organisational and social. Organisational learning relates specifically to the learning culture within the organisation or team whilst social learning is influenced by previous experiences of learning.   </w:t>
      </w:r>
    </w:p>
    <w:p w14:paraId="3A08C6AE" w14:textId="77777777" w:rsidR="00EA6891" w:rsidRPr="00926C54" w:rsidRDefault="00EA6891" w:rsidP="007E7132">
      <w:pPr>
        <w:pStyle w:val="DefaultText"/>
        <w:numPr>
          <w:ilvl w:val="12"/>
          <w:numId w:val="0"/>
        </w:numPr>
        <w:jc w:val="both"/>
        <w:rPr>
          <w:rFonts w:ascii="Arial" w:hAnsi="Arial" w:cs="Arial"/>
          <w:color w:val="auto"/>
          <w:szCs w:val="24"/>
        </w:rPr>
      </w:pPr>
    </w:p>
    <w:p w14:paraId="7DBAE430"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lastRenderedPageBreak/>
        <w:t xml:space="preserve">Induction is </w:t>
      </w:r>
      <w:proofErr w:type="gramStart"/>
      <w:r w:rsidRPr="00926C54">
        <w:rPr>
          <w:rFonts w:ascii="Arial" w:hAnsi="Arial" w:cs="Arial"/>
          <w:color w:val="auto"/>
          <w:szCs w:val="24"/>
        </w:rPr>
        <w:t>essential;</w:t>
      </w:r>
      <w:proofErr w:type="gramEnd"/>
      <w:r w:rsidRPr="00926C54">
        <w:rPr>
          <w:rFonts w:ascii="Arial" w:hAnsi="Arial" w:cs="Arial"/>
          <w:color w:val="auto"/>
          <w:szCs w:val="24"/>
        </w:rPr>
        <w:t xml:space="preserve"> introducing the student to the agency, its role, policies, structure, responsibilities, culture and boundaries. Induction may also include familiarisation with the local community and its particular profile and needs. Students are only with the agency for a relatively short time. The sooner they feel comfortable within the agency, the quicker they will be able to function as a practitioner and the more effective their learning will be.</w:t>
      </w:r>
    </w:p>
    <w:p w14:paraId="05D1039F" w14:textId="77777777" w:rsidR="00EA6891" w:rsidRPr="00926C54" w:rsidRDefault="00EA6891" w:rsidP="007E7132">
      <w:pPr>
        <w:pStyle w:val="DefaultText"/>
        <w:numPr>
          <w:ilvl w:val="12"/>
          <w:numId w:val="0"/>
        </w:numPr>
        <w:jc w:val="both"/>
        <w:rPr>
          <w:rFonts w:ascii="Arial" w:hAnsi="Arial" w:cs="Arial"/>
          <w:color w:val="auto"/>
          <w:szCs w:val="24"/>
        </w:rPr>
      </w:pPr>
    </w:p>
    <w:p w14:paraId="3E8499BE"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Many agencies have an established induction procedure, which can be tailored to the precise needs of the individual student. The student should establish, with their P.S, what prior knowledge and skills they are bringing to the placement to inform the learning opportunities that induction might initially provide. There may well be aspects of the induction, such as visits to particular establishments, which the student will be able to organise and undertake on their own, but the P.S, as the agency representative, is responsible for arranging a framework to the student’s induction.</w:t>
      </w:r>
    </w:p>
    <w:p w14:paraId="000AE399" w14:textId="77777777" w:rsidR="00EA6891" w:rsidRPr="00926C54" w:rsidRDefault="00EA6891" w:rsidP="007E7132">
      <w:pPr>
        <w:pStyle w:val="DefaultText"/>
        <w:numPr>
          <w:ilvl w:val="12"/>
          <w:numId w:val="0"/>
        </w:numPr>
        <w:jc w:val="both"/>
        <w:rPr>
          <w:rFonts w:ascii="Arial" w:hAnsi="Arial" w:cs="Arial"/>
          <w:color w:val="auto"/>
          <w:szCs w:val="24"/>
        </w:rPr>
      </w:pPr>
    </w:p>
    <w:p w14:paraId="3CCA0254" w14:textId="77777777" w:rsidR="00EA6891" w:rsidRPr="00926C54" w:rsidRDefault="00EA6891" w:rsidP="007E7132">
      <w:pPr>
        <w:pStyle w:val="Heading3"/>
        <w:jc w:val="both"/>
        <w:rPr>
          <w:rFonts w:ascii="Arial" w:hAnsi="Arial" w:cs="Arial"/>
          <w:b/>
          <w:color w:val="auto"/>
        </w:rPr>
      </w:pPr>
      <w:bookmarkStart w:id="28" w:name="_Toc29208221"/>
      <w:r w:rsidRPr="00926C54">
        <w:rPr>
          <w:rFonts w:ascii="Arial" w:hAnsi="Arial" w:cs="Arial"/>
          <w:b/>
          <w:color w:val="auto"/>
        </w:rPr>
        <w:t>Supervision</w:t>
      </w:r>
      <w:bookmarkEnd w:id="28"/>
    </w:p>
    <w:p w14:paraId="2CC82EA1"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The Standards for Employers of Social Workers (2014) recognises that supervision is an integral part of social work practice, starting from being a student. For a student, supervision should include educative, support, management and assessment elements.  </w:t>
      </w:r>
    </w:p>
    <w:p w14:paraId="16B19D00" w14:textId="77777777" w:rsidR="00EA6891" w:rsidRPr="00926C54" w:rsidRDefault="00EA6891" w:rsidP="007E7132">
      <w:pPr>
        <w:pStyle w:val="DefaultText"/>
        <w:numPr>
          <w:ilvl w:val="12"/>
          <w:numId w:val="0"/>
        </w:numPr>
        <w:jc w:val="both"/>
        <w:rPr>
          <w:rFonts w:ascii="Arial" w:hAnsi="Arial" w:cs="Arial"/>
          <w:color w:val="auto"/>
          <w:szCs w:val="24"/>
        </w:rPr>
      </w:pPr>
    </w:p>
    <w:p w14:paraId="36E0B98E"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Supervision contract(s) with the </w:t>
      </w:r>
      <w:proofErr w:type="gramStart"/>
      <w:r w:rsidRPr="00926C54">
        <w:rPr>
          <w:rFonts w:ascii="Arial" w:hAnsi="Arial" w:cs="Arial"/>
          <w:color w:val="auto"/>
          <w:szCs w:val="24"/>
        </w:rPr>
        <w:t>P.S</w:t>
      </w:r>
      <w:proofErr w:type="gramEnd"/>
      <w:r w:rsidRPr="00926C54">
        <w:rPr>
          <w:rFonts w:ascii="Arial" w:hAnsi="Arial" w:cs="Arial"/>
          <w:color w:val="auto"/>
          <w:szCs w:val="24"/>
        </w:rPr>
        <w:t xml:space="preserve"> (if separate) and </w:t>
      </w:r>
      <w:proofErr w:type="spellStart"/>
      <w:r w:rsidRPr="00926C54">
        <w:rPr>
          <w:rFonts w:ascii="Arial" w:hAnsi="Arial" w:cs="Arial"/>
          <w:color w:val="auto"/>
          <w:szCs w:val="24"/>
        </w:rPr>
        <w:t>P.Ed</w:t>
      </w:r>
      <w:proofErr w:type="spellEnd"/>
      <w:r w:rsidRPr="00926C54">
        <w:rPr>
          <w:rFonts w:ascii="Arial" w:hAnsi="Arial" w:cs="Arial"/>
          <w:color w:val="auto"/>
          <w:szCs w:val="24"/>
        </w:rPr>
        <w:t xml:space="preserve"> must be agreed and signed (refer appendix 5 for exemplar although use is not compulsory). Where the role is combined only one contract is necessary but should clearly differentiate between the different types of supervision. The P.S should provide a minimum </w:t>
      </w:r>
      <w:proofErr w:type="gramStart"/>
      <w:r w:rsidRPr="00926C54">
        <w:rPr>
          <w:rFonts w:ascii="Arial" w:hAnsi="Arial" w:cs="Arial"/>
          <w:color w:val="auto"/>
          <w:szCs w:val="24"/>
        </w:rPr>
        <w:t>1 hour</w:t>
      </w:r>
      <w:proofErr w:type="gramEnd"/>
      <w:r w:rsidRPr="00926C54">
        <w:rPr>
          <w:rFonts w:ascii="Arial" w:hAnsi="Arial" w:cs="Arial"/>
          <w:color w:val="auto"/>
          <w:szCs w:val="24"/>
        </w:rPr>
        <w:t xml:space="preserve"> supervision every week focusing on workload and tasks. The </w:t>
      </w:r>
      <w:proofErr w:type="spellStart"/>
      <w:proofErr w:type="gramStart"/>
      <w:r w:rsidRPr="00926C54">
        <w:rPr>
          <w:rFonts w:ascii="Arial" w:hAnsi="Arial" w:cs="Arial"/>
          <w:color w:val="auto"/>
          <w:szCs w:val="24"/>
        </w:rPr>
        <w:t>P.Ed</w:t>
      </w:r>
      <w:proofErr w:type="spellEnd"/>
      <w:proofErr w:type="gramEnd"/>
      <w:r w:rsidRPr="00926C54">
        <w:rPr>
          <w:rFonts w:ascii="Arial" w:hAnsi="Arial" w:cs="Arial"/>
          <w:color w:val="auto"/>
          <w:szCs w:val="24"/>
        </w:rPr>
        <w:t xml:space="preserve"> should provide a minimum of 1½ hours supervision every fortnight focusing on the integration and application of theory, legislation, methods of intervention and evidence based practice. Both should document student achievement against the PCF domains throughout the placement. </w:t>
      </w:r>
    </w:p>
    <w:p w14:paraId="663B4B09" w14:textId="77777777" w:rsidR="00EA6891" w:rsidRPr="00926C54" w:rsidRDefault="00EA6891" w:rsidP="007E7132">
      <w:pPr>
        <w:pStyle w:val="DefaultText"/>
        <w:numPr>
          <w:ilvl w:val="12"/>
          <w:numId w:val="0"/>
        </w:numPr>
        <w:jc w:val="both"/>
        <w:rPr>
          <w:rFonts w:ascii="Arial" w:hAnsi="Arial" w:cs="Arial"/>
          <w:color w:val="auto"/>
          <w:szCs w:val="24"/>
        </w:rPr>
      </w:pPr>
    </w:p>
    <w:p w14:paraId="0BBA78EE"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bCs/>
          <w:color w:val="auto"/>
          <w:szCs w:val="24"/>
        </w:rPr>
        <w:t>Best practice</w:t>
      </w:r>
      <w:r w:rsidRPr="00926C54">
        <w:rPr>
          <w:rFonts w:ascii="Arial" w:hAnsi="Arial" w:cs="Arial"/>
          <w:b/>
          <w:color w:val="auto"/>
          <w:szCs w:val="24"/>
        </w:rPr>
        <w:t xml:space="preserve"> </w:t>
      </w:r>
      <w:r w:rsidRPr="00926C54">
        <w:rPr>
          <w:rFonts w:ascii="Arial" w:hAnsi="Arial" w:cs="Arial"/>
          <w:color w:val="auto"/>
          <w:szCs w:val="24"/>
        </w:rPr>
        <w:t xml:space="preserve">is to arrange all supervision dates at the start of the placement. Supervision should only be cancelled in exceptionally urgent and pressing circumstances and, in such circumstances, another session arranged within two working days. It is essential that supervision sessions are uninterrupted, in a quiet location and on agency premises. Thought should be given as to how this can be achieved within the confines of a busy agency. The supervision agenda should be set by mutual agreement and thought given to whether there is a consistent agenda with opportunities for other business to be added or whether the agenda is set each time. A suggested recording supervision template is provided in Appendix 5. </w:t>
      </w:r>
    </w:p>
    <w:p w14:paraId="0BBE0214" w14:textId="77777777" w:rsidR="00EA6891" w:rsidRPr="00926C54" w:rsidRDefault="00EA6891" w:rsidP="007E7132">
      <w:pPr>
        <w:pStyle w:val="DefaultText"/>
        <w:numPr>
          <w:ilvl w:val="12"/>
          <w:numId w:val="0"/>
        </w:numPr>
        <w:jc w:val="both"/>
        <w:rPr>
          <w:rFonts w:ascii="Arial" w:hAnsi="Arial" w:cs="Arial"/>
          <w:color w:val="auto"/>
          <w:szCs w:val="24"/>
        </w:rPr>
      </w:pPr>
    </w:p>
    <w:p w14:paraId="136274E9" w14:textId="77777777" w:rsidR="00EA6891" w:rsidRPr="00926C54" w:rsidRDefault="00EA6891" w:rsidP="007E7132">
      <w:pPr>
        <w:pStyle w:val="DefaultText"/>
        <w:numPr>
          <w:ilvl w:val="12"/>
          <w:numId w:val="0"/>
        </w:numPr>
        <w:jc w:val="both"/>
        <w:rPr>
          <w:rFonts w:ascii="Arial" w:hAnsi="Arial" w:cs="Arial"/>
          <w:b/>
          <w:bCs/>
          <w:color w:val="000000" w:themeColor="text1"/>
          <w:szCs w:val="24"/>
        </w:rPr>
      </w:pPr>
      <w:r w:rsidRPr="00926C54">
        <w:rPr>
          <w:rFonts w:ascii="Arial" w:hAnsi="Arial" w:cs="Arial"/>
          <w:b/>
          <w:bCs/>
          <w:color w:val="000000" w:themeColor="text1"/>
          <w:szCs w:val="24"/>
        </w:rPr>
        <w:t>Recording supervision notes.</w:t>
      </w:r>
    </w:p>
    <w:p w14:paraId="432BD899" w14:textId="77777777" w:rsidR="00EA6891" w:rsidRPr="00926C54" w:rsidRDefault="00EA6891" w:rsidP="007E7132">
      <w:pPr>
        <w:pStyle w:val="DefaultText"/>
        <w:numPr>
          <w:ilvl w:val="12"/>
          <w:numId w:val="0"/>
        </w:numPr>
        <w:jc w:val="both"/>
        <w:rPr>
          <w:rFonts w:ascii="Arial" w:hAnsi="Arial" w:cs="Arial"/>
          <w:b/>
          <w:bCs/>
          <w:color w:val="000000" w:themeColor="text1"/>
          <w:szCs w:val="24"/>
        </w:rPr>
      </w:pPr>
      <w:r w:rsidRPr="00926C54">
        <w:rPr>
          <w:rFonts w:ascii="Arial" w:hAnsi="Arial" w:cs="Arial"/>
          <w:color w:val="000000" w:themeColor="text1"/>
          <w:szCs w:val="24"/>
        </w:rPr>
        <w:t xml:space="preserve">The </w:t>
      </w:r>
      <w:proofErr w:type="gramStart"/>
      <w:r w:rsidRPr="00926C54">
        <w:rPr>
          <w:rFonts w:ascii="Arial" w:hAnsi="Arial" w:cs="Arial"/>
          <w:color w:val="000000" w:themeColor="text1"/>
          <w:szCs w:val="24"/>
        </w:rPr>
        <w:t>P.S</w:t>
      </w:r>
      <w:proofErr w:type="gramEnd"/>
      <w:r w:rsidRPr="00926C54">
        <w:rPr>
          <w:rFonts w:ascii="Arial" w:hAnsi="Arial" w:cs="Arial"/>
          <w:color w:val="000000" w:themeColor="text1"/>
          <w:szCs w:val="24"/>
        </w:rPr>
        <w:t>/</w:t>
      </w:r>
      <w:proofErr w:type="spellStart"/>
      <w:r w:rsidRPr="00926C54">
        <w:rPr>
          <w:rFonts w:ascii="Arial" w:hAnsi="Arial" w:cs="Arial"/>
          <w:color w:val="000000" w:themeColor="text1"/>
          <w:szCs w:val="24"/>
        </w:rPr>
        <w:t>P.Ed</w:t>
      </w:r>
      <w:proofErr w:type="spellEnd"/>
      <w:r w:rsidRPr="00926C54">
        <w:rPr>
          <w:rFonts w:ascii="Arial" w:hAnsi="Arial" w:cs="Arial"/>
          <w:color w:val="000000" w:themeColor="text1"/>
          <w:szCs w:val="24"/>
        </w:rPr>
        <w:t xml:space="preserve"> should ensure that a written record, which may be handwritten, with clear actions identified is provided within two working days. </w:t>
      </w:r>
      <w:r w:rsidRPr="00926C54">
        <w:rPr>
          <w:rFonts w:ascii="Arial" w:hAnsi="Arial" w:cs="Arial"/>
          <w:bCs/>
          <w:color w:val="000000" w:themeColor="text1"/>
          <w:szCs w:val="24"/>
        </w:rPr>
        <w:t xml:space="preserve">Where it is a requirement for casework discussions and/or decisions to be recorded on computer-based client records </w:t>
      </w:r>
      <w:r w:rsidRPr="00926C54">
        <w:rPr>
          <w:rFonts w:ascii="Arial" w:hAnsi="Arial" w:cs="Arial"/>
          <w:color w:val="000000" w:themeColor="text1"/>
          <w:szCs w:val="24"/>
        </w:rPr>
        <w:t>the recording should be identical on both supervision notes and client records.</w:t>
      </w:r>
    </w:p>
    <w:p w14:paraId="04214A24" w14:textId="77777777" w:rsidR="00EA6891" w:rsidRPr="00926C54" w:rsidRDefault="00EA6891" w:rsidP="007E7132">
      <w:pPr>
        <w:pStyle w:val="DefaultText"/>
        <w:numPr>
          <w:ilvl w:val="12"/>
          <w:numId w:val="0"/>
        </w:numPr>
        <w:jc w:val="both"/>
        <w:rPr>
          <w:rFonts w:ascii="Arial" w:hAnsi="Arial" w:cs="Arial"/>
          <w:color w:val="FF0000"/>
          <w:szCs w:val="24"/>
        </w:rPr>
      </w:pPr>
      <w:r w:rsidRPr="00926C54">
        <w:rPr>
          <w:rFonts w:ascii="Arial" w:hAnsi="Arial" w:cs="Arial"/>
          <w:color w:val="000000" w:themeColor="text1"/>
          <w:szCs w:val="24"/>
        </w:rPr>
        <w:t xml:space="preserve">It is the responsibility of the </w:t>
      </w:r>
      <w:proofErr w:type="spellStart"/>
      <w:proofErr w:type="gramStart"/>
      <w:r w:rsidRPr="00926C54">
        <w:rPr>
          <w:rFonts w:ascii="Arial" w:hAnsi="Arial" w:cs="Arial"/>
          <w:color w:val="000000" w:themeColor="text1"/>
          <w:szCs w:val="24"/>
        </w:rPr>
        <w:t>P.Ed</w:t>
      </w:r>
      <w:proofErr w:type="spellEnd"/>
      <w:proofErr w:type="gramEnd"/>
      <w:r w:rsidRPr="00926C54">
        <w:rPr>
          <w:rFonts w:ascii="Arial" w:hAnsi="Arial" w:cs="Arial"/>
          <w:color w:val="000000" w:themeColor="text1"/>
          <w:szCs w:val="24"/>
        </w:rPr>
        <w:t>/ P.S to ensure the supervision notes provide an accurate reflection of the supervision.   There might be instances when the student records the supervision, and this is to be thoroughly checked by the PS/</w:t>
      </w:r>
      <w:proofErr w:type="spellStart"/>
      <w:proofErr w:type="gramStart"/>
      <w:r w:rsidRPr="00926C54">
        <w:rPr>
          <w:rFonts w:ascii="Arial" w:hAnsi="Arial" w:cs="Arial"/>
          <w:color w:val="000000" w:themeColor="text1"/>
          <w:szCs w:val="24"/>
        </w:rPr>
        <w:t>P.Ed</w:t>
      </w:r>
      <w:proofErr w:type="spellEnd"/>
      <w:proofErr w:type="gramEnd"/>
      <w:r w:rsidRPr="00926C54">
        <w:rPr>
          <w:rFonts w:ascii="Arial" w:hAnsi="Arial" w:cs="Arial"/>
          <w:color w:val="000000" w:themeColor="text1"/>
          <w:szCs w:val="24"/>
        </w:rPr>
        <w:t xml:space="preserve"> before it is signed off. For case management supervision this must always be recorded by the PS/ </w:t>
      </w:r>
      <w:proofErr w:type="spellStart"/>
      <w:r w:rsidRPr="00926C54">
        <w:rPr>
          <w:rFonts w:ascii="Arial" w:hAnsi="Arial" w:cs="Arial"/>
          <w:color w:val="000000" w:themeColor="text1"/>
          <w:szCs w:val="24"/>
        </w:rPr>
        <w:t>P.Ed</w:t>
      </w:r>
      <w:proofErr w:type="spellEnd"/>
      <w:r w:rsidRPr="00926C54">
        <w:rPr>
          <w:rFonts w:ascii="Arial" w:hAnsi="Arial" w:cs="Arial"/>
          <w:color w:val="FF0000"/>
          <w:szCs w:val="24"/>
        </w:rPr>
        <w:t xml:space="preserve">. </w:t>
      </w:r>
    </w:p>
    <w:p w14:paraId="0C25F16B" w14:textId="77777777" w:rsidR="00EA6891" w:rsidRPr="00926C54" w:rsidRDefault="00EA6891" w:rsidP="007E7132">
      <w:pPr>
        <w:pStyle w:val="DefaultText"/>
        <w:numPr>
          <w:ilvl w:val="12"/>
          <w:numId w:val="0"/>
        </w:numPr>
        <w:jc w:val="both"/>
        <w:rPr>
          <w:rFonts w:ascii="Arial" w:hAnsi="Arial" w:cs="Arial"/>
          <w:bCs/>
          <w:color w:val="auto"/>
          <w:szCs w:val="24"/>
        </w:rPr>
      </w:pPr>
    </w:p>
    <w:p w14:paraId="26AB3B0A" w14:textId="77777777" w:rsidR="00EA6891" w:rsidRPr="00926C54" w:rsidRDefault="00EA6891" w:rsidP="007E7132">
      <w:pPr>
        <w:pStyle w:val="DefaultText"/>
        <w:numPr>
          <w:ilvl w:val="12"/>
          <w:numId w:val="0"/>
        </w:numPr>
        <w:jc w:val="both"/>
        <w:rPr>
          <w:rFonts w:ascii="Arial" w:hAnsi="Arial" w:cs="Arial"/>
          <w:b/>
          <w:color w:val="auto"/>
          <w:szCs w:val="24"/>
        </w:rPr>
      </w:pPr>
      <w:r w:rsidRPr="00926C54">
        <w:rPr>
          <w:rFonts w:ascii="Arial" w:hAnsi="Arial" w:cs="Arial"/>
          <w:b/>
          <w:color w:val="auto"/>
          <w:szCs w:val="24"/>
        </w:rPr>
        <w:t xml:space="preserve">In the event that students do not routinely receive supervision they should raise this with their </w:t>
      </w:r>
      <w:proofErr w:type="gramStart"/>
      <w:r w:rsidRPr="00926C54">
        <w:rPr>
          <w:rFonts w:ascii="Arial" w:hAnsi="Arial" w:cs="Arial"/>
          <w:b/>
          <w:color w:val="auto"/>
          <w:szCs w:val="24"/>
        </w:rPr>
        <w:t>P.S</w:t>
      </w:r>
      <w:proofErr w:type="gramEnd"/>
      <w:r w:rsidRPr="00926C54">
        <w:rPr>
          <w:rFonts w:ascii="Arial" w:hAnsi="Arial" w:cs="Arial"/>
          <w:b/>
          <w:color w:val="auto"/>
          <w:szCs w:val="24"/>
        </w:rPr>
        <w:t>/</w:t>
      </w:r>
      <w:proofErr w:type="spellStart"/>
      <w:r w:rsidRPr="00926C54">
        <w:rPr>
          <w:rFonts w:ascii="Arial" w:hAnsi="Arial" w:cs="Arial"/>
          <w:b/>
          <w:color w:val="auto"/>
          <w:szCs w:val="24"/>
        </w:rPr>
        <w:t>P.Ed</w:t>
      </w:r>
      <w:proofErr w:type="spellEnd"/>
      <w:r w:rsidRPr="00926C54">
        <w:rPr>
          <w:rFonts w:ascii="Arial" w:hAnsi="Arial" w:cs="Arial"/>
          <w:b/>
          <w:color w:val="auto"/>
          <w:szCs w:val="24"/>
        </w:rPr>
        <w:t xml:space="preserve"> in the first instance and LT if no improvement is secured.</w:t>
      </w:r>
    </w:p>
    <w:p w14:paraId="1204A5B5" w14:textId="77777777" w:rsidR="00EA6891" w:rsidRPr="00926C54" w:rsidRDefault="00EA6891" w:rsidP="007E7132">
      <w:pPr>
        <w:pStyle w:val="DefaultText"/>
        <w:numPr>
          <w:ilvl w:val="12"/>
          <w:numId w:val="0"/>
        </w:numPr>
        <w:jc w:val="both"/>
        <w:rPr>
          <w:rFonts w:ascii="Arial" w:hAnsi="Arial" w:cs="Arial"/>
          <w:bCs/>
          <w:color w:val="auto"/>
          <w:szCs w:val="24"/>
        </w:rPr>
      </w:pPr>
    </w:p>
    <w:p w14:paraId="5755D7A3"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Additionally, there will be informal contact and guidance during the week. Clear guidelines should be given as to when and how the student may contact their </w:t>
      </w:r>
      <w:proofErr w:type="gramStart"/>
      <w:r w:rsidRPr="00926C54">
        <w:rPr>
          <w:rFonts w:ascii="Arial" w:hAnsi="Arial" w:cs="Arial"/>
          <w:color w:val="auto"/>
          <w:szCs w:val="24"/>
        </w:rPr>
        <w:t>P.S</w:t>
      </w:r>
      <w:proofErr w:type="gramEnd"/>
      <w:r w:rsidRPr="00926C54">
        <w:rPr>
          <w:rFonts w:ascii="Arial" w:hAnsi="Arial" w:cs="Arial"/>
          <w:color w:val="auto"/>
          <w:szCs w:val="24"/>
        </w:rPr>
        <w:t>/</w:t>
      </w:r>
      <w:proofErr w:type="spellStart"/>
      <w:r w:rsidRPr="00926C54">
        <w:rPr>
          <w:rFonts w:ascii="Arial" w:hAnsi="Arial" w:cs="Arial"/>
          <w:color w:val="auto"/>
          <w:szCs w:val="24"/>
        </w:rPr>
        <w:t>P.Ed</w:t>
      </w:r>
      <w:proofErr w:type="spellEnd"/>
      <w:r w:rsidRPr="00926C54">
        <w:rPr>
          <w:rFonts w:ascii="Arial" w:hAnsi="Arial" w:cs="Arial"/>
          <w:color w:val="auto"/>
          <w:szCs w:val="24"/>
        </w:rPr>
        <w:t xml:space="preserve"> (whether on or off-site) outside of formal supervision. </w:t>
      </w:r>
      <w:r w:rsidRPr="00926C54">
        <w:rPr>
          <w:rFonts w:ascii="Arial" w:hAnsi="Arial" w:cs="Arial"/>
          <w:bCs/>
          <w:color w:val="auto"/>
          <w:szCs w:val="24"/>
        </w:rPr>
        <w:fldChar w:fldCharType="begin"/>
      </w:r>
      <w:r w:rsidRPr="00926C54">
        <w:rPr>
          <w:rFonts w:ascii="Arial" w:hAnsi="Arial" w:cs="Arial"/>
          <w:bCs/>
          <w:color w:val="auto"/>
          <w:szCs w:val="24"/>
        </w:rPr>
        <w:instrText>xe "Placement supervisor:named supervisor"</w:instrText>
      </w:r>
      <w:r w:rsidRPr="00926C54">
        <w:rPr>
          <w:rFonts w:ascii="Arial" w:hAnsi="Arial" w:cs="Arial"/>
          <w:bCs/>
          <w:color w:val="auto"/>
          <w:szCs w:val="24"/>
        </w:rPr>
        <w:fldChar w:fldCharType="end"/>
      </w:r>
      <w:r w:rsidRPr="00926C54">
        <w:rPr>
          <w:rFonts w:ascii="Arial" w:hAnsi="Arial" w:cs="Arial"/>
          <w:color w:val="auto"/>
          <w:szCs w:val="24"/>
        </w:rPr>
        <w:t>It is also important for the student to know to whom they should refer to in the absence of their P.S/</w:t>
      </w:r>
      <w:proofErr w:type="spellStart"/>
      <w:r w:rsidRPr="00926C54">
        <w:rPr>
          <w:rFonts w:ascii="Arial" w:hAnsi="Arial" w:cs="Arial"/>
          <w:color w:val="auto"/>
          <w:szCs w:val="24"/>
        </w:rPr>
        <w:t>P.Ed</w:t>
      </w:r>
      <w:proofErr w:type="spellEnd"/>
      <w:r w:rsidRPr="00926C54">
        <w:rPr>
          <w:rFonts w:ascii="Arial" w:hAnsi="Arial" w:cs="Arial"/>
          <w:color w:val="auto"/>
          <w:szCs w:val="24"/>
        </w:rPr>
        <w:t>, especially in situations where they may need immediate help with a difficult situation. It is possible to name a colleague. This should be negotiated with the team as a whole.</w:t>
      </w:r>
    </w:p>
    <w:p w14:paraId="133E5B9D" w14:textId="77777777" w:rsidR="00EA6891" w:rsidRPr="00926C54" w:rsidRDefault="00EA6891" w:rsidP="007E7132">
      <w:pPr>
        <w:spacing w:after="0" w:line="240" w:lineRule="auto"/>
        <w:jc w:val="both"/>
        <w:rPr>
          <w:rFonts w:ascii="Arial" w:hAnsi="Arial" w:cs="Arial"/>
          <w:sz w:val="24"/>
          <w:szCs w:val="24"/>
        </w:rPr>
      </w:pPr>
    </w:p>
    <w:p w14:paraId="5A4D4FE1" w14:textId="77777777" w:rsidR="00EA6891" w:rsidRPr="00926C54" w:rsidRDefault="00EA6891" w:rsidP="007E7132">
      <w:pPr>
        <w:pStyle w:val="Heading3"/>
        <w:jc w:val="both"/>
        <w:rPr>
          <w:rFonts w:ascii="Arial" w:hAnsi="Arial" w:cs="Arial"/>
          <w:b/>
          <w:color w:val="auto"/>
        </w:rPr>
      </w:pPr>
      <w:r w:rsidRPr="00926C54">
        <w:rPr>
          <w:rFonts w:ascii="Arial" w:hAnsi="Arial" w:cs="Arial"/>
          <w:b/>
          <w:color w:val="auto"/>
        </w:rPr>
        <w:t>Expected workload</w:t>
      </w:r>
    </w:p>
    <w:p w14:paraId="62FE4D44"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The purpose of the placement is to provide the student with the opportunity to learn new skills and fulfil the capabilities, knowledge and values of social work at the relevant level of the PCF. In order to achieve this, the student will require time to reflect on what they are doing and should be given a workload that builds to approx. 25% of a new member of staff (for 70 day placement) and newly qualified social worker (for 100 day placement).</w:t>
      </w:r>
    </w:p>
    <w:p w14:paraId="50E7246F" w14:textId="77777777" w:rsidR="00EA6891" w:rsidRPr="00926C54" w:rsidRDefault="00EA6891" w:rsidP="007E7132">
      <w:pPr>
        <w:pStyle w:val="DefaultText"/>
        <w:numPr>
          <w:ilvl w:val="12"/>
          <w:numId w:val="0"/>
        </w:numPr>
        <w:jc w:val="both"/>
        <w:rPr>
          <w:rFonts w:ascii="Arial" w:hAnsi="Arial" w:cs="Arial"/>
          <w:color w:val="auto"/>
          <w:szCs w:val="24"/>
        </w:rPr>
      </w:pPr>
    </w:p>
    <w:p w14:paraId="4E6DA465"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It is difficult to be precise as to the exact nature of the work, as this will vary with the type of work undertaken by the agency. It may be appropriate for a student to take over existing work from their P.S or another worker within the team, where a fresh approach might be seen as beneficial to the service-user. This will have the advantage that the </w:t>
      </w:r>
      <w:proofErr w:type="spellStart"/>
      <w:proofErr w:type="gramStart"/>
      <w:r w:rsidRPr="00926C54">
        <w:rPr>
          <w:rFonts w:ascii="Arial" w:hAnsi="Arial" w:cs="Arial"/>
          <w:color w:val="auto"/>
          <w:szCs w:val="24"/>
        </w:rPr>
        <w:t>P.Ed</w:t>
      </w:r>
      <w:proofErr w:type="spellEnd"/>
      <w:proofErr w:type="gramEnd"/>
      <w:r w:rsidRPr="00926C54">
        <w:rPr>
          <w:rFonts w:ascii="Arial" w:hAnsi="Arial" w:cs="Arial"/>
          <w:color w:val="auto"/>
          <w:szCs w:val="24"/>
        </w:rPr>
        <w:t xml:space="preserve"> may be very familiar with the demands likely to be made but may have the disadvantage that the service user will experience a change of worker. Further adjustments may also be required when the student leaves at the end of the placement, especially if the service-user has become accustomed to the time and attention that a student can give.  </w:t>
      </w:r>
    </w:p>
    <w:p w14:paraId="5F488A03" w14:textId="77777777" w:rsidR="00EA6891" w:rsidRPr="00926C54" w:rsidRDefault="00EA6891" w:rsidP="007E7132">
      <w:pPr>
        <w:pStyle w:val="DefaultText"/>
        <w:numPr>
          <w:ilvl w:val="12"/>
          <w:numId w:val="0"/>
        </w:numPr>
        <w:jc w:val="both"/>
        <w:rPr>
          <w:rFonts w:ascii="Arial" w:hAnsi="Arial" w:cs="Arial"/>
          <w:color w:val="auto"/>
          <w:szCs w:val="24"/>
        </w:rPr>
      </w:pPr>
    </w:p>
    <w:p w14:paraId="7CE36E53"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A student could also benefit from being given new work, especially where an assessment is required, so that they can follow a service user through their contact with the agency. Whilst a student may eventually take a lead role in an assessment and on-going </w:t>
      </w:r>
      <w:proofErr w:type="gramStart"/>
      <w:r w:rsidRPr="00926C54">
        <w:rPr>
          <w:rFonts w:ascii="Arial" w:hAnsi="Arial" w:cs="Arial"/>
          <w:color w:val="auto"/>
          <w:szCs w:val="24"/>
        </w:rPr>
        <w:t>intervention</w:t>
      </w:r>
      <w:proofErr w:type="gramEnd"/>
      <w:r w:rsidRPr="00926C54">
        <w:rPr>
          <w:rFonts w:ascii="Arial" w:hAnsi="Arial" w:cs="Arial"/>
          <w:color w:val="auto"/>
          <w:szCs w:val="24"/>
        </w:rPr>
        <w:t xml:space="preserve"> they should never be the nominated and accountable lead professional/case holder.   </w:t>
      </w:r>
    </w:p>
    <w:p w14:paraId="3C0C732B"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 </w:t>
      </w:r>
    </w:p>
    <w:p w14:paraId="44AB0CC4" w14:textId="77777777" w:rsidR="00EA6891" w:rsidRPr="00926C54" w:rsidRDefault="00EA6891" w:rsidP="007E7132">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Whilst the student needs to demonstrate their ability to fulfil the practice requirements, it is not always possible to produce such opportunities to order. Therefore, it helps to have established the level at which the student is to operate and to manage the allocation of work accordingly. Students should be encouraged to develop and stretch their potential: however, whilst on-going support and encouragement is essential, they should not be over-protected, as some degree of stress is inevitable in the process of learning and is intrinsic to social work as a profession. </w:t>
      </w:r>
    </w:p>
    <w:p w14:paraId="7115945D" w14:textId="77777777" w:rsidR="00EA6891" w:rsidRPr="00926C54" w:rsidRDefault="00EA6891" w:rsidP="007E7132">
      <w:pPr>
        <w:pStyle w:val="DefaultText"/>
        <w:numPr>
          <w:ilvl w:val="12"/>
          <w:numId w:val="0"/>
        </w:numPr>
        <w:jc w:val="both"/>
        <w:rPr>
          <w:rFonts w:ascii="Arial" w:hAnsi="Arial" w:cs="Arial"/>
          <w:bCs/>
          <w:color w:val="auto"/>
          <w:szCs w:val="24"/>
        </w:rPr>
      </w:pPr>
    </w:p>
    <w:p w14:paraId="63E9B9D4" w14:textId="77777777" w:rsidR="00EA6891" w:rsidRPr="00926C54" w:rsidRDefault="00EA6891" w:rsidP="007E7132">
      <w:pPr>
        <w:pStyle w:val="Heading3"/>
        <w:jc w:val="both"/>
        <w:rPr>
          <w:rFonts w:ascii="Arial" w:hAnsi="Arial" w:cs="Arial"/>
          <w:b/>
          <w:bCs/>
          <w:color w:val="auto"/>
        </w:rPr>
      </w:pPr>
      <w:bookmarkStart w:id="29" w:name="_Toc29208223"/>
      <w:r w:rsidRPr="00926C54">
        <w:rPr>
          <w:rFonts w:ascii="Arial" w:hAnsi="Arial" w:cs="Arial"/>
          <w:b/>
          <w:color w:val="auto"/>
        </w:rPr>
        <w:t>Key practice policies</w:t>
      </w:r>
      <w:bookmarkEnd w:id="29"/>
    </w:p>
    <w:p w14:paraId="188AF892" w14:textId="77777777" w:rsidR="00EA6891" w:rsidRPr="00926C54" w:rsidRDefault="00EA6891" w:rsidP="007E7132">
      <w:pPr>
        <w:pStyle w:val="DefaultText"/>
        <w:jc w:val="both"/>
        <w:rPr>
          <w:rFonts w:ascii="Arial" w:hAnsi="Arial" w:cs="Arial"/>
          <w:color w:val="auto"/>
          <w:szCs w:val="24"/>
        </w:rPr>
      </w:pPr>
      <w:r w:rsidRPr="00926C54">
        <w:rPr>
          <w:rFonts w:ascii="Arial" w:hAnsi="Arial" w:cs="Arial"/>
          <w:color w:val="auto"/>
          <w:szCs w:val="24"/>
        </w:rPr>
        <w:t xml:space="preserve">It is important to keep safe while on placement and to avoid any unnecessary risks. Due to the varied range of placements it is not possible to provide detailed guidance. However, it is essential that students acquaint themselves with their placement agency’s health and safety and lone working procedures and that these are discussed as part of induction and confirmed during the placement agreement meeting. </w:t>
      </w:r>
      <w:r w:rsidRPr="00926C54">
        <w:rPr>
          <w:rFonts w:ascii="Arial" w:hAnsi="Arial" w:cs="Arial"/>
          <w:bCs/>
          <w:szCs w:val="24"/>
        </w:rPr>
        <w:t xml:space="preserve">It may </w:t>
      </w:r>
      <w:r w:rsidRPr="00926C54">
        <w:rPr>
          <w:rFonts w:ascii="Arial" w:hAnsi="Arial" w:cs="Arial"/>
          <w:bCs/>
          <w:szCs w:val="24"/>
        </w:rPr>
        <w:lastRenderedPageBreak/>
        <w:t xml:space="preserve">not be possible for the student to have read all of the policies listed by the placement agreement meeting but those that have been should be signed and dated. It is not acceptable for the same date to be listed against all </w:t>
      </w:r>
      <w:proofErr w:type="gramStart"/>
      <w:r w:rsidRPr="00926C54">
        <w:rPr>
          <w:rFonts w:ascii="Arial" w:hAnsi="Arial" w:cs="Arial"/>
          <w:bCs/>
          <w:szCs w:val="24"/>
        </w:rPr>
        <w:t>policies,</w:t>
      </w:r>
      <w:proofErr w:type="gramEnd"/>
      <w:r w:rsidRPr="00926C54">
        <w:rPr>
          <w:rFonts w:ascii="Arial" w:hAnsi="Arial" w:cs="Arial"/>
          <w:bCs/>
          <w:szCs w:val="24"/>
        </w:rPr>
        <w:t xml:space="preserve"> some can be signed off as the placement progresses</w:t>
      </w:r>
    </w:p>
    <w:p w14:paraId="266ECADD" w14:textId="77777777" w:rsidR="00EA6891" w:rsidRPr="00926C54" w:rsidRDefault="00EA6891" w:rsidP="007E7132">
      <w:pPr>
        <w:spacing w:after="0" w:line="240" w:lineRule="auto"/>
        <w:jc w:val="both"/>
        <w:rPr>
          <w:rFonts w:ascii="Arial" w:hAnsi="Arial" w:cs="Arial"/>
          <w:sz w:val="24"/>
          <w:szCs w:val="24"/>
        </w:rPr>
      </w:pPr>
    </w:p>
    <w:p w14:paraId="03694141" w14:textId="77777777" w:rsidR="00EA6891" w:rsidRPr="00926C54" w:rsidRDefault="00EA6891" w:rsidP="007E7132">
      <w:pPr>
        <w:pStyle w:val="Heading3"/>
        <w:jc w:val="both"/>
        <w:rPr>
          <w:rFonts w:ascii="Arial" w:hAnsi="Arial" w:cs="Arial"/>
          <w:b/>
          <w:color w:val="auto"/>
        </w:rPr>
      </w:pPr>
      <w:r w:rsidRPr="00926C54">
        <w:rPr>
          <w:rFonts w:ascii="Arial" w:hAnsi="Arial" w:cs="Arial"/>
          <w:b/>
          <w:color w:val="auto"/>
        </w:rPr>
        <w:t>Confidentiality statement</w:t>
      </w:r>
    </w:p>
    <w:p w14:paraId="77F8FA3B" w14:textId="77777777" w:rsidR="00EA6891" w:rsidRPr="00926C54" w:rsidRDefault="00EA6891" w:rsidP="007E7132">
      <w:pPr>
        <w:spacing w:after="0" w:line="240" w:lineRule="auto"/>
        <w:jc w:val="both"/>
        <w:rPr>
          <w:rFonts w:ascii="Arial" w:hAnsi="Arial" w:cs="Arial"/>
          <w:bCs/>
          <w:sz w:val="24"/>
          <w:szCs w:val="24"/>
          <w:u w:val="single"/>
        </w:rPr>
      </w:pPr>
      <w:r w:rsidRPr="00926C54">
        <w:rPr>
          <w:rFonts w:ascii="Arial" w:hAnsi="Arial" w:cs="Arial"/>
          <w:sz w:val="24"/>
          <w:szCs w:val="24"/>
        </w:rPr>
        <w:t>It is essential that all members of the training team read this prior to signing the form. This may be used as evidence in any matter that is subsequently brought to the attention of the MT or CL. Failure to adhere to the requirements may lead to the invoking or other University or agency procedures as applicable to the circumstances.</w:t>
      </w:r>
    </w:p>
    <w:p w14:paraId="25A49C4D" w14:textId="77777777" w:rsidR="00EA6891" w:rsidRPr="00926C54" w:rsidRDefault="00EA6891" w:rsidP="007E7132">
      <w:pPr>
        <w:spacing w:after="0" w:line="240" w:lineRule="auto"/>
        <w:jc w:val="both"/>
        <w:rPr>
          <w:rFonts w:ascii="Arial" w:hAnsi="Arial" w:cs="Arial"/>
          <w:sz w:val="24"/>
          <w:szCs w:val="24"/>
          <w:highlight w:val="yellow"/>
          <w:u w:val="single"/>
        </w:rPr>
      </w:pPr>
    </w:p>
    <w:p w14:paraId="370CFAFC" w14:textId="77777777" w:rsidR="00EA6891" w:rsidRPr="00926C54" w:rsidRDefault="00EA6891" w:rsidP="007E7132">
      <w:pPr>
        <w:pStyle w:val="Heading3"/>
        <w:jc w:val="both"/>
        <w:rPr>
          <w:rFonts w:ascii="Arial" w:hAnsi="Arial" w:cs="Arial"/>
          <w:b/>
          <w:color w:val="auto"/>
        </w:rPr>
      </w:pPr>
      <w:r w:rsidRPr="00926C54">
        <w:rPr>
          <w:rFonts w:ascii="Arial" w:hAnsi="Arial" w:cs="Arial"/>
          <w:b/>
          <w:color w:val="auto"/>
        </w:rPr>
        <w:t>Maintaining anonymity on the Placement Agreement form</w:t>
      </w:r>
    </w:p>
    <w:p w14:paraId="08055431" w14:textId="77777777" w:rsidR="00EA6891" w:rsidRPr="00926C54" w:rsidRDefault="00EA6891" w:rsidP="007E7132">
      <w:pPr>
        <w:spacing w:after="0" w:line="240" w:lineRule="auto"/>
        <w:jc w:val="both"/>
        <w:rPr>
          <w:rFonts w:ascii="Arial" w:hAnsi="Arial" w:cs="Arial"/>
          <w:sz w:val="24"/>
          <w:szCs w:val="24"/>
        </w:rPr>
      </w:pPr>
      <w:r w:rsidRPr="00926C54">
        <w:rPr>
          <w:rFonts w:ascii="Arial" w:hAnsi="Arial" w:cs="Arial"/>
          <w:sz w:val="24"/>
          <w:szCs w:val="24"/>
        </w:rPr>
        <w:t>All names and details on this PLA form should remain. Please do not identify specific professional or agency names in any other document</w:t>
      </w:r>
    </w:p>
    <w:p w14:paraId="4F7B8995" w14:textId="77777777" w:rsidR="00EA6891" w:rsidRPr="00926C54" w:rsidRDefault="00EA6891" w:rsidP="007E7132">
      <w:pPr>
        <w:spacing w:after="0" w:line="240" w:lineRule="auto"/>
        <w:jc w:val="both"/>
        <w:rPr>
          <w:rFonts w:ascii="Arial" w:hAnsi="Arial" w:cs="Arial"/>
          <w:iCs/>
          <w:sz w:val="24"/>
          <w:szCs w:val="24"/>
        </w:rPr>
      </w:pPr>
    </w:p>
    <w:p w14:paraId="5159F24B" w14:textId="77777777" w:rsidR="00EA6891" w:rsidRPr="00926C54" w:rsidRDefault="00EA6891" w:rsidP="007E7132">
      <w:pPr>
        <w:spacing w:after="0" w:line="240" w:lineRule="auto"/>
        <w:jc w:val="both"/>
        <w:rPr>
          <w:rFonts w:ascii="Arial" w:hAnsi="Arial" w:cs="Arial"/>
          <w:bCs/>
          <w:sz w:val="24"/>
          <w:szCs w:val="24"/>
          <w:u w:val="single"/>
        </w:rPr>
      </w:pPr>
      <w:r w:rsidRPr="00926C54">
        <w:rPr>
          <w:rFonts w:ascii="Arial" w:hAnsi="Arial" w:cs="Arial"/>
          <w:iCs/>
          <w:sz w:val="24"/>
          <w:szCs w:val="24"/>
        </w:rPr>
        <w:t xml:space="preserve">Where the form is agreed on the day it should be signed by all parties before the meeting closes.  A PDF copy of the signed form should be circulated to all signatories and the MT (where different) electronically. The PDF should be uploaded to the relevant section of the portfolio on </w:t>
      </w:r>
      <w:proofErr w:type="spellStart"/>
      <w:r w:rsidRPr="00926C54">
        <w:rPr>
          <w:rFonts w:ascii="Arial" w:hAnsi="Arial" w:cs="Arial"/>
          <w:iCs/>
          <w:sz w:val="24"/>
          <w:szCs w:val="24"/>
        </w:rPr>
        <w:t>Mahara</w:t>
      </w:r>
      <w:proofErr w:type="spellEnd"/>
      <w:r w:rsidRPr="00926C54">
        <w:rPr>
          <w:rFonts w:ascii="Arial" w:hAnsi="Arial" w:cs="Arial"/>
          <w:iCs/>
          <w:sz w:val="24"/>
          <w:szCs w:val="24"/>
        </w:rPr>
        <w:t xml:space="preserve"> by the date of the Mid-Point Review. Where additions or adjustments to the form are required, the student should make the amendments, secure the signatures of the P.S (where there is one) and </w:t>
      </w:r>
      <w:proofErr w:type="spellStart"/>
      <w:r w:rsidRPr="00926C54">
        <w:rPr>
          <w:rFonts w:ascii="Arial" w:hAnsi="Arial" w:cs="Arial"/>
          <w:iCs/>
          <w:sz w:val="24"/>
          <w:szCs w:val="24"/>
        </w:rPr>
        <w:t>P.Ed</w:t>
      </w:r>
      <w:proofErr w:type="spellEnd"/>
      <w:r w:rsidRPr="00926C54">
        <w:rPr>
          <w:rFonts w:ascii="Arial" w:hAnsi="Arial" w:cs="Arial"/>
          <w:iCs/>
          <w:sz w:val="24"/>
          <w:szCs w:val="24"/>
        </w:rPr>
        <w:t xml:space="preserve"> and take this to the first recall day for signature by the LT. They should then follow the guidance for uploading.</w:t>
      </w:r>
    </w:p>
    <w:p w14:paraId="45CE5B79" w14:textId="49A481E6" w:rsidR="002B5B0A" w:rsidRPr="004500EE" w:rsidRDefault="00EA6891" w:rsidP="007E7132">
      <w:pPr>
        <w:spacing w:after="0" w:line="240" w:lineRule="auto"/>
        <w:jc w:val="both"/>
        <w:rPr>
          <w:rFonts w:ascii="Arial" w:hAnsi="Arial" w:cs="Arial"/>
          <w:b/>
          <w:bCs/>
          <w:iCs/>
          <w:sz w:val="22"/>
          <w:szCs w:val="22"/>
        </w:rPr>
      </w:pPr>
      <w:r w:rsidRPr="00926C54">
        <w:rPr>
          <w:rFonts w:ascii="Arial" w:hAnsi="Arial" w:cs="Arial"/>
          <w:iCs/>
          <w:sz w:val="24"/>
          <w:szCs w:val="24"/>
        </w:rPr>
        <w:br w:type="page"/>
      </w:r>
      <w:r w:rsidR="00B14BA4" w:rsidRPr="004500EE">
        <w:rPr>
          <w:rFonts w:ascii="Arial" w:hAnsi="Arial" w:cs="Arial"/>
          <w:b/>
          <w:bCs/>
          <w:sz w:val="40"/>
          <w:szCs w:val="40"/>
        </w:rPr>
        <w:lastRenderedPageBreak/>
        <w:t xml:space="preserve">Item 4 </w:t>
      </w:r>
      <w:r w:rsidR="002B5B0A" w:rsidRPr="004500EE">
        <w:rPr>
          <w:rFonts w:ascii="Arial" w:hAnsi="Arial" w:cs="Arial"/>
          <w:b/>
          <w:bCs/>
          <w:sz w:val="40"/>
          <w:szCs w:val="40"/>
        </w:rPr>
        <w:t xml:space="preserve">Placement Learning Agreement </w:t>
      </w:r>
    </w:p>
    <w:p w14:paraId="189808B3" w14:textId="77777777" w:rsidR="002B5B0A" w:rsidRPr="00926C54" w:rsidRDefault="002B5B0A" w:rsidP="002B5B0A">
      <w:pPr>
        <w:widowControl w:val="0"/>
        <w:tabs>
          <w:tab w:val="left" w:pos="360"/>
          <w:tab w:val="left" w:pos="900"/>
          <w:tab w:val="left" w:pos="5400"/>
          <w:tab w:val="left" w:pos="9240"/>
        </w:tabs>
        <w:spacing w:after="0" w:line="240" w:lineRule="auto"/>
        <w:rPr>
          <w:rFonts w:ascii="Arial" w:hAnsi="Arial" w:cs="Arial"/>
          <w:bCs/>
          <w:snapToGrid w:val="0"/>
          <w:color w:val="auto"/>
          <w:kern w:val="0"/>
          <w:lang w:eastAsia="en-US"/>
          <w14:ligatures w14:val="none"/>
          <w14:cntxtAlts w14:val="0"/>
        </w:rPr>
      </w:pPr>
      <w:bookmarkStart w:id="30" w:name="_Hlk5158873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367"/>
      </w:tblGrid>
      <w:tr w:rsidR="002B5B0A" w:rsidRPr="00926C54" w14:paraId="08362931" w14:textId="77777777" w:rsidTr="0023798F">
        <w:tc>
          <w:tcPr>
            <w:tcW w:w="2267" w:type="dxa"/>
            <w:tcBorders>
              <w:left w:val="single" w:sz="4" w:space="0" w:color="auto"/>
            </w:tcBorders>
            <w:shd w:val="clear" w:color="auto" w:fill="FFFF99"/>
          </w:tcPr>
          <w:p w14:paraId="1B928968" w14:textId="77777777" w:rsidR="002B5B0A" w:rsidRPr="00926C54" w:rsidRDefault="002B5B0A" w:rsidP="0023798F">
            <w:pPr>
              <w:rPr>
                <w:rFonts w:ascii="Arial" w:hAnsi="Arial" w:cs="Arial"/>
                <w:snapToGrid w:val="0"/>
                <w:sz w:val="22"/>
                <w:szCs w:val="22"/>
                <w:lang w:eastAsia="en-US"/>
              </w:rPr>
            </w:pPr>
            <w:bookmarkStart w:id="31" w:name="_Toc16583681"/>
            <w:proofErr w:type="gramStart"/>
            <w:r w:rsidRPr="00926C54">
              <w:rPr>
                <w:rFonts w:ascii="Arial" w:hAnsi="Arial" w:cs="Arial"/>
                <w:snapToGrid w:val="0"/>
                <w:sz w:val="22"/>
                <w:szCs w:val="22"/>
                <w:lang w:eastAsia="en-US"/>
              </w:rPr>
              <w:t>Student  details</w:t>
            </w:r>
            <w:bookmarkEnd w:id="31"/>
            <w:proofErr w:type="gramEnd"/>
          </w:p>
          <w:p w14:paraId="5FAE0E1B" w14:textId="77777777" w:rsidR="002B5B0A" w:rsidRPr="00926C54" w:rsidRDefault="002B5B0A" w:rsidP="0023798F">
            <w:pPr>
              <w:rPr>
                <w:rFonts w:ascii="Arial" w:hAnsi="Arial" w:cs="Arial"/>
                <w:snapToGrid w:val="0"/>
                <w:sz w:val="22"/>
                <w:szCs w:val="22"/>
                <w:lang w:eastAsia="en-US"/>
              </w:rPr>
            </w:pPr>
          </w:p>
        </w:tc>
        <w:tc>
          <w:tcPr>
            <w:tcW w:w="7367" w:type="dxa"/>
          </w:tcPr>
          <w:p w14:paraId="33600BE8"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Name:</w:t>
            </w:r>
          </w:p>
          <w:p w14:paraId="06B5A4EB"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 xml:space="preserve">Tel no: </w:t>
            </w:r>
          </w:p>
          <w:p w14:paraId="0184727D"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Mobile no:</w:t>
            </w:r>
          </w:p>
          <w:p w14:paraId="5128D1D8"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 xml:space="preserve">Email: </w:t>
            </w:r>
          </w:p>
          <w:p w14:paraId="26071A4C" w14:textId="77777777" w:rsidR="002B5B0A" w:rsidRPr="00926C54" w:rsidRDefault="002B5B0A" w:rsidP="0023798F">
            <w:pPr>
              <w:rPr>
                <w:rFonts w:ascii="Arial" w:hAnsi="Arial" w:cs="Arial"/>
                <w:i/>
                <w:snapToGrid w:val="0"/>
                <w:sz w:val="22"/>
                <w:szCs w:val="22"/>
                <w:lang w:eastAsia="en-US"/>
              </w:rPr>
            </w:pPr>
            <w:r w:rsidRPr="00926C54">
              <w:rPr>
                <w:rFonts w:ascii="Arial" w:hAnsi="Arial" w:cs="Arial"/>
                <w:i/>
                <w:snapToGrid w:val="0"/>
                <w:sz w:val="22"/>
                <w:szCs w:val="22"/>
                <w:lang w:eastAsia="en-US"/>
              </w:rPr>
              <w:t>This must be University email address and only this email address used for correspondence</w:t>
            </w:r>
          </w:p>
          <w:p w14:paraId="798897D8"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DBS number and date of issue/update:</w:t>
            </w:r>
          </w:p>
        </w:tc>
      </w:tr>
      <w:tr w:rsidR="002B5B0A" w:rsidRPr="00926C54" w14:paraId="60D6F9F7" w14:textId="77777777" w:rsidTr="0023798F">
        <w:tc>
          <w:tcPr>
            <w:tcW w:w="2267" w:type="dxa"/>
            <w:tcBorders>
              <w:left w:val="single" w:sz="4" w:space="0" w:color="auto"/>
            </w:tcBorders>
            <w:shd w:val="clear" w:color="auto" w:fill="FFFF99"/>
          </w:tcPr>
          <w:p w14:paraId="20D6E9AF"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Practice Educator</w:t>
            </w:r>
          </w:p>
        </w:tc>
        <w:tc>
          <w:tcPr>
            <w:tcW w:w="7367" w:type="dxa"/>
          </w:tcPr>
          <w:p w14:paraId="6FCFB0D8"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Name:</w:t>
            </w:r>
          </w:p>
          <w:p w14:paraId="0DC0393F" w14:textId="77777777" w:rsidR="002B5B0A" w:rsidRPr="00926C54" w:rsidRDefault="002B5B0A" w:rsidP="0023798F">
            <w:pPr>
              <w:rPr>
                <w:rFonts w:ascii="Arial" w:hAnsi="Arial" w:cs="Arial"/>
                <w:snapToGrid w:val="0"/>
                <w:sz w:val="22"/>
                <w:szCs w:val="22"/>
                <w:lang w:eastAsia="en-US"/>
              </w:rPr>
            </w:pPr>
          </w:p>
          <w:p w14:paraId="2260D338"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Tel no:</w:t>
            </w:r>
          </w:p>
          <w:p w14:paraId="7793E10F" w14:textId="77777777" w:rsidR="002B5B0A" w:rsidRPr="00926C54" w:rsidRDefault="002B5B0A" w:rsidP="0023798F">
            <w:pPr>
              <w:rPr>
                <w:rFonts w:ascii="Arial" w:hAnsi="Arial" w:cs="Arial"/>
                <w:snapToGrid w:val="0"/>
                <w:sz w:val="22"/>
                <w:szCs w:val="22"/>
                <w:lang w:eastAsia="en-US"/>
              </w:rPr>
            </w:pPr>
          </w:p>
          <w:p w14:paraId="7F2DF4DB"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Mobile no:</w:t>
            </w:r>
          </w:p>
          <w:p w14:paraId="211771DE" w14:textId="77777777" w:rsidR="002B5B0A" w:rsidRPr="00926C54" w:rsidRDefault="002B5B0A" w:rsidP="0023798F">
            <w:pPr>
              <w:rPr>
                <w:rFonts w:ascii="Arial" w:hAnsi="Arial" w:cs="Arial"/>
                <w:snapToGrid w:val="0"/>
                <w:sz w:val="22"/>
                <w:szCs w:val="22"/>
                <w:lang w:eastAsia="en-US"/>
              </w:rPr>
            </w:pPr>
          </w:p>
          <w:p w14:paraId="1B781250"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 xml:space="preserve">Email: </w:t>
            </w:r>
          </w:p>
          <w:p w14:paraId="68635789" w14:textId="77777777" w:rsidR="002B5B0A" w:rsidRPr="00926C54" w:rsidRDefault="002B5B0A" w:rsidP="0023798F">
            <w:pPr>
              <w:rPr>
                <w:rFonts w:ascii="Arial" w:hAnsi="Arial" w:cs="Arial"/>
                <w:snapToGrid w:val="0"/>
                <w:sz w:val="22"/>
                <w:szCs w:val="22"/>
                <w:lang w:eastAsia="en-US"/>
              </w:rPr>
            </w:pPr>
          </w:p>
          <w:p w14:paraId="4621FFC1"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Social Work England Registration number: SW</w:t>
            </w:r>
          </w:p>
          <w:p w14:paraId="215D78EA" w14:textId="77777777" w:rsidR="002B5B0A" w:rsidRPr="00926C54" w:rsidRDefault="002B5B0A" w:rsidP="0023798F">
            <w:pPr>
              <w:rPr>
                <w:rFonts w:ascii="Arial" w:hAnsi="Arial" w:cs="Arial"/>
                <w:snapToGrid w:val="0"/>
                <w:sz w:val="22"/>
                <w:szCs w:val="22"/>
                <w:lang w:eastAsia="en-US"/>
              </w:rPr>
            </w:pPr>
          </w:p>
          <w:p w14:paraId="19F46EC5"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 xml:space="preserve">Onsite:     Yes </w:t>
            </w:r>
            <w:proofErr w:type="gramStart"/>
            <w:r w:rsidRPr="00926C54">
              <w:rPr>
                <w:rFonts w:ascii="Arial" w:hAnsi="Arial" w:cs="Arial"/>
                <w:snapToGrid w:val="0"/>
                <w:sz w:val="22"/>
                <w:szCs w:val="22"/>
                <w:lang w:eastAsia="en-US"/>
              </w:rPr>
              <w:t xml:space="preserve">   [</w:t>
            </w:r>
            <w:proofErr w:type="gramEnd"/>
            <w:r w:rsidRPr="00926C54">
              <w:rPr>
                <w:rFonts w:ascii="Arial" w:hAnsi="Arial" w:cs="Arial"/>
                <w:snapToGrid w:val="0"/>
                <w:sz w:val="22"/>
                <w:szCs w:val="22"/>
                <w:lang w:eastAsia="en-US"/>
              </w:rPr>
              <w:t xml:space="preserve">     ]     No     [     ]</w:t>
            </w:r>
          </w:p>
          <w:p w14:paraId="514A332A"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 xml:space="preserve"> </w:t>
            </w:r>
          </w:p>
          <w:p w14:paraId="2699A38F"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Date registered for or achieved relevant PEPS stage or equivalent:</w:t>
            </w:r>
          </w:p>
          <w:p w14:paraId="6F245B7F" w14:textId="77777777" w:rsidR="002B5B0A" w:rsidRPr="00926C54" w:rsidRDefault="002B5B0A" w:rsidP="0023798F">
            <w:pPr>
              <w:rPr>
                <w:rFonts w:ascii="Arial" w:hAnsi="Arial" w:cs="Arial"/>
                <w:snapToGrid w:val="0"/>
                <w:sz w:val="22"/>
                <w:szCs w:val="22"/>
                <w:lang w:eastAsia="en-US"/>
              </w:rPr>
            </w:pPr>
          </w:p>
        </w:tc>
      </w:tr>
      <w:tr w:rsidR="002B5B0A" w:rsidRPr="00926C54" w14:paraId="7DFDCDE2" w14:textId="77777777" w:rsidTr="0023798F">
        <w:tc>
          <w:tcPr>
            <w:tcW w:w="2267" w:type="dxa"/>
            <w:tcBorders>
              <w:left w:val="single" w:sz="4" w:space="0" w:color="auto"/>
              <w:bottom w:val="single" w:sz="4" w:space="0" w:color="auto"/>
            </w:tcBorders>
            <w:shd w:val="clear" w:color="auto" w:fill="FFFF99"/>
          </w:tcPr>
          <w:p w14:paraId="3240690D"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Placement Supervisor</w:t>
            </w:r>
          </w:p>
        </w:tc>
        <w:tc>
          <w:tcPr>
            <w:tcW w:w="7367" w:type="dxa"/>
          </w:tcPr>
          <w:p w14:paraId="6C0AD5E9"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Name:</w:t>
            </w:r>
          </w:p>
          <w:p w14:paraId="76BD42B4"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Tel no:</w:t>
            </w:r>
          </w:p>
          <w:p w14:paraId="55B4E55B"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Mobile no:</w:t>
            </w:r>
          </w:p>
          <w:p w14:paraId="17CFB88A"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Email:</w:t>
            </w:r>
          </w:p>
          <w:p w14:paraId="16E74FDD"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 xml:space="preserve">Social Work England Registration number (if </w:t>
            </w:r>
            <w:proofErr w:type="gramStart"/>
            <w:r w:rsidRPr="00926C54">
              <w:rPr>
                <w:rFonts w:ascii="Arial" w:hAnsi="Arial" w:cs="Arial"/>
                <w:snapToGrid w:val="0"/>
                <w:sz w:val="22"/>
                <w:szCs w:val="22"/>
                <w:lang w:eastAsia="en-US"/>
              </w:rPr>
              <w:t xml:space="preserve">applicable)   </w:t>
            </w:r>
            <w:proofErr w:type="gramEnd"/>
            <w:r w:rsidRPr="00926C54">
              <w:rPr>
                <w:rFonts w:ascii="Arial" w:hAnsi="Arial" w:cs="Arial"/>
                <w:snapToGrid w:val="0"/>
                <w:sz w:val="22"/>
                <w:szCs w:val="22"/>
                <w:lang w:eastAsia="en-US"/>
              </w:rPr>
              <w:t>SW</w:t>
            </w:r>
          </w:p>
          <w:p w14:paraId="42EFA0EF"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Date registered for or achieved relevant PEPS stage or equivalent:</w:t>
            </w:r>
          </w:p>
        </w:tc>
      </w:tr>
      <w:tr w:rsidR="002B5B0A" w:rsidRPr="00926C54" w14:paraId="23B510DC" w14:textId="77777777" w:rsidTr="0023798F">
        <w:tc>
          <w:tcPr>
            <w:tcW w:w="2267" w:type="dxa"/>
            <w:tcBorders>
              <w:left w:val="single" w:sz="4" w:space="0" w:color="auto"/>
            </w:tcBorders>
            <w:shd w:val="clear" w:color="auto" w:fill="FFFF99"/>
          </w:tcPr>
          <w:p w14:paraId="0CD047DF" w14:textId="77777777" w:rsidR="002B5B0A" w:rsidRPr="00926C54" w:rsidRDefault="002B5B0A" w:rsidP="0023798F">
            <w:pPr>
              <w:rPr>
                <w:rFonts w:ascii="Arial" w:hAnsi="Arial" w:cs="Arial"/>
                <w:snapToGrid w:val="0"/>
                <w:sz w:val="22"/>
                <w:szCs w:val="22"/>
                <w:lang w:eastAsia="en-US"/>
              </w:rPr>
            </w:pPr>
            <w:r w:rsidRPr="00926C54">
              <w:rPr>
                <w:rFonts w:ascii="Arial" w:hAnsi="Arial" w:cs="Arial"/>
                <w:iCs/>
                <w:snapToGrid w:val="0"/>
                <w:sz w:val="22"/>
                <w:szCs w:val="22"/>
                <w:lang w:eastAsia="en-US"/>
              </w:rPr>
              <w:t>Team Manager</w:t>
            </w:r>
          </w:p>
        </w:tc>
        <w:tc>
          <w:tcPr>
            <w:tcW w:w="7367" w:type="dxa"/>
          </w:tcPr>
          <w:p w14:paraId="2D61F7BA"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Name:</w:t>
            </w:r>
          </w:p>
          <w:p w14:paraId="22695983"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Tel no:</w:t>
            </w:r>
          </w:p>
          <w:p w14:paraId="3E9BC03F"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Mobile no:</w:t>
            </w:r>
          </w:p>
          <w:p w14:paraId="782AF990"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 xml:space="preserve">Email: </w:t>
            </w:r>
          </w:p>
        </w:tc>
      </w:tr>
      <w:tr w:rsidR="002B5B0A" w:rsidRPr="00926C54" w14:paraId="18740848" w14:textId="77777777" w:rsidTr="0023798F">
        <w:tc>
          <w:tcPr>
            <w:tcW w:w="2267" w:type="dxa"/>
            <w:tcBorders>
              <w:left w:val="single" w:sz="4" w:space="0" w:color="auto"/>
            </w:tcBorders>
            <w:shd w:val="clear" w:color="auto" w:fill="FFFF99"/>
          </w:tcPr>
          <w:p w14:paraId="74549206"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lastRenderedPageBreak/>
              <w:t>Placement Provider</w:t>
            </w:r>
          </w:p>
        </w:tc>
        <w:tc>
          <w:tcPr>
            <w:tcW w:w="7367" w:type="dxa"/>
          </w:tcPr>
          <w:p w14:paraId="6B72E2AB" w14:textId="77777777" w:rsidR="002B5B0A" w:rsidRPr="00926C54" w:rsidRDefault="002B5B0A" w:rsidP="0023798F">
            <w:pPr>
              <w:rPr>
                <w:rFonts w:ascii="Arial" w:hAnsi="Arial" w:cs="Arial"/>
                <w:iCs/>
                <w:snapToGrid w:val="0"/>
                <w:sz w:val="22"/>
                <w:szCs w:val="22"/>
                <w:lang w:eastAsia="en-US"/>
              </w:rPr>
            </w:pPr>
            <w:r w:rsidRPr="00926C54">
              <w:rPr>
                <w:rFonts w:ascii="Arial" w:hAnsi="Arial" w:cs="Arial"/>
                <w:iCs/>
                <w:snapToGrid w:val="0"/>
                <w:sz w:val="22"/>
                <w:szCs w:val="22"/>
                <w:lang w:eastAsia="en-US"/>
              </w:rPr>
              <w:t>Name:</w:t>
            </w:r>
          </w:p>
          <w:p w14:paraId="316EA8F1" w14:textId="77777777" w:rsidR="002B5B0A" w:rsidRPr="00926C54" w:rsidRDefault="002B5B0A" w:rsidP="0023798F">
            <w:pPr>
              <w:rPr>
                <w:rFonts w:ascii="Arial" w:hAnsi="Arial" w:cs="Arial"/>
                <w:iCs/>
                <w:snapToGrid w:val="0"/>
                <w:sz w:val="22"/>
                <w:szCs w:val="22"/>
                <w:lang w:eastAsia="en-US"/>
              </w:rPr>
            </w:pPr>
            <w:r w:rsidRPr="00926C54">
              <w:rPr>
                <w:rFonts w:ascii="Arial" w:hAnsi="Arial" w:cs="Arial"/>
                <w:iCs/>
                <w:snapToGrid w:val="0"/>
                <w:sz w:val="22"/>
                <w:szCs w:val="22"/>
                <w:lang w:eastAsia="en-US"/>
              </w:rPr>
              <w:t>Address:</w:t>
            </w:r>
          </w:p>
          <w:p w14:paraId="7D53F1E6" w14:textId="77777777" w:rsidR="002B5B0A" w:rsidRPr="00926C54" w:rsidRDefault="002B5B0A" w:rsidP="0023798F">
            <w:pPr>
              <w:rPr>
                <w:rFonts w:ascii="Arial" w:hAnsi="Arial" w:cs="Arial"/>
                <w:iCs/>
                <w:snapToGrid w:val="0"/>
                <w:sz w:val="22"/>
                <w:szCs w:val="22"/>
                <w:lang w:eastAsia="en-US"/>
              </w:rPr>
            </w:pPr>
            <w:r w:rsidRPr="00926C54">
              <w:rPr>
                <w:rFonts w:ascii="Arial" w:hAnsi="Arial" w:cs="Arial"/>
                <w:iCs/>
                <w:snapToGrid w:val="0"/>
                <w:sz w:val="22"/>
                <w:szCs w:val="22"/>
                <w:lang w:eastAsia="en-US"/>
              </w:rPr>
              <w:t xml:space="preserve">Tel no: </w:t>
            </w:r>
          </w:p>
        </w:tc>
      </w:tr>
      <w:tr w:rsidR="002B5B0A" w:rsidRPr="00926C54" w14:paraId="0D6AEC44" w14:textId="77777777" w:rsidTr="0023798F">
        <w:tc>
          <w:tcPr>
            <w:tcW w:w="2267" w:type="dxa"/>
            <w:tcBorders>
              <w:left w:val="single" w:sz="4" w:space="0" w:color="auto"/>
            </w:tcBorders>
            <w:shd w:val="clear" w:color="auto" w:fill="FFFF99"/>
          </w:tcPr>
          <w:p w14:paraId="366E7239"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Link Tutor</w:t>
            </w:r>
          </w:p>
        </w:tc>
        <w:tc>
          <w:tcPr>
            <w:tcW w:w="7367" w:type="dxa"/>
          </w:tcPr>
          <w:p w14:paraId="4620B3CC"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Name:</w:t>
            </w:r>
          </w:p>
          <w:p w14:paraId="6F9E70B3"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Tel no:</w:t>
            </w:r>
          </w:p>
          <w:p w14:paraId="2C5669D5" w14:textId="77777777" w:rsidR="002B5B0A" w:rsidRPr="00926C54" w:rsidRDefault="002B5B0A" w:rsidP="0023798F">
            <w:pPr>
              <w:rPr>
                <w:rFonts w:ascii="Arial" w:hAnsi="Arial" w:cs="Arial"/>
                <w:snapToGrid w:val="0"/>
                <w:sz w:val="22"/>
                <w:szCs w:val="22"/>
                <w:lang w:eastAsia="en-US"/>
              </w:rPr>
            </w:pPr>
            <w:r w:rsidRPr="00926C54">
              <w:rPr>
                <w:rFonts w:ascii="Arial" w:hAnsi="Arial" w:cs="Arial"/>
                <w:snapToGrid w:val="0"/>
                <w:sz w:val="22"/>
                <w:szCs w:val="22"/>
                <w:lang w:eastAsia="en-US"/>
              </w:rPr>
              <w:t>Mobile no:</w:t>
            </w:r>
          </w:p>
          <w:p w14:paraId="0A26CBF3" w14:textId="77777777" w:rsidR="002B5B0A" w:rsidRPr="00926C54" w:rsidRDefault="002B5B0A" w:rsidP="0023798F">
            <w:pPr>
              <w:rPr>
                <w:rFonts w:ascii="Arial" w:hAnsi="Arial" w:cs="Arial"/>
                <w:i/>
                <w:snapToGrid w:val="0"/>
                <w:sz w:val="22"/>
                <w:szCs w:val="22"/>
                <w:lang w:eastAsia="en-US"/>
              </w:rPr>
            </w:pPr>
            <w:r w:rsidRPr="00926C54">
              <w:rPr>
                <w:rFonts w:ascii="Arial" w:hAnsi="Arial" w:cs="Arial"/>
                <w:snapToGrid w:val="0"/>
                <w:sz w:val="22"/>
                <w:szCs w:val="22"/>
                <w:lang w:eastAsia="en-US"/>
              </w:rPr>
              <w:t xml:space="preserve">Email: </w:t>
            </w:r>
          </w:p>
        </w:tc>
      </w:tr>
    </w:tbl>
    <w:p w14:paraId="59F6AF03" w14:textId="77777777" w:rsidR="002B5B0A" w:rsidRPr="00926C54" w:rsidRDefault="002B5B0A" w:rsidP="002B5B0A">
      <w:pPr>
        <w:spacing w:after="0" w:line="240" w:lineRule="auto"/>
        <w:ind w:left="113"/>
        <w:rPr>
          <w:rFonts w:ascii="Arial" w:hAnsi="Arial" w:cs="Arial"/>
          <w:color w:val="auto"/>
          <w:kern w:val="0"/>
          <w:sz w:val="24"/>
          <w:szCs w:val="24"/>
          <w:lang w:eastAsia="en-US"/>
          <w14:ligatures w14:val="none"/>
          <w14:cntxtAlts w14: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252"/>
      </w:tblGrid>
      <w:tr w:rsidR="002B5B0A" w:rsidRPr="00926C54" w14:paraId="3F822D58" w14:textId="77777777" w:rsidTr="0023798F">
        <w:tc>
          <w:tcPr>
            <w:tcW w:w="9639" w:type="dxa"/>
            <w:gridSpan w:val="2"/>
            <w:tcBorders>
              <w:left w:val="single" w:sz="4" w:space="0" w:color="auto"/>
            </w:tcBorders>
            <w:shd w:val="clear" w:color="auto" w:fill="FFFF99"/>
          </w:tcPr>
          <w:p w14:paraId="67A4FCC6" w14:textId="77777777" w:rsidR="002B5B0A" w:rsidRPr="00926C54" w:rsidRDefault="002B5B0A" w:rsidP="0023798F">
            <w:pPr>
              <w:widowControl w:val="0"/>
              <w:tabs>
                <w:tab w:val="left" w:pos="360"/>
                <w:tab w:val="left" w:pos="900"/>
                <w:tab w:val="left" w:pos="5400"/>
              </w:tabs>
              <w:spacing w:after="0" w:line="240" w:lineRule="auto"/>
              <w:ind w:left="113"/>
              <w:jc w:val="center"/>
              <w:rPr>
                <w:rFonts w:ascii="Arial" w:hAnsi="Arial" w:cs="Arial"/>
                <w:b/>
                <w:bCs/>
                <w:snapToGrid w:val="0"/>
                <w:color w:val="auto"/>
                <w:kern w:val="0"/>
                <w:sz w:val="28"/>
                <w:szCs w:val="28"/>
                <w:lang w:eastAsia="en-US"/>
                <w14:ligatures w14:val="none"/>
                <w14:cntxtAlts w14:val="0"/>
              </w:rPr>
            </w:pPr>
            <w:r w:rsidRPr="00926C54">
              <w:rPr>
                <w:rFonts w:ascii="Arial" w:hAnsi="Arial" w:cs="Arial"/>
                <w:b/>
                <w:bCs/>
                <w:snapToGrid w:val="0"/>
                <w:color w:val="auto"/>
                <w:kern w:val="0"/>
                <w:sz w:val="28"/>
                <w:szCs w:val="28"/>
                <w:lang w:eastAsia="en-US"/>
                <w14:ligatures w14:val="none"/>
                <w14:cntxtAlts w14:val="0"/>
              </w:rPr>
              <w:t>Placement Dates</w:t>
            </w:r>
          </w:p>
        </w:tc>
      </w:tr>
      <w:tr w:rsidR="002B5B0A" w:rsidRPr="00926C54" w14:paraId="50ABC711" w14:textId="77777777" w:rsidTr="0023798F">
        <w:tc>
          <w:tcPr>
            <w:tcW w:w="2387" w:type="dxa"/>
            <w:tcBorders>
              <w:left w:val="single" w:sz="4" w:space="0" w:color="auto"/>
            </w:tcBorders>
            <w:shd w:val="clear" w:color="auto" w:fill="FFFF99"/>
          </w:tcPr>
          <w:p w14:paraId="001254A7"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Start date</w:t>
            </w:r>
          </w:p>
        </w:tc>
        <w:tc>
          <w:tcPr>
            <w:tcW w:w="7252" w:type="dxa"/>
          </w:tcPr>
          <w:p w14:paraId="5A462950"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1933556D" w14:textId="77777777" w:rsidTr="0023798F">
        <w:tc>
          <w:tcPr>
            <w:tcW w:w="2387" w:type="dxa"/>
            <w:tcBorders>
              <w:left w:val="single" w:sz="4" w:space="0" w:color="auto"/>
            </w:tcBorders>
            <w:shd w:val="clear" w:color="auto" w:fill="FFFF99"/>
          </w:tcPr>
          <w:p w14:paraId="6900B8F4"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End date</w:t>
            </w:r>
          </w:p>
        </w:tc>
        <w:tc>
          <w:tcPr>
            <w:tcW w:w="7252" w:type="dxa"/>
          </w:tcPr>
          <w:p w14:paraId="5BC46A6A"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640E79CA" w14:textId="77777777" w:rsidTr="0023798F">
        <w:tc>
          <w:tcPr>
            <w:tcW w:w="2387" w:type="dxa"/>
            <w:tcBorders>
              <w:left w:val="single" w:sz="4" w:space="0" w:color="auto"/>
            </w:tcBorders>
            <w:shd w:val="clear" w:color="auto" w:fill="FFFF99"/>
          </w:tcPr>
          <w:p w14:paraId="6161062B"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Mid-</w:t>
            </w:r>
            <w:proofErr w:type="gramStart"/>
            <w:r w:rsidRPr="00926C54">
              <w:rPr>
                <w:rFonts w:ascii="Arial" w:hAnsi="Arial" w:cs="Arial"/>
                <w:b/>
                <w:snapToGrid w:val="0"/>
                <w:color w:val="auto"/>
                <w:kern w:val="0"/>
                <w:sz w:val="22"/>
                <w:szCs w:val="22"/>
                <w:lang w:eastAsia="en-US"/>
                <w14:ligatures w14:val="none"/>
                <w14:cntxtAlts w14:val="0"/>
              </w:rPr>
              <w:t>point  Review</w:t>
            </w:r>
            <w:proofErr w:type="gramEnd"/>
            <w:r w:rsidRPr="00926C54">
              <w:rPr>
                <w:rFonts w:ascii="Arial" w:hAnsi="Arial" w:cs="Arial"/>
                <w:b/>
                <w:snapToGrid w:val="0"/>
                <w:color w:val="auto"/>
                <w:kern w:val="0"/>
                <w:sz w:val="22"/>
                <w:szCs w:val="22"/>
                <w:lang w:eastAsia="en-US"/>
                <w14:ligatures w14:val="none"/>
                <w14:cntxtAlts w14:val="0"/>
              </w:rPr>
              <w:t xml:space="preserve"> Meeting</w:t>
            </w:r>
          </w:p>
        </w:tc>
        <w:tc>
          <w:tcPr>
            <w:tcW w:w="7252" w:type="dxa"/>
          </w:tcPr>
          <w:p w14:paraId="62369C13"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77BDCE05" w14:textId="77777777" w:rsidTr="0023798F">
        <w:tc>
          <w:tcPr>
            <w:tcW w:w="2387" w:type="dxa"/>
            <w:tcBorders>
              <w:left w:val="single" w:sz="4" w:space="0" w:color="auto"/>
            </w:tcBorders>
            <w:shd w:val="clear" w:color="auto" w:fill="FFFF99"/>
          </w:tcPr>
          <w:p w14:paraId="1A632203"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Final Placement</w:t>
            </w:r>
          </w:p>
          <w:p w14:paraId="681C8895"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Meeting</w:t>
            </w:r>
          </w:p>
        </w:tc>
        <w:tc>
          <w:tcPr>
            <w:tcW w:w="7252" w:type="dxa"/>
          </w:tcPr>
          <w:p w14:paraId="29B09E83"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24784E1B" w14:textId="77777777" w:rsidTr="0023798F">
        <w:tc>
          <w:tcPr>
            <w:tcW w:w="2387" w:type="dxa"/>
            <w:tcBorders>
              <w:left w:val="single" w:sz="4" w:space="0" w:color="auto"/>
            </w:tcBorders>
            <w:shd w:val="clear" w:color="auto" w:fill="FFFF99"/>
          </w:tcPr>
          <w:p w14:paraId="47958C21"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Portfolio submission date</w:t>
            </w:r>
          </w:p>
        </w:tc>
        <w:tc>
          <w:tcPr>
            <w:tcW w:w="7252" w:type="dxa"/>
          </w:tcPr>
          <w:p w14:paraId="4F2DA0A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
                <w:iCs/>
                <w:snapToGrid w:val="0"/>
                <w:color w:val="auto"/>
                <w:kern w:val="0"/>
                <w:sz w:val="16"/>
                <w:szCs w:val="16"/>
                <w:lang w:eastAsia="en-US"/>
                <w14:ligatures w14:val="none"/>
                <w14:cntxtAlts w14:val="0"/>
              </w:rPr>
            </w:pPr>
            <w:r w:rsidRPr="00926C54">
              <w:rPr>
                <w:rFonts w:ascii="Arial" w:hAnsi="Arial" w:cs="Arial"/>
                <w:i/>
                <w:iCs/>
                <w:snapToGrid w:val="0"/>
                <w:color w:val="auto"/>
                <w:kern w:val="0"/>
                <w:sz w:val="16"/>
                <w:szCs w:val="16"/>
                <w:lang w:eastAsia="en-US"/>
                <w14:ligatures w14:val="none"/>
                <w14:cntxtAlts w14:val="0"/>
              </w:rPr>
              <w:t xml:space="preserve">Ensure you </w:t>
            </w:r>
            <w:proofErr w:type="gramStart"/>
            <w:r w:rsidRPr="00926C54">
              <w:rPr>
                <w:rFonts w:ascii="Arial" w:hAnsi="Arial" w:cs="Arial"/>
                <w:i/>
                <w:iCs/>
                <w:snapToGrid w:val="0"/>
                <w:color w:val="auto"/>
                <w:kern w:val="0"/>
                <w:sz w:val="16"/>
                <w:szCs w:val="16"/>
                <w:lang w:eastAsia="en-US"/>
                <w14:ligatures w14:val="none"/>
                <w14:cntxtAlts w14:val="0"/>
              </w:rPr>
              <w:t>include  any</w:t>
            </w:r>
            <w:proofErr w:type="gramEnd"/>
            <w:r w:rsidRPr="00926C54">
              <w:rPr>
                <w:rFonts w:ascii="Arial" w:hAnsi="Arial" w:cs="Arial"/>
                <w:i/>
                <w:iCs/>
                <w:snapToGrid w:val="0"/>
                <w:color w:val="auto"/>
                <w:kern w:val="0"/>
                <w:sz w:val="16"/>
                <w:szCs w:val="16"/>
                <w:lang w:eastAsia="en-US"/>
                <w14:ligatures w14:val="none"/>
                <w14:cntxtAlts w14:val="0"/>
              </w:rPr>
              <w:t xml:space="preserve"> automatic extension allowed</w:t>
            </w:r>
          </w:p>
        </w:tc>
      </w:tr>
    </w:tbl>
    <w:p w14:paraId="365920D3" w14:textId="77777777" w:rsidR="002B5B0A" w:rsidRPr="00926C54" w:rsidRDefault="002B5B0A" w:rsidP="002B5B0A">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7182"/>
      </w:tblGrid>
      <w:tr w:rsidR="002B5B0A" w:rsidRPr="00926C54" w14:paraId="719EED40" w14:textId="77777777" w:rsidTr="0023798F">
        <w:tc>
          <w:tcPr>
            <w:tcW w:w="2457" w:type="dxa"/>
            <w:tcBorders>
              <w:top w:val="single" w:sz="4" w:space="0" w:color="auto"/>
              <w:left w:val="single" w:sz="4" w:space="0" w:color="auto"/>
              <w:bottom w:val="single" w:sz="4" w:space="0" w:color="auto"/>
              <w:right w:val="single" w:sz="4" w:space="0" w:color="auto"/>
            </w:tcBorders>
            <w:shd w:val="clear" w:color="auto" w:fill="FFFF99"/>
          </w:tcPr>
          <w:p w14:paraId="144D0F47"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Detail any essential agency training</w:t>
            </w:r>
          </w:p>
        </w:tc>
        <w:tc>
          <w:tcPr>
            <w:tcW w:w="7182" w:type="dxa"/>
            <w:tcBorders>
              <w:top w:val="single" w:sz="4" w:space="0" w:color="auto"/>
              <w:left w:val="single" w:sz="4" w:space="0" w:color="auto"/>
              <w:bottom w:val="single" w:sz="4" w:space="0" w:color="auto"/>
              <w:right w:val="single" w:sz="4" w:space="0" w:color="auto"/>
            </w:tcBorders>
          </w:tcPr>
          <w:p w14:paraId="6B4FDB5A"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
                <w:iCs/>
                <w:snapToGrid w:val="0"/>
                <w:color w:val="auto"/>
                <w:kern w:val="0"/>
                <w:sz w:val="24"/>
                <w:lang w:eastAsia="en-US"/>
                <w14:ligatures w14:val="none"/>
                <w14:cntxtAlts w14:val="0"/>
              </w:rPr>
            </w:pPr>
          </w:p>
        </w:tc>
      </w:tr>
    </w:tbl>
    <w:p w14:paraId="79009D44" w14:textId="77777777" w:rsidR="002B5B0A" w:rsidRPr="00926C54" w:rsidRDefault="002B5B0A" w:rsidP="002B5B0A">
      <w:pPr>
        <w:spacing w:after="0" w:line="240" w:lineRule="auto"/>
        <w:ind w:left="113"/>
        <w:rPr>
          <w:rFonts w:ascii="Arial" w:hAnsi="Arial" w:cs="Arial"/>
          <w:color w:val="auto"/>
          <w:kern w:val="0"/>
          <w:lang w:eastAsia="en-US"/>
          <w14:ligatures w14:val="none"/>
          <w14:cntxtAlts w14: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200"/>
      </w:tblGrid>
      <w:tr w:rsidR="002B5B0A" w:rsidRPr="00926C54" w14:paraId="060B9E1C" w14:textId="77777777" w:rsidTr="0023798F">
        <w:tc>
          <w:tcPr>
            <w:tcW w:w="2439" w:type="dxa"/>
            <w:tcBorders>
              <w:left w:val="single" w:sz="4" w:space="0" w:color="auto"/>
            </w:tcBorders>
            <w:shd w:val="clear" w:color="auto" w:fill="FFFF99"/>
          </w:tcPr>
          <w:p w14:paraId="279E44FF"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6"/>
                <w:szCs w:val="16"/>
                <w:lang w:eastAsia="en-US"/>
                <w14:ligatures w14:val="none"/>
                <w14:cntxtAlts w14:val="0"/>
              </w:rPr>
            </w:pPr>
            <w:r w:rsidRPr="00926C54">
              <w:rPr>
                <w:rFonts w:ascii="Arial" w:hAnsi="Arial" w:cs="Arial"/>
                <w:b/>
                <w:snapToGrid w:val="0"/>
                <w:color w:val="auto"/>
                <w:kern w:val="0"/>
                <w:sz w:val="24"/>
                <w:szCs w:val="22"/>
                <w:lang w:eastAsia="en-US"/>
                <w14:ligatures w14:val="none"/>
                <w14:cntxtAlts w14:val="0"/>
              </w:rPr>
              <w:t xml:space="preserve">Transferable knowledge, skills and experience of the student </w:t>
            </w:r>
            <w:r w:rsidRPr="00926C54">
              <w:rPr>
                <w:rFonts w:ascii="Arial" w:hAnsi="Arial" w:cs="Arial"/>
                <w:snapToGrid w:val="0"/>
                <w:color w:val="auto"/>
                <w:kern w:val="0"/>
                <w:sz w:val="16"/>
                <w:szCs w:val="16"/>
                <w:lang w:eastAsia="en-US"/>
                <w14:ligatures w14:val="none"/>
                <w14:cntxtAlts w14:val="0"/>
              </w:rPr>
              <w:t>(making reference to previous placements, work experience and knowledge from University modules)</w:t>
            </w:r>
          </w:p>
          <w:p w14:paraId="7DC9B7E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szCs w:val="22"/>
                <w:lang w:eastAsia="en-US"/>
                <w14:ligatures w14:val="none"/>
                <w14:cntxtAlts w14:val="0"/>
              </w:rPr>
            </w:pPr>
          </w:p>
          <w:p w14:paraId="3EA063B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szCs w:val="22"/>
                <w:lang w:eastAsia="en-US"/>
                <w14:ligatures w14:val="none"/>
                <w14:cntxtAlts w14:val="0"/>
              </w:rPr>
            </w:pPr>
          </w:p>
          <w:p w14:paraId="2A1E652F"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szCs w:val="22"/>
                <w:lang w:eastAsia="en-US"/>
                <w14:ligatures w14:val="none"/>
                <w14:cntxtAlts w14:val="0"/>
              </w:rPr>
            </w:pPr>
          </w:p>
          <w:p w14:paraId="6B1C7FA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szCs w:val="22"/>
                <w:lang w:eastAsia="en-US"/>
                <w14:ligatures w14:val="none"/>
                <w14:cntxtAlts w14:val="0"/>
              </w:rPr>
            </w:pPr>
          </w:p>
          <w:p w14:paraId="3F5A4A17"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bCs/>
                <w:snapToGrid w:val="0"/>
                <w:color w:val="auto"/>
                <w:kern w:val="0"/>
                <w:sz w:val="24"/>
                <w:lang w:eastAsia="en-US"/>
                <w14:ligatures w14:val="none"/>
                <w14:cntxtAlts w14:val="0"/>
              </w:rPr>
            </w:pPr>
          </w:p>
        </w:tc>
        <w:tc>
          <w:tcPr>
            <w:tcW w:w="7200" w:type="dxa"/>
          </w:tcPr>
          <w:p w14:paraId="05D92A27"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lang w:eastAsia="en-US"/>
                <w14:ligatures w14:val="none"/>
                <w14:cntxtAlts w14:val="0"/>
              </w:rPr>
            </w:pPr>
          </w:p>
          <w:p w14:paraId="7732CCD1"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lang w:eastAsia="en-US"/>
                <w14:ligatures w14:val="none"/>
                <w14:cntxtAlts w14:val="0"/>
              </w:rPr>
            </w:pPr>
          </w:p>
          <w:p w14:paraId="72E8660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lang w:eastAsia="en-US"/>
                <w14:ligatures w14:val="none"/>
                <w14:cntxtAlts w14:val="0"/>
              </w:rPr>
            </w:pPr>
          </w:p>
          <w:p w14:paraId="589F47B3"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lang w:eastAsia="en-US"/>
                <w14:ligatures w14:val="none"/>
                <w14:cntxtAlts w14:val="0"/>
              </w:rPr>
            </w:pPr>
          </w:p>
          <w:p w14:paraId="718E9589"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lang w:eastAsia="en-US"/>
                <w14:ligatures w14:val="none"/>
                <w14:cntxtAlts w14:val="0"/>
              </w:rPr>
            </w:pPr>
          </w:p>
        </w:tc>
      </w:tr>
    </w:tbl>
    <w:p w14:paraId="06BD5D09" w14:textId="77777777" w:rsidR="002B5B0A" w:rsidRPr="00926C54" w:rsidRDefault="002B5B0A" w:rsidP="002B5B0A">
      <w:pPr>
        <w:spacing w:after="0" w:line="240" w:lineRule="auto"/>
        <w:ind w:left="113"/>
        <w:rPr>
          <w:rFonts w:ascii="Arial" w:hAnsi="Arial" w:cs="Arial"/>
          <w:color w:val="auto"/>
          <w:kern w:val="0"/>
          <w:sz w:val="24"/>
          <w:szCs w:val="24"/>
          <w:lang w:eastAsia="en-US"/>
          <w14:ligatures w14:val="none"/>
          <w14:cntxtAlts w14: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4"/>
        <w:gridCol w:w="2593"/>
        <w:gridCol w:w="79"/>
        <w:gridCol w:w="2509"/>
        <w:gridCol w:w="2048"/>
      </w:tblGrid>
      <w:tr w:rsidR="002B5B0A" w:rsidRPr="00926C54" w14:paraId="7FF876D7" w14:textId="77777777" w:rsidTr="0023798F">
        <w:tc>
          <w:tcPr>
            <w:tcW w:w="9639" w:type="dxa"/>
            <w:gridSpan w:val="6"/>
            <w:tcBorders>
              <w:left w:val="single" w:sz="4" w:space="0" w:color="auto"/>
              <w:bottom w:val="single" w:sz="4" w:space="0" w:color="auto"/>
            </w:tcBorders>
            <w:shd w:val="clear" w:color="auto" w:fill="FFFF99"/>
          </w:tcPr>
          <w:p w14:paraId="29A6D2FA" w14:textId="77777777" w:rsidR="002B5B0A" w:rsidRPr="00926C54" w:rsidRDefault="002B5B0A" w:rsidP="0023798F">
            <w:pPr>
              <w:widowControl w:val="0"/>
              <w:tabs>
                <w:tab w:val="left" w:pos="360"/>
                <w:tab w:val="left" w:pos="900"/>
                <w:tab w:val="left" w:pos="5400"/>
              </w:tabs>
              <w:spacing w:after="0" w:line="240" w:lineRule="auto"/>
              <w:ind w:left="113"/>
              <w:jc w:val="center"/>
              <w:rPr>
                <w:rFonts w:ascii="Arial" w:hAnsi="Arial" w:cs="Arial"/>
                <w:b/>
                <w:bCs/>
                <w:snapToGrid w:val="0"/>
                <w:color w:val="auto"/>
                <w:kern w:val="0"/>
                <w:sz w:val="28"/>
                <w:szCs w:val="28"/>
                <w:lang w:eastAsia="en-US"/>
                <w14:ligatures w14:val="none"/>
                <w14:cntxtAlts w14:val="0"/>
              </w:rPr>
            </w:pPr>
            <w:r w:rsidRPr="00926C54">
              <w:rPr>
                <w:rFonts w:ascii="Arial" w:hAnsi="Arial" w:cs="Arial"/>
                <w:b/>
                <w:bCs/>
                <w:snapToGrid w:val="0"/>
                <w:color w:val="auto"/>
                <w:kern w:val="0"/>
                <w:sz w:val="28"/>
                <w:szCs w:val="28"/>
                <w:lang w:eastAsia="en-US"/>
                <w14:ligatures w14:val="none"/>
                <w14:cntxtAlts w14:val="0"/>
              </w:rPr>
              <w:t xml:space="preserve">Personal Development Plan </w:t>
            </w:r>
          </w:p>
        </w:tc>
      </w:tr>
      <w:tr w:rsidR="002B5B0A" w:rsidRPr="00926C54" w14:paraId="2F4ABC13" w14:textId="77777777" w:rsidTr="0023798F">
        <w:tc>
          <w:tcPr>
            <w:tcW w:w="2410" w:type="dxa"/>
            <w:gridSpan w:val="2"/>
            <w:tcBorders>
              <w:left w:val="single" w:sz="4" w:space="0" w:color="auto"/>
            </w:tcBorders>
            <w:shd w:val="clear" w:color="auto" w:fill="auto"/>
          </w:tcPr>
          <w:p w14:paraId="79F414E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r w:rsidRPr="00926C54">
              <w:rPr>
                <w:rFonts w:ascii="Arial" w:hAnsi="Arial" w:cs="Arial"/>
                <w:bCs/>
                <w:snapToGrid w:val="0"/>
                <w:color w:val="auto"/>
                <w:kern w:val="0"/>
                <w:lang w:eastAsia="en-US"/>
                <w14:ligatures w14:val="none"/>
                <w14:cntxtAlts w14:val="0"/>
              </w:rPr>
              <w:t>Student’s self-identified learning need</w:t>
            </w:r>
          </w:p>
        </w:tc>
        <w:tc>
          <w:tcPr>
            <w:tcW w:w="2672" w:type="dxa"/>
            <w:gridSpan w:val="2"/>
            <w:tcBorders>
              <w:left w:val="single" w:sz="4" w:space="0" w:color="auto"/>
            </w:tcBorders>
            <w:shd w:val="clear" w:color="auto" w:fill="auto"/>
          </w:tcPr>
          <w:p w14:paraId="23D208D5"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r w:rsidRPr="00926C54">
              <w:rPr>
                <w:rFonts w:ascii="Arial" w:hAnsi="Arial" w:cs="Arial"/>
                <w:bCs/>
                <w:snapToGrid w:val="0"/>
                <w:color w:val="auto"/>
                <w:kern w:val="0"/>
                <w:lang w:eastAsia="en-US"/>
                <w14:ligatures w14:val="none"/>
                <w14:cntxtAlts w14:val="0"/>
              </w:rPr>
              <w:t>Learning opportunities to meet</w:t>
            </w:r>
          </w:p>
        </w:tc>
        <w:tc>
          <w:tcPr>
            <w:tcW w:w="2509" w:type="dxa"/>
            <w:tcBorders>
              <w:left w:val="single" w:sz="4" w:space="0" w:color="auto"/>
            </w:tcBorders>
            <w:shd w:val="clear" w:color="auto" w:fill="auto"/>
          </w:tcPr>
          <w:p w14:paraId="4BA9880E"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r w:rsidRPr="00926C54">
              <w:rPr>
                <w:rFonts w:ascii="Arial" w:hAnsi="Arial" w:cs="Arial"/>
                <w:bCs/>
                <w:snapToGrid w:val="0"/>
                <w:color w:val="auto"/>
                <w:kern w:val="0"/>
                <w:lang w:eastAsia="en-US"/>
                <w14:ligatures w14:val="none"/>
                <w14:cntxtAlts w14:val="0"/>
              </w:rPr>
              <w:t>Outcome to be demonstrated</w:t>
            </w:r>
          </w:p>
        </w:tc>
        <w:tc>
          <w:tcPr>
            <w:tcW w:w="2048" w:type="dxa"/>
            <w:tcBorders>
              <w:left w:val="single" w:sz="4" w:space="0" w:color="auto"/>
            </w:tcBorders>
            <w:shd w:val="clear" w:color="auto" w:fill="auto"/>
          </w:tcPr>
          <w:p w14:paraId="41D54F29"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r w:rsidRPr="00926C54">
              <w:rPr>
                <w:rFonts w:ascii="Arial" w:hAnsi="Arial" w:cs="Arial"/>
                <w:bCs/>
                <w:snapToGrid w:val="0"/>
                <w:color w:val="auto"/>
                <w:kern w:val="0"/>
                <w:lang w:eastAsia="en-US"/>
                <w14:ligatures w14:val="none"/>
                <w14:cntxtAlts w14:val="0"/>
              </w:rPr>
              <w:t>PCF Domain to be met</w:t>
            </w:r>
          </w:p>
        </w:tc>
      </w:tr>
      <w:tr w:rsidR="002B5B0A" w:rsidRPr="00926C54" w14:paraId="626B0BE8" w14:textId="77777777" w:rsidTr="0023798F">
        <w:tc>
          <w:tcPr>
            <w:tcW w:w="2410" w:type="dxa"/>
            <w:gridSpan w:val="2"/>
            <w:tcBorders>
              <w:left w:val="single" w:sz="4" w:space="0" w:color="auto"/>
            </w:tcBorders>
            <w:shd w:val="clear" w:color="auto" w:fill="auto"/>
          </w:tcPr>
          <w:p w14:paraId="611DF91F"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p w14:paraId="55EAFA65"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p w14:paraId="3294D041"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p w14:paraId="1206261B"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c>
          <w:tcPr>
            <w:tcW w:w="2672" w:type="dxa"/>
            <w:gridSpan w:val="2"/>
            <w:tcBorders>
              <w:left w:val="single" w:sz="4" w:space="0" w:color="auto"/>
            </w:tcBorders>
            <w:shd w:val="clear" w:color="auto" w:fill="auto"/>
          </w:tcPr>
          <w:p w14:paraId="10F0A125"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c>
          <w:tcPr>
            <w:tcW w:w="2509" w:type="dxa"/>
            <w:tcBorders>
              <w:left w:val="single" w:sz="4" w:space="0" w:color="auto"/>
            </w:tcBorders>
            <w:shd w:val="clear" w:color="auto" w:fill="auto"/>
          </w:tcPr>
          <w:p w14:paraId="7A62B8EB"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c>
          <w:tcPr>
            <w:tcW w:w="2048" w:type="dxa"/>
            <w:tcBorders>
              <w:left w:val="single" w:sz="4" w:space="0" w:color="auto"/>
            </w:tcBorders>
            <w:shd w:val="clear" w:color="auto" w:fill="auto"/>
          </w:tcPr>
          <w:p w14:paraId="385CFD37"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r>
      <w:tr w:rsidR="002B5B0A" w:rsidRPr="00926C54" w14:paraId="68BE5292" w14:textId="77777777" w:rsidTr="0023798F">
        <w:tc>
          <w:tcPr>
            <w:tcW w:w="2410" w:type="dxa"/>
            <w:gridSpan w:val="2"/>
            <w:tcBorders>
              <w:left w:val="single" w:sz="4" w:space="0" w:color="auto"/>
            </w:tcBorders>
            <w:shd w:val="clear" w:color="auto" w:fill="auto"/>
          </w:tcPr>
          <w:p w14:paraId="3FB4B6D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p w14:paraId="12D67394"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p w14:paraId="481CADB6"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p w14:paraId="0F40FAC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c>
          <w:tcPr>
            <w:tcW w:w="2672" w:type="dxa"/>
            <w:gridSpan w:val="2"/>
            <w:tcBorders>
              <w:left w:val="single" w:sz="4" w:space="0" w:color="auto"/>
            </w:tcBorders>
            <w:shd w:val="clear" w:color="auto" w:fill="auto"/>
          </w:tcPr>
          <w:p w14:paraId="4AE09D9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c>
          <w:tcPr>
            <w:tcW w:w="2509" w:type="dxa"/>
            <w:tcBorders>
              <w:left w:val="single" w:sz="4" w:space="0" w:color="auto"/>
            </w:tcBorders>
            <w:shd w:val="clear" w:color="auto" w:fill="auto"/>
          </w:tcPr>
          <w:p w14:paraId="2609D39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c>
          <w:tcPr>
            <w:tcW w:w="2048" w:type="dxa"/>
            <w:tcBorders>
              <w:left w:val="single" w:sz="4" w:space="0" w:color="auto"/>
            </w:tcBorders>
            <w:shd w:val="clear" w:color="auto" w:fill="auto"/>
          </w:tcPr>
          <w:p w14:paraId="62080540"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r>
      <w:tr w:rsidR="002B5B0A" w:rsidRPr="00926C54" w14:paraId="084A386A" w14:textId="77777777" w:rsidTr="0023798F">
        <w:tc>
          <w:tcPr>
            <w:tcW w:w="2410" w:type="dxa"/>
            <w:gridSpan w:val="2"/>
            <w:tcBorders>
              <w:left w:val="single" w:sz="4" w:space="0" w:color="auto"/>
            </w:tcBorders>
            <w:shd w:val="clear" w:color="auto" w:fill="auto"/>
          </w:tcPr>
          <w:p w14:paraId="6872A193"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p w14:paraId="10AD6BE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p w14:paraId="68106AA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p w14:paraId="58D899A7"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c>
          <w:tcPr>
            <w:tcW w:w="2672" w:type="dxa"/>
            <w:gridSpan w:val="2"/>
            <w:tcBorders>
              <w:left w:val="single" w:sz="4" w:space="0" w:color="auto"/>
            </w:tcBorders>
            <w:shd w:val="clear" w:color="auto" w:fill="auto"/>
          </w:tcPr>
          <w:p w14:paraId="088B87B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c>
          <w:tcPr>
            <w:tcW w:w="2509" w:type="dxa"/>
            <w:tcBorders>
              <w:left w:val="single" w:sz="4" w:space="0" w:color="auto"/>
            </w:tcBorders>
            <w:shd w:val="clear" w:color="auto" w:fill="auto"/>
          </w:tcPr>
          <w:p w14:paraId="6BE24E7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c>
          <w:tcPr>
            <w:tcW w:w="2048" w:type="dxa"/>
            <w:tcBorders>
              <w:left w:val="single" w:sz="4" w:space="0" w:color="auto"/>
            </w:tcBorders>
            <w:shd w:val="clear" w:color="auto" w:fill="auto"/>
          </w:tcPr>
          <w:p w14:paraId="63E94D60"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r>
      <w:tr w:rsidR="002B5B0A" w:rsidRPr="00926C54" w14:paraId="04B8453D" w14:textId="77777777" w:rsidTr="0023798F">
        <w:tc>
          <w:tcPr>
            <w:tcW w:w="2410" w:type="dxa"/>
            <w:gridSpan w:val="2"/>
            <w:tcBorders>
              <w:left w:val="single" w:sz="4" w:space="0" w:color="auto"/>
            </w:tcBorders>
            <w:shd w:val="clear" w:color="auto" w:fill="auto"/>
          </w:tcPr>
          <w:p w14:paraId="2262FA80"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p w14:paraId="4A30B89F"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p w14:paraId="4A278779"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p w14:paraId="6985136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c>
          <w:tcPr>
            <w:tcW w:w="2672" w:type="dxa"/>
            <w:gridSpan w:val="2"/>
            <w:tcBorders>
              <w:left w:val="single" w:sz="4" w:space="0" w:color="auto"/>
            </w:tcBorders>
            <w:shd w:val="clear" w:color="auto" w:fill="auto"/>
          </w:tcPr>
          <w:p w14:paraId="31457C0E"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c>
          <w:tcPr>
            <w:tcW w:w="2509" w:type="dxa"/>
            <w:tcBorders>
              <w:left w:val="single" w:sz="4" w:space="0" w:color="auto"/>
            </w:tcBorders>
            <w:shd w:val="clear" w:color="auto" w:fill="auto"/>
          </w:tcPr>
          <w:p w14:paraId="51B4FCA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c>
          <w:tcPr>
            <w:tcW w:w="2048" w:type="dxa"/>
            <w:tcBorders>
              <w:left w:val="single" w:sz="4" w:space="0" w:color="auto"/>
            </w:tcBorders>
            <w:shd w:val="clear" w:color="auto" w:fill="auto"/>
          </w:tcPr>
          <w:p w14:paraId="274E5FA7"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r>
      <w:tr w:rsidR="002B5B0A" w:rsidRPr="00926C54" w14:paraId="5D8E62DC" w14:textId="77777777" w:rsidTr="0023798F">
        <w:tc>
          <w:tcPr>
            <w:tcW w:w="2410" w:type="dxa"/>
            <w:gridSpan w:val="2"/>
            <w:tcBorders>
              <w:left w:val="single" w:sz="4" w:space="0" w:color="auto"/>
            </w:tcBorders>
            <w:shd w:val="clear" w:color="auto" w:fill="auto"/>
          </w:tcPr>
          <w:p w14:paraId="2C44F826"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p w14:paraId="6CF08C1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p w14:paraId="633C2B38" w14:textId="77777777" w:rsidR="002B5B0A" w:rsidRPr="00926C54" w:rsidRDefault="002B5B0A" w:rsidP="0023798F">
            <w:pPr>
              <w:widowControl w:val="0"/>
              <w:tabs>
                <w:tab w:val="left" w:pos="360"/>
                <w:tab w:val="left" w:pos="900"/>
                <w:tab w:val="left" w:pos="5400"/>
              </w:tabs>
              <w:spacing w:after="0" w:line="240" w:lineRule="auto"/>
              <w:rPr>
                <w:rFonts w:ascii="Arial" w:hAnsi="Arial" w:cs="Arial"/>
                <w:bCs/>
                <w:snapToGrid w:val="0"/>
                <w:color w:val="auto"/>
                <w:kern w:val="0"/>
                <w:lang w:eastAsia="en-US"/>
                <w14:ligatures w14:val="none"/>
                <w14:cntxtAlts w14:val="0"/>
              </w:rPr>
            </w:pPr>
          </w:p>
          <w:p w14:paraId="1652F8C2" w14:textId="77777777" w:rsidR="002B5B0A" w:rsidRPr="00926C54" w:rsidRDefault="002B5B0A" w:rsidP="0023798F">
            <w:pPr>
              <w:widowControl w:val="0"/>
              <w:tabs>
                <w:tab w:val="left" w:pos="360"/>
                <w:tab w:val="left" w:pos="900"/>
                <w:tab w:val="left" w:pos="5400"/>
              </w:tabs>
              <w:spacing w:after="0" w:line="240" w:lineRule="auto"/>
              <w:rPr>
                <w:rFonts w:ascii="Arial" w:hAnsi="Arial" w:cs="Arial"/>
                <w:bCs/>
                <w:snapToGrid w:val="0"/>
                <w:color w:val="auto"/>
                <w:kern w:val="0"/>
                <w:lang w:eastAsia="en-US"/>
                <w14:ligatures w14:val="none"/>
                <w14:cntxtAlts w14:val="0"/>
              </w:rPr>
            </w:pPr>
          </w:p>
        </w:tc>
        <w:tc>
          <w:tcPr>
            <w:tcW w:w="2672" w:type="dxa"/>
            <w:gridSpan w:val="2"/>
            <w:tcBorders>
              <w:left w:val="single" w:sz="4" w:space="0" w:color="auto"/>
            </w:tcBorders>
            <w:shd w:val="clear" w:color="auto" w:fill="auto"/>
          </w:tcPr>
          <w:p w14:paraId="081DF62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c>
          <w:tcPr>
            <w:tcW w:w="2509" w:type="dxa"/>
            <w:tcBorders>
              <w:left w:val="single" w:sz="4" w:space="0" w:color="auto"/>
            </w:tcBorders>
            <w:shd w:val="clear" w:color="auto" w:fill="auto"/>
          </w:tcPr>
          <w:p w14:paraId="0079218B"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c>
          <w:tcPr>
            <w:tcW w:w="2048" w:type="dxa"/>
            <w:tcBorders>
              <w:left w:val="single" w:sz="4" w:space="0" w:color="auto"/>
            </w:tcBorders>
            <w:shd w:val="clear" w:color="auto" w:fill="auto"/>
          </w:tcPr>
          <w:p w14:paraId="42089023"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Cs/>
                <w:snapToGrid w:val="0"/>
                <w:color w:val="auto"/>
                <w:kern w:val="0"/>
                <w:lang w:eastAsia="en-US"/>
                <w14:ligatures w14:val="none"/>
                <w14:cntxtAlts w14:val="0"/>
              </w:rPr>
            </w:pPr>
          </w:p>
        </w:tc>
      </w:tr>
      <w:tr w:rsidR="002B5B0A" w:rsidRPr="00926C54" w14:paraId="7A97D6E3" w14:textId="77777777" w:rsidTr="0023798F">
        <w:tc>
          <w:tcPr>
            <w:tcW w:w="9639" w:type="dxa"/>
            <w:gridSpan w:val="6"/>
            <w:tcBorders>
              <w:left w:val="single" w:sz="4" w:space="0" w:color="auto"/>
            </w:tcBorders>
            <w:shd w:val="clear" w:color="auto" w:fill="FFFF99"/>
          </w:tcPr>
          <w:p w14:paraId="3A73768D" w14:textId="77777777" w:rsidR="002B5B0A" w:rsidRPr="00926C54" w:rsidRDefault="002B5B0A" w:rsidP="0023798F">
            <w:pPr>
              <w:widowControl w:val="0"/>
              <w:tabs>
                <w:tab w:val="left" w:pos="360"/>
                <w:tab w:val="left" w:pos="900"/>
                <w:tab w:val="left" w:pos="5400"/>
              </w:tabs>
              <w:spacing w:after="0" w:line="240" w:lineRule="auto"/>
              <w:ind w:left="113"/>
              <w:jc w:val="center"/>
              <w:rPr>
                <w:rFonts w:ascii="Arial" w:hAnsi="Arial" w:cs="Arial"/>
                <w:snapToGrid w:val="0"/>
                <w:color w:val="auto"/>
                <w:kern w:val="0"/>
                <w:sz w:val="28"/>
                <w:szCs w:val="28"/>
                <w:lang w:eastAsia="en-US"/>
                <w14:ligatures w14:val="none"/>
                <w14:cntxtAlts w14:val="0"/>
              </w:rPr>
            </w:pPr>
            <w:r w:rsidRPr="00926C54">
              <w:rPr>
                <w:rFonts w:ascii="Arial" w:hAnsi="Arial" w:cs="Arial"/>
                <w:b/>
                <w:bCs/>
                <w:snapToGrid w:val="0"/>
                <w:color w:val="auto"/>
                <w:kern w:val="0"/>
                <w:sz w:val="28"/>
                <w:szCs w:val="28"/>
                <w:lang w:eastAsia="en-US"/>
                <w14:ligatures w14:val="none"/>
                <w14:cntxtAlts w14:val="0"/>
              </w:rPr>
              <w:t>Practical Arrangements</w:t>
            </w:r>
          </w:p>
        </w:tc>
      </w:tr>
      <w:tr w:rsidR="002B5B0A" w:rsidRPr="00926C54" w14:paraId="26AFF8F4" w14:textId="77777777" w:rsidTr="0023798F">
        <w:tc>
          <w:tcPr>
            <w:tcW w:w="2366" w:type="dxa"/>
            <w:tcBorders>
              <w:left w:val="single" w:sz="4" w:space="0" w:color="auto"/>
            </w:tcBorders>
            <w:shd w:val="clear" w:color="auto" w:fill="FFFF99"/>
          </w:tcPr>
          <w:p w14:paraId="2E1BB03C" w14:textId="77777777" w:rsidR="002B5B0A" w:rsidRPr="00926C54" w:rsidRDefault="002B5B0A" w:rsidP="0023798F">
            <w:pPr>
              <w:widowControl w:val="0"/>
              <w:numPr>
                <w:ilvl w:val="12"/>
                <w:numId w:val="0"/>
              </w:numPr>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Agency Health and Safety Declaration</w:t>
            </w:r>
          </w:p>
        </w:tc>
        <w:tc>
          <w:tcPr>
            <w:tcW w:w="7273" w:type="dxa"/>
            <w:gridSpan w:val="5"/>
          </w:tcPr>
          <w:p w14:paraId="2546C2E8" w14:textId="399AA086" w:rsidR="002B5B0A" w:rsidRPr="00926C54" w:rsidRDefault="002B5B0A" w:rsidP="0023798F">
            <w:pPr>
              <w:spacing w:after="0" w:line="240" w:lineRule="auto"/>
              <w:ind w:left="113"/>
              <w:rPr>
                <w:rFonts w:ascii="Arial" w:hAnsi="Arial" w:cs="Arial"/>
                <w:color w:val="auto"/>
                <w:kern w:val="0"/>
                <w:sz w:val="22"/>
                <w:szCs w:val="22"/>
                <w:lang w:eastAsia="en-US"/>
                <w14:ligatures w14:val="none"/>
                <w14:cntxtAlts w14:val="0"/>
              </w:rPr>
            </w:pPr>
            <w:r w:rsidRPr="00926C54">
              <w:rPr>
                <w:rFonts w:ascii="Arial" w:hAnsi="Arial" w:cs="Arial"/>
                <w:color w:val="auto"/>
                <w:kern w:val="0"/>
                <w:sz w:val="22"/>
                <w:szCs w:val="22"/>
                <w:lang w:eastAsia="en-US"/>
                <w14:ligatures w14:val="none"/>
                <w14:cntxtAlts w14:val="0"/>
              </w:rPr>
              <w:t>Placement Team</w:t>
            </w:r>
            <w:r w:rsidR="00B173C2">
              <w:rPr>
                <w:rFonts w:ascii="Arial" w:hAnsi="Arial" w:cs="Arial"/>
                <w:color w:val="auto"/>
                <w:kern w:val="0"/>
                <w:sz w:val="22"/>
                <w:szCs w:val="22"/>
                <w:lang w:eastAsia="en-US"/>
                <w14:ligatures w14:val="none"/>
                <w14:cntxtAlts w14:val="0"/>
              </w:rPr>
              <w:t xml:space="preserve"> have seen and </w:t>
            </w:r>
            <w:r w:rsidR="00EC2A8A">
              <w:rPr>
                <w:rFonts w:ascii="Arial" w:hAnsi="Arial" w:cs="Arial"/>
                <w:color w:val="auto"/>
                <w:kern w:val="0"/>
                <w:sz w:val="22"/>
                <w:szCs w:val="22"/>
                <w:lang w:eastAsia="en-US"/>
                <w14:ligatures w14:val="none"/>
                <w14:cntxtAlts w14:val="0"/>
              </w:rPr>
              <w:t xml:space="preserve">audited this before placement commenced. </w:t>
            </w:r>
          </w:p>
        </w:tc>
      </w:tr>
      <w:tr w:rsidR="002B5B0A" w:rsidRPr="00926C54" w14:paraId="45CE7F81" w14:textId="77777777" w:rsidTr="0023798F">
        <w:tc>
          <w:tcPr>
            <w:tcW w:w="2366" w:type="dxa"/>
            <w:tcBorders>
              <w:left w:val="single" w:sz="4" w:space="0" w:color="auto"/>
            </w:tcBorders>
            <w:shd w:val="clear" w:color="auto" w:fill="FFFF99"/>
          </w:tcPr>
          <w:p w14:paraId="47EE64BC" w14:textId="77777777" w:rsidR="002B5B0A" w:rsidRPr="00926C54" w:rsidRDefault="002B5B0A" w:rsidP="0023798F">
            <w:pPr>
              <w:widowControl w:val="0"/>
              <w:numPr>
                <w:ilvl w:val="12"/>
                <w:numId w:val="0"/>
              </w:numPr>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 xml:space="preserve">Title to be used by </w:t>
            </w:r>
          </w:p>
          <w:p w14:paraId="1F9B4DB3" w14:textId="77777777" w:rsidR="002B5B0A" w:rsidRPr="00926C54" w:rsidRDefault="002B5B0A" w:rsidP="0023798F">
            <w:pPr>
              <w:widowControl w:val="0"/>
              <w:numPr>
                <w:ilvl w:val="12"/>
                <w:numId w:val="0"/>
              </w:numPr>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Student:</w:t>
            </w:r>
          </w:p>
        </w:tc>
        <w:tc>
          <w:tcPr>
            <w:tcW w:w="7273" w:type="dxa"/>
            <w:gridSpan w:val="5"/>
          </w:tcPr>
          <w:p w14:paraId="240097DB"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6ADAB8EF" w14:textId="77777777" w:rsidTr="0023798F">
        <w:tc>
          <w:tcPr>
            <w:tcW w:w="2366" w:type="dxa"/>
            <w:tcBorders>
              <w:left w:val="single" w:sz="4" w:space="0" w:color="auto"/>
            </w:tcBorders>
            <w:shd w:val="clear" w:color="auto" w:fill="FFFF99"/>
          </w:tcPr>
          <w:p w14:paraId="1DFE54A0"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proofErr w:type="gramStart"/>
            <w:r w:rsidRPr="00926C54">
              <w:rPr>
                <w:rFonts w:ascii="Arial" w:hAnsi="Arial" w:cs="Arial"/>
                <w:b/>
                <w:snapToGrid w:val="0"/>
                <w:color w:val="auto"/>
                <w:kern w:val="0"/>
                <w:sz w:val="22"/>
                <w:szCs w:val="22"/>
                <w:lang w:eastAsia="en-US"/>
                <w14:ligatures w14:val="none"/>
                <w14:cntxtAlts w14:val="0"/>
              </w:rPr>
              <w:t>Work days</w:t>
            </w:r>
            <w:proofErr w:type="gramEnd"/>
            <w:r w:rsidRPr="00926C54">
              <w:rPr>
                <w:rFonts w:ascii="Arial" w:hAnsi="Arial" w:cs="Arial"/>
                <w:b/>
                <w:snapToGrid w:val="0"/>
                <w:color w:val="auto"/>
                <w:kern w:val="0"/>
                <w:sz w:val="22"/>
                <w:szCs w:val="22"/>
                <w:lang w:eastAsia="en-US"/>
                <w14:ligatures w14:val="none"/>
                <w14:cntxtAlts w14:val="0"/>
              </w:rPr>
              <w:t>:</w:t>
            </w:r>
          </w:p>
        </w:tc>
        <w:tc>
          <w:tcPr>
            <w:tcW w:w="7273" w:type="dxa"/>
            <w:gridSpan w:val="5"/>
          </w:tcPr>
          <w:p w14:paraId="41015305"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29BCD9DE" w14:textId="77777777" w:rsidTr="0023798F">
        <w:tc>
          <w:tcPr>
            <w:tcW w:w="2366" w:type="dxa"/>
            <w:tcBorders>
              <w:left w:val="single" w:sz="4" w:space="0" w:color="auto"/>
            </w:tcBorders>
            <w:shd w:val="clear" w:color="auto" w:fill="FFFF99"/>
          </w:tcPr>
          <w:p w14:paraId="63F5AC06"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Hours of work:</w:t>
            </w:r>
          </w:p>
        </w:tc>
        <w:tc>
          <w:tcPr>
            <w:tcW w:w="7273" w:type="dxa"/>
            <w:gridSpan w:val="5"/>
          </w:tcPr>
          <w:p w14:paraId="62D53E1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5047E01C" w14:textId="77777777" w:rsidTr="0023798F">
        <w:tc>
          <w:tcPr>
            <w:tcW w:w="2366" w:type="dxa"/>
            <w:tcBorders>
              <w:left w:val="single" w:sz="4" w:space="0" w:color="auto"/>
            </w:tcBorders>
            <w:shd w:val="clear" w:color="auto" w:fill="FFFF99"/>
          </w:tcPr>
          <w:p w14:paraId="4CFEF2BD" w14:textId="77777777" w:rsidR="002B5B0A" w:rsidRPr="00926C54" w:rsidRDefault="002B5B0A" w:rsidP="0023798F">
            <w:pPr>
              <w:spacing w:after="0" w:line="240" w:lineRule="auto"/>
              <w:ind w:left="113"/>
              <w:rPr>
                <w:rFonts w:ascii="Arial" w:hAnsi="Arial" w:cs="Arial"/>
                <w:b/>
                <w:color w:val="auto"/>
                <w:kern w:val="0"/>
                <w:sz w:val="22"/>
                <w:szCs w:val="22"/>
                <w:lang w:eastAsia="en-US"/>
                <w14:ligatures w14:val="none"/>
                <w14:cntxtAlts w14:val="0"/>
              </w:rPr>
            </w:pPr>
            <w:r w:rsidRPr="00926C54">
              <w:rPr>
                <w:rFonts w:ascii="Arial" w:hAnsi="Arial" w:cs="Arial"/>
                <w:b/>
                <w:color w:val="auto"/>
                <w:kern w:val="0"/>
                <w:sz w:val="22"/>
                <w:szCs w:val="22"/>
                <w:lang w:eastAsia="en-US"/>
                <w14:ligatures w14:val="none"/>
                <w14:cntxtAlts w14:val="0"/>
              </w:rPr>
              <w:t>Lunch arrangements:</w:t>
            </w:r>
          </w:p>
        </w:tc>
        <w:tc>
          <w:tcPr>
            <w:tcW w:w="7273" w:type="dxa"/>
            <w:gridSpan w:val="5"/>
          </w:tcPr>
          <w:p w14:paraId="6BB3155F"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3670F8B4" w14:textId="77777777" w:rsidTr="0023798F">
        <w:tc>
          <w:tcPr>
            <w:tcW w:w="2366" w:type="dxa"/>
            <w:tcBorders>
              <w:left w:val="single" w:sz="4" w:space="0" w:color="auto"/>
            </w:tcBorders>
            <w:shd w:val="clear" w:color="auto" w:fill="FFFF99"/>
          </w:tcPr>
          <w:p w14:paraId="706D8316" w14:textId="77777777" w:rsidR="002B5B0A" w:rsidRPr="00926C54" w:rsidRDefault="002B5B0A" w:rsidP="0023798F">
            <w:pPr>
              <w:spacing w:after="0" w:line="240" w:lineRule="auto"/>
              <w:ind w:left="113"/>
              <w:rPr>
                <w:rFonts w:ascii="Arial" w:hAnsi="Arial" w:cs="Arial"/>
                <w:b/>
                <w:color w:val="auto"/>
                <w:kern w:val="0"/>
                <w:sz w:val="22"/>
                <w:szCs w:val="22"/>
                <w:lang w:eastAsia="en-US"/>
                <w14:ligatures w14:val="none"/>
                <w14:cntxtAlts w14:val="0"/>
              </w:rPr>
            </w:pPr>
            <w:r w:rsidRPr="00926C54">
              <w:rPr>
                <w:rFonts w:ascii="Arial" w:hAnsi="Arial" w:cs="Arial"/>
                <w:b/>
                <w:color w:val="auto"/>
                <w:kern w:val="0"/>
                <w:sz w:val="22"/>
                <w:szCs w:val="22"/>
                <w:lang w:eastAsia="en-US"/>
                <w14:ligatures w14:val="none"/>
                <w14:cntxtAlts w14:val="0"/>
              </w:rPr>
              <w:t>Procedure for notifying absence:</w:t>
            </w:r>
          </w:p>
        </w:tc>
        <w:tc>
          <w:tcPr>
            <w:tcW w:w="7273" w:type="dxa"/>
            <w:gridSpan w:val="5"/>
          </w:tcPr>
          <w:p w14:paraId="344AD8EE"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1CA64760" w14:textId="77777777" w:rsidTr="0023798F">
        <w:tc>
          <w:tcPr>
            <w:tcW w:w="2366" w:type="dxa"/>
            <w:tcBorders>
              <w:left w:val="single" w:sz="4" w:space="0" w:color="auto"/>
            </w:tcBorders>
            <w:shd w:val="clear" w:color="auto" w:fill="FFFF99"/>
          </w:tcPr>
          <w:p w14:paraId="2701EDDB" w14:textId="77777777" w:rsidR="002B5B0A" w:rsidRPr="00926C54" w:rsidRDefault="002B5B0A" w:rsidP="0023798F">
            <w:pPr>
              <w:spacing w:after="0" w:line="240" w:lineRule="auto"/>
              <w:ind w:left="113"/>
              <w:rPr>
                <w:rFonts w:ascii="Arial" w:hAnsi="Arial" w:cs="Arial"/>
                <w:b/>
                <w:color w:val="auto"/>
                <w:kern w:val="0"/>
                <w:sz w:val="22"/>
                <w:szCs w:val="22"/>
                <w:lang w:eastAsia="en-US"/>
                <w14:ligatures w14:val="none"/>
                <w14:cntxtAlts w14:val="0"/>
              </w:rPr>
            </w:pPr>
            <w:r w:rsidRPr="00926C54">
              <w:rPr>
                <w:rFonts w:ascii="Arial" w:hAnsi="Arial" w:cs="Arial"/>
                <w:b/>
                <w:color w:val="auto"/>
                <w:kern w:val="0"/>
                <w:sz w:val="22"/>
                <w:szCs w:val="22"/>
                <w:lang w:eastAsia="en-US"/>
                <w14:ligatures w14:val="none"/>
                <w14:cntxtAlts w14:val="0"/>
              </w:rPr>
              <w:t>Arrangements study leave</w:t>
            </w:r>
          </w:p>
        </w:tc>
        <w:tc>
          <w:tcPr>
            <w:tcW w:w="7273" w:type="dxa"/>
            <w:gridSpan w:val="5"/>
          </w:tcPr>
          <w:p w14:paraId="100EA395"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25F7345A" w14:textId="77777777" w:rsidTr="0023798F">
        <w:tc>
          <w:tcPr>
            <w:tcW w:w="2366" w:type="dxa"/>
            <w:tcBorders>
              <w:left w:val="single" w:sz="4" w:space="0" w:color="auto"/>
            </w:tcBorders>
            <w:shd w:val="clear" w:color="auto" w:fill="FFFF99"/>
          </w:tcPr>
          <w:p w14:paraId="320CE2DA"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Dress code:</w:t>
            </w:r>
          </w:p>
        </w:tc>
        <w:tc>
          <w:tcPr>
            <w:tcW w:w="7273" w:type="dxa"/>
            <w:gridSpan w:val="5"/>
          </w:tcPr>
          <w:p w14:paraId="336788C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6F8F2D45" w14:textId="77777777" w:rsidTr="0023798F">
        <w:tc>
          <w:tcPr>
            <w:tcW w:w="2366" w:type="dxa"/>
            <w:vMerge w:val="restart"/>
            <w:tcBorders>
              <w:left w:val="single" w:sz="4" w:space="0" w:color="auto"/>
            </w:tcBorders>
            <w:shd w:val="clear" w:color="auto" w:fill="FFFF99"/>
          </w:tcPr>
          <w:p w14:paraId="17A0366B"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Security and administrative arrangements</w:t>
            </w:r>
          </w:p>
        </w:tc>
        <w:tc>
          <w:tcPr>
            <w:tcW w:w="7273" w:type="dxa"/>
            <w:gridSpan w:val="5"/>
          </w:tcPr>
          <w:p w14:paraId="7854528D" w14:textId="77777777" w:rsidR="002B5B0A" w:rsidRPr="00926C54" w:rsidRDefault="002B5B0A" w:rsidP="0023798F">
            <w:pPr>
              <w:spacing w:after="0" w:line="240" w:lineRule="auto"/>
              <w:ind w:left="113"/>
              <w:rPr>
                <w:rFonts w:ascii="Arial" w:hAnsi="Arial" w:cs="Arial"/>
                <w:color w:val="auto"/>
                <w:kern w:val="0"/>
                <w:sz w:val="22"/>
                <w:szCs w:val="22"/>
                <w:lang w:eastAsia="en-US"/>
                <w14:ligatures w14:val="none"/>
                <w14:cntxtAlts w14:val="0"/>
              </w:rPr>
            </w:pPr>
            <w:r w:rsidRPr="00926C54">
              <w:rPr>
                <w:rFonts w:ascii="Arial" w:hAnsi="Arial" w:cs="Arial"/>
                <w:color w:val="auto"/>
                <w:kern w:val="0"/>
                <w:sz w:val="22"/>
                <w:szCs w:val="22"/>
                <w:lang w:eastAsia="en-US"/>
                <w14:ligatures w14:val="none"/>
                <w14:cntxtAlts w14:val="0"/>
              </w:rPr>
              <w:t>Agency ID card arranged including no (if appropriate):</w:t>
            </w:r>
          </w:p>
          <w:p w14:paraId="55EFE774" w14:textId="77777777" w:rsidR="002B5B0A" w:rsidRPr="00926C54" w:rsidRDefault="002B5B0A" w:rsidP="0023798F">
            <w:pPr>
              <w:spacing w:after="0" w:line="240" w:lineRule="auto"/>
              <w:ind w:left="113"/>
              <w:rPr>
                <w:rFonts w:ascii="Arial" w:hAnsi="Arial" w:cs="Arial"/>
                <w:color w:val="auto"/>
                <w:kern w:val="0"/>
                <w:sz w:val="24"/>
                <w:szCs w:val="24"/>
                <w:lang w:eastAsia="en-US"/>
                <w14:ligatures w14:val="none"/>
                <w14:cntxtAlts w14:val="0"/>
              </w:rPr>
            </w:pPr>
          </w:p>
        </w:tc>
      </w:tr>
      <w:tr w:rsidR="002B5B0A" w:rsidRPr="00926C54" w14:paraId="3B159D65" w14:textId="77777777" w:rsidTr="0023798F">
        <w:tc>
          <w:tcPr>
            <w:tcW w:w="2366" w:type="dxa"/>
            <w:vMerge/>
            <w:tcBorders>
              <w:left w:val="single" w:sz="4" w:space="0" w:color="auto"/>
            </w:tcBorders>
            <w:shd w:val="clear" w:color="auto" w:fill="FFFF99"/>
          </w:tcPr>
          <w:p w14:paraId="62C8B1FE"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p>
        </w:tc>
        <w:tc>
          <w:tcPr>
            <w:tcW w:w="7273" w:type="dxa"/>
            <w:gridSpan w:val="5"/>
          </w:tcPr>
          <w:p w14:paraId="486135EA"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Key fob, key code or other access arrangements required:</w:t>
            </w:r>
          </w:p>
          <w:p w14:paraId="545E2746"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4C70D704" w14:textId="77777777" w:rsidTr="0023798F">
        <w:tc>
          <w:tcPr>
            <w:tcW w:w="2366" w:type="dxa"/>
            <w:vMerge/>
            <w:tcBorders>
              <w:left w:val="single" w:sz="4" w:space="0" w:color="auto"/>
            </w:tcBorders>
            <w:shd w:val="clear" w:color="auto" w:fill="FFFF99"/>
          </w:tcPr>
          <w:p w14:paraId="4743F3EC"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p>
        </w:tc>
        <w:tc>
          <w:tcPr>
            <w:tcW w:w="7273" w:type="dxa"/>
            <w:gridSpan w:val="5"/>
            <w:tcBorders>
              <w:top w:val="single" w:sz="4" w:space="0" w:color="auto"/>
              <w:bottom w:val="single" w:sz="4" w:space="0" w:color="auto"/>
              <w:right w:val="single" w:sz="4" w:space="0" w:color="auto"/>
            </w:tcBorders>
          </w:tcPr>
          <w:p w14:paraId="14F18279"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Telephone:</w:t>
            </w:r>
          </w:p>
          <w:p w14:paraId="1027185A"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2"/>
                <w:szCs w:val="22"/>
                <w:lang w:eastAsia="en-US"/>
                <w14:ligatures w14:val="none"/>
                <w14:cntxtAlts w14:val="0"/>
              </w:rPr>
            </w:pPr>
          </w:p>
          <w:p w14:paraId="46DDF79B"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2"/>
                <w:szCs w:val="22"/>
                <w:lang w:eastAsia="en-US"/>
                <w14:ligatures w14:val="none"/>
                <w14:cntxtAlts w14:val="0"/>
              </w:rPr>
            </w:pPr>
          </w:p>
        </w:tc>
      </w:tr>
      <w:tr w:rsidR="002B5B0A" w:rsidRPr="00926C54" w14:paraId="2B7E0C78" w14:textId="77777777" w:rsidTr="0023798F">
        <w:tc>
          <w:tcPr>
            <w:tcW w:w="2366" w:type="dxa"/>
            <w:vMerge/>
            <w:tcBorders>
              <w:left w:val="single" w:sz="4" w:space="0" w:color="auto"/>
            </w:tcBorders>
            <w:shd w:val="clear" w:color="auto" w:fill="FFFF99"/>
          </w:tcPr>
          <w:p w14:paraId="1FF588E6"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p>
        </w:tc>
        <w:tc>
          <w:tcPr>
            <w:tcW w:w="7273" w:type="dxa"/>
            <w:gridSpan w:val="5"/>
            <w:tcBorders>
              <w:top w:val="single" w:sz="4" w:space="0" w:color="auto"/>
              <w:bottom w:val="single" w:sz="4" w:space="0" w:color="auto"/>
              <w:right w:val="single" w:sz="4" w:space="0" w:color="auto"/>
            </w:tcBorders>
          </w:tcPr>
          <w:p w14:paraId="2991AE3B"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Mail/post:</w:t>
            </w:r>
          </w:p>
          <w:p w14:paraId="54D5DCA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4C155C18" w14:textId="77777777" w:rsidTr="0023798F">
        <w:tc>
          <w:tcPr>
            <w:tcW w:w="2366" w:type="dxa"/>
            <w:vMerge/>
            <w:tcBorders>
              <w:left w:val="single" w:sz="4" w:space="0" w:color="auto"/>
            </w:tcBorders>
            <w:shd w:val="clear" w:color="auto" w:fill="FFFF99"/>
          </w:tcPr>
          <w:p w14:paraId="1DB1145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p>
        </w:tc>
        <w:tc>
          <w:tcPr>
            <w:tcW w:w="7273" w:type="dxa"/>
            <w:gridSpan w:val="5"/>
            <w:tcBorders>
              <w:top w:val="single" w:sz="4" w:space="0" w:color="auto"/>
              <w:bottom w:val="single" w:sz="4" w:space="0" w:color="auto"/>
              <w:right w:val="single" w:sz="4" w:space="0" w:color="auto"/>
            </w:tcBorders>
          </w:tcPr>
          <w:p w14:paraId="2D66F32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Seating arrangements:</w:t>
            </w:r>
          </w:p>
          <w:p w14:paraId="618BD27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32786659" w14:textId="77777777" w:rsidTr="0023798F">
        <w:tc>
          <w:tcPr>
            <w:tcW w:w="2366" w:type="dxa"/>
            <w:vMerge/>
            <w:tcBorders>
              <w:left w:val="single" w:sz="4" w:space="0" w:color="auto"/>
            </w:tcBorders>
            <w:shd w:val="clear" w:color="auto" w:fill="FFFF99"/>
          </w:tcPr>
          <w:p w14:paraId="6A7AE825"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p>
        </w:tc>
        <w:tc>
          <w:tcPr>
            <w:tcW w:w="7273" w:type="dxa"/>
            <w:gridSpan w:val="5"/>
            <w:tcBorders>
              <w:top w:val="single" w:sz="4" w:space="0" w:color="auto"/>
              <w:bottom w:val="single" w:sz="4" w:space="0" w:color="auto"/>
              <w:right w:val="single" w:sz="4" w:space="0" w:color="auto"/>
            </w:tcBorders>
          </w:tcPr>
          <w:p w14:paraId="0828D51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Computer available:</w:t>
            </w:r>
          </w:p>
          <w:p w14:paraId="2182D029"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3709065F" w14:textId="77777777" w:rsidTr="0023798F">
        <w:tc>
          <w:tcPr>
            <w:tcW w:w="2366" w:type="dxa"/>
            <w:vMerge/>
            <w:tcBorders>
              <w:left w:val="single" w:sz="4" w:space="0" w:color="auto"/>
            </w:tcBorders>
            <w:shd w:val="clear" w:color="auto" w:fill="FFFF99"/>
          </w:tcPr>
          <w:p w14:paraId="4FFB39A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p>
        </w:tc>
        <w:tc>
          <w:tcPr>
            <w:tcW w:w="7273" w:type="dxa"/>
            <w:gridSpan w:val="5"/>
            <w:tcBorders>
              <w:top w:val="single" w:sz="4" w:space="0" w:color="auto"/>
              <w:bottom w:val="single" w:sz="4" w:space="0" w:color="auto"/>
              <w:right w:val="single" w:sz="4" w:space="0" w:color="auto"/>
            </w:tcBorders>
          </w:tcPr>
          <w:p w14:paraId="73E0776A"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Email available:</w:t>
            </w:r>
          </w:p>
          <w:p w14:paraId="055207FC"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02B30ADF" w14:textId="77777777" w:rsidTr="0023798F">
        <w:tc>
          <w:tcPr>
            <w:tcW w:w="2366" w:type="dxa"/>
            <w:vMerge/>
            <w:tcBorders>
              <w:left w:val="single" w:sz="4" w:space="0" w:color="auto"/>
              <w:bottom w:val="single" w:sz="4" w:space="0" w:color="auto"/>
            </w:tcBorders>
            <w:shd w:val="clear" w:color="auto" w:fill="FFFF99"/>
          </w:tcPr>
          <w:p w14:paraId="70462A59"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p>
        </w:tc>
        <w:tc>
          <w:tcPr>
            <w:tcW w:w="7273" w:type="dxa"/>
            <w:gridSpan w:val="5"/>
            <w:tcBorders>
              <w:top w:val="single" w:sz="4" w:space="0" w:color="auto"/>
              <w:bottom w:val="single" w:sz="4" w:space="0" w:color="auto"/>
              <w:right w:val="single" w:sz="4" w:space="0" w:color="auto"/>
            </w:tcBorders>
          </w:tcPr>
          <w:p w14:paraId="4ED38F3E"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Computerised records system available:</w:t>
            </w:r>
          </w:p>
          <w:p w14:paraId="252B218E"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1B06D6D4" w14:textId="77777777" w:rsidTr="0023798F">
        <w:tc>
          <w:tcPr>
            <w:tcW w:w="2366" w:type="dxa"/>
            <w:tcBorders>
              <w:left w:val="single" w:sz="4" w:space="0" w:color="auto"/>
            </w:tcBorders>
            <w:shd w:val="clear" w:color="auto" w:fill="FFFF99"/>
          </w:tcPr>
          <w:p w14:paraId="29B4CF06"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 xml:space="preserve">Agency IT policy </w:t>
            </w:r>
          </w:p>
        </w:tc>
        <w:tc>
          <w:tcPr>
            <w:tcW w:w="2637" w:type="dxa"/>
            <w:gridSpan w:val="2"/>
          </w:tcPr>
          <w:p w14:paraId="1876F3FF"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r w:rsidRPr="00926C54">
              <w:rPr>
                <w:rFonts w:ascii="Arial" w:hAnsi="Arial" w:cs="Arial"/>
                <w:snapToGrid w:val="0"/>
                <w:color w:val="auto"/>
                <w:kern w:val="0"/>
                <w:sz w:val="18"/>
                <w:szCs w:val="18"/>
                <w:lang w:eastAsia="en-US"/>
                <w14:ligatures w14:val="none"/>
                <w14:cntxtAlts w14:val="0"/>
              </w:rPr>
              <w:t>Signature of student</w:t>
            </w:r>
          </w:p>
          <w:p w14:paraId="267B4DD0"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p w14:paraId="6364E5AC"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4636" w:type="dxa"/>
            <w:gridSpan w:val="3"/>
          </w:tcPr>
          <w:p w14:paraId="30CBF1C5"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r w:rsidRPr="00926C54">
              <w:rPr>
                <w:rFonts w:ascii="Arial" w:hAnsi="Arial" w:cs="Arial"/>
                <w:snapToGrid w:val="0"/>
                <w:color w:val="auto"/>
                <w:kern w:val="0"/>
                <w:sz w:val="18"/>
                <w:szCs w:val="18"/>
                <w:lang w:eastAsia="en-US"/>
                <w14:ligatures w14:val="none"/>
                <w14:cntxtAlts w14:val="0"/>
              </w:rPr>
              <w:t>Date read</w:t>
            </w:r>
          </w:p>
        </w:tc>
      </w:tr>
      <w:tr w:rsidR="002B5B0A" w:rsidRPr="00926C54" w14:paraId="2573F774" w14:textId="77777777" w:rsidTr="0023798F">
        <w:tc>
          <w:tcPr>
            <w:tcW w:w="2366" w:type="dxa"/>
            <w:tcBorders>
              <w:left w:val="single" w:sz="4" w:space="0" w:color="auto"/>
            </w:tcBorders>
            <w:shd w:val="clear" w:color="auto" w:fill="FFFF99"/>
          </w:tcPr>
          <w:p w14:paraId="706C48B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color w:val="auto"/>
                <w:kern w:val="0"/>
                <w:sz w:val="24"/>
                <w:szCs w:val="24"/>
                <w:lang w:eastAsia="en-US"/>
                <w14:ligatures w14:val="none"/>
                <w14:cntxtAlts w14:val="0"/>
              </w:rPr>
              <w:br w:type="page"/>
            </w:r>
            <w:r w:rsidRPr="00926C54">
              <w:rPr>
                <w:rFonts w:ascii="Arial" w:hAnsi="Arial" w:cs="Arial"/>
                <w:b/>
                <w:color w:val="auto"/>
                <w:kern w:val="0"/>
                <w:sz w:val="24"/>
                <w:szCs w:val="24"/>
                <w:lang w:eastAsia="en-US"/>
                <w14:ligatures w14:val="none"/>
                <w14:cntxtAlts w14:val="0"/>
              </w:rPr>
              <w:br w:type="page"/>
            </w:r>
            <w:r w:rsidRPr="00926C54">
              <w:rPr>
                <w:rFonts w:ascii="Arial" w:hAnsi="Arial" w:cs="Arial"/>
                <w:b/>
                <w:snapToGrid w:val="0"/>
                <w:color w:val="auto"/>
                <w:kern w:val="0"/>
                <w:sz w:val="22"/>
                <w:szCs w:val="22"/>
                <w:lang w:eastAsia="en-US"/>
                <w14:ligatures w14:val="none"/>
                <w14:cntxtAlts w14:val="0"/>
              </w:rPr>
              <w:t>Data protection policy</w:t>
            </w:r>
          </w:p>
        </w:tc>
        <w:tc>
          <w:tcPr>
            <w:tcW w:w="2637" w:type="dxa"/>
            <w:gridSpan w:val="2"/>
          </w:tcPr>
          <w:p w14:paraId="052DD206"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r w:rsidRPr="00926C54">
              <w:rPr>
                <w:rFonts w:ascii="Arial" w:hAnsi="Arial" w:cs="Arial"/>
                <w:snapToGrid w:val="0"/>
                <w:color w:val="auto"/>
                <w:kern w:val="0"/>
                <w:sz w:val="18"/>
                <w:szCs w:val="18"/>
                <w:lang w:eastAsia="en-US"/>
                <w14:ligatures w14:val="none"/>
                <w14:cntxtAlts w14:val="0"/>
              </w:rPr>
              <w:t>Signature of student</w:t>
            </w:r>
          </w:p>
          <w:p w14:paraId="49DEDF4F"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p w14:paraId="0629BD35"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4636" w:type="dxa"/>
            <w:gridSpan w:val="3"/>
          </w:tcPr>
          <w:p w14:paraId="0A4C5620"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r w:rsidRPr="00926C54">
              <w:rPr>
                <w:rFonts w:ascii="Arial" w:hAnsi="Arial" w:cs="Arial"/>
                <w:snapToGrid w:val="0"/>
                <w:color w:val="auto"/>
                <w:kern w:val="0"/>
                <w:sz w:val="18"/>
                <w:szCs w:val="18"/>
                <w:lang w:eastAsia="en-US"/>
                <w14:ligatures w14:val="none"/>
                <w14:cntxtAlts w14:val="0"/>
              </w:rPr>
              <w:t>Date read</w:t>
            </w:r>
          </w:p>
          <w:p w14:paraId="2D90C21F"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r>
      <w:tr w:rsidR="002B5B0A" w:rsidRPr="00926C54" w14:paraId="20970868" w14:textId="77777777" w:rsidTr="0023798F">
        <w:tc>
          <w:tcPr>
            <w:tcW w:w="2366" w:type="dxa"/>
            <w:tcBorders>
              <w:left w:val="single" w:sz="4" w:space="0" w:color="auto"/>
            </w:tcBorders>
            <w:shd w:val="clear" w:color="auto" w:fill="FFFF99"/>
          </w:tcPr>
          <w:p w14:paraId="6CE8EEF6"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 xml:space="preserve">Agency policy on use of social media </w:t>
            </w:r>
          </w:p>
        </w:tc>
        <w:tc>
          <w:tcPr>
            <w:tcW w:w="2637" w:type="dxa"/>
            <w:gridSpan w:val="2"/>
          </w:tcPr>
          <w:p w14:paraId="3F243AB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r w:rsidRPr="00926C54">
              <w:rPr>
                <w:rFonts w:ascii="Arial" w:hAnsi="Arial" w:cs="Arial"/>
                <w:snapToGrid w:val="0"/>
                <w:color w:val="auto"/>
                <w:kern w:val="0"/>
                <w:sz w:val="18"/>
                <w:szCs w:val="18"/>
                <w:lang w:eastAsia="en-US"/>
                <w14:ligatures w14:val="none"/>
                <w14:cntxtAlts w14:val="0"/>
              </w:rPr>
              <w:t>Signature of student</w:t>
            </w:r>
          </w:p>
        </w:tc>
        <w:tc>
          <w:tcPr>
            <w:tcW w:w="4636" w:type="dxa"/>
            <w:gridSpan w:val="3"/>
          </w:tcPr>
          <w:p w14:paraId="6BEC84B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r w:rsidRPr="00926C54">
              <w:rPr>
                <w:rFonts w:ascii="Arial" w:hAnsi="Arial" w:cs="Arial"/>
                <w:snapToGrid w:val="0"/>
                <w:color w:val="auto"/>
                <w:kern w:val="0"/>
                <w:sz w:val="18"/>
                <w:szCs w:val="18"/>
                <w:lang w:eastAsia="en-US"/>
                <w14:ligatures w14:val="none"/>
                <w14:cntxtAlts w14:val="0"/>
              </w:rPr>
              <w:t>Date read</w:t>
            </w:r>
          </w:p>
          <w:p w14:paraId="6BAC80A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p w14:paraId="53D1542C"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r>
    </w:tbl>
    <w:p w14:paraId="5D2A5140" w14:textId="77777777" w:rsidR="002B5B0A" w:rsidRPr="00926C54" w:rsidRDefault="002B5B0A" w:rsidP="002B5B0A">
      <w:pPr>
        <w:widowControl w:val="0"/>
        <w:tabs>
          <w:tab w:val="left" w:pos="360"/>
          <w:tab w:val="left" w:pos="900"/>
          <w:tab w:val="left" w:pos="5400"/>
        </w:tabs>
        <w:spacing w:after="0" w:line="240" w:lineRule="auto"/>
        <w:ind w:left="113"/>
        <w:rPr>
          <w:rFonts w:ascii="Arial" w:hAnsi="Arial" w:cs="Arial"/>
          <w:snapToGrid w:val="0"/>
          <w:color w:val="auto"/>
          <w:kern w:val="0"/>
          <w:lang w:eastAsia="en-US"/>
          <w14:ligatures w14:val="none"/>
          <w14:cntxtAlts w14: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7237"/>
      </w:tblGrid>
      <w:tr w:rsidR="002B5B0A" w:rsidRPr="00926C54" w14:paraId="1C039303" w14:textId="77777777" w:rsidTr="0023798F">
        <w:tc>
          <w:tcPr>
            <w:tcW w:w="9639" w:type="dxa"/>
            <w:gridSpan w:val="2"/>
            <w:tcBorders>
              <w:left w:val="single" w:sz="4" w:space="0" w:color="auto"/>
            </w:tcBorders>
            <w:shd w:val="clear" w:color="auto" w:fill="FFFF99"/>
          </w:tcPr>
          <w:p w14:paraId="3B7BEB6D" w14:textId="77777777" w:rsidR="002B5B0A" w:rsidRPr="00926C54" w:rsidRDefault="002B5B0A" w:rsidP="0023798F">
            <w:pPr>
              <w:widowControl w:val="0"/>
              <w:tabs>
                <w:tab w:val="left" w:pos="360"/>
                <w:tab w:val="left" w:pos="900"/>
                <w:tab w:val="left" w:pos="5400"/>
              </w:tabs>
              <w:spacing w:after="0" w:line="240" w:lineRule="auto"/>
              <w:ind w:left="113"/>
              <w:jc w:val="center"/>
              <w:rPr>
                <w:rFonts w:ascii="Arial" w:hAnsi="Arial" w:cs="Arial"/>
                <w:b/>
                <w:bCs/>
                <w:snapToGrid w:val="0"/>
                <w:color w:val="auto"/>
                <w:kern w:val="0"/>
                <w:sz w:val="28"/>
                <w:szCs w:val="28"/>
                <w:lang w:eastAsia="en-US"/>
                <w14:ligatures w14:val="none"/>
                <w14:cntxtAlts w14:val="0"/>
              </w:rPr>
            </w:pPr>
            <w:r w:rsidRPr="00926C54">
              <w:rPr>
                <w:rFonts w:ascii="Arial" w:hAnsi="Arial" w:cs="Arial"/>
                <w:b/>
                <w:bCs/>
                <w:snapToGrid w:val="0"/>
                <w:color w:val="auto"/>
                <w:kern w:val="0"/>
                <w:sz w:val="28"/>
                <w:szCs w:val="28"/>
                <w:lang w:eastAsia="en-US"/>
                <w14:ligatures w14:val="none"/>
                <w14:cntxtAlts w14:val="0"/>
              </w:rPr>
              <w:t>Travel Arrangements</w:t>
            </w:r>
          </w:p>
        </w:tc>
      </w:tr>
      <w:tr w:rsidR="002B5B0A" w:rsidRPr="00926C54" w14:paraId="69BF03FC" w14:textId="77777777" w:rsidTr="0023798F">
        <w:tc>
          <w:tcPr>
            <w:tcW w:w="2402" w:type="dxa"/>
            <w:tcBorders>
              <w:left w:val="single" w:sz="4" w:space="0" w:color="auto"/>
            </w:tcBorders>
            <w:shd w:val="clear" w:color="auto" w:fill="FFFF99"/>
          </w:tcPr>
          <w:p w14:paraId="502B887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Student’s driving licence</w:t>
            </w:r>
          </w:p>
        </w:tc>
        <w:tc>
          <w:tcPr>
            <w:tcW w:w="7237" w:type="dxa"/>
          </w:tcPr>
          <w:p w14:paraId="311F4E25" w14:textId="77777777" w:rsidR="002B5B0A" w:rsidRPr="00926C54" w:rsidRDefault="002B5B0A" w:rsidP="0023798F">
            <w:pPr>
              <w:widowControl w:val="0"/>
              <w:tabs>
                <w:tab w:val="left" w:pos="360"/>
                <w:tab w:val="left" w:pos="900"/>
                <w:tab w:val="left" w:pos="5400"/>
              </w:tabs>
              <w:spacing w:before="120" w:after="0" w:line="240" w:lineRule="auto"/>
              <w:ind w:left="113"/>
              <w:rPr>
                <w:rFonts w:ascii="Arial" w:hAnsi="Arial" w:cs="Arial"/>
                <w:snapToGrid w:val="0"/>
                <w:color w:val="auto"/>
                <w:kern w:val="0"/>
                <w:sz w:val="18"/>
                <w:szCs w:val="18"/>
                <w:lang w:eastAsia="en-US"/>
                <w14:ligatures w14:val="none"/>
                <w14:cntxtAlts w14:val="0"/>
              </w:rPr>
            </w:pPr>
            <w:r w:rsidRPr="00926C54">
              <w:rPr>
                <w:rFonts w:ascii="Arial" w:hAnsi="Arial" w:cs="Arial"/>
                <w:snapToGrid w:val="0"/>
                <w:color w:val="auto"/>
                <w:kern w:val="0"/>
                <w:sz w:val="18"/>
                <w:szCs w:val="18"/>
                <w:lang w:eastAsia="en-US"/>
                <w14:ligatures w14:val="none"/>
                <w14:cntxtAlts w14:val="0"/>
              </w:rPr>
              <w:t>Date seen:</w:t>
            </w:r>
          </w:p>
          <w:p w14:paraId="1905A029"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r w:rsidRPr="00926C54">
              <w:rPr>
                <w:rFonts w:ascii="Arial" w:hAnsi="Arial" w:cs="Arial"/>
                <w:snapToGrid w:val="0"/>
                <w:color w:val="auto"/>
                <w:kern w:val="0"/>
                <w:sz w:val="18"/>
                <w:szCs w:val="18"/>
                <w:lang w:eastAsia="en-US"/>
                <w14:ligatures w14:val="none"/>
                <w14:cntxtAlts w14:val="0"/>
              </w:rPr>
              <w:t>Note any issues:</w:t>
            </w:r>
          </w:p>
          <w:p w14:paraId="07DDF9A6"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r>
      <w:tr w:rsidR="002B5B0A" w:rsidRPr="00926C54" w14:paraId="34093C3A" w14:textId="77777777" w:rsidTr="0023798F">
        <w:tc>
          <w:tcPr>
            <w:tcW w:w="2402" w:type="dxa"/>
            <w:tcBorders>
              <w:left w:val="single" w:sz="4" w:space="0" w:color="auto"/>
            </w:tcBorders>
            <w:shd w:val="clear" w:color="auto" w:fill="FFFF99"/>
          </w:tcPr>
          <w:p w14:paraId="6008BA9A"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Student vehicle MOT certificate</w:t>
            </w:r>
          </w:p>
        </w:tc>
        <w:tc>
          <w:tcPr>
            <w:tcW w:w="7237" w:type="dxa"/>
          </w:tcPr>
          <w:p w14:paraId="49EBA0E7" w14:textId="77777777" w:rsidR="002B5B0A" w:rsidRPr="00926C54" w:rsidRDefault="002B5B0A" w:rsidP="0023798F">
            <w:pPr>
              <w:widowControl w:val="0"/>
              <w:tabs>
                <w:tab w:val="left" w:pos="360"/>
                <w:tab w:val="left" w:pos="900"/>
                <w:tab w:val="left" w:pos="5400"/>
              </w:tabs>
              <w:spacing w:before="120" w:after="0" w:line="240" w:lineRule="auto"/>
              <w:ind w:left="113"/>
              <w:rPr>
                <w:rFonts w:ascii="Arial" w:hAnsi="Arial" w:cs="Arial"/>
                <w:snapToGrid w:val="0"/>
                <w:color w:val="auto"/>
                <w:kern w:val="0"/>
                <w:sz w:val="18"/>
                <w:szCs w:val="18"/>
                <w:lang w:eastAsia="en-US"/>
                <w14:ligatures w14:val="none"/>
                <w14:cntxtAlts w14:val="0"/>
              </w:rPr>
            </w:pPr>
            <w:r w:rsidRPr="00926C54">
              <w:rPr>
                <w:rFonts w:ascii="Arial" w:hAnsi="Arial" w:cs="Arial"/>
                <w:snapToGrid w:val="0"/>
                <w:color w:val="auto"/>
                <w:kern w:val="0"/>
                <w:sz w:val="18"/>
                <w:szCs w:val="18"/>
                <w:lang w:eastAsia="en-US"/>
                <w14:ligatures w14:val="none"/>
                <w14:cntxtAlts w14:val="0"/>
              </w:rPr>
              <w:t>Date seen:</w:t>
            </w:r>
          </w:p>
          <w:p w14:paraId="6F889A87"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r w:rsidRPr="00926C54">
              <w:rPr>
                <w:rFonts w:ascii="Arial" w:hAnsi="Arial" w:cs="Arial"/>
                <w:snapToGrid w:val="0"/>
                <w:color w:val="auto"/>
                <w:kern w:val="0"/>
                <w:sz w:val="18"/>
                <w:szCs w:val="18"/>
                <w:lang w:eastAsia="en-US"/>
                <w14:ligatures w14:val="none"/>
                <w14:cntxtAlts w14:val="0"/>
              </w:rPr>
              <w:t>Note any issues</w:t>
            </w:r>
          </w:p>
          <w:p w14:paraId="669D1A5C"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r>
      <w:tr w:rsidR="002B5B0A" w:rsidRPr="00926C54" w14:paraId="3BA3BF62" w14:textId="77777777" w:rsidTr="0023798F">
        <w:tc>
          <w:tcPr>
            <w:tcW w:w="2402" w:type="dxa"/>
            <w:tcBorders>
              <w:left w:val="single" w:sz="4" w:space="0" w:color="auto"/>
            </w:tcBorders>
            <w:shd w:val="clear" w:color="auto" w:fill="FFFF99"/>
          </w:tcPr>
          <w:p w14:paraId="615839C3"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lastRenderedPageBreak/>
              <w:t xml:space="preserve">Student’s car insurance </w:t>
            </w:r>
          </w:p>
        </w:tc>
        <w:tc>
          <w:tcPr>
            <w:tcW w:w="7237" w:type="dxa"/>
          </w:tcPr>
          <w:p w14:paraId="10ACCCA1" w14:textId="77777777" w:rsidR="002B5B0A" w:rsidRPr="00926C54" w:rsidRDefault="002B5B0A" w:rsidP="0023798F">
            <w:pPr>
              <w:widowControl w:val="0"/>
              <w:tabs>
                <w:tab w:val="left" w:pos="360"/>
                <w:tab w:val="left" w:pos="900"/>
                <w:tab w:val="left" w:pos="5400"/>
              </w:tabs>
              <w:spacing w:before="120" w:after="0" w:line="240" w:lineRule="auto"/>
              <w:ind w:left="113"/>
              <w:rPr>
                <w:rFonts w:ascii="Arial" w:hAnsi="Arial" w:cs="Arial"/>
                <w:snapToGrid w:val="0"/>
                <w:color w:val="auto"/>
                <w:kern w:val="0"/>
                <w:sz w:val="18"/>
                <w:szCs w:val="18"/>
                <w:lang w:eastAsia="en-US"/>
                <w14:ligatures w14:val="none"/>
                <w14:cntxtAlts w14:val="0"/>
              </w:rPr>
            </w:pPr>
            <w:r w:rsidRPr="00926C54">
              <w:rPr>
                <w:rFonts w:ascii="Arial" w:hAnsi="Arial" w:cs="Arial"/>
                <w:snapToGrid w:val="0"/>
                <w:color w:val="auto"/>
                <w:kern w:val="0"/>
                <w:sz w:val="18"/>
                <w:szCs w:val="18"/>
                <w:lang w:eastAsia="en-US"/>
                <w14:ligatures w14:val="none"/>
                <w14:cntxtAlts w14:val="0"/>
              </w:rPr>
              <w:t>Date seen:</w:t>
            </w:r>
          </w:p>
          <w:p w14:paraId="5032E759"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r w:rsidRPr="00926C54">
              <w:rPr>
                <w:rFonts w:ascii="Arial" w:hAnsi="Arial" w:cs="Arial"/>
                <w:snapToGrid w:val="0"/>
                <w:color w:val="auto"/>
                <w:kern w:val="0"/>
                <w:sz w:val="18"/>
                <w:szCs w:val="18"/>
                <w:lang w:eastAsia="en-US"/>
                <w14:ligatures w14:val="none"/>
                <w14:cntxtAlts w14:val="0"/>
              </w:rPr>
              <w:t>Note any issues</w:t>
            </w:r>
          </w:p>
          <w:p w14:paraId="4BE21746"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r>
      <w:tr w:rsidR="002B5B0A" w:rsidRPr="00926C54" w14:paraId="4FAF726E" w14:textId="77777777" w:rsidTr="0023798F">
        <w:tc>
          <w:tcPr>
            <w:tcW w:w="2402" w:type="dxa"/>
            <w:tcBorders>
              <w:left w:val="single" w:sz="4" w:space="0" w:color="auto"/>
            </w:tcBorders>
            <w:shd w:val="clear" w:color="auto" w:fill="FFFF99"/>
          </w:tcPr>
          <w:p w14:paraId="13F1DC1C"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Car parking arrangements</w:t>
            </w:r>
          </w:p>
        </w:tc>
        <w:tc>
          <w:tcPr>
            <w:tcW w:w="7237" w:type="dxa"/>
          </w:tcPr>
          <w:p w14:paraId="4095D8EA"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
                <w:iCs/>
                <w:snapToGrid w:val="0"/>
                <w:color w:val="auto"/>
                <w:kern w:val="0"/>
                <w:sz w:val="18"/>
                <w:szCs w:val="18"/>
                <w:lang w:eastAsia="en-US"/>
                <w14:ligatures w14:val="none"/>
                <w14:cntxtAlts w14:val="0"/>
              </w:rPr>
            </w:pPr>
          </w:p>
        </w:tc>
      </w:tr>
      <w:tr w:rsidR="002B5B0A" w:rsidRPr="00926C54" w14:paraId="41984D9C" w14:textId="77777777" w:rsidTr="0023798F">
        <w:tc>
          <w:tcPr>
            <w:tcW w:w="2402" w:type="dxa"/>
            <w:tcBorders>
              <w:left w:val="single" w:sz="4" w:space="0" w:color="auto"/>
            </w:tcBorders>
            <w:shd w:val="clear" w:color="auto" w:fill="FFFF99"/>
          </w:tcPr>
          <w:p w14:paraId="18C5D59B"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Transportation of service users</w:t>
            </w:r>
          </w:p>
        </w:tc>
        <w:tc>
          <w:tcPr>
            <w:tcW w:w="7237" w:type="dxa"/>
          </w:tcPr>
          <w:p w14:paraId="78A0678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
                <w:iCs/>
                <w:snapToGrid w:val="0"/>
                <w:color w:val="auto"/>
                <w:kern w:val="0"/>
                <w:sz w:val="16"/>
                <w:szCs w:val="16"/>
                <w:lang w:eastAsia="en-US"/>
                <w14:ligatures w14:val="none"/>
                <w14:cntxtAlts w14:val="0"/>
              </w:rPr>
            </w:pPr>
            <w:r w:rsidRPr="00926C54">
              <w:rPr>
                <w:rFonts w:ascii="Arial" w:hAnsi="Arial" w:cs="Arial"/>
                <w:i/>
                <w:iCs/>
                <w:snapToGrid w:val="0"/>
                <w:color w:val="auto"/>
                <w:kern w:val="0"/>
                <w:sz w:val="16"/>
                <w:szCs w:val="16"/>
                <w:lang w:eastAsia="en-US"/>
                <w14:ligatures w14:val="none"/>
                <w14:cntxtAlts w14:val="0"/>
              </w:rPr>
              <w:t>Please identify any/the expectations of the student responsibilities in relation to this, e.g. frequency, distance, and the training and risk assessment processes employed in allocation.</w:t>
            </w:r>
          </w:p>
          <w:p w14:paraId="3CAFDC04" w14:textId="77777777" w:rsidR="002B5B0A" w:rsidRPr="00926C54" w:rsidRDefault="002B5B0A" w:rsidP="0023798F">
            <w:pPr>
              <w:widowControl w:val="0"/>
              <w:tabs>
                <w:tab w:val="left" w:pos="360"/>
                <w:tab w:val="left" w:pos="900"/>
                <w:tab w:val="left" w:pos="5400"/>
              </w:tabs>
              <w:spacing w:after="0" w:line="240" w:lineRule="auto"/>
              <w:rPr>
                <w:rFonts w:ascii="Arial" w:hAnsi="Arial" w:cs="Arial"/>
                <w:i/>
                <w:iCs/>
                <w:snapToGrid w:val="0"/>
                <w:color w:val="auto"/>
                <w:kern w:val="0"/>
                <w:sz w:val="16"/>
                <w:szCs w:val="16"/>
                <w:lang w:eastAsia="en-US"/>
                <w14:ligatures w14:val="none"/>
                <w14:cntxtAlts w14:val="0"/>
              </w:rPr>
            </w:pPr>
          </w:p>
        </w:tc>
      </w:tr>
      <w:tr w:rsidR="002B5B0A" w:rsidRPr="00926C54" w14:paraId="2D10C037" w14:textId="77777777" w:rsidTr="0023798F">
        <w:tc>
          <w:tcPr>
            <w:tcW w:w="2402" w:type="dxa"/>
            <w:tcBorders>
              <w:left w:val="single" w:sz="4" w:space="0" w:color="auto"/>
            </w:tcBorders>
            <w:shd w:val="clear" w:color="auto" w:fill="FFFF99"/>
          </w:tcPr>
          <w:p w14:paraId="0AE63071"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Other transport availability</w:t>
            </w:r>
          </w:p>
        </w:tc>
        <w:tc>
          <w:tcPr>
            <w:tcW w:w="7237" w:type="dxa"/>
          </w:tcPr>
          <w:p w14:paraId="3BDD1F91"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Cs/>
                <w:snapToGrid w:val="0"/>
                <w:color w:val="auto"/>
                <w:kern w:val="0"/>
                <w:sz w:val="18"/>
                <w:szCs w:val="18"/>
                <w:lang w:eastAsia="en-US"/>
                <w14:ligatures w14:val="none"/>
                <w14:cntxtAlts w14:val="0"/>
              </w:rPr>
            </w:pPr>
          </w:p>
        </w:tc>
      </w:tr>
      <w:tr w:rsidR="002B5B0A" w:rsidRPr="00926C54" w14:paraId="2FF72245" w14:textId="77777777" w:rsidTr="0023798F">
        <w:tc>
          <w:tcPr>
            <w:tcW w:w="2402" w:type="dxa"/>
            <w:tcBorders>
              <w:left w:val="single" w:sz="4" w:space="0" w:color="auto"/>
            </w:tcBorders>
            <w:shd w:val="clear" w:color="auto" w:fill="FFFF99"/>
          </w:tcPr>
          <w:p w14:paraId="76AABCD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Arrangements for Reclaiming mileage expenses</w:t>
            </w:r>
          </w:p>
        </w:tc>
        <w:tc>
          <w:tcPr>
            <w:tcW w:w="7237" w:type="dxa"/>
          </w:tcPr>
          <w:p w14:paraId="0F1B9386"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bl>
    <w:p w14:paraId="36EA7973" w14:textId="77777777" w:rsidR="002B5B0A" w:rsidRPr="00926C54" w:rsidRDefault="002B5B0A" w:rsidP="002B5B0A">
      <w:pPr>
        <w:pBdr>
          <w:bottom w:val="single" w:sz="4" w:space="1" w:color="auto"/>
        </w:pBdr>
        <w:spacing w:after="0" w:line="240" w:lineRule="auto"/>
        <w:rPr>
          <w:rFonts w:ascii="Arial" w:eastAsia="Calibri" w:hAnsi="Arial" w:cs="Arial"/>
          <w:b/>
          <w:bCs/>
          <w:snapToGrid w:val="0"/>
          <w:color w:val="auto"/>
          <w:kern w:val="0"/>
          <w:lang w:eastAsia="en-US"/>
          <w14:ligatures w14:val="none"/>
          <w14:cntxtAlts w14: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519"/>
        <w:gridCol w:w="3312"/>
        <w:gridCol w:w="1365"/>
      </w:tblGrid>
      <w:tr w:rsidR="002B5B0A" w:rsidRPr="00926C54" w14:paraId="698A8481" w14:textId="77777777" w:rsidTr="0023798F">
        <w:tc>
          <w:tcPr>
            <w:tcW w:w="9639" w:type="dxa"/>
            <w:gridSpan w:val="4"/>
            <w:tcBorders>
              <w:top w:val="nil"/>
              <w:left w:val="single" w:sz="4" w:space="0" w:color="auto"/>
            </w:tcBorders>
            <w:shd w:val="clear" w:color="auto" w:fill="FFFF99"/>
          </w:tcPr>
          <w:p w14:paraId="5C41F616" w14:textId="77777777" w:rsidR="002B5B0A" w:rsidRPr="00926C54" w:rsidRDefault="002B5B0A" w:rsidP="0023798F">
            <w:pPr>
              <w:widowControl w:val="0"/>
              <w:tabs>
                <w:tab w:val="left" w:pos="360"/>
                <w:tab w:val="left" w:pos="900"/>
                <w:tab w:val="left" w:pos="5400"/>
              </w:tabs>
              <w:spacing w:after="0" w:line="240" w:lineRule="auto"/>
              <w:ind w:left="113"/>
              <w:jc w:val="center"/>
              <w:rPr>
                <w:rFonts w:ascii="Arial" w:hAnsi="Arial" w:cs="Arial"/>
                <w:b/>
                <w:bCs/>
                <w:snapToGrid w:val="0"/>
                <w:color w:val="auto"/>
                <w:kern w:val="0"/>
                <w:sz w:val="28"/>
                <w:szCs w:val="28"/>
                <w:lang w:eastAsia="en-US"/>
                <w14:ligatures w14:val="none"/>
                <w14:cntxtAlts w14:val="0"/>
              </w:rPr>
            </w:pPr>
            <w:r w:rsidRPr="00926C54">
              <w:rPr>
                <w:rFonts w:ascii="Arial" w:hAnsi="Arial" w:cs="Arial"/>
                <w:b/>
                <w:bCs/>
                <w:snapToGrid w:val="0"/>
                <w:color w:val="auto"/>
                <w:kern w:val="0"/>
                <w:sz w:val="28"/>
                <w:szCs w:val="28"/>
                <w:lang w:eastAsia="en-US"/>
                <w14:ligatures w14:val="none"/>
                <w14:cntxtAlts w14:val="0"/>
              </w:rPr>
              <w:t>Equality Arrangements</w:t>
            </w:r>
          </w:p>
        </w:tc>
      </w:tr>
      <w:tr w:rsidR="002B5B0A" w:rsidRPr="00926C54" w14:paraId="0A393FA8" w14:textId="77777777" w:rsidTr="0023798F">
        <w:tc>
          <w:tcPr>
            <w:tcW w:w="2443" w:type="dxa"/>
            <w:tcBorders>
              <w:left w:val="single" w:sz="4" w:space="0" w:color="auto"/>
            </w:tcBorders>
            <w:shd w:val="clear" w:color="auto" w:fill="FFFF99"/>
          </w:tcPr>
          <w:p w14:paraId="020A32E4"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Does the student have a disability or particular learning need that should be considered</w:t>
            </w:r>
          </w:p>
        </w:tc>
        <w:tc>
          <w:tcPr>
            <w:tcW w:w="7196" w:type="dxa"/>
            <w:gridSpan w:val="3"/>
          </w:tcPr>
          <w:p w14:paraId="5C4F0920" w14:textId="77777777" w:rsidR="002B5B0A" w:rsidRPr="00926C54" w:rsidRDefault="002B5B0A" w:rsidP="0023798F">
            <w:pPr>
              <w:widowControl w:val="0"/>
              <w:tabs>
                <w:tab w:val="left" w:pos="360"/>
                <w:tab w:val="left" w:pos="900"/>
                <w:tab w:val="left" w:pos="5400"/>
              </w:tabs>
              <w:spacing w:before="120" w:after="0" w:line="240" w:lineRule="auto"/>
              <w:ind w:left="113"/>
              <w:rPr>
                <w:rFonts w:ascii="Arial" w:eastAsia="Arial Unicode MS" w:hAnsi="Arial" w:cs="Arial"/>
                <w:snapToGrid w:val="0"/>
                <w:color w:val="auto"/>
                <w:kern w:val="0"/>
                <w:sz w:val="24"/>
                <w:u w:color="000000"/>
                <w:lang w:eastAsia="en-US"/>
                <w14:ligatures w14:val="none"/>
                <w14:cntxtAlts w14:val="0"/>
              </w:rPr>
            </w:pPr>
            <w:r w:rsidRPr="00926C54">
              <w:rPr>
                <w:rFonts w:ascii="Arial" w:eastAsia="Arial Unicode MS" w:hAnsi="Arial" w:cs="Arial"/>
                <w:snapToGrid w:val="0"/>
                <w:color w:val="auto"/>
                <w:kern w:val="0"/>
                <w:sz w:val="24"/>
                <w:u w:color="000000"/>
                <w:lang w:eastAsia="en-US"/>
                <w14:ligatures w14:val="none"/>
                <w14:cntxtAlts w14:val="0"/>
              </w:rPr>
              <w:t xml:space="preserve">Yes  </w:t>
            </w:r>
            <w:proofErr w:type="gramStart"/>
            <w:r w:rsidRPr="00926C54">
              <w:rPr>
                <w:rFonts w:ascii="Arial" w:eastAsia="Arial Unicode MS" w:hAnsi="Arial" w:cs="Arial"/>
                <w:snapToGrid w:val="0"/>
                <w:color w:val="auto"/>
                <w:kern w:val="0"/>
                <w:sz w:val="24"/>
                <w:u w:color="000000"/>
                <w:lang w:eastAsia="en-US"/>
                <w14:ligatures w14:val="none"/>
                <w14:cntxtAlts w14:val="0"/>
              </w:rPr>
              <w:t xml:space="preserve">   [</w:t>
            </w:r>
            <w:proofErr w:type="gramEnd"/>
            <w:r w:rsidRPr="00926C54">
              <w:rPr>
                <w:rFonts w:ascii="Arial" w:eastAsia="Arial Unicode MS" w:hAnsi="Arial" w:cs="Arial"/>
                <w:snapToGrid w:val="0"/>
                <w:color w:val="auto"/>
                <w:kern w:val="0"/>
                <w:sz w:val="24"/>
                <w:u w:color="000000"/>
                <w:lang w:eastAsia="en-US"/>
                <w14:ligatures w14:val="none"/>
                <w14:cntxtAlts w14:val="0"/>
              </w:rPr>
              <w:t xml:space="preserve">     ]     No      [     ]</w:t>
            </w:r>
          </w:p>
          <w:p w14:paraId="5F1E0896" w14:textId="77777777" w:rsidR="002B5B0A" w:rsidRPr="00926C54" w:rsidRDefault="002B5B0A" w:rsidP="0023798F">
            <w:pPr>
              <w:widowControl w:val="0"/>
              <w:tabs>
                <w:tab w:val="left" w:pos="360"/>
                <w:tab w:val="left" w:pos="900"/>
                <w:tab w:val="left" w:pos="5400"/>
              </w:tabs>
              <w:spacing w:after="0" w:line="240" w:lineRule="auto"/>
              <w:ind w:left="113"/>
              <w:rPr>
                <w:rFonts w:ascii="Arial" w:eastAsia="Arial Unicode MS" w:hAnsi="Arial" w:cs="Arial"/>
                <w:snapToGrid w:val="0"/>
                <w:color w:val="auto"/>
                <w:kern w:val="0"/>
                <w:sz w:val="16"/>
                <w:szCs w:val="16"/>
                <w:u w:color="000000"/>
                <w:lang w:eastAsia="en-US"/>
                <w14:ligatures w14:val="none"/>
                <w14:cntxtAlts w14:val="0"/>
              </w:rPr>
            </w:pPr>
          </w:p>
          <w:p w14:paraId="1E3C4BEB"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bCs/>
                <w:snapToGrid w:val="0"/>
                <w:color w:val="auto"/>
                <w:kern w:val="0"/>
                <w:sz w:val="16"/>
                <w:szCs w:val="16"/>
                <w:lang w:eastAsia="en-US"/>
                <w14:ligatures w14:val="none"/>
                <w14:cntxtAlts w14:val="0"/>
              </w:rPr>
            </w:pPr>
            <w:r w:rsidRPr="00926C54">
              <w:rPr>
                <w:rFonts w:ascii="Arial" w:eastAsia="Arial Unicode MS" w:hAnsi="Arial" w:cs="Arial"/>
                <w:snapToGrid w:val="0"/>
                <w:color w:val="auto"/>
                <w:kern w:val="0"/>
                <w:sz w:val="16"/>
                <w:szCs w:val="16"/>
                <w:u w:color="000000"/>
                <w:lang w:eastAsia="en-US"/>
                <w14:ligatures w14:val="none"/>
                <w14:cntxtAlts w14:val="0"/>
              </w:rPr>
              <w:t>Please specify:</w:t>
            </w:r>
          </w:p>
        </w:tc>
      </w:tr>
      <w:tr w:rsidR="002B5B0A" w:rsidRPr="00926C54" w14:paraId="014A983D" w14:textId="77777777" w:rsidTr="0023798F">
        <w:tc>
          <w:tcPr>
            <w:tcW w:w="2443" w:type="dxa"/>
            <w:tcBorders>
              <w:left w:val="single" w:sz="4" w:space="0" w:color="auto"/>
            </w:tcBorders>
            <w:shd w:val="clear" w:color="auto" w:fill="FFFF99"/>
          </w:tcPr>
          <w:p w14:paraId="514BB5DF"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If so, what reasonable adjustment should be considered or has been agreed</w:t>
            </w:r>
          </w:p>
        </w:tc>
        <w:tc>
          <w:tcPr>
            <w:tcW w:w="7196" w:type="dxa"/>
            <w:gridSpan w:val="3"/>
          </w:tcPr>
          <w:p w14:paraId="608CFB6F" w14:textId="77777777" w:rsidR="002B5B0A" w:rsidRPr="00926C54" w:rsidRDefault="002B5B0A" w:rsidP="0023798F">
            <w:pPr>
              <w:widowControl w:val="0"/>
              <w:tabs>
                <w:tab w:val="left" w:pos="360"/>
                <w:tab w:val="left" w:pos="900"/>
                <w:tab w:val="left" w:pos="5400"/>
              </w:tabs>
              <w:spacing w:after="0" w:line="240" w:lineRule="auto"/>
              <w:ind w:left="113"/>
              <w:rPr>
                <w:rFonts w:ascii="Arial" w:eastAsia="Arial Unicode MS" w:hAnsi="Arial" w:cs="Arial"/>
                <w:snapToGrid w:val="0"/>
                <w:color w:val="auto"/>
                <w:kern w:val="0"/>
                <w:sz w:val="16"/>
                <w:szCs w:val="16"/>
                <w:u w:color="000000"/>
                <w:lang w:eastAsia="en-US"/>
                <w14:ligatures w14:val="none"/>
                <w14:cntxtAlts w14:val="0"/>
              </w:rPr>
            </w:pPr>
          </w:p>
          <w:p w14:paraId="1B96BFD9"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bCs/>
                <w:snapToGrid w:val="0"/>
                <w:color w:val="auto"/>
                <w:kern w:val="0"/>
                <w:sz w:val="24"/>
                <w:lang w:eastAsia="en-US"/>
                <w14:ligatures w14:val="none"/>
                <w14:cntxtAlts w14:val="0"/>
              </w:rPr>
            </w:pPr>
            <w:r w:rsidRPr="00926C54">
              <w:rPr>
                <w:rFonts w:ascii="Arial" w:eastAsia="Arial Unicode MS" w:hAnsi="Arial" w:cs="Arial"/>
                <w:snapToGrid w:val="0"/>
                <w:color w:val="auto"/>
                <w:kern w:val="0"/>
                <w:sz w:val="16"/>
                <w:szCs w:val="16"/>
                <w:u w:color="000000"/>
                <w:lang w:eastAsia="en-US"/>
                <w14:ligatures w14:val="none"/>
                <w14:cntxtAlts w14:val="0"/>
              </w:rPr>
              <w:t>Please specify:</w:t>
            </w:r>
          </w:p>
        </w:tc>
      </w:tr>
      <w:tr w:rsidR="002B5B0A" w:rsidRPr="00926C54" w14:paraId="7F058827" w14:textId="77777777" w:rsidTr="0023798F">
        <w:tc>
          <w:tcPr>
            <w:tcW w:w="2443" w:type="dxa"/>
            <w:tcBorders>
              <w:left w:val="single" w:sz="4" w:space="0" w:color="auto"/>
            </w:tcBorders>
            <w:shd w:val="clear" w:color="auto" w:fill="FFFF99"/>
          </w:tcPr>
          <w:p w14:paraId="25BF1CA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Does the student have any other needs (e.g. religious, ethnicity, cultural that should be considered)</w:t>
            </w:r>
          </w:p>
        </w:tc>
        <w:tc>
          <w:tcPr>
            <w:tcW w:w="7196" w:type="dxa"/>
            <w:gridSpan w:val="3"/>
          </w:tcPr>
          <w:p w14:paraId="2FBBDB63" w14:textId="77777777" w:rsidR="002B5B0A" w:rsidRPr="00926C54" w:rsidRDefault="002B5B0A" w:rsidP="0023798F">
            <w:pPr>
              <w:widowControl w:val="0"/>
              <w:tabs>
                <w:tab w:val="left" w:pos="360"/>
                <w:tab w:val="left" w:pos="900"/>
                <w:tab w:val="left" w:pos="5400"/>
              </w:tabs>
              <w:spacing w:before="120" w:after="0" w:line="240" w:lineRule="auto"/>
              <w:ind w:left="113"/>
              <w:rPr>
                <w:rFonts w:ascii="Arial" w:eastAsia="Arial Unicode MS" w:hAnsi="Arial" w:cs="Arial"/>
                <w:snapToGrid w:val="0"/>
                <w:color w:val="auto"/>
                <w:kern w:val="0"/>
                <w:sz w:val="24"/>
                <w:u w:color="000000"/>
                <w:lang w:eastAsia="en-US"/>
                <w14:ligatures w14:val="none"/>
                <w14:cntxtAlts w14:val="0"/>
              </w:rPr>
            </w:pPr>
            <w:r w:rsidRPr="00926C54">
              <w:rPr>
                <w:rFonts w:ascii="Arial" w:eastAsia="Arial Unicode MS" w:hAnsi="Arial" w:cs="Arial"/>
                <w:snapToGrid w:val="0"/>
                <w:color w:val="auto"/>
                <w:kern w:val="0"/>
                <w:sz w:val="24"/>
                <w:u w:color="000000"/>
                <w:lang w:eastAsia="en-US"/>
                <w14:ligatures w14:val="none"/>
                <w14:cntxtAlts w14:val="0"/>
              </w:rPr>
              <w:t xml:space="preserve">Yes  </w:t>
            </w:r>
            <w:proofErr w:type="gramStart"/>
            <w:r w:rsidRPr="00926C54">
              <w:rPr>
                <w:rFonts w:ascii="Arial" w:eastAsia="Arial Unicode MS" w:hAnsi="Arial" w:cs="Arial"/>
                <w:snapToGrid w:val="0"/>
                <w:color w:val="auto"/>
                <w:kern w:val="0"/>
                <w:sz w:val="24"/>
                <w:u w:color="000000"/>
                <w:lang w:eastAsia="en-US"/>
                <w14:ligatures w14:val="none"/>
                <w14:cntxtAlts w14:val="0"/>
              </w:rPr>
              <w:t xml:space="preserve">   [</w:t>
            </w:r>
            <w:proofErr w:type="gramEnd"/>
            <w:r w:rsidRPr="00926C54">
              <w:rPr>
                <w:rFonts w:ascii="Arial" w:eastAsia="Arial Unicode MS" w:hAnsi="Arial" w:cs="Arial"/>
                <w:snapToGrid w:val="0"/>
                <w:color w:val="auto"/>
                <w:kern w:val="0"/>
                <w:sz w:val="24"/>
                <w:u w:color="000000"/>
                <w:lang w:eastAsia="en-US"/>
                <w14:ligatures w14:val="none"/>
                <w14:cntxtAlts w14:val="0"/>
              </w:rPr>
              <w:t xml:space="preserve">     ]     No      [     ]</w:t>
            </w:r>
          </w:p>
          <w:p w14:paraId="54DC2F55" w14:textId="77777777" w:rsidR="002B5B0A" w:rsidRPr="00926C54" w:rsidRDefault="002B5B0A" w:rsidP="0023798F">
            <w:pPr>
              <w:widowControl w:val="0"/>
              <w:tabs>
                <w:tab w:val="left" w:pos="360"/>
                <w:tab w:val="left" w:pos="900"/>
                <w:tab w:val="left" w:pos="5400"/>
              </w:tabs>
              <w:spacing w:after="0" w:line="240" w:lineRule="auto"/>
              <w:ind w:left="113"/>
              <w:rPr>
                <w:rFonts w:ascii="Arial" w:eastAsia="Arial Unicode MS" w:hAnsi="Arial" w:cs="Arial"/>
                <w:snapToGrid w:val="0"/>
                <w:color w:val="auto"/>
                <w:kern w:val="0"/>
                <w:sz w:val="16"/>
                <w:szCs w:val="16"/>
                <w:u w:color="000000"/>
                <w:lang w:eastAsia="en-US"/>
                <w14:ligatures w14:val="none"/>
                <w14:cntxtAlts w14:val="0"/>
              </w:rPr>
            </w:pPr>
          </w:p>
          <w:p w14:paraId="1E10A137"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bCs/>
                <w:snapToGrid w:val="0"/>
                <w:color w:val="auto"/>
                <w:kern w:val="0"/>
                <w:sz w:val="24"/>
                <w:lang w:eastAsia="en-US"/>
                <w14:ligatures w14:val="none"/>
                <w14:cntxtAlts w14:val="0"/>
              </w:rPr>
            </w:pPr>
            <w:r w:rsidRPr="00926C54">
              <w:rPr>
                <w:rFonts w:ascii="Arial" w:eastAsia="Arial Unicode MS" w:hAnsi="Arial" w:cs="Arial"/>
                <w:snapToGrid w:val="0"/>
                <w:color w:val="auto"/>
                <w:kern w:val="0"/>
                <w:sz w:val="16"/>
                <w:szCs w:val="16"/>
                <w:u w:color="000000"/>
                <w:lang w:eastAsia="en-US"/>
                <w14:ligatures w14:val="none"/>
                <w14:cntxtAlts w14:val="0"/>
              </w:rPr>
              <w:t>Please specify:</w:t>
            </w:r>
          </w:p>
        </w:tc>
      </w:tr>
      <w:tr w:rsidR="002B5B0A" w:rsidRPr="00926C54" w14:paraId="541B88AC" w14:textId="77777777" w:rsidTr="0023798F">
        <w:tc>
          <w:tcPr>
            <w:tcW w:w="2443" w:type="dxa"/>
            <w:tcBorders>
              <w:left w:val="single" w:sz="4" w:space="0" w:color="auto"/>
            </w:tcBorders>
            <w:shd w:val="clear" w:color="auto" w:fill="FFFF99"/>
          </w:tcPr>
          <w:p w14:paraId="124543D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If so, what arrangements can be put in place or have been agreed</w:t>
            </w:r>
          </w:p>
        </w:tc>
        <w:tc>
          <w:tcPr>
            <w:tcW w:w="7196" w:type="dxa"/>
            <w:gridSpan w:val="3"/>
          </w:tcPr>
          <w:p w14:paraId="06478850" w14:textId="77777777" w:rsidR="002B5B0A" w:rsidRPr="00926C54" w:rsidRDefault="002B5B0A" w:rsidP="0023798F">
            <w:pPr>
              <w:widowControl w:val="0"/>
              <w:tabs>
                <w:tab w:val="left" w:pos="360"/>
                <w:tab w:val="left" w:pos="900"/>
                <w:tab w:val="left" w:pos="5400"/>
              </w:tabs>
              <w:spacing w:after="0" w:line="240" w:lineRule="auto"/>
              <w:ind w:left="113"/>
              <w:rPr>
                <w:rFonts w:ascii="Arial" w:eastAsia="Arial Unicode MS" w:hAnsi="Arial" w:cs="Arial"/>
                <w:snapToGrid w:val="0"/>
                <w:color w:val="auto"/>
                <w:kern w:val="0"/>
                <w:sz w:val="16"/>
                <w:szCs w:val="16"/>
                <w:u w:color="000000"/>
                <w:lang w:eastAsia="en-US"/>
                <w14:ligatures w14:val="none"/>
                <w14:cntxtAlts w14:val="0"/>
              </w:rPr>
            </w:pPr>
          </w:p>
          <w:p w14:paraId="0145214F"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r w:rsidRPr="00926C54">
              <w:rPr>
                <w:rFonts w:ascii="Arial" w:eastAsia="Arial Unicode MS" w:hAnsi="Arial" w:cs="Arial"/>
                <w:snapToGrid w:val="0"/>
                <w:color w:val="auto"/>
                <w:kern w:val="0"/>
                <w:sz w:val="16"/>
                <w:szCs w:val="16"/>
                <w:u w:color="000000"/>
                <w:lang w:eastAsia="en-US"/>
                <w14:ligatures w14:val="none"/>
                <w14:cntxtAlts w14:val="0"/>
              </w:rPr>
              <w:t>Please specify:</w:t>
            </w:r>
          </w:p>
        </w:tc>
      </w:tr>
      <w:tr w:rsidR="002B5B0A" w:rsidRPr="00926C54" w14:paraId="6A788642" w14:textId="77777777" w:rsidTr="0023798F">
        <w:tc>
          <w:tcPr>
            <w:tcW w:w="2443" w:type="dxa"/>
            <w:tcBorders>
              <w:left w:val="single" w:sz="4" w:space="0" w:color="auto"/>
              <w:bottom w:val="single" w:sz="4" w:space="0" w:color="auto"/>
            </w:tcBorders>
            <w:shd w:val="clear" w:color="auto" w:fill="FFFF99"/>
          </w:tcPr>
          <w:p w14:paraId="3F57186F"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Does the student have any caring responsibilities that should be considered</w:t>
            </w:r>
          </w:p>
        </w:tc>
        <w:tc>
          <w:tcPr>
            <w:tcW w:w="7196" w:type="dxa"/>
            <w:gridSpan w:val="3"/>
            <w:tcBorders>
              <w:bottom w:val="single" w:sz="4" w:space="0" w:color="auto"/>
            </w:tcBorders>
          </w:tcPr>
          <w:p w14:paraId="0B51397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
                <w:iCs/>
                <w:snapToGrid w:val="0"/>
                <w:color w:val="auto"/>
                <w:kern w:val="0"/>
                <w:sz w:val="16"/>
                <w:szCs w:val="16"/>
                <w:lang w:eastAsia="en-US"/>
                <w14:ligatures w14:val="none"/>
                <w14:cntxtAlts w14:val="0"/>
              </w:rPr>
            </w:pPr>
            <w:r w:rsidRPr="00926C54">
              <w:rPr>
                <w:rFonts w:ascii="Arial" w:hAnsi="Arial" w:cs="Arial"/>
                <w:i/>
                <w:iCs/>
                <w:snapToGrid w:val="0"/>
                <w:color w:val="auto"/>
                <w:kern w:val="0"/>
                <w:sz w:val="16"/>
                <w:szCs w:val="16"/>
                <w:lang w:eastAsia="en-US"/>
                <w14:ligatures w14:val="none"/>
                <w14:cntxtAlts w14:val="0"/>
              </w:rPr>
              <w:t>Note: as defined by the Carers Services and Recognition Act 1995, Carers and Disabled Children Act 2000, and Carers (Equal Opportunities) Act 2004</w:t>
            </w:r>
          </w:p>
          <w:p w14:paraId="461717BF" w14:textId="77777777" w:rsidR="002B5B0A" w:rsidRPr="00926C54" w:rsidRDefault="002B5B0A" w:rsidP="0023798F">
            <w:pPr>
              <w:widowControl w:val="0"/>
              <w:tabs>
                <w:tab w:val="left" w:pos="360"/>
                <w:tab w:val="left" w:pos="900"/>
                <w:tab w:val="left" w:pos="5400"/>
              </w:tabs>
              <w:spacing w:before="120" w:after="0" w:line="240" w:lineRule="auto"/>
              <w:ind w:left="113"/>
              <w:rPr>
                <w:rFonts w:ascii="Arial" w:eastAsia="Arial Unicode MS" w:hAnsi="Arial" w:cs="Arial"/>
                <w:snapToGrid w:val="0"/>
                <w:color w:val="auto"/>
                <w:kern w:val="0"/>
                <w:sz w:val="24"/>
                <w:u w:color="000000"/>
                <w:lang w:eastAsia="en-US"/>
                <w14:ligatures w14:val="none"/>
                <w14:cntxtAlts w14:val="0"/>
              </w:rPr>
            </w:pPr>
            <w:r w:rsidRPr="00926C54">
              <w:rPr>
                <w:rFonts w:ascii="Arial" w:eastAsia="Arial Unicode MS" w:hAnsi="Arial" w:cs="Arial"/>
                <w:snapToGrid w:val="0"/>
                <w:color w:val="auto"/>
                <w:kern w:val="0"/>
                <w:sz w:val="24"/>
                <w:u w:color="000000"/>
                <w:lang w:eastAsia="en-US"/>
                <w14:ligatures w14:val="none"/>
                <w14:cntxtAlts w14:val="0"/>
              </w:rPr>
              <w:t xml:space="preserve">Yes  </w:t>
            </w:r>
            <w:proofErr w:type="gramStart"/>
            <w:r w:rsidRPr="00926C54">
              <w:rPr>
                <w:rFonts w:ascii="Arial" w:eastAsia="Arial Unicode MS" w:hAnsi="Arial" w:cs="Arial"/>
                <w:snapToGrid w:val="0"/>
                <w:color w:val="auto"/>
                <w:kern w:val="0"/>
                <w:sz w:val="24"/>
                <w:u w:color="000000"/>
                <w:lang w:eastAsia="en-US"/>
                <w14:ligatures w14:val="none"/>
                <w14:cntxtAlts w14:val="0"/>
              </w:rPr>
              <w:t xml:space="preserve">   [</w:t>
            </w:r>
            <w:proofErr w:type="gramEnd"/>
            <w:r w:rsidRPr="00926C54">
              <w:rPr>
                <w:rFonts w:ascii="Arial" w:eastAsia="Arial Unicode MS" w:hAnsi="Arial" w:cs="Arial"/>
                <w:snapToGrid w:val="0"/>
                <w:color w:val="auto"/>
                <w:kern w:val="0"/>
                <w:sz w:val="24"/>
                <w:u w:color="000000"/>
                <w:lang w:eastAsia="en-US"/>
                <w14:ligatures w14:val="none"/>
                <w14:cntxtAlts w14:val="0"/>
              </w:rPr>
              <w:t xml:space="preserve">     ]     No      [     ]</w:t>
            </w:r>
          </w:p>
          <w:p w14:paraId="7EF6E215" w14:textId="77777777" w:rsidR="002B5B0A" w:rsidRPr="00926C54" w:rsidRDefault="002B5B0A" w:rsidP="0023798F">
            <w:pPr>
              <w:widowControl w:val="0"/>
              <w:tabs>
                <w:tab w:val="left" w:pos="360"/>
                <w:tab w:val="left" w:pos="900"/>
                <w:tab w:val="left" w:pos="5400"/>
              </w:tabs>
              <w:spacing w:after="0" w:line="240" w:lineRule="auto"/>
              <w:ind w:left="113"/>
              <w:rPr>
                <w:rFonts w:ascii="Arial" w:eastAsia="Arial Unicode MS" w:hAnsi="Arial" w:cs="Arial"/>
                <w:snapToGrid w:val="0"/>
                <w:color w:val="auto"/>
                <w:kern w:val="0"/>
                <w:sz w:val="16"/>
                <w:szCs w:val="16"/>
                <w:u w:color="000000"/>
                <w:lang w:eastAsia="en-US"/>
                <w14:ligatures w14:val="none"/>
                <w14:cntxtAlts w14:val="0"/>
              </w:rPr>
            </w:pPr>
          </w:p>
          <w:p w14:paraId="604C4ED1"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
                <w:iCs/>
                <w:snapToGrid w:val="0"/>
                <w:color w:val="auto"/>
                <w:kern w:val="0"/>
                <w:sz w:val="16"/>
                <w:szCs w:val="16"/>
                <w:lang w:eastAsia="en-US"/>
                <w14:ligatures w14:val="none"/>
                <w14:cntxtAlts w14:val="0"/>
              </w:rPr>
            </w:pPr>
            <w:r w:rsidRPr="00926C54">
              <w:rPr>
                <w:rFonts w:ascii="Arial" w:eastAsia="Arial Unicode MS" w:hAnsi="Arial" w:cs="Arial"/>
                <w:snapToGrid w:val="0"/>
                <w:color w:val="auto"/>
                <w:kern w:val="0"/>
                <w:sz w:val="16"/>
                <w:szCs w:val="16"/>
                <w:u w:color="000000"/>
                <w:lang w:eastAsia="en-US"/>
                <w14:ligatures w14:val="none"/>
                <w14:cntxtAlts w14:val="0"/>
              </w:rPr>
              <w:t>Please specify:</w:t>
            </w:r>
          </w:p>
        </w:tc>
      </w:tr>
      <w:tr w:rsidR="002B5B0A" w:rsidRPr="00926C54" w14:paraId="111E95DB" w14:textId="77777777" w:rsidTr="0023798F">
        <w:tc>
          <w:tcPr>
            <w:tcW w:w="2443" w:type="dxa"/>
            <w:tcBorders>
              <w:left w:val="single" w:sz="4" w:space="0" w:color="auto"/>
              <w:bottom w:val="single" w:sz="4" w:space="0" w:color="auto"/>
            </w:tcBorders>
            <w:shd w:val="clear" w:color="auto" w:fill="FFFF99"/>
          </w:tcPr>
          <w:p w14:paraId="2CC3861E"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If so, what arrangements can be put into place or have been agreed</w:t>
            </w:r>
          </w:p>
        </w:tc>
        <w:tc>
          <w:tcPr>
            <w:tcW w:w="7196" w:type="dxa"/>
            <w:gridSpan w:val="3"/>
            <w:tcBorders>
              <w:bottom w:val="single" w:sz="4" w:space="0" w:color="auto"/>
            </w:tcBorders>
          </w:tcPr>
          <w:p w14:paraId="63FCF534" w14:textId="77777777" w:rsidR="002B5B0A" w:rsidRPr="00926C54" w:rsidRDefault="002B5B0A" w:rsidP="0023798F">
            <w:pPr>
              <w:widowControl w:val="0"/>
              <w:tabs>
                <w:tab w:val="left" w:pos="360"/>
                <w:tab w:val="left" w:pos="900"/>
                <w:tab w:val="left" w:pos="5400"/>
              </w:tabs>
              <w:spacing w:after="0" w:line="240" w:lineRule="auto"/>
              <w:ind w:left="113"/>
              <w:rPr>
                <w:rFonts w:ascii="Arial" w:eastAsia="Arial Unicode MS" w:hAnsi="Arial" w:cs="Arial"/>
                <w:snapToGrid w:val="0"/>
                <w:color w:val="auto"/>
                <w:kern w:val="0"/>
                <w:sz w:val="16"/>
                <w:szCs w:val="16"/>
                <w:u w:color="000000"/>
                <w:lang w:eastAsia="en-US"/>
                <w14:ligatures w14:val="none"/>
                <w14:cntxtAlts w14:val="0"/>
              </w:rPr>
            </w:pPr>
          </w:p>
          <w:p w14:paraId="7A57B097"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r w:rsidRPr="00926C54">
              <w:rPr>
                <w:rFonts w:ascii="Arial" w:eastAsia="Arial Unicode MS" w:hAnsi="Arial" w:cs="Arial"/>
                <w:snapToGrid w:val="0"/>
                <w:color w:val="auto"/>
                <w:kern w:val="0"/>
                <w:sz w:val="16"/>
                <w:szCs w:val="16"/>
                <w:u w:color="000000"/>
                <w:lang w:eastAsia="en-US"/>
                <w14:ligatures w14:val="none"/>
                <w14:cntxtAlts w14:val="0"/>
              </w:rPr>
              <w:t>Please specify:</w:t>
            </w:r>
          </w:p>
        </w:tc>
      </w:tr>
      <w:tr w:rsidR="002B5B0A" w:rsidRPr="00926C54" w14:paraId="6EBADD86" w14:textId="77777777" w:rsidTr="0023798F">
        <w:trPr>
          <w:gridAfter w:val="1"/>
          <w:wAfter w:w="1365" w:type="dxa"/>
        </w:trPr>
        <w:tc>
          <w:tcPr>
            <w:tcW w:w="8274" w:type="dxa"/>
            <w:gridSpan w:val="3"/>
            <w:tcBorders>
              <w:top w:val="nil"/>
              <w:left w:val="nil"/>
              <w:bottom w:val="nil"/>
              <w:right w:val="nil"/>
            </w:tcBorders>
            <w:shd w:val="clear" w:color="auto" w:fill="auto"/>
          </w:tcPr>
          <w:p w14:paraId="5D67B5EB"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2387ECD7" w14:textId="77777777" w:rsidTr="0023798F">
        <w:tc>
          <w:tcPr>
            <w:tcW w:w="9639" w:type="dxa"/>
            <w:gridSpan w:val="4"/>
            <w:tcBorders>
              <w:top w:val="single" w:sz="4" w:space="0" w:color="auto"/>
              <w:left w:val="single" w:sz="4" w:space="0" w:color="auto"/>
            </w:tcBorders>
            <w:shd w:val="clear" w:color="auto" w:fill="FFFF99"/>
          </w:tcPr>
          <w:p w14:paraId="11D13FC4" w14:textId="77777777" w:rsidR="002B5B0A" w:rsidRPr="00926C54" w:rsidRDefault="002B5B0A" w:rsidP="0023798F">
            <w:pPr>
              <w:widowControl w:val="0"/>
              <w:tabs>
                <w:tab w:val="left" w:pos="360"/>
                <w:tab w:val="left" w:pos="900"/>
                <w:tab w:val="left" w:pos="5400"/>
              </w:tabs>
              <w:spacing w:after="0" w:line="240" w:lineRule="auto"/>
              <w:ind w:left="113"/>
              <w:jc w:val="center"/>
              <w:rPr>
                <w:rFonts w:ascii="Arial" w:hAnsi="Arial" w:cs="Arial"/>
                <w:b/>
                <w:bCs/>
                <w:snapToGrid w:val="0"/>
                <w:color w:val="auto"/>
                <w:kern w:val="0"/>
                <w:sz w:val="28"/>
                <w:szCs w:val="28"/>
                <w:lang w:eastAsia="en-US"/>
                <w14:ligatures w14:val="none"/>
                <w14:cntxtAlts w14:val="0"/>
              </w:rPr>
            </w:pPr>
            <w:r w:rsidRPr="00926C54">
              <w:rPr>
                <w:rFonts w:ascii="Arial" w:hAnsi="Arial" w:cs="Arial"/>
                <w:b/>
                <w:bCs/>
                <w:snapToGrid w:val="0"/>
                <w:color w:val="auto"/>
                <w:kern w:val="0"/>
                <w:sz w:val="28"/>
                <w:szCs w:val="28"/>
                <w:lang w:eastAsia="en-US"/>
                <w14:ligatures w14:val="none"/>
                <w14:cntxtAlts w14:val="0"/>
              </w:rPr>
              <w:t>Induction Arrangements</w:t>
            </w:r>
          </w:p>
        </w:tc>
      </w:tr>
      <w:tr w:rsidR="002B5B0A" w:rsidRPr="00926C54" w14:paraId="61020012" w14:textId="77777777" w:rsidTr="0023798F">
        <w:tc>
          <w:tcPr>
            <w:tcW w:w="4962" w:type="dxa"/>
            <w:gridSpan w:val="2"/>
            <w:tcBorders>
              <w:left w:val="single" w:sz="4" w:space="0" w:color="auto"/>
            </w:tcBorders>
            <w:shd w:val="clear" w:color="auto" w:fill="FFFF99"/>
          </w:tcPr>
          <w:p w14:paraId="3095B525" w14:textId="17A5D8F2"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Date the Practice Educator viewed the Level 4 Readiness to Practice or Level 5 portfolio</w:t>
            </w:r>
            <w:r w:rsidR="002B1EDD">
              <w:rPr>
                <w:rFonts w:ascii="Arial" w:hAnsi="Arial" w:cs="Arial"/>
                <w:b/>
                <w:snapToGrid w:val="0"/>
                <w:color w:val="auto"/>
                <w:kern w:val="0"/>
                <w:sz w:val="22"/>
                <w:szCs w:val="22"/>
                <w:lang w:eastAsia="en-US"/>
                <w14:ligatures w14:val="none"/>
                <w14:cntxtAlts w14:val="0"/>
              </w:rPr>
              <w:t>/</w:t>
            </w:r>
            <w:proofErr w:type="spellStart"/>
            <w:r w:rsidR="002B1EDD">
              <w:rPr>
                <w:rFonts w:ascii="Arial" w:hAnsi="Arial" w:cs="Arial"/>
                <w:b/>
                <w:snapToGrid w:val="0"/>
                <w:color w:val="auto"/>
                <w:kern w:val="0"/>
                <w:sz w:val="22"/>
                <w:szCs w:val="22"/>
                <w:lang w:eastAsia="en-US"/>
                <w14:ligatures w14:val="none"/>
                <w14:cntxtAlts w14:val="0"/>
              </w:rPr>
              <w:t>PEd</w:t>
            </w:r>
            <w:proofErr w:type="spellEnd"/>
            <w:r w:rsidR="002B1EDD">
              <w:rPr>
                <w:rFonts w:ascii="Arial" w:hAnsi="Arial" w:cs="Arial"/>
                <w:b/>
                <w:snapToGrid w:val="0"/>
                <w:color w:val="auto"/>
                <w:kern w:val="0"/>
                <w:sz w:val="22"/>
                <w:szCs w:val="22"/>
                <w:lang w:eastAsia="en-US"/>
                <w14:ligatures w14:val="none"/>
                <w14:cntxtAlts w14:val="0"/>
              </w:rPr>
              <w:t xml:space="preserve"> Report</w:t>
            </w:r>
            <w:r w:rsidRPr="00926C54">
              <w:rPr>
                <w:rFonts w:ascii="Arial" w:hAnsi="Arial" w:cs="Arial"/>
                <w:b/>
                <w:snapToGrid w:val="0"/>
                <w:color w:val="auto"/>
                <w:kern w:val="0"/>
                <w:sz w:val="22"/>
                <w:szCs w:val="22"/>
                <w:lang w:eastAsia="en-US"/>
                <w14:ligatures w14:val="none"/>
                <w14:cntxtAlts w14:val="0"/>
              </w:rPr>
              <w:t>?</w:t>
            </w:r>
          </w:p>
        </w:tc>
        <w:tc>
          <w:tcPr>
            <w:tcW w:w="4677" w:type="dxa"/>
            <w:gridSpan w:val="2"/>
          </w:tcPr>
          <w:p w14:paraId="7A531964"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r w:rsidR="002B5B0A" w:rsidRPr="00926C54" w14:paraId="0819A7CC" w14:textId="77777777" w:rsidTr="0023798F">
        <w:tc>
          <w:tcPr>
            <w:tcW w:w="2443" w:type="dxa"/>
            <w:tcBorders>
              <w:top w:val="single" w:sz="4" w:space="0" w:color="auto"/>
              <w:left w:val="single" w:sz="4" w:space="0" w:color="auto"/>
              <w:bottom w:val="single" w:sz="4" w:space="0" w:color="auto"/>
              <w:right w:val="single" w:sz="4" w:space="0" w:color="auto"/>
            </w:tcBorders>
            <w:shd w:val="clear" w:color="auto" w:fill="FFFF99"/>
          </w:tcPr>
          <w:p w14:paraId="24C99E5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Other support arrangements e.g. a mentor</w:t>
            </w:r>
          </w:p>
        </w:tc>
        <w:tc>
          <w:tcPr>
            <w:tcW w:w="7196" w:type="dxa"/>
            <w:gridSpan w:val="3"/>
            <w:tcBorders>
              <w:top w:val="single" w:sz="4" w:space="0" w:color="auto"/>
              <w:left w:val="single" w:sz="4" w:space="0" w:color="auto"/>
              <w:bottom w:val="single" w:sz="4" w:space="0" w:color="auto"/>
              <w:right w:val="single" w:sz="4" w:space="0" w:color="auto"/>
            </w:tcBorders>
          </w:tcPr>
          <w:p w14:paraId="65CD17DF"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
                <w:iCs/>
                <w:snapToGrid w:val="0"/>
                <w:color w:val="auto"/>
                <w:kern w:val="0"/>
                <w:sz w:val="16"/>
                <w:szCs w:val="16"/>
                <w:lang w:eastAsia="en-US"/>
                <w14:ligatures w14:val="none"/>
                <w14:cntxtAlts w14:val="0"/>
              </w:rPr>
            </w:pPr>
          </w:p>
        </w:tc>
      </w:tr>
      <w:tr w:rsidR="002B5B0A" w:rsidRPr="00926C54" w14:paraId="59D6E05A" w14:textId="77777777" w:rsidTr="0023798F">
        <w:tc>
          <w:tcPr>
            <w:tcW w:w="2443" w:type="dxa"/>
            <w:tcBorders>
              <w:top w:val="single" w:sz="4" w:space="0" w:color="auto"/>
              <w:left w:val="single" w:sz="4" w:space="0" w:color="auto"/>
              <w:bottom w:val="single" w:sz="4" w:space="0" w:color="auto"/>
              <w:right w:val="single" w:sz="4" w:space="0" w:color="auto"/>
            </w:tcBorders>
            <w:shd w:val="clear" w:color="auto" w:fill="FFFF99"/>
          </w:tcPr>
          <w:p w14:paraId="5B46F22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 xml:space="preserve">Visits to partner </w:t>
            </w:r>
            <w:r w:rsidRPr="00926C54">
              <w:rPr>
                <w:rFonts w:ascii="Arial" w:hAnsi="Arial" w:cs="Arial"/>
                <w:b/>
                <w:snapToGrid w:val="0"/>
                <w:color w:val="auto"/>
                <w:kern w:val="0"/>
                <w:sz w:val="22"/>
                <w:szCs w:val="22"/>
                <w:lang w:eastAsia="en-US"/>
                <w14:ligatures w14:val="none"/>
                <w14:cntxtAlts w14:val="0"/>
              </w:rPr>
              <w:lastRenderedPageBreak/>
              <w:t xml:space="preserve">agencies/networks arranged </w:t>
            </w:r>
          </w:p>
        </w:tc>
        <w:tc>
          <w:tcPr>
            <w:tcW w:w="7196" w:type="dxa"/>
            <w:gridSpan w:val="3"/>
            <w:tcBorders>
              <w:top w:val="single" w:sz="4" w:space="0" w:color="auto"/>
              <w:left w:val="single" w:sz="4" w:space="0" w:color="auto"/>
              <w:bottom w:val="single" w:sz="4" w:space="0" w:color="auto"/>
              <w:right w:val="single" w:sz="4" w:space="0" w:color="auto"/>
            </w:tcBorders>
          </w:tcPr>
          <w:p w14:paraId="4BC4D973"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
                <w:iCs/>
                <w:snapToGrid w:val="0"/>
                <w:color w:val="auto"/>
                <w:kern w:val="0"/>
                <w:sz w:val="16"/>
                <w:szCs w:val="16"/>
                <w:lang w:eastAsia="en-US"/>
                <w14:ligatures w14:val="none"/>
                <w14:cntxtAlts w14:val="0"/>
              </w:rPr>
            </w:pPr>
          </w:p>
        </w:tc>
      </w:tr>
      <w:tr w:rsidR="002B5B0A" w:rsidRPr="00926C54" w14:paraId="030E54E9" w14:textId="77777777" w:rsidTr="0023798F">
        <w:tc>
          <w:tcPr>
            <w:tcW w:w="2443" w:type="dxa"/>
            <w:tcBorders>
              <w:top w:val="single" w:sz="4" w:space="0" w:color="auto"/>
              <w:left w:val="single" w:sz="4" w:space="0" w:color="auto"/>
              <w:bottom w:val="single" w:sz="4" w:space="0" w:color="auto"/>
              <w:right w:val="single" w:sz="4" w:space="0" w:color="auto"/>
            </w:tcBorders>
            <w:shd w:val="clear" w:color="auto" w:fill="FFFF99"/>
          </w:tcPr>
          <w:p w14:paraId="2369B2CA"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Shadowing of other personnel undertaken or arranged</w:t>
            </w:r>
          </w:p>
        </w:tc>
        <w:tc>
          <w:tcPr>
            <w:tcW w:w="7196" w:type="dxa"/>
            <w:gridSpan w:val="3"/>
            <w:tcBorders>
              <w:top w:val="single" w:sz="4" w:space="0" w:color="auto"/>
              <w:left w:val="single" w:sz="4" w:space="0" w:color="auto"/>
              <w:bottom w:val="single" w:sz="4" w:space="0" w:color="auto"/>
              <w:right w:val="single" w:sz="4" w:space="0" w:color="auto"/>
            </w:tcBorders>
          </w:tcPr>
          <w:p w14:paraId="28FCBDE9"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
                <w:iCs/>
                <w:snapToGrid w:val="0"/>
                <w:color w:val="auto"/>
                <w:kern w:val="0"/>
                <w:sz w:val="16"/>
                <w:szCs w:val="16"/>
                <w:lang w:eastAsia="en-US"/>
                <w14:ligatures w14:val="none"/>
                <w14:cntxtAlts w14:val="0"/>
              </w:rPr>
            </w:pPr>
          </w:p>
        </w:tc>
      </w:tr>
      <w:tr w:rsidR="002B5B0A" w:rsidRPr="00926C54" w14:paraId="2BD1A413" w14:textId="77777777" w:rsidTr="0023798F">
        <w:tc>
          <w:tcPr>
            <w:tcW w:w="2443" w:type="dxa"/>
            <w:tcBorders>
              <w:top w:val="single" w:sz="4" w:space="0" w:color="auto"/>
              <w:left w:val="single" w:sz="4" w:space="0" w:color="auto"/>
              <w:bottom w:val="single" w:sz="4" w:space="0" w:color="auto"/>
              <w:right w:val="single" w:sz="4" w:space="0" w:color="auto"/>
            </w:tcBorders>
            <w:shd w:val="clear" w:color="auto" w:fill="FFFF99"/>
          </w:tcPr>
          <w:p w14:paraId="57DC2A23"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6"/>
                <w:szCs w:val="16"/>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 xml:space="preserve">Supervision contract completed </w:t>
            </w:r>
          </w:p>
        </w:tc>
        <w:tc>
          <w:tcPr>
            <w:tcW w:w="2519" w:type="dxa"/>
            <w:tcBorders>
              <w:top w:val="single" w:sz="4" w:space="0" w:color="auto"/>
              <w:left w:val="single" w:sz="4" w:space="0" w:color="auto"/>
              <w:bottom w:val="single" w:sz="4" w:space="0" w:color="auto"/>
              <w:right w:val="single" w:sz="4" w:space="0" w:color="auto"/>
            </w:tcBorders>
          </w:tcPr>
          <w:p w14:paraId="34496319"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Cs/>
                <w:snapToGrid w:val="0"/>
                <w:color w:val="auto"/>
                <w:kern w:val="0"/>
                <w:sz w:val="22"/>
                <w:szCs w:val="22"/>
                <w:lang w:eastAsia="en-US"/>
                <w14:ligatures w14:val="none"/>
                <w14:cntxtAlts w14:val="0"/>
              </w:rPr>
            </w:pPr>
            <w:r w:rsidRPr="00926C54">
              <w:rPr>
                <w:rFonts w:ascii="Arial" w:hAnsi="Arial" w:cs="Arial"/>
                <w:iCs/>
                <w:snapToGrid w:val="0"/>
                <w:color w:val="auto"/>
                <w:kern w:val="0"/>
                <w:sz w:val="22"/>
                <w:szCs w:val="22"/>
                <w:lang w:eastAsia="en-US"/>
                <w14:ligatures w14:val="none"/>
                <w14:cntxtAlts w14:val="0"/>
              </w:rPr>
              <w:t xml:space="preserve">Practice </w:t>
            </w:r>
            <w:proofErr w:type="gramStart"/>
            <w:r w:rsidRPr="00926C54">
              <w:rPr>
                <w:rFonts w:ascii="Arial" w:hAnsi="Arial" w:cs="Arial"/>
                <w:iCs/>
                <w:snapToGrid w:val="0"/>
                <w:color w:val="auto"/>
                <w:kern w:val="0"/>
                <w:sz w:val="22"/>
                <w:szCs w:val="22"/>
                <w:lang w:eastAsia="en-US"/>
                <w14:ligatures w14:val="none"/>
                <w14:cntxtAlts w14:val="0"/>
              </w:rPr>
              <w:t>Educator  Date</w:t>
            </w:r>
            <w:proofErr w:type="gramEnd"/>
            <w:r w:rsidRPr="00926C54">
              <w:rPr>
                <w:rFonts w:ascii="Arial" w:hAnsi="Arial" w:cs="Arial"/>
                <w:iCs/>
                <w:snapToGrid w:val="0"/>
                <w:color w:val="auto"/>
                <w:kern w:val="0"/>
                <w:sz w:val="22"/>
                <w:szCs w:val="22"/>
                <w:lang w:eastAsia="en-US"/>
                <w14:ligatures w14:val="none"/>
                <w14:cntxtAlts w14:val="0"/>
              </w:rPr>
              <w:t xml:space="preserve">:   </w:t>
            </w:r>
          </w:p>
        </w:tc>
        <w:tc>
          <w:tcPr>
            <w:tcW w:w="4677" w:type="dxa"/>
            <w:gridSpan w:val="2"/>
            <w:tcBorders>
              <w:top w:val="single" w:sz="4" w:space="0" w:color="auto"/>
              <w:left w:val="single" w:sz="4" w:space="0" w:color="auto"/>
              <w:bottom w:val="single" w:sz="4" w:space="0" w:color="auto"/>
              <w:right w:val="single" w:sz="4" w:space="0" w:color="auto"/>
            </w:tcBorders>
          </w:tcPr>
          <w:p w14:paraId="7E6B9384"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Cs/>
                <w:snapToGrid w:val="0"/>
                <w:color w:val="auto"/>
                <w:kern w:val="0"/>
                <w:sz w:val="22"/>
                <w:szCs w:val="22"/>
                <w:lang w:eastAsia="en-US"/>
                <w14:ligatures w14:val="none"/>
                <w14:cntxtAlts w14:val="0"/>
              </w:rPr>
            </w:pPr>
            <w:r w:rsidRPr="00926C54">
              <w:rPr>
                <w:rFonts w:ascii="Arial" w:hAnsi="Arial" w:cs="Arial"/>
                <w:iCs/>
                <w:snapToGrid w:val="0"/>
                <w:color w:val="auto"/>
                <w:kern w:val="0"/>
                <w:sz w:val="22"/>
                <w:szCs w:val="22"/>
                <w:lang w:eastAsia="en-US"/>
                <w14:ligatures w14:val="none"/>
                <w14:cntxtAlts w14:val="0"/>
              </w:rPr>
              <w:t xml:space="preserve">Placement Supervisor (if applicable) </w:t>
            </w:r>
          </w:p>
          <w:p w14:paraId="00071C34"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Cs/>
                <w:snapToGrid w:val="0"/>
                <w:color w:val="auto"/>
                <w:kern w:val="0"/>
                <w:sz w:val="22"/>
                <w:szCs w:val="22"/>
                <w:lang w:eastAsia="en-US"/>
                <w14:ligatures w14:val="none"/>
                <w14:cntxtAlts w14:val="0"/>
              </w:rPr>
            </w:pPr>
            <w:r w:rsidRPr="00926C54">
              <w:rPr>
                <w:rFonts w:ascii="Arial" w:hAnsi="Arial" w:cs="Arial"/>
                <w:iCs/>
                <w:snapToGrid w:val="0"/>
                <w:color w:val="auto"/>
                <w:kern w:val="0"/>
                <w:sz w:val="22"/>
                <w:szCs w:val="22"/>
                <w:lang w:eastAsia="en-US"/>
                <w14:ligatures w14:val="none"/>
                <w14:cntxtAlts w14:val="0"/>
              </w:rPr>
              <w:t>Date:</w:t>
            </w:r>
          </w:p>
        </w:tc>
      </w:tr>
      <w:tr w:rsidR="002B5B0A" w:rsidRPr="00926C54" w14:paraId="4614D48C" w14:textId="77777777" w:rsidTr="0023798F">
        <w:tc>
          <w:tcPr>
            <w:tcW w:w="2443" w:type="dxa"/>
            <w:tcBorders>
              <w:top w:val="single" w:sz="4" w:space="0" w:color="auto"/>
              <w:left w:val="single" w:sz="4" w:space="0" w:color="auto"/>
              <w:bottom w:val="single" w:sz="4" w:space="0" w:color="auto"/>
              <w:right w:val="single" w:sz="4" w:space="0" w:color="auto"/>
            </w:tcBorders>
            <w:shd w:val="clear" w:color="auto" w:fill="FFFF99"/>
          </w:tcPr>
          <w:p w14:paraId="249034B0"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Expected workload:</w:t>
            </w:r>
          </w:p>
        </w:tc>
        <w:tc>
          <w:tcPr>
            <w:tcW w:w="7196" w:type="dxa"/>
            <w:gridSpan w:val="3"/>
            <w:tcBorders>
              <w:top w:val="single" w:sz="4" w:space="0" w:color="auto"/>
              <w:left w:val="single" w:sz="4" w:space="0" w:color="auto"/>
              <w:bottom w:val="single" w:sz="4" w:space="0" w:color="auto"/>
              <w:right w:val="single" w:sz="4" w:space="0" w:color="auto"/>
            </w:tcBorders>
          </w:tcPr>
          <w:p w14:paraId="4B420580"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Cs/>
                <w:snapToGrid w:val="0"/>
                <w:color w:val="auto"/>
                <w:kern w:val="0"/>
                <w:sz w:val="22"/>
                <w:szCs w:val="22"/>
                <w:lang w:eastAsia="en-US"/>
                <w14:ligatures w14:val="none"/>
                <w14:cntxtAlts w14:val="0"/>
              </w:rPr>
            </w:pPr>
          </w:p>
          <w:p w14:paraId="3ED9D6DE" w14:textId="77777777" w:rsidR="002B5B0A" w:rsidRPr="00926C54" w:rsidRDefault="002B5B0A" w:rsidP="0023798F">
            <w:pPr>
              <w:widowControl w:val="0"/>
              <w:tabs>
                <w:tab w:val="left" w:pos="360"/>
                <w:tab w:val="left" w:pos="900"/>
                <w:tab w:val="left" w:pos="5400"/>
              </w:tabs>
              <w:spacing w:after="0" w:line="240" w:lineRule="auto"/>
              <w:rPr>
                <w:rFonts w:ascii="Arial" w:hAnsi="Arial" w:cs="Arial"/>
                <w:iCs/>
                <w:snapToGrid w:val="0"/>
                <w:color w:val="auto"/>
                <w:kern w:val="0"/>
                <w:sz w:val="22"/>
                <w:szCs w:val="22"/>
                <w:lang w:eastAsia="en-US"/>
                <w14:ligatures w14:val="none"/>
                <w14:cntxtAlts w14:val="0"/>
              </w:rPr>
            </w:pPr>
          </w:p>
        </w:tc>
      </w:tr>
    </w:tbl>
    <w:p w14:paraId="61E6D463" w14:textId="4FA27BBC" w:rsidR="00B14BA4" w:rsidRPr="00926C54" w:rsidRDefault="00B14BA4" w:rsidP="002B5B0A">
      <w:pPr>
        <w:spacing w:after="160" w:line="259" w:lineRule="auto"/>
        <w:rPr>
          <w:rFonts w:ascii="Arial" w:hAnsi="Arial" w:cs="Arial"/>
          <w:color w:val="auto"/>
          <w:kern w:val="0"/>
          <w:lang w:eastAsia="en-US"/>
          <w14:ligatures w14:val="none"/>
          <w14:cntxtAlts w14: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254"/>
        <w:gridCol w:w="2324"/>
        <w:gridCol w:w="2697"/>
      </w:tblGrid>
      <w:tr w:rsidR="002B5B0A" w:rsidRPr="00926C54" w14:paraId="295B9015" w14:textId="77777777" w:rsidTr="0023798F">
        <w:tc>
          <w:tcPr>
            <w:tcW w:w="9639" w:type="dxa"/>
            <w:gridSpan w:val="4"/>
            <w:tcBorders>
              <w:left w:val="single" w:sz="4" w:space="0" w:color="auto"/>
            </w:tcBorders>
            <w:shd w:val="clear" w:color="auto" w:fill="FFFF99"/>
          </w:tcPr>
          <w:bookmarkEnd w:id="30"/>
          <w:p w14:paraId="3A44FC8D" w14:textId="77777777" w:rsidR="002B5B0A" w:rsidRPr="00926C54" w:rsidRDefault="002B5B0A" w:rsidP="0023798F">
            <w:pPr>
              <w:widowControl w:val="0"/>
              <w:tabs>
                <w:tab w:val="left" w:pos="360"/>
                <w:tab w:val="left" w:pos="900"/>
                <w:tab w:val="left" w:pos="5400"/>
              </w:tabs>
              <w:spacing w:after="0" w:line="240" w:lineRule="auto"/>
              <w:ind w:left="113"/>
              <w:jc w:val="center"/>
              <w:rPr>
                <w:rFonts w:ascii="Arial" w:hAnsi="Arial" w:cs="Arial"/>
                <w:b/>
                <w:snapToGrid w:val="0"/>
                <w:color w:val="auto"/>
                <w:kern w:val="0"/>
                <w:sz w:val="28"/>
                <w:szCs w:val="28"/>
                <w:lang w:eastAsia="en-US"/>
                <w14:ligatures w14:val="none"/>
                <w14:cntxtAlts w14:val="0"/>
              </w:rPr>
            </w:pPr>
            <w:r w:rsidRPr="00926C54">
              <w:rPr>
                <w:rFonts w:ascii="Arial" w:hAnsi="Arial" w:cs="Arial"/>
                <w:b/>
                <w:snapToGrid w:val="0"/>
                <w:color w:val="auto"/>
                <w:kern w:val="0"/>
                <w:sz w:val="28"/>
                <w:szCs w:val="28"/>
                <w:lang w:eastAsia="en-US"/>
                <w14:ligatures w14:val="none"/>
                <w14:cntxtAlts w14:val="0"/>
              </w:rPr>
              <w:t>Key Practice Policies</w:t>
            </w:r>
          </w:p>
          <w:p w14:paraId="03996EA4" w14:textId="202E9672" w:rsidR="002B5B0A" w:rsidRPr="00926C54" w:rsidRDefault="002B5B0A" w:rsidP="0023798F">
            <w:pPr>
              <w:widowControl w:val="0"/>
              <w:tabs>
                <w:tab w:val="left" w:pos="360"/>
                <w:tab w:val="left" w:pos="900"/>
                <w:tab w:val="left" w:pos="5400"/>
              </w:tabs>
              <w:spacing w:after="0" w:line="240" w:lineRule="auto"/>
              <w:ind w:left="113"/>
              <w:rPr>
                <w:rFonts w:ascii="Arial" w:hAnsi="Arial" w:cs="Arial"/>
                <w:b/>
                <w:i/>
                <w:iCs/>
                <w:snapToGrid w:val="0"/>
                <w:color w:val="FF0000"/>
                <w:kern w:val="0"/>
                <w:sz w:val="16"/>
                <w:szCs w:val="16"/>
                <w:lang w:eastAsia="en-US"/>
                <w14:ligatures w14:val="none"/>
                <w14:cntxtAlts w14:val="0"/>
              </w:rPr>
            </w:pPr>
            <w:r w:rsidRPr="00926C54">
              <w:rPr>
                <w:rFonts w:ascii="Arial" w:hAnsi="Arial" w:cs="Arial"/>
                <w:b/>
                <w:i/>
                <w:iCs/>
                <w:snapToGrid w:val="0"/>
                <w:color w:val="FF0000"/>
                <w:kern w:val="0"/>
                <w:sz w:val="16"/>
                <w:szCs w:val="16"/>
                <w:lang w:eastAsia="en-US"/>
                <w14:ligatures w14:val="none"/>
                <w14:cntxtAlts w14:val="0"/>
              </w:rPr>
              <w:t xml:space="preserve">Please confirm that the following agency policies have </w:t>
            </w:r>
            <w:r w:rsidR="00F10FED" w:rsidRPr="00926C54">
              <w:rPr>
                <w:rFonts w:ascii="Arial" w:hAnsi="Arial" w:cs="Arial"/>
                <w:b/>
                <w:i/>
                <w:iCs/>
                <w:snapToGrid w:val="0"/>
                <w:color w:val="FF0000"/>
                <w:kern w:val="0"/>
                <w:sz w:val="16"/>
                <w:szCs w:val="16"/>
                <w:lang w:eastAsia="en-US"/>
                <w14:ligatures w14:val="none"/>
                <w14:cntxtAlts w14:val="0"/>
              </w:rPr>
              <w:t>been read</w:t>
            </w:r>
            <w:r w:rsidRPr="00926C54">
              <w:rPr>
                <w:rFonts w:ascii="Arial" w:hAnsi="Arial" w:cs="Arial"/>
                <w:b/>
                <w:i/>
                <w:iCs/>
                <w:snapToGrid w:val="0"/>
                <w:color w:val="FF0000"/>
                <w:kern w:val="0"/>
                <w:sz w:val="16"/>
                <w:szCs w:val="16"/>
                <w:lang w:eastAsia="en-US"/>
                <w14:ligatures w14:val="none"/>
                <w14:cntxtAlts w14:val="0"/>
              </w:rPr>
              <w:t xml:space="preserve"> and is understood by the student (signatures and dates to be added when done although the priority is for the Health and Safety and Lone working policies)</w:t>
            </w:r>
          </w:p>
          <w:p w14:paraId="30362CA5"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i/>
                <w:iCs/>
                <w:snapToGrid w:val="0"/>
                <w:color w:val="auto"/>
                <w:kern w:val="0"/>
                <w:sz w:val="16"/>
                <w:szCs w:val="16"/>
                <w:lang w:eastAsia="en-US"/>
                <w14:ligatures w14:val="none"/>
                <w14:cntxtAlts w14:val="0"/>
              </w:rPr>
            </w:pPr>
            <w:r w:rsidRPr="00926C54">
              <w:rPr>
                <w:rFonts w:ascii="Arial" w:hAnsi="Arial" w:cs="Arial"/>
                <w:b/>
                <w:i/>
                <w:iCs/>
                <w:snapToGrid w:val="0"/>
                <w:color w:val="FF0000"/>
                <w:kern w:val="0"/>
                <w:sz w:val="16"/>
                <w:szCs w:val="16"/>
                <w:lang w:eastAsia="en-US"/>
                <w14:ligatures w14:val="none"/>
                <w14:cntxtAlts w14:val="0"/>
              </w:rPr>
              <w:t xml:space="preserve"> </w:t>
            </w:r>
          </w:p>
        </w:tc>
      </w:tr>
      <w:tr w:rsidR="002B5B0A" w:rsidRPr="00926C54" w14:paraId="24795C2E" w14:textId="77777777" w:rsidTr="0023798F">
        <w:tc>
          <w:tcPr>
            <w:tcW w:w="2364" w:type="dxa"/>
            <w:tcBorders>
              <w:left w:val="single" w:sz="4" w:space="0" w:color="auto"/>
            </w:tcBorders>
            <w:shd w:val="clear" w:color="auto" w:fill="FFFF99"/>
          </w:tcPr>
          <w:p w14:paraId="38B33CD0"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p>
        </w:tc>
        <w:tc>
          <w:tcPr>
            <w:tcW w:w="2254" w:type="dxa"/>
          </w:tcPr>
          <w:p w14:paraId="4F30C07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r w:rsidRPr="00926C54">
              <w:rPr>
                <w:rFonts w:ascii="Arial" w:hAnsi="Arial" w:cs="Arial"/>
                <w:snapToGrid w:val="0"/>
                <w:color w:val="auto"/>
                <w:kern w:val="0"/>
                <w:sz w:val="18"/>
                <w:szCs w:val="18"/>
                <w:lang w:eastAsia="en-US"/>
                <w14:ligatures w14:val="none"/>
                <w14:cntxtAlts w14:val="0"/>
              </w:rPr>
              <w:t>Date read</w:t>
            </w:r>
          </w:p>
          <w:p w14:paraId="1C548B5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p w14:paraId="72718674"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324" w:type="dxa"/>
          </w:tcPr>
          <w:p w14:paraId="083FFCCA"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r w:rsidRPr="00926C54">
              <w:rPr>
                <w:rFonts w:ascii="Arial" w:hAnsi="Arial" w:cs="Arial"/>
                <w:snapToGrid w:val="0"/>
                <w:color w:val="auto"/>
                <w:kern w:val="0"/>
                <w:sz w:val="18"/>
                <w:szCs w:val="18"/>
                <w:lang w:eastAsia="en-US"/>
                <w14:ligatures w14:val="none"/>
                <w14:cntxtAlts w14:val="0"/>
              </w:rPr>
              <w:t>Signature of student</w:t>
            </w:r>
          </w:p>
        </w:tc>
        <w:tc>
          <w:tcPr>
            <w:tcW w:w="2697" w:type="dxa"/>
          </w:tcPr>
          <w:p w14:paraId="19D1938C"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r w:rsidRPr="00926C54">
              <w:rPr>
                <w:rFonts w:ascii="Arial" w:hAnsi="Arial" w:cs="Arial"/>
                <w:snapToGrid w:val="0"/>
                <w:color w:val="auto"/>
                <w:kern w:val="0"/>
                <w:sz w:val="18"/>
                <w:szCs w:val="18"/>
                <w:lang w:eastAsia="en-US"/>
                <w14:ligatures w14:val="none"/>
                <w14:cntxtAlts w14:val="0"/>
              </w:rPr>
              <w:t>Student Understanding confirmed by:</w:t>
            </w:r>
          </w:p>
          <w:p w14:paraId="18162440"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r>
      <w:tr w:rsidR="002B5B0A" w:rsidRPr="00926C54" w14:paraId="42205C62" w14:textId="77777777" w:rsidTr="0023798F">
        <w:trPr>
          <w:trHeight w:val="276"/>
        </w:trPr>
        <w:tc>
          <w:tcPr>
            <w:tcW w:w="2364" w:type="dxa"/>
            <w:vMerge w:val="restart"/>
            <w:tcBorders>
              <w:left w:val="single" w:sz="4" w:space="0" w:color="auto"/>
            </w:tcBorders>
            <w:shd w:val="clear" w:color="auto" w:fill="FFFF99"/>
          </w:tcPr>
          <w:p w14:paraId="5ED21BA3"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 xml:space="preserve">Health and Safety policy </w:t>
            </w:r>
          </w:p>
        </w:tc>
        <w:tc>
          <w:tcPr>
            <w:tcW w:w="2254" w:type="dxa"/>
            <w:vMerge w:val="restart"/>
          </w:tcPr>
          <w:p w14:paraId="3D7B2EA1"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
                <w:iCs/>
                <w:snapToGrid w:val="0"/>
                <w:color w:val="auto"/>
                <w:kern w:val="0"/>
                <w:sz w:val="16"/>
                <w:szCs w:val="16"/>
                <w:lang w:eastAsia="en-US"/>
                <w14:ligatures w14:val="none"/>
                <w14:cntxtAlts w14:val="0"/>
              </w:rPr>
            </w:pPr>
          </w:p>
        </w:tc>
        <w:tc>
          <w:tcPr>
            <w:tcW w:w="2324" w:type="dxa"/>
            <w:vMerge w:val="restart"/>
          </w:tcPr>
          <w:p w14:paraId="39B8BE57"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
                <w:iCs/>
                <w:snapToGrid w:val="0"/>
                <w:color w:val="auto"/>
                <w:kern w:val="0"/>
                <w:sz w:val="16"/>
                <w:szCs w:val="16"/>
                <w:lang w:eastAsia="en-US"/>
                <w14:ligatures w14:val="none"/>
                <w14:cntxtAlts w14:val="0"/>
              </w:rPr>
            </w:pPr>
          </w:p>
        </w:tc>
        <w:tc>
          <w:tcPr>
            <w:tcW w:w="2697" w:type="dxa"/>
            <w:vMerge w:val="restart"/>
          </w:tcPr>
          <w:p w14:paraId="7F6AE000"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
                <w:iCs/>
                <w:snapToGrid w:val="0"/>
                <w:color w:val="auto"/>
                <w:kern w:val="0"/>
                <w:sz w:val="16"/>
                <w:szCs w:val="16"/>
                <w:lang w:eastAsia="en-US"/>
                <w14:ligatures w14:val="none"/>
                <w14:cntxtAlts w14:val="0"/>
              </w:rPr>
            </w:pPr>
          </w:p>
        </w:tc>
      </w:tr>
      <w:tr w:rsidR="002B5B0A" w:rsidRPr="00926C54" w14:paraId="638394A4" w14:textId="77777777" w:rsidTr="0023798F">
        <w:trPr>
          <w:trHeight w:val="253"/>
        </w:trPr>
        <w:tc>
          <w:tcPr>
            <w:tcW w:w="2364" w:type="dxa"/>
            <w:vMerge/>
            <w:tcBorders>
              <w:left w:val="single" w:sz="4" w:space="0" w:color="auto"/>
            </w:tcBorders>
            <w:shd w:val="clear" w:color="auto" w:fill="FFFF99"/>
          </w:tcPr>
          <w:p w14:paraId="6E84E32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p>
        </w:tc>
        <w:tc>
          <w:tcPr>
            <w:tcW w:w="2254" w:type="dxa"/>
            <w:vMerge/>
          </w:tcPr>
          <w:p w14:paraId="7B0B6146"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324" w:type="dxa"/>
            <w:vMerge/>
          </w:tcPr>
          <w:p w14:paraId="7E9FC26C"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697" w:type="dxa"/>
            <w:vMerge/>
          </w:tcPr>
          <w:p w14:paraId="51F29D26"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r>
      <w:tr w:rsidR="002B5B0A" w:rsidRPr="00926C54" w14:paraId="0C7BBDC3" w14:textId="77777777" w:rsidTr="0023798F">
        <w:tc>
          <w:tcPr>
            <w:tcW w:w="2364" w:type="dxa"/>
            <w:tcBorders>
              <w:left w:val="single" w:sz="4" w:space="0" w:color="auto"/>
            </w:tcBorders>
            <w:shd w:val="clear" w:color="auto" w:fill="FFFF99"/>
          </w:tcPr>
          <w:p w14:paraId="49EA4F9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Lone and/or joint working</w:t>
            </w:r>
          </w:p>
        </w:tc>
        <w:tc>
          <w:tcPr>
            <w:tcW w:w="2254" w:type="dxa"/>
          </w:tcPr>
          <w:p w14:paraId="3CFD136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324" w:type="dxa"/>
          </w:tcPr>
          <w:p w14:paraId="53DF0AD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697" w:type="dxa"/>
          </w:tcPr>
          <w:p w14:paraId="2EAF0C6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r>
      <w:tr w:rsidR="002B5B0A" w:rsidRPr="00926C54" w14:paraId="43683AA2" w14:textId="77777777" w:rsidTr="0023798F">
        <w:tc>
          <w:tcPr>
            <w:tcW w:w="2364" w:type="dxa"/>
            <w:tcBorders>
              <w:left w:val="single" w:sz="4" w:space="0" w:color="auto"/>
            </w:tcBorders>
            <w:shd w:val="clear" w:color="auto" w:fill="FFFF99"/>
          </w:tcPr>
          <w:p w14:paraId="022B9C5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 xml:space="preserve">Information sharing </w:t>
            </w:r>
          </w:p>
        </w:tc>
        <w:tc>
          <w:tcPr>
            <w:tcW w:w="2254" w:type="dxa"/>
          </w:tcPr>
          <w:p w14:paraId="5E1A49F1"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p w14:paraId="31937833"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324" w:type="dxa"/>
          </w:tcPr>
          <w:p w14:paraId="0176F840"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697" w:type="dxa"/>
          </w:tcPr>
          <w:p w14:paraId="4C1E59CF"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r>
      <w:tr w:rsidR="002B5B0A" w:rsidRPr="00926C54" w14:paraId="0D1F317D" w14:textId="77777777" w:rsidTr="0023798F">
        <w:tc>
          <w:tcPr>
            <w:tcW w:w="2364" w:type="dxa"/>
            <w:tcBorders>
              <w:left w:val="single" w:sz="4" w:space="0" w:color="auto"/>
              <w:bottom w:val="single" w:sz="4" w:space="0" w:color="auto"/>
            </w:tcBorders>
            <w:shd w:val="clear" w:color="auto" w:fill="FFFF99"/>
          </w:tcPr>
          <w:p w14:paraId="109E3564"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4"/>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 xml:space="preserve">Equal Opportunities/ Equality and </w:t>
            </w:r>
            <w:proofErr w:type="gramStart"/>
            <w:r w:rsidRPr="00926C54">
              <w:rPr>
                <w:rFonts w:ascii="Arial" w:hAnsi="Arial" w:cs="Arial"/>
                <w:b/>
                <w:snapToGrid w:val="0"/>
                <w:color w:val="auto"/>
                <w:kern w:val="0"/>
                <w:sz w:val="22"/>
                <w:szCs w:val="22"/>
                <w:lang w:eastAsia="en-US"/>
                <w14:ligatures w14:val="none"/>
                <w14:cntxtAlts w14:val="0"/>
              </w:rPr>
              <w:t>Diversity  policy</w:t>
            </w:r>
            <w:proofErr w:type="gramEnd"/>
            <w:r w:rsidRPr="00926C54">
              <w:rPr>
                <w:rFonts w:ascii="Arial" w:hAnsi="Arial" w:cs="Arial"/>
                <w:b/>
                <w:snapToGrid w:val="0"/>
                <w:color w:val="auto"/>
                <w:kern w:val="0"/>
                <w:sz w:val="22"/>
                <w:szCs w:val="22"/>
                <w:lang w:eastAsia="en-US"/>
                <w14:ligatures w14:val="none"/>
                <w14:cntxtAlts w14:val="0"/>
              </w:rPr>
              <w:t xml:space="preserve"> </w:t>
            </w:r>
          </w:p>
        </w:tc>
        <w:tc>
          <w:tcPr>
            <w:tcW w:w="2254" w:type="dxa"/>
            <w:tcBorders>
              <w:bottom w:val="single" w:sz="4" w:space="0" w:color="auto"/>
            </w:tcBorders>
          </w:tcPr>
          <w:p w14:paraId="2072FD52"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324" w:type="dxa"/>
            <w:tcBorders>
              <w:bottom w:val="single" w:sz="4" w:space="0" w:color="auto"/>
            </w:tcBorders>
          </w:tcPr>
          <w:p w14:paraId="766CEAE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697" w:type="dxa"/>
            <w:tcBorders>
              <w:bottom w:val="single" w:sz="4" w:space="0" w:color="auto"/>
            </w:tcBorders>
          </w:tcPr>
          <w:p w14:paraId="4B7CC85B"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r>
      <w:tr w:rsidR="002B5B0A" w:rsidRPr="00926C54" w14:paraId="6172FC65" w14:textId="77777777" w:rsidTr="0023798F">
        <w:tc>
          <w:tcPr>
            <w:tcW w:w="2364" w:type="dxa"/>
            <w:tcBorders>
              <w:left w:val="single" w:sz="4" w:space="0" w:color="auto"/>
              <w:bottom w:val="single" w:sz="4" w:space="0" w:color="auto"/>
            </w:tcBorders>
            <w:shd w:val="clear" w:color="auto" w:fill="FFFF99"/>
          </w:tcPr>
          <w:p w14:paraId="00BA4781"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 xml:space="preserve">Agency code of conduct </w:t>
            </w:r>
          </w:p>
        </w:tc>
        <w:tc>
          <w:tcPr>
            <w:tcW w:w="2254" w:type="dxa"/>
            <w:tcBorders>
              <w:bottom w:val="single" w:sz="4" w:space="0" w:color="auto"/>
            </w:tcBorders>
          </w:tcPr>
          <w:p w14:paraId="0555D11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324" w:type="dxa"/>
            <w:tcBorders>
              <w:bottom w:val="single" w:sz="4" w:space="0" w:color="auto"/>
            </w:tcBorders>
          </w:tcPr>
          <w:p w14:paraId="48434628"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697" w:type="dxa"/>
            <w:tcBorders>
              <w:bottom w:val="single" w:sz="4" w:space="0" w:color="auto"/>
            </w:tcBorders>
          </w:tcPr>
          <w:p w14:paraId="57E759F5"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r>
      <w:tr w:rsidR="002B5B0A" w:rsidRPr="00926C54" w14:paraId="269208D0" w14:textId="77777777" w:rsidTr="0023798F">
        <w:tc>
          <w:tcPr>
            <w:tcW w:w="2364" w:type="dxa"/>
            <w:tcBorders>
              <w:left w:val="single" w:sz="4" w:space="0" w:color="auto"/>
              <w:bottom w:val="single" w:sz="4" w:space="0" w:color="auto"/>
            </w:tcBorders>
            <w:shd w:val="clear" w:color="auto" w:fill="FFFF99"/>
          </w:tcPr>
          <w:p w14:paraId="13499A37"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Agency complaints policy</w:t>
            </w:r>
          </w:p>
        </w:tc>
        <w:tc>
          <w:tcPr>
            <w:tcW w:w="2254" w:type="dxa"/>
            <w:tcBorders>
              <w:bottom w:val="single" w:sz="4" w:space="0" w:color="auto"/>
            </w:tcBorders>
          </w:tcPr>
          <w:p w14:paraId="09ADFC90"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324" w:type="dxa"/>
            <w:tcBorders>
              <w:bottom w:val="single" w:sz="4" w:space="0" w:color="auto"/>
            </w:tcBorders>
          </w:tcPr>
          <w:p w14:paraId="72BEC5D9"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697" w:type="dxa"/>
            <w:tcBorders>
              <w:bottom w:val="single" w:sz="4" w:space="0" w:color="auto"/>
            </w:tcBorders>
          </w:tcPr>
          <w:p w14:paraId="1BB9161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r>
      <w:tr w:rsidR="002B5B0A" w:rsidRPr="00926C54" w14:paraId="5C8F3F47" w14:textId="77777777" w:rsidTr="0023798F">
        <w:tc>
          <w:tcPr>
            <w:tcW w:w="2364" w:type="dxa"/>
            <w:tcBorders>
              <w:top w:val="single" w:sz="4" w:space="0" w:color="auto"/>
              <w:left w:val="single" w:sz="4" w:space="0" w:color="auto"/>
            </w:tcBorders>
            <w:shd w:val="clear" w:color="auto" w:fill="FFFF99"/>
          </w:tcPr>
          <w:p w14:paraId="4B68E8D5"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Bullying and Harassment policy</w:t>
            </w:r>
          </w:p>
        </w:tc>
        <w:tc>
          <w:tcPr>
            <w:tcW w:w="2254" w:type="dxa"/>
            <w:tcBorders>
              <w:top w:val="single" w:sz="4" w:space="0" w:color="auto"/>
            </w:tcBorders>
          </w:tcPr>
          <w:p w14:paraId="12B901FB"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324" w:type="dxa"/>
            <w:tcBorders>
              <w:top w:val="single" w:sz="4" w:space="0" w:color="auto"/>
            </w:tcBorders>
          </w:tcPr>
          <w:p w14:paraId="5E8DC26A"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697" w:type="dxa"/>
            <w:tcBorders>
              <w:top w:val="single" w:sz="4" w:space="0" w:color="auto"/>
            </w:tcBorders>
          </w:tcPr>
          <w:p w14:paraId="7F683A3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r>
      <w:tr w:rsidR="002B5B0A" w:rsidRPr="00926C54" w14:paraId="5B6B317D" w14:textId="77777777" w:rsidTr="0023798F">
        <w:tc>
          <w:tcPr>
            <w:tcW w:w="2364" w:type="dxa"/>
            <w:tcBorders>
              <w:top w:val="single" w:sz="4" w:space="0" w:color="auto"/>
              <w:left w:val="single" w:sz="4" w:space="0" w:color="auto"/>
            </w:tcBorders>
            <w:shd w:val="clear" w:color="auto" w:fill="FFFF99"/>
          </w:tcPr>
          <w:p w14:paraId="7E7B7037"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4"/>
                <w:lang w:eastAsia="en-US"/>
                <w14:ligatures w14:val="none"/>
                <w14:cntxtAlts w14:val="0"/>
              </w:rPr>
              <w:br w:type="page"/>
            </w:r>
            <w:r w:rsidRPr="00926C54">
              <w:rPr>
                <w:rFonts w:ascii="Arial" w:hAnsi="Arial" w:cs="Arial"/>
                <w:b/>
                <w:snapToGrid w:val="0"/>
                <w:color w:val="auto"/>
                <w:kern w:val="0"/>
                <w:sz w:val="22"/>
                <w:szCs w:val="22"/>
                <w:lang w:eastAsia="en-US"/>
                <w14:ligatures w14:val="none"/>
                <w14:cntxtAlts w14:val="0"/>
              </w:rPr>
              <w:t xml:space="preserve">Agency </w:t>
            </w:r>
            <w:proofErr w:type="gramStart"/>
            <w:r w:rsidRPr="00926C54">
              <w:rPr>
                <w:rFonts w:ascii="Arial" w:hAnsi="Arial" w:cs="Arial"/>
                <w:b/>
                <w:snapToGrid w:val="0"/>
                <w:color w:val="auto"/>
                <w:kern w:val="0"/>
                <w:sz w:val="22"/>
                <w:szCs w:val="22"/>
                <w:lang w:eastAsia="en-US"/>
                <w14:ligatures w14:val="none"/>
                <w14:cntxtAlts w14:val="0"/>
              </w:rPr>
              <w:t>whistleblowing  policy</w:t>
            </w:r>
            <w:proofErr w:type="gramEnd"/>
          </w:p>
        </w:tc>
        <w:tc>
          <w:tcPr>
            <w:tcW w:w="2254" w:type="dxa"/>
            <w:tcBorders>
              <w:top w:val="single" w:sz="4" w:space="0" w:color="auto"/>
            </w:tcBorders>
          </w:tcPr>
          <w:p w14:paraId="608CDD9F"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324" w:type="dxa"/>
            <w:tcBorders>
              <w:top w:val="single" w:sz="4" w:space="0" w:color="auto"/>
            </w:tcBorders>
          </w:tcPr>
          <w:p w14:paraId="171F0F7B"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c>
          <w:tcPr>
            <w:tcW w:w="2697" w:type="dxa"/>
            <w:tcBorders>
              <w:top w:val="single" w:sz="4" w:space="0" w:color="auto"/>
            </w:tcBorders>
          </w:tcPr>
          <w:p w14:paraId="1DA198AF"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18"/>
                <w:szCs w:val="18"/>
                <w:lang w:eastAsia="en-US"/>
                <w14:ligatures w14:val="none"/>
                <w14:cntxtAlts w14:val="0"/>
              </w:rPr>
            </w:pPr>
          </w:p>
        </w:tc>
      </w:tr>
      <w:tr w:rsidR="002B5B0A" w:rsidRPr="00926C54" w14:paraId="0B217091" w14:textId="77777777" w:rsidTr="0023798F">
        <w:tc>
          <w:tcPr>
            <w:tcW w:w="2364" w:type="dxa"/>
            <w:tcBorders>
              <w:left w:val="single" w:sz="4" w:space="0" w:color="auto"/>
            </w:tcBorders>
            <w:shd w:val="clear" w:color="auto" w:fill="FFFF99"/>
          </w:tcPr>
          <w:p w14:paraId="3A565FED"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b/>
                <w:snapToGrid w:val="0"/>
                <w:color w:val="auto"/>
                <w:kern w:val="0"/>
                <w:sz w:val="22"/>
                <w:szCs w:val="22"/>
                <w:lang w:eastAsia="en-US"/>
                <w14:ligatures w14:val="none"/>
                <w14:cntxtAlts w14:val="0"/>
              </w:rPr>
            </w:pPr>
            <w:r w:rsidRPr="00926C54">
              <w:rPr>
                <w:rFonts w:ascii="Arial" w:hAnsi="Arial" w:cs="Arial"/>
                <w:b/>
                <w:snapToGrid w:val="0"/>
                <w:color w:val="auto"/>
                <w:kern w:val="0"/>
                <w:sz w:val="22"/>
                <w:szCs w:val="22"/>
                <w:lang w:eastAsia="en-US"/>
                <w14:ligatures w14:val="none"/>
                <w14:cntxtAlts w14:val="0"/>
              </w:rPr>
              <w:t>Student support on whistleblowing.</w:t>
            </w:r>
          </w:p>
        </w:tc>
        <w:tc>
          <w:tcPr>
            <w:tcW w:w="7275" w:type="dxa"/>
            <w:gridSpan w:val="3"/>
          </w:tcPr>
          <w:p w14:paraId="1EAAE6EF"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i/>
                <w:snapToGrid w:val="0"/>
                <w:color w:val="auto"/>
                <w:kern w:val="0"/>
                <w:sz w:val="16"/>
                <w:szCs w:val="16"/>
                <w:lang w:eastAsia="en-US"/>
                <w14:ligatures w14:val="none"/>
                <w14:cntxtAlts w14:val="0"/>
              </w:rPr>
            </w:pPr>
            <w:r w:rsidRPr="00926C54">
              <w:rPr>
                <w:rFonts w:ascii="Arial" w:hAnsi="Arial" w:cs="Arial"/>
                <w:i/>
                <w:snapToGrid w:val="0"/>
                <w:color w:val="auto"/>
                <w:kern w:val="0"/>
                <w:sz w:val="16"/>
                <w:szCs w:val="16"/>
                <w:lang w:eastAsia="en-US"/>
                <w14:ligatures w14:val="none"/>
                <w14:cntxtAlts w14:val="0"/>
              </w:rPr>
              <w:t>Please indicate how the student can be supported to report poor practices through the whistleblowing policy.</w:t>
            </w:r>
          </w:p>
          <w:p w14:paraId="1D6A1E84"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c>
      </w:tr>
    </w:tbl>
    <w:p w14:paraId="1CE83083" w14:textId="77777777" w:rsidR="002B5B0A" w:rsidRPr="00926C54" w:rsidRDefault="002B5B0A" w:rsidP="002B5B0A">
      <w:pPr>
        <w:spacing w:after="0" w:line="240" w:lineRule="auto"/>
        <w:ind w:left="113"/>
        <w:rPr>
          <w:rFonts w:ascii="Arial" w:hAnsi="Arial" w:cs="Arial"/>
          <w:color w:val="auto"/>
          <w:kern w:val="0"/>
          <w:lang w:eastAsia="en-US"/>
          <w14:ligatures w14:val="none"/>
          <w14:cntxtAlts w14: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B5B0A" w:rsidRPr="00926C54" w14:paraId="31D35BB5" w14:textId="77777777" w:rsidTr="0023798F">
        <w:tc>
          <w:tcPr>
            <w:tcW w:w="9639" w:type="dxa"/>
            <w:tcBorders>
              <w:left w:val="single" w:sz="4" w:space="0" w:color="auto"/>
            </w:tcBorders>
            <w:shd w:val="clear" w:color="auto" w:fill="FFFF99"/>
          </w:tcPr>
          <w:p w14:paraId="1299D028" w14:textId="77777777" w:rsidR="002B5B0A" w:rsidRPr="00926C54" w:rsidRDefault="002B5B0A" w:rsidP="0023798F">
            <w:pPr>
              <w:widowControl w:val="0"/>
              <w:tabs>
                <w:tab w:val="left" w:pos="360"/>
                <w:tab w:val="left" w:pos="900"/>
                <w:tab w:val="left" w:pos="5400"/>
              </w:tabs>
              <w:spacing w:after="0" w:line="240" w:lineRule="auto"/>
              <w:ind w:left="113"/>
              <w:jc w:val="center"/>
              <w:rPr>
                <w:rFonts w:ascii="Arial" w:hAnsi="Arial" w:cs="Arial"/>
                <w:b/>
                <w:bCs/>
                <w:snapToGrid w:val="0"/>
                <w:color w:val="auto"/>
                <w:kern w:val="0"/>
                <w:sz w:val="28"/>
                <w:szCs w:val="28"/>
                <w:lang w:eastAsia="en-US"/>
                <w14:ligatures w14:val="none"/>
                <w14:cntxtAlts w14:val="0"/>
              </w:rPr>
            </w:pPr>
            <w:r w:rsidRPr="00926C54">
              <w:rPr>
                <w:rFonts w:ascii="Arial" w:hAnsi="Arial" w:cs="Arial"/>
                <w:b/>
                <w:bCs/>
                <w:snapToGrid w:val="0"/>
                <w:color w:val="auto"/>
                <w:kern w:val="0"/>
                <w:sz w:val="28"/>
                <w:szCs w:val="28"/>
                <w:lang w:eastAsia="en-US"/>
                <w14:ligatures w14:val="none"/>
                <w14:cntxtAlts w14:val="0"/>
              </w:rPr>
              <w:t>Confidentiality principles</w:t>
            </w:r>
          </w:p>
        </w:tc>
      </w:tr>
      <w:tr w:rsidR="002B5B0A" w:rsidRPr="00926C54" w14:paraId="503ACC1D" w14:textId="77777777" w:rsidTr="0023798F">
        <w:tc>
          <w:tcPr>
            <w:tcW w:w="9639" w:type="dxa"/>
            <w:tcBorders>
              <w:left w:val="single" w:sz="4" w:space="0" w:color="auto"/>
            </w:tcBorders>
          </w:tcPr>
          <w:p w14:paraId="14720C0B" w14:textId="77777777" w:rsidR="002B5B0A" w:rsidRPr="00926C54" w:rsidRDefault="002B5B0A" w:rsidP="0023798F">
            <w:pPr>
              <w:widowControl w:val="0"/>
              <w:tabs>
                <w:tab w:val="left" w:pos="360"/>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All parties to this learning agreement must always be aware of the confidentiality of information gained during the course of their respective duties which, in many cases, includes access to personal information relating to service users, carers and other professionals. It is required that all parties understand the important of treating this information in a discreet and confidential manner and attention is therefore drawn to the following:</w:t>
            </w:r>
          </w:p>
          <w:p w14:paraId="7644BAF0" w14:textId="77777777" w:rsidR="002B5B0A" w:rsidRPr="00926C54" w:rsidRDefault="002B5B0A" w:rsidP="0023798F">
            <w:pPr>
              <w:widowControl w:val="0"/>
              <w:tabs>
                <w:tab w:val="left" w:pos="360"/>
                <w:tab w:val="left" w:pos="900"/>
                <w:tab w:val="left" w:pos="5400"/>
              </w:tabs>
              <w:spacing w:after="0" w:line="240" w:lineRule="auto"/>
              <w:ind w:left="113"/>
              <w:rPr>
                <w:rFonts w:ascii="Arial" w:hAnsi="Arial" w:cs="Arial"/>
                <w:snapToGrid w:val="0"/>
                <w:color w:val="auto"/>
                <w:kern w:val="0"/>
                <w:sz w:val="22"/>
                <w:szCs w:val="22"/>
                <w:lang w:eastAsia="en-US"/>
                <w14:ligatures w14:val="none"/>
                <w14:cntxtAlts w14:val="0"/>
              </w:rPr>
            </w:pPr>
          </w:p>
          <w:p w14:paraId="45C48B30"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 xml:space="preserve">The student must disclose if service users are family members or are known to them. </w:t>
            </w:r>
          </w:p>
          <w:p w14:paraId="201C8FF9"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 xml:space="preserve">Students must not use any audio or visual equipment (e.g. camera, mobile phone, tablet, Dictaphone, data stick or tape recorder) without the written consent of everyone involved. ‘Everyone’ includes service users, carers, professionals and the team manager or agency responsible for the placement. </w:t>
            </w:r>
          </w:p>
          <w:p w14:paraId="02CC0DA4"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Information regarding service users and carers (including any service user feedback) must not be disclosed orally or in writing, including in email, to unauthorised persons.</w:t>
            </w:r>
          </w:p>
          <w:p w14:paraId="6933F94F"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p>
          <w:p w14:paraId="09F03667"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 xml:space="preserve">Conversation relating to service users, carers, other professionals and those involved in this agreement should not take place in situations where they may be heard by passers-by </w:t>
            </w:r>
            <w:proofErr w:type="gramStart"/>
            <w:r w:rsidRPr="00926C54">
              <w:rPr>
                <w:rFonts w:ascii="Arial" w:hAnsi="Arial" w:cs="Arial"/>
                <w:snapToGrid w:val="0"/>
                <w:color w:val="auto"/>
                <w:kern w:val="0"/>
                <w:sz w:val="22"/>
                <w:szCs w:val="22"/>
                <w:lang w:eastAsia="en-US"/>
                <w14:ligatures w14:val="none"/>
                <w14:cntxtAlts w14:val="0"/>
              </w:rPr>
              <w:t>i.e.</w:t>
            </w:r>
            <w:proofErr w:type="gramEnd"/>
            <w:r w:rsidRPr="00926C54">
              <w:rPr>
                <w:rFonts w:ascii="Arial" w:hAnsi="Arial" w:cs="Arial"/>
                <w:snapToGrid w:val="0"/>
                <w:color w:val="auto"/>
                <w:kern w:val="0"/>
                <w:sz w:val="22"/>
                <w:szCs w:val="22"/>
                <w:lang w:eastAsia="en-US"/>
                <w14:ligatures w14:val="none"/>
                <w14:cntxtAlts w14:val="0"/>
              </w:rPr>
              <w:t xml:space="preserve"> in corridors, reception areas, lifts etc.</w:t>
            </w:r>
          </w:p>
          <w:p w14:paraId="5F63CAB5"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p>
          <w:p w14:paraId="126471ED"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Written case records, paperwork and other documentation relating to service users and ‘owned’ by the agency should remain on their premises at all times. Copies must not be placed in any evidence log or portfolio that is taken off premises.</w:t>
            </w:r>
          </w:p>
          <w:p w14:paraId="3273415A"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p>
          <w:p w14:paraId="0A9EF2A4"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 xml:space="preserve">Personal disclosures by the student are to be kept between the parties </w:t>
            </w:r>
            <w:r w:rsidRPr="00926C54">
              <w:rPr>
                <w:rFonts w:ascii="Arial" w:hAnsi="Arial" w:cs="Arial"/>
                <w:b/>
                <w:snapToGrid w:val="0"/>
                <w:color w:val="auto"/>
                <w:kern w:val="0"/>
                <w:sz w:val="22"/>
                <w:szCs w:val="22"/>
                <w:lang w:eastAsia="en-US"/>
                <w14:ligatures w14:val="none"/>
                <w14:cntxtAlts w14:val="0"/>
              </w:rPr>
              <w:t xml:space="preserve">except </w:t>
            </w:r>
            <w:r w:rsidRPr="00926C54">
              <w:rPr>
                <w:rFonts w:ascii="Arial" w:hAnsi="Arial" w:cs="Arial"/>
                <w:snapToGrid w:val="0"/>
                <w:color w:val="auto"/>
                <w:kern w:val="0"/>
                <w:sz w:val="22"/>
                <w:szCs w:val="22"/>
                <w:lang w:eastAsia="en-US"/>
                <w14:ligatures w14:val="none"/>
                <w14:cntxtAlts w14:val="0"/>
              </w:rPr>
              <w:t>in relation to health, capability, fitness to practice or safeguarding concerns. Where concerns of risk or harm override the need to maintain confidentiality, action must be taken within agency and local safeguarding policies.</w:t>
            </w:r>
          </w:p>
          <w:p w14:paraId="0ECF21FF" w14:textId="77777777" w:rsidR="002B5B0A" w:rsidRPr="00926C54" w:rsidRDefault="002B5B0A" w:rsidP="0023798F">
            <w:pPr>
              <w:widowControl w:val="0"/>
              <w:numPr>
                <w:ilvl w:val="0"/>
                <w:numId w:val="4"/>
              </w:numPr>
              <w:tabs>
                <w:tab w:val="left" w:pos="900"/>
                <w:tab w:val="left" w:pos="5400"/>
              </w:tabs>
              <w:spacing w:after="0" w:line="240" w:lineRule="auto"/>
              <w:ind w:left="113"/>
              <w:rPr>
                <w:rFonts w:ascii="Arial" w:hAnsi="Arial" w:cs="Arial"/>
                <w:snapToGrid w:val="0"/>
                <w:color w:val="auto"/>
                <w:kern w:val="0"/>
                <w:sz w:val="22"/>
                <w:szCs w:val="22"/>
                <w:lang w:eastAsia="en-US"/>
                <w14:ligatures w14:val="none"/>
                <w14:cntxtAlts w14:val="0"/>
              </w:rPr>
            </w:pPr>
          </w:p>
          <w:p w14:paraId="3B57F1C1"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Documentation required for the portfolio will be fully anonymised in relation to all service users, other professionals or other agencies apart from the agency providing the placement and those of the training team.</w:t>
            </w:r>
          </w:p>
          <w:p w14:paraId="37E242D8"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p>
          <w:p w14:paraId="7E2B281D"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 xml:space="preserve">Written records and correspondence relating to the placement must be kept secure at all times when not in use.  </w:t>
            </w:r>
          </w:p>
          <w:p w14:paraId="58AEE3F5"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p>
          <w:p w14:paraId="486C1EEC"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Personal copies of records, other than supervision notes documenting case decisions, relating to this placement must be destroyed within 6 months of the placement finishing.</w:t>
            </w:r>
          </w:p>
          <w:p w14:paraId="76EB134E"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p>
          <w:p w14:paraId="335093CB"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Failure to comply with this requirement will result in suspension of the placement pending investigation or the portfolio being returned as a fail.</w:t>
            </w:r>
          </w:p>
          <w:p w14:paraId="3542A159"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p>
          <w:p w14:paraId="58349B90"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r w:rsidRPr="00926C54">
              <w:rPr>
                <w:rFonts w:ascii="Arial" w:hAnsi="Arial" w:cs="Arial"/>
                <w:snapToGrid w:val="0"/>
                <w:color w:val="auto"/>
                <w:kern w:val="0"/>
                <w:sz w:val="22"/>
                <w:szCs w:val="22"/>
                <w:lang w:eastAsia="en-US"/>
                <w14:ligatures w14:val="none"/>
                <w14:cntxtAlts w14:val="0"/>
              </w:rPr>
              <w:t xml:space="preserve">All concluded investigations have the potential to invoke Fitness to Practice procedures being followed. </w:t>
            </w:r>
          </w:p>
          <w:p w14:paraId="7540C10B" w14:textId="77777777" w:rsidR="002B5B0A" w:rsidRPr="00926C54" w:rsidRDefault="002B5B0A" w:rsidP="0023798F">
            <w:pPr>
              <w:widowControl w:val="0"/>
              <w:tabs>
                <w:tab w:val="left" w:pos="900"/>
                <w:tab w:val="left" w:pos="5400"/>
              </w:tabs>
              <w:spacing w:after="0" w:line="240" w:lineRule="auto"/>
              <w:rPr>
                <w:rFonts w:ascii="Arial" w:hAnsi="Arial" w:cs="Arial"/>
                <w:snapToGrid w:val="0"/>
                <w:color w:val="auto"/>
                <w:kern w:val="0"/>
                <w:sz w:val="22"/>
                <w:szCs w:val="22"/>
                <w:lang w:eastAsia="en-US"/>
                <w14:ligatures w14:val="none"/>
                <w14:cntxtAlts w14:val="0"/>
              </w:rPr>
            </w:pPr>
          </w:p>
        </w:tc>
      </w:tr>
    </w:tbl>
    <w:p w14:paraId="7AB55DF5" w14:textId="77777777" w:rsidR="002B5B0A" w:rsidRPr="00926C54" w:rsidRDefault="002B5B0A" w:rsidP="002B5B0A">
      <w:pPr>
        <w:widowControl w:val="0"/>
        <w:tabs>
          <w:tab w:val="left" w:pos="360"/>
          <w:tab w:val="left" w:pos="900"/>
          <w:tab w:val="left" w:pos="5400"/>
        </w:tabs>
        <w:spacing w:after="0" w:line="240" w:lineRule="auto"/>
        <w:ind w:left="113"/>
        <w:rPr>
          <w:rFonts w:ascii="Arial" w:hAnsi="Arial" w:cs="Arial"/>
          <w:snapToGrid w:val="0"/>
          <w:color w:val="auto"/>
          <w:kern w:val="0"/>
          <w:sz w:val="24"/>
          <w:lang w:eastAsia="en-US"/>
          <w14:ligatures w14:val="none"/>
          <w14:cntxtAlts w14:val="0"/>
        </w:rPr>
      </w:pPr>
    </w:p>
    <w:tbl>
      <w:tblPr>
        <w:tblStyle w:val="TableGrid"/>
        <w:tblW w:w="9498" w:type="dxa"/>
        <w:tblInd w:w="-5" w:type="dxa"/>
        <w:tblLook w:val="04A0" w:firstRow="1" w:lastRow="0" w:firstColumn="1" w:lastColumn="0" w:noHBand="0" w:noVBand="1"/>
      </w:tblPr>
      <w:tblGrid>
        <w:gridCol w:w="9498"/>
      </w:tblGrid>
      <w:tr w:rsidR="002B5B0A" w:rsidRPr="00926C54" w14:paraId="75992822" w14:textId="77777777" w:rsidTr="0023798F">
        <w:tc>
          <w:tcPr>
            <w:tcW w:w="9498" w:type="dxa"/>
            <w:tcBorders>
              <w:left w:val="single" w:sz="4" w:space="0" w:color="auto"/>
              <w:bottom w:val="single" w:sz="4" w:space="0" w:color="auto"/>
            </w:tcBorders>
          </w:tcPr>
          <w:p w14:paraId="1AE26FA6" w14:textId="77777777" w:rsidR="002B5B0A" w:rsidRPr="00926C54" w:rsidRDefault="002B5B0A" w:rsidP="0023798F">
            <w:pPr>
              <w:widowControl w:val="0"/>
              <w:tabs>
                <w:tab w:val="left" w:pos="360"/>
                <w:tab w:val="left" w:pos="900"/>
                <w:tab w:val="left" w:pos="5400"/>
              </w:tabs>
              <w:spacing w:after="0" w:line="240" w:lineRule="auto"/>
              <w:rPr>
                <w:rFonts w:ascii="Arial" w:hAnsi="Arial" w:cs="Arial"/>
                <w:b/>
                <w:bCs/>
                <w:snapToGrid w:val="0"/>
                <w:color w:val="auto"/>
                <w:kern w:val="0"/>
                <w:sz w:val="24"/>
                <w14:ligatures w14:val="none"/>
                <w14:cntxtAlts w14:val="0"/>
              </w:rPr>
            </w:pPr>
            <w:r w:rsidRPr="00926C54">
              <w:rPr>
                <w:rFonts w:ascii="Arial" w:hAnsi="Arial" w:cs="Arial"/>
                <w:b/>
                <w:bCs/>
                <w:snapToGrid w:val="0"/>
                <w:color w:val="auto"/>
                <w:kern w:val="0"/>
                <w:sz w:val="24"/>
                <w14:ligatures w14:val="none"/>
                <w14:cntxtAlts w14:val="0"/>
              </w:rPr>
              <w:t>Signatures</w:t>
            </w:r>
          </w:p>
          <w:p w14:paraId="7BE1FFA7" w14:textId="77777777" w:rsidR="002B5B0A" w:rsidRPr="00926C54" w:rsidRDefault="002B5B0A" w:rsidP="0023798F">
            <w:pPr>
              <w:widowControl w:val="0"/>
              <w:tabs>
                <w:tab w:val="left" w:pos="360"/>
                <w:tab w:val="left" w:pos="900"/>
                <w:tab w:val="left" w:pos="5400"/>
              </w:tabs>
              <w:spacing w:after="0" w:line="240" w:lineRule="auto"/>
              <w:rPr>
                <w:rFonts w:ascii="Arial" w:hAnsi="Arial" w:cs="Arial"/>
                <w:snapToGrid w:val="0"/>
                <w:color w:val="auto"/>
                <w:kern w:val="0"/>
                <w:sz w:val="22"/>
                <w:szCs w:val="22"/>
                <w14:ligatures w14:val="none"/>
                <w14:cntxtAlts w14:val="0"/>
              </w:rPr>
            </w:pPr>
          </w:p>
          <w:p w14:paraId="2819AD65" w14:textId="77777777" w:rsidR="002B5B0A" w:rsidRPr="00926C54" w:rsidRDefault="002B5B0A" w:rsidP="0023798F">
            <w:pPr>
              <w:widowControl w:val="0"/>
              <w:tabs>
                <w:tab w:val="left" w:pos="360"/>
                <w:tab w:val="left" w:pos="900"/>
                <w:tab w:val="left" w:pos="5400"/>
              </w:tabs>
              <w:spacing w:after="0" w:line="240" w:lineRule="auto"/>
              <w:rPr>
                <w:rFonts w:ascii="Arial" w:hAnsi="Arial" w:cs="Arial"/>
                <w:b/>
                <w:bCs/>
                <w:snapToGrid w:val="0"/>
                <w:color w:val="auto"/>
                <w:kern w:val="0"/>
                <w:sz w:val="24"/>
                <w14:ligatures w14:val="none"/>
                <w14:cntxtAlts w14:val="0"/>
              </w:rPr>
            </w:pPr>
            <w:r w:rsidRPr="00926C54">
              <w:rPr>
                <w:rFonts w:ascii="Arial" w:hAnsi="Arial" w:cs="Arial"/>
                <w:snapToGrid w:val="0"/>
                <w:color w:val="auto"/>
                <w:kern w:val="0"/>
                <w:sz w:val="22"/>
                <w:szCs w:val="22"/>
                <w14:ligatures w14:val="none"/>
                <w14:cntxtAlts w14:val="0"/>
              </w:rPr>
              <w:t>In signing this Practice Learning Agreement, all parties are confirming:</w:t>
            </w:r>
          </w:p>
          <w:p w14:paraId="7C1DBBC0" w14:textId="77777777" w:rsidR="002B5B0A" w:rsidRPr="00926C54" w:rsidRDefault="002B5B0A" w:rsidP="0023798F">
            <w:pPr>
              <w:widowControl w:val="0"/>
              <w:numPr>
                <w:ilvl w:val="0"/>
                <w:numId w:val="5"/>
              </w:numPr>
              <w:tabs>
                <w:tab w:val="left" w:pos="360"/>
                <w:tab w:val="left" w:pos="900"/>
                <w:tab w:val="left" w:pos="5400"/>
              </w:tabs>
              <w:spacing w:after="0" w:line="240" w:lineRule="auto"/>
              <w:ind w:left="284" w:hanging="284"/>
              <w:rPr>
                <w:rFonts w:ascii="Arial" w:hAnsi="Arial" w:cs="Arial"/>
                <w:snapToGrid w:val="0"/>
                <w:color w:val="auto"/>
                <w:kern w:val="0"/>
                <w:sz w:val="24"/>
                <w14:ligatures w14:val="none"/>
                <w14:cntxtAlts w14:val="0"/>
              </w:rPr>
            </w:pPr>
            <w:r w:rsidRPr="00926C54">
              <w:rPr>
                <w:rFonts w:ascii="Arial" w:hAnsi="Arial" w:cs="Arial"/>
                <w:snapToGrid w:val="0"/>
                <w:color w:val="auto"/>
                <w:kern w:val="0"/>
                <w:sz w:val="22"/>
                <w:szCs w:val="22"/>
                <w14:ligatures w14:val="none"/>
                <w14:cntxtAlts w14:val="0"/>
              </w:rPr>
              <w:t>that there is no outstanding criminal conviction, charge, caution, safeguarding investigation or disciplinary issue, either in relation to the University or other place of employment or voluntary work, pending.</w:t>
            </w:r>
          </w:p>
          <w:p w14:paraId="1BB8C092" w14:textId="77777777" w:rsidR="002B5B0A" w:rsidRPr="00926C54" w:rsidRDefault="002B5B0A" w:rsidP="0023798F">
            <w:pPr>
              <w:widowControl w:val="0"/>
              <w:numPr>
                <w:ilvl w:val="0"/>
                <w:numId w:val="5"/>
              </w:numPr>
              <w:tabs>
                <w:tab w:val="left" w:pos="360"/>
                <w:tab w:val="left" w:pos="900"/>
                <w:tab w:val="left" w:pos="5400"/>
              </w:tabs>
              <w:spacing w:after="0" w:line="240" w:lineRule="auto"/>
              <w:ind w:left="284" w:hanging="284"/>
              <w:rPr>
                <w:rFonts w:ascii="Arial" w:hAnsi="Arial" w:cs="Arial"/>
                <w:snapToGrid w:val="0"/>
                <w:color w:val="auto"/>
                <w:kern w:val="0"/>
                <w:sz w:val="24"/>
                <w14:ligatures w14:val="none"/>
                <w14:cntxtAlts w14:val="0"/>
              </w:rPr>
            </w:pPr>
            <w:r w:rsidRPr="00926C54">
              <w:rPr>
                <w:rFonts w:ascii="Arial" w:hAnsi="Arial" w:cs="Arial"/>
                <w:snapToGrid w:val="0"/>
                <w:color w:val="auto"/>
                <w:kern w:val="0"/>
                <w:sz w:val="22"/>
                <w:szCs w:val="22"/>
                <w14:ligatures w14:val="none"/>
                <w14:cntxtAlts w14:val="0"/>
              </w:rPr>
              <w:t>that they have read and understand the learning outcomes required by the placement</w:t>
            </w:r>
          </w:p>
          <w:p w14:paraId="19C0526B" w14:textId="77777777" w:rsidR="002B5B0A" w:rsidRPr="00926C54" w:rsidRDefault="002B5B0A" w:rsidP="0023798F">
            <w:pPr>
              <w:widowControl w:val="0"/>
              <w:numPr>
                <w:ilvl w:val="0"/>
                <w:numId w:val="5"/>
              </w:numPr>
              <w:tabs>
                <w:tab w:val="left" w:pos="360"/>
                <w:tab w:val="left" w:pos="900"/>
                <w:tab w:val="left" w:pos="5400"/>
              </w:tabs>
              <w:spacing w:after="0" w:line="240" w:lineRule="auto"/>
              <w:ind w:left="284" w:hanging="284"/>
              <w:rPr>
                <w:rFonts w:ascii="Arial" w:hAnsi="Arial" w:cs="Arial"/>
                <w:snapToGrid w:val="0"/>
                <w:color w:val="auto"/>
                <w:kern w:val="0"/>
                <w:sz w:val="24"/>
                <w14:ligatures w14:val="none"/>
                <w14:cntxtAlts w14:val="0"/>
              </w:rPr>
            </w:pPr>
            <w:r w:rsidRPr="00926C54">
              <w:rPr>
                <w:rFonts w:ascii="Arial" w:hAnsi="Arial" w:cs="Arial"/>
                <w:snapToGrid w:val="0"/>
                <w:color w:val="auto"/>
                <w:kern w:val="0"/>
                <w:sz w:val="22"/>
                <w:szCs w:val="22"/>
                <w14:ligatures w14:val="none"/>
                <w14:cntxtAlts w14:val="0"/>
              </w:rPr>
              <w:t xml:space="preserve">that they have read and understood their respective roles and responsibilities </w:t>
            </w:r>
          </w:p>
          <w:p w14:paraId="0226A140" w14:textId="77777777" w:rsidR="002B5B0A" w:rsidRPr="00926C54" w:rsidRDefault="002B5B0A" w:rsidP="0023798F">
            <w:pPr>
              <w:widowControl w:val="0"/>
              <w:numPr>
                <w:ilvl w:val="0"/>
                <w:numId w:val="5"/>
              </w:numPr>
              <w:tabs>
                <w:tab w:val="left" w:pos="360"/>
                <w:tab w:val="left" w:pos="900"/>
                <w:tab w:val="left" w:pos="5400"/>
              </w:tabs>
              <w:spacing w:after="0" w:line="240" w:lineRule="auto"/>
              <w:ind w:left="284" w:hanging="284"/>
              <w:rPr>
                <w:rFonts w:ascii="Arial" w:hAnsi="Arial" w:cs="Arial"/>
                <w:snapToGrid w:val="0"/>
                <w:color w:val="auto"/>
                <w:kern w:val="0"/>
                <w:sz w:val="24"/>
                <w14:ligatures w14:val="none"/>
                <w14:cntxtAlts w14:val="0"/>
              </w:rPr>
            </w:pPr>
            <w:r w:rsidRPr="00926C54">
              <w:rPr>
                <w:rFonts w:ascii="Arial" w:hAnsi="Arial" w:cs="Arial"/>
                <w:snapToGrid w:val="0"/>
                <w:color w:val="auto"/>
                <w:kern w:val="0"/>
                <w:sz w:val="22"/>
                <w:szCs w:val="22"/>
                <w14:ligatures w14:val="none"/>
                <w14:cntxtAlts w14:val="0"/>
              </w:rPr>
              <w:t>that they have read and understand the procedures for dealing with disagreements, complaints and areas of conflict</w:t>
            </w:r>
          </w:p>
          <w:p w14:paraId="1F04C794" w14:textId="77777777" w:rsidR="002B5B0A" w:rsidRPr="00926C54" w:rsidRDefault="002B5B0A" w:rsidP="0023798F">
            <w:pPr>
              <w:widowControl w:val="0"/>
              <w:numPr>
                <w:ilvl w:val="0"/>
                <w:numId w:val="5"/>
              </w:numPr>
              <w:tabs>
                <w:tab w:val="left" w:pos="360"/>
                <w:tab w:val="left" w:pos="900"/>
                <w:tab w:val="left" w:pos="5400"/>
              </w:tabs>
              <w:spacing w:after="0" w:line="240" w:lineRule="auto"/>
              <w:ind w:left="284" w:hanging="284"/>
              <w:rPr>
                <w:rFonts w:ascii="Arial" w:hAnsi="Arial" w:cs="Arial"/>
                <w:snapToGrid w:val="0"/>
                <w:color w:val="auto"/>
                <w:kern w:val="0"/>
                <w:sz w:val="24"/>
                <w14:ligatures w14:val="none"/>
                <w14:cntxtAlts w14:val="0"/>
              </w:rPr>
            </w:pPr>
            <w:r w:rsidRPr="00926C54">
              <w:rPr>
                <w:rFonts w:ascii="Arial" w:hAnsi="Arial" w:cs="Arial"/>
                <w:snapToGrid w:val="0"/>
                <w:color w:val="auto"/>
                <w:kern w:val="0"/>
                <w:sz w:val="22"/>
                <w:szCs w:val="22"/>
                <w14:ligatures w14:val="none"/>
                <w14:cntxtAlts w14:val="0"/>
              </w:rPr>
              <w:t xml:space="preserve">that they have read and understand the procedures for dealing with concerns </w:t>
            </w:r>
          </w:p>
          <w:p w14:paraId="15693C82" w14:textId="77777777" w:rsidR="002B5B0A" w:rsidRPr="00926C54" w:rsidRDefault="002B5B0A" w:rsidP="0023798F">
            <w:pPr>
              <w:widowControl w:val="0"/>
              <w:numPr>
                <w:ilvl w:val="0"/>
                <w:numId w:val="5"/>
              </w:numPr>
              <w:tabs>
                <w:tab w:val="left" w:pos="360"/>
                <w:tab w:val="left" w:pos="900"/>
                <w:tab w:val="left" w:pos="5400"/>
              </w:tabs>
              <w:spacing w:after="0" w:line="240" w:lineRule="auto"/>
              <w:ind w:left="284" w:hanging="284"/>
              <w:rPr>
                <w:rFonts w:ascii="Arial" w:hAnsi="Arial" w:cs="Arial"/>
                <w:snapToGrid w:val="0"/>
                <w:color w:val="auto"/>
                <w:kern w:val="0"/>
                <w:sz w:val="24"/>
                <w14:ligatures w14:val="none"/>
                <w14:cntxtAlts w14:val="0"/>
              </w:rPr>
            </w:pPr>
            <w:r w:rsidRPr="00926C54">
              <w:rPr>
                <w:rFonts w:ascii="Arial" w:hAnsi="Arial" w:cs="Arial"/>
                <w:snapToGrid w:val="0"/>
                <w:color w:val="auto"/>
                <w:kern w:val="0"/>
                <w:sz w:val="22"/>
                <w:szCs w:val="22"/>
                <w14:ligatures w14:val="none"/>
                <w14:cntxtAlts w14:val="0"/>
              </w:rPr>
              <w:t xml:space="preserve">that they have read and understand the procedures and policies for dealing with </w:t>
            </w:r>
            <w:proofErr w:type="gramStart"/>
            <w:r w:rsidRPr="00926C54">
              <w:rPr>
                <w:rFonts w:ascii="Arial" w:hAnsi="Arial" w:cs="Arial"/>
                <w:snapToGrid w:val="0"/>
                <w:color w:val="auto"/>
                <w:kern w:val="0"/>
                <w:sz w:val="22"/>
                <w:szCs w:val="22"/>
                <w14:ligatures w14:val="none"/>
                <w14:cntxtAlts w14:val="0"/>
              </w:rPr>
              <w:t>whistle-blowing</w:t>
            </w:r>
            <w:proofErr w:type="gramEnd"/>
            <w:r w:rsidRPr="00926C54">
              <w:rPr>
                <w:rFonts w:ascii="Arial" w:hAnsi="Arial" w:cs="Arial"/>
                <w:snapToGrid w:val="0"/>
                <w:color w:val="auto"/>
                <w:kern w:val="0"/>
                <w:sz w:val="22"/>
                <w:szCs w:val="22"/>
                <w14:ligatures w14:val="none"/>
                <w14:cntxtAlts w14:val="0"/>
              </w:rPr>
              <w:t>, complaints, harassment and discrimination</w:t>
            </w:r>
          </w:p>
          <w:p w14:paraId="0142F324" w14:textId="77777777" w:rsidR="002B5B0A" w:rsidRPr="00926C54" w:rsidRDefault="002B5B0A" w:rsidP="0023798F">
            <w:pPr>
              <w:widowControl w:val="0"/>
              <w:numPr>
                <w:ilvl w:val="0"/>
                <w:numId w:val="5"/>
              </w:numPr>
              <w:tabs>
                <w:tab w:val="left" w:pos="360"/>
                <w:tab w:val="left" w:pos="900"/>
                <w:tab w:val="left" w:pos="5400"/>
              </w:tabs>
              <w:spacing w:after="0" w:line="240" w:lineRule="auto"/>
              <w:ind w:left="284" w:hanging="284"/>
              <w:rPr>
                <w:rFonts w:ascii="Arial" w:hAnsi="Arial" w:cs="Arial"/>
                <w:snapToGrid w:val="0"/>
                <w:color w:val="auto"/>
                <w:kern w:val="0"/>
                <w:sz w:val="24"/>
                <w14:ligatures w14:val="none"/>
                <w14:cntxtAlts w14:val="0"/>
              </w:rPr>
            </w:pPr>
            <w:r w:rsidRPr="00926C54">
              <w:rPr>
                <w:rFonts w:ascii="Arial" w:hAnsi="Arial" w:cs="Arial"/>
                <w:snapToGrid w:val="0"/>
                <w:color w:val="auto"/>
                <w:kern w:val="0"/>
                <w:sz w:val="22"/>
                <w:szCs w:val="22"/>
                <w14:ligatures w14:val="none"/>
                <w14:cntxtAlts w14:val="0"/>
              </w:rPr>
              <w:t>that they are aware of and understand the confidentiality principles</w:t>
            </w:r>
          </w:p>
          <w:p w14:paraId="00764A21" w14:textId="77777777" w:rsidR="002B5B0A" w:rsidRPr="00926C54" w:rsidRDefault="002B5B0A" w:rsidP="0023798F">
            <w:pPr>
              <w:widowControl w:val="0"/>
              <w:numPr>
                <w:ilvl w:val="0"/>
                <w:numId w:val="5"/>
              </w:numPr>
              <w:tabs>
                <w:tab w:val="left" w:pos="360"/>
                <w:tab w:val="left" w:pos="900"/>
                <w:tab w:val="left" w:pos="5400"/>
              </w:tabs>
              <w:spacing w:after="0" w:line="240" w:lineRule="auto"/>
              <w:ind w:left="284" w:hanging="284"/>
              <w:rPr>
                <w:rFonts w:ascii="Arial" w:hAnsi="Arial" w:cs="Arial"/>
                <w:snapToGrid w:val="0"/>
                <w:color w:val="auto"/>
                <w:kern w:val="0"/>
                <w:sz w:val="24"/>
                <w14:ligatures w14:val="none"/>
                <w14:cntxtAlts w14:val="0"/>
              </w:rPr>
            </w:pPr>
            <w:r w:rsidRPr="00926C54">
              <w:rPr>
                <w:rFonts w:ascii="Arial" w:hAnsi="Arial" w:cs="Arial"/>
                <w:snapToGrid w:val="0"/>
                <w:color w:val="auto"/>
                <w:kern w:val="0"/>
                <w:sz w:val="22"/>
                <w:szCs w:val="22"/>
                <w14:ligatures w14:val="none"/>
                <w14:cntxtAlts w14:val="0"/>
              </w:rPr>
              <w:t>that contact information for all individuals involved in this agreement will not be shared with other individual or agency (other than in situations covered by guidance in the placement handbook or local safeguarding arrangements)</w:t>
            </w:r>
          </w:p>
          <w:p w14:paraId="5506813F" w14:textId="77777777" w:rsidR="002B5B0A" w:rsidRPr="00926C54" w:rsidRDefault="002B5B0A" w:rsidP="0023798F">
            <w:pPr>
              <w:widowControl w:val="0"/>
              <w:numPr>
                <w:ilvl w:val="0"/>
                <w:numId w:val="5"/>
              </w:numPr>
              <w:tabs>
                <w:tab w:val="left" w:pos="360"/>
                <w:tab w:val="left" w:pos="900"/>
                <w:tab w:val="left" w:pos="5400"/>
              </w:tabs>
              <w:spacing w:after="0" w:line="240" w:lineRule="auto"/>
              <w:ind w:left="284" w:hanging="284"/>
              <w:rPr>
                <w:rFonts w:ascii="Arial" w:hAnsi="Arial" w:cs="Arial"/>
                <w:snapToGrid w:val="0"/>
                <w:color w:val="auto"/>
                <w:kern w:val="0"/>
                <w:sz w:val="24"/>
                <w14:ligatures w14:val="none"/>
                <w14:cntxtAlts w14:val="0"/>
              </w:rPr>
            </w:pPr>
            <w:r w:rsidRPr="00926C54">
              <w:rPr>
                <w:rFonts w:ascii="Arial" w:hAnsi="Arial" w:cs="Arial"/>
                <w:snapToGrid w:val="0"/>
                <w:color w:val="auto"/>
                <w:kern w:val="0"/>
                <w:sz w:val="22"/>
                <w:szCs w:val="22"/>
                <w14:ligatures w14:val="none"/>
                <w14:cntxtAlts w14:val="0"/>
              </w:rPr>
              <w:t>that all signatures to this agreement will not use contact information provided for any purpose other than pertaining to the placement and the placement requirements.</w:t>
            </w:r>
          </w:p>
        </w:tc>
      </w:tr>
    </w:tbl>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271"/>
      </w:tblGrid>
      <w:tr w:rsidR="002B5B0A" w:rsidRPr="00926C54" w14:paraId="5E414E06" w14:textId="77777777" w:rsidTr="0023798F">
        <w:tc>
          <w:tcPr>
            <w:tcW w:w="9498" w:type="dxa"/>
            <w:gridSpan w:val="2"/>
            <w:tcBorders>
              <w:top w:val="nil"/>
              <w:left w:val="nil"/>
              <w:bottom w:val="nil"/>
              <w:right w:val="nil"/>
            </w:tcBorders>
            <w:shd w:val="clear" w:color="auto" w:fill="FFFFFF" w:themeFill="background1"/>
          </w:tcPr>
          <w:p w14:paraId="0FA59492" w14:textId="77777777" w:rsidR="002B5B0A" w:rsidRPr="00926C54" w:rsidRDefault="002B5B0A" w:rsidP="0023798F">
            <w:pPr>
              <w:spacing w:after="0" w:line="240" w:lineRule="auto"/>
              <w:ind w:left="113"/>
              <w:rPr>
                <w:rFonts w:ascii="Arial" w:hAnsi="Arial" w:cs="Arial"/>
                <w:b/>
                <w:bCs/>
                <w:color w:val="auto"/>
                <w:kern w:val="0"/>
                <w:sz w:val="24"/>
                <w:szCs w:val="24"/>
                <w:lang w:eastAsia="en-US"/>
                <w14:ligatures w14:val="none"/>
                <w14:cntxtAlts w14:val="0"/>
              </w:rPr>
            </w:pPr>
          </w:p>
        </w:tc>
      </w:tr>
      <w:tr w:rsidR="002B5B0A" w:rsidRPr="00926C54" w14:paraId="657697D2" w14:textId="77777777" w:rsidTr="0023798F">
        <w:tc>
          <w:tcPr>
            <w:tcW w:w="9498" w:type="dxa"/>
            <w:gridSpan w:val="2"/>
            <w:shd w:val="clear" w:color="auto" w:fill="FFFF00"/>
          </w:tcPr>
          <w:p w14:paraId="0A5B23BC" w14:textId="77777777" w:rsidR="002B5B0A" w:rsidRPr="00926C54" w:rsidRDefault="002B5B0A" w:rsidP="0023798F">
            <w:pPr>
              <w:spacing w:after="0" w:line="240" w:lineRule="auto"/>
              <w:ind w:left="113"/>
              <w:rPr>
                <w:rFonts w:ascii="Arial" w:hAnsi="Arial" w:cs="Arial"/>
                <w:b/>
                <w:bCs/>
                <w:color w:val="auto"/>
                <w:kern w:val="0"/>
                <w:sz w:val="24"/>
                <w:szCs w:val="24"/>
                <w:highlight w:val="yellow"/>
                <w:lang w:eastAsia="en-US"/>
                <w14:ligatures w14:val="none"/>
                <w14:cntxtAlts w14:val="0"/>
              </w:rPr>
            </w:pPr>
            <w:r w:rsidRPr="00926C54">
              <w:rPr>
                <w:rFonts w:ascii="Arial" w:hAnsi="Arial" w:cs="Arial"/>
                <w:b/>
                <w:bCs/>
                <w:color w:val="auto"/>
                <w:kern w:val="0"/>
                <w:sz w:val="24"/>
                <w:szCs w:val="24"/>
                <w:highlight w:val="yellow"/>
                <w:lang w:eastAsia="en-US"/>
                <w14:ligatures w14:val="none"/>
                <w14:cntxtAlts w14:val="0"/>
              </w:rPr>
              <w:t>Signatures</w:t>
            </w:r>
          </w:p>
        </w:tc>
      </w:tr>
      <w:tr w:rsidR="002B5B0A" w:rsidRPr="00926C54" w14:paraId="32A7404F" w14:textId="77777777" w:rsidTr="0023798F">
        <w:tc>
          <w:tcPr>
            <w:tcW w:w="3227" w:type="dxa"/>
          </w:tcPr>
          <w:p w14:paraId="11AB39CB" w14:textId="77777777" w:rsidR="002B5B0A" w:rsidRPr="00926C54" w:rsidRDefault="002B5B0A" w:rsidP="0023798F">
            <w:pPr>
              <w:rPr>
                <w:rFonts w:ascii="Arial" w:eastAsia="Arial Unicode MS" w:hAnsi="Arial" w:cs="Arial"/>
                <w:color w:val="auto"/>
                <w:kern w:val="0"/>
                <w:sz w:val="24"/>
                <w:szCs w:val="24"/>
                <w:u w:color="000000"/>
                <w:lang w:eastAsia="en-US"/>
                <w14:ligatures w14:val="none"/>
                <w14:cntxtAlts w14:val="0"/>
              </w:rPr>
            </w:pPr>
            <w:bookmarkStart w:id="32" w:name="_Toc16583682"/>
            <w:bookmarkStart w:id="33" w:name="_Toc16584337"/>
            <w:bookmarkStart w:id="34" w:name="_Toc16592742"/>
            <w:r w:rsidRPr="00926C54">
              <w:rPr>
                <w:rFonts w:ascii="Arial" w:eastAsia="Arial Unicode MS" w:hAnsi="Arial" w:cs="Arial"/>
                <w:color w:val="auto"/>
                <w:kern w:val="0"/>
                <w:sz w:val="24"/>
                <w:szCs w:val="24"/>
                <w:u w:color="000000"/>
                <w:lang w:eastAsia="en-US"/>
                <w14:ligatures w14:val="none"/>
                <w14:cntxtAlts w14:val="0"/>
              </w:rPr>
              <w:lastRenderedPageBreak/>
              <w:t>Student</w:t>
            </w:r>
            <w:bookmarkEnd w:id="32"/>
            <w:bookmarkEnd w:id="33"/>
            <w:bookmarkEnd w:id="34"/>
          </w:p>
        </w:tc>
        <w:tc>
          <w:tcPr>
            <w:tcW w:w="6271" w:type="dxa"/>
          </w:tcPr>
          <w:p w14:paraId="70D4E6CD" w14:textId="77777777" w:rsidR="002B5B0A" w:rsidRPr="00926C54" w:rsidRDefault="002B5B0A" w:rsidP="0023798F">
            <w:pPr>
              <w:rPr>
                <w:rFonts w:ascii="Arial" w:eastAsia="Arial Unicode MS" w:hAnsi="Arial" w:cs="Arial"/>
                <w:b/>
                <w:bCs/>
                <w:color w:val="auto"/>
                <w:kern w:val="0"/>
                <w:sz w:val="24"/>
                <w:szCs w:val="24"/>
                <w:u w:color="000000"/>
                <w:lang w:eastAsia="en-US"/>
                <w14:ligatures w14:val="none"/>
                <w14:cntxtAlts w14:val="0"/>
              </w:rPr>
            </w:pPr>
          </w:p>
        </w:tc>
      </w:tr>
      <w:tr w:rsidR="002B5B0A" w:rsidRPr="00926C54" w14:paraId="2375F787" w14:textId="77777777" w:rsidTr="0023798F">
        <w:tc>
          <w:tcPr>
            <w:tcW w:w="3227" w:type="dxa"/>
          </w:tcPr>
          <w:p w14:paraId="555AD7A9" w14:textId="77777777" w:rsidR="002B5B0A" w:rsidRPr="00926C54" w:rsidRDefault="002B5B0A" w:rsidP="0023798F">
            <w:pPr>
              <w:rPr>
                <w:rFonts w:ascii="Arial" w:eastAsia="Arial Unicode MS" w:hAnsi="Arial" w:cs="Arial"/>
                <w:color w:val="auto"/>
                <w:kern w:val="0"/>
                <w:sz w:val="24"/>
                <w:szCs w:val="24"/>
                <w:u w:color="000000"/>
                <w:lang w:eastAsia="en-US"/>
                <w14:ligatures w14:val="none"/>
                <w14:cntxtAlts w14:val="0"/>
              </w:rPr>
            </w:pPr>
            <w:bookmarkStart w:id="35" w:name="_Toc16583683"/>
            <w:bookmarkStart w:id="36" w:name="_Toc16584338"/>
            <w:bookmarkStart w:id="37" w:name="_Toc16592743"/>
            <w:r w:rsidRPr="00926C54">
              <w:rPr>
                <w:rFonts w:ascii="Arial" w:eastAsia="Arial Unicode MS" w:hAnsi="Arial" w:cs="Arial"/>
                <w:color w:val="auto"/>
                <w:kern w:val="0"/>
                <w:sz w:val="24"/>
                <w:szCs w:val="24"/>
                <w:u w:color="000000"/>
                <w:lang w:eastAsia="en-US"/>
                <w14:ligatures w14:val="none"/>
                <w14:cntxtAlts w14:val="0"/>
              </w:rPr>
              <w:t>Placement Supervisor</w:t>
            </w:r>
            <w:bookmarkEnd w:id="35"/>
            <w:bookmarkEnd w:id="36"/>
            <w:bookmarkEnd w:id="37"/>
          </w:p>
        </w:tc>
        <w:tc>
          <w:tcPr>
            <w:tcW w:w="6271" w:type="dxa"/>
          </w:tcPr>
          <w:p w14:paraId="19105ABE" w14:textId="77777777" w:rsidR="002B5B0A" w:rsidRPr="00926C54" w:rsidRDefault="002B5B0A" w:rsidP="0023798F">
            <w:pPr>
              <w:rPr>
                <w:rFonts w:ascii="Arial" w:eastAsia="Arial Unicode MS" w:hAnsi="Arial" w:cs="Arial"/>
                <w:b/>
                <w:bCs/>
                <w:color w:val="auto"/>
                <w:kern w:val="0"/>
                <w:sz w:val="24"/>
                <w:szCs w:val="24"/>
                <w:u w:color="000000"/>
                <w:lang w:eastAsia="en-US"/>
                <w14:ligatures w14:val="none"/>
                <w14:cntxtAlts w14:val="0"/>
              </w:rPr>
            </w:pPr>
          </w:p>
        </w:tc>
      </w:tr>
      <w:tr w:rsidR="002B5B0A" w:rsidRPr="00926C54" w14:paraId="4E5F37E6" w14:textId="77777777" w:rsidTr="0023798F">
        <w:tc>
          <w:tcPr>
            <w:tcW w:w="3227" w:type="dxa"/>
          </w:tcPr>
          <w:p w14:paraId="7FA5BAF9" w14:textId="77777777" w:rsidR="002B5B0A" w:rsidRPr="00926C54" w:rsidRDefault="002B5B0A" w:rsidP="0023798F">
            <w:pPr>
              <w:rPr>
                <w:rFonts w:ascii="Arial" w:eastAsia="Arial Unicode MS" w:hAnsi="Arial" w:cs="Arial"/>
                <w:color w:val="auto"/>
                <w:kern w:val="0"/>
                <w:sz w:val="24"/>
                <w:szCs w:val="24"/>
                <w:u w:color="000000"/>
                <w:lang w:eastAsia="en-US"/>
                <w14:ligatures w14:val="none"/>
                <w14:cntxtAlts w14:val="0"/>
              </w:rPr>
            </w:pPr>
            <w:bookmarkStart w:id="38" w:name="_Toc16583684"/>
            <w:bookmarkStart w:id="39" w:name="_Toc16584339"/>
            <w:bookmarkStart w:id="40" w:name="_Toc16592744"/>
            <w:r w:rsidRPr="00926C54">
              <w:rPr>
                <w:rFonts w:ascii="Arial" w:eastAsia="Arial Unicode MS" w:hAnsi="Arial" w:cs="Arial"/>
                <w:color w:val="auto"/>
                <w:kern w:val="0"/>
                <w:sz w:val="24"/>
                <w:szCs w:val="24"/>
                <w:u w:color="000000"/>
                <w:lang w:eastAsia="en-US"/>
                <w14:ligatures w14:val="none"/>
                <w14:cntxtAlts w14:val="0"/>
              </w:rPr>
              <w:t>Practice Educator</w:t>
            </w:r>
            <w:bookmarkEnd w:id="38"/>
            <w:bookmarkEnd w:id="39"/>
            <w:bookmarkEnd w:id="40"/>
          </w:p>
        </w:tc>
        <w:tc>
          <w:tcPr>
            <w:tcW w:w="6271" w:type="dxa"/>
          </w:tcPr>
          <w:p w14:paraId="1402E6DC" w14:textId="77777777" w:rsidR="002B5B0A" w:rsidRPr="00926C54" w:rsidRDefault="002B5B0A" w:rsidP="0023798F">
            <w:pPr>
              <w:rPr>
                <w:rFonts w:ascii="Arial" w:eastAsia="Arial Unicode MS" w:hAnsi="Arial" w:cs="Arial"/>
                <w:b/>
                <w:bCs/>
                <w:color w:val="auto"/>
                <w:kern w:val="0"/>
                <w:sz w:val="24"/>
                <w:szCs w:val="24"/>
                <w:u w:color="000000"/>
                <w:lang w:eastAsia="en-US"/>
                <w14:ligatures w14:val="none"/>
                <w14:cntxtAlts w14:val="0"/>
              </w:rPr>
            </w:pPr>
          </w:p>
        </w:tc>
      </w:tr>
      <w:tr w:rsidR="002B5B0A" w:rsidRPr="00926C54" w14:paraId="17FCC68A" w14:textId="77777777" w:rsidTr="0023798F">
        <w:tc>
          <w:tcPr>
            <w:tcW w:w="3227" w:type="dxa"/>
          </w:tcPr>
          <w:p w14:paraId="35F05250" w14:textId="77777777" w:rsidR="002B5B0A" w:rsidRPr="00926C54" w:rsidRDefault="002B5B0A" w:rsidP="0023798F">
            <w:pPr>
              <w:rPr>
                <w:rFonts w:ascii="Arial" w:eastAsia="Arial Unicode MS" w:hAnsi="Arial" w:cs="Arial"/>
                <w:color w:val="auto"/>
                <w:kern w:val="0"/>
                <w:sz w:val="24"/>
                <w:szCs w:val="24"/>
                <w:u w:color="000000"/>
                <w:lang w:eastAsia="en-US"/>
                <w14:ligatures w14:val="none"/>
                <w14:cntxtAlts w14:val="0"/>
              </w:rPr>
            </w:pPr>
            <w:bookmarkStart w:id="41" w:name="_Toc16583685"/>
            <w:bookmarkStart w:id="42" w:name="_Toc16584340"/>
            <w:bookmarkStart w:id="43" w:name="_Toc16592745"/>
            <w:r w:rsidRPr="00926C54">
              <w:rPr>
                <w:rFonts w:ascii="Arial" w:eastAsia="Arial Unicode MS" w:hAnsi="Arial" w:cs="Arial"/>
                <w:color w:val="auto"/>
                <w:kern w:val="0"/>
                <w:sz w:val="24"/>
                <w:szCs w:val="24"/>
                <w:u w:color="000000"/>
                <w:lang w:eastAsia="en-US"/>
                <w14:ligatures w14:val="none"/>
                <w14:cntxtAlts w14:val="0"/>
              </w:rPr>
              <w:t>Link Tutor</w:t>
            </w:r>
            <w:bookmarkEnd w:id="41"/>
            <w:bookmarkEnd w:id="42"/>
            <w:bookmarkEnd w:id="43"/>
          </w:p>
        </w:tc>
        <w:tc>
          <w:tcPr>
            <w:tcW w:w="6271" w:type="dxa"/>
          </w:tcPr>
          <w:p w14:paraId="5F92A625" w14:textId="77777777" w:rsidR="002B5B0A" w:rsidRPr="00926C54" w:rsidRDefault="002B5B0A" w:rsidP="0023798F">
            <w:pPr>
              <w:rPr>
                <w:rFonts w:ascii="Arial" w:eastAsia="Arial Unicode MS" w:hAnsi="Arial" w:cs="Arial"/>
                <w:b/>
                <w:bCs/>
                <w:color w:val="auto"/>
                <w:kern w:val="0"/>
                <w:sz w:val="24"/>
                <w:szCs w:val="24"/>
                <w:u w:color="000000"/>
                <w:lang w:eastAsia="en-US"/>
                <w14:ligatures w14:val="none"/>
                <w14:cntxtAlts w14:val="0"/>
              </w:rPr>
            </w:pPr>
          </w:p>
        </w:tc>
      </w:tr>
      <w:tr w:rsidR="002B5B0A" w:rsidRPr="00926C54" w14:paraId="2E21801E" w14:textId="77777777" w:rsidTr="0023798F">
        <w:tc>
          <w:tcPr>
            <w:tcW w:w="3227" w:type="dxa"/>
          </w:tcPr>
          <w:p w14:paraId="57596197" w14:textId="77777777" w:rsidR="002B5B0A" w:rsidRPr="00926C54" w:rsidRDefault="002B5B0A" w:rsidP="0023798F">
            <w:pPr>
              <w:rPr>
                <w:rFonts w:ascii="Arial" w:eastAsia="Arial Unicode MS" w:hAnsi="Arial" w:cs="Arial"/>
                <w:color w:val="auto"/>
                <w:kern w:val="0"/>
                <w:sz w:val="24"/>
                <w:szCs w:val="24"/>
                <w:u w:color="000000"/>
                <w:lang w:eastAsia="en-US"/>
                <w14:ligatures w14:val="none"/>
                <w14:cntxtAlts w14:val="0"/>
              </w:rPr>
            </w:pPr>
            <w:bookmarkStart w:id="44" w:name="_Toc16583686"/>
            <w:bookmarkStart w:id="45" w:name="_Toc16584341"/>
            <w:bookmarkStart w:id="46" w:name="_Toc16592746"/>
            <w:r w:rsidRPr="00926C54">
              <w:rPr>
                <w:rFonts w:ascii="Arial" w:eastAsia="Arial Unicode MS" w:hAnsi="Arial" w:cs="Arial"/>
                <w:color w:val="auto"/>
                <w:kern w:val="0"/>
                <w:sz w:val="24"/>
                <w:szCs w:val="24"/>
                <w:u w:color="000000"/>
                <w:lang w:eastAsia="en-US"/>
                <w14:ligatures w14:val="none"/>
                <w14:cntxtAlts w14:val="0"/>
              </w:rPr>
              <w:t>Date</w:t>
            </w:r>
            <w:bookmarkEnd w:id="44"/>
            <w:bookmarkEnd w:id="45"/>
            <w:bookmarkEnd w:id="46"/>
          </w:p>
        </w:tc>
        <w:tc>
          <w:tcPr>
            <w:tcW w:w="6271" w:type="dxa"/>
          </w:tcPr>
          <w:p w14:paraId="1B01C64F" w14:textId="77777777" w:rsidR="002B5B0A" w:rsidRPr="00926C54" w:rsidRDefault="002B5B0A" w:rsidP="0023798F">
            <w:pPr>
              <w:rPr>
                <w:rFonts w:ascii="Arial" w:eastAsia="Arial Unicode MS" w:hAnsi="Arial" w:cs="Arial"/>
                <w:b/>
                <w:bCs/>
                <w:color w:val="auto"/>
                <w:kern w:val="0"/>
                <w:sz w:val="24"/>
                <w:szCs w:val="24"/>
                <w:u w:color="000000"/>
                <w:lang w:eastAsia="en-US"/>
                <w14:ligatures w14:val="none"/>
                <w14:cntxtAlts w14:val="0"/>
              </w:rPr>
            </w:pPr>
          </w:p>
        </w:tc>
      </w:tr>
    </w:tbl>
    <w:p w14:paraId="3B74DFF9" w14:textId="2771AB9F" w:rsidR="002B5B0A" w:rsidRPr="00926C54" w:rsidRDefault="002B5B0A">
      <w:pPr>
        <w:rPr>
          <w:rFonts w:ascii="Arial" w:hAnsi="Arial" w:cs="Arial"/>
          <w:sz w:val="44"/>
          <w:szCs w:val="44"/>
        </w:rPr>
      </w:pPr>
    </w:p>
    <w:p w14:paraId="4ED1C1CF" w14:textId="6005143D" w:rsidR="00B14BA4" w:rsidRPr="00926C54" w:rsidRDefault="00B14BA4">
      <w:pPr>
        <w:rPr>
          <w:rFonts w:ascii="Arial" w:hAnsi="Arial" w:cs="Arial"/>
          <w:sz w:val="44"/>
          <w:szCs w:val="44"/>
        </w:rPr>
      </w:pPr>
    </w:p>
    <w:p w14:paraId="3DE65388" w14:textId="481F6D69" w:rsidR="00B14BA4" w:rsidRPr="00926C54" w:rsidRDefault="00B14BA4">
      <w:pPr>
        <w:rPr>
          <w:rFonts w:ascii="Arial" w:hAnsi="Arial" w:cs="Arial"/>
          <w:sz w:val="44"/>
          <w:szCs w:val="44"/>
        </w:rPr>
      </w:pPr>
    </w:p>
    <w:p w14:paraId="78B52949" w14:textId="58FDD50C" w:rsidR="00B14BA4" w:rsidRPr="00926C54" w:rsidRDefault="00B14BA4">
      <w:pPr>
        <w:rPr>
          <w:rFonts w:ascii="Arial" w:hAnsi="Arial" w:cs="Arial"/>
          <w:sz w:val="44"/>
          <w:szCs w:val="44"/>
        </w:rPr>
      </w:pPr>
    </w:p>
    <w:p w14:paraId="1CE30D32" w14:textId="4D7DF6DA" w:rsidR="00B14BA4" w:rsidRPr="00926C54" w:rsidRDefault="00B14BA4">
      <w:pPr>
        <w:rPr>
          <w:rFonts w:ascii="Arial" w:hAnsi="Arial" w:cs="Arial"/>
          <w:sz w:val="44"/>
          <w:szCs w:val="44"/>
        </w:rPr>
      </w:pPr>
    </w:p>
    <w:p w14:paraId="049097B0" w14:textId="77777777" w:rsidR="004F48B4" w:rsidRPr="00926C54" w:rsidRDefault="004F48B4" w:rsidP="00374714">
      <w:pPr>
        <w:rPr>
          <w:rFonts w:ascii="Arial" w:hAnsi="Arial" w:cs="Arial"/>
          <w:sz w:val="44"/>
          <w:szCs w:val="44"/>
        </w:rPr>
      </w:pPr>
    </w:p>
    <w:p w14:paraId="436FC6B0" w14:textId="77777777" w:rsidR="004F48B4" w:rsidRPr="00926C54" w:rsidRDefault="004F48B4" w:rsidP="00374714">
      <w:pPr>
        <w:rPr>
          <w:rFonts w:ascii="Arial" w:hAnsi="Arial" w:cs="Arial"/>
          <w:sz w:val="44"/>
          <w:szCs w:val="44"/>
        </w:rPr>
      </w:pPr>
    </w:p>
    <w:p w14:paraId="7D522924" w14:textId="77777777" w:rsidR="004F48B4" w:rsidRPr="00926C54" w:rsidRDefault="004F48B4" w:rsidP="00374714">
      <w:pPr>
        <w:rPr>
          <w:rFonts w:ascii="Arial" w:hAnsi="Arial" w:cs="Arial"/>
          <w:sz w:val="44"/>
          <w:szCs w:val="44"/>
        </w:rPr>
      </w:pPr>
    </w:p>
    <w:p w14:paraId="516E93C3" w14:textId="77777777" w:rsidR="004F48B4" w:rsidRPr="00926C54" w:rsidRDefault="004F48B4" w:rsidP="00374714">
      <w:pPr>
        <w:rPr>
          <w:rFonts w:ascii="Arial" w:hAnsi="Arial" w:cs="Arial"/>
          <w:sz w:val="44"/>
          <w:szCs w:val="44"/>
        </w:rPr>
      </w:pPr>
    </w:p>
    <w:p w14:paraId="76AD82CE" w14:textId="77777777" w:rsidR="004F48B4" w:rsidRPr="00926C54" w:rsidRDefault="004F48B4" w:rsidP="00374714">
      <w:pPr>
        <w:rPr>
          <w:rFonts w:ascii="Arial" w:hAnsi="Arial" w:cs="Arial"/>
          <w:sz w:val="44"/>
          <w:szCs w:val="44"/>
        </w:rPr>
      </w:pPr>
    </w:p>
    <w:p w14:paraId="3EDAEE02" w14:textId="77777777" w:rsidR="004F48B4" w:rsidRPr="00926C54" w:rsidRDefault="004F48B4" w:rsidP="00374714">
      <w:pPr>
        <w:rPr>
          <w:rFonts w:ascii="Arial" w:hAnsi="Arial" w:cs="Arial"/>
          <w:sz w:val="44"/>
          <w:szCs w:val="44"/>
        </w:rPr>
      </w:pPr>
    </w:p>
    <w:p w14:paraId="6FFA3A6A" w14:textId="77777777" w:rsidR="004F48B4" w:rsidRPr="00926C54" w:rsidRDefault="004F48B4" w:rsidP="00374714">
      <w:pPr>
        <w:rPr>
          <w:rFonts w:ascii="Arial" w:hAnsi="Arial" w:cs="Arial"/>
          <w:sz w:val="44"/>
          <w:szCs w:val="44"/>
        </w:rPr>
      </w:pPr>
    </w:p>
    <w:p w14:paraId="2AD24F01" w14:textId="77777777" w:rsidR="004F48B4" w:rsidRPr="00926C54" w:rsidRDefault="004F48B4" w:rsidP="00374714">
      <w:pPr>
        <w:rPr>
          <w:rFonts w:ascii="Arial" w:hAnsi="Arial" w:cs="Arial"/>
          <w:sz w:val="44"/>
          <w:szCs w:val="44"/>
        </w:rPr>
      </w:pPr>
    </w:p>
    <w:p w14:paraId="31A81EE8" w14:textId="77777777" w:rsidR="004F48B4" w:rsidRPr="00926C54" w:rsidRDefault="004F48B4" w:rsidP="00374714">
      <w:pPr>
        <w:rPr>
          <w:rFonts w:ascii="Arial" w:hAnsi="Arial" w:cs="Arial"/>
          <w:sz w:val="44"/>
          <w:szCs w:val="44"/>
        </w:rPr>
      </w:pPr>
    </w:p>
    <w:p w14:paraId="0AA9A2EB" w14:textId="77777777" w:rsidR="004F48B4" w:rsidRPr="00926C54" w:rsidRDefault="004F48B4" w:rsidP="00374714">
      <w:pPr>
        <w:rPr>
          <w:rFonts w:ascii="Arial" w:hAnsi="Arial" w:cs="Arial"/>
          <w:sz w:val="44"/>
          <w:szCs w:val="44"/>
        </w:rPr>
      </w:pPr>
    </w:p>
    <w:p w14:paraId="13FE74C8" w14:textId="77777777" w:rsidR="004F48B4" w:rsidRPr="00926C54" w:rsidRDefault="004F48B4" w:rsidP="00374714">
      <w:pPr>
        <w:rPr>
          <w:rFonts w:ascii="Arial" w:hAnsi="Arial" w:cs="Arial"/>
          <w:sz w:val="44"/>
          <w:szCs w:val="44"/>
        </w:rPr>
      </w:pPr>
    </w:p>
    <w:p w14:paraId="359A2839" w14:textId="28DBD170" w:rsidR="00374714" w:rsidRPr="00F10FED" w:rsidRDefault="00B14BA4" w:rsidP="00374714">
      <w:pPr>
        <w:rPr>
          <w:rFonts w:ascii="Arial" w:hAnsi="Arial" w:cs="Arial"/>
          <w:b/>
          <w:bCs/>
          <w:sz w:val="36"/>
          <w:szCs w:val="36"/>
        </w:rPr>
      </w:pPr>
      <w:r w:rsidRPr="00F10FED">
        <w:rPr>
          <w:rFonts w:ascii="Arial" w:hAnsi="Arial" w:cs="Arial"/>
          <w:b/>
          <w:bCs/>
          <w:sz w:val="36"/>
          <w:szCs w:val="36"/>
        </w:rPr>
        <w:lastRenderedPageBreak/>
        <w:t>Mid</w:t>
      </w:r>
      <w:r w:rsidR="00096E04" w:rsidRPr="00F10FED">
        <w:rPr>
          <w:rFonts w:ascii="Arial" w:hAnsi="Arial" w:cs="Arial"/>
          <w:b/>
          <w:bCs/>
          <w:sz w:val="36"/>
          <w:szCs w:val="36"/>
        </w:rPr>
        <w:t xml:space="preserve">-point Review Meeting </w:t>
      </w:r>
    </w:p>
    <w:p w14:paraId="7605D910" w14:textId="4E456071" w:rsidR="00374714" w:rsidRPr="00926C54" w:rsidRDefault="00374714" w:rsidP="00374714">
      <w:pPr>
        <w:pStyle w:val="DefaultText"/>
        <w:numPr>
          <w:ilvl w:val="12"/>
          <w:numId w:val="0"/>
        </w:numPr>
        <w:rPr>
          <w:rFonts w:ascii="Arial" w:hAnsi="Arial" w:cs="Arial"/>
          <w:color w:val="auto"/>
          <w:szCs w:val="24"/>
        </w:rPr>
      </w:pPr>
      <w:r w:rsidRPr="00926C54">
        <w:rPr>
          <w:rFonts w:ascii="Arial" w:hAnsi="Arial" w:cs="Arial"/>
          <w:color w:val="auto"/>
          <w:szCs w:val="24"/>
        </w:rPr>
        <w:t xml:space="preserve">The mid-point meeting (MPR) </w:t>
      </w:r>
      <w:r w:rsidRPr="00926C54">
        <w:rPr>
          <w:rFonts w:ascii="Arial" w:hAnsi="Arial" w:cs="Arial"/>
          <w:bCs/>
          <w:szCs w:val="24"/>
        </w:rPr>
        <w:t>is an enabling process</w:t>
      </w:r>
      <w:r w:rsidRPr="00926C54">
        <w:rPr>
          <w:rFonts w:ascii="Arial" w:hAnsi="Arial" w:cs="Arial"/>
          <w:color w:val="auto"/>
          <w:szCs w:val="24"/>
        </w:rPr>
        <w:t xml:space="preserve"> and should be attended by the student, </w:t>
      </w:r>
      <w:proofErr w:type="spellStart"/>
      <w:proofErr w:type="gramStart"/>
      <w:r w:rsidRPr="00926C54">
        <w:rPr>
          <w:rFonts w:ascii="Arial" w:hAnsi="Arial" w:cs="Arial"/>
          <w:color w:val="auto"/>
          <w:szCs w:val="24"/>
        </w:rPr>
        <w:t>P.Ed</w:t>
      </w:r>
      <w:proofErr w:type="spellEnd"/>
      <w:proofErr w:type="gramEnd"/>
      <w:r w:rsidRPr="00926C54">
        <w:rPr>
          <w:rFonts w:ascii="Arial" w:hAnsi="Arial" w:cs="Arial"/>
          <w:color w:val="auto"/>
          <w:szCs w:val="24"/>
        </w:rPr>
        <w:t>, P.S (if there is one) and LT</w:t>
      </w:r>
      <w:r w:rsidR="00486B72" w:rsidRPr="00926C54">
        <w:rPr>
          <w:rFonts w:ascii="Arial" w:hAnsi="Arial" w:cs="Arial"/>
          <w:color w:val="auto"/>
          <w:szCs w:val="24"/>
        </w:rPr>
        <w:t xml:space="preserve"> (Link Tutors will attend virtually)</w:t>
      </w:r>
      <w:r w:rsidRPr="00926C54">
        <w:rPr>
          <w:rFonts w:ascii="Arial" w:hAnsi="Arial" w:cs="Arial"/>
          <w:color w:val="auto"/>
          <w:szCs w:val="24"/>
        </w:rPr>
        <w:t>. It should be held, other than in exceptional circumstances, during the weeks outlined in the key dates section of the module guide and take place in the placement. In exceptional circumstances it may take place at the University by mutual agreement. The meeting will be chaired by the LT.</w:t>
      </w:r>
    </w:p>
    <w:p w14:paraId="59652A28" w14:textId="77777777" w:rsidR="00374714" w:rsidRPr="00926C54" w:rsidRDefault="00374714" w:rsidP="00374714">
      <w:pPr>
        <w:pStyle w:val="DefaultText"/>
        <w:numPr>
          <w:ilvl w:val="12"/>
          <w:numId w:val="0"/>
        </w:numPr>
        <w:rPr>
          <w:rFonts w:ascii="Arial" w:hAnsi="Arial" w:cs="Arial"/>
          <w:color w:val="auto"/>
          <w:szCs w:val="24"/>
        </w:rPr>
      </w:pPr>
    </w:p>
    <w:p w14:paraId="190F1760" w14:textId="77777777" w:rsidR="00374714" w:rsidRPr="00926C54" w:rsidRDefault="00374714" w:rsidP="00374714">
      <w:pPr>
        <w:pStyle w:val="DefaultText"/>
        <w:numPr>
          <w:ilvl w:val="12"/>
          <w:numId w:val="0"/>
        </w:numPr>
        <w:rPr>
          <w:rFonts w:ascii="Arial" w:hAnsi="Arial" w:cs="Arial"/>
          <w:bCs/>
          <w:szCs w:val="24"/>
        </w:rPr>
      </w:pPr>
      <w:r w:rsidRPr="00926C54">
        <w:rPr>
          <w:rFonts w:ascii="Arial" w:hAnsi="Arial" w:cs="Arial"/>
          <w:b/>
          <w:color w:val="auto"/>
          <w:szCs w:val="24"/>
        </w:rPr>
        <w:t xml:space="preserve">Preparation for the meeting should take place by discussing the form and sections on </w:t>
      </w:r>
      <w:proofErr w:type="spellStart"/>
      <w:r w:rsidRPr="00926C54">
        <w:rPr>
          <w:rFonts w:ascii="Arial" w:hAnsi="Arial" w:cs="Arial"/>
          <w:b/>
          <w:color w:val="auto"/>
          <w:szCs w:val="24"/>
        </w:rPr>
        <w:t>Mahara</w:t>
      </w:r>
      <w:proofErr w:type="spellEnd"/>
      <w:r w:rsidRPr="00926C54">
        <w:rPr>
          <w:rFonts w:ascii="Arial" w:hAnsi="Arial" w:cs="Arial"/>
          <w:b/>
          <w:color w:val="auto"/>
          <w:szCs w:val="24"/>
        </w:rPr>
        <w:t xml:space="preserve"> completed by the student, during a (three-way if there is a P.S) supervision session in advance of the meeting. The paperwork should be sent to the LT 2 days prior to the MPR meeting taking place. </w:t>
      </w:r>
    </w:p>
    <w:p w14:paraId="7300855B" w14:textId="77777777" w:rsidR="00374714" w:rsidRPr="00926C54" w:rsidRDefault="00374714" w:rsidP="00374714">
      <w:pPr>
        <w:pStyle w:val="DefaultText"/>
        <w:numPr>
          <w:ilvl w:val="12"/>
          <w:numId w:val="0"/>
        </w:numPr>
        <w:rPr>
          <w:rFonts w:ascii="Arial" w:hAnsi="Arial" w:cs="Arial"/>
          <w:color w:val="auto"/>
          <w:szCs w:val="24"/>
        </w:rPr>
      </w:pPr>
    </w:p>
    <w:p w14:paraId="7608D8D6" w14:textId="77777777" w:rsidR="00374714" w:rsidRPr="00926C54" w:rsidRDefault="00374714" w:rsidP="00374714">
      <w:pPr>
        <w:pStyle w:val="DefaultText"/>
        <w:numPr>
          <w:ilvl w:val="12"/>
          <w:numId w:val="0"/>
        </w:numPr>
        <w:rPr>
          <w:rFonts w:ascii="Arial" w:hAnsi="Arial" w:cs="Arial"/>
          <w:bCs/>
          <w:szCs w:val="24"/>
        </w:rPr>
      </w:pPr>
      <w:r w:rsidRPr="00926C54">
        <w:rPr>
          <w:rFonts w:ascii="Arial" w:hAnsi="Arial" w:cs="Arial"/>
          <w:bCs/>
          <w:szCs w:val="24"/>
        </w:rPr>
        <w:t xml:space="preserve">Students should prepare for the meeting by completing the </w:t>
      </w:r>
      <w:r w:rsidRPr="00926C54">
        <w:rPr>
          <w:rFonts w:ascii="Arial" w:hAnsi="Arial" w:cs="Arial"/>
          <w:b/>
          <w:szCs w:val="24"/>
          <w:lang w:val="en"/>
        </w:rPr>
        <w:t>Summary of work undertaken since the placement agreement meeting</w:t>
      </w:r>
      <w:r w:rsidRPr="00926C54">
        <w:rPr>
          <w:rFonts w:ascii="Arial" w:hAnsi="Arial" w:cs="Arial"/>
          <w:bCs/>
          <w:szCs w:val="24"/>
        </w:rPr>
        <w:t xml:space="preserve"> on the </w:t>
      </w:r>
      <w:proofErr w:type="spellStart"/>
      <w:r w:rsidRPr="00926C54">
        <w:rPr>
          <w:rFonts w:ascii="Arial" w:hAnsi="Arial" w:cs="Arial"/>
          <w:bCs/>
          <w:szCs w:val="24"/>
        </w:rPr>
        <w:t>Mahara</w:t>
      </w:r>
      <w:proofErr w:type="spellEnd"/>
      <w:r w:rsidRPr="00926C54">
        <w:rPr>
          <w:rFonts w:ascii="Arial" w:hAnsi="Arial" w:cs="Arial"/>
          <w:bCs/>
          <w:szCs w:val="24"/>
        </w:rPr>
        <w:t xml:space="preserve"> page. This </w:t>
      </w:r>
      <w:r w:rsidRPr="00926C54">
        <w:rPr>
          <w:rFonts w:ascii="Arial" w:hAnsi="Arial" w:cs="Arial"/>
          <w:color w:val="auto"/>
          <w:szCs w:val="24"/>
        </w:rPr>
        <w:t xml:space="preserve">section should include specific details about the number, type and range of cases, being specific about the context for the service user in relation to age and need (being mindful to keep this brief to ensure confidentiality) and the tasks undertaken. They should document their specific use of social work skills, theories, methods of intervention, legislation, policy and research, all appropriately referenced. </w:t>
      </w:r>
      <w:r w:rsidRPr="00926C54">
        <w:rPr>
          <w:rFonts w:ascii="Arial" w:hAnsi="Arial" w:cs="Arial"/>
          <w:b/>
          <w:bCs/>
          <w:color w:val="auto"/>
          <w:szCs w:val="24"/>
        </w:rPr>
        <w:t>There is no need for this to make reference to the PCFs as your Personal Development Plan review will provide this evidence, which the student should copy and paste to the MPR.</w:t>
      </w:r>
      <w:r w:rsidRPr="00926C54">
        <w:rPr>
          <w:rFonts w:ascii="Arial" w:hAnsi="Arial" w:cs="Arial"/>
          <w:color w:val="auto"/>
          <w:szCs w:val="24"/>
        </w:rPr>
        <w:t xml:space="preserve"> This should be completed in sufficient time for the three-way meeting. The student will print this section of the </w:t>
      </w:r>
      <w:proofErr w:type="spellStart"/>
      <w:r w:rsidRPr="00926C54">
        <w:rPr>
          <w:rFonts w:ascii="Arial" w:hAnsi="Arial" w:cs="Arial"/>
          <w:color w:val="auto"/>
          <w:szCs w:val="24"/>
        </w:rPr>
        <w:t>Mahara</w:t>
      </w:r>
      <w:proofErr w:type="spellEnd"/>
      <w:r w:rsidRPr="00926C54">
        <w:rPr>
          <w:rFonts w:ascii="Arial" w:hAnsi="Arial" w:cs="Arial"/>
          <w:color w:val="auto"/>
          <w:szCs w:val="24"/>
        </w:rPr>
        <w:t xml:space="preserve"> page for this meeting.</w:t>
      </w:r>
      <w:r w:rsidRPr="00926C54">
        <w:rPr>
          <w:rFonts w:ascii="Arial" w:hAnsi="Arial" w:cs="Arial"/>
          <w:bCs/>
          <w:szCs w:val="24"/>
        </w:rPr>
        <w:t xml:space="preserve"> </w:t>
      </w:r>
    </w:p>
    <w:p w14:paraId="4C736F6B" w14:textId="77777777" w:rsidR="00374714" w:rsidRPr="00926C54" w:rsidRDefault="00374714" w:rsidP="00374714">
      <w:pPr>
        <w:pStyle w:val="DefaultText"/>
        <w:numPr>
          <w:ilvl w:val="12"/>
          <w:numId w:val="0"/>
        </w:numPr>
        <w:rPr>
          <w:rFonts w:ascii="Arial" w:hAnsi="Arial" w:cs="Arial"/>
          <w:color w:val="auto"/>
          <w:szCs w:val="24"/>
        </w:rPr>
      </w:pPr>
    </w:p>
    <w:p w14:paraId="03864872" w14:textId="77777777" w:rsidR="00374714" w:rsidRPr="00926C54" w:rsidRDefault="00374714" w:rsidP="00374714">
      <w:pPr>
        <w:pStyle w:val="DefaultText"/>
        <w:numPr>
          <w:ilvl w:val="12"/>
          <w:numId w:val="0"/>
        </w:numPr>
        <w:rPr>
          <w:rFonts w:ascii="Arial" w:hAnsi="Arial" w:cs="Arial"/>
          <w:color w:val="auto"/>
          <w:szCs w:val="24"/>
        </w:rPr>
      </w:pPr>
      <w:r w:rsidRPr="00926C54">
        <w:rPr>
          <w:rFonts w:ascii="Arial" w:hAnsi="Arial" w:cs="Arial"/>
          <w:color w:val="auto"/>
          <w:szCs w:val="24"/>
        </w:rPr>
        <w:t xml:space="preserve">It is important that the dates of all supervision and who undertook that supervision, using </w:t>
      </w:r>
      <w:proofErr w:type="gramStart"/>
      <w:r w:rsidRPr="00926C54">
        <w:rPr>
          <w:rFonts w:ascii="Arial" w:hAnsi="Arial" w:cs="Arial"/>
          <w:color w:val="auto"/>
          <w:szCs w:val="24"/>
        </w:rPr>
        <w:t>P.S</w:t>
      </w:r>
      <w:proofErr w:type="gramEnd"/>
      <w:r w:rsidRPr="00926C54">
        <w:rPr>
          <w:rFonts w:ascii="Arial" w:hAnsi="Arial" w:cs="Arial"/>
          <w:color w:val="auto"/>
          <w:szCs w:val="24"/>
        </w:rPr>
        <w:t xml:space="preserve"> or </w:t>
      </w:r>
      <w:proofErr w:type="spellStart"/>
      <w:r w:rsidRPr="00926C54">
        <w:rPr>
          <w:rFonts w:ascii="Arial" w:hAnsi="Arial" w:cs="Arial"/>
          <w:color w:val="auto"/>
          <w:szCs w:val="24"/>
        </w:rPr>
        <w:t>P.Ed</w:t>
      </w:r>
      <w:proofErr w:type="spellEnd"/>
      <w:r w:rsidRPr="00926C54">
        <w:rPr>
          <w:rFonts w:ascii="Arial" w:hAnsi="Arial" w:cs="Arial"/>
          <w:color w:val="auto"/>
          <w:szCs w:val="24"/>
        </w:rPr>
        <w:t>, are recorded. Similarly, any health and safety issues that have arisen should be documented.</w:t>
      </w:r>
    </w:p>
    <w:p w14:paraId="5195F875" w14:textId="77777777" w:rsidR="00374714" w:rsidRPr="00926C54" w:rsidRDefault="00374714" w:rsidP="00374714">
      <w:pPr>
        <w:pStyle w:val="DefaultText"/>
        <w:numPr>
          <w:ilvl w:val="12"/>
          <w:numId w:val="0"/>
        </w:numPr>
        <w:rPr>
          <w:rFonts w:ascii="Arial" w:hAnsi="Arial" w:cs="Arial"/>
          <w:bCs/>
          <w:szCs w:val="24"/>
        </w:rPr>
      </w:pPr>
    </w:p>
    <w:p w14:paraId="01697F71" w14:textId="36D79A86" w:rsidR="00374714" w:rsidRPr="00926C54" w:rsidRDefault="00374714" w:rsidP="00374714">
      <w:pPr>
        <w:pStyle w:val="DefaultText"/>
        <w:numPr>
          <w:ilvl w:val="12"/>
          <w:numId w:val="0"/>
        </w:numPr>
        <w:rPr>
          <w:rFonts w:ascii="Arial" w:hAnsi="Arial" w:cs="Arial"/>
          <w:color w:val="auto"/>
          <w:szCs w:val="24"/>
          <w:highlight w:val="yellow"/>
        </w:rPr>
      </w:pPr>
      <w:bookmarkStart w:id="47" w:name="_Hlk26435742"/>
      <w:r w:rsidRPr="00926C54">
        <w:rPr>
          <w:rFonts w:ascii="Arial" w:hAnsi="Arial" w:cs="Arial"/>
          <w:color w:val="auto"/>
          <w:szCs w:val="24"/>
        </w:rPr>
        <w:t xml:space="preserve">The </w:t>
      </w:r>
      <w:r w:rsidRPr="00926C54">
        <w:rPr>
          <w:rFonts w:ascii="Arial" w:hAnsi="Arial" w:cs="Arial"/>
          <w:b/>
          <w:color w:val="auto"/>
          <w:szCs w:val="24"/>
        </w:rPr>
        <w:t>student</w:t>
      </w:r>
      <w:r w:rsidRPr="00926C54">
        <w:rPr>
          <w:rFonts w:ascii="Arial" w:hAnsi="Arial" w:cs="Arial"/>
          <w:color w:val="auto"/>
          <w:szCs w:val="24"/>
        </w:rPr>
        <w:t xml:space="preserve"> should complete the review of their initial personal development plan on the Midpoint Review form. They can copy and paste their original learning needs from the Placement Learning Agreement (first column only) into the first box entitled ‘Student self-identified learning need’ e.g. to prepare for and use supervision effectively. Within the column headed ‘Learning Opportunities Undertaken’ students should be specific about the task, e.g. attended supervision sessions with PS and </w:t>
      </w:r>
      <w:proofErr w:type="spellStart"/>
      <w:r w:rsidRPr="00926C54">
        <w:rPr>
          <w:rFonts w:ascii="Arial" w:hAnsi="Arial" w:cs="Arial"/>
          <w:color w:val="auto"/>
          <w:szCs w:val="24"/>
        </w:rPr>
        <w:t>PEd</w:t>
      </w:r>
      <w:proofErr w:type="spellEnd"/>
      <w:r w:rsidRPr="00926C54">
        <w:rPr>
          <w:rFonts w:ascii="Arial" w:hAnsi="Arial" w:cs="Arial"/>
          <w:color w:val="auto"/>
          <w:szCs w:val="24"/>
        </w:rPr>
        <w:t>. In the column headed ‘Outcome achieved’ students should be specific about this, e.g. attend supervision prepared with previous notes, items for signature, items to contribute and the dates that this was achieved. In the final column this should indicate what PCFs have been met, e.g. PCF1, PCF6 (if reflection took place).</w:t>
      </w:r>
      <w:r w:rsidR="005A352C" w:rsidRPr="00926C54">
        <w:rPr>
          <w:rFonts w:ascii="Arial" w:hAnsi="Arial" w:cs="Arial"/>
          <w:color w:val="auto"/>
          <w:szCs w:val="24"/>
        </w:rPr>
        <w:t xml:space="preserve"> The student will also need to present their PCF Mapping Tool at the review meeting. </w:t>
      </w:r>
    </w:p>
    <w:p w14:paraId="474ACAD9" w14:textId="77777777" w:rsidR="00374714" w:rsidRPr="00926C54" w:rsidRDefault="00374714" w:rsidP="00374714">
      <w:pPr>
        <w:pStyle w:val="DefaultText"/>
        <w:numPr>
          <w:ilvl w:val="12"/>
          <w:numId w:val="0"/>
        </w:numPr>
        <w:rPr>
          <w:rFonts w:ascii="Arial" w:hAnsi="Arial" w:cs="Arial"/>
          <w:b/>
          <w:color w:val="auto"/>
          <w:szCs w:val="24"/>
          <w:highlight w:val="yellow"/>
        </w:rPr>
      </w:pPr>
    </w:p>
    <w:p w14:paraId="1B54B489" w14:textId="77777777" w:rsidR="00374714" w:rsidRPr="00926C54" w:rsidRDefault="00374714" w:rsidP="00374714">
      <w:pPr>
        <w:pStyle w:val="DefaultText"/>
        <w:numPr>
          <w:ilvl w:val="12"/>
          <w:numId w:val="0"/>
        </w:numPr>
        <w:rPr>
          <w:rFonts w:ascii="Arial" w:hAnsi="Arial" w:cs="Arial"/>
          <w:bCs/>
          <w:szCs w:val="24"/>
        </w:rPr>
      </w:pPr>
      <w:r w:rsidRPr="00926C54">
        <w:rPr>
          <w:rFonts w:ascii="Arial" w:hAnsi="Arial" w:cs="Arial"/>
          <w:color w:val="auto"/>
          <w:szCs w:val="24"/>
        </w:rPr>
        <w:t xml:space="preserve">At the midpoint key sources of evidence should be made available for discussion including </w:t>
      </w:r>
      <w:proofErr w:type="spellStart"/>
      <w:r w:rsidRPr="00926C54">
        <w:rPr>
          <w:rFonts w:ascii="Arial" w:hAnsi="Arial" w:cs="Arial"/>
          <w:color w:val="auto"/>
          <w:szCs w:val="24"/>
        </w:rPr>
        <w:t>Mahara</w:t>
      </w:r>
      <w:proofErr w:type="spellEnd"/>
      <w:r w:rsidRPr="00926C54">
        <w:rPr>
          <w:rFonts w:ascii="Arial" w:hAnsi="Arial" w:cs="Arial"/>
          <w:color w:val="auto"/>
          <w:szCs w:val="24"/>
        </w:rPr>
        <w:t xml:space="preserve"> portfolio reflective summary of work undertaken so far, details of the first direct observation of practice and the first (separate to the direct observation) feedback from individuals the student has worked with.</w:t>
      </w:r>
    </w:p>
    <w:bookmarkEnd w:id="47"/>
    <w:p w14:paraId="1B9EB893" w14:textId="77777777" w:rsidR="00374714" w:rsidRPr="00926C54" w:rsidRDefault="00374714" w:rsidP="00374714">
      <w:pPr>
        <w:pStyle w:val="DefaultText"/>
        <w:numPr>
          <w:ilvl w:val="12"/>
          <w:numId w:val="0"/>
        </w:numPr>
        <w:rPr>
          <w:rFonts w:ascii="Arial" w:hAnsi="Arial" w:cs="Arial"/>
          <w:color w:val="auto"/>
          <w:szCs w:val="24"/>
        </w:rPr>
      </w:pPr>
    </w:p>
    <w:p w14:paraId="331B99D9" w14:textId="77777777" w:rsidR="00374714" w:rsidRPr="00926C54" w:rsidRDefault="00374714" w:rsidP="00374714">
      <w:pPr>
        <w:pStyle w:val="DefaultText"/>
        <w:numPr>
          <w:ilvl w:val="12"/>
          <w:numId w:val="0"/>
        </w:numPr>
        <w:rPr>
          <w:rFonts w:ascii="Arial" w:hAnsi="Arial" w:cs="Arial"/>
          <w:color w:val="auto"/>
          <w:szCs w:val="24"/>
        </w:rPr>
      </w:pPr>
      <w:r w:rsidRPr="00926C54">
        <w:rPr>
          <w:rFonts w:ascii="Arial" w:hAnsi="Arial" w:cs="Arial"/>
          <w:color w:val="auto"/>
          <w:szCs w:val="24"/>
        </w:rPr>
        <w:t xml:space="preserve">Where the P.S is a separate role they should provide brief comments on the student’s achievements, potentially highlighting areas of capability not identified by the student. </w:t>
      </w:r>
    </w:p>
    <w:p w14:paraId="44E9E762" w14:textId="77777777" w:rsidR="00374714" w:rsidRPr="00926C54" w:rsidRDefault="00374714" w:rsidP="00374714">
      <w:pPr>
        <w:pStyle w:val="DefaultText"/>
        <w:numPr>
          <w:ilvl w:val="12"/>
          <w:numId w:val="0"/>
        </w:numPr>
        <w:rPr>
          <w:rFonts w:ascii="Arial" w:hAnsi="Arial" w:cs="Arial"/>
          <w:color w:val="auto"/>
          <w:szCs w:val="24"/>
        </w:rPr>
      </w:pPr>
      <w:r w:rsidRPr="00926C54">
        <w:rPr>
          <w:rFonts w:ascii="Arial" w:hAnsi="Arial" w:cs="Arial"/>
          <w:color w:val="auto"/>
          <w:szCs w:val="24"/>
        </w:rPr>
        <w:lastRenderedPageBreak/>
        <w:t xml:space="preserve">In both sections, the </w:t>
      </w:r>
      <w:proofErr w:type="spellStart"/>
      <w:r w:rsidRPr="00926C54">
        <w:rPr>
          <w:rFonts w:ascii="Arial" w:hAnsi="Arial" w:cs="Arial"/>
          <w:color w:val="auto"/>
          <w:szCs w:val="24"/>
        </w:rPr>
        <w:t>P.Ed</w:t>
      </w:r>
      <w:proofErr w:type="spellEnd"/>
      <w:r w:rsidRPr="00926C54">
        <w:rPr>
          <w:rFonts w:ascii="Arial" w:hAnsi="Arial" w:cs="Arial"/>
          <w:color w:val="auto"/>
          <w:szCs w:val="24"/>
        </w:rPr>
        <w:t xml:space="preserve"> and P.S should confirm or contest the capabilities claimed by the student, using the format (PCF1-9) and the </w:t>
      </w:r>
      <w:proofErr w:type="spellStart"/>
      <w:r w:rsidRPr="00926C54">
        <w:rPr>
          <w:rFonts w:ascii="Arial" w:hAnsi="Arial" w:cs="Arial"/>
          <w:color w:val="auto"/>
          <w:szCs w:val="24"/>
        </w:rPr>
        <w:t>P.Ed</w:t>
      </w:r>
      <w:proofErr w:type="spellEnd"/>
      <w:r w:rsidRPr="00926C54">
        <w:rPr>
          <w:rFonts w:ascii="Arial" w:hAnsi="Arial" w:cs="Arial"/>
          <w:color w:val="auto"/>
          <w:szCs w:val="24"/>
        </w:rPr>
        <w:t xml:space="preserve"> should indicate the level of progress made to date by indicating this on the relevant box. </w:t>
      </w:r>
    </w:p>
    <w:p w14:paraId="5C5E745D" w14:textId="77777777" w:rsidR="00374714" w:rsidRPr="00926C54" w:rsidRDefault="00374714" w:rsidP="00374714">
      <w:pPr>
        <w:pStyle w:val="DefaultText"/>
        <w:numPr>
          <w:ilvl w:val="12"/>
          <w:numId w:val="0"/>
        </w:numPr>
        <w:rPr>
          <w:rFonts w:ascii="Arial" w:hAnsi="Arial" w:cs="Arial"/>
          <w:color w:val="auto"/>
          <w:szCs w:val="24"/>
        </w:rPr>
      </w:pPr>
    </w:p>
    <w:p w14:paraId="2EA304DA" w14:textId="77777777" w:rsidR="00374714" w:rsidRPr="00926C54" w:rsidRDefault="00374714" w:rsidP="00374714">
      <w:pPr>
        <w:pStyle w:val="DefaultText"/>
        <w:numPr>
          <w:ilvl w:val="12"/>
          <w:numId w:val="0"/>
        </w:numPr>
        <w:rPr>
          <w:rFonts w:ascii="Arial" w:hAnsi="Arial" w:cs="Arial"/>
          <w:color w:val="auto"/>
          <w:szCs w:val="24"/>
        </w:rPr>
      </w:pPr>
      <w:r w:rsidRPr="00926C54">
        <w:rPr>
          <w:rFonts w:ascii="Arial" w:hAnsi="Arial" w:cs="Arial"/>
          <w:color w:val="auto"/>
          <w:szCs w:val="24"/>
        </w:rPr>
        <w:t xml:space="preserve">Finally, all parties </w:t>
      </w:r>
      <w:r w:rsidRPr="00926C54">
        <w:rPr>
          <w:rFonts w:ascii="Arial" w:hAnsi="Arial" w:cs="Arial"/>
          <w:bCs/>
          <w:szCs w:val="24"/>
        </w:rPr>
        <w:t xml:space="preserve">should identify any outstanding or further areas of development needed to help the student focus their attention leading into the final stages of the placement. This should lead to the development of an updated personal development plan. </w:t>
      </w:r>
    </w:p>
    <w:p w14:paraId="3EFDFCB5" w14:textId="77777777" w:rsidR="00374714" w:rsidRPr="00926C54" w:rsidRDefault="00374714" w:rsidP="00374714">
      <w:pPr>
        <w:pStyle w:val="DefaultText"/>
        <w:numPr>
          <w:ilvl w:val="12"/>
          <w:numId w:val="0"/>
        </w:numPr>
        <w:rPr>
          <w:rFonts w:ascii="Arial" w:hAnsi="Arial" w:cs="Arial"/>
          <w:color w:val="auto"/>
          <w:szCs w:val="24"/>
        </w:rPr>
      </w:pPr>
    </w:p>
    <w:p w14:paraId="30D4799B" w14:textId="77777777" w:rsidR="00374714" w:rsidRPr="00926C54" w:rsidRDefault="00374714" w:rsidP="00374714">
      <w:pPr>
        <w:pStyle w:val="Default"/>
      </w:pPr>
      <w:r w:rsidRPr="00926C54">
        <w:rPr>
          <w:color w:val="auto"/>
        </w:rPr>
        <w:t xml:space="preserve">Where the progress of the student is unsatisfactory the training team should consider what actions and timescales need to be taken by the student to improve their performance. This should be recorded as an informal plan (Stage 1) using </w:t>
      </w:r>
      <w:r w:rsidRPr="00926C54">
        <w:rPr>
          <w:bCs/>
          <w:color w:val="auto"/>
        </w:rPr>
        <w:t>the action plan form available on Moodle</w:t>
      </w:r>
      <w:r w:rsidRPr="00926C54">
        <w:rPr>
          <w:color w:val="auto"/>
        </w:rPr>
        <w:t xml:space="preserve">.   </w:t>
      </w:r>
    </w:p>
    <w:p w14:paraId="6249FE95" w14:textId="77777777" w:rsidR="00374714" w:rsidRPr="00926C54" w:rsidRDefault="00374714" w:rsidP="00374714">
      <w:pPr>
        <w:spacing w:after="0" w:line="240" w:lineRule="auto"/>
        <w:rPr>
          <w:rFonts w:ascii="Arial" w:hAnsi="Arial" w:cs="Arial"/>
          <w:sz w:val="24"/>
          <w:szCs w:val="24"/>
        </w:rPr>
      </w:pPr>
    </w:p>
    <w:p w14:paraId="4BB87AB6" w14:textId="77777777" w:rsidR="00374714" w:rsidRPr="00926C54" w:rsidRDefault="00374714" w:rsidP="00374714">
      <w:pPr>
        <w:spacing w:after="0" w:line="240" w:lineRule="auto"/>
        <w:rPr>
          <w:rFonts w:ascii="Arial" w:hAnsi="Arial" w:cs="Arial"/>
          <w:sz w:val="24"/>
          <w:szCs w:val="24"/>
        </w:rPr>
      </w:pPr>
      <w:r w:rsidRPr="00926C54">
        <w:rPr>
          <w:rFonts w:ascii="Arial" w:hAnsi="Arial" w:cs="Arial"/>
          <w:sz w:val="24"/>
          <w:szCs w:val="24"/>
        </w:rPr>
        <w:t xml:space="preserve">Where completed, a copy of the MPR form and any action plan should be forwarded to all parties within 5 working days. </w:t>
      </w:r>
      <w:r w:rsidRPr="00926C54">
        <w:rPr>
          <w:rFonts w:ascii="Arial" w:hAnsi="Arial" w:cs="Arial"/>
          <w:b/>
          <w:bCs/>
          <w:sz w:val="24"/>
          <w:szCs w:val="24"/>
        </w:rPr>
        <w:t>Signatures should not be added until all members of the training team are happy with the content.</w:t>
      </w:r>
      <w:r w:rsidRPr="00926C54">
        <w:rPr>
          <w:rFonts w:ascii="Arial" w:hAnsi="Arial" w:cs="Arial"/>
          <w:sz w:val="24"/>
          <w:szCs w:val="24"/>
        </w:rPr>
        <w:t xml:space="preserve"> The </w:t>
      </w:r>
      <w:proofErr w:type="gramStart"/>
      <w:r w:rsidRPr="00926C54">
        <w:rPr>
          <w:rFonts w:ascii="Arial" w:hAnsi="Arial" w:cs="Arial"/>
          <w:sz w:val="24"/>
          <w:szCs w:val="24"/>
        </w:rPr>
        <w:t>P.S</w:t>
      </w:r>
      <w:proofErr w:type="gramEnd"/>
      <w:r w:rsidRPr="00926C54">
        <w:rPr>
          <w:rFonts w:ascii="Arial" w:hAnsi="Arial" w:cs="Arial"/>
          <w:sz w:val="24"/>
          <w:szCs w:val="24"/>
        </w:rPr>
        <w:t xml:space="preserve"> and </w:t>
      </w:r>
      <w:proofErr w:type="spellStart"/>
      <w:r w:rsidRPr="00926C54">
        <w:rPr>
          <w:rFonts w:ascii="Arial" w:hAnsi="Arial" w:cs="Arial"/>
          <w:sz w:val="24"/>
          <w:szCs w:val="24"/>
        </w:rPr>
        <w:t>P.Ed</w:t>
      </w:r>
      <w:proofErr w:type="spellEnd"/>
      <w:r w:rsidRPr="00926C54">
        <w:rPr>
          <w:rFonts w:ascii="Arial" w:hAnsi="Arial" w:cs="Arial"/>
          <w:sz w:val="24"/>
          <w:szCs w:val="24"/>
        </w:rPr>
        <w:t xml:space="preserve"> are responsible for monitoring and signing off the action plan once achieved. They should refer to the Placement in Difficulties guidance should actions not be achieved within the agreed timescales or the nature of any concerns being sufficient to warrant consideration of a Stage 2 meeting within 4 weeks of the midpoint.   </w:t>
      </w:r>
    </w:p>
    <w:p w14:paraId="7F48771F" w14:textId="77777777" w:rsidR="00374714" w:rsidRPr="00926C54" w:rsidRDefault="00374714" w:rsidP="00374714">
      <w:pPr>
        <w:spacing w:after="0" w:line="240" w:lineRule="auto"/>
        <w:rPr>
          <w:rFonts w:ascii="Arial" w:hAnsi="Arial" w:cs="Arial"/>
          <w:sz w:val="24"/>
          <w:szCs w:val="24"/>
        </w:rPr>
      </w:pPr>
    </w:p>
    <w:p w14:paraId="1A0EECC1" w14:textId="77777777" w:rsidR="00374714" w:rsidRPr="00926C54" w:rsidRDefault="00374714" w:rsidP="00374714">
      <w:pPr>
        <w:spacing w:after="0" w:line="240" w:lineRule="auto"/>
        <w:rPr>
          <w:rFonts w:ascii="Arial" w:hAnsi="Arial" w:cs="Arial"/>
          <w:sz w:val="24"/>
          <w:szCs w:val="24"/>
          <w:u w:val="single"/>
        </w:rPr>
      </w:pPr>
      <w:r w:rsidRPr="00926C54">
        <w:rPr>
          <w:rFonts w:ascii="Arial" w:hAnsi="Arial" w:cs="Arial"/>
          <w:sz w:val="24"/>
          <w:szCs w:val="24"/>
          <w:u w:val="single"/>
        </w:rPr>
        <w:t>Maintaining anonymity on the Midpoint Review form</w:t>
      </w:r>
    </w:p>
    <w:p w14:paraId="499D71C4" w14:textId="77777777" w:rsidR="00374714" w:rsidRPr="00926C54" w:rsidRDefault="00374714" w:rsidP="00374714">
      <w:pPr>
        <w:pStyle w:val="ListParagraph"/>
        <w:numPr>
          <w:ilvl w:val="0"/>
          <w:numId w:val="6"/>
        </w:numPr>
        <w:spacing w:after="0" w:line="240" w:lineRule="auto"/>
        <w:ind w:left="284" w:hanging="284"/>
        <w:rPr>
          <w:rFonts w:ascii="Arial" w:hAnsi="Arial" w:cs="Arial"/>
          <w:sz w:val="24"/>
          <w:szCs w:val="24"/>
        </w:rPr>
      </w:pPr>
      <w:r w:rsidRPr="00926C54">
        <w:rPr>
          <w:rFonts w:ascii="Arial" w:hAnsi="Arial" w:cs="Arial"/>
          <w:sz w:val="24"/>
          <w:szCs w:val="24"/>
        </w:rPr>
        <w:t xml:space="preserve">All names and signatures of those involved in the training team (student, </w:t>
      </w:r>
      <w:proofErr w:type="spellStart"/>
      <w:proofErr w:type="gramStart"/>
      <w:r w:rsidRPr="00926C54">
        <w:rPr>
          <w:rFonts w:ascii="Arial" w:hAnsi="Arial" w:cs="Arial"/>
          <w:sz w:val="24"/>
          <w:szCs w:val="24"/>
        </w:rPr>
        <w:t>P.Ed</w:t>
      </w:r>
      <w:proofErr w:type="spellEnd"/>
      <w:proofErr w:type="gramEnd"/>
      <w:r w:rsidRPr="00926C54">
        <w:rPr>
          <w:rFonts w:ascii="Arial" w:hAnsi="Arial" w:cs="Arial"/>
          <w:sz w:val="24"/>
          <w:szCs w:val="24"/>
        </w:rPr>
        <w:t>, P.S, and LT) should remain on the uploaded document.</w:t>
      </w:r>
    </w:p>
    <w:p w14:paraId="38225B3F" w14:textId="77777777" w:rsidR="00374714" w:rsidRPr="00926C54" w:rsidRDefault="00374714" w:rsidP="00374714">
      <w:pPr>
        <w:pStyle w:val="ListParagraph"/>
        <w:numPr>
          <w:ilvl w:val="0"/>
          <w:numId w:val="6"/>
        </w:numPr>
        <w:spacing w:after="0" w:line="240" w:lineRule="auto"/>
        <w:ind w:left="284" w:hanging="284"/>
        <w:rPr>
          <w:rFonts w:ascii="Arial" w:hAnsi="Arial" w:cs="Arial"/>
          <w:sz w:val="24"/>
          <w:szCs w:val="24"/>
        </w:rPr>
      </w:pPr>
      <w:r w:rsidRPr="00926C54">
        <w:rPr>
          <w:rFonts w:ascii="Arial" w:hAnsi="Arial" w:cs="Arial"/>
          <w:sz w:val="24"/>
          <w:szCs w:val="24"/>
        </w:rPr>
        <w:t xml:space="preserve">In descriptions of the work undertaken on </w:t>
      </w:r>
      <w:proofErr w:type="spellStart"/>
      <w:r w:rsidRPr="00926C54">
        <w:rPr>
          <w:rFonts w:ascii="Arial" w:hAnsi="Arial" w:cs="Arial"/>
          <w:sz w:val="24"/>
          <w:szCs w:val="24"/>
        </w:rPr>
        <w:t>Mahara</w:t>
      </w:r>
      <w:proofErr w:type="spellEnd"/>
      <w:r w:rsidRPr="00926C54">
        <w:rPr>
          <w:rFonts w:ascii="Arial" w:hAnsi="Arial" w:cs="Arial"/>
          <w:sz w:val="24"/>
          <w:szCs w:val="24"/>
        </w:rPr>
        <w:t xml:space="preserve"> and in completion of the form, both by yourself and by your P.S and </w:t>
      </w:r>
      <w:proofErr w:type="spellStart"/>
      <w:r w:rsidRPr="00926C54">
        <w:rPr>
          <w:rFonts w:ascii="Arial" w:hAnsi="Arial" w:cs="Arial"/>
          <w:sz w:val="24"/>
          <w:szCs w:val="24"/>
        </w:rPr>
        <w:t>P.Ed</w:t>
      </w:r>
      <w:proofErr w:type="spellEnd"/>
      <w:r w:rsidRPr="00926C54">
        <w:rPr>
          <w:rFonts w:ascii="Arial" w:hAnsi="Arial" w:cs="Arial"/>
          <w:sz w:val="24"/>
          <w:szCs w:val="24"/>
        </w:rPr>
        <w:t xml:space="preserve"> there should be no use of service users names, the names of any other professionals, or agencies that you have visited. They should be referred to as: the individual, the mother, the child, the district nurse, a community mental health team. </w:t>
      </w:r>
    </w:p>
    <w:p w14:paraId="19136112" w14:textId="77777777" w:rsidR="00374714" w:rsidRPr="00926C54" w:rsidRDefault="00374714" w:rsidP="00374714">
      <w:pPr>
        <w:spacing w:after="0" w:line="240" w:lineRule="auto"/>
        <w:rPr>
          <w:rFonts w:ascii="Arial" w:hAnsi="Arial" w:cs="Arial"/>
          <w:sz w:val="24"/>
          <w:szCs w:val="24"/>
        </w:rPr>
      </w:pPr>
    </w:p>
    <w:p w14:paraId="177FB992" w14:textId="77777777" w:rsidR="00374714" w:rsidRPr="00926C54" w:rsidRDefault="00374714" w:rsidP="00374714">
      <w:pPr>
        <w:spacing w:after="0" w:line="240" w:lineRule="auto"/>
        <w:rPr>
          <w:rFonts w:ascii="Arial" w:hAnsi="Arial" w:cs="Arial"/>
          <w:iCs/>
          <w:sz w:val="24"/>
          <w:szCs w:val="24"/>
        </w:rPr>
      </w:pPr>
      <w:r w:rsidRPr="00926C54">
        <w:rPr>
          <w:rFonts w:ascii="Arial" w:hAnsi="Arial" w:cs="Arial"/>
          <w:iCs/>
          <w:sz w:val="24"/>
          <w:szCs w:val="24"/>
        </w:rPr>
        <w:t xml:space="preserve">Where the form is agreed on the day it should be signed by all parties before the meeting closes. A PDF copy of the signed form should be circulated to all signatories electronically. The PDF should be uploaded to the relevant section of the portfolio on </w:t>
      </w:r>
      <w:proofErr w:type="spellStart"/>
      <w:r w:rsidRPr="00926C54">
        <w:rPr>
          <w:rFonts w:ascii="Arial" w:hAnsi="Arial" w:cs="Arial"/>
          <w:iCs/>
          <w:sz w:val="24"/>
          <w:szCs w:val="24"/>
        </w:rPr>
        <w:t>Mahara</w:t>
      </w:r>
      <w:proofErr w:type="spellEnd"/>
      <w:r w:rsidRPr="00926C54">
        <w:rPr>
          <w:rFonts w:ascii="Arial" w:hAnsi="Arial" w:cs="Arial"/>
          <w:iCs/>
          <w:sz w:val="24"/>
          <w:szCs w:val="24"/>
        </w:rPr>
        <w:t xml:space="preserve"> by the date of the Final Placement meeting. Where additions or adjustments to the form are required, the student should make the amendments, secure the signatures of the P.S (where there is one) and </w:t>
      </w:r>
      <w:proofErr w:type="spellStart"/>
      <w:r w:rsidRPr="00926C54">
        <w:rPr>
          <w:rFonts w:ascii="Arial" w:hAnsi="Arial" w:cs="Arial"/>
          <w:iCs/>
          <w:sz w:val="24"/>
          <w:szCs w:val="24"/>
        </w:rPr>
        <w:t>P.Ed</w:t>
      </w:r>
      <w:proofErr w:type="spellEnd"/>
      <w:r w:rsidRPr="00926C54">
        <w:rPr>
          <w:rFonts w:ascii="Arial" w:hAnsi="Arial" w:cs="Arial"/>
          <w:iCs/>
          <w:sz w:val="24"/>
          <w:szCs w:val="24"/>
        </w:rPr>
        <w:t xml:space="preserve"> and arrange to meet their LT during a study or recall day for signature. They should then follow the guidance for uploading. </w:t>
      </w:r>
    </w:p>
    <w:p w14:paraId="19FEDB33" w14:textId="77777777" w:rsidR="00374714" w:rsidRPr="00926C54" w:rsidRDefault="00374714" w:rsidP="00374714">
      <w:pPr>
        <w:spacing w:after="0" w:line="240" w:lineRule="auto"/>
        <w:rPr>
          <w:rFonts w:ascii="Arial" w:hAnsi="Arial" w:cs="Arial"/>
          <w:bCs/>
          <w:iCs/>
          <w:sz w:val="24"/>
          <w:szCs w:val="24"/>
        </w:rPr>
      </w:pPr>
    </w:p>
    <w:p w14:paraId="700CD7B5" w14:textId="18AD5357" w:rsidR="00374714" w:rsidRPr="00926C54" w:rsidRDefault="00374714" w:rsidP="00EA6891">
      <w:pPr>
        <w:spacing w:after="160" w:line="259" w:lineRule="auto"/>
        <w:rPr>
          <w:rFonts w:ascii="Arial" w:hAnsi="Arial" w:cs="Arial"/>
          <w:sz w:val="24"/>
          <w:szCs w:val="24"/>
        </w:rPr>
      </w:pPr>
      <w:r w:rsidRPr="00926C54">
        <w:rPr>
          <w:rFonts w:ascii="Arial" w:hAnsi="Arial" w:cs="Arial"/>
          <w:sz w:val="24"/>
          <w:szCs w:val="24"/>
        </w:rPr>
        <w:br w:type="page"/>
      </w:r>
    </w:p>
    <w:p w14:paraId="4734B436" w14:textId="1F7483E0" w:rsidR="00EA6891" w:rsidRPr="00B02881" w:rsidRDefault="00EA6891" w:rsidP="00EA6891">
      <w:pPr>
        <w:rPr>
          <w:rFonts w:ascii="Arial" w:hAnsi="Arial" w:cs="Arial"/>
          <w:b/>
          <w:bCs/>
          <w:sz w:val="36"/>
          <w:szCs w:val="36"/>
        </w:rPr>
      </w:pPr>
      <w:r w:rsidRPr="00B02881">
        <w:rPr>
          <w:rFonts w:ascii="Arial" w:hAnsi="Arial" w:cs="Arial"/>
          <w:b/>
          <w:bCs/>
          <w:sz w:val="36"/>
          <w:szCs w:val="36"/>
        </w:rPr>
        <w:lastRenderedPageBreak/>
        <w:t xml:space="preserve">Item </w:t>
      </w:r>
      <w:r w:rsidR="006E3440" w:rsidRPr="00B02881">
        <w:rPr>
          <w:rFonts w:ascii="Arial" w:hAnsi="Arial" w:cs="Arial"/>
          <w:b/>
          <w:bCs/>
          <w:sz w:val="36"/>
          <w:szCs w:val="36"/>
        </w:rPr>
        <w:t>5</w:t>
      </w:r>
      <w:r w:rsidRPr="00B02881">
        <w:rPr>
          <w:rFonts w:ascii="Arial" w:hAnsi="Arial" w:cs="Arial"/>
          <w:b/>
          <w:bCs/>
          <w:sz w:val="36"/>
          <w:szCs w:val="36"/>
        </w:rPr>
        <w:t xml:space="preserve">- Mid-point Review Meeting </w:t>
      </w:r>
    </w:p>
    <w:p w14:paraId="37BC3B08" w14:textId="4EA21BEA" w:rsidR="00374714" w:rsidRPr="00926C54" w:rsidRDefault="00374714" w:rsidP="00374714">
      <w:pPr>
        <w:spacing w:after="0" w:line="240" w:lineRule="auto"/>
        <w:rPr>
          <w:rFonts w:ascii="Arial" w:hAnsi="Arial" w:cs="Arial"/>
          <w:b/>
          <w:bCs/>
          <w:sz w:val="16"/>
          <w:szCs w:val="16"/>
        </w:rPr>
      </w:pPr>
    </w:p>
    <w:p w14:paraId="3C15B3B4" w14:textId="77777777" w:rsidR="00EA6891" w:rsidRPr="00926C54" w:rsidRDefault="00EA6891" w:rsidP="00374714">
      <w:pPr>
        <w:spacing w:after="0" w:line="240" w:lineRule="auto"/>
        <w:rPr>
          <w:rFonts w:ascii="Arial" w:hAnsi="Arial" w:cs="Arial"/>
          <w:b/>
          <w:bCs/>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6370"/>
      </w:tblGrid>
      <w:tr w:rsidR="00374714" w:rsidRPr="00926C54" w14:paraId="12251A97" w14:textId="77777777" w:rsidTr="0023798F">
        <w:tc>
          <w:tcPr>
            <w:tcW w:w="3406" w:type="dxa"/>
            <w:tcBorders>
              <w:left w:val="single" w:sz="4" w:space="0" w:color="auto"/>
            </w:tcBorders>
            <w:shd w:val="clear" w:color="auto" w:fill="FFFF99"/>
          </w:tcPr>
          <w:p w14:paraId="4B317A8C" w14:textId="77777777" w:rsidR="00374714" w:rsidRPr="00926C54" w:rsidRDefault="00374714" w:rsidP="0023798F">
            <w:pPr>
              <w:pStyle w:val="BodyText"/>
              <w:tabs>
                <w:tab w:val="left" w:pos="360"/>
                <w:tab w:val="left" w:pos="900"/>
                <w:tab w:val="left" w:pos="5400"/>
              </w:tabs>
              <w:spacing w:after="0"/>
              <w:rPr>
                <w:rFonts w:ascii="Arial" w:hAnsi="Arial" w:cs="Arial"/>
                <w:b/>
                <w:bCs/>
              </w:rPr>
            </w:pPr>
            <w:r w:rsidRPr="00926C54">
              <w:rPr>
                <w:rFonts w:ascii="Arial" w:hAnsi="Arial" w:cs="Arial"/>
                <w:b/>
                <w:bCs/>
              </w:rPr>
              <w:t>Student name</w:t>
            </w:r>
          </w:p>
        </w:tc>
        <w:tc>
          <w:tcPr>
            <w:tcW w:w="6370" w:type="dxa"/>
          </w:tcPr>
          <w:p w14:paraId="44372221" w14:textId="77777777" w:rsidR="00374714" w:rsidRPr="00926C54" w:rsidRDefault="00374714" w:rsidP="0023798F">
            <w:pPr>
              <w:pStyle w:val="BodyText"/>
              <w:tabs>
                <w:tab w:val="left" w:pos="360"/>
                <w:tab w:val="left" w:pos="900"/>
                <w:tab w:val="left" w:pos="5400"/>
              </w:tabs>
              <w:spacing w:after="0"/>
              <w:rPr>
                <w:rFonts w:ascii="Arial" w:hAnsi="Arial" w:cs="Arial"/>
                <w:b/>
                <w:bCs/>
              </w:rPr>
            </w:pPr>
          </w:p>
        </w:tc>
      </w:tr>
      <w:tr w:rsidR="00374714" w:rsidRPr="00926C54" w14:paraId="65799A53" w14:textId="77777777" w:rsidTr="0023798F">
        <w:tc>
          <w:tcPr>
            <w:tcW w:w="3406" w:type="dxa"/>
            <w:tcBorders>
              <w:left w:val="single" w:sz="4" w:space="0" w:color="auto"/>
            </w:tcBorders>
            <w:shd w:val="clear" w:color="auto" w:fill="FFFF99"/>
          </w:tcPr>
          <w:p w14:paraId="3479DB16" w14:textId="77777777" w:rsidR="00374714" w:rsidRPr="00926C54" w:rsidRDefault="00374714" w:rsidP="0023798F">
            <w:pPr>
              <w:pStyle w:val="BodyText"/>
              <w:tabs>
                <w:tab w:val="left" w:pos="360"/>
                <w:tab w:val="left" w:pos="900"/>
                <w:tab w:val="left" w:pos="5400"/>
              </w:tabs>
              <w:spacing w:after="0"/>
              <w:rPr>
                <w:rFonts w:ascii="Arial" w:hAnsi="Arial" w:cs="Arial"/>
                <w:b/>
                <w:bCs/>
              </w:rPr>
            </w:pPr>
            <w:r w:rsidRPr="00926C54">
              <w:rPr>
                <w:rFonts w:ascii="Arial" w:hAnsi="Arial" w:cs="Arial"/>
                <w:b/>
                <w:bCs/>
              </w:rPr>
              <w:t>Days completed to date</w:t>
            </w:r>
          </w:p>
        </w:tc>
        <w:tc>
          <w:tcPr>
            <w:tcW w:w="6370" w:type="dxa"/>
          </w:tcPr>
          <w:p w14:paraId="41D6B8BA" w14:textId="77777777" w:rsidR="00374714" w:rsidRPr="00926C54" w:rsidRDefault="00374714" w:rsidP="0023798F">
            <w:pPr>
              <w:pStyle w:val="BodyText"/>
              <w:tabs>
                <w:tab w:val="left" w:pos="360"/>
                <w:tab w:val="left" w:pos="900"/>
                <w:tab w:val="left" w:pos="5400"/>
              </w:tabs>
              <w:spacing w:after="0"/>
              <w:rPr>
                <w:rFonts w:ascii="Arial" w:hAnsi="Arial" w:cs="Arial"/>
                <w:b/>
                <w:bCs/>
              </w:rPr>
            </w:pPr>
          </w:p>
        </w:tc>
      </w:tr>
      <w:tr w:rsidR="00374714" w:rsidRPr="00926C54" w14:paraId="192B62C8" w14:textId="77777777" w:rsidTr="0023798F">
        <w:tc>
          <w:tcPr>
            <w:tcW w:w="3406" w:type="dxa"/>
            <w:tcBorders>
              <w:left w:val="single" w:sz="4" w:space="0" w:color="auto"/>
            </w:tcBorders>
            <w:shd w:val="clear" w:color="auto" w:fill="FFFF99"/>
          </w:tcPr>
          <w:p w14:paraId="05224B6E" w14:textId="77777777" w:rsidR="00374714" w:rsidRPr="00926C54" w:rsidRDefault="00374714" w:rsidP="0023798F">
            <w:pPr>
              <w:pStyle w:val="BodyText"/>
              <w:tabs>
                <w:tab w:val="left" w:pos="360"/>
                <w:tab w:val="left" w:pos="900"/>
                <w:tab w:val="left" w:pos="5400"/>
              </w:tabs>
              <w:spacing w:after="0"/>
              <w:rPr>
                <w:rFonts w:ascii="Arial" w:hAnsi="Arial" w:cs="Arial"/>
                <w:b/>
                <w:bCs/>
              </w:rPr>
            </w:pPr>
            <w:r w:rsidRPr="00926C54">
              <w:rPr>
                <w:rFonts w:ascii="Arial" w:hAnsi="Arial" w:cs="Arial"/>
                <w:b/>
                <w:bCs/>
              </w:rPr>
              <w:t xml:space="preserve">Revisions to end date </w:t>
            </w:r>
          </w:p>
        </w:tc>
        <w:tc>
          <w:tcPr>
            <w:tcW w:w="6370" w:type="dxa"/>
          </w:tcPr>
          <w:p w14:paraId="0FB4764F" w14:textId="77777777" w:rsidR="00374714" w:rsidRPr="00926C54" w:rsidRDefault="00374714" w:rsidP="0023798F">
            <w:pPr>
              <w:pStyle w:val="BodyText"/>
              <w:tabs>
                <w:tab w:val="left" w:pos="360"/>
                <w:tab w:val="left" w:pos="900"/>
                <w:tab w:val="left" w:pos="5400"/>
              </w:tabs>
              <w:spacing w:after="0"/>
              <w:rPr>
                <w:rFonts w:ascii="Arial" w:hAnsi="Arial" w:cs="Arial"/>
                <w:sz w:val="16"/>
                <w:szCs w:val="16"/>
              </w:rPr>
            </w:pPr>
          </w:p>
        </w:tc>
      </w:tr>
      <w:tr w:rsidR="00374714" w:rsidRPr="00926C54" w14:paraId="4909DDE1" w14:textId="77777777" w:rsidTr="0023798F">
        <w:tc>
          <w:tcPr>
            <w:tcW w:w="3406" w:type="dxa"/>
            <w:tcBorders>
              <w:left w:val="single" w:sz="4" w:space="0" w:color="auto"/>
            </w:tcBorders>
            <w:shd w:val="clear" w:color="auto" w:fill="FFFF99"/>
          </w:tcPr>
          <w:p w14:paraId="30796155" w14:textId="77777777" w:rsidR="00374714" w:rsidRPr="00926C54" w:rsidRDefault="00374714" w:rsidP="0023798F">
            <w:pPr>
              <w:pStyle w:val="BodyText"/>
              <w:tabs>
                <w:tab w:val="left" w:pos="360"/>
                <w:tab w:val="left" w:pos="900"/>
                <w:tab w:val="left" w:pos="5400"/>
              </w:tabs>
              <w:spacing w:after="0"/>
              <w:rPr>
                <w:rFonts w:ascii="Arial" w:hAnsi="Arial" w:cs="Arial"/>
                <w:b/>
                <w:bCs/>
              </w:rPr>
            </w:pPr>
            <w:r w:rsidRPr="00926C54">
              <w:rPr>
                <w:rFonts w:ascii="Arial" w:hAnsi="Arial" w:cs="Arial"/>
                <w:b/>
                <w:bCs/>
              </w:rPr>
              <w:t xml:space="preserve">Revisions to submission date </w:t>
            </w:r>
          </w:p>
        </w:tc>
        <w:tc>
          <w:tcPr>
            <w:tcW w:w="6370" w:type="dxa"/>
          </w:tcPr>
          <w:p w14:paraId="3B97C914" w14:textId="77777777" w:rsidR="00374714" w:rsidRPr="00926C54" w:rsidRDefault="00374714" w:rsidP="0023798F">
            <w:pPr>
              <w:pStyle w:val="BodyText"/>
              <w:tabs>
                <w:tab w:val="left" w:pos="360"/>
                <w:tab w:val="left" w:pos="900"/>
                <w:tab w:val="left" w:pos="5400"/>
              </w:tabs>
              <w:spacing w:after="0"/>
              <w:rPr>
                <w:rFonts w:ascii="Arial" w:hAnsi="Arial" w:cs="Arial"/>
                <w:b/>
                <w:bCs/>
                <w:sz w:val="16"/>
                <w:szCs w:val="16"/>
              </w:rPr>
            </w:pPr>
          </w:p>
        </w:tc>
      </w:tr>
    </w:tbl>
    <w:p w14:paraId="1A91E3DF" w14:textId="77777777" w:rsidR="00374714" w:rsidRPr="00926C54" w:rsidRDefault="00374714" w:rsidP="00374714">
      <w:pPr>
        <w:spacing w:after="0" w:line="240" w:lineRule="auto"/>
        <w:rPr>
          <w:rFonts w:ascii="Arial" w:hAnsi="Arial" w:cs="Arial"/>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6340"/>
      </w:tblGrid>
      <w:tr w:rsidR="00374714" w:rsidRPr="00926C54" w14:paraId="5238F3E7" w14:textId="77777777" w:rsidTr="0023798F">
        <w:tc>
          <w:tcPr>
            <w:tcW w:w="3441" w:type="dxa"/>
            <w:tcBorders>
              <w:left w:val="single" w:sz="4" w:space="0" w:color="auto"/>
            </w:tcBorders>
            <w:shd w:val="clear" w:color="auto" w:fill="FFFF99"/>
          </w:tcPr>
          <w:p w14:paraId="69DFA166" w14:textId="77777777" w:rsidR="00374714" w:rsidRPr="00926C54" w:rsidRDefault="00374714" w:rsidP="0023798F">
            <w:pPr>
              <w:pStyle w:val="BodyText"/>
              <w:tabs>
                <w:tab w:val="left" w:pos="360"/>
                <w:tab w:val="left" w:pos="900"/>
                <w:tab w:val="left" w:pos="5400"/>
              </w:tabs>
              <w:spacing w:after="0"/>
              <w:rPr>
                <w:rFonts w:ascii="Arial" w:hAnsi="Arial" w:cs="Arial"/>
                <w:bCs/>
              </w:rPr>
            </w:pPr>
            <w:r w:rsidRPr="00926C54">
              <w:rPr>
                <w:rFonts w:ascii="Arial" w:hAnsi="Arial" w:cs="Arial"/>
                <w:b/>
                <w:bCs/>
              </w:rPr>
              <w:t xml:space="preserve">Dates of supervision since placement agreement meeting </w:t>
            </w:r>
            <w:r w:rsidRPr="00926C54">
              <w:rPr>
                <w:rFonts w:ascii="Arial" w:hAnsi="Arial" w:cs="Arial"/>
                <w:bCs/>
                <w:sz w:val="16"/>
                <w:szCs w:val="16"/>
              </w:rPr>
              <w:t xml:space="preserve">(list all dates indicating in brackets whether this has been by </w:t>
            </w:r>
            <w:proofErr w:type="gramStart"/>
            <w:r w:rsidRPr="00926C54">
              <w:rPr>
                <w:rFonts w:ascii="Arial" w:hAnsi="Arial" w:cs="Arial"/>
                <w:bCs/>
                <w:sz w:val="16"/>
                <w:szCs w:val="16"/>
              </w:rPr>
              <w:t>P.S</w:t>
            </w:r>
            <w:proofErr w:type="gramEnd"/>
            <w:r w:rsidRPr="00926C54">
              <w:rPr>
                <w:rFonts w:ascii="Arial" w:hAnsi="Arial" w:cs="Arial"/>
                <w:bCs/>
                <w:sz w:val="16"/>
                <w:szCs w:val="16"/>
              </w:rPr>
              <w:t xml:space="preserve"> or </w:t>
            </w:r>
            <w:proofErr w:type="spellStart"/>
            <w:r w:rsidRPr="00926C54">
              <w:rPr>
                <w:rFonts w:ascii="Arial" w:hAnsi="Arial" w:cs="Arial"/>
                <w:bCs/>
                <w:sz w:val="16"/>
                <w:szCs w:val="16"/>
              </w:rPr>
              <w:t>P.Ed</w:t>
            </w:r>
            <w:proofErr w:type="spellEnd"/>
            <w:r w:rsidRPr="00926C54">
              <w:rPr>
                <w:rFonts w:ascii="Arial" w:hAnsi="Arial" w:cs="Arial"/>
                <w:bCs/>
                <w:sz w:val="16"/>
                <w:szCs w:val="16"/>
              </w:rPr>
              <w:t>)</w:t>
            </w:r>
          </w:p>
        </w:tc>
        <w:tc>
          <w:tcPr>
            <w:tcW w:w="6340" w:type="dxa"/>
          </w:tcPr>
          <w:p w14:paraId="433FB985" w14:textId="77777777" w:rsidR="00374714" w:rsidRPr="00926C54" w:rsidRDefault="00374714" w:rsidP="0023798F">
            <w:pPr>
              <w:pStyle w:val="BodyText"/>
              <w:tabs>
                <w:tab w:val="left" w:pos="360"/>
                <w:tab w:val="left" w:pos="900"/>
                <w:tab w:val="left" w:pos="5400"/>
              </w:tabs>
              <w:spacing w:after="0"/>
              <w:rPr>
                <w:rFonts w:ascii="Arial" w:hAnsi="Arial" w:cs="Arial"/>
                <w:b/>
                <w:bCs/>
              </w:rPr>
            </w:pPr>
          </w:p>
          <w:p w14:paraId="7EBCF9A1" w14:textId="77777777" w:rsidR="00374714" w:rsidRPr="00926C54" w:rsidRDefault="00374714" w:rsidP="0023798F">
            <w:pPr>
              <w:pStyle w:val="BodyText"/>
              <w:tabs>
                <w:tab w:val="left" w:pos="360"/>
                <w:tab w:val="left" w:pos="900"/>
                <w:tab w:val="left" w:pos="5400"/>
              </w:tabs>
              <w:spacing w:after="0"/>
              <w:rPr>
                <w:rFonts w:ascii="Arial" w:hAnsi="Arial" w:cs="Arial"/>
                <w:b/>
                <w:bCs/>
              </w:rPr>
            </w:pPr>
          </w:p>
          <w:p w14:paraId="32C19F48" w14:textId="77777777" w:rsidR="00374714" w:rsidRPr="00926C54" w:rsidRDefault="00374714" w:rsidP="0023798F">
            <w:pPr>
              <w:pStyle w:val="BodyText"/>
              <w:tabs>
                <w:tab w:val="left" w:pos="360"/>
                <w:tab w:val="left" w:pos="900"/>
                <w:tab w:val="left" w:pos="5400"/>
              </w:tabs>
              <w:spacing w:after="0"/>
              <w:rPr>
                <w:rFonts w:ascii="Arial" w:hAnsi="Arial" w:cs="Arial"/>
                <w:b/>
                <w:bCs/>
              </w:rPr>
            </w:pPr>
          </w:p>
          <w:p w14:paraId="4908687E" w14:textId="77777777" w:rsidR="00374714" w:rsidRPr="00926C54" w:rsidRDefault="00374714" w:rsidP="0023798F">
            <w:pPr>
              <w:pStyle w:val="BodyText"/>
              <w:tabs>
                <w:tab w:val="left" w:pos="360"/>
                <w:tab w:val="left" w:pos="900"/>
                <w:tab w:val="left" w:pos="5400"/>
              </w:tabs>
              <w:spacing w:after="0"/>
              <w:rPr>
                <w:rFonts w:ascii="Arial" w:hAnsi="Arial" w:cs="Arial"/>
                <w:b/>
                <w:bCs/>
              </w:rPr>
            </w:pPr>
          </w:p>
          <w:p w14:paraId="629D93B8" w14:textId="77777777" w:rsidR="00374714" w:rsidRPr="00926C54" w:rsidRDefault="00374714" w:rsidP="0023798F">
            <w:pPr>
              <w:pStyle w:val="BodyText"/>
              <w:tabs>
                <w:tab w:val="left" w:pos="360"/>
                <w:tab w:val="left" w:pos="900"/>
                <w:tab w:val="left" w:pos="5400"/>
              </w:tabs>
              <w:spacing w:after="0"/>
              <w:rPr>
                <w:rFonts w:ascii="Arial" w:hAnsi="Arial" w:cs="Arial"/>
                <w:b/>
                <w:bCs/>
              </w:rPr>
            </w:pPr>
          </w:p>
        </w:tc>
      </w:tr>
      <w:tr w:rsidR="00374714" w:rsidRPr="00926C54" w14:paraId="75712A2E" w14:textId="77777777" w:rsidTr="0023798F">
        <w:tc>
          <w:tcPr>
            <w:tcW w:w="3441" w:type="dxa"/>
            <w:tcBorders>
              <w:left w:val="single" w:sz="4" w:space="0" w:color="auto"/>
            </w:tcBorders>
            <w:shd w:val="clear" w:color="auto" w:fill="FFFF99"/>
          </w:tcPr>
          <w:p w14:paraId="6DF1BAA2" w14:textId="77777777" w:rsidR="00374714" w:rsidRPr="00926C54" w:rsidRDefault="00374714" w:rsidP="0023798F">
            <w:pPr>
              <w:pStyle w:val="BodyText"/>
              <w:tabs>
                <w:tab w:val="left" w:pos="360"/>
                <w:tab w:val="left" w:pos="900"/>
                <w:tab w:val="left" w:pos="5400"/>
              </w:tabs>
              <w:spacing w:after="0"/>
              <w:rPr>
                <w:rFonts w:ascii="Arial" w:hAnsi="Arial" w:cs="Arial"/>
                <w:bCs/>
                <w:sz w:val="16"/>
                <w:szCs w:val="16"/>
              </w:rPr>
            </w:pPr>
            <w:r w:rsidRPr="00926C54">
              <w:rPr>
                <w:rFonts w:ascii="Arial" w:hAnsi="Arial" w:cs="Arial"/>
                <w:b/>
                <w:bCs/>
              </w:rPr>
              <w:t xml:space="preserve">Health and Safety incidents that may have arisen </w:t>
            </w:r>
            <w:r w:rsidRPr="00926C54">
              <w:rPr>
                <w:rFonts w:ascii="Arial" w:hAnsi="Arial" w:cs="Arial"/>
                <w:bCs/>
                <w:sz w:val="16"/>
                <w:szCs w:val="16"/>
              </w:rPr>
              <w:t>(please ensure that any incidents are noted in relation to what they were, what the impact was and how they were addressed. These should cover both physical and mental health issues).</w:t>
            </w:r>
          </w:p>
          <w:p w14:paraId="6D91D142" w14:textId="77777777" w:rsidR="00374714" w:rsidRPr="00926C54" w:rsidRDefault="00374714" w:rsidP="0023798F">
            <w:pPr>
              <w:pStyle w:val="BodyText"/>
              <w:tabs>
                <w:tab w:val="left" w:pos="360"/>
                <w:tab w:val="left" w:pos="900"/>
                <w:tab w:val="left" w:pos="5400"/>
              </w:tabs>
              <w:spacing w:after="0"/>
              <w:rPr>
                <w:rFonts w:ascii="Arial" w:hAnsi="Arial" w:cs="Arial"/>
                <w:b/>
                <w:bCs/>
              </w:rPr>
            </w:pPr>
          </w:p>
        </w:tc>
        <w:tc>
          <w:tcPr>
            <w:tcW w:w="6340" w:type="dxa"/>
          </w:tcPr>
          <w:p w14:paraId="0E15CD49" w14:textId="77777777" w:rsidR="00374714" w:rsidRPr="00926C54" w:rsidRDefault="00374714" w:rsidP="0023798F">
            <w:pPr>
              <w:pStyle w:val="BodyText"/>
              <w:tabs>
                <w:tab w:val="left" w:pos="360"/>
                <w:tab w:val="left" w:pos="900"/>
                <w:tab w:val="left" w:pos="5400"/>
              </w:tabs>
              <w:spacing w:after="0"/>
              <w:rPr>
                <w:rFonts w:ascii="Arial" w:hAnsi="Arial" w:cs="Arial"/>
                <w:b/>
                <w:bCs/>
              </w:rPr>
            </w:pPr>
          </w:p>
        </w:tc>
      </w:tr>
    </w:tbl>
    <w:p w14:paraId="116C1D8D" w14:textId="77777777" w:rsidR="00374714" w:rsidRPr="00926C54" w:rsidRDefault="00374714" w:rsidP="00374714">
      <w:pPr>
        <w:spacing w:after="0" w:line="240" w:lineRule="auto"/>
        <w:rPr>
          <w:rFonts w:ascii="Arial" w:hAnsi="Arial" w:cs="Arial"/>
          <w:sz w:val="16"/>
          <w:szCs w:val="16"/>
        </w:rPr>
      </w:pPr>
    </w:p>
    <w:p w14:paraId="1EB3E803" w14:textId="77777777" w:rsidR="00374714" w:rsidRPr="00926C54" w:rsidRDefault="00374714" w:rsidP="00374714">
      <w:pPr>
        <w:spacing w:after="0" w:line="240" w:lineRule="auto"/>
        <w:rPr>
          <w:rFonts w:ascii="Arial" w:hAnsi="Arial" w:cs="Arial"/>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2939"/>
        <w:gridCol w:w="2405"/>
        <w:gridCol w:w="2144"/>
      </w:tblGrid>
      <w:tr w:rsidR="00374714" w:rsidRPr="00926C54" w14:paraId="699D70C2" w14:textId="77777777" w:rsidTr="0023798F">
        <w:tc>
          <w:tcPr>
            <w:tcW w:w="9776" w:type="dxa"/>
            <w:gridSpan w:val="4"/>
            <w:tcBorders>
              <w:left w:val="single" w:sz="4" w:space="0" w:color="auto"/>
              <w:bottom w:val="single" w:sz="4" w:space="0" w:color="auto"/>
            </w:tcBorders>
            <w:shd w:val="clear" w:color="auto" w:fill="FFFF99"/>
          </w:tcPr>
          <w:p w14:paraId="76D878C1" w14:textId="77777777" w:rsidR="00374714" w:rsidRPr="00926C54" w:rsidRDefault="00374714" w:rsidP="0023798F">
            <w:pPr>
              <w:rPr>
                <w:rFonts w:ascii="Arial" w:hAnsi="Arial" w:cs="Arial"/>
                <w:b/>
                <w:sz w:val="24"/>
                <w:szCs w:val="24"/>
              </w:rPr>
            </w:pPr>
            <w:r w:rsidRPr="00926C54">
              <w:rPr>
                <w:rFonts w:ascii="Arial" w:hAnsi="Arial" w:cs="Arial"/>
                <w:b/>
                <w:sz w:val="24"/>
                <w:szCs w:val="24"/>
              </w:rPr>
              <w:t>Personal Development Plan Review</w:t>
            </w:r>
          </w:p>
        </w:tc>
      </w:tr>
      <w:tr w:rsidR="00374714" w:rsidRPr="00926C54" w14:paraId="0E6B4806" w14:textId="77777777" w:rsidTr="0023798F">
        <w:tc>
          <w:tcPr>
            <w:tcW w:w="2288" w:type="dxa"/>
            <w:tcBorders>
              <w:left w:val="single" w:sz="4" w:space="0" w:color="auto"/>
            </w:tcBorders>
            <w:shd w:val="clear" w:color="auto" w:fill="auto"/>
          </w:tcPr>
          <w:p w14:paraId="57FBAB00"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r w:rsidRPr="00926C54">
              <w:rPr>
                <w:rFonts w:ascii="Arial" w:hAnsi="Arial" w:cs="Arial"/>
                <w:bCs/>
                <w:sz w:val="20"/>
              </w:rPr>
              <w:t>Student’s self-identified learning need</w:t>
            </w:r>
          </w:p>
        </w:tc>
        <w:tc>
          <w:tcPr>
            <w:tcW w:w="2939" w:type="dxa"/>
            <w:tcBorders>
              <w:left w:val="single" w:sz="4" w:space="0" w:color="auto"/>
            </w:tcBorders>
            <w:shd w:val="clear" w:color="auto" w:fill="auto"/>
          </w:tcPr>
          <w:p w14:paraId="6CDC07BF"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r w:rsidRPr="00926C54">
              <w:rPr>
                <w:rFonts w:ascii="Arial" w:hAnsi="Arial" w:cs="Arial"/>
                <w:bCs/>
                <w:sz w:val="20"/>
              </w:rPr>
              <w:t xml:space="preserve">Learning opportunities undertaken </w:t>
            </w:r>
          </w:p>
        </w:tc>
        <w:tc>
          <w:tcPr>
            <w:tcW w:w="2405" w:type="dxa"/>
            <w:tcBorders>
              <w:left w:val="single" w:sz="4" w:space="0" w:color="auto"/>
            </w:tcBorders>
            <w:shd w:val="clear" w:color="auto" w:fill="auto"/>
          </w:tcPr>
          <w:p w14:paraId="5022280A"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r w:rsidRPr="00926C54">
              <w:rPr>
                <w:rFonts w:ascii="Arial" w:hAnsi="Arial" w:cs="Arial"/>
                <w:bCs/>
                <w:sz w:val="20"/>
              </w:rPr>
              <w:t xml:space="preserve">Outcome Achieved </w:t>
            </w:r>
          </w:p>
        </w:tc>
        <w:tc>
          <w:tcPr>
            <w:tcW w:w="2144" w:type="dxa"/>
            <w:tcBorders>
              <w:left w:val="single" w:sz="4" w:space="0" w:color="auto"/>
            </w:tcBorders>
            <w:shd w:val="clear" w:color="auto" w:fill="auto"/>
          </w:tcPr>
          <w:p w14:paraId="4966F900"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r w:rsidRPr="00926C54">
              <w:rPr>
                <w:rFonts w:ascii="Arial" w:hAnsi="Arial" w:cs="Arial"/>
                <w:bCs/>
                <w:sz w:val="20"/>
              </w:rPr>
              <w:t>PCF Domain met</w:t>
            </w:r>
          </w:p>
        </w:tc>
      </w:tr>
      <w:tr w:rsidR="00374714" w:rsidRPr="00926C54" w14:paraId="703BA02C" w14:textId="77777777" w:rsidTr="0023798F">
        <w:tc>
          <w:tcPr>
            <w:tcW w:w="2288" w:type="dxa"/>
            <w:tcBorders>
              <w:left w:val="single" w:sz="4" w:space="0" w:color="auto"/>
            </w:tcBorders>
            <w:shd w:val="clear" w:color="auto" w:fill="auto"/>
          </w:tcPr>
          <w:p w14:paraId="44B6CB8C"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33AB8AA2"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56F23B59"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25DB9EA6"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75620D8F"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939" w:type="dxa"/>
            <w:tcBorders>
              <w:left w:val="single" w:sz="4" w:space="0" w:color="auto"/>
            </w:tcBorders>
            <w:shd w:val="clear" w:color="auto" w:fill="auto"/>
          </w:tcPr>
          <w:p w14:paraId="4DAF1D30"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405" w:type="dxa"/>
            <w:tcBorders>
              <w:left w:val="single" w:sz="4" w:space="0" w:color="auto"/>
            </w:tcBorders>
            <w:shd w:val="clear" w:color="auto" w:fill="auto"/>
          </w:tcPr>
          <w:p w14:paraId="51FF8630"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144" w:type="dxa"/>
            <w:tcBorders>
              <w:left w:val="single" w:sz="4" w:space="0" w:color="auto"/>
            </w:tcBorders>
            <w:shd w:val="clear" w:color="auto" w:fill="auto"/>
          </w:tcPr>
          <w:p w14:paraId="52CBD1C7"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r>
      <w:tr w:rsidR="00374714" w:rsidRPr="00926C54" w14:paraId="19A923CE" w14:textId="77777777" w:rsidTr="0023798F">
        <w:tc>
          <w:tcPr>
            <w:tcW w:w="2288" w:type="dxa"/>
            <w:tcBorders>
              <w:left w:val="single" w:sz="4" w:space="0" w:color="auto"/>
            </w:tcBorders>
            <w:shd w:val="clear" w:color="auto" w:fill="auto"/>
          </w:tcPr>
          <w:p w14:paraId="3A7CB2DE"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5CE6C44A"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1C053C54"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0FE81625"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939" w:type="dxa"/>
            <w:tcBorders>
              <w:left w:val="single" w:sz="4" w:space="0" w:color="auto"/>
            </w:tcBorders>
            <w:shd w:val="clear" w:color="auto" w:fill="auto"/>
          </w:tcPr>
          <w:p w14:paraId="55A642B0"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405" w:type="dxa"/>
            <w:tcBorders>
              <w:left w:val="single" w:sz="4" w:space="0" w:color="auto"/>
            </w:tcBorders>
            <w:shd w:val="clear" w:color="auto" w:fill="auto"/>
          </w:tcPr>
          <w:p w14:paraId="66592B15"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144" w:type="dxa"/>
            <w:tcBorders>
              <w:left w:val="single" w:sz="4" w:space="0" w:color="auto"/>
            </w:tcBorders>
            <w:shd w:val="clear" w:color="auto" w:fill="auto"/>
          </w:tcPr>
          <w:p w14:paraId="05D6B9F8"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r>
      <w:tr w:rsidR="00374714" w:rsidRPr="00926C54" w14:paraId="3F4317BF" w14:textId="77777777" w:rsidTr="0023798F">
        <w:tc>
          <w:tcPr>
            <w:tcW w:w="2288" w:type="dxa"/>
            <w:tcBorders>
              <w:left w:val="single" w:sz="4" w:space="0" w:color="auto"/>
            </w:tcBorders>
            <w:shd w:val="clear" w:color="auto" w:fill="auto"/>
          </w:tcPr>
          <w:p w14:paraId="08CF5EF8"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167B0E5D"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09E2B717"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5996B4C3"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939" w:type="dxa"/>
            <w:tcBorders>
              <w:left w:val="single" w:sz="4" w:space="0" w:color="auto"/>
            </w:tcBorders>
            <w:shd w:val="clear" w:color="auto" w:fill="auto"/>
          </w:tcPr>
          <w:p w14:paraId="05A17AA7"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405" w:type="dxa"/>
            <w:tcBorders>
              <w:left w:val="single" w:sz="4" w:space="0" w:color="auto"/>
            </w:tcBorders>
            <w:shd w:val="clear" w:color="auto" w:fill="auto"/>
          </w:tcPr>
          <w:p w14:paraId="1EEB1C08"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144" w:type="dxa"/>
            <w:tcBorders>
              <w:left w:val="single" w:sz="4" w:space="0" w:color="auto"/>
            </w:tcBorders>
            <w:shd w:val="clear" w:color="auto" w:fill="auto"/>
          </w:tcPr>
          <w:p w14:paraId="3C9F1DB2"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r>
      <w:tr w:rsidR="00374714" w:rsidRPr="00926C54" w14:paraId="5451C90D" w14:textId="77777777" w:rsidTr="0023798F">
        <w:tc>
          <w:tcPr>
            <w:tcW w:w="2288" w:type="dxa"/>
            <w:tcBorders>
              <w:left w:val="single" w:sz="4" w:space="0" w:color="auto"/>
            </w:tcBorders>
            <w:shd w:val="clear" w:color="auto" w:fill="auto"/>
          </w:tcPr>
          <w:p w14:paraId="0BF2CB50"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7C6E7621"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34B6C76D"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630D68C0"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939" w:type="dxa"/>
            <w:tcBorders>
              <w:left w:val="single" w:sz="4" w:space="0" w:color="auto"/>
            </w:tcBorders>
            <w:shd w:val="clear" w:color="auto" w:fill="auto"/>
          </w:tcPr>
          <w:p w14:paraId="14788AE2"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405" w:type="dxa"/>
            <w:tcBorders>
              <w:left w:val="single" w:sz="4" w:space="0" w:color="auto"/>
            </w:tcBorders>
            <w:shd w:val="clear" w:color="auto" w:fill="auto"/>
          </w:tcPr>
          <w:p w14:paraId="6F74C09D"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144" w:type="dxa"/>
            <w:tcBorders>
              <w:left w:val="single" w:sz="4" w:space="0" w:color="auto"/>
            </w:tcBorders>
            <w:shd w:val="clear" w:color="auto" w:fill="auto"/>
          </w:tcPr>
          <w:p w14:paraId="6D0E2FEF"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r>
      <w:tr w:rsidR="00374714" w:rsidRPr="00926C54" w14:paraId="35CC9A88" w14:textId="77777777" w:rsidTr="0023798F">
        <w:tc>
          <w:tcPr>
            <w:tcW w:w="2288" w:type="dxa"/>
            <w:tcBorders>
              <w:left w:val="single" w:sz="4" w:space="0" w:color="auto"/>
            </w:tcBorders>
            <w:shd w:val="clear" w:color="auto" w:fill="auto"/>
          </w:tcPr>
          <w:p w14:paraId="609AE0D8"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30B0B89A"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06A6C8A3"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476BBCC7"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939" w:type="dxa"/>
            <w:tcBorders>
              <w:left w:val="single" w:sz="4" w:space="0" w:color="auto"/>
            </w:tcBorders>
            <w:shd w:val="clear" w:color="auto" w:fill="auto"/>
          </w:tcPr>
          <w:p w14:paraId="0B35F48A"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405" w:type="dxa"/>
            <w:tcBorders>
              <w:left w:val="single" w:sz="4" w:space="0" w:color="auto"/>
            </w:tcBorders>
            <w:shd w:val="clear" w:color="auto" w:fill="auto"/>
          </w:tcPr>
          <w:p w14:paraId="2FF3083B"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144" w:type="dxa"/>
            <w:tcBorders>
              <w:left w:val="single" w:sz="4" w:space="0" w:color="auto"/>
            </w:tcBorders>
            <w:shd w:val="clear" w:color="auto" w:fill="auto"/>
          </w:tcPr>
          <w:p w14:paraId="198F9ED2"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r>
    </w:tbl>
    <w:p w14:paraId="6A48D709" w14:textId="77777777" w:rsidR="00374714" w:rsidRPr="00926C54" w:rsidRDefault="00374714" w:rsidP="00374714">
      <w:pPr>
        <w:spacing w:after="0" w:line="240" w:lineRule="auto"/>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74714" w:rsidRPr="00926C54" w14:paraId="2EBFCDF2" w14:textId="77777777" w:rsidTr="0023798F">
        <w:tc>
          <w:tcPr>
            <w:tcW w:w="9781" w:type="dxa"/>
            <w:tcBorders>
              <w:left w:val="single" w:sz="4" w:space="0" w:color="auto"/>
            </w:tcBorders>
            <w:shd w:val="clear" w:color="auto" w:fill="FFFF99"/>
          </w:tcPr>
          <w:p w14:paraId="076E5501" w14:textId="344DE1C9" w:rsidR="00374714" w:rsidRPr="00926C54" w:rsidRDefault="00374714" w:rsidP="0023798F">
            <w:pPr>
              <w:spacing w:after="0" w:line="240" w:lineRule="auto"/>
              <w:rPr>
                <w:rFonts w:ascii="Arial" w:hAnsi="Arial" w:cs="Arial"/>
                <w:sz w:val="24"/>
                <w:szCs w:val="24"/>
              </w:rPr>
            </w:pPr>
            <w:r w:rsidRPr="00926C54">
              <w:rPr>
                <w:rFonts w:ascii="Arial" w:hAnsi="Arial" w:cs="Arial"/>
                <w:b/>
                <w:bCs/>
                <w:sz w:val="24"/>
                <w:szCs w:val="24"/>
              </w:rPr>
              <w:t>Practice Educator comments on progression and/or achievement of learning needs identified in the Placement Agreement</w:t>
            </w:r>
            <w:r w:rsidR="0008556B">
              <w:rPr>
                <w:rFonts w:ascii="Arial" w:hAnsi="Arial" w:cs="Arial"/>
                <w:b/>
                <w:bCs/>
                <w:sz w:val="24"/>
                <w:szCs w:val="24"/>
              </w:rPr>
              <w:t>, linked to PCFs and Professional Standards</w:t>
            </w:r>
            <w:r w:rsidRPr="00926C54">
              <w:rPr>
                <w:rFonts w:ascii="Arial" w:hAnsi="Arial" w:cs="Arial"/>
                <w:b/>
                <w:bCs/>
                <w:sz w:val="24"/>
                <w:szCs w:val="24"/>
              </w:rPr>
              <w:t xml:space="preserve"> </w:t>
            </w:r>
          </w:p>
        </w:tc>
      </w:tr>
      <w:tr w:rsidR="00374714" w:rsidRPr="00926C54" w14:paraId="25107731" w14:textId="77777777" w:rsidTr="0023798F">
        <w:tc>
          <w:tcPr>
            <w:tcW w:w="9781" w:type="dxa"/>
            <w:tcBorders>
              <w:left w:val="single" w:sz="4" w:space="0" w:color="auto"/>
            </w:tcBorders>
          </w:tcPr>
          <w:p w14:paraId="0F4C9ACD" w14:textId="77777777" w:rsidR="00374714" w:rsidRPr="00926C54" w:rsidRDefault="00374714" w:rsidP="0023798F">
            <w:pPr>
              <w:spacing w:after="0" w:line="240" w:lineRule="auto"/>
              <w:rPr>
                <w:rFonts w:ascii="Arial" w:hAnsi="Arial" w:cs="Arial"/>
                <w:b/>
                <w:bCs/>
              </w:rPr>
            </w:pPr>
          </w:p>
          <w:p w14:paraId="08DB74CE" w14:textId="77777777" w:rsidR="00374714" w:rsidRPr="00926C54" w:rsidRDefault="00374714" w:rsidP="0023798F">
            <w:pPr>
              <w:spacing w:after="0" w:line="240" w:lineRule="auto"/>
              <w:rPr>
                <w:rFonts w:ascii="Arial" w:hAnsi="Arial" w:cs="Arial"/>
                <w:b/>
                <w:bCs/>
              </w:rPr>
            </w:pPr>
          </w:p>
          <w:p w14:paraId="661CBD81" w14:textId="77777777" w:rsidR="00374714" w:rsidRPr="00926C54" w:rsidRDefault="00374714" w:rsidP="0023798F">
            <w:pPr>
              <w:spacing w:after="0" w:line="240" w:lineRule="auto"/>
              <w:rPr>
                <w:rFonts w:ascii="Arial" w:hAnsi="Arial" w:cs="Arial"/>
                <w:b/>
                <w:bCs/>
              </w:rPr>
            </w:pPr>
          </w:p>
          <w:p w14:paraId="779EE051" w14:textId="77777777" w:rsidR="00374714" w:rsidRPr="00926C54" w:rsidRDefault="00374714" w:rsidP="0023798F">
            <w:pPr>
              <w:spacing w:after="0" w:line="240" w:lineRule="auto"/>
              <w:rPr>
                <w:rFonts w:ascii="Arial" w:hAnsi="Arial" w:cs="Arial"/>
              </w:rPr>
            </w:pPr>
          </w:p>
        </w:tc>
      </w:tr>
      <w:tr w:rsidR="00374714" w:rsidRPr="00926C54" w14:paraId="7972F94D" w14:textId="77777777" w:rsidTr="0023798F">
        <w:tc>
          <w:tcPr>
            <w:tcW w:w="9781" w:type="dxa"/>
            <w:tcBorders>
              <w:left w:val="single" w:sz="4" w:space="0" w:color="auto"/>
            </w:tcBorders>
            <w:shd w:val="clear" w:color="auto" w:fill="FFFF99"/>
          </w:tcPr>
          <w:p w14:paraId="03B95EB5" w14:textId="77777777" w:rsidR="00374714" w:rsidRPr="00926C54" w:rsidRDefault="00374714" w:rsidP="0023798F">
            <w:pPr>
              <w:spacing w:after="0" w:line="240" w:lineRule="auto"/>
              <w:rPr>
                <w:rFonts w:ascii="Arial" w:hAnsi="Arial" w:cs="Arial"/>
                <w:sz w:val="24"/>
                <w:szCs w:val="24"/>
              </w:rPr>
            </w:pPr>
            <w:r w:rsidRPr="00926C54">
              <w:rPr>
                <w:rFonts w:ascii="Arial" w:hAnsi="Arial" w:cs="Arial"/>
                <w:b/>
                <w:bCs/>
                <w:sz w:val="24"/>
                <w:szCs w:val="24"/>
              </w:rPr>
              <w:t xml:space="preserve">Placement </w:t>
            </w:r>
            <w:proofErr w:type="gramStart"/>
            <w:r w:rsidRPr="00926C54">
              <w:rPr>
                <w:rFonts w:ascii="Arial" w:hAnsi="Arial" w:cs="Arial"/>
                <w:b/>
                <w:bCs/>
                <w:sz w:val="24"/>
                <w:szCs w:val="24"/>
              </w:rPr>
              <w:t>Supervisor  comments</w:t>
            </w:r>
            <w:proofErr w:type="gramEnd"/>
            <w:r w:rsidRPr="00926C54">
              <w:rPr>
                <w:rFonts w:ascii="Arial" w:hAnsi="Arial" w:cs="Arial"/>
                <w:sz w:val="24"/>
                <w:szCs w:val="24"/>
              </w:rPr>
              <w:t xml:space="preserve">  (if applicable)</w:t>
            </w:r>
          </w:p>
        </w:tc>
      </w:tr>
      <w:tr w:rsidR="00374714" w:rsidRPr="00926C54" w14:paraId="73E9E687" w14:textId="77777777" w:rsidTr="0023798F">
        <w:tc>
          <w:tcPr>
            <w:tcW w:w="9781" w:type="dxa"/>
            <w:tcBorders>
              <w:left w:val="single" w:sz="4" w:space="0" w:color="auto"/>
            </w:tcBorders>
          </w:tcPr>
          <w:p w14:paraId="4AD2FDFA" w14:textId="77777777" w:rsidR="00374714" w:rsidRPr="00926C54" w:rsidRDefault="00374714" w:rsidP="0023798F">
            <w:pPr>
              <w:spacing w:after="0" w:line="240" w:lineRule="auto"/>
              <w:rPr>
                <w:rFonts w:ascii="Arial" w:hAnsi="Arial" w:cs="Arial"/>
                <w:b/>
                <w:bCs/>
              </w:rPr>
            </w:pPr>
          </w:p>
          <w:p w14:paraId="1B66352B" w14:textId="77777777" w:rsidR="00374714" w:rsidRPr="00926C54" w:rsidRDefault="00374714" w:rsidP="0023798F">
            <w:pPr>
              <w:spacing w:after="0" w:line="240" w:lineRule="auto"/>
              <w:rPr>
                <w:rFonts w:ascii="Arial" w:hAnsi="Arial" w:cs="Arial"/>
                <w:b/>
                <w:bCs/>
              </w:rPr>
            </w:pPr>
          </w:p>
          <w:p w14:paraId="3B1261D4" w14:textId="77777777" w:rsidR="00374714" w:rsidRPr="00926C54" w:rsidRDefault="00374714" w:rsidP="0023798F">
            <w:pPr>
              <w:spacing w:after="0" w:line="240" w:lineRule="auto"/>
              <w:rPr>
                <w:rFonts w:ascii="Arial" w:hAnsi="Arial" w:cs="Arial"/>
                <w:b/>
                <w:bCs/>
              </w:rPr>
            </w:pPr>
          </w:p>
          <w:p w14:paraId="4B3FC620" w14:textId="77777777" w:rsidR="00374714" w:rsidRPr="00926C54" w:rsidRDefault="00374714" w:rsidP="0023798F">
            <w:pPr>
              <w:spacing w:after="0" w:line="240" w:lineRule="auto"/>
              <w:rPr>
                <w:rFonts w:ascii="Arial" w:hAnsi="Arial" w:cs="Arial"/>
                <w:b/>
                <w:bCs/>
              </w:rPr>
            </w:pPr>
          </w:p>
          <w:p w14:paraId="68A097BC" w14:textId="77777777" w:rsidR="00374714" w:rsidRPr="00926C54" w:rsidRDefault="00374714" w:rsidP="0023798F">
            <w:pPr>
              <w:spacing w:after="0" w:line="240" w:lineRule="auto"/>
              <w:rPr>
                <w:rFonts w:ascii="Arial" w:hAnsi="Arial" w:cs="Arial"/>
                <w:b/>
                <w:bCs/>
              </w:rPr>
            </w:pPr>
          </w:p>
        </w:tc>
      </w:tr>
    </w:tbl>
    <w:p w14:paraId="6F3DC413" w14:textId="77777777" w:rsidR="00374714" w:rsidRPr="00926C54" w:rsidRDefault="00374714" w:rsidP="00374714">
      <w:pPr>
        <w:spacing w:after="0" w:line="240" w:lineRule="auto"/>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260"/>
        <w:gridCol w:w="3261"/>
      </w:tblGrid>
      <w:tr w:rsidR="00374714" w:rsidRPr="00926C54" w14:paraId="72F747B2" w14:textId="77777777" w:rsidTr="0023798F">
        <w:tc>
          <w:tcPr>
            <w:tcW w:w="9781" w:type="dxa"/>
            <w:gridSpan w:val="3"/>
            <w:shd w:val="clear" w:color="auto" w:fill="FFFF99"/>
          </w:tcPr>
          <w:p w14:paraId="2F97F0A2" w14:textId="63D8DC21" w:rsidR="00374714" w:rsidRPr="00926C54" w:rsidRDefault="00374714" w:rsidP="0023798F">
            <w:pPr>
              <w:rPr>
                <w:rFonts w:ascii="Arial" w:hAnsi="Arial" w:cs="Arial"/>
                <w:b/>
                <w:color w:val="auto"/>
                <w:sz w:val="24"/>
                <w:szCs w:val="24"/>
              </w:rPr>
            </w:pPr>
            <w:r w:rsidRPr="00926C54">
              <w:rPr>
                <w:rFonts w:ascii="Arial" w:hAnsi="Arial" w:cs="Arial"/>
                <w:b/>
                <w:color w:val="auto"/>
                <w:sz w:val="24"/>
                <w:szCs w:val="24"/>
              </w:rPr>
              <w:t>Progress against the PCF</w:t>
            </w:r>
            <w:r w:rsidR="005A352C" w:rsidRPr="00926C54">
              <w:rPr>
                <w:rFonts w:ascii="Arial" w:hAnsi="Arial" w:cs="Arial"/>
                <w:b/>
                <w:color w:val="auto"/>
                <w:sz w:val="24"/>
                <w:szCs w:val="24"/>
              </w:rPr>
              <w:t xml:space="preserve"> (Practice Educator to complete)</w:t>
            </w:r>
          </w:p>
        </w:tc>
      </w:tr>
      <w:tr w:rsidR="005A352C" w:rsidRPr="00926C54" w14:paraId="5F2D3745" w14:textId="77777777" w:rsidTr="0023798F">
        <w:tc>
          <w:tcPr>
            <w:tcW w:w="3260" w:type="dxa"/>
          </w:tcPr>
          <w:p w14:paraId="6742751F" w14:textId="1C03B5E4" w:rsidR="005A352C" w:rsidRPr="00926C54" w:rsidRDefault="005A352C" w:rsidP="0023798F">
            <w:pPr>
              <w:rPr>
                <w:rFonts w:ascii="Arial" w:eastAsia="Arial Unicode MS" w:hAnsi="Arial" w:cs="Arial"/>
                <w:color w:val="auto"/>
                <w:sz w:val="24"/>
                <w:szCs w:val="24"/>
                <w:u w:color="000000"/>
              </w:rPr>
            </w:pPr>
            <w:r w:rsidRPr="00926C54">
              <w:rPr>
                <w:rFonts w:ascii="Arial" w:eastAsia="Arial Unicode MS" w:hAnsi="Arial" w:cs="Arial"/>
                <w:color w:val="auto"/>
                <w:sz w:val="24"/>
                <w:szCs w:val="24"/>
                <w:u w:color="000000"/>
              </w:rPr>
              <w:t>Has the PCF Mapping Tool been presented by the student at this meeting</w:t>
            </w:r>
          </w:p>
        </w:tc>
        <w:tc>
          <w:tcPr>
            <w:tcW w:w="3260" w:type="dxa"/>
          </w:tcPr>
          <w:p w14:paraId="7B941B85" w14:textId="3D7A3766" w:rsidR="005A352C" w:rsidRPr="00926C54" w:rsidRDefault="005A352C" w:rsidP="0023798F">
            <w:pPr>
              <w:rPr>
                <w:rFonts w:ascii="Arial" w:eastAsia="Arial Unicode MS" w:hAnsi="Arial" w:cs="Arial"/>
                <w:color w:val="auto"/>
                <w:sz w:val="24"/>
                <w:szCs w:val="24"/>
                <w:u w:color="000000"/>
              </w:rPr>
            </w:pPr>
            <w:r w:rsidRPr="00926C54">
              <w:rPr>
                <w:rFonts w:ascii="Arial" w:eastAsia="Arial Unicode MS" w:hAnsi="Arial" w:cs="Arial"/>
                <w:color w:val="auto"/>
                <w:sz w:val="24"/>
                <w:szCs w:val="24"/>
                <w:u w:color="000000"/>
              </w:rPr>
              <w:t xml:space="preserve">Yes </w:t>
            </w:r>
          </w:p>
        </w:tc>
        <w:tc>
          <w:tcPr>
            <w:tcW w:w="3261" w:type="dxa"/>
          </w:tcPr>
          <w:p w14:paraId="7BF0C7C8" w14:textId="2B4B5D1F" w:rsidR="005A352C" w:rsidRPr="00926C54" w:rsidRDefault="005A352C" w:rsidP="0023798F">
            <w:pPr>
              <w:rPr>
                <w:rFonts w:ascii="Arial" w:eastAsia="Arial Unicode MS" w:hAnsi="Arial" w:cs="Arial"/>
                <w:color w:val="auto"/>
                <w:sz w:val="24"/>
                <w:szCs w:val="24"/>
                <w:u w:color="000000"/>
              </w:rPr>
            </w:pPr>
            <w:r w:rsidRPr="00926C54">
              <w:rPr>
                <w:rFonts w:ascii="Arial" w:eastAsia="Arial Unicode MS" w:hAnsi="Arial" w:cs="Arial"/>
                <w:color w:val="auto"/>
                <w:sz w:val="24"/>
                <w:szCs w:val="24"/>
                <w:u w:color="000000"/>
              </w:rPr>
              <w:t>No</w:t>
            </w:r>
          </w:p>
        </w:tc>
      </w:tr>
      <w:tr w:rsidR="00374714" w:rsidRPr="00926C54" w14:paraId="6ED0A44F" w14:textId="77777777" w:rsidTr="0023798F">
        <w:tc>
          <w:tcPr>
            <w:tcW w:w="3260" w:type="dxa"/>
          </w:tcPr>
          <w:p w14:paraId="1386777F" w14:textId="77777777" w:rsidR="00374714" w:rsidRPr="00926C54" w:rsidRDefault="00374714" w:rsidP="0023798F">
            <w:pPr>
              <w:rPr>
                <w:rFonts w:ascii="Arial" w:eastAsia="Arial Unicode MS" w:hAnsi="Arial" w:cs="Arial"/>
                <w:color w:val="auto"/>
                <w:sz w:val="24"/>
                <w:szCs w:val="24"/>
                <w:u w:color="000000"/>
              </w:rPr>
            </w:pPr>
          </w:p>
          <w:p w14:paraId="28A2F21E" w14:textId="77777777" w:rsidR="00374714" w:rsidRPr="00926C54" w:rsidRDefault="00374714" w:rsidP="0023798F">
            <w:pPr>
              <w:rPr>
                <w:rFonts w:ascii="Arial" w:eastAsia="Arial Unicode MS" w:hAnsi="Arial" w:cs="Arial"/>
                <w:color w:val="auto"/>
                <w:sz w:val="24"/>
                <w:szCs w:val="24"/>
                <w:u w:color="000000"/>
              </w:rPr>
            </w:pPr>
            <w:bookmarkStart w:id="48" w:name="_Toc16583688"/>
            <w:r w:rsidRPr="00926C54">
              <w:rPr>
                <w:rFonts w:ascii="Arial" w:eastAsia="Arial Unicode MS" w:hAnsi="Arial" w:cs="Arial"/>
                <w:color w:val="auto"/>
                <w:sz w:val="24"/>
                <w:szCs w:val="24"/>
                <w:u w:color="000000"/>
              </w:rPr>
              <w:t xml:space="preserve">Good progress  </w:t>
            </w:r>
            <w:proofErr w:type="gramStart"/>
            <w:r w:rsidRPr="00926C54">
              <w:rPr>
                <w:rFonts w:ascii="Arial" w:eastAsia="Arial Unicode MS" w:hAnsi="Arial" w:cs="Arial"/>
                <w:color w:val="auto"/>
                <w:sz w:val="24"/>
                <w:szCs w:val="24"/>
                <w:u w:color="000000"/>
              </w:rPr>
              <w:t xml:space="preserve">   [</w:t>
            </w:r>
            <w:proofErr w:type="gramEnd"/>
            <w:r w:rsidRPr="00926C54">
              <w:rPr>
                <w:rFonts w:ascii="Arial" w:eastAsia="Arial Unicode MS" w:hAnsi="Arial" w:cs="Arial"/>
                <w:color w:val="auto"/>
                <w:sz w:val="24"/>
                <w:szCs w:val="24"/>
                <w:u w:color="000000"/>
              </w:rPr>
              <w:t xml:space="preserve">  ]</w:t>
            </w:r>
            <w:bookmarkEnd w:id="48"/>
          </w:p>
        </w:tc>
        <w:tc>
          <w:tcPr>
            <w:tcW w:w="3260" w:type="dxa"/>
          </w:tcPr>
          <w:p w14:paraId="0E2F3E78" w14:textId="77777777" w:rsidR="00374714" w:rsidRPr="00926C54" w:rsidRDefault="00374714" w:rsidP="0023798F">
            <w:pPr>
              <w:rPr>
                <w:rFonts w:ascii="Arial" w:eastAsia="Arial Unicode MS" w:hAnsi="Arial" w:cs="Arial"/>
                <w:color w:val="auto"/>
                <w:sz w:val="24"/>
                <w:szCs w:val="24"/>
                <w:u w:color="000000"/>
              </w:rPr>
            </w:pPr>
          </w:p>
          <w:p w14:paraId="457C45B4" w14:textId="77777777" w:rsidR="00374714" w:rsidRPr="00926C54" w:rsidRDefault="00374714" w:rsidP="0023798F">
            <w:pPr>
              <w:rPr>
                <w:rFonts w:ascii="Arial" w:eastAsia="Arial Unicode MS" w:hAnsi="Arial" w:cs="Arial"/>
                <w:color w:val="auto"/>
                <w:sz w:val="24"/>
                <w:szCs w:val="24"/>
                <w:u w:color="000000"/>
              </w:rPr>
            </w:pPr>
            <w:bookmarkStart w:id="49" w:name="_Toc16583689"/>
            <w:r w:rsidRPr="00926C54">
              <w:rPr>
                <w:rFonts w:ascii="Arial" w:eastAsia="Arial Unicode MS" w:hAnsi="Arial" w:cs="Arial"/>
                <w:color w:val="auto"/>
                <w:sz w:val="24"/>
                <w:szCs w:val="24"/>
                <w:u w:color="000000"/>
              </w:rPr>
              <w:t xml:space="preserve">Satisfactory progress  </w:t>
            </w:r>
            <w:proofErr w:type="gramStart"/>
            <w:r w:rsidRPr="00926C54">
              <w:rPr>
                <w:rFonts w:ascii="Arial" w:eastAsia="Arial Unicode MS" w:hAnsi="Arial" w:cs="Arial"/>
                <w:color w:val="auto"/>
                <w:sz w:val="24"/>
                <w:szCs w:val="24"/>
                <w:u w:color="000000"/>
              </w:rPr>
              <w:t xml:space="preserve">   [</w:t>
            </w:r>
            <w:proofErr w:type="gramEnd"/>
            <w:r w:rsidRPr="00926C54">
              <w:rPr>
                <w:rFonts w:ascii="Arial" w:eastAsia="Arial Unicode MS" w:hAnsi="Arial" w:cs="Arial"/>
                <w:color w:val="auto"/>
                <w:sz w:val="24"/>
                <w:szCs w:val="24"/>
                <w:u w:color="000000"/>
              </w:rPr>
              <w:t xml:space="preserve">  ]</w:t>
            </w:r>
            <w:bookmarkEnd w:id="49"/>
            <w:r w:rsidRPr="00926C54">
              <w:rPr>
                <w:rFonts w:ascii="Arial" w:eastAsia="Arial Unicode MS" w:hAnsi="Arial" w:cs="Arial"/>
                <w:color w:val="auto"/>
                <w:sz w:val="24"/>
                <w:szCs w:val="24"/>
                <w:u w:color="000000"/>
              </w:rPr>
              <w:t xml:space="preserve"> </w:t>
            </w:r>
          </w:p>
        </w:tc>
        <w:tc>
          <w:tcPr>
            <w:tcW w:w="3261" w:type="dxa"/>
          </w:tcPr>
          <w:p w14:paraId="4B8AE880" w14:textId="77777777" w:rsidR="00374714" w:rsidRPr="00926C54" w:rsidRDefault="00374714" w:rsidP="0023798F">
            <w:pPr>
              <w:rPr>
                <w:rFonts w:ascii="Arial" w:eastAsia="Arial Unicode MS" w:hAnsi="Arial" w:cs="Arial"/>
                <w:color w:val="auto"/>
                <w:sz w:val="24"/>
                <w:szCs w:val="24"/>
                <w:u w:color="000000"/>
              </w:rPr>
            </w:pPr>
          </w:p>
          <w:p w14:paraId="2B0655BC" w14:textId="77777777" w:rsidR="00374714" w:rsidRPr="00926C54" w:rsidRDefault="00374714" w:rsidP="0023798F">
            <w:pPr>
              <w:rPr>
                <w:rFonts w:ascii="Arial" w:eastAsia="Arial Unicode MS" w:hAnsi="Arial" w:cs="Arial"/>
                <w:color w:val="auto"/>
                <w:sz w:val="24"/>
                <w:szCs w:val="24"/>
                <w:u w:color="000000"/>
              </w:rPr>
            </w:pPr>
            <w:bookmarkStart w:id="50" w:name="_Toc16583690"/>
            <w:r w:rsidRPr="00926C54">
              <w:rPr>
                <w:rFonts w:ascii="Arial" w:eastAsia="Arial Unicode MS" w:hAnsi="Arial" w:cs="Arial"/>
                <w:color w:val="auto"/>
                <w:sz w:val="24"/>
                <w:szCs w:val="24"/>
                <w:u w:color="000000"/>
              </w:rPr>
              <w:t>Unsatisfactory progress</w:t>
            </w:r>
            <w:proofErr w:type="gramStart"/>
            <w:r w:rsidRPr="00926C54">
              <w:rPr>
                <w:rFonts w:ascii="Arial" w:eastAsia="Arial Unicode MS" w:hAnsi="Arial" w:cs="Arial"/>
                <w:color w:val="auto"/>
                <w:sz w:val="24"/>
                <w:szCs w:val="24"/>
                <w:u w:color="000000"/>
              </w:rPr>
              <w:t xml:space="preserve">   [</w:t>
            </w:r>
            <w:proofErr w:type="gramEnd"/>
            <w:r w:rsidRPr="00926C54">
              <w:rPr>
                <w:rFonts w:ascii="Arial" w:eastAsia="Arial Unicode MS" w:hAnsi="Arial" w:cs="Arial"/>
                <w:color w:val="auto"/>
                <w:sz w:val="24"/>
                <w:szCs w:val="24"/>
                <w:u w:color="000000"/>
              </w:rPr>
              <w:t xml:space="preserve">  ]</w:t>
            </w:r>
            <w:bookmarkEnd w:id="50"/>
          </w:p>
          <w:p w14:paraId="2D13E1F8" w14:textId="77777777" w:rsidR="00374714" w:rsidRPr="00926C54" w:rsidRDefault="00374714" w:rsidP="0023798F">
            <w:pPr>
              <w:rPr>
                <w:rFonts w:ascii="Arial" w:hAnsi="Arial" w:cs="Arial"/>
                <w:i/>
                <w:iCs/>
                <w:color w:val="auto"/>
                <w:sz w:val="24"/>
                <w:szCs w:val="24"/>
                <w:lang w:val="en-US"/>
              </w:rPr>
            </w:pPr>
          </w:p>
        </w:tc>
      </w:tr>
    </w:tbl>
    <w:p w14:paraId="553C53E6" w14:textId="77777777" w:rsidR="00374714" w:rsidRPr="00926C54" w:rsidRDefault="00374714" w:rsidP="00374714">
      <w:pPr>
        <w:pStyle w:val="BodyText"/>
        <w:tabs>
          <w:tab w:val="left" w:pos="360"/>
          <w:tab w:val="left" w:pos="900"/>
          <w:tab w:val="left" w:pos="5400"/>
        </w:tabs>
        <w:spacing w:after="0"/>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896"/>
        <w:gridCol w:w="2487"/>
        <w:gridCol w:w="2136"/>
      </w:tblGrid>
      <w:tr w:rsidR="00374714" w:rsidRPr="00926C54" w14:paraId="64190ACF" w14:textId="77777777" w:rsidTr="0023798F">
        <w:tc>
          <w:tcPr>
            <w:tcW w:w="9781" w:type="dxa"/>
            <w:gridSpan w:val="4"/>
            <w:shd w:val="clear" w:color="auto" w:fill="FFFF99"/>
          </w:tcPr>
          <w:p w14:paraId="066B794C" w14:textId="0F7D565B" w:rsidR="00374714" w:rsidRPr="00926C54" w:rsidRDefault="00374714" w:rsidP="0023798F">
            <w:pPr>
              <w:rPr>
                <w:rFonts w:ascii="Arial" w:hAnsi="Arial" w:cs="Arial"/>
                <w:sz w:val="22"/>
                <w:szCs w:val="22"/>
              </w:rPr>
            </w:pPr>
            <w:r w:rsidRPr="00926C54">
              <w:rPr>
                <w:rFonts w:ascii="Arial" w:hAnsi="Arial" w:cs="Arial"/>
                <w:b/>
                <w:sz w:val="22"/>
                <w:szCs w:val="22"/>
              </w:rPr>
              <w:t xml:space="preserve">Areas for further development </w:t>
            </w:r>
          </w:p>
        </w:tc>
      </w:tr>
      <w:tr w:rsidR="00374714" w:rsidRPr="00926C54" w14:paraId="6B95DBF6" w14:textId="77777777" w:rsidTr="0023798F">
        <w:tc>
          <w:tcPr>
            <w:tcW w:w="2262" w:type="dxa"/>
            <w:tcBorders>
              <w:left w:val="single" w:sz="4" w:space="0" w:color="auto"/>
            </w:tcBorders>
            <w:shd w:val="clear" w:color="auto" w:fill="auto"/>
          </w:tcPr>
          <w:p w14:paraId="2FC09BDD"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r w:rsidRPr="00926C54">
              <w:rPr>
                <w:rFonts w:ascii="Arial" w:hAnsi="Arial" w:cs="Arial"/>
                <w:bCs/>
                <w:sz w:val="20"/>
              </w:rPr>
              <w:t>Identified learning need</w:t>
            </w:r>
          </w:p>
        </w:tc>
        <w:tc>
          <w:tcPr>
            <w:tcW w:w="2896" w:type="dxa"/>
            <w:tcBorders>
              <w:left w:val="single" w:sz="4" w:space="0" w:color="auto"/>
            </w:tcBorders>
            <w:shd w:val="clear" w:color="auto" w:fill="auto"/>
          </w:tcPr>
          <w:p w14:paraId="0B284002" w14:textId="77777777" w:rsidR="00374714" w:rsidRPr="00926C54" w:rsidRDefault="00374714" w:rsidP="0023798F">
            <w:pPr>
              <w:rPr>
                <w:rFonts w:ascii="Arial" w:hAnsi="Arial" w:cs="Arial"/>
                <w:sz w:val="22"/>
                <w:szCs w:val="22"/>
              </w:rPr>
            </w:pPr>
            <w:r w:rsidRPr="00926C54">
              <w:rPr>
                <w:rFonts w:ascii="Arial" w:hAnsi="Arial" w:cs="Arial"/>
                <w:sz w:val="22"/>
                <w:szCs w:val="22"/>
              </w:rPr>
              <w:t>Learning opportunities to meet</w:t>
            </w:r>
          </w:p>
        </w:tc>
        <w:tc>
          <w:tcPr>
            <w:tcW w:w="2487" w:type="dxa"/>
            <w:tcBorders>
              <w:left w:val="single" w:sz="4" w:space="0" w:color="auto"/>
            </w:tcBorders>
            <w:shd w:val="clear" w:color="auto" w:fill="auto"/>
          </w:tcPr>
          <w:p w14:paraId="222C5496" w14:textId="77777777" w:rsidR="00374714" w:rsidRPr="00926C54" w:rsidRDefault="00374714" w:rsidP="0023798F">
            <w:pPr>
              <w:rPr>
                <w:rFonts w:ascii="Arial" w:hAnsi="Arial" w:cs="Arial"/>
                <w:sz w:val="22"/>
                <w:szCs w:val="22"/>
              </w:rPr>
            </w:pPr>
            <w:r w:rsidRPr="00926C54">
              <w:rPr>
                <w:rFonts w:ascii="Arial" w:hAnsi="Arial" w:cs="Arial"/>
                <w:sz w:val="22"/>
                <w:szCs w:val="22"/>
              </w:rPr>
              <w:t>Outcome to be demonstrated</w:t>
            </w:r>
          </w:p>
        </w:tc>
        <w:tc>
          <w:tcPr>
            <w:tcW w:w="2136" w:type="dxa"/>
            <w:tcBorders>
              <w:left w:val="single" w:sz="4" w:space="0" w:color="auto"/>
            </w:tcBorders>
            <w:shd w:val="clear" w:color="auto" w:fill="auto"/>
          </w:tcPr>
          <w:p w14:paraId="19B5B963" w14:textId="77777777" w:rsidR="00374714" w:rsidRPr="00926C54" w:rsidRDefault="00374714" w:rsidP="0023798F">
            <w:pPr>
              <w:rPr>
                <w:rFonts w:ascii="Arial" w:hAnsi="Arial" w:cs="Arial"/>
                <w:sz w:val="22"/>
                <w:szCs w:val="22"/>
              </w:rPr>
            </w:pPr>
            <w:r w:rsidRPr="00926C54">
              <w:rPr>
                <w:rFonts w:ascii="Arial" w:hAnsi="Arial" w:cs="Arial"/>
                <w:sz w:val="22"/>
                <w:szCs w:val="22"/>
              </w:rPr>
              <w:t>PCF Domain to be met</w:t>
            </w:r>
          </w:p>
        </w:tc>
      </w:tr>
      <w:tr w:rsidR="00374714" w:rsidRPr="00926C54" w14:paraId="7747DD51" w14:textId="77777777" w:rsidTr="0023798F">
        <w:tc>
          <w:tcPr>
            <w:tcW w:w="2262" w:type="dxa"/>
            <w:tcBorders>
              <w:left w:val="single" w:sz="4" w:space="0" w:color="auto"/>
            </w:tcBorders>
            <w:shd w:val="clear" w:color="auto" w:fill="auto"/>
          </w:tcPr>
          <w:p w14:paraId="6F2453C4"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5FAE7984"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4378ABC6"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07629736"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6C4FA2A5"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896" w:type="dxa"/>
            <w:tcBorders>
              <w:left w:val="single" w:sz="4" w:space="0" w:color="auto"/>
            </w:tcBorders>
            <w:shd w:val="clear" w:color="auto" w:fill="auto"/>
          </w:tcPr>
          <w:p w14:paraId="461F7E57"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487" w:type="dxa"/>
            <w:tcBorders>
              <w:left w:val="single" w:sz="4" w:space="0" w:color="auto"/>
            </w:tcBorders>
            <w:shd w:val="clear" w:color="auto" w:fill="auto"/>
          </w:tcPr>
          <w:p w14:paraId="413EA6BF"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136" w:type="dxa"/>
            <w:tcBorders>
              <w:left w:val="single" w:sz="4" w:space="0" w:color="auto"/>
            </w:tcBorders>
            <w:shd w:val="clear" w:color="auto" w:fill="auto"/>
          </w:tcPr>
          <w:p w14:paraId="1B8FD0BF"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r>
      <w:tr w:rsidR="00374714" w:rsidRPr="00926C54" w14:paraId="30A85C3F" w14:textId="77777777" w:rsidTr="0023798F">
        <w:tc>
          <w:tcPr>
            <w:tcW w:w="2262" w:type="dxa"/>
            <w:tcBorders>
              <w:left w:val="single" w:sz="4" w:space="0" w:color="auto"/>
            </w:tcBorders>
            <w:shd w:val="clear" w:color="auto" w:fill="auto"/>
          </w:tcPr>
          <w:p w14:paraId="1B025388"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434B397C"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37E922EA"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05ED2ED2"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896" w:type="dxa"/>
            <w:tcBorders>
              <w:left w:val="single" w:sz="4" w:space="0" w:color="auto"/>
            </w:tcBorders>
            <w:shd w:val="clear" w:color="auto" w:fill="auto"/>
          </w:tcPr>
          <w:p w14:paraId="7729F086"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487" w:type="dxa"/>
            <w:tcBorders>
              <w:left w:val="single" w:sz="4" w:space="0" w:color="auto"/>
            </w:tcBorders>
            <w:shd w:val="clear" w:color="auto" w:fill="auto"/>
          </w:tcPr>
          <w:p w14:paraId="1EFD3466"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136" w:type="dxa"/>
            <w:tcBorders>
              <w:left w:val="single" w:sz="4" w:space="0" w:color="auto"/>
            </w:tcBorders>
            <w:shd w:val="clear" w:color="auto" w:fill="auto"/>
          </w:tcPr>
          <w:p w14:paraId="72D0004C"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r>
      <w:tr w:rsidR="00374714" w:rsidRPr="00926C54" w14:paraId="78F1BA80" w14:textId="77777777" w:rsidTr="0023798F">
        <w:tc>
          <w:tcPr>
            <w:tcW w:w="2262" w:type="dxa"/>
            <w:tcBorders>
              <w:left w:val="single" w:sz="4" w:space="0" w:color="auto"/>
            </w:tcBorders>
            <w:shd w:val="clear" w:color="auto" w:fill="auto"/>
          </w:tcPr>
          <w:p w14:paraId="45E7A172"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622973F8"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6B52DDF6"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651A23A5"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896" w:type="dxa"/>
            <w:tcBorders>
              <w:left w:val="single" w:sz="4" w:space="0" w:color="auto"/>
            </w:tcBorders>
            <w:shd w:val="clear" w:color="auto" w:fill="auto"/>
          </w:tcPr>
          <w:p w14:paraId="36D665C1"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487" w:type="dxa"/>
            <w:tcBorders>
              <w:left w:val="single" w:sz="4" w:space="0" w:color="auto"/>
            </w:tcBorders>
            <w:shd w:val="clear" w:color="auto" w:fill="auto"/>
          </w:tcPr>
          <w:p w14:paraId="5A0A7DC5"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136" w:type="dxa"/>
            <w:tcBorders>
              <w:left w:val="single" w:sz="4" w:space="0" w:color="auto"/>
            </w:tcBorders>
            <w:shd w:val="clear" w:color="auto" w:fill="auto"/>
          </w:tcPr>
          <w:p w14:paraId="5F87D48B"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r>
      <w:tr w:rsidR="00374714" w:rsidRPr="00926C54" w14:paraId="03607F2F" w14:textId="77777777" w:rsidTr="0023798F">
        <w:tc>
          <w:tcPr>
            <w:tcW w:w="2262" w:type="dxa"/>
            <w:tcBorders>
              <w:left w:val="single" w:sz="4" w:space="0" w:color="auto"/>
            </w:tcBorders>
            <w:shd w:val="clear" w:color="auto" w:fill="auto"/>
          </w:tcPr>
          <w:p w14:paraId="6C8CB0D1"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6C68268D"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729BED53"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p w14:paraId="62EC7DF7"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896" w:type="dxa"/>
            <w:tcBorders>
              <w:left w:val="single" w:sz="4" w:space="0" w:color="auto"/>
            </w:tcBorders>
            <w:shd w:val="clear" w:color="auto" w:fill="auto"/>
          </w:tcPr>
          <w:p w14:paraId="25A94D77"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487" w:type="dxa"/>
            <w:tcBorders>
              <w:left w:val="single" w:sz="4" w:space="0" w:color="auto"/>
            </w:tcBorders>
            <w:shd w:val="clear" w:color="auto" w:fill="auto"/>
          </w:tcPr>
          <w:p w14:paraId="6B0D94D0"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c>
          <w:tcPr>
            <w:tcW w:w="2136" w:type="dxa"/>
            <w:tcBorders>
              <w:left w:val="single" w:sz="4" w:space="0" w:color="auto"/>
            </w:tcBorders>
            <w:shd w:val="clear" w:color="auto" w:fill="auto"/>
          </w:tcPr>
          <w:p w14:paraId="0312CD74" w14:textId="77777777" w:rsidR="00374714" w:rsidRPr="00926C54" w:rsidRDefault="00374714" w:rsidP="0023798F">
            <w:pPr>
              <w:pStyle w:val="BodyText"/>
              <w:tabs>
                <w:tab w:val="left" w:pos="360"/>
                <w:tab w:val="left" w:pos="900"/>
                <w:tab w:val="left" w:pos="5400"/>
              </w:tabs>
              <w:spacing w:after="0"/>
              <w:rPr>
                <w:rFonts w:ascii="Arial" w:hAnsi="Arial" w:cs="Arial"/>
                <w:bCs/>
                <w:sz w:val="20"/>
              </w:rPr>
            </w:pPr>
          </w:p>
        </w:tc>
      </w:tr>
    </w:tbl>
    <w:p w14:paraId="244D74A2" w14:textId="77777777" w:rsidR="00374714" w:rsidRPr="00926C54" w:rsidRDefault="00374714" w:rsidP="00374714">
      <w:pPr>
        <w:pStyle w:val="BodyText"/>
        <w:tabs>
          <w:tab w:val="left" w:pos="360"/>
          <w:tab w:val="left" w:pos="900"/>
          <w:tab w:val="left" w:pos="5400"/>
        </w:tabs>
        <w:spacing w:after="0"/>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6549"/>
      </w:tblGrid>
      <w:tr w:rsidR="00374714" w:rsidRPr="00926C54" w14:paraId="34231FA2" w14:textId="77777777" w:rsidTr="0023798F">
        <w:tc>
          <w:tcPr>
            <w:tcW w:w="9781" w:type="dxa"/>
            <w:gridSpan w:val="2"/>
            <w:shd w:val="clear" w:color="auto" w:fill="FFFF00"/>
          </w:tcPr>
          <w:p w14:paraId="4A80394D" w14:textId="77777777" w:rsidR="00374714" w:rsidRPr="00926C54" w:rsidRDefault="00374714" w:rsidP="0023798F">
            <w:pPr>
              <w:spacing w:after="0" w:line="240" w:lineRule="auto"/>
              <w:rPr>
                <w:rFonts w:ascii="Arial" w:hAnsi="Arial" w:cs="Arial"/>
                <w:b/>
                <w:bCs/>
                <w:sz w:val="24"/>
                <w:szCs w:val="24"/>
                <w:highlight w:val="yellow"/>
              </w:rPr>
            </w:pPr>
            <w:r w:rsidRPr="00926C54">
              <w:rPr>
                <w:rFonts w:ascii="Arial" w:hAnsi="Arial" w:cs="Arial"/>
                <w:b/>
                <w:bCs/>
                <w:sz w:val="24"/>
                <w:szCs w:val="24"/>
                <w:highlight w:val="yellow"/>
              </w:rPr>
              <w:t>Signatures of those attending</w:t>
            </w:r>
          </w:p>
        </w:tc>
      </w:tr>
      <w:tr w:rsidR="00374714" w:rsidRPr="00926C54" w14:paraId="25CFBA1E" w14:textId="77777777" w:rsidTr="0023798F">
        <w:tc>
          <w:tcPr>
            <w:tcW w:w="3232" w:type="dxa"/>
          </w:tcPr>
          <w:p w14:paraId="42814977" w14:textId="77777777" w:rsidR="00374714" w:rsidRPr="00926C54" w:rsidRDefault="00374714" w:rsidP="0023798F">
            <w:pPr>
              <w:rPr>
                <w:rFonts w:ascii="Arial" w:eastAsia="Arial Unicode MS" w:hAnsi="Arial" w:cs="Arial"/>
                <w:sz w:val="24"/>
                <w:szCs w:val="24"/>
                <w:u w:color="000000"/>
              </w:rPr>
            </w:pPr>
            <w:bookmarkStart w:id="51" w:name="_Toc16583691"/>
            <w:bookmarkStart w:id="52" w:name="_Toc16584345"/>
            <w:bookmarkStart w:id="53" w:name="_Toc16592750"/>
            <w:r w:rsidRPr="00926C54">
              <w:rPr>
                <w:rFonts w:ascii="Arial" w:eastAsia="Arial Unicode MS" w:hAnsi="Arial" w:cs="Arial"/>
                <w:sz w:val="24"/>
                <w:szCs w:val="24"/>
                <w:u w:color="000000"/>
              </w:rPr>
              <w:t>Student</w:t>
            </w:r>
            <w:bookmarkEnd w:id="51"/>
            <w:bookmarkEnd w:id="52"/>
            <w:bookmarkEnd w:id="53"/>
          </w:p>
        </w:tc>
        <w:tc>
          <w:tcPr>
            <w:tcW w:w="6549" w:type="dxa"/>
          </w:tcPr>
          <w:p w14:paraId="74EC3C3C" w14:textId="77777777" w:rsidR="00374714" w:rsidRPr="00926C54" w:rsidRDefault="00374714" w:rsidP="0023798F">
            <w:pPr>
              <w:rPr>
                <w:rFonts w:ascii="Arial" w:eastAsia="Arial Unicode MS" w:hAnsi="Arial" w:cs="Arial"/>
                <w:b/>
                <w:bCs/>
                <w:sz w:val="24"/>
                <w:szCs w:val="24"/>
                <w:u w:color="000000"/>
              </w:rPr>
            </w:pPr>
          </w:p>
        </w:tc>
      </w:tr>
      <w:tr w:rsidR="00374714" w:rsidRPr="00926C54" w14:paraId="1A202C82" w14:textId="77777777" w:rsidTr="0023798F">
        <w:tc>
          <w:tcPr>
            <w:tcW w:w="3232" w:type="dxa"/>
          </w:tcPr>
          <w:p w14:paraId="2D23CF2A" w14:textId="77777777" w:rsidR="00374714" w:rsidRPr="00926C54" w:rsidRDefault="00374714" w:rsidP="0023798F">
            <w:pPr>
              <w:rPr>
                <w:rFonts w:ascii="Arial" w:eastAsia="Arial Unicode MS" w:hAnsi="Arial" w:cs="Arial"/>
                <w:sz w:val="24"/>
                <w:szCs w:val="24"/>
                <w:u w:color="000000"/>
              </w:rPr>
            </w:pPr>
            <w:bookmarkStart w:id="54" w:name="_Toc16583692"/>
            <w:bookmarkStart w:id="55" w:name="_Toc16584346"/>
            <w:bookmarkStart w:id="56" w:name="_Toc16592751"/>
            <w:r w:rsidRPr="00926C54">
              <w:rPr>
                <w:rFonts w:ascii="Arial" w:eastAsia="Arial Unicode MS" w:hAnsi="Arial" w:cs="Arial"/>
                <w:sz w:val="24"/>
                <w:szCs w:val="24"/>
                <w:u w:color="000000"/>
              </w:rPr>
              <w:t>Placement Supervisor</w:t>
            </w:r>
            <w:bookmarkEnd w:id="54"/>
            <w:bookmarkEnd w:id="55"/>
            <w:bookmarkEnd w:id="56"/>
          </w:p>
        </w:tc>
        <w:tc>
          <w:tcPr>
            <w:tcW w:w="6549" w:type="dxa"/>
          </w:tcPr>
          <w:p w14:paraId="51CF55EC" w14:textId="77777777" w:rsidR="00374714" w:rsidRPr="00926C54" w:rsidRDefault="00374714" w:rsidP="0023798F">
            <w:pPr>
              <w:rPr>
                <w:rFonts w:ascii="Arial" w:eastAsia="Arial Unicode MS" w:hAnsi="Arial" w:cs="Arial"/>
                <w:b/>
                <w:bCs/>
                <w:sz w:val="24"/>
                <w:szCs w:val="24"/>
                <w:u w:color="000000"/>
              </w:rPr>
            </w:pPr>
          </w:p>
        </w:tc>
      </w:tr>
      <w:tr w:rsidR="00374714" w:rsidRPr="00926C54" w14:paraId="7E74E467" w14:textId="77777777" w:rsidTr="0023798F">
        <w:tc>
          <w:tcPr>
            <w:tcW w:w="3232" w:type="dxa"/>
          </w:tcPr>
          <w:p w14:paraId="5F582EAC" w14:textId="77777777" w:rsidR="00374714" w:rsidRPr="00926C54" w:rsidRDefault="00374714" w:rsidP="0023798F">
            <w:pPr>
              <w:rPr>
                <w:rFonts w:ascii="Arial" w:eastAsia="Arial Unicode MS" w:hAnsi="Arial" w:cs="Arial"/>
                <w:sz w:val="24"/>
                <w:szCs w:val="24"/>
                <w:u w:color="000000"/>
              </w:rPr>
            </w:pPr>
            <w:bookmarkStart w:id="57" w:name="_Toc16583693"/>
            <w:bookmarkStart w:id="58" w:name="_Toc16584347"/>
            <w:bookmarkStart w:id="59" w:name="_Toc16592752"/>
            <w:r w:rsidRPr="00926C54">
              <w:rPr>
                <w:rFonts w:ascii="Arial" w:eastAsia="Arial Unicode MS" w:hAnsi="Arial" w:cs="Arial"/>
                <w:sz w:val="24"/>
                <w:szCs w:val="24"/>
                <w:u w:color="000000"/>
              </w:rPr>
              <w:t>Practice Educator</w:t>
            </w:r>
            <w:bookmarkEnd w:id="57"/>
            <w:bookmarkEnd w:id="58"/>
            <w:bookmarkEnd w:id="59"/>
          </w:p>
        </w:tc>
        <w:tc>
          <w:tcPr>
            <w:tcW w:w="6549" w:type="dxa"/>
          </w:tcPr>
          <w:p w14:paraId="55036635" w14:textId="77777777" w:rsidR="00374714" w:rsidRPr="00926C54" w:rsidRDefault="00374714" w:rsidP="0023798F">
            <w:pPr>
              <w:rPr>
                <w:rFonts w:ascii="Arial" w:eastAsia="Arial Unicode MS" w:hAnsi="Arial" w:cs="Arial"/>
                <w:b/>
                <w:bCs/>
                <w:sz w:val="24"/>
                <w:szCs w:val="24"/>
                <w:u w:color="000000"/>
              </w:rPr>
            </w:pPr>
          </w:p>
        </w:tc>
      </w:tr>
      <w:tr w:rsidR="00374714" w:rsidRPr="00926C54" w14:paraId="18DE678F" w14:textId="77777777" w:rsidTr="0023798F">
        <w:tc>
          <w:tcPr>
            <w:tcW w:w="3232" w:type="dxa"/>
          </w:tcPr>
          <w:p w14:paraId="656B4BDC" w14:textId="77777777" w:rsidR="00374714" w:rsidRPr="00926C54" w:rsidRDefault="00374714" w:rsidP="0023798F">
            <w:pPr>
              <w:rPr>
                <w:rFonts w:ascii="Arial" w:eastAsia="Arial Unicode MS" w:hAnsi="Arial" w:cs="Arial"/>
                <w:sz w:val="24"/>
                <w:szCs w:val="24"/>
                <w:u w:color="000000"/>
              </w:rPr>
            </w:pPr>
            <w:bookmarkStart w:id="60" w:name="_Toc16583694"/>
            <w:bookmarkStart w:id="61" w:name="_Toc16584348"/>
            <w:bookmarkStart w:id="62" w:name="_Toc16592753"/>
            <w:r w:rsidRPr="00926C54">
              <w:rPr>
                <w:rFonts w:ascii="Arial" w:eastAsia="Arial Unicode MS" w:hAnsi="Arial" w:cs="Arial"/>
                <w:sz w:val="24"/>
                <w:szCs w:val="24"/>
                <w:u w:color="000000"/>
              </w:rPr>
              <w:t>Link Tutor</w:t>
            </w:r>
            <w:bookmarkEnd w:id="60"/>
            <w:bookmarkEnd w:id="61"/>
            <w:bookmarkEnd w:id="62"/>
          </w:p>
        </w:tc>
        <w:tc>
          <w:tcPr>
            <w:tcW w:w="6549" w:type="dxa"/>
          </w:tcPr>
          <w:p w14:paraId="604A2E48" w14:textId="77777777" w:rsidR="00374714" w:rsidRPr="00926C54" w:rsidRDefault="00374714" w:rsidP="0023798F">
            <w:pPr>
              <w:rPr>
                <w:rFonts w:ascii="Arial" w:eastAsia="Arial Unicode MS" w:hAnsi="Arial" w:cs="Arial"/>
                <w:b/>
                <w:bCs/>
                <w:sz w:val="24"/>
                <w:szCs w:val="24"/>
                <w:u w:color="000000"/>
              </w:rPr>
            </w:pPr>
          </w:p>
        </w:tc>
      </w:tr>
      <w:tr w:rsidR="00374714" w:rsidRPr="00926C54" w14:paraId="7EF5EA47" w14:textId="77777777" w:rsidTr="0023798F">
        <w:tc>
          <w:tcPr>
            <w:tcW w:w="3232" w:type="dxa"/>
          </w:tcPr>
          <w:p w14:paraId="2737A5E7" w14:textId="77777777" w:rsidR="00374714" w:rsidRPr="00926C54" w:rsidRDefault="00374714" w:rsidP="0023798F">
            <w:pPr>
              <w:rPr>
                <w:rFonts w:ascii="Arial" w:eastAsia="Arial Unicode MS" w:hAnsi="Arial" w:cs="Arial"/>
                <w:sz w:val="24"/>
                <w:szCs w:val="24"/>
                <w:u w:color="000000"/>
              </w:rPr>
            </w:pPr>
            <w:bookmarkStart w:id="63" w:name="_Toc16583695"/>
            <w:bookmarkStart w:id="64" w:name="_Toc16584349"/>
            <w:bookmarkStart w:id="65" w:name="_Toc16592754"/>
            <w:r w:rsidRPr="00926C54">
              <w:rPr>
                <w:rFonts w:ascii="Arial" w:eastAsia="Arial Unicode MS" w:hAnsi="Arial" w:cs="Arial"/>
                <w:sz w:val="24"/>
                <w:szCs w:val="24"/>
                <w:u w:color="000000"/>
              </w:rPr>
              <w:t>Date</w:t>
            </w:r>
            <w:bookmarkEnd w:id="63"/>
            <w:bookmarkEnd w:id="64"/>
            <w:bookmarkEnd w:id="65"/>
          </w:p>
        </w:tc>
        <w:tc>
          <w:tcPr>
            <w:tcW w:w="6549" w:type="dxa"/>
          </w:tcPr>
          <w:p w14:paraId="1CE4574D" w14:textId="77777777" w:rsidR="00374714" w:rsidRPr="00926C54" w:rsidRDefault="00374714" w:rsidP="0023798F">
            <w:pPr>
              <w:rPr>
                <w:rFonts w:ascii="Arial" w:eastAsia="Arial Unicode MS" w:hAnsi="Arial" w:cs="Arial"/>
                <w:b/>
                <w:bCs/>
                <w:sz w:val="24"/>
                <w:szCs w:val="24"/>
                <w:u w:color="000000"/>
              </w:rPr>
            </w:pPr>
          </w:p>
        </w:tc>
      </w:tr>
    </w:tbl>
    <w:p w14:paraId="53F559D3" w14:textId="77777777" w:rsidR="00A4300F" w:rsidRPr="00926C54" w:rsidRDefault="00A4300F" w:rsidP="00D2262E">
      <w:pPr>
        <w:jc w:val="both"/>
        <w:rPr>
          <w:rFonts w:ascii="Arial" w:hAnsi="Arial" w:cs="Arial"/>
          <w:sz w:val="44"/>
          <w:szCs w:val="44"/>
        </w:rPr>
      </w:pPr>
    </w:p>
    <w:p w14:paraId="02986688" w14:textId="7540D9ED" w:rsidR="004F48B4" w:rsidRPr="00B02881" w:rsidRDefault="004F48B4" w:rsidP="00D2262E">
      <w:pPr>
        <w:jc w:val="both"/>
        <w:rPr>
          <w:rFonts w:ascii="Arial" w:hAnsi="Arial" w:cs="Arial"/>
          <w:b/>
          <w:bCs/>
          <w:sz w:val="36"/>
          <w:szCs w:val="36"/>
        </w:rPr>
      </w:pPr>
      <w:r w:rsidRPr="00B02881">
        <w:rPr>
          <w:rFonts w:ascii="Arial" w:hAnsi="Arial" w:cs="Arial"/>
          <w:b/>
          <w:bCs/>
          <w:sz w:val="36"/>
          <w:szCs w:val="36"/>
        </w:rPr>
        <w:t xml:space="preserve">The Final Review Meeting </w:t>
      </w:r>
    </w:p>
    <w:p w14:paraId="4E2B935E" w14:textId="061E5C13" w:rsidR="0040701B" w:rsidRPr="00926C54" w:rsidRDefault="0040701B" w:rsidP="00D2262E">
      <w:pPr>
        <w:pStyle w:val="DefaultText"/>
        <w:jc w:val="both"/>
        <w:rPr>
          <w:rFonts w:ascii="Arial" w:hAnsi="Arial" w:cs="Arial"/>
          <w:color w:val="auto"/>
          <w:szCs w:val="24"/>
        </w:rPr>
      </w:pPr>
      <w:r w:rsidRPr="00926C54">
        <w:rPr>
          <w:rFonts w:ascii="Arial" w:hAnsi="Arial" w:cs="Arial"/>
          <w:color w:val="auto"/>
          <w:szCs w:val="24"/>
        </w:rPr>
        <w:lastRenderedPageBreak/>
        <w:t xml:space="preserve">The final review meeting (FRM) should be attended by the student, </w:t>
      </w:r>
      <w:proofErr w:type="spellStart"/>
      <w:proofErr w:type="gramStart"/>
      <w:r w:rsidRPr="00926C54">
        <w:rPr>
          <w:rFonts w:ascii="Arial" w:hAnsi="Arial" w:cs="Arial"/>
          <w:color w:val="auto"/>
          <w:szCs w:val="24"/>
        </w:rPr>
        <w:t>P.Ed</w:t>
      </w:r>
      <w:proofErr w:type="spellEnd"/>
      <w:proofErr w:type="gramEnd"/>
      <w:r w:rsidRPr="00926C54">
        <w:rPr>
          <w:rFonts w:ascii="Arial" w:hAnsi="Arial" w:cs="Arial"/>
          <w:color w:val="auto"/>
          <w:szCs w:val="24"/>
        </w:rPr>
        <w:t>, P.S (if there is one) and LT</w:t>
      </w:r>
      <w:r w:rsidR="00A75352" w:rsidRPr="00926C54">
        <w:rPr>
          <w:rFonts w:ascii="Arial" w:hAnsi="Arial" w:cs="Arial"/>
          <w:color w:val="auto"/>
          <w:szCs w:val="24"/>
        </w:rPr>
        <w:t xml:space="preserve"> (LT’s will attend virtually)</w:t>
      </w:r>
      <w:r w:rsidRPr="00926C54">
        <w:rPr>
          <w:rFonts w:ascii="Arial" w:hAnsi="Arial" w:cs="Arial"/>
          <w:color w:val="auto"/>
          <w:szCs w:val="24"/>
        </w:rPr>
        <w:t xml:space="preserve">. It will take place in the last two weeks of the placement and be held at the placement. </w:t>
      </w:r>
    </w:p>
    <w:p w14:paraId="78C15915" w14:textId="77777777" w:rsidR="0040701B" w:rsidRPr="00926C54" w:rsidRDefault="0040701B" w:rsidP="00D2262E">
      <w:pPr>
        <w:pStyle w:val="DefaultText"/>
        <w:jc w:val="both"/>
        <w:rPr>
          <w:rFonts w:ascii="Arial" w:hAnsi="Arial" w:cs="Arial"/>
          <w:color w:val="auto"/>
          <w:szCs w:val="24"/>
        </w:rPr>
      </w:pPr>
    </w:p>
    <w:p w14:paraId="2C8375F6" w14:textId="2F989CA3" w:rsidR="0040701B" w:rsidRPr="00926C54" w:rsidRDefault="0040701B" w:rsidP="00D2262E">
      <w:pPr>
        <w:pStyle w:val="DefaultText"/>
        <w:jc w:val="both"/>
        <w:rPr>
          <w:rFonts w:ascii="Arial" w:hAnsi="Arial" w:cs="Arial"/>
          <w:bCs/>
          <w:color w:val="auto"/>
          <w:szCs w:val="24"/>
        </w:rPr>
      </w:pPr>
      <w:r w:rsidRPr="00926C54">
        <w:rPr>
          <w:rFonts w:ascii="Arial" w:hAnsi="Arial" w:cs="Arial"/>
          <w:bCs/>
          <w:color w:val="auto"/>
          <w:szCs w:val="24"/>
        </w:rPr>
        <w:t xml:space="preserve">Preparation should take place by discussing the sections on </w:t>
      </w:r>
      <w:proofErr w:type="spellStart"/>
      <w:r w:rsidRPr="00926C54">
        <w:rPr>
          <w:rFonts w:ascii="Arial" w:hAnsi="Arial" w:cs="Arial"/>
          <w:bCs/>
          <w:color w:val="auto"/>
          <w:szCs w:val="24"/>
        </w:rPr>
        <w:t>Mahara</w:t>
      </w:r>
      <w:proofErr w:type="spellEnd"/>
      <w:r w:rsidRPr="00926C54">
        <w:rPr>
          <w:rFonts w:ascii="Arial" w:hAnsi="Arial" w:cs="Arial"/>
          <w:bCs/>
          <w:color w:val="auto"/>
          <w:szCs w:val="24"/>
        </w:rPr>
        <w:t xml:space="preserve"> </w:t>
      </w:r>
      <w:r w:rsidRPr="00926C54">
        <w:rPr>
          <w:rFonts w:ascii="Arial" w:hAnsi="Arial" w:cs="Arial"/>
          <w:b/>
          <w:color w:val="auto"/>
          <w:szCs w:val="24"/>
        </w:rPr>
        <w:t>completed by the student</w:t>
      </w:r>
      <w:r w:rsidRPr="00926C54">
        <w:rPr>
          <w:rFonts w:ascii="Arial" w:hAnsi="Arial" w:cs="Arial"/>
          <w:bCs/>
          <w:color w:val="auto"/>
          <w:szCs w:val="24"/>
        </w:rPr>
        <w:t xml:space="preserve"> and the contents of the paperwork for this meeting, during a (three-way if there is a P.S) supervision session in advance of the meeting. The paperwork should be sent to the LT 2 days prior to the MPR meeting taking place</w:t>
      </w:r>
      <w:r w:rsidR="00B25736" w:rsidRPr="00926C54">
        <w:rPr>
          <w:rFonts w:ascii="Arial" w:hAnsi="Arial" w:cs="Arial"/>
          <w:bCs/>
          <w:color w:val="auto"/>
          <w:szCs w:val="24"/>
        </w:rPr>
        <w:t xml:space="preserve">. </w:t>
      </w:r>
    </w:p>
    <w:p w14:paraId="4A51379B" w14:textId="77777777" w:rsidR="0040701B" w:rsidRPr="00926C54" w:rsidRDefault="0040701B" w:rsidP="00D2262E">
      <w:pPr>
        <w:pStyle w:val="DefaultText"/>
        <w:jc w:val="both"/>
        <w:rPr>
          <w:rFonts w:ascii="Arial" w:hAnsi="Arial" w:cs="Arial"/>
          <w:bCs/>
          <w:color w:val="auto"/>
          <w:szCs w:val="24"/>
        </w:rPr>
      </w:pPr>
    </w:p>
    <w:p w14:paraId="28CF1BF6" w14:textId="02628E6F" w:rsidR="0040701B" w:rsidRPr="00926C54" w:rsidRDefault="0040701B" w:rsidP="00D2262E">
      <w:pPr>
        <w:pStyle w:val="DefaultText"/>
        <w:numPr>
          <w:ilvl w:val="12"/>
          <w:numId w:val="0"/>
        </w:numPr>
        <w:jc w:val="both"/>
        <w:rPr>
          <w:rFonts w:ascii="Arial" w:hAnsi="Arial" w:cs="Arial"/>
          <w:bCs/>
          <w:szCs w:val="24"/>
        </w:rPr>
      </w:pPr>
      <w:r w:rsidRPr="00926C54">
        <w:rPr>
          <w:rFonts w:ascii="Arial" w:hAnsi="Arial" w:cs="Arial"/>
          <w:bCs/>
          <w:szCs w:val="24"/>
        </w:rPr>
        <w:t xml:space="preserve">Students should prepare for the meeting by completing the </w:t>
      </w:r>
      <w:r w:rsidRPr="00926C54">
        <w:rPr>
          <w:rFonts w:ascii="Arial" w:hAnsi="Arial" w:cs="Arial"/>
          <w:b/>
          <w:szCs w:val="24"/>
          <w:lang w:val="en"/>
        </w:rPr>
        <w:t xml:space="preserve">Summary of learning and work undertaken since the mid-point review meeting </w:t>
      </w:r>
      <w:r w:rsidRPr="00926C54">
        <w:rPr>
          <w:rFonts w:ascii="Arial" w:hAnsi="Arial" w:cs="Arial"/>
          <w:bCs/>
          <w:szCs w:val="24"/>
        </w:rPr>
        <w:t xml:space="preserve">on the Final Placement meeting page on </w:t>
      </w:r>
      <w:proofErr w:type="spellStart"/>
      <w:r w:rsidRPr="00926C54">
        <w:rPr>
          <w:rFonts w:ascii="Arial" w:hAnsi="Arial" w:cs="Arial"/>
          <w:bCs/>
          <w:szCs w:val="24"/>
        </w:rPr>
        <w:t>Mahara</w:t>
      </w:r>
      <w:proofErr w:type="spellEnd"/>
      <w:r w:rsidRPr="00926C54">
        <w:rPr>
          <w:rFonts w:ascii="Arial" w:hAnsi="Arial" w:cs="Arial"/>
          <w:bCs/>
          <w:szCs w:val="24"/>
        </w:rPr>
        <w:t xml:space="preserve">. This </w:t>
      </w:r>
      <w:r w:rsidRPr="00926C54">
        <w:rPr>
          <w:rFonts w:ascii="Arial" w:hAnsi="Arial" w:cs="Arial"/>
          <w:color w:val="auto"/>
          <w:szCs w:val="24"/>
        </w:rPr>
        <w:t xml:space="preserve">section should include specific details about the number, type and range of cases worked with since the Midpoint Review, being specific about the context for </w:t>
      </w:r>
      <w:proofErr w:type="gramStart"/>
      <w:r w:rsidRPr="00926C54">
        <w:rPr>
          <w:rFonts w:ascii="Arial" w:hAnsi="Arial" w:cs="Arial"/>
          <w:color w:val="auto"/>
          <w:szCs w:val="24"/>
        </w:rPr>
        <w:t xml:space="preserve">the </w:t>
      </w:r>
      <w:r w:rsidR="00D2262E" w:rsidRPr="00926C54">
        <w:rPr>
          <w:rFonts w:ascii="Arial" w:hAnsi="Arial" w:cs="Arial"/>
          <w:color w:val="auto"/>
          <w:szCs w:val="24"/>
        </w:rPr>
        <w:t xml:space="preserve"> individual</w:t>
      </w:r>
      <w:proofErr w:type="gramEnd"/>
      <w:r w:rsidR="00D2262E" w:rsidRPr="00926C54">
        <w:rPr>
          <w:rFonts w:ascii="Arial" w:hAnsi="Arial" w:cs="Arial"/>
          <w:color w:val="auto"/>
          <w:szCs w:val="24"/>
        </w:rPr>
        <w:t xml:space="preserve">, carer and/or young person </w:t>
      </w:r>
      <w:r w:rsidRPr="00926C54">
        <w:rPr>
          <w:rFonts w:ascii="Arial" w:hAnsi="Arial" w:cs="Arial"/>
          <w:color w:val="auto"/>
          <w:szCs w:val="24"/>
        </w:rPr>
        <w:t xml:space="preserve">and the tasks undertaken. They should document their specific use of social work skills, theories, methods of intervention, legislation, policy and research, all appropriately referenced. There is no need to reference these to the PCFs as your Personal Development Plan will provide this evidence. This should be completed in sufficient time for the </w:t>
      </w:r>
      <w:r w:rsidR="00D2262E" w:rsidRPr="00926C54">
        <w:rPr>
          <w:rFonts w:ascii="Arial" w:hAnsi="Arial" w:cs="Arial"/>
          <w:color w:val="auto"/>
          <w:szCs w:val="24"/>
        </w:rPr>
        <w:t>three-way</w:t>
      </w:r>
      <w:r w:rsidRPr="00926C54">
        <w:rPr>
          <w:rFonts w:ascii="Arial" w:hAnsi="Arial" w:cs="Arial"/>
          <w:color w:val="auto"/>
          <w:szCs w:val="24"/>
        </w:rPr>
        <w:t xml:space="preserve"> meeting. The student will also need to print this section off </w:t>
      </w:r>
      <w:proofErr w:type="spellStart"/>
      <w:r w:rsidRPr="00926C54">
        <w:rPr>
          <w:rFonts w:ascii="Arial" w:hAnsi="Arial" w:cs="Arial"/>
          <w:color w:val="auto"/>
          <w:szCs w:val="24"/>
        </w:rPr>
        <w:t>Mahara</w:t>
      </w:r>
      <w:proofErr w:type="spellEnd"/>
      <w:r w:rsidRPr="00926C54">
        <w:rPr>
          <w:rFonts w:ascii="Arial" w:hAnsi="Arial" w:cs="Arial"/>
          <w:color w:val="auto"/>
          <w:szCs w:val="24"/>
        </w:rPr>
        <w:t xml:space="preserve"> for this meeting</w:t>
      </w:r>
      <w:r w:rsidR="00B25736" w:rsidRPr="00926C54">
        <w:rPr>
          <w:rFonts w:ascii="Arial" w:hAnsi="Arial" w:cs="Arial"/>
          <w:color w:val="auto"/>
          <w:szCs w:val="24"/>
        </w:rPr>
        <w:t xml:space="preserve"> and their PCF Mapping Tool will need to be presented.</w:t>
      </w:r>
    </w:p>
    <w:p w14:paraId="2C70805D" w14:textId="77777777" w:rsidR="0040701B" w:rsidRPr="00926C54" w:rsidRDefault="0040701B" w:rsidP="00D2262E">
      <w:pPr>
        <w:pStyle w:val="DefaultText"/>
        <w:numPr>
          <w:ilvl w:val="12"/>
          <w:numId w:val="0"/>
        </w:numPr>
        <w:jc w:val="both"/>
        <w:rPr>
          <w:rFonts w:ascii="Arial" w:hAnsi="Arial" w:cs="Arial"/>
          <w:bCs/>
          <w:szCs w:val="24"/>
        </w:rPr>
      </w:pPr>
    </w:p>
    <w:p w14:paraId="72F93B03" w14:textId="77777777" w:rsidR="0040701B" w:rsidRPr="00926C54" w:rsidRDefault="0040701B" w:rsidP="00D2262E">
      <w:pPr>
        <w:spacing w:after="0" w:line="240" w:lineRule="auto"/>
        <w:jc w:val="both"/>
        <w:rPr>
          <w:rFonts w:ascii="Arial" w:hAnsi="Arial" w:cs="Arial"/>
          <w:sz w:val="24"/>
          <w:szCs w:val="24"/>
          <w:u w:val="single"/>
        </w:rPr>
      </w:pPr>
      <w:r w:rsidRPr="00926C54">
        <w:rPr>
          <w:rFonts w:ascii="Arial" w:hAnsi="Arial" w:cs="Arial"/>
          <w:sz w:val="24"/>
          <w:szCs w:val="24"/>
          <w:u w:val="single"/>
        </w:rPr>
        <w:t>Maintaining anonymity in the Final Review</w:t>
      </w:r>
    </w:p>
    <w:p w14:paraId="5E59CA04" w14:textId="77777777" w:rsidR="0040701B" w:rsidRPr="00926C54" w:rsidRDefault="0040701B" w:rsidP="00D2262E">
      <w:pPr>
        <w:pStyle w:val="ListParagraph"/>
        <w:numPr>
          <w:ilvl w:val="0"/>
          <w:numId w:val="6"/>
        </w:numPr>
        <w:spacing w:after="0" w:line="240" w:lineRule="auto"/>
        <w:ind w:left="284" w:hanging="284"/>
        <w:jc w:val="both"/>
        <w:rPr>
          <w:rFonts w:ascii="Arial" w:hAnsi="Arial" w:cs="Arial"/>
          <w:sz w:val="24"/>
          <w:szCs w:val="24"/>
        </w:rPr>
      </w:pPr>
      <w:r w:rsidRPr="00926C54">
        <w:rPr>
          <w:rFonts w:ascii="Arial" w:hAnsi="Arial" w:cs="Arial"/>
          <w:sz w:val="24"/>
          <w:szCs w:val="24"/>
        </w:rPr>
        <w:t xml:space="preserve">All names and signatures of those involved in the training team (student, </w:t>
      </w:r>
      <w:proofErr w:type="spellStart"/>
      <w:proofErr w:type="gramStart"/>
      <w:r w:rsidRPr="00926C54">
        <w:rPr>
          <w:rFonts w:ascii="Arial" w:hAnsi="Arial" w:cs="Arial"/>
          <w:sz w:val="24"/>
          <w:szCs w:val="24"/>
        </w:rPr>
        <w:t>P.Ed</w:t>
      </w:r>
      <w:proofErr w:type="spellEnd"/>
      <w:proofErr w:type="gramEnd"/>
      <w:r w:rsidRPr="00926C54">
        <w:rPr>
          <w:rFonts w:ascii="Arial" w:hAnsi="Arial" w:cs="Arial"/>
          <w:sz w:val="24"/>
          <w:szCs w:val="24"/>
        </w:rPr>
        <w:t>, P.S, and LT) should remain on the uploaded document.</w:t>
      </w:r>
    </w:p>
    <w:p w14:paraId="35A7D2E5" w14:textId="77777777" w:rsidR="0040701B" w:rsidRPr="00926C54" w:rsidRDefault="0040701B" w:rsidP="00D2262E">
      <w:pPr>
        <w:pStyle w:val="ListParagraph"/>
        <w:numPr>
          <w:ilvl w:val="0"/>
          <w:numId w:val="6"/>
        </w:numPr>
        <w:spacing w:after="0" w:line="240" w:lineRule="auto"/>
        <w:ind w:left="284" w:hanging="284"/>
        <w:jc w:val="both"/>
        <w:rPr>
          <w:rFonts w:ascii="Arial" w:hAnsi="Arial" w:cs="Arial"/>
          <w:sz w:val="24"/>
          <w:szCs w:val="24"/>
        </w:rPr>
      </w:pPr>
      <w:r w:rsidRPr="00926C54">
        <w:rPr>
          <w:rFonts w:ascii="Arial" w:hAnsi="Arial" w:cs="Arial"/>
          <w:sz w:val="24"/>
          <w:szCs w:val="24"/>
        </w:rPr>
        <w:t xml:space="preserve">In descriptions of the work undertaken on </w:t>
      </w:r>
      <w:proofErr w:type="spellStart"/>
      <w:r w:rsidRPr="00926C54">
        <w:rPr>
          <w:rFonts w:ascii="Arial" w:hAnsi="Arial" w:cs="Arial"/>
          <w:sz w:val="24"/>
          <w:szCs w:val="24"/>
        </w:rPr>
        <w:t>Mahara</w:t>
      </w:r>
      <w:proofErr w:type="spellEnd"/>
      <w:r w:rsidRPr="00926C54">
        <w:rPr>
          <w:rFonts w:ascii="Arial" w:hAnsi="Arial" w:cs="Arial"/>
          <w:sz w:val="24"/>
          <w:szCs w:val="24"/>
        </w:rPr>
        <w:t xml:space="preserve"> and in completion of the form, both by yourself and by your P.S and </w:t>
      </w:r>
      <w:proofErr w:type="spellStart"/>
      <w:r w:rsidRPr="00926C54">
        <w:rPr>
          <w:rFonts w:ascii="Arial" w:hAnsi="Arial" w:cs="Arial"/>
          <w:sz w:val="24"/>
          <w:szCs w:val="24"/>
        </w:rPr>
        <w:t>P.Ed</w:t>
      </w:r>
      <w:proofErr w:type="spellEnd"/>
      <w:r w:rsidRPr="00926C54">
        <w:rPr>
          <w:rFonts w:ascii="Arial" w:hAnsi="Arial" w:cs="Arial"/>
          <w:sz w:val="24"/>
          <w:szCs w:val="24"/>
        </w:rPr>
        <w:t xml:space="preserve"> there should be no use of service users names, the names of any other professionals, or agencies that you have visited. They should be referred to as: the individual, the mother, the child, the district nurse, a community mental health team. </w:t>
      </w:r>
    </w:p>
    <w:p w14:paraId="0252740F" w14:textId="77777777" w:rsidR="0040701B" w:rsidRPr="00926C54" w:rsidRDefault="0040701B" w:rsidP="00D2262E">
      <w:pPr>
        <w:pStyle w:val="DefaultText"/>
        <w:numPr>
          <w:ilvl w:val="12"/>
          <w:numId w:val="0"/>
        </w:numPr>
        <w:jc w:val="both"/>
        <w:rPr>
          <w:rFonts w:ascii="Arial" w:hAnsi="Arial" w:cs="Arial"/>
          <w:bCs/>
          <w:szCs w:val="24"/>
        </w:rPr>
      </w:pPr>
    </w:p>
    <w:p w14:paraId="303B2743" w14:textId="77777777" w:rsidR="0040701B" w:rsidRPr="00926C54" w:rsidRDefault="0040701B" w:rsidP="00D2262E">
      <w:pPr>
        <w:pStyle w:val="DefaultText"/>
        <w:numPr>
          <w:ilvl w:val="12"/>
          <w:numId w:val="0"/>
        </w:numPr>
        <w:jc w:val="both"/>
        <w:rPr>
          <w:rFonts w:ascii="Arial" w:hAnsi="Arial" w:cs="Arial"/>
          <w:color w:val="auto"/>
          <w:szCs w:val="24"/>
        </w:rPr>
      </w:pPr>
      <w:r w:rsidRPr="00926C54">
        <w:rPr>
          <w:rFonts w:ascii="Arial" w:hAnsi="Arial" w:cs="Arial"/>
          <w:color w:val="auto"/>
          <w:szCs w:val="24"/>
        </w:rPr>
        <w:t xml:space="preserve">It is important that dates of </w:t>
      </w:r>
      <w:r w:rsidRPr="00926C54">
        <w:rPr>
          <w:rFonts w:ascii="Arial" w:hAnsi="Arial" w:cs="Arial"/>
          <w:b/>
          <w:bCs/>
          <w:color w:val="auto"/>
          <w:szCs w:val="24"/>
        </w:rPr>
        <w:t>all</w:t>
      </w:r>
      <w:r w:rsidRPr="00926C54">
        <w:rPr>
          <w:rFonts w:ascii="Arial" w:hAnsi="Arial" w:cs="Arial"/>
          <w:color w:val="auto"/>
          <w:szCs w:val="24"/>
        </w:rPr>
        <w:t xml:space="preserve"> supervision </w:t>
      </w:r>
      <w:r w:rsidRPr="00926C54">
        <w:rPr>
          <w:rFonts w:ascii="Arial" w:hAnsi="Arial" w:cs="Arial"/>
          <w:b/>
          <w:color w:val="auto"/>
          <w:szCs w:val="24"/>
        </w:rPr>
        <w:t xml:space="preserve">since the mid-point </w:t>
      </w:r>
      <w:r w:rsidRPr="00926C54">
        <w:rPr>
          <w:rFonts w:ascii="Arial" w:hAnsi="Arial" w:cs="Arial"/>
          <w:color w:val="auto"/>
          <w:szCs w:val="24"/>
        </w:rPr>
        <w:t xml:space="preserve">and who undertook that supervision, using </w:t>
      </w:r>
      <w:proofErr w:type="spellStart"/>
      <w:proofErr w:type="gramStart"/>
      <w:r w:rsidRPr="00926C54">
        <w:rPr>
          <w:rFonts w:ascii="Arial" w:hAnsi="Arial" w:cs="Arial"/>
          <w:color w:val="auto"/>
          <w:szCs w:val="24"/>
        </w:rPr>
        <w:t>P.Ed</w:t>
      </w:r>
      <w:proofErr w:type="spellEnd"/>
      <w:proofErr w:type="gramEnd"/>
      <w:r w:rsidRPr="00926C54">
        <w:rPr>
          <w:rFonts w:ascii="Arial" w:hAnsi="Arial" w:cs="Arial"/>
          <w:color w:val="auto"/>
          <w:szCs w:val="24"/>
        </w:rPr>
        <w:t xml:space="preserve"> or P.S, are recorded.  Similarly, any health and safety issues that have arisen since that meeting should be documented.</w:t>
      </w:r>
    </w:p>
    <w:p w14:paraId="685DF794" w14:textId="77777777" w:rsidR="0040701B" w:rsidRPr="00926C54" w:rsidRDefault="0040701B" w:rsidP="00D2262E">
      <w:pPr>
        <w:pStyle w:val="DefaultText"/>
        <w:numPr>
          <w:ilvl w:val="12"/>
          <w:numId w:val="0"/>
        </w:numPr>
        <w:jc w:val="both"/>
        <w:rPr>
          <w:rFonts w:ascii="Arial" w:hAnsi="Arial" w:cs="Arial"/>
          <w:color w:val="auto"/>
          <w:szCs w:val="24"/>
        </w:rPr>
      </w:pPr>
    </w:p>
    <w:p w14:paraId="77EFC91F" w14:textId="77777777" w:rsidR="0040701B" w:rsidRPr="00926C54" w:rsidRDefault="0040701B" w:rsidP="00D2262E">
      <w:pPr>
        <w:pStyle w:val="DefaultText"/>
        <w:numPr>
          <w:ilvl w:val="12"/>
          <w:numId w:val="0"/>
        </w:numPr>
        <w:jc w:val="both"/>
        <w:rPr>
          <w:rFonts w:ascii="Arial" w:hAnsi="Arial" w:cs="Arial"/>
          <w:b/>
          <w:color w:val="auto"/>
          <w:szCs w:val="24"/>
        </w:rPr>
      </w:pPr>
      <w:r w:rsidRPr="00926C54">
        <w:rPr>
          <w:rFonts w:ascii="Arial" w:hAnsi="Arial" w:cs="Arial"/>
          <w:bCs/>
          <w:szCs w:val="24"/>
        </w:rPr>
        <w:t xml:space="preserve">The </w:t>
      </w:r>
      <w:proofErr w:type="spellStart"/>
      <w:proofErr w:type="gramStart"/>
      <w:r w:rsidRPr="00926C54">
        <w:rPr>
          <w:rFonts w:ascii="Arial" w:hAnsi="Arial" w:cs="Arial"/>
          <w:bCs/>
          <w:szCs w:val="24"/>
        </w:rPr>
        <w:t>P.Ed</w:t>
      </w:r>
      <w:proofErr w:type="spellEnd"/>
      <w:proofErr w:type="gramEnd"/>
      <w:r w:rsidRPr="00926C54">
        <w:rPr>
          <w:rFonts w:ascii="Arial" w:hAnsi="Arial" w:cs="Arial"/>
          <w:bCs/>
          <w:szCs w:val="24"/>
        </w:rPr>
        <w:t xml:space="preserve"> will provide evidence, through</w:t>
      </w:r>
      <w:r w:rsidRPr="00926C54">
        <w:rPr>
          <w:rFonts w:ascii="Arial" w:hAnsi="Arial" w:cs="Arial"/>
          <w:color w:val="auto"/>
          <w:szCs w:val="24"/>
        </w:rPr>
        <w:t xml:space="preserve"> completion of the personal development plan review, which should be copied and pasted on to the Final Review form, with specific dates of achievement of the learning.  The </w:t>
      </w:r>
      <w:proofErr w:type="spellStart"/>
      <w:proofErr w:type="gramStart"/>
      <w:r w:rsidRPr="00926C54">
        <w:rPr>
          <w:rFonts w:ascii="Arial" w:hAnsi="Arial" w:cs="Arial"/>
          <w:color w:val="auto"/>
          <w:szCs w:val="24"/>
        </w:rPr>
        <w:t>P.Ed</w:t>
      </w:r>
      <w:proofErr w:type="spellEnd"/>
      <w:proofErr w:type="gramEnd"/>
      <w:r w:rsidRPr="00926C54">
        <w:rPr>
          <w:rFonts w:ascii="Arial" w:hAnsi="Arial" w:cs="Arial"/>
          <w:color w:val="auto"/>
          <w:szCs w:val="24"/>
        </w:rPr>
        <w:t xml:space="preserve"> should make specific commentary relating back to the </w:t>
      </w:r>
      <w:r w:rsidRPr="00926C54">
        <w:rPr>
          <w:rFonts w:ascii="Arial" w:hAnsi="Arial" w:cs="Arial"/>
          <w:bCs/>
          <w:szCs w:val="24"/>
        </w:rPr>
        <w:t xml:space="preserve">learning needs identified at the mid-point. The </w:t>
      </w:r>
      <w:proofErr w:type="spellStart"/>
      <w:proofErr w:type="gramStart"/>
      <w:r w:rsidRPr="00926C54">
        <w:rPr>
          <w:rFonts w:ascii="Arial" w:hAnsi="Arial" w:cs="Arial"/>
          <w:bCs/>
          <w:szCs w:val="24"/>
        </w:rPr>
        <w:t>P.Ed</w:t>
      </w:r>
      <w:proofErr w:type="spellEnd"/>
      <w:proofErr w:type="gramEnd"/>
      <w:r w:rsidRPr="00926C54">
        <w:rPr>
          <w:rFonts w:ascii="Arial" w:hAnsi="Arial" w:cs="Arial"/>
          <w:bCs/>
          <w:szCs w:val="24"/>
        </w:rPr>
        <w:t xml:space="preserve"> should clearly indicate within their commentary how the evidence meets the PCF (which incorporates the Social Work England, Professional Standards). </w:t>
      </w:r>
    </w:p>
    <w:p w14:paraId="45039ABB" w14:textId="77777777" w:rsidR="0040701B" w:rsidRPr="00926C54" w:rsidRDefault="0040701B" w:rsidP="00D2262E">
      <w:pPr>
        <w:pStyle w:val="DefaultText"/>
        <w:numPr>
          <w:ilvl w:val="12"/>
          <w:numId w:val="0"/>
        </w:numPr>
        <w:jc w:val="both"/>
        <w:rPr>
          <w:rFonts w:ascii="Arial" w:hAnsi="Arial" w:cs="Arial"/>
          <w:color w:val="auto"/>
          <w:szCs w:val="24"/>
        </w:rPr>
      </w:pPr>
    </w:p>
    <w:p w14:paraId="3653C423" w14:textId="77777777" w:rsidR="0040701B" w:rsidRPr="00926C54" w:rsidRDefault="0040701B" w:rsidP="00D2262E">
      <w:pPr>
        <w:pStyle w:val="DefaultText"/>
        <w:numPr>
          <w:ilvl w:val="12"/>
          <w:numId w:val="0"/>
        </w:numPr>
        <w:jc w:val="both"/>
        <w:rPr>
          <w:rFonts w:ascii="Arial" w:hAnsi="Arial" w:cs="Arial"/>
          <w:bCs/>
          <w:color w:val="auto"/>
          <w:szCs w:val="24"/>
        </w:rPr>
      </w:pPr>
      <w:r w:rsidRPr="00926C54">
        <w:rPr>
          <w:rFonts w:ascii="Arial" w:hAnsi="Arial" w:cs="Arial"/>
          <w:color w:val="auto"/>
          <w:szCs w:val="24"/>
        </w:rPr>
        <w:t xml:space="preserve">This is also is </w:t>
      </w:r>
      <w:r w:rsidRPr="00926C54">
        <w:rPr>
          <w:rFonts w:ascii="Arial" w:hAnsi="Arial" w:cs="Arial"/>
          <w:bCs/>
          <w:color w:val="auto"/>
          <w:szCs w:val="24"/>
        </w:rPr>
        <w:t xml:space="preserve">the time where the </w:t>
      </w:r>
      <w:proofErr w:type="spellStart"/>
      <w:r w:rsidRPr="00926C54">
        <w:rPr>
          <w:rFonts w:ascii="Arial" w:hAnsi="Arial" w:cs="Arial"/>
          <w:bCs/>
          <w:color w:val="auto"/>
          <w:szCs w:val="24"/>
        </w:rPr>
        <w:t>P.Ed</w:t>
      </w:r>
      <w:proofErr w:type="spellEnd"/>
      <w:r w:rsidRPr="00926C54">
        <w:rPr>
          <w:rFonts w:ascii="Arial" w:hAnsi="Arial" w:cs="Arial"/>
          <w:bCs/>
          <w:color w:val="auto"/>
          <w:szCs w:val="24"/>
        </w:rPr>
        <w:t xml:space="preserve"> and P.S (if applicable) confirm that their report will indicate that the student has met the PCF’s at the appropriate level and it may be useful for the </w:t>
      </w:r>
      <w:proofErr w:type="spellStart"/>
      <w:r w:rsidRPr="00926C54">
        <w:rPr>
          <w:rFonts w:ascii="Arial" w:hAnsi="Arial" w:cs="Arial"/>
          <w:bCs/>
          <w:color w:val="auto"/>
          <w:szCs w:val="24"/>
        </w:rPr>
        <w:t>P.Ed</w:t>
      </w:r>
      <w:proofErr w:type="spellEnd"/>
      <w:r w:rsidRPr="00926C54">
        <w:rPr>
          <w:rFonts w:ascii="Arial" w:hAnsi="Arial" w:cs="Arial"/>
          <w:bCs/>
          <w:color w:val="auto"/>
          <w:szCs w:val="24"/>
        </w:rPr>
        <w:t xml:space="preserve"> to have a draft final report available for discussion.</w:t>
      </w:r>
    </w:p>
    <w:p w14:paraId="46984224" w14:textId="77777777" w:rsidR="0040701B" w:rsidRPr="00926C54" w:rsidRDefault="0040701B" w:rsidP="00D2262E">
      <w:pPr>
        <w:pStyle w:val="DefaultText"/>
        <w:numPr>
          <w:ilvl w:val="12"/>
          <w:numId w:val="0"/>
        </w:numPr>
        <w:jc w:val="both"/>
        <w:rPr>
          <w:rFonts w:ascii="Arial" w:hAnsi="Arial" w:cs="Arial"/>
          <w:color w:val="auto"/>
          <w:szCs w:val="24"/>
        </w:rPr>
      </w:pPr>
    </w:p>
    <w:p w14:paraId="5A2E273C" w14:textId="77777777" w:rsidR="0040701B" w:rsidRPr="00926C54" w:rsidRDefault="0040701B" w:rsidP="00D2262E">
      <w:pPr>
        <w:pStyle w:val="DefaultText"/>
        <w:numPr>
          <w:ilvl w:val="12"/>
          <w:numId w:val="0"/>
        </w:numPr>
        <w:jc w:val="both"/>
        <w:rPr>
          <w:rFonts w:ascii="Arial" w:hAnsi="Arial" w:cs="Arial"/>
          <w:b/>
          <w:color w:val="auto"/>
          <w:szCs w:val="24"/>
        </w:rPr>
      </w:pPr>
      <w:r w:rsidRPr="00926C54">
        <w:rPr>
          <w:rFonts w:ascii="Arial" w:hAnsi="Arial" w:cs="Arial"/>
          <w:bCs/>
          <w:color w:val="auto"/>
          <w:szCs w:val="24"/>
        </w:rPr>
        <w:t xml:space="preserve">The LT has to be satisfied that there are no outstanding elements of the assessment requirements </w:t>
      </w:r>
      <w:proofErr w:type="gramStart"/>
      <w:r w:rsidRPr="00926C54">
        <w:rPr>
          <w:rFonts w:ascii="Arial" w:hAnsi="Arial" w:cs="Arial"/>
          <w:bCs/>
          <w:color w:val="auto"/>
          <w:szCs w:val="24"/>
        </w:rPr>
        <w:t>e.g.</w:t>
      </w:r>
      <w:proofErr w:type="gramEnd"/>
      <w:r w:rsidRPr="00926C54">
        <w:rPr>
          <w:rFonts w:ascii="Arial" w:hAnsi="Arial" w:cs="Arial"/>
          <w:bCs/>
          <w:color w:val="auto"/>
          <w:szCs w:val="24"/>
        </w:rPr>
        <w:t xml:space="preserve"> a direct observation</w:t>
      </w:r>
      <w:r w:rsidRPr="00926C54">
        <w:rPr>
          <w:rFonts w:ascii="Arial" w:hAnsi="Arial" w:cs="Arial"/>
          <w:color w:val="auto"/>
          <w:szCs w:val="24"/>
        </w:rPr>
        <w:t>. Where there are any outstanding matters this should be noted together with anticipated completion dates.</w:t>
      </w:r>
    </w:p>
    <w:p w14:paraId="37A3FF91" w14:textId="77777777" w:rsidR="0040701B" w:rsidRPr="00926C54" w:rsidRDefault="0040701B" w:rsidP="00D2262E">
      <w:pPr>
        <w:pStyle w:val="DefaultText"/>
        <w:jc w:val="both"/>
        <w:rPr>
          <w:rFonts w:ascii="Arial" w:hAnsi="Arial" w:cs="Arial"/>
          <w:bCs/>
          <w:color w:val="auto"/>
          <w:szCs w:val="24"/>
        </w:rPr>
      </w:pPr>
    </w:p>
    <w:p w14:paraId="29901E31" w14:textId="77777777" w:rsidR="0040701B" w:rsidRPr="00926C54" w:rsidRDefault="0040701B" w:rsidP="00D2262E">
      <w:pPr>
        <w:pStyle w:val="DefaultText"/>
        <w:jc w:val="both"/>
        <w:rPr>
          <w:rFonts w:ascii="Arial" w:hAnsi="Arial" w:cs="Arial"/>
          <w:bCs/>
          <w:color w:val="auto"/>
          <w:szCs w:val="24"/>
        </w:rPr>
      </w:pPr>
      <w:r w:rsidRPr="00926C54">
        <w:rPr>
          <w:rFonts w:ascii="Arial" w:hAnsi="Arial" w:cs="Arial"/>
          <w:bCs/>
          <w:color w:val="auto"/>
          <w:szCs w:val="24"/>
        </w:rPr>
        <w:t xml:space="preserve">The final element is a clear description of the </w:t>
      </w:r>
      <w:r w:rsidRPr="00926C54">
        <w:rPr>
          <w:rFonts w:ascii="Arial" w:hAnsi="Arial" w:cs="Arial"/>
          <w:color w:val="auto"/>
          <w:szCs w:val="24"/>
        </w:rPr>
        <w:t xml:space="preserve">student’s disengagement from the </w:t>
      </w:r>
      <w:r w:rsidRPr="00926C54">
        <w:rPr>
          <w:rFonts w:ascii="Arial" w:hAnsi="Arial" w:cs="Arial"/>
          <w:color w:val="auto"/>
          <w:szCs w:val="24"/>
        </w:rPr>
        <w:lastRenderedPageBreak/>
        <w:t>placement</w:t>
      </w:r>
      <w:r w:rsidRPr="00926C54">
        <w:rPr>
          <w:rFonts w:ascii="Arial" w:hAnsi="Arial" w:cs="Arial"/>
          <w:bCs/>
          <w:color w:val="auto"/>
          <w:szCs w:val="24"/>
        </w:rPr>
        <w:t xml:space="preserve">, i.e. what tasks remain for the student to </w:t>
      </w:r>
      <w:r w:rsidRPr="00926C54">
        <w:rPr>
          <w:rFonts w:ascii="Arial" w:hAnsi="Arial" w:cs="Arial"/>
          <w:color w:val="auto"/>
          <w:szCs w:val="24"/>
        </w:rPr>
        <w:t xml:space="preserve">complete, close or transfer cases and how this is being managed; how any outstanding TOIL or study leave will be taken, re, the handing in of keys or passes and other associated admin tasks. </w:t>
      </w:r>
    </w:p>
    <w:p w14:paraId="18E30057" w14:textId="77777777" w:rsidR="0040701B" w:rsidRPr="00926C54" w:rsidRDefault="0040701B" w:rsidP="00D2262E">
      <w:pPr>
        <w:pStyle w:val="DefaultText"/>
        <w:jc w:val="both"/>
        <w:rPr>
          <w:rFonts w:ascii="Arial" w:hAnsi="Arial" w:cs="Arial"/>
          <w:bCs/>
          <w:color w:val="auto"/>
          <w:szCs w:val="24"/>
        </w:rPr>
      </w:pPr>
    </w:p>
    <w:p w14:paraId="5790C878" w14:textId="77777777" w:rsidR="0040701B" w:rsidRPr="00926C54" w:rsidRDefault="0040701B" w:rsidP="00D2262E">
      <w:pPr>
        <w:pStyle w:val="DefaultText"/>
        <w:jc w:val="both"/>
        <w:rPr>
          <w:rFonts w:ascii="Arial" w:hAnsi="Arial" w:cs="Arial"/>
          <w:color w:val="auto"/>
          <w:szCs w:val="24"/>
        </w:rPr>
      </w:pPr>
      <w:r w:rsidRPr="00926C54">
        <w:rPr>
          <w:rFonts w:ascii="Arial" w:hAnsi="Arial" w:cs="Arial"/>
          <w:bCs/>
          <w:color w:val="auto"/>
          <w:szCs w:val="24"/>
        </w:rPr>
        <w:t>This may also use this as an opportunity to review the quality of the placement as relevant to each member. The LT should ensure that everyone is aware of their responsibilities to complete the QAPL on-line survey, noting that the student should submit a copy of theirs within their on-line portfolio</w:t>
      </w:r>
      <w:r w:rsidRPr="00926C54">
        <w:rPr>
          <w:rFonts w:ascii="Arial" w:hAnsi="Arial" w:cs="Arial"/>
          <w:color w:val="auto"/>
          <w:szCs w:val="24"/>
        </w:rPr>
        <w:t xml:space="preserve">.  </w:t>
      </w:r>
    </w:p>
    <w:p w14:paraId="524F95F9" w14:textId="04C0C39F" w:rsidR="004F48B4" w:rsidRPr="00926C54" w:rsidRDefault="004F48B4" w:rsidP="00D2262E">
      <w:pPr>
        <w:jc w:val="both"/>
        <w:rPr>
          <w:rFonts w:ascii="Arial" w:hAnsi="Arial" w:cs="Arial"/>
          <w:sz w:val="24"/>
          <w:szCs w:val="24"/>
        </w:rPr>
      </w:pPr>
    </w:p>
    <w:p w14:paraId="721D553E" w14:textId="4FC70F07" w:rsidR="0040701B" w:rsidRPr="00B02881" w:rsidRDefault="0040701B">
      <w:pPr>
        <w:rPr>
          <w:rFonts w:ascii="Arial" w:hAnsi="Arial" w:cs="Arial"/>
          <w:b/>
          <w:bCs/>
          <w:sz w:val="36"/>
          <w:szCs w:val="36"/>
        </w:rPr>
      </w:pPr>
      <w:r w:rsidRPr="00B02881">
        <w:rPr>
          <w:rFonts w:ascii="Arial" w:hAnsi="Arial" w:cs="Arial"/>
          <w:b/>
          <w:bCs/>
          <w:sz w:val="36"/>
          <w:szCs w:val="36"/>
        </w:rPr>
        <w:t xml:space="preserve">Item </w:t>
      </w:r>
      <w:r w:rsidR="006E3440" w:rsidRPr="00B02881">
        <w:rPr>
          <w:rFonts w:ascii="Arial" w:hAnsi="Arial" w:cs="Arial"/>
          <w:b/>
          <w:bCs/>
          <w:sz w:val="36"/>
          <w:szCs w:val="36"/>
        </w:rPr>
        <w:t>6</w:t>
      </w:r>
      <w:r w:rsidRPr="00B02881">
        <w:rPr>
          <w:rFonts w:ascii="Arial" w:hAnsi="Arial" w:cs="Arial"/>
          <w:b/>
          <w:bCs/>
          <w:sz w:val="36"/>
          <w:szCs w:val="36"/>
        </w:rPr>
        <w:t xml:space="preserve"> The Final Review Meeting </w:t>
      </w:r>
    </w:p>
    <w:p w14:paraId="00636AEA" w14:textId="01094BF5" w:rsidR="0040701B" w:rsidRPr="00926C54" w:rsidRDefault="0040701B">
      <w:pPr>
        <w:rPr>
          <w:rFonts w:ascii="Arial" w:hAnsi="Arial" w:cs="Arial"/>
          <w:sz w:val="44"/>
          <w:szCs w:val="4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990"/>
      </w:tblGrid>
      <w:tr w:rsidR="0040701B" w:rsidRPr="00926C54" w14:paraId="340F0C07" w14:textId="77777777" w:rsidTr="0023798F">
        <w:tc>
          <w:tcPr>
            <w:tcW w:w="4791" w:type="dxa"/>
            <w:shd w:val="clear" w:color="auto" w:fill="FFFF99"/>
          </w:tcPr>
          <w:p w14:paraId="1A458578" w14:textId="77777777" w:rsidR="0040701B" w:rsidRPr="00926C54" w:rsidRDefault="0040701B" w:rsidP="0023798F">
            <w:pPr>
              <w:pStyle w:val="BodyText"/>
              <w:tabs>
                <w:tab w:val="left" w:pos="360"/>
                <w:tab w:val="left" w:pos="900"/>
                <w:tab w:val="left" w:pos="5400"/>
              </w:tabs>
              <w:spacing w:after="0"/>
              <w:rPr>
                <w:rFonts w:ascii="Arial" w:hAnsi="Arial" w:cs="Arial"/>
                <w:b/>
                <w:bCs/>
              </w:rPr>
            </w:pPr>
            <w:r w:rsidRPr="00926C54">
              <w:rPr>
                <w:rFonts w:ascii="Arial" w:hAnsi="Arial" w:cs="Arial"/>
                <w:b/>
                <w:bCs/>
              </w:rPr>
              <w:t>Student name</w:t>
            </w:r>
          </w:p>
        </w:tc>
        <w:tc>
          <w:tcPr>
            <w:tcW w:w="4990" w:type="dxa"/>
          </w:tcPr>
          <w:p w14:paraId="781E0E14" w14:textId="77777777" w:rsidR="0040701B" w:rsidRPr="00926C54" w:rsidRDefault="0040701B" w:rsidP="0023798F">
            <w:pPr>
              <w:pStyle w:val="BodyText"/>
              <w:tabs>
                <w:tab w:val="left" w:pos="360"/>
                <w:tab w:val="left" w:pos="900"/>
                <w:tab w:val="left" w:pos="5400"/>
              </w:tabs>
              <w:spacing w:after="0"/>
              <w:rPr>
                <w:rFonts w:ascii="Arial" w:hAnsi="Arial" w:cs="Arial"/>
                <w:b/>
                <w:bCs/>
              </w:rPr>
            </w:pPr>
          </w:p>
        </w:tc>
      </w:tr>
      <w:tr w:rsidR="0040701B" w:rsidRPr="00926C54" w14:paraId="43DD5749" w14:textId="77777777" w:rsidTr="0023798F">
        <w:tc>
          <w:tcPr>
            <w:tcW w:w="4791" w:type="dxa"/>
            <w:shd w:val="clear" w:color="auto" w:fill="FFFF99"/>
          </w:tcPr>
          <w:p w14:paraId="404D3EA3" w14:textId="77777777" w:rsidR="0040701B" w:rsidRPr="00926C54" w:rsidRDefault="0040701B" w:rsidP="0023798F">
            <w:pPr>
              <w:pStyle w:val="BodyText"/>
              <w:tabs>
                <w:tab w:val="left" w:pos="360"/>
                <w:tab w:val="left" w:pos="900"/>
                <w:tab w:val="left" w:pos="5400"/>
              </w:tabs>
              <w:spacing w:after="0"/>
              <w:rPr>
                <w:rFonts w:ascii="Arial" w:hAnsi="Arial" w:cs="Arial"/>
                <w:b/>
                <w:bCs/>
              </w:rPr>
            </w:pPr>
            <w:r w:rsidRPr="00926C54">
              <w:rPr>
                <w:rFonts w:ascii="Arial" w:hAnsi="Arial" w:cs="Arial"/>
                <w:b/>
                <w:bCs/>
              </w:rPr>
              <w:t>Confirm placement end date</w:t>
            </w:r>
          </w:p>
        </w:tc>
        <w:tc>
          <w:tcPr>
            <w:tcW w:w="4990" w:type="dxa"/>
          </w:tcPr>
          <w:p w14:paraId="6E68C1BD" w14:textId="77777777" w:rsidR="0040701B" w:rsidRPr="00926C54" w:rsidRDefault="0040701B" w:rsidP="0023798F">
            <w:pPr>
              <w:pStyle w:val="BodyText"/>
              <w:tabs>
                <w:tab w:val="left" w:pos="360"/>
                <w:tab w:val="left" w:pos="900"/>
                <w:tab w:val="left" w:pos="5400"/>
              </w:tabs>
              <w:spacing w:after="0"/>
              <w:rPr>
                <w:rFonts w:ascii="Arial" w:hAnsi="Arial" w:cs="Arial"/>
                <w:sz w:val="16"/>
                <w:szCs w:val="16"/>
              </w:rPr>
            </w:pPr>
          </w:p>
        </w:tc>
      </w:tr>
      <w:tr w:rsidR="0040701B" w:rsidRPr="00926C54" w14:paraId="6C8BBA4C" w14:textId="77777777" w:rsidTr="0023798F">
        <w:tc>
          <w:tcPr>
            <w:tcW w:w="4791" w:type="dxa"/>
            <w:shd w:val="clear" w:color="auto" w:fill="FFFF99"/>
          </w:tcPr>
          <w:p w14:paraId="1D6A6D74" w14:textId="77777777" w:rsidR="0040701B" w:rsidRPr="00926C54" w:rsidRDefault="0040701B" w:rsidP="0023798F">
            <w:pPr>
              <w:pStyle w:val="BodyText"/>
              <w:tabs>
                <w:tab w:val="left" w:pos="360"/>
                <w:tab w:val="left" w:pos="900"/>
                <w:tab w:val="left" w:pos="5400"/>
              </w:tabs>
              <w:spacing w:after="0"/>
              <w:rPr>
                <w:rFonts w:ascii="Arial" w:hAnsi="Arial" w:cs="Arial"/>
                <w:b/>
                <w:bCs/>
              </w:rPr>
            </w:pPr>
            <w:r w:rsidRPr="00926C54">
              <w:rPr>
                <w:rFonts w:ascii="Arial" w:hAnsi="Arial" w:cs="Arial"/>
                <w:b/>
                <w:bCs/>
              </w:rPr>
              <w:t xml:space="preserve">Confirm submission date </w:t>
            </w:r>
          </w:p>
        </w:tc>
        <w:tc>
          <w:tcPr>
            <w:tcW w:w="4990" w:type="dxa"/>
          </w:tcPr>
          <w:p w14:paraId="16F5BE21" w14:textId="77777777" w:rsidR="0040701B" w:rsidRPr="00926C54" w:rsidRDefault="0040701B" w:rsidP="0023798F">
            <w:pPr>
              <w:pStyle w:val="BodyText"/>
              <w:tabs>
                <w:tab w:val="left" w:pos="360"/>
                <w:tab w:val="left" w:pos="900"/>
                <w:tab w:val="left" w:pos="5400"/>
              </w:tabs>
              <w:spacing w:after="0"/>
              <w:rPr>
                <w:rFonts w:ascii="Arial" w:hAnsi="Arial" w:cs="Arial"/>
                <w:b/>
                <w:bCs/>
                <w:sz w:val="16"/>
                <w:szCs w:val="16"/>
              </w:rPr>
            </w:pPr>
          </w:p>
        </w:tc>
      </w:tr>
    </w:tbl>
    <w:p w14:paraId="4776EC4C" w14:textId="77777777" w:rsidR="0040701B" w:rsidRPr="00926C54" w:rsidRDefault="0040701B" w:rsidP="0040701B">
      <w:pPr>
        <w:spacing w:after="0" w:line="240" w:lineRule="auto"/>
        <w:rPr>
          <w:rFonts w:ascii="Arial" w:hAnsi="Arial" w:cs="Arial"/>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988"/>
      </w:tblGrid>
      <w:tr w:rsidR="0040701B" w:rsidRPr="00926C54" w14:paraId="5BA71573" w14:textId="77777777" w:rsidTr="0023798F">
        <w:tc>
          <w:tcPr>
            <w:tcW w:w="4793" w:type="dxa"/>
            <w:shd w:val="clear" w:color="auto" w:fill="FFFF99"/>
          </w:tcPr>
          <w:p w14:paraId="3853EEA9" w14:textId="77777777" w:rsidR="0040701B" w:rsidRPr="00926C54" w:rsidRDefault="0040701B" w:rsidP="0023798F">
            <w:pPr>
              <w:pStyle w:val="BodyText"/>
              <w:tabs>
                <w:tab w:val="left" w:pos="360"/>
                <w:tab w:val="left" w:pos="900"/>
                <w:tab w:val="left" w:pos="5400"/>
              </w:tabs>
              <w:spacing w:after="0"/>
              <w:rPr>
                <w:rFonts w:ascii="Arial" w:hAnsi="Arial" w:cs="Arial"/>
                <w:bCs/>
              </w:rPr>
            </w:pPr>
            <w:r w:rsidRPr="00926C54">
              <w:rPr>
                <w:rFonts w:ascii="Arial" w:hAnsi="Arial" w:cs="Arial"/>
                <w:b/>
                <w:bCs/>
              </w:rPr>
              <w:t xml:space="preserve">Dates of supervision since mid-point review meeting </w:t>
            </w:r>
            <w:r w:rsidRPr="00926C54">
              <w:rPr>
                <w:rFonts w:ascii="Arial" w:hAnsi="Arial" w:cs="Arial"/>
                <w:bCs/>
                <w:sz w:val="16"/>
                <w:szCs w:val="16"/>
              </w:rPr>
              <w:t xml:space="preserve">(list all dates indicating in brackets whether this has been by </w:t>
            </w:r>
            <w:proofErr w:type="gramStart"/>
            <w:r w:rsidRPr="00926C54">
              <w:rPr>
                <w:rFonts w:ascii="Arial" w:hAnsi="Arial" w:cs="Arial"/>
                <w:bCs/>
                <w:sz w:val="16"/>
                <w:szCs w:val="16"/>
              </w:rPr>
              <w:t>P.S</w:t>
            </w:r>
            <w:proofErr w:type="gramEnd"/>
            <w:r w:rsidRPr="00926C54">
              <w:rPr>
                <w:rFonts w:ascii="Arial" w:hAnsi="Arial" w:cs="Arial"/>
                <w:bCs/>
                <w:sz w:val="16"/>
                <w:szCs w:val="16"/>
              </w:rPr>
              <w:t xml:space="preserve"> or </w:t>
            </w:r>
            <w:proofErr w:type="spellStart"/>
            <w:r w:rsidRPr="00926C54">
              <w:rPr>
                <w:rFonts w:ascii="Arial" w:hAnsi="Arial" w:cs="Arial"/>
                <w:bCs/>
                <w:sz w:val="16"/>
                <w:szCs w:val="16"/>
              </w:rPr>
              <w:t>P.Ed</w:t>
            </w:r>
            <w:proofErr w:type="spellEnd"/>
            <w:r w:rsidRPr="00926C54">
              <w:rPr>
                <w:rFonts w:ascii="Arial" w:hAnsi="Arial" w:cs="Arial"/>
                <w:bCs/>
                <w:sz w:val="16"/>
                <w:szCs w:val="16"/>
              </w:rPr>
              <w:t>)</w:t>
            </w:r>
          </w:p>
        </w:tc>
        <w:tc>
          <w:tcPr>
            <w:tcW w:w="4988" w:type="dxa"/>
          </w:tcPr>
          <w:p w14:paraId="06F79513" w14:textId="77777777" w:rsidR="0040701B" w:rsidRPr="00926C54" w:rsidRDefault="0040701B" w:rsidP="0023798F">
            <w:pPr>
              <w:pStyle w:val="BodyText"/>
              <w:tabs>
                <w:tab w:val="left" w:pos="360"/>
                <w:tab w:val="left" w:pos="900"/>
                <w:tab w:val="left" w:pos="5400"/>
              </w:tabs>
              <w:spacing w:after="0"/>
              <w:rPr>
                <w:rFonts w:ascii="Arial" w:hAnsi="Arial" w:cs="Arial"/>
                <w:b/>
                <w:bCs/>
              </w:rPr>
            </w:pPr>
          </w:p>
          <w:p w14:paraId="631EBEE9" w14:textId="77777777" w:rsidR="0040701B" w:rsidRPr="00926C54" w:rsidRDefault="0040701B" w:rsidP="0023798F">
            <w:pPr>
              <w:pStyle w:val="BodyText"/>
              <w:tabs>
                <w:tab w:val="left" w:pos="360"/>
                <w:tab w:val="left" w:pos="900"/>
                <w:tab w:val="left" w:pos="5400"/>
              </w:tabs>
              <w:spacing w:after="0"/>
              <w:rPr>
                <w:rFonts w:ascii="Arial" w:hAnsi="Arial" w:cs="Arial"/>
                <w:b/>
                <w:bCs/>
              </w:rPr>
            </w:pPr>
          </w:p>
          <w:p w14:paraId="2D8ED5A6" w14:textId="77777777" w:rsidR="0040701B" w:rsidRPr="00926C54" w:rsidRDefault="0040701B" w:rsidP="0023798F">
            <w:pPr>
              <w:pStyle w:val="BodyText"/>
              <w:tabs>
                <w:tab w:val="left" w:pos="360"/>
                <w:tab w:val="left" w:pos="900"/>
                <w:tab w:val="left" w:pos="5400"/>
              </w:tabs>
              <w:spacing w:after="0"/>
              <w:rPr>
                <w:rFonts w:ascii="Arial" w:hAnsi="Arial" w:cs="Arial"/>
                <w:b/>
                <w:bCs/>
              </w:rPr>
            </w:pPr>
          </w:p>
        </w:tc>
      </w:tr>
      <w:tr w:rsidR="0040701B" w:rsidRPr="00926C54" w14:paraId="4E7CDBE9" w14:textId="77777777" w:rsidTr="0023798F">
        <w:tc>
          <w:tcPr>
            <w:tcW w:w="4793" w:type="dxa"/>
            <w:shd w:val="clear" w:color="auto" w:fill="FFFF99"/>
          </w:tcPr>
          <w:p w14:paraId="33EEB5F1" w14:textId="77777777" w:rsidR="0040701B" w:rsidRPr="00926C54" w:rsidRDefault="0040701B" w:rsidP="0023798F">
            <w:pPr>
              <w:pStyle w:val="BodyText"/>
              <w:tabs>
                <w:tab w:val="left" w:pos="360"/>
                <w:tab w:val="left" w:pos="900"/>
                <w:tab w:val="left" w:pos="5400"/>
              </w:tabs>
              <w:spacing w:after="0"/>
              <w:rPr>
                <w:rFonts w:ascii="Arial" w:hAnsi="Arial" w:cs="Arial"/>
                <w:bCs/>
                <w:sz w:val="16"/>
                <w:szCs w:val="16"/>
              </w:rPr>
            </w:pPr>
            <w:r w:rsidRPr="00926C54">
              <w:rPr>
                <w:rFonts w:ascii="Arial" w:hAnsi="Arial" w:cs="Arial"/>
                <w:b/>
                <w:bCs/>
              </w:rPr>
              <w:t xml:space="preserve">Health and Safety incidents that may have arisen </w:t>
            </w:r>
            <w:r w:rsidRPr="00926C54">
              <w:rPr>
                <w:rFonts w:ascii="Arial" w:hAnsi="Arial" w:cs="Arial"/>
                <w:bCs/>
                <w:sz w:val="16"/>
                <w:szCs w:val="16"/>
              </w:rPr>
              <w:t>(please ensure that any incidents are noted in relation to what they were, what the impact was and how they were addressed. These should cover both physical and mental health issues).</w:t>
            </w:r>
          </w:p>
        </w:tc>
        <w:tc>
          <w:tcPr>
            <w:tcW w:w="4988" w:type="dxa"/>
          </w:tcPr>
          <w:p w14:paraId="67C6BE3B" w14:textId="77777777" w:rsidR="0040701B" w:rsidRPr="00926C54" w:rsidRDefault="0040701B" w:rsidP="0023798F">
            <w:pPr>
              <w:pStyle w:val="BodyText"/>
              <w:tabs>
                <w:tab w:val="left" w:pos="360"/>
                <w:tab w:val="left" w:pos="900"/>
                <w:tab w:val="left" w:pos="5400"/>
              </w:tabs>
              <w:spacing w:after="0"/>
              <w:rPr>
                <w:rFonts w:ascii="Arial" w:hAnsi="Arial" w:cs="Arial"/>
                <w:b/>
                <w:bCs/>
              </w:rPr>
            </w:pPr>
          </w:p>
        </w:tc>
      </w:tr>
    </w:tbl>
    <w:p w14:paraId="270D6ADD" w14:textId="77777777" w:rsidR="0040701B" w:rsidRPr="00926C54" w:rsidRDefault="0040701B" w:rsidP="0040701B">
      <w:pPr>
        <w:spacing w:after="0" w:line="240" w:lineRule="auto"/>
        <w:rPr>
          <w:rFonts w:ascii="Arial" w:hAnsi="Arial" w:cs="Arial"/>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2054"/>
        <w:gridCol w:w="2934"/>
      </w:tblGrid>
      <w:tr w:rsidR="0040701B" w:rsidRPr="00926C54" w14:paraId="7142B31E" w14:textId="77777777" w:rsidTr="0023798F">
        <w:tc>
          <w:tcPr>
            <w:tcW w:w="9781" w:type="dxa"/>
            <w:gridSpan w:val="3"/>
            <w:shd w:val="clear" w:color="auto" w:fill="FFFF99"/>
          </w:tcPr>
          <w:p w14:paraId="48C9655E" w14:textId="77777777" w:rsidR="0040701B" w:rsidRPr="00926C54" w:rsidRDefault="0040701B" w:rsidP="0023798F">
            <w:pPr>
              <w:rPr>
                <w:rFonts w:ascii="Arial" w:hAnsi="Arial" w:cs="Arial"/>
                <w:b/>
                <w:bCs/>
              </w:rPr>
            </w:pPr>
            <w:r w:rsidRPr="00926C54">
              <w:rPr>
                <w:rFonts w:ascii="Arial" w:hAnsi="Arial" w:cs="Arial"/>
                <w:b/>
                <w:bCs/>
              </w:rPr>
              <w:t>Action Plan Review (if applicable)</w:t>
            </w:r>
          </w:p>
        </w:tc>
      </w:tr>
      <w:tr w:rsidR="0040701B" w:rsidRPr="00926C54" w14:paraId="00AB1F8D" w14:textId="77777777" w:rsidTr="0023798F">
        <w:tc>
          <w:tcPr>
            <w:tcW w:w="4793" w:type="dxa"/>
            <w:shd w:val="clear" w:color="auto" w:fill="FFFF99"/>
          </w:tcPr>
          <w:p w14:paraId="26DE7C49" w14:textId="77777777" w:rsidR="0040701B" w:rsidRPr="00926C54" w:rsidRDefault="0040701B" w:rsidP="0023798F">
            <w:pPr>
              <w:pStyle w:val="BodyText"/>
              <w:tabs>
                <w:tab w:val="left" w:pos="360"/>
                <w:tab w:val="left" w:pos="900"/>
                <w:tab w:val="left" w:pos="5400"/>
              </w:tabs>
              <w:spacing w:after="0"/>
              <w:rPr>
                <w:rFonts w:ascii="Arial" w:hAnsi="Arial" w:cs="Arial"/>
                <w:b/>
                <w:bCs/>
              </w:rPr>
            </w:pPr>
            <w:r w:rsidRPr="00926C54">
              <w:rPr>
                <w:rFonts w:ascii="Arial" w:hAnsi="Arial" w:cs="Arial"/>
                <w:b/>
                <w:bCs/>
              </w:rPr>
              <w:t>Have all actions within the action plan been achieved?</w:t>
            </w:r>
          </w:p>
        </w:tc>
        <w:tc>
          <w:tcPr>
            <w:tcW w:w="2054" w:type="dxa"/>
          </w:tcPr>
          <w:p w14:paraId="4052D60F" w14:textId="77777777" w:rsidR="0040701B" w:rsidRPr="00926C54" w:rsidRDefault="0040701B" w:rsidP="0023798F">
            <w:pPr>
              <w:pStyle w:val="BodyText"/>
              <w:tabs>
                <w:tab w:val="left" w:pos="360"/>
                <w:tab w:val="left" w:pos="900"/>
                <w:tab w:val="left" w:pos="5400"/>
              </w:tabs>
              <w:spacing w:after="0"/>
              <w:rPr>
                <w:rFonts w:ascii="Arial" w:hAnsi="Arial" w:cs="Arial"/>
                <w:sz w:val="16"/>
                <w:szCs w:val="16"/>
              </w:rPr>
            </w:pPr>
            <w:r w:rsidRPr="00926C54">
              <w:rPr>
                <w:rFonts w:ascii="Arial" w:hAnsi="Arial" w:cs="Arial"/>
                <w:sz w:val="22"/>
                <w:szCs w:val="22"/>
              </w:rPr>
              <w:t xml:space="preserve">Yes [   </w:t>
            </w:r>
            <w:proofErr w:type="gramStart"/>
            <w:r w:rsidRPr="00926C54">
              <w:rPr>
                <w:rFonts w:ascii="Arial" w:hAnsi="Arial" w:cs="Arial"/>
                <w:sz w:val="22"/>
                <w:szCs w:val="22"/>
              </w:rPr>
              <w:t xml:space="preserve">  ]</w:t>
            </w:r>
            <w:proofErr w:type="gramEnd"/>
          </w:p>
        </w:tc>
        <w:tc>
          <w:tcPr>
            <w:tcW w:w="2934" w:type="dxa"/>
          </w:tcPr>
          <w:p w14:paraId="44EAD99C" w14:textId="77777777" w:rsidR="0040701B" w:rsidRPr="00926C54" w:rsidRDefault="0040701B" w:rsidP="0023798F">
            <w:pPr>
              <w:pStyle w:val="BodyText"/>
              <w:tabs>
                <w:tab w:val="left" w:pos="360"/>
                <w:tab w:val="left" w:pos="900"/>
                <w:tab w:val="left" w:pos="5400"/>
              </w:tabs>
              <w:spacing w:after="0"/>
              <w:rPr>
                <w:rFonts w:ascii="Arial" w:hAnsi="Arial" w:cs="Arial"/>
                <w:sz w:val="22"/>
                <w:szCs w:val="22"/>
              </w:rPr>
            </w:pPr>
            <w:r w:rsidRPr="00926C54">
              <w:rPr>
                <w:rFonts w:ascii="Arial" w:hAnsi="Arial" w:cs="Arial"/>
                <w:sz w:val="22"/>
                <w:szCs w:val="22"/>
              </w:rPr>
              <w:t xml:space="preserve">No [   </w:t>
            </w:r>
            <w:proofErr w:type="gramStart"/>
            <w:r w:rsidRPr="00926C54">
              <w:rPr>
                <w:rFonts w:ascii="Arial" w:hAnsi="Arial" w:cs="Arial"/>
                <w:sz w:val="22"/>
                <w:szCs w:val="22"/>
              </w:rPr>
              <w:t xml:space="preserve">  ]</w:t>
            </w:r>
            <w:proofErr w:type="gramEnd"/>
          </w:p>
        </w:tc>
      </w:tr>
      <w:tr w:rsidR="0040701B" w:rsidRPr="00926C54" w14:paraId="2C66F804" w14:textId="77777777" w:rsidTr="0023798F">
        <w:tc>
          <w:tcPr>
            <w:tcW w:w="4793" w:type="dxa"/>
            <w:shd w:val="clear" w:color="auto" w:fill="FFFF99"/>
          </w:tcPr>
          <w:p w14:paraId="3FE60A96" w14:textId="77777777" w:rsidR="0040701B" w:rsidRPr="00926C54" w:rsidRDefault="0040701B" w:rsidP="0023798F">
            <w:pPr>
              <w:pStyle w:val="BodyText"/>
              <w:tabs>
                <w:tab w:val="left" w:pos="360"/>
                <w:tab w:val="left" w:pos="900"/>
                <w:tab w:val="left" w:pos="5400"/>
              </w:tabs>
              <w:spacing w:after="0"/>
              <w:rPr>
                <w:rFonts w:ascii="Arial" w:hAnsi="Arial" w:cs="Arial"/>
                <w:b/>
                <w:bCs/>
              </w:rPr>
            </w:pPr>
            <w:r w:rsidRPr="00926C54">
              <w:rPr>
                <w:rFonts w:ascii="Arial" w:hAnsi="Arial" w:cs="Arial"/>
                <w:b/>
                <w:bCs/>
              </w:rPr>
              <w:t xml:space="preserve">If </w:t>
            </w:r>
            <w:proofErr w:type="gramStart"/>
            <w:r w:rsidRPr="00926C54">
              <w:rPr>
                <w:rFonts w:ascii="Arial" w:hAnsi="Arial" w:cs="Arial"/>
                <w:b/>
                <w:bCs/>
              </w:rPr>
              <w:t>no</w:t>
            </w:r>
            <w:proofErr w:type="gramEnd"/>
            <w:r w:rsidRPr="00926C54">
              <w:rPr>
                <w:rFonts w:ascii="Arial" w:hAnsi="Arial" w:cs="Arial"/>
                <w:b/>
                <w:bCs/>
              </w:rPr>
              <w:t xml:space="preserve"> please document what is outstanding and the timescales for completion.</w:t>
            </w:r>
          </w:p>
        </w:tc>
        <w:tc>
          <w:tcPr>
            <w:tcW w:w="4988" w:type="dxa"/>
            <w:gridSpan w:val="2"/>
          </w:tcPr>
          <w:p w14:paraId="7730F654" w14:textId="77777777" w:rsidR="0040701B" w:rsidRPr="00926C54" w:rsidRDefault="0040701B" w:rsidP="0023798F">
            <w:pPr>
              <w:pStyle w:val="BodyText"/>
              <w:tabs>
                <w:tab w:val="left" w:pos="360"/>
                <w:tab w:val="left" w:pos="900"/>
                <w:tab w:val="left" w:pos="5400"/>
              </w:tabs>
              <w:spacing w:after="0"/>
              <w:rPr>
                <w:rFonts w:ascii="Arial" w:hAnsi="Arial" w:cs="Arial"/>
                <w:sz w:val="22"/>
                <w:szCs w:val="22"/>
              </w:rPr>
            </w:pPr>
          </w:p>
        </w:tc>
      </w:tr>
    </w:tbl>
    <w:p w14:paraId="054582E7" w14:textId="77777777" w:rsidR="0040701B" w:rsidRPr="00926C54" w:rsidRDefault="0040701B" w:rsidP="0040701B">
      <w:pPr>
        <w:spacing w:after="0" w:line="240" w:lineRule="auto"/>
        <w:rPr>
          <w:rFonts w:ascii="Arial" w:hAnsi="Arial" w:cs="Arial"/>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2054"/>
        <w:gridCol w:w="2934"/>
      </w:tblGrid>
      <w:tr w:rsidR="0040701B" w:rsidRPr="00926C54" w14:paraId="766BF601" w14:textId="77777777" w:rsidTr="0023798F">
        <w:tc>
          <w:tcPr>
            <w:tcW w:w="9781" w:type="dxa"/>
            <w:gridSpan w:val="3"/>
            <w:shd w:val="clear" w:color="auto" w:fill="FFFF99"/>
          </w:tcPr>
          <w:p w14:paraId="56BB9C67" w14:textId="77777777" w:rsidR="0040701B" w:rsidRPr="00926C54" w:rsidRDefault="0040701B" w:rsidP="0023798F">
            <w:pPr>
              <w:pStyle w:val="BodyText"/>
              <w:tabs>
                <w:tab w:val="left" w:pos="360"/>
                <w:tab w:val="left" w:pos="900"/>
                <w:tab w:val="left" w:pos="5400"/>
              </w:tabs>
              <w:spacing w:after="0"/>
              <w:rPr>
                <w:rFonts w:ascii="Arial" w:hAnsi="Arial" w:cs="Arial"/>
                <w:sz w:val="22"/>
                <w:szCs w:val="22"/>
              </w:rPr>
            </w:pPr>
            <w:r w:rsidRPr="00926C54">
              <w:rPr>
                <w:rFonts w:ascii="Arial" w:hAnsi="Arial" w:cs="Arial"/>
                <w:b/>
                <w:bCs/>
              </w:rPr>
              <w:t>Direct Observation Review</w:t>
            </w:r>
          </w:p>
        </w:tc>
      </w:tr>
      <w:tr w:rsidR="0040701B" w:rsidRPr="00926C54" w14:paraId="79AD8144" w14:textId="77777777" w:rsidTr="0023798F">
        <w:tc>
          <w:tcPr>
            <w:tcW w:w="4793" w:type="dxa"/>
            <w:shd w:val="clear" w:color="auto" w:fill="FFFF99"/>
          </w:tcPr>
          <w:p w14:paraId="26C9755B" w14:textId="77777777" w:rsidR="0040701B" w:rsidRPr="00926C54" w:rsidRDefault="0040701B" w:rsidP="0023798F">
            <w:pPr>
              <w:pStyle w:val="BodyText"/>
              <w:tabs>
                <w:tab w:val="left" w:pos="360"/>
                <w:tab w:val="left" w:pos="900"/>
                <w:tab w:val="left" w:pos="5400"/>
              </w:tabs>
              <w:spacing w:after="0"/>
              <w:rPr>
                <w:rFonts w:ascii="Arial" w:hAnsi="Arial" w:cs="Arial"/>
                <w:b/>
                <w:bCs/>
              </w:rPr>
            </w:pPr>
            <w:r w:rsidRPr="00926C54">
              <w:rPr>
                <w:rFonts w:ascii="Arial" w:hAnsi="Arial" w:cs="Arial"/>
                <w:b/>
                <w:bCs/>
              </w:rPr>
              <w:t>Have all taken place?</w:t>
            </w:r>
          </w:p>
        </w:tc>
        <w:tc>
          <w:tcPr>
            <w:tcW w:w="2054" w:type="dxa"/>
          </w:tcPr>
          <w:p w14:paraId="19A7FA9A" w14:textId="77777777" w:rsidR="0040701B" w:rsidRPr="00926C54" w:rsidRDefault="0040701B" w:rsidP="0023798F">
            <w:pPr>
              <w:pStyle w:val="BodyText"/>
              <w:tabs>
                <w:tab w:val="left" w:pos="360"/>
                <w:tab w:val="left" w:pos="900"/>
                <w:tab w:val="left" w:pos="5400"/>
              </w:tabs>
              <w:spacing w:after="0"/>
              <w:rPr>
                <w:rFonts w:ascii="Arial" w:hAnsi="Arial" w:cs="Arial"/>
                <w:sz w:val="22"/>
                <w:szCs w:val="22"/>
              </w:rPr>
            </w:pPr>
            <w:r w:rsidRPr="00926C54">
              <w:rPr>
                <w:rFonts w:ascii="Arial" w:hAnsi="Arial" w:cs="Arial"/>
                <w:sz w:val="22"/>
                <w:szCs w:val="22"/>
              </w:rPr>
              <w:t xml:space="preserve">Yes [   </w:t>
            </w:r>
            <w:proofErr w:type="gramStart"/>
            <w:r w:rsidRPr="00926C54">
              <w:rPr>
                <w:rFonts w:ascii="Arial" w:hAnsi="Arial" w:cs="Arial"/>
                <w:sz w:val="22"/>
                <w:szCs w:val="22"/>
              </w:rPr>
              <w:t xml:space="preserve">  ]</w:t>
            </w:r>
            <w:proofErr w:type="gramEnd"/>
          </w:p>
        </w:tc>
        <w:tc>
          <w:tcPr>
            <w:tcW w:w="2934" w:type="dxa"/>
          </w:tcPr>
          <w:p w14:paraId="5C45B7EA" w14:textId="77777777" w:rsidR="0040701B" w:rsidRPr="00926C54" w:rsidRDefault="0040701B" w:rsidP="0023798F">
            <w:pPr>
              <w:pStyle w:val="BodyText"/>
              <w:tabs>
                <w:tab w:val="left" w:pos="360"/>
                <w:tab w:val="left" w:pos="900"/>
                <w:tab w:val="left" w:pos="5400"/>
              </w:tabs>
              <w:spacing w:after="0"/>
              <w:rPr>
                <w:rFonts w:ascii="Arial" w:hAnsi="Arial" w:cs="Arial"/>
                <w:sz w:val="22"/>
                <w:szCs w:val="22"/>
              </w:rPr>
            </w:pPr>
            <w:r w:rsidRPr="00926C54">
              <w:rPr>
                <w:rFonts w:ascii="Arial" w:hAnsi="Arial" w:cs="Arial"/>
                <w:sz w:val="22"/>
                <w:szCs w:val="22"/>
              </w:rPr>
              <w:t xml:space="preserve">No [   </w:t>
            </w:r>
            <w:proofErr w:type="gramStart"/>
            <w:r w:rsidRPr="00926C54">
              <w:rPr>
                <w:rFonts w:ascii="Arial" w:hAnsi="Arial" w:cs="Arial"/>
                <w:sz w:val="22"/>
                <w:szCs w:val="22"/>
              </w:rPr>
              <w:t xml:space="preserve">  ]</w:t>
            </w:r>
            <w:proofErr w:type="gramEnd"/>
          </w:p>
        </w:tc>
      </w:tr>
      <w:tr w:rsidR="0040701B" w:rsidRPr="00926C54" w14:paraId="03176B0E" w14:textId="77777777" w:rsidTr="0023798F">
        <w:tc>
          <w:tcPr>
            <w:tcW w:w="4793" w:type="dxa"/>
            <w:shd w:val="clear" w:color="auto" w:fill="FFFF99"/>
          </w:tcPr>
          <w:p w14:paraId="1045182D" w14:textId="77777777" w:rsidR="0040701B" w:rsidRPr="00926C54" w:rsidRDefault="0040701B" w:rsidP="0023798F">
            <w:pPr>
              <w:pStyle w:val="BodyText"/>
              <w:tabs>
                <w:tab w:val="left" w:pos="360"/>
                <w:tab w:val="left" w:pos="900"/>
                <w:tab w:val="left" w:pos="5400"/>
              </w:tabs>
              <w:spacing w:after="0"/>
              <w:rPr>
                <w:rFonts w:ascii="Arial" w:hAnsi="Arial" w:cs="Arial"/>
                <w:b/>
                <w:bCs/>
              </w:rPr>
            </w:pPr>
            <w:r w:rsidRPr="00926C54">
              <w:rPr>
                <w:rFonts w:ascii="Arial" w:hAnsi="Arial" w:cs="Arial"/>
                <w:b/>
                <w:bCs/>
              </w:rPr>
              <w:t xml:space="preserve">If </w:t>
            </w:r>
            <w:proofErr w:type="gramStart"/>
            <w:r w:rsidRPr="00926C54">
              <w:rPr>
                <w:rFonts w:ascii="Arial" w:hAnsi="Arial" w:cs="Arial"/>
                <w:b/>
                <w:bCs/>
              </w:rPr>
              <w:t>no</w:t>
            </w:r>
            <w:proofErr w:type="gramEnd"/>
            <w:r w:rsidRPr="00926C54">
              <w:rPr>
                <w:rFonts w:ascii="Arial" w:hAnsi="Arial" w:cs="Arial"/>
                <w:b/>
                <w:bCs/>
              </w:rPr>
              <w:t xml:space="preserve"> please document what is outstanding and the timescales for completion.</w:t>
            </w:r>
          </w:p>
        </w:tc>
        <w:tc>
          <w:tcPr>
            <w:tcW w:w="4988" w:type="dxa"/>
            <w:gridSpan w:val="2"/>
          </w:tcPr>
          <w:p w14:paraId="45BD1D3C" w14:textId="77777777" w:rsidR="0040701B" w:rsidRPr="00926C54" w:rsidRDefault="0040701B" w:rsidP="0023798F">
            <w:pPr>
              <w:pStyle w:val="BodyText"/>
              <w:tabs>
                <w:tab w:val="left" w:pos="360"/>
                <w:tab w:val="left" w:pos="900"/>
                <w:tab w:val="left" w:pos="5400"/>
              </w:tabs>
              <w:spacing w:after="0"/>
              <w:rPr>
                <w:rFonts w:ascii="Arial" w:hAnsi="Arial" w:cs="Arial"/>
                <w:sz w:val="22"/>
                <w:szCs w:val="22"/>
              </w:rPr>
            </w:pPr>
          </w:p>
        </w:tc>
      </w:tr>
    </w:tbl>
    <w:p w14:paraId="3472ACE9" w14:textId="77777777" w:rsidR="0040701B" w:rsidRPr="00926C54" w:rsidRDefault="0040701B" w:rsidP="0040701B">
      <w:pPr>
        <w:spacing w:after="0" w:line="240" w:lineRule="auto"/>
        <w:rPr>
          <w:rFonts w:ascii="Arial" w:hAnsi="Arial" w:cs="Arial"/>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918"/>
        <w:gridCol w:w="2387"/>
        <w:gridCol w:w="2244"/>
      </w:tblGrid>
      <w:tr w:rsidR="0040701B" w:rsidRPr="00926C54" w14:paraId="3DEA19F9" w14:textId="77777777" w:rsidTr="0023798F">
        <w:tc>
          <w:tcPr>
            <w:tcW w:w="9781" w:type="dxa"/>
            <w:gridSpan w:val="4"/>
            <w:tcBorders>
              <w:left w:val="single" w:sz="4" w:space="0" w:color="auto"/>
              <w:bottom w:val="single" w:sz="4" w:space="0" w:color="auto"/>
            </w:tcBorders>
            <w:shd w:val="clear" w:color="auto" w:fill="FFFF99"/>
          </w:tcPr>
          <w:p w14:paraId="2E6042A9" w14:textId="77777777" w:rsidR="0040701B" w:rsidRPr="00926C54" w:rsidRDefault="0040701B" w:rsidP="0023798F">
            <w:pPr>
              <w:pStyle w:val="BodyText"/>
              <w:tabs>
                <w:tab w:val="left" w:pos="360"/>
                <w:tab w:val="left" w:pos="900"/>
                <w:tab w:val="left" w:pos="5400"/>
              </w:tabs>
              <w:spacing w:after="0"/>
              <w:rPr>
                <w:rFonts w:ascii="Arial" w:hAnsi="Arial" w:cs="Arial"/>
                <w:b/>
                <w:bCs/>
                <w:sz w:val="28"/>
                <w:szCs w:val="28"/>
              </w:rPr>
            </w:pPr>
            <w:r w:rsidRPr="00926C54">
              <w:rPr>
                <w:rFonts w:ascii="Arial" w:hAnsi="Arial" w:cs="Arial"/>
                <w:b/>
                <w:bCs/>
                <w:sz w:val="28"/>
                <w:szCs w:val="28"/>
              </w:rPr>
              <w:t>Mid-point Personal Development Plan Review</w:t>
            </w:r>
          </w:p>
        </w:tc>
      </w:tr>
      <w:tr w:rsidR="0040701B" w:rsidRPr="00926C54" w14:paraId="7C06151C" w14:textId="77777777" w:rsidTr="0023798F">
        <w:tc>
          <w:tcPr>
            <w:tcW w:w="2232" w:type="dxa"/>
            <w:tcBorders>
              <w:left w:val="single" w:sz="4" w:space="0" w:color="auto"/>
            </w:tcBorders>
            <w:shd w:val="clear" w:color="auto" w:fill="auto"/>
          </w:tcPr>
          <w:p w14:paraId="58F3315C"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r w:rsidRPr="00926C54">
              <w:rPr>
                <w:rFonts w:ascii="Arial" w:hAnsi="Arial" w:cs="Arial"/>
                <w:bCs/>
                <w:sz w:val="20"/>
              </w:rPr>
              <w:t>Identified learning need</w:t>
            </w:r>
          </w:p>
        </w:tc>
        <w:tc>
          <w:tcPr>
            <w:tcW w:w="2918" w:type="dxa"/>
            <w:tcBorders>
              <w:left w:val="single" w:sz="4" w:space="0" w:color="auto"/>
            </w:tcBorders>
            <w:shd w:val="clear" w:color="auto" w:fill="auto"/>
          </w:tcPr>
          <w:p w14:paraId="04B97057"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r w:rsidRPr="00926C54">
              <w:rPr>
                <w:rFonts w:ascii="Arial" w:hAnsi="Arial" w:cs="Arial"/>
                <w:bCs/>
                <w:sz w:val="20"/>
              </w:rPr>
              <w:t xml:space="preserve">Learning opportunities undertaken </w:t>
            </w:r>
          </w:p>
        </w:tc>
        <w:tc>
          <w:tcPr>
            <w:tcW w:w="2387" w:type="dxa"/>
            <w:tcBorders>
              <w:left w:val="single" w:sz="4" w:space="0" w:color="auto"/>
            </w:tcBorders>
            <w:shd w:val="clear" w:color="auto" w:fill="auto"/>
          </w:tcPr>
          <w:p w14:paraId="59176BE2"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r w:rsidRPr="00926C54">
              <w:rPr>
                <w:rFonts w:ascii="Arial" w:hAnsi="Arial" w:cs="Arial"/>
                <w:bCs/>
                <w:sz w:val="20"/>
              </w:rPr>
              <w:t xml:space="preserve">Outcome Achieved </w:t>
            </w:r>
          </w:p>
        </w:tc>
        <w:tc>
          <w:tcPr>
            <w:tcW w:w="2244" w:type="dxa"/>
            <w:tcBorders>
              <w:left w:val="single" w:sz="4" w:space="0" w:color="auto"/>
            </w:tcBorders>
            <w:shd w:val="clear" w:color="auto" w:fill="auto"/>
          </w:tcPr>
          <w:p w14:paraId="7292925E"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r w:rsidRPr="00926C54">
              <w:rPr>
                <w:rFonts w:ascii="Arial" w:hAnsi="Arial" w:cs="Arial"/>
                <w:bCs/>
                <w:sz w:val="20"/>
              </w:rPr>
              <w:t>PCF Domain met</w:t>
            </w:r>
          </w:p>
        </w:tc>
      </w:tr>
      <w:tr w:rsidR="0040701B" w:rsidRPr="00926C54" w14:paraId="417D24B5" w14:textId="77777777" w:rsidTr="0023798F">
        <w:tc>
          <w:tcPr>
            <w:tcW w:w="2232" w:type="dxa"/>
            <w:tcBorders>
              <w:left w:val="single" w:sz="4" w:space="0" w:color="auto"/>
            </w:tcBorders>
            <w:shd w:val="clear" w:color="auto" w:fill="auto"/>
          </w:tcPr>
          <w:p w14:paraId="1064C1D8"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046D39E3"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6D5278B4"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0FED76EC"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918" w:type="dxa"/>
            <w:tcBorders>
              <w:left w:val="single" w:sz="4" w:space="0" w:color="auto"/>
            </w:tcBorders>
            <w:shd w:val="clear" w:color="auto" w:fill="auto"/>
          </w:tcPr>
          <w:p w14:paraId="23F7F402"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387" w:type="dxa"/>
            <w:tcBorders>
              <w:left w:val="single" w:sz="4" w:space="0" w:color="auto"/>
            </w:tcBorders>
            <w:shd w:val="clear" w:color="auto" w:fill="auto"/>
          </w:tcPr>
          <w:p w14:paraId="7A58B402"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244" w:type="dxa"/>
            <w:tcBorders>
              <w:left w:val="single" w:sz="4" w:space="0" w:color="auto"/>
            </w:tcBorders>
            <w:shd w:val="clear" w:color="auto" w:fill="auto"/>
          </w:tcPr>
          <w:p w14:paraId="37FEB547"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r>
      <w:tr w:rsidR="0040701B" w:rsidRPr="00926C54" w14:paraId="09D1852B" w14:textId="77777777" w:rsidTr="0023798F">
        <w:tc>
          <w:tcPr>
            <w:tcW w:w="2232" w:type="dxa"/>
            <w:tcBorders>
              <w:left w:val="single" w:sz="4" w:space="0" w:color="auto"/>
            </w:tcBorders>
            <w:shd w:val="clear" w:color="auto" w:fill="auto"/>
          </w:tcPr>
          <w:p w14:paraId="78F60B44"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121B35E7"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38EF9EAF"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5BA76927"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918" w:type="dxa"/>
            <w:tcBorders>
              <w:left w:val="single" w:sz="4" w:space="0" w:color="auto"/>
            </w:tcBorders>
            <w:shd w:val="clear" w:color="auto" w:fill="auto"/>
          </w:tcPr>
          <w:p w14:paraId="4079E53E"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387" w:type="dxa"/>
            <w:tcBorders>
              <w:left w:val="single" w:sz="4" w:space="0" w:color="auto"/>
            </w:tcBorders>
            <w:shd w:val="clear" w:color="auto" w:fill="auto"/>
          </w:tcPr>
          <w:p w14:paraId="1F5C60D4"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244" w:type="dxa"/>
            <w:tcBorders>
              <w:left w:val="single" w:sz="4" w:space="0" w:color="auto"/>
            </w:tcBorders>
            <w:shd w:val="clear" w:color="auto" w:fill="auto"/>
          </w:tcPr>
          <w:p w14:paraId="35FB6EAC"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r>
      <w:tr w:rsidR="0040701B" w:rsidRPr="00926C54" w14:paraId="7671C6EB" w14:textId="77777777" w:rsidTr="0023798F">
        <w:tc>
          <w:tcPr>
            <w:tcW w:w="2232" w:type="dxa"/>
            <w:tcBorders>
              <w:left w:val="single" w:sz="4" w:space="0" w:color="auto"/>
            </w:tcBorders>
            <w:shd w:val="clear" w:color="auto" w:fill="auto"/>
          </w:tcPr>
          <w:p w14:paraId="45EE7D71"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694F2214"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1BDB44CA"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45EAC5F6"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918" w:type="dxa"/>
            <w:tcBorders>
              <w:left w:val="single" w:sz="4" w:space="0" w:color="auto"/>
            </w:tcBorders>
            <w:shd w:val="clear" w:color="auto" w:fill="auto"/>
          </w:tcPr>
          <w:p w14:paraId="5AB93A45"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387" w:type="dxa"/>
            <w:tcBorders>
              <w:left w:val="single" w:sz="4" w:space="0" w:color="auto"/>
            </w:tcBorders>
            <w:shd w:val="clear" w:color="auto" w:fill="auto"/>
          </w:tcPr>
          <w:p w14:paraId="0EFD42FC"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244" w:type="dxa"/>
            <w:tcBorders>
              <w:left w:val="single" w:sz="4" w:space="0" w:color="auto"/>
            </w:tcBorders>
            <w:shd w:val="clear" w:color="auto" w:fill="auto"/>
          </w:tcPr>
          <w:p w14:paraId="24FF6FD3"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r>
      <w:tr w:rsidR="0040701B" w:rsidRPr="00926C54" w14:paraId="799AE0EE" w14:textId="77777777" w:rsidTr="0023798F">
        <w:tc>
          <w:tcPr>
            <w:tcW w:w="2232" w:type="dxa"/>
            <w:tcBorders>
              <w:left w:val="single" w:sz="4" w:space="0" w:color="auto"/>
            </w:tcBorders>
            <w:shd w:val="clear" w:color="auto" w:fill="auto"/>
          </w:tcPr>
          <w:p w14:paraId="05E91A57"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5AA41D8C"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650E6890"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74CE3AF2"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918" w:type="dxa"/>
            <w:tcBorders>
              <w:left w:val="single" w:sz="4" w:space="0" w:color="auto"/>
            </w:tcBorders>
            <w:shd w:val="clear" w:color="auto" w:fill="auto"/>
          </w:tcPr>
          <w:p w14:paraId="26B83F91"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387" w:type="dxa"/>
            <w:tcBorders>
              <w:left w:val="single" w:sz="4" w:space="0" w:color="auto"/>
            </w:tcBorders>
            <w:shd w:val="clear" w:color="auto" w:fill="auto"/>
          </w:tcPr>
          <w:p w14:paraId="056B55A7"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244" w:type="dxa"/>
            <w:tcBorders>
              <w:left w:val="single" w:sz="4" w:space="0" w:color="auto"/>
            </w:tcBorders>
            <w:shd w:val="clear" w:color="auto" w:fill="auto"/>
          </w:tcPr>
          <w:p w14:paraId="01C18F16"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r>
      <w:tr w:rsidR="0040701B" w:rsidRPr="00926C54" w14:paraId="48D7A4C7" w14:textId="77777777" w:rsidTr="0023798F">
        <w:tc>
          <w:tcPr>
            <w:tcW w:w="2232" w:type="dxa"/>
            <w:tcBorders>
              <w:left w:val="single" w:sz="4" w:space="0" w:color="auto"/>
            </w:tcBorders>
            <w:shd w:val="clear" w:color="auto" w:fill="auto"/>
          </w:tcPr>
          <w:p w14:paraId="45B41588"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28AAD1C2"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3C3DC0AA"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281514A6"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918" w:type="dxa"/>
            <w:tcBorders>
              <w:left w:val="single" w:sz="4" w:space="0" w:color="auto"/>
            </w:tcBorders>
            <w:shd w:val="clear" w:color="auto" w:fill="auto"/>
          </w:tcPr>
          <w:p w14:paraId="4BC5E471"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387" w:type="dxa"/>
            <w:tcBorders>
              <w:left w:val="single" w:sz="4" w:space="0" w:color="auto"/>
            </w:tcBorders>
            <w:shd w:val="clear" w:color="auto" w:fill="auto"/>
          </w:tcPr>
          <w:p w14:paraId="01D9AF7A"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244" w:type="dxa"/>
            <w:tcBorders>
              <w:left w:val="single" w:sz="4" w:space="0" w:color="auto"/>
            </w:tcBorders>
            <w:shd w:val="clear" w:color="auto" w:fill="auto"/>
          </w:tcPr>
          <w:p w14:paraId="172D886E"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r>
      <w:tr w:rsidR="0040701B" w:rsidRPr="00926C54" w14:paraId="4E23D553" w14:textId="77777777" w:rsidTr="0023798F">
        <w:tc>
          <w:tcPr>
            <w:tcW w:w="2232" w:type="dxa"/>
            <w:tcBorders>
              <w:left w:val="single" w:sz="4" w:space="0" w:color="auto"/>
            </w:tcBorders>
            <w:shd w:val="clear" w:color="auto" w:fill="auto"/>
          </w:tcPr>
          <w:p w14:paraId="13D93558"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0EE03CA6"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p w14:paraId="4B837150"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918" w:type="dxa"/>
            <w:tcBorders>
              <w:left w:val="single" w:sz="4" w:space="0" w:color="auto"/>
            </w:tcBorders>
            <w:shd w:val="clear" w:color="auto" w:fill="auto"/>
          </w:tcPr>
          <w:p w14:paraId="0C9EEF12"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387" w:type="dxa"/>
            <w:tcBorders>
              <w:left w:val="single" w:sz="4" w:space="0" w:color="auto"/>
            </w:tcBorders>
            <w:shd w:val="clear" w:color="auto" w:fill="auto"/>
          </w:tcPr>
          <w:p w14:paraId="48463352"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c>
          <w:tcPr>
            <w:tcW w:w="2244" w:type="dxa"/>
            <w:tcBorders>
              <w:left w:val="single" w:sz="4" w:space="0" w:color="auto"/>
            </w:tcBorders>
            <w:shd w:val="clear" w:color="auto" w:fill="auto"/>
          </w:tcPr>
          <w:p w14:paraId="482BA9F4" w14:textId="77777777" w:rsidR="0040701B" w:rsidRPr="00926C54" w:rsidRDefault="0040701B" w:rsidP="0023798F">
            <w:pPr>
              <w:pStyle w:val="BodyText"/>
              <w:tabs>
                <w:tab w:val="left" w:pos="360"/>
                <w:tab w:val="left" w:pos="900"/>
                <w:tab w:val="left" w:pos="5400"/>
              </w:tabs>
              <w:spacing w:after="0"/>
              <w:rPr>
                <w:rFonts w:ascii="Arial" w:hAnsi="Arial" w:cs="Arial"/>
                <w:bCs/>
                <w:sz w:val="20"/>
              </w:rPr>
            </w:pPr>
          </w:p>
        </w:tc>
      </w:tr>
      <w:tr w:rsidR="00A75352" w:rsidRPr="00926C54" w14:paraId="6B81E86B" w14:textId="77777777" w:rsidTr="0023798F">
        <w:tc>
          <w:tcPr>
            <w:tcW w:w="9781" w:type="dxa"/>
            <w:gridSpan w:val="4"/>
            <w:shd w:val="clear" w:color="auto" w:fill="FFFF99"/>
          </w:tcPr>
          <w:p w14:paraId="715F2E58" w14:textId="4ECAB7D7" w:rsidR="00A75352" w:rsidRPr="00926C54" w:rsidRDefault="00A75352" w:rsidP="0023798F">
            <w:pPr>
              <w:pStyle w:val="BodyText"/>
              <w:tabs>
                <w:tab w:val="left" w:pos="360"/>
                <w:tab w:val="left" w:pos="900"/>
                <w:tab w:val="left" w:pos="5400"/>
              </w:tabs>
              <w:spacing w:after="0"/>
              <w:rPr>
                <w:rFonts w:ascii="Arial" w:hAnsi="Arial" w:cs="Arial"/>
                <w:b/>
                <w:bCs/>
              </w:rPr>
            </w:pPr>
            <w:r w:rsidRPr="00926C54">
              <w:rPr>
                <w:rFonts w:ascii="Arial" w:hAnsi="Arial" w:cs="Arial"/>
                <w:b/>
                <w:bCs/>
              </w:rPr>
              <w:t>Has the student presented the PCF Mapping Tool at this review meeting?</w:t>
            </w:r>
          </w:p>
        </w:tc>
      </w:tr>
      <w:tr w:rsidR="00A75352" w:rsidRPr="00926C54" w14:paraId="0307CA62" w14:textId="77777777" w:rsidTr="0023798F">
        <w:tc>
          <w:tcPr>
            <w:tcW w:w="9781" w:type="dxa"/>
            <w:gridSpan w:val="4"/>
            <w:shd w:val="clear" w:color="auto" w:fill="FFFF99"/>
          </w:tcPr>
          <w:p w14:paraId="06ED7A38" w14:textId="77777777" w:rsidR="00106605" w:rsidRPr="00926C54" w:rsidRDefault="00106605" w:rsidP="0023798F">
            <w:pPr>
              <w:pStyle w:val="BodyText"/>
              <w:tabs>
                <w:tab w:val="left" w:pos="360"/>
                <w:tab w:val="left" w:pos="900"/>
                <w:tab w:val="left" w:pos="5400"/>
              </w:tabs>
              <w:spacing w:after="0"/>
              <w:rPr>
                <w:rFonts w:ascii="Arial" w:hAnsi="Arial" w:cs="Arial"/>
                <w:b/>
                <w:bCs/>
              </w:rPr>
            </w:pPr>
          </w:p>
          <w:p w14:paraId="5C08B77F" w14:textId="77777777" w:rsidR="00A75352" w:rsidRPr="00926C54" w:rsidRDefault="00A75352" w:rsidP="0023798F">
            <w:pPr>
              <w:pStyle w:val="BodyText"/>
              <w:tabs>
                <w:tab w:val="left" w:pos="360"/>
                <w:tab w:val="left" w:pos="900"/>
                <w:tab w:val="left" w:pos="5400"/>
              </w:tabs>
              <w:spacing w:after="0"/>
              <w:rPr>
                <w:rFonts w:ascii="Arial" w:hAnsi="Arial" w:cs="Arial"/>
                <w:b/>
                <w:bCs/>
              </w:rPr>
            </w:pPr>
            <w:r w:rsidRPr="00926C54">
              <w:rPr>
                <w:rFonts w:ascii="Arial" w:hAnsi="Arial" w:cs="Arial"/>
                <w:b/>
                <w:bCs/>
              </w:rPr>
              <w:t>Yes             No</w:t>
            </w:r>
          </w:p>
          <w:p w14:paraId="28D80A17" w14:textId="5F7664DF" w:rsidR="00106605" w:rsidRPr="00926C54" w:rsidRDefault="00106605" w:rsidP="0023798F">
            <w:pPr>
              <w:pStyle w:val="BodyText"/>
              <w:tabs>
                <w:tab w:val="left" w:pos="360"/>
                <w:tab w:val="left" w:pos="900"/>
                <w:tab w:val="left" w:pos="5400"/>
              </w:tabs>
              <w:spacing w:after="0"/>
              <w:rPr>
                <w:rFonts w:ascii="Arial" w:hAnsi="Arial" w:cs="Arial"/>
                <w:b/>
                <w:bCs/>
              </w:rPr>
            </w:pPr>
          </w:p>
        </w:tc>
      </w:tr>
      <w:tr w:rsidR="00A75352" w:rsidRPr="00926C54" w14:paraId="38E615B6" w14:textId="77777777" w:rsidTr="0023798F">
        <w:tc>
          <w:tcPr>
            <w:tcW w:w="9781" w:type="dxa"/>
            <w:gridSpan w:val="4"/>
            <w:shd w:val="clear" w:color="auto" w:fill="FFFF99"/>
          </w:tcPr>
          <w:p w14:paraId="3F299280" w14:textId="65095D23" w:rsidR="00A75352" w:rsidRPr="00926C54" w:rsidRDefault="00A75352" w:rsidP="0023798F">
            <w:pPr>
              <w:pStyle w:val="BodyText"/>
              <w:tabs>
                <w:tab w:val="left" w:pos="360"/>
                <w:tab w:val="left" w:pos="900"/>
                <w:tab w:val="left" w:pos="5400"/>
              </w:tabs>
              <w:spacing w:after="0"/>
              <w:rPr>
                <w:rFonts w:ascii="Arial" w:hAnsi="Arial" w:cs="Arial"/>
                <w:b/>
                <w:bCs/>
              </w:rPr>
            </w:pPr>
            <w:r w:rsidRPr="00926C54">
              <w:rPr>
                <w:rFonts w:ascii="Arial" w:hAnsi="Arial" w:cs="Arial"/>
                <w:b/>
                <w:bCs/>
              </w:rPr>
              <w:t xml:space="preserve">Is the student on course to pass at the end of this placement </w:t>
            </w:r>
          </w:p>
        </w:tc>
      </w:tr>
      <w:tr w:rsidR="00A75352" w:rsidRPr="00926C54" w14:paraId="2A65ACFF" w14:textId="77777777" w:rsidTr="0023798F">
        <w:tc>
          <w:tcPr>
            <w:tcW w:w="9781" w:type="dxa"/>
            <w:gridSpan w:val="4"/>
            <w:shd w:val="clear" w:color="auto" w:fill="FFFF99"/>
          </w:tcPr>
          <w:p w14:paraId="6C92AF51" w14:textId="77777777" w:rsidR="00106605" w:rsidRPr="00926C54" w:rsidRDefault="00106605" w:rsidP="0023798F">
            <w:pPr>
              <w:pStyle w:val="BodyText"/>
              <w:tabs>
                <w:tab w:val="left" w:pos="360"/>
                <w:tab w:val="left" w:pos="900"/>
                <w:tab w:val="left" w:pos="5400"/>
              </w:tabs>
              <w:spacing w:after="0"/>
              <w:rPr>
                <w:rFonts w:ascii="Arial" w:hAnsi="Arial" w:cs="Arial"/>
                <w:b/>
                <w:bCs/>
              </w:rPr>
            </w:pPr>
          </w:p>
          <w:p w14:paraId="4810E4AB" w14:textId="77777777" w:rsidR="00A75352" w:rsidRPr="00926C54" w:rsidRDefault="00A75352" w:rsidP="0023798F">
            <w:pPr>
              <w:pStyle w:val="BodyText"/>
              <w:tabs>
                <w:tab w:val="left" w:pos="360"/>
                <w:tab w:val="left" w:pos="900"/>
                <w:tab w:val="left" w:pos="5400"/>
              </w:tabs>
              <w:spacing w:after="0"/>
              <w:rPr>
                <w:rFonts w:ascii="Arial" w:hAnsi="Arial" w:cs="Arial"/>
                <w:b/>
                <w:bCs/>
              </w:rPr>
            </w:pPr>
            <w:r w:rsidRPr="00926C54">
              <w:rPr>
                <w:rFonts w:ascii="Arial" w:hAnsi="Arial" w:cs="Arial"/>
                <w:b/>
                <w:bCs/>
              </w:rPr>
              <w:t xml:space="preserve">Yes             No </w:t>
            </w:r>
          </w:p>
          <w:p w14:paraId="1ABB9C3E" w14:textId="525CAACA" w:rsidR="00106605" w:rsidRPr="00926C54" w:rsidRDefault="00106605" w:rsidP="0023798F">
            <w:pPr>
              <w:pStyle w:val="BodyText"/>
              <w:tabs>
                <w:tab w:val="left" w:pos="360"/>
                <w:tab w:val="left" w:pos="900"/>
                <w:tab w:val="left" w:pos="5400"/>
              </w:tabs>
              <w:spacing w:after="0"/>
              <w:rPr>
                <w:rFonts w:ascii="Arial" w:hAnsi="Arial" w:cs="Arial"/>
                <w:b/>
                <w:bCs/>
              </w:rPr>
            </w:pPr>
          </w:p>
        </w:tc>
      </w:tr>
      <w:tr w:rsidR="0040701B" w:rsidRPr="00926C54" w14:paraId="6D5986EB" w14:textId="77777777" w:rsidTr="0023798F">
        <w:tc>
          <w:tcPr>
            <w:tcW w:w="9781" w:type="dxa"/>
            <w:gridSpan w:val="4"/>
            <w:shd w:val="clear" w:color="auto" w:fill="FFFF99"/>
          </w:tcPr>
          <w:p w14:paraId="4FBBA944" w14:textId="6C02F51F" w:rsidR="0040701B" w:rsidRPr="00926C54" w:rsidRDefault="0040701B" w:rsidP="0023798F">
            <w:pPr>
              <w:pStyle w:val="BodyText"/>
              <w:tabs>
                <w:tab w:val="left" w:pos="360"/>
                <w:tab w:val="left" w:pos="900"/>
                <w:tab w:val="left" w:pos="5400"/>
              </w:tabs>
              <w:spacing w:after="0"/>
              <w:rPr>
                <w:rFonts w:ascii="Arial" w:hAnsi="Arial" w:cs="Arial"/>
                <w:i/>
                <w:iCs/>
                <w:highlight w:val="red"/>
              </w:rPr>
            </w:pPr>
            <w:r w:rsidRPr="00926C54">
              <w:rPr>
                <w:rFonts w:ascii="Arial" w:hAnsi="Arial" w:cs="Arial"/>
                <w:b/>
                <w:bCs/>
              </w:rPr>
              <w:t>Student disengagement from the placement, actions to be completed</w:t>
            </w:r>
            <w:r w:rsidR="00751F7D" w:rsidRPr="00926C54">
              <w:rPr>
                <w:rFonts w:ascii="Arial" w:hAnsi="Arial" w:cs="Arial"/>
                <w:b/>
                <w:bCs/>
              </w:rPr>
              <w:t xml:space="preserve"> (</w:t>
            </w:r>
            <w:r w:rsidR="00751F7D" w:rsidRPr="00926C54">
              <w:rPr>
                <w:rFonts w:ascii="Arial" w:hAnsi="Arial" w:cs="Arial"/>
                <w:i/>
                <w:iCs/>
              </w:rPr>
              <w:t>Please advise how the student will conclude this placement. For example, handover of work and IT equipment)</w:t>
            </w:r>
          </w:p>
        </w:tc>
      </w:tr>
      <w:tr w:rsidR="0040701B" w:rsidRPr="00926C54" w14:paraId="00197EA2" w14:textId="77777777" w:rsidTr="0023798F">
        <w:tc>
          <w:tcPr>
            <w:tcW w:w="9781" w:type="dxa"/>
            <w:gridSpan w:val="4"/>
          </w:tcPr>
          <w:p w14:paraId="1E99D0D2" w14:textId="77777777" w:rsidR="0040701B" w:rsidRPr="00926C54" w:rsidRDefault="0040701B" w:rsidP="0023798F">
            <w:pPr>
              <w:rPr>
                <w:rFonts w:ascii="Arial" w:hAnsi="Arial" w:cs="Arial"/>
                <w:iCs/>
                <w:sz w:val="24"/>
                <w:szCs w:val="24"/>
                <w:highlight w:val="red"/>
                <w:lang w:val="en-US"/>
              </w:rPr>
            </w:pPr>
          </w:p>
          <w:p w14:paraId="0DECCE0D" w14:textId="77777777" w:rsidR="0040701B" w:rsidRPr="00926C54" w:rsidRDefault="0040701B" w:rsidP="0023798F">
            <w:pPr>
              <w:rPr>
                <w:rFonts w:ascii="Arial" w:hAnsi="Arial" w:cs="Arial"/>
                <w:b/>
                <w:bCs/>
                <w:iCs/>
                <w:sz w:val="24"/>
                <w:szCs w:val="24"/>
                <w:highlight w:val="red"/>
              </w:rPr>
            </w:pPr>
          </w:p>
          <w:p w14:paraId="50A98052" w14:textId="77777777" w:rsidR="0040701B" w:rsidRPr="00926C54" w:rsidRDefault="0040701B" w:rsidP="0023798F">
            <w:pPr>
              <w:rPr>
                <w:rFonts w:ascii="Arial" w:hAnsi="Arial" w:cs="Arial"/>
                <w:b/>
                <w:bCs/>
                <w:iCs/>
                <w:sz w:val="24"/>
                <w:szCs w:val="24"/>
                <w:highlight w:val="red"/>
              </w:rPr>
            </w:pPr>
          </w:p>
          <w:p w14:paraId="11AC9B17" w14:textId="77777777" w:rsidR="0040701B" w:rsidRPr="00926C54" w:rsidRDefault="0040701B" w:rsidP="0023798F">
            <w:pPr>
              <w:rPr>
                <w:rFonts w:ascii="Arial" w:hAnsi="Arial" w:cs="Arial"/>
                <w:b/>
                <w:bCs/>
                <w:iCs/>
                <w:sz w:val="24"/>
                <w:szCs w:val="24"/>
                <w:highlight w:val="red"/>
              </w:rPr>
            </w:pPr>
          </w:p>
          <w:p w14:paraId="25C677E8" w14:textId="77777777" w:rsidR="0040701B" w:rsidRPr="00926C54" w:rsidRDefault="0040701B" w:rsidP="0023798F">
            <w:pPr>
              <w:rPr>
                <w:rFonts w:ascii="Arial" w:hAnsi="Arial" w:cs="Arial"/>
                <w:b/>
                <w:bCs/>
                <w:iCs/>
                <w:sz w:val="24"/>
                <w:szCs w:val="24"/>
                <w:highlight w:val="red"/>
              </w:rPr>
            </w:pPr>
          </w:p>
          <w:p w14:paraId="49F2BBC0" w14:textId="77777777" w:rsidR="0040701B" w:rsidRPr="00926C54" w:rsidRDefault="0040701B" w:rsidP="0023798F">
            <w:pPr>
              <w:rPr>
                <w:rFonts w:ascii="Arial" w:hAnsi="Arial" w:cs="Arial"/>
                <w:b/>
                <w:bCs/>
                <w:iCs/>
                <w:sz w:val="24"/>
                <w:szCs w:val="24"/>
                <w:highlight w:val="red"/>
              </w:rPr>
            </w:pPr>
          </w:p>
        </w:tc>
      </w:tr>
      <w:tr w:rsidR="00C53AE9" w:rsidRPr="00926C54" w14:paraId="6B9A4D71" w14:textId="77777777" w:rsidTr="00296095">
        <w:tc>
          <w:tcPr>
            <w:tcW w:w="9781" w:type="dxa"/>
            <w:gridSpan w:val="4"/>
            <w:shd w:val="clear" w:color="auto" w:fill="FF9933"/>
          </w:tcPr>
          <w:p w14:paraId="392C17D0" w14:textId="12A57C4D" w:rsidR="00C53AE9" w:rsidRPr="00926C54" w:rsidRDefault="00C53AE9" w:rsidP="0023798F">
            <w:pPr>
              <w:rPr>
                <w:rFonts w:ascii="Arial" w:hAnsi="Arial" w:cs="Arial"/>
                <w:b/>
                <w:bCs/>
                <w:iCs/>
                <w:sz w:val="24"/>
                <w:szCs w:val="24"/>
                <w:highlight w:val="red"/>
                <w:lang w:val="en-US"/>
              </w:rPr>
            </w:pPr>
            <w:r w:rsidRPr="00926C54">
              <w:rPr>
                <w:rFonts w:ascii="Arial" w:hAnsi="Arial" w:cs="Arial"/>
                <w:b/>
                <w:bCs/>
                <w:iCs/>
                <w:sz w:val="24"/>
                <w:szCs w:val="24"/>
                <w:lang w:val="en-US"/>
              </w:rPr>
              <w:t>Students identified future learning needs</w:t>
            </w:r>
            <w:r w:rsidRPr="00926C54">
              <w:rPr>
                <w:rFonts w:ascii="Arial" w:hAnsi="Arial" w:cs="Arial"/>
                <w:iCs/>
                <w:sz w:val="24"/>
                <w:szCs w:val="24"/>
                <w:lang w:val="en-US"/>
              </w:rPr>
              <w:t xml:space="preserve"> </w:t>
            </w:r>
            <w:r w:rsidR="00FD49F5" w:rsidRPr="00926C54">
              <w:rPr>
                <w:rFonts w:ascii="Arial" w:hAnsi="Arial" w:cs="Arial"/>
                <w:i/>
                <w:sz w:val="24"/>
                <w:szCs w:val="24"/>
                <w:lang w:val="en-US"/>
              </w:rPr>
              <w:t>(please bullet point)</w:t>
            </w:r>
          </w:p>
        </w:tc>
      </w:tr>
      <w:tr w:rsidR="00C53AE9" w:rsidRPr="00926C54" w14:paraId="6D0796E2" w14:textId="77777777" w:rsidTr="0023798F">
        <w:tc>
          <w:tcPr>
            <w:tcW w:w="9781" w:type="dxa"/>
            <w:gridSpan w:val="4"/>
          </w:tcPr>
          <w:p w14:paraId="09F1E5B2" w14:textId="77777777" w:rsidR="00C53AE9" w:rsidRPr="00926C54" w:rsidRDefault="00C53AE9" w:rsidP="0023798F">
            <w:pPr>
              <w:rPr>
                <w:rFonts w:ascii="Arial" w:hAnsi="Arial" w:cs="Arial"/>
                <w:b/>
                <w:bCs/>
                <w:iCs/>
                <w:sz w:val="24"/>
                <w:szCs w:val="24"/>
                <w:lang w:val="en-US"/>
              </w:rPr>
            </w:pPr>
          </w:p>
          <w:p w14:paraId="12B1ABD4" w14:textId="77777777" w:rsidR="00C53AE9" w:rsidRPr="00926C54" w:rsidRDefault="00C53AE9" w:rsidP="0023798F">
            <w:pPr>
              <w:rPr>
                <w:rFonts w:ascii="Arial" w:hAnsi="Arial" w:cs="Arial"/>
                <w:b/>
                <w:bCs/>
                <w:iCs/>
                <w:sz w:val="24"/>
                <w:szCs w:val="24"/>
                <w:lang w:val="en-US"/>
              </w:rPr>
            </w:pPr>
          </w:p>
          <w:p w14:paraId="027F26D2" w14:textId="77777777" w:rsidR="00C53AE9" w:rsidRPr="00926C54" w:rsidRDefault="00C53AE9" w:rsidP="0023798F">
            <w:pPr>
              <w:rPr>
                <w:rFonts w:ascii="Arial" w:hAnsi="Arial" w:cs="Arial"/>
                <w:b/>
                <w:bCs/>
                <w:iCs/>
                <w:sz w:val="24"/>
                <w:szCs w:val="24"/>
                <w:lang w:val="en-US"/>
              </w:rPr>
            </w:pPr>
          </w:p>
          <w:p w14:paraId="5E1F2CD4" w14:textId="45199BEA" w:rsidR="00C53AE9" w:rsidRPr="00926C54" w:rsidRDefault="00C53AE9" w:rsidP="0023798F">
            <w:pPr>
              <w:rPr>
                <w:rFonts w:ascii="Arial" w:hAnsi="Arial" w:cs="Arial"/>
                <w:b/>
                <w:bCs/>
                <w:iCs/>
                <w:sz w:val="24"/>
                <w:szCs w:val="24"/>
                <w:lang w:val="en-US"/>
              </w:rPr>
            </w:pPr>
          </w:p>
        </w:tc>
      </w:tr>
    </w:tbl>
    <w:p w14:paraId="6D1BC412" w14:textId="77777777" w:rsidR="0040701B" w:rsidRPr="00926C54" w:rsidRDefault="0040701B" w:rsidP="0040701B">
      <w:pPr>
        <w:rPr>
          <w:rFonts w:ascii="Arial" w:hAnsi="Arial" w:cs="Arial"/>
          <w:b/>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6549"/>
      </w:tblGrid>
      <w:tr w:rsidR="0040701B" w:rsidRPr="00926C54" w14:paraId="2A094F26" w14:textId="77777777" w:rsidTr="0023798F">
        <w:tc>
          <w:tcPr>
            <w:tcW w:w="9781" w:type="dxa"/>
            <w:gridSpan w:val="2"/>
            <w:shd w:val="clear" w:color="auto" w:fill="FFFF00"/>
          </w:tcPr>
          <w:p w14:paraId="5D3DE1B9" w14:textId="77777777" w:rsidR="0040701B" w:rsidRPr="00926C54" w:rsidRDefault="0040701B" w:rsidP="0023798F">
            <w:pPr>
              <w:rPr>
                <w:rFonts w:ascii="Arial" w:hAnsi="Arial" w:cs="Arial"/>
                <w:b/>
                <w:bCs/>
                <w:highlight w:val="yellow"/>
              </w:rPr>
            </w:pPr>
            <w:r w:rsidRPr="00926C54">
              <w:rPr>
                <w:rFonts w:ascii="Arial" w:hAnsi="Arial" w:cs="Arial"/>
                <w:b/>
                <w:bCs/>
                <w:highlight w:val="yellow"/>
              </w:rPr>
              <w:t>Signatures of those attending</w:t>
            </w:r>
          </w:p>
        </w:tc>
      </w:tr>
      <w:tr w:rsidR="0040701B" w:rsidRPr="00926C54" w14:paraId="51356967" w14:textId="77777777" w:rsidTr="0023798F">
        <w:tc>
          <w:tcPr>
            <w:tcW w:w="3232" w:type="dxa"/>
          </w:tcPr>
          <w:p w14:paraId="422E2F95" w14:textId="77777777" w:rsidR="0040701B" w:rsidRPr="00926C54" w:rsidRDefault="0040701B" w:rsidP="0023798F">
            <w:pPr>
              <w:rPr>
                <w:rFonts w:ascii="Arial" w:eastAsia="Arial Unicode MS" w:hAnsi="Arial" w:cs="Arial"/>
                <w:sz w:val="24"/>
                <w:szCs w:val="24"/>
                <w:u w:color="000000"/>
              </w:rPr>
            </w:pPr>
            <w:bookmarkStart w:id="66" w:name="_Toc16583696"/>
            <w:bookmarkStart w:id="67" w:name="_Toc16584352"/>
            <w:bookmarkStart w:id="68" w:name="_Toc16592757"/>
            <w:r w:rsidRPr="00926C54">
              <w:rPr>
                <w:rFonts w:ascii="Arial" w:eastAsia="Arial Unicode MS" w:hAnsi="Arial" w:cs="Arial"/>
                <w:sz w:val="24"/>
                <w:szCs w:val="24"/>
                <w:u w:color="000000"/>
              </w:rPr>
              <w:t>Student</w:t>
            </w:r>
            <w:bookmarkEnd w:id="66"/>
            <w:bookmarkEnd w:id="67"/>
            <w:bookmarkEnd w:id="68"/>
          </w:p>
        </w:tc>
        <w:tc>
          <w:tcPr>
            <w:tcW w:w="6549" w:type="dxa"/>
          </w:tcPr>
          <w:p w14:paraId="00E44B9D" w14:textId="77777777" w:rsidR="0040701B" w:rsidRPr="00926C54" w:rsidRDefault="0040701B" w:rsidP="0023798F">
            <w:pPr>
              <w:rPr>
                <w:rFonts w:ascii="Arial" w:eastAsia="Arial Unicode MS" w:hAnsi="Arial" w:cs="Arial"/>
                <w:b/>
                <w:bCs/>
                <w:u w:color="000000"/>
              </w:rPr>
            </w:pPr>
          </w:p>
        </w:tc>
      </w:tr>
      <w:tr w:rsidR="0040701B" w:rsidRPr="00926C54" w14:paraId="3AC063C7" w14:textId="77777777" w:rsidTr="0023798F">
        <w:tc>
          <w:tcPr>
            <w:tcW w:w="3232" w:type="dxa"/>
          </w:tcPr>
          <w:p w14:paraId="09196412" w14:textId="77777777" w:rsidR="0040701B" w:rsidRPr="00926C54" w:rsidRDefault="0040701B" w:rsidP="0023798F">
            <w:pPr>
              <w:rPr>
                <w:rFonts w:ascii="Arial" w:eastAsia="Arial Unicode MS" w:hAnsi="Arial" w:cs="Arial"/>
                <w:sz w:val="24"/>
                <w:szCs w:val="24"/>
                <w:u w:color="000000"/>
              </w:rPr>
            </w:pPr>
            <w:bookmarkStart w:id="69" w:name="_Toc16583697"/>
            <w:bookmarkStart w:id="70" w:name="_Toc16584353"/>
            <w:bookmarkStart w:id="71" w:name="_Toc16592758"/>
            <w:r w:rsidRPr="00926C54">
              <w:rPr>
                <w:rFonts w:ascii="Arial" w:eastAsia="Arial Unicode MS" w:hAnsi="Arial" w:cs="Arial"/>
                <w:sz w:val="24"/>
                <w:szCs w:val="24"/>
                <w:u w:color="000000"/>
              </w:rPr>
              <w:t>Placement Supervisor</w:t>
            </w:r>
            <w:bookmarkEnd w:id="69"/>
            <w:bookmarkEnd w:id="70"/>
            <w:bookmarkEnd w:id="71"/>
          </w:p>
        </w:tc>
        <w:tc>
          <w:tcPr>
            <w:tcW w:w="6549" w:type="dxa"/>
          </w:tcPr>
          <w:p w14:paraId="2E20C8B4" w14:textId="77777777" w:rsidR="0040701B" w:rsidRPr="00926C54" w:rsidRDefault="0040701B" w:rsidP="0023798F">
            <w:pPr>
              <w:rPr>
                <w:rFonts w:ascii="Arial" w:eastAsia="Arial Unicode MS" w:hAnsi="Arial" w:cs="Arial"/>
                <w:b/>
                <w:bCs/>
                <w:u w:color="000000"/>
              </w:rPr>
            </w:pPr>
          </w:p>
        </w:tc>
      </w:tr>
      <w:tr w:rsidR="0040701B" w:rsidRPr="00926C54" w14:paraId="2988AC4A" w14:textId="77777777" w:rsidTr="0023798F">
        <w:tc>
          <w:tcPr>
            <w:tcW w:w="3232" w:type="dxa"/>
          </w:tcPr>
          <w:p w14:paraId="01C0A097" w14:textId="77777777" w:rsidR="0040701B" w:rsidRPr="00926C54" w:rsidRDefault="0040701B" w:rsidP="0023798F">
            <w:pPr>
              <w:rPr>
                <w:rFonts w:ascii="Arial" w:eastAsia="Arial Unicode MS" w:hAnsi="Arial" w:cs="Arial"/>
                <w:sz w:val="24"/>
                <w:szCs w:val="24"/>
                <w:u w:color="000000"/>
              </w:rPr>
            </w:pPr>
            <w:bookmarkStart w:id="72" w:name="_Toc16583698"/>
            <w:bookmarkStart w:id="73" w:name="_Toc16584354"/>
            <w:bookmarkStart w:id="74" w:name="_Toc16592759"/>
            <w:r w:rsidRPr="00926C54">
              <w:rPr>
                <w:rFonts w:ascii="Arial" w:eastAsia="Arial Unicode MS" w:hAnsi="Arial" w:cs="Arial"/>
                <w:sz w:val="24"/>
                <w:szCs w:val="24"/>
                <w:u w:color="000000"/>
              </w:rPr>
              <w:t>Practice Educator</w:t>
            </w:r>
            <w:bookmarkEnd w:id="72"/>
            <w:bookmarkEnd w:id="73"/>
            <w:bookmarkEnd w:id="74"/>
          </w:p>
        </w:tc>
        <w:tc>
          <w:tcPr>
            <w:tcW w:w="6549" w:type="dxa"/>
          </w:tcPr>
          <w:p w14:paraId="55DD656B" w14:textId="77777777" w:rsidR="0040701B" w:rsidRPr="00926C54" w:rsidRDefault="0040701B" w:rsidP="0023798F">
            <w:pPr>
              <w:rPr>
                <w:rFonts w:ascii="Arial" w:eastAsia="Arial Unicode MS" w:hAnsi="Arial" w:cs="Arial"/>
                <w:b/>
                <w:bCs/>
                <w:u w:color="000000"/>
              </w:rPr>
            </w:pPr>
          </w:p>
        </w:tc>
      </w:tr>
      <w:tr w:rsidR="0040701B" w:rsidRPr="00926C54" w14:paraId="18780D19" w14:textId="77777777" w:rsidTr="0023798F">
        <w:tc>
          <w:tcPr>
            <w:tcW w:w="3232" w:type="dxa"/>
          </w:tcPr>
          <w:p w14:paraId="7B466B5F" w14:textId="77777777" w:rsidR="0040701B" w:rsidRPr="00926C54" w:rsidRDefault="0040701B" w:rsidP="0023798F">
            <w:pPr>
              <w:rPr>
                <w:rFonts w:ascii="Arial" w:eastAsia="Arial Unicode MS" w:hAnsi="Arial" w:cs="Arial"/>
                <w:sz w:val="24"/>
                <w:szCs w:val="24"/>
                <w:u w:color="000000"/>
              </w:rPr>
            </w:pPr>
            <w:bookmarkStart w:id="75" w:name="_Toc16583699"/>
            <w:bookmarkStart w:id="76" w:name="_Toc16584355"/>
            <w:bookmarkStart w:id="77" w:name="_Toc16592760"/>
            <w:r w:rsidRPr="00926C54">
              <w:rPr>
                <w:rFonts w:ascii="Arial" w:eastAsia="Arial Unicode MS" w:hAnsi="Arial" w:cs="Arial"/>
                <w:sz w:val="24"/>
                <w:szCs w:val="24"/>
                <w:u w:color="000000"/>
              </w:rPr>
              <w:lastRenderedPageBreak/>
              <w:t>Link Tutor</w:t>
            </w:r>
            <w:bookmarkEnd w:id="75"/>
            <w:bookmarkEnd w:id="76"/>
            <w:bookmarkEnd w:id="77"/>
          </w:p>
        </w:tc>
        <w:tc>
          <w:tcPr>
            <w:tcW w:w="6549" w:type="dxa"/>
          </w:tcPr>
          <w:p w14:paraId="57920935" w14:textId="77777777" w:rsidR="0040701B" w:rsidRPr="00926C54" w:rsidRDefault="0040701B" w:rsidP="0023798F">
            <w:pPr>
              <w:rPr>
                <w:rFonts w:ascii="Arial" w:eastAsia="Arial Unicode MS" w:hAnsi="Arial" w:cs="Arial"/>
                <w:b/>
                <w:bCs/>
                <w:u w:color="000000"/>
              </w:rPr>
            </w:pPr>
          </w:p>
        </w:tc>
      </w:tr>
      <w:tr w:rsidR="0040701B" w:rsidRPr="00926C54" w14:paraId="7CF3C3F4" w14:textId="77777777" w:rsidTr="0023798F">
        <w:tc>
          <w:tcPr>
            <w:tcW w:w="3232" w:type="dxa"/>
          </w:tcPr>
          <w:p w14:paraId="509B3F90" w14:textId="77777777" w:rsidR="0040701B" w:rsidRPr="00926C54" w:rsidRDefault="0040701B" w:rsidP="0023798F">
            <w:pPr>
              <w:rPr>
                <w:rFonts w:ascii="Arial" w:eastAsia="Arial Unicode MS" w:hAnsi="Arial" w:cs="Arial"/>
                <w:sz w:val="24"/>
                <w:szCs w:val="24"/>
                <w:u w:color="000000"/>
              </w:rPr>
            </w:pPr>
            <w:bookmarkStart w:id="78" w:name="_Toc16583700"/>
            <w:bookmarkStart w:id="79" w:name="_Toc16584356"/>
            <w:bookmarkStart w:id="80" w:name="_Toc16592761"/>
            <w:r w:rsidRPr="00926C54">
              <w:rPr>
                <w:rFonts w:ascii="Arial" w:eastAsia="Arial Unicode MS" w:hAnsi="Arial" w:cs="Arial"/>
                <w:sz w:val="24"/>
                <w:szCs w:val="24"/>
                <w:u w:color="000000"/>
              </w:rPr>
              <w:t>Date</w:t>
            </w:r>
            <w:bookmarkEnd w:id="78"/>
            <w:bookmarkEnd w:id="79"/>
            <w:bookmarkEnd w:id="80"/>
          </w:p>
        </w:tc>
        <w:tc>
          <w:tcPr>
            <w:tcW w:w="6549" w:type="dxa"/>
          </w:tcPr>
          <w:p w14:paraId="6EE25C17" w14:textId="77777777" w:rsidR="0040701B" w:rsidRPr="00926C54" w:rsidRDefault="0040701B" w:rsidP="0023798F">
            <w:pPr>
              <w:rPr>
                <w:rFonts w:ascii="Arial" w:eastAsia="Arial Unicode MS" w:hAnsi="Arial" w:cs="Arial"/>
                <w:b/>
                <w:bCs/>
                <w:u w:color="000000"/>
              </w:rPr>
            </w:pPr>
          </w:p>
        </w:tc>
      </w:tr>
    </w:tbl>
    <w:p w14:paraId="1910C451" w14:textId="77777777" w:rsidR="0050146C" w:rsidRPr="00926C54" w:rsidRDefault="0050146C">
      <w:pPr>
        <w:rPr>
          <w:rFonts w:ascii="Arial" w:hAnsi="Arial" w:cs="Arial"/>
          <w:sz w:val="44"/>
          <w:szCs w:val="44"/>
        </w:rPr>
      </w:pPr>
    </w:p>
    <w:p w14:paraId="72082794" w14:textId="77777777" w:rsidR="00BB305B" w:rsidRPr="00926C54" w:rsidRDefault="00BB305B">
      <w:pPr>
        <w:rPr>
          <w:rFonts w:ascii="Arial" w:hAnsi="Arial" w:cs="Arial"/>
          <w:sz w:val="44"/>
          <w:szCs w:val="44"/>
        </w:rPr>
      </w:pPr>
    </w:p>
    <w:p w14:paraId="51722689" w14:textId="77777777" w:rsidR="00BB305B" w:rsidRPr="00926C54" w:rsidRDefault="00BB305B">
      <w:pPr>
        <w:rPr>
          <w:rFonts w:ascii="Arial" w:hAnsi="Arial" w:cs="Arial"/>
          <w:sz w:val="44"/>
          <w:szCs w:val="44"/>
        </w:rPr>
      </w:pPr>
    </w:p>
    <w:p w14:paraId="7EF352D9" w14:textId="77777777" w:rsidR="00BB305B" w:rsidRPr="00926C54" w:rsidRDefault="00BB305B">
      <w:pPr>
        <w:rPr>
          <w:rFonts w:ascii="Arial" w:hAnsi="Arial" w:cs="Arial"/>
          <w:sz w:val="44"/>
          <w:szCs w:val="44"/>
        </w:rPr>
      </w:pPr>
    </w:p>
    <w:p w14:paraId="38C5D6A5" w14:textId="77777777" w:rsidR="00BB305B" w:rsidRPr="00926C54" w:rsidRDefault="00BB305B">
      <w:pPr>
        <w:rPr>
          <w:rFonts w:ascii="Arial" w:hAnsi="Arial" w:cs="Arial"/>
          <w:sz w:val="44"/>
          <w:szCs w:val="44"/>
        </w:rPr>
      </w:pPr>
    </w:p>
    <w:p w14:paraId="551EF80C" w14:textId="77777777" w:rsidR="00BB305B" w:rsidRPr="00926C54" w:rsidRDefault="00BB305B">
      <w:pPr>
        <w:rPr>
          <w:rFonts w:ascii="Arial" w:hAnsi="Arial" w:cs="Arial"/>
          <w:sz w:val="44"/>
          <w:szCs w:val="44"/>
        </w:rPr>
      </w:pPr>
    </w:p>
    <w:p w14:paraId="5767D135" w14:textId="77777777" w:rsidR="00BB305B" w:rsidRPr="00926C54" w:rsidRDefault="00BB305B">
      <w:pPr>
        <w:rPr>
          <w:rFonts w:ascii="Arial" w:hAnsi="Arial" w:cs="Arial"/>
          <w:sz w:val="44"/>
          <w:szCs w:val="44"/>
        </w:rPr>
      </w:pPr>
    </w:p>
    <w:p w14:paraId="3BBE6BD5" w14:textId="77777777" w:rsidR="00BB305B" w:rsidRPr="00926C54" w:rsidRDefault="00BB305B">
      <w:pPr>
        <w:rPr>
          <w:rFonts w:ascii="Arial" w:hAnsi="Arial" w:cs="Arial"/>
          <w:sz w:val="44"/>
          <w:szCs w:val="44"/>
        </w:rPr>
      </w:pPr>
    </w:p>
    <w:p w14:paraId="711DB544" w14:textId="77777777" w:rsidR="00BB305B" w:rsidRPr="00926C54" w:rsidRDefault="00BB305B">
      <w:pPr>
        <w:rPr>
          <w:rFonts w:ascii="Arial" w:hAnsi="Arial" w:cs="Arial"/>
          <w:sz w:val="44"/>
          <w:szCs w:val="44"/>
        </w:rPr>
      </w:pPr>
    </w:p>
    <w:p w14:paraId="29DBEF34" w14:textId="77777777" w:rsidR="00BB305B" w:rsidRPr="00926C54" w:rsidRDefault="00BB305B">
      <w:pPr>
        <w:rPr>
          <w:rFonts w:ascii="Arial" w:hAnsi="Arial" w:cs="Arial"/>
          <w:sz w:val="44"/>
          <w:szCs w:val="44"/>
        </w:rPr>
      </w:pPr>
    </w:p>
    <w:p w14:paraId="100833C6" w14:textId="77777777" w:rsidR="00BB305B" w:rsidRPr="00926C54" w:rsidRDefault="00BB305B">
      <w:pPr>
        <w:rPr>
          <w:rFonts w:ascii="Arial" w:hAnsi="Arial" w:cs="Arial"/>
          <w:sz w:val="44"/>
          <w:szCs w:val="44"/>
        </w:rPr>
      </w:pPr>
    </w:p>
    <w:p w14:paraId="7472B84C" w14:textId="77777777" w:rsidR="00BB305B" w:rsidRPr="00926C54" w:rsidRDefault="00BB305B">
      <w:pPr>
        <w:rPr>
          <w:rFonts w:ascii="Arial" w:hAnsi="Arial" w:cs="Arial"/>
          <w:sz w:val="44"/>
          <w:szCs w:val="44"/>
        </w:rPr>
      </w:pPr>
    </w:p>
    <w:p w14:paraId="75EA173E" w14:textId="77777777" w:rsidR="00BB305B" w:rsidRPr="00926C54" w:rsidRDefault="00BB305B">
      <w:pPr>
        <w:rPr>
          <w:rFonts w:ascii="Arial" w:hAnsi="Arial" w:cs="Arial"/>
          <w:sz w:val="44"/>
          <w:szCs w:val="44"/>
        </w:rPr>
      </w:pPr>
    </w:p>
    <w:p w14:paraId="51132D2E" w14:textId="77777777" w:rsidR="00BB305B" w:rsidRPr="00926C54" w:rsidRDefault="00BB305B">
      <w:pPr>
        <w:rPr>
          <w:rFonts w:ascii="Arial" w:hAnsi="Arial" w:cs="Arial"/>
          <w:sz w:val="44"/>
          <w:szCs w:val="44"/>
        </w:rPr>
      </w:pPr>
    </w:p>
    <w:p w14:paraId="43E5E117" w14:textId="77777777" w:rsidR="00BB305B" w:rsidRPr="00926C54" w:rsidRDefault="00BB305B">
      <w:pPr>
        <w:rPr>
          <w:rFonts w:ascii="Arial" w:hAnsi="Arial" w:cs="Arial"/>
          <w:sz w:val="44"/>
          <w:szCs w:val="44"/>
        </w:rPr>
      </w:pPr>
    </w:p>
    <w:p w14:paraId="42EADD6E" w14:textId="77777777" w:rsidR="00BB305B" w:rsidRPr="00926C54" w:rsidRDefault="00BB305B">
      <w:pPr>
        <w:rPr>
          <w:rFonts w:ascii="Arial" w:hAnsi="Arial" w:cs="Arial"/>
          <w:sz w:val="44"/>
          <w:szCs w:val="44"/>
        </w:rPr>
      </w:pPr>
    </w:p>
    <w:p w14:paraId="1F642E48" w14:textId="77777777" w:rsidR="00BB305B" w:rsidRPr="00926C54" w:rsidRDefault="00BB305B">
      <w:pPr>
        <w:rPr>
          <w:rFonts w:ascii="Arial" w:hAnsi="Arial" w:cs="Arial"/>
          <w:sz w:val="44"/>
          <w:szCs w:val="44"/>
        </w:rPr>
      </w:pPr>
    </w:p>
    <w:p w14:paraId="0D40D036" w14:textId="473D8D57" w:rsidR="00106605" w:rsidRPr="00B02881" w:rsidRDefault="00106605">
      <w:pPr>
        <w:rPr>
          <w:rFonts w:ascii="Arial" w:hAnsi="Arial" w:cs="Arial"/>
          <w:b/>
          <w:bCs/>
          <w:sz w:val="36"/>
          <w:szCs w:val="36"/>
        </w:rPr>
      </w:pPr>
      <w:r w:rsidRPr="00B02881">
        <w:rPr>
          <w:rFonts w:ascii="Arial" w:hAnsi="Arial" w:cs="Arial"/>
          <w:b/>
          <w:bCs/>
          <w:sz w:val="36"/>
          <w:szCs w:val="36"/>
        </w:rPr>
        <w:t>Direct Observations of Practice</w:t>
      </w:r>
    </w:p>
    <w:p w14:paraId="53D9A290" w14:textId="5F3E4D8B" w:rsidR="00106605" w:rsidRPr="00926C54" w:rsidRDefault="00106605">
      <w:pPr>
        <w:rPr>
          <w:rFonts w:ascii="Arial" w:hAnsi="Arial" w:cs="Arial"/>
          <w:sz w:val="44"/>
          <w:szCs w:val="44"/>
        </w:rPr>
      </w:pPr>
    </w:p>
    <w:p w14:paraId="26AF6A5E" w14:textId="77777777" w:rsidR="00106605" w:rsidRPr="00926C54" w:rsidRDefault="00106605" w:rsidP="00106605">
      <w:pPr>
        <w:spacing w:after="0" w:line="240" w:lineRule="auto"/>
        <w:jc w:val="both"/>
        <w:rPr>
          <w:rFonts w:ascii="Arial" w:hAnsi="Arial" w:cs="Arial"/>
          <w:sz w:val="24"/>
          <w:szCs w:val="24"/>
        </w:rPr>
      </w:pPr>
      <w:r w:rsidRPr="00926C54">
        <w:rPr>
          <w:rFonts w:ascii="Arial" w:hAnsi="Arial" w:cs="Arial"/>
          <w:sz w:val="24"/>
          <w:szCs w:val="24"/>
        </w:rPr>
        <w:t xml:space="preserve">There are many reasons why direct observations are </w:t>
      </w:r>
      <w:proofErr w:type="gramStart"/>
      <w:r w:rsidRPr="00926C54">
        <w:rPr>
          <w:rFonts w:ascii="Arial" w:hAnsi="Arial" w:cs="Arial"/>
          <w:sz w:val="24"/>
          <w:szCs w:val="24"/>
        </w:rPr>
        <w:t>necessary;</w:t>
      </w:r>
      <w:proofErr w:type="gramEnd"/>
      <w:r w:rsidRPr="00926C54">
        <w:rPr>
          <w:rFonts w:ascii="Arial" w:hAnsi="Arial" w:cs="Arial"/>
          <w:sz w:val="24"/>
          <w:szCs w:val="24"/>
        </w:rPr>
        <w:t xml:space="preserve"> protection of service users, maintenance of professional standards and gatekeeping entry to the profession. Observation and assessment of practice takes place throughout the placement on two levels, </w:t>
      </w:r>
      <w:r w:rsidRPr="00926C54">
        <w:rPr>
          <w:rFonts w:ascii="Arial" w:hAnsi="Arial" w:cs="Arial"/>
          <w:i/>
          <w:sz w:val="24"/>
          <w:szCs w:val="24"/>
        </w:rPr>
        <w:t>naturalistic</w:t>
      </w:r>
      <w:r w:rsidRPr="00926C54">
        <w:rPr>
          <w:rFonts w:ascii="Arial" w:hAnsi="Arial" w:cs="Arial"/>
          <w:sz w:val="24"/>
          <w:szCs w:val="24"/>
        </w:rPr>
        <w:t xml:space="preserve"> and </w:t>
      </w:r>
      <w:r w:rsidRPr="00926C54">
        <w:rPr>
          <w:rFonts w:ascii="Arial" w:hAnsi="Arial" w:cs="Arial"/>
          <w:i/>
          <w:sz w:val="24"/>
          <w:szCs w:val="24"/>
        </w:rPr>
        <w:t>planned</w:t>
      </w:r>
      <w:r w:rsidRPr="00926C54">
        <w:rPr>
          <w:rFonts w:ascii="Arial" w:hAnsi="Arial" w:cs="Arial"/>
          <w:sz w:val="24"/>
          <w:szCs w:val="24"/>
        </w:rPr>
        <w:t xml:space="preserve">. </w:t>
      </w:r>
    </w:p>
    <w:p w14:paraId="329056DD" w14:textId="77777777" w:rsidR="00106605" w:rsidRPr="00926C54" w:rsidRDefault="00106605" w:rsidP="00106605">
      <w:pPr>
        <w:spacing w:after="0" w:line="240" w:lineRule="auto"/>
        <w:jc w:val="both"/>
        <w:rPr>
          <w:rFonts w:ascii="Arial" w:hAnsi="Arial" w:cs="Arial"/>
          <w:sz w:val="24"/>
          <w:szCs w:val="24"/>
        </w:rPr>
      </w:pPr>
    </w:p>
    <w:p w14:paraId="66613765" w14:textId="77777777" w:rsidR="00106605" w:rsidRPr="00926C54" w:rsidRDefault="00106605" w:rsidP="00106605">
      <w:pPr>
        <w:spacing w:after="0" w:line="240" w:lineRule="auto"/>
        <w:jc w:val="both"/>
        <w:rPr>
          <w:rFonts w:ascii="Arial" w:hAnsi="Arial" w:cs="Arial"/>
          <w:sz w:val="24"/>
          <w:szCs w:val="24"/>
        </w:rPr>
      </w:pPr>
      <w:r w:rsidRPr="00926C54">
        <w:rPr>
          <w:rFonts w:ascii="Arial" w:hAnsi="Arial" w:cs="Arial"/>
          <w:sz w:val="24"/>
          <w:szCs w:val="24"/>
        </w:rPr>
        <w:t xml:space="preserve">Both can be used to inform the overall assessment of a student’s capability but the latter is a purposeful way of gaining clarity on learning achievement; identifying new learning needs; recording progress towards professional capability and providing evidence that meets the placement assessment requirements. </w:t>
      </w:r>
    </w:p>
    <w:p w14:paraId="3A971919" w14:textId="77777777" w:rsidR="00106605" w:rsidRPr="00926C54" w:rsidRDefault="00106605" w:rsidP="00106605">
      <w:pPr>
        <w:pStyle w:val="DefaultText"/>
        <w:jc w:val="both"/>
        <w:rPr>
          <w:rFonts w:ascii="Arial" w:hAnsi="Arial" w:cs="Arial"/>
          <w:color w:val="auto"/>
          <w:szCs w:val="24"/>
        </w:rPr>
      </w:pPr>
    </w:p>
    <w:p w14:paraId="51AAB424" w14:textId="77777777" w:rsidR="00106605" w:rsidRPr="00926C54" w:rsidRDefault="00106605" w:rsidP="00106605">
      <w:pPr>
        <w:pStyle w:val="Heading2"/>
        <w:jc w:val="both"/>
        <w:rPr>
          <w:rFonts w:ascii="Arial" w:hAnsi="Arial" w:cs="Arial"/>
          <w:b/>
          <w:bCs/>
          <w:color w:val="000000" w:themeColor="text1"/>
          <w:sz w:val="32"/>
          <w:szCs w:val="32"/>
        </w:rPr>
      </w:pPr>
      <w:bookmarkStart w:id="81" w:name="_Toc29208233"/>
      <w:r w:rsidRPr="00926C54">
        <w:rPr>
          <w:rFonts w:ascii="Arial" w:hAnsi="Arial" w:cs="Arial"/>
          <w:b/>
          <w:bCs/>
          <w:color w:val="000000" w:themeColor="text1"/>
          <w:sz w:val="32"/>
          <w:szCs w:val="32"/>
        </w:rPr>
        <w:t>Planned Observations</w:t>
      </w:r>
      <w:bookmarkEnd w:id="81"/>
    </w:p>
    <w:p w14:paraId="1CCD9DAD" w14:textId="77777777" w:rsidR="00106605" w:rsidRPr="00926C54" w:rsidRDefault="00106605" w:rsidP="00106605">
      <w:pPr>
        <w:pStyle w:val="DefaultText"/>
        <w:jc w:val="both"/>
        <w:rPr>
          <w:rFonts w:ascii="Arial" w:hAnsi="Arial" w:cs="Arial"/>
          <w:color w:val="auto"/>
          <w:szCs w:val="24"/>
        </w:rPr>
      </w:pPr>
    </w:p>
    <w:p w14:paraId="1726AC19" w14:textId="79797235" w:rsidR="00106605" w:rsidRPr="00926C54" w:rsidRDefault="00106605" w:rsidP="00106605">
      <w:pPr>
        <w:pStyle w:val="DefaultText"/>
        <w:jc w:val="both"/>
        <w:rPr>
          <w:rFonts w:ascii="Arial" w:hAnsi="Arial" w:cs="Arial"/>
          <w:color w:val="auto"/>
          <w:szCs w:val="24"/>
        </w:rPr>
      </w:pPr>
      <w:r w:rsidRPr="00926C54">
        <w:rPr>
          <w:rFonts w:ascii="Arial" w:hAnsi="Arial" w:cs="Arial"/>
          <w:color w:val="auto"/>
          <w:szCs w:val="24"/>
        </w:rPr>
        <w:t>Each student must be formally observed in practice on a minimum of</w:t>
      </w:r>
      <w:r w:rsidR="001B1524">
        <w:rPr>
          <w:rFonts w:ascii="Arial" w:hAnsi="Arial" w:cs="Arial"/>
          <w:color w:val="auto"/>
          <w:szCs w:val="24"/>
        </w:rPr>
        <w:t xml:space="preserve"> </w:t>
      </w:r>
      <w:r w:rsidRPr="00926C54">
        <w:rPr>
          <w:rFonts w:ascii="Arial" w:hAnsi="Arial" w:cs="Arial"/>
          <w:b/>
          <w:color w:val="auto"/>
          <w:szCs w:val="24"/>
        </w:rPr>
        <w:t>three</w:t>
      </w:r>
      <w:r w:rsidR="00296095">
        <w:rPr>
          <w:rFonts w:ascii="Arial" w:hAnsi="Arial" w:cs="Arial"/>
          <w:b/>
          <w:color w:val="auto"/>
          <w:szCs w:val="24"/>
        </w:rPr>
        <w:t xml:space="preserve"> </w:t>
      </w:r>
      <w:proofErr w:type="spellStart"/>
      <w:r w:rsidR="00296095">
        <w:rPr>
          <w:rFonts w:ascii="Arial" w:hAnsi="Arial" w:cs="Arial"/>
          <w:b/>
          <w:color w:val="auto"/>
          <w:szCs w:val="24"/>
        </w:rPr>
        <w:t>occassions</w:t>
      </w:r>
      <w:proofErr w:type="spellEnd"/>
      <w:r w:rsidRPr="00926C54">
        <w:rPr>
          <w:rFonts w:ascii="Arial" w:hAnsi="Arial" w:cs="Arial"/>
          <w:b/>
          <w:color w:val="auto"/>
          <w:szCs w:val="24"/>
        </w:rPr>
        <w:t xml:space="preserve"> at Level 6</w:t>
      </w:r>
      <w:r w:rsidRPr="00926C54">
        <w:rPr>
          <w:rFonts w:ascii="Arial" w:hAnsi="Arial" w:cs="Arial"/>
          <w:color w:val="auto"/>
          <w:szCs w:val="24"/>
        </w:rPr>
        <w:t xml:space="preserve">. It is a requirement to have one observation completed for discussion at the mid-point review meeting. </w:t>
      </w:r>
    </w:p>
    <w:p w14:paraId="41A5020A" w14:textId="77777777" w:rsidR="00106605" w:rsidRPr="00926C54" w:rsidRDefault="00106605" w:rsidP="00106605">
      <w:pPr>
        <w:pStyle w:val="DefaultText"/>
        <w:jc w:val="both"/>
        <w:rPr>
          <w:rFonts w:ascii="Arial" w:hAnsi="Arial" w:cs="Arial"/>
          <w:bCs/>
          <w:color w:val="auto"/>
          <w:szCs w:val="24"/>
        </w:rPr>
      </w:pPr>
    </w:p>
    <w:p w14:paraId="724C13FE" w14:textId="045ABFA6" w:rsidR="00106605" w:rsidRPr="00926C54" w:rsidRDefault="00106605" w:rsidP="00106605">
      <w:pPr>
        <w:pStyle w:val="DefaultText"/>
        <w:jc w:val="both"/>
        <w:rPr>
          <w:rFonts w:ascii="Arial" w:hAnsi="Arial" w:cs="Arial"/>
          <w:color w:val="auto"/>
          <w:szCs w:val="24"/>
        </w:rPr>
      </w:pPr>
      <w:r w:rsidRPr="00926C54">
        <w:rPr>
          <w:rFonts w:ascii="Arial" w:hAnsi="Arial" w:cs="Arial"/>
          <w:b/>
          <w:color w:val="auto"/>
          <w:szCs w:val="24"/>
        </w:rPr>
        <w:t>All observations must be with individual/ individuals, young person/ young persons or carer/carers</w:t>
      </w:r>
      <w:r w:rsidRPr="00926C54">
        <w:rPr>
          <w:rFonts w:ascii="Arial" w:hAnsi="Arial" w:cs="Arial"/>
          <w:color w:val="auto"/>
          <w:szCs w:val="24"/>
        </w:rPr>
        <w:t xml:space="preserve"> including adults, children, young people, their parents, foster carers (prospective or approved) or adopters. All observations should be a minimum of 30 mins and preferably longer. To recognise future skills required by the Knowledge and Skills Statements for Child and Family Social Work and mapped against the PCF in the 2018 revision, if the placement involves working with children and young people, one of the observations </w:t>
      </w:r>
      <w:r w:rsidRPr="00926C54">
        <w:rPr>
          <w:rFonts w:ascii="Arial" w:hAnsi="Arial" w:cs="Arial"/>
          <w:b/>
          <w:color w:val="auto"/>
          <w:szCs w:val="24"/>
        </w:rPr>
        <w:t xml:space="preserve">MUST </w:t>
      </w:r>
      <w:r w:rsidRPr="00926C54">
        <w:rPr>
          <w:rFonts w:ascii="Arial" w:hAnsi="Arial" w:cs="Arial"/>
          <w:color w:val="auto"/>
          <w:szCs w:val="24"/>
        </w:rPr>
        <w:t xml:space="preserve">be with a child or young person. </w:t>
      </w:r>
    </w:p>
    <w:p w14:paraId="6BA7F9B9" w14:textId="77777777" w:rsidR="00106605" w:rsidRPr="00926C54" w:rsidRDefault="00106605" w:rsidP="00106605">
      <w:pPr>
        <w:pStyle w:val="DefaultText"/>
        <w:jc w:val="both"/>
        <w:rPr>
          <w:rFonts w:ascii="Arial" w:hAnsi="Arial" w:cs="Arial"/>
          <w:color w:val="auto"/>
          <w:sz w:val="32"/>
          <w:szCs w:val="32"/>
        </w:rPr>
      </w:pPr>
    </w:p>
    <w:p w14:paraId="26241130" w14:textId="77777777" w:rsidR="00106605" w:rsidRPr="00926C54" w:rsidRDefault="00106605" w:rsidP="00106605">
      <w:pPr>
        <w:pStyle w:val="DefaultText"/>
        <w:jc w:val="both"/>
        <w:rPr>
          <w:rFonts w:ascii="Arial" w:hAnsi="Arial" w:cs="Arial"/>
          <w:b/>
          <w:color w:val="auto"/>
          <w:sz w:val="32"/>
          <w:szCs w:val="32"/>
        </w:rPr>
      </w:pPr>
      <w:r w:rsidRPr="00926C54">
        <w:rPr>
          <w:rFonts w:ascii="Arial" w:hAnsi="Arial" w:cs="Arial"/>
          <w:b/>
          <w:color w:val="auto"/>
          <w:sz w:val="32"/>
          <w:szCs w:val="32"/>
        </w:rPr>
        <w:t>Considerations when planning direct observations</w:t>
      </w:r>
    </w:p>
    <w:p w14:paraId="50B43654" w14:textId="77777777" w:rsidR="00106605" w:rsidRPr="00926C54" w:rsidRDefault="00106605" w:rsidP="00106605">
      <w:pPr>
        <w:pStyle w:val="DefaultText"/>
        <w:jc w:val="both"/>
        <w:rPr>
          <w:rFonts w:ascii="Arial" w:hAnsi="Arial" w:cs="Arial"/>
          <w:color w:val="auto"/>
          <w:szCs w:val="24"/>
        </w:rPr>
      </w:pPr>
    </w:p>
    <w:p w14:paraId="2C9510D4" w14:textId="77777777" w:rsidR="00106605" w:rsidRPr="00926C54" w:rsidRDefault="00106605" w:rsidP="00106605">
      <w:pPr>
        <w:pStyle w:val="DefaultText"/>
        <w:jc w:val="both"/>
        <w:rPr>
          <w:rFonts w:ascii="Arial" w:hAnsi="Arial" w:cs="Arial"/>
          <w:color w:val="auto"/>
          <w:szCs w:val="24"/>
        </w:rPr>
      </w:pPr>
      <w:r w:rsidRPr="00926C54">
        <w:rPr>
          <w:rFonts w:ascii="Arial" w:hAnsi="Arial" w:cs="Arial"/>
          <w:color w:val="auto"/>
          <w:szCs w:val="24"/>
        </w:rPr>
        <w:t>There are a number of tasks undertaken by social workers which would provide valuable evidence as to the capability of students. These tasks include, but are not exhaustive to:</w:t>
      </w:r>
    </w:p>
    <w:p w14:paraId="6DB36676" w14:textId="77777777" w:rsidR="00106605" w:rsidRPr="00926C54" w:rsidRDefault="00106605" w:rsidP="00106605">
      <w:pPr>
        <w:pStyle w:val="DefaultText"/>
        <w:jc w:val="both"/>
        <w:rPr>
          <w:rFonts w:ascii="Arial" w:hAnsi="Arial" w:cs="Arial"/>
          <w:color w:val="auto"/>
          <w:szCs w:val="24"/>
        </w:rPr>
      </w:pPr>
    </w:p>
    <w:p w14:paraId="166EA7B8" w14:textId="77777777" w:rsidR="00106605" w:rsidRPr="00926C54" w:rsidRDefault="00106605" w:rsidP="00106605">
      <w:pPr>
        <w:pStyle w:val="DefaultText"/>
        <w:numPr>
          <w:ilvl w:val="0"/>
          <w:numId w:val="8"/>
        </w:numPr>
        <w:ind w:left="284" w:hanging="284"/>
        <w:jc w:val="both"/>
        <w:rPr>
          <w:rFonts w:ascii="Arial" w:hAnsi="Arial" w:cs="Arial"/>
          <w:color w:val="auto"/>
          <w:szCs w:val="24"/>
        </w:rPr>
      </w:pPr>
      <w:r w:rsidRPr="00926C54">
        <w:rPr>
          <w:rFonts w:ascii="Arial" w:hAnsi="Arial" w:cs="Arial"/>
          <w:color w:val="auto"/>
          <w:szCs w:val="24"/>
        </w:rPr>
        <w:t>responding verbally to duty desk or other telephone calls,</w:t>
      </w:r>
    </w:p>
    <w:p w14:paraId="2E24F238" w14:textId="77777777" w:rsidR="00106605" w:rsidRPr="00926C54" w:rsidRDefault="00106605" w:rsidP="00106605">
      <w:pPr>
        <w:pStyle w:val="DefaultText"/>
        <w:numPr>
          <w:ilvl w:val="0"/>
          <w:numId w:val="8"/>
        </w:numPr>
        <w:ind w:left="284" w:hanging="284"/>
        <w:jc w:val="both"/>
        <w:rPr>
          <w:rFonts w:ascii="Arial" w:hAnsi="Arial" w:cs="Arial"/>
          <w:color w:val="auto"/>
          <w:szCs w:val="24"/>
        </w:rPr>
      </w:pPr>
      <w:r w:rsidRPr="00926C54">
        <w:rPr>
          <w:rFonts w:ascii="Arial" w:hAnsi="Arial" w:cs="Arial"/>
          <w:color w:val="auto"/>
          <w:szCs w:val="24"/>
        </w:rPr>
        <w:t>chairing agency and multi-agency meetings,</w:t>
      </w:r>
    </w:p>
    <w:p w14:paraId="5A6D26E8" w14:textId="77777777" w:rsidR="00106605" w:rsidRPr="00926C54" w:rsidRDefault="00106605" w:rsidP="00106605">
      <w:pPr>
        <w:pStyle w:val="DefaultText"/>
        <w:numPr>
          <w:ilvl w:val="0"/>
          <w:numId w:val="8"/>
        </w:numPr>
        <w:ind w:left="284" w:hanging="284"/>
        <w:jc w:val="both"/>
        <w:rPr>
          <w:rFonts w:ascii="Arial" w:hAnsi="Arial" w:cs="Arial"/>
          <w:color w:val="auto"/>
          <w:szCs w:val="24"/>
        </w:rPr>
      </w:pPr>
      <w:r w:rsidRPr="00926C54">
        <w:rPr>
          <w:rFonts w:ascii="Arial" w:hAnsi="Arial" w:cs="Arial"/>
          <w:color w:val="auto"/>
          <w:szCs w:val="24"/>
        </w:rPr>
        <w:t>attending and presenting to court or panel forums,</w:t>
      </w:r>
    </w:p>
    <w:p w14:paraId="287A86F2" w14:textId="0DD9415E" w:rsidR="00106605" w:rsidRPr="00926C54" w:rsidRDefault="005E541A" w:rsidP="00106605">
      <w:pPr>
        <w:pStyle w:val="DefaultText"/>
        <w:numPr>
          <w:ilvl w:val="0"/>
          <w:numId w:val="8"/>
        </w:numPr>
        <w:ind w:left="284" w:hanging="284"/>
        <w:jc w:val="both"/>
        <w:rPr>
          <w:rFonts w:ascii="Arial" w:hAnsi="Arial" w:cs="Arial"/>
          <w:color w:val="auto"/>
          <w:szCs w:val="24"/>
        </w:rPr>
      </w:pPr>
      <w:r>
        <w:rPr>
          <w:rFonts w:ascii="Arial" w:hAnsi="Arial" w:cs="Arial"/>
          <w:color w:val="auto"/>
          <w:szCs w:val="24"/>
        </w:rPr>
        <w:t>supporting and facilitating group work interventions</w:t>
      </w:r>
      <w:r w:rsidR="00106605" w:rsidRPr="00926C54">
        <w:rPr>
          <w:rFonts w:ascii="Arial" w:hAnsi="Arial" w:cs="Arial"/>
          <w:color w:val="auto"/>
          <w:szCs w:val="24"/>
        </w:rPr>
        <w:t>.</w:t>
      </w:r>
    </w:p>
    <w:p w14:paraId="7F97C4A2" w14:textId="77777777" w:rsidR="00106605" w:rsidRPr="00926C54" w:rsidRDefault="00106605" w:rsidP="00106605">
      <w:pPr>
        <w:pStyle w:val="DefaultText"/>
        <w:jc w:val="both"/>
        <w:rPr>
          <w:rFonts w:ascii="Arial" w:hAnsi="Arial" w:cs="Arial"/>
          <w:color w:val="auto"/>
          <w:szCs w:val="24"/>
          <w:highlight w:val="yellow"/>
        </w:rPr>
      </w:pPr>
    </w:p>
    <w:p w14:paraId="7C5F6911" w14:textId="62AD6D5E" w:rsidR="00106605" w:rsidRPr="00926C54" w:rsidRDefault="00106605" w:rsidP="00106605">
      <w:pPr>
        <w:pStyle w:val="DefaultText"/>
        <w:jc w:val="both"/>
        <w:rPr>
          <w:rFonts w:ascii="Arial" w:hAnsi="Arial" w:cs="Arial"/>
          <w:color w:val="auto"/>
          <w:szCs w:val="24"/>
        </w:rPr>
      </w:pPr>
      <w:r w:rsidRPr="00926C54">
        <w:rPr>
          <w:rFonts w:ascii="Arial" w:hAnsi="Arial" w:cs="Arial"/>
          <w:color w:val="auto"/>
          <w:szCs w:val="24"/>
        </w:rPr>
        <w:t xml:space="preserve">However, the requirement that students are involved in communication with the </w:t>
      </w:r>
      <w:r w:rsidR="0050146C" w:rsidRPr="00926C54">
        <w:rPr>
          <w:rFonts w:ascii="Arial" w:hAnsi="Arial" w:cs="Arial"/>
          <w:color w:val="auto"/>
          <w:szCs w:val="24"/>
        </w:rPr>
        <w:t>individuals</w:t>
      </w:r>
      <w:r w:rsidRPr="00926C54">
        <w:rPr>
          <w:rFonts w:ascii="Arial" w:hAnsi="Arial" w:cs="Arial"/>
          <w:color w:val="auto"/>
          <w:szCs w:val="24"/>
        </w:rPr>
        <w:t xml:space="preserve">(s), carer(s) or family must be noted. Whilst the examples provided above provide useful opportunities for informal observations they should not be used for formal direct observations </w:t>
      </w:r>
      <w:r w:rsidRPr="00926C54">
        <w:rPr>
          <w:rFonts w:ascii="Arial" w:hAnsi="Arial" w:cs="Arial"/>
          <w:b/>
          <w:color w:val="auto"/>
          <w:szCs w:val="24"/>
        </w:rPr>
        <w:t>unless</w:t>
      </w:r>
      <w:r w:rsidRPr="00926C54">
        <w:rPr>
          <w:rFonts w:ascii="Arial" w:hAnsi="Arial" w:cs="Arial"/>
          <w:color w:val="auto"/>
          <w:szCs w:val="24"/>
        </w:rPr>
        <w:t xml:space="preserve"> the situation requires the student to facilitate the voice of the service user being heard and responded to, e.g. a child in need meeting. The only other exception would be in situations where an urgent home visit to the service user is needed in response to a duty desk call and where there is evidence of the crisis intervention planning took place. </w:t>
      </w:r>
    </w:p>
    <w:p w14:paraId="734EB8DE" w14:textId="77777777" w:rsidR="00106605" w:rsidRPr="00926C54" w:rsidRDefault="00106605" w:rsidP="00106605">
      <w:pPr>
        <w:pStyle w:val="DefaultText"/>
        <w:jc w:val="both"/>
        <w:rPr>
          <w:rFonts w:ascii="Arial" w:hAnsi="Arial" w:cs="Arial"/>
          <w:color w:val="auto"/>
          <w:szCs w:val="24"/>
        </w:rPr>
      </w:pPr>
    </w:p>
    <w:p w14:paraId="2E171B0E" w14:textId="77777777" w:rsidR="00106605" w:rsidRPr="00926C54" w:rsidRDefault="00106605" w:rsidP="00106605">
      <w:pPr>
        <w:pStyle w:val="DefaultText"/>
        <w:jc w:val="both"/>
        <w:rPr>
          <w:rFonts w:ascii="Arial" w:hAnsi="Arial" w:cs="Arial"/>
          <w:color w:val="auto"/>
          <w:szCs w:val="24"/>
        </w:rPr>
      </w:pPr>
      <w:r w:rsidRPr="00926C54">
        <w:rPr>
          <w:rFonts w:ascii="Arial" w:hAnsi="Arial" w:cs="Arial"/>
          <w:color w:val="auto"/>
          <w:szCs w:val="24"/>
        </w:rPr>
        <w:t xml:space="preserve">Due to ethical, confidentiality and accountability issues raised in court and quasi court forums (e.g. strategy meetings, case conference/safeguarding forums, mental health </w:t>
      </w:r>
      <w:r w:rsidRPr="00926C54">
        <w:rPr>
          <w:rFonts w:ascii="Arial" w:hAnsi="Arial" w:cs="Arial"/>
          <w:color w:val="auto"/>
          <w:szCs w:val="24"/>
        </w:rPr>
        <w:lastRenderedPageBreak/>
        <w:t xml:space="preserve">review tribunals, fostering panels, giving verbal evidence at court) formal direct observations are not permitted. Informal observations and feedback from others involved can be used to inform the final </w:t>
      </w:r>
      <w:proofErr w:type="spellStart"/>
      <w:proofErr w:type="gramStart"/>
      <w:r w:rsidRPr="00926C54">
        <w:rPr>
          <w:rFonts w:ascii="Arial" w:hAnsi="Arial" w:cs="Arial"/>
          <w:color w:val="auto"/>
          <w:szCs w:val="24"/>
        </w:rPr>
        <w:t>P.Ed</w:t>
      </w:r>
      <w:proofErr w:type="spellEnd"/>
      <w:proofErr w:type="gramEnd"/>
      <w:r w:rsidRPr="00926C54">
        <w:rPr>
          <w:rFonts w:ascii="Arial" w:hAnsi="Arial" w:cs="Arial"/>
          <w:color w:val="auto"/>
          <w:szCs w:val="24"/>
        </w:rPr>
        <w:t xml:space="preserve"> report.</w:t>
      </w:r>
    </w:p>
    <w:p w14:paraId="163DA1AC" w14:textId="77777777" w:rsidR="00BB305B" w:rsidRPr="00926C54" w:rsidRDefault="00BB305B" w:rsidP="00106605">
      <w:pPr>
        <w:pStyle w:val="Heading2"/>
        <w:jc w:val="both"/>
        <w:rPr>
          <w:rFonts w:ascii="Arial" w:hAnsi="Arial" w:cs="Arial"/>
          <w:color w:val="000000" w:themeColor="text1"/>
        </w:rPr>
      </w:pPr>
      <w:bookmarkStart w:id="82" w:name="_Toc29208234"/>
    </w:p>
    <w:p w14:paraId="4775AC0C" w14:textId="7CFD233C" w:rsidR="00106605" w:rsidRPr="00926C54" w:rsidRDefault="00106605" w:rsidP="00106605">
      <w:pPr>
        <w:pStyle w:val="Heading2"/>
        <w:jc w:val="both"/>
        <w:rPr>
          <w:rFonts w:ascii="Arial" w:hAnsi="Arial" w:cs="Arial"/>
          <w:b/>
          <w:bCs/>
          <w:sz w:val="32"/>
          <w:szCs w:val="32"/>
        </w:rPr>
      </w:pPr>
      <w:r w:rsidRPr="00926C54">
        <w:rPr>
          <w:rFonts w:ascii="Arial" w:hAnsi="Arial" w:cs="Arial"/>
          <w:b/>
          <w:bCs/>
          <w:color w:val="000000" w:themeColor="text1"/>
          <w:sz w:val="32"/>
          <w:szCs w:val="32"/>
        </w:rPr>
        <w:t>Who undertakes a planned observation?</w:t>
      </w:r>
      <w:bookmarkEnd w:id="82"/>
    </w:p>
    <w:p w14:paraId="08561889" w14:textId="77777777" w:rsidR="00106605" w:rsidRPr="00926C54" w:rsidRDefault="00106605" w:rsidP="00106605">
      <w:pPr>
        <w:pStyle w:val="DefaultText"/>
        <w:jc w:val="both"/>
        <w:rPr>
          <w:rFonts w:ascii="Arial" w:hAnsi="Arial" w:cs="Arial"/>
          <w:color w:val="auto"/>
          <w:sz w:val="32"/>
          <w:szCs w:val="32"/>
        </w:rPr>
      </w:pPr>
    </w:p>
    <w:p w14:paraId="69F800E1" w14:textId="77777777" w:rsidR="00106605" w:rsidRPr="00926C54" w:rsidRDefault="00106605" w:rsidP="00106605">
      <w:pPr>
        <w:pStyle w:val="DefaultText"/>
        <w:jc w:val="both"/>
        <w:rPr>
          <w:rFonts w:ascii="Arial" w:hAnsi="Arial" w:cs="Arial"/>
          <w:color w:val="auto"/>
          <w:szCs w:val="24"/>
        </w:rPr>
      </w:pPr>
      <w:r w:rsidRPr="00926C54">
        <w:rPr>
          <w:rFonts w:ascii="Arial" w:hAnsi="Arial" w:cs="Arial"/>
          <w:color w:val="auto"/>
          <w:szCs w:val="24"/>
        </w:rPr>
        <w:t xml:space="preserve">The observation must be undertaken by the </w:t>
      </w:r>
      <w:proofErr w:type="spellStart"/>
      <w:proofErr w:type="gramStart"/>
      <w:r w:rsidRPr="00926C54">
        <w:rPr>
          <w:rFonts w:ascii="Arial" w:hAnsi="Arial" w:cs="Arial"/>
          <w:color w:val="auto"/>
          <w:szCs w:val="24"/>
        </w:rPr>
        <w:t>P.Ed</w:t>
      </w:r>
      <w:proofErr w:type="spellEnd"/>
      <w:proofErr w:type="gramEnd"/>
      <w:r w:rsidRPr="00926C54">
        <w:rPr>
          <w:rFonts w:ascii="Arial" w:hAnsi="Arial" w:cs="Arial"/>
          <w:color w:val="auto"/>
          <w:szCs w:val="24"/>
        </w:rPr>
        <w:t xml:space="preserve"> on two occasions at both placements, but, at Level 6 only, one may be undertaken by the P.S. At Level 6 the final (3</w:t>
      </w:r>
      <w:r w:rsidRPr="00926C54">
        <w:rPr>
          <w:rFonts w:ascii="Arial" w:hAnsi="Arial" w:cs="Arial"/>
          <w:color w:val="auto"/>
          <w:szCs w:val="24"/>
          <w:vertAlign w:val="superscript"/>
        </w:rPr>
        <w:t>rd</w:t>
      </w:r>
      <w:r w:rsidRPr="00926C54">
        <w:rPr>
          <w:rFonts w:ascii="Arial" w:hAnsi="Arial" w:cs="Arial"/>
          <w:color w:val="auto"/>
          <w:szCs w:val="24"/>
        </w:rPr>
        <w:t xml:space="preserve">) observation must be undertaken by the </w:t>
      </w:r>
      <w:proofErr w:type="spellStart"/>
      <w:proofErr w:type="gramStart"/>
      <w:r w:rsidRPr="00926C54">
        <w:rPr>
          <w:rFonts w:ascii="Arial" w:hAnsi="Arial" w:cs="Arial"/>
          <w:color w:val="auto"/>
          <w:szCs w:val="24"/>
        </w:rPr>
        <w:t>P.Ed</w:t>
      </w:r>
      <w:proofErr w:type="spellEnd"/>
      <w:proofErr w:type="gramEnd"/>
      <w:r w:rsidRPr="00926C54">
        <w:rPr>
          <w:rFonts w:ascii="Arial" w:hAnsi="Arial" w:cs="Arial"/>
          <w:color w:val="auto"/>
          <w:szCs w:val="24"/>
        </w:rPr>
        <w:t xml:space="preserve"> but flexibility exists as to whether the P.S undertakes the first or second. </w:t>
      </w:r>
    </w:p>
    <w:p w14:paraId="6A46B205" w14:textId="77777777" w:rsidR="00106605" w:rsidRPr="00926C54" w:rsidRDefault="00106605" w:rsidP="00106605">
      <w:pPr>
        <w:pStyle w:val="DefaultText"/>
        <w:jc w:val="both"/>
        <w:rPr>
          <w:rFonts w:ascii="Arial" w:hAnsi="Arial" w:cs="Arial"/>
          <w:color w:val="auto"/>
          <w:szCs w:val="24"/>
        </w:rPr>
      </w:pPr>
    </w:p>
    <w:p w14:paraId="35285471" w14:textId="77777777" w:rsidR="00106605" w:rsidRPr="00926C54" w:rsidRDefault="00106605" w:rsidP="00106605">
      <w:pPr>
        <w:pStyle w:val="DefaultText"/>
        <w:jc w:val="both"/>
        <w:rPr>
          <w:rFonts w:ascii="Arial" w:hAnsi="Arial" w:cs="Arial"/>
          <w:color w:val="auto"/>
          <w:szCs w:val="24"/>
        </w:rPr>
      </w:pPr>
      <w:r w:rsidRPr="00926C54">
        <w:rPr>
          <w:rFonts w:ascii="Arial" w:hAnsi="Arial" w:cs="Arial"/>
          <w:color w:val="auto"/>
          <w:szCs w:val="24"/>
        </w:rPr>
        <w:t xml:space="preserve">Whilst direct observations form part of the learning process, this is also a formative assessment point with a clear decision made on whether the student’s performance is considered to be satisfactory or unsatisfactory, measured against expected standards of performance for the stage of their professional development detailed in the relevant level of the PCF.  </w:t>
      </w:r>
    </w:p>
    <w:p w14:paraId="673C38BB" w14:textId="77777777" w:rsidR="00106605" w:rsidRPr="00926C54" w:rsidRDefault="00106605" w:rsidP="00106605">
      <w:pPr>
        <w:pStyle w:val="DefaultText"/>
        <w:jc w:val="both"/>
        <w:rPr>
          <w:rFonts w:ascii="Arial" w:hAnsi="Arial" w:cs="Arial"/>
          <w:color w:val="auto"/>
          <w:szCs w:val="24"/>
        </w:rPr>
      </w:pPr>
    </w:p>
    <w:p w14:paraId="0C595B4B" w14:textId="77777777" w:rsidR="00106605" w:rsidRPr="00926C54" w:rsidRDefault="00106605" w:rsidP="00106605">
      <w:pPr>
        <w:pStyle w:val="DefaultText"/>
        <w:jc w:val="both"/>
        <w:rPr>
          <w:rFonts w:ascii="Arial" w:hAnsi="Arial" w:cs="Arial"/>
          <w:color w:val="auto"/>
          <w:szCs w:val="24"/>
        </w:rPr>
      </w:pPr>
      <w:r w:rsidRPr="00926C54">
        <w:rPr>
          <w:rFonts w:ascii="Arial" w:hAnsi="Arial" w:cs="Arial"/>
          <w:color w:val="auto"/>
          <w:szCs w:val="24"/>
        </w:rPr>
        <w:t xml:space="preserve">Where a student’s performance is considered unsatisfactory in a direct observation, a further additional opportunity should be arranged.  Where this is the case, the third (Level 5) or fourth (Level 6) must be undertaken by the </w:t>
      </w:r>
      <w:proofErr w:type="spellStart"/>
      <w:r w:rsidRPr="00926C54">
        <w:rPr>
          <w:rFonts w:ascii="Arial" w:hAnsi="Arial" w:cs="Arial"/>
          <w:color w:val="auto"/>
          <w:szCs w:val="24"/>
        </w:rPr>
        <w:t>P.Ed</w:t>
      </w:r>
      <w:proofErr w:type="spellEnd"/>
      <w:r w:rsidRPr="00926C54">
        <w:rPr>
          <w:rFonts w:ascii="Arial" w:hAnsi="Arial" w:cs="Arial"/>
          <w:color w:val="auto"/>
          <w:szCs w:val="24"/>
        </w:rPr>
        <w:t xml:space="preserve">. Where a student is considered to have performed unsatisfactorily in two consecutive direct observations a training team meeting under Stage 2 of the Placements in Difficulties/Failing Students Guidance should be arranged. </w:t>
      </w:r>
    </w:p>
    <w:p w14:paraId="5B0FFB4D" w14:textId="77777777" w:rsidR="00106605" w:rsidRPr="00926C54" w:rsidRDefault="00106605" w:rsidP="00106605">
      <w:pPr>
        <w:spacing w:after="0" w:line="240" w:lineRule="auto"/>
        <w:jc w:val="both"/>
        <w:rPr>
          <w:rFonts w:ascii="Arial" w:hAnsi="Arial" w:cs="Arial"/>
          <w:sz w:val="24"/>
          <w:szCs w:val="24"/>
        </w:rPr>
      </w:pPr>
    </w:p>
    <w:p w14:paraId="0F289583" w14:textId="77777777" w:rsidR="00106605" w:rsidRPr="00926C54" w:rsidRDefault="00106605" w:rsidP="00106605">
      <w:pPr>
        <w:spacing w:after="0" w:line="240" w:lineRule="auto"/>
        <w:jc w:val="both"/>
        <w:rPr>
          <w:rFonts w:ascii="Arial" w:hAnsi="Arial" w:cs="Arial"/>
          <w:sz w:val="24"/>
          <w:szCs w:val="24"/>
        </w:rPr>
      </w:pPr>
      <w:r w:rsidRPr="00926C54">
        <w:rPr>
          <w:rFonts w:ascii="Arial" w:hAnsi="Arial" w:cs="Arial"/>
          <w:sz w:val="24"/>
          <w:szCs w:val="24"/>
        </w:rPr>
        <w:t xml:space="preserve">Primarily, the contact must be to benefit the service user(s) and only secondly it is to be used to observe the student in practice. </w:t>
      </w:r>
    </w:p>
    <w:p w14:paraId="22FC8295" w14:textId="77777777" w:rsidR="00106605" w:rsidRPr="00926C54" w:rsidRDefault="00106605" w:rsidP="00106605">
      <w:pPr>
        <w:spacing w:after="0" w:line="240" w:lineRule="auto"/>
        <w:jc w:val="both"/>
        <w:rPr>
          <w:rFonts w:ascii="Arial" w:hAnsi="Arial" w:cs="Arial"/>
          <w:bCs/>
          <w:sz w:val="24"/>
          <w:szCs w:val="24"/>
        </w:rPr>
      </w:pPr>
    </w:p>
    <w:p w14:paraId="4C2A4640" w14:textId="79FE2A89" w:rsidR="00106605" w:rsidRPr="00926C54" w:rsidRDefault="00106605" w:rsidP="00106605">
      <w:pPr>
        <w:pStyle w:val="BodyTextIndent3"/>
        <w:spacing w:after="0"/>
        <w:ind w:left="0"/>
        <w:jc w:val="both"/>
        <w:rPr>
          <w:rFonts w:ascii="Arial" w:hAnsi="Arial" w:cs="Arial"/>
          <w:sz w:val="24"/>
          <w:szCs w:val="24"/>
        </w:rPr>
      </w:pPr>
      <w:r w:rsidRPr="00926C54">
        <w:rPr>
          <w:rFonts w:ascii="Arial" w:hAnsi="Arial" w:cs="Arial"/>
          <w:sz w:val="24"/>
          <w:szCs w:val="24"/>
        </w:rPr>
        <w:t>The written, signed informed consent of the</w:t>
      </w:r>
      <w:r w:rsidR="00BB305B" w:rsidRPr="00926C54">
        <w:rPr>
          <w:rFonts w:ascii="Arial" w:hAnsi="Arial" w:cs="Arial"/>
          <w:sz w:val="24"/>
          <w:szCs w:val="24"/>
        </w:rPr>
        <w:t xml:space="preserve"> Individual, C</w:t>
      </w:r>
      <w:r w:rsidRPr="00926C54">
        <w:rPr>
          <w:rFonts w:ascii="Arial" w:hAnsi="Arial" w:cs="Arial"/>
          <w:sz w:val="24"/>
          <w:szCs w:val="24"/>
        </w:rPr>
        <w:t>arer</w:t>
      </w:r>
      <w:r w:rsidR="00BB305B" w:rsidRPr="00926C54">
        <w:rPr>
          <w:rFonts w:ascii="Arial" w:hAnsi="Arial" w:cs="Arial"/>
          <w:sz w:val="24"/>
          <w:szCs w:val="24"/>
        </w:rPr>
        <w:t>, Young Person, Family or Group</w:t>
      </w:r>
      <w:r w:rsidRPr="00926C54">
        <w:rPr>
          <w:rFonts w:ascii="Arial" w:hAnsi="Arial" w:cs="Arial"/>
          <w:sz w:val="24"/>
          <w:szCs w:val="24"/>
        </w:rPr>
        <w:t xml:space="preserve"> must be gained before the direct observation takes place. This should include clarity on how confidentiality issues will be addressed, both within the observation and within the portfolio.  The student should ensure that the </w:t>
      </w:r>
      <w:r w:rsidR="00BB305B" w:rsidRPr="00926C54">
        <w:rPr>
          <w:rFonts w:ascii="Arial" w:hAnsi="Arial" w:cs="Arial"/>
          <w:sz w:val="24"/>
          <w:szCs w:val="24"/>
        </w:rPr>
        <w:t xml:space="preserve">person </w:t>
      </w:r>
      <w:r w:rsidRPr="00926C54">
        <w:rPr>
          <w:rFonts w:ascii="Arial" w:hAnsi="Arial" w:cs="Arial"/>
          <w:sz w:val="24"/>
          <w:szCs w:val="24"/>
        </w:rPr>
        <w:t xml:space="preserve">is aware that the report will be placed in an on-line portfolio and may be seen by </w:t>
      </w:r>
      <w:proofErr w:type="spellStart"/>
      <w:proofErr w:type="gramStart"/>
      <w:r w:rsidRPr="00926C54">
        <w:rPr>
          <w:rFonts w:ascii="Arial" w:hAnsi="Arial" w:cs="Arial"/>
          <w:sz w:val="24"/>
          <w:szCs w:val="24"/>
        </w:rPr>
        <w:t>P.Eds</w:t>
      </w:r>
      <w:proofErr w:type="spellEnd"/>
      <w:proofErr w:type="gramEnd"/>
      <w:r w:rsidRPr="00926C54">
        <w:rPr>
          <w:rFonts w:ascii="Arial" w:hAnsi="Arial" w:cs="Arial"/>
          <w:sz w:val="24"/>
          <w:szCs w:val="24"/>
        </w:rPr>
        <w:t>, LTs, members of the PAP, members of the Module Board of Examiners and the External Examiner. All of these individuals are bound by professional codes of confidentiality.</w:t>
      </w:r>
    </w:p>
    <w:p w14:paraId="0CD5E0F7" w14:textId="77777777" w:rsidR="00106605" w:rsidRPr="00926C54" w:rsidRDefault="00106605" w:rsidP="00106605">
      <w:pPr>
        <w:spacing w:after="0" w:line="240" w:lineRule="auto"/>
        <w:jc w:val="both"/>
        <w:rPr>
          <w:rFonts w:ascii="Arial" w:hAnsi="Arial" w:cs="Arial"/>
          <w:bCs/>
          <w:sz w:val="24"/>
          <w:szCs w:val="24"/>
        </w:rPr>
      </w:pPr>
    </w:p>
    <w:p w14:paraId="042423CC" w14:textId="6FC8D8B3" w:rsidR="00106605" w:rsidRPr="00926C54" w:rsidRDefault="00106605" w:rsidP="00106605">
      <w:pPr>
        <w:pStyle w:val="BodyTextIndent3"/>
        <w:spacing w:after="0"/>
        <w:ind w:left="0"/>
        <w:jc w:val="both"/>
        <w:rPr>
          <w:rFonts w:ascii="Arial" w:hAnsi="Arial" w:cs="Arial"/>
          <w:sz w:val="24"/>
          <w:szCs w:val="24"/>
        </w:rPr>
      </w:pPr>
      <w:r w:rsidRPr="00926C54">
        <w:rPr>
          <w:rFonts w:ascii="Arial" w:hAnsi="Arial" w:cs="Arial"/>
          <w:sz w:val="24"/>
          <w:szCs w:val="24"/>
        </w:rPr>
        <w:t xml:space="preserve">Consideration should be given to ethical and legal issues where </w:t>
      </w:r>
      <w:proofErr w:type="spellStart"/>
      <w:proofErr w:type="gramStart"/>
      <w:r w:rsidRPr="00926C54">
        <w:rPr>
          <w:rFonts w:ascii="Arial" w:hAnsi="Arial" w:cs="Arial"/>
          <w:sz w:val="24"/>
          <w:szCs w:val="24"/>
        </w:rPr>
        <w:t>a</w:t>
      </w:r>
      <w:proofErr w:type="spellEnd"/>
      <w:proofErr w:type="gramEnd"/>
      <w:r w:rsidRPr="00926C54">
        <w:rPr>
          <w:rFonts w:ascii="Arial" w:hAnsi="Arial" w:cs="Arial"/>
          <w:sz w:val="24"/>
          <w:szCs w:val="24"/>
        </w:rPr>
        <w:t xml:space="preserve"> </w:t>
      </w:r>
      <w:r w:rsidR="00BB305B" w:rsidRPr="00926C54">
        <w:rPr>
          <w:rFonts w:ascii="Arial" w:hAnsi="Arial" w:cs="Arial"/>
          <w:sz w:val="24"/>
          <w:szCs w:val="24"/>
        </w:rPr>
        <w:t>Individual, C</w:t>
      </w:r>
      <w:r w:rsidRPr="00926C54">
        <w:rPr>
          <w:rFonts w:ascii="Arial" w:hAnsi="Arial" w:cs="Arial"/>
          <w:sz w:val="24"/>
          <w:szCs w:val="24"/>
        </w:rPr>
        <w:t>arer</w:t>
      </w:r>
      <w:r w:rsidR="00BB305B" w:rsidRPr="00926C54">
        <w:rPr>
          <w:rFonts w:ascii="Arial" w:hAnsi="Arial" w:cs="Arial"/>
          <w:sz w:val="24"/>
          <w:szCs w:val="24"/>
        </w:rPr>
        <w:t>, Young Person, Family or Group</w:t>
      </w:r>
      <w:r w:rsidRPr="00926C54">
        <w:rPr>
          <w:rFonts w:ascii="Arial" w:hAnsi="Arial" w:cs="Arial"/>
          <w:sz w:val="24"/>
          <w:szCs w:val="24"/>
        </w:rPr>
        <w:t xml:space="preserve"> may have difficulties in making an informed decision to participate.  Due regard to the Mental Capacity Act (2005) should be made. In particular that capacity is decision-specific and therefore best practice guidance, e.g. best methods in communication, best time of day, best location, assistance from someone known to the service user, preparatory help, information and guidance to participate in and make the decision, must be followed. Students must ensure that they have covered the following:</w:t>
      </w:r>
    </w:p>
    <w:p w14:paraId="797E0832" w14:textId="77777777" w:rsidR="00106605" w:rsidRPr="00926C54" w:rsidRDefault="00106605" w:rsidP="00106605">
      <w:pPr>
        <w:pStyle w:val="BodyTextIndent3"/>
        <w:spacing w:after="0"/>
        <w:ind w:left="0"/>
        <w:jc w:val="both"/>
        <w:rPr>
          <w:rFonts w:ascii="Arial" w:hAnsi="Arial" w:cs="Arial"/>
          <w:sz w:val="24"/>
          <w:szCs w:val="24"/>
        </w:rPr>
      </w:pPr>
    </w:p>
    <w:p w14:paraId="730D641E" w14:textId="77777777" w:rsidR="00106605" w:rsidRPr="00926C54" w:rsidRDefault="00106605" w:rsidP="00106605">
      <w:pPr>
        <w:pStyle w:val="BodyTextIndent3"/>
        <w:widowControl w:val="0"/>
        <w:numPr>
          <w:ilvl w:val="0"/>
          <w:numId w:val="9"/>
        </w:numPr>
        <w:spacing w:after="0" w:line="240" w:lineRule="auto"/>
        <w:jc w:val="both"/>
        <w:rPr>
          <w:rFonts w:ascii="Arial" w:hAnsi="Arial" w:cs="Arial"/>
          <w:sz w:val="24"/>
          <w:szCs w:val="24"/>
        </w:rPr>
      </w:pPr>
      <w:r w:rsidRPr="00926C54">
        <w:rPr>
          <w:rFonts w:ascii="Arial" w:hAnsi="Arial" w:cs="Arial"/>
          <w:sz w:val="24"/>
          <w:szCs w:val="24"/>
        </w:rPr>
        <w:t>Asked themselves ‘what is the actual decision in hand?’</w:t>
      </w:r>
    </w:p>
    <w:p w14:paraId="63C6B9C6" w14:textId="77777777" w:rsidR="00106605" w:rsidRPr="00926C54" w:rsidRDefault="00106605" w:rsidP="00106605">
      <w:pPr>
        <w:pStyle w:val="BodyTextIndent3"/>
        <w:widowControl w:val="0"/>
        <w:numPr>
          <w:ilvl w:val="0"/>
          <w:numId w:val="9"/>
        </w:numPr>
        <w:spacing w:after="0" w:line="240" w:lineRule="auto"/>
        <w:jc w:val="both"/>
        <w:rPr>
          <w:rFonts w:ascii="Arial" w:hAnsi="Arial" w:cs="Arial"/>
          <w:sz w:val="24"/>
          <w:szCs w:val="24"/>
        </w:rPr>
      </w:pPr>
      <w:r w:rsidRPr="00926C54">
        <w:rPr>
          <w:rFonts w:ascii="Arial" w:hAnsi="Arial" w:cs="Arial"/>
          <w:sz w:val="24"/>
          <w:szCs w:val="24"/>
        </w:rPr>
        <w:lastRenderedPageBreak/>
        <w:t>Identified what information relevant to the decision is required and recorded this.</w:t>
      </w:r>
    </w:p>
    <w:p w14:paraId="59D1C9E7" w14:textId="03775533" w:rsidR="00106605" w:rsidRPr="00926C54" w:rsidRDefault="00106605" w:rsidP="00106605">
      <w:pPr>
        <w:pStyle w:val="BodyTextIndent3"/>
        <w:widowControl w:val="0"/>
        <w:numPr>
          <w:ilvl w:val="0"/>
          <w:numId w:val="9"/>
        </w:numPr>
        <w:spacing w:after="0" w:line="240" w:lineRule="auto"/>
        <w:jc w:val="both"/>
        <w:rPr>
          <w:rFonts w:ascii="Arial" w:hAnsi="Arial" w:cs="Arial"/>
          <w:sz w:val="24"/>
          <w:szCs w:val="24"/>
        </w:rPr>
      </w:pPr>
      <w:r w:rsidRPr="00926C54">
        <w:rPr>
          <w:rFonts w:ascii="Arial" w:hAnsi="Arial" w:cs="Arial"/>
          <w:sz w:val="24"/>
          <w:szCs w:val="24"/>
        </w:rPr>
        <w:t xml:space="preserve">Asked the </w:t>
      </w:r>
      <w:r w:rsidR="00BB305B" w:rsidRPr="00926C54">
        <w:rPr>
          <w:rFonts w:ascii="Arial" w:hAnsi="Arial" w:cs="Arial"/>
          <w:sz w:val="24"/>
          <w:szCs w:val="24"/>
        </w:rPr>
        <w:t>Individual, C</w:t>
      </w:r>
      <w:r w:rsidRPr="00926C54">
        <w:rPr>
          <w:rFonts w:ascii="Arial" w:hAnsi="Arial" w:cs="Arial"/>
          <w:sz w:val="24"/>
          <w:szCs w:val="24"/>
        </w:rPr>
        <w:t>arer</w:t>
      </w:r>
      <w:r w:rsidR="00BB305B" w:rsidRPr="00926C54">
        <w:rPr>
          <w:rFonts w:ascii="Arial" w:hAnsi="Arial" w:cs="Arial"/>
          <w:sz w:val="24"/>
          <w:szCs w:val="24"/>
        </w:rPr>
        <w:t>, Young Person, Family or Group</w:t>
      </w:r>
      <w:r w:rsidRPr="00926C54">
        <w:rPr>
          <w:rFonts w:ascii="Arial" w:hAnsi="Arial" w:cs="Arial"/>
          <w:sz w:val="24"/>
          <w:szCs w:val="24"/>
        </w:rPr>
        <w:t xml:space="preserve"> that question in an appropriate manner and recorded the response.</w:t>
      </w:r>
    </w:p>
    <w:p w14:paraId="603B8F1D" w14:textId="41D1AB4C" w:rsidR="00106605" w:rsidRPr="00926C54" w:rsidRDefault="00106605" w:rsidP="00106605">
      <w:pPr>
        <w:pStyle w:val="BodyTextIndent3"/>
        <w:widowControl w:val="0"/>
        <w:numPr>
          <w:ilvl w:val="0"/>
          <w:numId w:val="9"/>
        </w:numPr>
        <w:spacing w:after="0" w:line="240" w:lineRule="auto"/>
        <w:jc w:val="both"/>
        <w:rPr>
          <w:rFonts w:ascii="Arial" w:hAnsi="Arial" w:cs="Arial"/>
          <w:sz w:val="24"/>
          <w:szCs w:val="24"/>
        </w:rPr>
      </w:pPr>
      <w:r w:rsidRPr="00926C54">
        <w:rPr>
          <w:rFonts w:ascii="Arial" w:hAnsi="Arial" w:cs="Arial"/>
          <w:sz w:val="24"/>
          <w:szCs w:val="24"/>
        </w:rPr>
        <w:t xml:space="preserve">Explained which aspect(s) the </w:t>
      </w:r>
      <w:r w:rsidR="00BB305B" w:rsidRPr="00926C54">
        <w:rPr>
          <w:rFonts w:ascii="Arial" w:hAnsi="Arial" w:cs="Arial"/>
          <w:sz w:val="24"/>
          <w:szCs w:val="24"/>
        </w:rPr>
        <w:t xml:space="preserve">person </w:t>
      </w:r>
      <w:r w:rsidRPr="00926C54">
        <w:rPr>
          <w:rFonts w:ascii="Arial" w:hAnsi="Arial" w:cs="Arial"/>
          <w:sz w:val="24"/>
          <w:szCs w:val="24"/>
        </w:rPr>
        <w:t>is unable to understand, retain use or weigh (</w:t>
      </w:r>
      <w:r w:rsidRPr="00926C54">
        <w:rPr>
          <w:rFonts w:ascii="Arial" w:hAnsi="Arial" w:cs="Arial"/>
          <w:i/>
          <w:sz w:val="24"/>
          <w:szCs w:val="24"/>
        </w:rPr>
        <w:t>noting that it is not always necessary that every element is understood but that the salient factors are (MCA Guidance Note, 39 Essex Street</w:t>
      </w:r>
      <w:r w:rsidRPr="00926C54">
        <w:rPr>
          <w:rFonts w:ascii="Arial" w:hAnsi="Arial" w:cs="Arial"/>
          <w:sz w:val="24"/>
          <w:szCs w:val="24"/>
        </w:rPr>
        <w:t>)).</w:t>
      </w:r>
    </w:p>
    <w:p w14:paraId="67EE3076" w14:textId="77777777" w:rsidR="00106605" w:rsidRPr="00926C54" w:rsidRDefault="00106605" w:rsidP="00106605">
      <w:pPr>
        <w:pStyle w:val="BodyTextIndent3"/>
        <w:spacing w:after="0"/>
        <w:ind w:left="0"/>
        <w:jc w:val="both"/>
        <w:rPr>
          <w:rFonts w:ascii="Arial" w:hAnsi="Arial" w:cs="Arial"/>
          <w:sz w:val="24"/>
          <w:szCs w:val="24"/>
          <w:highlight w:val="yellow"/>
        </w:rPr>
      </w:pPr>
    </w:p>
    <w:p w14:paraId="37C61268" w14:textId="29452578" w:rsidR="00106605" w:rsidRPr="00926C54" w:rsidRDefault="00106605" w:rsidP="00106605">
      <w:pPr>
        <w:pStyle w:val="BodyTextIndent3"/>
        <w:spacing w:after="0"/>
        <w:ind w:left="0"/>
        <w:jc w:val="both"/>
        <w:rPr>
          <w:rFonts w:ascii="Arial" w:hAnsi="Arial" w:cs="Arial"/>
          <w:sz w:val="24"/>
          <w:szCs w:val="24"/>
        </w:rPr>
      </w:pPr>
      <w:proofErr w:type="gramStart"/>
      <w:r w:rsidRPr="00926C54">
        <w:rPr>
          <w:rFonts w:ascii="Arial" w:hAnsi="Arial" w:cs="Arial"/>
          <w:sz w:val="24"/>
          <w:szCs w:val="24"/>
        </w:rPr>
        <w:t xml:space="preserve">Signed </w:t>
      </w:r>
      <w:r w:rsidR="00BB305B" w:rsidRPr="00926C54">
        <w:rPr>
          <w:rFonts w:ascii="Arial" w:hAnsi="Arial" w:cs="Arial"/>
          <w:sz w:val="24"/>
          <w:szCs w:val="24"/>
        </w:rPr>
        <w:t xml:space="preserve"> Individual</w:t>
      </w:r>
      <w:proofErr w:type="gramEnd"/>
      <w:r w:rsidR="00BB305B" w:rsidRPr="00926C54">
        <w:rPr>
          <w:rFonts w:ascii="Arial" w:hAnsi="Arial" w:cs="Arial"/>
          <w:sz w:val="24"/>
          <w:szCs w:val="24"/>
        </w:rPr>
        <w:t>, C</w:t>
      </w:r>
      <w:r w:rsidRPr="00926C54">
        <w:rPr>
          <w:rFonts w:ascii="Arial" w:hAnsi="Arial" w:cs="Arial"/>
          <w:sz w:val="24"/>
          <w:szCs w:val="24"/>
        </w:rPr>
        <w:t>arer</w:t>
      </w:r>
      <w:r w:rsidR="00BB305B" w:rsidRPr="00926C54">
        <w:rPr>
          <w:rFonts w:ascii="Arial" w:hAnsi="Arial" w:cs="Arial"/>
          <w:sz w:val="24"/>
          <w:szCs w:val="24"/>
        </w:rPr>
        <w:t>, Young Person, Family or Group</w:t>
      </w:r>
      <w:r w:rsidRPr="00926C54">
        <w:rPr>
          <w:rFonts w:ascii="Arial" w:hAnsi="Arial" w:cs="Arial"/>
          <w:sz w:val="24"/>
          <w:szCs w:val="24"/>
        </w:rPr>
        <w:t xml:space="preserve"> consent forms</w:t>
      </w:r>
      <w:r w:rsidRPr="00926C54">
        <w:rPr>
          <w:rFonts w:ascii="Arial" w:hAnsi="Arial" w:cs="Arial"/>
          <w:b/>
          <w:sz w:val="24"/>
          <w:szCs w:val="24"/>
        </w:rPr>
        <w:t xml:space="preserve"> must not be included in the portfolio</w:t>
      </w:r>
      <w:r w:rsidRPr="00926C54">
        <w:rPr>
          <w:rFonts w:ascii="Arial" w:hAnsi="Arial" w:cs="Arial"/>
          <w:sz w:val="24"/>
          <w:szCs w:val="24"/>
        </w:rPr>
        <w:t xml:space="preserve">; they should be kept by the </w:t>
      </w:r>
      <w:proofErr w:type="spellStart"/>
      <w:r w:rsidRPr="00926C54">
        <w:rPr>
          <w:rFonts w:ascii="Arial" w:hAnsi="Arial" w:cs="Arial"/>
          <w:sz w:val="24"/>
          <w:szCs w:val="24"/>
        </w:rPr>
        <w:t>P.Ed</w:t>
      </w:r>
      <w:proofErr w:type="spellEnd"/>
      <w:r w:rsidRPr="00926C54">
        <w:rPr>
          <w:rFonts w:ascii="Arial" w:hAnsi="Arial" w:cs="Arial"/>
          <w:sz w:val="24"/>
          <w:szCs w:val="24"/>
        </w:rPr>
        <w:t xml:space="preserve"> or on the individuals records where required and provided if requested.</w:t>
      </w:r>
    </w:p>
    <w:p w14:paraId="44BCFD11" w14:textId="77777777" w:rsidR="00106605" w:rsidRPr="00926C54" w:rsidRDefault="00106605" w:rsidP="00106605">
      <w:pPr>
        <w:pStyle w:val="BodyTextIndent3"/>
        <w:spacing w:after="0"/>
        <w:ind w:left="0"/>
        <w:jc w:val="both"/>
        <w:rPr>
          <w:rFonts w:ascii="Arial" w:hAnsi="Arial" w:cs="Arial"/>
          <w:sz w:val="24"/>
          <w:szCs w:val="24"/>
          <w:highlight w:val="yellow"/>
        </w:rPr>
      </w:pPr>
    </w:p>
    <w:p w14:paraId="2145547D" w14:textId="77777777" w:rsidR="00106605" w:rsidRPr="00926C54" w:rsidRDefault="00106605" w:rsidP="00106605">
      <w:pPr>
        <w:pStyle w:val="BodyTextIndent3"/>
        <w:spacing w:after="0"/>
        <w:ind w:left="0"/>
        <w:jc w:val="both"/>
        <w:rPr>
          <w:rFonts w:ascii="Arial" w:hAnsi="Arial" w:cs="Arial"/>
          <w:sz w:val="24"/>
          <w:szCs w:val="24"/>
        </w:rPr>
      </w:pPr>
      <w:r w:rsidRPr="00926C54">
        <w:rPr>
          <w:rFonts w:ascii="Arial" w:hAnsi="Arial" w:cs="Arial"/>
          <w:sz w:val="24"/>
          <w:szCs w:val="24"/>
        </w:rPr>
        <w:t xml:space="preserve">Justification as to why an observation is taking place in the ‘best interests’ of the individual who has been assessed as lacking capacity to make the decision must be made explicit. </w:t>
      </w:r>
    </w:p>
    <w:p w14:paraId="7BC6F4AE" w14:textId="77777777" w:rsidR="00106605" w:rsidRPr="00926C54" w:rsidRDefault="00106605" w:rsidP="00106605">
      <w:pPr>
        <w:pStyle w:val="BodyTextIndent3"/>
        <w:spacing w:after="0"/>
        <w:ind w:left="0"/>
        <w:jc w:val="both"/>
        <w:rPr>
          <w:rFonts w:ascii="Arial" w:hAnsi="Arial" w:cs="Arial"/>
          <w:sz w:val="24"/>
          <w:szCs w:val="24"/>
        </w:rPr>
      </w:pPr>
    </w:p>
    <w:p w14:paraId="1AA5BD09" w14:textId="77777777" w:rsidR="00106605" w:rsidRPr="00926C54" w:rsidRDefault="00106605" w:rsidP="00106605">
      <w:pPr>
        <w:pStyle w:val="BodyTextIndent3"/>
        <w:spacing w:after="0"/>
        <w:ind w:left="0"/>
        <w:jc w:val="both"/>
        <w:rPr>
          <w:rFonts w:ascii="Arial" w:hAnsi="Arial" w:cs="Arial"/>
          <w:sz w:val="24"/>
          <w:szCs w:val="24"/>
        </w:rPr>
      </w:pPr>
      <w:r w:rsidRPr="00926C54">
        <w:rPr>
          <w:rFonts w:ascii="Arial" w:hAnsi="Arial" w:cs="Arial"/>
          <w:sz w:val="24"/>
          <w:szCs w:val="24"/>
        </w:rPr>
        <w:t>Material should not be used where the consent of the individual has been sought and refused.</w:t>
      </w:r>
    </w:p>
    <w:p w14:paraId="6351C5A1" w14:textId="77777777" w:rsidR="00106605" w:rsidRPr="00926C54" w:rsidRDefault="00106605" w:rsidP="00106605">
      <w:pPr>
        <w:pStyle w:val="BodyTextIndent3"/>
        <w:spacing w:after="0"/>
        <w:ind w:left="0"/>
        <w:jc w:val="both"/>
        <w:rPr>
          <w:rFonts w:ascii="Arial" w:hAnsi="Arial" w:cs="Arial"/>
          <w:color w:val="000000" w:themeColor="text1"/>
          <w:sz w:val="32"/>
          <w:szCs w:val="32"/>
        </w:rPr>
      </w:pPr>
    </w:p>
    <w:p w14:paraId="531796A4" w14:textId="77777777" w:rsidR="00106605" w:rsidRPr="00926C54" w:rsidRDefault="00106605" w:rsidP="00106605">
      <w:pPr>
        <w:pStyle w:val="Heading2"/>
        <w:jc w:val="both"/>
        <w:rPr>
          <w:rFonts w:ascii="Arial" w:hAnsi="Arial" w:cs="Arial"/>
          <w:b/>
          <w:bCs/>
          <w:color w:val="000000" w:themeColor="text1"/>
          <w:sz w:val="32"/>
          <w:szCs w:val="32"/>
        </w:rPr>
      </w:pPr>
      <w:bookmarkStart w:id="83" w:name="_Toc29208235"/>
      <w:r w:rsidRPr="00926C54">
        <w:rPr>
          <w:rFonts w:ascii="Arial" w:hAnsi="Arial" w:cs="Arial"/>
          <w:b/>
          <w:bCs/>
          <w:color w:val="000000" w:themeColor="text1"/>
          <w:sz w:val="32"/>
          <w:szCs w:val="32"/>
        </w:rPr>
        <w:t>Planning an observation</w:t>
      </w:r>
      <w:bookmarkEnd w:id="83"/>
    </w:p>
    <w:p w14:paraId="4AFAF3A9" w14:textId="77777777" w:rsidR="00106605" w:rsidRPr="00926C54" w:rsidRDefault="00106605" w:rsidP="00106605">
      <w:pPr>
        <w:pStyle w:val="DefaultText"/>
        <w:jc w:val="both"/>
        <w:rPr>
          <w:rFonts w:ascii="Arial" w:hAnsi="Arial" w:cs="Arial"/>
          <w:color w:val="auto"/>
          <w:szCs w:val="24"/>
        </w:rPr>
      </w:pPr>
    </w:p>
    <w:p w14:paraId="18626B52" w14:textId="77777777" w:rsidR="00106605" w:rsidRPr="00926C54" w:rsidRDefault="00106605" w:rsidP="00106605">
      <w:pPr>
        <w:pStyle w:val="CommentText"/>
        <w:jc w:val="both"/>
        <w:rPr>
          <w:rFonts w:cs="Arial"/>
          <w:sz w:val="24"/>
          <w:szCs w:val="24"/>
        </w:rPr>
      </w:pPr>
      <w:r w:rsidRPr="00926C54">
        <w:rPr>
          <w:rFonts w:cs="Arial"/>
          <w:sz w:val="24"/>
          <w:szCs w:val="24"/>
        </w:rPr>
        <w:t xml:space="preserve">In order for the observation to be constructive and reduce any anxiety, it is essential that planning for the direct observations is discussed during supervision. Not only should this consider diversity within the practice being observed but should address the core principles for ensuring a safe direct observation, </w:t>
      </w:r>
      <w:proofErr w:type="gramStart"/>
      <w:r w:rsidRPr="00926C54">
        <w:rPr>
          <w:rFonts w:cs="Arial"/>
          <w:sz w:val="24"/>
          <w:szCs w:val="24"/>
        </w:rPr>
        <w:t>e.g.</w:t>
      </w:r>
      <w:proofErr w:type="gramEnd"/>
      <w:r w:rsidRPr="00926C54">
        <w:rPr>
          <w:rFonts w:cs="Arial"/>
          <w:sz w:val="24"/>
          <w:szCs w:val="24"/>
        </w:rPr>
        <w:t xml:space="preserve"> if and when the observer should step in, and one in which learning takes place. Consideration as to how and when verbal and written feedback will be provided to the student should be clarified. </w:t>
      </w:r>
    </w:p>
    <w:p w14:paraId="12BBE2DD" w14:textId="77777777" w:rsidR="00106605" w:rsidRPr="00926C54" w:rsidRDefault="00106605" w:rsidP="00106605">
      <w:pPr>
        <w:spacing w:after="0" w:line="240" w:lineRule="auto"/>
        <w:jc w:val="both"/>
        <w:rPr>
          <w:rFonts w:ascii="Arial" w:hAnsi="Arial" w:cs="Arial"/>
          <w:sz w:val="24"/>
          <w:szCs w:val="24"/>
        </w:rPr>
      </w:pPr>
    </w:p>
    <w:p w14:paraId="4CFAE2FE" w14:textId="77777777" w:rsidR="00106605" w:rsidRPr="00926C54" w:rsidRDefault="00106605" w:rsidP="00106605">
      <w:pPr>
        <w:spacing w:after="0" w:line="240" w:lineRule="auto"/>
        <w:jc w:val="both"/>
        <w:rPr>
          <w:rFonts w:ascii="Arial" w:hAnsi="Arial" w:cs="Arial"/>
          <w:sz w:val="24"/>
          <w:szCs w:val="24"/>
        </w:rPr>
      </w:pPr>
      <w:r w:rsidRPr="00926C54">
        <w:rPr>
          <w:rFonts w:ascii="Arial" w:hAnsi="Arial" w:cs="Arial"/>
          <w:sz w:val="24"/>
          <w:szCs w:val="24"/>
        </w:rPr>
        <w:t xml:space="preserve">Obtaining individual, young person and/ or carer feedback is an important aspect of planning for a direct observation. The student and </w:t>
      </w:r>
      <w:proofErr w:type="spellStart"/>
      <w:proofErr w:type="gramStart"/>
      <w:r w:rsidRPr="00926C54">
        <w:rPr>
          <w:rFonts w:ascii="Arial" w:hAnsi="Arial" w:cs="Arial"/>
          <w:sz w:val="24"/>
          <w:szCs w:val="24"/>
        </w:rPr>
        <w:t>P.Ed</w:t>
      </w:r>
      <w:proofErr w:type="spellEnd"/>
      <w:proofErr w:type="gramEnd"/>
      <w:r w:rsidRPr="00926C54">
        <w:rPr>
          <w:rFonts w:ascii="Arial" w:hAnsi="Arial" w:cs="Arial"/>
          <w:sz w:val="24"/>
          <w:szCs w:val="24"/>
        </w:rPr>
        <w:t xml:space="preserve"> should select their planned observations carefully to ensure that individuals, young people and/ or carers Action are willing to provide this feedback.</w:t>
      </w:r>
    </w:p>
    <w:p w14:paraId="4FE318A4" w14:textId="77777777" w:rsidR="00106605" w:rsidRPr="00926C54" w:rsidRDefault="00106605" w:rsidP="00106605">
      <w:pPr>
        <w:spacing w:after="0" w:line="240" w:lineRule="auto"/>
        <w:jc w:val="both"/>
        <w:rPr>
          <w:rFonts w:ascii="Arial" w:hAnsi="Arial" w:cs="Arial"/>
          <w:bCs/>
          <w:sz w:val="24"/>
          <w:szCs w:val="24"/>
        </w:rPr>
      </w:pPr>
    </w:p>
    <w:p w14:paraId="56353AC5" w14:textId="77777777" w:rsidR="00106605" w:rsidRPr="00926C54" w:rsidRDefault="00106605" w:rsidP="00106605">
      <w:pPr>
        <w:spacing w:after="0" w:line="240" w:lineRule="auto"/>
        <w:jc w:val="both"/>
        <w:rPr>
          <w:rFonts w:ascii="Arial" w:hAnsi="Arial" w:cs="Arial"/>
          <w:sz w:val="24"/>
          <w:szCs w:val="24"/>
        </w:rPr>
      </w:pPr>
      <w:proofErr w:type="gramStart"/>
      <w:r w:rsidRPr="00926C54">
        <w:rPr>
          <w:rFonts w:ascii="Arial" w:hAnsi="Arial" w:cs="Arial"/>
          <w:b/>
          <w:sz w:val="24"/>
          <w:szCs w:val="24"/>
          <w:u w:val="single"/>
        </w:rPr>
        <w:t>However</w:t>
      </w:r>
      <w:proofErr w:type="gramEnd"/>
      <w:r w:rsidRPr="00926C54">
        <w:rPr>
          <w:rFonts w:ascii="Arial" w:hAnsi="Arial" w:cs="Arial"/>
          <w:b/>
          <w:sz w:val="24"/>
          <w:szCs w:val="24"/>
          <w:u w:val="single"/>
        </w:rPr>
        <w:t xml:space="preserve"> ALL names (individuals/carers, any other individuals, agency,) within the students writing on </w:t>
      </w:r>
      <w:proofErr w:type="spellStart"/>
      <w:r w:rsidRPr="00926C54">
        <w:rPr>
          <w:rFonts w:ascii="Arial" w:hAnsi="Arial" w:cs="Arial"/>
          <w:b/>
          <w:sz w:val="24"/>
          <w:szCs w:val="24"/>
          <w:u w:val="single"/>
        </w:rPr>
        <w:t>Mahara</w:t>
      </w:r>
      <w:proofErr w:type="spellEnd"/>
      <w:r w:rsidRPr="00926C54">
        <w:rPr>
          <w:rFonts w:ascii="Arial" w:hAnsi="Arial" w:cs="Arial"/>
          <w:b/>
          <w:sz w:val="24"/>
          <w:szCs w:val="24"/>
          <w:u w:val="single"/>
        </w:rPr>
        <w:t xml:space="preserve"> (see below) and the observers direct observation report must not be used. Pseudonyms or initials should not be used to avoid the risk of using the true name inadvertently and therefore breaching confidentiality.</w:t>
      </w:r>
      <w:r w:rsidRPr="00926C54">
        <w:rPr>
          <w:rFonts w:ascii="Arial" w:hAnsi="Arial" w:cs="Arial"/>
          <w:sz w:val="24"/>
          <w:szCs w:val="24"/>
        </w:rPr>
        <w:t xml:space="preserve"> </w:t>
      </w:r>
    </w:p>
    <w:p w14:paraId="531C86AF" w14:textId="77777777" w:rsidR="00106605" w:rsidRPr="00926C54" w:rsidRDefault="00106605" w:rsidP="00106605">
      <w:pPr>
        <w:spacing w:after="0" w:line="240" w:lineRule="auto"/>
        <w:jc w:val="both"/>
        <w:rPr>
          <w:rFonts w:ascii="Arial" w:hAnsi="Arial" w:cs="Arial"/>
          <w:sz w:val="24"/>
          <w:szCs w:val="24"/>
        </w:rPr>
      </w:pPr>
    </w:p>
    <w:p w14:paraId="0867CFBA" w14:textId="1DF21A11" w:rsidR="00106605" w:rsidRPr="00926C54" w:rsidRDefault="00106605" w:rsidP="00106605">
      <w:pPr>
        <w:spacing w:after="0" w:line="240" w:lineRule="auto"/>
        <w:jc w:val="both"/>
        <w:rPr>
          <w:rFonts w:ascii="Arial" w:hAnsi="Arial" w:cs="Arial"/>
          <w:sz w:val="24"/>
          <w:szCs w:val="24"/>
        </w:rPr>
      </w:pPr>
      <w:r w:rsidRPr="00926C54">
        <w:rPr>
          <w:rFonts w:ascii="Arial" w:hAnsi="Arial" w:cs="Arial"/>
          <w:sz w:val="24"/>
          <w:szCs w:val="24"/>
        </w:rPr>
        <w:t xml:space="preserve">Reference should simply be made to ‘the individual, child, mother etc.’, the carer’ or ‘the nurse’. Whilst it is permissible to talk about the age, gender and ethnicity of the service user and an indication of their need, </w:t>
      </w:r>
      <w:proofErr w:type="gramStart"/>
      <w:r w:rsidRPr="00926C54">
        <w:rPr>
          <w:rFonts w:ascii="Arial" w:hAnsi="Arial" w:cs="Arial"/>
          <w:sz w:val="24"/>
          <w:szCs w:val="24"/>
        </w:rPr>
        <w:t>e.g.</w:t>
      </w:r>
      <w:proofErr w:type="gramEnd"/>
      <w:r w:rsidRPr="00926C54">
        <w:rPr>
          <w:rFonts w:ascii="Arial" w:hAnsi="Arial" w:cs="Arial"/>
          <w:sz w:val="24"/>
          <w:szCs w:val="24"/>
        </w:rPr>
        <w:t xml:space="preserve"> Learning Disability and general diagnosis, in order that the student can apply relevant theory and knowledge, any specific identifying facts should be removed: e.g. that a </w:t>
      </w:r>
      <w:r w:rsidR="00BB305B" w:rsidRPr="00926C54">
        <w:rPr>
          <w:rFonts w:ascii="Arial" w:hAnsi="Arial" w:cs="Arial"/>
          <w:sz w:val="24"/>
          <w:szCs w:val="24"/>
        </w:rPr>
        <w:t xml:space="preserve">person </w:t>
      </w:r>
      <w:r w:rsidRPr="00926C54">
        <w:rPr>
          <w:rFonts w:ascii="Arial" w:hAnsi="Arial" w:cs="Arial"/>
          <w:sz w:val="24"/>
          <w:szCs w:val="24"/>
        </w:rPr>
        <w:t>has a particular job, such as being a vicar, or feature, that the family has red-headed triplets, that may easily identify them should not be used.</w:t>
      </w:r>
    </w:p>
    <w:p w14:paraId="1198D87B" w14:textId="77777777" w:rsidR="00106605" w:rsidRPr="00926C54" w:rsidRDefault="00106605" w:rsidP="00106605">
      <w:pPr>
        <w:spacing w:after="0" w:line="240" w:lineRule="auto"/>
        <w:jc w:val="both"/>
        <w:rPr>
          <w:rFonts w:ascii="Arial" w:hAnsi="Arial" w:cs="Arial"/>
          <w:sz w:val="24"/>
          <w:szCs w:val="24"/>
        </w:rPr>
      </w:pPr>
    </w:p>
    <w:p w14:paraId="2FB5AC38" w14:textId="77777777" w:rsidR="00106605" w:rsidRPr="00926C54" w:rsidRDefault="00106605" w:rsidP="00106605">
      <w:pPr>
        <w:pStyle w:val="Heading2"/>
        <w:jc w:val="both"/>
        <w:rPr>
          <w:rFonts w:ascii="Arial" w:hAnsi="Arial" w:cs="Arial"/>
          <w:b/>
          <w:bCs/>
          <w:color w:val="000000" w:themeColor="text1"/>
          <w:sz w:val="32"/>
          <w:szCs w:val="32"/>
        </w:rPr>
      </w:pPr>
      <w:bookmarkStart w:id="84" w:name="_Toc29208236"/>
      <w:r w:rsidRPr="00926C54">
        <w:rPr>
          <w:rFonts w:ascii="Arial" w:hAnsi="Arial" w:cs="Arial"/>
          <w:b/>
          <w:bCs/>
          <w:color w:val="000000" w:themeColor="text1"/>
          <w:sz w:val="32"/>
          <w:szCs w:val="32"/>
        </w:rPr>
        <w:lastRenderedPageBreak/>
        <w:t>Undertaking the observation</w:t>
      </w:r>
      <w:bookmarkEnd w:id="84"/>
    </w:p>
    <w:p w14:paraId="679CA966" w14:textId="77777777" w:rsidR="00106605" w:rsidRPr="00926C54" w:rsidRDefault="00106605" w:rsidP="00106605">
      <w:pPr>
        <w:spacing w:after="0" w:line="240" w:lineRule="auto"/>
        <w:jc w:val="both"/>
        <w:outlineLvl w:val="0"/>
        <w:rPr>
          <w:rFonts w:ascii="Arial" w:hAnsi="Arial" w:cs="Arial"/>
          <w:sz w:val="24"/>
          <w:szCs w:val="24"/>
        </w:rPr>
      </w:pPr>
    </w:p>
    <w:p w14:paraId="001B8BB8" w14:textId="5AA7D707" w:rsidR="00106605" w:rsidRPr="00926C54" w:rsidRDefault="00106605" w:rsidP="00106605">
      <w:pPr>
        <w:jc w:val="both"/>
        <w:rPr>
          <w:rFonts w:ascii="Arial" w:hAnsi="Arial" w:cs="Arial"/>
          <w:sz w:val="24"/>
          <w:szCs w:val="24"/>
        </w:rPr>
      </w:pPr>
      <w:bookmarkStart w:id="85" w:name="_Toc16583701"/>
      <w:bookmarkStart w:id="86" w:name="_Toc16584362"/>
      <w:bookmarkStart w:id="87" w:name="_Toc16592767"/>
      <w:r w:rsidRPr="00926C54">
        <w:rPr>
          <w:rFonts w:ascii="Arial" w:hAnsi="Arial" w:cs="Arial"/>
          <w:sz w:val="24"/>
          <w:szCs w:val="24"/>
        </w:rPr>
        <w:t>T</w:t>
      </w:r>
      <w:r w:rsidRPr="00926C54">
        <w:rPr>
          <w:rFonts w:ascii="Arial" w:hAnsi="Arial" w:cs="Arial"/>
          <w:iCs/>
          <w:sz w:val="24"/>
          <w:szCs w:val="24"/>
        </w:rPr>
        <w:t xml:space="preserve">he student will complete </w:t>
      </w:r>
      <w:r w:rsidR="00C151E8" w:rsidRPr="00926C54">
        <w:rPr>
          <w:rFonts w:ascii="Arial" w:hAnsi="Arial" w:cs="Arial"/>
          <w:iCs/>
          <w:sz w:val="24"/>
          <w:szCs w:val="24"/>
        </w:rPr>
        <w:t xml:space="preserve">Part A and Part B </w:t>
      </w:r>
      <w:r w:rsidRPr="00926C54">
        <w:rPr>
          <w:rFonts w:ascii="Arial" w:hAnsi="Arial" w:cs="Arial"/>
          <w:iCs/>
          <w:sz w:val="24"/>
          <w:szCs w:val="24"/>
        </w:rPr>
        <w:t xml:space="preserve">sections in the Direct Observation section on </w:t>
      </w:r>
      <w:proofErr w:type="spellStart"/>
      <w:r w:rsidRPr="00926C54">
        <w:rPr>
          <w:rFonts w:ascii="Arial" w:hAnsi="Arial" w:cs="Arial"/>
          <w:iCs/>
          <w:sz w:val="24"/>
          <w:szCs w:val="24"/>
        </w:rPr>
        <w:t>Mahara</w:t>
      </w:r>
      <w:proofErr w:type="spellEnd"/>
      <w:r w:rsidRPr="00926C54">
        <w:rPr>
          <w:rFonts w:ascii="Arial" w:hAnsi="Arial" w:cs="Arial"/>
          <w:iCs/>
          <w:sz w:val="24"/>
          <w:szCs w:val="24"/>
        </w:rPr>
        <w:t xml:space="preserve"> in preparation for their direct observations, printing these off for discussion with the observer.</w:t>
      </w:r>
      <w:bookmarkEnd w:id="85"/>
      <w:bookmarkEnd w:id="86"/>
      <w:bookmarkEnd w:id="87"/>
      <w:r w:rsidRPr="00926C54">
        <w:rPr>
          <w:rFonts w:ascii="Arial" w:hAnsi="Arial" w:cs="Arial"/>
          <w:iCs/>
          <w:sz w:val="24"/>
          <w:szCs w:val="24"/>
        </w:rPr>
        <w:t xml:space="preserve"> </w:t>
      </w:r>
    </w:p>
    <w:p w14:paraId="3BCBC745" w14:textId="77777777" w:rsidR="00106605" w:rsidRPr="00926C54" w:rsidRDefault="00106605" w:rsidP="00106605">
      <w:pPr>
        <w:jc w:val="both"/>
        <w:rPr>
          <w:rFonts w:ascii="Arial" w:hAnsi="Arial" w:cs="Arial"/>
          <w:sz w:val="24"/>
          <w:szCs w:val="24"/>
        </w:rPr>
      </w:pPr>
    </w:p>
    <w:p w14:paraId="13A8691A" w14:textId="3518BD61" w:rsidR="00106605" w:rsidRPr="00926C54" w:rsidRDefault="00C151E8" w:rsidP="00106605">
      <w:pPr>
        <w:jc w:val="both"/>
        <w:rPr>
          <w:rFonts w:ascii="Arial" w:hAnsi="Arial" w:cs="Arial"/>
          <w:bCs/>
          <w:sz w:val="24"/>
          <w:szCs w:val="24"/>
        </w:rPr>
      </w:pPr>
      <w:bookmarkStart w:id="88" w:name="_Toc16583702"/>
      <w:bookmarkStart w:id="89" w:name="_Toc16584363"/>
      <w:bookmarkStart w:id="90" w:name="_Toc16592768"/>
      <w:r w:rsidRPr="00926C54">
        <w:rPr>
          <w:rFonts w:ascii="Arial" w:hAnsi="Arial" w:cs="Arial"/>
          <w:sz w:val="24"/>
          <w:szCs w:val="24"/>
        </w:rPr>
        <w:t xml:space="preserve">Part B </w:t>
      </w:r>
      <w:r w:rsidR="00106605" w:rsidRPr="00926C54">
        <w:rPr>
          <w:rFonts w:ascii="Arial" w:hAnsi="Arial" w:cs="Arial"/>
          <w:bCs/>
          <w:sz w:val="24"/>
          <w:szCs w:val="24"/>
        </w:rPr>
        <w:t xml:space="preserve">should provide information about the </w:t>
      </w:r>
      <w:r w:rsidR="00CA5F7D" w:rsidRPr="00926C54">
        <w:rPr>
          <w:rFonts w:ascii="Arial" w:hAnsi="Arial" w:cs="Arial"/>
          <w:bCs/>
          <w:sz w:val="24"/>
          <w:szCs w:val="24"/>
        </w:rPr>
        <w:t xml:space="preserve">individual, carer or young person </w:t>
      </w:r>
      <w:r w:rsidR="00106605" w:rsidRPr="00926C54">
        <w:rPr>
          <w:rFonts w:ascii="Arial" w:hAnsi="Arial" w:cs="Arial"/>
          <w:bCs/>
          <w:sz w:val="24"/>
          <w:szCs w:val="24"/>
        </w:rPr>
        <w:t xml:space="preserve">and the context of their situation </w:t>
      </w:r>
      <w:proofErr w:type="gramStart"/>
      <w:r w:rsidR="00106605" w:rsidRPr="00926C54">
        <w:rPr>
          <w:rFonts w:ascii="Arial" w:hAnsi="Arial" w:cs="Arial"/>
          <w:bCs/>
          <w:sz w:val="24"/>
          <w:szCs w:val="24"/>
        </w:rPr>
        <w:t>e.g.</w:t>
      </w:r>
      <w:proofErr w:type="gramEnd"/>
      <w:r w:rsidR="00106605" w:rsidRPr="00926C54">
        <w:rPr>
          <w:rFonts w:ascii="Arial" w:hAnsi="Arial" w:cs="Arial"/>
          <w:bCs/>
          <w:sz w:val="24"/>
          <w:szCs w:val="24"/>
        </w:rPr>
        <w:t xml:space="preserve"> they live at home, or are in a residential or nursing home. The student should evidence applicable legislation and policy (national and local) governing their role and responsibility.</w:t>
      </w:r>
      <w:bookmarkEnd w:id="88"/>
      <w:bookmarkEnd w:id="89"/>
      <w:bookmarkEnd w:id="90"/>
      <w:r w:rsidR="00106605" w:rsidRPr="00926C54">
        <w:rPr>
          <w:rFonts w:ascii="Arial" w:hAnsi="Arial" w:cs="Arial"/>
          <w:bCs/>
          <w:sz w:val="24"/>
          <w:szCs w:val="24"/>
        </w:rPr>
        <w:t xml:space="preserve"> </w:t>
      </w:r>
    </w:p>
    <w:p w14:paraId="3ED4D3CD" w14:textId="77777777" w:rsidR="00106605" w:rsidRPr="00926C54" w:rsidRDefault="00106605" w:rsidP="00106605">
      <w:pPr>
        <w:jc w:val="both"/>
        <w:rPr>
          <w:rFonts w:ascii="Arial" w:hAnsi="Arial" w:cs="Arial"/>
          <w:bCs/>
          <w:sz w:val="24"/>
          <w:szCs w:val="24"/>
        </w:rPr>
      </w:pPr>
    </w:p>
    <w:p w14:paraId="05CE32A6" w14:textId="77777777" w:rsidR="00106605" w:rsidRPr="00926C54" w:rsidRDefault="00106605" w:rsidP="00106605">
      <w:pPr>
        <w:jc w:val="both"/>
        <w:rPr>
          <w:rFonts w:ascii="Arial" w:hAnsi="Arial" w:cs="Arial"/>
          <w:b/>
          <w:bCs/>
          <w:i/>
          <w:iCs/>
          <w:sz w:val="24"/>
          <w:szCs w:val="24"/>
        </w:rPr>
      </w:pPr>
      <w:bookmarkStart w:id="91" w:name="_Toc16583703"/>
      <w:bookmarkStart w:id="92" w:name="_Toc16584364"/>
      <w:bookmarkStart w:id="93" w:name="_Toc16592769"/>
      <w:r w:rsidRPr="00926C54">
        <w:rPr>
          <w:rFonts w:ascii="Arial" w:hAnsi="Arial" w:cs="Arial"/>
          <w:bCs/>
          <w:sz w:val="24"/>
          <w:szCs w:val="24"/>
        </w:rPr>
        <w:t>In the preparation, planning and objectives section the student should provide an e</w:t>
      </w:r>
      <w:r w:rsidRPr="00926C54">
        <w:rPr>
          <w:rFonts w:ascii="Arial" w:hAnsi="Arial" w:cs="Arial"/>
          <w:iCs/>
          <w:sz w:val="24"/>
          <w:szCs w:val="24"/>
        </w:rPr>
        <w:t xml:space="preserve">xplanation of their chosen model of assessment or method of intervention supported by theory, research and literature. This should be properly referenced (e.g. Trevithick, 2012). They should provide a clear explanation of the purpose, objectives/aims/goals and sought outcomes they intend to achieve. The student should be explicit about the skills and values they will use to demonstrate anti-oppressive practice to the observer. </w:t>
      </w:r>
      <w:r w:rsidRPr="00926C54">
        <w:rPr>
          <w:rFonts w:ascii="Arial" w:hAnsi="Arial" w:cs="Arial"/>
          <w:b/>
          <w:bCs/>
          <w:i/>
          <w:iCs/>
          <w:color w:val="auto"/>
          <w:sz w:val="24"/>
          <w:szCs w:val="24"/>
          <w:u w:val="single"/>
        </w:rPr>
        <w:t>Students should clearly indicate within this commentary which PCFs (by using the format PCF1 etc.) they will be intending to demonstrate.</w:t>
      </w:r>
      <w:bookmarkEnd w:id="91"/>
      <w:bookmarkEnd w:id="92"/>
      <w:bookmarkEnd w:id="93"/>
    </w:p>
    <w:p w14:paraId="5279AF3E" w14:textId="77777777" w:rsidR="00106605" w:rsidRPr="00926C54" w:rsidRDefault="00106605" w:rsidP="00106605">
      <w:pPr>
        <w:pStyle w:val="BodyText"/>
        <w:tabs>
          <w:tab w:val="left" w:pos="360"/>
          <w:tab w:val="left" w:pos="900"/>
          <w:tab w:val="left" w:pos="5400"/>
        </w:tabs>
        <w:spacing w:after="0"/>
        <w:jc w:val="both"/>
        <w:rPr>
          <w:rFonts w:ascii="Arial" w:hAnsi="Arial" w:cs="Arial"/>
          <w:szCs w:val="24"/>
        </w:rPr>
      </w:pPr>
    </w:p>
    <w:p w14:paraId="2144CC6B" w14:textId="77777777" w:rsidR="00106605" w:rsidRPr="00926C54" w:rsidRDefault="00106605" w:rsidP="00106605">
      <w:pPr>
        <w:pStyle w:val="BodyText"/>
        <w:tabs>
          <w:tab w:val="left" w:pos="360"/>
          <w:tab w:val="left" w:pos="900"/>
          <w:tab w:val="left" w:pos="5400"/>
        </w:tabs>
        <w:spacing w:after="0"/>
        <w:jc w:val="both"/>
        <w:rPr>
          <w:rFonts w:ascii="Arial" w:hAnsi="Arial" w:cs="Arial"/>
          <w:bCs/>
          <w:szCs w:val="24"/>
        </w:rPr>
      </w:pPr>
      <w:r w:rsidRPr="00926C54">
        <w:rPr>
          <w:rFonts w:ascii="Arial" w:hAnsi="Arial" w:cs="Arial"/>
          <w:bCs/>
          <w:szCs w:val="24"/>
        </w:rPr>
        <w:t xml:space="preserve">Prior to the observation taking place, the observer should discuss with and establish the student’s verbal understanding of their plan in order that the student can develop their ability to justify their professional judgement and decision making.  The student should print off their written work to inform this discussion. The observer should also determine the level of ‘reflection for action’ undertaken by the student to ensure that the intervention is informed by earlier informal or formal feedback (e.g. previous direct observation, supervision discussions,) and identified development needs. </w:t>
      </w:r>
    </w:p>
    <w:p w14:paraId="6762F81D" w14:textId="77777777" w:rsidR="00106605" w:rsidRPr="00926C54" w:rsidRDefault="00106605" w:rsidP="00106605">
      <w:pPr>
        <w:pStyle w:val="BodyText"/>
        <w:tabs>
          <w:tab w:val="left" w:pos="360"/>
          <w:tab w:val="left" w:pos="900"/>
          <w:tab w:val="left" w:pos="5400"/>
        </w:tabs>
        <w:spacing w:after="0"/>
        <w:jc w:val="both"/>
        <w:rPr>
          <w:rFonts w:ascii="Arial" w:hAnsi="Arial" w:cs="Arial"/>
          <w:b/>
          <w:bCs/>
          <w:color w:val="000000" w:themeColor="text1"/>
          <w:szCs w:val="24"/>
        </w:rPr>
      </w:pPr>
    </w:p>
    <w:p w14:paraId="5AD5692B" w14:textId="77777777" w:rsidR="00106605" w:rsidRPr="00926C54" w:rsidRDefault="00106605" w:rsidP="00106605">
      <w:pPr>
        <w:pStyle w:val="Heading2"/>
        <w:jc w:val="both"/>
        <w:rPr>
          <w:rFonts w:ascii="Arial" w:hAnsi="Arial" w:cs="Arial"/>
          <w:sz w:val="32"/>
          <w:szCs w:val="32"/>
        </w:rPr>
      </w:pPr>
      <w:bookmarkStart w:id="94" w:name="_Toc29208237"/>
      <w:r w:rsidRPr="00926C54">
        <w:rPr>
          <w:rFonts w:ascii="Arial" w:hAnsi="Arial" w:cs="Arial"/>
          <w:b/>
          <w:bCs/>
          <w:color w:val="000000" w:themeColor="text1"/>
          <w:sz w:val="32"/>
          <w:szCs w:val="32"/>
        </w:rPr>
        <w:t>Completing the Direct Observation Form</w:t>
      </w:r>
      <w:bookmarkEnd w:id="94"/>
    </w:p>
    <w:p w14:paraId="48308165" w14:textId="77777777" w:rsidR="00106605" w:rsidRPr="00926C54" w:rsidRDefault="00106605" w:rsidP="00106605">
      <w:pPr>
        <w:pStyle w:val="BodyText"/>
        <w:tabs>
          <w:tab w:val="left" w:pos="360"/>
          <w:tab w:val="left" w:pos="900"/>
          <w:tab w:val="left" w:pos="5400"/>
        </w:tabs>
        <w:spacing w:after="0"/>
        <w:jc w:val="both"/>
        <w:rPr>
          <w:rFonts w:ascii="Arial" w:hAnsi="Arial" w:cs="Arial"/>
          <w:bCs/>
          <w:szCs w:val="24"/>
        </w:rPr>
      </w:pPr>
    </w:p>
    <w:p w14:paraId="07E0D351" w14:textId="310D0C9F" w:rsidR="00106605" w:rsidRPr="00926C54" w:rsidRDefault="00106605" w:rsidP="00106605">
      <w:pPr>
        <w:spacing w:after="0" w:line="240" w:lineRule="auto"/>
        <w:jc w:val="both"/>
        <w:rPr>
          <w:rFonts w:ascii="Arial" w:hAnsi="Arial" w:cs="Arial"/>
          <w:sz w:val="24"/>
          <w:szCs w:val="24"/>
        </w:rPr>
      </w:pPr>
      <w:r w:rsidRPr="00926C54">
        <w:rPr>
          <w:rFonts w:ascii="Arial" w:hAnsi="Arial" w:cs="Arial"/>
          <w:sz w:val="24"/>
          <w:szCs w:val="24"/>
        </w:rPr>
        <w:t>The observer is responsible for completing</w:t>
      </w:r>
      <w:r w:rsidR="00C151E8" w:rsidRPr="00926C54">
        <w:rPr>
          <w:rFonts w:ascii="Arial" w:hAnsi="Arial" w:cs="Arial"/>
          <w:sz w:val="24"/>
          <w:szCs w:val="24"/>
        </w:rPr>
        <w:t xml:space="preserve"> Part C of</w:t>
      </w:r>
      <w:r w:rsidRPr="00926C54">
        <w:rPr>
          <w:rFonts w:ascii="Arial" w:hAnsi="Arial" w:cs="Arial"/>
          <w:sz w:val="24"/>
          <w:szCs w:val="24"/>
        </w:rPr>
        <w:t xml:space="preserve"> this form. </w:t>
      </w:r>
    </w:p>
    <w:p w14:paraId="571772D0" w14:textId="77777777" w:rsidR="00106605" w:rsidRPr="00926C54" w:rsidRDefault="00106605" w:rsidP="00106605">
      <w:pPr>
        <w:spacing w:after="0" w:line="240" w:lineRule="auto"/>
        <w:jc w:val="both"/>
        <w:rPr>
          <w:rFonts w:ascii="Arial" w:hAnsi="Arial" w:cs="Arial"/>
          <w:sz w:val="24"/>
          <w:szCs w:val="24"/>
        </w:rPr>
      </w:pPr>
    </w:p>
    <w:p w14:paraId="399C6BBB" w14:textId="3CEBE9EF" w:rsidR="00106605" w:rsidRPr="00926C54" w:rsidRDefault="00C151E8" w:rsidP="00106605">
      <w:pPr>
        <w:spacing w:after="0" w:line="240" w:lineRule="auto"/>
        <w:jc w:val="both"/>
        <w:rPr>
          <w:rFonts w:ascii="Arial" w:hAnsi="Arial" w:cs="Arial"/>
          <w:sz w:val="24"/>
          <w:szCs w:val="24"/>
        </w:rPr>
      </w:pPr>
      <w:r w:rsidRPr="00926C54">
        <w:rPr>
          <w:rFonts w:ascii="Arial" w:hAnsi="Arial" w:cs="Arial"/>
          <w:sz w:val="24"/>
          <w:szCs w:val="24"/>
        </w:rPr>
        <w:t xml:space="preserve">Individual, Carer, Young Person, Family or Group </w:t>
      </w:r>
      <w:r w:rsidR="00106605" w:rsidRPr="00926C54">
        <w:rPr>
          <w:rFonts w:ascii="Arial" w:hAnsi="Arial" w:cs="Arial"/>
          <w:sz w:val="24"/>
          <w:szCs w:val="24"/>
        </w:rPr>
        <w:t xml:space="preserve">feedback should be gained by the observer on completion of the observation. The observer should recognise that there will inevitably be some limitations to the feedback received but try to be creative in how this is gathered.  </w:t>
      </w:r>
    </w:p>
    <w:p w14:paraId="40DDBA6D" w14:textId="77777777" w:rsidR="00106605" w:rsidRPr="00926C54" w:rsidRDefault="00106605" w:rsidP="00106605">
      <w:pPr>
        <w:spacing w:after="0" w:line="240" w:lineRule="auto"/>
        <w:jc w:val="both"/>
        <w:rPr>
          <w:rFonts w:ascii="Arial" w:hAnsi="Arial" w:cs="Arial"/>
          <w:sz w:val="24"/>
          <w:szCs w:val="24"/>
        </w:rPr>
      </w:pPr>
    </w:p>
    <w:p w14:paraId="1545CB1B" w14:textId="60E0B3CC" w:rsidR="00106605" w:rsidRPr="00926C54" w:rsidRDefault="00106605" w:rsidP="00106605">
      <w:pPr>
        <w:spacing w:after="0" w:line="240" w:lineRule="auto"/>
        <w:jc w:val="both"/>
        <w:rPr>
          <w:rFonts w:ascii="Arial" w:hAnsi="Arial" w:cs="Arial"/>
          <w:iCs/>
          <w:sz w:val="24"/>
          <w:szCs w:val="24"/>
          <w:lang w:val="en-US"/>
        </w:rPr>
      </w:pPr>
      <w:r w:rsidRPr="00926C54">
        <w:rPr>
          <w:rFonts w:ascii="Arial" w:hAnsi="Arial" w:cs="Arial"/>
          <w:iCs/>
          <w:sz w:val="24"/>
          <w:szCs w:val="24"/>
          <w:lang w:val="en-US"/>
        </w:rPr>
        <w:t xml:space="preserve">Questions the observer might want to ask </w:t>
      </w:r>
      <w:r w:rsidR="00C151E8" w:rsidRPr="00926C54">
        <w:rPr>
          <w:rFonts w:ascii="Arial" w:hAnsi="Arial" w:cs="Arial"/>
          <w:iCs/>
          <w:sz w:val="24"/>
          <w:szCs w:val="24"/>
          <w:lang w:val="en-US"/>
        </w:rPr>
        <w:t>the Individual</w:t>
      </w:r>
      <w:r w:rsidR="00CA5F7D" w:rsidRPr="00926C54">
        <w:rPr>
          <w:rFonts w:ascii="Arial" w:hAnsi="Arial" w:cs="Arial"/>
          <w:iCs/>
          <w:sz w:val="24"/>
          <w:szCs w:val="24"/>
          <w:lang w:val="en-US"/>
        </w:rPr>
        <w:t xml:space="preserve">, </w:t>
      </w:r>
      <w:proofErr w:type="spellStart"/>
      <w:r w:rsidR="00CA5F7D" w:rsidRPr="00926C54">
        <w:rPr>
          <w:rFonts w:ascii="Arial" w:hAnsi="Arial" w:cs="Arial"/>
          <w:iCs/>
          <w:sz w:val="24"/>
          <w:szCs w:val="24"/>
          <w:lang w:val="en-US"/>
        </w:rPr>
        <w:t>carer</w:t>
      </w:r>
      <w:proofErr w:type="spellEnd"/>
      <w:r w:rsidR="00CA5F7D" w:rsidRPr="00926C54">
        <w:rPr>
          <w:rFonts w:ascii="Arial" w:hAnsi="Arial" w:cs="Arial"/>
          <w:iCs/>
          <w:sz w:val="24"/>
          <w:szCs w:val="24"/>
          <w:lang w:val="en-US"/>
        </w:rPr>
        <w:t xml:space="preserve"> or young person </w:t>
      </w:r>
      <w:r w:rsidRPr="00926C54">
        <w:rPr>
          <w:rFonts w:ascii="Arial" w:hAnsi="Arial" w:cs="Arial"/>
          <w:iCs/>
          <w:sz w:val="24"/>
          <w:szCs w:val="24"/>
          <w:lang w:val="en-US"/>
        </w:rPr>
        <w:t xml:space="preserve">are listed below: </w:t>
      </w:r>
    </w:p>
    <w:p w14:paraId="6993D2CF" w14:textId="77777777" w:rsidR="00C151E8" w:rsidRPr="00926C54" w:rsidRDefault="00C151E8" w:rsidP="00106605">
      <w:pPr>
        <w:spacing w:after="0" w:line="240" w:lineRule="auto"/>
        <w:jc w:val="both"/>
        <w:rPr>
          <w:rFonts w:ascii="Arial" w:hAnsi="Arial" w:cs="Arial"/>
          <w:iCs/>
          <w:sz w:val="24"/>
          <w:szCs w:val="24"/>
          <w:lang w:val="en-US"/>
        </w:rPr>
      </w:pPr>
    </w:p>
    <w:p w14:paraId="318D86AD" w14:textId="77777777" w:rsidR="00106605" w:rsidRPr="00926C54" w:rsidRDefault="00106605" w:rsidP="00106605">
      <w:pPr>
        <w:spacing w:after="0" w:line="240" w:lineRule="auto"/>
        <w:jc w:val="both"/>
        <w:rPr>
          <w:rFonts w:ascii="Arial" w:hAnsi="Arial" w:cs="Arial"/>
          <w:iCs/>
          <w:sz w:val="24"/>
          <w:szCs w:val="24"/>
          <w:lang w:val="en-US"/>
        </w:rPr>
      </w:pPr>
      <w:r w:rsidRPr="00926C54">
        <w:rPr>
          <w:rFonts w:ascii="Arial" w:hAnsi="Arial" w:cs="Arial"/>
          <w:iCs/>
          <w:sz w:val="24"/>
          <w:szCs w:val="24"/>
          <w:lang w:val="en-US"/>
        </w:rPr>
        <w:t xml:space="preserve">Did you understand what to expect? </w:t>
      </w:r>
    </w:p>
    <w:p w14:paraId="1D7479B6" w14:textId="77777777" w:rsidR="00106605" w:rsidRPr="00926C54" w:rsidRDefault="00106605" w:rsidP="00106605">
      <w:pPr>
        <w:spacing w:after="0" w:line="240" w:lineRule="auto"/>
        <w:jc w:val="both"/>
        <w:rPr>
          <w:rFonts w:ascii="Arial" w:hAnsi="Arial" w:cs="Arial"/>
          <w:iCs/>
          <w:sz w:val="24"/>
          <w:szCs w:val="24"/>
          <w:lang w:val="en-US"/>
        </w:rPr>
      </w:pPr>
      <w:r w:rsidRPr="00926C54">
        <w:rPr>
          <w:rFonts w:ascii="Arial" w:hAnsi="Arial" w:cs="Arial"/>
          <w:iCs/>
          <w:sz w:val="24"/>
          <w:szCs w:val="24"/>
          <w:lang w:val="en-US"/>
        </w:rPr>
        <w:t xml:space="preserve">Has the student always been on time or let you know if they were going to be late? </w:t>
      </w:r>
    </w:p>
    <w:p w14:paraId="186DECF2" w14:textId="77777777" w:rsidR="00106605" w:rsidRPr="00926C54" w:rsidRDefault="00106605" w:rsidP="00106605">
      <w:pPr>
        <w:spacing w:after="0" w:line="240" w:lineRule="auto"/>
        <w:jc w:val="both"/>
        <w:rPr>
          <w:rFonts w:ascii="Arial" w:hAnsi="Arial" w:cs="Arial"/>
          <w:iCs/>
          <w:sz w:val="24"/>
          <w:szCs w:val="24"/>
          <w:lang w:val="en-US"/>
        </w:rPr>
      </w:pPr>
      <w:r w:rsidRPr="00926C54">
        <w:rPr>
          <w:rFonts w:ascii="Arial" w:hAnsi="Arial" w:cs="Arial"/>
          <w:iCs/>
          <w:sz w:val="24"/>
          <w:szCs w:val="24"/>
          <w:lang w:val="en-US"/>
        </w:rPr>
        <w:t xml:space="preserve">Do you feel they listened to you? </w:t>
      </w:r>
    </w:p>
    <w:p w14:paraId="4C27D1BC" w14:textId="77777777" w:rsidR="00106605" w:rsidRPr="00926C54" w:rsidRDefault="00106605" w:rsidP="00106605">
      <w:pPr>
        <w:spacing w:after="0" w:line="240" w:lineRule="auto"/>
        <w:jc w:val="both"/>
        <w:rPr>
          <w:rFonts w:ascii="Arial" w:hAnsi="Arial" w:cs="Arial"/>
          <w:iCs/>
          <w:sz w:val="24"/>
          <w:szCs w:val="24"/>
          <w:lang w:val="en-US"/>
        </w:rPr>
      </w:pPr>
      <w:r w:rsidRPr="00926C54">
        <w:rPr>
          <w:rFonts w:ascii="Arial" w:hAnsi="Arial" w:cs="Arial"/>
          <w:iCs/>
          <w:sz w:val="24"/>
          <w:szCs w:val="24"/>
          <w:lang w:val="en-US"/>
        </w:rPr>
        <w:lastRenderedPageBreak/>
        <w:t>Did you feel that they understood your point of view?</w:t>
      </w:r>
    </w:p>
    <w:p w14:paraId="2EA600A0" w14:textId="77777777" w:rsidR="00106605" w:rsidRPr="00926C54" w:rsidRDefault="00106605" w:rsidP="00106605">
      <w:pPr>
        <w:spacing w:after="0" w:line="240" w:lineRule="auto"/>
        <w:jc w:val="both"/>
        <w:rPr>
          <w:rFonts w:ascii="Arial" w:hAnsi="Arial" w:cs="Arial"/>
          <w:iCs/>
          <w:sz w:val="24"/>
          <w:szCs w:val="24"/>
          <w:lang w:val="en-US"/>
        </w:rPr>
      </w:pPr>
      <w:r w:rsidRPr="00926C54">
        <w:rPr>
          <w:rFonts w:ascii="Arial" w:hAnsi="Arial" w:cs="Arial"/>
          <w:iCs/>
          <w:sz w:val="24"/>
          <w:szCs w:val="24"/>
          <w:lang w:val="en-US"/>
        </w:rPr>
        <w:t xml:space="preserve">Do you feel that they acted on your suggestions? </w:t>
      </w:r>
    </w:p>
    <w:p w14:paraId="3172C01C" w14:textId="77777777" w:rsidR="00106605" w:rsidRPr="00926C54" w:rsidRDefault="00106605" w:rsidP="00106605">
      <w:pPr>
        <w:spacing w:after="0" w:line="240" w:lineRule="auto"/>
        <w:jc w:val="both"/>
        <w:rPr>
          <w:rFonts w:ascii="Arial" w:hAnsi="Arial" w:cs="Arial"/>
          <w:iCs/>
          <w:sz w:val="24"/>
          <w:szCs w:val="24"/>
          <w:lang w:val="en-US"/>
        </w:rPr>
      </w:pPr>
      <w:r w:rsidRPr="00926C54">
        <w:rPr>
          <w:rFonts w:ascii="Arial" w:hAnsi="Arial" w:cs="Arial"/>
          <w:iCs/>
          <w:sz w:val="24"/>
          <w:szCs w:val="24"/>
          <w:lang w:val="en-US"/>
        </w:rPr>
        <w:t xml:space="preserve">Did they provide sufficient information to help you make a decision? </w:t>
      </w:r>
    </w:p>
    <w:p w14:paraId="1A40BEAD" w14:textId="77777777" w:rsidR="00106605" w:rsidRPr="00926C54" w:rsidRDefault="00106605" w:rsidP="00106605">
      <w:pPr>
        <w:spacing w:after="0" w:line="240" w:lineRule="auto"/>
        <w:jc w:val="both"/>
        <w:rPr>
          <w:rFonts w:ascii="Arial" w:hAnsi="Arial" w:cs="Arial"/>
          <w:iCs/>
          <w:sz w:val="24"/>
          <w:szCs w:val="24"/>
          <w:lang w:val="en-US"/>
        </w:rPr>
      </w:pPr>
      <w:r w:rsidRPr="00926C54">
        <w:rPr>
          <w:rFonts w:ascii="Arial" w:hAnsi="Arial" w:cs="Arial"/>
          <w:iCs/>
          <w:sz w:val="24"/>
          <w:szCs w:val="24"/>
          <w:lang w:val="en-US"/>
        </w:rPr>
        <w:t>Did they help you to understand the options/choices available to you or how you could take more control of the situation?</w:t>
      </w:r>
    </w:p>
    <w:p w14:paraId="40DFB7C8" w14:textId="77777777" w:rsidR="00106605" w:rsidRPr="00926C54" w:rsidRDefault="00106605" w:rsidP="00106605">
      <w:pPr>
        <w:spacing w:after="0" w:line="240" w:lineRule="auto"/>
        <w:jc w:val="both"/>
        <w:rPr>
          <w:rFonts w:ascii="Arial" w:hAnsi="Arial" w:cs="Arial"/>
          <w:iCs/>
          <w:sz w:val="24"/>
          <w:szCs w:val="24"/>
          <w:lang w:val="en-US"/>
        </w:rPr>
      </w:pPr>
      <w:r w:rsidRPr="00926C54">
        <w:rPr>
          <w:rFonts w:ascii="Arial" w:hAnsi="Arial" w:cs="Arial"/>
          <w:iCs/>
          <w:sz w:val="24"/>
          <w:szCs w:val="24"/>
          <w:lang w:val="en-US"/>
        </w:rPr>
        <w:t>Did they provide you with feedback?</w:t>
      </w:r>
    </w:p>
    <w:p w14:paraId="619A51B1" w14:textId="77777777" w:rsidR="00106605" w:rsidRPr="00926C54" w:rsidRDefault="00106605" w:rsidP="00106605">
      <w:pPr>
        <w:spacing w:after="0" w:line="240" w:lineRule="auto"/>
        <w:jc w:val="both"/>
        <w:rPr>
          <w:rFonts w:ascii="Arial" w:hAnsi="Arial" w:cs="Arial"/>
          <w:sz w:val="24"/>
          <w:szCs w:val="24"/>
        </w:rPr>
      </w:pPr>
    </w:p>
    <w:p w14:paraId="783CCB90" w14:textId="670B2EE1" w:rsidR="00106605" w:rsidRPr="00926C54" w:rsidRDefault="00106605" w:rsidP="00106605">
      <w:pPr>
        <w:spacing w:after="0" w:line="240" w:lineRule="auto"/>
        <w:jc w:val="both"/>
        <w:rPr>
          <w:rFonts w:ascii="Arial" w:hAnsi="Arial" w:cs="Arial"/>
          <w:sz w:val="24"/>
          <w:szCs w:val="24"/>
        </w:rPr>
      </w:pPr>
      <w:r w:rsidRPr="00926C54">
        <w:rPr>
          <w:rFonts w:ascii="Arial" w:hAnsi="Arial" w:cs="Arial"/>
          <w:sz w:val="24"/>
          <w:szCs w:val="24"/>
        </w:rPr>
        <w:t xml:space="preserve">Using the Direct Observation form the observer should confirm, or contest, that the student has demonstrated the knowledge, skills and values outlined in the plan and record any others that they observed to a satisfactory standard. The observer should also comment on whether the student achieved their objectives/aims/goals and confirm what PCFs were demonstrated and how. </w:t>
      </w:r>
    </w:p>
    <w:p w14:paraId="4F5A5277" w14:textId="77777777" w:rsidR="00106605" w:rsidRPr="00926C54" w:rsidRDefault="00106605" w:rsidP="00106605">
      <w:pPr>
        <w:spacing w:after="0" w:line="240" w:lineRule="auto"/>
        <w:jc w:val="both"/>
        <w:rPr>
          <w:rFonts w:ascii="Arial" w:hAnsi="Arial" w:cs="Arial"/>
          <w:sz w:val="24"/>
          <w:szCs w:val="24"/>
        </w:rPr>
      </w:pPr>
    </w:p>
    <w:p w14:paraId="571A8282" w14:textId="77777777" w:rsidR="00106605" w:rsidRPr="00926C54" w:rsidRDefault="00106605" w:rsidP="00106605">
      <w:pPr>
        <w:spacing w:after="0" w:line="240" w:lineRule="auto"/>
        <w:jc w:val="both"/>
        <w:rPr>
          <w:rFonts w:ascii="Arial" w:hAnsi="Arial" w:cs="Arial"/>
          <w:sz w:val="24"/>
          <w:szCs w:val="24"/>
        </w:rPr>
      </w:pPr>
      <w:r w:rsidRPr="00926C54">
        <w:rPr>
          <w:rFonts w:ascii="Arial" w:hAnsi="Arial" w:cs="Arial"/>
          <w:sz w:val="24"/>
          <w:szCs w:val="24"/>
        </w:rPr>
        <w:t xml:space="preserve">Whilst it is important that the feedback includes what has been done well, areas for further development should also be identified. </w:t>
      </w:r>
    </w:p>
    <w:p w14:paraId="2F0DA8EB" w14:textId="77777777" w:rsidR="00106605" w:rsidRPr="00926C54" w:rsidRDefault="00106605" w:rsidP="00106605">
      <w:pPr>
        <w:spacing w:after="0" w:line="240" w:lineRule="auto"/>
        <w:jc w:val="both"/>
        <w:rPr>
          <w:rFonts w:ascii="Arial" w:hAnsi="Arial" w:cs="Arial"/>
          <w:sz w:val="24"/>
          <w:szCs w:val="24"/>
        </w:rPr>
      </w:pPr>
    </w:p>
    <w:p w14:paraId="3A16043B" w14:textId="77777777" w:rsidR="00106605" w:rsidRPr="00926C54" w:rsidRDefault="00106605" w:rsidP="00106605">
      <w:pPr>
        <w:spacing w:after="0" w:line="240" w:lineRule="auto"/>
        <w:jc w:val="both"/>
        <w:rPr>
          <w:rFonts w:ascii="Arial" w:hAnsi="Arial" w:cs="Arial"/>
          <w:sz w:val="24"/>
          <w:szCs w:val="24"/>
        </w:rPr>
      </w:pPr>
      <w:r w:rsidRPr="00926C54">
        <w:rPr>
          <w:rFonts w:ascii="Arial" w:hAnsi="Arial" w:cs="Arial"/>
          <w:bCs/>
          <w:sz w:val="24"/>
          <w:szCs w:val="24"/>
        </w:rPr>
        <w:t xml:space="preserve">Once completed, an electronic copy should be provided to the student within five days of the observation taking place. During the next supervision session or at a time agreed there should be an opportunity for the content </w:t>
      </w:r>
      <w:r w:rsidRPr="00926C54">
        <w:rPr>
          <w:rFonts w:ascii="Arial" w:hAnsi="Arial" w:cs="Arial"/>
          <w:sz w:val="24"/>
          <w:szCs w:val="24"/>
        </w:rPr>
        <w:t xml:space="preserve">to be discussed. Following the </w:t>
      </w:r>
      <w:proofErr w:type="gramStart"/>
      <w:r w:rsidRPr="00926C54">
        <w:rPr>
          <w:rFonts w:ascii="Arial" w:hAnsi="Arial" w:cs="Arial"/>
          <w:sz w:val="24"/>
          <w:szCs w:val="24"/>
        </w:rPr>
        <w:t>discussion</w:t>
      </w:r>
      <w:proofErr w:type="gramEnd"/>
      <w:r w:rsidRPr="00926C54">
        <w:rPr>
          <w:rFonts w:ascii="Arial" w:hAnsi="Arial" w:cs="Arial"/>
          <w:sz w:val="24"/>
          <w:szCs w:val="24"/>
        </w:rPr>
        <w:t xml:space="preserve"> the student should then be provided with a signed hard copy.</w:t>
      </w:r>
    </w:p>
    <w:p w14:paraId="79AD227F" w14:textId="77777777" w:rsidR="00106605" w:rsidRPr="00926C54" w:rsidRDefault="00106605" w:rsidP="00106605">
      <w:pPr>
        <w:spacing w:after="0" w:line="240" w:lineRule="auto"/>
        <w:jc w:val="both"/>
        <w:rPr>
          <w:rFonts w:ascii="Arial" w:hAnsi="Arial" w:cs="Arial"/>
          <w:sz w:val="24"/>
          <w:szCs w:val="24"/>
        </w:rPr>
      </w:pPr>
    </w:p>
    <w:p w14:paraId="021164E4" w14:textId="77777777" w:rsidR="00106605" w:rsidRPr="00926C54" w:rsidRDefault="00106605" w:rsidP="00106605">
      <w:pPr>
        <w:spacing w:after="0" w:line="240" w:lineRule="auto"/>
        <w:jc w:val="both"/>
        <w:rPr>
          <w:rFonts w:ascii="Arial" w:hAnsi="Arial" w:cs="Arial"/>
          <w:iCs/>
          <w:sz w:val="24"/>
          <w:szCs w:val="24"/>
        </w:rPr>
      </w:pPr>
      <w:r w:rsidRPr="00926C54">
        <w:rPr>
          <w:rFonts w:ascii="Arial" w:hAnsi="Arial" w:cs="Arial"/>
          <w:iCs/>
          <w:sz w:val="24"/>
          <w:szCs w:val="24"/>
        </w:rPr>
        <w:t xml:space="preserve">A PDF copy of the signed form should be uploaded to the relevant section of the portfolio on </w:t>
      </w:r>
      <w:proofErr w:type="spellStart"/>
      <w:r w:rsidRPr="00926C54">
        <w:rPr>
          <w:rFonts w:ascii="Arial" w:hAnsi="Arial" w:cs="Arial"/>
          <w:iCs/>
          <w:sz w:val="24"/>
          <w:szCs w:val="24"/>
        </w:rPr>
        <w:t>Mahara</w:t>
      </w:r>
      <w:proofErr w:type="spellEnd"/>
      <w:r w:rsidRPr="00926C54">
        <w:rPr>
          <w:rFonts w:ascii="Arial" w:hAnsi="Arial" w:cs="Arial"/>
          <w:iCs/>
          <w:sz w:val="24"/>
          <w:szCs w:val="24"/>
        </w:rPr>
        <w:t xml:space="preserve"> within two weeks of the observation taking place to allow for the student to complete their critical reflection. </w:t>
      </w:r>
    </w:p>
    <w:p w14:paraId="21202EA4" w14:textId="77777777" w:rsidR="00CA5F7D" w:rsidRPr="00926C54" w:rsidRDefault="00CA5F7D" w:rsidP="00106605">
      <w:pPr>
        <w:spacing w:after="160" w:line="259" w:lineRule="auto"/>
        <w:jc w:val="both"/>
        <w:rPr>
          <w:rFonts w:ascii="Arial" w:hAnsi="Arial" w:cs="Arial"/>
          <w:b/>
          <w:iCs/>
          <w:sz w:val="24"/>
          <w:szCs w:val="24"/>
        </w:rPr>
      </w:pPr>
    </w:p>
    <w:p w14:paraId="1B5A1A57" w14:textId="77777777" w:rsidR="00CA5F7D" w:rsidRPr="00926C54" w:rsidRDefault="00CA5F7D" w:rsidP="00106605">
      <w:pPr>
        <w:spacing w:after="160" w:line="259" w:lineRule="auto"/>
        <w:jc w:val="both"/>
        <w:rPr>
          <w:rFonts w:ascii="Arial" w:hAnsi="Arial" w:cs="Arial"/>
          <w:b/>
          <w:iCs/>
          <w:sz w:val="24"/>
          <w:szCs w:val="24"/>
        </w:rPr>
      </w:pPr>
    </w:p>
    <w:p w14:paraId="6AB13A51" w14:textId="64061091" w:rsidR="00CA5F7D" w:rsidRPr="00306608" w:rsidRDefault="00106605" w:rsidP="00CA5F7D">
      <w:pPr>
        <w:rPr>
          <w:rFonts w:ascii="Arial" w:hAnsi="Arial" w:cs="Arial"/>
          <w:b/>
          <w:sz w:val="36"/>
          <w:szCs w:val="36"/>
        </w:rPr>
      </w:pPr>
      <w:r w:rsidRPr="00926C54">
        <w:rPr>
          <w:rFonts w:ascii="Arial" w:hAnsi="Arial" w:cs="Arial"/>
          <w:b/>
          <w:iCs/>
          <w:sz w:val="24"/>
          <w:szCs w:val="24"/>
        </w:rPr>
        <w:br w:type="page"/>
      </w:r>
      <w:r w:rsidR="00CA5F7D" w:rsidRPr="00306608">
        <w:rPr>
          <w:rFonts w:ascii="Arial" w:hAnsi="Arial" w:cs="Arial"/>
          <w:b/>
          <w:sz w:val="36"/>
          <w:szCs w:val="36"/>
        </w:rPr>
        <w:lastRenderedPageBreak/>
        <w:t>Direct Observations</w:t>
      </w:r>
    </w:p>
    <w:p w14:paraId="2C1736E7" w14:textId="77777777" w:rsidR="00CA5F7D" w:rsidRPr="00926C54" w:rsidRDefault="00CA5F7D" w:rsidP="00CA5F7D">
      <w:pPr>
        <w:rPr>
          <w:rFonts w:ascii="Arial" w:hAnsi="Arial" w:cs="Arial"/>
        </w:rPr>
      </w:pPr>
    </w:p>
    <w:p w14:paraId="11A210F7" w14:textId="1A58CFD1" w:rsidR="00CA5F7D" w:rsidRPr="00926C54" w:rsidRDefault="00CA5F7D" w:rsidP="00CA5F7D">
      <w:pPr>
        <w:pBdr>
          <w:top w:val="nil"/>
          <w:left w:val="nil"/>
          <w:bottom w:val="nil"/>
          <w:right w:val="nil"/>
          <w:between w:val="nil"/>
        </w:pBdr>
        <w:rPr>
          <w:rFonts w:ascii="Arial" w:hAnsi="Arial" w:cs="Arial"/>
          <w:b/>
          <w:sz w:val="24"/>
          <w:szCs w:val="24"/>
        </w:rPr>
      </w:pPr>
      <w:r w:rsidRPr="00926C54">
        <w:rPr>
          <w:rFonts w:ascii="Arial" w:hAnsi="Arial" w:cs="Arial"/>
          <w:sz w:val="24"/>
          <w:szCs w:val="24"/>
        </w:rPr>
        <w:t xml:space="preserve">During the course of this placement a minimum of </w:t>
      </w:r>
      <w:r w:rsidR="00736275">
        <w:rPr>
          <w:rFonts w:ascii="Arial" w:hAnsi="Arial" w:cs="Arial"/>
          <w:b/>
          <w:sz w:val="24"/>
          <w:szCs w:val="24"/>
        </w:rPr>
        <w:t>3</w:t>
      </w:r>
      <w:r w:rsidRPr="00926C54">
        <w:rPr>
          <w:rFonts w:ascii="Arial" w:hAnsi="Arial" w:cs="Arial"/>
          <w:b/>
          <w:sz w:val="24"/>
          <w:szCs w:val="24"/>
        </w:rPr>
        <w:t xml:space="preserve"> observations</w:t>
      </w:r>
      <w:r w:rsidRPr="00926C54">
        <w:rPr>
          <w:rFonts w:ascii="Arial" w:hAnsi="Arial" w:cs="Arial"/>
          <w:sz w:val="24"/>
          <w:szCs w:val="24"/>
        </w:rPr>
        <w:t xml:space="preserve"> of your practice must take place involving you undertaking direct work </w:t>
      </w:r>
      <w:r w:rsidRPr="00926C54">
        <w:rPr>
          <w:rFonts w:ascii="Arial" w:hAnsi="Arial" w:cs="Arial"/>
          <w:b/>
          <w:sz w:val="24"/>
          <w:szCs w:val="24"/>
        </w:rPr>
        <w:t xml:space="preserve">with Individuals, Carers or young </w:t>
      </w:r>
      <w:r w:rsidR="0070125A" w:rsidRPr="00926C54">
        <w:rPr>
          <w:rFonts w:ascii="Arial" w:hAnsi="Arial" w:cs="Arial"/>
          <w:b/>
          <w:sz w:val="24"/>
          <w:szCs w:val="24"/>
        </w:rPr>
        <w:t>person.</w:t>
      </w:r>
      <w:r w:rsidRPr="00926C54">
        <w:rPr>
          <w:rFonts w:ascii="Arial" w:hAnsi="Arial" w:cs="Arial"/>
          <w:sz w:val="24"/>
          <w:szCs w:val="24"/>
        </w:rPr>
        <w:t xml:space="preserve"> You need to pass </w:t>
      </w:r>
      <w:r w:rsidR="00736275">
        <w:rPr>
          <w:rFonts w:ascii="Arial" w:hAnsi="Arial" w:cs="Arial"/>
          <w:sz w:val="24"/>
          <w:szCs w:val="24"/>
        </w:rPr>
        <w:t>3</w:t>
      </w:r>
      <w:r w:rsidRPr="00926C54">
        <w:rPr>
          <w:rFonts w:ascii="Arial" w:hAnsi="Arial" w:cs="Arial"/>
          <w:sz w:val="24"/>
          <w:szCs w:val="24"/>
        </w:rPr>
        <w:t xml:space="preserve"> observations. The named Practice Educator should undertake at least </w:t>
      </w:r>
      <w:r w:rsidR="00736275">
        <w:rPr>
          <w:rFonts w:ascii="Arial" w:hAnsi="Arial" w:cs="Arial"/>
          <w:sz w:val="24"/>
          <w:szCs w:val="24"/>
        </w:rPr>
        <w:t>two</w:t>
      </w:r>
      <w:r w:rsidRPr="00926C54">
        <w:rPr>
          <w:rFonts w:ascii="Arial" w:hAnsi="Arial" w:cs="Arial"/>
          <w:sz w:val="24"/>
          <w:szCs w:val="24"/>
        </w:rPr>
        <w:t xml:space="preserve"> of these direct observations.  </w:t>
      </w:r>
      <w:r w:rsidRPr="00840DBE">
        <w:rPr>
          <w:rFonts w:ascii="Arial" w:hAnsi="Arial" w:cs="Arial"/>
          <w:bCs/>
          <w:sz w:val="24"/>
          <w:szCs w:val="24"/>
        </w:rPr>
        <w:t xml:space="preserve">The Placement Supervisor may be </w:t>
      </w:r>
      <w:r w:rsidR="00840DBE" w:rsidRPr="00840DBE">
        <w:rPr>
          <w:rFonts w:ascii="Arial" w:hAnsi="Arial" w:cs="Arial"/>
          <w:bCs/>
          <w:sz w:val="24"/>
          <w:szCs w:val="24"/>
        </w:rPr>
        <w:t>is able</w:t>
      </w:r>
      <w:r w:rsidRPr="00840DBE">
        <w:rPr>
          <w:rFonts w:ascii="Arial" w:hAnsi="Arial" w:cs="Arial"/>
          <w:bCs/>
          <w:sz w:val="24"/>
          <w:szCs w:val="24"/>
        </w:rPr>
        <w:t xml:space="preserve"> to undertake the other direct observation.</w:t>
      </w:r>
      <w:r w:rsidRPr="00926C54">
        <w:rPr>
          <w:rFonts w:ascii="Arial" w:hAnsi="Arial" w:cs="Arial"/>
          <w:b/>
          <w:sz w:val="24"/>
          <w:szCs w:val="24"/>
        </w:rPr>
        <w:t xml:space="preserve"> </w:t>
      </w:r>
    </w:p>
    <w:p w14:paraId="11718D6E" w14:textId="77777777" w:rsidR="00CA5F7D" w:rsidRPr="00926C54" w:rsidRDefault="00CA5F7D" w:rsidP="00CA5F7D">
      <w:pPr>
        <w:pBdr>
          <w:top w:val="nil"/>
          <w:left w:val="nil"/>
          <w:bottom w:val="nil"/>
          <w:right w:val="nil"/>
          <w:between w:val="nil"/>
        </w:pBdr>
        <w:rPr>
          <w:rFonts w:ascii="Arial" w:hAnsi="Arial" w:cs="Arial"/>
          <w:b/>
          <w:sz w:val="24"/>
          <w:szCs w:val="24"/>
        </w:rPr>
      </w:pPr>
    </w:p>
    <w:p w14:paraId="4C4B6331" w14:textId="2D442064" w:rsidR="00CA5F7D" w:rsidRPr="00926C54" w:rsidRDefault="00CA5F7D" w:rsidP="00CA5F7D">
      <w:pPr>
        <w:pBdr>
          <w:top w:val="nil"/>
          <w:left w:val="nil"/>
          <w:bottom w:val="nil"/>
          <w:right w:val="nil"/>
          <w:between w:val="nil"/>
        </w:pBdr>
        <w:rPr>
          <w:rFonts w:ascii="Arial" w:hAnsi="Arial" w:cs="Arial"/>
          <w:b/>
          <w:sz w:val="24"/>
          <w:szCs w:val="24"/>
          <w:u w:val="single"/>
        </w:rPr>
      </w:pPr>
      <w:r w:rsidRPr="00926C54">
        <w:rPr>
          <w:rFonts w:ascii="Arial" w:hAnsi="Arial" w:cs="Arial"/>
          <w:b/>
          <w:sz w:val="24"/>
          <w:szCs w:val="24"/>
          <w:u w:val="single"/>
        </w:rPr>
        <w:t xml:space="preserve">Process for Direct Observations </w:t>
      </w:r>
    </w:p>
    <w:p w14:paraId="03292B6B" w14:textId="77777777" w:rsidR="00CA5F7D" w:rsidRPr="00926C54" w:rsidRDefault="00CA5F7D" w:rsidP="00CA5F7D">
      <w:pPr>
        <w:pBdr>
          <w:top w:val="nil"/>
          <w:left w:val="nil"/>
          <w:bottom w:val="nil"/>
          <w:right w:val="nil"/>
          <w:between w:val="nil"/>
        </w:pBdr>
        <w:rPr>
          <w:rFonts w:ascii="Arial" w:hAnsi="Arial" w:cs="Arial"/>
          <w:sz w:val="24"/>
          <w:szCs w:val="24"/>
        </w:rPr>
      </w:pPr>
    </w:p>
    <w:p w14:paraId="5D734877" w14:textId="7E27179A" w:rsidR="00CA5F7D" w:rsidRPr="00926C54" w:rsidRDefault="00CA5F7D" w:rsidP="00CA5F7D">
      <w:pPr>
        <w:pBdr>
          <w:top w:val="nil"/>
          <w:left w:val="nil"/>
          <w:bottom w:val="nil"/>
          <w:right w:val="nil"/>
          <w:between w:val="nil"/>
        </w:pBdr>
        <w:rPr>
          <w:rFonts w:ascii="Arial" w:hAnsi="Arial" w:cs="Arial"/>
          <w:sz w:val="24"/>
          <w:szCs w:val="24"/>
        </w:rPr>
      </w:pPr>
      <w:r w:rsidRPr="00926C54">
        <w:rPr>
          <w:rFonts w:ascii="Arial" w:hAnsi="Arial" w:cs="Arial"/>
          <w:b/>
          <w:sz w:val="24"/>
          <w:szCs w:val="24"/>
        </w:rPr>
        <w:t xml:space="preserve">Stage 1: Agreed Observation Event: </w:t>
      </w:r>
      <w:r w:rsidRPr="00926C54">
        <w:rPr>
          <w:rFonts w:ascii="Arial" w:hAnsi="Arial" w:cs="Arial"/>
          <w:sz w:val="24"/>
          <w:szCs w:val="24"/>
        </w:rPr>
        <w:t>Direct Observations should be jointly planned in supervision beforehand. You and the Observer should ensure that the Individual(s</w:t>
      </w:r>
      <w:proofErr w:type="gramStart"/>
      <w:r w:rsidRPr="00926C54">
        <w:rPr>
          <w:rFonts w:ascii="Arial" w:hAnsi="Arial" w:cs="Arial"/>
          <w:sz w:val="24"/>
          <w:szCs w:val="24"/>
        </w:rPr>
        <w:t>),Carer</w:t>
      </w:r>
      <w:proofErr w:type="gramEnd"/>
      <w:r w:rsidRPr="00926C54">
        <w:rPr>
          <w:rFonts w:ascii="Arial" w:hAnsi="Arial" w:cs="Arial"/>
          <w:sz w:val="24"/>
          <w:szCs w:val="24"/>
        </w:rPr>
        <w:t xml:space="preserve">(s) or Young Person and any other people who will be involved in the proposed piece of practice are aware that the observation is taking place, understand the reason for the observation and </w:t>
      </w:r>
      <w:r w:rsidRPr="00926C54">
        <w:rPr>
          <w:rFonts w:ascii="Arial" w:hAnsi="Arial" w:cs="Arial"/>
          <w:b/>
          <w:sz w:val="24"/>
          <w:szCs w:val="24"/>
        </w:rPr>
        <w:t>consen</w:t>
      </w:r>
      <w:r w:rsidRPr="00926C54">
        <w:rPr>
          <w:rFonts w:ascii="Arial" w:hAnsi="Arial" w:cs="Arial"/>
          <w:b/>
          <w:bCs/>
          <w:sz w:val="24"/>
          <w:szCs w:val="24"/>
        </w:rPr>
        <w:t>t</w:t>
      </w:r>
      <w:r w:rsidRPr="00926C54">
        <w:rPr>
          <w:rFonts w:ascii="Arial" w:hAnsi="Arial" w:cs="Arial"/>
          <w:sz w:val="24"/>
          <w:szCs w:val="24"/>
        </w:rPr>
        <w:t xml:space="preserve"> for the observation to take place.</w:t>
      </w:r>
    </w:p>
    <w:p w14:paraId="2AAFD799" w14:textId="77777777" w:rsidR="00CA5F7D" w:rsidRPr="00926C54" w:rsidRDefault="00CA5F7D" w:rsidP="00CA5F7D">
      <w:pPr>
        <w:pBdr>
          <w:top w:val="nil"/>
          <w:left w:val="nil"/>
          <w:bottom w:val="nil"/>
          <w:right w:val="nil"/>
          <w:between w:val="nil"/>
        </w:pBdr>
        <w:rPr>
          <w:rFonts w:ascii="Arial" w:hAnsi="Arial" w:cs="Arial"/>
          <w:sz w:val="24"/>
          <w:szCs w:val="24"/>
        </w:rPr>
      </w:pPr>
    </w:p>
    <w:p w14:paraId="36EED54F" w14:textId="007EBECC" w:rsidR="00CA5F7D" w:rsidRPr="00926C54" w:rsidRDefault="00CA5F7D" w:rsidP="00CA5F7D">
      <w:pPr>
        <w:pBdr>
          <w:top w:val="nil"/>
          <w:left w:val="nil"/>
          <w:bottom w:val="nil"/>
          <w:right w:val="nil"/>
          <w:between w:val="nil"/>
        </w:pBdr>
        <w:rPr>
          <w:rFonts w:ascii="Arial" w:hAnsi="Arial" w:cs="Arial"/>
          <w:sz w:val="24"/>
          <w:szCs w:val="24"/>
        </w:rPr>
      </w:pPr>
      <w:r w:rsidRPr="00926C54">
        <w:rPr>
          <w:rFonts w:ascii="Arial" w:hAnsi="Arial" w:cs="Arial"/>
          <w:b/>
          <w:sz w:val="24"/>
          <w:szCs w:val="24"/>
        </w:rPr>
        <w:t>Stage 2: Written Observation Plan</w:t>
      </w:r>
      <w:r w:rsidR="0070125A" w:rsidRPr="00926C54">
        <w:rPr>
          <w:rFonts w:ascii="Arial" w:hAnsi="Arial" w:cs="Arial"/>
          <w:b/>
          <w:sz w:val="24"/>
          <w:szCs w:val="24"/>
        </w:rPr>
        <w:t xml:space="preserve"> (500 words)</w:t>
      </w:r>
      <w:r w:rsidRPr="00926C54">
        <w:rPr>
          <w:rFonts w:ascii="Arial" w:hAnsi="Arial" w:cs="Arial"/>
          <w:b/>
          <w:sz w:val="24"/>
          <w:szCs w:val="24"/>
        </w:rPr>
        <w:t xml:space="preserve">: </w:t>
      </w:r>
      <w:r w:rsidRPr="00926C54">
        <w:rPr>
          <w:rFonts w:ascii="Arial" w:hAnsi="Arial" w:cs="Arial"/>
          <w:sz w:val="24"/>
          <w:szCs w:val="24"/>
        </w:rPr>
        <w:t xml:space="preserve">Prior to the Direct Observation taking place you should prepare a </w:t>
      </w:r>
      <w:r w:rsidRPr="00926C54">
        <w:rPr>
          <w:rFonts w:ascii="Arial" w:hAnsi="Arial" w:cs="Arial"/>
          <w:b/>
          <w:sz w:val="24"/>
          <w:szCs w:val="24"/>
        </w:rPr>
        <w:t>written plan</w:t>
      </w:r>
      <w:r w:rsidRPr="00926C54">
        <w:rPr>
          <w:rFonts w:ascii="Arial" w:hAnsi="Arial" w:cs="Arial"/>
          <w:sz w:val="24"/>
          <w:szCs w:val="24"/>
        </w:rPr>
        <w:t xml:space="preserve"> for the Observer (a reflection before action) to include: </w:t>
      </w:r>
    </w:p>
    <w:p w14:paraId="037A118B" w14:textId="4FB4DBA9" w:rsidR="00CA5F7D" w:rsidRPr="00926C54" w:rsidRDefault="00CA5F7D" w:rsidP="00CA5F7D">
      <w:pPr>
        <w:numPr>
          <w:ilvl w:val="0"/>
          <w:numId w:val="10"/>
        </w:numPr>
        <w:spacing w:after="0" w:line="240" w:lineRule="auto"/>
        <w:rPr>
          <w:rFonts w:ascii="Arial" w:hAnsi="Arial" w:cs="Arial"/>
          <w:sz w:val="24"/>
          <w:szCs w:val="24"/>
        </w:rPr>
      </w:pPr>
      <w:r w:rsidRPr="00926C54">
        <w:rPr>
          <w:rFonts w:ascii="Arial" w:hAnsi="Arial" w:cs="Arial"/>
          <w:sz w:val="24"/>
          <w:szCs w:val="24"/>
        </w:rPr>
        <w:t>Context of the piece of practice</w:t>
      </w:r>
      <w:r w:rsidR="00C151E8" w:rsidRPr="00926C54">
        <w:rPr>
          <w:rFonts w:ascii="Arial" w:hAnsi="Arial" w:cs="Arial"/>
          <w:sz w:val="24"/>
          <w:szCs w:val="24"/>
        </w:rPr>
        <w:t xml:space="preserve"> (case summary)</w:t>
      </w:r>
      <w:r w:rsidRPr="00926C54">
        <w:rPr>
          <w:rFonts w:ascii="Arial" w:hAnsi="Arial" w:cs="Arial"/>
          <w:sz w:val="24"/>
          <w:szCs w:val="24"/>
        </w:rPr>
        <w:t>.</w:t>
      </w:r>
    </w:p>
    <w:p w14:paraId="7CFFACCD" w14:textId="25D82773" w:rsidR="00CA5F7D" w:rsidRPr="00926C54" w:rsidRDefault="00CA5F7D" w:rsidP="00CA5F7D">
      <w:pPr>
        <w:numPr>
          <w:ilvl w:val="0"/>
          <w:numId w:val="10"/>
        </w:numPr>
        <w:spacing w:after="0" w:line="240" w:lineRule="auto"/>
        <w:rPr>
          <w:rFonts w:ascii="Arial" w:hAnsi="Arial" w:cs="Arial"/>
          <w:sz w:val="24"/>
          <w:szCs w:val="24"/>
        </w:rPr>
      </w:pPr>
      <w:r w:rsidRPr="00926C54">
        <w:rPr>
          <w:rFonts w:ascii="Arial" w:hAnsi="Arial" w:cs="Arial"/>
          <w:sz w:val="24"/>
          <w:szCs w:val="24"/>
        </w:rPr>
        <w:t xml:space="preserve">A </w:t>
      </w:r>
      <w:r w:rsidRPr="00926C54">
        <w:rPr>
          <w:rFonts w:ascii="Arial" w:hAnsi="Arial" w:cs="Arial"/>
          <w:b/>
          <w:sz w:val="24"/>
          <w:szCs w:val="24"/>
        </w:rPr>
        <w:t>clear statement</w:t>
      </w:r>
      <w:r w:rsidRPr="00926C54">
        <w:rPr>
          <w:rFonts w:ascii="Arial" w:hAnsi="Arial" w:cs="Arial"/>
          <w:sz w:val="24"/>
          <w:szCs w:val="24"/>
        </w:rPr>
        <w:t xml:space="preserve"> that the Individual(s), Carer(s), Young Person(s) or other professional(s) have been clearly advised about the observation and that they have given their consent.</w:t>
      </w:r>
    </w:p>
    <w:p w14:paraId="77953439" w14:textId="77777777" w:rsidR="00CA5F7D" w:rsidRPr="00926C54" w:rsidRDefault="00CA5F7D" w:rsidP="00CA5F7D">
      <w:pPr>
        <w:numPr>
          <w:ilvl w:val="0"/>
          <w:numId w:val="10"/>
        </w:numPr>
        <w:spacing w:after="0" w:line="240" w:lineRule="auto"/>
        <w:rPr>
          <w:rFonts w:ascii="Arial" w:hAnsi="Arial" w:cs="Arial"/>
          <w:sz w:val="24"/>
          <w:szCs w:val="24"/>
        </w:rPr>
      </w:pPr>
      <w:r w:rsidRPr="00926C54">
        <w:rPr>
          <w:rFonts w:ascii="Arial" w:hAnsi="Arial" w:cs="Arial"/>
          <w:sz w:val="24"/>
          <w:szCs w:val="24"/>
        </w:rPr>
        <w:t xml:space="preserve">Activities to be undertaken by you.   </w:t>
      </w:r>
    </w:p>
    <w:p w14:paraId="3201635F" w14:textId="52DB1C76" w:rsidR="00CA5F7D" w:rsidRPr="00926C54" w:rsidRDefault="00CA5F7D" w:rsidP="00CA5F7D">
      <w:pPr>
        <w:numPr>
          <w:ilvl w:val="0"/>
          <w:numId w:val="10"/>
        </w:numPr>
        <w:spacing w:after="0" w:line="240" w:lineRule="auto"/>
        <w:rPr>
          <w:rFonts w:ascii="Arial" w:hAnsi="Arial" w:cs="Arial"/>
          <w:sz w:val="24"/>
          <w:szCs w:val="24"/>
        </w:rPr>
      </w:pPr>
      <w:r w:rsidRPr="00926C54">
        <w:rPr>
          <w:rFonts w:ascii="Arial" w:hAnsi="Arial" w:cs="Arial"/>
          <w:sz w:val="24"/>
          <w:szCs w:val="24"/>
        </w:rPr>
        <w:t xml:space="preserve">Identification of </w:t>
      </w:r>
      <w:r w:rsidR="00840DBE">
        <w:rPr>
          <w:rFonts w:ascii="Arial" w:hAnsi="Arial" w:cs="Arial"/>
          <w:sz w:val="24"/>
          <w:szCs w:val="24"/>
        </w:rPr>
        <w:t>the</w:t>
      </w:r>
      <w:r w:rsidRPr="00926C54">
        <w:rPr>
          <w:rFonts w:ascii="Arial" w:hAnsi="Arial" w:cs="Arial"/>
          <w:sz w:val="24"/>
          <w:szCs w:val="24"/>
        </w:rPr>
        <w:t xml:space="preserve"> main social work theories/methods to be used. </w:t>
      </w:r>
    </w:p>
    <w:p w14:paraId="37457B96" w14:textId="55B1DD68" w:rsidR="003B4F41" w:rsidRPr="00926C54" w:rsidRDefault="003B4F41" w:rsidP="00CA5F7D">
      <w:pPr>
        <w:numPr>
          <w:ilvl w:val="0"/>
          <w:numId w:val="10"/>
        </w:numPr>
        <w:spacing w:after="0" w:line="240" w:lineRule="auto"/>
        <w:rPr>
          <w:rFonts w:ascii="Arial" w:hAnsi="Arial" w:cs="Arial"/>
          <w:sz w:val="24"/>
          <w:szCs w:val="24"/>
        </w:rPr>
      </w:pPr>
      <w:r w:rsidRPr="00926C54">
        <w:rPr>
          <w:rFonts w:ascii="Arial" w:hAnsi="Arial" w:cs="Arial"/>
          <w:sz w:val="24"/>
          <w:szCs w:val="24"/>
        </w:rPr>
        <w:t>Explanation of the policies and legislation underpinning the intervention.</w:t>
      </w:r>
    </w:p>
    <w:p w14:paraId="7A4E064E" w14:textId="0DA9AE72" w:rsidR="00CA5F7D" w:rsidRPr="00926C54" w:rsidRDefault="00CA5F7D" w:rsidP="00CA5F7D">
      <w:pPr>
        <w:numPr>
          <w:ilvl w:val="0"/>
          <w:numId w:val="10"/>
        </w:numPr>
        <w:spacing w:after="0" w:line="240" w:lineRule="auto"/>
        <w:rPr>
          <w:rFonts w:ascii="Arial" w:hAnsi="Arial" w:cs="Arial"/>
          <w:sz w:val="24"/>
          <w:szCs w:val="24"/>
        </w:rPr>
      </w:pPr>
      <w:r w:rsidRPr="00926C54">
        <w:rPr>
          <w:rFonts w:ascii="Arial" w:hAnsi="Arial" w:cs="Arial"/>
          <w:sz w:val="24"/>
          <w:szCs w:val="24"/>
        </w:rPr>
        <w:t xml:space="preserve">Consideration </w:t>
      </w:r>
      <w:r w:rsidR="00B040D6" w:rsidRPr="00926C54">
        <w:rPr>
          <w:rFonts w:ascii="Arial" w:hAnsi="Arial" w:cs="Arial"/>
          <w:sz w:val="24"/>
          <w:szCs w:val="24"/>
        </w:rPr>
        <w:t xml:space="preserve">of </w:t>
      </w:r>
      <w:r w:rsidRPr="00926C54">
        <w:rPr>
          <w:rFonts w:ascii="Arial" w:hAnsi="Arial" w:cs="Arial"/>
          <w:sz w:val="24"/>
          <w:szCs w:val="24"/>
        </w:rPr>
        <w:t>how you will address issues of anti-discriminatory and anti-oppressive practice in this observation.</w:t>
      </w:r>
    </w:p>
    <w:p w14:paraId="1E54D387" w14:textId="32195575" w:rsidR="00CA5F7D" w:rsidRPr="00926C54" w:rsidRDefault="00CA5F7D" w:rsidP="00CA5F7D">
      <w:pPr>
        <w:numPr>
          <w:ilvl w:val="0"/>
          <w:numId w:val="10"/>
        </w:numPr>
        <w:spacing w:after="0" w:line="240" w:lineRule="auto"/>
        <w:rPr>
          <w:rFonts w:ascii="Arial" w:hAnsi="Arial" w:cs="Arial"/>
          <w:sz w:val="24"/>
          <w:szCs w:val="24"/>
        </w:rPr>
      </w:pPr>
      <w:r w:rsidRPr="00926C54">
        <w:rPr>
          <w:rFonts w:ascii="Arial" w:hAnsi="Arial" w:cs="Arial"/>
          <w:sz w:val="24"/>
          <w:szCs w:val="24"/>
        </w:rPr>
        <w:t>P</w:t>
      </w:r>
      <w:r w:rsidR="00B040D6" w:rsidRPr="00926C54">
        <w:rPr>
          <w:rFonts w:ascii="Arial" w:hAnsi="Arial" w:cs="Arial"/>
          <w:sz w:val="24"/>
          <w:szCs w:val="24"/>
        </w:rPr>
        <w:t xml:space="preserve">rofessional </w:t>
      </w:r>
      <w:r w:rsidRPr="00926C54">
        <w:rPr>
          <w:rFonts w:ascii="Arial" w:hAnsi="Arial" w:cs="Arial"/>
          <w:sz w:val="24"/>
          <w:szCs w:val="24"/>
        </w:rPr>
        <w:t>C</w:t>
      </w:r>
      <w:r w:rsidR="00B040D6" w:rsidRPr="00926C54">
        <w:rPr>
          <w:rFonts w:ascii="Arial" w:hAnsi="Arial" w:cs="Arial"/>
          <w:sz w:val="24"/>
          <w:szCs w:val="24"/>
        </w:rPr>
        <w:t xml:space="preserve">apabilities </w:t>
      </w:r>
      <w:r w:rsidRPr="00926C54">
        <w:rPr>
          <w:rFonts w:ascii="Arial" w:hAnsi="Arial" w:cs="Arial"/>
          <w:sz w:val="24"/>
          <w:szCs w:val="24"/>
        </w:rPr>
        <w:t>F</w:t>
      </w:r>
      <w:r w:rsidR="00B040D6" w:rsidRPr="00926C54">
        <w:rPr>
          <w:rFonts w:ascii="Arial" w:hAnsi="Arial" w:cs="Arial"/>
          <w:sz w:val="24"/>
          <w:szCs w:val="24"/>
        </w:rPr>
        <w:t>ramework Domains</w:t>
      </w:r>
      <w:r w:rsidRPr="00926C54">
        <w:rPr>
          <w:rFonts w:ascii="Arial" w:hAnsi="Arial" w:cs="Arial"/>
          <w:sz w:val="24"/>
          <w:szCs w:val="24"/>
        </w:rPr>
        <w:t xml:space="preserve"> </w:t>
      </w:r>
      <w:r w:rsidR="00B040D6" w:rsidRPr="00926C54">
        <w:rPr>
          <w:rFonts w:ascii="Arial" w:hAnsi="Arial" w:cs="Arial"/>
          <w:sz w:val="24"/>
          <w:szCs w:val="24"/>
        </w:rPr>
        <w:t>t</w:t>
      </w:r>
      <w:r w:rsidRPr="00926C54">
        <w:rPr>
          <w:rFonts w:ascii="Arial" w:hAnsi="Arial" w:cs="Arial"/>
          <w:sz w:val="24"/>
          <w:szCs w:val="24"/>
        </w:rPr>
        <w:t>o be achieved.</w:t>
      </w:r>
    </w:p>
    <w:p w14:paraId="374398D1" w14:textId="118FB7A1" w:rsidR="00CA5F7D" w:rsidRPr="00926C54" w:rsidRDefault="00CA5F7D" w:rsidP="00840DBE">
      <w:pPr>
        <w:pBdr>
          <w:top w:val="nil"/>
          <w:left w:val="nil"/>
          <w:bottom w:val="nil"/>
          <w:right w:val="nil"/>
          <w:between w:val="nil"/>
        </w:pBdr>
        <w:spacing w:before="120"/>
        <w:rPr>
          <w:rFonts w:ascii="Arial" w:hAnsi="Arial" w:cs="Arial"/>
          <w:sz w:val="24"/>
          <w:szCs w:val="24"/>
        </w:rPr>
      </w:pPr>
      <w:r w:rsidRPr="00926C54">
        <w:rPr>
          <w:rFonts w:ascii="Arial" w:hAnsi="Arial" w:cs="Arial"/>
          <w:sz w:val="24"/>
          <w:szCs w:val="24"/>
        </w:rPr>
        <w:t xml:space="preserve">This Plan </w:t>
      </w:r>
      <w:r w:rsidRPr="00926C54">
        <w:rPr>
          <w:rFonts w:ascii="Arial" w:hAnsi="Arial" w:cs="Arial"/>
          <w:b/>
          <w:sz w:val="24"/>
          <w:szCs w:val="24"/>
        </w:rPr>
        <w:t>MUST</w:t>
      </w:r>
      <w:r w:rsidRPr="00926C54">
        <w:rPr>
          <w:rFonts w:ascii="Arial" w:hAnsi="Arial" w:cs="Arial"/>
          <w:sz w:val="24"/>
          <w:szCs w:val="24"/>
        </w:rPr>
        <w:t xml:space="preserve"> be submitted to the Observer at least </w:t>
      </w:r>
      <w:r w:rsidRPr="00926C54">
        <w:rPr>
          <w:rFonts w:ascii="Arial" w:hAnsi="Arial" w:cs="Arial"/>
          <w:sz w:val="24"/>
          <w:szCs w:val="24"/>
          <w:u w:val="single"/>
        </w:rPr>
        <w:t>5 working days</w:t>
      </w:r>
      <w:r w:rsidRPr="00926C54">
        <w:rPr>
          <w:rFonts w:ascii="Arial" w:hAnsi="Arial" w:cs="Arial"/>
          <w:sz w:val="24"/>
          <w:szCs w:val="24"/>
        </w:rPr>
        <w:t xml:space="preserve"> before each Direct Observation is undertaken.</w:t>
      </w:r>
    </w:p>
    <w:p w14:paraId="374A5B4C" w14:textId="77777777" w:rsidR="00CA5F7D" w:rsidRPr="00926C54" w:rsidRDefault="00CA5F7D" w:rsidP="00CA5F7D">
      <w:pPr>
        <w:pBdr>
          <w:top w:val="nil"/>
          <w:left w:val="nil"/>
          <w:bottom w:val="nil"/>
          <w:right w:val="nil"/>
          <w:between w:val="nil"/>
        </w:pBdr>
        <w:rPr>
          <w:rFonts w:ascii="Arial" w:hAnsi="Arial" w:cs="Arial"/>
          <w:sz w:val="24"/>
          <w:szCs w:val="24"/>
        </w:rPr>
      </w:pPr>
    </w:p>
    <w:p w14:paraId="3A9D567D" w14:textId="27315A3D" w:rsidR="00CA5F7D" w:rsidRPr="00926C54" w:rsidRDefault="00CA5F7D" w:rsidP="00CA5F7D">
      <w:pPr>
        <w:pBdr>
          <w:top w:val="nil"/>
          <w:left w:val="nil"/>
          <w:bottom w:val="nil"/>
          <w:right w:val="nil"/>
          <w:between w:val="nil"/>
        </w:pBdr>
        <w:rPr>
          <w:rFonts w:ascii="Arial" w:hAnsi="Arial" w:cs="Arial"/>
          <w:sz w:val="24"/>
          <w:szCs w:val="24"/>
        </w:rPr>
      </w:pPr>
      <w:r w:rsidRPr="00926C54">
        <w:rPr>
          <w:rFonts w:ascii="Arial" w:hAnsi="Arial" w:cs="Arial"/>
          <w:b/>
          <w:sz w:val="24"/>
          <w:szCs w:val="24"/>
        </w:rPr>
        <w:t>Stage 3</w:t>
      </w:r>
      <w:r w:rsidRPr="00926C54">
        <w:rPr>
          <w:rFonts w:ascii="Arial" w:hAnsi="Arial" w:cs="Arial"/>
          <w:sz w:val="24"/>
          <w:szCs w:val="24"/>
        </w:rPr>
        <w:t xml:space="preserve">: </w:t>
      </w:r>
      <w:r w:rsidRPr="00926C54">
        <w:rPr>
          <w:rFonts w:ascii="Arial" w:hAnsi="Arial" w:cs="Arial"/>
          <w:b/>
          <w:sz w:val="24"/>
          <w:szCs w:val="24"/>
        </w:rPr>
        <w:t>Direct</w:t>
      </w:r>
      <w:r w:rsidRPr="00926C54">
        <w:rPr>
          <w:rFonts w:ascii="Arial" w:hAnsi="Arial" w:cs="Arial"/>
          <w:sz w:val="24"/>
          <w:szCs w:val="24"/>
        </w:rPr>
        <w:t xml:space="preserve"> </w:t>
      </w:r>
      <w:r w:rsidRPr="00926C54">
        <w:rPr>
          <w:rFonts w:ascii="Arial" w:hAnsi="Arial" w:cs="Arial"/>
          <w:b/>
          <w:sz w:val="24"/>
          <w:szCs w:val="24"/>
        </w:rPr>
        <w:t xml:space="preserve">Observation of Practice: </w:t>
      </w:r>
      <w:r w:rsidRPr="00926C54">
        <w:rPr>
          <w:rFonts w:ascii="Arial" w:hAnsi="Arial" w:cs="Arial"/>
          <w:sz w:val="24"/>
          <w:szCs w:val="24"/>
        </w:rPr>
        <w:t xml:space="preserve">The Direct Observation takes place with an </w:t>
      </w:r>
      <w:r w:rsidR="0070125A" w:rsidRPr="00926C54">
        <w:rPr>
          <w:rFonts w:ascii="Arial" w:hAnsi="Arial" w:cs="Arial"/>
          <w:sz w:val="24"/>
          <w:szCs w:val="24"/>
        </w:rPr>
        <w:t>Individual,</w:t>
      </w:r>
      <w:r w:rsidRPr="00926C54">
        <w:rPr>
          <w:rFonts w:ascii="Arial" w:hAnsi="Arial" w:cs="Arial"/>
          <w:sz w:val="24"/>
          <w:szCs w:val="24"/>
        </w:rPr>
        <w:t xml:space="preserve"> Carer or family. The Observer is present to assess your practice with the Individual, Carer, Young Person or family.</w:t>
      </w:r>
    </w:p>
    <w:p w14:paraId="410BD81F" w14:textId="77777777" w:rsidR="00CA5F7D" w:rsidRPr="00926C54" w:rsidRDefault="00CA5F7D" w:rsidP="00CA5F7D">
      <w:pPr>
        <w:pBdr>
          <w:top w:val="nil"/>
          <w:left w:val="nil"/>
          <w:bottom w:val="nil"/>
          <w:right w:val="nil"/>
          <w:between w:val="nil"/>
        </w:pBdr>
        <w:rPr>
          <w:rFonts w:ascii="Arial" w:hAnsi="Arial" w:cs="Arial"/>
          <w:sz w:val="24"/>
          <w:szCs w:val="24"/>
        </w:rPr>
      </w:pPr>
    </w:p>
    <w:p w14:paraId="7E6EE783" w14:textId="77777777" w:rsidR="00CA5F7D" w:rsidRPr="00926C54" w:rsidRDefault="00CA5F7D" w:rsidP="00CA5F7D">
      <w:pPr>
        <w:pBdr>
          <w:top w:val="nil"/>
          <w:left w:val="nil"/>
          <w:bottom w:val="nil"/>
          <w:right w:val="nil"/>
          <w:between w:val="nil"/>
        </w:pBdr>
        <w:rPr>
          <w:rFonts w:ascii="Arial" w:hAnsi="Arial" w:cs="Arial"/>
          <w:sz w:val="24"/>
          <w:szCs w:val="24"/>
        </w:rPr>
      </w:pPr>
      <w:r w:rsidRPr="00926C54">
        <w:rPr>
          <w:rFonts w:ascii="Arial" w:hAnsi="Arial" w:cs="Arial"/>
          <w:b/>
          <w:sz w:val="24"/>
          <w:szCs w:val="24"/>
        </w:rPr>
        <w:lastRenderedPageBreak/>
        <w:t>Stage 4:  Verbal Feedback:</w:t>
      </w:r>
      <w:r w:rsidRPr="00926C54">
        <w:rPr>
          <w:rFonts w:ascii="Arial" w:hAnsi="Arial" w:cs="Arial"/>
          <w:sz w:val="24"/>
          <w:szCs w:val="24"/>
        </w:rPr>
        <w:t xml:space="preserve"> The Observer must provide you with </w:t>
      </w:r>
      <w:r w:rsidRPr="00926C54">
        <w:rPr>
          <w:rFonts w:ascii="Arial" w:hAnsi="Arial" w:cs="Arial"/>
          <w:sz w:val="24"/>
          <w:szCs w:val="24"/>
          <w:u w:val="single"/>
        </w:rPr>
        <w:t>brief</w:t>
      </w:r>
      <w:r w:rsidRPr="00926C54">
        <w:rPr>
          <w:rFonts w:ascii="Arial" w:hAnsi="Arial" w:cs="Arial"/>
          <w:b/>
          <w:i/>
          <w:sz w:val="24"/>
          <w:szCs w:val="24"/>
        </w:rPr>
        <w:t xml:space="preserve"> </w:t>
      </w:r>
      <w:r w:rsidRPr="00926C54">
        <w:rPr>
          <w:rFonts w:ascii="Arial" w:hAnsi="Arial" w:cs="Arial"/>
          <w:sz w:val="24"/>
          <w:szCs w:val="24"/>
        </w:rPr>
        <w:t xml:space="preserve">verbal feedback as soon as possible after the Direct Observation. This verbal feedback must include whether or not you have passed the Direct Observation. </w:t>
      </w:r>
    </w:p>
    <w:p w14:paraId="7FB48D03" w14:textId="77777777" w:rsidR="00CA5F7D" w:rsidRPr="00926C54" w:rsidRDefault="00CA5F7D" w:rsidP="00CA5F7D">
      <w:pPr>
        <w:pBdr>
          <w:top w:val="nil"/>
          <w:left w:val="nil"/>
          <w:bottom w:val="nil"/>
          <w:right w:val="nil"/>
          <w:between w:val="nil"/>
        </w:pBdr>
        <w:rPr>
          <w:rFonts w:ascii="Arial" w:hAnsi="Arial" w:cs="Arial"/>
          <w:sz w:val="24"/>
          <w:szCs w:val="24"/>
        </w:rPr>
      </w:pPr>
    </w:p>
    <w:p w14:paraId="4C92B92E" w14:textId="77777777" w:rsidR="00CA5F7D" w:rsidRPr="00926C54" w:rsidRDefault="00CA5F7D" w:rsidP="00CA5F7D">
      <w:pPr>
        <w:pBdr>
          <w:top w:val="nil"/>
          <w:left w:val="nil"/>
          <w:bottom w:val="nil"/>
          <w:right w:val="nil"/>
          <w:between w:val="nil"/>
        </w:pBdr>
        <w:rPr>
          <w:rFonts w:ascii="Arial" w:hAnsi="Arial" w:cs="Arial"/>
          <w:sz w:val="24"/>
          <w:szCs w:val="24"/>
        </w:rPr>
      </w:pPr>
      <w:r w:rsidRPr="00926C54">
        <w:rPr>
          <w:rFonts w:ascii="Arial" w:hAnsi="Arial" w:cs="Arial"/>
          <w:b/>
          <w:sz w:val="24"/>
          <w:szCs w:val="24"/>
        </w:rPr>
        <w:t>Stage 5: Written Feedback:</w:t>
      </w:r>
      <w:r w:rsidRPr="00926C54">
        <w:rPr>
          <w:rFonts w:ascii="Arial" w:hAnsi="Arial" w:cs="Arial"/>
          <w:sz w:val="24"/>
          <w:szCs w:val="24"/>
        </w:rPr>
        <w:t xml:space="preserve"> The Observer must comment on the quality and standard of your practice (including identification of the level and type of knowledge, skills and values demonstrated).  This should include comments on strengths observed and relevant areas for </w:t>
      </w:r>
      <w:proofErr w:type="gramStart"/>
      <w:r w:rsidRPr="00926C54">
        <w:rPr>
          <w:rFonts w:ascii="Arial" w:hAnsi="Arial" w:cs="Arial"/>
          <w:sz w:val="24"/>
          <w:szCs w:val="24"/>
        </w:rPr>
        <w:t>development, and</w:t>
      </w:r>
      <w:proofErr w:type="gramEnd"/>
      <w:r w:rsidRPr="00926C54">
        <w:rPr>
          <w:rFonts w:ascii="Arial" w:hAnsi="Arial" w:cs="Arial"/>
          <w:sz w:val="24"/>
          <w:szCs w:val="24"/>
        </w:rPr>
        <w:t xml:space="preserve"> include confirmation of whether you have passed the Direct Observation and all the PCF capabilities you have actually achieved. </w:t>
      </w:r>
    </w:p>
    <w:p w14:paraId="33D6F4C0" w14:textId="77777777" w:rsidR="00CA5F7D" w:rsidRPr="00926C54" w:rsidRDefault="00CA5F7D" w:rsidP="00CA5F7D">
      <w:pPr>
        <w:pBdr>
          <w:top w:val="nil"/>
          <w:left w:val="nil"/>
          <w:bottom w:val="nil"/>
          <w:right w:val="nil"/>
          <w:between w:val="nil"/>
        </w:pBdr>
        <w:rPr>
          <w:rFonts w:ascii="Arial" w:hAnsi="Arial" w:cs="Arial"/>
          <w:sz w:val="24"/>
          <w:szCs w:val="24"/>
        </w:rPr>
      </w:pPr>
    </w:p>
    <w:p w14:paraId="587837D3" w14:textId="77777777" w:rsidR="00CA5F7D" w:rsidRPr="00926C54" w:rsidRDefault="00CA5F7D" w:rsidP="00CA5F7D">
      <w:pPr>
        <w:pBdr>
          <w:top w:val="nil"/>
          <w:left w:val="nil"/>
          <w:bottom w:val="nil"/>
          <w:right w:val="nil"/>
          <w:between w:val="nil"/>
        </w:pBdr>
        <w:rPr>
          <w:rFonts w:ascii="Arial" w:hAnsi="Arial" w:cs="Arial"/>
          <w:sz w:val="24"/>
          <w:szCs w:val="24"/>
        </w:rPr>
      </w:pPr>
      <w:r w:rsidRPr="00926C54">
        <w:rPr>
          <w:rFonts w:ascii="Arial" w:hAnsi="Arial" w:cs="Arial"/>
          <w:sz w:val="24"/>
          <w:szCs w:val="24"/>
        </w:rPr>
        <w:t xml:space="preserve">The Observer’s report should be typed up as soon as possible after the Direct Observation and shared with you. This must be done before any further Direct Observations take place. </w:t>
      </w:r>
    </w:p>
    <w:p w14:paraId="17027DD6" w14:textId="77777777" w:rsidR="00CA5F7D" w:rsidRPr="00926C54" w:rsidRDefault="00CA5F7D" w:rsidP="00CA5F7D">
      <w:pPr>
        <w:pBdr>
          <w:top w:val="nil"/>
          <w:left w:val="nil"/>
          <w:bottom w:val="nil"/>
          <w:right w:val="nil"/>
          <w:between w:val="nil"/>
        </w:pBdr>
        <w:rPr>
          <w:rFonts w:ascii="Arial" w:hAnsi="Arial" w:cs="Arial"/>
          <w:sz w:val="24"/>
          <w:szCs w:val="24"/>
        </w:rPr>
      </w:pPr>
    </w:p>
    <w:p w14:paraId="55A22899" w14:textId="1DC553D9" w:rsidR="00CA5F7D" w:rsidRPr="00926C54" w:rsidRDefault="00CA5F7D" w:rsidP="00CA5F7D">
      <w:pPr>
        <w:pBdr>
          <w:top w:val="nil"/>
          <w:left w:val="nil"/>
          <w:bottom w:val="nil"/>
          <w:right w:val="nil"/>
          <w:between w:val="nil"/>
        </w:pBdr>
        <w:rPr>
          <w:rFonts w:ascii="Arial" w:hAnsi="Arial" w:cs="Arial"/>
          <w:sz w:val="24"/>
          <w:szCs w:val="24"/>
        </w:rPr>
      </w:pPr>
      <w:r w:rsidRPr="00926C54">
        <w:rPr>
          <w:rFonts w:ascii="Arial" w:hAnsi="Arial" w:cs="Arial"/>
          <w:b/>
          <w:sz w:val="24"/>
          <w:szCs w:val="24"/>
        </w:rPr>
        <w:t>Stage 6: Student Reflection</w:t>
      </w:r>
      <w:r w:rsidR="003B4F41" w:rsidRPr="00926C54">
        <w:rPr>
          <w:rFonts w:ascii="Arial" w:hAnsi="Arial" w:cs="Arial"/>
          <w:b/>
          <w:sz w:val="24"/>
          <w:szCs w:val="24"/>
        </w:rPr>
        <w:t xml:space="preserve"> on observer feedback</w:t>
      </w:r>
      <w:r w:rsidRPr="00926C54">
        <w:rPr>
          <w:rFonts w:ascii="Arial" w:hAnsi="Arial" w:cs="Arial"/>
          <w:b/>
          <w:sz w:val="24"/>
          <w:szCs w:val="24"/>
        </w:rPr>
        <w:t>:</w:t>
      </w:r>
      <w:r w:rsidRPr="00926C54">
        <w:rPr>
          <w:rFonts w:ascii="Arial" w:hAnsi="Arial" w:cs="Arial"/>
          <w:sz w:val="24"/>
          <w:szCs w:val="24"/>
        </w:rPr>
        <w:t xml:space="preserve"> You should reflect on your experience of the assessment process and the outcome of the intervention, including the quality of your preparation and written plan. You should comment on your response to the verbal and written feedback received from your Observer</w:t>
      </w:r>
      <w:r w:rsidR="004C3733" w:rsidRPr="00926C54">
        <w:rPr>
          <w:rFonts w:ascii="Arial" w:hAnsi="Arial" w:cs="Arial"/>
          <w:sz w:val="24"/>
          <w:szCs w:val="24"/>
        </w:rPr>
        <w:t>, Individual, Carer, Young Person, Family or Group</w:t>
      </w:r>
      <w:r w:rsidRPr="00926C54">
        <w:rPr>
          <w:rFonts w:ascii="Arial" w:hAnsi="Arial" w:cs="Arial"/>
          <w:sz w:val="24"/>
          <w:szCs w:val="24"/>
        </w:rPr>
        <w:t xml:space="preserve">. You must identify learning that you will take forward to your next Direct Observation. Please refer to a Model of Reflection to support your discussion </w:t>
      </w:r>
      <w:r w:rsidR="004C3733" w:rsidRPr="00926C54">
        <w:rPr>
          <w:rFonts w:ascii="Arial" w:hAnsi="Arial" w:cs="Arial"/>
          <w:sz w:val="24"/>
          <w:szCs w:val="24"/>
        </w:rPr>
        <w:t>(1000 words +10%)</w:t>
      </w:r>
    </w:p>
    <w:p w14:paraId="2B2AC557" w14:textId="77777777" w:rsidR="003B4F41" w:rsidRPr="00926C54" w:rsidRDefault="003B4F41" w:rsidP="00CA5F7D">
      <w:pPr>
        <w:pBdr>
          <w:top w:val="nil"/>
          <w:left w:val="nil"/>
          <w:bottom w:val="nil"/>
          <w:right w:val="nil"/>
          <w:between w:val="nil"/>
        </w:pBdr>
        <w:rPr>
          <w:rFonts w:ascii="Arial" w:hAnsi="Arial" w:cs="Arial"/>
          <w:sz w:val="24"/>
          <w:szCs w:val="24"/>
        </w:rPr>
      </w:pPr>
    </w:p>
    <w:p w14:paraId="1371290C" w14:textId="215F5BDB" w:rsidR="00CA5F7D" w:rsidRPr="00926C54" w:rsidRDefault="00CA5F7D" w:rsidP="00CA5F7D">
      <w:pPr>
        <w:rPr>
          <w:rFonts w:ascii="Arial" w:hAnsi="Arial" w:cs="Arial"/>
          <w:sz w:val="24"/>
          <w:szCs w:val="24"/>
        </w:rPr>
      </w:pPr>
      <w:r w:rsidRPr="00926C54">
        <w:rPr>
          <w:rFonts w:ascii="Arial" w:hAnsi="Arial" w:cs="Arial"/>
          <w:b/>
          <w:sz w:val="24"/>
          <w:szCs w:val="24"/>
        </w:rPr>
        <w:t xml:space="preserve">Referencing for Direct Observations: </w:t>
      </w:r>
      <w:r w:rsidRPr="00926C54">
        <w:rPr>
          <w:rFonts w:ascii="Arial" w:hAnsi="Arial" w:cs="Arial"/>
          <w:sz w:val="24"/>
          <w:szCs w:val="24"/>
        </w:rPr>
        <w:t>You are expected to make</w:t>
      </w:r>
      <w:r w:rsidRPr="00926C54">
        <w:rPr>
          <w:rFonts w:ascii="Arial" w:hAnsi="Arial" w:cs="Arial"/>
          <w:b/>
          <w:sz w:val="24"/>
          <w:szCs w:val="24"/>
        </w:rPr>
        <w:t xml:space="preserve"> </w:t>
      </w:r>
      <w:r w:rsidRPr="00926C54">
        <w:rPr>
          <w:rFonts w:ascii="Arial" w:hAnsi="Arial" w:cs="Arial"/>
          <w:sz w:val="24"/>
          <w:szCs w:val="24"/>
        </w:rPr>
        <w:t>reference to relevant theory, law, policy, research or other literature as part of your Direct Observation plans and/or reflections.  You should reference your work following the Harvard System of Referencing.</w:t>
      </w:r>
    </w:p>
    <w:p w14:paraId="7740637C" w14:textId="77777777" w:rsidR="00CA5F7D" w:rsidRPr="00926C54" w:rsidRDefault="00CA5F7D" w:rsidP="00CA5F7D">
      <w:pPr>
        <w:pBdr>
          <w:top w:val="nil"/>
          <w:left w:val="nil"/>
          <w:bottom w:val="nil"/>
          <w:right w:val="nil"/>
          <w:between w:val="nil"/>
        </w:pBdr>
        <w:rPr>
          <w:rFonts w:ascii="Arial" w:hAnsi="Arial" w:cs="Arial"/>
          <w:sz w:val="24"/>
          <w:szCs w:val="24"/>
        </w:rPr>
      </w:pPr>
    </w:p>
    <w:p w14:paraId="7C3579BD" w14:textId="77777777" w:rsidR="00CA5F7D" w:rsidRPr="00926C54" w:rsidRDefault="00CA5F7D" w:rsidP="00CA5F7D">
      <w:pPr>
        <w:pBdr>
          <w:top w:val="nil"/>
          <w:left w:val="nil"/>
          <w:bottom w:val="nil"/>
          <w:right w:val="nil"/>
          <w:between w:val="nil"/>
        </w:pBdr>
        <w:rPr>
          <w:rFonts w:ascii="Arial" w:hAnsi="Arial" w:cs="Arial"/>
          <w:b/>
          <w:sz w:val="24"/>
          <w:szCs w:val="24"/>
        </w:rPr>
      </w:pPr>
      <w:r w:rsidRPr="00926C54">
        <w:rPr>
          <w:rFonts w:ascii="Arial" w:hAnsi="Arial" w:cs="Arial"/>
          <w:b/>
          <w:sz w:val="24"/>
          <w:szCs w:val="24"/>
        </w:rPr>
        <w:t>IMPORTANT: your plans and the Observer’s reports should not include the actual names or addresses of Service Users/Carers or other professionals/agencies.</w:t>
      </w:r>
    </w:p>
    <w:p w14:paraId="2A8C44DE" w14:textId="77777777" w:rsidR="00CA5F7D" w:rsidRPr="00926C54" w:rsidRDefault="00CA5F7D" w:rsidP="00CA5F7D">
      <w:pPr>
        <w:pBdr>
          <w:top w:val="nil"/>
          <w:left w:val="nil"/>
          <w:bottom w:val="nil"/>
          <w:right w:val="nil"/>
          <w:between w:val="nil"/>
        </w:pBdr>
        <w:rPr>
          <w:rFonts w:ascii="Arial" w:hAnsi="Arial" w:cs="Arial"/>
          <w:b/>
          <w:sz w:val="28"/>
          <w:szCs w:val="28"/>
        </w:rPr>
      </w:pPr>
    </w:p>
    <w:p w14:paraId="623AC034" w14:textId="63FDAEEE" w:rsidR="00CA5F7D" w:rsidRPr="00926C54" w:rsidRDefault="00CA5F7D" w:rsidP="00CA5F7D">
      <w:pPr>
        <w:rPr>
          <w:rFonts w:ascii="Arial" w:hAnsi="Arial" w:cs="Arial"/>
          <w:sz w:val="24"/>
          <w:szCs w:val="24"/>
        </w:rPr>
      </w:pPr>
      <w:r w:rsidRPr="00926C54">
        <w:rPr>
          <w:rFonts w:ascii="Arial" w:hAnsi="Arial" w:cs="Arial"/>
          <w:sz w:val="24"/>
          <w:szCs w:val="24"/>
        </w:rPr>
        <w:t xml:space="preserve">If any serious concerns have emerged about the piece of practice observed, the Observer/Practice Educator/Practice Supervisor should bring these to your attention as soon as possible, record them in their report and consult with the Link Tutor with a view to completing a formal action plan if necessary. </w:t>
      </w:r>
    </w:p>
    <w:p w14:paraId="44902CB2" w14:textId="52055162" w:rsidR="00CA5F7D" w:rsidRPr="00926C54" w:rsidRDefault="006E3440" w:rsidP="00CA5F7D">
      <w:pPr>
        <w:rPr>
          <w:rFonts w:ascii="Arial" w:hAnsi="Arial" w:cs="Arial"/>
          <w:sz w:val="44"/>
          <w:szCs w:val="44"/>
        </w:rPr>
      </w:pPr>
      <w:r w:rsidRPr="00926C54">
        <w:rPr>
          <w:rFonts w:ascii="Arial" w:hAnsi="Arial" w:cs="Arial"/>
          <w:sz w:val="44"/>
          <w:szCs w:val="44"/>
        </w:rPr>
        <w:t xml:space="preserve">Item 7 Direct Observations of Practice </w:t>
      </w:r>
    </w:p>
    <w:p w14:paraId="49DAB413" w14:textId="77777777" w:rsidR="006E3440" w:rsidRPr="00926C54" w:rsidRDefault="006E3440" w:rsidP="006E3440">
      <w:pPr>
        <w:rPr>
          <w:rFonts w:ascii="Arial" w:hAnsi="Arial" w:cs="Arial"/>
          <w:b/>
          <w:sz w:val="28"/>
          <w:szCs w:val="28"/>
        </w:rPr>
      </w:pPr>
    </w:p>
    <w:p w14:paraId="04D2DDF7" w14:textId="77777777" w:rsidR="006E3440" w:rsidRPr="00926C54" w:rsidRDefault="006E3440" w:rsidP="006E3440">
      <w:pPr>
        <w:rPr>
          <w:rFonts w:ascii="Arial" w:hAnsi="Arial" w:cs="Arial"/>
          <w:b/>
          <w:sz w:val="24"/>
          <w:szCs w:val="24"/>
        </w:rPr>
      </w:pPr>
    </w:p>
    <w:p w14:paraId="256563D0" w14:textId="663B1CF5" w:rsidR="006E3440" w:rsidRPr="00926C54" w:rsidRDefault="006E3440" w:rsidP="006E3440">
      <w:pPr>
        <w:rPr>
          <w:rFonts w:ascii="Arial" w:hAnsi="Arial" w:cs="Arial"/>
          <w:b/>
          <w:sz w:val="24"/>
          <w:szCs w:val="24"/>
        </w:rPr>
      </w:pPr>
      <w:r w:rsidRPr="00926C54">
        <w:rPr>
          <w:rFonts w:ascii="Arial" w:hAnsi="Arial" w:cs="Arial"/>
          <w:b/>
          <w:sz w:val="24"/>
          <w:szCs w:val="24"/>
        </w:rPr>
        <w:t>Part A: (to be completed by the student)</w:t>
      </w:r>
    </w:p>
    <w:tbl>
      <w:tblPr>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52"/>
        <w:gridCol w:w="6237"/>
      </w:tblGrid>
      <w:tr w:rsidR="006E3440" w:rsidRPr="00926C54" w14:paraId="0B9F5FE7" w14:textId="77777777" w:rsidTr="0023798F">
        <w:trPr>
          <w:trHeight w:val="702"/>
        </w:trPr>
        <w:tc>
          <w:tcPr>
            <w:tcW w:w="3652" w:type="dxa"/>
            <w:vAlign w:val="center"/>
          </w:tcPr>
          <w:p w14:paraId="3DB2DE35" w14:textId="77777777" w:rsidR="006E3440" w:rsidRPr="00926C54" w:rsidRDefault="006E3440" w:rsidP="0023798F">
            <w:pPr>
              <w:spacing w:line="360" w:lineRule="auto"/>
              <w:rPr>
                <w:rFonts w:ascii="Arial" w:hAnsi="Arial" w:cs="Arial"/>
                <w:sz w:val="24"/>
                <w:szCs w:val="24"/>
              </w:rPr>
            </w:pPr>
            <w:r w:rsidRPr="00926C54">
              <w:rPr>
                <w:rFonts w:ascii="Arial" w:hAnsi="Arial" w:cs="Arial"/>
                <w:sz w:val="24"/>
                <w:szCs w:val="24"/>
              </w:rPr>
              <w:t>Observation Number:</w:t>
            </w:r>
          </w:p>
          <w:p w14:paraId="12036136" w14:textId="77777777" w:rsidR="006E3440" w:rsidRPr="00926C54" w:rsidRDefault="006E3440" w:rsidP="0023798F">
            <w:pPr>
              <w:spacing w:line="360" w:lineRule="auto"/>
              <w:rPr>
                <w:rFonts w:ascii="Arial" w:hAnsi="Arial" w:cs="Arial"/>
                <w:sz w:val="24"/>
                <w:szCs w:val="24"/>
              </w:rPr>
            </w:pPr>
            <w:r w:rsidRPr="00926C54">
              <w:rPr>
                <w:rFonts w:ascii="Arial" w:hAnsi="Arial" w:cs="Arial"/>
                <w:sz w:val="24"/>
                <w:szCs w:val="24"/>
              </w:rPr>
              <w:t>(Please indicate 1, 2 or 3)</w:t>
            </w:r>
          </w:p>
        </w:tc>
        <w:tc>
          <w:tcPr>
            <w:tcW w:w="6237" w:type="dxa"/>
            <w:vAlign w:val="center"/>
          </w:tcPr>
          <w:p w14:paraId="26B512CF" w14:textId="77777777" w:rsidR="006E3440" w:rsidRPr="00926C54" w:rsidRDefault="006E3440" w:rsidP="0023798F">
            <w:pPr>
              <w:spacing w:line="360" w:lineRule="auto"/>
              <w:jc w:val="both"/>
              <w:rPr>
                <w:rFonts w:ascii="Arial" w:hAnsi="Arial" w:cs="Arial"/>
                <w:b/>
                <w:sz w:val="24"/>
                <w:szCs w:val="24"/>
              </w:rPr>
            </w:pPr>
            <w:r w:rsidRPr="00926C54">
              <w:rPr>
                <w:rFonts w:ascii="Arial" w:hAnsi="Arial" w:cs="Arial"/>
                <w:sz w:val="24"/>
                <w:szCs w:val="24"/>
              </w:rPr>
              <w:t xml:space="preserve">         </w:t>
            </w:r>
          </w:p>
        </w:tc>
      </w:tr>
      <w:tr w:rsidR="006E3440" w:rsidRPr="00926C54" w14:paraId="1339E023" w14:textId="77777777" w:rsidTr="0023798F">
        <w:trPr>
          <w:trHeight w:val="722"/>
        </w:trPr>
        <w:tc>
          <w:tcPr>
            <w:tcW w:w="3652" w:type="dxa"/>
            <w:vAlign w:val="center"/>
          </w:tcPr>
          <w:p w14:paraId="7C2EC614" w14:textId="77777777" w:rsidR="006E3440" w:rsidRPr="00926C54" w:rsidRDefault="006E3440" w:rsidP="0023798F">
            <w:pPr>
              <w:spacing w:line="360" w:lineRule="auto"/>
              <w:rPr>
                <w:rFonts w:ascii="Arial" w:hAnsi="Arial" w:cs="Arial"/>
                <w:sz w:val="24"/>
                <w:szCs w:val="24"/>
              </w:rPr>
            </w:pPr>
            <w:r w:rsidRPr="00926C54">
              <w:rPr>
                <w:rFonts w:ascii="Arial" w:hAnsi="Arial" w:cs="Arial"/>
                <w:sz w:val="24"/>
                <w:szCs w:val="24"/>
              </w:rPr>
              <w:t>Date(s) of Observation:</w:t>
            </w:r>
          </w:p>
        </w:tc>
        <w:tc>
          <w:tcPr>
            <w:tcW w:w="6237" w:type="dxa"/>
            <w:vAlign w:val="center"/>
          </w:tcPr>
          <w:p w14:paraId="2971F111" w14:textId="77777777" w:rsidR="006E3440" w:rsidRPr="00926C54" w:rsidRDefault="006E3440" w:rsidP="0023798F">
            <w:pPr>
              <w:spacing w:line="360" w:lineRule="auto"/>
              <w:jc w:val="both"/>
              <w:rPr>
                <w:rFonts w:ascii="Arial" w:hAnsi="Arial" w:cs="Arial"/>
                <w:sz w:val="24"/>
                <w:szCs w:val="24"/>
              </w:rPr>
            </w:pPr>
          </w:p>
        </w:tc>
      </w:tr>
      <w:tr w:rsidR="006E3440" w:rsidRPr="00926C54" w14:paraId="39572795" w14:textId="77777777" w:rsidTr="0023798F">
        <w:trPr>
          <w:trHeight w:val="722"/>
        </w:trPr>
        <w:tc>
          <w:tcPr>
            <w:tcW w:w="3652" w:type="dxa"/>
            <w:vAlign w:val="center"/>
          </w:tcPr>
          <w:p w14:paraId="2E5852B7" w14:textId="77777777" w:rsidR="006E3440" w:rsidRPr="00926C54" w:rsidRDefault="006E3440" w:rsidP="0023798F">
            <w:pPr>
              <w:spacing w:line="360" w:lineRule="auto"/>
              <w:rPr>
                <w:rFonts w:ascii="Arial" w:hAnsi="Arial" w:cs="Arial"/>
                <w:sz w:val="24"/>
                <w:szCs w:val="24"/>
              </w:rPr>
            </w:pPr>
            <w:r w:rsidRPr="00926C54">
              <w:rPr>
                <w:rFonts w:ascii="Arial" w:hAnsi="Arial" w:cs="Arial"/>
                <w:sz w:val="24"/>
                <w:szCs w:val="24"/>
              </w:rPr>
              <w:t>Name and title of Observer:</w:t>
            </w:r>
          </w:p>
        </w:tc>
        <w:tc>
          <w:tcPr>
            <w:tcW w:w="6237" w:type="dxa"/>
            <w:vAlign w:val="center"/>
          </w:tcPr>
          <w:p w14:paraId="0D6A1292" w14:textId="2F0BBE95" w:rsidR="006E3440" w:rsidRPr="00926C54" w:rsidRDefault="006E3440" w:rsidP="0023798F">
            <w:pPr>
              <w:spacing w:line="360" w:lineRule="auto"/>
              <w:jc w:val="both"/>
              <w:rPr>
                <w:rFonts w:ascii="Arial" w:hAnsi="Arial" w:cs="Arial"/>
                <w:sz w:val="24"/>
                <w:szCs w:val="24"/>
              </w:rPr>
            </w:pPr>
          </w:p>
        </w:tc>
      </w:tr>
      <w:tr w:rsidR="006E3440" w:rsidRPr="00926C54" w14:paraId="6A95DCB6" w14:textId="77777777" w:rsidTr="0023798F">
        <w:trPr>
          <w:trHeight w:val="722"/>
        </w:trPr>
        <w:tc>
          <w:tcPr>
            <w:tcW w:w="3652" w:type="dxa"/>
            <w:vAlign w:val="center"/>
          </w:tcPr>
          <w:p w14:paraId="5F964FFA" w14:textId="77777777" w:rsidR="006E3440" w:rsidRPr="00926C54" w:rsidRDefault="006E3440" w:rsidP="0023798F">
            <w:pPr>
              <w:spacing w:line="360" w:lineRule="auto"/>
              <w:rPr>
                <w:rFonts w:ascii="Arial" w:hAnsi="Arial" w:cs="Arial"/>
                <w:sz w:val="24"/>
                <w:szCs w:val="24"/>
              </w:rPr>
            </w:pPr>
            <w:r w:rsidRPr="00926C54">
              <w:rPr>
                <w:rFonts w:ascii="Arial" w:hAnsi="Arial" w:cs="Arial"/>
                <w:sz w:val="24"/>
                <w:szCs w:val="24"/>
              </w:rPr>
              <w:t>What practice activity is being observed?</w:t>
            </w:r>
          </w:p>
        </w:tc>
        <w:tc>
          <w:tcPr>
            <w:tcW w:w="6237" w:type="dxa"/>
            <w:vAlign w:val="center"/>
          </w:tcPr>
          <w:p w14:paraId="24870349" w14:textId="77777777" w:rsidR="006E3440" w:rsidRPr="00926C54" w:rsidRDefault="006E3440" w:rsidP="0023798F">
            <w:pPr>
              <w:spacing w:line="360" w:lineRule="auto"/>
              <w:jc w:val="both"/>
              <w:rPr>
                <w:rFonts w:ascii="Arial" w:hAnsi="Arial" w:cs="Arial"/>
                <w:b/>
                <w:sz w:val="24"/>
                <w:szCs w:val="24"/>
              </w:rPr>
            </w:pPr>
          </w:p>
        </w:tc>
      </w:tr>
      <w:tr w:rsidR="006E3440" w:rsidRPr="00926C54" w14:paraId="458315D3" w14:textId="77777777" w:rsidTr="0023798F">
        <w:trPr>
          <w:trHeight w:val="722"/>
        </w:trPr>
        <w:tc>
          <w:tcPr>
            <w:tcW w:w="3652" w:type="dxa"/>
            <w:vAlign w:val="center"/>
          </w:tcPr>
          <w:p w14:paraId="1241201D" w14:textId="09C0DE5E" w:rsidR="006E3440" w:rsidRPr="00926C54" w:rsidRDefault="002A7BE9" w:rsidP="0023798F">
            <w:pPr>
              <w:spacing w:line="360" w:lineRule="auto"/>
              <w:rPr>
                <w:rFonts w:ascii="Arial" w:hAnsi="Arial" w:cs="Arial"/>
                <w:sz w:val="24"/>
                <w:szCs w:val="24"/>
              </w:rPr>
            </w:pPr>
            <w:r w:rsidRPr="00926C54">
              <w:rPr>
                <w:rFonts w:ascii="Arial" w:hAnsi="Arial" w:cs="Arial"/>
                <w:sz w:val="24"/>
                <w:szCs w:val="24"/>
              </w:rPr>
              <w:t>Individual(s) or group being worked with</w:t>
            </w:r>
            <w:r w:rsidR="002C0241" w:rsidRPr="00926C54">
              <w:rPr>
                <w:rFonts w:ascii="Arial" w:hAnsi="Arial" w:cs="Arial"/>
                <w:sz w:val="24"/>
                <w:szCs w:val="24"/>
              </w:rPr>
              <w:t xml:space="preserve">. For example, </w:t>
            </w:r>
            <w:r w:rsidR="002F3FE6" w:rsidRPr="00926C54">
              <w:rPr>
                <w:rFonts w:ascii="Arial" w:hAnsi="Arial" w:cs="Arial"/>
              </w:rPr>
              <w:t>Child/ Individual</w:t>
            </w:r>
            <w:r w:rsidR="00380EEF" w:rsidRPr="00926C54">
              <w:rPr>
                <w:rFonts w:ascii="Arial" w:hAnsi="Arial" w:cs="Arial"/>
              </w:rPr>
              <w:t xml:space="preserve">, </w:t>
            </w:r>
            <w:r w:rsidR="002F3FE6" w:rsidRPr="00926C54">
              <w:rPr>
                <w:rFonts w:ascii="Arial" w:hAnsi="Arial" w:cs="Arial"/>
              </w:rPr>
              <w:t xml:space="preserve">Carer </w:t>
            </w:r>
            <w:r w:rsidR="006E3440" w:rsidRPr="00926C54">
              <w:rPr>
                <w:rFonts w:ascii="Arial" w:hAnsi="Arial" w:cs="Arial"/>
                <w:i/>
                <w:iCs/>
              </w:rPr>
              <w:t xml:space="preserve">A, B, C </w:t>
            </w:r>
            <w:r w:rsidR="002F3FE6" w:rsidRPr="00926C54">
              <w:rPr>
                <w:rFonts w:ascii="Arial" w:hAnsi="Arial" w:cs="Arial"/>
                <w:i/>
                <w:iCs/>
              </w:rPr>
              <w:t xml:space="preserve">or the Mother, Father, Doctor, </w:t>
            </w:r>
            <w:r w:rsidR="00380EEF" w:rsidRPr="00926C54">
              <w:rPr>
                <w:rFonts w:ascii="Arial" w:hAnsi="Arial" w:cs="Arial"/>
                <w:i/>
                <w:iCs/>
              </w:rPr>
              <w:t xml:space="preserve">Group </w:t>
            </w:r>
            <w:r w:rsidR="006E3440" w:rsidRPr="00926C54">
              <w:rPr>
                <w:rFonts w:ascii="Arial" w:hAnsi="Arial" w:cs="Arial"/>
              </w:rPr>
              <w:t>(anonymised)</w:t>
            </w:r>
          </w:p>
        </w:tc>
        <w:tc>
          <w:tcPr>
            <w:tcW w:w="6237" w:type="dxa"/>
            <w:vAlign w:val="center"/>
          </w:tcPr>
          <w:p w14:paraId="6779C4E3" w14:textId="77777777" w:rsidR="006E3440" w:rsidRPr="00926C54" w:rsidRDefault="006E3440" w:rsidP="0023798F">
            <w:pPr>
              <w:spacing w:line="360" w:lineRule="auto"/>
              <w:jc w:val="both"/>
              <w:rPr>
                <w:rFonts w:ascii="Arial" w:hAnsi="Arial" w:cs="Arial"/>
                <w:b/>
                <w:sz w:val="24"/>
                <w:szCs w:val="24"/>
              </w:rPr>
            </w:pPr>
          </w:p>
        </w:tc>
      </w:tr>
    </w:tbl>
    <w:p w14:paraId="50E925EE" w14:textId="77777777" w:rsidR="006E3440" w:rsidRPr="00926C54" w:rsidRDefault="006E3440" w:rsidP="006E3440">
      <w:pPr>
        <w:jc w:val="both"/>
        <w:rPr>
          <w:rFonts w:ascii="Arial" w:hAnsi="Arial" w:cs="Arial"/>
          <w:sz w:val="24"/>
          <w:szCs w:val="24"/>
        </w:rPr>
      </w:pPr>
    </w:p>
    <w:p w14:paraId="1B60F2FB" w14:textId="77777777" w:rsidR="006E3440" w:rsidRPr="00926C54" w:rsidRDefault="006E3440" w:rsidP="006E3440">
      <w:pPr>
        <w:rPr>
          <w:rFonts w:ascii="Arial" w:hAnsi="Arial" w:cs="Arial"/>
          <w:b/>
          <w:sz w:val="24"/>
          <w:szCs w:val="24"/>
        </w:rPr>
      </w:pPr>
    </w:p>
    <w:p w14:paraId="715640A7" w14:textId="77777777" w:rsidR="006E3440" w:rsidRPr="00926C54" w:rsidRDefault="006E3440" w:rsidP="006E3440">
      <w:pPr>
        <w:rPr>
          <w:rFonts w:ascii="Arial" w:hAnsi="Arial" w:cs="Arial"/>
          <w:b/>
          <w:sz w:val="24"/>
          <w:szCs w:val="24"/>
        </w:rPr>
      </w:pPr>
      <w:r w:rsidRPr="00926C54">
        <w:rPr>
          <w:rFonts w:ascii="Arial" w:hAnsi="Arial" w:cs="Arial"/>
          <w:b/>
          <w:sz w:val="24"/>
          <w:szCs w:val="24"/>
        </w:rPr>
        <w:t>Part B: Observation Plan (to be completed by the Student):</w:t>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3"/>
      </w:tblGrid>
      <w:tr w:rsidR="006E3440" w:rsidRPr="00926C54" w14:paraId="49C452F9" w14:textId="77777777" w:rsidTr="0023798F">
        <w:tc>
          <w:tcPr>
            <w:tcW w:w="9713" w:type="dxa"/>
          </w:tcPr>
          <w:p w14:paraId="37DA38DD" w14:textId="087A75B0" w:rsidR="006E3440" w:rsidRPr="00926C54" w:rsidRDefault="006E3440" w:rsidP="00DD3E28">
            <w:pPr>
              <w:jc w:val="both"/>
              <w:rPr>
                <w:rFonts w:ascii="Arial" w:hAnsi="Arial" w:cs="Arial"/>
                <w:sz w:val="24"/>
                <w:szCs w:val="24"/>
              </w:rPr>
            </w:pPr>
            <w:r w:rsidRPr="00926C54">
              <w:rPr>
                <w:rFonts w:ascii="Arial" w:hAnsi="Arial" w:cs="Arial"/>
                <w:sz w:val="24"/>
                <w:szCs w:val="24"/>
              </w:rPr>
              <w:t>Explain the context of the piece of practice</w:t>
            </w:r>
            <w:r w:rsidR="0070125A" w:rsidRPr="00926C54">
              <w:rPr>
                <w:rFonts w:ascii="Arial" w:hAnsi="Arial" w:cs="Arial"/>
                <w:sz w:val="24"/>
                <w:szCs w:val="24"/>
              </w:rPr>
              <w:t xml:space="preserve"> (250 words +10%)</w:t>
            </w:r>
            <w:r w:rsidRPr="00926C54">
              <w:rPr>
                <w:rFonts w:ascii="Arial" w:hAnsi="Arial" w:cs="Arial"/>
                <w:sz w:val="24"/>
                <w:szCs w:val="24"/>
              </w:rPr>
              <w:t>.</w:t>
            </w:r>
          </w:p>
        </w:tc>
      </w:tr>
      <w:tr w:rsidR="00DD3E28" w:rsidRPr="00926C54" w14:paraId="0B947009" w14:textId="77777777" w:rsidTr="0023798F">
        <w:tc>
          <w:tcPr>
            <w:tcW w:w="9713" w:type="dxa"/>
          </w:tcPr>
          <w:p w14:paraId="43087FE7" w14:textId="77777777" w:rsidR="00DD3E28" w:rsidRPr="00926C54" w:rsidRDefault="00DD3E28" w:rsidP="00DD3E28">
            <w:pPr>
              <w:jc w:val="both"/>
              <w:rPr>
                <w:rFonts w:ascii="Arial" w:hAnsi="Arial" w:cs="Arial"/>
                <w:sz w:val="24"/>
                <w:szCs w:val="24"/>
              </w:rPr>
            </w:pPr>
          </w:p>
          <w:p w14:paraId="31863EDF" w14:textId="77777777" w:rsidR="00DD3E28" w:rsidRPr="00926C54" w:rsidRDefault="00DD3E28" w:rsidP="00DD3E28">
            <w:pPr>
              <w:jc w:val="both"/>
              <w:rPr>
                <w:rFonts w:ascii="Arial" w:hAnsi="Arial" w:cs="Arial"/>
                <w:sz w:val="24"/>
                <w:szCs w:val="24"/>
              </w:rPr>
            </w:pPr>
          </w:p>
          <w:p w14:paraId="174135E4" w14:textId="77777777" w:rsidR="00DD3E28" w:rsidRPr="00926C54" w:rsidRDefault="00DD3E28" w:rsidP="00DD3E28">
            <w:pPr>
              <w:jc w:val="both"/>
              <w:rPr>
                <w:rFonts w:ascii="Arial" w:hAnsi="Arial" w:cs="Arial"/>
                <w:sz w:val="24"/>
                <w:szCs w:val="24"/>
              </w:rPr>
            </w:pPr>
          </w:p>
          <w:p w14:paraId="6207BDC4" w14:textId="77777777" w:rsidR="00DD3E28" w:rsidRPr="00926C54" w:rsidRDefault="00DD3E28" w:rsidP="00DD3E28">
            <w:pPr>
              <w:jc w:val="both"/>
              <w:rPr>
                <w:rFonts w:ascii="Arial" w:hAnsi="Arial" w:cs="Arial"/>
                <w:sz w:val="24"/>
                <w:szCs w:val="24"/>
              </w:rPr>
            </w:pPr>
          </w:p>
          <w:p w14:paraId="15BCEB1D" w14:textId="3BBD2380" w:rsidR="00DD3E28" w:rsidRPr="00926C54" w:rsidRDefault="00DD3E28" w:rsidP="00DD3E28">
            <w:pPr>
              <w:jc w:val="both"/>
              <w:rPr>
                <w:rFonts w:ascii="Arial" w:hAnsi="Arial" w:cs="Arial"/>
                <w:sz w:val="24"/>
                <w:szCs w:val="24"/>
              </w:rPr>
            </w:pPr>
          </w:p>
        </w:tc>
      </w:tr>
      <w:tr w:rsidR="0050146C" w:rsidRPr="00926C54" w14:paraId="56CB4FF7" w14:textId="77777777" w:rsidTr="0023798F">
        <w:tc>
          <w:tcPr>
            <w:tcW w:w="9713" w:type="dxa"/>
          </w:tcPr>
          <w:p w14:paraId="6041C910" w14:textId="47AF56F5" w:rsidR="0050146C" w:rsidRPr="00926C54" w:rsidRDefault="0050146C" w:rsidP="00DD3E28">
            <w:pPr>
              <w:jc w:val="both"/>
              <w:rPr>
                <w:rFonts w:ascii="Arial" w:hAnsi="Arial" w:cs="Arial"/>
                <w:sz w:val="24"/>
                <w:szCs w:val="24"/>
              </w:rPr>
            </w:pPr>
            <w:r w:rsidRPr="00926C54">
              <w:rPr>
                <w:rFonts w:ascii="Arial" w:hAnsi="Arial" w:cs="Arial"/>
                <w:sz w:val="24"/>
                <w:szCs w:val="24"/>
              </w:rPr>
              <w:t>Explain how consent was obtained for this observation</w:t>
            </w:r>
            <w:r w:rsidR="006672B6" w:rsidRPr="00926C54">
              <w:rPr>
                <w:rFonts w:ascii="Arial" w:hAnsi="Arial" w:cs="Arial"/>
                <w:sz w:val="24"/>
                <w:szCs w:val="24"/>
              </w:rPr>
              <w:t xml:space="preserve"> (not included in the word count)</w:t>
            </w:r>
          </w:p>
        </w:tc>
      </w:tr>
      <w:tr w:rsidR="0050146C" w:rsidRPr="00926C54" w14:paraId="3170597B" w14:textId="77777777" w:rsidTr="0023798F">
        <w:tc>
          <w:tcPr>
            <w:tcW w:w="9713" w:type="dxa"/>
          </w:tcPr>
          <w:p w14:paraId="3FDEC36E" w14:textId="77777777" w:rsidR="0050146C" w:rsidRPr="00926C54" w:rsidRDefault="0050146C" w:rsidP="00DD3E28">
            <w:pPr>
              <w:jc w:val="both"/>
              <w:rPr>
                <w:rFonts w:ascii="Arial" w:hAnsi="Arial" w:cs="Arial"/>
                <w:sz w:val="24"/>
                <w:szCs w:val="24"/>
              </w:rPr>
            </w:pPr>
          </w:p>
          <w:p w14:paraId="688063F2" w14:textId="77777777" w:rsidR="0050146C" w:rsidRPr="00926C54" w:rsidRDefault="0050146C" w:rsidP="00DD3E28">
            <w:pPr>
              <w:jc w:val="both"/>
              <w:rPr>
                <w:rFonts w:ascii="Arial" w:hAnsi="Arial" w:cs="Arial"/>
                <w:sz w:val="24"/>
                <w:szCs w:val="24"/>
              </w:rPr>
            </w:pPr>
          </w:p>
          <w:p w14:paraId="143E347D" w14:textId="5FFC2E12" w:rsidR="0050146C" w:rsidRPr="00926C54" w:rsidRDefault="0050146C" w:rsidP="00DD3E28">
            <w:pPr>
              <w:jc w:val="both"/>
              <w:rPr>
                <w:rFonts w:ascii="Arial" w:hAnsi="Arial" w:cs="Arial"/>
                <w:sz w:val="24"/>
                <w:szCs w:val="24"/>
              </w:rPr>
            </w:pPr>
          </w:p>
        </w:tc>
      </w:tr>
      <w:tr w:rsidR="006672B6" w:rsidRPr="00926C54" w14:paraId="50676A20" w14:textId="77777777" w:rsidTr="0023798F">
        <w:tc>
          <w:tcPr>
            <w:tcW w:w="9713" w:type="dxa"/>
          </w:tcPr>
          <w:p w14:paraId="3D5DBEA4" w14:textId="177A676D" w:rsidR="006672B6" w:rsidRPr="00926C54" w:rsidRDefault="006672B6" w:rsidP="0023798F">
            <w:pPr>
              <w:rPr>
                <w:rFonts w:ascii="Arial" w:hAnsi="Arial" w:cs="Arial"/>
                <w:b/>
                <w:bCs/>
                <w:sz w:val="24"/>
                <w:szCs w:val="24"/>
              </w:rPr>
            </w:pPr>
            <w:r w:rsidRPr="00926C54">
              <w:rPr>
                <w:rFonts w:ascii="Arial" w:hAnsi="Arial" w:cs="Arial"/>
                <w:b/>
                <w:bCs/>
                <w:sz w:val="24"/>
                <w:szCs w:val="24"/>
              </w:rPr>
              <w:t>Word count for the below section</w:t>
            </w:r>
            <w:r w:rsidR="00936F3F" w:rsidRPr="00926C54">
              <w:rPr>
                <w:rFonts w:ascii="Arial" w:hAnsi="Arial" w:cs="Arial"/>
                <w:b/>
                <w:bCs/>
                <w:sz w:val="24"/>
                <w:szCs w:val="24"/>
              </w:rPr>
              <w:t>s</w:t>
            </w:r>
            <w:r w:rsidRPr="00926C54">
              <w:rPr>
                <w:rFonts w:ascii="Arial" w:hAnsi="Arial" w:cs="Arial"/>
                <w:b/>
                <w:bCs/>
                <w:sz w:val="24"/>
                <w:szCs w:val="24"/>
              </w:rPr>
              <w:t xml:space="preserve"> is 500 words + 10% overall</w:t>
            </w:r>
          </w:p>
        </w:tc>
      </w:tr>
      <w:tr w:rsidR="006E3440" w:rsidRPr="00926C54" w14:paraId="5A3ABF2B" w14:textId="77777777" w:rsidTr="0023798F">
        <w:tc>
          <w:tcPr>
            <w:tcW w:w="9713" w:type="dxa"/>
          </w:tcPr>
          <w:p w14:paraId="6BC0B05D" w14:textId="5D019982" w:rsidR="006E3440" w:rsidRPr="00926C54" w:rsidRDefault="006E3440" w:rsidP="0023798F">
            <w:pPr>
              <w:rPr>
                <w:rFonts w:ascii="Arial" w:hAnsi="Arial" w:cs="Arial"/>
                <w:sz w:val="24"/>
                <w:szCs w:val="24"/>
              </w:rPr>
            </w:pPr>
            <w:r w:rsidRPr="00926C54">
              <w:rPr>
                <w:rFonts w:ascii="Arial" w:hAnsi="Arial" w:cs="Arial"/>
                <w:sz w:val="24"/>
                <w:szCs w:val="24"/>
              </w:rPr>
              <w:t>Identify the activities to be undertaken and the objectives to be achieved</w:t>
            </w:r>
          </w:p>
        </w:tc>
      </w:tr>
      <w:tr w:rsidR="00DD3E28" w:rsidRPr="00926C54" w14:paraId="79D1DB0C" w14:textId="77777777" w:rsidTr="0023798F">
        <w:tc>
          <w:tcPr>
            <w:tcW w:w="9713" w:type="dxa"/>
          </w:tcPr>
          <w:p w14:paraId="1BD10E8B" w14:textId="77777777" w:rsidR="00DD3E28" w:rsidRPr="00926C54" w:rsidRDefault="00DD3E28" w:rsidP="0023798F">
            <w:pPr>
              <w:rPr>
                <w:rFonts w:ascii="Arial" w:hAnsi="Arial" w:cs="Arial"/>
                <w:sz w:val="24"/>
                <w:szCs w:val="24"/>
              </w:rPr>
            </w:pPr>
          </w:p>
          <w:p w14:paraId="10296A8B" w14:textId="77777777" w:rsidR="00DD3E28" w:rsidRPr="00926C54" w:rsidRDefault="00DD3E28" w:rsidP="0023798F">
            <w:pPr>
              <w:rPr>
                <w:rFonts w:ascii="Arial" w:hAnsi="Arial" w:cs="Arial"/>
                <w:sz w:val="24"/>
                <w:szCs w:val="24"/>
              </w:rPr>
            </w:pPr>
          </w:p>
          <w:p w14:paraId="48A978B8" w14:textId="77777777" w:rsidR="00DD3E28" w:rsidRPr="00926C54" w:rsidRDefault="00DD3E28" w:rsidP="0023798F">
            <w:pPr>
              <w:rPr>
                <w:rFonts w:ascii="Arial" w:hAnsi="Arial" w:cs="Arial"/>
                <w:sz w:val="24"/>
                <w:szCs w:val="24"/>
              </w:rPr>
            </w:pPr>
          </w:p>
          <w:p w14:paraId="51425C0A" w14:textId="1FE8FFC9" w:rsidR="00DD3E28" w:rsidRPr="00926C54" w:rsidRDefault="00DD3E28" w:rsidP="0023798F">
            <w:pPr>
              <w:rPr>
                <w:rFonts w:ascii="Arial" w:hAnsi="Arial" w:cs="Arial"/>
                <w:sz w:val="24"/>
                <w:szCs w:val="24"/>
              </w:rPr>
            </w:pPr>
          </w:p>
        </w:tc>
      </w:tr>
      <w:tr w:rsidR="006E3440" w:rsidRPr="00926C54" w14:paraId="78229C15" w14:textId="77777777" w:rsidTr="0023798F">
        <w:tc>
          <w:tcPr>
            <w:tcW w:w="9713" w:type="dxa"/>
          </w:tcPr>
          <w:p w14:paraId="7DA683FE" w14:textId="67CC254B" w:rsidR="006E3440" w:rsidRPr="00926C54" w:rsidRDefault="0070125A" w:rsidP="00DD3E28">
            <w:pPr>
              <w:jc w:val="both"/>
              <w:rPr>
                <w:rFonts w:ascii="Arial" w:hAnsi="Arial" w:cs="Arial"/>
                <w:sz w:val="24"/>
                <w:szCs w:val="24"/>
              </w:rPr>
            </w:pPr>
            <w:r w:rsidRPr="00926C54">
              <w:rPr>
                <w:rFonts w:ascii="Arial" w:hAnsi="Arial" w:cs="Arial"/>
                <w:sz w:val="24"/>
                <w:szCs w:val="24"/>
              </w:rPr>
              <w:t>Relevant social work theory, models and research to inform the practice being undertaken</w:t>
            </w:r>
            <w:r w:rsidR="006E3440" w:rsidRPr="00926C54">
              <w:rPr>
                <w:rFonts w:ascii="Arial" w:hAnsi="Arial" w:cs="Arial"/>
                <w:sz w:val="24"/>
                <w:szCs w:val="24"/>
              </w:rPr>
              <w:t>.</w:t>
            </w:r>
          </w:p>
        </w:tc>
      </w:tr>
      <w:tr w:rsidR="00DD3E28" w:rsidRPr="00926C54" w14:paraId="773CA6FA" w14:textId="77777777" w:rsidTr="0023798F">
        <w:tc>
          <w:tcPr>
            <w:tcW w:w="9713" w:type="dxa"/>
          </w:tcPr>
          <w:p w14:paraId="38957060" w14:textId="77777777" w:rsidR="00DD3E28" w:rsidRPr="00926C54" w:rsidRDefault="00DD3E28" w:rsidP="00DD3E28">
            <w:pPr>
              <w:jc w:val="both"/>
              <w:rPr>
                <w:rFonts w:ascii="Arial" w:hAnsi="Arial" w:cs="Arial"/>
                <w:sz w:val="24"/>
                <w:szCs w:val="24"/>
              </w:rPr>
            </w:pPr>
          </w:p>
          <w:p w14:paraId="4CF79CD0" w14:textId="77777777" w:rsidR="00DD3E28" w:rsidRPr="00926C54" w:rsidRDefault="00DD3E28" w:rsidP="00DD3E28">
            <w:pPr>
              <w:jc w:val="both"/>
              <w:rPr>
                <w:rFonts w:ascii="Arial" w:hAnsi="Arial" w:cs="Arial"/>
                <w:sz w:val="24"/>
                <w:szCs w:val="24"/>
              </w:rPr>
            </w:pPr>
          </w:p>
          <w:p w14:paraId="2225DCD6" w14:textId="77777777" w:rsidR="00DD3E28" w:rsidRPr="00926C54" w:rsidRDefault="00DD3E28" w:rsidP="00DD3E28">
            <w:pPr>
              <w:jc w:val="both"/>
              <w:rPr>
                <w:rFonts w:ascii="Arial" w:hAnsi="Arial" w:cs="Arial"/>
                <w:sz w:val="24"/>
                <w:szCs w:val="24"/>
              </w:rPr>
            </w:pPr>
          </w:p>
          <w:p w14:paraId="1B005800" w14:textId="5247A8DC" w:rsidR="00DD3E28" w:rsidRPr="00926C54" w:rsidRDefault="00DD3E28" w:rsidP="00DD3E28">
            <w:pPr>
              <w:jc w:val="both"/>
              <w:rPr>
                <w:rFonts w:ascii="Arial" w:hAnsi="Arial" w:cs="Arial"/>
                <w:sz w:val="24"/>
                <w:szCs w:val="24"/>
              </w:rPr>
            </w:pPr>
          </w:p>
        </w:tc>
      </w:tr>
      <w:tr w:rsidR="0023798F" w:rsidRPr="00926C54" w14:paraId="4BC35C20" w14:textId="77777777" w:rsidTr="0023798F">
        <w:tc>
          <w:tcPr>
            <w:tcW w:w="9713" w:type="dxa"/>
          </w:tcPr>
          <w:p w14:paraId="2A1D93FF" w14:textId="7FEFCAD6" w:rsidR="0023798F" w:rsidRPr="00926C54" w:rsidRDefault="0023798F" w:rsidP="0023798F">
            <w:pPr>
              <w:jc w:val="both"/>
              <w:rPr>
                <w:rFonts w:ascii="Arial" w:hAnsi="Arial" w:cs="Arial"/>
                <w:sz w:val="24"/>
                <w:szCs w:val="24"/>
              </w:rPr>
            </w:pPr>
            <w:r w:rsidRPr="00926C54">
              <w:rPr>
                <w:rFonts w:ascii="Arial" w:hAnsi="Arial" w:cs="Arial"/>
                <w:sz w:val="24"/>
                <w:szCs w:val="24"/>
              </w:rPr>
              <w:t xml:space="preserve">Explanation of the policy and legislation </w:t>
            </w:r>
            <w:r w:rsidR="00BD4FA1" w:rsidRPr="00926C54">
              <w:rPr>
                <w:rFonts w:ascii="Arial" w:hAnsi="Arial" w:cs="Arial"/>
                <w:sz w:val="24"/>
                <w:szCs w:val="24"/>
              </w:rPr>
              <w:t>underpinning the purpose of the intervention</w:t>
            </w:r>
          </w:p>
        </w:tc>
      </w:tr>
      <w:tr w:rsidR="0023798F" w:rsidRPr="00926C54" w14:paraId="041586FA" w14:textId="77777777" w:rsidTr="0023798F">
        <w:tc>
          <w:tcPr>
            <w:tcW w:w="9713" w:type="dxa"/>
          </w:tcPr>
          <w:p w14:paraId="5D0D9631" w14:textId="77777777" w:rsidR="0023798F" w:rsidRPr="00926C54" w:rsidRDefault="0023798F" w:rsidP="0023798F">
            <w:pPr>
              <w:jc w:val="both"/>
              <w:rPr>
                <w:rFonts w:ascii="Arial" w:hAnsi="Arial" w:cs="Arial"/>
                <w:sz w:val="24"/>
                <w:szCs w:val="24"/>
              </w:rPr>
            </w:pPr>
          </w:p>
          <w:p w14:paraId="76C1A35A" w14:textId="77777777" w:rsidR="00BD4FA1" w:rsidRPr="00926C54" w:rsidRDefault="00BD4FA1" w:rsidP="0023798F">
            <w:pPr>
              <w:jc w:val="both"/>
              <w:rPr>
                <w:rFonts w:ascii="Arial" w:hAnsi="Arial" w:cs="Arial"/>
                <w:sz w:val="24"/>
                <w:szCs w:val="24"/>
              </w:rPr>
            </w:pPr>
          </w:p>
          <w:p w14:paraId="6D237392" w14:textId="6D47CE48" w:rsidR="00BD4FA1" w:rsidRPr="00926C54" w:rsidRDefault="00BD4FA1" w:rsidP="0023798F">
            <w:pPr>
              <w:jc w:val="both"/>
              <w:rPr>
                <w:rFonts w:ascii="Arial" w:hAnsi="Arial" w:cs="Arial"/>
                <w:sz w:val="24"/>
                <w:szCs w:val="24"/>
              </w:rPr>
            </w:pPr>
          </w:p>
        </w:tc>
      </w:tr>
      <w:tr w:rsidR="006E3440" w:rsidRPr="00926C54" w14:paraId="4453F94E" w14:textId="77777777" w:rsidTr="0023798F">
        <w:tc>
          <w:tcPr>
            <w:tcW w:w="9713" w:type="dxa"/>
          </w:tcPr>
          <w:p w14:paraId="7C397BEC" w14:textId="1CF4DC13" w:rsidR="006E3440" w:rsidRPr="00926C54" w:rsidRDefault="006E3440" w:rsidP="0023798F">
            <w:pPr>
              <w:jc w:val="both"/>
              <w:rPr>
                <w:rFonts w:ascii="Arial" w:hAnsi="Arial" w:cs="Arial"/>
                <w:sz w:val="24"/>
                <w:szCs w:val="24"/>
              </w:rPr>
            </w:pPr>
            <w:r w:rsidRPr="00926C54">
              <w:rPr>
                <w:rFonts w:ascii="Arial" w:hAnsi="Arial" w:cs="Arial"/>
                <w:sz w:val="24"/>
                <w:szCs w:val="24"/>
              </w:rPr>
              <w:t xml:space="preserve">The Student must include </w:t>
            </w:r>
            <w:r w:rsidR="00936F3F" w:rsidRPr="00926C54">
              <w:rPr>
                <w:rFonts w:ascii="Arial" w:hAnsi="Arial" w:cs="Arial"/>
                <w:sz w:val="24"/>
                <w:szCs w:val="24"/>
              </w:rPr>
              <w:t>their considerations of</w:t>
            </w:r>
            <w:r w:rsidR="00911E49">
              <w:rPr>
                <w:rFonts w:ascii="Arial" w:hAnsi="Arial" w:cs="Arial"/>
                <w:sz w:val="24"/>
                <w:szCs w:val="24"/>
              </w:rPr>
              <w:t xml:space="preserve"> </w:t>
            </w:r>
            <w:r w:rsidRPr="00926C54">
              <w:rPr>
                <w:rFonts w:ascii="Arial" w:hAnsi="Arial" w:cs="Arial"/>
                <w:sz w:val="24"/>
                <w:szCs w:val="24"/>
              </w:rPr>
              <w:t>anti-discriminatory and anti-oppressive practice in this observation.</w:t>
            </w:r>
          </w:p>
        </w:tc>
      </w:tr>
      <w:tr w:rsidR="00DD3E28" w:rsidRPr="00926C54" w14:paraId="2D7B0A07" w14:textId="77777777" w:rsidTr="0023798F">
        <w:tc>
          <w:tcPr>
            <w:tcW w:w="9713" w:type="dxa"/>
          </w:tcPr>
          <w:p w14:paraId="7F15829E" w14:textId="77777777" w:rsidR="00DD3E28" w:rsidRPr="00926C54" w:rsidRDefault="00DD3E28" w:rsidP="0023798F">
            <w:pPr>
              <w:jc w:val="both"/>
              <w:rPr>
                <w:rFonts w:ascii="Arial" w:hAnsi="Arial" w:cs="Arial"/>
                <w:sz w:val="24"/>
                <w:szCs w:val="24"/>
              </w:rPr>
            </w:pPr>
          </w:p>
          <w:p w14:paraId="10410DDA" w14:textId="77777777" w:rsidR="00DD3E28" w:rsidRPr="00926C54" w:rsidRDefault="00DD3E28" w:rsidP="0023798F">
            <w:pPr>
              <w:jc w:val="both"/>
              <w:rPr>
                <w:rFonts w:ascii="Arial" w:hAnsi="Arial" w:cs="Arial"/>
                <w:sz w:val="24"/>
                <w:szCs w:val="24"/>
              </w:rPr>
            </w:pPr>
          </w:p>
          <w:p w14:paraId="39FCACB9" w14:textId="7740E93F" w:rsidR="00DD3E28" w:rsidRPr="00926C54" w:rsidRDefault="00DD3E28" w:rsidP="0023798F">
            <w:pPr>
              <w:jc w:val="both"/>
              <w:rPr>
                <w:rFonts w:ascii="Arial" w:hAnsi="Arial" w:cs="Arial"/>
                <w:sz w:val="24"/>
                <w:szCs w:val="24"/>
              </w:rPr>
            </w:pPr>
          </w:p>
        </w:tc>
      </w:tr>
      <w:tr w:rsidR="006E3440" w:rsidRPr="00926C54" w14:paraId="0AD7542A" w14:textId="77777777" w:rsidTr="0023798F">
        <w:tc>
          <w:tcPr>
            <w:tcW w:w="9713" w:type="dxa"/>
          </w:tcPr>
          <w:p w14:paraId="4DE9510E" w14:textId="2F971610" w:rsidR="006E3440" w:rsidRPr="00926C54" w:rsidRDefault="006E3440" w:rsidP="0023798F">
            <w:pPr>
              <w:jc w:val="both"/>
              <w:rPr>
                <w:rFonts w:ascii="Arial" w:hAnsi="Arial" w:cs="Arial"/>
                <w:sz w:val="24"/>
                <w:szCs w:val="24"/>
              </w:rPr>
            </w:pPr>
            <w:r w:rsidRPr="00926C54">
              <w:rPr>
                <w:rFonts w:ascii="Arial" w:hAnsi="Arial" w:cs="Arial"/>
                <w:sz w:val="24"/>
                <w:szCs w:val="24"/>
              </w:rPr>
              <w:t>Professional Capabilities Framework capabilities the Student plans to achieve</w:t>
            </w:r>
            <w:r w:rsidR="00936F3F" w:rsidRPr="00926C54">
              <w:rPr>
                <w:rFonts w:ascii="Arial" w:hAnsi="Arial" w:cs="Arial"/>
                <w:sz w:val="24"/>
                <w:szCs w:val="24"/>
              </w:rPr>
              <w:t xml:space="preserve"> (not included in the word count)</w:t>
            </w:r>
            <w:r w:rsidRPr="00926C54">
              <w:rPr>
                <w:rFonts w:ascii="Arial" w:hAnsi="Arial" w:cs="Arial"/>
                <w:sz w:val="24"/>
                <w:szCs w:val="24"/>
              </w:rPr>
              <w:t>.</w:t>
            </w:r>
          </w:p>
        </w:tc>
      </w:tr>
      <w:tr w:rsidR="00DD3E28" w:rsidRPr="00926C54" w14:paraId="35EA5E17" w14:textId="77777777" w:rsidTr="0023798F">
        <w:tc>
          <w:tcPr>
            <w:tcW w:w="9713" w:type="dxa"/>
          </w:tcPr>
          <w:p w14:paraId="578F9268" w14:textId="77777777" w:rsidR="00DD3E28" w:rsidRPr="00926C54" w:rsidRDefault="00DD3E28" w:rsidP="0023798F">
            <w:pPr>
              <w:jc w:val="both"/>
              <w:rPr>
                <w:rFonts w:ascii="Arial" w:hAnsi="Arial" w:cs="Arial"/>
                <w:sz w:val="24"/>
                <w:szCs w:val="24"/>
              </w:rPr>
            </w:pPr>
          </w:p>
          <w:p w14:paraId="5BC1000D" w14:textId="77777777" w:rsidR="00DD3E28" w:rsidRPr="00926C54" w:rsidRDefault="00DD3E28" w:rsidP="0023798F">
            <w:pPr>
              <w:jc w:val="both"/>
              <w:rPr>
                <w:rFonts w:ascii="Arial" w:hAnsi="Arial" w:cs="Arial"/>
                <w:sz w:val="24"/>
                <w:szCs w:val="24"/>
              </w:rPr>
            </w:pPr>
          </w:p>
          <w:p w14:paraId="4D2595A3" w14:textId="39F088E8" w:rsidR="00DD3E28" w:rsidRPr="00926C54" w:rsidRDefault="00DD3E28" w:rsidP="0023798F">
            <w:pPr>
              <w:jc w:val="both"/>
              <w:rPr>
                <w:rFonts w:ascii="Arial" w:hAnsi="Arial" w:cs="Arial"/>
                <w:sz w:val="24"/>
                <w:szCs w:val="24"/>
              </w:rPr>
            </w:pPr>
          </w:p>
        </w:tc>
      </w:tr>
      <w:tr w:rsidR="006E3440" w:rsidRPr="00926C54" w14:paraId="5C781194" w14:textId="77777777" w:rsidTr="0023798F">
        <w:tc>
          <w:tcPr>
            <w:tcW w:w="9713" w:type="dxa"/>
          </w:tcPr>
          <w:p w14:paraId="38F6506C" w14:textId="673004C3" w:rsidR="006E3440" w:rsidRPr="00926C54" w:rsidRDefault="006E3440" w:rsidP="0023798F">
            <w:pPr>
              <w:jc w:val="both"/>
              <w:rPr>
                <w:rFonts w:ascii="Arial" w:hAnsi="Arial" w:cs="Arial"/>
                <w:sz w:val="24"/>
                <w:szCs w:val="24"/>
              </w:rPr>
            </w:pPr>
            <w:r w:rsidRPr="00926C54">
              <w:rPr>
                <w:rFonts w:ascii="Arial" w:hAnsi="Arial" w:cs="Arial"/>
                <w:sz w:val="24"/>
                <w:szCs w:val="24"/>
              </w:rPr>
              <w:t>Reference Lis</w:t>
            </w:r>
            <w:r w:rsidR="00DD3E28" w:rsidRPr="00926C54">
              <w:rPr>
                <w:rFonts w:ascii="Arial" w:hAnsi="Arial" w:cs="Arial"/>
                <w:sz w:val="24"/>
                <w:szCs w:val="24"/>
              </w:rPr>
              <w:t>t</w:t>
            </w:r>
          </w:p>
        </w:tc>
      </w:tr>
      <w:tr w:rsidR="00DD3E28" w:rsidRPr="00926C54" w14:paraId="622231C8" w14:textId="77777777" w:rsidTr="0023798F">
        <w:tc>
          <w:tcPr>
            <w:tcW w:w="9713" w:type="dxa"/>
          </w:tcPr>
          <w:p w14:paraId="2BFC104C" w14:textId="77777777" w:rsidR="00DD3E28" w:rsidRPr="00926C54" w:rsidRDefault="00DD3E28" w:rsidP="0023798F">
            <w:pPr>
              <w:jc w:val="both"/>
              <w:rPr>
                <w:rFonts w:ascii="Arial" w:hAnsi="Arial" w:cs="Arial"/>
                <w:sz w:val="24"/>
                <w:szCs w:val="24"/>
              </w:rPr>
            </w:pPr>
          </w:p>
          <w:p w14:paraId="1BC7110E" w14:textId="77777777" w:rsidR="00DD3E28" w:rsidRPr="00926C54" w:rsidRDefault="00DD3E28" w:rsidP="0023798F">
            <w:pPr>
              <w:jc w:val="both"/>
              <w:rPr>
                <w:rFonts w:ascii="Arial" w:hAnsi="Arial" w:cs="Arial"/>
                <w:sz w:val="24"/>
                <w:szCs w:val="24"/>
              </w:rPr>
            </w:pPr>
          </w:p>
          <w:p w14:paraId="29C0BD12" w14:textId="000A074F" w:rsidR="00DD3E28" w:rsidRPr="00926C54" w:rsidRDefault="00DD3E28" w:rsidP="0023798F">
            <w:pPr>
              <w:jc w:val="both"/>
              <w:rPr>
                <w:rFonts w:ascii="Arial" w:hAnsi="Arial" w:cs="Arial"/>
                <w:sz w:val="24"/>
                <w:szCs w:val="24"/>
              </w:rPr>
            </w:pPr>
          </w:p>
        </w:tc>
      </w:tr>
    </w:tbl>
    <w:p w14:paraId="01C48D14" w14:textId="77777777" w:rsidR="006E3440" w:rsidRPr="00926C54" w:rsidRDefault="006E3440" w:rsidP="006E3440">
      <w:pPr>
        <w:rPr>
          <w:rFonts w:ascii="Arial" w:hAnsi="Arial" w:cs="Arial"/>
          <w:b/>
          <w:sz w:val="24"/>
          <w:szCs w:val="24"/>
        </w:rPr>
      </w:pPr>
    </w:p>
    <w:p w14:paraId="6C64E61F" w14:textId="77777777" w:rsidR="006E3440" w:rsidRPr="00926C54" w:rsidRDefault="006E3440" w:rsidP="006E3440">
      <w:pPr>
        <w:rPr>
          <w:rFonts w:ascii="Arial" w:hAnsi="Arial" w:cs="Arial"/>
          <w:b/>
          <w:sz w:val="24"/>
          <w:szCs w:val="24"/>
        </w:rPr>
      </w:pPr>
      <w:r w:rsidRPr="00926C54">
        <w:rPr>
          <w:rFonts w:ascii="Arial" w:hAnsi="Arial" w:cs="Arial"/>
          <w:b/>
          <w:sz w:val="24"/>
          <w:szCs w:val="24"/>
        </w:rPr>
        <w:t>Part C: Observer Report (to be completed by the Observer):</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6E3440" w:rsidRPr="00926C54" w14:paraId="0E033F7B" w14:textId="77777777" w:rsidTr="00936F3F">
        <w:tc>
          <w:tcPr>
            <w:tcW w:w="9634" w:type="dxa"/>
          </w:tcPr>
          <w:p w14:paraId="3D3DFC42" w14:textId="3EE61822" w:rsidR="006E3440" w:rsidRPr="00926C54" w:rsidRDefault="006E3440" w:rsidP="0023798F">
            <w:pPr>
              <w:rPr>
                <w:rFonts w:ascii="Arial" w:hAnsi="Arial" w:cs="Arial"/>
                <w:sz w:val="24"/>
                <w:szCs w:val="24"/>
              </w:rPr>
            </w:pPr>
            <w:r w:rsidRPr="00926C54">
              <w:rPr>
                <w:rFonts w:ascii="Arial" w:hAnsi="Arial" w:cs="Arial"/>
                <w:sz w:val="24"/>
                <w:szCs w:val="24"/>
              </w:rPr>
              <w:t>Comment on how well the Student planned and prepared for their practice.</w:t>
            </w:r>
          </w:p>
        </w:tc>
      </w:tr>
      <w:tr w:rsidR="00DD3E28" w:rsidRPr="00926C54" w14:paraId="5502B63E" w14:textId="77777777" w:rsidTr="00936F3F">
        <w:tc>
          <w:tcPr>
            <w:tcW w:w="9634" w:type="dxa"/>
          </w:tcPr>
          <w:p w14:paraId="44BD7E4D" w14:textId="77777777" w:rsidR="00DD3E28" w:rsidRPr="00926C54" w:rsidRDefault="00DD3E28" w:rsidP="0023798F">
            <w:pPr>
              <w:rPr>
                <w:rFonts w:ascii="Arial" w:hAnsi="Arial" w:cs="Arial"/>
                <w:sz w:val="24"/>
                <w:szCs w:val="24"/>
              </w:rPr>
            </w:pPr>
          </w:p>
          <w:p w14:paraId="748D4AF4" w14:textId="77777777" w:rsidR="00DD3E28" w:rsidRPr="00926C54" w:rsidRDefault="00DD3E28" w:rsidP="0023798F">
            <w:pPr>
              <w:rPr>
                <w:rFonts w:ascii="Arial" w:hAnsi="Arial" w:cs="Arial"/>
                <w:sz w:val="24"/>
                <w:szCs w:val="24"/>
              </w:rPr>
            </w:pPr>
          </w:p>
          <w:p w14:paraId="3EC6CF4F" w14:textId="77777777" w:rsidR="00DD3E28" w:rsidRPr="00926C54" w:rsidRDefault="00DD3E28" w:rsidP="0023798F">
            <w:pPr>
              <w:rPr>
                <w:rFonts w:ascii="Arial" w:hAnsi="Arial" w:cs="Arial"/>
                <w:sz w:val="24"/>
                <w:szCs w:val="24"/>
              </w:rPr>
            </w:pPr>
          </w:p>
          <w:p w14:paraId="4658BACA" w14:textId="55231AC5" w:rsidR="00936F3F" w:rsidRPr="00926C54" w:rsidRDefault="00936F3F" w:rsidP="0023798F">
            <w:pPr>
              <w:rPr>
                <w:rFonts w:ascii="Arial" w:hAnsi="Arial" w:cs="Arial"/>
                <w:sz w:val="24"/>
                <w:szCs w:val="24"/>
              </w:rPr>
            </w:pPr>
          </w:p>
        </w:tc>
      </w:tr>
      <w:tr w:rsidR="006E3440" w:rsidRPr="00926C54" w14:paraId="0A08B8B4" w14:textId="77777777" w:rsidTr="00936F3F">
        <w:tc>
          <w:tcPr>
            <w:tcW w:w="9634" w:type="dxa"/>
          </w:tcPr>
          <w:p w14:paraId="2DA6FA72" w14:textId="216EBAA7" w:rsidR="006E3440" w:rsidRPr="00926C54" w:rsidRDefault="006E3440" w:rsidP="0023798F">
            <w:pPr>
              <w:rPr>
                <w:rFonts w:ascii="Arial" w:hAnsi="Arial" w:cs="Arial"/>
                <w:sz w:val="24"/>
                <w:szCs w:val="24"/>
              </w:rPr>
            </w:pPr>
            <w:r w:rsidRPr="00926C54">
              <w:rPr>
                <w:rFonts w:ascii="Arial" w:hAnsi="Arial" w:cs="Arial"/>
                <w:sz w:val="24"/>
                <w:szCs w:val="24"/>
              </w:rPr>
              <w:lastRenderedPageBreak/>
              <w:t>Comment on the knowledge, skills and values demonstrated by the Student</w:t>
            </w:r>
            <w:r w:rsidR="00936F3F" w:rsidRPr="00926C54">
              <w:rPr>
                <w:rFonts w:ascii="Arial" w:hAnsi="Arial" w:cs="Arial"/>
                <w:sz w:val="24"/>
                <w:szCs w:val="24"/>
              </w:rPr>
              <w:t xml:space="preserve">. </w:t>
            </w:r>
          </w:p>
          <w:p w14:paraId="79E2BA0F" w14:textId="3C802EEF" w:rsidR="00DD3E28" w:rsidRPr="00926C54" w:rsidRDefault="00DD3E28" w:rsidP="0023798F">
            <w:pPr>
              <w:rPr>
                <w:rFonts w:ascii="Arial" w:hAnsi="Arial" w:cs="Arial"/>
                <w:sz w:val="24"/>
                <w:szCs w:val="24"/>
              </w:rPr>
            </w:pPr>
          </w:p>
        </w:tc>
      </w:tr>
      <w:tr w:rsidR="00DD3E28" w:rsidRPr="00926C54" w14:paraId="7CAEBF7C" w14:textId="77777777" w:rsidTr="00936F3F">
        <w:tc>
          <w:tcPr>
            <w:tcW w:w="9634" w:type="dxa"/>
          </w:tcPr>
          <w:p w14:paraId="0E2C8947" w14:textId="77777777" w:rsidR="00DD3E28" w:rsidRPr="00926C54" w:rsidRDefault="00DD3E28" w:rsidP="0023798F">
            <w:pPr>
              <w:rPr>
                <w:rFonts w:ascii="Arial" w:hAnsi="Arial" w:cs="Arial"/>
                <w:sz w:val="24"/>
                <w:szCs w:val="24"/>
              </w:rPr>
            </w:pPr>
          </w:p>
          <w:p w14:paraId="22DA71C4" w14:textId="77777777" w:rsidR="00DD3E28" w:rsidRPr="00926C54" w:rsidRDefault="00DD3E28" w:rsidP="0023798F">
            <w:pPr>
              <w:rPr>
                <w:rFonts w:ascii="Arial" w:hAnsi="Arial" w:cs="Arial"/>
                <w:sz w:val="24"/>
                <w:szCs w:val="24"/>
              </w:rPr>
            </w:pPr>
          </w:p>
          <w:p w14:paraId="2D04E59D" w14:textId="77777777" w:rsidR="00DD3E28" w:rsidRPr="00926C54" w:rsidRDefault="00DD3E28" w:rsidP="0023798F">
            <w:pPr>
              <w:rPr>
                <w:rFonts w:ascii="Arial" w:hAnsi="Arial" w:cs="Arial"/>
                <w:sz w:val="24"/>
                <w:szCs w:val="24"/>
              </w:rPr>
            </w:pPr>
          </w:p>
          <w:p w14:paraId="2BCDCFBC" w14:textId="77777777" w:rsidR="00DD3E28" w:rsidRPr="00926C54" w:rsidRDefault="00DD3E28" w:rsidP="0023798F">
            <w:pPr>
              <w:rPr>
                <w:rFonts w:ascii="Arial" w:hAnsi="Arial" w:cs="Arial"/>
                <w:sz w:val="24"/>
                <w:szCs w:val="24"/>
              </w:rPr>
            </w:pPr>
          </w:p>
          <w:p w14:paraId="0A766FE1" w14:textId="2FE97F85" w:rsidR="00DD3E28" w:rsidRPr="00926C54" w:rsidRDefault="00DD3E28" w:rsidP="0023798F">
            <w:pPr>
              <w:rPr>
                <w:rFonts w:ascii="Arial" w:hAnsi="Arial" w:cs="Arial"/>
                <w:sz w:val="24"/>
                <w:szCs w:val="24"/>
              </w:rPr>
            </w:pPr>
          </w:p>
        </w:tc>
      </w:tr>
      <w:tr w:rsidR="00DD3E28" w:rsidRPr="00926C54" w14:paraId="7C5AD49D" w14:textId="77777777" w:rsidTr="00936F3F">
        <w:tc>
          <w:tcPr>
            <w:tcW w:w="9634" w:type="dxa"/>
          </w:tcPr>
          <w:p w14:paraId="7F33AC02" w14:textId="11A71E8A" w:rsidR="00DD3E28" w:rsidRPr="00926C54" w:rsidRDefault="00DD3E28" w:rsidP="0023798F">
            <w:pPr>
              <w:rPr>
                <w:rFonts w:ascii="Arial" w:hAnsi="Arial" w:cs="Arial"/>
                <w:sz w:val="24"/>
                <w:szCs w:val="24"/>
              </w:rPr>
            </w:pPr>
            <w:r w:rsidRPr="00926C54">
              <w:rPr>
                <w:rFonts w:ascii="Arial" w:hAnsi="Arial" w:cs="Arial"/>
                <w:sz w:val="24"/>
                <w:szCs w:val="24"/>
              </w:rPr>
              <w:t>Individual, Carer or Young Person feedback</w:t>
            </w:r>
          </w:p>
        </w:tc>
      </w:tr>
      <w:tr w:rsidR="00DD3E28" w:rsidRPr="00926C54" w14:paraId="7C1A794C" w14:textId="77777777" w:rsidTr="00936F3F">
        <w:tc>
          <w:tcPr>
            <w:tcW w:w="9634" w:type="dxa"/>
          </w:tcPr>
          <w:p w14:paraId="561CC69F" w14:textId="77777777" w:rsidR="00DD3E28" w:rsidRPr="00926C54" w:rsidRDefault="00DD3E28" w:rsidP="0023798F">
            <w:pPr>
              <w:rPr>
                <w:rFonts w:ascii="Arial" w:hAnsi="Arial" w:cs="Arial"/>
                <w:sz w:val="24"/>
                <w:szCs w:val="24"/>
              </w:rPr>
            </w:pPr>
          </w:p>
          <w:p w14:paraId="7D0CDE92" w14:textId="77777777" w:rsidR="00DD3E28" w:rsidRPr="00926C54" w:rsidRDefault="00DD3E28" w:rsidP="0023798F">
            <w:pPr>
              <w:rPr>
                <w:rFonts w:ascii="Arial" w:hAnsi="Arial" w:cs="Arial"/>
                <w:sz w:val="24"/>
                <w:szCs w:val="24"/>
              </w:rPr>
            </w:pPr>
          </w:p>
          <w:p w14:paraId="76A675FE" w14:textId="77777777" w:rsidR="00DD3E28" w:rsidRPr="00926C54" w:rsidRDefault="00DD3E28" w:rsidP="0023798F">
            <w:pPr>
              <w:rPr>
                <w:rFonts w:ascii="Arial" w:hAnsi="Arial" w:cs="Arial"/>
                <w:sz w:val="24"/>
                <w:szCs w:val="24"/>
              </w:rPr>
            </w:pPr>
          </w:p>
          <w:p w14:paraId="0BC7692C" w14:textId="71C39134" w:rsidR="00DD3E28" w:rsidRPr="00926C54" w:rsidRDefault="00DD3E28" w:rsidP="0023798F">
            <w:pPr>
              <w:rPr>
                <w:rFonts w:ascii="Arial" w:hAnsi="Arial" w:cs="Arial"/>
                <w:sz w:val="24"/>
                <w:szCs w:val="24"/>
              </w:rPr>
            </w:pPr>
          </w:p>
        </w:tc>
      </w:tr>
      <w:tr w:rsidR="006E3440" w:rsidRPr="00926C54" w14:paraId="1F114C20" w14:textId="77777777" w:rsidTr="00936F3F">
        <w:tc>
          <w:tcPr>
            <w:tcW w:w="9634" w:type="dxa"/>
          </w:tcPr>
          <w:p w14:paraId="76907624" w14:textId="3C299FED" w:rsidR="006E3440" w:rsidRPr="00926C54" w:rsidRDefault="006E3440" w:rsidP="00DD3E28">
            <w:pPr>
              <w:pStyle w:val="Heading1"/>
              <w:rPr>
                <w:rFonts w:ascii="Arial" w:hAnsi="Arial" w:cs="Arial"/>
                <w:color w:val="auto"/>
                <w:sz w:val="24"/>
                <w:szCs w:val="24"/>
              </w:rPr>
            </w:pPr>
            <w:r w:rsidRPr="00926C54">
              <w:rPr>
                <w:rFonts w:ascii="Arial" w:hAnsi="Arial" w:cs="Arial"/>
                <w:color w:val="auto"/>
                <w:sz w:val="24"/>
                <w:szCs w:val="24"/>
              </w:rPr>
              <w:t xml:space="preserve">Recommendation:  </w:t>
            </w:r>
          </w:p>
        </w:tc>
      </w:tr>
      <w:tr w:rsidR="00DD3E28" w:rsidRPr="00926C54" w14:paraId="62F8D83A" w14:textId="77777777" w:rsidTr="00936F3F">
        <w:tc>
          <w:tcPr>
            <w:tcW w:w="9634" w:type="dxa"/>
          </w:tcPr>
          <w:p w14:paraId="6769DAB9" w14:textId="093FCA07" w:rsidR="00DD3E28" w:rsidRPr="00926C54" w:rsidRDefault="00DD3E28" w:rsidP="0023798F">
            <w:pPr>
              <w:pStyle w:val="Heading1"/>
              <w:rPr>
                <w:rFonts w:ascii="Arial" w:hAnsi="Arial" w:cs="Arial"/>
                <w:color w:val="auto"/>
                <w:sz w:val="24"/>
                <w:szCs w:val="24"/>
              </w:rPr>
            </w:pPr>
            <w:r w:rsidRPr="00926C54">
              <w:rPr>
                <w:rFonts w:ascii="Arial" w:hAnsi="Arial" w:cs="Arial"/>
                <w:color w:val="auto"/>
                <w:sz w:val="24"/>
                <w:szCs w:val="24"/>
              </w:rPr>
              <w:t>Satisfactory or unsatisfactory (please delete as appropriate)</w:t>
            </w:r>
          </w:p>
        </w:tc>
      </w:tr>
      <w:tr w:rsidR="006E3440" w:rsidRPr="00926C54" w14:paraId="138BEF6A" w14:textId="77777777" w:rsidTr="00936F3F">
        <w:tc>
          <w:tcPr>
            <w:tcW w:w="9634" w:type="dxa"/>
          </w:tcPr>
          <w:p w14:paraId="75A223A4" w14:textId="77777777" w:rsidR="006E3440" w:rsidRPr="00926C54" w:rsidRDefault="006E3440" w:rsidP="0023798F">
            <w:pPr>
              <w:pStyle w:val="Heading1"/>
              <w:spacing w:before="120" w:after="120"/>
              <w:rPr>
                <w:rFonts w:ascii="Arial" w:hAnsi="Arial" w:cs="Arial"/>
                <w:b/>
                <w:color w:val="auto"/>
                <w:sz w:val="24"/>
                <w:szCs w:val="24"/>
              </w:rPr>
            </w:pPr>
            <w:r w:rsidRPr="00926C54">
              <w:rPr>
                <w:rFonts w:ascii="Arial" w:hAnsi="Arial" w:cs="Arial"/>
                <w:color w:val="auto"/>
                <w:sz w:val="24"/>
                <w:szCs w:val="24"/>
              </w:rPr>
              <w:t>Did the Student achieve their objectives and pass the observation? Please comment on:</w:t>
            </w:r>
          </w:p>
          <w:p w14:paraId="683E375F" w14:textId="77777777" w:rsidR="006E3440" w:rsidRPr="00926C54" w:rsidRDefault="006E3440" w:rsidP="006E3440">
            <w:pPr>
              <w:pStyle w:val="Heading1"/>
              <w:keepLines w:val="0"/>
              <w:numPr>
                <w:ilvl w:val="0"/>
                <w:numId w:val="12"/>
              </w:numPr>
              <w:spacing w:before="0" w:line="240" w:lineRule="auto"/>
              <w:rPr>
                <w:rFonts w:ascii="Arial" w:hAnsi="Arial" w:cs="Arial"/>
                <w:b/>
                <w:color w:val="auto"/>
                <w:sz w:val="24"/>
                <w:szCs w:val="24"/>
              </w:rPr>
            </w:pPr>
            <w:r w:rsidRPr="00926C54">
              <w:rPr>
                <w:rFonts w:ascii="Arial" w:hAnsi="Arial" w:cs="Arial"/>
                <w:color w:val="auto"/>
                <w:sz w:val="24"/>
                <w:szCs w:val="24"/>
              </w:rPr>
              <w:t>Specific strengths demonstrated.</w:t>
            </w:r>
          </w:p>
          <w:p w14:paraId="35DF2DD3" w14:textId="77777777" w:rsidR="006E3440" w:rsidRPr="00926C54" w:rsidRDefault="006E3440" w:rsidP="006E3440">
            <w:pPr>
              <w:numPr>
                <w:ilvl w:val="0"/>
                <w:numId w:val="11"/>
              </w:numPr>
              <w:pBdr>
                <w:top w:val="nil"/>
                <w:left w:val="nil"/>
                <w:bottom w:val="nil"/>
                <w:right w:val="nil"/>
                <w:between w:val="nil"/>
              </w:pBdr>
              <w:spacing w:after="0" w:line="240" w:lineRule="auto"/>
              <w:rPr>
                <w:rFonts w:ascii="Arial" w:hAnsi="Arial" w:cs="Arial"/>
                <w:sz w:val="24"/>
                <w:szCs w:val="24"/>
              </w:rPr>
            </w:pPr>
            <w:r w:rsidRPr="00926C54">
              <w:rPr>
                <w:rFonts w:ascii="Arial" w:hAnsi="Arial" w:cs="Arial"/>
                <w:sz w:val="24"/>
                <w:szCs w:val="24"/>
              </w:rPr>
              <w:t>Areas for development.</w:t>
            </w:r>
          </w:p>
          <w:p w14:paraId="3673CCFE" w14:textId="6B7FF557" w:rsidR="006E3440" w:rsidRPr="00926C54" w:rsidRDefault="006E3440" w:rsidP="00936F3F">
            <w:pPr>
              <w:numPr>
                <w:ilvl w:val="0"/>
                <w:numId w:val="11"/>
              </w:numPr>
              <w:pBdr>
                <w:top w:val="nil"/>
                <w:left w:val="nil"/>
                <w:bottom w:val="nil"/>
                <w:right w:val="nil"/>
                <w:between w:val="nil"/>
              </w:pBdr>
              <w:spacing w:after="0" w:line="240" w:lineRule="auto"/>
              <w:rPr>
                <w:rFonts w:ascii="Arial" w:hAnsi="Arial" w:cs="Arial"/>
                <w:b/>
                <w:sz w:val="24"/>
                <w:szCs w:val="24"/>
              </w:rPr>
            </w:pPr>
            <w:r w:rsidRPr="00926C54">
              <w:rPr>
                <w:rFonts w:ascii="Arial" w:hAnsi="Arial" w:cs="Arial"/>
                <w:sz w:val="24"/>
                <w:szCs w:val="24"/>
              </w:rPr>
              <w:t>P</w:t>
            </w:r>
            <w:r w:rsidR="00936F3F" w:rsidRPr="00926C54">
              <w:rPr>
                <w:rFonts w:ascii="Arial" w:hAnsi="Arial" w:cs="Arial"/>
                <w:sz w:val="24"/>
                <w:szCs w:val="24"/>
              </w:rPr>
              <w:t xml:space="preserve">rofessional </w:t>
            </w:r>
            <w:r w:rsidRPr="00926C54">
              <w:rPr>
                <w:rFonts w:ascii="Arial" w:hAnsi="Arial" w:cs="Arial"/>
                <w:sz w:val="24"/>
                <w:szCs w:val="24"/>
              </w:rPr>
              <w:t>C</w:t>
            </w:r>
            <w:r w:rsidR="00936F3F" w:rsidRPr="00926C54">
              <w:rPr>
                <w:rFonts w:ascii="Arial" w:hAnsi="Arial" w:cs="Arial"/>
                <w:sz w:val="24"/>
                <w:szCs w:val="24"/>
              </w:rPr>
              <w:t xml:space="preserve">apabilities </w:t>
            </w:r>
            <w:r w:rsidRPr="00926C54">
              <w:rPr>
                <w:rFonts w:ascii="Arial" w:hAnsi="Arial" w:cs="Arial"/>
                <w:sz w:val="24"/>
                <w:szCs w:val="24"/>
              </w:rPr>
              <w:t>F</w:t>
            </w:r>
            <w:r w:rsidR="00936F3F" w:rsidRPr="00926C54">
              <w:rPr>
                <w:rFonts w:ascii="Arial" w:hAnsi="Arial" w:cs="Arial"/>
                <w:sz w:val="24"/>
                <w:szCs w:val="24"/>
              </w:rPr>
              <w:t>ramework Domains</w:t>
            </w:r>
            <w:r w:rsidRPr="00926C54">
              <w:rPr>
                <w:rFonts w:ascii="Arial" w:hAnsi="Arial" w:cs="Arial"/>
                <w:sz w:val="24"/>
                <w:szCs w:val="24"/>
              </w:rPr>
              <w:t xml:space="preserve"> </w:t>
            </w:r>
            <w:r w:rsidR="00936F3F" w:rsidRPr="00926C54">
              <w:rPr>
                <w:rFonts w:ascii="Arial" w:hAnsi="Arial" w:cs="Arial"/>
                <w:sz w:val="24"/>
                <w:szCs w:val="24"/>
              </w:rPr>
              <w:t xml:space="preserve">and Social Work England (2019) Professional Standards evidenced. </w:t>
            </w:r>
          </w:p>
        </w:tc>
      </w:tr>
      <w:tr w:rsidR="00DD3E28" w:rsidRPr="00926C54" w14:paraId="16E9B87E" w14:textId="77777777" w:rsidTr="00936F3F">
        <w:tc>
          <w:tcPr>
            <w:tcW w:w="9634" w:type="dxa"/>
          </w:tcPr>
          <w:p w14:paraId="7A824556" w14:textId="77777777" w:rsidR="00DD3E28" w:rsidRPr="00926C54" w:rsidRDefault="00DD3E28" w:rsidP="0023798F">
            <w:pPr>
              <w:pStyle w:val="Heading1"/>
              <w:spacing w:before="120" w:after="120"/>
              <w:rPr>
                <w:rFonts w:ascii="Arial" w:hAnsi="Arial" w:cs="Arial"/>
                <w:color w:val="auto"/>
                <w:sz w:val="24"/>
                <w:szCs w:val="24"/>
              </w:rPr>
            </w:pPr>
          </w:p>
          <w:p w14:paraId="24DD9AD0" w14:textId="77777777" w:rsidR="00DD3E28" w:rsidRPr="00926C54" w:rsidRDefault="00DD3E28" w:rsidP="00DD3E28">
            <w:pPr>
              <w:rPr>
                <w:rFonts w:ascii="Arial" w:hAnsi="Arial" w:cs="Arial"/>
              </w:rPr>
            </w:pPr>
          </w:p>
          <w:p w14:paraId="73DE8F3A" w14:textId="77777777" w:rsidR="00DD3E28" w:rsidRPr="00926C54" w:rsidRDefault="00DD3E28" w:rsidP="00DD3E28">
            <w:pPr>
              <w:rPr>
                <w:rFonts w:ascii="Arial" w:hAnsi="Arial" w:cs="Arial"/>
              </w:rPr>
            </w:pPr>
          </w:p>
          <w:p w14:paraId="0C8CF6EE" w14:textId="6488EC4F" w:rsidR="00DD3E28" w:rsidRPr="00926C54" w:rsidRDefault="00DD3E28" w:rsidP="00DD3E28">
            <w:pPr>
              <w:rPr>
                <w:rFonts w:ascii="Arial" w:hAnsi="Arial" w:cs="Arial"/>
              </w:rPr>
            </w:pPr>
          </w:p>
        </w:tc>
      </w:tr>
      <w:tr w:rsidR="006E3440" w:rsidRPr="00926C54" w14:paraId="1DE1CE50" w14:textId="77777777" w:rsidTr="00936F3F">
        <w:tc>
          <w:tcPr>
            <w:tcW w:w="9634" w:type="dxa"/>
          </w:tcPr>
          <w:p w14:paraId="7A6C5F64" w14:textId="77777777" w:rsidR="006E3440" w:rsidRPr="00926C54" w:rsidRDefault="006E3440" w:rsidP="0023798F">
            <w:pPr>
              <w:rPr>
                <w:rFonts w:ascii="Arial" w:hAnsi="Arial" w:cs="Arial"/>
                <w:b/>
                <w:sz w:val="24"/>
                <w:szCs w:val="24"/>
              </w:rPr>
            </w:pPr>
            <w:r w:rsidRPr="00926C54">
              <w:rPr>
                <w:rFonts w:ascii="Arial" w:hAnsi="Arial" w:cs="Arial"/>
                <w:b/>
                <w:sz w:val="24"/>
                <w:szCs w:val="24"/>
              </w:rPr>
              <w:t>Name of Observer:</w:t>
            </w:r>
            <w:r w:rsidRPr="00926C54">
              <w:rPr>
                <w:rFonts w:ascii="Arial" w:hAnsi="Arial" w:cs="Arial"/>
                <w:b/>
                <w:sz w:val="24"/>
                <w:szCs w:val="24"/>
              </w:rPr>
              <w:tab/>
            </w:r>
            <w:r w:rsidRPr="00926C54">
              <w:rPr>
                <w:rFonts w:ascii="Arial" w:hAnsi="Arial" w:cs="Arial"/>
                <w:b/>
                <w:sz w:val="24"/>
                <w:szCs w:val="24"/>
              </w:rPr>
              <w:tab/>
            </w:r>
            <w:r w:rsidRPr="00926C54">
              <w:rPr>
                <w:rFonts w:ascii="Arial" w:hAnsi="Arial" w:cs="Arial"/>
                <w:b/>
                <w:sz w:val="24"/>
                <w:szCs w:val="24"/>
              </w:rPr>
              <w:tab/>
            </w:r>
            <w:r w:rsidRPr="00926C54">
              <w:rPr>
                <w:rFonts w:ascii="Arial" w:hAnsi="Arial" w:cs="Arial"/>
                <w:b/>
                <w:sz w:val="24"/>
                <w:szCs w:val="24"/>
              </w:rPr>
              <w:tab/>
            </w:r>
            <w:r w:rsidRPr="00926C54">
              <w:rPr>
                <w:rFonts w:ascii="Arial" w:hAnsi="Arial" w:cs="Arial"/>
                <w:b/>
                <w:sz w:val="24"/>
                <w:szCs w:val="24"/>
              </w:rPr>
              <w:tab/>
              <w:t xml:space="preserve">Observer’s Signature: </w:t>
            </w:r>
          </w:p>
          <w:p w14:paraId="2A946DC6" w14:textId="77777777" w:rsidR="006E3440" w:rsidRPr="00926C54" w:rsidRDefault="006E3440" w:rsidP="0023798F">
            <w:pPr>
              <w:pStyle w:val="Heading1"/>
              <w:spacing w:before="120" w:after="120"/>
              <w:rPr>
                <w:rFonts w:ascii="Arial" w:hAnsi="Arial" w:cs="Arial"/>
                <w:sz w:val="24"/>
                <w:szCs w:val="24"/>
              </w:rPr>
            </w:pPr>
          </w:p>
          <w:p w14:paraId="1B4414E1" w14:textId="77777777" w:rsidR="006E3440" w:rsidRPr="00926C54" w:rsidRDefault="006E3440" w:rsidP="0023798F">
            <w:pPr>
              <w:pStyle w:val="Heading1"/>
              <w:spacing w:before="120" w:after="120"/>
              <w:rPr>
                <w:rFonts w:ascii="Arial" w:hAnsi="Arial" w:cs="Arial"/>
                <w:sz w:val="24"/>
                <w:szCs w:val="24"/>
              </w:rPr>
            </w:pPr>
            <w:r w:rsidRPr="00926C54">
              <w:rPr>
                <w:rFonts w:ascii="Arial" w:hAnsi="Arial" w:cs="Arial"/>
                <w:color w:val="auto"/>
                <w:sz w:val="24"/>
                <w:szCs w:val="24"/>
              </w:rPr>
              <w:t>Date:</w:t>
            </w:r>
          </w:p>
        </w:tc>
      </w:tr>
    </w:tbl>
    <w:p w14:paraId="7AB48CFB" w14:textId="77777777" w:rsidR="006E3440" w:rsidRPr="00926C54" w:rsidRDefault="006E3440" w:rsidP="006E3440">
      <w:pPr>
        <w:rPr>
          <w:rFonts w:ascii="Arial" w:hAnsi="Arial" w:cs="Arial"/>
          <w:b/>
          <w:sz w:val="24"/>
          <w:szCs w:val="24"/>
        </w:rPr>
      </w:pPr>
    </w:p>
    <w:p w14:paraId="7B9162AE" w14:textId="77777777" w:rsidR="006E3440" w:rsidRPr="00926C54" w:rsidRDefault="006E3440" w:rsidP="006E3440">
      <w:pPr>
        <w:rPr>
          <w:rFonts w:ascii="Arial" w:hAnsi="Arial" w:cs="Arial"/>
          <w:b/>
          <w:sz w:val="28"/>
          <w:szCs w:val="28"/>
          <w:u w:val="single"/>
        </w:rPr>
      </w:pPr>
    </w:p>
    <w:p w14:paraId="1383A3D3" w14:textId="7A9C42F4" w:rsidR="006E3440" w:rsidRPr="00926C54" w:rsidRDefault="006E3440" w:rsidP="006E3440">
      <w:pPr>
        <w:rPr>
          <w:rFonts w:ascii="Arial" w:hAnsi="Arial" w:cs="Arial"/>
        </w:rPr>
      </w:pPr>
      <w:r w:rsidRPr="00926C54">
        <w:rPr>
          <w:rFonts w:ascii="Arial" w:hAnsi="Arial" w:cs="Arial"/>
          <w:b/>
          <w:sz w:val="28"/>
          <w:szCs w:val="28"/>
        </w:rPr>
        <w:lastRenderedPageBreak/>
        <w:t>Part D: Student Reflection</w:t>
      </w:r>
      <w:r w:rsidR="009522AF" w:rsidRPr="00926C54">
        <w:rPr>
          <w:rFonts w:ascii="Arial" w:hAnsi="Arial" w:cs="Arial"/>
          <w:b/>
          <w:sz w:val="28"/>
          <w:szCs w:val="28"/>
        </w:rPr>
        <w:t xml:space="preserve"> (1000 words +10%)</w:t>
      </w:r>
      <w:r w:rsidRPr="00926C54">
        <w:rPr>
          <w:rFonts w:ascii="Arial" w:hAnsi="Arial" w:cs="Arial"/>
          <w:b/>
          <w:sz w:val="24"/>
          <w:szCs w:val="24"/>
        </w:rPr>
        <w:t xml:space="preserve"> </w:t>
      </w:r>
      <w:r w:rsidRPr="00926C54">
        <w:rPr>
          <w:rFonts w:ascii="Arial" w:hAnsi="Arial" w:cs="Arial"/>
          <w:b/>
          <w:sz w:val="28"/>
          <w:szCs w:val="28"/>
        </w:rPr>
        <w:t>(to be completed by the Student)</w:t>
      </w:r>
      <w:r w:rsidRPr="00926C54">
        <w:rPr>
          <w:rFonts w:ascii="Arial" w:hAnsi="Arial" w:cs="Arial"/>
          <w:b/>
          <w:sz w:val="24"/>
          <w:szCs w:val="24"/>
        </w:rPr>
        <w:t xml:space="preserve">: </w:t>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3"/>
      </w:tblGrid>
      <w:tr w:rsidR="006E3440" w:rsidRPr="00926C54" w14:paraId="67473749" w14:textId="77777777" w:rsidTr="00D8551C">
        <w:trPr>
          <w:trHeight w:val="4810"/>
        </w:trPr>
        <w:tc>
          <w:tcPr>
            <w:tcW w:w="9713" w:type="dxa"/>
          </w:tcPr>
          <w:p w14:paraId="3C309DCF" w14:textId="5D317D11" w:rsidR="006E3440" w:rsidRPr="00926C54" w:rsidRDefault="00936F3F" w:rsidP="0023798F">
            <w:pPr>
              <w:rPr>
                <w:rFonts w:ascii="Arial" w:hAnsi="Arial" w:cs="Arial"/>
                <w:sz w:val="24"/>
                <w:szCs w:val="24"/>
              </w:rPr>
            </w:pPr>
            <w:r w:rsidRPr="00926C54">
              <w:rPr>
                <w:rFonts w:ascii="Arial" w:hAnsi="Arial" w:cs="Arial"/>
                <w:sz w:val="24"/>
                <w:szCs w:val="24"/>
              </w:rPr>
              <w:t>Critical</w:t>
            </w:r>
            <w:r w:rsidR="009522AF" w:rsidRPr="00926C54">
              <w:rPr>
                <w:rFonts w:ascii="Arial" w:hAnsi="Arial" w:cs="Arial"/>
                <w:sz w:val="24"/>
                <w:szCs w:val="24"/>
              </w:rPr>
              <w:t>ly</w:t>
            </w:r>
            <w:r w:rsidRPr="00926C54">
              <w:rPr>
                <w:rFonts w:ascii="Arial" w:hAnsi="Arial" w:cs="Arial"/>
                <w:sz w:val="24"/>
                <w:szCs w:val="24"/>
              </w:rPr>
              <w:t xml:space="preserve"> reflect on your learning from the direct observation</w:t>
            </w:r>
            <w:r w:rsidR="009522AF" w:rsidRPr="00926C54">
              <w:rPr>
                <w:rFonts w:ascii="Arial" w:hAnsi="Arial" w:cs="Arial"/>
                <w:sz w:val="24"/>
                <w:szCs w:val="24"/>
              </w:rPr>
              <w:t xml:space="preserve"> of feedback you have received. </w:t>
            </w:r>
            <w:r w:rsidR="006E3440" w:rsidRPr="00926C54">
              <w:rPr>
                <w:rFonts w:ascii="Arial" w:hAnsi="Arial" w:cs="Arial"/>
                <w:sz w:val="24"/>
                <w:szCs w:val="24"/>
              </w:rPr>
              <w:t xml:space="preserve">You should refer to a model of reflection to support </w:t>
            </w:r>
            <w:r w:rsidR="009522AF" w:rsidRPr="00926C54">
              <w:rPr>
                <w:rFonts w:ascii="Arial" w:hAnsi="Arial" w:cs="Arial"/>
                <w:sz w:val="24"/>
                <w:szCs w:val="24"/>
              </w:rPr>
              <w:t xml:space="preserve">this section. </w:t>
            </w:r>
          </w:p>
          <w:p w14:paraId="74AAD71E" w14:textId="77777777" w:rsidR="006E3440" w:rsidRPr="00926C54" w:rsidRDefault="006E3440" w:rsidP="0023798F">
            <w:pPr>
              <w:rPr>
                <w:rFonts w:ascii="Arial" w:hAnsi="Arial" w:cs="Arial"/>
                <w:sz w:val="24"/>
                <w:szCs w:val="24"/>
              </w:rPr>
            </w:pPr>
          </w:p>
          <w:p w14:paraId="590B86FE" w14:textId="77777777" w:rsidR="006E3440" w:rsidRPr="00926C54" w:rsidRDefault="006E3440" w:rsidP="0023798F">
            <w:pPr>
              <w:rPr>
                <w:rFonts w:ascii="Arial" w:hAnsi="Arial" w:cs="Arial"/>
                <w:sz w:val="24"/>
                <w:szCs w:val="24"/>
              </w:rPr>
            </w:pPr>
          </w:p>
          <w:p w14:paraId="2A46AA19" w14:textId="77777777" w:rsidR="006E3440" w:rsidRPr="00926C54" w:rsidRDefault="006E3440" w:rsidP="0023798F">
            <w:pPr>
              <w:rPr>
                <w:rFonts w:ascii="Arial" w:hAnsi="Arial" w:cs="Arial"/>
                <w:sz w:val="24"/>
                <w:szCs w:val="24"/>
              </w:rPr>
            </w:pPr>
          </w:p>
          <w:p w14:paraId="73F8432A" w14:textId="77777777" w:rsidR="006E3440" w:rsidRPr="00926C54" w:rsidRDefault="006E3440" w:rsidP="0023798F">
            <w:pPr>
              <w:rPr>
                <w:rFonts w:ascii="Arial" w:hAnsi="Arial" w:cs="Arial"/>
                <w:sz w:val="24"/>
                <w:szCs w:val="24"/>
              </w:rPr>
            </w:pPr>
          </w:p>
          <w:p w14:paraId="1635AA68" w14:textId="77777777" w:rsidR="006E3440" w:rsidRPr="00926C54" w:rsidRDefault="006E3440" w:rsidP="0023798F">
            <w:pPr>
              <w:rPr>
                <w:rFonts w:ascii="Arial" w:hAnsi="Arial" w:cs="Arial"/>
                <w:sz w:val="24"/>
                <w:szCs w:val="24"/>
              </w:rPr>
            </w:pPr>
          </w:p>
          <w:p w14:paraId="23D70CE8" w14:textId="77777777" w:rsidR="006E3440" w:rsidRPr="00926C54" w:rsidRDefault="006E3440" w:rsidP="0023798F">
            <w:pPr>
              <w:rPr>
                <w:rFonts w:ascii="Arial" w:hAnsi="Arial" w:cs="Arial"/>
                <w:sz w:val="24"/>
                <w:szCs w:val="24"/>
              </w:rPr>
            </w:pPr>
          </w:p>
          <w:p w14:paraId="0A018F44" w14:textId="77777777" w:rsidR="006E3440" w:rsidRPr="00926C54" w:rsidRDefault="001723B7" w:rsidP="0023798F">
            <w:pPr>
              <w:rPr>
                <w:rFonts w:ascii="Arial" w:hAnsi="Arial" w:cs="Arial"/>
                <w:b/>
                <w:bCs/>
              </w:rPr>
            </w:pPr>
            <w:r w:rsidRPr="00926C54">
              <w:rPr>
                <w:rFonts w:ascii="Arial" w:hAnsi="Arial" w:cs="Arial"/>
                <w:b/>
                <w:bCs/>
              </w:rPr>
              <w:t xml:space="preserve">Reference List: </w:t>
            </w:r>
          </w:p>
          <w:p w14:paraId="0E13CE57" w14:textId="77777777" w:rsidR="001723B7" w:rsidRPr="00926C54" w:rsidRDefault="001723B7" w:rsidP="0023798F">
            <w:pPr>
              <w:rPr>
                <w:rFonts w:ascii="Arial" w:hAnsi="Arial" w:cs="Arial"/>
              </w:rPr>
            </w:pPr>
          </w:p>
          <w:p w14:paraId="23682652" w14:textId="77777777" w:rsidR="001723B7" w:rsidRPr="00926C54" w:rsidRDefault="001723B7" w:rsidP="0023798F">
            <w:pPr>
              <w:rPr>
                <w:rFonts w:ascii="Arial" w:hAnsi="Arial" w:cs="Arial"/>
              </w:rPr>
            </w:pPr>
          </w:p>
          <w:p w14:paraId="0C16F1CF" w14:textId="28DF8E70" w:rsidR="001723B7" w:rsidRPr="00926C54" w:rsidRDefault="001723B7" w:rsidP="0023798F">
            <w:pPr>
              <w:rPr>
                <w:rFonts w:ascii="Arial" w:hAnsi="Arial" w:cs="Arial"/>
              </w:rPr>
            </w:pPr>
          </w:p>
        </w:tc>
      </w:tr>
    </w:tbl>
    <w:p w14:paraId="3220E85A" w14:textId="77777777" w:rsidR="006E3440" w:rsidRPr="00926C54" w:rsidRDefault="006E3440" w:rsidP="006E3440">
      <w:pPr>
        <w:rPr>
          <w:rFonts w:ascii="Arial" w:hAnsi="Arial" w:cs="Arial"/>
        </w:rPr>
      </w:pPr>
    </w:p>
    <w:p w14:paraId="337E8FB3" w14:textId="77777777" w:rsidR="006E3440" w:rsidRPr="00926C54" w:rsidRDefault="006E3440" w:rsidP="006E3440">
      <w:pPr>
        <w:rPr>
          <w:rFonts w:ascii="Arial" w:hAnsi="Arial" w:cs="Arial"/>
        </w:rPr>
      </w:pPr>
    </w:p>
    <w:p w14:paraId="705830F4" w14:textId="6A0F8E91" w:rsidR="00106605" w:rsidRPr="00926C54" w:rsidRDefault="00106605" w:rsidP="00106605">
      <w:pPr>
        <w:spacing w:after="160" w:line="259" w:lineRule="auto"/>
        <w:jc w:val="both"/>
        <w:rPr>
          <w:rFonts w:ascii="Arial" w:hAnsi="Arial" w:cs="Arial"/>
          <w:b/>
          <w:iCs/>
          <w:color w:val="auto"/>
          <w:kern w:val="0"/>
          <w:sz w:val="24"/>
          <w:szCs w:val="24"/>
          <w:lang w:eastAsia="en-US"/>
          <w14:ligatures w14:val="none"/>
          <w14:cntxtAlts w14:val="0"/>
        </w:rPr>
      </w:pPr>
    </w:p>
    <w:p w14:paraId="087047F4" w14:textId="77777777" w:rsidR="00283B45" w:rsidRDefault="004C3733" w:rsidP="004E5EF3">
      <w:pPr>
        <w:rPr>
          <w:rFonts w:ascii="Arial" w:hAnsi="Arial" w:cs="Arial"/>
          <w:sz w:val="44"/>
          <w:szCs w:val="44"/>
        </w:rPr>
      </w:pPr>
      <w:r w:rsidRPr="00926C54">
        <w:rPr>
          <w:rFonts w:ascii="Arial" w:hAnsi="Arial" w:cs="Arial"/>
          <w:sz w:val="44"/>
          <w:szCs w:val="44"/>
        </w:rPr>
        <w:t xml:space="preserve"> </w:t>
      </w:r>
    </w:p>
    <w:p w14:paraId="486B518A" w14:textId="77777777" w:rsidR="00283B45" w:rsidRDefault="00283B45" w:rsidP="004E5EF3">
      <w:pPr>
        <w:rPr>
          <w:rFonts w:ascii="Arial" w:hAnsi="Arial" w:cs="Arial"/>
          <w:sz w:val="44"/>
          <w:szCs w:val="44"/>
        </w:rPr>
      </w:pPr>
    </w:p>
    <w:p w14:paraId="741E2149" w14:textId="77777777" w:rsidR="00283B45" w:rsidRDefault="00283B45" w:rsidP="004E5EF3">
      <w:pPr>
        <w:rPr>
          <w:rFonts w:ascii="Arial" w:hAnsi="Arial" w:cs="Arial"/>
          <w:sz w:val="44"/>
          <w:szCs w:val="44"/>
        </w:rPr>
      </w:pPr>
    </w:p>
    <w:p w14:paraId="06E4C1F6" w14:textId="77777777" w:rsidR="00283B45" w:rsidRDefault="00283B45" w:rsidP="004E5EF3">
      <w:pPr>
        <w:rPr>
          <w:rFonts w:ascii="Arial" w:hAnsi="Arial" w:cs="Arial"/>
          <w:sz w:val="44"/>
          <w:szCs w:val="44"/>
        </w:rPr>
      </w:pPr>
    </w:p>
    <w:p w14:paraId="232E2310" w14:textId="77777777" w:rsidR="00283B45" w:rsidRDefault="00283B45" w:rsidP="004E5EF3">
      <w:pPr>
        <w:rPr>
          <w:rFonts w:ascii="Arial" w:hAnsi="Arial" w:cs="Arial"/>
          <w:sz w:val="44"/>
          <w:szCs w:val="44"/>
        </w:rPr>
      </w:pPr>
    </w:p>
    <w:p w14:paraId="7EC11A58" w14:textId="77777777" w:rsidR="00283B45" w:rsidRDefault="00283B45" w:rsidP="004E5EF3">
      <w:pPr>
        <w:rPr>
          <w:rFonts w:ascii="Arial" w:hAnsi="Arial" w:cs="Arial"/>
          <w:sz w:val="44"/>
          <w:szCs w:val="44"/>
        </w:rPr>
      </w:pPr>
    </w:p>
    <w:p w14:paraId="545ACEBA" w14:textId="77777777" w:rsidR="00283B45" w:rsidRDefault="00283B45" w:rsidP="004E5EF3">
      <w:pPr>
        <w:rPr>
          <w:rFonts w:ascii="Arial" w:hAnsi="Arial" w:cs="Arial"/>
          <w:sz w:val="44"/>
          <w:szCs w:val="44"/>
        </w:rPr>
      </w:pPr>
    </w:p>
    <w:p w14:paraId="7AD6AB4A" w14:textId="7F18063C" w:rsidR="00283B45" w:rsidRDefault="00283B45" w:rsidP="004E5EF3">
      <w:pPr>
        <w:rPr>
          <w:rFonts w:ascii="Arial" w:hAnsi="Arial" w:cs="Arial"/>
          <w:sz w:val="44"/>
          <w:szCs w:val="44"/>
        </w:rPr>
      </w:pPr>
    </w:p>
    <w:p w14:paraId="57B42614" w14:textId="77777777" w:rsidR="009B1A95" w:rsidRDefault="009B1A95" w:rsidP="004E5EF3">
      <w:pPr>
        <w:rPr>
          <w:rFonts w:ascii="Arial" w:hAnsi="Arial" w:cs="Arial"/>
          <w:sz w:val="44"/>
          <w:szCs w:val="44"/>
        </w:rPr>
      </w:pPr>
    </w:p>
    <w:p w14:paraId="33EED258" w14:textId="3AB98957" w:rsidR="004E5EF3" w:rsidRPr="00283B45" w:rsidRDefault="004C3733" w:rsidP="004E5EF3">
      <w:pPr>
        <w:rPr>
          <w:rFonts w:ascii="Arial" w:hAnsi="Arial" w:cs="Arial"/>
          <w:i/>
          <w:iCs/>
          <w:sz w:val="28"/>
          <w:szCs w:val="28"/>
        </w:rPr>
      </w:pPr>
      <w:r w:rsidRPr="00283B45">
        <w:rPr>
          <w:rFonts w:ascii="Arial" w:hAnsi="Arial" w:cs="Arial"/>
          <w:b/>
          <w:bCs/>
          <w:sz w:val="36"/>
          <w:szCs w:val="36"/>
        </w:rPr>
        <w:lastRenderedPageBreak/>
        <w:t xml:space="preserve">Item 8 - </w:t>
      </w:r>
      <w:r w:rsidR="004E5EF3" w:rsidRPr="00283B45">
        <w:rPr>
          <w:rFonts w:ascii="Arial" w:hAnsi="Arial" w:cs="Arial"/>
          <w:b/>
          <w:bCs/>
          <w:sz w:val="36"/>
          <w:szCs w:val="36"/>
        </w:rPr>
        <w:t>Student Reflections on Feedback</w:t>
      </w:r>
      <w:r w:rsidR="004E5EF3" w:rsidRPr="00283B45">
        <w:rPr>
          <w:rFonts w:ascii="Arial" w:hAnsi="Arial" w:cs="Arial"/>
          <w:sz w:val="36"/>
          <w:szCs w:val="36"/>
        </w:rPr>
        <w:t xml:space="preserve"> </w:t>
      </w:r>
      <w:r w:rsidR="00FD49F5" w:rsidRPr="00283B45">
        <w:rPr>
          <w:rFonts w:ascii="Arial" w:hAnsi="Arial" w:cs="Arial"/>
          <w:i/>
          <w:iCs/>
          <w:sz w:val="28"/>
          <w:szCs w:val="28"/>
        </w:rPr>
        <w:t>(500 words +10%)</w:t>
      </w:r>
    </w:p>
    <w:p w14:paraId="6C084232" w14:textId="3525B7E4" w:rsidR="004E5EF3" w:rsidRPr="00926C54" w:rsidRDefault="004E5EF3" w:rsidP="004E5EF3">
      <w:pPr>
        <w:pStyle w:val="PlainText"/>
        <w:jc w:val="both"/>
        <w:rPr>
          <w:rFonts w:ascii="Arial" w:eastAsia="Times New Roman" w:hAnsi="Arial" w:cs="Arial"/>
          <w:sz w:val="24"/>
          <w:szCs w:val="24"/>
          <w:lang w:eastAsia="en-GB"/>
        </w:rPr>
      </w:pPr>
      <w:r w:rsidRPr="00926C54">
        <w:rPr>
          <w:rFonts w:ascii="Arial" w:eastAsia="Times New Roman" w:hAnsi="Arial" w:cs="Arial"/>
          <w:sz w:val="24"/>
          <w:szCs w:val="24"/>
          <w:lang w:eastAsia="en-GB"/>
        </w:rPr>
        <w:t>Feedback takes place throughout the placement and not just in relation to direct observations.</w:t>
      </w:r>
      <w:r w:rsidR="003428E1" w:rsidRPr="00926C54">
        <w:rPr>
          <w:rFonts w:ascii="Arial" w:eastAsia="Times New Roman" w:hAnsi="Arial" w:cs="Arial"/>
          <w:sz w:val="24"/>
          <w:szCs w:val="24"/>
          <w:lang w:eastAsia="en-GB"/>
        </w:rPr>
        <w:t xml:space="preserve"> It is an essential part of social work practice and a requirement of the Social Work England (2019) Professional Standards </w:t>
      </w:r>
      <w:proofErr w:type="gramStart"/>
      <w:r w:rsidR="003428E1" w:rsidRPr="00926C54">
        <w:rPr>
          <w:rFonts w:ascii="Arial" w:eastAsia="Times New Roman" w:hAnsi="Arial" w:cs="Arial"/>
          <w:sz w:val="24"/>
          <w:szCs w:val="24"/>
          <w:lang w:eastAsia="en-GB"/>
        </w:rPr>
        <w:t>to</w:t>
      </w:r>
      <w:r w:rsidR="009B1A95">
        <w:rPr>
          <w:rFonts w:ascii="Arial" w:eastAsia="Times New Roman" w:hAnsi="Arial" w:cs="Arial"/>
          <w:sz w:val="24"/>
          <w:szCs w:val="24"/>
          <w:lang w:eastAsia="en-GB"/>
        </w:rPr>
        <w:t>;</w:t>
      </w:r>
      <w:proofErr w:type="gramEnd"/>
    </w:p>
    <w:p w14:paraId="1FCFDE34" w14:textId="09469AB0" w:rsidR="003428E1" w:rsidRPr="00926C54" w:rsidRDefault="003428E1" w:rsidP="004E5EF3">
      <w:pPr>
        <w:pStyle w:val="PlainText"/>
        <w:jc w:val="both"/>
        <w:rPr>
          <w:rFonts w:ascii="Arial" w:eastAsia="Times New Roman" w:hAnsi="Arial" w:cs="Arial"/>
          <w:sz w:val="24"/>
          <w:szCs w:val="24"/>
          <w:lang w:eastAsia="en-GB"/>
        </w:rPr>
      </w:pPr>
      <w:r w:rsidRPr="00926C54">
        <w:rPr>
          <w:rFonts w:ascii="Arial" w:eastAsia="Times New Roman" w:hAnsi="Arial" w:cs="Arial"/>
          <w:sz w:val="24"/>
          <w:szCs w:val="24"/>
          <w:lang w:eastAsia="en-GB"/>
        </w:rPr>
        <w:t xml:space="preserve">  </w:t>
      </w:r>
    </w:p>
    <w:p w14:paraId="61D51439" w14:textId="05F7392B" w:rsidR="003428E1" w:rsidRPr="00926C54" w:rsidRDefault="003428E1" w:rsidP="003428E1">
      <w:pPr>
        <w:pStyle w:val="NormalWeb"/>
        <w:spacing w:before="0" w:beforeAutospacing="0" w:after="450" w:afterAutospacing="0" w:line="420" w:lineRule="atLeast"/>
        <w:textAlignment w:val="baseline"/>
        <w:rPr>
          <w:rFonts w:ascii="Arial" w:hAnsi="Arial" w:cs="Arial"/>
          <w:i/>
          <w:iCs/>
          <w:color w:val="000000"/>
          <w:sz w:val="24"/>
          <w:szCs w:val="24"/>
        </w:rPr>
      </w:pPr>
      <w:r w:rsidRPr="00926C54">
        <w:rPr>
          <w:rStyle w:val="Strong"/>
          <w:rFonts w:ascii="Arial" w:hAnsi="Arial" w:cs="Arial"/>
          <w:b w:val="0"/>
          <w:bCs w:val="0"/>
          <w:i/>
          <w:iCs/>
          <w:color w:val="027E79"/>
          <w:sz w:val="24"/>
          <w:szCs w:val="24"/>
        </w:rPr>
        <w:t>4.1</w:t>
      </w:r>
      <w:r w:rsidRPr="00926C54">
        <w:rPr>
          <w:rFonts w:ascii="Arial" w:hAnsi="Arial" w:cs="Arial"/>
          <w:i/>
          <w:iCs/>
          <w:color w:val="000000"/>
          <w:sz w:val="24"/>
          <w:szCs w:val="24"/>
        </w:rPr>
        <w:t xml:space="preserve"> Incorporate feedback from a range of sources, including from people with lived experience of my social work practice.</w:t>
      </w:r>
    </w:p>
    <w:p w14:paraId="13E07C44" w14:textId="39E668FD" w:rsidR="004E5EF3" w:rsidRPr="009B1A95" w:rsidRDefault="003428E1" w:rsidP="009B1A95">
      <w:pPr>
        <w:pStyle w:val="NormalWeb"/>
        <w:spacing w:before="0" w:beforeAutospacing="0" w:after="450" w:afterAutospacing="0" w:line="420" w:lineRule="atLeast"/>
        <w:textAlignment w:val="baseline"/>
        <w:rPr>
          <w:rFonts w:ascii="Arial" w:hAnsi="Arial" w:cs="Arial"/>
          <w:i/>
          <w:iCs/>
          <w:color w:val="000000"/>
          <w:sz w:val="24"/>
          <w:szCs w:val="24"/>
        </w:rPr>
      </w:pPr>
      <w:r w:rsidRPr="00926C54">
        <w:rPr>
          <w:rStyle w:val="Strong"/>
          <w:rFonts w:ascii="Arial" w:hAnsi="Arial" w:cs="Arial"/>
          <w:b w:val="0"/>
          <w:bCs w:val="0"/>
          <w:i/>
          <w:iCs/>
          <w:color w:val="027E79"/>
          <w:sz w:val="24"/>
          <w:szCs w:val="24"/>
        </w:rPr>
        <w:t xml:space="preserve">4.2 </w:t>
      </w:r>
      <w:r w:rsidRPr="00926C54">
        <w:rPr>
          <w:rStyle w:val="Strong"/>
          <w:rFonts w:ascii="Arial" w:hAnsi="Arial" w:cs="Arial"/>
          <w:b w:val="0"/>
          <w:bCs w:val="0"/>
          <w:i/>
          <w:iCs/>
          <w:color w:val="000000" w:themeColor="text1"/>
          <w:sz w:val="24"/>
          <w:szCs w:val="24"/>
        </w:rPr>
        <w:t>Use</w:t>
      </w:r>
      <w:r w:rsidRPr="00926C54">
        <w:rPr>
          <w:rFonts w:ascii="Arial" w:hAnsi="Arial" w:cs="Arial"/>
          <w:i/>
          <w:iCs/>
          <w:color w:val="000000"/>
          <w:sz w:val="24"/>
          <w:szCs w:val="24"/>
        </w:rPr>
        <w:t xml:space="preserve"> supervision and feedback to critically reflect </w:t>
      </w:r>
      <w:proofErr w:type="gramStart"/>
      <w:r w:rsidRPr="00926C54">
        <w:rPr>
          <w:rFonts w:ascii="Arial" w:hAnsi="Arial" w:cs="Arial"/>
          <w:i/>
          <w:iCs/>
          <w:color w:val="000000"/>
          <w:sz w:val="24"/>
          <w:szCs w:val="24"/>
        </w:rPr>
        <w:t>on, and</w:t>
      </w:r>
      <w:proofErr w:type="gramEnd"/>
      <w:r w:rsidRPr="00926C54">
        <w:rPr>
          <w:rFonts w:ascii="Arial" w:hAnsi="Arial" w:cs="Arial"/>
          <w:i/>
          <w:iCs/>
          <w:color w:val="000000"/>
          <w:sz w:val="24"/>
          <w:szCs w:val="24"/>
        </w:rPr>
        <w:t xml:space="preserve"> identify my learning needs.</w:t>
      </w:r>
    </w:p>
    <w:p w14:paraId="260BF92C" w14:textId="24F0CD43" w:rsidR="004E5EF3" w:rsidRPr="00926C54" w:rsidRDefault="004E5EF3" w:rsidP="004E5EF3">
      <w:pPr>
        <w:pStyle w:val="PlainText"/>
        <w:jc w:val="both"/>
        <w:rPr>
          <w:rFonts w:ascii="Arial" w:eastAsia="Times New Roman" w:hAnsi="Arial" w:cs="Arial"/>
          <w:sz w:val="24"/>
          <w:szCs w:val="24"/>
          <w:lang w:eastAsia="en-GB"/>
        </w:rPr>
      </w:pPr>
      <w:r w:rsidRPr="00926C54">
        <w:rPr>
          <w:rFonts w:ascii="Arial" w:eastAsia="Times New Roman" w:hAnsi="Arial" w:cs="Arial"/>
          <w:sz w:val="24"/>
          <w:szCs w:val="24"/>
          <w:lang w:eastAsia="en-GB"/>
        </w:rPr>
        <w:t xml:space="preserve">Feedback needs to be constructive and include positive feedback, </w:t>
      </w:r>
      <w:proofErr w:type="gramStart"/>
      <w:r w:rsidRPr="00926C54">
        <w:rPr>
          <w:rFonts w:ascii="Arial" w:eastAsia="Times New Roman" w:hAnsi="Arial" w:cs="Arial"/>
          <w:sz w:val="24"/>
          <w:szCs w:val="24"/>
          <w:lang w:eastAsia="en-GB"/>
        </w:rPr>
        <w:t>i.e.</w:t>
      </w:r>
      <w:proofErr w:type="gramEnd"/>
      <w:r w:rsidRPr="00926C54">
        <w:rPr>
          <w:rFonts w:ascii="Arial" w:eastAsia="Times New Roman" w:hAnsi="Arial" w:cs="Arial"/>
          <w:sz w:val="24"/>
          <w:szCs w:val="24"/>
          <w:lang w:eastAsia="en-GB"/>
        </w:rPr>
        <w:t xml:space="preserve"> feedback that affirms the student's practice and is encouraging and motivating. Constructive feedback can also include ‘challenging’ feedback which highlights less successful aspects of the observed practice or which identifies areas for change and further learning.  To be helpful, feedback needs to have an appropriate balance between the positive and the challenging and to refer to specifics and offer alternatives.</w:t>
      </w:r>
      <w:r w:rsidR="003428E1" w:rsidRPr="00926C54">
        <w:rPr>
          <w:rFonts w:ascii="Arial" w:eastAsia="Times New Roman" w:hAnsi="Arial" w:cs="Arial"/>
          <w:sz w:val="24"/>
          <w:szCs w:val="24"/>
          <w:lang w:eastAsia="en-GB"/>
        </w:rPr>
        <w:t xml:space="preserve"> </w:t>
      </w:r>
      <w:r w:rsidR="00155A4B" w:rsidRPr="00926C54">
        <w:rPr>
          <w:rFonts w:ascii="Arial" w:eastAsia="Times New Roman" w:hAnsi="Arial" w:cs="Arial"/>
          <w:sz w:val="24"/>
          <w:szCs w:val="24"/>
          <w:lang w:eastAsia="en-GB"/>
        </w:rPr>
        <w:t xml:space="preserve"> Please note the below </w:t>
      </w:r>
      <w:r w:rsidR="00155A4B" w:rsidRPr="00926C54">
        <w:rPr>
          <w:rFonts w:ascii="Arial" w:eastAsia="Times New Roman" w:hAnsi="Arial" w:cs="Arial"/>
          <w:b/>
          <w:bCs/>
          <w:sz w:val="24"/>
          <w:szCs w:val="24"/>
          <w:lang w:eastAsia="en-GB"/>
        </w:rPr>
        <w:t>does not include</w:t>
      </w:r>
      <w:r w:rsidR="00155A4B" w:rsidRPr="00926C54">
        <w:rPr>
          <w:rFonts w:ascii="Arial" w:eastAsia="Times New Roman" w:hAnsi="Arial" w:cs="Arial"/>
          <w:sz w:val="24"/>
          <w:szCs w:val="24"/>
          <w:lang w:eastAsia="en-GB"/>
        </w:rPr>
        <w:t xml:space="preserve"> the feedback gathered by your Practice Educator and/or Placement Supervisor as part of your Direct Observations of Practice. </w:t>
      </w:r>
    </w:p>
    <w:p w14:paraId="3462D6DD" w14:textId="4803C396" w:rsidR="004E5EF3" w:rsidRPr="00926C54" w:rsidRDefault="004E5EF3" w:rsidP="004E5EF3">
      <w:pPr>
        <w:pStyle w:val="PlainText"/>
        <w:jc w:val="both"/>
        <w:rPr>
          <w:rFonts w:ascii="Arial" w:eastAsia="Times New Roman" w:hAnsi="Arial" w:cs="Arial"/>
          <w:sz w:val="24"/>
          <w:szCs w:val="24"/>
          <w:lang w:eastAsia="en-GB"/>
        </w:rPr>
      </w:pPr>
    </w:p>
    <w:p w14:paraId="53733885" w14:textId="168A385D" w:rsidR="00AA2F3C" w:rsidRPr="00926C54" w:rsidRDefault="00AA2F3C" w:rsidP="004E5EF3">
      <w:pPr>
        <w:pStyle w:val="PlainText"/>
        <w:jc w:val="both"/>
        <w:rPr>
          <w:rFonts w:ascii="Arial" w:eastAsia="Times New Roman" w:hAnsi="Arial" w:cs="Arial"/>
          <w:sz w:val="24"/>
          <w:szCs w:val="24"/>
          <w:lang w:eastAsia="en-GB"/>
        </w:rPr>
      </w:pPr>
      <w:r w:rsidRPr="00926C54">
        <w:rPr>
          <w:rFonts w:ascii="Arial" w:eastAsia="Times New Roman" w:hAnsi="Arial" w:cs="Arial"/>
          <w:sz w:val="24"/>
          <w:szCs w:val="24"/>
          <w:lang w:eastAsia="en-GB"/>
        </w:rPr>
        <w:t xml:space="preserve">This </w:t>
      </w:r>
      <w:r w:rsidR="00283B45" w:rsidRPr="00926C54">
        <w:rPr>
          <w:rFonts w:ascii="Arial" w:eastAsia="Times New Roman" w:hAnsi="Arial" w:cs="Arial"/>
          <w:sz w:val="24"/>
          <w:szCs w:val="24"/>
          <w:lang w:eastAsia="en-GB"/>
        </w:rPr>
        <w:t>500-word</w:t>
      </w:r>
      <w:r w:rsidRPr="00926C54">
        <w:rPr>
          <w:rFonts w:ascii="Arial" w:eastAsia="Times New Roman" w:hAnsi="Arial" w:cs="Arial"/>
          <w:sz w:val="24"/>
          <w:szCs w:val="24"/>
          <w:lang w:eastAsia="en-GB"/>
        </w:rPr>
        <w:t xml:space="preserve"> reflection can be a collective summary of all 5 pieces of feedback </w:t>
      </w:r>
      <w:r w:rsidR="00E43E28" w:rsidRPr="00926C54">
        <w:rPr>
          <w:rFonts w:ascii="Arial" w:eastAsia="Times New Roman" w:hAnsi="Arial" w:cs="Arial"/>
          <w:sz w:val="24"/>
          <w:szCs w:val="24"/>
          <w:lang w:eastAsia="en-GB"/>
        </w:rPr>
        <w:t>and/</w:t>
      </w:r>
      <w:r w:rsidRPr="00926C54">
        <w:rPr>
          <w:rFonts w:ascii="Arial" w:eastAsia="Times New Roman" w:hAnsi="Arial" w:cs="Arial"/>
          <w:sz w:val="24"/>
          <w:szCs w:val="24"/>
          <w:lang w:eastAsia="en-GB"/>
        </w:rPr>
        <w:t>or you can select individual pieces to reflect on in more depth.  This will need to include key areas of the learning you have gained from the feedback</w:t>
      </w:r>
      <w:r w:rsidR="00704CD7" w:rsidRPr="00926C54">
        <w:rPr>
          <w:rFonts w:ascii="Arial" w:eastAsia="Times New Roman" w:hAnsi="Arial" w:cs="Arial"/>
          <w:sz w:val="24"/>
          <w:szCs w:val="24"/>
          <w:lang w:eastAsia="en-GB"/>
        </w:rPr>
        <w:t xml:space="preserve">, </w:t>
      </w:r>
      <w:r w:rsidRPr="00926C54">
        <w:rPr>
          <w:rFonts w:ascii="Arial" w:eastAsia="Times New Roman" w:hAnsi="Arial" w:cs="Arial"/>
          <w:sz w:val="24"/>
          <w:szCs w:val="24"/>
          <w:lang w:eastAsia="en-GB"/>
        </w:rPr>
        <w:t>areas you need to develop for the future</w:t>
      </w:r>
      <w:r w:rsidR="00E43E28" w:rsidRPr="00926C54">
        <w:rPr>
          <w:rFonts w:ascii="Arial" w:eastAsia="Times New Roman" w:hAnsi="Arial" w:cs="Arial"/>
          <w:sz w:val="24"/>
          <w:szCs w:val="24"/>
          <w:lang w:eastAsia="en-GB"/>
        </w:rPr>
        <w:t xml:space="preserve"> practice</w:t>
      </w:r>
      <w:r w:rsidR="00704CD7" w:rsidRPr="00926C54">
        <w:rPr>
          <w:rFonts w:ascii="Arial" w:eastAsia="Times New Roman" w:hAnsi="Arial" w:cs="Arial"/>
          <w:sz w:val="24"/>
          <w:szCs w:val="24"/>
          <w:lang w:eastAsia="en-GB"/>
        </w:rPr>
        <w:t xml:space="preserve"> and how you plan to achieve this. </w:t>
      </w:r>
      <w:r w:rsidR="00A951C1">
        <w:rPr>
          <w:rFonts w:ascii="Arial" w:eastAsia="Times New Roman" w:hAnsi="Arial" w:cs="Arial"/>
          <w:sz w:val="24"/>
          <w:szCs w:val="24"/>
          <w:lang w:eastAsia="en-GB"/>
        </w:rPr>
        <w:t xml:space="preserve">Your reflections will need to be clearly referenced. </w:t>
      </w:r>
    </w:p>
    <w:p w14:paraId="6D53EEF9" w14:textId="77777777" w:rsidR="00AA2F3C" w:rsidRPr="00926C54" w:rsidRDefault="00AA2F3C" w:rsidP="004E5EF3">
      <w:pPr>
        <w:pStyle w:val="PlainText"/>
        <w:jc w:val="both"/>
        <w:rPr>
          <w:rFonts w:ascii="Arial" w:eastAsia="Times New Roman" w:hAnsi="Arial" w:cs="Arial"/>
          <w:sz w:val="24"/>
          <w:szCs w:val="24"/>
          <w:lang w:eastAsia="en-GB"/>
        </w:rPr>
      </w:pPr>
    </w:p>
    <w:p w14:paraId="11BC74D5" w14:textId="7C9FD6D3" w:rsidR="004E5EF3" w:rsidRPr="00926C54" w:rsidRDefault="004E5EF3" w:rsidP="004E5EF3">
      <w:pPr>
        <w:pStyle w:val="PlainText"/>
        <w:jc w:val="both"/>
        <w:rPr>
          <w:rFonts w:ascii="Arial" w:eastAsia="Times New Roman" w:hAnsi="Arial" w:cs="Arial"/>
          <w:sz w:val="24"/>
          <w:szCs w:val="24"/>
          <w:lang w:eastAsia="en-GB"/>
        </w:rPr>
      </w:pPr>
      <w:r w:rsidRPr="00926C54">
        <w:rPr>
          <w:rFonts w:ascii="Arial" w:eastAsia="Times New Roman" w:hAnsi="Arial" w:cs="Arial"/>
          <w:sz w:val="24"/>
          <w:szCs w:val="24"/>
          <w:lang w:eastAsia="en-GB"/>
        </w:rPr>
        <w:t xml:space="preserve">It is </w:t>
      </w:r>
      <w:r w:rsidR="00183853">
        <w:rPr>
          <w:rFonts w:ascii="Arial" w:eastAsia="Times New Roman" w:hAnsi="Arial" w:cs="Arial"/>
          <w:sz w:val="24"/>
          <w:szCs w:val="24"/>
          <w:lang w:eastAsia="en-GB"/>
        </w:rPr>
        <w:t>requested that</w:t>
      </w:r>
      <w:r w:rsidRPr="00926C54">
        <w:rPr>
          <w:rFonts w:ascii="Arial" w:eastAsia="Times New Roman" w:hAnsi="Arial" w:cs="Arial"/>
          <w:sz w:val="24"/>
          <w:szCs w:val="24"/>
          <w:lang w:eastAsia="en-GB"/>
        </w:rPr>
        <w:t xml:space="preserve"> the feedback is constructed of: </w:t>
      </w:r>
    </w:p>
    <w:p w14:paraId="5D604312" w14:textId="77777777" w:rsidR="00155A4B" w:rsidRPr="00926C54" w:rsidRDefault="00155A4B" w:rsidP="004E5EF3">
      <w:pPr>
        <w:pStyle w:val="PlainText"/>
        <w:jc w:val="both"/>
        <w:rPr>
          <w:rFonts w:ascii="Arial" w:eastAsia="Times New Roman" w:hAnsi="Arial" w:cs="Arial"/>
          <w:sz w:val="24"/>
          <w:szCs w:val="24"/>
          <w:lang w:eastAsia="en-GB"/>
        </w:rPr>
      </w:pPr>
    </w:p>
    <w:p w14:paraId="05DADA89" w14:textId="025E5BEA" w:rsidR="004E5EF3" w:rsidRPr="00926C54" w:rsidRDefault="004E5EF3" w:rsidP="00183853">
      <w:pPr>
        <w:pStyle w:val="PlainText"/>
        <w:numPr>
          <w:ilvl w:val="0"/>
          <w:numId w:val="30"/>
        </w:numPr>
        <w:jc w:val="both"/>
        <w:rPr>
          <w:rFonts w:ascii="Arial" w:eastAsia="Times New Roman" w:hAnsi="Arial" w:cs="Arial"/>
          <w:sz w:val="24"/>
          <w:szCs w:val="24"/>
          <w:lang w:eastAsia="en-GB"/>
        </w:rPr>
      </w:pPr>
      <w:r w:rsidRPr="00926C54">
        <w:rPr>
          <w:rFonts w:ascii="Arial" w:eastAsia="Times New Roman" w:hAnsi="Arial" w:cs="Arial"/>
          <w:sz w:val="24"/>
          <w:szCs w:val="24"/>
          <w:lang w:eastAsia="en-GB"/>
        </w:rPr>
        <w:t xml:space="preserve">3 pieces of feedback from an individual, </w:t>
      </w:r>
      <w:proofErr w:type="gramStart"/>
      <w:r w:rsidRPr="00926C54">
        <w:rPr>
          <w:rFonts w:ascii="Arial" w:eastAsia="Times New Roman" w:hAnsi="Arial" w:cs="Arial"/>
          <w:sz w:val="24"/>
          <w:szCs w:val="24"/>
          <w:lang w:eastAsia="en-GB"/>
        </w:rPr>
        <w:t>carer</w:t>
      </w:r>
      <w:proofErr w:type="gramEnd"/>
      <w:r w:rsidRPr="00926C54">
        <w:rPr>
          <w:rFonts w:ascii="Arial" w:eastAsia="Times New Roman" w:hAnsi="Arial" w:cs="Arial"/>
          <w:sz w:val="24"/>
          <w:szCs w:val="24"/>
          <w:lang w:eastAsia="en-GB"/>
        </w:rPr>
        <w:t xml:space="preserve"> or young person</w:t>
      </w:r>
      <w:r w:rsidR="00183853">
        <w:rPr>
          <w:rFonts w:ascii="Arial" w:eastAsia="Times New Roman" w:hAnsi="Arial" w:cs="Arial"/>
          <w:sz w:val="24"/>
          <w:szCs w:val="24"/>
          <w:lang w:eastAsia="en-GB"/>
        </w:rPr>
        <w:t xml:space="preserve"> you worked with</w:t>
      </w:r>
      <w:r w:rsidR="002F4738">
        <w:rPr>
          <w:rFonts w:ascii="Arial" w:eastAsia="Times New Roman" w:hAnsi="Arial" w:cs="Arial"/>
          <w:sz w:val="24"/>
          <w:szCs w:val="24"/>
          <w:lang w:eastAsia="en-GB"/>
        </w:rPr>
        <w:t xml:space="preserve"> (these will need to be 3 separate individuals and fully anonymised)</w:t>
      </w:r>
    </w:p>
    <w:p w14:paraId="1BD263A7" w14:textId="77777777" w:rsidR="00155A4B" w:rsidRPr="00926C54" w:rsidRDefault="00155A4B" w:rsidP="004E5EF3">
      <w:pPr>
        <w:pStyle w:val="PlainText"/>
        <w:jc w:val="both"/>
        <w:rPr>
          <w:rFonts w:ascii="Arial" w:eastAsia="Times New Roman" w:hAnsi="Arial" w:cs="Arial"/>
          <w:sz w:val="24"/>
          <w:szCs w:val="24"/>
          <w:lang w:eastAsia="en-GB"/>
        </w:rPr>
      </w:pPr>
    </w:p>
    <w:p w14:paraId="69CB54E2" w14:textId="78F8DC52" w:rsidR="00296095" w:rsidRPr="00296095" w:rsidRDefault="00155A4B" w:rsidP="00183853">
      <w:pPr>
        <w:pStyle w:val="PlainText"/>
        <w:numPr>
          <w:ilvl w:val="0"/>
          <w:numId w:val="30"/>
        </w:numPr>
        <w:jc w:val="both"/>
        <w:rPr>
          <w:rFonts w:ascii="Arial" w:eastAsia="Times New Roman" w:hAnsi="Arial" w:cs="Arial"/>
          <w:sz w:val="24"/>
          <w:szCs w:val="24"/>
          <w:lang w:eastAsia="en-GB"/>
        </w:rPr>
        <w:sectPr w:rsidR="00296095" w:rsidRPr="00296095" w:rsidSect="001E06F2">
          <w:footerReference w:type="default" r:id="rId27"/>
          <w:pgSz w:w="11906" w:h="16838"/>
          <w:pgMar w:top="1440" w:right="1440" w:bottom="1440" w:left="1440" w:header="709" w:footer="709" w:gutter="0"/>
          <w:cols w:space="708"/>
          <w:docGrid w:linePitch="360"/>
        </w:sectPr>
      </w:pPr>
      <w:r w:rsidRPr="00926C54">
        <w:rPr>
          <w:rFonts w:ascii="Arial" w:eastAsia="Times New Roman" w:hAnsi="Arial" w:cs="Arial"/>
          <w:sz w:val="24"/>
          <w:szCs w:val="24"/>
          <w:lang w:eastAsia="en-GB"/>
        </w:rPr>
        <w:t>2 pieces</w:t>
      </w:r>
      <w:r w:rsidR="004E5EF3" w:rsidRPr="00926C54">
        <w:rPr>
          <w:rFonts w:ascii="Arial" w:eastAsia="Times New Roman" w:hAnsi="Arial" w:cs="Arial"/>
          <w:sz w:val="24"/>
          <w:szCs w:val="24"/>
          <w:lang w:eastAsia="en-GB"/>
        </w:rPr>
        <w:t xml:space="preserve"> of feedback from</w:t>
      </w:r>
      <w:r w:rsidRPr="00926C54">
        <w:rPr>
          <w:rFonts w:ascii="Arial" w:eastAsia="Times New Roman" w:hAnsi="Arial" w:cs="Arial"/>
          <w:sz w:val="24"/>
          <w:szCs w:val="24"/>
          <w:lang w:eastAsia="en-GB"/>
        </w:rPr>
        <w:t xml:space="preserve"> professionals you have worked with outside of your immediate team</w:t>
      </w:r>
      <w:r w:rsidR="002F4738">
        <w:rPr>
          <w:rFonts w:ascii="Arial" w:eastAsia="Times New Roman" w:hAnsi="Arial" w:cs="Arial"/>
          <w:sz w:val="24"/>
          <w:szCs w:val="24"/>
          <w:lang w:eastAsia="en-GB"/>
        </w:rPr>
        <w:t xml:space="preserve"> (these will need to be from 2 separate professionals and fully anonymised)</w:t>
      </w:r>
    </w:p>
    <w:p w14:paraId="653E388D" w14:textId="15AEB9AC" w:rsidR="00926C54" w:rsidRDefault="00296095" w:rsidP="004E5EF3">
      <w:pPr>
        <w:pStyle w:val="PlainText"/>
        <w:jc w:val="both"/>
        <w:rPr>
          <w:rFonts w:ascii="Arial" w:eastAsia="Times New Roman" w:hAnsi="Arial" w:cs="Arial"/>
          <w:b/>
          <w:bCs/>
          <w:sz w:val="40"/>
          <w:szCs w:val="40"/>
          <w:lang w:eastAsia="en-GB"/>
        </w:rPr>
      </w:pPr>
      <w:r>
        <w:rPr>
          <w:rFonts w:ascii="Arial" w:eastAsia="Times New Roman" w:hAnsi="Arial" w:cs="Arial"/>
          <w:b/>
          <w:bCs/>
          <w:sz w:val="40"/>
          <w:szCs w:val="40"/>
          <w:lang w:eastAsia="en-GB"/>
        </w:rPr>
        <w:lastRenderedPageBreak/>
        <w:t xml:space="preserve">Professional Capabilities </w:t>
      </w:r>
      <w:r w:rsidR="00D7123D">
        <w:rPr>
          <w:rFonts w:ascii="Arial" w:eastAsia="Times New Roman" w:hAnsi="Arial" w:cs="Arial"/>
          <w:b/>
          <w:bCs/>
          <w:sz w:val="40"/>
          <w:szCs w:val="40"/>
          <w:lang w:eastAsia="en-GB"/>
        </w:rPr>
        <w:t xml:space="preserve">Framework </w:t>
      </w:r>
      <w:r>
        <w:rPr>
          <w:rFonts w:ascii="Arial" w:eastAsia="Times New Roman" w:hAnsi="Arial" w:cs="Arial"/>
          <w:b/>
          <w:bCs/>
          <w:sz w:val="40"/>
          <w:szCs w:val="40"/>
          <w:lang w:eastAsia="en-GB"/>
        </w:rPr>
        <w:t xml:space="preserve">Mapping Tool- Final Practice </w:t>
      </w:r>
      <w:proofErr w:type="gramStart"/>
      <w:r>
        <w:rPr>
          <w:rFonts w:ascii="Arial" w:eastAsia="Times New Roman" w:hAnsi="Arial" w:cs="Arial"/>
          <w:b/>
          <w:bCs/>
          <w:sz w:val="40"/>
          <w:szCs w:val="40"/>
          <w:lang w:eastAsia="en-GB"/>
        </w:rPr>
        <w:t>Placement  -</w:t>
      </w:r>
      <w:proofErr w:type="gramEnd"/>
      <w:r>
        <w:rPr>
          <w:rFonts w:ascii="Arial" w:eastAsia="Times New Roman" w:hAnsi="Arial" w:cs="Arial"/>
          <w:b/>
          <w:bCs/>
          <w:sz w:val="40"/>
          <w:szCs w:val="40"/>
          <w:lang w:eastAsia="en-GB"/>
        </w:rPr>
        <w:t xml:space="preserve"> Item 9</w:t>
      </w:r>
    </w:p>
    <w:p w14:paraId="39BE1D40" w14:textId="77777777" w:rsidR="00296095" w:rsidRDefault="00296095" w:rsidP="004E5EF3">
      <w:pPr>
        <w:pStyle w:val="PlainText"/>
        <w:jc w:val="both"/>
        <w:rPr>
          <w:rFonts w:ascii="Arial" w:eastAsia="Times New Roman" w:hAnsi="Arial" w:cs="Arial"/>
          <w:b/>
          <w:bCs/>
          <w:sz w:val="40"/>
          <w:szCs w:val="40"/>
          <w:lang w:eastAsia="en-GB"/>
        </w:rPr>
      </w:pPr>
    </w:p>
    <w:p w14:paraId="0047C499" w14:textId="77777777" w:rsidR="00296095" w:rsidRDefault="00296095" w:rsidP="00296095">
      <w:pPr>
        <w:jc w:val="center"/>
        <w:rPr>
          <w:b/>
          <w:sz w:val="24"/>
          <w:u w:val="single"/>
        </w:rPr>
      </w:pPr>
      <w:r>
        <w:rPr>
          <w:b/>
          <w:sz w:val="24"/>
          <w:u w:val="single"/>
        </w:rPr>
        <w:t>PCF mapping tool</w:t>
      </w:r>
      <w:r w:rsidRPr="00210BBD">
        <w:rPr>
          <w:b/>
          <w:sz w:val="24"/>
          <w:u w:val="single"/>
        </w:rPr>
        <w:t xml:space="preserve"> </w:t>
      </w:r>
    </w:p>
    <w:p w14:paraId="5C4DC5C5" w14:textId="77777777" w:rsidR="00296095" w:rsidRDefault="00296095" w:rsidP="00296095">
      <w:pPr>
        <w:jc w:val="center"/>
        <w:rPr>
          <w:b/>
          <w:sz w:val="24"/>
          <w:u w:val="single"/>
        </w:rPr>
      </w:pPr>
      <w:r>
        <w:rPr>
          <w:b/>
          <w:sz w:val="24"/>
          <w:u w:val="single"/>
        </w:rPr>
        <w:t>End of Final Placement Level</w:t>
      </w:r>
    </w:p>
    <w:tbl>
      <w:tblPr>
        <w:tblStyle w:val="TableGrid"/>
        <w:tblW w:w="15701" w:type="dxa"/>
        <w:tblLook w:val="04A0" w:firstRow="1" w:lastRow="0" w:firstColumn="1" w:lastColumn="0" w:noHBand="0" w:noVBand="1"/>
      </w:tblPr>
      <w:tblGrid>
        <w:gridCol w:w="5495"/>
        <w:gridCol w:w="6804"/>
        <w:gridCol w:w="3402"/>
      </w:tblGrid>
      <w:tr w:rsidR="00296095" w14:paraId="4A9C14AD" w14:textId="77777777" w:rsidTr="0080765F">
        <w:tc>
          <w:tcPr>
            <w:tcW w:w="5495" w:type="dxa"/>
          </w:tcPr>
          <w:p w14:paraId="2EA90C82" w14:textId="77777777" w:rsidR="00296095" w:rsidRPr="00CD5423" w:rsidRDefault="00296095" w:rsidP="0080765F">
            <w:pPr>
              <w:jc w:val="both"/>
            </w:pPr>
            <w:r w:rsidRPr="00CD5423">
              <w:t>Descriptor</w:t>
            </w:r>
          </w:p>
        </w:tc>
        <w:tc>
          <w:tcPr>
            <w:tcW w:w="6804" w:type="dxa"/>
          </w:tcPr>
          <w:p w14:paraId="26519558" w14:textId="77777777" w:rsidR="00296095" w:rsidRPr="00CD5423" w:rsidRDefault="00296095" w:rsidP="0080765F">
            <w:pPr>
              <w:jc w:val="both"/>
            </w:pPr>
            <w:r w:rsidRPr="00CD5423">
              <w:t>What has been done?</w:t>
            </w:r>
          </w:p>
        </w:tc>
        <w:tc>
          <w:tcPr>
            <w:tcW w:w="3402" w:type="dxa"/>
          </w:tcPr>
          <w:p w14:paraId="22DB1AB3" w14:textId="77777777" w:rsidR="00296095" w:rsidRPr="00CD5423" w:rsidRDefault="00296095" w:rsidP="0080765F">
            <w:pPr>
              <w:jc w:val="both"/>
            </w:pPr>
            <w:r w:rsidRPr="00CD5423">
              <w:t>Where can the evidence be found?</w:t>
            </w:r>
          </w:p>
        </w:tc>
      </w:tr>
      <w:tr w:rsidR="00296095" w14:paraId="6F8269C1" w14:textId="77777777" w:rsidTr="0080765F">
        <w:tc>
          <w:tcPr>
            <w:tcW w:w="15701" w:type="dxa"/>
            <w:gridSpan w:val="3"/>
            <w:shd w:val="clear" w:color="auto" w:fill="F7CAAC" w:themeFill="accent2" w:themeFillTint="66"/>
          </w:tcPr>
          <w:p w14:paraId="60D20DE8" w14:textId="77777777" w:rsidR="00296095" w:rsidRDefault="00296095" w:rsidP="0080765F">
            <w:pPr>
              <w:jc w:val="both"/>
              <w:rPr>
                <w:b/>
                <w:sz w:val="24"/>
              </w:rPr>
            </w:pPr>
            <w:r>
              <w:rPr>
                <w:b/>
                <w:sz w:val="24"/>
              </w:rPr>
              <w:t>Domain 1: Professionalism</w:t>
            </w:r>
          </w:p>
          <w:p w14:paraId="756C6E0C" w14:textId="77777777" w:rsidR="00296095" w:rsidRDefault="00296095" w:rsidP="0080765F">
            <w:pPr>
              <w:jc w:val="both"/>
              <w:rPr>
                <w:sz w:val="24"/>
              </w:rPr>
            </w:pPr>
            <w:r>
              <w:rPr>
                <w:sz w:val="24"/>
              </w:rPr>
              <w:t>Identify and behave as a professional social worker, committed to professional development</w:t>
            </w:r>
          </w:p>
          <w:p w14:paraId="5BC6AA5C" w14:textId="77777777" w:rsidR="00296095" w:rsidRPr="00EC36C2" w:rsidRDefault="00296095" w:rsidP="0080765F">
            <w:pPr>
              <w:jc w:val="both"/>
              <w:rPr>
                <w:i/>
              </w:rPr>
            </w:pPr>
            <w:r>
              <w:rPr>
                <w:i/>
              </w:rPr>
              <w:t xml:space="preserve">Social workers are members of an internationally recognised profession. Our title is protected in UK law. We demonstrate professional commitment by taking responsibility for our conduct, practice, self-care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 and the regulator. We take ethical decisions in the context of multiple accountabilities. </w:t>
            </w:r>
          </w:p>
        </w:tc>
      </w:tr>
      <w:tr w:rsidR="00296095" w14:paraId="1CA91D31" w14:textId="77777777" w:rsidTr="0080765F">
        <w:tc>
          <w:tcPr>
            <w:tcW w:w="5495" w:type="dxa"/>
            <w:shd w:val="clear" w:color="auto" w:fill="F7CAAC" w:themeFill="accent2" w:themeFillTint="66"/>
          </w:tcPr>
          <w:p w14:paraId="79200540" w14:textId="77777777" w:rsidR="00296095" w:rsidRDefault="00296095" w:rsidP="0080765F">
            <w:pPr>
              <w:jc w:val="both"/>
              <w:rPr>
                <w:sz w:val="24"/>
              </w:rPr>
            </w:pPr>
            <w:r>
              <w:rPr>
                <w:sz w:val="24"/>
              </w:rPr>
              <w:t xml:space="preserve">I am able to meet the requirements of the professional regulator. </w:t>
            </w:r>
          </w:p>
        </w:tc>
        <w:tc>
          <w:tcPr>
            <w:tcW w:w="6804" w:type="dxa"/>
          </w:tcPr>
          <w:p w14:paraId="5C765711" w14:textId="77777777" w:rsidR="00296095" w:rsidRDefault="00296095" w:rsidP="0080765F">
            <w:pPr>
              <w:jc w:val="both"/>
              <w:rPr>
                <w:sz w:val="24"/>
              </w:rPr>
            </w:pPr>
          </w:p>
        </w:tc>
        <w:tc>
          <w:tcPr>
            <w:tcW w:w="3402" w:type="dxa"/>
          </w:tcPr>
          <w:p w14:paraId="42F719E4" w14:textId="77777777" w:rsidR="00296095" w:rsidRDefault="00296095" w:rsidP="0080765F">
            <w:pPr>
              <w:jc w:val="both"/>
              <w:rPr>
                <w:sz w:val="24"/>
              </w:rPr>
            </w:pPr>
          </w:p>
        </w:tc>
      </w:tr>
      <w:tr w:rsidR="00296095" w14:paraId="5A1D9AB8" w14:textId="77777777" w:rsidTr="0080765F">
        <w:tc>
          <w:tcPr>
            <w:tcW w:w="5495" w:type="dxa"/>
            <w:shd w:val="clear" w:color="auto" w:fill="F7CAAC" w:themeFill="accent2" w:themeFillTint="66"/>
          </w:tcPr>
          <w:p w14:paraId="1ED1A0B8" w14:textId="77777777" w:rsidR="00296095" w:rsidRDefault="00296095" w:rsidP="0080765F">
            <w:pPr>
              <w:jc w:val="both"/>
              <w:rPr>
                <w:sz w:val="24"/>
              </w:rPr>
            </w:pPr>
            <w:r>
              <w:rPr>
                <w:sz w:val="24"/>
              </w:rPr>
              <w:t>I am able to explain the role of a social worker in a range of contexts and uphold the reputation of the profession</w:t>
            </w:r>
          </w:p>
        </w:tc>
        <w:tc>
          <w:tcPr>
            <w:tcW w:w="6804" w:type="dxa"/>
          </w:tcPr>
          <w:p w14:paraId="6B0F63FF" w14:textId="77777777" w:rsidR="00296095" w:rsidRDefault="00296095" w:rsidP="0080765F">
            <w:pPr>
              <w:jc w:val="both"/>
              <w:rPr>
                <w:sz w:val="24"/>
              </w:rPr>
            </w:pPr>
          </w:p>
        </w:tc>
        <w:tc>
          <w:tcPr>
            <w:tcW w:w="3402" w:type="dxa"/>
          </w:tcPr>
          <w:p w14:paraId="487C0D78" w14:textId="77777777" w:rsidR="00296095" w:rsidRDefault="00296095" w:rsidP="0080765F">
            <w:pPr>
              <w:jc w:val="both"/>
              <w:rPr>
                <w:sz w:val="24"/>
              </w:rPr>
            </w:pPr>
          </w:p>
        </w:tc>
      </w:tr>
      <w:tr w:rsidR="00296095" w14:paraId="432E38D6" w14:textId="77777777" w:rsidTr="0080765F">
        <w:tc>
          <w:tcPr>
            <w:tcW w:w="5495" w:type="dxa"/>
            <w:shd w:val="clear" w:color="auto" w:fill="F7CAAC" w:themeFill="accent2" w:themeFillTint="66"/>
          </w:tcPr>
          <w:p w14:paraId="3CC574CA" w14:textId="77777777" w:rsidR="00296095" w:rsidRDefault="00296095" w:rsidP="0080765F">
            <w:pPr>
              <w:jc w:val="both"/>
              <w:rPr>
                <w:sz w:val="24"/>
              </w:rPr>
            </w:pPr>
            <w:r>
              <w:rPr>
                <w:sz w:val="24"/>
              </w:rPr>
              <w:t>I understand that social work is an international profession with a global definition</w:t>
            </w:r>
          </w:p>
        </w:tc>
        <w:tc>
          <w:tcPr>
            <w:tcW w:w="6804" w:type="dxa"/>
          </w:tcPr>
          <w:p w14:paraId="7E1E2B17" w14:textId="77777777" w:rsidR="00296095" w:rsidRDefault="00296095" w:rsidP="0080765F">
            <w:pPr>
              <w:jc w:val="both"/>
              <w:rPr>
                <w:sz w:val="24"/>
              </w:rPr>
            </w:pPr>
          </w:p>
        </w:tc>
        <w:tc>
          <w:tcPr>
            <w:tcW w:w="3402" w:type="dxa"/>
          </w:tcPr>
          <w:p w14:paraId="66681D05" w14:textId="77777777" w:rsidR="00296095" w:rsidRDefault="00296095" w:rsidP="0080765F">
            <w:pPr>
              <w:jc w:val="both"/>
              <w:rPr>
                <w:sz w:val="24"/>
              </w:rPr>
            </w:pPr>
          </w:p>
        </w:tc>
      </w:tr>
      <w:tr w:rsidR="00296095" w14:paraId="1BE93714" w14:textId="77777777" w:rsidTr="0080765F">
        <w:tc>
          <w:tcPr>
            <w:tcW w:w="5495" w:type="dxa"/>
            <w:shd w:val="clear" w:color="auto" w:fill="F7CAAC" w:themeFill="accent2" w:themeFillTint="66"/>
          </w:tcPr>
          <w:p w14:paraId="5F47326C" w14:textId="77777777" w:rsidR="00296095" w:rsidRDefault="00296095" w:rsidP="0080765F">
            <w:pPr>
              <w:jc w:val="both"/>
              <w:rPr>
                <w:sz w:val="24"/>
              </w:rPr>
            </w:pPr>
            <w:r>
              <w:rPr>
                <w:sz w:val="24"/>
              </w:rPr>
              <w:t>I demonstrate an effective and active use of supervision for accountability, professional reflection and development</w:t>
            </w:r>
          </w:p>
        </w:tc>
        <w:tc>
          <w:tcPr>
            <w:tcW w:w="6804" w:type="dxa"/>
          </w:tcPr>
          <w:p w14:paraId="49663A6B" w14:textId="77777777" w:rsidR="00296095" w:rsidRDefault="00296095" w:rsidP="0080765F">
            <w:pPr>
              <w:jc w:val="both"/>
              <w:rPr>
                <w:sz w:val="24"/>
              </w:rPr>
            </w:pPr>
          </w:p>
        </w:tc>
        <w:tc>
          <w:tcPr>
            <w:tcW w:w="3402" w:type="dxa"/>
          </w:tcPr>
          <w:p w14:paraId="71DBE4E6" w14:textId="77777777" w:rsidR="00296095" w:rsidRDefault="00296095" w:rsidP="0080765F">
            <w:pPr>
              <w:jc w:val="both"/>
              <w:rPr>
                <w:sz w:val="24"/>
              </w:rPr>
            </w:pPr>
          </w:p>
        </w:tc>
      </w:tr>
      <w:tr w:rsidR="00296095" w14:paraId="2E6A5471" w14:textId="77777777" w:rsidTr="0080765F">
        <w:tc>
          <w:tcPr>
            <w:tcW w:w="5495" w:type="dxa"/>
            <w:shd w:val="clear" w:color="auto" w:fill="F7CAAC" w:themeFill="accent2" w:themeFillTint="66"/>
          </w:tcPr>
          <w:p w14:paraId="5CF2C6EA" w14:textId="77777777" w:rsidR="00296095" w:rsidRDefault="00296095" w:rsidP="0080765F">
            <w:pPr>
              <w:jc w:val="both"/>
              <w:rPr>
                <w:sz w:val="24"/>
              </w:rPr>
            </w:pPr>
            <w:r>
              <w:rPr>
                <w:sz w:val="24"/>
              </w:rPr>
              <w:lastRenderedPageBreak/>
              <w:t>I demonstrate professionalism in terms of presentation, demeanour, reliability, honesty and respectfulness</w:t>
            </w:r>
          </w:p>
        </w:tc>
        <w:tc>
          <w:tcPr>
            <w:tcW w:w="6804" w:type="dxa"/>
          </w:tcPr>
          <w:p w14:paraId="68C5F83D" w14:textId="77777777" w:rsidR="00296095" w:rsidRDefault="00296095" w:rsidP="0080765F">
            <w:pPr>
              <w:jc w:val="both"/>
              <w:rPr>
                <w:sz w:val="24"/>
              </w:rPr>
            </w:pPr>
          </w:p>
        </w:tc>
        <w:tc>
          <w:tcPr>
            <w:tcW w:w="3402" w:type="dxa"/>
          </w:tcPr>
          <w:p w14:paraId="0DD13852" w14:textId="77777777" w:rsidR="00296095" w:rsidRDefault="00296095" w:rsidP="0080765F">
            <w:pPr>
              <w:jc w:val="both"/>
              <w:rPr>
                <w:sz w:val="24"/>
              </w:rPr>
            </w:pPr>
          </w:p>
        </w:tc>
      </w:tr>
      <w:tr w:rsidR="00296095" w14:paraId="2F09063B" w14:textId="77777777" w:rsidTr="0080765F">
        <w:tc>
          <w:tcPr>
            <w:tcW w:w="5495" w:type="dxa"/>
            <w:shd w:val="clear" w:color="auto" w:fill="F7CAAC" w:themeFill="accent2" w:themeFillTint="66"/>
          </w:tcPr>
          <w:p w14:paraId="403644CC" w14:textId="77777777" w:rsidR="00296095" w:rsidRDefault="00296095" w:rsidP="0080765F">
            <w:pPr>
              <w:jc w:val="both"/>
              <w:rPr>
                <w:sz w:val="24"/>
              </w:rPr>
            </w:pPr>
            <w:r>
              <w:rPr>
                <w:sz w:val="24"/>
              </w:rPr>
              <w:t>I take responsibility for managing my time and workload effectively, and begin to prioritise my activities, including supervision time</w:t>
            </w:r>
          </w:p>
        </w:tc>
        <w:tc>
          <w:tcPr>
            <w:tcW w:w="6804" w:type="dxa"/>
          </w:tcPr>
          <w:p w14:paraId="7CFA2677" w14:textId="77777777" w:rsidR="00296095" w:rsidRDefault="00296095" w:rsidP="0080765F">
            <w:pPr>
              <w:jc w:val="both"/>
              <w:rPr>
                <w:sz w:val="24"/>
              </w:rPr>
            </w:pPr>
          </w:p>
        </w:tc>
        <w:tc>
          <w:tcPr>
            <w:tcW w:w="3402" w:type="dxa"/>
          </w:tcPr>
          <w:p w14:paraId="23A293B3" w14:textId="77777777" w:rsidR="00296095" w:rsidRDefault="00296095" w:rsidP="0080765F">
            <w:pPr>
              <w:jc w:val="both"/>
              <w:rPr>
                <w:sz w:val="24"/>
              </w:rPr>
            </w:pPr>
          </w:p>
        </w:tc>
      </w:tr>
      <w:tr w:rsidR="00296095" w14:paraId="3222BBC9" w14:textId="77777777" w:rsidTr="0080765F">
        <w:tc>
          <w:tcPr>
            <w:tcW w:w="5495" w:type="dxa"/>
            <w:shd w:val="clear" w:color="auto" w:fill="F7CAAC" w:themeFill="accent2" w:themeFillTint="66"/>
          </w:tcPr>
          <w:p w14:paraId="0840D4DC" w14:textId="77777777" w:rsidR="00296095" w:rsidRDefault="00296095" w:rsidP="0080765F">
            <w:pPr>
              <w:jc w:val="both"/>
              <w:rPr>
                <w:sz w:val="24"/>
              </w:rPr>
            </w:pPr>
            <w:r>
              <w:rPr>
                <w:sz w:val="24"/>
              </w:rPr>
              <w:t>I recognise the impact of self in interaction with others, making appropriate use of personal experience and awareness, and begin to develop effective use of ‘self’ in practice.</w:t>
            </w:r>
          </w:p>
        </w:tc>
        <w:tc>
          <w:tcPr>
            <w:tcW w:w="6804" w:type="dxa"/>
          </w:tcPr>
          <w:p w14:paraId="3A32C414" w14:textId="77777777" w:rsidR="00296095" w:rsidRDefault="00296095" w:rsidP="0080765F">
            <w:pPr>
              <w:jc w:val="both"/>
              <w:rPr>
                <w:sz w:val="24"/>
              </w:rPr>
            </w:pPr>
          </w:p>
        </w:tc>
        <w:tc>
          <w:tcPr>
            <w:tcW w:w="3402" w:type="dxa"/>
          </w:tcPr>
          <w:p w14:paraId="48990A08" w14:textId="77777777" w:rsidR="00296095" w:rsidRDefault="00296095" w:rsidP="0080765F">
            <w:pPr>
              <w:jc w:val="both"/>
              <w:rPr>
                <w:sz w:val="24"/>
              </w:rPr>
            </w:pPr>
          </w:p>
        </w:tc>
      </w:tr>
      <w:tr w:rsidR="00296095" w14:paraId="23A913B6" w14:textId="77777777" w:rsidTr="0080765F">
        <w:tc>
          <w:tcPr>
            <w:tcW w:w="5495" w:type="dxa"/>
            <w:shd w:val="clear" w:color="auto" w:fill="F7CAAC" w:themeFill="accent2" w:themeFillTint="66"/>
          </w:tcPr>
          <w:p w14:paraId="798AD08D" w14:textId="77777777" w:rsidR="00296095" w:rsidRDefault="00296095" w:rsidP="0080765F">
            <w:pPr>
              <w:jc w:val="both"/>
              <w:rPr>
                <w:sz w:val="24"/>
              </w:rPr>
            </w:pPr>
            <w:r>
              <w:rPr>
                <w:sz w:val="24"/>
              </w:rPr>
              <w:t>I recognise and maintain personal and professional boundaries in all contexts and media</w:t>
            </w:r>
          </w:p>
        </w:tc>
        <w:tc>
          <w:tcPr>
            <w:tcW w:w="6804" w:type="dxa"/>
          </w:tcPr>
          <w:p w14:paraId="5D6FBCD0" w14:textId="77777777" w:rsidR="00296095" w:rsidRDefault="00296095" w:rsidP="0080765F">
            <w:pPr>
              <w:jc w:val="both"/>
              <w:rPr>
                <w:sz w:val="24"/>
              </w:rPr>
            </w:pPr>
          </w:p>
        </w:tc>
        <w:tc>
          <w:tcPr>
            <w:tcW w:w="3402" w:type="dxa"/>
          </w:tcPr>
          <w:p w14:paraId="22AB60B0" w14:textId="77777777" w:rsidR="00296095" w:rsidRDefault="00296095" w:rsidP="0080765F">
            <w:pPr>
              <w:jc w:val="both"/>
              <w:rPr>
                <w:sz w:val="24"/>
              </w:rPr>
            </w:pPr>
          </w:p>
        </w:tc>
      </w:tr>
      <w:tr w:rsidR="00296095" w14:paraId="723D4645" w14:textId="77777777" w:rsidTr="0080765F">
        <w:tc>
          <w:tcPr>
            <w:tcW w:w="5495" w:type="dxa"/>
            <w:shd w:val="clear" w:color="auto" w:fill="F7CAAC" w:themeFill="accent2" w:themeFillTint="66"/>
          </w:tcPr>
          <w:p w14:paraId="2865E371" w14:textId="77777777" w:rsidR="00296095" w:rsidRDefault="00296095" w:rsidP="0080765F">
            <w:pPr>
              <w:jc w:val="both"/>
              <w:rPr>
                <w:sz w:val="24"/>
              </w:rPr>
            </w:pPr>
            <w:r>
              <w:rPr>
                <w:sz w:val="24"/>
              </w:rPr>
              <w:t xml:space="preserve">I recognise my professional strengths and limitations and how to seek advice </w:t>
            </w:r>
          </w:p>
        </w:tc>
        <w:tc>
          <w:tcPr>
            <w:tcW w:w="6804" w:type="dxa"/>
          </w:tcPr>
          <w:p w14:paraId="67D333F9" w14:textId="77777777" w:rsidR="00296095" w:rsidRDefault="00296095" w:rsidP="0080765F">
            <w:pPr>
              <w:jc w:val="both"/>
              <w:rPr>
                <w:sz w:val="24"/>
              </w:rPr>
            </w:pPr>
          </w:p>
        </w:tc>
        <w:tc>
          <w:tcPr>
            <w:tcW w:w="3402" w:type="dxa"/>
          </w:tcPr>
          <w:p w14:paraId="2C7DD410" w14:textId="77777777" w:rsidR="00296095" w:rsidRDefault="00296095" w:rsidP="0080765F">
            <w:pPr>
              <w:jc w:val="both"/>
              <w:rPr>
                <w:sz w:val="24"/>
              </w:rPr>
            </w:pPr>
          </w:p>
        </w:tc>
      </w:tr>
      <w:tr w:rsidR="00296095" w14:paraId="513496D8" w14:textId="77777777" w:rsidTr="0080765F">
        <w:tc>
          <w:tcPr>
            <w:tcW w:w="5495" w:type="dxa"/>
            <w:shd w:val="clear" w:color="auto" w:fill="F7CAAC" w:themeFill="accent2" w:themeFillTint="66"/>
          </w:tcPr>
          <w:p w14:paraId="33BDCAD1" w14:textId="77777777" w:rsidR="00296095" w:rsidRDefault="00296095" w:rsidP="0080765F">
            <w:pPr>
              <w:jc w:val="both"/>
              <w:rPr>
                <w:sz w:val="24"/>
              </w:rPr>
            </w:pPr>
            <w:r>
              <w:rPr>
                <w:sz w:val="24"/>
              </w:rPr>
              <w:t>I demonstrate a commitment to my continuing learning and development</w:t>
            </w:r>
          </w:p>
        </w:tc>
        <w:tc>
          <w:tcPr>
            <w:tcW w:w="6804" w:type="dxa"/>
          </w:tcPr>
          <w:p w14:paraId="131A703F" w14:textId="77777777" w:rsidR="00296095" w:rsidRDefault="00296095" w:rsidP="0080765F">
            <w:pPr>
              <w:jc w:val="both"/>
              <w:rPr>
                <w:sz w:val="24"/>
              </w:rPr>
            </w:pPr>
          </w:p>
        </w:tc>
        <w:tc>
          <w:tcPr>
            <w:tcW w:w="3402" w:type="dxa"/>
          </w:tcPr>
          <w:p w14:paraId="7850DCD4" w14:textId="77777777" w:rsidR="00296095" w:rsidRDefault="00296095" w:rsidP="0080765F">
            <w:pPr>
              <w:jc w:val="both"/>
              <w:rPr>
                <w:sz w:val="24"/>
              </w:rPr>
            </w:pPr>
          </w:p>
        </w:tc>
      </w:tr>
      <w:tr w:rsidR="00296095" w14:paraId="08CAB3BD" w14:textId="77777777" w:rsidTr="0080765F">
        <w:tc>
          <w:tcPr>
            <w:tcW w:w="5495" w:type="dxa"/>
            <w:shd w:val="clear" w:color="auto" w:fill="F7CAAC" w:themeFill="accent2" w:themeFillTint="66"/>
          </w:tcPr>
          <w:p w14:paraId="698BB09C" w14:textId="77777777" w:rsidR="00296095" w:rsidRDefault="00296095" w:rsidP="0080765F">
            <w:pPr>
              <w:jc w:val="both"/>
              <w:rPr>
                <w:sz w:val="24"/>
              </w:rPr>
            </w:pPr>
            <w:r>
              <w:rPr>
                <w:sz w:val="24"/>
              </w:rPr>
              <w:t>I, with support, take steps to manage and promote safety, health, well-being, self-care and emotional resilience</w:t>
            </w:r>
          </w:p>
        </w:tc>
        <w:tc>
          <w:tcPr>
            <w:tcW w:w="6804" w:type="dxa"/>
          </w:tcPr>
          <w:p w14:paraId="2F035034" w14:textId="77777777" w:rsidR="00296095" w:rsidRDefault="00296095" w:rsidP="0080765F">
            <w:pPr>
              <w:jc w:val="both"/>
              <w:rPr>
                <w:sz w:val="24"/>
              </w:rPr>
            </w:pPr>
          </w:p>
        </w:tc>
        <w:tc>
          <w:tcPr>
            <w:tcW w:w="3402" w:type="dxa"/>
          </w:tcPr>
          <w:p w14:paraId="2D289436" w14:textId="77777777" w:rsidR="00296095" w:rsidRDefault="00296095" w:rsidP="0080765F">
            <w:pPr>
              <w:jc w:val="both"/>
              <w:rPr>
                <w:sz w:val="24"/>
              </w:rPr>
            </w:pPr>
          </w:p>
        </w:tc>
      </w:tr>
      <w:tr w:rsidR="00296095" w14:paraId="25812CBB" w14:textId="77777777" w:rsidTr="0080765F">
        <w:tc>
          <w:tcPr>
            <w:tcW w:w="5495" w:type="dxa"/>
            <w:shd w:val="clear" w:color="auto" w:fill="F7CAAC" w:themeFill="accent2" w:themeFillTint="66"/>
          </w:tcPr>
          <w:p w14:paraId="635DFE26" w14:textId="77777777" w:rsidR="00296095" w:rsidRDefault="00296095" w:rsidP="0080765F">
            <w:pPr>
              <w:jc w:val="both"/>
              <w:rPr>
                <w:sz w:val="24"/>
              </w:rPr>
            </w:pPr>
            <w:r>
              <w:rPr>
                <w:sz w:val="24"/>
              </w:rPr>
              <w:t xml:space="preserve">I identify concerns about practice, procedures and ethos in the workplace, and seek support to find </w:t>
            </w:r>
            <w:r>
              <w:rPr>
                <w:sz w:val="24"/>
              </w:rPr>
              <w:lastRenderedPageBreak/>
              <w:t>appropriate means of challenge and/or offer suggestions for improvement</w:t>
            </w:r>
          </w:p>
        </w:tc>
        <w:tc>
          <w:tcPr>
            <w:tcW w:w="6804" w:type="dxa"/>
          </w:tcPr>
          <w:p w14:paraId="27EBE341" w14:textId="77777777" w:rsidR="00296095" w:rsidRDefault="00296095" w:rsidP="0080765F">
            <w:pPr>
              <w:jc w:val="both"/>
              <w:rPr>
                <w:sz w:val="24"/>
              </w:rPr>
            </w:pPr>
          </w:p>
        </w:tc>
        <w:tc>
          <w:tcPr>
            <w:tcW w:w="3402" w:type="dxa"/>
          </w:tcPr>
          <w:p w14:paraId="1F79FA39" w14:textId="77777777" w:rsidR="00296095" w:rsidRDefault="00296095" w:rsidP="0080765F">
            <w:pPr>
              <w:jc w:val="both"/>
              <w:rPr>
                <w:sz w:val="24"/>
              </w:rPr>
            </w:pPr>
          </w:p>
        </w:tc>
      </w:tr>
    </w:tbl>
    <w:p w14:paraId="679DDB79" w14:textId="77777777" w:rsidR="00296095" w:rsidRDefault="00296095" w:rsidP="00296095"/>
    <w:tbl>
      <w:tblPr>
        <w:tblStyle w:val="TableGrid"/>
        <w:tblW w:w="15701" w:type="dxa"/>
        <w:tblLook w:val="04A0" w:firstRow="1" w:lastRow="0" w:firstColumn="1" w:lastColumn="0" w:noHBand="0" w:noVBand="1"/>
      </w:tblPr>
      <w:tblGrid>
        <w:gridCol w:w="5495"/>
        <w:gridCol w:w="6804"/>
        <w:gridCol w:w="3402"/>
      </w:tblGrid>
      <w:tr w:rsidR="00296095" w14:paraId="0CDE07E0" w14:textId="77777777" w:rsidTr="0080765F">
        <w:tc>
          <w:tcPr>
            <w:tcW w:w="5495" w:type="dxa"/>
            <w:shd w:val="clear" w:color="auto" w:fill="auto"/>
          </w:tcPr>
          <w:p w14:paraId="2DF98D1F" w14:textId="77777777" w:rsidR="00296095" w:rsidRPr="00AF7973" w:rsidRDefault="00296095" w:rsidP="0080765F">
            <w:r w:rsidRPr="00AF7973">
              <w:t>Descriptor</w:t>
            </w:r>
          </w:p>
        </w:tc>
        <w:tc>
          <w:tcPr>
            <w:tcW w:w="6804" w:type="dxa"/>
            <w:shd w:val="clear" w:color="auto" w:fill="auto"/>
          </w:tcPr>
          <w:p w14:paraId="59A7A1C5" w14:textId="77777777" w:rsidR="00296095" w:rsidRPr="00AF7973" w:rsidRDefault="00296095" w:rsidP="0080765F">
            <w:r w:rsidRPr="00AF7973">
              <w:t>What has been done?</w:t>
            </w:r>
          </w:p>
        </w:tc>
        <w:tc>
          <w:tcPr>
            <w:tcW w:w="3402" w:type="dxa"/>
            <w:shd w:val="clear" w:color="auto" w:fill="auto"/>
          </w:tcPr>
          <w:p w14:paraId="0EF5F5A9" w14:textId="77777777" w:rsidR="00296095" w:rsidRDefault="00296095" w:rsidP="0080765F">
            <w:r w:rsidRPr="00AF7973">
              <w:t>Where can the evidence be found?</w:t>
            </w:r>
          </w:p>
        </w:tc>
      </w:tr>
      <w:tr w:rsidR="00296095" w14:paraId="4A2374C2" w14:textId="77777777" w:rsidTr="0080765F">
        <w:tc>
          <w:tcPr>
            <w:tcW w:w="15701" w:type="dxa"/>
            <w:gridSpan w:val="3"/>
            <w:shd w:val="clear" w:color="auto" w:fill="C45911" w:themeFill="accent2" w:themeFillShade="BF"/>
          </w:tcPr>
          <w:p w14:paraId="3CE0C7AF" w14:textId="77777777" w:rsidR="00296095" w:rsidRDefault="00296095" w:rsidP="0080765F">
            <w:pPr>
              <w:jc w:val="both"/>
              <w:rPr>
                <w:b/>
                <w:sz w:val="24"/>
              </w:rPr>
            </w:pPr>
            <w:r>
              <w:rPr>
                <w:b/>
                <w:sz w:val="24"/>
              </w:rPr>
              <w:t>Domain 2: Values and Ethics</w:t>
            </w:r>
          </w:p>
          <w:p w14:paraId="16595DF7" w14:textId="77777777" w:rsidR="00296095" w:rsidRDefault="00296095" w:rsidP="0080765F">
            <w:pPr>
              <w:jc w:val="both"/>
              <w:rPr>
                <w:sz w:val="24"/>
              </w:rPr>
            </w:pPr>
            <w:r>
              <w:rPr>
                <w:sz w:val="24"/>
              </w:rPr>
              <w:t>Apply social work ethical principles and values to guide professional practice</w:t>
            </w:r>
          </w:p>
          <w:p w14:paraId="7D769AF4" w14:textId="77777777" w:rsidR="00296095" w:rsidRPr="008968B4" w:rsidRDefault="00296095" w:rsidP="0080765F">
            <w:pPr>
              <w:jc w:val="both"/>
              <w:rPr>
                <w:i/>
              </w:rPr>
            </w:pPr>
            <w:r>
              <w:rPr>
                <w:i/>
              </w:rPr>
              <w:t>Social workers have an obligation to conduct themselves and make decisions in accordance with our Code of Ethics. This includes working in partnership with people who use our service. We promote human rights and social justice. We develop and maintain our understanding of the value base of our profession throughout our career, its ethical standards and relevant law.</w:t>
            </w:r>
          </w:p>
        </w:tc>
      </w:tr>
      <w:tr w:rsidR="00296095" w14:paraId="1D252FE0" w14:textId="77777777" w:rsidTr="0080765F">
        <w:tc>
          <w:tcPr>
            <w:tcW w:w="5495" w:type="dxa"/>
            <w:shd w:val="clear" w:color="auto" w:fill="C45911" w:themeFill="accent2" w:themeFillShade="BF"/>
          </w:tcPr>
          <w:p w14:paraId="4D430287" w14:textId="77777777" w:rsidR="00296095" w:rsidRDefault="00296095" w:rsidP="0080765F">
            <w:pPr>
              <w:jc w:val="both"/>
              <w:rPr>
                <w:sz w:val="24"/>
              </w:rPr>
            </w:pPr>
            <w:r>
              <w:rPr>
                <w:sz w:val="24"/>
              </w:rPr>
              <w:t>I understand and apply the profession’s ethical principles and legislation, taking account of these in reaching decisions</w:t>
            </w:r>
          </w:p>
        </w:tc>
        <w:tc>
          <w:tcPr>
            <w:tcW w:w="6804" w:type="dxa"/>
          </w:tcPr>
          <w:p w14:paraId="1EC4DCE5" w14:textId="77777777" w:rsidR="00296095" w:rsidRDefault="00296095" w:rsidP="0080765F">
            <w:pPr>
              <w:jc w:val="both"/>
              <w:rPr>
                <w:sz w:val="24"/>
              </w:rPr>
            </w:pPr>
          </w:p>
        </w:tc>
        <w:tc>
          <w:tcPr>
            <w:tcW w:w="3402" w:type="dxa"/>
          </w:tcPr>
          <w:p w14:paraId="015B0D98" w14:textId="77777777" w:rsidR="00296095" w:rsidRDefault="00296095" w:rsidP="0080765F">
            <w:pPr>
              <w:jc w:val="both"/>
              <w:rPr>
                <w:sz w:val="24"/>
              </w:rPr>
            </w:pPr>
          </w:p>
        </w:tc>
      </w:tr>
      <w:tr w:rsidR="00296095" w14:paraId="2FEC477B" w14:textId="77777777" w:rsidTr="0080765F">
        <w:tc>
          <w:tcPr>
            <w:tcW w:w="5495" w:type="dxa"/>
            <w:shd w:val="clear" w:color="auto" w:fill="C45911" w:themeFill="accent2" w:themeFillShade="BF"/>
          </w:tcPr>
          <w:p w14:paraId="36AA6BEF" w14:textId="77777777" w:rsidR="00296095" w:rsidRDefault="00296095" w:rsidP="0080765F">
            <w:pPr>
              <w:jc w:val="both"/>
              <w:rPr>
                <w:sz w:val="24"/>
              </w:rPr>
            </w:pPr>
            <w:r>
              <w:rPr>
                <w:sz w:val="24"/>
              </w:rPr>
              <w:t>I recognise and, with support, explore and manage the impact of own values on professional practice</w:t>
            </w:r>
          </w:p>
        </w:tc>
        <w:tc>
          <w:tcPr>
            <w:tcW w:w="6804" w:type="dxa"/>
          </w:tcPr>
          <w:p w14:paraId="42FB80B6" w14:textId="77777777" w:rsidR="00296095" w:rsidRDefault="00296095" w:rsidP="0080765F">
            <w:pPr>
              <w:jc w:val="both"/>
              <w:rPr>
                <w:sz w:val="24"/>
              </w:rPr>
            </w:pPr>
          </w:p>
        </w:tc>
        <w:tc>
          <w:tcPr>
            <w:tcW w:w="3402" w:type="dxa"/>
          </w:tcPr>
          <w:p w14:paraId="45858FD9" w14:textId="77777777" w:rsidR="00296095" w:rsidRDefault="00296095" w:rsidP="0080765F">
            <w:pPr>
              <w:jc w:val="both"/>
              <w:rPr>
                <w:sz w:val="24"/>
              </w:rPr>
            </w:pPr>
          </w:p>
        </w:tc>
      </w:tr>
      <w:tr w:rsidR="00296095" w14:paraId="7B2CC5EF" w14:textId="77777777" w:rsidTr="0080765F">
        <w:tc>
          <w:tcPr>
            <w:tcW w:w="5495" w:type="dxa"/>
            <w:shd w:val="clear" w:color="auto" w:fill="C45911" w:themeFill="accent2" w:themeFillShade="BF"/>
          </w:tcPr>
          <w:p w14:paraId="167F16BF" w14:textId="77777777" w:rsidR="00296095" w:rsidRDefault="00296095" w:rsidP="0080765F">
            <w:pPr>
              <w:jc w:val="both"/>
              <w:rPr>
                <w:sz w:val="24"/>
              </w:rPr>
            </w:pPr>
            <w:r>
              <w:rPr>
                <w:sz w:val="24"/>
              </w:rPr>
              <w:t>I manage situations of potentially conflicting or competing values, and, with guidance, recognise, reflect on, and work with integrity with ethical dilemmas</w:t>
            </w:r>
          </w:p>
        </w:tc>
        <w:tc>
          <w:tcPr>
            <w:tcW w:w="6804" w:type="dxa"/>
          </w:tcPr>
          <w:p w14:paraId="249867CB" w14:textId="77777777" w:rsidR="00296095" w:rsidRDefault="00296095" w:rsidP="0080765F">
            <w:pPr>
              <w:jc w:val="both"/>
              <w:rPr>
                <w:sz w:val="24"/>
              </w:rPr>
            </w:pPr>
          </w:p>
        </w:tc>
        <w:tc>
          <w:tcPr>
            <w:tcW w:w="3402" w:type="dxa"/>
          </w:tcPr>
          <w:p w14:paraId="05D29863" w14:textId="77777777" w:rsidR="00296095" w:rsidRDefault="00296095" w:rsidP="0080765F">
            <w:pPr>
              <w:jc w:val="both"/>
              <w:rPr>
                <w:sz w:val="24"/>
              </w:rPr>
            </w:pPr>
          </w:p>
        </w:tc>
      </w:tr>
      <w:tr w:rsidR="00296095" w14:paraId="1A94E0D2" w14:textId="77777777" w:rsidTr="0080765F">
        <w:tc>
          <w:tcPr>
            <w:tcW w:w="5495" w:type="dxa"/>
            <w:shd w:val="clear" w:color="auto" w:fill="C45911" w:themeFill="accent2" w:themeFillShade="BF"/>
          </w:tcPr>
          <w:p w14:paraId="7FB255F6" w14:textId="77777777" w:rsidR="00296095" w:rsidRDefault="00296095" w:rsidP="0080765F">
            <w:pPr>
              <w:jc w:val="both"/>
              <w:rPr>
                <w:sz w:val="24"/>
              </w:rPr>
            </w:pPr>
            <w:r>
              <w:rPr>
                <w:sz w:val="24"/>
              </w:rPr>
              <w:t>I demonstrate respectful partnership work with service users and carers, eliciting and respecting their needs and views, and promoting their participation in decision-making wherever possible</w:t>
            </w:r>
          </w:p>
        </w:tc>
        <w:tc>
          <w:tcPr>
            <w:tcW w:w="6804" w:type="dxa"/>
          </w:tcPr>
          <w:p w14:paraId="7798AD2F" w14:textId="77777777" w:rsidR="00296095" w:rsidRDefault="00296095" w:rsidP="0080765F">
            <w:pPr>
              <w:jc w:val="both"/>
              <w:rPr>
                <w:sz w:val="24"/>
              </w:rPr>
            </w:pPr>
          </w:p>
        </w:tc>
        <w:tc>
          <w:tcPr>
            <w:tcW w:w="3402" w:type="dxa"/>
          </w:tcPr>
          <w:p w14:paraId="3738D6CA" w14:textId="77777777" w:rsidR="00296095" w:rsidRDefault="00296095" w:rsidP="0080765F">
            <w:pPr>
              <w:jc w:val="both"/>
              <w:rPr>
                <w:sz w:val="24"/>
              </w:rPr>
            </w:pPr>
          </w:p>
        </w:tc>
      </w:tr>
      <w:tr w:rsidR="00296095" w14:paraId="12A73AF3" w14:textId="77777777" w:rsidTr="0080765F">
        <w:tc>
          <w:tcPr>
            <w:tcW w:w="5495" w:type="dxa"/>
            <w:shd w:val="clear" w:color="auto" w:fill="C45911" w:themeFill="accent2" w:themeFillShade="BF"/>
          </w:tcPr>
          <w:p w14:paraId="5C819F2B" w14:textId="77777777" w:rsidR="00296095" w:rsidRDefault="00296095" w:rsidP="0080765F">
            <w:pPr>
              <w:jc w:val="both"/>
              <w:rPr>
                <w:sz w:val="24"/>
              </w:rPr>
            </w:pPr>
            <w:r>
              <w:rPr>
                <w:sz w:val="24"/>
              </w:rPr>
              <w:lastRenderedPageBreak/>
              <w:t>I recognise and promote individual’s rights to autonomy and self-determination</w:t>
            </w:r>
          </w:p>
        </w:tc>
        <w:tc>
          <w:tcPr>
            <w:tcW w:w="6804" w:type="dxa"/>
          </w:tcPr>
          <w:p w14:paraId="73C42E60" w14:textId="77777777" w:rsidR="00296095" w:rsidRDefault="00296095" w:rsidP="0080765F">
            <w:pPr>
              <w:jc w:val="both"/>
              <w:rPr>
                <w:sz w:val="24"/>
              </w:rPr>
            </w:pPr>
          </w:p>
        </w:tc>
        <w:tc>
          <w:tcPr>
            <w:tcW w:w="3402" w:type="dxa"/>
          </w:tcPr>
          <w:p w14:paraId="48341F72" w14:textId="77777777" w:rsidR="00296095" w:rsidRDefault="00296095" w:rsidP="0080765F">
            <w:pPr>
              <w:jc w:val="both"/>
              <w:rPr>
                <w:sz w:val="24"/>
              </w:rPr>
            </w:pPr>
          </w:p>
        </w:tc>
      </w:tr>
      <w:tr w:rsidR="00296095" w14:paraId="218E1392" w14:textId="77777777" w:rsidTr="0080765F">
        <w:tc>
          <w:tcPr>
            <w:tcW w:w="5495" w:type="dxa"/>
            <w:shd w:val="clear" w:color="auto" w:fill="C45911" w:themeFill="accent2" w:themeFillShade="BF"/>
          </w:tcPr>
          <w:p w14:paraId="348D2A49" w14:textId="77777777" w:rsidR="00296095" w:rsidRDefault="00296095" w:rsidP="0080765F">
            <w:pPr>
              <w:jc w:val="both"/>
              <w:rPr>
                <w:sz w:val="24"/>
              </w:rPr>
            </w:pPr>
            <w:r>
              <w:rPr>
                <w:sz w:val="24"/>
              </w:rPr>
              <w:t xml:space="preserve">I promote and protect the privacy and confidentiality of individuals within and outside their families and networks, recognising the requirements of professional accountability and information sharing. </w:t>
            </w:r>
          </w:p>
        </w:tc>
        <w:tc>
          <w:tcPr>
            <w:tcW w:w="6804" w:type="dxa"/>
          </w:tcPr>
          <w:p w14:paraId="269BFA3A" w14:textId="77777777" w:rsidR="00296095" w:rsidRDefault="00296095" w:rsidP="0080765F">
            <w:pPr>
              <w:jc w:val="both"/>
              <w:rPr>
                <w:sz w:val="24"/>
              </w:rPr>
            </w:pPr>
          </w:p>
        </w:tc>
        <w:tc>
          <w:tcPr>
            <w:tcW w:w="3402" w:type="dxa"/>
          </w:tcPr>
          <w:p w14:paraId="48DB5664" w14:textId="77777777" w:rsidR="00296095" w:rsidRDefault="00296095" w:rsidP="0080765F">
            <w:pPr>
              <w:jc w:val="both"/>
              <w:rPr>
                <w:sz w:val="24"/>
              </w:rPr>
            </w:pPr>
          </w:p>
        </w:tc>
      </w:tr>
    </w:tbl>
    <w:p w14:paraId="62918853" w14:textId="77777777" w:rsidR="00296095" w:rsidRDefault="00296095" w:rsidP="00296095"/>
    <w:tbl>
      <w:tblPr>
        <w:tblStyle w:val="TableGrid"/>
        <w:tblW w:w="15701" w:type="dxa"/>
        <w:tblLook w:val="04A0" w:firstRow="1" w:lastRow="0" w:firstColumn="1" w:lastColumn="0" w:noHBand="0" w:noVBand="1"/>
      </w:tblPr>
      <w:tblGrid>
        <w:gridCol w:w="5495"/>
        <w:gridCol w:w="6804"/>
        <w:gridCol w:w="3402"/>
      </w:tblGrid>
      <w:tr w:rsidR="00296095" w14:paraId="21BC1D90" w14:textId="77777777" w:rsidTr="0080765F">
        <w:tc>
          <w:tcPr>
            <w:tcW w:w="5495" w:type="dxa"/>
            <w:shd w:val="clear" w:color="auto" w:fill="auto"/>
          </w:tcPr>
          <w:p w14:paraId="0427D284" w14:textId="77777777" w:rsidR="00296095" w:rsidRPr="00B1450B" w:rsidRDefault="00296095" w:rsidP="0080765F">
            <w:r w:rsidRPr="00B1450B">
              <w:t>Descriptor</w:t>
            </w:r>
          </w:p>
        </w:tc>
        <w:tc>
          <w:tcPr>
            <w:tcW w:w="6804" w:type="dxa"/>
            <w:shd w:val="clear" w:color="auto" w:fill="auto"/>
          </w:tcPr>
          <w:p w14:paraId="06C3B6D2" w14:textId="77777777" w:rsidR="00296095" w:rsidRPr="00B1450B" w:rsidRDefault="00296095" w:rsidP="0080765F">
            <w:r w:rsidRPr="00B1450B">
              <w:t>What has been done?</w:t>
            </w:r>
          </w:p>
        </w:tc>
        <w:tc>
          <w:tcPr>
            <w:tcW w:w="3402" w:type="dxa"/>
            <w:shd w:val="clear" w:color="auto" w:fill="auto"/>
          </w:tcPr>
          <w:p w14:paraId="1D4957DB" w14:textId="77777777" w:rsidR="00296095" w:rsidRDefault="00296095" w:rsidP="0080765F">
            <w:r w:rsidRPr="00B1450B">
              <w:t>Where can the evidence be found?</w:t>
            </w:r>
          </w:p>
        </w:tc>
      </w:tr>
      <w:tr w:rsidR="00296095" w14:paraId="5EB251DE" w14:textId="77777777" w:rsidTr="0080765F">
        <w:tc>
          <w:tcPr>
            <w:tcW w:w="15701" w:type="dxa"/>
            <w:gridSpan w:val="3"/>
            <w:shd w:val="clear" w:color="auto" w:fill="A8D08D" w:themeFill="accent6" w:themeFillTint="99"/>
          </w:tcPr>
          <w:p w14:paraId="48C6EF35" w14:textId="77777777" w:rsidR="00296095" w:rsidRDefault="00296095" w:rsidP="0080765F">
            <w:pPr>
              <w:jc w:val="both"/>
              <w:rPr>
                <w:b/>
                <w:sz w:val="24"/>
              </w:rPr>
            </w:pPr>
            <w:r>
              <w:rPr>
                <w:b/>
                <w:sz w:val="24"/>
              </w:rPr>
              <w:t>Domain 3: Diversity and Equality</w:t>
            </w:r>
          </w:p>
          <w:p w14:paraId="12D3B28D" w14:textId="77777777" w:rsidR="00296095" w:rsidRPr="00086A5B" w:rsidRDefault="00296095" w:rsidP="0080765F">
            <w:pPr>
              <w:jc w:val="both"/>
              <w:rPr>
                <w:sz w:val="24"/>
              </w:rPr>
            </w:pPr>
            <w:r>
              <w:rPr>
                <w:sz w:val="24"/>
              </w:rPr>
              <w:t>Recognise diversity and apply anti-discriminatory and anti-oppressive principles in practice.</w:t>
            </w:r>
          </w:p>
          <w:p w14:paraId="5E758D15" w14:textId="77777777" w:rsidR="00296095" w:rsidRPr="00086A5B" w:rsidRDefault="00296095" w:rsidP="0080765F">
            <w:pPr>
              <w:jc w:val="both"/>
              <w:rPr>
                <w:i/>
                <w:sz w:val="24"/>
              </w:rPr>
            </w:pPr>
            <w:r>
              <w:rPr>
                <w:i/>
                <w:sz w:val="24"/>
              </w:rPr>
              <w:t>Social workers 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that because of difference and perception of difference, a person’s life experience may include oppression, marginalisation and alienation as well as privilege, power and acclaim. We identify this and promote equality.</w:t>
            </w:r>
          </w:p>
        </w:tc>
      </w:tr>
      <w:tr w:rsidR="00296095" w14:paraId="7689E2C1" w14:textId="77777777" w:rsidTr="0080765F">
        <w:tc>
          <w:tcPr>
            <w:tcW w:w="5495" w:type="dxa"/>
            <w:shd w:val="clear" w:color="auto" w:fill="A8D08D" w:themeFill="accent6" w:themeFillTint="99"/>
          </w:tcPr>
          <w:p w14:paraId="79FB996C" w14:textId="77777777" w:rsidR="00296095" w:rsidRDefault="00296095" w:rsidP="0080765F">
            <w:pPr>
              <w:jc w:val="both"/>
              <w:rPr>
                <w:sz w:val="24"/>
              </w:rPr>
            </w:pPr>
            <w:r>
              <w:rPr>
                <w:sz w:val="24"/>
              </w:rPr>
              <w:t>I understand how an individual’s identity is informed by factors such as culture, economic status, family composition, life experiences and characteristics- and the intersection of such factors- and take account of these to understand their experiences, questioning assumptions where necessary</w:t>
            </w:r>
          </w:p>
        </w:tc>
        <w:tc>
          <w:tcPr>
            <w:tcW w:w="6804" w:type="dxa"/>
          </w:tcPr>
          <w:p w14:paraId="4439B407" w14:textId="77777777" w:rsidR="00296095" w:rsidRDefault="00296095" w:rsidP="0080765F">
            <w:pPr>
              <w:jc w:val="both"/>
              <w:rPr>
                <w:sz w:val="24"/>
              </w:rPr>
            </w:pPr>
          </w:p>
        </w:tc>
        <w:tc>
          <w:tcPr>
            <w:tcW w:w="3402" w:type="dxa"/>
          </w:tcPr>
          <w:p w14:paraId="74BC4AAE" w14:textId="77777777" w:rsidR="00296095" w:rsidRDefault="00296095" w:rsidP="0080765F">
            <w:pPr>
              <w:jc w:val="both"/>
              <w:rPr>
                <w:sz w:val="24"/>
              </w:rPr>
            </w:pPr>
          </w:p>
        </w:tc>
      </w:tr>
      <w:tr w:rsidR="00296095" w14:paraId="3D60DFA7" w14:textId="77777777" w:rsidTr="0080765F">
        <w:tc>
          <w:tcPr>
            <w:tcW w:w="5495" w:type="dxa"/>
            <w:shd w:val="clear" w:color="auto" w:fill="A8D08D" w:themeFill="accent6" w:themeFillTint="99"/>
          </w:tcPr>
          <w:p w14:paraId="22CCF589" w14:textId="77777777" w:rsidR="00296095" w:rsidRDefault="00296095" w:rsidP="0080765F">
            <w:pPr>
              <w:jc w:val="both"/>
              <w:rPr>
                <w:sz w:val="24"/>
              </w:rPr>
            </w:pPr>
            <w:r>
              <w:rPr>
                <w:sz w:val="24"/>
              </w:rPr>
              <w:t xml:space="preserve">I, with reference to current legislative requirements, recognise personal and organisational discrimination and oppression and, with guidance, I make use of a </w:t>
            </w:r>
            <w:r>
              <w:rPr>
                <w:sz w:val="24"/>
              </w:rPr>
              <w:lastRenderedPageBreak/>
              <w:t>range of approaches to challenge them, working in partnership with people using services, carers, families and/ or communities where possible</w:t>
            </w:r>
          </w:p>
        </w:tc>
        <w:tc>
          <w:tcPr>
            <w:tcW w:w="6804" w:type="dxa"/>
          </w:tcPr>
          <w:p w14:paraId="2BF44025" w14:textId="77777777" w:rsidR="00296095" w:rsidRDefault="00296095" w:rsidP="0080765F">
            <w:pPr>
              <w:jc w:val="both"/>
              <w:rPr>
                <w:sz w:val="24"/>
              </w:rPr>
            </w:pPr>
          </w:p>
        </w:tc>
        <w:tc>
          <w:tcPr>
            <w:tcW w:w="3402" w:type="dxa"/>
          </w:tcPr>
          <w:p w14:paraId="544D87D5" w14:textId="77777777" w:rsidR="00296095" w:rsidRDefault="00296095" w:rsidP="0080765F">
            <w:pPr>
              <w:jc w:val="both"/>
              <w:rPr>
                <w:sz w:val="24"/>
              </w:rPr>
            </w:pPr>
          </w:p>
        </w:tc>
      </w:tr>
      <w:tr w:rsidR="00296095" w14:paraId="6892226D" w14:textId="77777777" w:rsidTr="0080765F">
        <w:tc>
          <w:tcPr>
            <w:tcW w:w="5495" w:type="dxa"/>
            <w:shd w:val="clear" w:color="auto" w:fill="A8D08D" w:themeFill="accent6" w:themeFillTint="99"/>
          </w:tcPr>
          <w:p w14:paraId="4870EB60" w14:textId="77777777" w:rsidR="00296095" w:rsidRDefault="00296095" w:rsidP="0080765F">
            <w:pPr>
              <w:jc w:val="both"/>
              <w:rPr>
                <w:sz w:val="24"/>
              </w:rPr>
            </w:pPr>
            <w:r>
              <w:rPr>
                <w:sz w:val="24"/>
              </w:rPr>
              <w:t>I recognise and manage the impact on people of the power invested in my role in accordance with our Code of Ethics</w:t>
            </w:r>
          </w:p>
        </w:tc>
        <w:tc>
          <w:tcPr>
            <w:tcW w:w="6804" w:type="dxa"/>
          </w:tcPr>
          <w:p w14:paraId="2F029652" w14:textId="77777777" w:rsidR="00296095" w:rsidRDefault="00296095" w:rsidP="0080765F">
            <w:pPr>
              <w:jc w:val="both"/>
              <w:rPr>
                <w:sz w:val="24"/>
              </w:rPr>
            </w:pPr>
          </w:p>
        </w:tc>
        <w:tc>
          <w:tcPr>
            <w:tcW w:w="3402" w:type="dxa"/>
          </w:tcPr>
          <w:p w14:paraId="114D9678" w14:textId="77777777" w:rsidR="00296095" w:rsidRDefault="00296095" w:rsidP="0080765F">
            <w:pPr>
              <w:jc w:val="both"/>
              <w:rPr>
                <w:sz w:val="24"/>
              </w:rPr>
            </w:pPr>
          </w:p>
        </w:tc>
      </w:tr>
    </w:tbl>
    <w:p w14:paraId="493FAF93" w14:textId="77777777" w:rsidR="00296095" w:rsidRDefault="00296095" w:rsidP="00296095"/>
    <w:tbl>
      <w:tblPr>
        <w:tblStyle w:val="TableGrid"/>
        <w:tblW w:w="15701" w:type="dxa"/>
        <w:tblLook w:val="04A0" w:firstRow="1" w:lastRow="0" w:firstColumn="1" w:lastColumn="0" w:noHBand="0" w:noVBand="1"/>
      </w:tblPr>
      <w:tblGrid>
        <w:gridCol w:w="5495"/>
        <w:gridCol w:w="6804"/>
        <w:gridCol w:w="3402"/>
      </w:tblGrid>
      <w:tr w:rsidR="00296095" w14:paraId="114BC9F5" w14:textId="77777777" w:rsidTr="0080765F">
        <w:tc>
          <w:tcPr>
            <w:tcW w:w="5495" w:type="dxa"/>
            <w:shd w:val="clear" w:color="auto" w:fill="auto"/>
          </w:tcPr>
          <w:p w14:paraId="2B3F7D89" w14:textId="77777777" w:rsidR="00296095" w:rsidRPr="00CE330B" w:rsidRDefault="00296095" w:rsidP="0080765F">
            <w:r w:rsidRPr="00CE330B">
              <w:t>Descriptor</w:t>
            </w:r>
          </w:p>
        </w:tc>
        <w:tc>
          <w:tcPr>
            <w:tcW w:w="6804" w:type="dxa"/>
            <w:shd w:val="clear" w:color="auto" w:fill="auto"/>
          </w:tcPr>
          <w:p w14:paraId="3DBFB029" w14:textId="77777777" w:rsidR="00296095" w:rsidRPr="00CE330B" w:rsidRDefault="00296095" w:rsidP="0080765F">
            <w:r w:rsidRPr="00CE330B">
              <w:t>What has been done?</w:t>
            </w:r>
          </w:p>
        </w:tc>
        <w:tc>
          <w:tcPr>
            <w:tcW w:w="3402" w:type="dxa"/>
            <w:shd w:val="clear" w:color="auto" w:fill="auto"/>
          </w:tcPr>
          <w:p w14:paraId="7DD5E1FE" w14:textId="77777777" w:rsidR="00296095" w:rsidRDefault="00296095" w:rsidP="0080765F">
            <w:r w:rsidRPr="00CE330B">
              <w:t>Where can the evidence be found?</w:t>
            </w:r>
          </w:p>
        </w:tc>
      </w:tr>
      <w:tr w:rsidR="00296095" w14:paraId="639B9AF4" w14:textId="77777777" w:rsidTr="0080765F">
        <w:tc>
          <w:tcPr>
            <w:tcW w:w="15701" w:type="dxa"/>
            <w:gridSpan w:val="3"/>
            <w:shd w:val="clear" w:color="auto" w:fill="FFFF66"/>
          </w:tcPr>
          <w:p w14:paraId="238F7913" w14:textId="77777777" w:rsidR="00296095" w:rsidRDefault="00296095" w:rsidP="0080765F">
            <w:pPr>
              <w:jc w:val="both"/>
              <w:rPr>
                <w:b/>
                <w:sz w:val="24"/>
              </w:rPr>
            </w:pPr>
            <w:r>
              <w:rPr>
                <w:b/>
                <w:sz w:val="24"/>
              </w:rPr>
              <w:t>Domain 4: Rights, Justice and Economic Wellbeing</w:t>
            </w:r>
          </w:p>
          <w:p w14:paraId="522482CD" w14:textId="77777777" w:rsidR="00296095" w:rsidRDefault="00296095" w:rsidP="0080765F">
            <w:pPr>
              <w:jc w:val="both"/>
              <w:rPr>
                <w:sz w:val="24"/>
              </w:rPr>
            </w:pPr>
            <w:r>
              <w:rPr>
                <w:sz w:val="24"/>
              </w:rPr>
              <w:t>Advance human rights and promote social justice and economic wellbeing</w:t>
            </w:r>
          </w:p>
          <w:p w14:paraId="5DBAD574" w14:textId="77777777" w:rsidR="00296095" w:rsidRPr="00086A5B" w:rsidRDefault="00296095" w:rsidP="0080765F">
            <w:pPr>
              <w:jc w:val="both"/>
              <w:rPr>
                <w:i/>
                <w:sz w:val="24"/>
              </w:rPr>
            </w:pPr>
            <w:r>
              <w:rPr>
                <w:i/>
                <w:sz w:val="24"/>
              </w:rPr>
              <w:t xml:space="preserve">Social workers recognise and promote the fundamental principles of human rights, social justice and economic wellbeing enshrined in national and international laws, conventions and policies. These principles underpin our </w:t>
            </w:r>
            <w:proofErr w:type="gramStart"/>
            <w:r>
              <w:rPr>
                <w:i/>
                <w:sz w:val="24"/>
              </w:rPr>
              <w:t>practice</w:t>
            </w:r>
            <w:proofErr w:type="gramEnd"/>
            <w:r>
              <w:rPr>
                <w:i/>
                <w:sz w:val="24"/>
              </w:rPr>
              <w:t xml:space="preserve"> and we use statutory and case law effectively in our work. We understand and address the effects of oppression, discrimination and poverty. Wherever possible we work in partnership with people using services, their </w:t>
            </w:r>
            <w:proofErr w:type="spellStart"/>
            <w:r>
              <w:rPr>
                <w:i/>
                <w:sz w:val="24"/>
              </w:rPr>
              <w:t>carers</w:t>
            </w:r>
            <w:proofErr w:type="spellEnd"/>
            <w:r>
              <w:rPr>
                <w:i/>
                <w:sz w:val="24"/>
              </w:rPr>
              <w:t xml:space="preserve"> and families, to challenge inequality and injustice, and promote strengths, agency, hope and </w:t>
            </w:r>
            <w:proofErr w:type="spellStart"/>
            <w:r>
              <w:rPr>
                <w:i/>
                <w:sz w:val="24"/>
              </w:rPr>
              <w:t>self determination</w:t>
            </w:r>
            <w:proofErr w:type="spellEnd"/>
            <w:r>
              <w:rPr>
                <w:i/>
                <w:sz w:val="24"/>
              </w:rPr>
              <w:t xml:space="preserve">. </w:t>
            </w:r>
          </w:p>
        </w:tc>
      </w:tr>
      <w:tr w:rsidR="00296095" w14:paraId="0071BDA8" w14:textId="77777777" w:rsidTr="0080765F">
        <w:tc>
          <w:tcPr>
            <w:tcW w:w="5495" w:type="dxa"/>
            <w:shd w:val="clear" w:color="auto" w:fill="FFFF66"/>
          </w:tcPr>
          <w:p w14:paraId="63947E58" w14:textId="77777777" w:rsidR="00296095" w:rsidRDefault="00296095" w:rsidP="0080765F">
            <w:pPr>
              <w:jc w:val="both"/>
              <w:rPr>
                <w:sz w:val="24"/>
              </w:rPr>
            </w:pPr>
            <w:r>
              <w:rPr>
                <w:sz w:val="24"/>
              </w:rPr>
              <w:t>I understand, identify and apply in practice the principles of human rights, social justice, inclusion and equality</w:t>
            </w:r>
          </w:p>
        </w:tc>
        <w:tc>
          <w:tcPr>
            <w:tcW w:w="6804" w:type="dxa"/>
          </w:tcPr>
          <w:p w14:paraId="52BFF1E6" w14:textId="77777777" w:rsidR="00296095" w:rsidRDefault="00296095" w:rsidP="0080765F">
            <w:pPr>
              <w:jc w:val="both"/>
              <w:rPr>
                <w:sz w:val="24"/>
              </w:rPr>
            </w:pPr>
          </w:p>
        </w:tc>
        <w:tc>
          <w:tcPr>
            <w:tcW w:w="3402" w:type="dxa"/>
          </w:tcPr>
          <w:p w14:paraId="28AFEF08" w14:textId="77777777" w:rsidR="00296095" w:rsidRDefault="00296095" w:rsidP="0080765F">
            <w:pPr>
              <w:jc w:val="both"/>
              <w:rPr>
                <w:sz w:val="24"/>
              </w:rPr>
            </w:pPr>
          </w:p>
        </w:tc>
      </w:tr>
      <w:tr w:rsidR="00296095" w14:paraId="478C4600" w14:textId="77777777" w:rsidTr="0080765F">
        <w:tc>
          <w:tcPr>
            <w:tcW w:w="5495" w:type="dxa"/>
            <w:shd w:val="clear" w:color="auto" w:fill="FFFF66"/>
          </w:tcPr>
          <w:p w14:paraId="26858EE7" w14:textId="77777777" w:rsidR="00296095" w:rsidRDefault="00296095" w:rsidP="0080765F">
            <w:pPr>
              <w:jc w:val="both"/>
              <w:rPr>
                <w:sz w:val="24"/>
              </w:rPr>
            </w:pPr>
            <w:r>
              <w:rPr>
                <w:sz w:val="24"/>
              </w:rPr>
              <w:t>I understand how legislation and policy can advance or constrain people’s rights and recognise how the law may be used to protect or advance their rights and entitlements</w:t>
            </w:r>
          </w:p>
        </w:tc>
        <w:tc>
          <w:tcPr>
            <w:tcW w:w="6804" w:type="dxa"/>
          </w:tcPr>
          <w:p w14:paraId="6CC80896" w14:textId="77777777" w:rsidR="00296095" w:rsidRDefault="00296095" w:rsidP="0080765F">
            <w:pPr>
              <w:jc w:val="both"/>
              <w:rPr>
                <w:sz w:val="24"/>
              </w:rPr>
            </w:pPr>
          </w:p>
        </w:tc>
        <w:tc>
          <w:tcPr>
            <w:tcW w:w="3402" w:type="dxa"/>
          </w:tcPr>
          <w:p w14:paraId="50FE5193" w14:textId="77777777" w:rsidR="00296095" w:rsidRDefault="00296095" w:rsidP="0080765F">
            <w:pPr>
              <w:jc w:val="both"/>
              <w:rPr>
                <w:sz w:val="24"/>
              </w:rPr>
            </w:pPr>
          </w:p>
        </w:tc>
      </w:tr>
      <w:tr w:rsidR="00296095" w14:paraId="5B017698" w14:textId="77777777" w:rsidTr="0080765F">
        <w:tc>
          <w:tcPr>
            <w:tcW w:w="5495" w:type="dxa"/>
            <w:shd w:val="clear" w:color="auto" w:fill="FFFF66"/>
          </w:tcPr>
          <w:p w14:paraId="6B66406B" w14:textId="77777777" w:rsidR="00296095" w:rsidRDefault="00296095" w:rsidP="0080765F">
            <w:pPr>
              <w:jc w:val="both"/>
              <w:rPr>
                <w:sz w:val="24"/>
              </w:rPr>
            </w:pPr>
            <w:r>
              <w:rPr>
                <w:sz w:val="24"/>
              </w:rPr>
              <w:lastRenderedPageBreak/>
              <w:t>I work within the principles of human and civil rights and equalities legislation, differentiating and beginning to work with absolute, qualified and competing rights and differing needs and perspectives</w:t>
            </w:r>
          </w:p>
        </w:tc>
        <w:tc>
          <w:tcPr>
            <w:tcW w:w="6804" w:type="dxa"/>
          </w:tcPr>
          <w:p w14:paraId="4CC24195" w14:textId="77777777" w:rsidR="00296095" w:rsidRDefault="00296095" w:rsidP="0080765F">
            <w:pPr>
              <w:jc w:val="both"/>
              <w:rPr>
                <w:sz w:val="24"/>
              </w:rPr>
            </w:pPr>
          </w:p>
        </w:tc>
        <w:tc>
          <w:tcPr>
            <w:tcW w:w="3402" w:type="dxa"/>
          </w:tcPr>
          <w:p w14:paraId="535ABC95" w14:textId="77777777" w:rsidR="00296095" w:rsidRDefault="00296095" w:rsidP="0080765F">
            <w:pPr>
              <w:jc w:val="both"/>
              <w:rPr>
                <w:sz w:val="24"/>
              </w:rPr>
            </w:pPr>
          </w:p>
        </w:tc>
      </w:tr>
      <w:tr w:rsidR="00296095" w14:paraId="5555CE90" w14:textId="77777777" w:rsidTr="0080765F">
        <w:tc>
          <w:tcPr>
            <w:tcW w:w="5495" w:type="dxa"/>
            <w:shd w:val="clear" w:color="auto" w:fill="FFFF66"/>
          </w:tcPr>
          <w:p w14:paraId="622F9695" w14:textId="77777777" w:rsidR="00296095" w:rsidRDefault="00296095" w:rsidP="0080765F">
            <w:pPr>
              <w:jc w:val="both"/>
              <w:rPr>
                <w:sz w:val="24"/>
              </w:rPr>
            </w:pPr>
            <w:r>
              <w:rPr>
                <w:sz w:val="24"/>
              </w:rPr>
              <w:t>I recognise the impact of poverty and social exclusion and promote enhanced economic status, income and equal opportunities through access to education, work, housing, health services and welfare benefits</w:t>
            </w:r>
          </w:p>
        </w:tc>
        <w:tc>
          <w:tcPr>
            <w:tcW w:w="6804" w:type="dxa"/>
          </w:tcPr>
          <w:p w14:paraId="56B0CB83" w14:textId="77777777" w:rsidR="00296095" w:rsidRDefault="00296095" w:rsidP="0080765F">
            <w:pPr>
              <w:jc w:val="both"/>
              <w:rPr>
                <w:sz w:val="24"/>
              </w:rPr>
            </w:pPr>
          </w:p>
        </w:tc>
        <w:tc>
          <w:tcPr>
            <w:tcW w:w="3402" w:type="dxa"/>
          </w:tcPr>
          <w:p w14:paraId="577C4451" w14:textId="77777777" w:rsidR="00296095" w:rsidRDefault="00296095" w:rsidP="0080765F">
            <w:pPr>
              <w:jc w:val="both"/>
              <w:rPr>
                <w:sz w:val="24"/>
              </w:rPr>
            </w:pPr>
          </w:p>
        </w:tc>
      </w:tr>
      <w:tr w:rsidR="00296095" w14:paraId="0FC5547E" w14:textId="77777777" w:rsidTr="0080765F">
        <w:tc>
          <w:tcPr>
            <w:tcW w:w="5495" w:type="dxa"/>
            <w:shd w:val="clear" w:color="auto" w:fill="FFFF66"/>
          </w:tcPr>
          <w:p w14:paraId="57E23CCF" w14:textId="77777777" w:rsidR="00296095" w:rsidRDefault="00296095" w:rsidP="0080765F">
            <w:pPr>
              <w:jc w:val="both"/>
              <w:rPr>
                <w:sz w:val="24"/>
              </w:rPr>
            </w:pPr>
            <w:r>
              <w:rPr>
                <w:sz w:val="24"/>
              </w:rPr>
              <w:t>I recognise the value of- and aid access to- independent advocacy</w:t>
            </w:r>
          </w:p>
        </w:tc>
        <w:tc>
          <w:tcPr>
            <w:tcW w:w="6804" w:type="dxa"/>
          </w:tcPr>
          <w:p w14:paraId="1D43AA84" w14:textId="77777777" w:rsidR="00296095" w:rsidRDefault="00296095" w:rsidP="0080765F">
            <w:pPr>
              <w:jc w:val="both"/>
              <w:rPr>
                <w:sz w:val="24"/>
              </w:rPr>
            </w:pPr>
          </w:p>
        </w:tc>
        <w:tc>
          <w:tcPr>
            <w:tcW w:w="3402" w:type="dxa"/>
          </w:tcPr>
          <w:p w14:paraId="47F15136" w14:textId="77777777" w:rsidR="00296095" w:rsidRDefault="00296095" w:rsidP="0080765F">
            <w:pPr>
              <w:jc w:val="both"/>
              <w:rPr>
                <w:sz w:val="24"/>
              </w:rPr>
            </w:pPr>
          </w:p>
        </w:tc>
      </w:tr>
      <w:tr w:rsidR="00296095" w14:paraId="79079B23" w14:textId="77777777" w:rsidTr="0080765F">
        <w:tc>
          <w:tcPr>
            <w:tcW w:w="5495" w:type="dxa"/>
            <w:shd w:val="clear" w:color="auto" w:fill="FFFF66"/>
          </w:tcPr>
          <w:p w14:paraId="20473161" w14:textId="77777777" w:rsidR="00296095" w:rsidRDefault="00296095" w:rsidP="0080765F">
            <w:pPr>
              <w:jc w:val="both"/>
              <w:rPr>
                <w:sz w:val="24"/>
              </w:rPr>
            </w:pPr>
            <w:r>
              <w:rPr>
                <w:sz w:val="24"/>
              </w:rPr>
              <w:t xml:space="preserve">I demonstrate skills and approaches to practice that promote strengths, agency, hope and self-determination in people using services, carers, families and communities. </w:t>
            </w:r>
          </w:p>
        </w:tc>
        <w:tc>
          <w:tcPr>
            <w:tcW w:w="6804" w:type="dxa"/>
          </w:tcPr>
          <w:p w14:paraId="663E1447" w14:textId="77777777" w:rsidR="00296095" w:rsidRDefault="00296095" w:rsidP="0080765F">
            <w:pPr>
              <w:jc w:val="both"/>
              <w:rPr>
                <w:sz w:val="24"/>
              </w:rPr>
            </w:pPr>
          </w:p>
        </w:tc>
        <w:tc>
          <w:tcPr>
            <w:tcW w:w="3402" w:type="dxa"/>
          </w:tcPr>
          <w:p w14:paraId="769CD0EA" w14:textId="77777777" w:rsidR="00296095" w:rsidRDefault="00296095" w:rsidP="0080765F">
            <w:pPr>
              <w:jc w:val="both"/>
              <w:rPr>
                <w:sz w:val="24"/>
              </w:rPr>
            </w:pPr>
          </w:p>
        </w:tc>
      </w:tr>
    </w:tbl>
    <w:p w14:paraId="33D790EA" w14:textId="77777777" w:rsidR="00296095" w:rsidRDefault="00296095" w:rsidP="00296095"/>
    <w:tbl>
      <w:tblPr>
        <w:tblStyle w:val="TableGrid"/>
        <w:tblW w:w="15701" w:type="dxa"/>
        <w:tblLook w:val="04A0" w:firstRow="1" w:lastRow="0" w:firstColumn="1" w:lastColumn="0" w:noHBand="0" w:noVBand="1"/>
      </w:tblPr>
      <w:tblGrid>
        <w:gridCol w:w="5495"/>
        <w:gridCol w:w="6804"/>
        <w:gridCol w:w="3402"/>
      </w:tblGrid>
      <w:tr w:rsidR="00296095" w14:paraId="74BC6F41" w14:textId="77777777" w:rsidTr="0080765F">
        <w:tc>
          <w:tcPr>
            <w:tcW w:w="5495" w:type="dxa"/>
            <w:shd w:val="clear" w:color="auto" w:fill="auto"/>
          </w:tcPr>
          <w:p w14:paraId="6FDF3CF1" w14:textId="77777777" w:rsidR="00296095" w:rsidRPr="001B5790" w:rsidRDefault="00296095" w:rsidP="0080765F">
            <w:r w:rsidRPr="001B5790">
              <w:t>Descriptor</w:t>
            </w:r>
          </w:p>
        </w:tc>
        <w:tc>
          <w:tcPr>
            <w:tcW w:w="6804" w:type="dxa"/>
            <w:shd w:val="clear" w:color="auto" w:fill="auto"/>
          </w:tcPr>
          <w:p w14:paraId="6231E4E2" w14:textId="77777777" w:rsidR="00296095" w:rsidRPr="001B5790" w:rsidRDefault="00296095" w:rsidP="0080765F">
            <w:r w:rsidRPr="001B5790">
              <w:t>What has been done?</w:t>
            </w:r>
          </w:p>
        </w:tc>
        <w:tc>
          <w:tcPr>
            <w:tcW w:w="3402" w:type="dxa"/>
            <w:shd w:val="clear" w:color="auto" w:fill="auto"/>
          </w:tcPr>
          <w:p w14:paraId="2F268B58" w14:textId="77777777" w:rsidR="00296095" w:rsidRDefault="00296095" w:rsidP="0080765F">
            <w:r w:rsidRPr="001B5790">
              <w:t>Where can the evidence be found?</w:t>
            </w:r>
          </w:p>
        </w:tc>
      </w:tr>
      <w:tr w:rsidR="00296095" w14:paraId="4CB5B1A1" w14:textId="77777777" w:rsidTr="0080765F">
        <w:tc>
          <w:tcPr>
            <w:tcW w:w="15701" w:type="dxa"/>
            <w:gridSpan w:val="3"/>
            <w:shd w:val="clear" w:color="auto" w:fill="C9C9C9" w:themeFill="accent3" w:themeFillTint="99"/>
          </w:tcPr>
          <w:p w14:paraId="7C050AF8" w14:textId="77777777" w:rsidR="00296095" w:rsidRDefault="00296095" w:rsidP="0080765F">
            <w:pPr>
              <w:jc w:val="both"/>
              <w:rPr>
                <w:sz w:val="24"/>
              </w:rPr>
            </w:pPr>
            <w:r>
              <w:rPr>
                <w:b/>
                <w:sz w:val="24"/>
              </w:rPr>
              <w:t>Domain 5: Knowledge</w:t>
            </w:r>
          </w:p>
          <w:p w14:paraId="6882BDC2" w14:textId="77777777" w:rsidR="00296095" w:rsidRDefault="00296095" w:rsidP="0080765F">
            <w:pPr>
              <w:jc w:val="both"/>
              <w:rPr>
                <w:sz w:val="24"/>
              </w:rPr>
            </w:pPr>
            <w:r>
              <w:rPr>
                <w:sz w:val="24"/>
              </w:rPr>
              <w:t xml:space="preserve">Develop and apply relevant knowledge from social work practice and research, social sciences, law, other professional and relevant fields, and from the experience of people using services. </w:t>
            </w:r>
          </w:p>
          <w:p w14:paraId="7AB6AA71" w14:textId="77777777" w:rsidR="00296095" w:rsidRPr="00441834" w:rsidRDefault="00296095" w:rsidP="0080765F">
            <w:pPr>
              <w:jc w:val="both"/>
              <w:rPr>
                <w:i/>
                <w:sz w:val="24"/>
              </w:rPr>
            </w:pPr>
            <w:r>
              <w:rPr>
                <w:i/>
                <w:sz w:val="24"/>
              </w:rPr>
              <w:t xml:space="preserve">We develop our professional knowledge through our careers and sustain our curiosity. As a unified profession, we develop core knowledge that relates to our purpose, values and ethics. We also develop specific knowledge needed for fields of practice and roles. Our knowledge comes from social work practice, theory, </w:t>
            </w:r>
            <w:r>
              <w:rPr>
                <w:i/>
                <w:sz w:val="24"/>
              </w:rPr>
              <w:lastRenderedPageBreak/>
              <w:t xml:space="preserve">law, research, expertise by experience, and from other relevant fields and disciplines. All social workers contribute to creating as well as using professional knowledge. We understand our distinctive knowledge complements that of other disciplines to provide effective services. </w:t>
            </w:r>
          </w:p>
        </w:tc>
      </w:tr>
      <w:tr w:rsidR="00296095" w14:paraId="5CC52059" w14:textId="77777777" w:rsidTr="0080765F">
        <w:tc>
          <w:tcPr>
            <w:tcW w:w="5495" w:type="dxa"/>
            <w:shd w:val="clear" w:color="auto" w:fill="C9C9C9" w:themeFill="accent3" w:themeFillTint="99"/>
          </w:tcPr>
          <w:p w14:paraId="716C3BA3" w14:textId="77777777" w:rsidR="00296095" w:rsidRDefault="00296095" w:rsidP="0080765F">
            <w:pPr>
              <w:jc w:val="both"/>
              <w:rPr>
                <w:sz w:val="24"/>
              </w:rPr>
            </w:pPr>
            <w:r>
              <w:rPr>
                <w:sz w:val="24"/>
              </w:rPr>
              <w:lastRenderedPageBreak/>
              <w:t>I demonstrate a critical understanding of the application to social work research, theory and evidence and knowledge from social work and other relevant fields (</w:t>
            </w:r>
            <w:proofErr w:type="spellStart"/>
            <w:proofErr w:type="gramStart"/>
            <w:r>
              <w:rPr>
                <w:sz w:val="24"/>
              </w:rPr>
              <w:t>eg</w:t>
            </w:r>
            <w:proofErr w:type="spellEnd"/>
            <w:proofErr w:type="gramEnd"/>
            <w:r>
              <w:rPr>
                <w:sz w:val="24"/>
              </w:rPr>
              <w:t xml:space="preserve"> sociology, social policy, psychology, technological and digital spheres, and health and human development and from the experience of people who use services) </w:t>
            </w:r>
          </w:p>
        </w:tc>
        <w:tc>
          <w:tcPr>
            <w:tcW w:w="6804" w:type="dxa"/>
          </w:tcPr>
          <w:p w14:paraId="6038C75C" w14:textId="77777777" w:rsidR="00296095" w:rsidRDefault="00296095" w:rsidP="0080765F">
            <w:pPr>
              <w:jc w:val="both"/>
              <w:rPr>
                <w:sz w:val="24"/>
              </w:rPr>
            </w:pPr>
          </w:p>
        </w:tc>
        <w:tc>
          <w:tcPr>
            <w:tcW w:w="3402" w:type="dxa"/>
          </w:tcPr>
          <w:p w14:paraId="7D450B08" w14:textId="77777777" w:rsidR="00296095" w:rsidRDefault="00296095" w:rsidP="0080765F">
            <w:pPr>
              <w:jc w:val="both"/>
              <w:rPr>
                <w:sz w:val="24"/>
              </w:rPr>
            </w:pPr>
          </w:p>
        </w:tc>
      </w:tr>
      <w:tr w:rsidR="00296095" w14:paraId="09ACB984" w14:textId="77777777" w:rsidTr="0080765F">
        <w:tc>
          <w:tcPr>
            <w:tcW w:w="5495" w:type="dxa"/>
            <w:shd w:val="clear" w:color="auto" w:fill="C9C9C9" w:themeFill="accent3" w:themeFillTint="99"/>
          </w:tcPr>
          <w:p w14:paraId="1176ECA6" w14:textId="77777777" w:rsidR="00296095" w:rsidRDefault="00296095" w:rsidP="0080765F">
            <w:pPr>
              <w:jc w:val="both"/>
              <w:rPr>
                <w:sz w:val="24"/>
              </w:rPr>
            </w:pPr>
            <w:r>
              <w:rPr>
                <w:sz w:val="24"/>
              </w:rPr>
              <w:t>I demonstrate a critical understanding of the legal and policy frameworks and guidance that inform and mandate social work practice, recognising the scope for professional judgement and its importance to ethical practice. This may include Knowledge and Skills statements in adult’s and children’s social work.</w:t>
            </w:r>
          </w:p>
        </w:tc>
        <w:tc>
          <w:tcPr>
            <w:tcW w:w="6804" w:type="dxa"/>
          </w:tcPr>
          <w:p w14:paraId="1A614884" w14:textId="77777777" w:rsidR="00296095" w:rsidRDefault="00296095" w:rsidP="0080765F">
            <w:pPr>
              <w:jc w:val="both"/>
              <w:rPr>
                <w:sz w:val="24"/>
              </w:rPr>
            </w:pPr>
          </w:p>
        </w:tc>
        <w:tc>
          <w:tcPr>
            <w:tcW w:w="3402" w:type="dxa"/>
          </w:tcPr>
          <w:p w14:paraId="2127A9E0" w14:textId="77777777" w:rsidR="00296095" w:rsidRDefault="00296095" w:rsidP="0080765F">
            <w:pPr>
              <w:jc w:val="both"/>
              <w:rPr>
                <w:sz w:val="24"/>
              </w:rPr>
            </w:pPr>
          </w:p>
        </w:tc>
      </w:tr>
      <w:tr w:rsidR="00296095" w14:paraId="003183E0" w14:textId="77777777" w:rsidTr="0080765F">
        <w:tc>
          <w:tcPr>
            <w:tcW w:w="5495" w:type="dxa"/>
            <w:shd w:val="clear" w:color="auto" w:fill="C9C9C9" w:themeFill="accent3" w:themeFillTint="99"/>
          </w:tcPr>
          <w:p w14:paraId="4255A6D7" w14:textId="77777777" w:rsidR="00296095" w:rsidRDefault="00296095" w:rsidP="0080765F">
            <w:pPr>
              <w:jc w:val="both"/>
              <w:rPr>
                <w:sz w:val="24"/>
              </w:rPr>
            </w:pPr>
            <w:r>
              <w:rPr>
                <w:sz w:val="24"/>
              </w:rPr>
              <w:t xml:space="preserve">I demonstrate and apply to practice a working knowledge of human growth and development throughout the life course </w:t>
            </w:r>
          </w:p>
        </w:tc>
        <w:tc>
          <w:tcPr>
            <w:tcW w:w="6804" w:type="dxa"/>
          </w:tcPr>
          <w:p w14:paraId="6AEE4E2F" w14:textId="77777777" w:rsidR="00296095" w:rsidRDefault="00296095" w:rsidP="0080765F">
            <w:pPr>
              <w:jc w:val="both"/>
              <w:rPr>
                <w:sz w:val="24"/>
              </w:rPr>
            </w:pPr>
          </w:p>
        </w:tc>
        <w:tc>
          <w:tcPr>
            <w:tcW w:w="3402" w:type="dxa"/>
          </w:tcPr>
          <w:p w14:paraId="533A573C" w14:textId="77777777" w:rsidR="00296095" w:rsidRDefault="00296095" w:rsidP="0080765F">
            <w:pPr>
              <w:jc w:val="both"/>
              <w:rPr>
                <w:sz w:val="24"/>
              </w:rPr>
            </w:pPr>
          </w:p>
        </w:tc>
      </w:tr>
      <w:tr w:rsidR="00296095" w14:paraId="125B56DF" w14:textId="77777777" w:rsidTr="0080765F">
        <w:tc>
          <w:tcPr>
            <w:tcW w:w="5495" w:type="dxa"/>
            <w:shd w:val="clear" w:color="auto" w:fill="C9C9C9" w:themeFill="accent3" w:themeFillTint="99"/>
          </w:tcPr>
          <w:p w14:paraId="069CCB25" w14:textId="77777777" w:rsidR="00296095" w:rsidRDefault="00296095" w:rsidP="0080765F">
            <w:pPr>
              <w:jc w:val="both"/>
              <w:rPr>
                <w:sz w:val="24"/>
              </w:rPr>
            </w:pPr>
            <w:r>
              <w:rPr>
                <w:sz w:val="24"/>
              </w:rPr>
              <w:t xml:space="preserve">I recognise the </w:t>
            </w:r>
            <w:proofErr w:type="gramStart"/>
            <w:r>
              <w:rPr>
                <w:sz w:val="24"/>
              </w:rPr>
              <w:t>short and long term</w:t>
            </w:r>
            <w:proofErr w:type="gramEnd"/>
            <w:r>
              <w:rPr>
                <w:sz w:val="24"/>
              </w:rPr>
              <w:t xml:space="preserve"> impact of psychological, socio-economic, environmental and physiological factors on people’s lives, taking into account age and development, and how this informs practice.</w:t>
            </w:r>
          </w:p>
        </w:tc>
        <w:tc>
          <w:tcPr>
            <w:tcW w:w="6804" w:type="dxa"/>
          </w:tcPr>
          <w:p w14:paraId="482A08B5" w14:textId="77777777" w:rsidR="00296095" w:rsidRDefault="00296095" w:rsidP="0080765F">
            <w:pPr>
              <w:jc w:val="both"/>
              <w:rPr>
                <w:sz w:val="24"/>
              </w:rPr>
            </w:pPr>
          </w:p>
        </w:tc>
        <w:tc>
          <w:tcPr>
            <w:tcW w:w="3402" w:type="dxa"/>
          </w:tcPr>
          <w:p w14:paraId="0F9CEDCC" w14:textId="77777777" w:rsidR="00296095" w:rsidRDefault="00296095" w:rsidP="0080765F">
            <w:pPr>
              <w:jc w:val="both"/>
              <w:rPr>
                <w:sz w:val="24"/>
              </w:rPr>
            </w:pPr>
          </w:p>
        </w:tc>
      </w:tr>
      <w:tr w:rsidR="00296095" w14:paraId="63043A26" w14:textId="77777777" w:rsidTr="0080765F">
        <w:tc>
          <w:tcPr>
            <w:tcW w:w="5495" w:type="dxa"/>
            <w:shd w:val="clear" w:color="auto" w:fill="C9C9C9" w:themeFill="accent3" w:themeFillTint="99"/>
          </w:tcPr>
          <w:p w14:paraId="55205F7C" w14:textId="77777777" w:rsidR="00296095" w:rsidRDefault="00296095" w:rsidP="0080765F">
            <w:pPr>
              <w:jc w:val="both"/>
              <w:rPr>
                <w:sz w:val="24"/>
              </w:rPr>
            </w:pPr>
            <w:r>
              <w:rPr>
                <w:sz w:val="24"/>
              </w:rPr>
              <w:lastRenderedPageBreak/>
              <w:t>I understand the value of systematic approaches and how they can be used to understand and work with the person in their environment, social context and relationships, and inform social work practice</w:t>
            </w:r>
          </w:p>
        </w:tc>
        <w:tc>
          <w:tcPr>
            <w:tcW w:w="6804" w:type="dxa"/>
          </w:tcPr>
          <w:p w14:paraId="55FBF3E8" w14:textId="77777777" w:rsidR="00296095" w:rsidRDefault="00296095" w:rsidP="0080765F">
            <w:pPr>
              <w:jc w:val="both"/>
              <w:rPr>
                <w:sz w:val="24"/>
              </w:rPr>
            </w:pPr>
          </w:p>
        </w:tc>
        <w:tc>
          <w:tcPr>
            <w:tcW w:w="3402" w:type="dxa"/>
          </w:tcPr>
          <w:p w14:paraId="3DC8FFA5" w14:textId="77777777" w:rsidR="00296095" w:rsidRDefault="00296095" w:rsidP="0080765F">
            <w:pPr>
              <w:jc w:val="both"/>
              <w:rPr>
                <w:sz w:val="24"/>
              </w:rPr>
            </w:pPr>
          </w:p>
        </w:tc>
      </w:tr>
      <w:tr w:rsidR="00296095" w14:paraId="50155B95" w14:textId="77777777" w:rsidTr="0080765F">
        <w:tc>
          <w:tcPr>
            <w:tcW w:w="5495" w:type="dxa"/>
            <w:shd w:val="clear" w:color="auto" w:fill="C9C9C9" w:themeFill="accent3" w:themeFillTint="99"/>
          </w:tcPr>
          <w:p w14:paraId="3437C282" w14:textId="77777777" w:rsidR="00296095" w:rsidRDefault="00296095" w:rsidP="0080765F">
            <w:pPr>
              <w:jc w:val="both"/>
              <w:rPr>
                <w:sz w:val="24"/>
              </w:rPr>
            </w:pPr>
            <w:r>
              <w:rPr>
                <w:sz w:val="24"/>
              </w:rPr>
              <w:t>I acknowledge the centrality in relationships for people and the key concepts of attachment, separation, loss, change and resilience</w:t>
            </w:r>
          </w:p>
        </w:tc>
        <w:tc>
          <w:tcPr>
            <w:tcW w:w="6804" w:type="dxa"/>
          </w:tcPr>
          <w:p w14:paraId="5A2DD4FC" w14:textId="77777777" w:rsidR="00296095" w:rsidRDefault="00296095" w:rsidP="0080765F">
            <w:pPr>
              <w:jc w:val="both"/>
              <w:rPr>
                <w:sz w:val="24"/>
              </w:rPr>
            </w:pPr>
          </w:p>
        </w:tc>
        <w:tc>
          <w:tcPr>
            <w:tcW w:w="3402" w:type="dxa"/>
          </w:tcPr>
          <w:p w14:paraId="2B50A6A2" w14:textId="77777777" w:rsidR="00296095" w:rsidRDefault="00296095" w:rsidP="0080765F">
            <w:pPr>
              <w:jc w:val="both"/>
              <w:rPr>
                <w:sz w:val="24"/>
              </w:rPr>
            </w:pPr>
          </w:p>
        </w:tc>
      </w:tr>
      <w:tr w:rsidR="00296095" w14:paraId="4DC65D1B" w14:textId="77777777" w:rsidTr="0080765F">
        <w:tc>
          <w:tcPr>
            <w:tcW w:w="5495" w:type="dxa"/>
            <w:shd w:val="clear" w:color="auto" w:fill="C9C9C9" w:themeFill="accent3" w:themeFillTint="99"/>
          </w:tcPr>
          <w:p w14:paraId="5E674EF3" w14:textId="77777777" w:rsidR="00296095" w:rsidRDefault="00296095" w:rsidP="0080765F">
            <w:pPr>
              <w:jc w:val="both"/>
              <w:rPr>
                <w:sz w:val="24"/>
              </w:rPr>
            </w:pPr>
            <w:r>
              <w:rPr>
                <w:sz w:val="24"/>
              </w:rPr>
              <w:t>I understand forms of harm and their impact on people, and the implications for practice, drawing on concepts of strength, resilience, vulnerability, risk and resistance, and apply to practice.</w:t>
            </w:r>
          </w:p>
        </w:tc>
        <w:tc>
          <w:tcPr>
            <w:tcW w:w="6804" w:type="dxa"/>
          </w:tcPr>
          <w:p w14:paraId="3C4CA8BA" w14:textId="77777777" w:rsidR="00296095" w:rsidRDefault="00296095" w:rsidP="0080765F">
            <w:pPr>
              <w:jc w:val="both"/>
              <w:rPr>
                <w:sz w:val="24"/>
              </w:rPr>
            </w:pPr>
          </w:p>
        </w:tc>
        <w:tc>
          <w:tcPr>
            <w:tcW w:w="3402" w:type="dxa"/>
          </w:tcPr>
          <w:p w14:paraId="63F1C95A" w14:textId="77777777" w:rsidR="00296095" w:rsidRDefault="00296095" w:rsidP="0080765F">
            <w:pPr>
              <w:jc w:val="both"/>
              <w:rPr>
                <w:sz w:val="24"/>
              </w:rPr>
            </w:pPr>
          </w:p>
        </w:tc>
      </w:tr>
      <w:tr w:rsidR="00296095" w14:paraId="06EAD34C" w14:textId="77777777" w:rsidTr="0080765F">
        <w:tc>
          <w:tcPr>
            <w:tcW w:w="5495" w:type="dxa"/>
            <w:shd w:val="clear" w:color="auto" w:fill="C9C9C9" w:themeFill="accent3" w:themeFillTint="99"/>
          </w:tcPr>
          <w:p w14:paraId="4DEEC5BA" w14:textId="77777777" w:rsidR="00296095" w:rsidRDefault="00296095" w:rsidP="0080765F">
            <w:pPr>
              <w:jc w:val="both"/>
              <w:rPr>
                <w:sz w:val="24"/>
              </w:rPr>
            </w:pPr>
            <w:r>
              <w:rPr>
                <w:sz w:val="24"/>
              </w:rPr>
              <w:t>I demonstrate a critical knowledge of the range of theories and models for social work intervention with individuals, families, groups and communities, and the methods derived from them</w:t>
            </w:r>
          </w:p>
        </w:tc>
        <w:tc>
          <w:tcPr>
            <w:tcW w:w="6804" w:type="dxa"/>
          </w:tcPr>
          <w:p w14:paraId="5C244025" w14:textId="77777777" w:rsidR="00296095" w:rsidRDefault="00296095" w:rsidP="0080765F">
            <w:pPr>
              <w:jc w:val="both"/>
              <w:rPr>
                <w:sz w:val="24"/>
              </w:rPr>
            </w:pPr>
          </w:p>
        </w:tc>
        <w:tc>
          <w:tcPr>
            <w:tcW w:w="3402" w:type="dxa"/>
          </w:tcPr>
          <w:p w14:paraId="75BDA188" w14:textId="77777777" w:rsidR="00296095" w:rsidRDefault="00296095" w:rsidP="0080765F">
            <w:pPr>
              <w:jc w:val="both"/>
              <w:rPr>
                <w:sz w:val="24"/>
              </w:rPr>
            </w:pPr>
          </w:p>
        </w:tc>
      </w:tr>
      <w:tr w:rsidR="00296095" w14:paraId="1E4B8715" w14:textId="77777777" w:rsidTr="0080765F">
        <w:tc>
          <w:tcPr>
            <w:tcW w:w="5495" w:type="dxa"/>
            <w:shd w:val="clear" w:color="auto" w:fill="C9C9C9" w:themeFill="accent3" w:themeFillTint="99"/>
          </w:tcPr>
          <w:p w14:paraId="79B8CBDE" w14:textId="77777777" w:rsidR="00296095" w:rsidRDefault="00296095" w:rsidP="0080765F">
            <w:pPr>
              <w:jc w:val="both"/>
              <w:rPr>
                <w:sz w:val="24"/>
              </w:rPr>
            </w:pPr>
            <w:r>
              <w:rPr>
                <w:sz w:val="24"/>
              </w:rPr>
              <w:t>I demonstrate a critical understanding of social welfare policy, its evolution, implementation, and impact on people, social work, other professions and inter-agency working</w:t>
            </w:r>
          </w:p>
        </w:tc>
        <w:tc>
          <w:tcPr>
            <w:tcW w:w="6804" w:type="dxa"/>
          </w:tcPr>
          <w:p w14:paraId="41720BDE" w14:textId="77777777" w:rsidR="00296095" w:rsidRDefault="00296095" w:rsidP="0080765F">
            <w:pPr>
              <w:jc w:val="both"/>
              <w:rPr>
                <w:sz w:val="24"/>
              </w:rPr>
            </w:pPr>
          </w:p>
        </w:tc>
        <w:tc>
          <w:tcPr>
            <w:tcW w:w="3402" w:type="dxa"/>
          </w:tcPr>
          <w:p w14:paraId="4F3E262E" w14:textId="77777777" w:rsidR="00296095" w:rsidRDefault="00296095" w:rsidP="0080765F">
            <w:pPr>
              <w:jc w:val="both"/>
              <w:rPr>
                <w:sz w:val="24"/>
              </w:rPr>
            </w:pPr>
          </w:p>
        </w:tc>
      </w:tr>
      <w:tr w:rsidR="00296095" w14:paraId="6DD15EDF" w14:textId="77777777" w:rsidTr="0080765F">
        <w:tc>
          <w:tcPr>
            <w:tcW w:w="5495" w:type="dxa"/>
            <w:shd w:val="clear" w:color="auto" w:fill="C9C9C9" w:themeFill="accent3" w:themeFillTint="99"/>
          </w:tcPr>
          <w:p w14:paraId="5289F856" w14:textId="77777777" w:rsidR="00296095" w:rsidRDefault="00296095" w:rsidP="0080765F">
            <w:pPr>
              <w:jc w:val="both"/>
              <w:rPr>
                <w:sz w:val="24"/>
              </w:rPr>
            </w:pPr>
            <w:r>
              <w:rPr>
                <w:sz w:val="24"/>
              </w:rPr>
              <w:t>I recognise the contribution, and begin to make use, of research and evidence to inform practice</w:t>
            </w:r>
          </w:p>
        </w:tc>
        <w:tc>
          <w:tcPr>
            <w:tcW w:w="6804" w:type="dxa"/>
          </w:tcPr>
          <w:p w14:paraId="1208CE91" w14:textId="77777777" w:rsidR="00296095" w:rsidRDefault="00296095" w:rsidP="0080765F">
            <w:pPr>
              <w:jc w:val="both"/>
              <w:rPr>
                <w:sz w:val="24"/>
              </w:rPr>
            </w:pPr>
          </w:p>
        </w:tc>
        <w:tc>
          <w:tcPr>
            <w:tcW w:w="3402" w:type="dxa"/>
          </w:tcPr>
          <w:p w14:paraId="76E9438D" w14:textId="77777777" w:rsidR="00296095" w:rsidRDefault="00296095" w:rsidP="0080765F">
            <w:pPr>
              <w:jc w:val="both"/>
              <w:rPr>
                <w:sz w:val="24"/>
              </w:rPr>
            </w:pPr>
          </w:p>
        </w:tc>
      </w:tr>
      <w:tr w:rsidR="00296095" w14:paraId="2C8BA428" w14:textId="77777777" w:rsidTr="0080765F">
        <w:tc>
          <w:tcPr>
            <w:tcW w:w="5495" w:type="dxa"/>
            <w:shd w:val="clear" w:color="auto" w:fill="C9C9C9" w:themeFill="accent3" w:themeFillTint="99"/>
          </w:tcPr>
          <w:p w14:paraId="14318B86" w14:textId="77777777" w:rsidR="00296095" w:rsidRDefault="00296095" w:rsidP="0080765F">
            <w:pPr>
              <w:jc w:val="both"/>
              <w:rPr>
                <w:sz w:val="24"/>
              </w:rPr>
            </w:pPr>
            <w:r>
              <w:rPr>
                <w:sz w:val="24"/>
              </w:rPr>
              <w:t>I demonstrate a critical understanding of research methods</w:t>
            </w:r>
          </w:p>
        </w:tc>
        <w:tc>
          <w:tcPr>
            <w:tcW w:w="6804" w:type="dxa"/>
          </w:tcPr>
          <w:p w14:paraId="4BC2468E" w14:textId="77777777" w:rsidR="00296095" w:rsidRDefault="00296095" w:rsidP="0080765F">
            <w:pPr>
              <w:jc w:val="both"/>
              <w:rPr>
                <w:sz w:val="24"/>
              </w:rPr>
            </w:pPr>
          </w:p>
        </w:tc>
        <w:tc>
          <w:tcPr>
            <w:tcW w:w="3402" w:type="dxa"/>
          </w:tcPr>
          <w:p w14:paraId="77199C3C" w14:textId="77777777" w:rsidR="00296095" w:rsidRDefault="00296095" w:rsidP="0080765F">
            <w:pPr>
              <w:jc w:val="both"/>
              <w:rPr>
                <w:sz w:val="24"/>
              </w:rPr>
            </w:pPr>
          </w:p>
        </w:tc>
      </w:tr>
      <w:tr w:rsidR="00296095" w14:paraId="6E0ACA1E" w14:textId="77777777" w:rsidTr="0080765F">
        <w:tc>
          <w:tcPr>
            <w:tcW w:w="5495" w:type="dxa"/>
            <w:shd w:val="clear" w:color="auto" w:fill="C9C9C9" w:themeFill="accent3" w:themeFillTint="99"/>
          </w:tcPr>
          <w:p w14:paraId="04255DD7" w14:textId="77777777" w:rsidR="00296095" w:rsidRDefault="00296095" w:rsidP="0080765F">
            <w:pPr>
              <w:jc w:val="both"/>
              <w:rPr>
                <w:sz w:val="24"/>
              </w:rPr>
            </w:pPr>
            <w:r>
              <w:rPr>
                <w:sz w:val="24"/>
              </w:rPr>
              <w:lastRenderedPageBreak/>
              <w:t>I value and take account of the knowledge and expertise of service users and carers and other professionals</w:t>
            </w:r>
          </w:p>
        </w:tc>
        <w:tc>
          <w:tcPr>
            <w:tcW w:w="6804" w:type="dxa"/>
          </w:tcPr>
          <w:p w14:paraId="288DA346" w14:textId="77777777" w:rsidR="00296095" w:rsidRDefault="00296095" w:rsidP="0080765F">
            <w:pPr>
              <w:jc w:val="both"/>
              <w:rPr>
                <w:sz w:val="24"/>
              </w:rPr>
            </w:pPr>
          </w:p>
        </w:tc>
        <w:tc>
          <w:tcPr>
            <w:tcW w:w="3402" w:type="dxa"/>
          </w:tcPr>
          <w:p w14:paraId="5CBD87AC" w14:textId="77777777" w:rsidR="00296095" w:rsidRDefault="00296095" w:rsidP="0080765F">
            <w:pPr>
              <w:jc w:val="both"/>
              <w:rPr>
                <w:sz w:val="24"/>
              </w:rPr>
            </w:pPr>
          </w:p>
        </w:tc>
      </w:tr>
      <w:tr w:rsidR="00296095" w14:paraId="3058C102" w14:textId="77777777" w:rsidTr="0080765F">
        <w:tc>
          <w:tcPr>
            <w:tcW w:w="5495" w:type="dxa"/>
            <w:shd w:val="clear" w:color="auto" w:fill="C9C9C9" w:themeFill="accent3" w:themeFillTint="99"/>
          </w:tcPr>
          <w:p w14:paraId="2EF8CBAC" w14:textId="77777777" w:rsidR="00296095" w:rsidRDefault="00296095" w:rsidP="0080765F">
            <w:pPr>
              <w:jc w:val="both"/>
              <w:rPr>
                <w:sz w:val="24"/>
              </w:rPr>
            </w:pPr>
            <w:r>
              <w:rPr>
                <w:sz w:val="24"/>
              </w:rPr>
              <w:t xml:space="preserve">I develop knowledge and understanding of the opportunities and risks of online communications, virtual environments and social media in social work. </w:t>
            </w:r>
          </w:p>
        </w:tc>
        <w:tc>
          <w:tcPr>
            <w:tcW w:w="6804" w:type="dxa"/>
          </w:tcPr>
          <w:p w14:paraId="19AA592F" w14:textId="77777777" w:rsidR="00296095" w:rsidRDefault="00296095" w:rsidP="0080765F">
            <w:pPr>
              <w:jc w:val="both"/>
              <w:rPr>
                <w:sz w:val="24"/>
              </w:rPr>
            </w:pPr>
          </w:p>
        </w:tc>
        <w:tc>
          <w:tcPr>
            <w:tcW w:w="3402" w:type="dxa"/>
          </w:tcPr>
          <w:p w14:paraId="372C0F6E" w14:textId="77777777" w:rsidR="00296095" w:rsidRDefault="00296095" w:rsidP="0080765F">
            <w:pPr>
              <w:jc w:val="both"/>
              <w:rPr>
                <w:sz w:val="24"/>
              </w:rPr>
            </w:pPr>
          </w:p>
        </w:tc>
      </w:tr>
      <w:tr w:rsidR="00296095" w14:paraId="58633AAF" w14:textId="77777777" w:rsidTr="0080765F">
        <w:tc>
          <w:tcPr>
            <w:tcW w:w="15701" w:type="dxa"/>
            <w:gridSpan w:val="3"/>
            <w:shd w:val="clear" w:color="auto" w:fill="auto"/>
          </w:tcPr>
          <w:p w14:paraId="57F13F98" w14:textId="77777777" w:rsidR="00296095" w:rsidRPr="0064189A" w:rsidRDefault="00296095" w:rsidP="0080765F">
            <w:pPr>
              <w:jc w:val="both"/>
              <w:rPr>
                <w:sz w:val="24"/>
                <w:u w:val="single"/>
              </w:rPr>
            </w:pPr>
            <w:r w:rsidRPr="0064189A">
              <w:rPr>
                <w:sz w:val="24"/>
                <w:u w:val="single"/>
              </w:rPr>
              <w:t>Any other evidence for PCF5:</w:t>
            </w:r>
          </w:p>
          <w:p w14:paraId="5D218A33" w14:textId="77777777" w:rsidR="00296095" w:rsidRDefault="00296095" w:rsidP="0080765F">
            <w:pPr>
              <w:jc w:val="both"/>
              <w:rPr>
                <w:sz w:val="24"/>
              </w:rPr>
            </w:pPr>
          </w:p>
          <w:p w14:paraId="6ABFBA84" w14:textId="77777777" w:rsidR="00296095" w:rsidRDefault="00296095" w:rsidP="0080765F">
            <w:pPr>
              <w:jc w:val="both"/>
              <w:rPr>
                <w:sz w:val="24"/>
              </w:rPr>
            </w:pPr>
          </w:p>
        </w:tc>
      </w:tr>
    </w:tbl>
    <w:p w14:paraId="71CF3884" w14:textId="77777777" w:rsidR="00296095" w:rsidRDefault="00296095" w:rsidP="00296095"/>
    <w:tbl>
      <w:tblPr>
        <w:tblStyle w:val="TableGrid"/>
        <w:tblW w:w="15701" w:type="dxa"/>
        <w:tblLook w:val="04A0" w:firstRow="1" w:lastRow="0" w:firstColumn="1" w:lastColumn="0" w:noHBand="0" w:noVBand="1"/>
      </w:tblPr>
      <w:tblGrid>
        <w:gridCol w:w="5495"/>
        <w:gridCol w:w="6804"/>
        <w:gridCol w:w="3402"/>
      </w:tblGrid>
      <w:tr w:rsidR="00296095" w14:paraId="3D3C7139" w14:textId="77777777" w:rsidTr="0080765F">
        <w:tc>
          <w:tcPr>
            <w:tcW w:w="5495" w:type="dxa"/>
            <w:shd w:val="clear" w:color="auto" w:fill="auto"/>
          </w:tcPr>
          <w:p w14:paraId="35B82434" w14:textId="77777777" w:rsidR="00296095" w:rsidRPr="003F5E56" w:rsidRDefault="00296095" w:rsidP="0080765F">
            <w:r w:rsidRPr="003F5E56">
              <w:t>Descriptor</w:t>
            </w:r>
          </w:p>
        </w:tc>
        <w:tc>
          <w:tcPr>
            <w:tcW w:w="6804" w:type="dxa"/>
            <w:shd w:val="clear" w:color="auto" w:fill="auto"/>
          </w:tcPr>
          <w:p w14:paraId="7451A94B" w14:textId="77777777" w:rsidR="00296095" w:rsidRPr="003F5E56" w:rsidRDefault="00296095" w:rsidP="0080765F">
            <w:r w:rsidRPr="003F5E56">
              <w:t>What has been done?</w:t>
            </w:r>
          </w:p>
        </w:tc>
        <w:tc>
          <w:tcPr>
            <w:tcW w:w="3402" w:type="dxa"/>
            <w:shd w:val="clear" w:color="auto" w:fill="auto"/>
          </w:tcPr>
          <w:p w14:paraId="7BD88A3E" w14:textId="77777777" w:rsidR="00296095" w:rsidRDefault="00296095" w:rsidP="0080765F">
            <w:r w:rsidRPr="003F5E56">
              <w:t>Where can the evidence be found?</w:t>
            </w:r>
          </w:p>
        </w:tc>
      </w:tr>
      <w:tr w:rsidR="00296095" w14:paraId="63A6B2E4" w14:textId="77777777" w:rsidTr="0080765F">
        <w:tc>
          <w:tcPr>
            <w:tcW w:w="15701" w:type="dxa"/>
            <w:gridSpan w:val="3"/>
            <w:shd w:val="clear" w:color="auto" w:fill="B4C6E7" w:themeFill="accent1" w:themeFillTint="66"/>
          </w:tcPr>
          <w:p w14:paraId="52D0658F" w14:textId="77777777" w:rsidR="00296095" w:rsidRPr="008E6FDD" w:rsidRDefault="00296095" w:rsidP="0080765F">
            <w:pPr>
              <w:jc w:val="both"/>
              <w:rPr>
                <w:b/>
                <w:sz w:val="24"/>
              </w:rPr>
            </w:pPr>
            <w:r w:rsidRPr="008E6FDD">
              <w:rPr>
                <w:b/>
                <w:sz w:val="24"/>
              </w:rPr>
              <w:t>Domain 6: Critical Reflection and Analysis</w:t>
            </w:r>
          </w:p>
          <w:p w14:paraId="1FD4EE3A" w14:textId="77777777" w:rsidR="00296095" w:rsidRDefault="00296095" w:rsidP="0080765F">
            <w:pPr>
              <w:jc w:val="both"/>
              <w:rPr>
                <w:sz w:val="24"/>
              </w:rPr>
            </w:pPr>
            <w:r>
              <w:rPr>
                <w:sz w:val="24"/>
              </w:rPr>
              <w:t>Apply critical reflection and analysis to inform and provide a rationale for professional decision making</w:t>
            </w:r>
          </w:p>
          <w:p w14:paraId="46C3E14A" w14:textId="77777777" w:rsidR="00296095" w:rsidRPr="008E6FDD" w:rsidRDefault="00296095" w:rsidP="0080765F">
            <w:pPr>
              <w:jc w:val="both"/>
              <w:rPr>
                <w:i/>
                <w:sz w:val="24"/>
              </w:rPr>
            </w:pPr>
            <w:r w:rsidRPr="008E6FDD">
              <w:rPr>
                <w:i/>
                <w:sz w:val="24"/>
              </w:rPr>
              <w:t xml:space="preserve">Social workers critically reflect on their practice, use analysis, apply professional judgement and reasoned discernment. We identify, evaluate and integrate multiple sources of knowledge and evidence. We continuously evaluate our impact and benefit to service users. We use supervision and other support to reflect on our work and sustain our practice and wellbeing. We apply our critical reflective skills to the context and conditions under which we practice. Our reflection enables us to challenge ourselves and others, and maintain our professional curiosity, creativity and self-awareness. </w:t>
            </w:r>
          </w:p>
        </w:tc>
      </w:tr>
      <w:tr w:rsidR="00296095" w14:paraId="40479E32" w14:textId="77777777" w:rsidTr="0080765F">
        <w:tc>
          <w:tcPr>
            <w:tcW w:w="5495" w:type="dxa"/>
            <w:shd w:val="clear" w:color="auto" w:fill="B4C6E7" w:themeFill="accent1" w:themeFillTint="66"/>
          </w:tcPr>
          <w:p w14:paraId="0D29BAF5" w14:textId="77777777" w:rsidR="00296095" w:rsidRDefault="00296095" w:rsidP="0080765F">
            <w:pPr>
              <w:jc w:val="both"/>
              <w:rPr>
                <w:sz w:val="24"/>
              </w:rPr>
            </w:pPr>
            <w:r>
              <w:rPr>
                <w:sz w:val="24"/>
              </w:rPr>
              <w:t>I apply imagination, creativity and curiosity to practice</w:t>
            </w:r>
          </w:p>
        </w:tc>
        <w:tc>
          <w:tcPr>
            <w:tcW w:w="6804" w:type="dxa"/>
          </w:tcPr>
          <w:p w14:paraId="14F61296" w14:textId="77777777" w:rsidR="00296095" w:rsidRDefault="00296095" w:rsidP="0080765F">
            <w:pPr>
              <w:jc w:val="both"/>
              <w:rPr>
                <w:sz w:val="24"/>
              </w:rPr>
            </w:pPr>
          </w:p>
        </w:tc>
        <w:tc>
          <w:tcPr>
            <w:tcW w:w="3402" w:type="dxa"/>
          </w:tcPr>
          <w:p w14:paraId="3F33C634" w14:textId="77777777" w:rsidR="00296095" w:rsidRDefault="00296095" w:rsidP="0080765F">
            <w:pPr>
              <w:jc w:val="both"/>
              <w:rPr>
                <w:sz w:val="24"/>
              </w:rPr>
            </w:pPr>
          </w:p>
        </w:tc>
      </w:tr>
      <w:tr w:rsidR="00296095" w14:paraId="19CD0DD3" w14:textId="77777777" w:rsidTr="0080765F">
        <w:tc>
          <w:tcPr>
            <w:tcW w:w="5495" w:type="dxa"/>
            <w:shd w:val="clear" w:color="auto" w:fill="B4C6E7" w:themeFill="accent1" w:themeFillTint="66"/>
          </w:tcPr>
          <w:p w14:paraId="168CADD2" w14:textId="77777777" w:rsidR="00296095" w:rsidRDefault="00296095" w:rsidP="0080765F">
            <w:pPr>
              <w:jc w:val="both"/>
              <w:rPr>
                <w:sz w:val="24"/>
              </w:rPr>
            </w:pPr>
            <w:r>
              <w:rPr>
                <w:sz w:val="24"/>
              </w:rPr>
              <w:t>I inform decision making through the identification and gathering of information from multiple sources, actively seeking new sources</w:t>
            </w:r>
          </w:p>
        </w:tc>
        <w:tc>
          <w:tcPr>
            <w:tcW w:w="6804" w:type="dxa"/>
          </w:tcPr>
          <w:p w14:paraId="2DF519F9" w14:textId="77777777" w:rsidR="00296095" w:rsidRDefault="00296095" w:rsidP="0080765F">
            <w:pPr>
              <w:jc w:val="both"/>
              <w:rPr>
                <w:sz w:val="24"/>
              </w:rPr>
            </w:pPr>
          </w:p>
        </w:tc>
        <w:tc>
          <w:tcPr>
            <w:tcW w:w="3402" w:type="dxa"/>
          </w:tcPr>
          <w:p w14:paraId="2EF22047" w14:textId="77777777" w:rsidR="00296095" w:rsidRDefault="00296095" w:rsidP="0080765F">
            <w:pPr>
              <w:jc w:val="both"/>
              <w:rPr>
                <w:sz w:val="24"/>
              </w:rPr>
            </w:pPr>
          </w:p>
        </w:tc>
      </w:tr>
      <w:tr w:rsidR="00296095" w14:paraId="76642B18" w14:textId="77777777" w:rsidTr="0080765F">
        <w:tc>
          <w:tcPr>
            <w:tcW w:w="5495" w:type="dxa"/>
            <w:shd w:val="clear" w:color="auto" w:fill="B4C6E7" w:themeFill="accent1" w:themeFillTint="66"/>
          </w:tcPr>
          <w:p w14:paraId="6A981CCF" w14:textId="77777777" w:rsidR="00296095" w:rsidRDefault="00296095" w:rsidP="0080765F">
            <w:pPr>
              <w:jc w:val="both"/>
              <w:rPr>
                <w:sz w:val="24"/>
              </w:rPr>
            </w:pPr>
            <w:r>
              <w:rPr>
                <w:sz w:val="24"/>
              </w:rPr>
              <w:lastRenderedPageBreak/>
              <w:t>I, with support, rigorously question and evaluate the reliability and validity of information from different sources</w:t>
            </w:r>
          </w:p>
        </w:tc>
        <w:tc>
          <w:tcPr>
            <w:tcW w:w="6804" w:type="dxa"/>
          </w:tcPr>
          <w:p w14:paraId="68962423" w14:textId="77777777" w:rsidR="00296095" w:rsidRDefault="00296095" w:rsidP="0080765F">
            <w:pPr>
              <w:jc w:val="both"/>
              <w:rPr>
                <w:sz w:val="24"/>
              </w:rPr>
            </w:pPr>
          </w:p>
        </w:tc>
        <w:tc>
          <w:tcPr>
            <w:tcW w:w="3402" w:type="dxa"/>
          </w:tcPr>
          <w:p w14:paraId="62F544FB" w14:textId="77777777" w:rsidR="00296095" w:rsidRDefault="00296095" w:rsidP="0080765F">
            <w:pPr>
              <w:jc w:val="both"/>
              <w:rPr>
                <w:sz w:val="24"/>
              </w:rPr>
            </w:pPr>
          </w:p>
        </w:tc>
      </w:tr>
      <w:tr w:rsidR="00296095" w14:paraId="7E14F9B9" w14:textId="77777777" w:rsidTr="0080765F">
        <w:tc>
          <w:tcPr>
            <w:tcW w:w="5495" w:type="dxa"/>
            <w:shd w:val="clear" w:color="auto" w:fill="B4C6E7" w:themeFill="accent1" w:themeFillTint="66"/>
          </w:tcPr>
          <w:p w14:paraId="7BD636B8" w14:textId="77777777" w:rsidR="00296095" w:rsidRDefault="00296095" w:rsidP="0080765F">
            <w:pPr>
              <w:jc w:val="both"/>
              <w:rPr>
                <w:sz w:val="24"/>
              </w:rPr>
            </w:pPr>
            <w:r>
              <w:rPr>
                <w:sz w:val="24"/>
              </w:rPr>
              <w:t>I demonstrate a capacity for logical, systematic, critical and reflective reasoning and apply the theories and techniques of reflective practice.</w:t>
            </w:r>
          </w:p>
        </w:tc>
        <w:tc>
          <w:tcPr>
            <w:tcW w:w="6804" w:type="dxa"/>
          </w:tcPr>
          <w:p w14:paraId="63FE2C8C" w14:textId="77777777" w:rsidR="00296095" w:rsidRDefault="00296095" w:rsidP="0080765F">
            <w:pPr>
              <w:jc w:val="both"/>
              <w:rPr>
                <w:sz w:val="24"/>
              </w:rPr>
            </w:pPr>
          </w:p>
        </w:tc>
        <w:tc>
          <w:tcPr>
            <w:tcW w:w="3402" w:type="dxa"/>
          </w:tcPr>
          <w:p w14:paraId="28FFF2DE" w14:textId="77777777" w:rsidR="00296095" w:rsidRDefault="00296095" w:rsidP="0080765F">
            <w:pPr>
              <w:jc w:val="both"/>
              <w:rPr>
                <w:sz w:val="24"/>
              </w:rPr>
            </w:pPr>
          </w:p>
        </w:tc>
      </w:tr>
      <w:tr w:rsidR="00296095" w14:paraId="608B35F2" w14:textId="77777777" w:rsidTr="0080765F">
        <w:tc>
          <w:tcPr>
            <w:tcW w:w="5495" w:type="dxa"/>
            <w:shd w:val="clear" w:color="auto" w:fill="B4C6E7" w:themeFill="accent1" w:themeFillTint="66"/>
          </w:tcPr>
          <w:p w14:paraId="05BD2E90" w14:textId="77777777" w:rsidR="00296095" w:rsidRDefault="00296095" w:rsidP="0080765F">
            <w:pPr>
              <w:jc w:val="both"/>
              <w:rPr>
                <w:sz w:val="24"/>
              </w:rPr>
            </w:pPr>
            <w:r>
              <w:rPr>
                <w:sz w:val="24"/>
              </w:rPr>
              <w:t xml:space="preserve">I know how to formulate, test, evaluate and review hypotheses in response to information available at the time and apply in practice. </w:t>
            </w:r>
          </w:p>
        </w:tc>
        <w:tc>
          <w:tcPr>
            <w:tcW w:w="6804" w:type="dxa"/>
          </w:tcPr>
          <w:p w14:paraId="45B003A2" w14:textId="77777777" w:rsidR="00296095" w:rsidRDefault="00296095" w:rsidP="0080765F">
            <w:pPr>
              <w:jc w:val="both"/>
              <w:rPr>
                <w:sz w:val="24"/>
              </w:rPr>
            </w:pPr>
          </w:p>
        </w:tc>
        <w:tc>
          <w:tcPr>
            <w:tcW w:w="3402" w:type="dxa"/>
          </w:tcPr>
          <w:p w14:paraId="0C8835F8" w14:textId="77777777" w:rsidR="00296095" w:rsidRDefault="00296095" w:rsidP="0080765F">
            <w:pPr>
              <w:jc w:val="both"/>
              <w:rPr>
                <w:sz w:val="24"/>
              </w:rPr>
            </w:pPr>
          </w:p>
        </w:tc>
      </w:tr>
      <w:tr w:rsidR="00296095" w14:paraId="4A7B7D05" w14:textId="77777777" w:rsidTr="0080765F">
        <w:tc>
          <w:tcPr>
            <w:tcW w:w="5495" w:type="dxa"/>
            <w:shd w:val="clear" w:color="auto" w:fill="B4C6E7" w:themeFill="accent1" w:themeFillTint="66"/>
          </w:tcPr>
          <w:p w14:paraId="57A1705C" w14:textId="77777777" w:rsidR="00296095" w:rsidRDefault="00296095" w:rsidP="0080765F">
            <w:pPr>
              <w:jc w:val="both"/>
              <w:rPr>
                <w:sz w:val="24"/>
              </w:rPr>
            </w:pPr>
            <w:r>
              <w:rPr>
                <w:sz w:val="24"/>
              </w:rPr>
              <w:t>I begin to formulate and make explicit, evidence-informed judgements and justifiable decisions</w:t>
            </w:r>
          </w:p>
        </w:tc>
        <w:tc>
          <w:tcPr>
            <w:tcW w:w="6804" w:type="dxa"/>
          </w:tcPr>
          <w:p w14:paraId="67606564" w14:textId="77777777" w:rsidR="00296095" w:rsidRDefault="00296095" w:rsidP="0080765F">
            <w:pPr>
              <w:jc w:val="both"/>
              <w:rPr>
                <w:sz w:val="24"/>
              </w:rPr>
            </w:pPr>
          </w:p>
        </w:tc>
        <w:tc>
          <w:tcPr>
            <w:tcW w:w="3402" w:type="dxa"/>
          </w:tcPr>
          <w:p w14:paraId="781EA3B6" w14:textId="77777777" w:rsidR="00296095" w:rsidRDefault="00296095" w:rsidP="0080765F">
            <w:pPr>
              <w:jc w:val="both"/>
              <w:rPr>
                <w:sz w:val="24"/>
              </w:rPr>
            </w:pPr>
          </w:p>
        </w:tc>
      </w:tr>
    </w:tbl>
    <w:p w14:paraId="7E78050D" w14:textId="77777777" w:rsidR="00296095" w:rsidRDefault="00296095" w:rsidP="00296095"/>
    <w:tbl>
      <w:tblPr>
        <w:tblStyle w:val="TableGrid"/>
        <w:tblW w:w="15701" w:type="dxa"/>
        <w:tblLook w:val="04A0" w:firstRow="1" w:lastRow="0" w:firstColumn="1" w:lastColumn="0" w:noHBand="0" w:noVBand="1"/>
      </w:tblPr>
      <w:tblGrid>
        <w:gridCol w:w="5495"/>
        <w:gridCol w:w="6804"/>
        <w:gridCol w:w="3402"/>
      </w:tblGrid>
      <w:tr w:rsidR="00296095" w14:paraId="4307D172" w14:textId="77777777" w:rsidTr="0080765F">
        <w:tc>
          <w:tcPr>
            <w:tcW w:w="5495" w:type="dxa"/>
            <w:shd w:val="clear" w:color="auto" w:fill="auto"/>
          </w:tcPr>
          <w:p w14:paraId="5D66B490" w14:textId="77777777" w:rsidR="00296095" w:rsidRPr="00301254" w:rsidRDefault="00296095" w:rsidP="0080765F">
            <w:r w:rsidRPr="00301254">
              <w:t>Descriptor</w:t>
            </w:r>
          </w:p>
        </w:tc>
        <w:tc>
          <w:tcPr>
            <w:tcW w:w="6804" w:type="dxa"/>
            <w:shd w:val="clear" w:color="auto" w:fill="auto"/>
          </w:tcPr>
          <w:p w14:paraId="4829E76E" w14:textId="77777777" w:rsidR="00296095" w:rsidRPr="00301254" w:rsidRDefault="00296095" w:rsidP="0080765F">
            <w:r w:rsidRPr="00301254">
              <w:t>What has been done?</w:t>
            </w:r>
          </w:p>
        </w:tc>
        <w:tc>
          <w:tcPr>
            <w:tcW w:w="3402" w:type="dxa"/>
            <w:shd w:val="clear" w:color="auto" w:fill="auto"/>
          </w:tcPr>
          <w:p w14:paraId="0AA04F1D" w14:textId="77777777" w:rsidR="00296095" w:rsidRDefault="00296095" w:rsidP="0080765F">
            <w:r w:rsidRPr="00301254">
              <w:t>Where can the evidence be found?</w:t>
            </w:r>
          </w:p>
        </w:tc>
      </w:tr>
      <w:tr w:rsidR="00296095" w14:paraId="7FF069EB" w14:textId="77777777" w:rsidTr="0080765F">
        <w:tc>
          <w:tcPr>
            <w:tcW w:w="15701" w:type="dxa"/>
            <w:gridSpan w:val="3"/>
            <w:shd w:val="clear" w:color="auto" w:fill="8496B0" w:themeFill="text2" w:themeFillTint="99"/>
          </w:tcPr>
          <w:p w14:paraId="1DFAC7F3" w14:textId="77777777" w:rsidR="00296095" w:rsidRDefault="00296095" w:rsidP="0080765F">
            <w:pPr>
              <w:jc w:val="both"/>
              <w:rPr>
                <w:b/>
                <w:sz w:val="24"/>
              </w:rPr>
            </w:pPr>
            <w:r>
              <w:rPr>
                <w:b/>
                <w:sz w:val="24"/>
              </w:rPr>
              <w:t>Domain 7: Skills and Interventions</w:t>
            </w:r>
          </w:p>
          <w:p w14:paraId="38D57E55" w14:textId="77777777" w:rsidR="00296095" w:rsidRDefault="00296095" w:rsidP="0080765F">
            <w:pPr>
              <w:jc w:val="both"/>
              <w:rPr>
                <w:sz w:val="24"/>
              </w:rPr>
            </w:pPr>
            <w:r>
              <w:rPr>
                <w:sz w:val="24"/>
              </w:rPr>
              <w:t xml:space="preserve">Use judgement, knowledge and authority to intervene with individuals, families and communities to promote independence, provide support, prevent harm and enable progress. </w:t>
            </w:r>
          </w:p>
          <w:p w14:paraId="715C6089" w14:textId="77777777" w:rsidR="00296095" w:rsidRPr="00CC3B94" w:rsidRDefault="00296095" w:rsidP="0080765F">
            <w:pPr>
              <w:jc w:val="both"/>
              <w:rPr>
                <w:i/>
                <w:sz w:val="24"/>
              </w:rPr>
            </w:pPr>
            <w:r>
              <w:rPr>
                <w:i/>
                <w:sz w:val="24"/>
              </w:rPr>
              <w:t xml:space="preserve">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 and positive change. We develop and maintain skills relevant to our roles. We understand and take account of power differentials and use our authority appropriately. We evaluate our practice and its impact and how we improve outcomes for those we work with. </w:t>
            </w:r>
          </w:p>
        </w:tc>
      </w:tr>
      <w:tr w:rsidR="00296095" w14:paraId="3EF6F9AC" w14:textId="77777777" w:rsidTr="0080765F">
        <w:tc>
          <w:tcPr>
            <w:tcW w:w="5495" w:type="dxa"/>
            <w:shd w:val="clear" w:color="auto" w:fill="8496B0" w:themeFill="text2" w:themeFillTint="99"/>
          </w:tcPr>
          <w:p w14:paraId="451C49D7" w14:textId="77777777" w:rsidR="00296095" w:rsidRDefault="00296095" w:rsidP="0080765F">
            <w:pPr>
              <w:jc w:val="both"/>
              <w:rPr>
                <w:sz w:val="24"/>
              </w:rPr>
            </w:pPr>
            <w:r>
              <w:rPr>
                <w:sz w:val="24"/>
              </w:rPr>
              <w:lastRenderedPageBreak/>
              <w:t>I identify and apply a range of verbal, non-verbal and written methods of communication and adapt them in line with people’s age, comprehension and culture</w:t>
            </w:r>
          </w:p>
        </w:tc>
        <w:tc>
          <w:tcPr>
            <w:tcW w:w="6804" w:type="dxa"/>
          </w:tcPr>
          <w:p w14:paraId="6949A57A" w14:textId="77777777" w:rsidR="00296095" w:rsidRDefault="00296095" w:rsidP="0080765F">
            <w:pPr>
              <w:jc w:val="both"/>
              <w:rPr>
                <w:sz w:val="24"/>
              </w:rPr>
            </w:pPr>
          </w:p>
        </w:tc>
        <w:tc>
          <w:tcPr>
            <w:tcW w:w="3402" w:type="dxa"/>
          </w:tcPr>
          <w:p w14:paraId="495E3A7F" w14:textId="77777777" w:rsidR="00296095" w:rsidRDefault="00296095" w:rsidP="0080765F">
            <w:pPr>
              <w:jc w:val="both"/>
              <w:rPr>
                <w:sz w:val="24"/>
              </w:rPr>
            </w:pPr>
          </w:p>
        </w:tc>
      </w:tr>
      <w:tr w:rsidR="00296095" w14:paraId="481B03D8" w14:textId="77777777" w:rsidTr="0080765F">
        <w:tc>
          <w:tcPr>
            <w:tcW w:w="5495" w:type="dxa"/>
            <w:shd w:val="clear" w:color="auto" w:fill="8496B0" w:themeFill="text2" w:themeFillTint="99"/>
          </w:tcPr>
          <w:p w14:paraId="23D505AA" w14:textId="77777777" w:rsidR="00296095" w:rsidRDefault="00296095" w:rsidP="0080765F">
            <w:pPr>
              <w:jc w:val="both"/>
              <w:rPr>
                <w:sz w:val="24"/>
              </w:rPr>
            </w:pPr>
            <w:r>
              <w:rPr>
                <w:sz w:val="24"/>
              </w:rPr>
              <w:t>I am able to communicate information, advice, instruction and professional opinion to advocate, influence and persuade</w:t>
            </w:r>
          </w:p>
        </w:tc>
        <w:tc>
          <w:tcPr>
            <w:tcW w:w="6804" w:type="dxa"/>
          </w:tcPr>
          <w:p w14:paraId="3E471DDB" w14:textId="77777777" w:rsidR="00296095" w:rsidRDefault="00296095" w:rsidP="0080765F">
            <w:pPr>
              <w:jc w:val="both"/>
              <w:rPr>
                <w:sz w:val="24"/>
              </w:rPr>
            </w:pPr>
          </w:p>
        </w:tc>
        <w:tc>
          <w:tcPr>
            <w:tcW w:w="3402" w:type="dxa"/>
          </w:tcPr>
          <w:p w14:paraId="49511EE5" w14:textId="77777777" w:rsidR="00296095" w:rsidRDefault="00296095" w:rsidP="0080765F">
            <w:pPr>
              <w:jc w:val="both"/>
              <w:rPr>
                <w:sz w:val="24"/>
              </w:rPr>
            </w:pPr>
          </w:p>
        </w:tc>
      </w:tr>
      <w:tr w:rsidR="00296095" w14:paraId="38B35D49" w14:textId="77777777" w:rsidTr="0080765F">
        <w:tc>
          <w:tcPr>
            <w:tcW w:w="5495" w:type="dxa"/>
            <w:shd w:val="clear" w:color="auto" w:fill="8496B0" w:themeFill="text2" w:themeFillTint="99"/>
          </w:tcPr>
          <w:p w14:paraId="4F6F4857" w14:textId="77777777" w:rsidR="00296095" w:rsidRDefault="00296095" w:rsidP="0080765F">
            <w:pPr>
              <w:jc w:val="both"/>
              <w:rPr>
                <w:sz w:val="24"/>
              </w:rPr>
            </w:pPr>
            <w:r>
              <w:rPr>
                <w:sz w:val="24"/>
              </w:rPr>
              <w:t>I demonstrate an ability to engage with people, and build, manage and sustain and conclude compassionate and effective relationships</w:t>
            </w:r>
          </w:p>
        </w:tc>
        <w:tc>
          <w:tcPr>
            <w:tcW w:w="6804" w:type="dxa"/>
          </w:tcPr>
          <w:p w14:paraId="7B370765" w14:textId="77777777" w:rsidR="00296095" w:rsidRDefault="00296095" w:rsidP="0080765F">
            <w:pPr>
              <w:jc w:val="both"/>
              <w:rPr>
                <w:sz w:val="24"/>
              </w:rPr>
            </w:pPr>
          </w:p>
        </w:tc>
        <w:tc>
          <w:tcPr>
            <w:tcW w:w="3402" w:type="dxa"/>
          </w:tcPr>
          <w:p w14:paraId="0923AD13" w14:textId="77777777" w:rsidR="00296095" w:rsidRDefault="00296095" w:rsidP="0080765F">
            <w:pPr>
              <w:jc w:val="both"/>
              <w:rPr>
                <w:sz w:val="24"/>
              </w:rPr>
            </w:pPr>
          </w:p>
        </w:tc>
      </w:tr>
      <w:tr w:rsidR="00296095" w14:paraId="41593E0A" w14:textId="77777777" w:rsidTr="0080765F">
        <w:tc>
          <w:tcPr>
            <w:tcW w:w="5495" w:type="dxa"/>
            <w:shd w:val="clear" w:color="auto" w:fill="8496B0" w:themeFill="text2" w:themeFillTint="99"/>
          </w:tcPr>
          <w:p w14:paraId="540E99E0" w14:textId="77777777" w:rsidR="00296095" w:rsidRDefault="00296095" w:rsidP="0080765F">
            <w:pPr>
              <w:jc w:val="both"/>
              <w:rPr>
                <w:sz w:val="24"/>
              </w:rPr>
            </w:pPr>
            <w:r>
              <w:rPr>
                <w:sz w:val="24"/>
              </w:rPr>
              <w:t>I demonstrate a holistic approach to the identification of needs, circumstance, rights, strengths and risks</w:t>
            </w:r>
          </w:p>
        </w:tc>
        <w:tc>
          <w:tcPr>
            <w:tcW w:w="6804" w:type="dxa"/>
          </w:tcPr>
          <w:p w14:paraId="4F3216D7" w14:textId="77777777" w:rsidR="00296095" w:rsidRDefault="00296095" w:rsidP="0080765F">
            <w:pPr>
              <w:jc w:val="both"/>
              <w:rPr>
                <w:sz w:val="24"/>
              </w:rPr>
            </w:pPr>
          </w:p>
        </w:tc>
        <w:tc>
          <w:tcPr>
            <w:tcW w:w="3402" w:type="dxa"/>
          </w:tcPr>
          <w:p w14:paraId="4FA32898" w14:textId="77777777" w:rsidR="00296095" w:rsidRDefault="00296095" w:rsidP="0080765F">
            <w:pPr>
              <w:jc w:val="both"/>
              <w:rPr>
                <w:sz w:val="24"/>
              </w:rPr>
            </w:pPr>
          </w:p>
        </w:tc>
      </w:tr>
      <w:tr w:rsidR="00296095" w14:paraId="2AEF6C44" w14:textId="77777777" w:rsidTr="0080765F">
        <w:tc>
          <w:tcPr>
            <w:tcW w:w="5495" w:type="dxa"/>
            <w:shd w:val="clear" w:color="auto" w:fill="8496B0" w:themeFill="text2" w:themeFillTint="99"/>
          </w:tcPr>
          <w:p w14:paraId="17ADD1EA" w14:textId="77777777" w:rsidR="00296095" w:rsidRDefault="00296095" w:rsidP="0080765F">
            <w:pPr>
              <w:jc w:val="both"/>
              <w:rPr>
                <w:sz w:val="24"/>
              </w:rPr>
            </w:pPr>
            <w:r>
              <w:rPr>
                <w:sz w:val="24"/>
              </w:rPr>
              <w:t>I select and use appropriate frameworks to assess, give meaning to, plan, implement and review effective interventions and evaluate the outcomes, in partnership with service users</w:t>
            </w:r>
          </w:p>
        </w:tc>
        <w:tc>
          <w:tcPr>
            <w:tcW w:w="6804" w:type="dxa"/>
          </w:tcPr>
          <w:p w14:paraId="025AAE0A" w14:textId="77777777" w:rsidR="00296095" w:rsidRDefault="00296095" w:rsidP="0080765F">
            <w:pPr>
              <w:jc w:val="both"/>
              <w:rPr>
                <w:sz w:val="24"/>
              </w:rPr>
            </w:pPr>
          </w:p>
        </w:tc>
        <w:tc>
          <w:tcPr>
            <w:tcW w:w="3402" w:type="dxa"/>
          </w:tcPr>
          <w:p w14:paraId="6BD379AA" w14:textId="77777777" w:rsidR="00296095" w:rsidRDefault="00296095" w:rsidP="0080765F">
            <w:pPr>
              <w:jc w:val="both"/>
              <w:rPr>
                <w:sz w:val="24"/>
              </w:rPr>
            </w:pPr>
          </w:p>
        </w:tc>
      </w:tr>
      <w:tr w:rsidR="00296095" w14:paraId="7318C47F" w14:textId="77777777" w:rsidTr="0080765F">
        <w:tc>
          <w:tcPr>
            <w:tcW w:w="5495" w:type="dxa"/>
            <w:shd w:val="clear" w:color="auto" w:fill="8496B0" w:themeFill="text2" w:themeFillTint="99"/>
          </w:tcPr>
          <w:p w14:paraId="3E1940B3" w14:textId="77777777" w:rsidR="00296095" w:rsidRDefault="00296095" w:rsidP="0080765F">
            <w:pPr>
              <w:jc w:val="both"/>
              <w:rPr>
                <w:sz w:val="24"/>
              </w:rPr>
            </w:pPr>
            <w:r>
              <w:rPr>
                <w:sz w:val="24"/>
              </w:rPr>
              <w:t>I use a planned and structured approach, informed by social work methods, models and tools, to promote positive change and independence and to prevent harm</w:t>
            </w:r>
          </w:p>
        </w:tc>
        <w:tc>
          <w:tcPr>
            <w:tcW w:w="6804" w:type="dxa"/>
          </w:tcPr>
          <w:p w14:paraId="69D3DE41" w14:textId="77777777" w:rsidR="00296095" w:rsidRDefault="00296095" w:rsidP="0080765F">
            <w:pPr>
              <w:jc w:val="both"/>
              <w:rPr>
                <w:sz w:val="24"/>
              </w:rPr>
            </w:pPr>
          </w:p>
        </w:tc>
        <w:tc>
          <w:tcPr>
            <w:tcW w:w="3402" w:type="dxa"/>
          </w:tcPr>
          <w:p w14:paraId="00024B8B" w14:textId="77777777" w:rsidR="00296095" w:rsidRDefault="00296095" w:rsidP="0080765F">
            <w:pPr>
              <w:jc w:val="both"/>
              <w:rPr>
                <w:sz w:val="24"/>
              </w:rPr>
            </w:pPr>
          </w:p>
        </w:tc>
      </w:tr>
      <w:tr w:rsidR="00296095" w14:paraId="1963B195" w14:textId="77777777" w:rsidTr="0080765F">
        <w:tc>
          <w:tcPr>
            <w:tcW w:w="5495" w:type="dxa"/>
            <w:shd w:val="clear" w:color="auto" w:fill="8496B0" w:themeFill="text2" w:themeFillTint="99"/>
          </w:tcPr>
          <w:p w14:paraId="18373467" w14:textId="77777777" w:rsidR="00296095" w:rsidRDefault="00296095" w:rsidP="0080765F">
            <w:pPr>
              <w:jc w:val="both"/>
              <w:rPr>
                <w:sz w:val="24"/>
              </w:rPr>
            </w:pPr>
            <w:r>
              <w:rPr>
                <w:sz w:val="24"/>
              </w:rPr>
              <w:t>I understand and can apply knowledge, skills and interventions in accordance with organisational and national policy while maintaining professional evidence informed critical perspectives</w:t>
            </w:r>
          </w:p>
        </w:tc>
        <w:tc>
          <w:tcPr>
            <w:tcW w:w="6804" w:type="dxa"/>
          </w:tcPr>
          <w:p w14:paraId="18E202DA" w14:textId="77777777" w:rsidR="00296095" w:rsidRDefault="00296095" w:rsidP="0080765F">
            <w:pPr>
              <w:jc w:val="both"/>
              <w:rPr>
                <w:sz w:val="24"/>
              </w:rPr>
            </w:pPr>
          </w:p>
        </w:tc>
        <w:tc>
          <w:tcPr>
            <w:tcW w:w="3402" w:type="dxa"/>
          </w:tcPr>
          <w:p w14:paraId="319417D9" w14:textId="77777777" w:rsidR="00296095" w:rsidRDefault="00296095" w:rsidP="0080765F">
            <w:pPr>
              <w:jc w:val="both"/>
              <w:rPr>
                <w:sz w:val="24"/>
              </w:rPr>
            </w:pPr>
          </w:p>
        </w:tc>
      </w:tr>
      <w:tr w:rsidR="00296095" w14:paraId="5A183C44" w14:textId="77777777" w:rsidTr="0080765F">
        <w:tc>
          <w:tcPr>
            <w:tcW w:w="5495" w:type="dxa"/>
            <w:shd w:val="clear" w:color="auto" w:fill="8496B0" w:themeFill="text2" w:themeFillTint="99"/>
          </w:tcPr>
          <w:p w14:paraId="20A05B20" w14:textId="77777777" w:rsidR="00296095" w:rsidRDefault="00296095" w:rsidP="0080765F">
            <w:pPr>
              <w:jc w:val="both"/>
              <w:rPr>
                <w:sz w:val="24"/>
              </w:rPr>
            </w:pPr>
            <w:r>
              <w:rPr>
                <w:sz w:val="24"/>
              </w:rPr>
              <w:lastRenderedPageBreak/>
              <w:t>I recognise how the development of community resources, groups and networks enhance outcomes for individuals and understand social work’s role in promoting this</w:t>
            </w:r>
          </w:p>
        </w:tc>
        <w:tc>
          <w:tcPr>
            <w:tcW w:w="6804" w:type="dxa"/>
          </w:tcPr>
          <w:p w14:paraId="42D4A4BB" w14:textId="77777777" w:rsidR="00296095" w:rsidRDefault="00296095" w:rsidP="0080765F">
            <w:pPr>
              <w:jc w:val="both"/>
              <w:rPr>
                <w:sz w:val="24"/>
              </w:rPr>
            </w:pPr>
          </w:p>
        </w:tc>
        <w:tc>
          <w:tcPr>
            <w:tcW w:w="3402" w:type="dxa"/>
          </w:tcPr>
          <w:p w14:paraId="72C0660F" w14:textId="77777777" w:rsidR="00296095" w:rsidRDefault="00296095" w:rsidP="0080765F">
            <w:pPr>
              <w:jc w:val="both"/>
              <w:rPr>
                <w:sz w:val="24"/>
              </w:rPr>
            </w:pPr>
          </w:p>
        </w:tc>
      </w:tr>
      <w:tr w:rsidR="00296095" w14:paraId="2758C760" w14:textId="77777777" w:rsidTr="0080765F">
        <w:tc>
          <w:tcPr>
            <w:tcW w:w="5495" w:type="dxa"/>
            <w:shd w:val="clear" w:color="auto" w:fill="8496B0" w:themeFill="text2" w:themeFillTint="99"/>
          </w:tcPr>
          <w:p w14:paraId="6ECCEF6A" w14:textId="77777777" w:rsidR="00296095" w:rsidRDefault="00296095" w:rsidP="0080765F">
            <w:pPr>
              <w:jc w:val="both"/>
              <w:rPr>
                <w:sz w:val="24"/>
              </w:rPr>
            </w:pPr>
            <w:r>
              <w:rPr>
                <w:sz w:val="24"/>
              </w:rPr>
              <w:t>I maintain accurate, comprehensible, succinct and timely records and reports in accordance with applicable legislation, protocols and guidelines, to support professional judgement and organisational responsibilities</w:t>
            </w:r>
          </w:p>
        </w:tc>
        <w:tc>
          <w:tcPr>
            <w:tcW w:w="6804" w:type="dxa"/>
          </w:tcPr>
          <w:p w14:paraId="4709B93B" w14:textId="77777777" w:rsidR="00296095" w:rsidRDefault="00296095" w:rsidP="0080765F">
            <w:pPr>
              <w:jc w:val="both"/>
              <w:rPr>
                <w:sz w:val="24"/>
              </w:rPr>
            </w:pPr>
          </w:p>
        </w:tc>
        <w:tc>
          <w:tcPr>
            <w:tcW w:w="3402" w:type="dxa"/>
          </w:tcPr>
          <w:p w14:paraId="5B13F2DC" w14:textId="77777777" w:rsidR="00296095" w:rsidRDefault="00296095" w:rsidP="0080765F">
            <w:pPr>
              <w:jc w:val="both"/>
              <w:rPr>
                <w:sz w:val="24"/>
              </w:rPr>
            </w:pPr>
          </w:p>
        </w:tc>
      </w:tr>
      <w:tr w:rsidR="00296095" w14:paraId="18937418" w14:textId="77777777" w:rsidTr="0080765F">
        <w:tc>
          <w:tcPr>
            <w:tcW w:w="5495" w:type="dxa"/>
            <w:shd w:val="clear" w:color="auto" w:fill="8496B0" w:themeFill="text2" w:themeFillTint="99"/>
          </w:tcPr>
          <w:p w14:paraId="13E58578" w14:textId="77777777" w:rsidR="00296095" w:rsidRDefault="00296095" w:rsidP="0080765F">
            <w:pPr>
              <w:jc w:val="both"/>
              <w:rPr>
                <w:sz w:val="24"/>
              </w:rPr>
            </w:pPr>
            <w:r>
              <w:rPr>
                <w:sz w:val="24"/>
              </w:rPr>
              <w:t>I demonstrate skills in sharing information appropriately and respectfully</w:t>
            </w:r>
          </w:p>
        </w:tc>
        <w:tc>
          <w:tcPr>
            <w:tcW w:w="6804" w:type="dxa"/>
          </w:tcPr>
          <w:p w14:paraId="673E0D08" w14:textId="77777777" w:rsidR="00296095" w:rsidRDefault="00296095" w:rsidP="0080765F">
            <w:pPr>
              <w:jc w:val="both"/>
              <w:rPr>
                <w:sz w:val="24"/>
              </w:rPr>
            </w:pPr>
          </w:p>
        </w:tc>
        <w:tc>
          <w:tcPr>
            <w:tcW w:w="3402" w:type="dxa"/>
          </w:tcPr>
          <w:p w14:paraId="5286CDD6" w14:textId="77777777" w:rsidR="00296095" w:rsidRDefault="00296095" w:rsidP="0080765F">
            <w:pPr>
              <w:jc w:val="both"/>
              <w:rPr>
                <w:sz w:val="24"/>
              </w:rPr>
            </w:pPr>
          </w:p>
        </w:tc>
      </w:tr>
      <w:tr w:rsidR="00296095" w14:paraId="2F4F84BA" w14:textId="77777777" w:rsidTr="0080765F">
        <w:tc>
          <w:tcPr>
            <w:tcW w:w="5495" w:type="dxa"/>
            <w:shd w:val="clear" w:color="auto" w:fill="8496B0" w:themeFill="text2" w:themeFillTint="99"/>
          </w:tcPr>
          <w:p w14:paraId="6BD97F07" w14:textId="77777777" w:rsidR="00296095" w:rsidRDefault="00296095" w:rsidP="0080765F">
            <w:pPr>
              <w:jc w:val="both"/>
              <w:rPr>
                <w:sz w:val="24"/>
              </w:rPr>
            </w:pPr>
            <w:r>
              <w:rPr>
                <w:sz w:val="24"/>
              </w:rPr>
              <w:t>I recognise complexity, multiple factors, changing circumstances and uncertainty in people’s lives, to be able to prioritise intervention</w:t>
            </w:r>
          </w:p>
        </w:tc>
        <w:tc>
          <w:tcPr>
            <w:tcW w:w="6804" w:type="dxa"/>
          </w:tcPr>
          <w:p w14:paraId="11EB263C" w14:textId="77777777" w:rsidR="00296095" w:rsidRDefault="00296095" w:rsidP="0080765F">
            <w:pPr>
              <w:jc w:val="both"/>
              <w:rPr>
                <w:sz w:val="24"/>
              </w:rPr>
            </w:pPr>
          </w:p>
        </w:tc>
        <w:tc>
          <w:tcPr>
            <w:tcW w:w="3402" w:type="dxa"/>
          </w:tcPr>
          <w:p w14:paraId="0526747D" w14:textId="77777777" w:rsidR="00296095" w:rsidRDefault="00296095" w:rsidP="0080765F">
            <w:pPr>
              <w:jc w:val="both"/>
              <w:rPr>
                <w:sz w:val="24"/>
              </w:rPr>
            </w:pPr>
          </w:p>
        </w:tc>
      </w:tr>
      <w:tr w:rsidR="00296095" w14:paraId="75858E47" w14:textId="77777777" w:rsidTr="0080765F">
        <w:tc>
          <w:tcPr>
            <w:tcW w:w="5495" w:type="dxa"/>
            <w:shd w:val="clear" w:color="auto" w:fill="8496B0" w:themeFill="text2" w:themeFillTint="99"/>
          </w:tcPr>
          <w:p w14:paraId="18A39895" w14:textId="77777777" w:rsidR="00296095" w:rsidRDefault="00296095" w:rsidP="0080765F">
            <w:pPr>
              <w:jc w:val="both"/>
              <w:rPr>
                <w:sz w:val="24"/>
              </w:rPr>
            </w:pPr>
            <w:r>
              <w:rPr>
                <w:sz w:val="24"/>
              </w:rPr>
              <w:t xml:space="preserve">I understand the authority of the social work role and </w:t>
            </w:r>
            <w:proofErr w:type="gramStart"/>
            <w:r>
              <w:rPr>
                <w:sz w:val="24"/>
              </w:rPr>
              <w:t>begin  to</w:t>
            </w:r>
            <w:proofErr w:type="gramEnd"/>
            <w:r>
              <w:rPr>
                <w:sz w:val="24"/>
              </w:rPr>
              <w:t xml:space="preserve"> use this appropriately as an accountable professional</w:t>
            </w:r>
          </w:p>
        </w:tc>
        <w:tc>
          <w:tcPr>
            <w:tcW w:w="6804" w:type="dxa"/>
          </w:tcPr>
          <w:p w14:paraId="57214AC5" w14:textId="77777777" w:rsidR="00296095" w:rsidRDefault="00296095" w:rsidP="0080765F">
            <w:pPr>
              <w:jc w:val="both"/>
              <w:rPr>
                <w:sz w:val="24"/>
              </w:rPr>
            </w:pPr>
          </w:p>
        </w:tc>
        <w:tc>
          <w:tcPr>
            <w:tcW w:w="3402" w:type="dxa"/>
          </w:tcPr>
          <w:p w14:paraId="333E3BB6" w14:textId="77777777" w:rsidR="00296095" w:rsidRDefault="00296095" w:rsidP="0080765F">
            <w:pPr>
              <w:jc w:val="both"/>
              <w:rPr>
                <w:sz w:val="24"/>
              </w:rPr>
            </w:pPr>
          </w:p>
        </w:tc>
      </w:tr>
      <w:tr w:rsidR="00296095" w14:paraId="52A16F49" w14:textId="77777777" w:rsidTr="0080765F">
        <w:tc>
          <w:tcPr>
            <w:tcW w:w="5495" w:type="dxa"/>
            <w:shd w:val="clear" w:color="auto" w:fill="8496B0" w:themeFill="text2" w:themeFillTint="99"/>
          </w:tcPr>
          <w:p w14:paraId="1FB03FD8" w14:textId="77777777" w:rsidR="00296095" w:rsidRDefault="00296095" w:rsidP="0080765F">
            <w:pPr>
              <w:jc w:val="both"/>
              <w:rPr>
                <w:sz w:val="24"/>
              </w:rPr>
            </w:pPr>
            <w:r>
              <w:rPr>
                <w:sz w:val="24"/>
              </w:rPr>
              <w:t>I recognise the factors that create or exacerbate risk to individuals, their families or carers, to the public or to professionals, including myself and contribute to the assessment and management of risk</w:t>
            </w:r>
          </w:p>
        </w:tc>
        <w:tc>
          <w:tcPr>
            <w:tcW w:w="6804" w:type="dxa"/>
          </w:tcPr>
          <w:p w14:paraId="478DF34C" w14:textId="77777777" w:rsidR="00296095" w:rsidRDefault="00296095" w:rsidP="0080765F">
            <w:pPr>
              <w:jc w:val="both"/>
              <w:rPr>
                <w:sz w:val="24"/>
              </w:rPr>
            </w:pPr>
          </w:p>
        </w:tc>
        <w:tc>
          <w:tcPr>
            <w:tcW w:w="3402" w:type="dxa"/>
          </w:tcPr>
          <w:p w14:paraId="2BBB7C6F" w14:textId="77777777" w:rsidR="00296095" w:rsidRDefault="00296095" w:rsidP="0080765F">
            <w:pPr>
              <w:jc w:val="both"/>
              <w:rPr>
                <w:sz w:val="24"/>
              </w:rPr>
            </w:pPr>
          </w:p>
        </w:tc>
      </w:tr>
      <w:tr w:rsidR="00296095" w14:paraId="05A6107C" w14:textId="77777777" w:rsidTr="0080765F">
        <w:tc>
          <w:tcPr>
            <w:tcW w:w="5495" w:type="dxa"/>
            <w:shd w:val="clear" w:color="auto" w:fill="8496B0" w:themeFill="text2" w:themeFillTint="99"/>
          </w:tcPr>
          <w:p w14:paraId="16372FDE" w14:textId="77777777" w:rsidR="00296095" w:rsidRDefault="00296095" w:rsidP="0080765F">
            <w:pPr>
              <w:jc w:val="both"/>
              <w:rPr>
                <w:sz w:val="24"/>
              </w:rPr>
            </w:pPr>
            <w:r>
              <w:rPr>
                <w:sz w:val="24"/>
              </w:rPr>
              <w:lastRenderedPageBreak/>
              <w:t>I, with support, identify appropriate responses to safeguard vulnerable people and promote their wellbeing</w:t>
            </w:r>
          </w:p>
        </w:tc>
        <w:tc>
          <w:tcPr>
            <w:tcW w:w="6804" w:type="dxa"/>
          </w:tcPr>
          <w:p w14:paraId="5E342426" w14:textId="77777777" w:rsidR="00296095" w:rsidRDefault="00296095" w:rsidP="0080765F">
            <w:pPr>
              <w:jc w:val="both"/>
              <w:rPr>
                <w:sz w:val="24"/>
              </w:rPr>
            </w:pPr>
          </w:p>
        </w:tc>
        <w:tc>
          <w:tcPr>
            <w:tcW w:w="3402" w:type="dxa"/>
          </w:tcPr>
          <w:p w14:paraId="115BB11B" w14:textId="77777777" w:rsidR="00296095" w:rsidRDefault="00296095" w:rsidP="0080765F">
            <w:pPr>
              <w:jc w:val="both"/>
              <w:rPr>
                <w:sz w:val="24"/>
              </w:rPr>
            </w:pPr>
          </w:p>
        </w:tc>
      </w:tr>
    </w:tbl>
    <w:p w14:paraId="4ED316F3" w14:textId="77777777" w:rsidR="00296095" w:rsidRDefault="00296095" w:rsidP="00296095"/>
    <w:tbl>
      <w:tblPr>
        <w:tblStyle w:val="TableGrid"/>
        <w:tblW w:w="15701" w:type="dxa"/>
        <w:tblLook w:val="04A0" w:firstRow="1" w:lastRow="0" w:firstColumn="1" w:lastColumn="0" w:noHBand="0" w:noVBand="1"/>
      </w:tblPr>
      <w:tblGrid>
        <w:gridCol w:w="5495"/>
        <w:gridCol w:w="6804"/>
        <w:gridCol w:w="3402"/>
      </w:tblGrid>
      <w:tr w:rsidR="00296095" w14:paraId="4217936C" w14:textId="77777777" w:rsidTr="0080765F">
        <w:tc>
          <w:tcPr>
            <w:tcW w:w="5495" w:type="dxa"/>
            <w:shd w:val="clear" w:color="auto" w:fill="auto"/>
          </w:tcPr>
          <w:p w14:paraId="13244112" w14:textId="77777777" w:rsidR="00296095" w:rsidRPr="00274CDF" w:rsidRDefault="00296095" w:rsidP="0080765F">
            <w:r w:rsidRPr="00274CDF">
              <w:t>Descriptor</w:t>
            </w:r>
          </w:p>
        </w:tc>
        <w:tc>
          <w:tcPr>
            <w:tcW w:w="6804" w:type="dxa"/>
            <w:shd w:val="clear" w:color="auto" w:fill="auto"/>
          </w:tcPr>
          <w:p w14:paraId="70E10C61" w14:textId="77777777" w:rsidR="00296095" w:rsidRPr="00274CDF" w:rsidRDefault="00296095" w:rsidP="0080765F">
            <w:r w:rsidRPr="00274CDF">
              <w:t>What has been done?</w:t>
            </w:r>
          </w:p>
        </w:tc>
        <w:tc>
          <w:tcPr>
            <w:tcW w:w="3402" w:type="dxa"/>
            <w:shd w:val="clear" w:color="auto" w:fill="auto"/>
          </w:tcPr>
          <w:p w14:paraId="04A4D1F7" w14:textId="77777777" w:rsidR="00296095" w:rsidRDefault="00296095" w:rsidP="0080765F">
            <w:r w:rsidRPr="00274CDF">
              <w:t>Where can the evidence be found?</w:t>
            </w:r>
          </w:p>
        </w:tc>
      </w:tr>
      <w:tr w:rsidR="00296095" w14:paraId="65163E4F" w14:textId="77777777" w:rsidTr="0080765F">
        <w:tc>
          <w:tcPr>
            <w:tcW w:w="15701" w:type="dxa"/>
            <w:gridSpan w:val="3"/>
            <w:shd w:val="clear" w:color="auto" w:fill="FFD966" w:themeFill="accent4" w:themeFillTint="99"/>
          </w:tcPr>
          <w:p w14:paraId="1D7F73E6" w14:textId="77777777" w:rsidR="00296095" w:rsidRDefault="00296095" w:rsidP="0080765F">
            <w:pPr>
              <w:jc w:val="both"/>
              <w:rPr>
                <w:b/>
                <w:sz w:val="24"/>
              </w:rPr>
            </w:pPr>
            <w:r>
              <w:rPr>
                <w:b/>
                <w:sz w:val="24"/>
              </w:rPr>
              <w:t>Domain 8: Contexts and Organisations</w:t>
            </w:r>
          </w:p>
          <w:p w14:paraId="3D8DF3FB" w14:textId="77777777" w:rsidR="00296095" w:rsidRDefault="00296095" w:rsidP="0080765F">
            <w:pPr>
              <w:jc w:val="both"/>
              <w:rPr>
                <w:sz w:val="24"/>
              </w:rPr>
            </w:pPr>
            <w:r>
              <w:rPr>
                <w:sz w:val="24"/>
              </w:rPr>
              <w:t>Engage with, inform, and adapt to changing organisational contexts, and the social and policy environments that shape practice. Operate effectively within and contribute to the development of organisations and services, including multi-agency and inter-professional settings.</w:t>
            </w:r>
          </w:p>
          <w:p w14:paraId="09D5AB38" w14:textId="77777777" w:rsidR="00296095" w:rsidRPr="00BA230D" w:rsidRDefault="00296095" w:rsidP="0080765F">
            <w:pPr>
              <w:jc w:val="both"/>
              <w:rPr>
                <w:i/>
                <w:sz w:val="24"/>
              </w:rPr>
            </w:pPr>
            <w:r w:rsidRPr="00BA230D">
              <w:rPr>
                <w:i/>
                <w:sz w:val="24"/>
              </w:rPr>
              <w:t>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inform and are informed by our work with other social workers, other professions, individuals and communities</w:t>
            </w:r>
          </w:p>
        </w:tc>
      </w:tr>
      <w:tr w:rsidR="00296095" w14:paraId="2199AF0B" w14:textId="77777777" w:rsidTr="0080765F">
        <w:tc>
          <w:tcPr>
            <w:tcW w:w="5495" w:type="dxa"/>
            <w:shd w:val="clear" w:color="auto" w:fill="FFD966" w:themeFill="accent4" w:themeFillTint="99"/>
          </w:tcPr>
          <w:p w14:paraId="21615B08" w14:textId="77777777" w:rsidR="00296095" w:rsidRDefault="00296095" w:rsidP="0080765F">
            <w:pPr>
              <w:jc w:val="both"/>
              <w:rPr>
                <w:sz w:val="24"/>
              </w:rPr>
            </w:pPr>
            <w:r>
              <w:rPr>
                <w:sz w:val="24"/>
              </w:rPr>
              <w:t>I recognise that social work operates within, and responds to, changing economic, social, political and organisational contexts</w:t>
            </w:r>
          </w:p>
        </w:tc>
        <w:tc>
          <w:tcPr>
            <w:tcW w:w="6804" w:type="dxa"/>
          </w:tcPr>
          <w:p w14:paraId="2EEDFED3" w14:textId="77777777" w:rsidR="00296095" w:rsidRDefault="00296095" w:rsidP="0080765F">
            <w:pPr>
              <w:jc w:val="both"/>
              <w:rPr>
                <w:sz w:val="24"/>
              </w:rPr>
            </w:pPr>
          </w:p>
        </w:tc>
        <w:tc>
          <w:tcPr>
            <w:tcW w:w="3402" w:type="dxa"/>
          </w:tcPr>
          <w:p w14:paraId="7B55B1FA" w14:textId="77777777" w:rsidR="00296095" w:rsidRDefault="00296095" w:rsidP="0080765F">
            <w:pPr>
              <w:jc w:val="both"/>
              <w:rPr>
                <w:sz w:val="24"/>
              </w:rPr>
            </w:pPr>
          </w:p>
        </w:tc>
      </w:tr>
      <w:tr w:rsidR="00296095" w14:paraId="43DC828E" w14:textId="77777777" w:rsidTr="0080765F">
        <w:tc>
          <w:tcPr>
            <w:tcW w:w="5495" w:type="dxa"/>
            <w:shd w:val="clear" w:color="auto" w:fill="FFD966" w:themeFill="accent4" w:themeFillTint="99"/>
          </w:tcPr>
          <w:p w14:paraId="1FDD1024" w14:textId="77777777" w:rsidR="00296095" w:rsidRDefault="00296095" w:rsidP="0080765F">
            <w:pPr>
              <w:jc w:val="both"/>
              <w:rPr>
                <w:sz w:val="24"/>
              </w:rPr>
            </w:pPr>
            <w:r>
              <w:rPr>
                <w:sz w:val="24"/>
              </w:rPr>
              <w:t xml:space="preserve">I understand the roles and responsibilities of social workers in a range of organisations, lines of accountability and the boundaries of professional autonomy and discretion. </w:t>
            </w:r>
          </w:p>
        </w:tc>
        <w:tc>
          <w:tcPr>
            <w:tcW w:w="6804" w:type="dxa"/>
          </w:tcPr>
          <w:p w14:paraId="7EC0F211" w14:textId="77777777" w:rsidR="00296095" w:rsidRDefault="00296095" w:rsidP="0080765F">
            <w:pPr>
              <w:jc w:val="both"/>
              <w:rPr>
                <w:sz w:val="24"/>
              </w:rPr>
            </w:pPr>
          </w:p>
        </w:tc>
        <w:tc>
          <w:tcPr>
            <w:tcW w:w="3402" w:type="dxa"/>
          </w:tcPr>
          <w:p w14:paraId="4B1370D5" w14:textId="77777777" w:rsidR="00296095" w:rsidRDefault="00296095" w:rsidP="0080765F">
            <w:pPr>
              <w:jc w:val="both"/>
              <w:rPr>
                <w:sz w:val="24"/>
              </w:rPr>
            </w:pPr>
          </w:p>
        </w:tc>
      </w:tr>
      <w:tr w:rsidR="00296095" w14:paraId="595228F8" w14:textId="77777777" w:rsidTr="0080765F">
        <w:tc>
          <w:tcPr>
            <w:tcW w:w="5495" w:type="dxa"/>
            <w:shd w:val="clear" w:color="auto" w:fill="FFD966" w:themeFill="accent4" w:themeFillTint="99"/>
          </w:tcPr>
          <w:p w14:paraId="7D895FFE" w14:textId="77777777" w:rsidR="00296095" w:rsidRDefault="00296095" w:rsidP="0080765F">
            <w:pPr>
              <w:jc w:val="both"/>
              <w:rPr>
                <w:sz w:val="24"/>
              </w:rPr>
            </w:pPr>
            <w:r>
              <w:rPr>
                <w:sz w:val="24"/>
              </w:rPr>
              <w:t>I understand legal obligations, structures and behaviours within organisations and how these impact on policy, procedure and practice</w:t>
            </w:r>
          </w:p>
        </w:tc>
        <w:tc>
          <w:tcPr>
            <w:tcW w:w="6804" w:type="dxa"/>
          </w:tcPr>
          <w:p w14:paraId="1A348E62" w14:textId="77777777" w:rsidR="00296095" w:rsidRDefault="00296095" w:rsidP="0080765F">
            <w:pPr>
              <w:jc w:val="both"/>
              <w:rPr>
                <w:sz w:val="24"/>
              </w:rPr>
            </w:pPr>
          </w:p>
        </w:tc>
        <w:tc>
          <w:tcPr>
            <w:tcW w:w="3402" w:type="dxa"/>
          </w:tcPr>
          <w:p w14:paraId="6D4709DC" w14:textId="77777777" w:rsidR="00296095" w:rsidRDefault="00296095" w:rsidP="0080765F">
            <w:pPr>
              <w:jc w:val="both"/>
              <w:rPr>
                <w:sz w:val="24"/>
              </w:rPr>
            </w:pPr>
          </w:p>
        </w:tc>
      </w:tr>
      <w:tr w:rsidR="00296095" w14:paraId="66A667F7" w14:textId="77777777" w:rsidTr="0080765F">
        <w:tc>
          <w:tcPr>
            <w:tcW w:w="5495" w:type="dxa"/>
            <w:shd w:val="clear" w:color="auto" w:fill="FFD966" w:themeFill="accent4" w:themeFillTint="99"/>
          </w:tcPr>
          <w:p w14:paraId="3FFA893C" w14:textId="77777777" w:rsidR="00296095" w:rsidRDefault="00296095" w:rsidP="0080765F">
            <w:pPr>
              <w:jc w:val="both"/>
              <w:rPr>
                <w:sz w:val="24"/>
              </w:rPr>
            </w:pPr>
            <w:r>
              <w:rPr>
                <w:sz w:val="24"/>
              </w:rPr>
              <w:lastRenderedPageBreak/>
              <w:t xml:space="preserve">I am able to work within an </w:t>
            </w:r>
            <w:proofErr w:type="spellStart"/>
            <w:r>
              <w:rPr>
                <w:sz w:val="24"/>
              </w:rPr>
              <w:t>organisations’s</w:t>
            </w:r>
            <w:proofErr w:type="spellEnd"/>
            <w:r>
              <w:rPr>
                <w:sz w:val="24"/>
              </w:rPr>
              <w:t xml:space="preserve"> remit and contribute to its evaluation and development</w:t>
            </w:r>
          </w:p>
        </w:tc>
        <w:tc>
          <w:tcPr>
            <w:tcW w:w="6804" w:type="dxa"/>
          </w:tcPr>
          <w:p w14:paraId="096FA628" w14:textId="77777777" w:rsidR="00296095" w:rsidRDefault="00296095" w:rsidP="0080765F">
            <w:pPr>
              <w:jc w:val="both"/>
              <w:rPr>
                <w:sz w:val="24"/>
              </w:rPr>
            </w:pPr>
          </w:p>
        </w:tc>
        <w:tc>
          <w:tcPr>
            <w:tcW w:w="3402" w:type="dxa"/>
          </w:tcPr>
          <w:p w14:paraId="1B45FA77" w14:textId="77777777" w:rsidR="00296095" w:rsidRDefault="00296095" w:rsidP="0080765F">
            <w:pPr>
              <w:jc w:val="both"/>
              <w:rPr>
                <w:sz w:val="24"/>
              </w:rPr>
            </w:pPr>
          </w:p>
        </w:tc>
      </w:tr>
      <w:tr w:rsidR="00296095" w14:paraId="1AF817C8" w14:textId="77777777" w:rsidTr="0080765F">
        <w:tc>
          <w:tcPr>
            <w:tcW w:w="5495" w:type="dxa"/>
            <w:shd w:val="clear" w:color="auto" w:fill="FFD966" w:themeFill="accent4" w:themeFillTint="99"/>
          </w:tcPr>
          <w:p w14:paraId="18EF6C8A" w14:textId="77777777" w:rsidR="00296095" w:rsidRDefault="00296095" w:rsidP="0080765F">
            <w:pPr>
              <w:jc w:val="both"/>
              <w:rPr>
                <w:sz w:val="24"/>
              </w:rPr>
            </w:pPr>
            <w:r>
              <w:rPr>
                <w:sz w:val="24"/>
              </w:rPr>
              <w:t>I understand and respect the role of others within the organisation and work effectively with them</w:t>
            </w:r>
          </w:p>
        </w:tc>
        <w:tc>
          <w:tcPr>
            <w:tcW w:w="6804" w:type="dxa"/>
          </w:tcPr>
          <w:p w14:paraId="34239CA3" w14:textId="77777777" w:rsidR="00296095" w:rsidRDefault="00296095" w:rsidP="0080765F">
            <w:pPr>
              <w:jc w:val="both"/>
              <w:rPr>
                <w:sz w:val="24"/>
              </w:rPr>
            </w:pPr>
          </w:p>
        </w:tc>
        <w:tc>
          <w:tcPr>
            <w:tcW w:w="3402" w:type="dxa"/>
          </w:tcPr>
          <w:p w14:paraId="553CDD06" w14:textId="77777777" w:rsidR="00296095" w:rsidRDefault="00296095" w:rsidP="0080765F">
            <w:pPr>
              <w:jc w:val="both"/>
              <w:rPr>
                <w:sz w:val="24"/>
              </w:rPr>
            </w:pPr>
          </w:p>
        </w:tc>
      </w:tr>
      <w:tr w:rsidR="00296095" w14:paraId="255A6A79" w14:textId="77777777" w:rsidTr="0080765F">
        <w:tc>
          <w:tcPr>
            <w:tcW w:w="5495" w:type="dxa"/>
            <w:shd w:val="clear" w:color="auto" w:fill="FFD966" w:themeFill="accent4" w:themeFillTint="99"/>
          </w:tcPr>
          <w:p w14:paraId="3AB51D03" w14:textId="77777777" w:rsidR="00296095" w:rsidRDefault="00296095" w:rsidP="0080765F">
            <w:pPr>
              <w:jc w:val="both"/>
              <w:rPr>
                <w:sz w:val="24"/>
              </w:rPr>
            </w:pPr>
            <w:r>
              <w:rPr>
                <w:sz w:val="24"/>
              </w:rPr>
              <w:t>I take responsibility for my role and impact within teams and am able to contribute positively to effective team working</w:t>
            </w:r>
          </w:p>
        </w:tc>
        <w:tc>
          <w:tcPr>
            <w:tcW w:w="6804" w:type="dxa"/>
          </w:tcPr>
          <w:p w14:paraId="5126CF42" w14:textId="77777777" w:rsidR="00296095" w:rsidRDefault="00296095" w:rsidP="0080765F">
            <w:pPr>
              <w:jc w:val="both"/>
              <w:rPr>
                <w:sz w:val="24"/>
              </w:rPr>
            </w:pPr>
          </w:p>
        </w:tc>
        <w:tc>
          <w:tcPr>
            <w:tcW w:w="3402" w:type="dxa"/>
          </w:tcPr>
          <w:p w14:paraId="58EA08A4" w14:textId="77777777" w:rsidR="00296095" w:rsidRDefault="00296095" w:rsidP="0080765F">
            <w:pPr>
              <w:jc w:val="both"/>
              <w:rPr>
                <w:sz w:val="24"/>
              </w:rPr>
            </w:pPr>
          </w:p>
        </w:tc>
      </w:tr>
      <w:tr w:rsidR="00296095" w14:paraId="28DE7EBE" w14:textId="77777777" w:rsidTr="0080765F">
        <w:tc>
          <w:tcPr>
            <w:tcW w:w="5495" w:type="dxa"/>
            <w:shd w:val="clear" w:color="auto" w:fill="FFD966" w:themeFill="accent4" w:themeFillTint="99"/>
          </w:tcPr>
          <w:p w14:paraId="18B37735" w14:textId="77777777" w:rsidR="00296095" w:rsidRDefault="00296095" w:rsidP="0080765F">
            <w:pPr>
              <w:jc w:val="both"/>
              <w:rPr>
                <w:sz w:val="24"/>
              </w:rPr>
            </w:pPr>
            <w:r>
              <w:rPr>
                <w:sz w:val="24"/>
              </w:rPr>
              <w:t>I understand the inter-agency, multi-disciplinary and inter-professional dimensions to practice and demonstrate effective partnership working</w:t>
            </w:r>
          </w:p>
        </w:tc>
        <w:tc>
          <w:tcPr>
            <w:tcW w:w="6804" w:type="dxa"/>
          </w:tcPr>
          <w:p w14:paraId="37F0D82A" w14:textId="77777777" w:rsidR="00296095" w:rsidRDefault="00296095" w:rsidP="0080765F">
            <w:pPr>
              <w:jc w:val="both"/>
              <w:rPr>
                <w:sz w:val="24"/>
              </w:rPr>
            </w:pPr>
          </w:p>
        </w:tc>
        <w:tc>
          <w:tcPr>
            <w:tcW w:w="3402" w:type="dxa"/>
          </w:tcPr>
          <w:p w14:paraId="2DA187AB" w14:textId="77777777" w:rsidR="00296095" w:rsidRDefault="00296095" w:rsidP="0080765F">
            <w:pPr>
              <w:jc w:val="both"/>
              <w:rPr>
                <w:sz w:val="24"/>
              </w:rPr>
            </w:pPr>
          </w:p>
        </w:tc>
      </w:tr>
    </w:tbl>
    <w:p w14:paraId="7AB10DC5" w14:textId="77777777" w:rsidR="00296095" w:rsidRDefault="00296095" w:rsidP="00296095"/>
    <w:tbl>
      <w:tblPr>
        <w:tblStyle w:val="TableGrid"/>
        <w:tblW w:w="15701" w:type="dxa"/>
        <w:tblLook w:val="04A0" w:firstRow="1" w:lastRow="0" w:firstColumn="1" w:lastColumn="0" w:noHBand="0" w:noVBand="1"/>
      </w:tblPr>
      <w:tblGrid>
        <w:gridCol w:w="5495"/>
        <w:gridCol w:w="6804"/>
        <w:gridCol w:w="3402"/>
      </w:tblGrid>
      <w:tr w:rsidR="00296095" w14:paraId="559DB72A" w14:textId="77777777" w:rsidTr="0080765F">
        <w:tc>
          <w:tcPr>
            <w:tcW w:w="5495" w:type="dxa"/>
            <w:shd w:val="clear" w:color="auto" w:fill="auto"/>
          </w:tcPr>
          <w:p w14:paraId="756A3B18" w14:textId="77777777" w:rsidR="00296095" w:rsidRPr="00351A7C" w:rsidRDefault="00296095" w:rsidP="0080765F">
            <w:r w:rsidRPr="00351A7C">
              <w:t>Descriptor</w:t>
            </w:r>
          </w:p>
        </w:tc>
        <w:tc>
          <w:tcPr>
            <w:tcW w:w="6804" w:type="dxa"/>
            <w:shd w:val="clear" w:color="auto" w:fill="auto"/>
          </w:tcPr>
          <w:p w14:paraId="076A03BB" w14:textId="77777777" w:rsidR="00296095" w:rsidRPr="00351A7C" w:rsidRDefault="00296095" w:rsidP="0080765F">
            <w:r w:rsidRPr="00351A7C">
              <w:t>What has been done?</w:t>
            </w:r>
          </w:p>
        </w:tc>
        <w:tc>
          <w:tcPr>
            <w:tcW w:w="3402" w:type="dxa"/>
            <w:shd w:val="clear" w:color="auto" w:fill="auto"/>
          </w:tcPr>
          <w:p w14:paraId="091DC1BA" w14:textId="77777777" w:rsidR="00296095" w:rsidRDefault="00296095" w:rsidP="0080765F">
            <w:r w:rsidRPr="00351A7C">
              <w:t>Where can the evidence be found?</w:t>
            </w:r>
          </w:p>
        </w:tc>
      </w:tr>
      <w:tr w:rsidR="00296095" w14:paraId="1515C8A1" w14:textId="77777777" w:rsidTr="0080765F">
        <w:tc>
          <w:tcPr>
            <w:tcW w:w="15701" w:type="dxa"/>
            <w:gridSpan w:val="3"/>
            <w:shd w:val="clear" w:color="auto" w:fill="FF6699"/>
          </w:tcPr>
          <w:p w14:paraId="1E88A1BF" w14:textId="77777777" w:rsidR="00296095" w:rsidRPr="00BF50F5" w:rsidRDefault="00296095" w:rsidP="0080765F">
            <w:pPr>
              <w:jc w:val="both"/>
              <w:rPr>
                <w:b/>
                <w:sz w:val="24"/>
              </w:rPr>
            </w:pPr>
            <w:r w:rsidRPr="00BF50F5">
              <w:rPr>
                <w:b/>
                <w:sz w:val="24"/>
              </w:rPr>
              <w:t>Domain 9: Professional Leadership</w:t>
            </w:r>
          </w:p>
          <w:p w14:paraId="7AB1EDE8" w14:textId="77777777" w:rsidR="00296095" w:rsidRDefault="00296095" w:rsidP="0080765F">
            <w:pPr>
              <w:jc w:val="both"/>
              <w:rPr>
                <w:sz w:val="24"/>
              </w:rPr>
            </w:pPr>
            <w:r>
              <w:rPr>
                <w:sz w:val="24"/>
              </w:rPr>
              <w:t>Promote the profession and good social work practice. Take responsibility for the professional learning and development of others. Develop personal influence and be part of the collective leadership and impact of the profession</w:t>
            </w:r>
          </w:p>
          <w:p w14:paraId="1700CF1A" w14:textId="77777777" w:rsidR="00296095" w:rsidRPr="00BF50F5" w:rsidRDefault="00296095" w:rsidP="0080765F">
            <w:pPr>
              <w:jc w:val="both"/>
              <w:rPr>
                <w:i/>
                <w:sz w:val="24"/>
              </w:rPr>
            </w:pPr>
            <w:r w:rsidRPr="00BF50F5">
              <w:rPr>
                <w:i/>
                <w:sz w:val="24"/>
              </w:rPr>
              <w:t xml:space="preserve">We develop and show our leadership, individually and collectively, through promoting social work’s purpose, practices and impact. We achieve this through diverse activities which may </w:t>
            </w:r>
            <w:proofErr w:type="gramStart"/>
            <w:r w:rsidRPr="00BF50F5">
              <w:rPr>
                <w:i/>
                <w:sz w:val="24"/>
              </w:rPr>
              <w:t>include:</w:t>
            </w:r>
            <w:proofErr w:type="gramEnd"/>
            <w:r w:rsidRPr="00BF50F5">
              <w:rPr>
                <w:i/>
                <w:sz w:val="24"/>
              </w:rPr>
              <w:t xml:space="preserve"> advancing practice; supervising; educating others; research; evaluation; using innovation and creativity; writing; using social media positively; being active in professional networks and bodies; contributing to policy; taking formal leadership/ management roles. We promote organisational contexts conducive to good practice and learning. We work in partnership with people who use services and stakeholders in developing our leadership and aims for the profession</w:t>
            </w:r>
          </w:p>
        </w:tc>
      </w:tr>
      <w:tr w:rsidR="00296095" w14:paraId="0C099A02" w14:textId="77777777" w:rsidTr="0080765F">
        <w:tc>
          <w:tcPr>
            <w:tcW w:w="5495" w:type="dxa"/>
            <w:shd w:val="clear" w:color="auto" w:fill="FF6699"/>
          </w:tcPr>
          <w:p w14:paraId="7FBE7418" w14:textId="77777777" w:rsidR="00296095" w:rsidRDefault="00296095" w:rsidP="0080765F">
            <w:pPr>
              <w:jc w:val="both"/>
              <w:rPr>
                <w:sz w:val="24"/>
              </w:rPr>
            </w:pPr>
            <w:r>
              <w:rPr>
                <w:sz w:val="24"/>
              </w:rPr>
              <w:t xml:space="preserve">I recognise the importance of, and begin to demonstrate, professional leadership as a social </w:t>
            </w:r>
            <w:r>
              <w:rPr>
                <w:sz w:val="24"/>
              </w:rPr>
              <w:lastRenderedPageBreak/>
              <w:t>worker, promoting our professional purpose, practice and impact</w:t>
            </w:r>
          </w:p>
        </w:tc>
        <w:tc>
          <w:tcPr>
            <w:tcW w:w="6804" w:type="dxa"/>
          </w:tcPr>
          <w:p w14:paraId="4878B1FB" w14:textId="77777777" w:rsidR="00296095" w:rsidRDefault="00296095" w:rsidP="0080765F">
            <w:pPr>
              <w:jc w:val="both"/>
              <w:rPr>
                <w:sz w:val="24"/>
              </w:rPr>
            </w:pPr>
          </w:p>
        </w:tc>
        <w:tc>
          <w:tcPr>
            <w:tcW w:w="3402" w:type="dxa"/>
          </w:tcPr>
          <w:p w14:paraId="5950CE5D" w14:textId="77777777" w:rsidR="00296095" w:rsidRDefault="00296095" w:rsidP="0080765F">
            <w:pPr>
              <w:jc w:val="both"/>
              <w:rPr>
                <w:sz w:val="24"/>
              </w:rPr>
            </w:pPr>
          </w:p>
        </w:tc>
      </w:tr>
      <w:tr w:rsidR="00296095" w14:paraId="2649E7A6" w14:textId="77777777" w:rsidTr="0080765F">
        <w:tc>
          <w:tcPr>
            <w:tcW w:w="5495" w:type="dxa"/>
            <w:shd w:val="clear" w:color="auto" w:fill="FF6699"/>
          </w:tcPr>
          <w:p w14:paraId="6765F87F" w14:textId="77777777" w:rsidR="00296095" w:rsidRDefault="00296095" w:rsidP="0080765F">
            <w:pPr>
              <w:jc w:val="both"/>
              <w:rPr>
                <w:sz w:val="24"/>
              </w:rPr>
            </w:pPr>
            <w:r>
              <w:rPr>
                <w:sz w:val="24"/>
              </w:rPr>
              <w:t>I recognise the value of- and contribute to supporting- the learning and development of others</w:t>
            </w:r>
          </w:p>
        </w:tc>
        <w:tc>
          <w:tcPr>
            <w:tcW w:w="6804" w:type="dxa"/>
          </w:tcPr>
          <w:p w14:paraId="4DFAFBB3" w14:textId="77777777" w:rsidR="00296095" w:rsidRDefault="00296095" w:rsidP="0080765F">
            <w:pPr>
              <w:jc w:val="both"/>
              <w:rPr>
                <w:sz w:val="24"/>
              </w:rPr>
            </w:pPr>
          </w:p>
        </w:tc>
        <w:tc>
          <w:tcPr>
            <w:tcW w:w="3402" w:type="dxa"/>
          </w:tcPr>
          <w:p w14:paraId="3096DA85" w14:textId="77777777" w:rsidR="00296095" w:rsidRDefault="00296095" w:rsidP="0080765F">
            <w:pPr>
              <w:jc w:val="both"/>
              <w:rPr>
                <w:sz w:val="24"/>
              </w:rPr>
            </w:pPr>
          </w:p>
        </w:tc>
      </w:tr>
      <w:tr w:rsidR="00296095" w14:paraId="5A3594F4" w14:textId="77777777" w:rsidTr="0080765F">
        <w:tc>
          <w:tcPr>
            <w:tcW w:w="5495" w:type="dxa"/>
            <w:shd w:val="clear" w:color="auto" w:fill="FF6699"/>
          </w:tcPr>
          <w:p w14:paraId="7C48A225" w14:textId="77777777" w:rsidR="00296095" w:rsidRDefault="00296095" w:rsidP="0080765F">
            <w:pPr>
              <w:jc w:val="both"/>
              <w:rPr>
                <w:sz w:val="24"/>
              </w:rPr>
            </w:pPr>
            <w:r>
              <w:rPr>
                <w:sz w:val="24"/>
              </w:rPr>
              <w:t>I begin to collective/collaborative professional leadership</w:t>
            </w:r>
          </w:p>
        </w:tc>
        <w:tc>
          <w:tcPr>
            <w:tcW w:w="6804" w:type="dxa"/>
          </w:tcPr>
          <w:p w14:paraId="0981534A" w14:textId="77777777" w:rsidR="00296095" w:rsidRDefault="00296095" w:rsidP="0080765F">
            <w:pPr>
              <w:jc w:val="both"/>
              <w:rPr>
                <w:sz w:val="24"/>
              </w:rPr>
            </w:pPr>
          </w:p>
        </w:tc>
        <w:tc>
          <w:tcPr>
            <w:tcW w:w="3402" w:type="dxa"/>
          </w:tcPr>
          <w:p w14:paraId="4164FC73" w14:textId="77777777" w:rsidR="00296095" w:rsidRDefault="00296095" w:rsidP="0080765F">
            <w:pPr>
              <w:jc w:val="both"/>
              <w:rPr>
                <w:sz w:val="24"/>
              </w:rPr>
            </w:pPr>
          </w:p>
        </w:tc>
      </w:tr>
      <w:tr w:rsidR="00296095" w14:paraId="4CB5A554" w14:textId="77777777" w:rsidTr="0080765F">
        <w:tc>
          <w:tcPr>
            <w:tcW w:w="5495" w:type="dxa"/>
            <w:shd w:val="clear" w:color="auto" w:fill="FF6699"/>
          </w:tcPr>
          <w:p w14:paraId="54A031ED" w14:textId="77777777" w:rsidR="00296095" w:rsidRDefault="00296095" w:rsidP="0080765F">
            <w:pPr>
              <w:jc w:val="both"/>
              <w:rPr>
                <w:sz w:val="24"/>
              </w:rPr>
            </w:pPr>
            <w:r>
              <w:rPr>
                <w:sz w:val="24"/>
              </w:rPr>
              <w:t>I recognise own ongoing responsibility to seek, plan and undertake continuing professional development throughout my career</w:t>
            </w:r>
          </w:p>
        </w:tc>
        <w:tc>
          <w:tcPr>
            <w:tcW w:w="6804" w:type="dxa"/>
          </w:tcPr>
          <w:p w14:paraId="20A83069" w14:textId="77777777" w:rsidR="00296095" w:rsidRDefault="00296095" w:rsidP="0080765F">
            <w:pPr>
              <w:jc w:val="both"/>
              <w:rPr>
                <w:sz w:val="24"/>
              </w:rPr>
            </w:pPr>
          </w:p>
        </w:tc>
        <w:tc>
          <w:tcPr>
            <w:tcW w:w="3402" w:type="dxa"/>
          </w:tcPr>
          <w:p w14:paraId="6F55E16A" w14:textId="77777777" w:rsidR="00296095" w:rsidRDefault="00296095" w:rsidP="0080765F">
            <w:pPr>
              <w:jc w:val="both"/>
              <w:rPr>
                <w:sz w:val="24"/>
              </w:rPr>
            </w:pPr>
          </w:p>
        </w:tc>
      </w:tr>
      <w:tr w:rsidR="00296095" w14:paraId="2D5B651B" w14:textId="77777777" w:rsidTr="0080765F">
        <w:tc>
          <w:tcPr>
            <w:tcW w:w="5495" w:type="dxa"/>
            <w:shd w:val="clear" w:color="auto" w:fill="FF6699"/>
          </w:tcPr>
          <w:p w14:paraId="6F94713D" w14:textId="77777777" w:rsidR="00296095" w:rsidRDefault="00296095" w:rsidP="0080765F">
            <w:pPr>
              <w:jc w:val="both"/>
              <w:rPr>
                <w:sz w:val="24"/>
              </w:rPr>
            </w:pPr>
            <w:r>
              <w:rPr>
                <w:sz w:val="24"/>
              </w:rPr>
              <w:t>I recognise the significant opportunities and risks of online communications, virtual environments and social media use in social work.</w:t>
            </w:r>
          </w:p>
        </w:tc>
        <w:tc>
          <w:tcPr>
            <w:tcW w:w="6804" w:type="dxa"/>
          </w:tcPr>
          <w:p w14:paraId="2CC91651" w14:textId="77777777" w:rsidR="00296095" w:rsidRDefault="00296095" w:rsidP="0080765F">
            <w:pPr>
              <w:jc w:val="both"/>
              <w:rPr>
                <w:sz w:val="24"/>
              </w:rPr>
            </w:pPr>
          </w:p>
        </w:tc>
        <w:tc>
          <w:tcPr>
            <w:tcW w:w="3402" w:type="dxa"/>
          </w:tcPr>
          <w:p w14:paraId="3969DD4B" w14:textId="77777777" w:rsidR="00296095" w:rsidRDefault="00296095" w:rsidP="0080765F">
            <w:pPr>
              <w:jc w:val="both"/>
              <w:rPr>
                <w:sz w:val="24"/>
              </w:rPr>
            </w:pPr>
          </w:p>
        </w:tc>
      </w:tr>
      <w:tr w:rsidR="00296095" w14:paraId="456EF862" w14:textId="77777777" w:rsidTr="0080765F">
        <w:tc>
          <w:tcPr>
            <w:tcW w:w="15701" w:type="dxa"/>
            <w:gridSpan w:val="3"/>
          </w:tcPr>
          <w:p w14:paraId="26429500" w14:textId="77777777" w:rsidR="00296095" w:rsidRDefault="00296095" w:rsidP="0080765F">
            <w:pPr>
              <w:jc w:val="both"/>
              <w:rPr>
                <w:sz w:val="24"/>
                <w:u w:val="single"/>
              </w:rPr>
            </w:pPr>
            <w:r>
              <w:rPr>
                <w:sz w:val="24"/>
                <w:u w:val="single"/>
              </w:rPr>
              <w:t>Any other evidence for PCF9:</w:t>
            </w:r>
          </w:p>
          <w:p w14:paraId="635AF2D2" w14:textId="77777777" w:rsidR="00296095" w:rsidRDefault="00296095" w:rsidP="0080765F">
            <w:pPr>
              <w:jc w:val="both"/>
              <w:rPr>
                <w:sz w:val="24"/>
                <w:u w:val="single"/>
              </w:rPr>
            </w:pPr>
          </w:p>
          <w:p w14:paraId="3322499E" w14:textId="77777777" w:rsidR="00296095" w:rsidRPr="0064189A" w:rsidRDefault="00296095" w:rsidP="0080765F">
            <w:pPr>
              <w:jc w:val="both"/>
              <w:rPr>
                <w:sz w:val="24"/>
                <w:u w:val="single"/>
              </w:rPr>
            </w:pPr>
          </w:p>
        </w:tc>
      </w:tr>
    </w:tbl>
    <w:p w14:paraId="4D3B941A" w14:textId="77777777" w:rsidR="00296095" w:rsidRDefault="00296095" w:rsidP="00296095"/>
    <w:p w14:paraId="257CFF36" w14:textId="1F0C6652" w:rsidR="00296095" w:rsidRDefault="00296095" w:rsidP="004E5EF3">
      <w:pPr>
        <w:pStyle w:val="PlainText"/>
        <w:jc w:val="both"/>
        <w:rPr>
          <w:rFonts w:ascii="Arial" w:eastAsia="Times New Roman" w:hAnsi="Arial" w:cs="Arial"/>
          <w:b/>
          <w:bCs/>
          <w:sz w:val="40"/>
          <w:szCs w:val="40"/>
          <w:lang w:eastAsia="en-GB"/>
        </w:rPr>
        <w:sectPr w:rsidR="00296095" w:rsidSect="00926C54">
          <w:pgSz w:w="16838" w:h="11906" w:orient="landscape"/>
          <w:pgMar w:top="1440" w:right="1440" w:bottom="1440" w:left="284" w:header="709" w:footer="709" w:gutter="0"/>
          <w:cols w:space="708"/>
          <w:docGrid w:linePitch="360"/>
        </w:sectPr>
      </w:pPr>
    </w:p>
    <w:p w14:paraId="55D55CE1" w14:textId="75590F1C" w:rsidR="00C151E8" w:rsidRDefault="00C151E8" w:rsidP="004E5EF3">
      <w:pPr>
        <w:pStyle w:val="PlainText"/>
        <w:jc w:val="both"/>
        <w:rPr>
          <w:rFonts w:ascii="Arial" w:eastAsia="Times New Roman" w:hAnsi="Arial" w:cs="Arial"/>
          <w:sz w:val="24"/>
          <w:szCs w:val="24"/>
          <w:lang w:eastAsia="en-GB"/>
        </w:rPr>
      </w:pPr>
    </w:p>
    <w:p w14:paraId="34C1E0B7" w14:textId="77777777" w:rsidR="00FC0F47" w:rsidRPr="00283B45" w:rsidRDefault="00FC0F47" w:rsidP="00FC0F47">
      <w:pPr>
        <w:pStyle w:val="Heading1"/>
        <w:rPr>
          <w:rFonts w:ascii="Arial" w:hAnsi="Arial" w:cs="Arial"/>
          <w:b/>
          <w:color w:val="auto"/>
          <w:sz w:val="36"/>
          <w:szCs w:val="36"/>
        </w:rPr>
      </w:pPr>
      <w:bookmarkStart w:id="95" w:name="_Toc29208242"/>
      <w:bookmarkStart w:id="96" w:name="_Hlk51589455"/>
      <w:r w:rsidRPr="00283B45">
        <w:rPr>
          <w:rFonts w:ascii="Arial" w:hAnsi="Arial" w:cs="Arial"/>
          <w:b/>
          <w:color w:val="auto"/>
          <w:sz w:val="36"/>
          <w:szCs w:val="36"/>
        </w:rPr>
        <w:t>The Practice Educator Report</w:t>
      </w:r>
      <w:bookmarkEnd w:id="95"/>
    </w:p>
    <w:p w14:paraId="0CD6AC3E" w14:textId="77777777" w:rsidR="00FC0F47" w:rsidRPr="00AF643C" w:rsidRDefault="00FC0F47" w:rsidP="00FC0F47">
      <w:pPr>
        <w:spacing w:after="0" w:line="240" w:lineRule="auto"/>
        <w:rPr>
          <w:b/>
          <w:sz w:val="24"/>
          <w:szCs w:val="24"/>
        </w:rPr>
      </w:pPr>
    </w:p>
    <w:p w14:paraId="229A7F3F" w14:textId="77777777" w:rsidR="00FC0F47" w:rsidRPr="00AF643C" w:rsidRDefault="00FC0F47" w:rsidP="00FC0F47">
      <w:pPr>
        <w:spacing w:after="0" w:line="240" w:lineRule="auto"/>
        <w:rPr>
          <w:rFonts w:ascii="Arial" w:hAnsi="Arial" w:cs="Arial"/>
          <w:sz w:val="24"/>
          <w:szCs w:val="24"/>
        </w:rPr>
      </w:pPr>
      <w:r w:rsidRPr="00AF643C">
        <w:rPr>
          <w:rFonts w:ascii="Arial" w:hAnsi="Arial" w:cs="Arial"/>
          <w:sz w:val="24"/>
          <w:szCs w:val="24"/>
        </w:rPr>
        <w:t xml:space="preserve">There are a number of stages that need to occur in the production of this report; planning; gathering the evidence; weighing the evidence; and producing the report (Walker, Crawford and Parker, 2008, p. 89). Whilst it is the student’s responsibility to provide the evidence, it is the responsibility of the </w:t>
      </w:r>
      <w:proofErr w:type="spellStart"/>
      <w:proofErr w:type="gramStart"/>
      <w:r w:rsidRPr="00AF643C">
        <w:rPr>
          <w:rFonts w:ascii="Arial" w:hAnsi="Arial" w:cs="Arial"/>
          <w:sz w:val="24"/>
          <w:szCs w:val="24"/>
        </w:rPr>
        <w:t>P.Ed</w:t>
      </w:r>
      <w:proofErr w:type="spellEnd"/>
      <w:proofErr w:type="gramEnd"/>
      <w:r w:rsidRPr="00AF643C">
        <w:rPr>
          <w:rFonts w:ascii="Arial" w:hAnsi="Arial" w:cs="Arial"/>
          <w:sz w:val="24"/>
          <w:szCs w:val="24"/>
        </w:rPr>
        <w:t xml:space="preserve"> to ensure that the evidence meets the following criteria, as proposed by Walker, Crawford and Parker (2008). </w:t>
      </w:r>
    </w:p>
    <w:p w14:paraId="1C105A9F" w14:textId="77777777" w:rsidR="00FC0F47" w:rsidRDefault="00FC0F47" w:rsidP="00FC0F47">
      <w: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704"/>
      </w:tblGrid>
      <w:tr w:rsidR="00FC0F47" w:rsidRPr="00C616EE" w14:paraId="1782CC88" w14:textId="77777777" w:rsidTr="00422B88">
        <w:tc>
          <w:tcPr>
            <w:tcW w:w="3368" w:type="dxa"/>
            <w:tcBorders>
              <w:left w:val="single" w:sz="4" w:space="0" w:color="auto"/>
            </w:tcBorders>
            <w:shd w:val="clear" w:color="auto" w:fill="auto"/>
          </w:tcPr>
          <w:p w14:paraId="3A714B39" w14:textId="77777777" w:rsidR="00FC0F47" w:rsidRPr="00C616EE" w:rsidRDefault="00FC0F47" w:rsidP="00422B88">
            <w:pPr>
              <w:pStyle w:val="BodyTextIndent3"/>
              <w:ind w:left="0"/>
              <w:rPr>
                <w:rFonts w:ascii="Arial" w:hAnsi="Arial" w:cs="Arial"/>
                <w:b/>
                <w:sz w:val="24"/>
                <w:lang w:val="en-US"/>
              </w:rPr>
            </w:pPr>
            <w:r>
              <w:rPr>
                <w:rFonts w:ascii="Arial" w:hAnsi="Arial" w:cs="Arial"/>
                <w:b/>
                <w:sz w:val="24"/>
                <w:lang w:val="en-US"/>
              </w:rPr>
              <w:t>Is the evidence clear</w:t>
            </w:r>
            <w:r w:rsidRPr="00C616EE">
              <w:rPr>
                <w:rFonts w:ascii="Arial" w:hAnsi="Arial" w:cs="Arial"/>
                <w:b/>
                <w:sz w:val="24"/>
                <w:lang w:val="en-US"/>
              </w:rPr>
              <w:t>?</w:t>
            </w:r>
          </w:p>
        </w:tc>
        <w:tc>
          <w:tcPr>
            <w:tcW w:w="5704" w:type="dxa"/>
          </w:tcPr>
          <w:p w14:paraId="275F8BCC" w14:textId="77777777" w:rsidR="00FC0F47" w:rsidRPr="00C616EE" w:rsidRDefault="00FC0F47" w:rsidP="00422B88">
            <w:pPr>
              <w:pStyle w:val="BodyTextIndent3"/>
              <w:ind w:left="0"/>
              <w:rPr>
                <w:rFonts w:ascii="Arial" w:hAnsi="Arial" w:cs="Arial"/>
                <w:sz w:val="24"/>
                <w:lang w:val="en-US"/>
              </w:rPr>
            </w:pPr>
            <w:r w:rsidRPr="00C616EE">
              <w:rPr>
                <w:rFonts w:ascii="Arial" w:hAnsi="Arial" w:cs="Arial"/>
                <w:sz w:val="24"/>
                <w:lang w:val="en-US"/>
              </w:rPr>
              <w:t>Is it clearly the student’s own work or is it a true and fair representation of the student’s achievement?</w:t>
            </w:r>
            <w:r>
              <w:rPr>
                <w:rFonts w:ascii="Arial" w:hAnsi="Arial" w:cs="Arial"/>
                <w:sz w:val="24"/>
                <w:lang w:val="en-US"/>
              </w:rPr>
              <w:t xml:space="preserve"> Can it be understood by others?</w:t>
            </w:r>
          </w:p>
        </w:tc>
      </w:tr>
      <w:tr w:rsidR="00FC0F47" w:rsidRPr="00C616EE" w14:paraId="628B7805" w14:textId="77777777" w:rsidTr="00422B88">
        <w:tc>
          <w:tcPr>
            <w:tcW w:w="3368" w:type="dxa"/>
            <w:tcBorders>
              <w:left w:val="single" w:sz="4" w:space="0" w:color="auto"/>
            </w:tcBorders>
            <w:shd w:val="clear" w:color="auto" w:fill="auto"/>
          </w:tcPr>
          <w:p w14:paraId="0FED3275" w14:textId="77777777" w:rsidR="00FC0F47" w:rsidRPr="00C616EE" w:rsidRDefault="00FC0F47" w:rsidP="00422B88">
            <w:pPr>
              <w:pStyle w:val="BodyTextIndent3"/>
              <w:ind w:left="0"/>
              <w:rPr>
                <w:rFonts w:ascii="Arial" w:hAnsi="Arial" w:cs="Arial"/>
                <w:b/>
                <w:sz w:val="24"/>
                <w:lang w:val="en-US"/>
              </w:rPr>
            </w:pPr>
            <w:r w:rsidRPr="00C616EE">
              <w:rPr>
                <w:rFonts w:ascii="Arial" w:hAnsi="Arial" w:cs="Arial"/>
                <w:b/>
                <w:sz w:val="24"/>
                <w:lang w:val="en-US"/>
              </w:rPr>
              <w:t>Is the evidence valid?</w:t>
            </w:r>
          </w:p>
        </w:tc>
        <w:tc>
          <w:tcPr>
            <w:tcW w:w="5704" w:type="dxa"/>
          </w:tcPr>
          <w:p w14:paraId="19B57D0F" w14:textId="77777777" w:rsidR="00FC0F47" w:rsidRPr="00C616EE" w:rsidRDefault="00FC0F47" w:rsidP="00422B88">
            <w:pPr>
              <w:pStyle w:val="BodyTextIndent3"/>
              <w:ind w:left="0"/>
              <w:rPr>
                <w:rFonts w:ascii="Arial" w:hAnsi="Arial" w:cs="Arial"/>
                <w:sz w:val="24"/>
                <w:lang w:val="en-US"/>
              </w:rPr>
            </w:pPr>
            <w:r>
              <w:rPr>
                <w:rFonts w:ascii="Arial" w:hAnsi="Arial" w:cs="Arial"/>
                <w:sz w:val="24"/>
                <w:lang w:val="en-US"/>
              </w:rPr>
              <w:t>Does the evidence reflect agency practice, policy and procedure?</w:t>
            </w:r>
          </w:p>
        </w:tc>
      </w:tr>
      <w:tr w:rsidR="00FC0F47" w:rsidRPr="00C616EE" w14:paraId="57D7AB44" w14:textId="77777777" w:rsidTr="00422B88">
        <w:tc>
          <w:tcPr>
            <w:tcW w:w="3368" w:type="dxa"/>
            <w:tcBorders>
              <w:left w:val="single" w:sz="4" w:space="0" w:color="auto"/>
            </w:tcBorders>
            <w:shd w:val="clear" w:color="auto" w:fill="auto"/>
          </w:tcPr>
          <w:p w14:paraId="1B885446" w14:textId="77777777" w:rsidR="00FC0F47" w:rsidRPr="00C616EE" w:rsidRDefault="00FC0F47" w:rsidP="00422B88">
            <w:pPr>
              <w:pStyle w:val="BodyTextIndent3"/>
              <w:ind w:left="0"/>
              <w:rPr>
                <w:rFonts w:ascii="Arial" w:hAnsi="Arial" w:cs="Arial"/>
                <w:b/>
                <w:sz w:val="24"/>
                <w:lang w:val="en-US"/>
              </w:rPr>
            </w:pPr>
            <w:r>
              <w:rPr>
                <w:rFonts w:ascii="Arial" w:hAnsi="Arial" w:cs="Arial"/>
                <w:b/>
                <w:sz w:val="24"/>
                <w:lang w:val="en-US"/>
              </w:rPr>
              <w:t>Is the evidence sufficient?</w:t>
            </w:r>
          </w:p>
        </w:tc>
        <w:tc>
          <w:tcPr>
            <w:tcW w:w="5704" w:type="dxa"/>
          </w:tcPr>
          <w:p w14:paraId="5815CFF4" w14:textId="77777777" w:rsidR="00FC0F47" w:rsidRPr="00C616EE" w:rsidRDefault="00FC0F47" w:rsidP="00422B88">
            <w:pPr>
              <w:pStyle w:val="BodyTextIndent3"/>
              <w:ind w:left="0"/>
              <w:rPr>
                <w:rFonts w:ascii="Arial" w:hAnsi="Arial" w:cs="Arial"/>
                <w:sz w:val="24"/>
                <w:lang w:val="en-US"/>
              </w:rPr>
            </w:pPr>
            <w:r>
              <w:rPr>
                <w:rFonts w:ascii="Arial" w:hAnsi="Arial" w:cs="Arial"/>
                <w:sz w:val="24"/>
                <w:lang w:val="en-US"/>
              </w:rPr>
              <w:t>Is the evidence of sufficient depth and has it been seen frequently enough?</w:t>
            </w:r>
          </w:p>
        </w:tc>
      </w:tr>
      <w:tr w:rsidR="00FC0F47" w:rsidRPr="00C616EE" w14:paraId="6FA60C4F" w14:textId="77777777" w:rsidTr="00422B88">
        <w:tc>
          <w:tcPr>
            <w:tcW w:w="3368" w:type="dxa"/>
            <w:tcBorders>
              <w:left w:val="single" w:sz="4" w:space="0" w:color="auto"/>
            </w:tcBorders>
            <w:shd w:val="clear" w:color="auto" w:fill="auto"/>
          </w:tcPr>
          <w:p w14:paraId="07D23190" w14:textId="77777777" w:rsidR="00FC0F47" w:rsidRPr="00C616EE" w:rsidRDefault="00FC0F47" w:rsidP="00422B88">
            <w:pPr>
              <w:pStyle w:val="BodyTextIndent3"/>
              <w:ind w:left="0"/>
              <w:rPr>
                <w:rFonts w:ascii="Arial" w:hAnsi="Arial" w:cs="Arial"/>
                <w:b/>
                <w:sz w:val="24"/>
                <w:lang w:val="en-US"/>
              </w:rPr>
            </w:pPr>
            <w:r w:rsidRPr="00C616EE">
              <w:rPr>
                <w:rFonts w:ascii="Arial" w:hAnsi="Arial" w:cs="Arial"/>
                <w:b/>
                <w:sz w:val="24"/>
                <w:lang w:val="en-US"/>
              </w:rPr>
              <w:t xml:space="preserve">Is the evidence </w:t>
            </w:r>
            <w:r>
              <w:rPr>
                <w:rFonts w:ascii="Arial" w:hAnsi="Arial" w:cs="Arial"/>
                <w:b/>
                <w:sz w:val="24"/>
                <w:lang w:val="en-US"/>
              </w:rPr>
              <w:t>relevant</w:t>
            </w:r>
            <w:r w:rsidRPr="00C616EE">
              <w:rPr>
                <w:rFonts w:ascii="Arial" w:hAnsi="Arial" w:cs="Arial"/>
                <w:b/>
                <w:sz w:val="24"/>
                <w:lang w:val="en-US"/>
              </w:rPr>
              <w:t>?</w:t>
            </w:r>
          </w:p>
        </w:tc>
        <w:tc>
          <w:tcPr>
            <w:tcW w:w="5704" w:type="dxa"/>
          </w:tcPr>
          <w:p w14:paraId="25C41D55" w14:textId="77777777" w:rsidR="00FC0F47" w:rsidRPr="00C616EE" w:rsidRDefault="00FC0F47" w:rsidP="00422B88">
            <w:pPr>
              <w:pStyle w:val="BodyTextIndent3"/>
              <w:ind w:left="0"/>
              <w:rPr>
                <w:rFonts w:ascii="Arial" w:hAnsi="Arial" w:cs="Arial"/>
                <w:sz w:val="24"/>
                <w:lang w:val="en-US"/>
              </w:rPr>
            </w:pPr>
            <w:r w:rsidRPr="00C616EE">
              <w:rPr>
                <w:rFonts w:ascii="Arial" w:hAnsi="Arial" w:cs="Arial"/>
                <w:sz w:val="24"/>
                <w:lang w:val="en-US"/>
              </w:rPr>
              <w:t xml:space="preserve">Does it actually demonstrate the </w:t>
            </w:r>
            <w:r>
              <w:rPr>
                <w:rFonts w:ascii="Arial" w:hAnsi="Arial" w:cs="Arial"/>
                <w:sz w:val="24"/>
                <w:lang w:val="en-US"/>
              </w:rPr>
              <w:t xml:space="preserve">capability </w:t>
            </w:r>
            <w:r w:rsidRPr="00C616EE">
              <w:rPr>
                <w:rFonts w:ascii="Arial" w:hAnsi="Arial" w:cs="Arial"/>
                <w:sz w:val="24"/>
                <w:lang w:val="en-US"/>
              </w:rPr>
              <w:t>claimed</w:t>
            </w:r>
            <w:r>
              <w:rPr>
                <w:rFonts w:ascii="Arial" w:hAnsi="Arial" w:cs="Arial"/>
                <w:sz w:val="24"/>
                <w:lang w:val="en-US"/>
              </w:rPr>
              <w:t xml:space="preserve"> in full, in part or not at all</w:t>
            </w:r>
            <w:r w:rsidRPr="00C616EE">
              <w:rPr>
                <w:rFonts w:ascii="Arial" w:hAnsi="Arial" w:cs="Arial"/>
                <w:sz w:val="24"/>
                <w:lang w:val="en-US"/>
              </w:rPr>
              <w:t>?</w:t>
            </w:r>
          </w:p>
        </w:tc>
      </w:tr>
      <w:tr w:rsidR="00FC0F47" w:rsidRPr="00C616EE" w14:paraId="3BA9558C" w14:textId="77777777" w:rsidTr="00422B88">
        <w:tc>
          <w:tcPr>
            <w:tcW w:w="3368" w:type="dxa"/>
            <w:tcBorders>
              <w:left w:val="single" w:sz="4" w:space="0" w:color="auto"/>
            </w:tcBorders>
            <w:shd w:val="clear" w:color="auto" w:fill="auto"/>
          </w:tcPr>
          <w:p w14:paraId="50332903" w14:textId="77777777" w:rsidR="00FC0F47" w:rsidRPr="00C616EE" w:rsidRDefault="00FC0F47" w:rsidP="00422B88">
            <w:pPr>
              <w:pStyle w:val="BodyTextIndent3"/>
              <w:ind w:left="0"/>
              <w:rPr>
                <w:rFonts w:ascii="Arial" w:hAnsi="Arial" w:cs="Arial"/>
                <w:b/>
                <w:sz w:val="24"/>
                <w:lang w:val="en-US"/>
              </w:rPr>
            </w:pPr>
            <w:r w:rsidRPr="00C616EE">
              <w:rPr>
                <w:rFonts w:ascii="Arial" w:hAnsi="Arial" w:cs="Arial"/>
                <w:b/>
                <w:sz w:val="24"/>
                <w:lang w:val="en-US"/>
              </w:rPr>
              <w:t xml:space="preserve">Is the evidence </w:t>
            </w:r>
            <w:r>
              <w:rPr>
                <w:rFonts w:ascii="Arial" w:hAnsi="Arial" w:cs="Arial"/>
                <w:b/>
                <w:sz w:val="24"/>
                <w:lang w:val="en-US"/>
              </w:rPr>
              <w:t>supportive of social work values</w:t>
            </w:r>
            <w:r w:rsidRPr="00C616EE">
              <w:rPr>
                <w:rFonts w:ascii="Arial" w:hAnsi="Arial" w:cs="Arial"/>
                <w:b/>
                <w:sz w:val="24"/>
                <w:lang w:val="en-US"/>
              </w:rPr>
              <w:t>?</w:t>
            </w:r>
          </w:p>
        </w:tc>
        <w:tc>
          <w:tcPr>
            <w:tcW w:w="5704" w:type="dxa"/>
          </w:tcPr>
          <w:p w14:paraId="55B92ABC" w14:textId="77777777" w:rsidR="00FC0F47" w:rsidRPr="00C616EE" w:rsidRDefault="00FC0F47" w:rsidP="00422B88">
            <w:pPr>
              <w:pStyle w:val="BodyTextIndent3"/>
              <w:ind w:left="0"/>
              <w:rPr>
                <w:rFonts w:ascii="Arial" w:hAnsi="Arial" w:cs="Arial"/>
                <w:sz w:val="24"/>
                <w:lang w:val="en-US"/>
              </w:rPr>
            </w:pPr>
            <w:r w:rsidRPr="00C616EE">
              <w:rPr>
                <w:rFonts w:ascii="Arial" w:hAnsi="Arial" w:cs="Arial"/>
                <w:sz w:val="24"/>
                <w:lang w:val="en-US"/>
              </w:rPr>
              <w:t xml:space="preserve">Does it </w:t>
            </w:r>
            <w:r>
              <w:rPr>
                <w:rFonts w:ascii="Arial" w:hAnsi="Arial" w:cs="Arial"/>
                <w:sz w:val="24"/>
                <w:lang w:val="en-US"/>
              </w:rPr>
              <w:t xml:space="preserve">reflect anti-oppressive and anti-discriminatory practice and promote a </w:t>
            </w:r>
            <w:proofErr w:type="gramStart"/>
            <w:r>
              <w:rPr>
                <w:rFonts w:ascii="Arial" w:hAnsi="Arial" w:cs="Arial"/>
                <w:sz w:val="24"/>
                <w:lang w:val="en-US"/>
              </w:rPr>
              <w:t>values based</w:t>
            </w:r>
            <w:proofErr w:type="gramEnd"/>
            <w:r>
              <w:rPr>
                <w:rFonts w:ascii="Arial" w:hAnsi="Arial" w:cs="Arial"/>
                <w:sz w:val="24"/>
                <w:lang w:val="en-US"/>
              </w:rPr>
              <w:t xml:space="preserve"> approach?</w:t>
            </w:r>
          </w:p>
        </w:tc>
      </w:tr>
      <w:tr w:rsidR="00FC0F47" w:rsidRPr="00C616EE" w14:paraId="280C1095" w14:textId="77777777" w:rsidTr="00422B88">
        <w:tc>
          <w:tcPr>
            <w:tcW w:w="3368" w:type="dxa"/>
            <w:tcBorders>
              <w:left w:val="single" w:sz="4" w:space="0" w:color="auto"/>
            </w:tcBorders>
            <w:shd w:val="clear" w:color="auto" w:fill="auto"/>
          </w:tcPr>
          <w:p w14:paraId="6A43C13C" w14:textId="77777777" w:rsidR="00FC0F47" w:rsidRPr="00C616EE" w:rsidRDefault="00FC0F47" w:rsidP="00422B88">
            <w:pPr>
              <w:pStyle w:val="BodyTextIndent3"/>
              <w:ind w:left="0"/>
              <w:rPr>
                <w:rFonts w:ascii="Arial" w:hAnsi="Arial" w:cs="Arial"/>
                <w:b/>
                <w:sz w:val="24"/>
                <w:lang w:val="en-US"/>
              </w:rPr>
            </w:pPr>
            <w:r>
              <w:rPr>
                <w:rFonts w:ascii="Arial" w:hAnsi="Arial" w:cs="Arial"/>
                <w:b/>
                <w:sz w:val="24"/>
                <w:lang w:val="en-US"/>
              </w:rPr>
              <w:t>Is the evidence reliable?</w:t>
            </w:r>
          </w:p>
        </w:tc>
        <w:tc>
          <w:tcPr>
            <w:tcW w:w="5704" w:type="dxa"/>
          </w:tcPr>
          <w:p w14:paraId="445911C8" w14:textId="77777777" w:rsidR="00FC0F47" w:rsidRPr="00C616EE" w:rsidRDefault="00FC0F47" w:rsidP="00422B88">
            <w:pPr>
              <w:pStyle w:val="BodyTextIndent3"/>
              <w:ind w:left="0"/>
              <w:rPr>
                <w:rFonts w:ascii="Arial" w:hAnsi="Arial" w:cs="Arial"/>
                <w:sz w:val="24"/>
                <w:lang w:val="en-US"/>
              </w:rPr>
            </w:pPr>
            <w:r>
              <w:rPr>
                <w:rFonts w:ascii="Arial" w:hAnsi="Arial" w:cs="Arial"/>
                <w:sz w:val="24"/>
                <w:lang w:val="en-US"/>
              </w:rPr>
              <w:t>Does it, when taken together with other evidence, build a consistent picture?</w:t>
            </w:r>
          </w:p>
        </w:tc>
      </w:tr>
    </w:tbl>
    <w:p w14:paraId="71E4DF52" w14:textId="77777777" w:rsidR="00FC0F47" w:rsidRPr="00AF643C" w:rsidRDefault="00FC0F47" w:rsidP="00FC0F47">
      <w:pPr>
        <w:spacing w:after="0" w:line="240" w:lineRule="auto"/>
        <w:rPr>
          <w:rFonts w:ascii="Arial" w:hAnsi="Arial" w:cs="Arial"/>
          <w:sz w:val="24"/>
          <w:szCs w:val="24"/>
        </w:rPr>
      </w:pPr>
    </w:p>
    <w:p w14:paraId="745839A8" w14:textId="77777777" w:rsidR="00FC0F47" w:rsidRPr="00AF643C" w:rsidRDefault="00FC0F47" w:rsidP="00FC0F47">
      <w:pPr>
        <w:spacing w:after="0" w:line="240" w:lineRule="auto"/>
        <w:rPr>
          <w:rFonts w:ascii="Arial" w:hAnsi="Arial" w:cs="Arial"/>
          <w:sz w:val="24"/>
          <w:szCs w:val="24"/>
        </w:rPr>
      </w:pPr>
      <w:r w:rsidRPr="00AF643C">
        <w:rPr>
          <w:rFonts w:ascii="Arial" w:hAnsi="Arial" w:cs="Arial"/>
          <w:sz w:val="24"/>
          <w:szCs w:val="24"/>
        </w:rPr>
        <w:t>The report comprises the following:</w:t>
      </w:r>
    </w:p>
    <w:p w14:paraId="77A8DF62" w14:textId="77777777" w:rsidR="00FC0F47" w:rsidRPr="00AF643C" w:rsidRDefault="00FC0F47" w:rsidP="00FC0F47">
      <w:pPr>
        <w:spacing w:after="0" w:line="240" w:lineRule="auto"/>
        <w:rPr>
          <w:rFonts w:ascii="Arial" w:hAnsi="Arial" w:cs="Arial"/>
          <w:sz w:val="24"/>
          <w:szCs w:val="24"/>
        </w:rPr>
      </w:pPr>
    </w:p>
    <w:p w14:paraId="248EAE76" w14:textId="77777777" w:rsidR="00FC0F47" w:rsidRPr="00AF643C" w:rsidRDefault="00FC0F47" w:rsidP="00FC0F47">
      <w:pPr>
        <w:spacing w:after="0" w:line="240" w:lineRule="auto"/>
        <w:rPr>
          <w:rFonts w:ascii="Arial" w:hAnsi="Arial" w:cs="Arial"/>
          <w:b/>
          <w:sz w:val="24"/>
          <w:szCs w:val="24"/>
        </w:rPr>
      </w:pPr>
      <w:r w:rsidRPr="00AF643C">
        <w:rPr>
          <w:rFonts w:ascii="Arial" w:hAnsi="Arial" w:cs="Arial"/>
          <w:sz w:val="24"/>
          <w:szCs w:val="24"/>
        </w:rPr>
        <w:t xml:space="preserve">A summary of supporting evidence from records of work undertaken, supervision notes, direct observations, feedback from service users, colleagues etc. </w:t>
      </w:r>
      <w:r w:rsidRPr="00AF643C">
        <w:rPr>
          <w:rFonts w:ascii="Arial" w:hAnsi="Arial" w:cs="Arial"/>
          <w:b/>
          <w:sz w:val="24"/>
          <w:szCs w:val="24"/>
        </w:rPr>
        <w:t>This does not have to include all of the content of records taken at the mid-point and final review meetings but should contain those that have been specifically used in the completion of the final report</w:t>
      </w:r>
      <w:r w:rsidRPr="00AF643C">
        <w:rPr>
          <w:rFonts w:ascii="Arial" w:hAnsi="Arial" w:cs="Arial"/>
          <w:sz w:val="24"/>
          <w:szCs w:val="24"/>
        </w:rPr>
        <w:t xml:space="preserve">. </w:t>
      </w:r>
      <w:r w:rsidRPr="00AF643C">
        <w:rPr>
          <w:rFonts w:ascii="Arial" w:hAnsi="Arial" w:cs="Arial"/>
          <w:b/>
          <w:sz w:val="24"/>
          <w:szCs w:val="24"/>
        </w:rPr>
        <w:t xml:space="preserve">This should, however, be sufficiently robust and broad to include evidence from paperwork utilised by the agency, </w:t>
      </w:r>
      <w:proofErr w:type="gramStart"/>
      <w:r w:rsidRPr="00AF643C">
        <w:rPr>
          <w:rFonts w:ascii="Arial" w:hAnsi="Arial" w:cs="Arial"/>
          <w:b/>
          <w:sz w:val="24"/>
          <w:szCs w:val="24"/>
        </w:rPr>
        <w:t>e.g.</w:t>
      </w:r>
      <w:proofErr w:type="gramEnd"/>
      <w:r w:rsidRPr="00AF643C">
        <w:rPr>
          <w:rFonts w:ascii="Arial" w:hAnsi="Arial" w:cs="Arial"/>
          <w:b/>
          <w:sz w:val="24"/>
          <w:szCs w:val="24"/>
        </w:rPr>
        <w:t xml:space="preserve"> recordings, letters, assessments, risk assessments, reports. </w:t>
      </w:r>
    </w:p>
    <w:p w14:paraId="10C7A216" w14:textId="77777777" w:rsidR="00FC0F47" w:rsidRPr="00AF643C" w:rsidRDefault="00FC0F47" w:rsidP="00FC0F47">
      <w:pPr>
        <w:spacing w:after="0" w:line="240" w:lineRule="auto"/>
        <w:rPr>
          <w:rFonts w:ascii="Arial" w:hAnsi="Arial" w:cs="Arial"/>
          <w:sz w:val="24"/>
          <w:szCs w:val="24"/>
        </w:rPr>
      </w:pPr>
    </w:p>
    <w:p w14:paraId="55A1E8D4" w14:textId="77777777" w:rsidR="00FC0F47" w:rsidRDefault="00FC0F47" w:rsidP="00FC0F47">
      <w:pPr>
        <w:spacing w:after="0" w:line="240" w:lineRule="auto"/>
        <w:rPr>
          <w:rFonts w:ascii="Arial" w:hAnsi="Arial" w:cs="Arial"/>
          <w:sz w:val="24"/>
          <w:szCs w:val="24"/>
        </w:rPr>
      </w:pPr>
      <w:r w:rsidRPr="00AF643C">
        <w:rPr>
          <w:rFonts w:ascii="Arial" w:hAnsi="Arial" w:cs="Arial"/>
          <w:sz w:val="24"/>
          <w:szCs w:val="24"/>
        </w:rPr>
        <w:t xml:space="preserve">It should be noted that the student must pass each domain; it is not possible for them to fail in one and pass overall. Writing specifically to each domain allows the </w:t>
      </w:r>
      <w:proofErr w:type="spellStart"/>
      <w:proofErr w:type="gramStart"/>
      <w:r w:rsidRPr="00AF643C">
        <w:rPr>
          <w:rFonts w:ascii="Arial" w:hAnsi="Arial" w:cs="Arial"/>
          <w:sz w:val="24"/>
          <w:szCs w:val="24"/>
        </w:rPr>
        <w:t>P.Ed</w:t>
      </w:r>
      <w:proofErr w:type="spellEnd"/>
      <w:proofErr w:type="gramEnd"/>
      <w:r w:rsidRPr="00AF643C">
        <w:rPr>
          <w:rFonts w:ascii="Arial" w:hAnsi="Arial" w:cs="Arial"/>
          <w:sz w:val="24"/>
          <w:szCs w:val="24"/>
        </w:rPr>
        <w:t xml:space="preserve"> to identify, in detail, the student’s achievement against each domain at the relevant PCF level, whilst recognising that achievement in one domain will mean achievement in others. They should be able to draw on a wider range of evidence and every attempt should be made to do this to avoid repetition and duplication. The individual domains also provide the opportunity to write specifically about the skills, </w:t>
      </w:r>
      <w:r w:rsidRPr="00AF643C">
        <w:rPr>
          <w:rFonts w:ascii="Arial" w:hAnsi="Arial" w:cs="Arial"/>
          <w:sz w:val="24"/>
          <w:szCs w:val="24"/>
        </w:rPr>
        <w:lastRenderedPageBreak/>
        <w:t xml:space="preserve">knowledge (use of theory, methods of interventions, tools, legislation, policy, and research), ethics and values that the student demonstrated. </w:t>
      </w:r>
    </w:p>
    <w:p w14:paraId="3F6DE7C1" w14:textId="77777777" w:rsidR="00FC0F47" w:rsidRDefault="00FC0F47" w:rsidP="00FC0F47">
      <w:pPr>
        <w:spacing w:after="0" w:line="240" w:lineRule="auto"/>
        <w:rPr>
          <w:rFonts w:ascii="Arial" w:hAnsi="Arial" w:cs="Arial"/>
          <w:sz w:val="24"/>
          <w:szCs w:val="24"/>
        </w:rPr>
      </w:pPr>
    </w:p>
    <w:p w14:paraId="7660AFAD" w14:textId="77777777" w:rsidR="00FC0F47" w:rsidRPr="00AF643C" w:rsidRDefault="00FC0F47" w:rsidP="00FC0F47">
      <w:pPr>
        <w:spacing w:after="0" w:line="240" w:lineRule="auto"/>
        <w:rPr>
          <w:rFonts w:ascii="Arial" w:hAnsi="Arial" w:cs="Arial"/>
          <w:sz w:val="24"/>
          <w:szCs w:val="24"/>
        </w:rPr>
      </w:pPr>
      <w:r>
        <w:rPr>
          <w:rFonts w:ascii="Arial" w:hAnsi="Arial" w:cs="Arial"/>
          <w:sz w:val="24"/>
          <w:szCs w:val="24"/>
        </w:rPr>
        <w:t xml:space="preserve">Practice Educators are asked to review a copy of the Analysis of Practice to confirm </w:t>
      </w:r>
      <w:proofErr w:type="spellStart"/>
      <w:r>
        <w:rPr>
          <w:rFonts w:ascii="Arial" w:hAnsi="Arial" w:cs="Arial"/>
          <w:sz w:val="24"/>
          <w:szCs w:val="24"/>
        </w:rPr>
        <w:t>hat</w:t>
      </w:r>
      <w:proofErr w:type="spellEnd"/>
      <w:r>
        <w:rPr>
          <w:rFonts w:ascii="Arial" w:hAnsi="Arial" w:cs="Arial"/>
          <w:sz w:val="24"/>
          <w:szCs w:val="24"/>
        </w:rPr>
        <w:t xml:space="preserve"> it is a true and accurate reflection of the work and learning that the student has undertaken. </w:t>
      </w:r>
    </w:p>
    <w:p w14:paraId="76407482" w14:textId="77777777" w:rsidR="00FC0F47" w:rsidRPr="00AF643C" w:rsidRDefault="00FC0F47" w:rsidP="00FC0F47">
      <w:pPr>
        <w:spacing w:after="0" w:line="240" w:lineRule="auto"/>
        <w:rPr>
          <w:rFonts w:ascii="Arial" w:hAnsi="Arial" w:cs="Arial"/>
          <w:sz w:val="24"/>
          <w:szCs w:val="24"/>
        </w:rPr>
      </w:pPr>
    </w:p>
    <w:p w14:paraId="21C29863" w14:textId="77777777" w:rsidR="00FC0F47" w:rsidRPr="00AF643C" w:rsidRDefault="00FC0F47" w:rsidP="00FC0F47">
      <w:pPr>
        <w:spacing w:after="0" w:line="240" w:lineRule="auto"/>
        <w:rPr>
          <w:rFonts w:ascii="Arial" w:hAnsi="Arial" w:cs="Arial"/>
          <w:sz w:val="24"/>
          <w:szCs w:val="24"/>
        </w:rPr>
      </w:pPr>
      <w:r w:rsidRPr="00AF643C">
        <w:rPr>
          <w:rFonts w:ascii="Arial" w:hAnsi="Arial" w:cs="Arial"/>
          <w:sz w:val="24"/>
          <w:szCs w:val="24"/>
        </w:rPr>
        <w:t xml:space="preserve">Holistic assessment should provide a robust source of evidence that demonstrates the student’s growth, achievement and acknowledges the interplay between the exercise of practice skills and use of practice knowledge to develop professional judgement and decision making. This is an opportunity to comment on the student’s progression throughout the placement commencing from the learning needs identified in the placement agreement, drawing on strengths. The report can make reference to the student’s commitment to upholding </w:t>
      </w:r>
      <w:r>
        <w:rPr>
          <w:rFonts w:ascii="Arial" w:hAnsi="Arial" w:cs="Arial"/>
          <w:sz w:val="24"/>
          <w:szCs w:val="24"/>
        </w:rPr>
        <w:t>Professional S</w:t>
      </w:r>
      <w:r w:rsidRPr="00AF643C">
        <w:rPr>
          <w:rFonts w:ascii="Arial" w:hAnsi="Arial" w:cs="Arial"/>
          <w:sz w:val="24"/>
          <w:szCs w:val="24"/>
        </w:rPr>
        <w:t xml:space="preserve">tandards set by </w:t>
      </w:r>
      <w:r>
        <w:rPr>
          <w:rFonts w:ascii="Arial" w:hAnsi="Arial" w:cs="Arial"/>
          <w:sz w:val="24"/>
          <w:szCs w:val="24"/>
        </w:rPr>
        <w:t xml:space="preserve">Social Work England </w:t>
      </w:r>
      <w:r w:rsidRPr="00AF643C">
        <w:rPr>
          <w:rFonts w:ascii="Arial" w:hAnsi="Arial" w:cs="Arial"/>
          <w:sz w:val="24"/>
          <w:szCs w:val="24"/>
        </w:rPr>
        <w:t xml:space="preserve">and should conclude with an evaluation of where the student is against the PCF level descriptor.  </w:t>
      </w:r>
    </w:p>
    <w:p w14:paraId="415CDCDD" w14:textId="77777777" w:rsidR="00FC0F47" w:rsidRPr="00AF643C" w:rsidRDefault="00FC0F47" w:rsidP="00FC0F47">
      <w:pPr>
        <w:spacing w:after="0" w:line="240" w:lineRule="auto"/>
        <w:rPr>
          <w:rFonts w:ascii="Arial" w:hAnsi="Arial" w:cs="Arial"/>
          <w:sz w:val="24"/>
          <w:szCs w:val="24"/>
        </w:rPr>
      </w:pPr>
    </w:p>
    <w:p w14:paraId="2291EE64" w14:textId="77777777" w:rsidR="00FC0F47" w:rsidRPr="00AF643C" w:rsidRDefault="00FC0F47" w:rsidP="00FC0F47">
      <w:pPr>
        <w:spacing w:after="0" w:line="240" w:lineRule="auto"/>
        <w:rPr>
          <w:rFonts w:ascii="Arial" w:hAnsi="Arial" w:cs="Arial"/>
          <w:sz w:val="24"/>
          <w:szCs w:val="24"/>
        </w:rPr>
      </w:pPr>
      <w:r w:rsidRPr="00AF643C">
        <w:rPr>
          <w:rFonts w:ascii="Arial" w:hAnsi="Arial" w:cs="Arial"/>
          <w:sz w:val="24"/>
          <w:szCs w:val="24"/>
        </w:rPr>
        <w:t xml:space="preserve">This requires a professional judgement to be made about the quality of the student’s practice, integrating and synthesizing information and evidence from a range of perspectives and sources. For </w:t>
      </w:r>
      <w:proofErr w:type="gramStart"/>
      <w:r w:rsidRPr="00AF643C">
        <w:rPr>
          <w:rFonts w:ascii="Arial" w:hAnsi="Arial" w:cs="Arial"/>
          <w:sz w:val="24"/>
          <w:szCs w:val="24"/>
        </w:rPr>
        <w:t>example</w:t>
      </w:r>
      <w:r>
        <w:rPr>
          <w:rFonts w:ascii="Arial" w:hAnsi="Arial" w:cs="Arial"/>
          <w:sz w:val="24"/>
          <w:szCs w:val="24"/>
        </w:rPr>
        <w:t>;</w:t>
      </w:r>
      <w:proofErr w:type="gramEnd"/>
      <w:r w:rsidRPr="00AF643C">
        <w:rPr>
          <w:rFonts w:ascii="Arial" w:hAnsi="Arial" w:cs="Arial"/>
          <w:sz w:val="24"/>
          <w:szCs w:val="24"/>
        </w:rPr>
        <w:t xml:space="preserve"> this could involve you drawing on your observations (naturalistic and planned), the observations of other professionals, feedback from service users and carers, working to agreed criteria and standards, sharing good ideas and working to the evidence base, values and ethics of the profession.  </w:t>
      </w:r>
    </w:p>
    <w:p w14:paraId="53733F94" w14:textId="77777777" w:rsidR="00FC0F47" w:rsidRPr="00AF643C" w:rsidRDefault="00FC0F47" w:rsidP="00FC0F47">
      <w:pPr>
        <w:pStyle w:val="BodyTextIndent3"/>
        <w:spacing w:after="0"/>
        <w:ind w:left="0"/>
        <w:outlineLvl w:val="0"/>
        <w:rPr>
          <w:rFonts w:ascii="Arial" w:hAnsi="Arial" w:cs="Arial"/>
          <w:sz w:val="24"/>
          <w:szCs w:val="24"/>
          <w:lang w:val="en-US"/>
        </w:rPr>
      </w:pPr>
    </w:p>
    <w:p w14:paraId="075AF506" w14:textId="77777777" w:rsidR="00FC0F47" w:rsidRPr="00AF643C" w:rsidRDefault="00FC0F47" w:rsidP="00FC0F47">
      <w:pPr>
        <w:spacing w:after="0" w:line="240" w:lineRule="auto"/>
        <w:rPr>
          <w:rFonts w:ascii="Arial" w:hAnsi="Arial" w:cs="Arial"/>
          <w:sz w:val="24"/>
          <w:szCs w:val="24"/>
        </w:rPr>
      </w:pPr>
      <w:r w:rsidRPr="00AF643C">
        <w:rPr>
          <w:rFonts w:ascii="Arial" w:hAnsi="Arial" w:cs="Arial"/>
          <w:sz w:val="24"/>
          <w:szCs w:val="24"/>
        </w:rPr>
        <w:t xml:space="preserve">The final element is an analysis of future learning and development needs that the student takes forward into their final/completion placement or Assessed and Supported Year in Employment. </w:t>
      </w:r>
      <w:proofErr w:type="spellStart"/>
      <w:proofErr w:type="gramStart"/>
      <w:r w:rsidRPr="00AF643C">
        <w:rPr>
          <w:rFonts w:ascii="Arial" w:hAnsi="Arial" w:cs="Arial"/>
          <w:sz w:val="24"/>
          <w:szCs w:val="24"/>
        </w:rPr>
        <w:t>P.Ed’s</w:t>
      </w:r>
      <w:proofErr w:type="spellEnd"/>
      <w:proofErr w:type="gramEnd"/>
      <w:r w:rsidRPr="00AF643C">
        <w:rPr>
          <w:rFonts w:ascii="Arial" w:hAnsi="Arial" w:cs="Arial"/>
          <w:sz w:val="24"/>
          <w:szCs w:val="24"/>
        </w:rPr>
        <w:t xml:space="preserve"> are recommended to review the domains within the PCF at these levels (as appropriate) to assist in the identification of these.</w:t>
      </w:r>
      <w:r>
        <w:rPr>
          <w:rFonts w:ascii="Arial" w:hAnsi="Arial" w:cs="Arial"/>
          <w:sz w:val="24"/>
          <w:szCs w:val="24"/>
        </w:rPr>
        <w:t xml:space="preserve"> These are available at </w:t>
      </w:r>
      <w:hyperlink r:id="rId28" w:history="1">
        <w:r w:rsidRPr="00AF643C">
          <w:rPr>
            <w:rStyle w:val="Hyperlink"/>
            <w:rFonts w:ascii="Arial" w:hAnsi="Arial" w:cs="Arial"/>
            <w:sz w:val="24"/>
            <w:szCs w:val="24"/>
          </w:rPr>
          <w:t>https://www.basw.co.uk/professional-development/professional-capabilities-framework-pcf</w:t>
        </w:r>
      </w:hyperlink>
      <w:r w:rsidRPr="00AF643C">
        <w:rPr>
          <w:rFonts w:ascii="Arial" w:hAnsi="Arial" w:cs="Arial"/>
          <w:sz w:val="24"/>
          <w:szCs w:val="24"/>
        </w:rPr>
        <w:t xml:space="preserve"> </w:t>
      </w:r>
    </w:p>
    <w:p w14:paraId="47769C01" w14:textId="77777777" w:rsidR="00FC0F47" w:rsidRPr="00AF643C" w:rsidRDefault="00FC0F47" w:rsidP="00FC0F47">
      <w:pPr>
        <w:spacing w:after="0" w:line="240" w:lineRule="auto"/>
        <w:rPr>
          <w:rFonts w:ascii="Arial" w:hAnsi="Arial" w:cs="Arial"/>
          <w:sz w:val="24"/>
          <w:szCs w:val="24"/>
        </w:rPr>
      </w:pPr>
    </w:p>
    <w:p w14:paraId="2C4BAE60" w14:textId="77777777" w:rsidR="00FC0F47" w:rsidRPr="00AF643C" w:rsidRDefault="00FC0F47" w:rsidP="00FC0F47">
      <w:pPr>
        <w:spacing w:after="0" w:line="240" w:lineRule="auto"/>
        <w:rPr>
          <w:rFonts w:ascii="Arial" w:hAnsi="Arial" w:cs="Arial"/>
          <w:sz w:val="24"/>
          <w:szCs w:val="24"/>
        </w:rPr>
      </w:pPr>
      <w:r w:rsidRPr="00AF643C">
        <w:rPr>
          <w:rFonts w:ascii="Arial" w:hAnsi="Arial" w:cs="Arial"/>
          <w:bCs/>
          <w:sz w:val="24"/>
          <w:szCs w:val="24"/>
        </w:rPr>
        <w:t xml:space="preserve">Once completed, an electronic copy should be provided to the student no less than two days prior to the end of the placement.  This provides an opportunity for the content </w:t>
      </w:r>
      <w:r w:rsidRPr="00AF643C">
        <w:rPr>
          <w:rFonts w:ascii="Arial" w:hAnsi="Arial" w:cs="Arial"/>
          <w:sz w:val="24"/>
          <w:szCs w:val="24"/>
        </w:rPr>
        <w:t xml:space="preserve">to be discussed with the student. A signed hard copy must be available to the student by the last day of the placement for copying to PDF format and uploading on to the relevant section of the portfolio on </w:t>
      </w:r>
      <w:proofErr w:type="spellStart"/>
      <w:r w:rsidRPr="00AF643C">
        <w:rPr>
          <w:rFonts w:ascii="Arial" w:hAnsi="Arial" w:cs="Arial"/>
          <w:sz w:val="24"/>
          <w:szCs w:val="24"/>
        </w:rPr>
        <w:t>Mahara</w:t>
      </w:r>
      <w:proofErr w:type="spellEnd"/>
      <w:r w:rsidRPr="00AF643C">
        <w:rPr>
          <w:rFonts w:ascii="Arial" w:hAnsi="Arial" w:cs="Arial"/>
          <w:sz w:val="24"/>
          <w:szCs w:val="24"/>
        </w:rPr>
        <w:t>.</w:t>
      </w:r>
    </w:p>
    <w:p w14:paraId="6E6D74CF" w14:textId="77777777" w:rsidR="00FC0F47" w:rsidRDefault="00FC0F47" w:rsidP="00FC0F47">
      <w:pPr>
        <w:spacing w:after="0" w:line="240" w:lineRule="auto"/>
        <w:rPr>
          <w:rFonts w:ascii="Arial" w:hAnsi="Arial" w:cs="Arial"/>
          <w:sz w:val="24"/>
          <w:szCs w:val="24"/>
        </w:rPr>
      </w:pPr>
    </w:p>
    <w:p w14:paraId="78272487" w14:textId="77777777" w:rsidR="00FC0F47" w:rsidRDefault="00FC0F47" w:rsidP="00FC0F47">
      <w:pPr>
        <w:spacing w:after="160" w:line="259" w:lineRule="auto"/>
        <w:rPr>
          <w:rFonts w:ascii="Arial" w:hAnsi="Arial" w:cs="Arial"/>
          <w:sz w:val="24"/>
          <w:szCs w:val="24"/>
        </w:rPr>
      </w:pPr>
      <w:r>
        <w:rPr>
          <w:rFonts w:ascii="Arial" w:hAnsi="Arial" w:cs="Arial"/>
          <w:sz w:val="24"/>
          <w:szCs w:val="24"/>
        </w:rPr>
        <w:br w:type="page"/>
      </w:r>
    </w:p>
    <w:p w14:paraId="10B14EA6" w14:textId="059809F4" w:rsidR="00FC0F47" w:rsidRPr="00283B45" w:rsidRDefault="00FC0F47" w:rsidP="00FC0F47">
      <w:pPr>
        <w:pStyle w:val="Heading2"/>
        <w:rPr>
          <w:rFonts w:ascii="Arial" w:hAnsi="Arial" w:cs="Arial"/>
          <w:b/>
          <w:bCs/>
          <w:color w:val="000000" w:themeColor="text1"/>
          <w:sz w:val="36"/>
          <w:szCs w:val="36"/>
        </w:rPr>
      </w:pPr>
      <w:bookmarkStart w:id="97" w:name="_Toc29208243"/>
      <w:r w:rsidRPr="00283B45">
        <w:rPr>
          <w:rFonts w:ascii="Arial" w:hAnsi="Arial" w:cs="Arial"/>
          <w:b/>
          <w:bCs/>
          <w:color w:val="000000" w:themeColor="text1"/>
          <w:sz w:val="36"/>
          <w:szCs w:val="36"/>
        </w:rPr>
        <w:lastRenderedPageBreak/>
        <w:t>Item 10 -Practice Educator Report</w:t>
      </w:r>
      <w:bookmarkEnd w:id="97"/>
    </w:p>
    <w:p w14:paraId="7D22F6AA" w14:textId="77777777" w:rsidR="00FC0F47" w:rsidRDefault="00FC0F47" w:rsidP="00FC0F47">
      <w:pPr>
        <w:spacing w:after="0" w:line="240" w:lineRule="auto"/>
        <w:jc w:val="center"/>
        <w:rPr>
          <w:rFonts w:ascii="Arial" w:hAnsi="Arial" w:cs="Arial"/>
          <w:b/>
          <w:bCs/>
          <w:sz w:val="32"/>
          <w:szCs w:val="3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6234"/>
      </w:tblGrid>
      <w:tr w:rsidR="00FC0F47" w:rsidRPr="00AE487D" w14:paraId="55A3AF1F" w14:textId="77777777" w:rsidTr="00422B88">
        <w:tc>
          <w:tcPr>
            <w:tcW w:w="3547" w:type="dxa"/>
            <w:shd w:val="clear" w:color="auto" w:fill="FFFF99"/>
          </w:tcPr>
          <w:p w14:paraId="415DD916" w14:textId="77777777" w:rsidR="00FC0F47" w:rsidRPr="002417DD" w:rsidRDefault="00FC0F47" w:rsidP="00422B88">
            <w:pPr>
              <w:spacing w:before="120" w:line="240" w:lineRule="auto"/>
              <w:outlineLvl w:val="0"/>
              <w:rPr>
                <w:rFonts w:ascii="Arial" w:eastAsia="Arial Unicode MS" w:hAnsi="Arial" w:cs="Arial"/>
                <w:b/>
                <w:bCs/>
                <w:sz w:val="24"/>
                <w:szCs w:val="24"/>
                <w:u w:color="000000"/>
              </w:rPr>
            </w:pPr>
            <w:bookmarkStart w:id="98" w:name="_Toc16583708"/>
            <w:bookmarkStart w:id="99" w:name="_Toc16584370"/>
            <w:bookmarkStart w:id="100" w:name="_Toc16592777"/>
            <w:bookmarkStart w:id="101" w:name="_Toc29208244"/>
            <w:r w:rsidRPr="002417DD">
              <w:rPr>
                <w:rFonts w:ascii="Arial" w:eastAsia="Arial Unicode MS" w:hAnsi="Arial" w:cs="Arial"/>
                <w:b/>
                <w:bCs/>
                <w:sz w:val="24"/>
                <w:szCs w:val="24"/>
                <w:u w:color="000000"/>
              </w:rPr>
              <w:t>Student</w:t>
            </w:r>
            <w:r>
              <w:rPr>
                <w:rFonts w:ascii="Arial" w:eastAsia="Arial Unicode MS" w:hAnsi="Arial" w:cs="Arial"/>
                <w:b/>
                <w:bCs/>
                <w:sz w:val="24"/>
                <w:szCs w:val="24"/>
                <w:u w:color="000000"/>
              </w:rPr>
              <w:t xml:space="preserve"> Name and No.</w:t>
            </w:r>
            <w:bookmarkEnd w:id="98"/>
            <w:bookmarkEnd w:id="99"/>
            <w:bookmarkEnd w:id="100"/>
            <w:bookmarkEnd w:id="101"/>
          </w:p>
        </w:tc>
        <w:tc>
          <w:tcPr>
            <w:tcW w:w="6234" w:type="dxa"/>
          </w:tcPr>
          <w:p w14:paraId="485DE840" w14:textId="77777777" w:rsidR="00FC0F47" w:rsidRPr="00AE487D" w:rsidRDefault="00FC0F47" w:rsidP="00422B88">
            <w:pPr>
              <w:spacing w:line="300" w:lineRule="auto"/>
              <w:outlineLvl w:val="0"/>
              <w:rPr>
                <w:rFonts w:eastAsia="Arial Unicode MS"/>
                <w:b/>
                <w:bCs/>
                <w:u w:color="000000"/>
              </w:rPr>
            </w:pPr>
          </w:p>
        </w:tc>
      </w:tr>
    </w:tbl>
    <w:p w14:paraId="03822A3B" w14:textId="77777777" w:rsidR="00FC0F47" w:rsidRPr="00100E71" w:rsidRDefault="00FC0F47" w:rsidP="00FC0F47">
      <w:pPr>
        <w:rPr>
          <w:rFonts w:ascii="Arial" w:hAnsi="Arial" w:cs="Arial"/>
          <w:vanish/>
          <w:sz w:val="24"/>
          <w:szCs w:val="24"/>
        </w:rPr>
      </w:pPr>
    </w:p>
    <w:p w14:paraId="339AD77A" w14:textId="77777777" w:rsidR="00FC0F47" w:rsidRPr="00100E71" w:rsidRDefault="00FC0F47" w:rsidP="00FC0F47">
      <w:pPr>
        <w:spacing w:after="0" w:line="240" w:lineRule="auto"/>
        <w:outlineLvl w:val="0"/>
        <w:rPr>
          <w:rFonts w:ascii="Arial" w:eastAsia="Arial Unicode MS" w:hAnsi="Arial" w:cs="Arial"/>
          <w:sz w:val="16"/>
          <w:szCs w:val="16"/>
          <w:u w:color="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990"/>
      </w:tblGrid>
      <w:tr w:rsidR="00FC0F47" w:rsidRPr="00AE487D" w14:paraId="4F46C766" w14:textId="77777777" w:rsidTr="00422B88">
        <w:tc>
          <w:tcPr>
            <w:tcW w:w="9781" w:type="dxa"/>
            <w:gridSpan w:val="2"/>
            <w:shd w:val="clear" w:color="auto" w:fill="FFFF99"/>
          </w:tcPr>
          <w:p w14:paraId="56492615" w14:textId="77777777" w:rsidR="00FC0F47" w:rsidRPr="00AE487D" w:rsidRDefault="00FC0F47" w:rsidP="00422B88">
            <w:pPr>
              <w:shd w:val="clear" w:color="auto" w:fill="FFFF99"/>
              <w:tabs>
                <w:tab w:val="left" w:pos="360"/>
                <w:tab w:val="left" w:pos="900"/>
                <w:tab w:val="left" w:pos="5400"/>
              </w:tabs>
              <w:spacing w:before="120" w:line="240" w:lineRule="auto"/>
              <w:rPr>
                <w:b/>
                <w:bCs/>
                <w:sz w:val="28"/>
                <w:szCs w:val="28"/>
              </w:rPr>
            </w:pPr>
            <w:r>
              <w:rPr>
                <w:b/>
                <w:bCs/>
                <w:sz w:val="28"/>
                <w:szCs w:val="28"/>
              </w:rPr>
              <w:t>Sources of evidence used</w:t>
            </w:r>
          </w:p>
        </w:tc>
      </w:tr>
      <w:tr w:rsidR="00FC0F47" w:rsidRPr="00AE487D" w14:paraId="21D79E86" w14:textId="77777777" w:rsidTr="00422B88">
        <w:tc>
          <w:tcPr>
            <w:tcW w:w="4791" w:type="dxa"/>
            <w:shd w:val="clear" w:color="auto" w:fill="FFFF99"/>
          </w:tcPr>
          <w:p w14:paraId="695C70BD" w14:textId="77777777" w:rsidR="00FC0F47" w:rsidRPr="00AE487D" w:rsidRDefault="00FC0F47" w:rsidP="00422B88">
            <w:pPr>
              <w:tabs>
                <w:tab w:val="left" w:pos="360"/>
                <w:tab w:val="left" w:pos="900"/>
                <w:tab w:val="left" w:pos="5400"/>
              </w:tabs>
              <w:rPr>
                <w:sz w:val="22"/>
                <w:szCs w:val="22"/>
              </w:rPr>
            </w:pPr>
          </w:p>
        </w:tc>
        <w:tc>
          <w:tcPr>
            <w:tcW w:w="4990" w:type="dxa"/>
          </w:tcPr>
          <w:p w14:paraId="1A5DF6F4" w14:textId="77777777" w:rsidR="00FC0F47" w:rsidRPr="00AE487D" w:rsidRDefault="00FC0F47" w:rsidP="00422B88">
            <w:pPr>
              <w:tabs>
                <w:tab w:val="left" w:pos="360"/>
                <w:tab w:val="left" w:pos="900"/>
                <w:tab w:val="left" w:pos="5400"/>
              </w:tabs>
            </w:pPr>
            <w:r>
              <w:t>Dates</w:t>
            </w:r>
          </w:p>
        </w:tc>
      </w:tr>
      <w:tr w:rsidR="00FC0F47" w:rsidRPr="00AE487D" w14:paraId="5E75CC74" w14:textId="77777777" w:rsidTr="00422B88">
        <w:tc>
          <w:tcPr>
            <w:tcW w:w="4791" w:type="dxa"/>
            <w:shd w:val="clear" w:color="auto" w:fill="FFFF99"/>
          </w:tcPr>
          <w:p w14:paraId="67E930C7" w14:textId="77777777" w:rsidR="00FC0F47" w:rsidRPr="002417DD" w:rsidRDefault="00FC0F47" w:rsidP="00422B88">
            <w:pPr>
              <w:tabs>
                <w:tab w:val="left" w:pos="360"/>
                <w:tab w:val="left" w:pos="900"/>
                <w:tab w:val="left" w:pos="5400"/>
              </w:tabs>
              <w:spacing w:after="0" w:line="240" w:lineRule="auto"/>
              <w:rPr>
                <w:rFonts w:ascii="Arial" w:hAnsi="Arial" w:cs="Arial"/>
                <w:sz w:val="24"/>
                <w:szCs w:val="24"/>
              </w:rPr>
            </w:pPr>
            <w:r w:rsidRPr="002417DD">
              <w:rPr>
                <w:rFonts w:ascii="Arial" w:hAnsi="Arial" w:cs="Arial"/>
                <w:sz w:val="24"/>
                <w:szCs w:val="24"/>
              </w:rPr>
              <w:t>Supervision record</w:t>
            </w:r>
          </w:p>
        </w:tc>
        <w:tc>
          <w:tcPr>
            <w:tcW w:w="4990" w:type="dxa"/>
          </w:tcPr>
          <w:p w14:paraId="780121AC" w14:textId="77777777" w:rsidR="00FC0F47" w:rsidRPr="00AE487D" w:rsidRDefault="00FC0F47" w:rsidP="00422B88">
            <w:pPr>
              <w:tabs>
                <w:tab w:val="left" w:pos="360"/>
                <w:tab w:val="left" w:pos="900"/>
                <w:tab w:val="left" w:pos="5400"/>
              </w:tabs>
            </w:pPr>
          </w:p>
        </w:tc>
      </w:tr>
      <w:tr w:rsidR="00FC0F47" w:rsidRPr="00AE487D" w14:paraId="3B4C35C3" w14:textId="77777777" w:rsidTr="00422B88">
        <w:tc>
          <w:tcPr>
            <w:tcW w:w="4791" w:type="dxa"/>
            <w:shd w:val="clear" w:color="auto" w:fill="FFFF99"/>
          </w:tcPr>
          <w:p w14:paraId="6831597A" w14:textId="77777777" w:rsidR="00FC0F47" w:rsidRPr="002417DD" w:rsidRDefault="00FC0F47" w:rsidP="00422B88">
            <w:pPr>
              <w:tabs>
                <w:tab w:val="left" w:pos="360"/>
                <w:tab w:val="left" w:pos="900"/>
                <w:tab w:val="left" w:pos="5400"/>
              </w:tabs>
              <w:spacing w:after="0" w:line="240" w:lineRule="auto"/>
              <w:rPr>
                <w:rFonts w:ascii="Arial" w:hAnsi="Arial" w:cs="Arial"/>
                <w:sz w:val="24"/>
                <w:szCs w:val="24"/>
              </w:rPr>
            </w:pPr>
            <w:r w:rsidRPr="002417DD">
              <w:rPr>
                <w:rFonts w:ascii="Arial" w:hAnsi="Arial" w:cs="Arial"/>
                <w:sz w:val="24"/>
                <w:szCs w:val="24"/>
              </w:rPr>
              <w:t xml:space="preserve">Direct formal observation of the student’s practice </w:t>
            </w:r>
          </w:p>
        </w:tc>
        <w:tc>
          <w:tcPr>
            <w:tcW w:w="4990" w:type="dxa"/>
          </w:tcPr>
          <w:p w14:paraId="48428745" w14:textId="77777777" w:rsidR="00FC0F47" w:rsidRPr="00AE487D" w:rsidRDefault="00FC0F47" w:rsidP="00422B88">
            <w:pPr>
              <w:tabs>
                <w:tab w:val="left" w:pos="360"/>
                <w:tab w:val="left" w:pos="900"/>
                <w:tab w:val="left" w:pos="5400"/>
              </w:tabs>
            </w:pPr>
          </w:p>
        </w:tc>
      </w:tr>
      <w:tr w:rsidR="004C0133" w:rsidRPr="00AE487D" w14:paraId="1A27C116" w14:textId="77777777" w:rsidTr="00422B88">
        <w:tc>
          <w:tcPr>
            <w:tcW w:w="4791" w:type="dxa"/>
            <w:shd w:val="clear" w:color="auto" w:fill="FFFF99"/>
          </w:tcPr>
          <w:p w14:paraId="7EDD9B27" w14:textId="57479A1C" w:rsidR="004C0133" w:rsidRPr="002417DD" w:rsidRDefault="004C0133" w:rsidP="004C0133">
            <w:pPr>
              <w:tabs>
                <w:tab w:val="left" w:pos="360"/>
                <w:tab w:val="left" w:pos="900"/>
                <w:tab w:val="left" w:pos="5400"/>
              </w:tabs>
              <w:spacing w:after="0" w:line="240" w:lineRule="auto"/>
              <w:rPr>
                <w:rFonts w:ascii="Arial" w:hAnsi="Arial" w:cs="Arial"/>
                <w:sz w:val="24"/>
                <w:szCs w:val="24"/>
              </w:rPr>
            </w:pPr>
            <w:r>
              <w:rPr>
                <w:rFonts w:ascii="Arial" w:hAnsi="Arial" w:cs="Arial"/>
                <w:sz w:val="24"/>
                <w:szCs w:val="24"/>
              </w:rPr>
              <w:t xml:space="preserve">Reflections on Direct Observations </w:t>
            </w:r>
          </w:p>
        </w:tc>
        <w:tc>
          <w:tcPr>
            <w:tcW w:w="4990" w:type="dxa"/>
          </w:tcPr>
          <w:p w14:paraId="16962C22" w14:textId="77777777" w:rsidR="004C0133" w:rsidRPr="00AE487D" w:rsidRDefault="004C0133" w:rsidP="004C0133">
            <w:pPr>
              <w:tabs>
                <w:tab w:val="left" w:pos="360"/>
                <w:tab w:val="left" w:pos="900"/>
                <w:tab w:val="left" w:pos="5400"/>
              </w:tabs>
            </w:pPr>
          </w:p>
        </w:tc>
      </w:tr>
      <w:tr w:rsidR="004C0133" w:rsidRPr="00AE487D" w14:paraId="3F3DF694" w14:textId="77777777" w:rsidTr="00422B88">
        <w:tc>
          <w:tcPr>
            <w:tcW w:w="4791" w:type="dxa"/>
            <w:shd w:val="clear" w:color="auto" w:fill="FFFF99"/>
          </w:tcPr>
          <w:p w14:paraId="75B74F8E" w14:textId="77777777" w:rsidR="004C0133" w:rsidRPr="002417DD" w:rsidRDefault="004C0133" w:rsidP="004C0133">
            <w:pPr>
              <w:tabs>
                <w:tab w:val="left" w:pos="360"/>
                <w:tab w:val="left" w:pos="900"/>
                <w:tab w:val="left" w:pos="5400"/>
              </w:tabs>
              <w:spacing w:after="0" w:line="240" w:lineRule="auto"/>
              <w:rPr>
                <w:rFonts w:ascii="Arial" w:hAnsi="Arial" w:cs="Arial"/>
                <w:sz w:val="24"/>
                <w:szCs w:val="24"/>
              </w:rPr>
            </w:pPr>
            <w:r w:rsidRPr="002417DD">
              <w:rPr>
                <w:rFonts w:ascii="Arial" w:hAnsi="Arial" w:cs="Arial"/>
                <w:sz w:val="24"/>
                <w:szCs w:val="24"/>
              </w:rPr>
              <w:t>Informal observation</w:t>
            </w:r>
          </w:p>
        </w:tc>
        <w:tc>
          <w:tcPr>
            <w:tcW w:w="4990" w:type="dxa"/>
          </w:tcPr>
          <w:p w14:paraId="1473F300" w14:textId="77777777" w:rsidR="004C0133" w:rsidRPr="00AE487D" w:rsidRDefault="004C0133" w:rsidP="004C0133">
            <w:pPr>
              <w:tabs>
                <w:tab w:val="left" w:pos="360"/>
                <w:tab w:val="left" w:pos="900"/>
                <w:tab w:val="left" w:pos="5400"/>
              </w:tabs>
            </w:pPr>
          </w:p>
        </w:tc>
      </w:tr>
      <w:tr w:rsidR="004C0133" w:rsidRPr="00AE487D" w14:paraId="7D202570" w14:textId="77777777" w:rsidTr="00422B88">
        <w:tc>
          <w:tcPr>
            <w:tcW w:w="4791" w:type="dxa"/>
            <w:shd w:val="clear" w:color="auto" w:fill="FFFF99"/>
          </w:tcPr>
          <w:p w14:paraId="472972B8" w14:textId="77777777" w:rsidR="004C0133" w:rsidRPr="002417DD" w:rsidRDefault="004C0133" w:rsidP="004C0133">
            <w:pPr>
              <w:tabs>
                <w:tab w:val="left" w:pos="360"/>
                <w:tab w:val="left" w:pos="900"/>
                <w:tab w:val="left" w:pos="5400"/>
              </w:tabs>
              <w:spacing w:after="0" w:line="240" w:lineRule="auto"/>
              <w:rPr>
                <w:rFonts w:ascii="Arial" w:hAnsi="Arial" w:cs="Arial"/>
                <w:sz w:val="24"/>
                <w:szCs w:val="24"/>
              </w:rPr>
            </w:pPr>
            <w:r w:rsidRPr="002417DD">
              <w:rPr>
                <w:rFonts w:ascii="Arial" w:hAnsi="Arial" w:cs="Arial"/>
                <w:sz w:val="24"/>
                <w:szCs w:val="24"/>
              </w:rPr>
              <w:t>Student work products (assessments, recording, letters, referrals, emails, reports)</w:t>
            </w:r>
          </w:p>
        </w:tc>
        <w:tc>
          <w:tcPr>
            <w:tcW w:w="4990" w:type="dxa"/>
          </w:tcPr>
          <w:p w14:paraId="1C22C65A" w14:textId="77777777" w:rsidR="004C0133" w:rsidRPr="00AE487D" w:rsidRDefault="004C0133" w:rsidP="004C0133">
            <w:pPr>
              <w:tabs>
                <w:tab w:val="left" w:pos="360"/>
                <w:tab w:val="left" w:pos="900"/>
                <w:tab w:val="left" w:pos="5400"/>
              </w:tabs>
            </w:pPr>
          </w:p>
        </w:tc>
      </w:tr>
      <w:tr w:rsidR="004C0133" w:rsidRPr="00AE487D" w14:paraId="0D917600" w14:textId="77777777" w:rsidTr="00422B88">
        <w:tc>
          <w:tcPr>
            <w:tcW w:w="4791" w:type="dxa"/>
            <w:shd w:val="clear" w:color="auto" w:fill="FFFF99"/>
          </w:tcPr>
          <w:p w14:paraId="5549231C" w14:textId="015F2539" w:rsidR="004C0133" w:rsidRPr="002417DD" w:rsidRDefault="004C0133" w:rsidP="004C0133">
            <w:pPr>
              <w:tabs>
                <w:tab w:val="left" w:pos="360"/>
                <w:tab w:val="left" w:pos="900"/>
                <w:tab w:val="left" w:pos="5400"/>
              </w:tabs>
              <w:spacing w:after="0" w:line="240" w:lineRule="auto"/>
              <w:rPr>
                <w:rFonts w:ascii="Arial" w:hAnsi="Arial" w:cs="Arial"/>
                <w:sz w:val="24"/>
                <w:szCs w:val="24"/>
              </w:rPr>
            </w:pPr>
            <w:r w:rsidRPr="002417DD">
              <w:rPr>
                <w:rFonts w:ascii="Arial" w:hAnsi="Arial" w:cs="Arial"/>
                <w:sz w:val="24"/>
                <w:szCs w:val="24"/>
              </w:rPr>
              <w:t xml:space="preserve">Feedback from </w:t>
            </w:r>
            <w:r>
              <w:rPr>
                <w:rFonts w:ascii="Arial" w:hAnsi="Arial" w:cs="Arial"/>
                <w:sz w:val="24"/>
                <w:szCs w:val="24"/>
              </w:rPr>
              <w:t xml:space="preserve">Individuals, Carers, Young People, Families, Groups </w:t>
            </w:r>
          </w:p>
        </w:tc>
        <w:tc>
          <w:tcPr>
            <w:tcW w:w="4990" w:type="dxa"/>
          </w:tcPr>
          <w:p w14:paraId="71D4D8E3" w14:textId="77777777" w:rsidR="004C0133" w:rsidRPr="00AE487D" w:rsidRDefault="004C0133" w:rsidP="004C0133">
            <w:pPr>
              <w:tabs>
                <w:tab w:val="left" w:pos="360"/>
                <w:tab w:val="left" w:pos="900"/>
                <w:tab w:val="left" w:pos="5400"/>
              </w:tabs>
            </w:pPr>
          </w:p>
        </w:tc>
      </w:tr>
      <w:tr w:rsidR="004C0133" w:rsidRPr="00AE487D" w14:paraId="3F6034AD" w14:textId="77777777" w:rsidTr="00422B88">
        <w:tc>
          <w:tcPr>
            <w:tcW w:w="4791" w:type="dxa"/>
            <w:shd w:val="clear" w:color="auto" w:fill="FFFF99"/>
          </w:tcPr>
          <w:p w14:paraId="2068A974" w14:textId="77777777" w:rsidR="004C0133" w:rsidRPr="002417DD" w:rsidRDefault="004C0133" w:rsidP="004C0133">
            <w:pPr>
              <w:tabs>
                <w:tab w:val="left" w:pos="360"/>
                <w:tab w:val="left" w:pos="900"/>
                <w:tab w:val="left" w:pos="5400"/>
              </w:tabs>
              <w:spacing w:after="0" w:line="240" w:lineRule="auto"/>
              <w:rPr>
                <w:rFonts w:ascii="Arial" w:hAnsi="Arial" w:cs="Arial"/>
                <w:sz w:val="24"/>
                <w:szCs w:val="24"/>
              </w:rPr>
            </w:pPr>
            <w:r w:rsidRPr="002417DD">
              <w:rPr>
                <w:rFonts w:ascii="Arial" w:hAnsi="Arial" w:cs="Arial"/>
                <w:sz w:val="24"/>
                <w:szCs w:val="24"/>
              </w:rPr>
              <w:t>Feedback from colleagues and other professionals</w:t>
            </w:r>
          </w:p>
        </w:tc>
        <w:tc>
          <w:tcPr>
            <w:tcW w:w="4990" w:type="dxa"/>
          </w:tcPr>
          <w:p w14:paraId="6A399D9B" w14:textId="77777777" w:rsidR="004C0133" w:rsidRPr="00AE487D" w:rsidRDefault="004C0133" w:rsidP="004C0133">
            <w:pPr>
              <w:tabs>
                <w:tab w:val="left" w:pos="360"/>
                <w:tab w:val="left" w:pos="900"/>
                <w:tab w:val="left" w:pos="5400"/>
              </w:tabs>
            </w:pPr>
          </w:p>
        </w:tc>
      </w:tr>
      <w:tr w:rsidR="004C0133" w:rsidRPr="00AE487D" w14:paraId="03BFDD04" w14:textId="77777777" w:rsidTr="00422B88">
        <w:tc>
          <w:tcPr>
            <w:tcW w:w="4791" w:type="dxa"/>
            <w:shd w:val="clear" w:color="auto" w:fill="FFFF99"/>
          </w:tcPr>
          <w:p w14:paraId="68D1A3DE" w14:textId="77777777" w:rsidR="004C0133" w:rsidRPr="002417DD" w:rsidRDefault="004C0133" w:rsidP="004C0133">
            <w:pPr>
              <w:tabs>
                <w:tab w:val="left" w:pos="360"/>
                <w:tab w:val="left" w:pos="900"/>
                <w:tab w:val="left" w:pos="5400"/>
              </w:tabs>
              <w:spacing w:after="0" w:line="240" w:lineRule="auto"/>
              <w:rPr>
                <w:rFonts w:ascii="Arial" w:hAnsi="Arial" w:cs="Arial"/>
                <w:sz w:val="24"/>
                <w:szCs w:val="24"/>
              </w:rPr>
            </w:pPr>
            <w:r w:rsidRPr="002417DD">
              <w:rPr>
                <w:rFonts w:ascii="Arial" w:hAnsi="Arial" w:cs="Arial"/>
                <w:sz w:val="24"/>
                <w:szCs w:val="24"/>
              </w:rPr>
              <w:t>Formal or informal training, CPD or e-learning</w:t>
            </w:r>
          </w:p>
        </w:tc>
        <w:tc>
          <w:tcPr>
            <w:tcW w:w="4990" w:type="dxa"/>
          </w:tcPr>
          <w:p w14:paraId="4D885F61" w14:textId="77777777" w:rsidR="004C0133" w:rsidRPr="00AE487D" w:rsidRDefault="004C0133" w:rsidP="004C0133">
            <w:pPr>
              <w:tabs>
                <w:tab w:val="left" w:pos="360"/>
                <w:tab w:val="left" w:pos="900"/>
                <w:tab w:val="left" w:pos="5400"/>
              </w:tabs>
            </w:pPr>
          </w:p>
        </w:tc>
      </w:tr>
      <w:tr w:rsidR="004C0133" w:rsidRPr="00AE487D" w14:paraId="58167174" w14:textId="77777777" w:rsidTr="00422B88">
        <w:tc>
          <w:tcPr>
            <w:tcW w:w="4791" w:type="dxa"/>
            <w:shd w:val="clear" w:color="auto" w:fill="FFFF99"/>
          </w:tcPr>
          <w:p w14:paraId="728E8E95" w14:textId="77777777" w:rsidR="004C0133" w:rsidRPr="002417DD" w:rsidRDefault="004C0133" w:rsidP="004C0133">
            <w:pPr>
              <w:tabs>
                <w:tab w:val="left" w:pos="360"/>
                <w:tab w:val="left" w:pos="900"/>
                <w:tab w:val="left" w:pos="5400"/>
              </w:tabs>
              <w:spacing w:after="0" w:line="240" w:lineRule="auto"/>
              <w:rPr>
                <w:rFonts w:ascii="Arial" w:hAnsi="Arial" w:cs="Arial"/>
                <w:sz w:val="24"/>
                <w:szCs w:val="24"/>
              </w:rPr>
            </w:pPr>
            <w:r w:rsidRPr="002417DD">
              <w:rPr>
                <w:rFonts w:ascii="Arial" w:hAnsi="Arial" w:cs="Arial"/>
                <w:sz w:val="24"/>
                <w:szCs w:val="24"/>
              </w:rPr>
              <w:t>Reflective journal</w:t>
            </w:r>
          </w:p>
        </w:tc>
        <w:tc>
          <w:tcPr>
            <w:tcW w:w="4990" w:type="dxa"/>
          </w:tcPr>
          <w:p w14:paraId="6200E9CE" w14:textId="77777777" w:rsidR="004C0133" w:rsidRPr="00AE487D" w:rsidRDefault="004C0133" w:rsidP="004C0133">
            <w:pPr>
              <w:tabs>
                <w:tab w:val="left" w:pos="360"/>
                <w:tab w:val="left" w:pos="900"/>
                <w:tab w:val="left" w:pos="5400"/>
              </w:tabs>
            </w:pPr>
          </w:p>
        </w:tc>
      </w:tr>
      <w:tr w:rsidR="004C0133" w:rsidRPr="00AE487D" w14:paraId="6BDA1E49" w14:textId="77777777" w:rsidTr="00422B88">
        <w:tc>
          <w:tcPr>
            <w:tcW w:w="4791" w:type="dxa"/>
            <w:shd w:val="clear" w:color="auto" w:fill="FFFF99"/>
          </w:tcPr>
          <w:p w14:paraId="24485D3A" w14:textId="77777777" w:rsidR="004C0133" w:rsidRPr="002417DD" w:rsidRDefault="004C0133" w:rsidP="004C0133">
            <w:pPr>
              <w:tabs>
                <w:tab w:val="left" w:pos="360"/>
                <w:tab w:val="left" w:pos="900"/>
                <w:tab w:val="left" w:pos="5400"/>
              </w:tabs>
              <w:spacing w:after="0" w:line="240" w:lineRule="auto"/>
              <w:rPr>
                <w:rFonts w:ascii="Arial" w:hAnsi="Arial" w:cs="Arial"/>
                <w:sz w:val="24"/>
                <w:szCs w:val="24"/>
              </w:rPr>
            </w:pPr>
            <w:r w:rsidRPr="002417DD">
              <w:rPr>
                <w:rFonts w:ascii="Arial" w:hAnsi="Arial" w:cs="Arial"/>
                <w:sz w:val="24"/>
                <w:szCs w:val="24"/>
              </w:rPr>
              <w:t>Other (</w:t>
            </w:r>
            <w:proofErr w:type="gramStart"/>
            <w:r w:rsidRPr="002417DD">
              <w:rPr>
                <w:rFonts w:ascii="Arial" w:hAnsi="Arial" w:cs="Arial"/>
                <w:sz w:val="24"/>
                <w:szCs w:val="24"/>
              </w:rPr>
              <w:t>e.g.</w:t>
            </w:r>
            <w:proofErr w:type="gramEnd"/>
            <w:r w:rsidRPr="002417DD">
              <w:rPr>
                <w:rFonts w:ascii="Arial" w:hAnsi="Arial" w:cs="Arial"/>
                <w:sz w:val="24"/>
                <w:szCs w:val="24"/>
              </w:rPr>
              <w:t xml:space="preserve"> critical incident analysis, team presentations, chairing meetings)</w:t>
            </w:r>
          </w:p>
        </w:tc>
        <w:tc>
          <w:tcPr>
            <w:tcW w:w="4990" w:type="dxa"/>
          </w:tcPr>
          <w:p w14:paraId="072D31BF" w14:textId="77777777" w:rsidR="004C0133" w:rsidRPr="00AE487D" w:rsidRDefault="004C0133" w:rsidP="004C0133">
            <w:pPr>
              <w:tabs>
                <w:tab w:val="left" w:pos="360"/>
                <w:tab w:val="left" w:pos="900"/>
                <w:tab w:val="left" w:pos="5400"/>
              </w:tabs>
            </w:pPr>
          </w:p>
        </w:tc>
      </w:tr>
    </w:tbl>
    <w:p w14:paraId="29C8D5AD" w14:textId="77777777" w:rsidR="00FC0F47" w:rsidRDefault="00FC0F47" w:rsidP="00FC0F47">
      <w:pPr>
        <w:spacing w:after="0" w:line="240" w:lineRule="auto"/>
        <w:rPr>
          <w:rFonts w:ascii="Arial" w:hAnsi="Arial" w:cs="Arial"/>
          <w:b/>
          <w:bCs/>
          <w:sz w:val="16"/>
          <w:szCs w:val="16"/>
        </w:rPr>
      </w:pPr>
    </w:p>
    <w:p w14:paraId="18BA0AC4" w14:textId="77777777" w:rsidR="00FC0F47" w:rsidRPr="00A0505C" w:rsidRDefault="00FC0F47" w:rsidP="00FC0F47">
      <w:pPr>
        <w:spacing w:after="0" w:line="240" w:lineRule="auto"/>
        <w:rPr>
          <w:rFonts w:ascii="Arial" w:hAnsi="Arial" w:cs="Arial"/>
          <w:b/>
          <w:bCs/>
          <w:sz w:val="16"/>
          <w:szCs w:val="16"/>
        </w:rPr>
      </w:pPr>
      <w:r w:rsidRPr="00A0505C">
        <w:rPr>
          <w:rFonts w:ascii="Arial" w:hAnsi="Arial" w:cs="Arial"/>
          <w:b/>
          <w:bCs/>
          <w:sz w:val="16"/>
          <w:szCs w:val="16"/>
        </w:rPr>
        <w:t xml:space="preserve">During the final report please also make reference to how the student has met </w:t>
      </w:r>
      <w:r w:rsidRPr="00A0505C">
        <w:rPr>
          <w:rFonts w:ascii="Arial" w:eastAsia="Arial Unicode MS" w:hAnsi="Arial" w:cs="Arial"/>
          <w:b/>
          <w:bCs/>
          <w:sz w:val="16"/>
          <w:szCs w:val="16"/>
          <w:u w:color="000000"/>
        </w:rPr>
        <w:t xml:space="preserve">Social Work England (2019) Professional Standards. </w:t>
      </w:r>
    </w:p>
    <w:p w14:paraId="343BCE88" w14:textId="77777777" w:rsidR="00FC0F47" w:rsidRDefault="00FC0F47" w:rsidP="00FC0F47">
      <w:pPr>
        <w:spacing w:after="0" w:line="240" w:lineRule="auto"/>
        <w:rPr>
          <w:rFonts w:ascii="Arial" w:hAnsi="Arial" w:cs="Arial"/>
          <w:b/>
          <w:bCs/>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C0F47" w:rsidRPr="00CE6C7B" w14:paraId="3DD093C5" w14:textId="77777777" w:rsidTr="00422B88">
        <w:tc>
          <w:tcPr>
            <w:tcW w:w="9781" w:type="dxa"/>
            <w:shd w:val="clear" w:color="auto" w:fill="FFFF99"/>
          </w:tcPr>
          <w:p w14:paraId="756EFC43" w14:textId="3C69B786" w:rsidR="00FC0F47" w:rsidRPr="00110A31" w:rsidRDefault="00FC0F47" w:rsidP="00422B88">
            <w:pPr>
              <w:rPr>
                <w:bCs/>
                <w:sz w:val="16"/>
                <w:szCs w:val="16"/>
              </w:rPr>
            </w:pPr>
            <w:r>
              <w:rPr>
                <w:rFonts w:ascii="Arial" w:hAnsi="Arial" w:cs="Arial"/>
                <w:b/>
                <w:bCs/>
                <w:sz w:val="24"/>
                <w:szCs w:val="24"/>
              </w:rPr>
              <w:t xml:space="preserve">PCF </w:t>
            </w:r>
            <w:r w:rsidRPr="00110A31">
              <w:rPr>
                <w:rFonts w:ascii="Arial" w:hAnsi="Arial" w:cs="Arial"/>
                <w:b/>
                <w:bCs/>
                <w:sz w:val="24"/>
                <w:szCs w:val="24"/>
              </w:rPr>
              <w:t>1 Professionalism</w:t>
            </w:r>
            <w:r w:rsidRPr="00110A31">
              <w:rPr>
                <w:bCs/>
              </w:rPr>
              <w:t xml:space="preserve"> </w:t>
            </w:r>
            <w:r>
              <w:rPr>
                <w:bCs/>
              </w:rPr>
              <w:t>(link to Social Work England, 2019 Professional Standards)</w:t>
            </w:r>
          </w:p>
        </w:tc>
      </w:tr>
      <w:tr w:rsidR="00FC0F47" w:rsidRPr="00150027" w14:paraId="346AA302" w14:textId="77777777" w:rsidTr="00422B88">
        <w:trPr>
          <w:trHeight w:val="555"/>
        </w:trPr>
        <w:tc>
          <w:tcPr>
            <w:tcW w:w="9781" w:type="dxa"/>
          </w:tcPr>
          <w:p w14:paraId="05C1C91B" w14:textId="77777777" w:rsidR="00FC0F47" w:rsidRPr="00110A31" w:rsidRDefault="00FC0F47" w:rsidP="00422B88"/>
          <w:p w14:paraId="764CD0CB" w14:textId="77777777" w:rsidR="00FC0F47" w:rsidRPr="00110A31" w:rsidRDefault="00FC0F47" w:rsidP="00422B88"/>
          <w:p w14:paraId="7BF30097" w14:textId="77777777" w:rsidR="00FC0F47" w:rsidRPr="00110A31" w:rsidRDefault="00FC0F47" w:rsidP="00422B88"/>
        </w:tc>
      </w:tr>
    </w:tbl>
    <w:p w14:paraId="79FC4AD5" w14:textId="77777777" w:rsidR="00FC0F47" w:rsidRPr="00834DDF" w:rsidRDefault="00FC0F47" w:rsidP="00FC0F47">
      <w:pPr>
        <w:spacing w:after="0" w:line="240" w:lineRule="auto"/>
        <w:rPr>
          <w:rFonts w:ascii="Arial" w:hAnsi="Arial" w:cs="Arial"/>
          <w:sz w:val="24"/>
          <w:szCs w:val="24"/>
        </w:rPr>
      </w:pPr>
    </w:p>
    <w:p w14:paraId="5ECFB5AD" w14:textId="77777777" w:rsidR="00FC0F47" w:rsidRPr="002417DD" w:rsidRDefault="00FC0F47" w:rsidP="00FC0F47">
      <w:pPr>
        <w:spacing w:after="0" w:line="240" w:lineRule="auto"/>
        <w:rPr>
          <w:rFonts w:ascii="Arial" w:hAnsi="Arial" w:cs="Arial"/>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C0F47" w:rsidRPr="0075589E" w14:paraId="133104BE" w14:textId="77777777" w:rsidTr="00422B88">
        <w:tc>
          <w:tcPr>
            <w:tcW w:w="9781" w:type="dxa"/>
            <w:shd w:val="clear" w:color="auto" w:fill="FFFF99"/>
          </w:tcPr>
          <w:p w14:paraId="6179A80E" w14:textId="77769934" w:rsidR="00FC0F47" w:rsidRPr="002D3A2F" w:rsidRDefault="00FC0F47" w:rsidP="00422B88">
            <w:pPr>
              <w:rPr>
                <w:bCs/>
                <w:sz w:val="16"/>
                <w:szCs w:val="16"/>
              </w:rPr>
            </w:pPr>
            <w:r>
              <w:rPr>
                <w:rFonts w:ascii="Arial" w:hAnsi="Arial" w:cs="Arial"/>
                <w:b/>
                <w:bCs/>
                <w:sz w:val="24"/>
                <w:szCs w:val="24"/>
              </w:rPr>
              <w:t xml:space="preserve">PCF </w:t>
            </w:r>
            <w:r w:rsidRPr="00834DDF">
              <w:rPr>
                <w:rFonts w:ascii="Arial" w:hAnsi="Arial" w:cs="Arial"/>
                <w:b/>
                <w:bCs/>
                <w:sz w:val="24"/>
                <w:szCs w:val="24"/>
              </w:rPr>
              <w:t>2 Values and ethics</w:t>
            </w:r>
            <w:r>
              <w:rPr>
                <w:rFonts w:ascii="Arial" w:hAnsi="Arial" w:cs="Arial"/>
                <w:b/>
                <w:bCs/>
                <w:sz w:val="24"/>
                <w:szCs w:val="24"/>
              </w:rPr>
              <w:t xml:space="preserve"> </w:t>
            </w:r>
            <w:r>
              <w:rPr>
                <w:bCs/>
              </w:rPr>
              <w:t>(link to Social Work England, 2019 Professional Standards)</w:t>
            </w:r>
          </w:p>
        </w:tc>
      </w:tr>
      <w:tr w:rsidR="00FC0F47" w14:paraId="70B4BA86" w14:textId="77777777" w:rsidTr="00422B88">
        <w:tc>
          <w:tcPr>
            <w:tcW w:w="9781" w:type="dxa"/>
            <w:shd w:val="clear" w:color="auto" w:fill="FFFFFF"/>
          </w:tcPr>
          <w:p w14:paraId="5A8FB6D4" w14:textId="77777777" w:rsidR="00FC0F47" w:rsidRPr="00150027" w:rsidRDefault="00FC0F47" w:rsidP="00422B88"/>
          <w:p w14:paraId="5665B9A2" w14:textId="77777777" w:rsidR="00FC0F47" w:rsidRPr="00150027" w:rsidRDefault="00FC0F47" w:rsidP="00422B88"/>
          <w:p w14:paraId="178F54CB" w14:textId="77777777" w:rsidR="00FC0F47" w:rsidRPr="00150027" w:rsidRDefault="00FC0F47" w:rsidP="00422B88"/>
        </w:tc>
      </w:tr>
    </w:tbl>
    <w:p w14:paraId="60648B28" w14:textId="77777777" w:rsidR="00FC0F47" w:rsidRPr="00834DDF" w:rsidRDefault="00FC0F47" w:rsidP="00FC0F47">
      <w:pPr>
        <w:spacing w:after="0" w:line="240" w:lineRule="auto"/>
        <w:rPr>
          <w:rFonts w:ascii="Arial" w:hAnsi="Arial" w:cs="Arial"/>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C0F47" w:rsidRPr="0075589E" w14:paraId="5EEC42A5" w14:textId="77777777" w:rsidTr="00422B88">
        <w:tc>
          <w:tcPr>
            <w:tcW w:w="9781" w:type="dxa"/>
            <w:shd w:val="clear" w:color="auto" w:fill="FFFF99"/>
          </w:tcPr>
          <w:p w14:paraId="0C3B6DB4" w14:textId="68614A91" w:rsidR="00FC0F47" w:rsidRPr="002D3A2F" w:rsidRDefault="00FC0F47" w:rsidP="00422B88">
            <w:pPr>
              <w:rPr>
                <w:bCs/>
                <w:sz w:val="16"/>
                <w:szCs w:val="16"/>
              </w:rPr>
            </w:pPr>
            <w:r>
              <w:rPr>
                <w:rFonts w:ascii="Arial" w:hAnsi="Arial" w:cs="Arial"/>
                <w:b/>
                <w:bCs/>
                <w:sz w:val="24"/>
                <w:szCs w:val="24"/>
              </w:rPr>
              <w:t xml:space="preserve">PCF </w:t>
            </w:r>
            <w:r w:rsidRPr="00834DDF">
              <w:rPr>
                <w:rFonts w:ascii="Arial" w:hAnsi="Arial" w:cs="Arial"/>
                <w:b/>
                <w:bCs/>
                <w:sz w:val="24"/>
                <w:szCs w:val="24"/>
              </w:rPr>
              <w:t>3 Diversity and Equality</w:t>
            </w:r>
            <w:r>
              <w:rPr>
                <w:b/>
                <w:bCs/>
              </w:rPr>
              <w:t xml:space="preserve"> </w:t>
            </w:r>
            <w:r>
              <w:rPr>
                <w:bCs/>
              </w:rPr>
              <w:t>(link to Social Work England, 2019 Professional Standards)</w:t>
            </w:r>
          </w:p>
        </w:tc>
      </w:tr>
      <w:tr w:rsidR="00FC0F47" w14:paraId="0D117E14" w14:textId="77777777" w:rsidTr="00422B88">
        <w:tc>
          <w:tcPr>
            <w:tcW w:w="9781" w:type="dxa"/>
            <w:shd w:val="clear" w:color="auto" w:fill="FFFFFF"/>
          </w:tcPr>
          <w:p w14:paraId="28C58CE2" w14:textId="77777777" w:rsidR="00FC0F47" w:rsidRPr="00150027" w:rsidRDefault="00FC0F47" w:rsidP="00422B88"/>
          <w:p w14:paraId="3DBA84E1" w14:textId="77777777" w:rsidR="00FC0F47" w:rsidRPr="00150027" w:rsidRDefault="00FC0F47" w:rsidP="00422B88"/>
          <w:p w14:paraId="37889038" w14:textId="77777777" w:rsidR="00FC0F47" w:rsidRPr="00150027" w:rsidRDefault="00FC0F47" w:rsidP="00422B88"/>
        </w:tc>
      </w:tr>
    </w:tbl>
    <w:p w14:paraId="731E6E8C" w14:textId="77777777" w:rsidR="00FC0F47" w:rsidRPr="00834DDF" w:rsidRDefault="00FC0F47" w:rsidP="00FC0F47">
      <w:pPr>
        <w:spacing w:after="0" w:line="240" w:lineRule="auto"/>
        <w:rPr>
          <w:rFonts w:ascii="Arial" w:hAnsi="Arial" w:cs="Arial"/>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C0F47" w:rsidRPr="0075589E" w14:paraId="6E3F5F12" w14:textId="77777777" w:rsidTr="00422B88">
        <w:trPr>
          <w:trHeight w:val="238"/>
        </w:trPr>
        <w:tc>
          <w:tcPr>
            <w:tcW w:w="9781" w:type="dxa"/>
            <w:shd w:val="clear" w:color="auto" w:fill="FFFF99"/>
          </w:tcPr>
          <w:p w14:paraId="7183F448" w14:textId="092C91F8" w:rsidR="00FC0F47" w:rsidRPr="002D3A2F" w:rsidRDefault="00FC0F47" w:rsidP="00422B88">
            <w:pPr>
              <w:rPr>
                <w:bCs/>
                <w:sz w:val="16"/>
                <w:szCs w:val="16"/>
              </w:rPr>
            </w:pPr>
            <w:r>
              <w:rPr>
                <w:rFonts w:ascii="Arial" w:hAnsi="Arial" w:cs="Arial"/>
                <w:b/>
                <w:bCs/>
                <w:sz w:val="24"/>
                <w:szCs w:val="24"/>
              </w:rPr>
              <w:t xml:space="preserve">PCF </w:t>
            </w:r>
            <w:r w:rsidRPr="00834DDF">
              <w:rPr>
                <w:rFonts w:ascii="Arial" w:hAnsi="Arial" w:cs="Arial"/>
                <w:b/>
                <w:bCs/>
                <w:sz w:val="24"/>
                <w:szCs w:val="24"/>
              </w:rPr>
              <w:t>4 Rights, justice and economic wellbeing</w:t>
            </w:r>
            <w:r>
              <w:rPr>
                <w:rFonts w:ascii="Arial" w:hAnsi="Arial" w:cs="Arial"/>
                <w:b/>
                <w:bCs/>
                <w:sz w:val="24"/>
                <w:szCs w:val="24"/>
              </w:rPr>
              <w:t xml:space="preserve"> </w:t>
            </w:r>
            <w:r>
              <w:rPr>
                <w:bCs/>
              </w:rPr>
              <w:t>(link to Social Work England, 2019 Professional Standards)</w:t>
            </w:r>
          </w:p>
        </w:tc>
      </w:tr>
      <w:tr w:rsidR="00FC0F47" w14:paraId="6A6B86C6" w14:textId="77777777" w:rsidTr="00422B88">
        <w:trPr>
          <w:trHeight w:val="238"/>
        </w:trPr>
        <w:tc>
          <w:tcPr>
            <w:tcW w:w="9781" w:type="dxa"/>
            <w:shd w:val="clear" w:color="auto" w:fill="FFFFFF"/>
          </w:tcPr>
          <w:p w14:paraId="102F2B8E" w14:textId="77777777" w:rsidR="00FC0F47" w:rsidRPr="00150027" w:rsidRDefault="00FC0F47" w:rsidP="00422B88"/>
          <w:p w14:paraId="7CA69D5B" w14:textId="77777777" w:rsidR="00FC0F47" w:rsidRPr="00150027" w:rsidRDefault="00FC0F47" w:rsidP="00422B88"/>
          <w:p w14:paraId="1EEFA3CC" w14:textId="77777777" w:rsidR="00FC0F47" w:rsidRPr="00150027" w:rsidRDefault="00FC0F47" w:rsidP="00422B88"/>
        </w:tc>
      </w:tr>
    </w:tbl>
    <w:p w14:paraId="3A1E4694" w14:textId="77777777" w:rsidR="00FC0F47" w:rsidRDefault="00FC0F47" w:rsidP="00FC0F47">
      <w:pPr>
        <w:spacing w:after="0" w:line="240" w:lineRule="auto"/>
        <w:rPr>
          <w:rFonts w:ascii="Arial" w:hAnsi="Arial" w:cs="Arial"/>
          <w:sz w:val="16"/>
          <w:szCs w:val="16"/>
        </w:rPr>
      </w:pPr>
    </w:p>
    <w:p w14:paraId="36865DC7" w14:textId="77777777" w:rsidR="00FC0F47" w:rsidRPr="00834DDF" w:rsidRDefault="00FC0F47" w:rsidP="00FC0F47">
      <w:pPr>
        <w:spacing w:after="0" w:line="240" w:lineRule="auto"/>
        <w:rPr>
          <w:rFonts w:ascii="Arial" w:hAnsi="Arial" w:cs="Arial"/>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C0F47" w:rsidRPr="00766BE6" w14:paraId="3467C958" w14:textId="77777777" w:rsidTr="00422B88">
        <w:tc>
          <w:tcPr>
            <w:tcW w:w="9781" w:type="dxa"/>
            <w:shd w:val="clear" w:color="auto" w:fill="FFFF99"/>
          </w:tcPr>
          <w:p w14:paraId="5BC8761B" w14:textId="2F661A33" w:rsidR="00FC0F47" w:rsidRPr="00766BE6" w:rsidRDefault="00FC0F47" w:rsidP="00422B88">
            <w:pPr>
              <w:rPr>
                <w:b/>
                <w:bCs/>
              </w:rPr>
            </w:pPr>
            <w:r>
              <w:rPr>
                <w:rFonts w:ascii="Arial" w:hAnsi="Arial" w:cs="Arial"/>
                <w:b/>
                <w:bCs/>
                <w:sz w:val="24"/>
                <w:szCs w:val="24"/>
              </w:rPr>
              <w:t xml:space="preserve">PCF </w:t>
            </w:r>
            <w:r w:rsidRPr="008C5AC1">
              <w:rPr>
                <w:rFonts w:ascii="Arial" w:hAnsi="Arial" w:cs="Arial"/>
                <w:b/>
                <w:bCs/>
                <w:sz w:val="24"/>
                <w:szCs w:val="24"/>
              </w:rPr>
              <w:t>5 Knowledge</w:t>
            </w:r>
            <w:r>
              <w:rPr>
                <w:rFonts w:ascii="Arial" w:hAnsi="Arial" w:cs="Arial"/>
                <w:b/>
                <w:bCs/>
                <w:sz w:val="24"/>
                <w:szCs w:val="24"/>
              </w:rPr>
              <w:t xml:space="preserve"> </w:t>
            </w:r>
            <w:r>
              <w:rPr>
                <w:bCs/>
              </w:rPr>
              <w:t>(link to Social Work England, 2019 Professional Standards)</w:t>
            </w:r>
          </w:p>
        </w:tc>
      </w:tr>
      <w:tr w:rsidR="00FC0F47" w:rsidRPr="00207D6E" w14:paraId="7842C343" w14:textId="77777777" w:rsidTr="00422B88">
        <w:tc>
          <w:tcPr>
            <w:tcW w:w="9781" w:type="dxa"/>
            <w:shd w:val="clear" w:color="auto" w:fill="FFFFFF"/>
          </w:tcPr>
          <w:p w14:paraId="0CA3FF27" w14:textId="77777777" w:rsidR="00FC0F47" w:rsidRPr="00150027" w:rsidRDefault="00FC0F47" w:rsidP="00422B88"/>
          <w:p w14:paraId="0A8027E7" w14:textId="77777777" w:rsidR="00FC0F47" w:rsidRPr="00150027" w:rsidRDefault="00FC0F47" w:rsidP="00422B88"/>
          <w:p w14:paraId="71878D40" w14:textId="77777777" w:rsidR="00FC0F47" w:rsidRPr="00150027" w:rsidRDefault="00FC0F47" w:rsidP="00422B88"/>
        </w:tc>
      </w:tr>
    </w:tbl>
    <w:p w14:paraId="3449DAA6" w14:textId="77777777" w:rsidR="00FC0F47" w:rsidRPr="00834DDF" w:rsidRDefault="00FC0F47" w:rsidP="00FC0F47">
      <w:pPr>
        <w:spacing w:after="0" w:line="240" w:lineRule="auto"/>
        <w:rPr>
          <w:rFonts w:ascii="Arial" w:hAnsi="Arial" w:cs="Arial"/>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C0F47" w:rsidRPr="0075589E" w14:paraId="4BC413F1" w14:textId="77777777" w:rsidTr="00422B88">
        <w:tc>
          <w:tcPr>
            <w:tcW w:w="9781" w:type="dxa"/>
            <w:shd w:val="clear" w:color="auto" w:fill="FFFF99"/>
          </w:tcPr>
          <w:p w14:paraId="1055EF25" w14:textId="7A6C3A04" w:rsidR="00FC0F47" w:rsidRPr="008C5AC1" w:rsidRDefault="00FC0F47" w:rsidP="00422B88">
            <w:pPr>
              <w:rPr>
                <w:rFonts w:ascii="Arial" w:hAnsi="Arial" w:cs="Arial"/>
                <w:bCs/>
                <w:sz w:val="24"/>
                <w:szCs w:val="24"/>
              </w:rPr>
            </w:pPr>
            <w:r>
              <w:rPr>
                <w:rFonts w:ascii="Arial" w:hAnsi="Arial" w:cs="Arial"/>
                <w:b/>
                <w:bCs/>
                <w:sz w:val="24"/>
                <w:szCs w:val="24"/>
              </w:rPr>
              <w:t xml:space="preserve">PCF </w:t>
            </w:r>
            <w:r w:rsidRPr="008C5AC1">
              <w:rPr>
                <w:rFonts w:ascii="Arial" w:hAnsi="Arial" w:cs="Arial"/>
                <w:b/>
                <w:bCs/>
                <w:sz w:val="24"/>
                <w:szCs w:val="24"/>
              </w:rPr>
              <w:t xml:space="preserve">6 Critical reflection and </w:t>
            </w:r>
            <w:proofErr w:type="gramStart"/>
            <w:r w:rsidRPr="008C5AC1">
              <w:rPr>
                <w:rFonts w:ascii="Arial" w:hAnsi="Arial" w:cs="Arial"/>
                <w:b/>
                <w:bCs/>
                <w:sz w:val="24"/>
                <w:szCs w:val="24"/>
              </w:rPr>
              <w:t xml:space="preserve">analysis </w:t>
            </w:r>
            <w:r>
              <w:rPr>
                <w:rFonts w:ascii="Arial" w:hAnsi="Arial" w:cs="Arial"/>
                <w:b/>
                <w:bCs/>
                <w:sz w:val="24"/>
                <w:szCs w:val="24"/>
              </w:rPr>
              <w:t xml:space="preserve"> </w:t>
            </w:r>
            <w:r>
              <w:rPr>
                <w:bCs/>
              </w:rPr>
              <w:t>(</w:t>
            </w:r>
            <w:proofErr w:type="gramEnd"/>
            <w:r>
              <w:rPr>
                <w:bCs/>
              </w:rPr>
              <w:t>link to Social Work England, 2019 Professional Standards)</w:t>
            </w:r>
          </w:p>
        </w:tc>
      </w:tr>
      <w:tr w:rsidR="00FC0F47" w14:paraId="4C733384" w14:textId="77777777" w:rsidTr="00422B88">
        <w:tc>
          <w:tcPr>
            <w:tcW w:w="9781" w:type="dxa"/>
            <w:shd w:val="clear" w:color="auto" w:fill="FFFFFF"/>
          </w:tcPr>
          <w:p w14:paraId="3C3DD28D" w14:textId="77777777" w:rsidR="00FC0F47" w:rsidRDefault="00FC0F47" w:rsidP="00422B88"/>
          <w:p w14:paraId="2AC3486F" w14:textId="77777777" w:rsidR="00FC0F47" w:rsidRDefault="00FC0F47" w:rsidP="00422B88"/>
          <w:p w14:paraId="20BEA2AB" w14:textId="77777777" w:rsidR="00FC0F47" w:rsidRPr="00207D6E" w:rsidRDefault="00FC0F47" w:rsidP="00422B88"/>
        </w:tc>
      </w:tr>
    </w:tbl>
    <w:p w14:paraId="7A8C2E09" w14:textId="77777777" w:rsidR="00FC0F47" w:rsidRPr="00834DDF" w:rsidRDefault="00FC0F47" w:rsidP="00FC0F47">
      <w:pPr>
        <w:spacing w:after="0" w:line="240" w:lineRule="auto"/>
        <w:rPr>
          <w:rFonts w:ascii="Arial" w:hAnsi="Arial" w:cs="Arial"/>
          <w:bCs/>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C0F47" w:rsidRPr="00766BE6" w14:paraId="15B4679C" w14:textId="77777777" w:rsidTr="00422B88">
        <w:tc>
          <w:tcPr>
            <w:tcW w:w="9781" w:type="dxa"/>
            <w:shd w:val="clear" w:color="auto" w:fill="FFFF99"/>
          </w:tcPr>
          <w:p w14:paraId="6ECEFC5D" w14:textId="7625B49C" w:rsidR="00FC0F47" w:rsidRPr="00766BE6" w:rsidRDefault="00FC0F47" w:rsidP="00422B88">
            <w:pPr>
              <w:rPr>
                <w:b/>
                <w:bCs/>
              </w:rPr>
            </w:pPr>
            <w:r>
              <w:rPr>
                <w:rFonts w:ascii="Arial" w:hAnsi="Arial" w:cs="Arial"/>
                <w:b/>
                <w:bCs/>
                <w:sz w:val="24"/>
                <w:szCs w:val="24"/>
              </w:rPr>
              <w:t xml:space="preserve">PCF </w:t>
            </w:r>
            <w:r w:rsidRPr="008C5AC1">
              <w:rPr>
                <w:rFonts w:ascii="Arial" w:hAnsi="Arial" w:cs="Arial"/>
                <w:b/>
                <w:bCs/>
                <w:sz w:val="24"/>
                <w:szCs w:val="24"/>
              </w:rPr>
              <w:t>7 Intervention and skills</w:t>
            </w:r>
            <w:r>
              <w:rPr>
                <w:b/>
                <w:bCs/>
              </w:rPr>
              <w:t xml:space="preserve"> (</w:t>
            </w:r>
            <w:r>
              <w:rPr>
                <w:bCs/>
              </w:rPr>
              <w:t>link to Social Work England, 2019 Professional Standards)</w:t>
            </w:r>
          </w:p>
        </w:tc>
      </w:tr>
      <w:tr w:rsidR="00FC0F47" w:rsidRPr="00150027" w14:paraId="2517CF16" w14:textId="77777777" w:rsidTr="00422B88">
        <w:tc>
          <w:tcPr>
            <w:tcW w:w="9781" w:type="dxa"/>
            <w:shd w:val="clear" w:color="auto" w:fill="FFFFFF"/>
          </w:tcPr>
          <w:p w14:paraId="44F78DD5" w14:textId="77777777" w:rsidR="00FC0F47" w:rsidRPr="00150027" w:rsidRDefault="00FC0F47" w:rsidP="00422B88"/>
          <w:p w14:paraId="68090D20" w14:textId="77777777" w:rsidR="00FC0F47" w:rsidRPr="00150027" w:rsidRDefault="00FC0F47" w:rsidP="00422B88"/>
          <w:p w14:paraId="3E498248" w14:textId="77777777" w:rsidR="00FC0F47" w:rsidRPr="00150027" w:rsidRDefault="00FC0F47" w:rsidP="00422B88"/>
        </w:tc>
      </w:tr>
    </w:tbl>
    <w:p w14:paraId="1D704B0C" w14:textId="77777777" w:rsidR="00FC0F47" w:rsidRPr="00834DDF" w:rsidRDefault="00FC0F47" w:rsidP="00FC0F47">
      <w:pPr>
        <w:spacing w:after="0" w:line="240" w:lineRule="auto"/>
        <w:rPr>
          <w:rFonts w:ascii="Arial" w:hAnsi="Arial" w:cs="Arial"/>
          <w:b/>
          <w:bCs/>
          <w:sz w:val="16"/>
          <w:szCs w:val="16"/>
        </w:rPr>
      </w:pPr>
    </w:p>
    <w:p w14:paraId="77FBCCD8" w14:textId="77777777" w:rsidR="00FC0F47" w:rsidRPr="00834DDF" w:rsidRDefault="00FC0F47" w:rsidP="00FC0F47">
      <w:pPr>
        <w:spacing w:after="0" w:line="240" w:lineRule="auto"/>
        <w:rPr>
          <w:rFonts w:ascii="Arial" w:hAnsi="Arial" w:cs="Arial"/>
          <w:sz w:val="24"/>
          <w:szCs w:val="24"/>
        </w:rPr>
      </w:pPr>
    </w:p>
    <w:p w14:paraId="11EE713C" w14:textId="77777777" w:rsidR="00FC0F47" w:rsidRPr="00834DDF" w:rsidRDefault="00FC0F47" w:rsidP="00FC0F47">
      <w:pPr>
        <w:spacing w:after="0" w:line="240" w:lineRule="auto"/>
        <w:rPr>
          <w:rFonts w:ascii="Arial" w:hAnsi="Arial" w:cs="Arial"/>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C0F47" w:rsidRPr="0075589E" w14:paraId="16529B92" w14:textId="77777777" w:rsidTr="00422B88">
        <w:tc>
          <w:tcPr>
            <w:tcW w:w="9781" w:type="dxa"/>
            <w:shd w:val="clear" w:color="auto" w:fill="FFFF99"/>
          </w:tcPr>
          <w:p w14:paraId="037ABA88" w14:textId="74C085D9" w:rsidR="00FC0F47" w:rsidRPr="008C5AC1" w:rsidRDefault="00FC0F47" w:rsidP="00422B88">
            <w:pPr>
              <w:rPr>
                <w:rFonts w:ascii="Arial" w:hAnsi="Arial" w:cs="Arial"/>
                <w:b/>
                <w:bCs/>
              </w:rPr>
            </w:pPr>
            <w:r>
              <w:rPr>
                <w:rFonts w:ascii="Arial" w:hAnsi="Arial" w:cs="Arial"/>
                <w:b/>
                <w:bCs/>
                <w:sz w:val="24"/>
              </w:rPr>
              <w:t xml:space="preserve">PCF </w:t>
            </w:r>
            <w:r w:rsidRPr="007157A8">
              <w:rPr>
                <w:rFonts w:ascii="Arial" w:hAnsi="Arial" w:cs="Arial"/>
                <w:b/>
                <w:bCs/>
                <w:sz w:val="24"/>
              </w:rPr>
              <w:t>8 Contexts and organisations</w:t>
            </w:r>
            <w:r>
              <w:rPr>
                <w:rFonts w:ascii="Arial" w:hAnsi="Arial" w:cs="Arial"/>
                <w:b/>
                <w:bCs/>
                <w:sz w:val="24"/>
              </w:rPr>
              <w:t xml:space="preserve"> </w:t>
            </w:r>
            <w:r>
              <w:rPr>
                <w:bCs/>
              </w:rPr>
              <w:t>(link to Social Work England, 2019 Professional Standards)</w:t>
            </w:r>
          </w:p>
        </w:tc>
      </w:tr>
      <w:tr w:rsidR="00FC0F47" w14:paraId="2F5A323B" w14:textId="77777777" w:rsidTr="00422B88">
        <w:tc>
          <w:tcPr>
            <w:tcW w:w="9781" w:type="dxa"/>
            <w:shd w:val="clear" w:color="auto" w:fill="FFFFFF"/>
          </w:tcPr>
          <w:p w14:paraId="7A26F14C" w14:textId="77777777" w:rsidR="00FC0F47" w:rsidRPr="00566C8A" w:rsidRDefault="00FC0F47" w:rsidP="00422B88"/>
          <w:p w14:paraId="4303F8D4" w14:textId="77777777" w:rsidR="00FC0F47" w:rsidRDefault="00FC0F47" w:rsidP="00422B88"/>
          <w:p w14:paraId="0A6DBF8D" w14:textId="77777777" w:rsidR="00FC0F47" w:rsidRPr="00566C8A" w:rsidRDefault="00FC0F47" w:rsidP="00422B88"/>
        </w:tc>
      </w:tr>
    </w:tbl>
    <w:p w14:paraId="3245C924" w14:textId="77777777" w:rsidR="00FC0F47" w:rsidRPr="00834DDF" w:rsidRDefault="00FC0F47" w:rsidP="00FC0F47">
      <w:pPr>
        <w:spacing w:after="0" w:line="240" w:lineRule="auto"/>
        <w:rPr>
          <w:rFonts w:ascii="Arial" w:hAnsi="Arial" w:cs="Arial"/>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C0F47" w:rsidRPr="0075589E" w14:paraId="1A3A4B4C" w14:textId="77777777" w:rsidTr="00422B88">
        <w:tc>
          <w:tcPr>
            <w:tcW w:w="9781" w:type="dxa"/>
            <w:shd w:val="clear" w:color="auto" w:fill="FFFF99"/>
          </w:tcPr>
          <w:p w14:paraId="3A423D66" w14:textId="41592F80" w:rsidR="00FC0F47" w:rsidRPr="00834DDF" w:rsidRDefault="00FC0F47" w:rsidP="00422B88">
            <w:pPr>
              <w:rPr>
                <w:rFonts w:ascii="Arial" w:hAnsi="Arial" w:cs="Arial"/>
                <w:b/>
                <w:bCs/>
                <w:sz w:val="24"/>
                <w:szCs w:val="24"/>
              </w:rPr>
            </w:pPr>
            <w:r>
              <w:rPr>
                <w:rFonts w:ascii="Arial" w:hAnsi="Arial" w:cs="Arial"/>
                <w:b/>
                <w:bCs/>
                <w:sz w:val="24"/>
                <w:szCs w:val="24"/>
              </w:rPr>
              <w:t xml:space="preserve">PCF </w:t>
            </w:r>
            <w:r w:rsidRPr="00834DDF">
              <w:rPr>
                <w:rFonts w:ascii="Arial" w:hAnsi="Arial" w:cs="Arial"/>
                <w:b/>
                <w:bCs/>
                <w:sz w:val="24"/>
                <w:szCs w:val="24"/>
              </w:rPr>
              <w:t>9 Professional leadership</w:t>
            </w:r>
            <w:r>
              <w:rPr>
                <w:rFonts w:ascii="Arial" w:hAnsi="Arial" w:cs="Arial"/>
                <w:b/>
                <w:bCs/>
                <w:sz w:val="24"/>
                <w:szCs w:val="24"/>
              </w:rPr>
              <w:t xml:space="preserve"> </w:t>
            </w:r>
            <w:r>
              <w:rPr>
                <w:bCs/>
              </w:rPr>
              <w:t>(link to Social Work England, 2019 Professional Standards)</w:t>
            </w:r>
          </w:p>
        </w:tc>
      </w:tr>
      <w:tr w:rsidR="00FC0F47" w14:paraId="308EACB4" w14:textId="77777777" w:rsidTr="00422B88">
        <w:tc>
          <w:tcPr>
            <w:tcW w:w="9781" w:type="dxa"/>
            <w:shd w:val="clear" w:color="auto" w:fill="FFFFFF"/>
          </w:tcPr>
          <w:p w14:paraId="496762E6" w14:textId="77777777" w:rsidR="00FC0F47" w:rsidRDefault="00FC0F47" w:rsidP="00422B88"/>
          <w:p w14:paraId="1E49E58D" w14:textId="77777777" w:rsidR="00FC0F47" w:rsidRDefault="00FC0F47" w:rsidP="00422B88"/>
          <w:p w14:paraId="13F81D74" w14:textId="77777777" w:rsidR="00FC0F47" w:rsidRPr="00566C8A" w:rsidRDefault="00FC0F47" w:rsidP="00422B88"/>
        </w:tc>
      </w:tr>
    </w:tbl>
    <w:p w14:paraId="6C844CC1" w14:textId="77777777" w:rsidR="00FC0F47" w:rsidRPr="00834DDF" w:rsidRDefault="00FC0F47" w:rsidP="00FC0F47">
      <w:pPr>
        <w:spacing w:after="0" w:line="240" w:lineRule="auto"/>
        <w:rPr>
          <w:rFonts w:ascii="Arial" w:hAnsi="Arial" w:cs="Arial"/>
          <w:sz w:val="16"/>
          <w:szCs w:val="16"/>
        </w:rPr>
      </w:pPr>
    </w:p>
    <w:p w14:paraId="2A818060" w14:textId="77777777" w:rsidR="00FC0F47" w:rsidRPr="00834DDF" w:rsidRDefault="00FC0F47" w:rsidP="00FC0F47">
      <w:pPr>
        <w:spacing w:after="0" w:line="240" w:lineRule="auto"/>
        <w:rPr>
          <w:rFonts w:ascii="Arial" w:hAnsi="Arial" w:cs="Arial"/>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C0F47" w:rsidRPr="00AE487D" w14:paraId="777668EE" w14:textId="77777777" w:rsidTr="00FC0F47">
        <w:tc>
          <w:tcPr>
            <w:tcW w:w="9781" w:type="dxa"/>
            <w:shd w:val="clear" w:color="auto" w:fill="FFFF99"/>
          </w:tcPr>
          <w:p w14:paraId="4526AAE2" w14:textId="77777777" w:rsidR="00FC0F47" w:rsidRPr="00AE487D" w:rsidRDefault="00FC0F47" w:rsidP="00422B88">
            <w:pPr>
              <w:spacing w:before="120"/>
              <w:ind w:right="119"/>
              <w:outlineLvl w:val="0"/>
              <w:rPr>
                <w:rFonts w:eastAsia="Arial Unicode MS"/>
                <w:b/>
                <w:bCs/>
                <w:u w:color="000000"/>
              </w:rPr>
            </w:pPr>
            <w:bookmarkStart w:id="102" w:name="_Toc16583709"/>
            <w:bookmarkStart w:id="103" w:name="_Toc16584371"/>
            <w:bookmarkStart w:id="104" w:name="_Toc16592778"/>
            <w:bookmarkStart w:id="105" w:name="_Toc29208245"/>
            <w:r>
              <w:rPr>
                <w:rFonts w:eastAsia="Arial Unicode MS"/>
                <w:b/>
                <w:bCs/>
                <w:sz w:val="28"/>
                <w:szCs w:val="28"/>
                <w:u w:color="000000"/>
              </w:rPr>
              <w:lastRenderedPageBreak/>
              <w:t>Placement Supervisor</w:t>
            </w:r>
            <w:r w:rsidRPr="00FB09FD">
              <w:rPr>
                <w:rFonts w:eastAsia="Arial Unicode MS"/>
                <w:b/>
                <w:bCs/>
                <w:sz w:val="28"/>
                <w:szCs w:val="28"/>
                <w:u w:color="000000"/>
              </w:rPr>
              <w:t xml:space="preserve"> comments</w:t>
            </w:r>
            <w:bookmarkEnd w:id="102"/>
            <w:bookmarkEnd w:id="103"/>
            <w:bookmarkEnd w:id="104"/>
            <w:bookmarkEnd w:id="105"/>
            <w:r w:rsidRPr="00AE487D">
              <w:rPr>
                <w:rFonts w:eastAsia="Arial Unicode MS"/>
                <w:b/>
                <w:bCs/>
                <w:u w:color="000000"/>
              </w:rPr>
              <w:t xml:space="preserve"> </w:t>
            </w:r>
          </w:p>
        </w:tc>
      </w:tr>
      <w:tr w:rsidR="00FC0F47" w:rsidRPr="00AE487D" w14:paraId="5B04DD0F" w14:textId="77777777" w:rsidTr="00FC0F47">
        <w:tc>
          <w:tcPr>
            <w:tcW w:w="9781" w:type="dxa"/>
          </w:tcPr>
          <w:p w14:paraId="14A46195" w14:textId="77777777" w:rsidR="00FC0F47" w:rsidRPr="00150027" w:rsidRDefault="00FC0F47" w:rsidP="00422B88">
            <w:pPr>
              <w:ind w:right="120"/>
              <w:outlineLvl w:val="0"/>
              <w:rPr>
                <w:rFonts w:eastAsia="Arial Unicode MS"/>
                <w:bCs/>
                <w:u w:color="000000"/>
              </w:rPr>
            </w:pPr>
          </w:p>
          <w:p w14:paraId="014052FF" w14:textId="77777777" w:rsidR="00FC0F47" w:rsidRPr="00150027" w:rsidRDefault="00FC0F47" w:rsidP="00422B88">
            <w:pPr>
              <w:ind w:right="120"/>
              <w:outlineLvl w:val="0"/>
              <w:rPr>
                <w:rFonts w:eastAsia="Arial Unicode MS"/>
                <w:b/>
                <w:bCs/>
                <w:u w:color="000000"/>
              </w:rPr>
            </w:pPr>
          </w:p>
          <w:p w14:paraId="1BBCA727" w14:textId="77777777" w:rsidR="00FC0F47" w:rsidRPr="00150027" w:rsidRDefault="00FC0F47" w:rsidP="00422B88">
            <w:pPr>
              <w:ind w:right="120"/>
              <w:outlineLvl w:val="0"/>
              <w:rPr>
                <w:rFonts w:eastAsia="Arial Unicode MS"/>
                <w:b/>
                <w:bCs/>
                <w:u w:color="000000"/>
              </w:rPr>
            </w:pPr>
          </w:p>
          <w:p w14:paraId="2F654495" w14:textId="77777777" w:rsidR="00FC0F47" w:rsidRPr="00150027" w:rsidRDefault="00FC0F47" w:rsidP="00422B88">
            <w:pPr>
              <w:ind w:right="120"/>
              <w:outlineLvl w:val="0"/>
              <w:rPr>
                <w:rFonts w:eastAsia="Arial Unicode MS"/>
                <w:bCs/>
                <w:u w:color="000000"/>
              </w:rPr>
            </w:pPr>
          </w:p>
        </w:tc>
      </w:tr>
    </w:tbl>
    <w:p w14:paraId="64A1713C" w14:textId="77777777" w:rsidR="00FC0F47" w:rsidRPr="00834DDF" w:rsidRDefault="00FC0F47" w:rsidP="00FC0F47">
      <w:pPr>
        <w:spacing w:after="0" w:line="240" w:lineRule="auto"/>
        <w:outlineLvl w:val="0"/>
        <w:rPr>
          <w:rFonts w:ascii="Arial" w:eastAsia="Arial Unicode MS" w:hAnsi="Arial" w:cs="Arial"/>
          <w:sz w:val="16"/>
          <w:szCs w:val="16"/>
          <w:u w:color="000000"/>
        </w:rPr>
      </w:pPr>
    </w:p>
    <w:tbl>
      <w:tblPr>
        <w:tblW w:w="5424" w:type="pct"/>
        <w:tblInd w:w="-5" w:type="dxa"/>
        <w:tblLook w:val="0000" w:firstRow="0" w:lastRow="0" w:firstColumn="0" w:lastColumn="0" w:noHBand="0" w:noVBand="0"/>
      </w:tblPr>
      <w:tblGrid>
        <w:gridCol w:w="9781"/>
      </w:tblGrid>
      <w:tr w:rsidR="00FC0F47" w14:paraId="35325019" w14:textId="77777777" w:rsidTr="00FC0F47">
        <w:trPr>
          <w:trHeight w:val="350"/>
        </w:trPr>
        <w:tc>
          <w:tcPr>
            <w:tcW w:w="5000" w:type="pct"/>
            <w:tcBorders>
              <w:top w:val="single" w:sz="4" w:space="0" w:color="000000"/>
              <w:left w:val="single" w:sz="4" w:space="0" w:color="000000"/>
              <w:bottom w:val="single" w:sz="4" w:space="0" w:color="000000"/>
              <w:right w:val="single" w:sz="4" w:space="0" w:color="000000"/>
            </w:tcBorders>
            <w:shd w:val="clear" w:color="auto" w:fill="FFFF99"/>
            <w:tcMar>
              <w:top w:w="80" w:type="dxa"/>
              <w:left w:w="0" w:type="dxa"/>
              <w:bottom w:w="80" w:type="dxa"/>
              <w:right w:w="0" w:type="dxa"/>
            </w:tcMar>
          </w:tcPr>
          <w:p w14:paraId="2081F8CB" w14:textId="77777777" w:rsidR="00FC0F47" w:rsidRPr="00800E71" w:rsidRDefault="00FC0F47" w:rsidP="00422B88">
            <w:pPr>
              <w:ind w:left="57" w:right="57"/>
              <w:outlineLvl w:val="0"/>
              <w:rPr>
                <w:rFonts w:eastAsia="Arial Unicode MS"/>
                <w:i/>
                <w:iCs/>
                <w:sz w:val="16"/>
                <w:szCs w:val="16"/>
                <w:u w:color="000000"/>
              </w:rPr>
            </w:pPr>
            <w:bookmarkStart w:id="106" w:name="_Toc16583710"/>
            <w:bookmarkStart w:id="107" w:name="_Toc16584372"/>
            <w:bookmarkStart w:id="108" w:name="_Toc16592779"/>
            <w:bookmarkStart w:id="109" w:name="_Toc29208246"/>
            <w:r>
              <w:rPr>
                <w:rFonts w:eastAsia="Arial Unicode MS"/>
                <w:b/>
                <w:bCs/>
                <w:sz w:val="28"/>
                <w:szCs w:val="28"/>
                <w:u w:color="000000"/>
              </w:rPr>
              <w:t xml:space="preserve">Practice Educator </w:t>
            </w:r>
            <w:r w:rsidRPr="004945E7">
              <w:rPr>
                <w:rFonts w:eastAsia="Arial Unicode MS"/>
                <w:b/>
                <w:bCs/>
                <w:sz w:val="28"/>
                <w:szCs w:val="28"/>
                <w:u w:color="000000"/>
              </w:rPr>
              <w:t>H</w:t>
            </w:r>
            <w:r>
              <w:rPr>
                <w:rFonts w:eastAsia="Arial Unicode MS"/>
                <w:b/>
                <w:bCs/>
                <w:sz w:val="28"/>
                <w:szCs w:val="28"/>
                <w:u w:color="000000"/>
              </w:rPr>
              <w:t>olistic Assessment</w:t>
            </w:r>
            <w:bookmarkEnd w:id="106"/>
            <w:bookmarkEnd w:id="107"/>
            <w:bookmarkEnd w:id="108"/>
            <w:bookmarkEnd w:id="109"/>
            <w:r>
              <w:rPr>
                <w:rFonts w:eastAsia="Arial Unicode MS"/>
                <w:b/>
                <w:bCs/>
                <w:sz w:val="28"/>
                <w:szCs w:val="28"/>
                <w:u w:color="000000"/>
              </w:rPr>
              <w:t xml:space="preserve"> </w:t>
            </w:r>
          </w:p>
        </w:tc>
      </w:tr>
      <w:tr w:rsidR="00FC0F47" w14:paraId="36C2A1BE" w14:textId="77777777" w:rsidTr="00FC0F47">
        <w:trPr>
          <w:trHeight w:val="35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37AC71" w14:textId="77777777" w:rsidR="00FC0F47" w:rsidRPr="00150027" w:rsidRDefault="00FC0F47" w:rsidP="00422B88"/>
          <w:p w14:paraId="00DF5155" w14:textId="77777777" w:rsidR="00FC0F47" w:rsidRPr="00150027" w:rsidRDefault="00FC0F47" w:rsidP="00422B88"/>
          <w:p w14:paraId="123FDB09" w14:textId="77777777" w:rsidR="00FC0F47" w:rsidRPr="00150027" w:rsidRDefault="00FC0F47" w:rsidP="00422B88"/>
        </w:tc>
      </w:tr>
    </w:tbl>
    <w:p w14:paraId="63C3C136" w14:textId="77777777" w:rsidR="00FC0F47" w:rsidRPr="00834DDF" w:rsidRDefault="00FC0F47" w:rsidP="00FC0F47">
      <w:pPr>
        <w:spacing w:after="0" w:line="240" w:lineRule="auto"/>
        <w:rPr>
          <w:rFonts w:ascii="Arial" w:hAnsi="Arial" w:cs="Arial"/>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C0F47" w:rsidRPr="00FB09FD" w14:paraId="6B249CD5" w14:textId="77777777" w:rsidTr="00422B88">
        <w:tc>
          <w:tcPr>
            <w:tcW w:w="9781" w:type="dxa"/>
            <w:shd w:val="clear" w:color="auto" w:fill="FFFF99"/>
          </w:tcPr>
          <w:p w14:paraId="67D82C33" w14:textId="77777777" w:rsidR="00FC0F47" w:rsidRPr="00476086" w:rsidRDefault="00FC0F47" w:rsidP="00422B88">
            <w:pPr>
              <w:spacing w:before="120"/>
              <w:rPr>
                <w:rFonts w:eastAsia="Arial Unicode MS"/>
                <w:bCs/>
                <w:u w:color="000000"/>
              </w:rPr>
            </w:pPr>
            <w:r>
              <w:rPr>
                <w:rFonts w:eastAsia="Arial Unicode MS"/>
                <w:b/>
                <w:bCs/>
                <w:sz w:val="28"/>
                <w:szCs w:val="28"/>
                <w:u w:color="000000"/>
              </w:rPr>
              <w:t>Areas</w:t>
            </w:r>
            <w:r w:rsidRPr="00CE6C7B">
              <w:rPr>
                <w:rFonts w:eastAsia="Arial Unicode MS"/>
                <w:b/>
                <w:bCs/>
                <w:sz w:val="28"/>
                <w:szCs w:val="28"/>
                <w:u w:color="000000"/>
              </w:rPr>
              <w:t xml:space="preserve"> for future development</w:t>
            </w:r>
            <w:r>
              <w:rPr>
                <w:rFonts w:eastAsia="Arial Unicode MS"/>
                <w:b/>
                <w:bCs/>
                <w:sz w:val="28"/>
                <w:szCs w:val="28"/>
                <w:u w:color="000000"/>
              </w:rPr>
              <w:t xml:space="preserve"> </w:t>
            </w:r>
            <w:r>
              <w:rPr>
                <w:rFonts w:eastAsia="Arial Unicode MS"/>
                <w:bCs/>
                <w:u w:color="000000"/>
              </w:rPr>
              <w:t>(refer to the Final/Completion or ASYE PCF domains)</w:t>
            </w:r>
          </w:p>
        </w:tc>
      </w:tr>
      <w:tr w:rsidR="00FC0F47" w:rsidRPr="00566C8A" w14:paraId="56AAB8D4" w14:textId="77777777" w:rsidTr="00422B88">
        <w:tc>
          <w:tcPr>
            <w:tcW w:w="9781" w:type="dxa"/>
            <w:shd w:val="clear" w:color="auto" w:fill="FFFFFF"/>
          </w:tcPr>
          <w:p w14:paraId="76A17E54" w14:textId="77777777" w:rsidR="00FC0F47" w:rsidRPr="008E18DD" w:rsidRDefault="00FC0F47" w:rsidP="00422B88">
            <w:pPr>
              <w:rPr>
                <w:i/>
              </w:rPr>
            </w:pPr>
          </w:p>
          <w:p w14:paraId="2C784C89" w14:textId="77777777" w:rsidR="00FC0F47" w:rsidRDefault="00FC0F47" w:rsidP="00422B88"/>
          <w:p w14:paraId="1E1CEC87" w14:textId="77777777" w:rsidR="00FC0F47" w:rsidRPr="00566C8A" w:rsidRDefault="00FC0F47" w:rsidP="00422B88"/>
        </w:tc>
      </w:tr>
    </w:tbl>
    <w:p w14:paraId="6E818949" w14:textId="77777777" w:rsidR="00FC0F47" w:rsidRPr="00834DDF" w:rsidRDefault="00FC0F47" w:rsidP="00FC0F47">
      <w:pPr>
        <w:spacing w:after="0" w:line="240" w:lineRule="auto"/>
        <w:rPr>
          <w:rFonts w:ascii="Arial" w:hAnsi="Arial" w:cs="Arial"/>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415"/>
      </w:tblGrid>
      <w:tr w:rsidR="00FC0F47" w:rsidRPr="00AE487D" w14:paraId="0965B7D6" w14:textId="77777777" w:rsidTr="00422B88">
        <w:tc>
          <w:tcPr>
            <w:tcW w:w="4366" w:type="dxa"/>
            <w:shd w:val="clear" w:color="auto" w:fill="FFFF99"/>
          </w:tcPr>
          <w:p w14:paraId="7A7CA16A" w14:textId="77777777" w:rsidR="00FC0F47" w:rsidRPr="002417DD" w:rsidRDefault="00FC0F47" w:rsidP="00422B88">
            <w:pPr>
              <w:rPr>
                <w:rFonts w:ascii="Arial" w:eastAsia="Arial Unicode MS" w:hAnsi="Arial" w:cs="Arial"/>
                <w:b/>
                <w:bCs/>
                <w:sz w:val="24"/>
                <w:szCs w:val="24"/>
                <w:u w:color="000000"/>
              </w:rPr>
            </w:pPr>
            <w:bookmarkStart w:id="110" w:name="_Toc16583711"/>
            <w:bookmarkStart w:id="111" w:name="_Toc16584373"/>
            <w:bookmarkStart w:id="112" w:name="_Toc16592780"/>
            <w:r w:rsidRPr="002417DD">
              <w:rPr>
                <w:rFonts w:ascii="Arial" w:eastAsia="Arial Unicode MS" w:hAnsi="Arial" w:cs="Arial"/>
                <w:b/>
                <w:bCs/>
                <w:sz w:val="24"/>
                <w:szCs w:val="24"/>
                <w:u w:color="000000"/>
              </w:rPr>
              <w:t>Professional judgement</w:t>
            </w:r>
            <w:bookmarkEnd w:id="110"/>
            <w:bookmarkEnd w:id="111"/>
            <w:bookmarkEnd w:id="112"/>
          </w:p>
        </w:tc>
        <w:tc>
          <w:tcPr>
            <w:tcW w:w="5415" w:type="dxa"/>
          </w:tcPr>
          <w:p w14:paraId="1A494EEE" w14:textId="77777777" w:rsidR="00FC0F47" w:rsidRPr="002417DD" w:rsidRDefault="00FC0F47" w:rsidP="00422B88">
            <w:pPr>
              <w:rPr>
                <w:rFonts w:ascii="Arial" w:eastAsia="Arial Unicode MS" w:hAnsi="Arial" w:cs="Arial"/>
                <w:sz w:val="24"/>
                <w:szCs w:val="24"/>
                <w:u w:color="000000"/>
              </w:rPr>
            </w:pPr>
            <w:r w:rsidRPr="002417DD">
              <w:rPr>
                <w:rFonts w:ascii="Arial" w:eastAsia="Arial Unicode MS" w:hAnsi="Arial" w:cs="Arial"/>
                <w:sz w:val="24"/>
                <w:szCs w:val="24"/>
                <w:u w:color="000000"/>
              </w:rPr>
              <w:t xml:space="preserve">           </w:t>
            </w:r>
            <w:bookmarkStart w:id="113" w:name="_Toc16583712"/>
            <w:bookmarkStart w:id="114" w:name="_Toc16584374"/>
            <w:bookmarkStart w:id="115" w:name="_Toc16592781"/>
            <w:r w:rsidRPr="002417DD">
              <w:rPr>
                <w:rFonts w:ascii="Arial" w:eastAsia="Arial Unicode MS" w:hAnsi="Arial" w:cs="Arial"/>
                <w:sz w:val="24"/>
                <w:szCs w:val="24"/>
                <w:u w:color="000000"/>
              </w:rPr>
              <w:t xml:space="preserve">Pass  </w:t>
            </w:r>
            <w:proofErr w:type="gramStart"/>
            <w:r w:rsidRPr="002417DD">
              <w:rPr>
                <w:rFonts w:ascii="Arial" w:eastAsia="Arial Unicode MS" w:hAnsi="Arial" w:cs="Arial"/>
                <w:sz w:val="24"/>
                <w:szCs w:val="24"/>
                <w:u w:color="000000"/>
              </w:rPr>
              <w:t xml:space="preserve">   [</w:t>
            </w:r>
            <w:proofErr w:type="gramEnd"/>
            <w:r w:rsidRPr="002417DD">
              <w:rPr>
                <w:rFonts w:ascii="Arial" w:eastAsia="Arial Unicode MS" w:hAnsi="Arial" w:cs="Arial"/>
                <w:sz w:val="24"/>
                <w:szCs w:val="24"/>
                <w:u w:color="000000"/>
              </w:rPr>
              <w:t xml:space="preserve">     ]     Fail      [     ]</w:t>
            </w:r>
            <w:bookmarkEnd w:id="113"/>
            <w:bookmarkEnd w:id="114"/>
            <w:bookmarkEnd w:id="115"/>
          </w:p>
        </w:tc>
      </w:tr>
    </w:tbl>
    <w:p w14:paraId="1E4A4923" w14:textId="77777777" w:rsidR="00FC0F47" w:rsidRPr="00834DDF" w:rsidRDefault="00FC0F47" w:rsidP="00FC0F47">
      <w:pPr>
        <w:spacing w:after="0" w:line="240" w:lineRule="auto"/>
        <w:rPr>
          <w:rFonts w:ascii="Arial" w:hAnsi="Arial" w:cs="Arial"/>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415"/>
      </w:tblGrid>
      <w:tr w:rsidR="00FC0F47" w14:paraId="066D84D4" w14:textId="77777777" w:rsidTr="00422B88">
        <w:tc>
          <w:tcPr>
            <w:tcW w:w="4366" w:type="dxa"/>
            <w:shd w:val="clear" w:color="auto" w:fill="FFFF99"/>
          </w:tcPr>
          <w:p w14:paraId="22E486A1" w14:textId="77777777" w:rsidR="00FC0F47" w:rsidRPr="002417DD" w:rsidRDefault="00FC0F47" w:rsidP="00422B88">
            <w:pPr>
              <w:spacing w:before="120" w:line="286" w:lineRule="auto"/>
              <w:outlineLvl w:val="0"/>
              <w:rPr>
                <w:rFonts w:ascii="Arial" w:eastAsia="Arial Unicode MS" w:hAnsi="Arial" w:cs="Arial"/>
                <w:b/>
                <w:bCs/>
                <w:sz w:val="24"/>
                <w:szCs w:val="24"/>
                <w:u w:color="000000"/>
              </w:rPr>
            </w:pPr>
            <w:bookmarkStart w:id="116" w:name="_Toc16583713"/>
            <w:bookmarkStart w:id="117" w:name="_Toc16584375"/>
            <w:bookmarkStart w:id="118" w:name="_Toc16592782"/>
            <w:bookmarkStart w:id="119" w:name="_Toc29208247"/>
            <w:r w:rsidRPr="002417DD">
              <w:rPr>
                <w:rFonts w:ascii="Arial" w:eastAsia="Arial Unicode MS" w:hAnsi="Arial" w:cs="Arial"/>
                <w:b/>
                <w:bCs/>
                <w:sz w:val="24"/>
                <w:szCs w:val="24"/>
                <w:u w:color="000000"/>
              </w:rPr>
              <w:t>Placement Supervisor signature</w:t>
            </w:r>
            <w:bookmarkEnd w:id="116"/>
            <w:bookmarkEnd w:id="117"/>
            <w:bookmarkEnd w:id="118"/>
            <w:bookmarkEnd w:id="119"/>
          </w:p>
        </w:tc>
        <w:tc>
          <w:tcPr>
            <w:tcW w:w="5415" w:type="dxa"/>
          </w:tcPr>
          <w:p w14:paraId="340D89D5" w14:textId="77777777" w:rsidR="00FC0F47" w:rsidRPr="00AE487D" w:rsidRDefault="00FC0F47" w:rsidP="00422B88">
            <w:pPr>
              <w:spacing w:line="300" w:lineRule="auto"/>
              <w:outlineLvl w:val="0"/>
              <w:rPr>
                <w:rFonts w:eastAsia="Arial Unicode MS"/>
                <w:b/>
                <w:bCs/>
                <w:u w:color="000000"/>
              </w:rPr>
            </w:pPr>
          </w:p>
        </w:tc>
      </w:tr>
      <w:tr w:rsidR="00FC0F47" w14:paraId="28FE2019" w14:textId="77777777" w:rsidTr="00422B88">
        <w:tc>
          <w:tcPr>
            <w:tcW w:w="4366" w:type="dxa"/>
            <w:shd w:val="clear" w:color="auto" w:fill="FFFF99"/>
          </w:tcPr>
          <w:p w14:paraId="328D6154" w14:textId="7E25C917" w:rsidR="00FC0F47" w:rsidRPr="002417DD" w:rsidRDefault="00FC0F47" w:rsidP="00422B88">
            <w:pPr>
              <w:spacing w:before="120" w:line="286" w:lineRule="auto"/>
              <w:outlineLvl w:val="0"/>
              <w:rPr>
                <w:rFonts w:ascii="Arial" w:eastAsia="Arial Unicode MS" w:hAnsi="Arial" w:cs="Arial"/>
                <w:b/>
                <w:bCs/>
                <w:sz w:val="24"/>
                <w:szCs w:val="24"/>
                <w:u w:color="000000"/>
              </w:rPr>
            </w:pPr>
            <w:bookmarkStart w:id="120" w:name="_Toc16583714"/>
            <w:bookmarkStart w:id="121" w:name="_Toc16584376"/>
            <w:bookmarkStart w:id="122" w:name="_Toc16592783"/>
            <w:bookmarkStart w:id="123" w:name="_Toc29208248"/>
            <w:r w:rsidRPr="002417DD">
              <w:rPr>
                <w:rFonts w:ascii="Arial" w:eastAsia="Arial Unicode MS" w:hAnsi="Arial" w:cs="Arial"/>
                <w:b/>
                <w:bCs/>
                <w:sz w:val="24"/>
                <w:szCs w:val="24"/>
                <w:u w:color="000000"/>
              </w:rPr>
              <w:t>Practice Educator signature</w:t>
            </w:r>
            <w:bookmarkEnd w:id="120"/>
            <w:bookmarkEnd w:id="121"/>
            <w:bookmarkEnd w:id="122"/>
            <w:bookmarkEnd w:id="123"/>
          </w:p>
        </w:tc>
        <w:tc>
          <w:tcPr>
            <w:tcW w:w="5415" w:type="dxa"/>
          </w:tcPr>
          <w:p w14:paraId="74DBA2B6" w14:textId="77777777" w:rsidR="00FC0F47" w:rsidRPr="00AE487D" w:rsidRDefault="00FC0F47" w:rsidP="00422B88">
            <w:pPr>
              <w:spacing w:line="300" w:lineRule="auto"/>
              <w:outlineLvl w:val="0"/>
              <w:rPr>
                <w:rFonts w:eastAsia="Arial Unicode MS"/>
                <w:b/>
                <w:bCs/>
                <w:u w:color="000000"/>
              </w:rPr>
            </w:pPr>
          </w:p>
        </w:tc>
      </w:tr>
      <w:tr w:rsidR="00FC0F47" w14:paraId="1E14FC99" w14:textId="77777777" w:rsidTr="00422B88">
        <w:tc>
          <w:tcPr>
            <w:tcW w:w="4366" w:type="dxa"/>
            <w:shd w:val="clear" w:color="auto" w:fill="FFFF99"/>
          </w:tcPr>
          <w:p w14:paraId="38221BDA" w14:textId="67D9891B" w:rsidR="00FC0F47" w:rsidRPr="002417DD" w:rsidRDefault="00FC0F47" w:rsidP="00422B88">
            <w:pPr>
              <w:spacing w:before="120" w:line="286" w:lineRule="auto"/>
              <w:outlineLvl w:val="0"/>
              <w:rPr>
                <w:rFonts w:ascii="Arial" w:eastAsia="Arial Unicode MS" w:hAnsi="Arial" w:cs="Arial"/>
                <w:b/>
                <w:bCs/>
                <w:sz w:val="24"/>
                <w:szCs w:val="24"/>
                <w:u w:color="000000"/>
              </w:rPr>
            </w:pPr>
            <w:bookmarkStart w:id="124" w:name="_Toc16583715"/>
            <w:bookmarkStart w:id="125" w:name="_Toc16584377"/>
            <w:bookmarkStart w:id="126" w:name="_Toc16592784"/>
            <w:bookmarkStart w:id="127" w:name="_Toc29208249"/>
            <w:r w:rsidRPr="002417DD">
              <w:rPr>
                <w:rFonts w:ascii="Arial" w:eastAsia="Arial Unicode MS" w:hAnsi="Arial" w:cs="Arial"/>
                <w:b/>
                <w:bCs/>
                <w:sz w:val="24"/>
                <w:szCs w:val="24"/>
                <w:u w:color="000000"/>
              </w:rPr>
              <w:t>Date</w:t>
            </w:r>
            <w:bookmarkEnd w:id="124"/>
            <w:bookmarkEnd w:id="125"/>
            <w:bookmarkEnd w:id="126"/>
            <w:bookmarkEnd w:id="127"/>
          </w:p>
        </w:tc>
        <w:tc>
          <w:tcPr>
            <w:tcW w:w="5415" w:type="dxa"/>
          </w:tcPr>
          <w:p w14:paraId="0F933997" w14:textId="77777777" w:rsidR="00FC0F47" w:rsidRPr="00AE487D" w:rsidRDefault="00FC0F47" w:rsidP="00422B88">
            <w:pPr>
              <w:spacing w:line="300" w:lineRule="auto"/>
              <w:outlineLvl w:val="0"/>
              <w:rPr>
                <w:rFonts w:eastAsia="Arial Unicode MS"/>
                <w:b/>
                <w:bCs/>
                <w:u w:color="000000"/>
              </w:rPr>
            </w:pPr>
          </w:p>
        </w:tc>
      </w:tr>
    </w:tbl>
    <w:p w14:paraId="262B298A" w14:textId="77777777" w:rsidR="00FC0F47" w:rsidRDefault="00FC0F47" w:rsidP="00FC0F47">
      <w:pPr>
        <w:pStyle w:val="DefaultText"/>
        <w:numPr>
          <w:ilvl w:val="12"/>
          <w:numId w:val="0"/>
        </w:numPr>
        <w:ind w:left="284" w:right="284"/>
        <w:rPr>
          <w:rFonts w:ascii="Arial" w:hAnsi="Arial" w:cs="Arial"/>
          <w:b/>
          <w:color w:val="auto"/>
          <w:sz w:val="28"/>
          <w:szCs w:val="28"/>
        </w:rPr>
      </w:pPr>
    </w:p>
    <w:p w14:paraId="60E55033" w14:textId="77777777" w:rsidR="00FC0F47" w:rsidRPr="005600B8" w:rsidRDefault="00FC0F47" w:rsidP="00FC0F47"/>
    <w:p w14:paraId="58428FCA" w14:textId="77777777" w:rsidR="00FC0F47" w:rsidRPr="002417DD" w:rsidRDefault="00FC0F47" w:rsidP="00FC0F47">
      <w:pPr>
        <w:spacing w:after="0" w:line="240" w:lineRule="auto"/>
        <w:rPr>
          <w:rFonts w:ascii="Arial" w:hAnsi="Arial" w:cs="Arial"/>
          <w:b/>
          <w:bCs/>
          <w:sz w:val="24"/>
          <w:szCs w:val="24"/>
        </w:rPr>
      </w:pPr>
    </w:p>
    <w:p w14:paraId="0C931B5E" w14:textId="77777777" w:rsidR="00FC0F47" w:rsidRPr="00AF643C" w:rsidRDefault="00FC0F47" w:rsidP="00FC0F47">
      <w:pPr>
        <w:spacing w:after="0" w:line="240" w:lineRule="auto"/>
        <w:rPr>
          <w:rFonts w:ascii="Arial" w:hAnsi="Arial" w:cs="Arial"/>
          <w:sz w:val="24"/>
          <w:szCs w:val="24"/>
        </w:rPr>
      </w:pPr>
    </w:p>
    <w:bookmarkEnd w:id="96"/>
    <w:p w14:paraId="6D2A8768" w14:textId="77777777" w:rsidR="00283B45" w:rsidRDefault="00283B45" w:rsidP="00283B45">
      <w:pPr>
        <w:spacing w:after="0" w:line="240" w:lineRule="auto"/>
        <w:rPr>
          <w:rFonts w:ascii="Arial" w:hAnsi="Arial" w:cs="Arial"/>
          <w:b/>
          <w:bCs/>
          <w:sz w:val="24"/>
          <w:szCs w:val="24"/>
        </w:rPr>
      </w:pPr>
    </w:p>
    <w:p w14:paraId="07C49518" w14:textId="77777777" w:rsidR="00283B45" w:rsidRDefault="00283B45" w:rsidP="00283B45">
      <w:pPr>
        <w:spacing w:after="0" w:line="240" w:lineRule="auto"/>
        <w:rPr>
          <w:rFonts w:ascii="Arial" w:hAnsi="Arial" w:cs="Arial"/>
          <w:b/>
          <w:bCs/>
          <w:sz w:val="24"/>
          <w:szCs w:val="24"/>
        </w:rPr>
      </w:pPr>
    </w:p>
    <w:p w14:paraId="40F290BA" w14:textId="77777777" w:rsidR="00283B45" w:rsidRDefault="00283B45" w:rsidP="00283B45">
      <w:pPr>
        <w:spacing w:after="0" w:line="240" w:lineRule="auto"/>
        <w:rPr>
          <w:rFonts w:ascii="Arial" w:hAnsi="Arial" w:cs="Arial"/>
          <w:b/>
          <w:bCs/>
          <w:sz w:val="24"/>
          <w:szCs w:val="24"/>
        </w:rPr>
      </w:pPr>
    </w:p>
    <w:p w14:paraId="047D5136" w14:textId="77777777" w:rsidR="00283B45" w:rsidRDefault="00283B45" w:rsidP="00283B45">
      <w:pPr>
        <w:spacing w:after="0" w:line="240" w:lineRule="auto"/>
        <w:rPr>
          <w:rFonts w:ascii="Arial" w:hAnsi="Arial" w:cs="Arial"/>
          <w:b/>
          <w:bCs/>
          <w:sz w:val="24"/>
          <w:szCs w:val="24"/>
        </w:rPr>
      </w:pPr>
    </w:p>
    <w:p w14:paraId="0347D301" w14:textId="77777777" w:rsidR="00283B45" w:rsidRDefault="00283B45" w:rsidP="00283B45">
      <w:pPr>
        <w:spacing w:after="0" w:line="240" w:lineRule="auto"/>
        <w:rPr>
          <w:rFonts w:ascii="Arial" w:hAnsi="Arial" w:cs="Arial"/>
          <w:b/>
          <w:bCs/>
          <w:sz w:val="24"/>
          <w:szCs w:val="24"/>
        </w:rPr>
      </w:pPr>
    </w:p>
    <w:p w14:paraId="5F675C33" w14:textId="77777777" w:rsidR="00283B45" w:rsidRDefault="00283B45" w:rsidP="00283B45">
      <w:pPr>
        <w:spacing w:after="0" w:line="240" w:lineRule="auto"/>
        <w:rPr>
          <w:rFonts w:ascii="Arial" w:hAnsi="Arial" w:cs="Arial"/>
          <w:b/>
          <w:bCs/>
          <w:sz w:val="24"/>
          <w:szCs w:val="24"/>
        </w:rPr>
      </w:pPr>
    </w:p>
    <w:p w14:paraId="591A1563" w14:textId="77777777" w:rsidR="00283B45" w:rsidRDefault="00283B45" w:rsidP="00283B45">
      <w:pPr>
        <w:spacing w:after="0" w:line="240" w:lineRule="auto"/>
        <w:rPr>
          <w:rFonts w:ascii="Arial" w:hAnsi="Arial" w:cs="Arial"/>
          <w:b/>
          <w:bCs/>
          <w:sz w:val="24"/>
          <w:szCs w:val="24"/>
        </w:rPr>
      </w:pPr>
    </w:p>
    <w:p w14:paraId="7246BF78" w14:textId="77777777" w:rsidR="00283B45" w:rsidRDefault="00283B45" w:rsidP="00283B45">
      <w:pPr>
        <w:spacing w:after="0" w:line="240" w:lineRule="auto"/>
        <w:rPr>
          <w:rFonts w:ascii="Arial" w:hAnsi="Arial" w:cs="Arial"/>
          <w:b/>
          <w:bCs/>
          <w:sz w:val="24"/>
          <w:szCs w:val="24"/>
        </w:rPr>
      </w:pPr>
    </w:p>
    <w:p w14:paraId="04FB4153" w14:textId="77777777" w:rsidR="00283B45" w:rsidRDefault="00283B45" w:rsidP="00283B45">
      <w:pPr>
        <w:spacing w:after="0" w:line="240" w:lineRule="auto"/>
        <w:rPr>
          <w:rFonts w:ascii="Arial" w:hAnsi="Arial" w:cs="Arial"/>
          <w:b/>
          <w:bCs/>
          <w:sz w:val="24"/>
          <w:szCs w:val="24"/>
        </w:rPr>
      </w:pPr>
    </w:p>
    <w:p w14:paraId="16318CDC" w14:textId="77777777" w:rsidR="00283B45" w:rsidRDefault="00283B45" w:rsidP="00283B45">
      <w:pPr>
        <w:spacing w:after="0" w:line="240" w:lineRule="auto"/>
        <w:rPr>
          <w:rFonts w:ascii="Arial" w:hAnsi="Arial" w:cs="Arial"/>
          <w:b/>
          <w:bCs/>
          <w:sz w:val="24"/>
          <w:szCs w:val="24"/>
        </w:rPr>
      </w:pPr>
    </w:p>
    <w:p w14:paraId="3AB39F0F" w14:textId="77777777" w:rsidR="00283B45" w:rsidRDefault="00283B45" w:rsidP="00283B45">
      <w:pPr>
        <w:spacing w:after="0" w:line="240" w:lineRule="auto"/>
        <w:rPr>
          <w:rFonts w:ascii="Arial" w:hAnsi="Arial" w:cs="Arial"/>
          <w:b/>
          <w:bCs/>
          <w:sz w:val="24"/>
          <w:szCs w:val="24"/>
        </w:rPr>
      </w:pPr>
    </w:p>
    <w:p w14:paraId="11728DED" w14:textId="05F59DCE" w:rsidR="00C151E8" w:rsidRPr="00283B45" w:rsidRDefault="009D021D" w:rsidP="00283B45">
      <w:pPr>
        <w:spacing w:after="0" w:line="240" w:lineRule="auto"/>
        <w:rPr>
          <w:rFonts w:ascii="Arial" w:hAnsi="Arial" w:cs="Arial"/>
          <w:b/>
          <w:bCs/>
          <w:sz w:val="24"/>
          <w:szCs w:val="24"/>
        </w:rPr>
      </w:pPr>
      <w:r w:rsidRPr="00283B45">
        <w:rPr>
          <w:rFonts w:ascii="Arial" w:hAnsi="Arial" w:cs="Arial"/>
          <w:b/>
          <w:bCs/>
          <w:sz w:val="36"/>
          <w:szCs w:val="36"/>
        </w:rPr>
        <w:lastRenderedPageBreak/>
        <w:t xml:space="preserve">Item 11 QAPL </w:t>
      </w:r>
    </w:p>
    <w:p w14:paraId="74675C51" w14:textId="3C4D95EC" w:rsidR="009D021D" w:rsidRDefault="009D021D" w:rsidP="004E5EF3">
      <w:pPr>
        <w:pStyle w:val="PlainText"/>
        <w:jc w:val="both"/>
        <w:rPr>
          <w:rFonts w:ascii="Arial" w:eastAsia="Times New Roman" w:hAnsi="Arial" w:cs="Arial"/>
          <w:sz w:val="24"/>
          <w:szCs w:val="24"/>
          <w:lang w:eastAsia="en-GB"/>
        </w:rPr>
      </w:pPr>
    </w:p>
    <w:p w14:paraId="077D5A60" w14:textId="1CC4E209" w:rsidR="009D021D" w:rsidRDefault="009D021D" w:rsidP="004E5EF3">
      <w:pPr>
        <w:pStyle w:val="PlainText"/>
        <w:jc w:val="both"/>
        <w:rPr>
          <w:rFonts w:ascii="Arial" w:eastAsia="Times New Roman" w:hAnsi="Arial" w:cs="Arial"/>
          <w:sz w:val="24"/>
          <w:szCs w:val="24"/>
          <w:lang w:eastAsia="en-GB"/>
        </w:rPr>
      </w:pPr>
      <w:r>
        <w:rPr>
          <w:rFonts w:ascii="Arial" w:eastAsia="Times New Roman" w:hAnsi="Arial" w:cs="Arial"/>
          <w:sz w:val="24"/>
          <w:szCs w:val="24"/>
          <w:lang w:eastAsia="en-GB"/>
        </w:rPr>
        <w:t>Towards the end of the placement Students, Placement Supervisors and Practice Educators will be sent a link to the electronic QAPL form.  Students will need to complete the questions, submit the form and ensure they save a copy of the receipt</w:t>
      </w:r>
      <w:r w:rsidR="00662881">
        <w:rPr>
          <w:rFonts w:ascii="Arial" w:eastAsia="Times New Roman" w:hAnsi="Arial" w:cs="Arial"/>
          <w:sz w:val="24"/>
          <w:szCs w:val="24"/>
          <w:lang w:eastAsia="en-GB"/>
        </w:rPr>
        <w:t xml:space="preserve"> (screen shot)</w:t>
      </w:r>
      <w:r>
        <w:rPr>
          <w:rFonts w:ascii="Arial" w:eastAsia="Times New Roman" w:hAnsi="Arial" w:cs="Arial"/>
          <w:sz w:val="24"/>
          <w:szCs w:val="24"/>
          <w:lang w:eastAsia="en-GB"/>
        </w:rPr>
        <w:t xml:space="preserve"> to upload into </w:t>
      </w:r>
      <w:proofErr w:type="spellStart"/>
      <w:r>
        <w:rPr>
          <w:rFonts w:ascii="Arial" w:eastAsia="Times New Roman" w:hAnsi="Arial" w:cs="Arial"/>
          <w:sz w:val="24"/>
          <w:szCs w:val="24"/>
          <w:lang w:eastAsia="en-GB"/>
        </w:rPr>
        <w:t>Mahara</w:t>
      </w:r>
      <w:proofErr w:type="spellEnd"/>
      <w:r>
        <w:rPr>
          <w:rFonts w:ascii="Arial" w:eastAsia="Times New Roman" w:hAnsi="Arial" w:cs="Arial"/>
          <w:sz w:val="24"/>
          <w:szCs w:val="24"/>
          <w:lang w:eastAsia="en-GB"/>
        </w:rPr>
        <w:t xml:space="preserve"> </w:t>
      </w:r>
      <w:r w:rsidR="00662881">
        <w:rPr>
          <w:rFonts w:ascii="Arial" w:eastAsia="Times New Roman" w:hAnsi="Arial" w:cs="Arial"/>
          <w:sz w:val="24"/>
          <w:szCs w:val="24"/>
          <w:lang w:eastAsia="en-GB"/>
        </w:rPr>
        <w:t>as</w:t>
      </w:r>
      <w:r>
        <w:rPr>
          <w:rFonts w:ascii="Arial" w:eastAsia="Times New Roman" w:hAnsi="Arial" w:cs="Arial"/>
          <w:sz w:val="24"/>
          <w:szCs w:val="24"/>
          <w:lang w:eastAsia="en-GB"/>
        </w:rPr>
        <w:t xml:space="preserve"> evidence </w:t>
      </w:r>
      <w:r w:rsidR="00662881">
        <w:rPr>
          <w:rFonts w:ascii="Arial" w:eastAsia="Times New Roman" w:hAnsi="Arial" w:cs="Arial"/>
          <w:sz w:val="24"/>
          <w:szCs w:val="24"/>
          <w:lang w:eastAsia="en-GB"/>
        </w:rPr>
        <w:t>of its</w:t>
      </w:r>
      <w:r>
        <w:rPr>
          <w:rFonts w:ascii="Arial" w:eastAsia="Times New Roman" w:hAnsi="Arial" w:cs="Arial"/>
          <w:sz w:val="24"/>
          <w:szCs w:val="24"/>
          <w:lang w:eastAsia="en-GB"/>
        </w:rPr>
        <w:t xml:space="preserve"> completion. </w:t>
      </w:r>
    </w:p>
    <w:p w14:paraId="1B7BAD58" w14:textId="72B5D0F9" w:rsidR="00C151E8" w:rsidRDefault="00C151E8" w:rsidP="004E5EF3">
      <w:pPr>
        <w:pStyle w:val="PlainText"/>
        <w:jc w:val="both"/>
        <w:rPr>
          <w:rFonts w:ascii="Arial" w:eastAsia="Times New Roman" w:hAnsi="Arial" w:cs="Arial"/>
          <w:sz w:val="24"/>
          <w:szCs w:val="24"/>
          <w:lang w:eastAsia="en-GB"/>
        </w:rPr>
      </w:pPr>
    </w:p>
    <w:p w14:paraId="441ECFA7" w14:textId="6D11026C" w:rsidR="00C151E8" w:rsidRDefault="00C151E8" w:rsidP="004E5EF3">
      <w:pPr>
        <w:pStyle w:val="PlainText"/>
        <w:jc w:val="both"/>
        <w:rPr>
          <w:rFonts w:ascii="Arial" w:eastAsia="Times New Roman" w:hAnsi="Arial" w:cs="Arial"/>
          <w:sz w:val="24"/>
          <w:szCs w:val="24"/>
          <w:lang w:eastAsia="en-GB"/>
        </w:rPr>
      </w:pPr>
    </w:p>
    <w:p w14:paraId="4096D163" w14:textId="64A2A889" w:rsidR="00C151E8" w:rsidRDefault="00B93FA5" w:rsidP="004E5EF3">
      <w:pPr>
        <w:pStyle w:val="PlainText"/>
        <w:jc w:val="both"/>
        <w:rPr>
          <w:rFonts w:ascii="Arial" w:eastAsia="Times New Roman" w:hAnsi="Arial" w:cs="Arial"/>
          <w:sz w:val="24"/>
          <w:szCs w:val="24"/>
          <w:lang w:eastAsia="en-GB"/>
        </w:rPr>
      </w:pPr>
      <w:r>
        <w:rPr>
          <w:noProof/>
        </w:rPr>
        <w:drawing>
          <wp:inline distT="0" distB="0" distL="0" distR="0" wp14:anchorId="4F288734" wp14:editId="21110680">
            <wp:extent cx="4875705" cy="20269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9963" t="28748" r="29753" b="41770"/>
                    <a:stretch/>
                  </pic:blipFill>
                  <pic:spPr bwMode="auto">
                    <a:xfrm>
                      <a:off x="0" y="0"/>
                      <a:ext cx="4906214" cy="2039603"/>
                    </a:xfrm>
                    <a:prstGeom prst="rect">
                      <a:avLst/>
                    </a:prstGeom>
                    <a:ln>
                      <a:noFill/>
                    </a:ln>
                    <a:extLst>
                      <a:ext uri="{53640926-AAD7-44D8-BBD7-CCE9431645EC}">
                        <a14:shadowObscured xmlns:a14="http://schemas.microsoft.com/office/drawing/2010/main"/>
                      </a:ext>
                    </a:extLst>
                  </pic:spPr>
                </pic:pic>
              </a:graphicData>
            </a:graphic>
          </wp:inline>
        </w:drawing>
      </w:r>
    </w:p>
    <w:p w14:paraId="0AF47EA7" w14:textId="60AB8DA1" w:rsidR="00C151E8" w:rsidRDefault="00C151E8" w:rsidP="004E5EF3">
      <w:pPr>
        <w:pStyle w:val="PlainText"/>
        <w:jc w:val="both"/>
        <w:rPr>
          <w:rFonts w:ascii="Arial" w:eastAsia="Times New Roman" w:hAnsi="Arial" w:cs="Arial"/>
          <w:sz w:val="24"/>
          <w:szCs w:val="24"/>
          <w:lang w:eastAsia="en-GB"/>
        </w:rPr>
      </w:pPr>
    </w:p>
    <w:p w14:paraId="2BDAAFF5" w14:textId="77777777" w:rsidR="00C151E8" w:rsidRDefault="00C151E8" w:rsidP="004E5EF3">
      <w:pPr>
        <w:pStyle w:val="PlainText"/>
        <w:jc w:val="both"/>
        <w:rPr>
          <w:rFonts w:ascii="Arial" w:eastAsia="Times New Roman" w:hAnsi="Arial" w:cs="Arial"/>
          <w:b/>
          <w:bCs/>
          <w:sz w:val="32"/>
          <w:szCs w:val="32"/>
          <w:lang w:eastAsia="en-GB"/>
        </w:rPr>
      </w:pPr>
    </w:p>
    <w:p w14:paraId="4710CE32" w14:textId="77777777" w:rsidR="00C151E8" w:rsidRDefault="00C151E8" w:rsidP="004E5EF3">
      <w:pPr>
        <w:pStyle w:val="PlainText"/>
        <w:jc w:val="both"/>
        <w:rPr>
          <w:rFonts w:ascii="Arial" w:eastAsia="Times New Roman" w:hAnsi="Arial" w:cs="Arial"/>
          <w:b/>
          <w:bCs/>
          <w:sz w:val="32"/>
          <w:szCs w:val="32"/>
          <w:lang w:eastAsia="en-GB"/>
        </w:rPr>
      </w:pPr>
    </w:p>
    <w:p w14:paraId="5F411195" w14:textId="77777777" w:rsidR="00C151E8" w:rsidRDefault="00C151E8" w:rsidP="004E5EF3">
      <w:pPr>
        <w:pStyle w:val="PlainText"/>
        <w:jc w:val="both"/>
        <w:rPr>
          <w:rFonts w:ascii="Arial" w:eastAsia="Times New Roman" w:hAnsi="Arial" w:cs="Arial"/>
          <w:b/>
          <w:bCs/>
          <w:sz w:val="32"/>
          <w:szCs w:val="32"/>
          <w:lang w:eastAsia="en-GB"/>
        </w:rPr>
      </w:pPr>
    </w:p>
    <w:p w14:paraId="3455D63B" w14:textId="77777777" w:rsidR="00C151E8" w:rsidRDefault="00C151E8" w:rsidP="004E5EF3">
      <w:pPr>
        <w:pStyle w:val="PlainText"/>
        <w:jc w:val="both"/>
        <w:rPr>
          <w:rFonts w:ascii="Arial" w:eastAsia="Times New Roman" w:hAnsi="Arial" w:cs="Arial"/>
          <w:b/>
          <w:bCs/>
          <w:sz w:val="32"/>
          <w:szCs w:val="32"/>
          <w:lang w:eastAsia="en-GB"/>
        </w:rPr>
      </w:pPr>
    </w:p>
    <w:p w14:paraId="00F43D39" w14:textId="77777777" w:rsidR="00283B45" w:rsidRDefault="00283B45" w:rsidP="004E5EF3">
      <w:pPr>
        <w:pStyle w:val="PlainText"/>
        <w:jc w:val="both"/>
        <w:rPr>
          <w:rFonts w:ascii="Arial" w:eastAsia="Times New Roman" w:hAnsi="Arial" w:cs="Arial"/>
          <w:b/>
          <w:bCs/>
          <w:sz w:val="32"/>
          <w:szCs w:val="32"/>
          <w:lang w:eastAsia="en-GB"/>
        </w:rPr>
      </w:pPr>
    </w:p>
    <w:p w14:paraId="2DDD5B76" w14:textId="77777777" w:rsidR="00283B45" w:rsidRDefault="00283B45" w:rsidP="004E5EF3">
      <w:pPr>
        <w:pStyle w:val="PlainText"/>
        <w:jc w:val="both"/>
        <w:rPr>
          <w:rFonts w:ascii="Arial" w:eastAsia="Times New Roman" w:hAnsi="Arial" w:cs="Arial"/>
          <w:b/>
          <w:bCs/>
          <w:sz w:val="32"/>
          <w:szCs w:val="32"/>
          <w:lang w:eastAsia="en-GB"/>
        </w:rPr>
      </w:pPr>
    </w:p>
    <w:p w14:paraId="51E4F6EE" w14:textId="77777777" w:rsidR="00283B45" w:rsidRDefault="00283B45" w:rsidP="004E5EF3">
      <w:pPr>
        <w:pStyle w:val="PlainText"/>
        <w:jc w:val="both"/>
        <w:rPr>
          <w:rFonts w:ascii="Arial" w:eastAsia="Times New Roman" w:hAnsi="Arial" w:cs="Arial"/>
          <w:b/>
          <w:bCs/>
          <w:sz w:val="32"/>
          <w:szCs w:val="32"/>
          <w:lang w:eastAsia="en-GB"/>
        </w:rPr>
      </w:pPr>
    </w:p>
    <w:p w14:paraId="0F41EAB8" w14:textId="77777777" w:rsidR="00283B45" w:rsidRDefault="00283B45" w:rsidP="004E5EF3">
      <w:pPr>
        <w:pStyle w:val="PlainText"/>
        <w:jc w:val="both"/>
        <w:rPr>
          <w:rFonts w:ascii="Arial" w:eastAsia="Times New Roman" w:hAnsi="Arial" w:cs="Arial"/>
          <w:b/>
          <w:bCs/>
          <w:sz w:val="32"/>
          <w:szCs w:val="32"/>
          <w:lang w:eastAsia="en-GB"/>
        </w:rPr>
      </w:pPr>
    </w:p>
    <w:p w14:paraId="2E703A27" w14:textId="77777777" w:rsidR="00283B45" w:rsidRDefault="00283B45" w:rsidP="004E5EF3">
      <w:pPr>
        <w:pStyle w:val="PlainText"/>
        <w:jc w:val="both"/>
        <w:rPr>
          <w:rFonts w:ascii="Arial" w:eastAsia="Times New Roman" w:hAnsi="Arial" w:cs="Arial"/>
          <w:b/>
          <w:bCs/>
          <w:sz w:val="32"/>
          <w:szCs w:val="32"/>
          <w:lang w:eastAsia="en-GB"/>
        </w:rPr>
      </w:pPr>
    </w:p>
    <w:p w14:paraId="49EF038B" w14:textId="77777777" w:rsidR="00283B45" w:rsidRDefault="00283B45" w:rsidP="004E5EF3">
      <w:pPr>
        <w:pStyle w:val="PlainText"/>
        <w:jc w:val="both"/>
        <w:rPr>
          <w:rFonts w:ascii="Arial" w:eastAsia="Times New Roman" w:hAnsi="Arial" w:cs="Arial"/>
          <w:b/>
          <w:bCs/>
          <w:sz w:val="32"/>
          <w:szCs w:val="32"/>
          <w:lang w:eastAsia="en-GB"/>
        </w:rPr>
      </w:pPr>
    </w:p>
    <w:p w14:paraId="33F09297" w14:textId="77777777" w:rsidR="00283B45" w:rsidRDefault="00283B45" w:rsidP="004E5EF3">
      <w:pPr>
        <w:pStyle w:val="PlainText"/>
        <w:jc w:val="both"/>
        <w:rPr>
          <w:rFonts w:ascii="Arial" w:eastAsia="Times New Roman" w:hAnsi="Arial" w:cs="Arial"/>
          <w:b/>
          <w:bCs/>
          <w:sz w:val="32"/>
          <w:szCs w:val="32"/>
          <w:lang w:eastAsia="en-GB"/>
        </w:rPr>
      </w:pPr>
    </w:p>
    <w:p w14:paraId="0A0A926A" w14:textId="77777777" w:rsidR="00283B45" w:rsidRDefault="00283B45" w:rsidP="004E5EF3">
      <w:pPr>
        <w:pStyle w:val="PlainText"/>
        <w:jc w:val="both"/>
        <w:rPr>
          <w:rFonts w:ascii="Arial" w:eastAsia="Times New Roman" w:hAnsi="Arial" w:cs="Arial"/>
          <w:b/>
          <w:bCs/>
          <w:sz w:val="32"/>
          <w:szCs w:val="32"/>
          <w:lang w:eastAsia="en-GB"/>
        </w:rPr>
      </w:pPr>
    </w:p>
    <w:p w14:paraId="4EA730CA" w14:textId="77777777" w:rsidR="00283B45" w:rsidRDefault="00283B45" w:rsidP="004E5EF3">
      <w:pPr>
        <w:pStyle w:val="PlainText"/>
        <w:jc w:val="both"/>
        <w:rPr>
          <w:rFonts w:ascii="Arial" w:eastAsia="Times New Roman" w:hAnsi="Arial" w:cs="Arial"/>
          <w:b/>
          <w:bCs/>
          <w:sz w:val="32"/>
          <w:szCs w:val="32"/>
          <w:lang w:eastAsia="en-GB"/>
        </w:rPr>
      </w:pPr>
    </w:p>
    <w:p w14:paraId="6258B4FF" w14:textId="77777777" w:rsidR="00283B45" w:rsidRDefault="00283B45" w:rsidP="004E5EF3">
      <w:pPr>
        <w:pStyle w:val="PlainText"/>
        <w:jc w:val="both"/>
        <w:rPr>
          <w:rFonts w:ascii="Arial" w:eastAsia="Times New Roman" w:hAnsi="Arial" w:cs="Arial"/>
          <w:b/>
          <w:bCs/>
          <w:sz w:val="32"/>
          <w:szCs w:val="32"/>
          <w:lang w:eastAsia="en-GB"/>
        </w:rPr>
      </w:pPr>
    </w:p>
    <w:p w14:paraId="120838D2" w14:textId="77777777" w:rsidR="00283B45" w:rsidRDefault="00283B45" w:rsidP="004E5EF3">
      <w:pPr>
        <w:pStyle w:val="PlainText"/>
        <w:jc w:val="both"/>
        <w:rPr>
          <w:rFonts w:ascii="Arial" w:eastAsia="Times New Roman" w:hAnsi="Arial" w:cs="Arial"/>
          <w:b/>
          <w:bCs/>
          <w:sz w:val="32"/>
          <w:szCs w:val="32"/>
          <w:lang w:eastAsia="en-GB"/>
        </w:rPr>
      </w:pPr>
    </w:p>
    <w:p w14:paraId="0E5D6877" w14:textId="77777777" w:rsidR="00283B45" w:rsidRDefault="00283B45" w:rsidP="004E5EF3">
      <w:pPr>
        <w:pStyle w:val="PlainText"/>
        <w:jc w:val="both"/>
        <w:rPr>
          <w:rFonts w:ascii="Arial" w:eastAsia="Times New Roman" w:hAnsi="Arial" w:cs="Arial"/>
          <w:b/>
          <w:bCs/>
          <w:sz w:val="32"/>
          <w:szCs w:val="32"/>
          <w:lang w:eastAsia="en-GB"/>
        </w:rPr>
      </w:pPr>
    </w:p>
    <w:p w14:paraId="52CA5EB6" w14:textId="77777777" w:rsidR="00283B45" w:rsidRDefault="00283B45" w:rsidP="004E5EF3">
      <w:pPr>
        <w:pStyle w:val="PlainText"/>
        <w:jc w:val="both"/>
        <w:rPr>
          <w:rFonts w:ascii="Arial" w:eastAsia="Times New Roman" w:hAnsi="Arial" w:cs="Arial"/>
          <w:b/>
          <w:bCs/>
          <w:sz w:val="32"/>
          <w:szCs w:val="32"/>
          <w:lang w:eastAsia="en-GB"/>
        </w:rPr>
      </w:pPr>
    </w:p>
    <w:p w14:paraId="761ECB64" w14:textId="77777777" w:rsidR="00283B45" w:rsidRDefault="00283B45" w:rsidP="004E5EF3">
      <w:pPr>
        <w:pStyle w:val="PlainText"/>
        <w:jc w:val="both"/>
        <w:rPr>
          <w:rFonts w:ascii="Arial" w:eastAsia="Times New Roman" w:hAnsi="Arial" w:cs="Arial"/>
          <w:b/>
          <w:bCs/>
          <w:sz w:val="32"/>
          <w:szCs w:val="32"/>
          <w:lang w:eastAsia="en-GB"/>
        </w:rPr>
      </w:pPr>
    </w:p>
    <w:p w14:paraId="090E159C" w14:textId="77777777" w:rsidR="00283B45" w:rsidRDefault="00283B45" w:rsidP="004E5EF3">
      <w:pPr>
        <w:pStyle w:val="PlainText"/>
        <w:jc w:val="both"/>
        <w:rPr>
          <w:rFonts w:ascii="Arial" w:eastAsia="Times New Roman" w:hAnsi="Arial" w:cs="Arial"/>
          <w:b/>
          <w:bCs/>
          <w:sz w:val="32"/>
          <w:szCs w:val="32"/>
          <w:lang w:eastAsia="en-GB"/>
        </w:rPr>
      </w:pPr>
    </w:p>
    <w:p w14:paraId="7FE8D6A3" w14:textId="77777777" w:rsidR="00283B45" w:rsidRDefault="00283B45" w:rsidP="004E5EF3">
      <w:pPr>
        <w:pStyle w:val="PlainText"/>
        <w:jc w:val="both"/>
        <w:rPr>
          <w:rFonts w:ascii="Arial" w:eastAsia="Times New Roman" w:hAnsi="Arial" w:cs="Arial"/>
          <w:b/>
          <w:bCs/>
          <w:sz w:val="32"/>
          <w:szCs w:val="32"/>
          <w:lang w:eastAsia="en-GB"/>
        </w:rPr>
      </w:pPr>
    </w:p>
    <w:p w14:paraId="00CBDAFD" w14:textId="77777777" w:rsidR="00283B45" w:rsidRDefault="00283B45" w:rsidP="004E5EF3">
      <w:pPr>
        <w:pStyle w:val="PlainText"/>
        <w:jc w:val="both"/>
        <w:rPr>
          <w:rFonts w:ascii="Arial" w:eastAsia="Times New Roman" w:hAnsi="Arial" w:cs="Arial"/>
          <w:b/>
          <w:bCs/>
          <w:sz w:val="32"/>
          <w:szCs w:val="32"/>
          <w:lang w:eastAsia="en-GB"/>
        </w:rPr>
      </w:pPr>
    </w:p>
    <w:p w14:paraId="45234245" w14:textId="77777777" w:rsidR="00283B45" w:rsidRDefault="00283B45" w:rsidP="004E5EF3">
      <w:pPr>
        <w:pStyle w:val="PlainText"/>
        <w:jc w:val="both"/>
        <w:rPr>
          <w:rFonts w:ascii="Arial" w:eastAsia="Times New Roman" w:hAnsi="Arial" w:cs="Arial"/>
          <w:b/>
          <w:bCs/>
          <w:sz w:val="32"/>
          <w:szCs w:val="32"/>
          <w:lang w:eastAsia="en-GB"/>
        </w:rPr>
      </w:pPr>
    </w:p>
    <w:p w14:paraId="306545D6" w14:textId="039F1A02" w:rsidR="00C151E8" w:rsidRPr="00152D73" w:rsidRDefault="00C151E8" w:rsidP="004E5EF3">
      <w:pPr>
        <w:pStyle w:val="PlainText"/>
        <w:jc w:val="both"/>
        <w:rPr>
          <w:rFonts w:ascii="Arial" w:eastAsia="Times New Roman" w:hAnsi="Arial" w:cs="Arial"/>
          <w:sz w:val="24"/>
          <w:szCs w:val="24"/>
          <w:lang w:eastAsia="en-GB"/>
        </w:rPr>
      </w:pPr>
      <w:r w:rsidRPr="00283B45">
        <w:rPr>
          <w:rFonts w:ascii="Arial" w:eastAsia="Times New Roman" w:hAnsi="Arial" w:cs="Arial"/>
          <w:b/>
          <w:bCs/>
          <w:sz w:val="36"/>
          <w:szCs w:val="36"/>
          <w:lang w:eastAsia="en-GB"/>
        </w:rPr>
        <w:lastRenderedPageBreak/>
        <w:t>Item 12 Student and Practice Educator Final Check List</w:t>
      </w:r>
      <w:r w:rsidR="00152D73">
        <w:rPr>
          <w:rFonts w:ascii="Arial" w:eastAsia="Times New Roman" w:hAnsi="Arial" w:cs="Arial"/>
          <w:b/>
          <w:bCs/>
          <w:sz w:val="36"/>
          <w:szCs w:val="36"/>
          <w:lang w:eastAsia="en-GB"/>
        </w:rPr>
        <w:t xml:space="preserve">. </w:t>
      </w:r>
    </w:p>
    <w:p w14:paraId="11A5D719" w14:textId="09B563BF" w:rsidR="0080765F" w:rsidRDefault="0080765F" w:rsidP="004E5EF3">
      <w:pPr>
        <w:pStyle w:val="PlainText"/>
        <w:jc w:val="both"/>
        <w:rPr>
          <w:rFonts w:ascii="Arial" w:eastAsia="Times New Roman" w:hAnsi="Arial" w:cs="Arial"/>
          <w:b/>
          <w:bCs/>
          <w:sz w:val="36"/>
          <w:szCs w:val="36"/>
          <w:lang w:eastAsia="en-GB"/>
        </w:rPr>
      </w:pPr>
    </w:p>
    <w:p w14:paraId="0EC03F87" w14:textId="5586A6FD" w:rsidR="00152D73" w:rsidRPr="00152D73" w:rsidRDefault="00152D73" w:rsidP="004E5EF3">
      <w:pPr>
        <w:pStyle w:val="PlainText"/>
        <w:jc w:val="both"/>
        <w:rPr>
          <w:rFonts w:ascii="Arial" w:eastAsia="Times New Roman" w:hAnsi="Arial" w:cs="Arial"/>
          <w:sz w:val="28"/>
          <w:szCs w:val="28"/>
          <w:lang w:eastAsia="en-GB"/>
        </w:rPr>
      </w:pPr>
      <w:r w:rsidRPr="00152D73">
        <w:rPr>
          <w:rFonts w:ascii="Arial" w:eastAsia="Times New Roman" w:hAnsi="Arial" w:cs="Arial"/>
          <w:sz w:val="28"/>
          <w:szCs w:val="28"/>
          <w:lang w:eastAsia="en-GB"/>
        </w:rPr>
        <w:t xml:space="preserve">Please note that any missing items from your portfolio may result in you having to resubmit your portfolio or repeat this SW6001 placement module. </w:t>
      </w:r>
    </w:p>
    <w:p w14:paraId="37C2EF46" w14:textId="77777777" w:rsidR="004E5EF3" w:rsidRPr="00EF0890" w:rsidRDefault="004E5EF3" w:rsidP="004E5EF3">
      <w:pPr>
        <w:pStyle w:val="PlainText"/>
        <w:jc w:val="both"/>
        <w:rPr>
          <w:rFonts w:ascii="Arial" w:eastAsia="Times New Roman" w:hAnsi="Arial" w:cs="Arial"/>
          <w:sz w:val="24"/>
          <w:szCs w:val="24"/>
          <w:lang w:eastAsia="en-GB"/>
        </w:rPr>
      </w:pPr>
    </w:p>
    <w:tbl>
      <w:tblPr>
        <w:tblStyle w:val="TableGrid"/>
        <w:tblW w:w="8500" w:type="dxa"/>
        <w:tblLook w:val="04A0" w:firstRow="1" w:lastRow="0" w:firstColumn="1" w:lastColumn="0" w:noHBand="0" w:noVBand="1"/>
      </w:tblPr>
      <w:tblGrid>
        <w:gridCol w:w="1555"/>
        <w:gridCol w:w="3685"/>
        <w:gridCol w:w="3260"/>
      </w:tblGrid>
      <w:tr w:rsidR="00C151E8" w:rsidRPr="00B026A6" w14:paraId="33D07E68" w14:textId="18057ECF" w:rsidTr="009D021D">
        <w:tc>
          <w:tcPr>
            <w:tcW w:w="1555" w:type="dxa"/>
          </w:tcPr>
          <w:p w14:paraId="173FE95E" w14:textId="77777777" w:rsidR="00C151E8" w:rsidRPr="00C344A9" w:rsidRDefault="00C151E8" w:rsidP="00422B88">
            <w:pPr>
              <w:rPr>
                <w:rFonts w:ascii="Arial" w:hAnsi="Arial" w:cs="Arial"/>
                <w:sz w:val="24"/>
                <w:szCs w:val="24"/>
              </w:rPr>
            </w:pPr>
            <w:r w:rsidRPr="00C344A9">
              <w:rPr>
                <w:rFonts w:ascii="Arial" w:hAnsi="Arial" w:cs="Arial"/>
                <w:sz w:val="24"/>
                <w:szCs w:val="24"/>
              </w:rPr>
              <w:t xml:space="preserve">Item Number </w:t>
            </w:r>
          </w:p>
        </w:tc>
        <w:tc>
          <w:tcPr>
            <w:tcW w:w="3685" w:type="dxa"/>
          </w:tcPr>
          <w:p w14:paraId="09E86753" w14:textId="77777777" w:rsidR="00C151E8" w:rsidRPr="00B026A6" w:rsidRDefault="00C151E8" w:rsidP="00422B88">
            <w:pPr>
              <w:rPr>
                <w:rFonts w:ascii="Arial" w:hAnsi="Arial" w:cs="Arial"/>
                <w:sz w:val="24"/>
                <w:szCs w:val="24"/>
                <w:highlight w:val="red"/>
              </w:rPr>
            </w:pPr>
          </w:p>
        </w:tc>
        <w:tc>
          <w:tcPr>
            <w:tcW w:w="3260" w:type="dxa"/>
          </w:tcPr>
          <w:p w14:paraId="25DE8DE3" w14:textId="7BAE48E3" w:rsidR="00C151E8" w:rsidRPr="00B026A6" w:rsidRDefault="00C151E8" w:rsidP="00422B88">
            <w:pPr>
              <w:rPr>
                <w:rFonts w:ascii="Arial" w:hAnsi="Arial" w:cs="Arial"/>
                <w:sz w:val="24"/>
                <w:szCs w:val="24"/>
                <w:highlight w:val="red"/>
              </w:rPr>
            </w:pPr>
            <w:r w:rsidRPr="00C151E8">
              <w:rPr>
                <w:rFonts w:ascii="Arial" w:hAnsi="Arial" w:cs="Arial"/>
                <w:sz w:val="24"/>
                <w:szCs w:val="24"/>
              </w:rPr>
              <w:t xml:space="preserve">Completed </w:t>
            </w:r>
            <w:r w:rsidRPr="00C151E8">
              <w:rPr>
                <w:rFonts w:ascii="Arial" w:hAnsi="Arial" w:cs="Arial"/>
              </w:rPr>
              <w:t>(Please mark with ‘X’ to confirm the below are included within this portfolio</w:t>
            </w:r>
            <w:r w:rsidR="00152D73">
              <w:rPr>
                <w:rFonts w:ascii="Arial" w:hAnsi="Arial" w:cs="Arial"/>
              </w:rPr>
              <w:t>, add any comments here if there are any omissions</w:t>
            </w:r>
            <w:r w:rsidRPr="00C151E8">
              <w:rPr>
                <w:rFonts w:ascii="Arial" w:hAnsi="Arial" w:cs="Arial"/>
              </w:rPr>
              <w:t>)</w:t>
            </w:r>
          </w:p>
        </w:tc>
      </w:tr>
      <w:tr w:rsidR="00C151E8" w:rsidRPr="00DD1F2C" w14:paraId="5956F8E2" w14:textId="65F60A44" w:rsidTr="009D021D">
        <w:tc>
          <w:tcPr>
            <w:tcW w:w="1555" w:type="dxa"/>
          </w:tcPr>
          <w:p w14:paraId="608E3428" w14:textId="77777777" w:rsidR="00C151E8" w:rsidRPr="00C344A9" w:rsidRDefault="00C151E8" w:rsidP="00422B88">
            <w:pPr>
              <w:rPr>
                <w:rFonts w:ascii="Arial" w:hAnsi="Arial" w:cs="Arial"/>
                <w:sz w:val="24"/>
                <w:szCs w:val="24"/>
              </w:rPr>
            </w:pPr>
            <w:r w:rsidRPr="00C344A9">
              <w:rPr>
                <w:rFonts w:ascii="Arial" w:hAnsi="Arial" w:cs="Arial"/>
                <w:sz w:val="24"/>
                <w:szCs w:val="24"/>
              </w:rPr>
              <w:t>1</w:t>
            </w:r>
          </w:p>
        </w:tc>
        <w:tc>
          <w:tcPr>
            <w:tcW w:w="3685" w:type="dxa"/>
          </w:tcPr>
          <w:p w14:paraId="4A73D8F5" w14:textId="77777777" w:rsidR="00C151E8" w:rsidRPr="00DD1F2C" w:rsidRDefault="00C151E8" w:rsidP="00422B88">
            <w:pPr>
              <w:rPr>
                <w:rFonts w:ascii="Arial" w:hAnsi="Arial" w:cs="Arial"/>
                <w:sz w:val="24"/>
                <w:szCs w:val="24"/>
              </w:rPr>
            </w:pPr>
            <w:r w:rsidRPr="00DD1F2C">
              <w:rPr>
                <w:rFonts w:ascii="Arial" w:hAnsi="Arial" w:cs="Arial"/>
                <w:sz w:val="24"/>
                <w:szCs w:val="24"/>
              </w:rPr>
              <w:t xml:space="preserve">Student Declaration </w:t>
            </w:r>
          </w:p>
        </w:tc>
        <w:tc>
          <w:tcPr>
            <w:tcW w:w="3260" w:type="dxa"/>
          </w:tcPr>
          <w:p w14:paraId="2AF4B383" w14:textId="77777777" w:rsidR="00C151E8" w:rsidRPr="00DD1F2C" w:rsidRDefault="00C151E8" w:rsidP="00422B88">
            <w:pPr>
              <w:rPr>
                <w:rFonts w:ascii="Arial" w:hAnsi="Arial" w:cs="Arial"/>
                <w:sz w:val="24"/>
                <w:szCs w:val="24"/>
              </w:rPr>
            </w:pPr>
          </w:p>
        </w:tc>
      </w:tr>
      <w:tr w:rsidR="00C151E8" w:rsidRPr="00DF6CF9" w14:paraId="3F526CA1" w14:textId="08977625" w:rsidTr="009D021D">
        <w:tc>
          <w:tcPr>
            <w:tcW w:w="1555" w:type="dxa"/>
          </w:tcPr>
          <w:p w14:paraId="7896D3AF" w14:textId="77777777" w:rsidR="00C151E8" w:rsidRPr="00C344A9" w:rsidRDefault="00C151E8" w:rsidP="00422B88">
            <w:pPr>
              <w:rPr>
                <w:rFonts w:ascii="Arial" w:hAnsi="Arial" w:cs="Arial"/>
                <w:sz w:val="24"/>
                <w:szCs w:val="24"/>
              </w:rPr>
            </w:pPr>
            <w:r w:rsidRPr="00C344A9">
              <w:rPr>
                <w:rFonts w:ascii="Arial" w:hAnsi="Arial" w:cs="Arial"/>
                <w:sz w:val="24"/>
                <w:szCs w:val="24"/>
              </w:rPr>
              <w:t>2</w:t>
            </w:r>
          </w:p>
        </w:tc>
        <w:tc>
          <w:tcPr>
            <w:tcW w:w="3685" w:type="dxa"/>
          </w:tcPr>
          <w:p w14:paraId="4D43DBC1" w14:textId="77777777" w:rsidR="00C151E8" w:rsidRPr="00DF6CF9" w:rsidRDefault="00C151E8" w:rsidP="00422B88">
            <w:pPr>
              <w:rPr>
                <w:rFonts w:ascii="Arial" w:hAnsi="Arial" w:cs="Arial"/>
                <w:sz w:val="24"/>
                <w:szCs w:val="24"/>
              </w:rPr>
            </w:pPr>
            <w:r>
              <w:rPr>
                <w:rFonts w:ascii="Arial" w:hAnsi="Arial" w:cs="Arial"/>
                <w:sz w:val="24"/>
                <w:szCs w:val="24"/>
              </w:rPr>
              <w:t>Attendance Sheet</w:t>
            </w:r>
          </w:p>
        </w:tc>
        <w:tc>
          <w:tcPr>
            <w:tcW w:w="3260" w:type="dxa"/>
          </w:tcPr>
          <w:p w14:paraId="359C1CD8" w14:textId="77777777" w:rsidR="00C151E8" w:rsidRDefault="00C151E8" w:rsidP="00422B88">
            <w:pPr>
              <w:rPr>
                <w:rFonts w:ascii="Arial" w:hAnsi="Arial" w:cs="Arial"/>
                <w:sz w:val="24"/>
                <w:szCs w:val="24"/>
              </w:rPr>
            </w:pPr>
          </w:p>
        </w:tc>
      </w:tr>
      <w:tr w:rsidR="00C151E8" w:rsidRPr="00DF6CF9" w14:paraId="6C768470" w14:textId="410B552C" w:rsidTr="009D021D">
        <w:tc>
          <w:tcPr>
            <w:tcW w:w="1555" w:type="dxa"/>
          </w:tcPr>
          <w:p w14:paraId="581E3D72" w14:textId="77777777" w:rsidR="00C151E8" w:rsidRPr="00C344A9" w:rsidRDefault="00C151E8" w:rsidP="00422B88">
            <w:pPr>
              <w:rPr>
                <w:rFonts w:ascii="Arial" w:hAnsi="Arial" w:cs="Arial"/>
                <w:sz w:val="24"/>
                <w:szCs w:val="24"/>
              </w:rPr>
            </w:pPr>
            <w:r w:rsidRPr="00C344A9">
              <w:rPr>
                <w:rFonts w:ascii="Arial" w:hAnsi="Arial" w:cs="Arial"/>
                <w:sz w:val="24"/>
                <w:szCs w:val="24"/>
              </w:rPr>
              <w:t>3</w:t>
            </w:r>
          </w:p>
        </w:tc>
        <w:tc>
          <w:tcPr>
            <w:tcW w:w="3685" w:type="dxa"/>
          </w:tcPr>
          <w:p w14:paraId="1B2819E7" w14:textId="77777777" w:rsidR="00C151E8" w:rsidRPr="00DF6CF9" w:rsidRDefault="00C151E8" w:rsidP="00422B88">
            <w:pPr>
              <w:rPr>
                <w:rFonts w:ascii="Arial" w:hAnsi="Arial" w:cs="Arial"/>
                <w:sz w:val="24"/>
                <w:szCs w:val="24"/>
              </w:rPr>
            </w:pPr>
            <w:r>
              <w:rPr>
                <w:rFonts w:ascii="Arial" w:hAnsi="Arial" w:cs="Arial"/>
                <w:sz w:val="24"/>
                <w:szCs w:val="24"/>
              </w:rPr>
              <w:t>Placement Profile</w:t>
            </w:r>
          </w:p>
        </w:tc>
        <w:tc>
          <w:tcPr>
            <w:tcW w:w="3260" w:type="dxa"/>
          </w:tcPr>
          <w:p w14:paraId="6ACF567E" w14:textId="77777777" w:rsidR="00C151E8" w:rsidRDefault="00C151E8" w:rsidP="00422B88">
            <w:pPr>
              <w:rPr>
                <w:rFonts w:ascii="Arial" w:hAnsi="Arial" w:cs="Arial"/>
                <w:sz w:val="24"/>
                <w:szCs w:val="24"/>
              </w:rPr>
            </w:pPr>
          </w:p>
        </w:tc>
      </w:tr>
      <w:tr w:rsidR="00C151E8" w:rsidRPr="00DF6CF9" w14:paraId="4047A4C1" w14:textId="2F3613FD" w:rsidTr="009D021D">
        <w:tc>
          <w:tcPr>
            <w:tcW w:w="1555" w:type="dxa"/>
          </w:tcPr>
          <w:p w14:paraId="19C3AE82" w14:textId="77777777" w:rsidR="00C151E8" w:rsidRPr="00C344A9" w:rsidRDefault="00C151E8" w:rsidP="00422B88">
            <w:pPr>
              <w:rPr>
                <w:rFonts w:ascii="Arial" w:hAnsi="Arial" w:cs="Arial"/>
                <w:sz w:val="24"/>
                <w:szCs w:val="24"/>
              </w:rPr>
            </w:pPr>
            <w:r w:rsidRPr="00C344A9">
              <w:rPr>
                <w:rFonts w:ascii="Arial" w:hAnsi="Arial" w:cs="Arial"/>
                <w:sz w:val="24"/>
                <w:szCs w:val="24"/>
              </w:rPr>
              <w:t>4</w:t>
            </w:r>
          </w:p>
        </w:tc>
        <w:tc>
          <w:tcPr>
            <w:tcW w:w="3685" w:type="dxa"/>
          </w:tcPr>
          <w:p w14:paraId="030A6169" w14:textId="77777777" w:rsidR="00C151E8" w:rsidRPr="00DF6CF9" w:rsidRDefault="00C151E8" w:rsidP="00422B88">
            <w:pPr>
              <w:rPr>
                <w:rFonts w:ascii="Arial" w:hAnsi="Arial" w:cs="Arial"/>
                <w:sz w:val="24"/>
                <w:szCs w:val="24"/>
              </w:rPr>
            </w:pPr>
            <w:r>
              <w:rPr>
                <w:rFonts w:ascii="Arial" w:hAnsi="Arial" w:cs="Arial"/>
                <w:sz w:val="24"/>
                <w:szCs w:val="24"/>
              </w:rPr>
              <w:t>Placement Learning Agreement (Including statement of confidentiality)</w:t>
            </w:r>
          </w:p>
        </w:tc>
        <w:tc>
          <w:tcPr>
            <w:tcW w:w="3260" w:type="dxa"/>
          </w:tcPr>
          <w:p w14:paraId="48A9A042" w14:textId="77777777" w:rsidR="00C151E8" w:rsidRDefault="00C151E8" w:rsidP="00422B88">
            <w:pPr>
              <w:rPr>
                <w:rFonts w:ascii="Arial" w:hAnsi="Arial" w:cs="Arial"/>
                <w:sz w:val="24"/>
                <w:szCs w:val="24"/>
              </w:rPr>
            </w:pPr>
          </w:p>
        </w:tc>
      </w:tr>
      <w:tr w:rsidR="00C151E8" w:rsidRPr="00DF6CF9" w14:paraId="7AA265B5" w14:textId="2E75EB87" w:rsidTr="009D021D">
        <w:tc>
          <w:tcPr>
            <w:tcW w:w="1555" w:type="dxa"/>
          </w:tcPr>
          <w:p w14:paraId="17884F05" w14:textId="77777777" w:rsidR="00C151E8" w:rsidRPr="00C344A9" w:rsidRDefault="00C151E8" w:rsidP="00422B88">
            <w:pPr>
              <w:rPr>
                <w:rFonts w:ascii="Arial" w:hAnsi="Arial" w:cs="Arial"/>
                <w:sz w:val="24"/>
                <w:szCs w:val="24"/>
              </w:rPr>
            </w:pPr>
            <w:r w:rsidRPr="00C344A9">
              <w:rPr>
                <w:rFonts w:ascii="Arial" w:hAnsi="Arial" w:cs="Arial"/>
                <w:sz w:val="24"/>
                <w:szCs w:val="24"/>
              </w:rPr>
              <w:t>5</w:t>
            </w:r>
          </w:p>
        </w:tc>
        <w:tc>
          <w:tcPr>
            <w:tcW w:w="3685" w:type="dxa"/>
          </w:tcPr>
          <w:p w14:paraId="634C2132" w14:textId="77777777" w:rsidR="00C151E8" w:rsidRPr="00DF6CF9" w:rsidRDefault="00C151E8" w:rsidP="00422B88">
            <w:pPr>
              <w:rPr>
                <w:rFonts w:ascii="Arial" w:hAnsi="Arial" w:cs="Arial"/>
                <w:sz w:val="24"/>
                <w:szCs w:val="24"/>
              </w:rPr>
            </w:pPr>
            <w:r>
              <w:rPr>
                <w:rFonts w:ascii="Arial" w:hAnsi="Arial" w:cs="Arial"/>
                <w:sz w:val="24"/>
                <w:szCs w:val="24"/>
              </w:rPr>
              <w:t>Midpoint Review Meeting</w:t>
            </w:r>
          </w:p>
        </w:tc>
        <w:tc>
          <w:tcPr>
            <w:tcW w:w="3260" w:type="dxa"/>
          </w:tcPr>
          <w:p w14:paraId="7CD974ED" w14:textId="77777777" w:rsidR="00C151E8" w:rsidRDefault="00C151E8" w:rsidP="00422B88">
            <w:pPr>
              <w:rPr>
                <w:rFonts w:ascii="Arial" w:hAnsi="Arial" w:cs="Arial"/>
                <w:sz w:val="24"/>
                <w:szCs w:val="24"/>
              </w:rPr>
            </w:pPr>
          </w:p>
        </w:tc>
      </w:tr>
      <w:tr w:rsidR="00C151E8" w14:paraId="091169B6" w14:textId="3D67B4F7" w:rsidTr="009D021D">
        <w:tc>
          <w:tcPr>
            <w:tcW w:w="1555" w:type="dxa"/>
          </w:tcPr>
          <w:p w14:paraId="4324DC32" w14:textId="77777777" w:rsidR="00C151E8" w:rsidRPr="00C344A9" w:rsidRDefault="00C151E8" w:rsidP="00422B88">
            <w:pPr>
              <w:rPr>
                <w:rFonts w:ascii="Arial" w:hAnsi="Arial" w:cs="Arial"/>
                <w:sz w:val="24"/>
                <w:szCs w:val="24"/>
              </w:rPr>
            </w:pPr>
            <w:r>
              <w:rPr>
                <w:rFonts w:ascii="Arial" w:hAnsi="Arial" w:cs="Arial"/>
                <w:sz w:val="24"/>
                <w:szCs w:val="24"/>
              </w:rPr>
              <w:t>6</w:t>
            </w:r>
          </w:p>
        </w:tc>
        <w:tc>
          <w:tcPr>
            <w:tcW w:w="3685" w:type="dxa"/>
          </w:tcPr>
          <w:p w14:paraId="78204559" w14:textId="77777777" w:rsidR="00C151E8" w:rsidRDefault="00C151E8" w:rsidP="00422B88">
            <w:pPr>
              <w:rPr>
                <w:rFonts w:ascii="Arial" w:hAnsi="Arial" w:cs="Arial"/>
                <w:sz w:val="24"/>
                <w:szCs w:val="24"/>
              </w:rPr>
            </w:pPr>
            <w:r>
              <w:rPr>
                <w:rFonts w:ascii="Arial" w:hAnsi="Arial" w:cs="Arial"/>
                <w:sz w:val="24"/>
                <w:szCs w:val="24"/>
              </w:rPr>
              <w:t>Final Review Meeting</w:t>
            </w:r>
          </w:p>
        </w:tc>
        <w:tc>
          <w:tcPr>
            <w:tcW w:w="3260" w:type="dxa"/>
          </w:tcPr>
          <w:p w14:paraId="4E962DCA" w14:textId="77777777" w:rsidR="00C151E8" w:rsidRDefault="00C151E8" w:rsidP="00422B88">
            <w:pPr>
              <w:rPr>
                <w:rFonts w:ascii="Arial" w:hAnsi="Arial" w:cs="Arial"/>
                <w:sz w:val="24"/>
                <w:szCs w:val="24"/>
              </w:rPr>
            </w:pPr>
          </w:p>
        </w:tc>
      </w:tr>
      <w:tr w:rsidR="00C151E8" w:rsidRPr="00DF6CF9" w14:paraId="561019FD" w14:textId="726771DA" w:rsidTr="009D021D">
        <w:trPr>
          <w:trHeight w:val="671"/>
        </w:trPr>
        <w:tc>
          <w:tcPr>
            <w:tcW w:w="1555" w:type="dxa"/>
          </w:tcPr>
          <w:p w14:paraId="7C1120B0" w14:textId="77777777" w:rsidR="00C151E8" w:rsidRPr="00C344A9" w:rsidRDefault="00C151E8" w:rsidP="00422B88">
            <w:pPr>
              <w:rPr>
                <w:rFonts w:ascii="Arial" w:hAnsi="Arial" w:cs="Arial"/>
                <w:sz w:val="24"/>
                <w:szCs w:val="24"/>
              </w:rPr>
            </w:pPr>
            <w:r>
              <w:rPr>
                <w:rFonts w:ascii="Arial" w:hAnsi="Arial" w:cs="Arial"/>
                <w:sz w:val="24"/>
                <w:szCs w:val="24"/>
              </w:rPr>
              <w:t>7</w:t>
            </w:r>
          </w:p>
        </w:tc>
        <w:tc>
          <w:tcPr>
            <w:tcW w:w="3685" w:type="dxa"/>
          </w:tcPr>
          <w:p w14:paraId="381FFB45" w14:textId="77777777" w:rsidR="00C151E8" w:rsidRDefault="00C151E8" w:rsidP="00422B88">
            <w:pPr>
              <w:rPr>
                <w:rFonts w:ascii="Arial" w:hAnsi="Arial" w:cs="Arial"/>
                <w:sz w:val="24"/>
                <w:szCs w:val="24"/>
              </w:rPr>
            </w:pPr>
            <w:r>
              <w:rPr>
                <w:rFonts w:ascii="Arial" w:hAnsi="Arial" w:cs="Arial"/>
                <w:sz w:val="24"/>
                <w:szCs w:val="24"/>
              </w:rPr>
              <w:t>Direct Observation 1</w:t>
            </w:r>
          </w:p>
          <w:p w14:paraId="3DF75F4E" w14:textId="77777777" w:rsidR="00C151E8" w:rsidRPr="00DF6CF9" w:rsidRDefault="00C151E8" w:rsidP="00422B88">
            <w:pPr>
              <w:rPr>
                <w:rFonts w:ascii="Arial" w:hAnsi="Arial" w:cs="Arial"/>
                <w:sz w:val="24"/>
                <w:szCs w:val="24"/>
              </w:rPr>
            </w:pPr>
            <w:r>
              <w:rPr>
                <w:rFonts w:ascii="Arial" w:hAnsi="Arial" w:cs="Arial"/>
                <w:sz w:val="24"/>
                <w:szCs w:val="24"/>
              </w:rPr>
              <w:t>Direct Observation 2</w:t>
            </w:r>
          </w:p>
        </w:tc>
        <w:tc>
          <w:tcPr>
            <w:tcW w:w="3260" w:type="dxa"/>
          </w:tcPr>
          <w:p w14:paraId="05879F60" w14:textId="77777777" w:rsidR="00C151E8" w:rsidRDefault="00C151E8" w:rsidP="00422B88">
            <w:pPr>
              <w:rPr>
                <w:rFonts w:ascii="Arial" w:hAnsi="Arial" w:cs="Arial"/>
                <w:sz w:val="24"/>
                <w:szCs w:val="24"/>
              </w:rPr>
            </w:pPr>
          </w:p>
        </w:tc>
      </w:tr>
      <w:tr w:rsidR="00C151E8" w:rsidRPr="00C344A9" w14:paraId="3AD93827" w14:textId="3EF9DDFF" w:rsidTr="009D021D">
        <w:tc>
          <w:tcPr>
            <w:tcW w:w="1555" w:type="dxa"/>
          </w:tcPr>
          <w:p w14:paraId="42C1D2E8" w14:textId="77777777" w:rsidR="00C151E8" w:rsidRPr="00C344A9" w:rsidRDefault="00C151E8" w:rsidP="00422B88">
            <w:pPr>
              <w:rPr>
                <w:rFonts w:ascii="Arial" w:hAnsi="Arial" w:cs="Arial"/>
                <w:sz w:val="24"/>
                <w:szCs w:val="24"/>
              </w:rPr>
            </w:pPr>
            <w:r>
              <w:rPr>
                <w:rFonts w:ascii="Arial" w:hAnsi="Arial" w:cs="Arial"/>
                <w:sz w:val="24"/>
                <w:szCs w:val="24"/>
              </w:rPr>
              <w:t>8</w:t>
            </w:r>
          </w:p>
        </w:tc>
        <w:tc>
          <w:tcPr>
            <w:tcW w:w="3685" w:type="dxa"/>
          </w:tcPr>
          <w:p w14:paraId="20C4D983" w14:textId="77777777" w:rsidR="00C151E8" w:rsidRPr="00C344A9" w:rsidRDefault="00C151E8" w:rsidP="00422B88">
            <w:pPr>
              <w:rPr>
                <w:rFonts w:ascii="Arial" w:hAnsi="Arial" w:cs="Arial"/>
                <w:sz w:val="24"/>
                <w:szCs w:val="24"/>
              </w:rPr>
            </w:pPr>
            <w:r w:rsidRPr="0096502C">
              <w:rPr>
                <w:rFonts w:ascii="Arial" w:hAnsi="Arial" w:cs="Arial"/>
                <w:sz w:val="24"/>
                <w:szCs w:val="24"/>
              </w:rPr>
              <w:t>Student reflection on Feedbac</w:t>
            </w:r>
            <w:r>
              <w:rPr>
                <w:rFonts w:ascii="Arial" w:hAnsi="Arial" w:cs="Arial"/>
                <w:sz w:val="24"/>
                <w:szCs w:val="24"/>
              </w:rPr>
              <w:t>k</w:t>
            </w:r>
          </w:p>
        </w:tc>
        <w:tc>
          <w:tcPr>
            <w:tcW w:w="3260" w:type="dxa"/>
          </w:tcPr>
          <w:p w14:paraId="12C65B5A" w14:textId="77777777" w:rsidR="00C151E8" w:rsidRPr="0096502C" w:rsidRDefault="00C151E8" w:rsidP="00422B88">
            <w:pPr>
              <w:rPr>
                <w:rFonts w:ascii="Arial" w:hAnsi="Arial" w:cs="Arial"/>
                <w:sz w:val="24"/>
                <w:szCs w:val="24"/>
              </w:rPr>
            </w:pPr>
          </w:p>
        </w:tc>
      </w:tr>
      <w:tr w:rsidR="00C151E8" w:rsidRPr="0096502C" w14:paraId="09563C0E" w14:textId="5EAB4BC2" w:rsidTr="009D021D">
        <w:tc>
          <w:tcPr>
            <w:tcW w:w="1555" w:type="dxa"/>
          </w:tcPr>
          <w:p w14:paraId="3A4C0789" w14:textId="77777777" w:rsidR="00C151E8" w:rsidRPr="00C344A9" w:rsidRDefault="00C151E8" w:rsidP="00422B88">
            <w:pPr>
              <w:rPr>
                <w:rFonts w:ascii="Arial" w:hAnsi="Arial" w:cs="Arial"/>
                <w:sz w:val="24"/>
                <w:szCs w:val="24"/>
              </w:rPr>
            </w:pPr>
            <w:r>
              <w:rPr>
                <w:rFonts w:ascii="Arial" w:hAnsi="Arial" w:cs="Arial"/>
                <w:sz w:val="24"/>
                <w:szCs w:val="24"/>
              </w:rPr>
              <w:t>9</w:t>
            </w:r>
          </w:p>
        </w:tc>
        <w:tc>
          <w:tcPr>
            <w:tcW w:w="3685" w:type="dxa"/>
          </w:tcPr>
          <w:p w14:paraId="11C9E4AB" w14:textId="77777777" w:rsidR="00C151E8" w:rsidRPr="0096502C" w:rsidRDefault="00C151E8" w:rsidP="00422B88">
            <w:pPr>
              <w:rPr>
                <w:rFonts w:ascii="Arial" w:hAnsi="Arial" w:cs="Arial"/>
                <w:sz w:val="24"/>
                <w:szCs w:val="24"/>
              </w:rPr>
            </w:pPr>
            <w:r>
              <w:rPr>
                <w:rFonts w:ascii="Arial" w:hAnsi="Arial" w:cs="Arial"/>
                <w:sz w:val="24"/>
                <w:szCs w:val="24"/>
              </w:rPr>
              <w:t>Professional Capabilities Mapping Tool</w:t>
            </w:r>
          </w:p>
        </w:tc>
        <w:tc>
          <w:tcPr>
            <w:tcW w:w="3260" w:type="dxa"/>
          </w:tcPr>
          <w:p w14:paraId="6C8636ED" w14:textId="77777777" w:rsidR="00C151E8" w:rsidRDefault="00C151E8" w:rsidP="00422B88">
            <w:pPr>
              <w:rPr>
                <w:rFonts w:ascii="Arial" w:hAnsi="Arial" w:cs="Arial"/>
                <w:sz w:val="24"/>
                <w:szCs w:val="24"/>
              </w:rPr>
            </w:pPr>
          </w:p>
        </w:tc>
      </w:tr>
      <w:tr w:rsidR="00C151E8" w:rsidRPr="0096502C" w14:paraId="274810F2" w14:textId="73F6200D" w:rsidTr="009D021D">
        <w:tc>
          <w:tcPr>
            <w:tcW w:w="1555" w:type="dxa"/>
          </w:tcPr>
          <w:p w14:paraId="4C4AA6F3" w14:textId="77777777" w:rsidR="00C151E8" w:rsidRPr="00C344A9" w:rsidRDefault="00C151E8" w:rsidP="00422B88">
            <w:pPr>
              <w:rPr>
                <w:rFonts w:ascii="Arial" w:hAnsi="Arial" w:cs="Arial"/>
                <w:sz w:val="24"/>
                <w:szCs w:val="24"/>
              </w:rPr>
            </w:pPr>
            <w:r>
              <w:rPr>
                <w:rFonts w:ascii="Arial" w:hAnsi="Arial" w:cs="Arial"/>
                <w:sz w:val="24"/>
                <w:szCs w:val="24"/>
              </w:rPr>
              <w:t>10</w:t>
            </w:r>
          </w:p>
        </w:tc>
        <w:tc>
          <w:tcPr>
            <w:tcW w:w="3685" w:type="dxa"/>
          </w:tcPr>
          <w:p w14:paraId="66F38527" w14:textId="77777777" w:rsidR="00C151E8" w:rsidRPr="0096502C" w:rsidRDefault="00C151E8" w:rsidP="00422B88">
            <w:pPr>
              <w:rPr>
                <w:rFonts w:ascii="Arial" w:hAnsi="Arial" w:cs="Arial"/>
                <w:sz w:val="24"/>
                <w:szCs w:val="24"/>
              </w:rPr>
            </w:pPr>
            <w:r w:rsidRPr="0096502C">
              <w:rPr>
                <w:rFonts w:ascii="Arial" w:hAnsi="Arial" w:cs="Arial"/>
                <w:sz w:val="24"/>
                <w:szCs w:val="24"/>
              </w:rPr>
              <w:t>Practice Educator Report</w:t>
            </w:r>
          </w:p>
        </w:tc>
        <w:tc>
          <w:tcPr>
            <w:tcW w:w="3260" w:type="dxa"/>
          </w:tcPr>
          <w:p w14:paraId="44387999" w14:textId="77777777" w:rsidR="00C151E8" w:rsidRPr="0096502C" w:rsidRDefault="00C151E8" w:rsidP="00422B88">
            <w:pPr>
              <w:rPr>
                <w:rFonts w:ascii="Arial" w:hAnsi="Arial" w:cs="Arial"/>
                <w:sz w:val="24"/>
                <w:szCs w:val="24"/>
              </w:rPr>
            </w:pPr>
          </w:p>
        </w:tc>
      </w:tr>
      <w:tr w:rsidR="00C151E8" w:rsidRPr="0096502C" w14:paraId="5507205A" w14:textId="459DCB8E" w:rsidTr="009D021D">
        <w:tc>
          <w:tcPr>
            <w:tcW w:w="1555" w:type="dxa"/>
          </w:tcPr>
          <w:p w14:paraId="12BEDD59" w14:textId="77777777" w:rsidR="00C151E8" w:rsidRDefault="00C151E8" w:rsidP="00422B88">
            <w:pPr>
              <w:rPr>
                <w:rFonts w:ascii="Arial" w:hAnsi="Arial" w:cs="Arial"/>
                <w:sz w:val="24"/>
                <w:szCs w:val="24"/>
              </w:rPr>
            </w:pPr>
            <w:r>
              <w:rPr>
                <w:rFonts w:ascii="Arial" w:hAnsi="Arial" w:cs="Arial"/>
                <w:sz w:val="24"/>
                <w:szCs w:val="24"/>
              </w:rPr>
              <w:t>11</w:t>
            </w:r>
          </w:p>
        </w:tc>
        <w:tc>
          <w:tcPr>
            <w:tcW w:w="3685" w:type="dxa"/>
          </w:tcPr>
          <w:p w14:paraId="3F3E531C" w14:textId="77777777" w:rsidR="00C151E8" w:rsidRPr="0096502C" w:rsidRDefault="00C151E8" w:rsidP="00422B88">
            <w:pPr>
              <w:rPr>
                <w:rFonts w:ascii="Arial" w:hAnsi="Arial" w:cs="Arial"/>
                <w:sz w:val="24"/>
                <w:szCs w:val="24"/>
              </w:rPr>
            </w:pPr>
            <w:r>
              <w:rPr>
                <w:rFonts w:ascii="Arial" w:hAnsi="Arial" w:cs="Arial"/>
                <w:sz w:val="24"/>
                <w:szCs w:val="24"/>
              </w:rPr>
              <w:t xml:space="preserve">QAPL </w:t>
            </w:r>
            <w:r w:rsidRPr="0096502C">
              <w:rPr>
                <w:rFonts w:ascii="Arial" w:hAnsi="Arial" w:cs="Arial"/>
              </w:rPr>
              <w:t>(students will be provided with an electronic link to complete this towards the end of the placement)</w:t>
            </w:r>
          </w:p>
        </w:tc>
        <w:tc>
          <w:tcPr>
            <w:tcW w:w="3260" w:type="dxa"/>
          </w:tcPr>
          <w:p w14:paraId="5196F2C8" w14:textId="77777777" w:rsidR="00C151E8" w:rsidRDefault="00C151E8" w:rsidP="00422B88">
            <w:pPr>
              <w:rPr>
                <w:rFonts w:ascii="Arial" w:hAnsi="Arial" w:cs="Arial"/>
                <w:sz w:val="24"/>
                <w:szCs w:val="24"/>
              </w:rPr>
            </w:pPr>
          </w:p>
        </w:tc>
      </w:tr>
      <w:tr w:rsidR="00C151E8" w14:paraId="196A902C" w14:textId="26ECC796" w:rsidTr="009D021D">
        <w:tc>
          <w:tcPr>
            <w:tcW w:w="1555" w:type="dxa"/>
          </w:tcPr>
          <w:p w14:paraId="0D710BF8" w14:textId="77777777" w:rsidR="00C151E8" w:rsidRDefault="00C151E8" w:rsidP="00422B88">
            <w:pPr>
              <w:rPr>
                <w:rFonts w:ascii="Arial" w:hAnsi="Arial" w:cs="Arial"/>
                <w:sz w:val="24"/>
                <w:szCs w:val="24"/>
              </w:rPr>
            </w:pPr>
            <w:r>
              <w:rPr>
                <w:rFonts w:ascii="Arial" w:hAnsi="Arial" w:cs="Arial"/>
                <w:sz w:val="24"/>
                <w:szCs w:val="24"/>
              </w:rPr>
              <w:t>12</w:t>
            </w:r>
          </w:p>
        </w:tc>
        <w:tc>
          <w:tcPr>
            <w:tcW w:w="3685" w:type="dxa"/>
          </w:tcPr>
          <w:p w14:paraId="44E4D274" w14:textId="77777777" w:rsidR="00C151E8" w:rsidRDefault="00C151E8" w:rsidP="00422B88">
            <w:pPr>
              <w:rPr>
                <w:rFonts w:ascii="Arial" w:hAnsi="Arial" w:cs="Arial"/>
                <w:sz w:val="24"/>
                <w:szCs w:val="24"/>
              </w:rPr>
            </w:pPr>
            <w:r>
              <w:rPr>
                <w:rFonts w:ascii="Arial" w:hAnsi="Arial" w:cs="Arial"/>
                <w:sz w:val="24"/>
                <w:szCs w:val="24"/>
              </w:rPr>
              <w:t xml:space="preserve">Student and Practice Educator Final Check list </w:t>
            </w:r>
          </w:p>
        </w:tc>
        <w:tc>
          <w:tcPr>
            <w:tcW w:w="3260" w:type="dxa"/>
          </w:tcPr>
          <w:p w14:paraId="64B192AB" w14:textId="77777777" w:rsidR="00C151E8" w:rsidRDefault="00C151E8" w:rsidP="00422B88">
            <w:pPr>
              <w:rPr>
                <w:rFonts w:ascii="Arial" w:hAnsi="Arial" w:cs="Arial"/>
                <w:sz w:val="24"/>
                <w:szCs w:val="24"/>
              </w:rPr>
            </w:pPr>
          </w:p>
        </w:tc>
      </w:tr>
    </w:tbl>
    <w:p w14:paraId="1E1E3D46" w14:textId="77777777" w:rsidR="000E39BC" w:rsidRDefault="000E39BC">
      <w:pPr>
        <w:rPr>
          <w:rFonts w:ascii="Arial" w:hAnsi="Arial" w:cs="Arial"/>
          <w:sz w:val="44"/>
          <w:szCs w:val="44"/>
        </w:rPr>
        <w:sectPr w:rsidR="000E39BC" w:rsidSect="00422B88">
          <w:pgSz w:w="11906" w:h="16838"/>
          <w:pgMar w:top="1440" w:right="1440" w:bottom="1440" w:left="1440" w:header="709" w:footer="709" w:gutter="0"/>
          <w:cols w:space="708"/>
          <w:docGrid w:linePitch="360"/>
        </w:sectPr>
      </w:pPr>
    </w:p>
    <w:p w14:paraId="0F645776" w14:textId="4BD2B24C" w:rsidR="000E39BC" w:rsidRPr="00110A31" w:rsidRDefault="000E39BC" w:rsidP="000E39BC">
      <w:pPr>
        <w:pStyle w:val="Heading1"/>
        <w:rPr>
          <w:rFonts w:ascii="Arial" w:hAnsi="Arial" w:cs="Arial"/>
          <w:b/>
          <w:color w:val="auto"/>
        </w:rPr>
      </w:pPr>
      <w:bookmarkStart w:id="128" w:name="_Toc16592787"/>
      <w:bookmarkStart w:id="129" w:name="_Toc29208252"/>
      <w:r>
        <w:rPr>
          <w:rFonts w:ascii="Arial" w:hAnsi="Arial" w:cs="Arial"/>
          <w:b/>
          <w:color w:val="auto"/>
        </w:rPr>
        <w:lastRenderedPageBreak/>
        <w:t xml:space="preserve">          </w:t>
      </w:r>
      <w:r w:rsidRPr="00110A31">
        <w:rPr>
          <w:rFonts w:ascii="Arial" w:hAnsi="Arial" w:cs="Arial"/>
          <w:b/>
          <w:color w:val="auto"/>
        </w:rPr>
        <w:t>PLACEMENT IN DIFFICULTIES FLOWCHART</w:t>
      </w:r>
      <w:bookmarkEnd w:id="128"/>
      <w:bookmarkEnd w:id="129"/>
    </w:p>
    <w:p w14:paraId="343EAB8B" w14:textId="17A8D72B" w:rsidR="000E39BC" w:rsidRDefault="000E39BC" w:rsidP="000E39BC">
      <w:r>
        <w:rPr>
          <w:rFonts w:cs="Arial"/>
          <w:noProof/>
        </w:rPr>
        <mc:AlternateContent>
          <mc:Choice Requires="wps">
            <w:drawing>
              <wp:anchor distT="0" distB="0" distL="114300" distR="114300" simplePos="0" relativeHeight="251696128" behindDoc="0" locked="0" layoutInCell="1" allowOverlap="1" wp14:anchorId="5C6C797C" wp14:editId="43534F4F">
                <wp:simplePos x="0" y="0"/>
                <wp:positionH relativeFrom="margin">
                  <wp:align>right</wp:align>
                </wp:positionH>
                <wp:positionV relativeFrom="paragraph">
                  <wp:posOffset>255905</wp:posOffset>
                </wp:positionV>
                <wp:extent cx="5707380" cy="361950"/>
                <wp:effectExtent l="0" t="0" r="26670" b="1778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361950"/>
                        </a:xfrm>
                        <a:prstGeom prst="roundRect">
                          <a:avLst/>
                        </a:prstGeom>
                        <a:solidFill>
                          <a:srgbClr val="FFFFFF"/>
                        </a:solidFill>
                        <a:ln w="9525">
                          <a:solidFill>
                            <a:srgbClr val="000000"/>
                          </a:solidFill>
                          <a:miter lim="800000"/>
                          <a:headEnd/>
                          <a:tailEnd/>
                        </a:ln>
                      </wps:spPr>
                      <wps:txbx>
                        <w:txbxContent>
                          <w:p w14:paraId="27167D5C" w14:textId="42D6C0A3" w:rsidR="0080765F" w:rsidRPr="000F45EB" w:rsidRDefault="0080765F" w:rsidP="000E39BC">
                            <w:pPr>
                              <w:spacing w:before="120"/>
                              <w:rPr>
                                <w:rFonts w:cs="Arial"/>
                                <w:b/>
                              </w:rPr>
                            </w:pPr>
                            <w:r w:rsidRPr="000F45EB">
                              <w:rPr>
                                <w:rFonts w:cs="Arial"/>
                                <w:b/>
                              </w:rPr>
                              <w:t>Personal</w:t>
                            </w:r>
                            <w:r>
                              <w:rPr>
                                <w:rFonts w:cs="Arial"/>
                                <w:b/>
                              </w:rPr>
                              <w:t xml:space="preserve">                                          Administrative                                  Relational                           Performance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5000</wp14:pctHeight>
                </wp14:sizeRelV>
              </wp:anchor>
            </w:drawing>
          </mc:Choice>
          <mc:Fallback>
            <w:pict>
              <v:roundrect w14:anchorId="5C6C797C" id="Text Box 130" o:spid="_x0000_s1026" style="position:absolute;margin-left:398.2pt;margin-top:20.15pt;width:449.4pt;height:28.5pt;z-index:251696128;visibility:visible;mso-wrap-style:square;mso-width-percent:0;mso-height-percent:50;mso-wrap-distance-left:9pt;mso-wrap-distance-top:0;mso-wrap-distance-right:9pt;mso-wrap-distance-bottom:0;mso-position-horizontal:right;mso-position-horizontal-relative:margin;mso-position-vertical:absolute;mso-position-vertical-relative:text;mso-width-percent:0;mso-height-percent:5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">
                <v:stroke joinstyle="miter"/>
                <v:textbox>
                  <w:txbxContent>
                    <w:p w14:paraId="27167D5C" w14:textId="42D6C0A3" w:rsidR="0080765F" w:rsidRPr="000F45EB" w:rsidRDefault="0080765F" w:rsidP="000E39BC">
                      <w:pPr>
                        <w:spacing w:before="120"/>
                        <w:rPr>
                          <w:rFonts w:cs="Arial"/>
                          <w:b/>
                        </w:rPr>
                      </w:pPr>
                      <w:r w:rsidRPr="000F45EB">
                        <w:rPr>
                          <w:rFonts w:cs="Arial"/>
                          <w:b/>
                        </w:rPr>
                        <w:t>Personal</w:t>
                      </w:r>
                      <w:r>
                        <w:rPr>
                          <w:rFonts w:cs="Arial"/>
                          <w:b/>
                        </w:rPr>
                        <w:t xml:space="preserve">                                          Administrative                                  Relational                           Performance </w:t>
                      </w:r>
                    </w:p>
                  </w:txbxContent>
                </v:textbox>
                <w10:wrap anchorx="margin"/>
              </v:roundrect>
            </w:pict>
          </mc:Fallback>
        </mc:AlternateContent>
      </w:r>
    </w:p>
    <w:p w14:paraId="6347B20F" w14:textId="440A4252" w:rsidR="000E39BC" w:rsidRDefault="000E39BC" w:rsidP="000E39BC">
      <w:r>
        <w:rPr>
          <w:noProof/>
        </w:rPr>
        <mc:AlternateContent>
          <mc:Choice Requires="wps">
            <w:drawing>
              <wp:anchor distT="0" distB="0" distL="114300" distR="114300" simplePos="0" relativeHeight="251683840" behindDoc="0" locked="0" layoutInCell="1" allowOverlap="1" wp14:anchorId="1E5AAC0B" wp14:editId="0D9E8109">
                <wp:simplePos x="0" y="0"/>
                <wp:positionH relativeFrom="column">
                  <wp:posOffset>4389120</wp:posOffset>
                </wp:positionH>
                <wp:positionV relativeFrom="paragraph">
                  <wp:posOffset>147320</wp:posOffset>
                </wp:positionV>
                <wp:extent cx="1188720" cy="793750"/>
                <wp:effectExtent l="38100" t="19050" r="11430" b="44450"/>
                <wp:wrapNone/>
                <wp:docPr id="160" name="Straight Arrow Connector 160"/>
                <wp:cNvGraphicFramePr/>
                <a:graphic xmlns:a="http://schemas.openxmlformats.org/drawingml/2006/main">
                  <a:graphicData uri="http://schemas.microsoft.com/office/word/2010/wordprocessingShape">
                    <wps:wsp>
                      <wps:cNvCnPr/>
                      <wps:spPr>
                        <a:xfrm flipH="1">
                          <a:off x="0" y="0"/>
                          <a:ext cx="1188720" cy="7937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23E5DB" id="_x0000_t32" coordsize="21600,21600" o:spt="32" o:oned="t" path="m,l21600,21600e" filled="f">
                <v:path arrowok="t" fillok="f" o:connecttype="none"/>
                <o:lock v:ext="edit" shapetype="t"/>
              </v:shapetype>
              <v:shape id="Straight Arrow Connector 160" o:spid="_x0000_s1026" type="#_x0000_t32" style="position:absolute;margin-left:345.6pt;margin-top:11.6pt;width:93.6pt;height:6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" strokecolor="black [3213]" strokeweight="3pt">
                <v:stroke endarrow="block" joinstyle="miter"/>
              </v:shape>
            </w:pict>
          </mc:Fallback>
        </mc:AlternateContent>
      </w:r>
      <w:r>
        <w:t xml:space="preserve">    </w:t>
      </w:r>
    </w:p>
    <w:p w14:paraId="5086DCFD" w14:textId="61B852D8" w:rsidR="000E39BC" w:rsidRDefault="000E39BC" w:rsidP="000E39BC">
      <w:r>
        <w:rPr>
          <w:noProof/>
        </w:rPr>
        <mc:AlternateContent>
          <mc:Choice Requires="wps">
            <w:drawing>
              <wp:anchor distT="0" distB="0" distL="114300" distR="114300" simplePos="0" relativeHeight="251682816" behindDoc="0" locked="0" layoutInCell="1" allowOverlap="1" wp14:anchorId="24FF8596" wp14:editId="1E431B25">
                <wp:simplePos x="0" y="0"/>
                <wp:positionH relativeFrom="column">
                  <wp:posOffset>3563620</wp:posOffset>
                </wp:positionH>
                <wp:positionV relativeFrom="paragraph">
                  <wp:posOffset>31750</wp:posOffset>
                </wp:positionV>
                <wp:extent cx="355600" cy="695325"/>
                <wp:effectExtent l="38100" t="19050" r="25400" b="47625"/>
                <wp:wrapNone/>
                <wp:docPr id="159" name="Straight Arrow Connector 159"/>
                <wp:cNvGraphicFramePr/>
                <a:graphic xmlns:a="http://schemas.openxmlformats.org/drawingml/2006/main">
                  <a:graphicData uri="http://schemas.microsoft.com/office/word/2010/wordprocessingShape">
                    <wps:wsp>
                      <wps:cNvCnPr/>
                      <wps:spPr>
                        <a:xfrm flipH="1">
                          <a:off x="0" y="0"/>
                          <a:ext cx="355600" cy="6953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2BCC26" id="Straight Arrow Connector 159" o:spid="_x0000_s1026" type="#_x0000_t32" style="position:absolute;margin-left:280.6pt;margin-top:2.5pt;width:28pt;height:54.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" strokecolor="black [3213]" strokeweight="3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4393E5BB" wp14:editId="0A060A82">
                <wp:simplePos x="0" y="0"/>
                <wp:positionH relativeFrom="column">
                  <wp:posOffset>2225040</wp:posOffset>
                </wp:positionH>
                <wp:positionV relativeFrom="paragraph">
                  <wp:posOffset>72390</wp:posOffset>
                </wp:positionV>
                <wp:extent cx="78740" cy="721995"/>
                <wp:effectExtent l="38100" t="19050" r="92710" b="40005"/>
                <wp:wrapNone/>
                <wp:docPr id="158" name="Straight Arrow Connector 158"/>
                <wp:cNvGraphicFramePr/>
                <a:graphic xmlns:a="http://schemas.openxmlformats.org/drawingml/2006/main">
                  <a:graphicData uri="http://schemas.microsoft.com/office/word/2010/wordprocessingShape">
                    <wps:wsp>
                      <wps:cNvCnPr/>
                      <wps:spPr>
                        <a:xfrm>
                          <a:off x="0" y="0"/>
                          <a:ext cx="78740" cy="72199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E2C1FD" id="Straight Arrow Connector 158" o:spid="_x0000_s1026" type="#_x0000_t32" style="position:absolute;margin-left:175.2pt;margin-top:5.7pt;width:6.2pt;height:5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" strokecolor="black [3213]" strokeweight="3pt">
                <v:stroke endarrow="block" joinstyle="miter"/>
              </v:shape>
            </w:pict>
          </mc:Fallback>
        </mc:AlternateContent>
      </w:r>
    </w:p>
    <w:p w14:paraId="60D8B332" w14:textId="04441C9C" w:rsidR="000E39BC" w:rsidRDefault="000E39BC" w:rsidP="000E39BC">
      <w:r>
        <w:rPr>
          <w:noProof/>
        </w:rPr>
        <mc:AlternateContent>
          <mc:Choice Requires="wps">
            <w:drawing>
              <wp:anchor distT="0" distB="0" distL="114300" distR="114300" simplePos="0" relativeHeight="251680768" behindDoc="0" locked="0" layoutInCell="1" allowOverlap="1" wp14:anchorId="2A67D840" wp14:editId="12A93385">
                <wp:simplePos x="0" y="0"/>
                <wp:positionH relativeFrom="column">
                  <wp:posOffset>544830</wp:posOffset>
                </wp:positionH>
                <wp:positionV relativeFrom="paragraph">
                  <wp:posOffset>141605</wp:posOffset>
                </wp:positionV>
                <wp:extent cx="651510" cy="407670"/>
                <wp:effectExtent l="19050" t="19050" r="53340" b="49530"/>
                <wp:wrapNone/>
                <wp:docPr id="156" name="Straight Arrow Connector 156"/>
                <wp:cNvGraphicFramePr/>
                <a:graphic xmlns:a="http://schemas.openxmlformats.org/drawingml/2006/main">
                  <a:graphicData uri="http://schemas.microsoft.com/office/word/2010/wordprocessingShape">
                    <wps:wsp>
                      <wps:cNvCnPr/>
                      <wps:spPr>
                        <a:xfrm>
                          <a:off x="0" y="0"/>
                          <a:ext cx="651510" cy="40767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83D90" id="Straight Arrow Connector 156" o:spid="_x0000_s1026" type="#_x0000_t32" style="position:absolute;margin-left:42.9pt;margin-top:11.15pt;width:51.3pt;height:3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" strokecolor="black [3213]" strokeweight="3pt">
                <v:stroke endarrow="block" joinstyle="miter"/>
              </v:shape>
            </w:pict>
          </mc:Fallback>
        </mc:AlternateContent>
      </w:r>
    </w:p>
    <w:p w14:paraId="745F6478" w14:textId="77777777" w:rsidR="000E39BC" w:rsidRDefault="000E39BC" w:rsidP="000E39BC"/>
    <w:p w14:paraId="0A9E5199" w14:textId="4E9166E9" w:rsidR="000E39BC" w:rsidRDefault="000E39BC" w:rsidP="000E39BC">
      <w:r>
        <w:rPr>
          <w:rFonts w:cs="Arial"/>
          <w:noProof/>
        </w:rPr>
        <mc:AlternateContent>
          <mc:Choice Requires="wps">
            <w:drawing>
              <wp:anchor distT="0" distB="0" distL="114300" distR="114300" simplePos="0" relativeHeight="251662336" behindDoc="0" locked="0" layoutInCell="1" allowOverlap="1" wp14:anchorId="64F82949" wp14:editId="2787635B">
                <wp:simplePos x="0" y="0"/>
                <wp:positionH relativeFrom="margin">
                  <wp:posOffset>1088390</wp:posOffset>
                </wp:positionH>
                <wp:positionV relativeFrom="paragraph">
                  <wp:posOffset>67945</wp:posOffset>
                </wp:positionV>
                <wp:extent cx="3276600" cy="641350"/>
                <wp:effectExtent l="0" t="0" r="19050" b="2540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41350"/>
                        </a:xfrm>
                        <a:prstGeom prst="ellipse">
                          <a:avLst/>
                        </a:prstGeom>
                        <a:solidFill>
                          <a:srgbClr val="FFFFFF"/>
                        </a:solidFill>
                        <a:ln w="9525">
                          <a:solidFill>
                            <a:srgbClr val="000000"/>
                          </a:solidFill>
                          <a:miter lim="800000"/>
                          <a:headEnd/>
                          <a:tailEnd/>
                        </a:ln>
                      </wps:spPr>
                      <wps:txbx>
                        <w:txbxContent>
                          <w:p w14:paraId="60911ECB" w14:textId="77777777" w:rsidR="0080765F" w:rsidRPr="000F45EB" w:rsidRDefault="0080765F" w:rsidP="000E39BC">
                            <w:pPr>
                              <w:spacing w:after="0" w:line="240" w:lineRule="auto"/>
                              <w:jc w:val="center"/>
                              <w:rPr>
                                <w:rFonts w:cs="Arial"/>
                              </w:rPr>
                            </w:pPr>
                            <w:r w:rsidRPr="000F45EB">
                              <w:rPr>
                                <w:rFonts w:cs="Arial"/>
                              </w:rPr>
                              <w:t>Stage 1 Difficulties Meeting</w:t>
                            </w:r>
                          </w:p>
                          <w:p w14:paraId="3A574DC1" w14:textId="1EB7DC32" w:rsidR="0080765F" w:rsidRPr="000B6D20" w:rsidRDefault="0080765F" w:rsidP="000E39BC">
                            <w:pPr>
                              <w:spacing w:after="0" w:line="240" w:lineRule="auto"/>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82949" id="Text Box 134" o:spid="_x0000_s1027" style="position:absolute;margin-left:85.7pt;margin-top:5.35pt;width:258pt;height: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">
                <v:stroke joinstyle="miter"/>
                <v:textbox>
                  <w:txbxContent>
                    <w:p w14:paraId="60911ECB" w14:textId="77777777" w:rsidR="0080765F" w:rsidRPr="000F45EB" w:rsidRDefault="0080765F" w:rsidP="000E39BC">
                      <w:pPr>
                        <w:spacing w:after="0" w:line="240" w:lineRule="auto"/>
                        <w:jc w:val="center"/>
                        <w:rPr>
                          <w:rFonts w:cs="Arial"/>
                        </w:rPr>
                      </w:pPr>
                      <w:r w:rsidRPr="000F45EB">
                        <w:rPr>
                          <w:rFonts w:cs="Arial"/>
                        </w:rPr>
                        <w:t>Stage 1 Difficulties Meeting</w:t>
                      </w:r>
                    </w:p>
                    <w:p w14:paraId="3A574DC1" w14:textId="1EB7DC32" w:rsidR="0080765F" w:rsidRPr="000B6D20" w:rsidRDefault="0080765F" w:rsidP="000E39BC">
                      <w:pPr>
                        <w:spacing w:after="0" w:line="240" w:lineRule="auto"/>
                        <w:rPr>
                          <w:rFonts w:cs="Arial"/>
                          <w:sz w:val="28"/>
                          <w:szCs w:val="28"/>
                        </w:rPr>
                      </w:pPr>
                    </w:p>
                  </w:txbxContent>
                </v:textbox>
                <w10:wrap anchorx="margin"/>
              </v:oval>
            </w:pict>
          </mc:Fallback>
        </mc:AlternateContent>
      </w:r>
    </w:p>
    <w:p w14:paraId="76AD13C0" w14:textId="08DAD7B1" w:rsidR="000E39BC" w:rsidRDefault="000E39BC" w:rsidP="000E39BC"/>
    <w:p w14:paraId="68DB9D4A" w14:textId="4CD0D0E2" w:rsidR="000E39BC" w:rsidRDefault="000E39BC" w:rsidP="000E39BC">
      <w:r>
        <w:rPr>
          <w:rFonts w:cs="Arial"/>
          <w:noProof/>
        </w:rPr>
        <mc:AlternateContent>
          <mc:Choice Requires="wps">
            <w:drawing>
              <wp:anchor distT="0" distB="0" distL="114300" distR="114300" simplePos="0" relativeHeight="251684864" behindDoc="0" locked="0" layoutInCell="1" allowOverlap="1" wp14:anchorId="100320A6" wp14:editId="16A8BA9D">
                <wp:simplePos x="0" y="0"/>
                <wp:positionH relativeFrom="column">
                  <wp:posOffset>2679700</wp:posOffset>
                </wp:positionH>
                <wp:positionV relativeFrom="paragraph">
                  <wp:posOffset>165100</wp:posOffset>
                </wp:positionV>
                <wp:extent cx="0" cy="436728"/>
                <wp:effectExtent l="19050" t="0" r="19050" b="20955"/>
                <wp:wrapNone/>
                <wp:docPr id="164" name="Straight Connector 164"/>
                <wp:cNvGraphicFramePr/>
                <a:graphic xmlns:a="http://schemas.openxmlformats.org/drawingml/2006/main">
                  <a:graphicData uri="http://schemas.microsoft.com/office/word/2010/wordprocessingShape">
                    <wps:wsp>
                      <wps:cNvCnPr/>
                      <wps:spPr>
                        <a:xfrm>
                          <a:off x="0" y="0"/>
                          <a:ext cx="0" cy="43672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43F44" id="Straight Connector 16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pt,13pt" to="211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" strokecolor="black [3213]" strokeweight="3pt">
                <v:stroke joinstyle="miter"/>
              </v:line>
            </w:pict>
          </mc:Fallback>
        </mc:AlternateContent>
      </w:r>
      <w:r>
        <w:rPr>
          <w:rFonts w:cs="Arial"/>
          <w:noProof/>
        </w:rPr>
        <mc:AlternateContent>
          <mc:Choice Requires="wps">
            <w:drawing>
              <wp:anchor distT="0" distB="0" distL="114300" distR="114300" simplePos="0" relativeHeight="251663360" behindDoc="0" locked="0" layoutInCell="1" allowOverlap="1" wp14:anchorId="4BA91D7C" wp14:editId="3FBAA719">
                <wp:simplePos x="0" y="0"/>
                <wp:positionH relativeFrom="column">
                  <wp:posOffset>-238760</wp:posOffset>
                </wp:positionH>
                <wp:positionV relativeFrom="paragraph">
                  <wp:posOffset>268605</wp:posOffset>
                </wp:positionV>
                <wp:extent cx="1625600" cy="572411"/>
                <wp:effectExtent l="0" t="0" r="12700" b="1841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72411"/>
                        </a:xfrm>
                        <a:prstGeom prst="dodecagon">
                          <a:avLst/>
                        </a:prstGeom>
                        <a:solidFill>
                          <a:srgbClr val="FFFFFF"/>
                        </a:solidFill>
                        <a:ln w="9525">
                          <a:solidFill>
                            <a:srgbClr val="000000"/>
                          </a:solidFill>
                          <a:miter lim="800000"/>
                          <a:headEnd/>
                          <a:tailEnd/>
                        </a:ln>
                      </wps:spPr>
                      <wps:txbx>
                        <w:txbxContent>
                          <w:p w14:paraId="5FCA21CA" w14:textId="77777777" w:rsidR="0080765F" w:rsidRPr="00F62BE2" w:rsidRDefault="0080765F" w:rsidP="000E39BC">
                            <w:pPr>
                              <w:spacing w:after="0" w:line="240" w:lineRule="auto"/>
                              <w:jc w:val="center"/>
                              <w:rPr>
                                <w:rFonts w:cs="Arial"/>
                                <w:sz w:val="18"/>
                                <w:szCs w:val="18"/>
                              </w:rPr>
                            </w:pPr>
                            <w:r w:rsidRPr="00F62BE2">
                              <w:rPr>
                                <w:rFonts w:cs="Arial"/>
                                <w:sz w:val="18"/>
                                <w:szCs w:val="18"/>
                              </w:rPr>
                              <w:t>If concerns resolved placement</w:t>
                            </w:r>
                            <w:r w:rsidRPr="00D41403">
                              <w:rPr>
                                <w:rFonts w:cs="Arial"/>
                              </w:rPr>
                              <w:t xml:space="preserve"> </w:t>
                            </w:r>
                            <w:r w:rsidRPr="00F62BE2">
                              <w:rPr>
                                <w:rFonts w:cs="Arial"/>
                                <w:sz w:val="18"/>
                                <w:szCs w:val="18"/>
                              </w:rPr>
                              <w:t>continues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91D7C" id="Text Box 151" o:spid="_x0000_s1028" style="position:absolute;margin-left:-18.8pt;margin-top:21.15pt;width:128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5600,5724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" adj="-11796480,,5400" path="m,209513l217800,76692,595000,r435600,l1407800,76692r217800,132821l1625600,362898,1407800,495719r-377200,76692l595000,572411,217800,495719,,362898,,209513xe">
                <v:stroke joinstyle="miter"/>
                <v:formulas/>
                <v:path o:connecttype="custom" o:connectlocs="0,209513;217800,76692;595000,0;1030600,0;1407800,76692;1625600,209513;1625600,362898;1407800,495719;1030600,572411;595000,572411;217800,495719;0,362898;0,209513" o:connectangles="0,0,0,0,0,0,0,0,0,0,0,0,0" textboxrect="0,0,1625600,572411"/>
                <v:textbox>
                  <w:txbxContent>
                    <w:p w14:paraId="5FCA21CA" w14:textId="77777777" w:rsidR="0080765F" w:rsidRPr="00F62BE2" w:rsidRDefault="0080765F" w:rsidP="000E39BC">
                      <w:pPr>
                        <w:spacing w:after="0" w:line="240" w:lineRule="auto"/>
                        <w:jc w:val="center"/>
                        <w:rPr>
                          <w:rFonts w:cs="Arial"/>
                          <w:sz w:val="18"/>
                          <w:szCs w:val="18"/>
                        </w:rPr>
                      </w:pPr>
                      <w:r w:rsidRPr="00F62BE2">
                        <w:rPr>
                          <w:rFonts w:cs="Arial"/>
                          <w:sz w:val="18"/>
                          <w:szCs w:val="18"/>
                        </w:rPr>
                        <w:t>If concerns resolved placement</w:t>
                      </w:r>
                      <w:r w:rsidRPr="00D41403">
                        <w:rPr>
                          <w:rFonts w:cs="Arial"/>
                        </w:rPr>
                        <w:t xml:space="preserve"> </w:t>
                      </w:r>
                      <w:r w:rsidRPr="00F62BE2">
                        <w:rPr>
                          <w:rFonts w:cs="Arial"/>
                          <w:sz w:val="18"/>
                          <w:szCs w:val="18"/>
                        </w:rPr>
                        <w:t>continues</w:t>
                      </w:r>
                    </w:p>
                  </w:txbxContent>
                </v:textbox>
              </v:shape>
            </w:pict>
          </mc:Fallback>
        </mc:AlternateContent>
      </w:r>
    </w:p>
    <w:p w14:paraId="4C2E197E" w14:textId="50552947" w:rsidR="000E39BC" w:rsidRDefault="000E39BC" w:rsidP="000E39BC">
      <w:r>
        <w:rPr>
          <w:rFonts w:cs="Arial"/>
          <w:noProof/>
        </w:rPr>
        <mc:AlternateContent>
          <mc:Choice Requires="wps">
            <w:drawing>
              <wp:anchor distT="0" distB="0" distL="114300" distR="114300" simplePos="0" relativeHeight="251669504" behindDoc="0" locked="0" layoutInCell="1" allowOverlap="1" wp14:anchorId="059D0B73" wp14:editId="3115A237">
                <wp:simplePos x="0" y="0"/>
                <wp:positionH relativeFrom="column">
                  <wp:posOffset>4218940</wp:posOffset>
                </wp:positionH>
                <wp:positionV relativeFrom="paragraph">
                  <wp:posOffset>38735</wp:posOffset>
                </wp:positionV>
                <wp:extent cx="1706245" cy="692150"/>
                <wp:effectExtent l="0" t="0" r="2730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692150"/>
                        </a:xfrm>
                        <a:prstGeom prst="dodecagon">
                          <a:avLst/>
                        </a:prstGeom>
                        <a:solidFill>
                          <a:srgbClr val="FFFFFF"/>
                        </a:solidFill>
                        <a:ln w="9525">
                          <a:solidFill>
                            <a:srgbClr val="000000"/>
                          </a:solidFill>
                          <a:miter lim="800000"/>
                          <a:headEnd/>
                          <a:tailEnd/>
                        </a:ln>
                      </wps:spPr>
                      <wps:txbx>
                        <w:txbxContent>
                          <w:p w14:paraId="7047DE6B" w14:textId="77777777" w:rsidR="0080765F" w:rsidRPr="000F45EB" w:rsidRDefault="0080765F" w:rsidP="000E39BC">
                            <w:pPr>
                              <w:spacing w:after="0" w:line="240" w:lineRule="auto"/>
                              <w:jc w:val="center"/>
                              <w:rPr>
                                <w:rFonts w:cs="Arial"/>
                                <w:sz w:val="18"/>
                                <w:szCs w:val="18"/>
                              </w:rPr>
                            </w:pPr>
                            <w:r w:rsidRPr="000F45EB">
                              <w:rPr>
                                <w:rFonts w:cs="Arial"/>
                                <w:sz w:val="18"/>
                                <w:szCs w:val="18"/>
                              </w:rPr>
                              <w:t xml:space="preserve">If concerns not resolved move to Stage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0B73" id="Text Box 16" o:spid="_x0000_s1029" style="position:absolute;margin-left:332.2pt;margin-top:3.05pt;width:134.35pt;height: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06245,692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" adj="-11796480,,5400" path="m,253340l228605,92735,624517,r457211,l1477640,92735r228605,160605l1706245,438810,1477640,599415r-395912,92735l624517,692150,228605,599415,,438810,,253340xe">
                <v:stroke joinstyle="miter"/>
                <v:formulas/>
                <v:path o:connecttype="custom" o:connectlocs="0,253340;228605,92735;624517,0;1081728,0;1477640,92735;1706245,253340;1706245,438810;1477640,599415;1081728,692150;624517,692150;228605,599415;0,438810;0,253340" o:connectangles="0,0,0,0,0,0,0,0,0,0,0,0,0" textboxrect="0,0,1706245,692150"/>
                <v:textbox>
                  <w:txbxContent>
                    <w:p w14:paraId="7047DE6B" w14:textId="77777777" w:rsidR="0080765F" w:rsidRPr="000F45EB" w:rsidRDefault="0080765F" w:rsidP="000E39BC">
                      <w:pPr>
                        <w:spacing w:after="0" w:line="240" w:lineRule="auto"/>
                        <w:jc w:val="center"/>
                        <w:rPr>
                          <w:rFonts w:cs="Arial"/>
                          <w:sz w:val="18"/>
                          <w:szCs w:val="18"/>
                        </w:rPr>
                      </w:pPr>
                      <w:r w:rsidRPr="000F45EB">
                        <w:rPr>
                          <w:rFonts w:cs="Arial"/>
                          <w:sz w:val="18"/>
                          <w:szCs w:val="18"/>
                        </w:rPr>
                        <w:t xml:space="preserve">If concerns not resolved move to Stage 2 </w:t>
                      </w:r>
                    </w:p>
                  </w:txbxContent>
                </v:textbox>
              </v:shape>
            </w:pict>
          </mc:Fallback>
        </mc:AlternateContent>
      </w:r>
    </w:p>
    <w:p w14:paraId="1F94C90C" w14:textId="11A3B4A0" w:rsidR="000E39BC" w:rsidRDefault="000E39BC" w:rsidP="000E39BC">
      <w:r>
        <w:rPr>
          <w:noProof/>
        </w:rPr>
        <mc:AlternateContent>
          <mc:Choice Requires="wps">
            <w:drawing>
              <wp:anchor distT="0" distB="0" distL="114300" distR="114300" simplePos="0" relativeHeight="251688960" behindDoc="0" locked="0" layoutInCell="1" allowOverlap="1" wp14:anchorId="765E33F4" wp14:editId="1F74CA82">
                <wp:simplePos x="0" y="0"/>
                <wp:positionH relativeFrom="column">
                  <wp:posOffset>1406525</wp:posOffset>
                </wp:positionH>
                <wp:positionV relativeFrom="paragraph">
                  <wp:posOffset>100965</wp:posOffset>
                </wp:positionV>
                <wp:extent cx="2852382" cy="14131"/>
                <wp:effectExtent l="0" t="95250" r="0" b="100330"/>
                <wp:wrapNone/>
                <wp:docPr id="171" name="Straight Arrow Connector 171"/>
                <wp:cNvGraphicFramePr/>
                <a:graphic xmlns:a="http://schemas.openxmlformats.org/drawingml/2006/main">
                  <a:graphicData uri="http://schemas.microsoft.com/office/word/2010/wordprocessingShape">
                    <wps:wsp>
                      <wps:cNvCnPr/>
                      <wps:spPr>
                        <a:xfrm flipV="1">
                          <a:off x="0" y="0"/>
                          <a:ext cx="2852382" cy="14131"/>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B4CB8" id="Straight Arrow Connector 171" o:spid="_x0000_s1026" type="#_x0000_t32" style="position:absolute;margin-left:110.75pt;margin-top:7.95pt;width:224.6pt;height:1.1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" strokecolor="black [3213]" strokeweight="3pt">
                <v:stroke startarrow="block" endarrow="block" joinstyle="miter"/>
              </v:shape>
            </w:pict>
          </mc:Fallback>
        </mc:AlternateContent>
      </w:r>
    </w:p>
    <w:p w14:paraId="29F195C5" w14:textId="0748F60E" w:rsidR="000E39BC" w:rsidRDefault="000E39BC" w:rsidP="000E39BC">
      <w:r>
        <w:rPr>
          <w:noProof/>
        </w:rPr>
        <mc:AlternateContent>
          <mc:Choice Requires="wps">
            <w:drawing>
              <wp:anchor distT="0" distB="0" distL="114300" distR="114300" simplePos="0" relativeHeight="251693056" behindDoc="0" locked="0" layoutInCell="1" allowOverlap="1" wp14:anchorId="5DD5A61D" wp14:editId="767F8D9B">
                <wp:simplePos x="0" y="0"/>
                <wp:positionH relativeFrom="margin">
                  <wp:posOffset>4464685</wp:posOffset>
                </wp:positionH>
                <wp:positionV relativeFrom="paragraph">
                  <wp:posOffset>123190</wp:posOffset>
                </wp:positionV>
                <wp:extent cx="521335" cy="814705"/>
                <wp:effectExtent l="0" t="0" r="17780" b="36830"/>
                <wp:wrapNone/>
                <wp:docPr id="188" name="Bent-Up Arrow 188"/>
                <wp:cNvGraphicFramePr/>
                <a:graphic xmlns:a="http://schemas.openxmlformats.org/drawingml/2006/main">
                  <a:graphicData uri="http://schemas.microsoft.com/office/word/2010/wordprocessingShape">
                    <wps:wsp>
                      <wps:cNvSpPr/>
                      <wps:spPr>
                        <a:xfrm rot="5400000" flipV="1">
                          <a:off x="0" y="0"/>
                          <a:ext cx="521335" cy="814705"/>
                        </a:xfrm>
                        <a:prstGeom prst="bentUpArrow">
                          <a:avLst>
                            <a:gd name="adj1" fmla="val 4620"/>
                            <a:gd name="adj2" fmla="val 11869"/>
                            <a:gd name="adj3" fmla="val 16108"/>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AF286" id="Bent-Up Arrow 188" o:spid="_x0000_s1026" style="position:absolute;margin-left:351.55pt;margin-top:9.7pt;width:41.05pt;height:64.15pt;rotation:-90;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21335,8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" path="m,790619r447415,l447415,83977r-49835,l459458,r61877,83977l471501,83977r,730728l,814705,,790619xe" fillcolor="black [3213]" strokecolor="black [3213]" strokeweight="1pt">
                <v:stroke joinstyle="miter"/>
                <v:path arrowok="t" o:connecttype="custom" o:connectlocs="0,790619;447415,790619;447415,83977;397580,83977;459458,0;521335,83977;471501,83977;471501,814705;0,814705;0,790619" o:connectangles="0,0,0,0,0,0,0,0,0,0"/>
                <w10:wrap anchorx="margin"/>
              </v:shape>
            </w:pict>
          </mc:Fallback>
        </mc:AlternateContent>
      </w:r>
    </w:p>
    <w:p w14:paraId="340B7A30" w14:textId="75884195" w:rsidR="000E39BC" w:rsidRDefault="000E39BC" w:rsidP="000E39BC">
      <w:r>
        <w:rPr>
          <w:rFonts w:cs="Arial"/>
          <w:noProof/>
        </w:rPr>
        <mc:AlternateContent>
          <mc:Choice Requires="wps">
            <w:drawing>
              <wp:anchor distT="0" distB="0" distL="114300" distR="114300" simplePos="0" relativeHeight="251674624" behindDoc="0" locked="0" layoutInCell="1" allowOverlap="1" wp14:anchorId="4307B289" wp14:editId="32FC1656">
                <wp:simplePos x="0" y="0"/>
                <wp:positionH relativeFrom="margin">
                  <wp:align>left</wp:align>
                </wp:positionH>
                <wp:positionV relativeFrom="paragraph">
                  <wp:posOffset>37465</wp:posOffset>
                </wp:positionV>
                <wp:extent cx="909320" cy="498763"/>
                <wp:effectExtent l="0" t="0" r="24130" b="1587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98763"/>
                        </a:xfrm>
                        <a:prstGeom prst="roundRect">
                          <a:avLst/>
                        </a:prstGeom>
                        <a:solidFill>
                          <a:srgbClr val="FFFFFF"/>
                        </a:solidFill>
                        <a:ln w="9525">
                          <a:solidFill>
                            <a:srgbClr val="000000"/>
                          </a:solidFill>
                          <a:miter lim="800000"/>
                          <a:headEnd/>
                          <a:tailEnd/>
                        </a:ln>
                      </wps:spPr>
                      <wps:txbx>
                        <w:txbxContent>
                          <w:p w14:paraId="1BA4707B" w14:textId="77777777" w:rsidR="0080765F" w:rsidRPr="003B28D0" w:rsidRDefault="0080765F" w:rsidP="000E39BC">
                            <w:pPr>
                              <w:spacing w:after="0" w:line="240" w:lineRule="auto"/>
                              <w:jc w:val="center"/>
                              <w:rPr>
                                <w:rFonts w:cs="Arial"/>
                                <w:b/>
                              </w:rPr>
                            </w:pPr>
                            <w:r w:rsidRPr="003B28D0">
                              <w:rPr>
                                <w:rFonts w:cs="Arial"/>
                                <w:b/>
                              </w:rPr>
                              <w:t xml:space="preserve">Conduct or </w:t>
                            </w:r>
                          </w:p>
                          <w:p w14:paraId="0E7BCF64" w14:textId="77777777" w:rsidR="0080765F" w:rsidRPr="003B28D0" w:rsidRDefault="0080765F" w:rsidP="000E39BC">
                            <w:pPr>
                              <w:spacing w:after="0" w:line="240" w:lineRule="auto"/>
                              <w:jc w:val="center"/>
                              <w:rPr>
                                <w:rFonts w:cs="Arial"/>
                                <w:b/>
                              </w:rPr>
                            </w:pPr>
                            <w:r w:rsidRPr="003B28D0">
                              <w:rPr>
                                <w:rFonts w:cs="Arial"/>
                                <w:b/>
                              </w:rPr>
                              <w:t>DBS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07B289" id="Text Box 138" o:spid="_x0000_s1030" style="position:absolute;margin-left:0;margin-top:2.95pt;width:71.6pt;height:39.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">
                <v:stroke joinstyle="miter"/>
                <v:textbox>
                  <w:txbxContent>
                    <w:p w14:paraId="1BA4707B" w14:textId="77777777" w:rsidR="0080765F" w:rsidRPr="003B28D0" w:rsidRDefault="0080765F" w:rsidP="000E39BC">
                      <w:pPr>
                        <w:spacing w:after="0" w:line="240" w:lineRule="auto"/>
                        <w:jc w:val="center"/>
                        <w:rPr>
                          <w:rFonts w:cs="Arial"/>
                          <w:b/>
                        </w:rPr>
                      </w:pPr>
                      <w:r w:rsidRPr="003B28D0">
                        <w:rPr>
                          <w:rFonts w:cs="Arial"/>
                          <w:b/>
                        </w:rPr>
                        <w:t xml:space="preserve">Conduct or </w:t>
                      </w:r>
                    </w:p>
                    <w:p w14:paraId="0E7BCF64" w14:textId="77777777" w:rsidR="0080765F" w:rsidRPr="003B28D0" w:rsidRDefault="0080765F" w:rsidP="000E39BC">
                      <w:pPr>
                        <w:spacing w:after="0" w:line="240" w:lineRule="auto"/>
                        <w:jc w:val="center"/>
                        <w:rPr>
                          <w:rFonts w:cs="Arial"/>
                          <w:b/>
                        </w:rPr>
                      </w:pPr>
                      <w:r w:rsidRPr="003B28D0">
                        <w:rPr>
                          <w:rFonts w:cs="Arial"/>
                          <w:b/>
                        </w:rPr>
                        <w:t>DBS</w:t>
                      </w:r>
                    </w:p>
                  </w:txbxContent>
                </v:textbox>
                <w10:wrap anchorx="margin"/>
              </v:roundrect>
            </w:pict>
          </mc:Fallback>
        </mc:AlternateContent>
      </w:r>
      <w:r>
        <w:rPr>
          <w:rFonts w:cs="Arial"/>
          <w:noProof/>
        </w:rPr>
        <mc:AlternateContent>
          <mc:Choice Requires="wps">
            <w:drawing>
              <wp:anchor distT="0" distB="0" distL="114300" distR="114300" simplePos="0" relativeHeight="251664384" behindDoc="0" locked="0" layoutInCell="1" allowOverlap="1" wp14:anchorId="069B22CE" wp14:editId="62C4BB1F">
                <wp:simplePos x="0" y="0"/>
                <wp:positionH relativeFrom="margin">
                  <wp:posOffset>1237615</wp:posOffset>
                </wp:positionH>
                <wp:positionV relativeFrom="paragraph">
                  <wp:posOffset>8255</wp:posOffset>
                </wp:positionV>
                <wp:extent cx="3143250" cy="69532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95325"/>
                        </a:xfrm>
                        <a:prstGeom prst="ellipse">
                          <a:avLst/>
                        </a:prstGeom>
                        <a:solidFill>
                          <a:srgbClr val="FFFFFF"/>
                        </a:solidFill>
                        <a:ln w="9525">
                          <a:solidFill>
                            <a:srgbClr val="000000"/>
                          </a:solidFill>
                          <a:miter lim="800000"/>
                          <a:headEnd/>
                          <a:tailEnd/>
                        </a:ln>
                      </wps:spPr>
                      <wps:txbx>
                        <w:txbxContent>
                          <w:p w14:paraId="489E861C" w14:textId="77777777" w:rsidR="0080765F" w:rsidRPr="000F45EB" w:rsidRDefault="0080765F" w:rsidP="000E39BC">
                            <w:pPr>
                              <w:spacing w:after="0" w:line="240" w:lineRule="auto"/>
                              <w:jc w:val="center"/>
                              <w:rPr>
                                <w:rFonts w:cs="Arial"/>
                              </w:rPr>
                            </w:pPr>
                            <w:r w:rsidRPr="000F45EB">
                              <w:rPr>
                                <w:rFonts w:cs="Arial"/>
                              </w:rPr>
                              <w:t>Stage 2 Concerns Meeting</w:t>
                            </w:r>
                          </w:p>
                          <w:p w14:paraId="048BC6E7" w14:textId="0E892C06" w:rsidR="0080765F" w:rsidRPr="000F45EB" w:rsidRDefault="0080765F" w:rsidP="000E39BC">
                            <w:pPr>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9B22CE" id="Text Box 23" o:spid="_x0000_s1031" style="position:absolute;margin-left:97.45pt;margin-top:.65pt;width:247.5pt;height:5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">
                <v:stroke joinstyle="miter"/>
                <v:textbox>
                  <w:txbxContent>
                    <w:p w14:paraId="489E861C" w14:textId="77777777" w:rsidR="0080765F" w:rsidRPr="000F45EB" w:rsidRDefault="0080765F" w:rsidP="000E39BC">
                      <w:pPr>
                        <w:spacing w:after="0" w:line="240" w:lineRule="auto"/>
                        <w:jc w:val="center"/>
                        <w:rPr>
                          <w:rFonts w:cs="Arial"/>
                        </w:rPr>
                      </w:pPr>
                      <w:r w:rsidRPr="000F45EB">
                        <w:rPr>
                          <w:rFonts w:cs="Arial"/>
                        </w:rPr>
                        <w:t>Stage 2 Concerns Meeting</w:t>
                      </w:r>
                    </w:p>
                    <w:p w14:paraId="048BC6E7" w14:textId="0E892C06" w:rsidR="0080765F" w:rsidRPr="000F45EB" w:rsidRDefault="0080765F" w:rsidP="000E39BC">
                      <w:pPr>
                        <w:spacing w:after="0" w:line="240" w:lineRule="auto"/>
                        <w:rPr>
                          <w:rFonts w:cs="Arial"/>
                        </w:rPr>
                      </w:pPr>
                    </w:p>
                  </w:txbxContent>
                </v:textbox>
                <w10:wrap anchorx="margin"/>
              </v:oval>
            </w:pict>
          </mc:Fallback>
        </mc:AlternateContent>
      </w:r>
    </w:p>
    <w:p w14:paraId="375B5230" w14:textId="2882FB87" w:rsidR="000E39BC" w:rsidRDefault="000E39BC" w:rsidP="000E39BC">
      <w:r>
        <w:rPr>
          <w:noProof/>
        </w:rPr>
        <mc:AlternateContent>
          <mc:Choice Requires="wps">
            <w:drawing>
              <wp:anchor distT="0" distB="0" distL="114300" distR="114300" simplePos="0" relativeHeight="251685888" behindDoc="0" locked="0" layoutInCell="1" allowOverlap="1" wp14:anchorId="0A520A47" wp14:editId="57FAACD2">
                <wp:simplePos x="0" y="0"/>
                <wp:positionH relativeFrom="column">
                  <wp:posOffset>941070</wp:posOffset>
                </wp:positionH>
                <wp:positionV relativeFrom="paragraph">
                  <wp:posOffset>100965</wp:posOffset>
                </wp:positionV>
                <wp:extent cx="427753" cy="0"/>
                <wp:effectExtent l="0" t="95250" r="0" b="95250"/>
                <wp:wrapNone/>
                <wp:docPr id="165" name="Straight Arrow Connector 165"/>
                <wp:cNvGraphicFramePr/>
                <a:graphic xmlns:a="http://schemas.openxmlformats.org/drawingml/2006/main">
                  <a:graphicData uri="http://schemas.microsoft.com/office/word/2010/wordprocessingShape">
                    <wps:wsp>
                      <wps:cNvCnPr/>
                      <wps:spPr>
                        <a:xfrm>
                          <a:off x="0" y="0"/>
                          <a:ext cx="427753"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8AC19A" id="Straight Arrow Connector 165" o:spid="_x0000_s1026" type="#_x0000_t32" style="position:absolute;margin-left:74.1pt;margin-top:7.95pt;width:33.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" strokecolor="black [3213]" strokeweight="3pt">
                <v:stroke endarrow="block" joinstyle="miter"/>
              </v:shape>
            </w:pict>
          </mc:Fallback>
        </mc:AlternateContent>
      </w:r>
    </w:p>
    <w:p w14:paraId="456CD19B" w14:textId="5A9856A6" w:rsidR="000E39BC" w:rsidRDefault="000E39BC" w:rsidP="000E39BC">
      <w:r>
        <w:rPr>
          <w:noProof/>
        </w:rPr>
        <mc:AlternateContent>
          <mc:Choice Requires="wps">
            <w:drawing>
              <wp:anchor distT="0" distB="0" distL="114300" distR="114300" simplePos="0" relativeHeight="251689984" behindDoc="0" locked="0" layoutInCell="1" allowOverlap="1" wp14:anchorId="0B6CFC0F" wp14:editId="55C4265E">
                <wp:simplePos x="0" y="0"/>
                <wp:positionH relativeFrom="margin">
                  <wp:align>center</wp:align>
                </wp:positionH>
                <wp:positionV relativeFrom="paragraph">
                  <wp:posOffset>160020</wp:posOffset>
                </wp:positionV>
                <wp:extent cx="0" cy="423080"/>
                <wp:effectExtent l="19050" t="0" r="19050" b="34290"/>
                <wp:wrapNone/>
                <wp:docPr id="172" name="Straight Connector 172"/>
                <wp:cNvGraphicFramePr/>
                <a:graphic xmlns:a="http://schemas.openxmlformats.org/drawingml/2006/main">
                  <a:graphicData uri="http://schemas.microsoft.com/office/word/2010/wordprocessingShape">
                    <wps:wsp>
                      <wps:cNvCnPr/>
                      <wps:spPr>
                        <a:xfrm>
                          <a:off x="0" y="0"/>
                          <a:ext cx="0" cy="42308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DAB38" id="Straight Connector 172" o:spid="_x0000_s1026" style="position:absolute;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6pt" to="0,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" strokecolor="black [3213]" strokeweight="3pt">
                <v:stroke joinstyle="miter"/>
                <w10:wrap anchorx="margin"/>
              </v:line>
            </w:pict>
          </mc:Fallback>
        </mc:AlternateContent>
      </w:r>
    </w:p>
    <w:p w14:paraId="7AB1FCCC" w14:textId="044CF59C" w:rsidR="000E39BC" w:rsidRDefault="000E39BC" w:rsidP="000E39BC">
      <w:r>
        <w:rPr>
          <w:noProof/>
        </w:rPr>
        <mc:AlternateContent>
          <mc:Choice Requires="wps">
            <w:drawing>
              <wp:anchor distT="0" distB="0" distL="114300" distR="114300" simplePos="0" relativeHeight="251673600" behindDoc="0" locked="0" layoutInCell="1" allowOverlap="1" wp14:anchorId="79690357" wp14:editId="3B998170">
                <wp:simplePos x="0" y="0"/>
                <wp:positionH relativeFrom="column">
                  <wp:posOffset>5088890</wp:posOffset>
                </wp:positionH>
                <wp:positionV relativeFrom="paragraph">
                  <wp:posOffset>172085</wp:posOffset>
                </wp:positionV>
                <wp:extent cx="1162050" cy="3625850"/>
                <wp:effectExtent l="19050" t="0" r="19050" b="50800"/>
                <wp:wrapNone/>
                <wp:docPr id="135" name="Curved Left Arrow 135"/>
                <wp:cNvGraphicFramePr/>
                <a:graphic xmlns:a="http://schemas.openxmlformats.org/drawingml/2006/main">
                  <a:graphicData uri="http://schemas.microsoft.com/office/word/2010/wordprocessingShape">
                    <wps:wsp>
                      <wps:cNvSpPr/>
                      <wps:spPr>
                        <a:xfrm>
                          <a:off x="0" y="0"/>
                          <a:ext cx="1162050" cy="3625850"/>
                        </a:xfrm>
                        <a:prstGeom prst="curvedLeftArrow">
                          <a:avLst>
                            <a:gd name="adj1" fmla="val 4060"/>
                            <a:gd name="adj2" fmla="val 50000"/>
                            <a:gd name="adj3" fmla="val 7359"/>
                          </a:avLst>
                        </a:prstGeom>
                        <a:solidFill>
                          <a:schemeClr val="tx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ED59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35" o:spid="_x0000_s1026" type="#_x0000_t103" style="position:absolute;margin-left:400.7pt;margin-top:13.55pt;width:91.5pt;height:2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" adj="18139,20010,1590" fillcolor="black [3213]" strokecolor="#1f3763 [1604]" strokeweight="1pt"/>
            </w:pict>
          </mc:Fallback>
        </mc:AlternateContent>
      </w:r>
      <w:r>
        <w:rPr>
          <w:rFonts w:cs="Arial"/>
          <w:noProof/>
        </w:rPr>
        <mc:AlternateContent>
          <mc:Choice Requires="wps">
            <w:drawing>
              <wp:anchor distT="0" distB="0" distL="114300" distR="114300" simplePos="0" relativeHeight="251670528" behindDoc="0" locked="0" layoutInCell="1" allowOverlap="1" wp14:anchorId="1D8F1496" wp14:editId="0252AC97">
                <wp:simplePos x="0" y="0"/>
                <wp:positionH relativeFrom="margin">
                  <wp:posOffset>-267970</wp:posOffset>
                </wp:positionH>
                <wp:positionV relativeFrom="paragraph">
                  <wp:posOffset>84455</wp:posOffset>
                </wp:positionV>
                <wp:extent cx="1706245" cy="413468"/>
                <wp:effectExtent l="0" t="0" r="27305" b="2476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413468"/>
                        </a:xfrm>
                        <a:prstGeom prst="roundRect">
                          <a:avLst/>
                        </a:prstGeom>
                        <a:solidFill>
                          <a:srgbClr val="FFFFFF"/>
                        </a:solidFill>
                        <a:ln w="9525">
                          <a:solidFill>
                            <a:srgbClr val="000000"/>
                          </a:solidFill>
                          <a:miter lim="800000"/>
                          <a:headEnd/>
                          <a:tailEnd/>
                        </a:ln>
                      </wps:spPr>
                      <wps:txbx>
                        <w:txbxContent>
                          <w:p w14:paraId="7E69F56B" w14:textId="77777777" w:rsidR="0080765F" w:rsidRPr="00943B5B" w:rsidRDefault="0080765F" w:rsidP="000E39BC">
                            <w:pPr>
                              <w:spacing w:after="0" w:line="240" w:lineRule="auto"/>
                              <w:jc w:val="center"/>
                              <w:rPr>
                                <w:rFonts w:cs="Arial"/>
                                <w:sz w:val="18"/>
                                <w:szCs w:val="18"/>
                              </w:rPr>
                            </w:pPr>
                            <w:r w:rsidRPr="00943B5B">
                              <w:rPr>
                                <w:rFonts w:cs="Arial"/>
                                <w:sz w:val="18"/>
                                <w:szCs w:val="18"/>
                              </w:rPr>
                              <w:t>If placement still viable</w:t>
                            </w:r>
                          </w:p>
                          <w:p w14:paraId="41F91889" w14:textId="77777777" w:rsidR="0080765F" w:rsidRPr="00943B5B" w:rsidRDefault="0080765F" w:rsidP="000E39BC">
                            <w:pPr>
                              <w:spacing w:after="0" w:line="240" w:lineRule="auto"/>
                              <w:jc w:val="center"/>
                              <w:rPr>
                                <w:rFonts w:cs="Arial"/>
                                <w:sz w:val="18"/>
                                <w:szCs w:val="18"/>
                              </w:rPr>
                            </w:pPr>
                            <w:r w:rsidRPr="00943B5B">
                              <w:rPr>
                                <w:rFonts w:cs="Arial"/>
                                <w:sz w:val="18"/>
                                <w:szCs w:val="18"/>
                              </w:rPr>
                              <w:t>Action plan initiated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8F1496" id="Text Box 129" o:spid="_x0000_s1032" style="position:absolute;margin-left:-21.1pt;margin-top:6.65pt;width:134.35pt;height:3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">
                <v:stroke joinstyle="miter"/>
                <v:textbox>
                  <w:txbxContent>
                    <w:p w14:paraId="7E69F56B" w14:textId="77777777" w:rsidR="0080765F" w:rsidRPr="00943B5B" w:rsidRDefault="0080765F" w:rsidP="000E39BC">
                      <w:pPr>
                        <w:spacing w:after="0" w:line="240" w:lineRule="auto"/>
                        <w:jc w:val="center"/>
                        <w:rPr>
                          <w:rFonts w:cs="Arial"/>
                          <w:sz w:val="18"/>
                          <w:szCs w:val="18"/>
                        </w:rPr>
                      </w:pPr>
                      <w:r w:rsidRPr="00943B5B">
                        <w:rPr>
                          <w:rFonts w:cs="Arial"/>
                          <w:sz w:val="18"/>
                          <w:szCs w:val="18"/>
                        </w:rPr>
                        <w:t>If placement still viable</w:t>
                      </w:r>
                    </w:p>
                    <w:p w14:paraId="41F91889" w14:textId="77777777" w:rsidR="0080765F" w:rsidRPr="00943B5B" w:rsidRDefault="0080765F" w:rsidP="000E39BC">
                      <w:pPr>
                        <w:spacing w:after="0" w:line="240" w:lineRule="auto"/>
                        <w:jc w:val="center"/>
                        <w:rPr>
                          <w:rFonts w:cs="Arial"/>
                          <w:sz w:val="18"/>
                          <w:szCs w:val="18"/>
                        </w:rPr>
                      </w:pPr>
                      <w:r w:rsidRPr="00943B5B">
                        <w:rPr>
                          <w:rFonts w:cs="Arial"/>
                          <w:sz w:val="18"/>
                          <w:szCs w:val="18"/>
                        </w:rPr>
                        <w:t>Action plan initiated</w:t>
                      </w:r>
                    </w:p>
                  </w:txbxContent>
                </v:textbox>
                <w10:wrap anchorx="margin"/>
              </v:roundrect>
            </w:pict>
          </mc:Fallback>
        </mc:AlternateContent>
      </w:r>
      <w:r>
        <w:rPr>
          <w:rFonts w:cs="Arial"/>
          <w:noProof/>
        </w:rPr>
        <mc:AlternateContent>
          <mc:Choice Requires="wps">
            <w:drawing>
              <wp:anchor distT="0" distB="0" distL="114300" distR="114300" simplePos="0" relativeHeight="251671552" behindDoc="0" locked="0" layoutInCell="1" allowOverlap="1" wp14:anchorId="754BAB89" wp14:editId="6DBB9947">
                <wp:simplePos x="0" y="0"/>
                <wp:positionH relativeFrom="margin">
                  <wp:posOffset>4232275</wp:posOffset>
                </wp:positionH>
                <wp:positionV relativeFrom="paragraph">
                  <wp:posOffset>166370</wp:posOffset>
                </wp:positionV>
                <wp:extent cx="1129085" cy="588396"/>
                <wp:effectExtent l="0" t="0" r="13970" b="215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85" cy="588396"/>
                        </a:xfrm>
                        <a:prstGeom prst="roundRect">
                          <a:avLst/>
                        </a:prstGeom>
                        <a:solidFill>
                          <a:srgbClr val="FFFFFF"/>
                        </a:solidFill>
                        <a:ln w="9525">
                          <a:solidFill>
                            <a:srgbClr val="000000"/>
                          </a:solidFill>
                          <a:miter lim="800000"/>
                          <a:headEnd/>
                          <a:tailEnd/>
                        </a:ln>
                      </wps:spPr>
                      <wps:txbx>
                        <w:txbxContent>
                          <w:p w14:paraId="06CAFDC7" w14:textId="77777777" w:rsidR="0080765F" w:rsidRPr="00943B5B" w:rsidRDefault="0080765F" w:rsidP="000E39BC">
                            <w:pPr>
                              <w:spacing w:after="0" w:line="240" w:lineRule="auto"/>
                              <w:jc w:val="center"/>
                              <w:rPr>
                                <w:rFonts w:cs="Arial"/>
                                <w:sz w:val="18"/>
                                <w:szCs w:val="18"/>
                              </w:rPr>
                            </w:pPr>
                            <w:r w:rsidRPr="00943B5B">
                              <w:rPr>
                                <w:rFonts w:cs="Arial"/>
                                <w:sz w:val="18"/>
                                <w:szCs w:val="18"/>
                              </w:rPr>
                              <w:t>If placement not viable</w:t>
                            </w:r>
                          </w:p>
                          <w:p w14:paraId="34767045" w14:textId="77777777" w:rsidR="0080765F" w:rsidRPr="00943B5B" w:rsidRDefault="0080765F" w:rsidP="000E39BC">
                            <w:pPr>
                              <w:jc w:val="center"/>
                              <w:rPr>
                                <w:rFonts w:cs="Arial"/>
                                <w:sz w:val="18"/>
                                <w:szCs w:val="18"/>
                              </w:rPr>
                            </w:pPr>
                            <w:r w:rsidRPr="00943B5B">
                              <w:rPr>
                                <w:rFonts w:cs="Arial"/>
                                <w:sz w:val="18"/>
                                <w:szCs w:val="18"/>
                              </w:rPr>
                              <w:t>Move to</w:t>
                            </w:r>
                            <w:r>
                              <w:rPr>
                                <w:rFonts w:cs="Arial"/>
                              </w:rPr>
                              <w:t xml:space="preserve"> </w:t>
                            </w:r>
                            <w:r w:rsidRPr="00943B5B">
                              <w:rPr>
                                <w:rFonts w:cs="Arial"/>
                                <w:sz w:val="18"/>
                                <w:szCs w:val="18"/>
                              </w:rPr>
                              <w:t>Stage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BAB89" id="Text Box 25" o:spid="_x0000_s1033" style="position:absolute;margin-left:333.25pt;margin-top:13.1pt;width:88.9pt;height:46.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">
                <v:stroke joinstyle="miter"/>
                <v:textbox>
                  <w:txbxContent>
                    <w:p w14:paraId="06CAFDC7" w14:textId="77777777" w:rsidR="0080765F" w:rsidRPr="00943B5B" w:rsidRDefault="0080765F" w:rsidP="000E39BC">
                      <w:pPr>
                        <w:spacing w:after="0" w:line="240" w:lineRule="auto"/>
                        <w:jc w:val="center"/>
                        <w:rPr>
                          <w:rFonts w:cs="Arial"/>
                          <w:sz w:val="18"/>
                          <w:szCs w:val="18"/>
                        </w:rPr>
                      </w:pPr>
                      <w:r w:rsidRPr="00943B5B">
                        <w:rPr>
                          <w:rFonts w:cs="Arial"/>
                          <w:sz w:val="18"/>
                          <w:szCs w:val="18"/>
                        </w:rPr>
                        <w:t>If placement not viable</w:t>
                      </w:r>
                    </w:p>
                    <w:p w14:paraId="34767045" w14:textId="77777777" w:rsidR="0080765F" w:rsidRPr="00943B5B" w:rsidRDefault="0080765F" w:rsidP="000E39BC">
                      <w:pPr>
                        <w:jc w:val="center"/>
                        <w:rPr>
                          <w:rFonts w:cs="Arial"/>
                          <w:sz w:val="18"/>
                          <w:szCs w:val="18"/>
                        </w:rPr>
                      </w:pPr>
                      <w:r w:rsidRPr="00943B5B">
                        <w:rPr>
                          <w:rFonts w:cs="Arial"/>
                          <w:sz w:val="18"/>
                          <w:szCs w:val="18"/>
                        </w:rPr>
                        <w:t>Move to</w:t>
                      </w:r>
                      <w:r>
                        <w:rPr>
                          <w:rFonts w:cs="Arial"/>
                        </w:rPr>
                        <w:t xml:space="preserve"> </w:t>
                      </w:r>
                      <w:r w:rsidRPr="00943B5B">
                        <w:rPr>
                          <w:rFonts w:cs="Arial"/>
                          <w:sz w:val="18"/>
                          <w:szCs w:val="18"/>
                        </w:rPr>
                        <w:t>Stage 4</w:t>
                      </w:r>
                    </w:p>
                  </w:txbxContent>
                </v:textbox>
                <w10:wrap anchorx="margin"/>
              </v:roundrect>
            </w:pict>
          </mc:Fallback>
        </mc:AlternateContent>
      </w:r>
    </w:p>
    <w:p w14:paraId="193C27FB" w14:textId="0FFE0793" w:rsidR="000E39BC" w:rsidRDefault="000E39BC" w:rsidP="000E39BC">
      <w:r>
        <w:rPr>
          <w:noProof/>
        </w:rPr>
        <mc:AlternateContent>
          <mc:Choice Requires="wps">
            <w:drawing>
              <wp:anchor distT="0" distB="0" distL="114300" distR="114300" simplePos="0" relativeHeight="251672576" behindDoc="0" locked="0" layoutInCell="1" allowOverlap="1" wp14:anchorId="22E848D6" wp14:editId="4109B33A">
                <wp:simplePos x="0" y="0"/>
                <wp:positionH relativeFrom="margin">
                  <wp:posOffset>319405</wp:posOffset>
                </wp:positionH>
                <wp:positionV relativeFrom="paragraph">
                  <wp:posOffset>191135</wp:posOffset>
                </wp:positionV>
                <wp:extent cx="685485" cy="848042"/>
                <wp:effectExtent l="0" t="5080" r="33655" b="33655"/>
                <wp:wrapNone/>
                <wp:docPr id="136" name="Bent-Up Arrow 136"/>
                <wp:cNvGraphicFramePr/>
                <a:graphic xmlns:a="http://schemas.openxmlformats.org/drawingml/2006/main">
                  <a:graphicData uri="http://schemas.microsoft.com/office/word/2010/wordprocessingShape">
                    <wps:wsp>
                      <wps:cNvSpPr/>
                      <wps:spPr>
                        <a:xfrm rot="5400000">
                          <a:off x="0" y="0"/>
                          <a:ext cx="685485" cy="848042"/>
                        </a:xfrm>
                        <a:prstGeom prst="bentUpArrow">
                          <a:avLst>
                            <a:gd name="adj1" fmla="val 4620"/>
                            <a:gd name="adj2" fmla="val 12153"/>
                            <a:gd name="adj3" fmla="val 19150"/>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C2D6D" id="Bent-Up Arrow 136" o:spid="_x0000_s1026" style="position:absolute;margin-left:25.15pt;margin-top:15.05pt;width:54pt;height:66.7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5485,848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" path="m,816373r586343,l586343,131270r-67472,l602178,r83307,131270l618013,131270r,716772l,848042,,816373xe" fillcolor="black [3213]" strokecolor="black [3213]" strokeweight="1pt">
                <v:stroke joinstyle="miter"/>
                <v:path arrowok="t" o:connecttype="custom" o:connectlocs="0,816373;586343,816373;586343,131270;518871,131270;602178,0;685485,131270;618013,131270;618013,848042;0,848042;0,816373" o:connectangles="0,0,0,0,0,0,0,0,0,0"/>
                <w10:wrap anchorx="margin"/>
              </v:shape>
            </w:pict>
          </mc:Fallback>
        </mc:AlternateContent>
      </w:r>
      <w:r>
        <w:rPr>
          <w:noProof/>
        </w:rPr>
        <mc:AlternateContent>
          <mc:Choice Requires="wps">
            <w:drawing>
              <wp:anchor distT="0" distB="0" distL="114300" distR="114300" simplePos="0" relativeHeight="251687936" behindDoc="0" locked="0" layoutInCell="1" allowOverlap="1" wp14:anchorId="6908F24A" wp14:editId="7F51FDA9">
                <wp:simplePos x="0" y="0"/>
                <wp:positionH relativeFrom="column">
                  <wp:posOffset>1447799</wp:posOffset>
                </wp:positionH>
                <wp:positionV relativeFrom="paragraph">
                  <wp:posOffset>117474</wp:posOffset>
                </wp:positionV>
                <wp:extent cx="2794635" cy="59055"/>
                <wp:effectExtent l="0" t="95250" r="62865" b="93345"/>
                <wp:wrapNone/>
                <wp:docPr id="170" name="Straight Arrow Connector 170"/>
                <wp:cNvGraphicFramePr/>
                <a:graphic xmlns:a="http://schemas.openxmlformats.org/drawingml/2006/main">
                  <a:graphicData uri="http://schemas.microsoft.com/office/word/2010/wordprocessingShape">
                    <wps:wsp>
                      <wps:cNvCnPr/>
                      <wps:spPr>
                        <a:xfrm>
                          <a:off x="0" y="0"/>
                          <a:ext cx="2794635" cy="5905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DA9F7" id="Straight Arrow Connector 170" o:spid="_x0000_s1026" type="#_x0000_t32" style="position:absolute;margin-left:114pt;margin-top:9.25pt;width:22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" strokecolor="black [3213]" strokeweight="3pt">
                <v:stroke startarrow="block" endarrow="block" joinstyle="miter"/>
              </v:shape>
            </w:pict>
          </mc:Fallback>
        </mc:AlternateContent>
      </w:r>
    </w:p>
    <w:p w14:paraId="33D6840D" w14:textId="48BFE1F9" w:rsidR="000E39BC" w:rsidRDefault="000E39BC" w:rsidP="000E39BC"/>
    <w:p w14:paraId="4794C595" w14:textId="2D6516A3" w:rsidR="000E39BC" w:rsidRDefault="000E39BC" w:rsidP="000E39BC">
      <w:r>
        <w:rPr>
          <w:rFonts w:cs="Arial"/>
          <w:noProof/>
        </w:rPr>
        <mc:AlternateContent>
          <mc:Choice Requires="wps">
            <w:drawing>
              <wp:anchor distT="0" distB="0" distL="114300" distR="114300" simplePos="0" relativeHeight="251665408" behindDoc="0" locked="0" layoutInCell="1" allowOverlap="1" wp14:anchorId="3F1098A5" wp14:editId="7D6D0F2A">
                <wp:simplePos x="0" y="0"/>
                <wp:positionH relativeFrom="margin">
                  <wp:posOffset>1061720</wp:posOffset>
                </wp:positionH>
                <wp:positionV relativeFrom="paragraph">
                  <wp:posOffset>8255</wp:posOffset>
                </wp:positionV>
                <wp:extent cx="3076575" cy="675861"/>
                <wp:effectExtent l="0" t="0" r="28575" b="1016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75861"/>
                        </a:xfrm>
                        <a:prstGeom prst="ellipse">
                          <a:avLst/>
                        </a:prstGeom>
                        <a:solidFill>
                          <a:srgbClr val="FFFFFF"/>
                        </a:solidFill>
                        <a:ln w="9525">
                          <a:solidFill>
                            <a:srgbClr val="000000"/>
                          </a:solidFill>
                          <a:miter lim="800000"/>
                          <a:headEnd/>
                          <a:tailEnd/>
                        </a:ln>
                      </wps:spPr>
                      <wps:txbx>
                        <w:txbxContent>
                          <w:p w14:paraId="12143C5E" w14:textId="77777777" w:rsidR="0080765F" w:rsidRDefault="0080765F" w:rsidP="000E39BC">
                            <w:pPr>
                              <w:spacing w:after="0" w:line="240" w:lineRule="auto"/>
                              <w:jc w:val="center"/>
                              <w:rPr>
                                <w:rFonts w:cs="Arial"/>
                              </w:rPr>
                            </w:pPr>
                            <w:r w:rsidRPr="000F45EB">
                              <w:rPr>
                                <w:rFonts w:cs="Arial"/>
                              </w:rPr>
                              <w:t>Stag</w:t>
                            </w:r>
                            <w:r>
                              <w:rPr>
                                <w:rFonts w:cs="Arial"/>
                              </w:rPr>
                              <w:t xml:space="preserve">e 3 Review </w:t>
                            </w:r>
                          </w:p>
                          <w:p w14:paraId="2D5C9181" w14:textId="068D6CA6" w:rsidR="0080765F" w:rsidRPr="000F45EB" w:rsidRDefault="0080765F" w:rsidP="000E39BC">
                            <w:pPr>
                              <w:spacing w:after="0"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098A5" id="Text Box 137" o:spid="_x0000_s1034" style="position:absolute;margin-left:83.6pt;margin-top:.65pt;width:242.25pt;height:5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">
                <v:stroke joinstyle="miter"/>
                <v:textbox>
                  <w:txbxContent>
                    <w:p w14:paraId="12143C5E" w14:textId="77777777" w:rsidR="0080765F" w:rsidRDefault="0080765F" w:rsidP="000E39BC">
                      <w:pPr>
                        <w:spacing w:after="0" w:line="240" w:lineRule="auto"/>
                        <w:jc w:val="center"/>
                        <w:rPr>
                          <w:rFonts w:cs="Arial"/>
                        </w:rPr>
                      </w:pPr>
                      <w:r w:rsidRPr="000F45EB">
                        <w:rPr>
                          <w:rFonts w:cs="Arial"/>
                        </w:rPr>
                        <w:t>Stag</w:t>
                      </w:r>
                      <w:r>
                        <w:rPr>
                          <w:rFonts w:cs="Arial"/>
                        </w:rPr>
                        <w:t xml:space="preserve">e 3 Review </w:t>
                      </w:r>
                    </w:p>
                    <w:p w14:paraId="2D5C9181" w14:textId="068D6CA6" w:rsidR="0080765F" w:rsidRPr="000F45EB" w:rsidRDefault="0080765F" w:rsidP="000E39BC">
                      <w:pPr>
                        <w:spacing w:after="0" w:line="240" w:lineRule="auto"/>
                        <w:jc w:val="center"/>
                        <w:rPr>
                          <w:rFonts w:cs="Arial"/>
                        </w:rPr>
                      </w:pPr>
                    </w:p>
                  </w:txbxContent>
                </v:textbox>
                <w10:wrap anchorx="margin"/>
              </v:oval>
            </w:pict>
          </mc:Fallback>
        </mc:AlternateContent>
      </w:r>
    </w:p>
    <w:p w14:paraId="316CBD52" w14:textId="445FE1C5" w:rsidR="000E39BC" w:rsidRDefault="000E39BC" w:rsidP="000E39BC"/>
    <w:p w14:paraId="33A7C49D" w14:textId="7B5A4195" w:rsidR="000E39BC" w:rsidRDefault="000E39BC" w:rsidP="000E39BC">
      <w:r>
        <w:rPr>
          <w:rFonts w:cs="Arial"/>
          <w:noProof/>
        </w:rPr>
        <mc:AlternateContent>
          <mc:Choice Requires="wps">
            <w:drawing>
              <wp:anchor distT="0" distB="0" distL="114300" distR="114300" simplePos="0" relativeHeight="251666432" behindDoc="0" locked="0" layoutInCell="1" allowOverlap="1" wp14:anchorId="3475D0C6" wp14:editId="58B7F78F">
                <wp:simplePos x="0" y="0"/>
                <wp:positionH relativeFrom="margin">
                  <wp:posOffset>-302895</wp:posOffset>
                </wp:positionH>
                <wp:positionV relativeFrom="paragraph">
                  <wp:posOffset>274320</wp:posOffset>
                </wp:positionV>
                <wp:extent cx="1741170" cy="717550"/>
                <wp:effectExtent l="0" t="0" r="1143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717550"/>
                        </a:xfrm>
                        <a:prstGeom prst="dodecagon">
                          <a:avLst/>
                        </a:prstGeom>
                        <a:solidFill>
                          <a:srgbClr val="FFFFFF"/>
                        </a:solidFill>
                        <a:ln w="9525">
                          <a:solidFill>
                            <a:srgbClr val="000000"/>
                          </a:solidFill>
                          <a:miter lim="800000"/>
                          <a:headEnd/>
                          <a:tailEnd/>
                        </a:ln>
                      </wps:spPr>
                      <wps:txbx>
                        <w:txbxContent>
                          <w:p w14:paraId="5F3C6783" w14:textId="77777777" w:rsidR="0080765F" w:rsidRPr="000B6D20" w:rsidRDefault="0080765F" w:rsidP="000E39BC">
                            <w:pPr>
                              <w:spacing w:after="0" w:line="240" w:lineRule="auto"/>
                              <w:jc w:val="center"/>
                              <w:rPr>
                                <w:rFonts w:cs="Arial"/>
                                <w:sz w:val="28"/>
                                <w:szCs w:val="28"/>
                              </w:rPr>
                            </w:pPr>
                            <w:r w:rsidRPr="00943B5B">
                              <w:rPr>
                                <w:rFonts w:cs="Arial"/>
                                <w:sz w:val="18"/>
                                <w:szCs w:val="18"/>
                              </w:rPr>
                              <w:t xml:space="preserve">If action plan </w:t>
                            </w:r>
                            <w:r>
                              <w:rPr>
                                <w:rFonts w:cs="Arial"/>
                                <w:sz w:val="18"/>
                                <w:szCs w:val="18"/>
                              </w:rPr>
                              <w:t xml:space="preserve">successfully </w:t>
                            </w:r>
                            <w:r w:rsidRPr="00943B5B">
                              <w:rPr>
                                <w:rFonts w:cs="Arial"/>
                                <w:sz w:val="18"/>
                                <w:szCs w:val="18"/>
                              </w:rPr>
                              <w:t>completed</w:t>
                            </w:r>
                            <w:r w:rsidRPr="001E7B07">
                              <w:rPr>
                                <w:rFonts w:cs="Arial"/>
                              </w:rPr>
                              <w:t xml:space="preserve"> </w:t>
                            </w:r>
                            <w:r w:rsidRPr="00943B5B">
                              <w:rPr>
                                <w:rFonts w:cs="Arial"/>
                                <w:sz w:val="18"/>
                                <w:szCs w:val="18"/>
                              </w:rPr>
                              <w:t>placement continues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5D0C6" id="Text Box 3" o:spid="_x0000_s1035" style="position:absolute;margin-left:-23.85pt;margin-top:21.6pt;width:137.1pt;height:5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741170,717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" adj="-11796480,,5400" path="m,262637l233285,96138,637300,r466570,l1507885,96138r233285,166499l1741170,454913,1507885,621412r-404015,96138l637300,717550,233285,621412,,454913,,262637xe">
                <v:stroke joinstyle="miter"/>
                <v:formulas/>
                <v:path o:connecttype="custom" o:connectlocs="0,262637;233285,96138;637300,0;1103870,0;1507885,96138;1741170,262637;1741170,454913;1507885,621412;1103870,717550;637300,717550;233285,621412;0,454913;0,262637" o:connectangles="0,0,0,0,0,0,0,0,0,0,0,0,0" textboxrect="0,0,1741170,717550"/>
                <v:textbox>
                  <w:txbxContent>
                    <w:p w14:paraId="5F3C6783" w14:textId="77777777" w:rsidR="0080765F" w:rsidRPr="000B6D20" w:rsidRDefault="0080765F" w:rsidP="000E39BC">
                      <w:pPr>
                        <w:spacing w:after="0" w:line="240" w:lineRule="auto"/>
                        <w:jc w:val="center"/>
                        <w:rPr>
                          <w:rFonts w:cs="Arial"/>
                          <w:sz w:val="28"/>
                          <w:szCs w:val="28"/>
                        </w:rPr>
                      </w:pPr>
                      <w:r w:rsidRPr="00943B5B">
                        <w:rPr>
                          <w:rFonts w:cs="Arial"/>
                          <w:sz w:val="18"/>
                          <w:szCs w:val="18"/>
                        </w:rPr>
                        <w:t xml:space="preserve">If action plan </w:t>
                      </w:r>
                      <w:r>
                        <w:rPr>
                          <w:rFonts w:cs="Arial"/>
                          <w:sz w:val="18"/>
                          <w:szCs w:val="18"/>
                        </w:rPr>
                        <w:t xml:space="preserve">successfully </w:t>
                      </w:r>
                      <w:r w:rsidRPr="00943B5B">
                        <w:rPr>
                          <w:rFonts w:cs="Arial"/>
                          <w:sz w:val="18"/>
                          <w:szCs w:val="18"/>
                        </w:rPr>
                        <w:t>completed</w:t>
                      </w:r>
                      <w:r w:rsidRPr="001E7B07">
                        <w:rPr>
                          <w:rFonts w:cs="Arial"/>
                        </w:rPr>
                        <w:t xml:space="preserve"> </w:t>
                      </w:r>
                      <w:r w:rsidRPr="00943B5B">
                        <w:rPr>
                          <w:rFonts w:cs="Arial"/>
                          <w:sz w:val="18"/>
                          <w:szCs w:val="18"/>
                        </w:rPr>
                        <w:t>placement continues</w:t>
                      </w:r>
                    </w:p>
                  </w:txbxContent>
                </v:textbox>
                <w10:wrap anchorx="margin"/>
              </v:shape>
            </w:pict>
          </mc:Fallback>
        </mc:AlternateContent>
      </w:r>
    </w:p>
    <w:p w14:paraId="462E7BFF" w14:textId="6C4C9307" w:rsidR="000E39BC" w:rsidRDefault="000E39BC" w:rsidP="000E39BC">
      <w:r>
        <w:rPr>
          <w:rFonts w:cs="Arial"/>
          <w:noProof/>
        </w:rPr>
        <mc:AlternateContent>
          <mc:Choice Requires="wps">
            <w:drawing>
              <wp:anchor distT="0" distB="0" distL="114300" distR="114300" simplePos="0" relativeHeight="251667456" behindDoc="0" locked="0" layoutInCell="1" allowOverlap="1" wp14:anchorId="2300C889" wp14:editId="51DAE29E">
                <wp:simplePos x="0" y="0"/>
                <wp:positionH relativeFrom="margin">
                  <wp:posOffset>4188460</wp:posOffset>
                </wp:positionH>
                <wp:positionV relativeFrom="paragraph">
                  <wp:posOffset>74930</wp:posOffset>
                </wp:positionV>
                <wp:extent cx="1455061" cy="564543"/>
                <wp:effectExtent l="0" t="0" r="12065" b="2603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061" cy="564543"/>
                        </a:xfrm>
                        <a:prstGeom prst="roundRect">
                          <a:avLst/>
                        </a:prstGeom>
                        <a:solidFill>
                          <a:srgbClr val="FFFFFF"/>
                        </a:solidFill>
                        <a:ln w="9525">
                          <a:solidFill>
                            <a:srgbClr val="000000"/>
                          </a:solidFill>
                          <a:miter lim="800000"/>
                          <a:headEnd/>
                          <a:tailEnd/>
                        </a:ln>
                      </wps:spPr>
                      <wps:txbx>
                        <w:txbxContent>
                          <w:p w14:paraId="008F9108" w14:textId="77777777" w:rsidR="0080765F" w:rsidRPr="00943B5B" w:rsidRDefault="0080765F" w:rsidP="000E39BC">
                            <w:pPr>
                              <w:spacing w:after="0" w:line="240" w:lineRule="auto"/>
                              <w:jc w:val="center"/>
                              <w:rPr>
                                <w:rFonts w:cs="Arial"/>
                                <w:sz w:val="18"/>
                                <w:szCs w:val="18"/>
                              </w:rPr>
                            </w:pPr>
                            <w:r w:rsidRPr="00943B5B">
                              <w:rPr>
                                <w:rFonts w:cs="Arial"/>
                                <w:sz w:val="18"/>
                                <w:szCs w:val="18"/>
                              </w:rPr>
                              <w:t>If action plan not completed Stage 4 implemented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0C889" id="Text Box 140" o:spid="_x0000_s1036" style="position:absolute;margin-left:329.8pt;margin-top:5.9pt;width:114.55pt;height:44.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">
                <v:stroke joinstyle="miter"/>
                <v:textbox>
                  <w:txbxContent>
                    <w:p w14:paraId="008F9108" w14:textId="77777777" w:rsidR="0080765F" w:rsidRPr="00943B5B" w:rsidRDefault="0080765F" w:rsidP="000E39BC">
                      <w:pPr>
                        <w:spacing w:after="0" w:line="240" w:lineRule="auto"/>
                        <w:jc w:val="center"/>
                        <w:rPr>
                          <w:rFonts w:cs="Arial"/>
                          <w:sz w:val="18"/>
                          <w:szCs w:val="18"/>
                        </w:rPr>
                      </w:pPr>
                      <w:r w:rsidRPr="00943B5B">
                        <w:rPr>
                          <w:rFonts w:cs="Arial"/>
                          <w:sz w:val="18"/>
                          <w:szCs w:val="18"/>
                        </w:rPr>
                        <w:t>If action plan not completed Stage 4 implemented</w:t>
                      </w:r>
                    </w:p>
                  </w:txbxContent>
                </v:textbox>
                <w10:wrap anchorx="margin"/>
              </v:roundrect>
            </w:pict>
          </mc:Fallback>
        </mc:AlternateContent>
      </w:r>
      <w:r>
        <w:rPr>
          <w:rFonts w:cs="Arial"/>
          <w:noProof/>
        </w:rPr>
        <mc:AlternateContent>
          <mc:Choice Requires="wps">
            <w:drawing>
              <wp:anchor distT="0" distB="0" distL="114300" distR="114300" simplePos="0" relativeHeight="251686912" behindDoc="0" locked="0" layoutInCell="1" allowOverlap="1" wp14:anchorId="2F3216E7" wp14:editId="0D6D72C6">
                <wp:simplePos x="0" y="0"/>
                <wp:positionH relativeFrom="column">
                  <wp:posOffset>2574925</wp:posOffset>
                </wp:positionH>
                <wp:positionV relativeFrom="paragraph">
                  <wp:posOffset>11430</wp:posOffset>
                </wp:positionV>
                <wp:extent cx="0" cy="395785"/>
                <wp:effectExtent l="19050" t="0" r="19050" b="23495"/>
                <wp:wrapNone/>
                <wp:docPr id="166" name="Straight Connector 166"/>
                <wp:cNvGraphicFramePr/>
                <a:graphic xmlns:a="http://schemas.openxmlformats.org/drawingml/2006/main">
                  <a:graphicData uri="http://schemas.microsoft.com/office/word/2010/wordprocessingShape">
                    <wps:wsp>
                      <wps:cNvCnPr/>
                      <wps:spPr>
                        <a:xfrm>
                          <a:off x="0" y="0"/>
                          <a:ext cx="0" cy="3957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F09CD" id="Straight Connector 16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5pt,.9pt" to="202.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" strokecolor="black [3213]" strokeweight="3pt">
                <v:stroke joinstyle="miter"/>
              </v:line>
            </w:pict>
          </mc:Fallback>
        </mc:AlternateContent>
      </w:r>
    </w:p>
    <w:p w14:paraId="0057D1FD" w14:textId="5F65FBD5" w:rsidR="000E39BC" w:rsidRDefault="000E39BC" w:rsidP="000E39BC">
      <w:r>
        <w:rPr>
          <w:rFonts w:cs="Arial"/>
          <w:noProof/>
        </w:rPr>
        <mc:AlternateContent>
          <mc:Choice Requires="wps">
            <w:drawing>
              <wp:anchor distT="0" distB="0" distL="114300" distR="114300" simplePos="0" relativeHeight="251692032" behindDoc="0" locked="0" layoutInCell="1" allowOverlap="1" wp14:anchorId="750E99E9" wp14:editId="345BD443">
                <wp:simplePos x="0" y="0"/>
                <wp:positionH relativeFrom="column">
                  <wp:posOffset>1369695</wp:posOffset>
                </wp:positionH>
                <wp:positionV relativeFrom="paragraph">
                  <wp:posOffset>147955</wp:posOffset>
                </wp:positionV>
                <wp:extent cx="2865120" cy="45719"/>
                <wp:effectExtent l="38100" t="95250" r="0" b="107315"/>
                <wp:wrapNone/>
                <wp:docPr id="185" name="Straight Arrow Connector 185"/>
                <wp:cNvGraphicFramePr/>
                <a:graphic xmlns:a="http://schemas.openxmlformats.org/drawingml/2006/main">
                  <a:graphicData uri="http://schemas.microsoft.com/office/word/2010/wordprocessingShape">
                    <wps:wsp>
                      <wps:cNvCnPr/>
                      <wps:spPr>
                        <a:xfrm flipV="1">
                          <a:off x="0" y="0"/>
                          <a:ext cx="2865120" cy="45719"/>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7BADF9" id="Straight Arrow Connector 185" o:spid="_x0000_s1026" type="#_x0000_t32" style="position:absolute;margin-left:107.85pt;margin-top:11.65pt;width:225.6pt;height:3.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" strokecolor="black [3213]" strokeweight="3pt">
                <v:stroke startarrow="block" endarrow="block" joinstyle="miter"/>
              </v:shape>
            </w:pict>
          </mc:Fallback>
        </mc:AlternateContent>
      </w:r>
    </w:p>
    <w:p w14:paraId="441F7D0C" w14:textId="53760EFB" w:rsidR="000E39BC" w:rsidRDefault="000E39BC" w:rsidP="000E39BC">
      <w:r>
        <w:rPr>
          <w:noProof/>
          <w14:ligatures w14:val="none"/>
          <w14:cntxtAlts w14:val="0"/>
        </w:rPr>
        <mc:AlternateContent>
          <mc:Choice Requires="wps">
            <w:drawing>
              <wp:anchor distT="0" distB="0" distL="114300" distR="114300" simplePos="0" relativeHeight="251694080" behindDoc="0" locked="0" layoutInCell="1" allowOverlap="1" wp14:anchorId="6DAE45BC" wp14:editId="61C145F4">
                <wp:simplePos x="0" y="0"/>
                <wp:positionH relativeFrom="column">
                  <wp:posOffset>4000500</wp:posOffset>
                </wp:positionH>
                <wp:positionV relativeFrom="paragraph">
                  <wp:posOffset>111760</wp:posOffset>
                </wp:positionV>
                <wp:extent cx="731520" cy="858520"/>
                <wp:effectExtent l="38100" t="19050" r="30480" b="55880"/>
                <wp:wrapNone/>
                <wp:docPr id="7" name="Straight Arrow Connector 7"/>
                <wp:cNvGraphicFramePr/>
                <a:graphic xmlns:a="http://schemas.openxmlformats.org/drawingml/2006/main">
                  <a:graphicData uri="http://schemas.microsoft.com/office/word/2010/wordprocessingShape">
                    <wps:wsp>
                      <wps:cNvCnPr/>
                      <wps:spPr>
                        <a:xfrm flipH="1">
                          <a:off x="0" y="0"/>
                          <a:ext cx="731520" cy="85852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E34EF2" id="Straight Arrow Connector 7" o:spid="_x0000_s1026" type="#_x0000_t32" style="position:absolute;margin-left:315pt;margin-top:8.8pt;width:57.6pt;height:67.6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" strokecolor="black [3213]" strokeweight="3pt">
                <v:stroke endarrow="block" joinstyle="miter"/>
              </v:shape>
            </w:pict>
          </mc:Fallback>
        </mc:AlternateContent>
      </w:r>
    </w:p>
    <w:p w14:paraId="070D20A9" w14:textId="6B23B224" w:rsidR="000E39BC" w:rsidRDefault="000E39BC" w:rsidP="000E39BC"/>
    <w:p w14:paraId="1DAAB974" w14:textId="606D8019" w:rsidR="000E39BC" w:rsidRDefault="000E39BC" w:rsidP="000E39BC">
      <w:r>
        <w:rPr>
          <w:rFonts w:cs="Arial"/>
          <w:noProof/>
        </w:rPr>
        <mc:AlternateContent>
          <mc:Choice Requires="wps">
            <w:drawing>
              <wp:anchor distT="0" distB="0" distL="114300" distR="114300" simplePos="0" relativeHeight="251676672" behindDoc="0" locked="0" layoutInCell="1" allowOverlap="1" wp14:anchorId="532C39AB" wp14:editId="77F85C99">
                <wp:simplePos x="0" y="0"/>
                <wp:positionH relativeFrom="margin">
                  <wp:align>left</wp:align>
                </wp:positionH>
                <wp:positionV relativeFrom="paragraph">
                  <wp:posOffset>3810</wp:posOffset>
                </wp:positionV>
                <wp:extent cx="1168400" cy="644231"/>
                <wp:effectExtent l="0" t="0" r="12700" b="2286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644231"/>
                        </a:xfrm>
                        <a:prstGeom prst="roundRect">
                          <a:avLst/>
                        </a:prstGeom>
                        <a:solidFill>
                          <a:srgbClr val="FFFFFF"/>
                        </a:solidFill>
                        <a:ln w="9525">
                          <a:solidFill>
                            <a:srgbClr val="000000"/>
                          </a:solidFill>
                          <a:miter lim="800000"/>
                          <a:headEnd/>
                          <a:tailEnd/>
                        </a:ln>
                      </wps:spPr>
                      <wps:txbx>
                        <w:txbxContent>
                          <w:p w14:paraId="1E1A5C61" w14:textId="77777777" w:rsidR="0080765F" w:rsidRPr="003B28D0" w:rsidRDefault="0080765F" w:rsidP="000E39BC">
                            <w:pPr>
                              <w:spacing w:after="0" w:line="240" w:lineRule="auto"/>
                              <w:jc w:val="center"/>
                              <w:rPr>
                                <w:rFonts w:cs="Arial"/>
                                <w:b/>
                              </w:rPr>
                            </w:pPr>
                            <w:r w:rsidRPr="003B28D0">
                              <w:rPr>
                                <w:rFonts w:cs="Arial"/>
                                <w:b/>
                              </w:rPr>
                              <w:t>Safeguarding</w:t>
                            </w:r>
                          </w:p>
                          <w:p w14:paraId="7456B842" w14:textId="77777777" w:rsidR="0080765F" w:rsidRPr="003B28D0" w:rsidRDefault="0080765F" w:rsidP="000E39BC">
                            <w:pPr>
                              <w:spacing w:after="0" w:line="240" w:lineRule="auto"/>
                              <w:jc w:val="center"/>
                              <w:rPr>
                                <w:rFonts w:cs="Arial"/>
                                <w:b/>
                              </w:rPr>
                            </w:pPr>
                            <w:r w:rsidRPr="003B28D0">
                              <w:rPr>
                                <w:rFonts w:cs="Arial"/>
                                <w:b/>
                              </w:rPr>
                              <w:t>Personal and Professional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C39AB" id="Text Box 144" o:spid="_x0000_s1037" style="position:absolute;margin-left:0;margin-top:.3pt;width:92pt;height:50.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">
                <v:stroke joinstyle="miter"/>
                <v:textbox>
                  <w:txbxContent>
                    <w:p w14:paraId="1E1A5C61" w14:textId="77777777" w:rsidR="0080765F" w:rsidRPr="003B28D0" w:rsidRDefault="0080765F" w:rsidP="000E39BC">
                      <w:pPr>
                        <w:spacing w:after="0" w:line="240" w:lineRule="auto"/>
                        <w:jc w:val="center"/>
                        <w:rPr>
                          <w:rFonts w:cs="Arial"/>
                          <w:b/>
                        </w:rPr>
                      </w:pPr>
                      <w:r w:rsidRPr="003B28D0">
                        <w:rPr>
                          <w:rFonts w:cs="Arial"/>
                          <w:b/>
                        </w:rPr>
                        <w:t>Safeguarding</w:t>
                      </w:r>
                    </w:p>
                    <w:p w14:paraId="7456B842" w14:textId="77777777" w:rsidR="0080765F" w:rsidRPr="003B28D0" w:rsidRDefault="0080765F" w:rsidP="000E39BC">
                      <w:pPr>
                        <w:spacing w:after="0" w:line="240" w:lineRule="auto"/>
                        <w:jc w:val="center"/>
                        <w:rPr>
                          <w:rFonts w:cs="Arial"/>
                          <w:b/>
                        </w:rPr>
                      </w:pPr>
                      <w:r w:rsidRPr="003B28D0">
                        <w:rPr>
                          <w:rFonts w:cs="Arial"/>
                          <w:b/>
                        </w:rPr>
                        <w:t>Personal and Professional</w:t>
                      </w:r>
                    </w:p>
                  </w:txbxContent>
                </v:textbox>
                <w10:wrap anchorx="margin"/>
              </v:roundrect>
            </w:pict>
          </mc:Fallback>
        </mc:AlternateContent>
      </w:r>
    </w:p>
    <w:p w14:paraId="39996A9D" w14:textId="3FC405D1" w:rsidR="000E39BC" w:rsidRDefault="000E39BC" w:rsidP="000E39BC">
      <w:r>
        <w:rPr>
          <w:rFonts w:cs="Arial"/>
          <w:noProof/>
        </w:rPr>
        <mc:AlternateContent>
          <mc:Choice Requires="wps">
            <w:drawing>
              <wp:anchor distT="0" distB="0" distL="114300" distR="114300" simplePos="0" relativeHeight="251668480" behindDoc="0" locked="0" layoutInCell="1" allowOverlap="1" wp14:anchorId="1770E298" wp14:editId="474CCCD9">
                <wp:simplePos x="0" y="0"/>
                <wp:positionH relativeFrom="margin">
                  <wp:posOffset>1799590</wp:posOffset>
                </wp:positionH>
                <wp:positionV relativeFrom="paragraph">
                  <wp:posOffset>72390</wp:posOffset>
                </wp:positionV>
                <wp:extent cx="3016250" cy="850900"/>
                <wp:effectExtent l="0" t="0" r="12700" b="2540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850900"/>
                        </a:xfrm>
                        <a:prstGeom prst="ellipse">
                          <a:avLst/>
                        </a:prstGeom>
                        <a:solidFill>
                          <a:srgbClr val="FFFFFF"/>
                        </a:solidFill>
                        <a:ln w="9525">
                          <a:solidFill>
                            <a:srgbClr val="000000"/>
                          </a:solidFill>
                          <a:miter lim="800000"/>
                          <a:headEnd/>
                          <a:tailEnd/>
                        </a:ln>
                      </wps:spPr>
                      <wps:txbx>
                        <w:txbxContent>
                          <w:p w14:paraId="7E09F3E7" w14:textId="77777777" w:rsidR="0080765F" w:rsidRPr="000F45EB" w:rsidRDefault="0080765F" w:rsidP="000E39BC">
                            <w:pPr>
                              <w:spacing w:after="0" w:line="240" w:lineRule="auto"/>
                              <w:jc w:val="center"/>
                              <w:rPr>
                                <w:rFonts w:cs="Arial"/>
                              </w:rPr>
                            </w:pPr>
                            <w:r w:rsidRPr="000F45EB">
                              <w:rPr>
                                <w:rFonts w:cs="Arial"/>
                              </w:rPr>
                              <w:t>Stage 4</w:t>
                            </w:r>
                          </w:p>
                          <w:p w14:paraId="5EDEF12F" w14:textId="77777777" w:rsidR="0080765F" w:rsidRPr="000F45EB" w:rsidRDefault="0080765F" w:rsidP="000E39BC">
                            <w:pPr>
                              <w:spacing w:after="0" w:line="240" w:lineRule="auto"/>
                              <w:jc w:val="center"/>
                              <w:rPr>
                                <w:rFonts w:cs="Arial"/>
                              </w:rPr>
                            </w:pPr>
                            <w:r w:rsidRPr="000F45EB">
                              <w:rPr>
                                <w:rFonts w:cs="Arial"/>
                              </w:rPr>
                              <w:t>Suspending and/or Ending Placement</w:t>
                            </w:r>
                          </w:p>
                          <w:p w14:paraId="29D7731D" w14:textId="467A070E" w:rsidR="0080765F" w:rsidRPr="000F45EB" w:rsidRDefault="0080765F" w:rsidP="000E39BC">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70E298" id="Text Box 143" o:spid="_x0000_s1038" style="position:absolute;margin-left:141.7pt;margin-top:5.7pt;width:237.5pt;height:6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">
                <v:stroke joinstyle="miter"/>
                <v:textbox>
                  <w:txbxContent>
                    <w:p w14:paraId="7E09F3E7" w14:textId="77777777" w:rsidR="0080765F" w:rsidRPr="000F45EB" w:rsidRDefault="0080765F" w:rsidP="000E39BC">
                      <w:pPr>
                        <w:spacing w:after="0" w:line="240" w:lineRule="auto"/>
                        <w:jc w:val="center"/>
                        <w:rPr>
                          <w:rFonts w:cs="Arial"/>
                        </w:rPr>
                      </w:pPr>
                      <w:r w:rsidRPr="000F45EB">
                        <w:rPr>
                          <w:rFonts w:cs="Arial"/>
                        </w:rPr>
                        <w:t>Stage 4</w:t>
                      </w:r>
                    </w:p>
                    <w:p w14:paraId="5EDEF12F" w14:textId="77777777" w:rsidR="0080765F" w:rsidRPr="000F45EB" w:rsidRDefault="0080765F" w:rsidP="000E39BC">
                      <w:pPr>
                        <w:spacing w:after="0" w:line="240" w:lineRule="auto"/>
                        <w:jc w:val="center"/>
                        <w:rPr>
                          <w:rFonts w:cs="Arial"/>
                        </w:rPr>
                      </w:pPr>
                      <w:r w:rsidRPr="000F45EB">
                        <w:rPr>
                          <w:rFonts w:cs="Arial"/>
                        </w:rPr>
                        <w:t>Suspending and/or Ending Placement</w:t>
                      </w:r>
                    </w:p>
                    <w:p w14:paraId="29D7731D" w14:textId="467A070E" w:rsidR="0080765F" w:rsidRPr="000F45EB" w:rsidRDefault="0080765F" w:rsidP="000E39BC">
                      <w:pPr>
                        <w:jc w:val="center"/>
                        <w:rPr>
                          <w:rFonts w:cs="Arial"/>
                        </w:rPr>
                      </w:pPr>
                    </w:p>
                  </w:txbxContent>
                </v:textbox>
                <w10:wrap anchorx="margin"/>
              </v:oval>
            </w:pict>
          </mc:Fallback>
        </mc:AlternateContent>
      </w:r>
      <w:r>
        <w:rPr>
          <w:noProof/>
        </w:rPr>
        <mc:AlternateContent>
          <mc:Choice Requires="wps">
            <w:drawing>
              <wp:anchor distT="0" distB="0" distL="114300" distR="114300" simplePos="0" relativeHeight="251691008" behindDoc="0" locked="0" layoutInCell="1" allowOverlap="1" wp14:anchorId="2A7EF310" wp14:editId="7B0DCB52">
                <wp:simplePos x="0" y="0"/>
                <wp:positionH relativeFrom="margin">
                  <wp:posOffset>955040</wp:posOffset>
                </wp:positionH>
                <wp:positionV relativeFrom="paragraph">
                  <wp:posOffset>1905</wp:posOffset>
                </wp:positionV>
                <wp:extent cx="332740" cy="1147445"/>
                <wp:effectExtent l="0" t="7303" r="40958" b="40957"/>
                <wp:wrapNone/>
                <wp:docPr id="177" name="Bent-Up Arrow 177"/>
                <wp:cNvGraphicFramePr/>
                <a:graphic xmlns:a="http://schemas.openxmlformats.org/drawingml/2006/main">
                  <a:graphicData uri="http://schemas.microsoft.com/office/word/2010/wordprocessingShape">
                    <wps:wsp>
                      <wps:cNvSpPr/>
                      <wps:spPr>
                        <a:xfrm rot="5400000">
                          <a:off x="0" y="0"/>
                          <a:ext cx="332740" cy="1147445"/>
                        </a:xfrm>
                        <a:prstGeom prst="bentUpArrow">
                          <a:avLst>
                            <a:gd name="adj1" fmla="val 8652"/>
                            <a:gd name="adj2" fmla="val 17105"/>
                            <a:gd name="adj3" fmla="val 26579"/>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CD4DC" id="Bent-Up Arrow 177" o:spid="_x0000_s1026" style="position:absolute;margin-left:75.2pt;margin-top:.15pt;width:26.2pt;height:90.35pt;rotation:9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32740,1147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" path="m,1118656r261430,l261430,88439r-42520,l275825,r56915,88439l290219,88439r,1059006l,1147445r,-28789xe" fillcolor="black [3213]" strokecolor="black [3213]" strokeweight="1pt">
                <v:stroke joinstyle="miter"/>
                <v:path arrowok="t" o:connecttype="custom" o:connectlocs="0,1118656;261430,1118656;261430,88439;218910,88439;275825,0;332740,88439;290219,88439;290219,1147445;0,1147445;0,1118656" o:connectangles="0,0,0,0,0,0,0,0,0,0"/>
                <w10:wrap anchorx="margin"/>
              </v:shape>
            </w:pict>
          </mc:Fallback>
        </mc:AlternateContent>
      </w:r>
    </w:p>
    <w:p w14:paraId="4D9BC9D9" w14:textId="1881EDC7" w:rsidR="000E39BC" w:rsidRDefault="000E39BC" w:rsidP="000E39BC"/>
    <w:p w14:paraId="6C9B683D" w14:textId="1DF80E5E" w:rsidR="000E39BC" w:rsidRDefault="000E39BC" w:rsidP="000E39BC"/>
    <w:p w14:paraId="20FAE745" w14:textId="06032962" w:rsidR="000E39BC" w:rsidRDefault="000E39BC" w:rsidP="000E39BC">
      <w:r>
        <w:rPr>
          <w:rFonts w:cs="Arial"/>
          <w:noProof/>
        </w:rPr>
        <mc:AlternateContent>
          <mc:Choice Requires="wps">
            <w:drawing>
              <wp:anchor distT="0" distB="0" distL="114300" distR="114300" simplePos="0" relativeHeight="251679744" behindDoc="0" locked="0" layoutInCell="1" allowOverlap="1" wp14:anchorId="616C45E0" wp14:editId="54A8A87E">
                <wp:simplePos x="0" y="0"/>
                <wp:positionH relativeFrom="margin">
                  <wp:posOffset>-388620</wp:posOffset>
                </wp:positionH>
                <wp:positionV relativeFrom="paragraph">
                  <wp:posOffset>267335</wp:posOffset>
                </wp:positionV>
                <wp:extent cx="2000250" cy="655320"/>
                <wp:effectExtent l="0" t="0" r="19050" b="1143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55320"/>
                        </a:xfrm>
                        <a:prstGeom prst="roundRect">
                          <a:avLst/>
                        </a:prstGeom>
                        <a:solidFill>
                          <a:srgbClr val="FFFFFF"/>
                        </a:solidFill>
                        <a:ln w="9525">
                          <a:solidFill>
                            <a:srgbClr val="000000"/>
                          </a:solidFill>
                          <a:miter lim="800000"/>
                          <a:headEnd/>
                          <a:tailEnd/>
                        </a:ln>
                      </wps:spPr>
                      <wps:txbx>
                        <w:txbxContent>
                          <w:p w14:paraId="64BE8A5E" w14:textId="77777777" w:rsidR="0080765F" w:rsidRPr="000F45EB" w:rsidRDefault="0080765F" w:rsidP="000E39BC">
                            <w:pPr>
                              <w:jc w:val="center"/>
                              <w:rPr>
                                <w:rFonts w:cs="Arial"/>
                                <w:sz w:val="18"/>
                                <w:szCs w:val="18"/>
                              </w:rPr>
                            </w:pPr>
                            <w:r w:rsidRPr="000F45EB">
                              <w:rPr>
                                <w:rFonts w:cs="Arial"/>
                                <w:sz w:val="18"/>
                                <w:szCs w:val="18"/>
                              </w:rPr>
                              <w:t>Resumption of placement subject to satisfactory outcome of safeguarding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C45E0" id="Text Box 146" o:spid="_x0000_s1039" style="position:absolute;margin-left:-30.6pt;margin-top:21.05pt;width:157.5pt;height:51.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">
                <v:stroke joinstyle="miter"/>
                <v:textbox>
                  <w:txbxContent>
                    <w:p w14:paraId="64BE8A5E" w14:textId="77777777" w:rsidR="0080765F" w:rsidRPr="000F45EB" w:rsidRDefault="0080765F" w:rsidP="000E39BC">
                      <w:pPr>
                        <w:jc w:val="center"/>
                        <w:rPr>
                          <w:rFonts w:cs="Arial"/>
                          <w:sz w:val="18"/>
                          <w:szCs w:val="18"/>
                        </w:rPr>
                      </w:pPr>
                      <w:r w:rsidRPr="000F45EB">
                        <w:rPr>
                          <w:rFonts w:cs="Arial"/>
                          <w:sz w:val="18"/>
                          <w:szCs w:val="18"/>
                        </w:rPr>
                        <w:t>Resumption of placement subject to satisfactory outcome of safeguarding investigation</w:t>
                      </w:r>
                    </w:p>
                  </w:txbxContent>
                </v:textbox>
                <w10:wrap anchorx="margin"/>
              </v:roundrect>
            </w:pict>
          </mc:Fallback>
        </mc:AlternateContent>
      </w:r>
      <w:r>
        <w:rPr>
          <w:noProof/>
        </w:rPr>
        <mc:AlternateContent>
          <mc:Choice Requires="wps">
            <w:drawing>
              <wp:anchor distT="0" distB="0" distL="114300" distR="114300" simplePos="0" relativeHeight="251677696" behindDoc="0" locked="0" layoutInCell="1" allowOverlap="1" wp14:anchorId="16E76ABF" wp14:editId="4206AD94">
                <wp:simplePos x="0" y="0"/>
                <wp:positionH relativeFrom="column">
                  <wp:posOffset>1652270</wp:posOffset>
                </wp:positionH>
                <wp:positionV relativeFrom="paragraph">
                  <wp:posOffset>164465</wp:posOffset>
                </wp:positionV>
                <wp:extent cx="2895600" cy="617855"/>
                <wp:effectExtent l="0" t="0" r="19050" b="10795"/>
                <wp:wrapNone/>
                <wp:docPr id="145" name="Quad Arrow 145"/>
                <wp:cNvGraphicFramePr/>
                <a:graphic xmlns:a="http://schemas.openxmlformats.org/drawingml/2006/main">
                  <a:graphicData uri="http://schemas.microsoft.com/office/word/2010/wordprocessingShape">
                    <wps:wsp>
                      <wps:cNvSpPr/>
                      <wps:spPr>
                        <a:xfrm>
                          <a:off x="0" y="0"/>
                          <a:ext cx="2895600" cy="617855"/>
                        </a:xfrm>
                        <a:prstGeom prst="quadArrow">
                          <a:avLst>
                            <a:gd name="adj1" fmla="val 7769"/>
                            <a:gd name="adj2" fmla="val 6724"/>
                            <a:gd name="adj3" fmla="val 22500"/>
                          </a:avLst>
                        </a:prstGeom>
                        <a:pattFill prst="pct20">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E5504" id="Quad Arrow 145" o:spid="_x0000_s1026" style="position:absolute;margin-left:130.1pt;margin-top:12.95pt;width:228pt;height:4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5600,61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" path="m,308928l139017,267383r,17544l1423799,284927r,-145910l1406255,139017,1447800,r41545,139017l1471801,139017r,145910l2756583,284927r,-17544l2895600,308928r-139017,41544l2756583,332928r-1284782,l1471801,478838r17544,l1447800,617855,1406255,478838r17544,l1423799,332928r-1284782,l139017,350472,,308928xe" fillcolor="black [3213]" strokecolor="black [3213]" strokeweight="1pt">
                <v:fill r:id="rId31" o:title="" color2="white [3212]" type="pattern"/>
                <v:stroke joinstyle="miter"/>
                <v:path arrowok="t" o:connecttype="custom" o:connectlocs="0,308928;139017,267383;139017,284927;1423799,284927;1423799,139017;1406255,139017;1447800,0;1489345,139017;1471801,139017;1471801,284927;2756583,284927;2756583,267383;2895600,308928;2756583,350472;2756583,332928;1471801,332928;1471801,478838;1489345,478838;1447800,617855;1406255,478838;1423799,478838;1423799,332928;139017,332928;139017,350472;0,308928" o:connectangles="0,0,0,0,0,0,0,0,0,0,0,0,0,0,0,0,0,0,0,0,0,0,0,0,0"/>
              </v:shape>
            </w:pict>
          </mc:Fallback>
        </mc:AlternateContent>
      </w:r>
    </w:p>
    <w:p w14:paraId="54870653" w14:textId="43027186" w:rsidR="000E39BC" w:rsidRDefault="000E39BC" w:rsidP="000E39BC">
      <w:r>
        <w:rPr>
          <w:rFonts w:cs="Arial"/>
          <w:noProof/>
        </w:rPr>
        <mc:AlternateContent>
          <mc:Choice Requires="wps">
            <w:drawing>
              <wp:anchor distT="0" distB="0" distL="114300" distR="114300" simplePos="0" relativeHeight="251678720" behindDoc="0" locked="0" layoutInCell="1" allowOverlap="1" wp14:anchorId="2BFA58E0" wp14:editId="4023B511">
                <wp:simplePos x="0" y="0"/>
                <wp:positionH relativeFrom="margin">
                  <wp:align>right</wp:align>
                </wp:positionH>
                <wp:positionV relativeFrom="paragraph">
                  <wp:posOffset>67945</wp:posOffset>
                </wp:positionV>
                <wp:extent cx="1181100" cy="388620"/>
                <wp:effectExtent l="0" t="0" r="19050" b="1143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88620"/>
                        </a:xfrm>
                        <a:prstGeom prst="roundRect">
                          <a:avLst>
                            <a:gd name="adj" fmla="val 50000"/>
                          </a:avLst>
                        </a:prstGeom>
                        <a:solidFill>
                          <a:srgbClr val="FFFFFF"/>
                        </a:solidFill>
                        <a:ln w="9525">
                          <a:solidFill>
                            <a:srgbClr val="000000"/>
                          </a:solidFill>
                          <a:miter lim="800000"/>
                          <a:headEnd/>
                          <a:tailEnd/>
                        </a:ln>
                      </wps:spPr>
                      <wps:txbx>
                        <w:txbxContent>
                          <w:p w14:paraId="2EE87124" w14:textId="77777777" w:rsidR="0080765F" w:rsidRPr="000F45EB" w:rsidRDefault="0080765F" w:rsidP="000E39BC">
                            <w:pPr>
                              <w:jc w:val="center"/>
                              <w:rPr>
                                <w:rFonts w:cs="Arial"/>
                                <w:sz w:val="18"/>
                                <w:szCs w:val="18"/>
                              </w:rPr>
                            </w:pPr>
                            <w:r w:rsidRPr="000F45EB">
                              <w:rPr>
                                <w:rFonts w:cs="Arial"/>
                                <w:sz w:val="18"/>
                                <w:szCs w:val="18"/>
                              </w:rPr>
                              <w:t>New 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A58E0" id="Text Box 157" o:spid="_x0000_s1040" style="position:absolute;margin-left:41.8pt;margin-top:5.35pt;width:93pt;height:30.6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">
                <v:stroke joinstyle="miter"/>
                <v:textbox>
                  <w:txbxContent>
                    <w:p w14:paraId="2EE87124" w14:textId="77777777" w:rsidR="0080765F" w:rsidRPr="000F45EB" w:rsidRDefault="0080765F" w:rsidP="000E39BC">
                      <w:pPr>
                        <w:jc w:val="center"/>
                        <w:rPr>
                          <w:rFonts w:cs="Arial"/>
                          <w:sz w:val="18"/>
                          <w:szCs w:val="18"/>
                        </w:rPr>
                      </w:pPr>
                      <w:r w:rsidRPr="000F45EB">
                        <w:rPr>
                          <w:rFonts w:cs="Arial"/>
                          <w:sz w:val="18"/>
                          <w:szCs w:val="18"/>
                        </w:rPr>
                        <w:t>New placement</w:t>
                      </w:r>
                    </w:p>
                  </w:txbxContent>
                </v:textbox>
                <w10:wrap anchorx="margin"/>
              </v:roundrect>
            </w:pict>
          </mc:Fallback>
        </mc:AlternateContent>
      </w:r>
    </w:p>
    <w:p w14:paraId="5B0A8A33" w14:textId="3168CC4C" w:rsidR="000E39BC" w:rsidRDefault="000E39BC" w:rsidP="000E39BC"/>
    <w:p w14:paraId="3E649D85" w14:textId="60704FE0" w:rsidR="000E39BC" w:rsidRDefault="000E39BC" w:rsidP="000E39BC">
      <w:pPr>
        <w:rPr>
          <w:rFonts w:cs="Arial"/>
        </w:rPr>
      </w:pPr>
      <w:r>
        <w:rPr>
          <w:rFonts w:cs="Arial"/>
          <w:noProof/>
        </w:rPr>
        <mc:AlternateContent>
          <mc:Choice Requires="wps">
            <w:drawing>
              <wp:anchor distT="0" distB="0" distL="114300" distR="114300" simplePos="0" relativeHeight="251675648" behindDoc="0" locked="0" layoutInCell="1" allowOverlap="1" wp14:anchorId="0625D5E7" wp14:editId="75A1B981">
                <wp:simplePos x="0" y="0"/>
                <wp:positionH relativeFrom="margin">
                  <wp:posOffset>2430145</wp:posOffset>
                </wp:positionH>
                <wp:positionV relativeFrom="paragraph">
                  <wp:posOffset>11430</wp:posOffset>
                </wp:positionV>
                <wp:extent cx="1316990" cy="421420"/>
                <wp:effectExtent l="0" t="0" r="16510" b="17145"/>
                <wp:wrapNone/>
                <wp:docPr id="147" name="Text Box 147"/>
                <wp:cNvGraphicFramePr/>
                <a:graphic xmlns:a="http://schemas.openxmlformats.org/drawingml/2006/main">
                  <a:graphicData uri="http://schemas.microsoft.com/office/word/2010/wordprocessingShape">
                    <wps:wsp>
                      <wps:cNvSpPr txBox="1"/>
                      <wps:spPr>
                        <a:xfrm>
                          <a:off x="0" y="0"/>
                          <a:ext cx="1316990" cy="42142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135DDA" w14:textId="77777777" w:rsidR="0080765F" w:rsidRPr="000F45EB" w:rsidRDefault="0080765F" w:rsidP="000E39BC">
                            <w:pPr>
                              <w:jc w:val="center"/>
                              <w:rPr>
                                <w:sz w:val="18"/>
                                <w:szCs w:val="18"/>
                              </w:rPr>
                            </w:pPr>
                            <w:r w:rsidRPr="000F45EB">
                              <w:rPr>
                                <w:sz w:val="18"/>
                                <w:szCs w:val="18"/>
                              </w:rPr>
                              <w:t xml:space="preserve">Other </w:t>
                            </w:r>
                            <w:r>
                              <w:rPr>
                                <w:sz w:val="18"/>
                                <w:szCs w:val="18"/>
                              </w:rPr>
                              <w:t>University</w:t>
                            </w:r>
                          </w:p>
                          <w:p w14:paraId="0904486B" w14:textId="77777777" w:rsidR="0080765F" w:rsidRPr="000F45EB" w:rsidRDefault="0080765F" w:rsidP="000E39BC">
                            <w:pPr>
                              <w:jc w:val="center"/>
                              <w:rPr>
                                <w:sz w:val="18"/>
                                <w:szCs w:val="18"/>
                              </w:rPr>
                            </w:pPr>
                            <w:r w:rsidRPr="000F45EB">
                              <w:rPr>
                                <w:sz w:val="18"/>
                                <w:szCs w:val="18"/>
                              </w:rPr>
                              <w:t>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5D5E7" id="Text Box 147" o:spid="_x0000_s1041" style="position:absolute;margin-left:191.35pt;margin-top:.9pt;width:103.7pt;height:33.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" fillcolor="white [3201]" strokeweight=".5pt">
                <v:textbox>
                  <w:txbxContent>
                    <w:p w14:paraId="33135DDA" w14:textId="77777777" w:rsidR="0080765F" w:rsidRPr="000F45EB" w:rsidRDefault="0080765F" w:rsidP="000E39BC">
                      <w:pPr>
                        <w:jc w:val="center"/>
                        <w:rPr>
                          <w:sz w:val="18"/>
                          <w:szCs w:val="18"/>
                        </w:rPr>
                      </w:pPr>
                      <w:r w:rsidRPr="000F45EB">
                        <w:rPr>
                          <w:sz w:val="18"/>
                          <w:szCs w:val="18"/>
                        </w:rPr>
                        <w:t xml:space="preserve">Other </w:t>
                      </w:r>
                      <w:r>
                        <w:rPr>
                          <w:sz w:val="18"/>
                          <w:szCs w:val="18"/>
                        </w:rPr>
                        <w:t>University</w:t>
                      </w:r>
                    </w:p>
                    <w:p w14:paraId="0904486B" w14:textId="77777777" w:rsidR="0080765F" w:rsidRPr="000F45EB" w:rsidRDefault="0080765F" w:rsidP="000E39BC">
                      <w:pPr>
                        <w:jc w:val="center"/>
                        <w:rPr>
                          <w:sz w:val="18"/>
                          <w:szCs w:val="18"/>
                        </w:rPr>
                      </w:pPr>
                      <w:r w:rsidRPr="000F45EB">
                        <w:rPr>
                          <w:sz w:val="18"/>
                          <w:szCs w:val="18"/>
                        </w:rPr>
                        <w:t>Procedures</w:t>
                      </w:r>
                    </w:p>
                  </w:txbxContent>
                </v:textbox>
                <w10:wrap anchorx="margin"/>
              </v:roundrect>
            </w:pict>
          </mc:Fallback>
        </mc:AlternateContent>
      </w:r>
    </w:p>
    <w:p w14:paraId="34FBCCBC" w14:textId="31A7477A" w:rsidR="000E39BC" w:rsidRDefault="000E39BC" w:rsidP="000E39BC">
      <w:pPr>
        <w:rPr>
          <w:rFonts w:cs="Arial"/>
        </w:rPr>
      </w:pPr>
    </w:p>
    <w:p w14:paraId="3AEA24D5" w14:textId="3B8F5D82" w:rsidR="000E39BC" w:rsidRDefault="000E39BC" w:rsidP="000E39BC">
      <w:pPr>
        <w:rPr>
          <w:rFonts w:cs="Arial"/>
        </w:rPr>
      </w:pPr>
    </w:p>
    <w:p w14:paraId="683B027F" w14:textId="77777777" w:rsidR="00C26E90" w:rsidRPr="00C26E90" w:rsidRDefault="00C26E90" w:rsidP="00C26E90">
      <w:pPr>
        <w:pStyle w:val="Heading2"/>
        <w:rPr>
          <w:rFonts w:ascii="Arial" w:hAnsi="Arial" w:cs="Arial"/>
          <w:b/>
          <w:bCs/>
          <w:color w:val="000000" w:themeColor="text1"/>
          <w:sz w:val="28"/>
          <w:szCs w:val="28"/>
        </w:rPr>
      </w:pPr>
      <w:bookmarkStart w:id="130" w:name="_Toc29208253"/>
      <w:r w:rsidRPr="00C26E90">
        <w:rPr>
          <w:rFonts w:ascii="Arial" w:hAnsi="Arial" w:cs="Arial"/>
          <w:b/>
          <w:bCs/>
          <w:color w:val="000000" w:themeColor="text1"/>
          <w:sz w:val="28"/>
          <w:szCs w:val="28"/>
        </w:rPr>
        <w:t>Stage One – Difficulties Meeting</w:t>
      </w:r>
      <w:bookmarkEnd w:id="130"/>
    </w:p>
    <w:p w14:paraId="3ADBB7A0" w14:textId="77777777" w:rsidR="00C26E90" w:rsidRPr="00C771E1" w:rsidRDefault="00C26E90" w:rsidP="00C26E90">
      <w:pPr>
        <w:pStyle w:val="Default"/>
        <w:rPr>
          <w:color w:val="auto"/>
        </w:rPr>
      </w:pPr>
    </w:p>
    <w:p w14:paraId="1A2047C6" w14:textId="77777777" w:rsidR="00C26E90" w:rsidRPr="00D932DF" w:rsidRDefault="00C26E90" w:rsidP="00C26E90">
      <w:pPr>
        <w:pStyle w:val="Default"/>
        <w:rPr>
          <w:color w:val="auto"/>
        </w:rPr>
      </w:pPr>
      <w:r w:rsidRPr="00D932DF">
        <w:rPr>
          <w:color w:val="auto"/>
        </w:rPr>
        <w:t xml:space="preserve">A stage one meeting between the student, </w:t>
      </w:r>
      <w:proofErr w:type="gramStart"/>
      <w:r w:rsidRPr="00D932DF">
        <w:rPr>
          <w:color w:val="auto"/>
        </w:rPr>
        <w:t>P.S</w:t>
      </w:r>
      <w:proofErr w:type="gramEnd"/>
      <w:r w:rsidRPr="00D932DF">
        <w:rPr>
          <w:color w:val="auto"/>
        </w:rPr>
        <w:t xml:space="preserve"> and </w:t>
      </w:r>
      <w:proofErr w:type="spellStart"/>
      <w:r w:rsidRPr="00D932DF">
        <w:rPr>
          <w:color w:val="auto"/>
        </w:rPr>
        <w:t>P.Ed</w:t>
      </w:r>
      <w:proofErr w:type="spellEnd"/>
      <w:r w:rsidRPr="00D932DF">
        <w:rPr>
          <w:color w:val="auto"/>
        </w:rPr>
        <w:t xml:space="preserve"> should always take place where there has been a change in personnel involved in supporting the placement and there are no other concerns. This meeting should focus on reviewing the Practice Learning Agreement and the evidence collated to date. An informal action plan may be used to ensure that all are aware of the actions and outcomes required and by whom to ensure that the placement completes successfully.     </w:t>
      </w:r>
    </w:p>
    <w:p w14:paraId="636E37D1" w14:textId="77777777" w:rsidR="00C26E90" w:rsidRPr="00D932DF" w:rsidRDefault="00C26E90" w:rsidP="00C26E90">
      <w:pPr>
        <w:pStyle w:val="Default"/>
        <w:rPr>
          <w:color w:val="auto"/>
        </w:rPr>
      </w:pPr>
    </w:p>
    <w:p w14:paraId="1660324E" w14:textId="77777777" w:rsidR="00C26E90" w:rsidRPr="00D932DF" w:rsidRDefault="00C26E90" w:rsidP="00C26E90">
      <w:pPr>
        <w:pStyle w:val="Default"/>
        <w:rPr>
          <w:color w:val="auto"/>
        </w:rPr>
      </w:pPr>
      <w:r w:rsidRPr="00D932DF">
        <w:rPr>
          <w:color w:val="auto"/>
        </w:rPr>
        <w:t xml:space="preserve">A stage one meeting to address any capability or conduct concern will normally be a supervision meeting between the student and the P.S or </w:t>
      </w:r>
      <w:proofErr w:type="spellStart"/>
      <w:r w:rsidRPr="00D932DF">
        <w:rPr>
          <w:color w:val="auto"/>
        </w:rPr>
        <w:t>P.Ed</w:t>
      </w:r>
      <w:proofErr w:type="spellEnd"/>
      <w:r w:rsidRPr="00D932DF">
        <w:rPr>
          <w:color w:val="auto"/>
        </w:rPr>
        <w:t xml:space="preserve">. There may be a need to hold a </w:t>
      </w:r>
      <w:proofErr w:type="gramStart"/>
      <w:r w:rsidRPr="00D932DF">
        <w:rPr>
          <w:color w:val="auto"/>
        </w:rPr>
        <w:t>three way</w:t>
      </w:r>
      <w:proofErr w:type="gramEnd"/>
      <w:r w:rsidRPr="00D932DF">
        <w:rPr>
          <w:color w:val="auto"/>
        </w:rPr>
        <w:t xml:space="preserve"> supervision but due consideration should be given to the power dynamics and emotions that this may invoke. The person(s) raising the concern(s) should have clear evidence to support their area(s) of concern. </w:t>
      </w:r>
    </w:p>
    <w:p w14:paraId="0376AAF6" w14:textId="77777777" w:rsidR="00C26E90" w:rsidRPr="00D932DF" w:rsidRDefault="00C26E90" w:rsidP="00C26E90">
      <w:pPr>
        <w:pStyle w:val="Default"/>
        <w:rPr>
          <w:color w:val="auto"/>
        </w:rPr>
      </w:pPr>
    </w:p>
    <w:p w14:paraId="7A8963EC" w14:textId="77777777" w:rsidR="00C26E90" w:rsidRPr="00D932DF" w:rsidRDefault="00C26E90" w:rsidP="00C26E90">
      <w:pPr>
        <w:pStyle w:val="Default"/>
        <w:rPr>
          <w:color w:val="auto"/>
        </w:rPr>
      </w:pPr>
      <w:r w:rsidRPr="00D932DF">
        <w:rPr>
          <w:color w:val="auto"/>
        </w:rPr>
        <w:t>The following questions should be considered (Finch, 2017, p.72):</w:t>
      </w:r>
    </w:p>
    <w:p w14:paraId="03CB5CA9" w14:textId="77777777" w:rsidR="00C26E90" w:rsidRPr="00D932DF" w:rsidRDefault="00C26E90" w:rsidP="00C26E90">
      <w:pPr>
        <w:pStyle w:val="Default"/>
        <w:rPr>
          <w:color w:val="auto"/>
        </w:rPr>
      </w:pPr>
    </w:p>
    <w:p w14:paraId="2BAE5FB1" w14:textId="77777777" w:rsidR="00C26E90" w:rsidRPr="00D932DF" w:rsidRDefault="00C26E90" w:rsidP="00C26E90">
      <w:pPr>
        <w:pStyle w:val="Default"/>
        <w:numPr>
          <w:ilvl w:val="0"/>
          <w:numId w:val="23"/>
        </w:numPr>
        <w:ind w:left="340" w:hanging="340"/>
        <w:rPr>
          <w:color w:val="auto"/>
        </w:rPr>
      </w:pPr>
      <w:r w:rsidRPr="00D932DF">
        <w:rPr>
          <w:color w:val="auto"/>
        </w:rPr>
        <w:t>Are the expected standards (</w:t>
      </w:r>
      <w:proofErr w:type="spellStart"/>
      <w:r w:rsidRPr="00D932DF">
        <w:rPr>
          <w:color w:val="auto"/>
        </w:rPr>
        <w:t>organisational</w:t>
      </w:r>
      <w:proofErr w:type="spellEnd"/>
      <w:r w:rsidRPr="00D932DF">
        <w:rPr>
          <w:color w:val="auto"/>
        </w:rPr>
        <w:t xml:space="preserve"> or professional) set and clearly documented?</w:t>
      </w:r>
    </w:p>
    <w:p w14:paraId="5B99C7CA" w14:textId="77777777" w:rsidR="00C26E90" w:rsidRPr="00D932DF" w:rsidRDefault="00C26E90" w:rsidP="00C26E90">
      <w:pPr>
        <w:pStyle w:val="Default"/>
        <w:numPr>
          <w:ilvl w:val="0"/>
          <w:numId w:val="23"/>
        </w:numPr>
        <w:ind w:left="340" w:hanging="340"/>
        <w:rPr>
          <w:color w:val="auto"/>
        </w:rPr>
      </w:pPr>
      <w:r w:rsidRPr="00D932DF">
        <w:rPr>
          <w:color w:val="auto"/>
        </w:rPr>
        <w:t xml:space="preserve">Does the practitioner (student or </w:t>
      </w:r>
      <w:proofErr w:type="gramStart"/>
      <w:r w:rsidRPr="00D932DF">
        <w:rPr>
          <w:color w:val="auto"/>
        </w:rPr>
        <w:t>P.S</w:t>
      </w:r>
      <w:proofErr w:type="gramEnd"/>
      <w:r w:rsidRPr="00D932DF">
        <w:rPr>
          <w:color w:val="auto"/>
        </w:rPr>
        <w:t>/</w:t>
      </w:r>
      <w:proofErr w:type="spellStart"/>
      <w:r w:rsidRPr="00D932DF">
        <w:rPr>
          <w:color w:val="auto"/>
        </w:rPr>
        <w:t>P.Ed</w:t>
      </w:r>
      <w:proofErr w:type="spellEnd"/>
      <w:r w:rsidRPr="00D932DF">
        <w:rPr>
          <w:color w:val="auto"/>
        </w:rPr>
        <w:t>) understand the standards?</w:t>
      </w:r>
    </w:p>
    <w:p w14:paraId="35927CF4" w14:textId="77777777" w:rsidR="00C26E90" w:rsidRPr="00D932DF" w:rsidRDefault="00C26E90" w:rsidP="00C26E90">
      <w:pPr>
        <w:pStyle w:val="Default"/>
        <w:numPr>
          <w:ilvl w:val="0"/>
          <w:numId w:val="23"/>
        </w:numPr>
        <w:ind w:left="340" w:hanging="340"/>
        <w:rPr>
          <w:color w:val="auto"/>
        </w:rPr>
      </w:pPr>
      <w:r w:rsidRPr="00D932DF">
        <w:rPr>
          <w:color w:val="auto"/>
        </w:rPr>
        <w:t>In what ways are the standards not being met?</w:t>
      </w:r>
    </w:p>
    <w:p w14:paraId="4FD07E0C" w14:textId="77777777" w:rsidR="00C26E90" w:rsidRPr="00D932DF" w:rsidRDefault="00C26E90" w:rsidP="00C26E90">
      <w:pPr>
        <w:pStyle w:val="Default"/>
        <w:numPr>
          <w:ilvl w:val="0"/>
          <w:numId w:val="23"/>
        </w:numPr>
        <w:ind w:left="340" w:hanging="340"/>
        <w:rPr>
          <w:color w:val="auto"/>
        </w:rPr>
      </w:pPr>
      <w:r w:rsidRPr="00D932DF">
        <w:rPr>
          <w:color w:val="auto"/>
        </w:rPr>
        <w:t>What are the reasons for the standards not being met?</w:t>
      </w:r>
    </w:p>
    <w:p w14:paraId="0C80714C" w14:textId="77777777" w:rsidR="00C26E90" w:rsidRPr="00D932DF" w:rsidRDefault="00C26E90" w:rsidP="00C26E90">
      <w:pPr>
        <w:pStyle w:val="Default"/>
        <w:rPr>
          <w:color w:val="auto"/>
        </w:rPr>
      </w:pPr>
    </w:p>
    <w:p w14:paraId="36872968" w14:textId="77777777" w:rsidR="00C26E90" w:rsidRPr="00D932DF" w:rsidRDefault="00C26E90" w:rsidP="00C26E90">
      <w:pPr>
        <w:pStyle w:val="Default"/>
        <w:rPr>
          <w:b/>
          <w:color w:val="auto"/>
        </w:rPr>
      </w:pPr>
      <w:r w:rsidRPr="00D932DF">
        <w:rPr>
          <w:color w:val="auto"/>
        </w:rPr>
        <w:t xml:space="preserve">Any conversation needs to be </w:t>
      </w:r>
      <w:r w:rsidRPr="00D932DF">
        <w:rPr>
          <w:b/>
          <w:color w:val="auto"/>
        </w:rPr>
        <w:t xml:space="preserve">courageous </w:t>
      </w:r>
      <w:r w:rsidRPr="00D932DF">
        <w:rPr>
          <w:color w:val="auto"/>
        </w:rPr>
        <w:t>(</w:t>
      </w:r>
      <w:proofErr w:type="spellStart"/>
      <w:r w:rsidRPr="00D932DF">
        <w:rPr>
          <w:color w:val="auto"/>
        </w:rPr>
        <w:t>Beddoe</w:t>
      </w:r>
      <w:proofErr w:type="spellEnd"/>
      <w:r w:rsidRPr="00D932DF">
        <w:rPr>
          <w:color w:val="auto"/>
        </w:rPr>
        <w:t xml:space="preserve"> and Davys, 2015 adapted and cited in Finch, 2017, p. 71</w:t>
      </w:r>
      <w:r w:rsidRPr="00D932DF">
        <w:rPr>
          <w:b/>
          <w:color w:val="auto"/>
        </w:rPr>
        <w:t xml:space="preserve">) </w:t>
      </w:r>
      <w:r w:rsidRPr="00D932DF">
        <w:rPr>
          <w:color w:val="auto"/>
        </w:rPr>
        <w:t>recognizing that</w:t>
      </w:r>
      <w:r w:rsidRPr="00D932DF">
        <w:rPr>
          <w:b/>
          <w:color w:val="auto"/>
        </w:rPr>
        <w:t>:</w:t>
      </w:r>
    </w:p>
    <w:p w14:paraId="7A4C487B" w14:textId="77777777" w:rsidR="00C26E90" w:rsidRPr="00C771E1" w:rsidRDefault="00C26E90" w:rsidP="00C26E90">
      <w:pPr>
        <w:pStyle w:val="Default"/>
        <w:rPr>
          <w:bCs/>
          <w:color w:val="auto"/>
        </w:rPr>
      </w:pPr>
    </w:p>
    <w:p w14:paraId="5B857E62" w14:textId="77777777" w:rsidR="00C26E90" w:rsidRPr="00D932DF" w:rsidRDefault="00C26E90" w:rsidP="00C26E90">
      <w:pPr>
        <w:pStyle w:val="Default"/>
        <w:numPr>
          <w:ilvl w:val="0"/>
          <w:numId w:val="22"/>
        </w:numPr>
        <w:ind w:left="284" w:hanging="284"/>
        <w:rPr>
          <w:color w:val="auto"/>
        </w:rPr>
      </w:pPr>
      <w:r w:rsidRPr="00D932DF">
        <w:rPr>
          <w:color w:val="auto"/>
        </w:rPr>
        <w:t xml:space="preserve">conversations are associated with some sort of </w:t>
      </w:r>
      <w:proofErr w:type="gramStart"/>
      <w:r w:rsidRPr="00D932DF">
        <w:rPr>
          <w:color w:val="auto"/>
        </w:rPr>
        <w:t>emotion;</w:t>
      </w:r>
      <w:proofErr w:type="gramEnd"/>
    </w:p>
    <w:p w14:paraId="2B4E5E6E" w14:textId="77777777" w:rsidR="00C26E90" w:rsidRPr="00D932DF" w:rsidRDefault="00C26E90" w:rsidP="00C26E90">
      <w:pPr>
        <w:pStyle w:val="Default"/>
        <w:numPr>
          <w:ilvl w:val="0"/>
          <w:numId w:val="22"/>
        </w:numPr>
        <w:ind w:left="284" w:hanging="284"/>
        <w:rPr>
          <w:color w:val="auto"/>
        </w:rPr>
      </w:pPr>
      <w:r w:rsidRPr="00D932DF">
        <w:rPr>
          <w:color w:val="auto"/>
        </w:rPr>
        <w:t xml:space="preserve">participants may feel ashamed, apprehensive, uncomfortable, angry and </w:t>
      </w:r>
      <w:proofErr w:type="gramStart"/>
      <w:r w:rsidRPr="00D932DF">
        <w:rPr>
          <w:color w:val="auto"/>
        </w:rPr>
        <w:t>embarrassed;</w:t>
      </w:r>
      <w:proofErr w:type="gramEnd"/>
    </w:p>
    <w:p w14:paraId="788959DB" w14:textId="77777777" w:rsidR="00C26E90" w:rsidRPr="00D932DF" w:rsidRDefault="00C26E90" w:rsidP="00C26E90">
      <w:pPr>
        <w:pStyle w:val="Default"/>
        <w:numPr>
          <w:ilvl w:val="0"/>
          <w:numId w:val="22"/>
        </w:numPr>
        <w:ind w:left="284" w:hanging="284"/>
        <w:rPr>
          <w:color w:val="auto"/>
        </w:rPr>
      </w:pPr>
      <w:r w:rsidRPr="00D932DF">
        <w:rPr>
          <w:color w:val="auto"/>
        </w:rPr>
        <w:t xml:space="preserve">conversations may become conflicted, by introducing different ideas, values or </w:t>
      </w:r>
      <w:proofErr w:type="gramStart"/>
      <w:r w:rsidRPr="00D932DF">
        <w:rPr>
          <w:color w:val="auto"/>
        </w:rPr>
        <w:t>behaviours;</w:t>
      </w:r>
      <w:proofErr w:type="gramEnd"/>
    </w:p>
    <w:p w14:paraId="484913BB" w14:textId="77777777" w:rsidR="00C26E90" w:rsidRPr="00D932DF" w:rsidRDefault="00C26E90" w:rsidP="00C26E90">
      <w:pPr>
        <w:pStyle w:val="Default"/>
        <w:numPr>
          <w:ilvl w:val="0"/>
          <w:numId w:val="22"/>
        </w:numPr>
        <w:ind w:left="284" w:hanging="284"/>
        <w:rPr>
          <w:color w:val="auto"/>
        </w:rPr>
      </w:pPr>
      <w:r w:rsidRPr="00D932DF">
        <w:rPr>
          <w:color w:val="auto"/>
        </w:rPr>
        <w:t xml:space="preserve">conversations may cause conflict and </w:t>
      </w:r>
      <w:proofErr w:type="gramStart"/>
      <w:r w:rsidRPr="00D932DF">
        <w:rPr>
          <w:color w:val="auto"/>
        </w:rPr>
        <w:t>hurt;</w:t>
      </w:r>
      <w:proofErr w:type="gramEnd"/>
    </w:p>
    <w:p w14:paraId="3686B970" w14:textId="77777777" w:rsidR="00C26E90" w:rsidRPr="00D932DF" w:rsidRDefault="00C26E90" w:rsidP="00C26E90">
      <w:pPr>
        <w:pStyle w:val="Default"/>
        <w:numPr>
          <w:ilvl w:val="0"/>
          <w:numId w:val="22"/>
        </w:numPr>
        <w:ind w:left="284" w:hanging="284"/>
        <w:rPr>
          <w:color w:val="auto"/>
        </w:rPr>
      </w:pPr>
      <w:r w:rsidRPr="00D932DF">
        <w:rPr>
          <w:color w:val="auto"/>
        </w:rPr>
        <w:t>conversations may have an impact on relationships.</w:t>
      </w:r>
    </w:p>
    <w:p w14:paraId="6984C29F" w14:textId="77777777" w:rsidR="00C26E90" w:rsidRPr="00D932DF" w:rsidRDefault="00C26E90" w:rsidP="00C26E90">
      <w:pPr>
        <w:pStyle w:val="Default"/>
        <w:ind w:left="284" w:hanging="284"/>
        <w:rPr>
          <w:color w:val="auto"/>
        </w:rPr>
      </w:pPr>
    </w:p>
    <w:p w14:paraId="252B2BCC" w14:textId="77777777" w:rsidR="00C26E90" w:rsidRPr="00D932DF" w:rsidRDefault="00C26E90" w:rsidP="00C26E90">
      <w:pPr>
        <w:pStyle w:val="Default"/>
        <w:rPr>
          <w:color w:val="auto"/>
        </w:rPr>
      </w:pPr>
      <w:r w:rsidRPr="00D932DF">
        <w:rPr>
          <w:color w:val="auto"/>
        </w:rPr>
        <w:t xml:space="preserve">An informal action plan should be agreed making clear the actions and outcomes required by the student and/or </w:t>
      </w:r>
      <w:proofErr w:type="gramStart"/>
      <w:r w:rsidRPr="00D932DF">
        <w:rPr>
          <w:color w:val="auto"/>
        </w:rPr>
        <w:t>P.S</w:t>
      </w:r>
      <w:proofErr w:type="gramEnd"/>
      <w:r w:rsidRPr="00D932DF">
        <w:rPr>
          <w:color w:val="auto"/>
        </w:rPr>
        <w:t xml:space="preserve"> or </w:t>
      </w:r>
      <w:proofErr w:type="spellStart"/>
      <w:r w:rsidRPr="00D932DF">
        <w:rPr>
          <w:color w:val="auto"/>
        </w:rPr>
        <w:t>P.Ed</w:t>
      </w:r>
      <w:proofErr w:type="spellEnd"/>
      <w:r w:rsidRPr="00D932DF">
        <w:rPr>
          <w:color w:val="auto"/>
        </w:rPr>
        <w:t xml:space="preserve"> including dates for completion. These should be recorded on supervision or separate notes. Every effort should then be made to provide the learning opportunities to achieve them. Subsequent supervision sessions must note the outcomes, improvement or non-improvement. If improvement is achieved and sustained, no further action is required.</w:t>
      </w:r>
    </w:p>
    <w:p w14:paraId="043C0961" w14:textId="77777777" w:rsidR="00C26E90" w:rsidRPr="00C771E1" w:rsidRDefault="00C26E90" w:rsidP="00C26E90">
      <w:pPr>
        <w:pStyle w:val="Default"/>
        <w:rPr>
          <w:color w:val="auto"/>
        </w:rPr>
      </w:pPr>
    </w:p>
    <w:p w14:paraId="0E4080AB" w14:textId="77777777" w:rsidR="00C26E90" w:rsidRPr="00C26E90" w:rsidRDefault="00C26E90" w:rsidP="00C26E90">
      <w:pPr>
        <w:pStyle w:val="Heading2"/>
        <w:rPr>
          <w:rFonts w:ascii="Arial" w:hAnsi="Arial" w:cs="Arial"/>
          <w:b/>
          <w:bCs/>
          <w:color w:val="000000" w:themeColor="text1"/>
          <w:sz w:val="28"/>
          <w:szCs w:val="28"/>
        </w:rPr>
      </w:pPr>
      <w:bookmarkStart w:id="131" w:name="_Toc29208254"/>
      <w:r w:rsidRPr="00C26E90">
        <w:rPr>
          <w:rFonts w:ascii="Arial" w:hAnsi="Arial" w:cs="Arial"/>
          <w:b/>
          <w:bCs/>
          <w:color w:val="000000" w:themeColor="text1"/>
          <w:sz w:val="28"/>
          <w:szCs w:val="28"/>
        </w:rPr>
        <w:t>Stage Two - Concerns Meeting</w:t>
      </w:r>
      <w:bookmarkEnd w:id="131"/>
    </w:p>
    <w:p w14:paraId="5B94DCF6" w14:textId="77777777" w:rsidR="00C26E90" w:rsidRPr="00D932DF" w:rsidRDefault="00C26E90" w:rsidP="00C26E90">
      <w:pPr>
        <w:pStyle w:val="Default"/>
        <w:rPr>
          <w:color w:val="auto"/>
        </w:rPr>
      </w:pPr>
    </w:p>
    <w:p w14:paraId="78EDB616" w14:textId="77777777" w:rsidR="00C26E90" w:rsidRPr="00D932DF" w:rsidRDefault="00C26E90" w:rsidP="00C26E90">
      <w:pPr>
        <w:pStyle w:val="Default"/>
        <w:rPr>
          <w:color w:val="auto"/>
        </w:rPr>
      </w:pPr>
      <w:r w:rsidRPr="00D932DF">
        <w:rPr>
          <w:color w:val="auto"/>
        </w:rPr>
        <w:t xml:space="preserve">If there has been a change in personnel supporting the student and there are connected concerns about student capability or conduct, </w:t>
      </w:r>
      <w:r w:rsidRPr="00D932DF">
        <w:rPr>
          <w:b/>
          <w:color w:val="auto"/>
        </w:rPr>
        <w:t xml:space="preserve">or </w:t>
      </w:r>
      <w:r w:rsidRPr="00D932DF">
        <w:rPr>
          <w:color w:val="auto"/>
        </w:rPr>
        <w:t xml:space="preserve">the difficulties relating to the concern(s) addressed under stage one continue, </w:t>
      </w:r>
      <w:r w:rsidRPr="00D932DF">
        <w:rPr>
          <w:b/>
          <w:color w:val="auto"/>
        </w:rPr>
        <w:t>or</w:t>
      </w:r>
      <w:r w:rsidRPr="00D932DF">
        <w:rPr>
          <w:color w:val="auto"/>
        </w:rPr>
        <w:t xml:space="preserve"> the concerns have escalated, these must be communicated to the LT. Anyone (the student, </w:t>
      </w:r>
      <w:proofErr w:type="gramStart"/>
      <w:r w:rsidRPr="00D932DF">
        <w:rPr>
          <w:color w:val="auto"/>
        </w:rPr>
        <w:t>P.S</w:t>
      </w:r>
      <w:proofErr w:type="gramEnd"/>
      <w:r w:rsidRPr="00D932DF">
        <w:rPr>
          <w:color w:val="auto"/>
        </w:rPr>
        <w:t xml:space="preserve"> or </w:t>
      </w:r>
      <w:proofErr w:type="spellStart"/>
      <w:r w:rsidRPr="00D932DF">
        <w:rPr>
          <w:color w:val="auto"/>
        </w:rPr>
        <w:lastRenderedPageBreak/>
        <w:t>P.Ed</w:t>
      </w:r>
      <w:proofErr w:type="spellEnd"/>
      <w:r w:rsidRPr="00D932DF">
        <w:rPr>
          <w:color w:val="auto"/>
        </w:rPr>
        <w:t>) can request a concerns meeting. The LT should liaise with all involved to convene the meeting</w:t>
      </w:r>
      <w:r>
        <w:rPr>
          <w:color w:val="auto"/>
        </w:rPr>
        <w:t xml:space="preserve">, </w:t>
      </w:r>
      <w:r w:rsidRPr="00D932DF">
        <w:rPr>
          <w:color w:val="auto"/>
        </w:rPr>
        <w:t>normally within 7 working days of notification. All members of the training team will attend.</w:t>
      </w:r>
      <w:r>
        <w:rPr>
          <w:color w:val="auto"/>
        </w:rPr>
        <w:t xml:space="preserve"> </w:t>
      </w:r>
      <w:r w:rsidRPr="00D932DF">
        <w:rPr>
          <w:color w:val="auto"/>
        </w:rPr>
        <w:t xml:space="preserve">The LT will chair the meeting, retaining neutrality about the evidence to be submitted. </w:t>
      </w:r>
    </w:p>
    <w:p w14:paraId="526F5956" w14:textId="77777777" w:rsidR="00C26E90" w:rsidRPr="00C771E1" w:rsidRDefault="00C26E90" w:rsidP="00C26E90">
      <w:pPr>
        <w:spacing w:after="0" w:line="240" w:lineRule="auto"/>
        <w:rPr>
          <w:rFonts w:ascii="Arial" w:hAnsi="Arial" w:cs="Arial"/>
          <w:sz w:val="24"/>
          <w:szCs w:val="24"/>
        </w:rPr>
      </w:pPr>
    </w:p>
    <w:p w14:paraId="14C30F16" w14:textId="77777777" w:rsidR="00C26E90" w:rsidRPr="00D932DF" w:rsidRDefault="00C26E90" w:rsidP="00C26E90">
      <w:pPr>
        <w:pStyle w:val="Default"/>
      </w:pPr>
      <w:r w:rsidRPr="00D932DF">
        <w:rPr>
          <w:color w:val="auto"/>
        </w:rPr>
        <w:t xml:space="preserve">The individual raising the concern will provide a written report outlining the concern and the steps taken to date. </w:t>
      </w:r>
      <w:r w:rsidRPr="00D932DF">
        <w:t xml:space="preserve">Those attending the meeting will consider the report and the student will have a right to respond.  </w:t>
      </w:r>
    </w:p>
    <w:p w14:paraId="1A26867A" w14:textId="77777777" w:rsidR="00C26E90" w:rsidRPr="00D932DF" w:rsidRDefault="00C26E90" w:rsidP="00C26E90">
      <w:pPr>
        <w:pStyle w:val="Default"/>
      </w:pPr>
    </w:p>
    <w:p w14:paraId="5301B4BC" w14:textId="77777777" w:rsidR="00C26E90" w:rsidRPr="00D932DF" w:rsidRDefault="00C26E90" w:rsidP="00C26E90">
      <w:pPr>
        <w:pStyle w:val="Default"/>
        <w:rPr>
          <w:b/>
          <w:bCs/>
        </w:rPr>
      </w:pPr>
      <w:r w:rsidRPr="00D932DF">
        <w:t xml:space="preserve">If it is considered that the student is not meeting the expected professional capabilities and standards set by BASW and </w:t>
      </w:r>
      <w:r>
        <w:t>Social Work England</w:t>
      </w:r>
      <w:r w:rsidRPr="00D932DF">
        <w:t xml:space="preserve"> and the consensus is that, whilst there may be significant problems, there are no immediate concerns about the viability of the placement, a SMART (specific, measurable, achievable, relevant and timely) action plan </w:t>
      </w:r>
      <w:r w:rsidRPr="00A77DC8">
        <w:rPr>
          <w:bCs/>
        </w:rPr>
        <w:t xml:space="preserve">(available on Moodle) </w:t>
      </w:r>
      <w:r w:rsidRPr="00D932DF">
        <w:t xml:space="preserve">will be drawn up with clear expectations and outcomes assigned to the respective individuals. </w:t>
      </w:r>
      <w:r w:rsidRPr="00D932DF">
        <w:rPr>
          <w:b/>
        </w:rPr>
        <w:t xml:space="preserve">The student must be advised that non achievement of the action plan may result in the ending of the placement and/or a </w:t>
      </w:r>
      <w:proofErr w:type="gramStart"/>
      <w:r w:rsidRPr="00D932DF">
        <w:rPr>
          <w:b/>
        </w:rPr>
        <w:t>fail</w:t>
      </w:r>
      <w:proofErr w:type="gramEnd"/>
      <w:r w:rsidRPr="00D932DF">
        <w:rPr>
          <w:b/>
        </w:rPr>
        <w:t xml:space="preserve"> recommendation</w:t>
      </w:r>
      <w:r w:rsidRPr="00D932DF">
        <w:t xml:space="preserve">. The action plan will be agreed prior to the meeting ending and a hard copy, together with a written record of the meeting, sent to all concerned within two working days by the LT. It is the responsibility of the </w:t>
      </w:r>
      <w:proofErr w:type="spellStart"/>
      <w:proofErr w:type="gramStart"/>
      <w:r w:rsidRPr="00D932DF">
        <w:t>P.Ed</w:t>
      </w:r>
      <w:proofErr w:type="spellEnd"/>
      <w:proofErr w:type="gramEnd"/>
      <w:r w:rsidRPr="00D932DF">
        <w:t xml:space="preserve"> to document and record achievement against the action plan. A date for Stage 3 Review will be set for 4 weeks later. </w:t>
      </w:r>
    </w:p>
    <w:p w14:paraId="037F75E7" w14:textId="77777777" w:rsidR="00C26E90" w:rsidRPr="00C771E1" w:rsidRDefault="00C26E90" w:rsidP="00C26E90">
      <w:pPr>
        <w:pStyle w:val="Default"/>
      </w:pPr>
    </w:p>
    <w:p w14:paraId="4BDADE15" w14:textId="77777777" w:rsidR="00C26E90" w:rsidRPr="00D932DF" w:rsidRDefault="00C26E90" w:rsidP="00C26E90">
      <w:pPr>
        <w:pStyle w:val="Default"/>
        <w:rPr>
          <w:bCs/>
        </w:rPr>
      </w:pPr>
      <w:r w:rsidRPr="00D932DF">
        <w:rPr>
          <w:bCs/>
        </w:rPr>
        <w:t xml:space="preserve">In some circumstances a placement may be deemed non-viable. Examples of this include where there is a lack of or inappropriate learning opportunities; poor quality placement supervision or practice education; prolonged sickness or absence of any party; a significant breakdown in communication or relationships between the student and the </w:t>
      </w:r>
      <w:proofErr w:type="gramStart"/>
      <w:r w:rsidRPr="00D932DF">
        <w:rPr>
          <w:bCs/>
        </w:rPr>
        <w:t>P.S</w:t>
      </w:r>
      <w:proofErr w:type="gramEnd"/>
      <w:r w:rsidRPr="00D932DF">
        <w:rPr>
          <w:bCs/>
        </w:rPr>
        <w:t xml:space="preserve"> or </w:t>
      </w:r>
      <w:proofErr w:type="spellStart"/>
      <w:r w:rsidRPr="00D932DF">
        <w:rPr>
          <w:bCs/>
        </w:rPr>
        <w:t>P.Ed</w:t>
      </w:r>
      <w:proofErr w:type="spellEnd"/>
      <w:r w:rsidRPr="00D932DF">
        <w:rPr>
          <w:bCs/>
        </w:rPr>
        <w:t xml:space="preserve"> and where oppression has occurred. If, after reviewing the evidence, it is agreed by all that the placement has become non-viable the placement will be ended. The LT should move to Stage 4 Termination.</w:t>
      </w:r>
    </w:p>
    <w:p w14:paraId="2686AA31" w14:textId="77777777" w:rsidR="00C26E90" w:rsidRPr="00D932DF" w:rsidRDefault="00C26E90" w:rsidP="00C26E90">
      <w:pPr>
        <w:pStyle w:val="Default"/>
        <w:rPr>
          <w:bCs/>
        </w:rPr>
      </w:pPr>
    </w:p>
    <w:p w14:paraId="173BD61F" w14:textId="77777777" w:rsidR="00C26E90" w:rsidRPr="00C26E90" w:rsidRDefault="00C26E90" w:rsidP="00C26E90">
      <w:pPr>
        <w:pStyle w:val="Heading2"/>
        <w:rPr>
          <w:rFonts w:ascii="Arial" w:hAnsi="Arial" w:cs="Arial"/>
          <w:b/>
          <w:bCs/>
          <w:color w:val="000000" w:themeColor="text1"/>
          <w:sz w:val="28"/>
          <w:szCs w:val="28"/>
        </w:rPr>
      </w:pPr>
      <w:bookmarkStart w:id="132" w:name="_Toc29208255"/>
      <w:r w:rsidRPr="00C26E90">
        <w:rPr>
          <w:rFonts w:ascii="Arial" w:hAnsi="Arial" w:cs="Arial"/>
          <w:b/>
          <w:bCs/>
          <w:color w:val="000000" w:themeColor="text1"/>
          <w:sz w:val="28"/>
          <w:szCs w:val="28"/>
        </w:rPr>
        <w:t>Stage Three - Review Meeting</w:t>
      </w:r>
      <w:bookmarkEnd w:id="132"/>
      <w:r w:rsidRPr="00C26E90">
        <w:rPr>
          <w:rFonts w:ascii="Arial" w:hAnsi="Arial" w:cs="Arial"/>
          <w:b/>
          <w:bCs/>
          <w:color w:val="000000" w:themeColor="text1"/>
          <w:sz w:val="28"/>
          <w:szCs w:val="28"/>
        </w:rPr>
        <w:t xml:space="preserve">  </w:t>
      </w:r>
    </w:p>
    <w:p w14:paraId="6D921F34" w14:textId="77777777" w:rsidR="00C26E90" w:rsidRPr="00D932DF" w:rsidRDefault="00C26E90" w:rsidP="00C26E90">
      <w:pPr>
        <w:pStyle w:val="Default"/>
      </w:pPr>
    </w:p>
    <w:p w14:paraId="19C3F3B9" w14:textId="77777777" w:rsidR="00C26E90" w:rsidRDefault="00C26E90" w:rsidP="00C26E90">
      <w:pPr>
        <w:pStyle w:val="Default"/>
      </w:pPr>
      <w:r w:rsidRPr="00D932DF">
        <w:t>Th</w:t>
      </w:r>
      <w:r>
        <w:t xml:space="preserve">is meeting </w:t>
      </w:r>
      <w:r w:rsidRPr="00D932DF">
        <w:t>will be held to review the student’s progress 4 weeks after the sta</w:t>
      </w:r>
      <w:r>
        <w:t xml:space="preserve">ge 2 meeting. </w:t>
      </w:r>
      <w:r w:rsidRPr="00167254">
        <w:rPr>
          <w:color w:val="auto"/>
        </w:rPr>
        <w:t>The MT may attend the meeting in addition if considered necessary. If invited they can chair the meeting,</w:t>
      </w:r>
      <w:r>
        <w:rPr>
          <w:color w:val="auto"/>
        </w:rPr>
        <w:t xml:space="preserve"> which </w:t>
      </w:r>
      <w:r>
        <w:t>can take one of two forms. These are:</w:t>
      </w:r>
    </w:p>
    <w:p w14:paraId="0D69ADFE" w14:textId="77777777" w:rsidR="00C26E90" w:rsidRDefault="00C26E90" w:rsidP="00C26E90">
      <w:pPr>
        <w:pStyle w:val="Default"/>
      </w:pPr>
    </w:p>
    <w:p w14:paraId="2A449C14" w14:textId="77777777" w:rsidR="00C26E90" w:rsidRPr="00D932DF" w:rsidRDefault="00C26E90" w:rsidP="00C26E90">
      <w:pPr>
        <w:pStyle w:val="Default"/>
        <w:numPr>
          <w:ilvl w:val="0"/>
          <w:numId w:val="24"/>
        </w:numPr>
        <w:ind w:left="284" w:hanging="284"/>
      </w:pPr>
      <w:r>
        <w:t>Actions successfully completed</w:t>
      </w:r>
    </w:p>
    <w:p w14:paraId="25246496" w14:textId="77777777" w:rsidR="00C26E90" w:rsidRPr="00D932DF" w:rsidRDefault="00C26E90" w:rsidP="00C26E90">
      <w:pPr>
        <w:pStyle w:val="Default"/>
      </w:pPr>
    </w:p>
    <w:p w14:paraId="0033A69D" w14:textId="77777777" w:rsidR="00C26E90" w:rsidRDefault="00C26E90" w:rsidP="00C26E90">
      <w:pPr>
        <w:pStyle w:val="Default"/>
        <w:rPr>
          <w:color w:val="auto"/>
        </w:rPr>
      </w:pPr>
      <w:r w:rsidRPr="00D932DF">
        <w:rPr>
          <w:color w:val="auto"/>
        </w:rPr>
        <w:t xml:space="preserve">Where the concerns were about student capability and/or conduct </w:t>
      </w:r>
      <w:r w:rsidRPr="00D932DF">
        <w:t xml:space="preserve">the agenda for the meeting should provide the student with the opportunity to evidence they have made clear and significant progress against the agreed action plan outcomes. The </w:t>
      </w:r>
      <w:proofErr w:type="spellStart"/>
      <w:proofErr w:type="gramStart"/>
      <w:r w:rsidRPr="00D932DF">
        <w:t>P.Ed</w:t>
      </w:r>
      <w:proofErr w:type="spellEnd"/>
      <w:proofErr w:type="gramEnd"/>
      <w:r w:rsidRPr="00D932DF">
        <w:t xml:space="preserve"> will confirm, or otherwise, the evidence against each action on the plan. Where </w:t>
      </w:r>
      <w:r w:rsidRPr="00D932DF">
        <w:rPr>
          <w:color w:val="auto"/>
        </w:rPr>
        <w:t xml:space="preserve">the judgement of the </w:t>
      </w:r>
      <w:proofErr w:type="spellStart"/>
      <w:proofErr w:type="gramStart"/>
      <w:r w:rsidRPr="00D932DF">
        <w:rPr>
          <w:color w:val="auto"/>
        </w:rPr>
        <w:t>P.Ed</w:t>
      </w:r>
      <w:proofErr w:type="spellEnd"/>
      <w:proofErr w:type="gramEnd"/>
      <w:r w:rsidRPr="00D932DF">
        <w:rPr>
          <w:color w:val="auto"/>
        </w:rPr>
        <w:t xml:space="preserve"> is that the student has</w:t>
      </w:r>
      <w:r>
        <w:rPr>
          <w:color w:val="auto"/>
        </w:rPr>
        <w:t xml:space="preserve"> </w:t>
      </w:r>
      <w:r w:rsidRPr="00D932DF">
        <w:rPr>
          <w:color w:val="auto"/>
        </w:rPr>
        <w:t>met the requirements of the action plan</w:t>
      </w:r>
      <w:r>
        <w:rPr>
          <w:color w:val="auto"/>
        </w:rPr>
        <w:t xml:space="preserve"> the meeting will be chaired by the LT, who will take notes. In the event that a Mid-point Review meeting has been delayed due to the Stage 3 meeting</w:t>
      </w:r>
      <w:r w:rsidRPr="00D932DF">
        <w:rPr>
          <w:color w:val="auto"/>
        </w:rPr>
        <w:t xml:space="preserve"> </w:t>
      </w:r>
      <w:r>
        <w:rPr>
          <w:color w:val="auto"/>
        </w:rPr>
        <w:t>this should be held immediately after the Stage 3 Review Meeting.</w:t>
      </w:r>
    </w:p>
    <w:p w14:paraId="588B7986" w14:textId="77777777" w:rsidR="00C26E90" w:rsidRDefault="00C26E90" w:rsidP="00C26E90">
      <w:pPr>
        <w:pStyle w:val="Default"/>
        <w:rPr>
          <w:color w:val="auto"/>
        </w:rPr>
      </w:pPr>
    </w:p>
    <w:p w14:paraId="79C1F520" w14:textId="77777777" w:rsidR="00C26E90" w:rsidRDefault="00C26E90" w:rsidP="00C26E90">
      <w:pPr>
        <w:pStyle w:val="Default"/>
        <w:numPr>
          <w:ilvl w:val="0"/>
          <w:numId w:val="24"/>
        </w:numPr>
        <w:ind w:left="284" w:hanging="284"/>
        <w:rPr>
          <w:color w:val="auto"/>
        </w:rPr>
      </w:pPr>
      <w:r>
        <w:rPr>
          <w:color w:val="auto"/>
        </w:rPr>
        <w:t>Actions not successfully completed.</w:t>
      </w:r>
    </w:p>
    <w:p w14:paraId="20E5C6FC" w14:textId="77777777" w:rsidR="00C26E90" w:rsidRDefault="00C26E90" w:rsidP="00C26E90">
      <w:pPr>
        <w:pStyle w:val="Default"/>
        <w:rPr>
          <w:color w:val="auto"/>
        </w:rPr>
      </w:pPr>
    </w:p>
    <w:p w14:paraId="2A0F7CDA" w14:textId="77777777" w:rsidR="00C26E90" w:rsidRDefault="00C26E90" w:rsidP="00C26E90">
      <w:pPr>
        <w:pStyle w:val="Default"/>
        <w:rPr>
          <w:color w:val="auto"/>
        </w:rPr>
      </w:pPr>
      <w:r w:rsidRPr="00D932DF">
        <w:lastRenderedPageBreak/>
        <w:t xml:space="preserve">Where </w:t>
      </w:r>
      <w:r w:rsidRPr="00D932DF">
        <w:rPr>
          <w:color w:val="auto"/>
        </w:rPr>
        <w:t xml:space="preserve">the judgement of the </w:t>
      </w:r>
      <w:proofErr w:type="spellStart"/>
      <w:proofErr w:type="gramStart"/>
      <w:r w:rsidRPr="00D932DF">
        <w:rPr>
          <w:color w:val="auto"/>
        </w:rPr>
        <w:t>P.Ed</w:t>
      </w:r>
      <w:proofErr w:type="spellEnd"/>
      <w:proofErr w:type="gramEnd"/>
      <w:r w:rsidRPr="00D932DF">
        <w:rPr>
          <w:color w:val="auto"/>
        </w:rPr>
        <w:t xml:space="preserve"> is that the student has</w:t>
      </w:r>
      <w:r>
        <w:rPr>
          <w:color w:val="auto"/>
        </w:rPr>
        <w:t xml:space="preserve"> </w:t>
      </w:r>
      <w:r w:rsidRPr="00D932DF">
        <w:rPr>
          <w:color w:val="auto"/>
        </w:rPr>
        <w:t xml:space="preserve">not met the requirements of the action plan </w:t>
      </w:r>
      <w:r>
        <w:rPr>
          <w:color w:val="auto"/>
        </w:rPr>
        <w:t xml:space="preserve">they </w:t>
      </w:r>
      <w:r w:rsidRPr="00D932DF">
        <w:rPr>
          <w:color w:val="auto"/>
        </w:rPr>
        <w:t xml:space="preserve">must provide sufficient evidence </w:t>
      </w:r>
      <w:r w:rsidRPr="00D932DF">
        <w:rPr>
          <w:b/>
          <w:color w:val="auto"/>
        </w:rPr>
        <w:t xml:space="preserve">using the </w:t>
      </w:r>
      <w:r>
        <w:rPr>
          <w:b/>
          <w:color w:val="auto"/>
        </w:rPr>
        <w:t xml:space="preserve">Practice Educators </w:t>
      </w:r>
      <w:r w:rsidRPr="00D932DF">
        <w:rPr>
          <w:b/>
          <w:color w:val="auto"/>
        </w:rPr>
        <w:t>Final Report</w:t>
      </w:r>
      <w:r w:rsidRPr="00D932DF">
        <w:rPr>
          <w:color w:val="auto"/>
        </w:rPr>
        <w:t xml:space="preserve"> </w:t>
      </w:r>
      <w:r>
        <w:rPr>
          <w:color w:val="auto"/>
        </w:rPr>
        <w:t xml:space="preserve">as far as possible </w:t>
      </w:r>
      <w:r w:rsidRPr="00D932DF">
        <w:rPr>
          <w:color w:val="auto"/>
        </w:rPr>
        <w:t>to confirm th</w:t>
      </w:r>
      <w:r>
        <w:rPr>
          <w:color w:val="auto"/>
        </w:rPr>
        <w:t>eir recommendation that t</w:t>
      </w:r>
      <w:r w:rsidRPr="00D932DF">
        <w:rPr>
          <w:color w:val="auto"/>
        </w:rPr>
        <w:t xml:space="preserve">he student will FAIL the placement. </w:t>
      </w:r>
      <w:r>
        <w:rPr>
          <w:color w:val="auto"/>
        </w:rPr>
        <w:t xml:space="preserve">The </w:t>
      </w:r>
      <w:proofErr w:type="spellStart"/>
      <w:proofErr w:type="gramStart"/>
      <w:r>
        <w:rPr>
          <w:color w:val="auto"/>
        </w:rPr>
        <w:t>P.Ed</w:t>
      </w:r>
      <w:proofErr w:type="spellEnd"/>
      <w:proofErr w:type="gramEnd"/>
      <w:r>
        <w:rPr>
          <w:color w:val="auto"/>
        </w:rPr>
        <w:t xml:space="preserve"> </w:t>
      </w:r>
      <w:r w:rsidRPr="00D932DF">
        <w:rPr>
          <w:color w:val="auto"/>
        </w:rPr>
        <w:t xml:space="preserve">The student shall have the right to respond. </w:t>
      </w:r>
    </w:p>
    <w:p w14:paraId="2F357FBA" w14:textId="77777777" w:rsidR="00C26E90" w:rsidRDefault="00C26E90" w:rsidP="00C26E90">
      <w:pPr>
        <w:pStyle w:val="Default"/>
        <w:rPr>
          <w:color w:val="auto"/>
        </w:rPr>
      </w:pPr>
    </w:p>
    <w:p w14:paraId="3271D5D1" w14:textId="77777777" w:rsidR="00C26E90" w:rsidRPr="00D932DF" w:rsidRDefault="00C26E90" w:rsidP="00C26E90">
      <w:pPr>
        <w:pStyle w:val="Default"/>
        <w:rPr>
          <w:b/>
          <w:bCs/>
          <w:color w:val="auto"/>
        </w:rPr>
      </w:pPr>
      <w:r w:rsidRPr="00D932DF">
        <w:rPr>
          <w:color w:val="auto"/>
        </w:rPr>
        <w:t xml:space="preserve">If it is considered by all that the student is not </w:t>
      </w:r>
      <w:r w:rsidRPr="00D932DF">
        <w:t xml:space="preserve">meeting the relevant level of the PCF and </w:t>
      </w:r>
      <w:r>
        <w:t>SWE (2019) Professional Standards</w:t>
      </w:r>
      <w:r w:rsidRPr="00D932DF">
        <w:t>,</w:t>
      </w:r>
      <w:r w:rsidRPr="00D932DF">
        <w:rPr>
          <w:color w:val="auto"/>
        </w:rPr>
        <w:t xml:space="preserve"> the meeting with move to Stage 4. </w:t>
      </w:r>
      <w:r w:rsidRPr="00D932DF">
        <w:rPr>
          <w:b/>
          <w:color w:val="auto"/>
        </w:rPr>
        <w:t>It should be noted that</w:t>
      </w:r>
      <w:r w:rsidRPr="00D932DF">
        <w:rPr>
          <w:color w:val="auto"/>
        </w:rPr>
        <w:t xml:space="preserve"> t</w:t>
      </w:r>
      <w:r w:rsidRPr="00D932DF">
        <w:rPr>
          <w:b/>
          <w:color w:val="auto"/>
        </w:rPr>
        <w:t>he placement cannot be extended where the student is not meeting the level of capability or conduct required.</w:t>
      </w:r>
      <w:r w:rsidRPr="00D932DF">
        <w:rPr>
          <w:color w:val="auto"/>
        </w:rPr>
        <w:t xml:space="preserve"> The LT will provide a written record of the stage 3 meeting within 2 working days.</w:t>
      </w:r>
    </w:p>
    <w:p w14:paraId="54248532" w14:textId="77777777" w:rsidR="00C26E90" w:rsidRPr="00D932DF" w:rsidRDefault="00C26E90" w:rsidP="00C26E90">
      <w:pPr>
        <w:spacing w:after="0" w:line="240" w:lineRule="auto"/>
        <w:rPr>
          <w:rFonts w:cs="Arial"/>
          <w:lang w:val="en-US"/>
        </w:rPr>
      </w:pPr>
    </w:p>
    <w:p w14:paraId="1816B9F1" w14:textId="77777777" w:rsidR="00C26E90" w:rsidRPr="00C26E90" w:rsidRDefault="00C26E90" w:rsidP="00C26E90">
      <w:pPr>
        <w:pStyle w:val="Heading2"/>
        <w:rPr>
          <w:rStyle w:val="Heading2Char"/>
          <w:rFonts w:ascii="Arial" w:hAnsi="Arial" w:cs="Arial"/>
          <w:b/>
          <w:bCs/>
          <w:snapToGrid w:val="0"/>
          <w:sz w:val="28"/>
          <w:szCs w:val="28"/>
        </w:rPr>
      </w:pPr>
      <w:bookmarkStart w:id="133" w:name="_Toc29208256"/>
      <w:r w:rsidRPr="00C26E90">
        <w:rPr>
          <w:rFonts w:ascii="Arial" w:hAnsi="Arial" w:cs="Arial"/>
          <w:b/>
          <w:bCs/>
          <w:sz w:val="28"/>
          <w:szCs w:val="28"/>
        </w:rPr>
        <w:t>Sta</w:t>
      </w:r>
      <w:r w:rsidRPr="00C26E90">
        <w:rPr>
          <w:rStyle w:val="Heading2Char"/>
          <w:rFonts w:ascii="Arial" w:hAnsi="Arial" w:cs="Arial"/>
          <w:b/>
          <w:bCs/>
          <w:snapToGrid w:val="0"/>
          <w:sz w:val="28"/>
          <w:szCs w:val="28"/>
        </w:rPr>
        <w:t>ge Four – Ending Placement</w:t>
      </w:r>
      <w:bookmarkEnd w:id="133"/>
      <w:r w:rsidRPr="00C26E90">
        <w:rPr>
          <w:rStyle w:val="Heading2Char"/>
          <w:rFonts w:ascii="Arial" w:hAnsi="Arial" w:cs="Arial"/>
          <w:b/>
          <w:bCs/>
          <w:snapToGrid w:val="0"/>
          <w:sz w:val="28"/>
          <w:szCs w:val="28"/>
        </w:rPr>
        <w:t xml:space="preserve"> </w:t>
      </w:r>
    </w:p>
    <w:p w14:paraId="3AE7FFCF" w14:textId="77777777" w:rsidR="00C26E90" w:rsidRPr="00D932DF" w:rsidRDefault="00C26E90" w:rsidP="00C26E90">
      <w:pPr>
        <w:pStyle w:val="Default"/>
        <w:rPr>
          <w:color w:val="auto"/>
        </w:rPr>
      </w:pPr>
    </w:p>
    <w:p w14:paraId="714D76F2" w14:textId="77777777" w:rsidR="00C26E90" w:rsidRPr="00D932DF" w:rsidRDefault="00C26E90" w:rsidP="00C26E90">
      <w:pPr>
        <w:pStyle w:val="Default"/>
        <w:rPr>
          <w:color w:val="auto"/>
        </w:rPr>
      </w:pPr>
      <w:r w:rsidRPr="00D932DF">
        <w:rPr>
          <w:color w:val="auto"/>
        </w:rPr>
        <w:t xml:space="preserve">The </w:t>
      </w:r>
      <w:r>
        <w:rPr>
          <w:color w:val="auto"/>
        </w:rPr>
        <w:t>M</w:t>
      </w:r>
      <w:r w:rsidRPr="00D932DF">
        <w:rPr>
          <w:color w:val="auto"/>
        </w:rPr>
        <w:t xml:space="preserve">T should discuss and secure an agreed date of leaving, based on a plan of what the student needs to complete to ensure a smooth handover of casework and hand in any equipment. The student should collect all the placement paperwork completed to date (signed attendance record, any direct observation(s) and other paperwork, any feedback received. The P.S should ensure that the student transfers any cases appropriately and returns agency equipment (key fobs etc.) The </w:t>
      </w:r>
      <w:proofErr w:type="spellStart"/>
      <w:proofErr w:type="gramStart"/>
      <w:r w:rsidRPr="00D932DF">
        <w:rPr>
          <w:color w:val="auto"/>
        </w:rPr>
        <w:t>P.Ed</w:t>
      </w:r>
      <w:proofErr w:type="spellEnd"/>
      <w:proofErr w:type="gramEnd"/>
      <w:r w:rsidRPr="00D932DF">
        <w:rPr>
          <w:color w:val="auto"/>
        </w:rPr>
        <w:t xml:space="preserve"> is responsible for providing their </w:t>
      </w:r>
      <w:r>
        <w:rPr>
          <w:color w:val="auto"/>
        </w:rPr>
        <w:t xml:space="preserve">completed and </w:t>
      </w:r>
      <w:r w:rsidRPr="00D932DF">
        <w:rPr>
          <w:color w:val="auto"/>
        </w:rPr>
        <w:t xml:space="preserve">signed </w:t>
      </w:r>
      <w:r>
        <w:rPr>
          <w:color w:val="auto"/>
        </w:rPr>
        <w:t>final report</w:t>
      </w:r>
      <w:r w:rsidRPr="00D932DF">
        <w:rPr>
          <w:color w:val="auto"/>
        </w:rPr>
        <w:t xml:space="preserve"> to support their professional judgement </w:t>
      </w:r>
      <w:r>
        <w:rPr>
          <w:color w:val="auto"/>
        </w:rPr>
        <w:t>of the student’s unsatisfactory performance to date</w:t>
      </w:r>
      <w:r w:rsidRPr="00D932DF">
        <w:rPr>
          <w:color w:val="auto"/>
        </w:rPr>
        <w:t>. The LT will provide a written record of the stage 4 meeting within 2 working days. The student will submit their portfolio at the due date</w:t>
      </w:r>
      <w:r>
        <w:rPr>
          <w:color w:val="auto"/>
        </w:rPr>
        <w:t xml:space="preserve"> unless an alternative placement can be secured within a short timeframe</w:t>
      </w:r>
      <w:r w:rsidRPr="00D932DF">
        <w:rPr>
          <w:color w:val="auto"/>
        </w:rPr>
        <w:t xml:space="preserve">. </w:t>
      </w:r>
    </w:p>
    <w:p w14:paraId="43D91E72" w14:textId="77777777" w:rsidR="00C26E90" w:rsidRPr="00B86E69" w:rsidRDefault="00C26E90" w:rsidP="00C26E90">
      <w:pPr>
        <w:pStyle w:val="Default"/>
        <w:rPr>
          <w:color w:val="auto"/>
        </w:rPr>
      </w:pPr>
    </w:p>
    <w:p w14:paraId="7B71D10E" w14:textId="77777777" w:rsidR="00C26E90" w:rsidRPr="00C26E90" w:rsidRDefault="00C26E90" w:rsidP="00C26E90">
      <w:pPr>
        <w:pStyle w:val="Heading2"/>
        <w:rPr>
          <w:rFonts w:ascii="Arial" w:hAnsi="Arial" w:cs="Arial"/>
          <w:sz w:val="28"/>
          <w:szCs w:val="28"/>
        </w:rPr>
      </w:pPr>
      <w:bookmarkStart w:id="134" w:name="_Toc29208257"/>
      <w:r w:rsidRPr="00C26E90">
        <w:rPr>
          <w:rFonts w:ascii="Arial" w:hAnsi="Arial" w:cs="Arial"/>
          <w:sz w:val="28"/>
          <w:szCs w:val="28"/>
        </w:rPr>
        <w:t>Securing an alternative placement</w:t>
      </w:r>
      <w:bookmarkEnd w:id="134"/>
    </w:p>
    <w:p w14:paraId="586DF787" w14:textId="77777777" w:rsidR="00C26E90" w:rsidRPr="00D932DF" w:rsidRDefault="00C26E90" w:rsidP="00C26E90">
      <w:pPr>
        <w:pStyle w:val="Default"/>
        <w:rPr>
          <w:color w:val="auto"/>
        </w:rPr>
      </w:pPr>
    </w:p>
    <w:p w14:paraId="0DBDD02F" w14:textId="77777777" w:rsidR="00C26E90" w:rsidRPr="00C26E90" w:rsidRDefault="00C26E90" w:rsidP="00C26E90">
      <w:pPr>
        <w:pStyle w:val="Default"/>
        <w:rPr>
          <w:b/>
          <w:bCs/>
          <w:color w:val="auto"/>
          <w:u w:val="single"/>
        </w:rPr>
      </w:pPr>
      <w:r w:rsidRPr="00C26E90">
        <w:rPr>
          <w:b/>
          <w:bCs/>
          <w:color w:val="auto"/>
          <w:u w:val="single"/>
        </w:rPr>
        <w:t>Non-viable placements of termination based on health grounds</w:t>
      </w:r>
    </w:p>
    <w:p w14:paraId="45E86242" w14:textId="77777777" w:rsidR="00C26E90" w:rsidRPr="00D932DF" w:rsidRDefault="00C26E90" w:rsidP="00C26E90">
      <w:pPr>
        <w:pStyle w:val="Default"/>
        <w:rPr>
          <w:color w:val="auto"/>
        </w:rPr>
      </w:pPr>
    </w:p>
    <w:p w14:paraId="7F0E46E1" w14:textId="77777777" w:rsidR="00C26E90" w:rsidRPr="00D932DF" w:rsidRDefault="00C26E90" w:rsidP="00C26E90">
      <w:pPr>
        <w:pStyle w:val="Default"/>
      </w:pPr>
      <w:r w:rsidRPr="00D932DF">
        <w:rPr>
          <w:color w:val="auto"/>
        </w:rPr>
        <w:t>In these instances, every effort will be made to support the student to complete their practice placement experience within the allocated time scale</w:t>
      </w:r>
      <w:r w:rsidRPr="00D932DF">
        <w:t xml:space="preserve">. This is to enable the student to meet the deadlines for the submission of work in preparation for the Module Board of Examiners and Award Board processes. </w:t>
      </w:r>
    </w:p>
    <w:p w14:paraId="61C21BD3" w14:textId="77777777" w:rsidR="00C26E90" w:rsidRPr="00D932DF" w:rsidRDefault="00C26E90" w:rsidP="00C26E90">
      <w:pPr>
        <w:pStyle w:val="Default"/>
      </w:pPr>
    </w:p>
    <w:p w14:paraId="6EB251AE" w14:textId="77777777" w:rsidR="00C26E90" w:rsidRPr="00D932DF" w:rsidRDefault="00C26E90" w:rsidP="00C26E90">
      <w:pPr>
        <w:pStyle w:val="Default"/>
      </w:pPr>
      <w:r w:rsidRPr="00D932DF">
        <w:t xml:space="preserve">This will be dependent on the availability of an alternative placement and the length of placement needed, although in many cases placements will need to start again. Where an alternative is not immediately available, a meeting will be arranged between the student, </w:t>
      </w:r>
      <w:r>
        <w:t>UP</w:t>
      </w:r>
      <w:r w:rsidRPr="00D932DF">
        <w:t xml:space="preserve">C, MT and CL to identify an appropriate timescale to enable the student to progress at the earliest opportunity within the academic </w:t>
      </w:r>
      <w:proofErr w:type="gramStart"/>
      <w:r w:rsidRPr="00D932DF">
        <w:t>time-tabling</w:t>
      </w:r>
      <w:proofErr w:type="gramEnd"/>
      <w:r w:rsidRPr="00D932DF">
        <w:t xml:space="preserve">. This </w:t>
      </w:r>
      <w:r w:rsidRPr="00D932DF">
        <w:rPr>
          <w:b/>
        </w:rPr>
        <w:t xml:space="preserve">may </w:t>
      </w:r>
      <w:r w:rsidRPr="00D932DF">
        <w:t>not be until the following academic year and may result in the student only completing one module in that academic year</w:t>
      </w:r>
      <w:r>
        <w:t xml:space="preserve"> due to progression requirements</w:t>
      </w:r>
      <w:r w:rsidRPr="00D932DF">
        <w:t xml:space="preserve">. </w:t>
      </w:r>
      <w:r>
        <w:t xml:space="preserve">In this instance students will need to contact </w:t>
      </w:r>
      <w:proofErr w:type="spellStart"/>
      <w:r>
        <w:t>Helpzone</w:t>
      </w:r>
      <w:proofErr w:type="spellEnd"/>
      <w:r>
        <w:t xml:space="preserve"> for advice and information on the financial impact. </w:t>
      </w:r>
    </w:p>
    <w:p w14:paraId="49F46CDB" w14:textId="77777777" w:rsidR="00C26E90" w:rsidRPr="00D932DF" w:rsidRDefault="00C26E90" w:rsidP="00C26E90">
      <w:pPr>
        <w:pStyle w:val="Default"/>
        <w:rPr>
          <w:bCs/>
        </w:rPr>
      </w:pPr>
    </w:p>
    <w:p w14:paraId="4100F615" w14:textId="77777777" w:rsidR="00C26E90" w:rsidRPr="00C26E90" w:rsidRDefault="00C26E90" w:rsidP="00C26E90">
      <w:pPr>
        <w:pStyle w:val="Default"/>
        <w:rPr>
          <w:b/>
          <w:u w:val="single"/>
        </w:rPr>
      </w:pPr>
      <w:r w:rsidRPr="00C26E90">
        <w:rPr>
          <w:b/>
          <w:u w:val="single"/>
        </w:rPr>
        <w:t xml:space="preserve">Stage 3/4 Review and Ending meetings </w:t>
      </w:r>
    </w:p>
    <w:p w14:paraId="5CED6C61" w14:textId="77777777" w:rsidR="00C26E90" w:rsidRPr="00D932DF" w:rsidRDefault="00C26E90" w:rsidP="00C26E90">
      <w:pPr>
        <w:pStyle w:val="Default"/>
        <w:rPr>
          <w:bCs/>
        </w:rPr>
      </w:pPr>
    </w:p>
    <w:p w14:paraId="1B639C88" w14:textId="77777777" w:rsidR="00C26E90" w:rsidRPr="00D932DF" w:rsidRDefault="00C26E90" w:rsidP="00C26E90">
      <w:pPr>
        <w:pStyle w:val="Default"/>
        <w:rPr>
          <w:bCs/>
        </w:rPr>
      </w:pPr>
      <w:r w:rsidRPr="00D932DF">
        <w:rPr>
          <w:bCs/>
        </w:rPr>
        <w:t xml:space="preserve">Where a Stage 3 meeting has decided that the student has not demonstrated capability there is no entitlement to an immediate alternative placement. </w:t>
      </w:r>
    </w:p>
    <w:p w14:paraId="5778D855" w14:textId="77777777" w:rsidR="00C26E90" w:rsidRPr="00D932DF" w:rsidRDefault="00C26E90" w:rsidP="00C26E90">
      <w:pPr>
        <w:pStyle w:val="Default"/>
        <w:rPr>
          <w:color w:val="auto"/>
        </w:rPr>
      </w:pPr>
    </w:p>
    <w:p w14:paraId="5210274B" w14:textId="77777777" w:rsidR="00C26E90" w:rsidRPr="00D932DF" w:rsidRDefault="00C26E90" w:rsidP="00C26E90">
      <w:pPr>
        <w:pStyle w:val="Default"/>
      </w:pPr>
      <w:r w:rsidRPr="00D932DF">
        <w:rPr>
          <w:bCs/>
        </w:rPr>
        <w:lastRenderedPageBreak/>
        <w:t>The MT and LT will meet with the student separately, to agree the completion, as far as can be achieved, and submission of the assessment tasks for the module (</w:t>
      </w:r>
      <w:proofErr w:type="gramStart"/>
      <w:r w:rsidRPr="00D932DF">
        <w:rPr>
          <w:bCs/>
        </w:rPr>
        <w:t>e.g.</w:t>
      </w:r>
      <w:proofErr w:type="gramEnd"/>
      <w:r w:rsidRPr="00D932DF">
        <w:rPr>
          <w:bCs/>
        </w:rPr>
        <w:t xml:space="preserve"> analysis of practice and portfolio). </w:t>
      </w:r>
      <w:r w:rsidRPr="00D932DF">
        <w:t xml:space="preserve">Where it is not possible for the student to complete an analysis of practice it will be for the LT and MT to decide if the student has to produce a piece of academic work, up to 1500 words, which requires them to reflect on their learning and experience. This reflection should be submitted as the assessment 001. This work will be read and will receive feedback in accordance with </w:t>
      </w:r>
      <w:r>
        <w:t>University</w:t>
      </w:r>
      <w:r w:rsidRPr="00D932DF">
        <w:t xml:space="preserve"> and module processes but will not meet the learning outcome or word limits for the module and will therefore receive a mark within the F grade 0-29. </w:t>
      </w:r>
    </w:p>
    <w:p w14:paraId="50C05019" w14:textId="77777777" w:rsidR="00C26E90" w:rsidRPr="00D932DF" w:rsidRDefault="00C26E90" w:rsidP="00C26E90">
      <w:pPr>
        <w:pStyle w:val="Default"/>
        <w:rPr>
          <w:color w:val="auto"/>
        </w:rPr>
      </w:pPr>
    </w:p>
    <w:p w14:paraId="7CCD9F7A" w14:textId="77777777" w:rsidR="00C26E90" w:rsidRDefault="00C26E90" w:rsidP="00C26E90">
      <w:pPr>
        <w:pStyle w:val="Default"/>
        <w:rPr>
          <w:color w:val="auto"/>
        </w:rPr>
      </w:pPr>
      <w:r w:rsidRPr="00D932DF">
        <w:rPr>
          <w:color w:val="auto"/>
        </w:rPr>
        <w:t xml:space="preserve">The MT will arrange for submission of the portfolio for reading and marking and taking the outcomes to the PAP. </w:t>
      </w:r>
      <w:r w:rsidRPr="00D932DF">
        <w:t xml:space="preserve">The portfolio will receive a grade of </w:t>
      </w:r>
      <w:proofErr w:type="gramStart"/>
      <w:r w:rsidRPr="00D932DF">
        <w:t>UF</w:t>
      </w:r>
      <w:proofErr w:type="gramEnd"/>
      <w:r w:rsidRPr="00D932DF">
        <w:t xml:space="preserve"> and the stu</w:t>
      </w:r>
      <w:r w:rsidRPr="00D932DF">
        <w:rPr>
          <w:color w:val="auto"/>
        </w:rPr>
        <w:t>dent will fail the module. The normal academic regulation requirements for retaking modules will apply unless action is taken as detailed below.</w:t>
      </w:r>
    </w:p>
    <w:p w14:paraId="776C07B3" w14:textId="77777777" w:rsidR="00C26E90" w:rsidRDefault="00C26E90" w:rsidP="00C26E90">
      <w:pPr>
        <w:pStyle w:val="Default"/>
        <w:rPr>
          <w:color w:val="auto"/>
        </w:rPr>
      </w:pPr>
    </w:p>
    <w:p w14:paraId="06704BF3" w14:textId="77777777" w:rsidR="00C26E90" w:rsidRPr="00C26E90" w:rsidRDefault="00C26E90" w:rsidP="00C26E90">
      <w:pPr>
        <w:pStyle w:val="Heading2"/>
        <w:rPr>
          <w:rFonts w:ascii="Arial" w:hAnsi="Arial" w:cs="Arial"/>
          <w:b/>
          <w:bCs/>
          <w:color w:val="000000" w:themeColor="text1"/>
          <w:sz w:val="28"/>
          <w:szCs w:val="28"/>
        </w:rPr>
      </w:pPr>
      <w:bookmarkStart w:id="135" w:name="_Toc29208258"/>
      <w:r w:rsidRPr="00C26E90">
        <w:rPr>
          <w:rFonts w:ascii="Arial" w:hAnsi="Arial" w:cs="Arial"/>
          <w:b/>
          <w:bCs/>
          <w:color w:val="000000" w:themeColor="text1"/>
          <w:sz w:val="28"/>
          <w:szCs w:val="28"/>
        </w:rPr>
        <w:t>Immediate suspensions of placement due to conduct, DBS or other safeguarding matters.</w:t>
      </w:r>
      <w:bookmarkEnd w:id="135"/>
    </w:p>
    <w:p w14:paraId="1D1E6EBD" w14:textId="77777777" w:rsidR="00C26E90" w:rsidRPr="00D932DF" w:rsidRDefault="00C26E90" w:rsidP="00C26E90">
      <w:pPr>
        <w:pStyle w:val="Default"/>
        <w:rPr>
          <w:color w:val="auto"/>
        </w:rPr>
      </w:pPr>
    </w:p>
    <w:p w14:paraId="338B0ABF" w14:textId="77777777" w:rsidR="00C26E90" w:rsidRPr="00D932DF" w:rsidRDefault="00C26E90" w:rsidP="00C26E90">
      <w:pPr>
        <w:pStyle w:val="Default"/>
        <w:rPr>
          <w:color w:val="auto"/>
        </w:rPr>
      </w:pPr>
      <w:r w:rsidRPr="00D932DF">
        <w:rPr>
          <w:color w:val="auto"/>
        </w:rPr>
        <w:t>There is no entitlement to an immediate alternative placement until investigations into conduct</w:t>
      </w:r>
      <w:r>
        <w:rPr>
          <w:color w:val="auto"/>
        </w:rPr>
        <w:t>, DBS</w:t>
      </w:r>
      <w:r w:rsidRPr="00D932DF">
        <w:rPr>
          <w:color w:val="auto"/>
        </w:rPr>
        <w:t xml:space="preserve"> or safeguarding </w:t>
      </w:r>
      <w:r>
        <w:rPr>
          <w:color w:val="auto"/>
        </w:rPr>
        <w:t xml:space="preserve">matters </w:t>
      </w:r>
      <w:r w:rsidRPr="00D932DF">
        <w:rPr>
          <w:color w:val="auto"/>
        </w:rPr>
        <w:t xml:space="preserve">have been completed. It is important that a trusted member of staff, usually the student’s PT (unless they are the MT or CL) maintains contact with the student to offer </w:t>
      </w:r>
      <w:r>
        <w:rPr>
          <w:color w:val="auto"/>
        </w:rPr>
        <w:t>guidance</w:t>
      </w:r>
      <w:r w:rsidRPr="00D932DF">
        <w:rPr>
          <w:color w:val="auto"/>
        </w:rPr>
        <w:t xml:space="preserve"> and signposting to other areas of support within the </w:t>
      </w:r>
      <w:r>
        <w:rPr>
          <w:color w:val="auto"/>
        </w:rPr>
        <w:t>University</w:t>
      </w:r>
      <w:r w:rsidRPr="00D932DF">
        <w:rPr>
          <w:color w:val="auto"/>
        </w:rPr>
        <w:t xml:space="preserve"> as required.</w:t>
      </w:r>
    </w:p>
    <w:p w14:paraId="7828232A" w14:textId="77777777" w:rsidR="00C26E90" w:rsidRPr="00D932DF" w:rsidRDefault="00C26E90" w:rsidP="00C26E90">
      <w:pPr>
        <w:pStyle w:val="Default"/>
        <w:rPr>
          <w:color w:val="auto"/>
        </w:rPr>
      </w:pPr>
    </w:p>
    <w:p w14:paraId="36DA0409" w14:textId="77777777" w:rsidR="00C26E90" w:rsidRPr="00D932DF" w:rsidRDefault="00C26E90" w:rsidP="00C26E90">
      <w:pPr>
        <w:pStyle w:val="Default"/>
        <w:rPr>
          <w:color w:val="auto"/>
        </w:rPr>
      </w:pPr>
      <w:r w:rsidRPr="00D932DF">
        <w:rPr>
          <w:color w:val="auto"/>
        </w:rPr>
        <w:t xml:space="preserve">The MT will </w:t>
      </w:r>
      <w:r>
        <w:rPr>
          <w:color w:val="auto"/>
        </w:rPr>
        <w:t xml:space="preserve">advise </w:t>
      </w:r>
      <w:r w:rsidRPr="00D932DF">
        <w:rPr>
          <w:color w:val="auto"/>
        </w:rPr>
        <w:t xml:space="preserve">the CL </w:t>
      </w:r>
      <w:r>
        <w:rPr>
          <w:color w:val="auto"/>
        </w:rPr>
        <w:t xml:space="preserve">who will then meet with the ASL </w:t>
      </w:r>
      <w:r w:rsidRPr="00D932DF">
        <w:rPr>
          <w:color w:val="auto"/>
        </w:rPr>
        <w:t xml:space="preserve">to review whether follow-up action under the Fitness to Practice (2016) procedures should be invoked. The </w:t>
      </w:r>
      <w:r>
        <w:rPr>
          <w:color w:val="auto"/>
        </w:rPr>
        <w:t>procedures</w:t>
      </w:r>
      <w:r w:rsidRPr="00D932DF">
        <w:rPr>
          <w:color w:val="auto"/>
        </w:rPr>
        <w:t xml:space="preserve"> can be found </w:t>
      </w:r>
      <w:r>
        <w:rPr>
          <w:color w:val="auto"/>
        </w:rPr>
        <w:t xml:space="preserve">on the Student Charter pages at </w:t>
      </w:r>
      <w:r w:rsidRPr="00D932DF">
        <w:rPr>
          <w:color w:val="auto"/>
        </w:rPr>
        <w:t xml:space="preserve"> </w:t>
      </w:r>
    </w:p>
    <w:p w14:paraId="64D997D2" w14:textId="77777777" w:rsidR="00C26E90" w:rsidRDefault="0080765F" w:rsidP="00C26E90">
      <w:pPr>
        <w:pStyle w:val="Default"/>
        <w:rPr>
          <w:color w:val="auto"/>
        </w:rPr>
      </w:pPr>
      <w:hyperlink r:id="rId32" w:history="1">
        <w:r w:rsidR="00C26E90" w:rsidRPr="004C5567">
          <w:rPr>
            <w:rStyle w:val="Hyperlink"/>
          </w:rPr>
          <w:t>http://www.glos.ac.uk/life/pages/student-charter.aspx</w:t>
        </w:r>
      </w:hyperlink>
    </w:p>
    <w:p w14:paraId="0AA2493B" w14:textId="77777777" w:rsidR="00C26E90" w:rsidRPr="00D932DF" w:rsidRDefault="00C26E90" w:rsidP="00C26E90">
      <w:pPr>
        <w:pStyle w:val="Default"/>
        <w:rPr>
          <w:color w:val="auto"/>
        </w:rPr>
      </w:pPr>
    </w:p>
    <w:p w14:paraId="0EE00C2B" w14:textId="77777777" w:rsidR="00C26E90" w:rsidRPr="00D41403" w:rsidRDefault="00C26E90" w:rsidP="00C26E90">
      <w:pPr>
        <w:pStyle w:val="Default"/>
        <w:rPr>
          <w:b/>
          <w:bCs/>
        </w:rPr>
      </w:pPr>
      <w:r w:rsidRPr="00D932DF">
        <w:rPr>
          <w:bCs/>
          <w:color w:val="auto"/>
        </w:rPr>
        <w:t xml:space="preserve">It is not possible within this guidance to pre-empt any outcome from the implementation of </w:t>
      </w:r>
      <w:r>
        <w:rPr>
          <w:bCs/>
          <w:color w:val="auto"/>
        </w:rPr>
        <w:t>any University</w:t>
      </w:r>
      <w:r w:rsidRPr="00D932DF">
        <w:rPr>
          <w:bCs/>
          <w:color w:val="auto"/>
        </w:rPr>
        <w:t xml:space="preserve"> procedures.</w:t>
      </w:r>
    </w:p>
    <w:p w14:paraId="443F75C8" w14:textId="77777777" w:rsidR="00C26E90" w:rsidRDefault="00C26E90" w:rsidP="00C26E90">
      <w:pPr>
        <w:pStyle w:val="Default"/>
      </w:pPr>
    </w:p>
    <w:p w14:paraId="51966148" w14:textId="77777777" w:rsidR="00C26E90" w:rsidRPr="00B86E69" w:rsidRDefault="00C26E90" w:rsidP="00C26E90">
      <w:pPr>
        <w:pStyle w:val="Default"/>
      </w:pPr>
    </w:p>
    <w:p w14:paraId="111EE904" w14:textId="77777777" w:rsidR="00C26E90" w:rsidRDefault="00C26E90" w:rsidP="00C26E90">
      <w:pPr>
        <w:rPr>
          <w:rFonts w:cs="Arial"/>
          <w:snapToGrid w:val="0"/>
          <w:sz w:val="40"/>
        </w:rPr>
      </w:pPr>
      <w:r>
        <w:rPr>
          <w:rFonts w:cs="Arial"/>
          <w:sz w:val="40"/>
        </w:rPr>
        <w:br w:type="page"/>
      </w:r>
    </w:p>
    <w:p w14:paraId="69DDFA78" w14:textId="77777777" w:rsidR="00C26E90" w:rsidRDefault="00C26E90" w:rsidP="00C26E90">
      <w:pPr>
        <w:pStyle w:val="Footer"/>
        <w:outlineLvl w:val="0"/>
        <w:rPr>
          <w:rFonts w:ascii="Arial" w:hAnsi="Arial" w:cs="Arial"/>
          <w:sz w:val="40"/>
        </w:rPr>
        <w:sectPr w:rsidR="00C26E90" w:rsidSect="00C26E90">
          <w:headerReference w:type="default" r:id="rId33"/>
          <w:footerReference w:type="even" r:id="rId34"/>
          <w:footerReference w:type="default" r:id="rId35"/>
          <w:footerReference w:type="first" r:id="rId36"/>
          <w:pgSz w:w="11906" w:h="16838" w:code="9"/>
          <w:pgMar w:top="1440" w:right="1440" w:bottom="1440" w:left="1440" w:header="709" w:footer="709" w:gutter="0"/>
          <w:pgNumType w:start="55"/>
          <w:cols w:space="708"/>
          <w:titlePg/>
          <w:docGrid w:linePitch="360"/>
        </w:sectPr>
      </w:pPr>
    </w:p>
    <w:p w14:paraId="03DEBA65" w14:textId="77777777" w:rsidR="00C26E90" w:rsidRPr="00C26E90" w:rsidRDefault="00C26E90" w:rsidP="00C26E90">
      <w:pPr>
        <w:pStyle w:val="Heading2"/>
        <w:rPr>
          <w:rFonts w:ascii="Arial" w:hAnsi="Arial" w:cs="Arial"/>
          <w:b/>
          <w:bCs/>
          <w:color w:val="000000" w:themeColor="text1"/>
          <w:sz w:val="28"/>
          <w:szCs w:val="28"/>
        </w:rPr>
      </w:pPr>
      <w:bookmarkStart w:id="136" w:name="_Toc16583716"/>
      <w:bookmarkStart w:id="137" w:name="_Toc29208259"/>
      <w:r w:rsidRPr="00946D06">
        <w:rPr>
          <w:rFonts w:ascii="Arial" w:hAnsi="Arial" w:cs="Arial"/>
          <w:b/>
          <w:bCs/>
          <w:color w:val="000000" w:themeColor="text1"/>
          <w:sz w:val="36"/>
          <w:szCs w:val="36"/>
        </w:rPr>
        <w:lastRenderedPageBreak/>
        <w:t>Action Plan</w:t>
      </w:r>
      <w:bookmarkEnd w:id="136"/>
      <w:bookmarkEnd w:id="137"/>
    </w:p>
    <w:p w14:paraId="12A15E48" w14:textId="77777777" w:rsidR="00C26E90" w:rsidRPr="00C26E90" w:rsidRDefault="00C26E90" w:rsidP="00C26E90">
      <w:pPr>
        <w:spacing w:after="0" w:line="240" w:lineRule="auto"/>
        <w:rPr>
          <w:rFonts w:ascii="Arial" w:hAnsi="Arial" w:cs="Arial"/>
        </w:rPr>
      </w:pPr>
    </w:p>
    <w:p w14:paraId="53AA9C5D" w14:textId="77777777" w:rsidR="00C26E90" w:rsidRPr="00C26E90" w:rsidRDefault="00C26E90" w:rsidP="00C26E90">
      <w:pPr>
        <w:spacing w:after="0" w:line="240" w:lineRule="auto"/>
        <w:rPr>
          <w:rFonts w:ascii="Arial" w:hAnsi="Arial" w:cs="Arial"/>
          <w:sz w:val="24"/>
          <w:szCs w:val="24"/>
        </w:rPr>
      </w:pPr>
      <w:r w:rsidRPr="00C26E90">
        <w:rPr>
          <w:rFonts w:ascii="Arial" w:hAnsi="Arial" w:cs="Arial"/>
          <w:sz w:val="24"/>
          <w:szCs w:val="24"/>
        </w:rPr>
        <w:t>This form should be used when there are any matters outstanding from any supervision, formal training team meetings (Placement Agreement, Mid-point Review, additional or Final) to clearly document what issues or concerns that need to be resolved to support or improve the student’s performance, who is responsible and the timescales for completion. The form can be used informally but must be used when any concerns are being addressed at Stage 1 and beyond of the procedure outlined in Part 4 of the handbook. A copy should be placed in the student’s portfolio alongside the placement meeting.</w:t>
      </w:r>
    </w:p>
    <w:p w14:paraId="533D7C11" w14:textId="77777777" w:rsidR="00C26E90" w:rsidRPr="00B86E69" w:rsidRDefault="00C26E90" w:rsidP="00C26E90">
      <w:pPr>
        <w:spacing w:after="0" w:line="240" w:lineRule="auto"/>
        <w:rPr>
          <w:rFonts w:ascii="Arial" w:hAnsi="Arial" w:cs="Arial"/>
          <w:sz w:val="24"/>
          <w:szCs w:val="24"/>
        </w:rPr>
      </w:pPr>
    </w:p>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268"/>
        <w:gridCol w:w="1417"/>
        <w:gridCol w:w="1247"/>
        <w:gridCol w:w="1689"/>
        <w:gridCol w:w="1020"/>
        <w:gridCol w:w="2268"/>
        <w:gridCol w:w="1134"/>
        <w:gridCol w:w="1247"/>
      </w:tblGrid>
      <w:tr w:rsidR="00C26E90" w:rsidRPr="00AE487D" w14:paraId="7FE3BD10" w14:textId="77777777" w:rsidTr="00422B88">
        <w:trPr>
          <w:trHeight w:val="238"/>
        </w:trPr>
        <w:tc>
          <w:tcPr>
            <w:tcW w:w="2154" w:type="dxa"/>
            <w:tcBorders>
              <w:bottom w:val="single" w:sz="4" w:space="0" w:color="auto"/>
            </w:tcBorders>
            <w:shd w:val="clear" w:color="auto" w:fill="FFFF99"/>
          </w:tcPr>
          <w:p w14:paraId="78CD81AC" w14:textId="77777777" w:rsidR="00C26E90" w:rsidRPr="00887CFE" w:rsidRDefault="00C26E90" w:rsidP="00422B88">
            <w:pPr>
              <w:pStyle w:val="BodyText"/>
              <w:tabs>
                <w:tab w:val="left" w:pos="360"/>
                <w:tab w:val="left" w:pos="900"/>
                <w:tab w:val="left" w:pos="5400"/>
              </w:tabs>
              <w:spacing w:after="0"/>
              <w:rPr>
                <w:rFonts w:ascii="Arial" w:hAnsi="Arial" w:cs="Arial"/>
                <w:b/>
                <w:bCs/>
                <w:sz w:val="20"/>
              </w:rPr>
            </w:pPr>
            <w:r w:rsidRPr="00887CFE">
              <w:rPr>
                <w:rFonts w:ascii="Arial" w:hAnsi="Arial" w:cs="Arial"/>
                <w:b/>
                <w:bCs/>
                <w:sz w:val="20"/>
              </w:rPr>
              <w:t>Matter of concern</w:t>
            </w:r>
          </w:p>
        </w:tc>
        <w:tc>
          <w:tcPr>
            <w:tcW w:w="2268" w:type="dxa"/>
            <w:tcBorders>
              <w:bottom w:val="single" w:sz="4" w:space="0" w:color="auto"/>
            </w:tcBorders>
            <w:shd w:val="clear" w:color="auto" w:fill="FFFF99"/>
          </w:tcPr>
          <w:p w14:paraId="7EF49A18" w14:textId="77777777" w:rsidR="00C26E90" w:rsidRPr="00887CFE" w:rsidRDefault="00C26E90" w:rsidP="00422B88">
            <w:pPr>
              <w:pStyle w:val="BodyText"/>
              <w:tabs>
                <w:tab w:val="left" w:pos="360"/>
                <w:tab w:val="left" w:pos="900"/>
                <w:tab w:val="left" w:pos="5400"/>
              </w:tabs>
              <w:spacing w:after="0"/>
              <w:rPr>
                <w:rFonts w:ascii="Arial" w:hAnsi="Arial" w:cs="Arial"/>
                <w:b/>
                <w:bCs/>
                <w:sz w:val="20"/>
              </w:rPr>
            </w:pPr>
            <w:r w:rsidRPr="00887CFE">
              <w:rPr>
                <w:rFonts w:ascii="Arial" w:hAnsi="Arial" w:cs="Arial"/>
                <w:b/>
                <w:bCs/>
                <w:sz w:val="20"/>
              </w:rPr>
              <w:t>Required action</w:t>
            </w:r>
          </w:p>
        </w:tc>
        <w:tc>
          <w:tcPr>
            <w:tcW w:w="1417" w:type="dxa"/>
            <w:tcBorders>
              <w:bottom w:val="single" w:sz="4" w:space="0" w:color="auto"/>
            </w:tcBorders>
            <w:shd w:val="clear" w:color="auto" w:fill="FFFF99"/>
          </w:tcPr>
          <w:p w14:paraId="08C8793E" w14:textId="77777777" w:rsidR="00C26E90" w:rsidRPr="00887CFE" w:rsidRDefault="00C26E90" w:rsidP="00422B88">
            <w:pPr>
              <w:pStyle w:val="BodyText"/>
              <w:tabs>
                <w:tab w:val="left" w:pos="360"/>
                <w:tab w:val="left" w:pos="900"/>
                <w:tab w:val="left" w:pos="5400"/>
              </w:tabs>
              <w:spacing w:after="0"/>
              <w:rPr>
                <w:rFonts w:ascii="Arial" w:hAnsi="Arial" w:cs="Arial"/>
                <w:b/>
                <w:bCs/>
                <w:sz w:val="20"/>
              </w:rPr>
            </w:pPr>
            <w:r w:rsidRPr="00887CFE">
              <w:rPr>
                <w:rFonts w:ascii="Arial" w:hAnsi="Arial" w:cs="Arial"/>
                <w:b/>
                <w:bCs/>
                <w:sz w:val="20"/>
              </w:rPr>
              <w:t xml:space="preserve">Responsible </w:t>
            </w:r>
            <w:r>
              <w:rPr>
                <w:rFonts w:ascii="Arial" w:hAnsi="Arial" w:cs="Arial"/>
                <w:b/>
                <w:bCs/>
                <w:sz w:val="20"/>
              </w:rPr>
              <w:t>person</w:t>
            </w:r>
          </w:p>
        </w:tc>
        <w:tc>
          <w:tcPr>
            <w:tcW w:w="1247" w:type="dxa"/>
            <w:tcBorders>
              <w:bottom w:val="single" w:sz="4" w:space="0" w:color="auto"/>
            </w:tcBorders>
            <w:shd w:val="clear" w:color="auto" w:fill="FFFF99"/>
          </w:tcPr>
          <w:p w14:paraId="0DDFF001" w14:textId="77777777" w:rsidR="00C26E90" w:rsidRPr="00887CFE" w:rsidRDefault="00C26E90" w:rsidP="00422B88">
            <w:pPr>
              <w:pStyle w:val="BodyText"/>
              <w:tabs>
                <w:tab w:val="left" w:pos="360"/>
                <w:tab w:val="left" w:pos="900"/>
                <w:tab w:val="left" w:pos="5400"/>
              </w:tabs>
              <w:spacing w:after="0"/>
              <w:rPr>
                <w:rFonts w:ascii="Arial" w:hAnsi="Arial" w:cs="Arial"/>
                <w:b/>
                <w:bCs/>
                <w:sz w:val="20"/>
              </w:rPr>
            </w:pPr>
            <w:r w:rsidRPr="00887CFE">
              <w:rPr>
                <w:rFonts w:ascii="Arial" w:hAnsi="Arial" w:cs="Arial"/>
                <w:b/>
                <w:bCs/>
                <w:sz w:val="20"/>
              </w:rPr>
              <w:t>Timescale</w:t>
            </w:r>
          </w:p>
        </w:tc>
        <w:tc>
          <w:tcPr>
            <w:tcW w:w="1689" w:type="dxa"/>
            <w:tcBorders>
              <w:bottom w:val="single" w:sz="4" w:space="0" w:color="auto"/>
            </w:tcBorders>
            <w:shd w:val="clear" w:color="auto" w:fill="FFFF99"/>
          </w:tcPr>
          <w:p w14:paraId="63071DD8" w14:textId="77777777" w:rsidR="00C26E90" w:rsidRPr="00887CFE" w:rsidRDefault="00C26E90" w:rsidP="00422B88">
            <w:pPr>
              <w:pStyle w:val="BodyText"/>
              <w:tabs>
                <w:tab w:val="left" w:pos="360"/>
                <w:tab w:val="left" w:pos="900"/>
                <w:tab w:val="left" w:pos="5400"/>
              </w:tabs>
              <w:spacing w:after="0"/>
              <w:rPr>
                <w:rFonts w:ascii="Arial" w:hAnsi="Arial" w:cs="Arial"/>
                <w:b/>
                <w:bCs/>
                <w:sz w:val="20"/>
              </w:rPr>
            </w:pPr>
            <w:r w:rsidRPr="00887CFE">
              <w:rPr>
                <w:rFonts w:ascii="Arial" w:hAnsi="Arial" w:cs="Arial"/>
                <w:b/>
                <w:bCs/>
                <w:sz w:val="20"/>
              </w:rPr>
              <w:t>Signatures</w:t>
            </w:r>
          </w:p>
        </w:tc>
        <w:tc>
          <w:tcPr>
            <w:tcW w:w="1020" w:type="dxa"/>
            <w:tcBorders>
              <w:bottom w:val="single" w:sz="4" w:space="0" w:color="auto"/>
            </w:tcBorders>
            <w:shd w:val="clear" w:color="auto" w:fill="FFFF99"/>
          </w:tcPr>
          <w:p w14:paraId="2310CC40" w14:textId="77777777" w:rsidR="00C26E90" w:rsidRPr="00887CFE" w:rsidRDefault="00C26E90" w:rsidP="00422B88">
            <w:pPr>
              <w:pStyle w:val="BodyText"/>
              <w:tabs>
                <w:tab w:val="left" w:pos="360"/>
                <w:tab w:val="left" w:pos="900"/>
                <w:tab w:val="left" w:pos="5400"/>
              </w:tabs>
              <w:spacing w:after="0"/>
              <w:rPr>
                <w:rFonts w:ascii="Arial" w:hAnsi="Arial" w:cs="Arial"/>
                <w:b/>
                <w:bCs/>
                <w:sz w:val="20"/>
              </w:rPr>
            </w:pPr>
            <w:r w:rsidRPr="00887CFE">
              <w:rPr>
                <w:rFonts w:ascii="Arial" w:hAnsi="Arial" w:cs="Arial"/>
                <w:b/>
                <w:bCs/>
                <w:sz w:val="20"/>
              </w:rPr>
              <w:t>Date</w:t>
            </w:r>
          </w:p>
        </w:tc>
        <w:tc>
          <w:tcPr>
            <w:tcW w:w="2268" w:type="dxa"/>
            <w:tcBorders>
              <w:bottom w:val="single" w:sz="4" w:space="0" w:color="auto"/>
            </w:tcBorders>
            <w:shd w:val="clear" w:color="auto" w:fill="FFFF99"/>
          </w:tcPr>
          <w:p w14:paraId="5678727D" w14:textId="77777777" w:rsidR="00C26E90" w:rsidRPr="00887CFE" w:rsidRDefault="00C26E90" w:rsidP="00422B88">
            <w:pPr>
              <w:pStyle w:val="BodyText"/>
              <w:tabs>
                <w:tab w:val="left" w:pos="360"/>
                <w:tab w:val="left" w:pos="900"/>
                <w:tab w:val="left" w:pos="5400"/>
              </w:tabs>
              <w:spacing w:after="0"/>
              <w:rPr>
                <w:rFonts w:ascii="Arial" w:hAnsi="Arial" w:cs="Arial"/>
                <w:b/>
                <w:bCs/>
                <w:sz w:val="20"/>
              </w:rPr>
            </w:pPr>
            <w:r w:rsidRPr="00887CFE">
              <w:rPr>
                <w:rFonts w:ascii="Arial" w:hAnsi="Arial" w:cs="Arial"/>
                <w:b/>
                <w:bCs/>
                <w:sz w:val="20"/>
              </w:rPr>
              <w:t>Outcome achieved</w:t>
            </w:r>
          </w:p>
        </w:tc>
        <w:tc>
          <w:tcPr>
            <w:tcW w:w="1134" w:type="dxa"/>
            <w:tcBorders>
              <w:bottom w:val="single" w:sz="4" w:space="0" w:color="auto"/>
            </w:tcBorders>
            <w:shd w:val="clear" w:color="auto" w:fill="FFFF99"/>
          </w:tcPr>
          <w:p w14:paraId="65CD0AF0" w14:textId="77777777" w:rsidR="00C26E90" w:rsidRPr="00887CFE" w:rsidRDefault="00C26E90" w:rsidP="00422B88">
            <w:pPr>
              <w:pStyle w:val="BodyText"/>
              <w:tabs>
                <w:tab w:val="left" w:pos="360"/>
                <w:tab w:val="left" w:pos="900"/>
                <w:tab w:val="left" w:pos="5400"/>
              </w:tabs>
              <w:spacing w:after="0"/>
              <w:rPr>
                <w:rFonts w:ascii="Arial" w:hAnsi="Arial" w:cs="Arial"/>
                <w:b/>
                <w:bCs/>
                <w:sz w:val="20"/>
              </w:rPr>
            </w:pPr>
            <w:r w:rsidRPr="00887CFE">
              <w:rPr>
                <w:rFonts w:ascii="Arial" w:hAnsi="Arial" w:cs="Arial"/>
                <w:b/>
                <w:bCs/>
                <w:sz w:val="20"/>
              </w:rPr>
              <w:t>Date achieved</w:t>
            </w:r>
          </w:p>
        </w:tc>
        <w:tc>
          <w:tcPr>
            <w:tcW w:w="1247" w:type="dxa"/>
            <w:tcBorders>
              <w:bottom w:val="single" w:sz="4" w:space="0" w:color="auto"/>
            </w:tcBorders>
            <w:shd w:val="clear" w:color="auto" w:fill="FFFF99"/>
          </w:tcPr>
          <w:p w14:paraId="062977C0" w14:textId="77777777" w:rsidR="00C26E90" w:rsidRPr="00887CFE" w:rsidRDefault="00C26E90" w:rsidP="00422B88">
            <w:pPr>
              <w:pStyle w:val="BodyText"/>
              <w:tabs>
                <w:tab w:val="left" w:pos="360"/>
                <w:tab w:val="left" w:pos="900"/>
                <w:tab w:val="left" w:pos="5400"/>
              </w:tabs>
              <w:spacing w:after="0"/>
              <w:rPr>
                <w:rFonts w:ascii="Arial" w:hAnsi="Arial" w:cs="Arial"/>
                <w:b/>
                <w:bCs/>
                <w:sz w:val="20"/>
              </w:rPr>
            </w:pPr>
            <w:r>
              <w:rPr>
                <w:rFonts w:ascii="Arial" w:hAnsi="Arial" w:cs="Arial"/>
                <w:b/>
                <w:bCs/>
                <w:sz w:val="20"/>
              </w:rPr>
              <w:t>Confirmed</w:t>
            </w:r>
          </w:p>
        </w:tc>
      </w:tr>
      <w:tr w:rsidR="00C26E90" w:rsidRPr="00AE487D" w14:paraId="7F364B59" w14:textId="77777777" w:rsidTr="00422B88">
        <w:trPr>
          <w:trHeight w:val="238"/>
        </w:trPr>
        <w:tc>
          <w:tcPr>
            <w:tcW w:w="2154" w:type="dxa"/>
            <w:shd w:val="clear" w:color="auto" w:fill="FFFFFF" w:themeFill="background1"/>
          </w:tcPr>
          <w:p w14:paraId="5ED9177B"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roofErr w:type="gramStart"/>
            <w:r>
              <w:rPr>
                <w:rFonts w:ascii="Arial" w:hAnsi="Arial" w:cs="Arial"/>
                <w:i/>
                <w:iCs/>
                <w:sz w:val="20"/>
              </w:rPr>
              <w:t>e.g.</w:t>
            </w:r>
            <w:proofErr w:type="gramEnd"/>
            <w:r>
              <w:rPr>
                <w:rFonts w:ascii="Arial" w:hAnsi="Arial" w:cs="Arial"/>
                <w:i/>
                <w:iCs/>
                <w:sz w:val="20"/>
              </w:rPr>
              <w:t xml:space="preserve"> Health and Safety briefing not completed</w:t>
            </w:r>
          </w:p>
        </w:tc>
        <w:tc>
          <w:tcPr>
            <w:tcW w:w="2268" w:type="dxa"/>
            <w:shd w:val="clear" w:color="auto" w:fill="FFFFFF" w:themeFill="background1"/>
          </w:tcPr>
          <w:p w14:paraId="4966AF83"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r>
              <w:rPr>
                <w:rFonts w:ascii="Arial" w:hAnsi="Arial" w:cs="Arial"/>
                <w:i/>
                <w:iCs/>
                <w:sz w:val="20"/>
              </w:rPr>
              <w:t>Health and Safety briefing to be provided</w:t>
            </w:r>
          </w:p>
        </w:tc>
        <w:tc>
          <w:tcPr>
            <w:tcW w:w="1417" w:type="dxa"/>
            <w:shd w:val="clear" w:color="auto" w:fill="FFFFFF" w:themeFill="background1"/>
          </w:tcPr>
          <w:p w14:paraId="036808AA"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roofErr w:type="gramStart"/>
            <w:r>
              <w:rPr>
                <w:rFonts w:ascii="Arial" w:hAnsi="Arial" w:cs="Arial"/>
                <w:i/>
                <w:iCs/>
                <w:sz w:val="20"/>
              </w:rPr>
              <w:t>P.S</w:t>
            </w:r>
            <w:proofErr w:type="gramEnd"/>
          </w:p>
        </w:tc>
        <w:tc>
          <w:tcPr>
            <w:tcW w:w="1247" w:type="dxa"/>
            <w:shd w:val="clear" w:color="auto" w:fill="FFFFFF" w:themeFill="background1"/>
          </w:tcPr>
          <w:p w14:paraId="49210D97" w14:textId="77777777" w:rsidR="00C26E90" w:rsidRPr="00AE487D" w:rsidRDefault="00C26E90" w:rsidP="00422B88">
            <w:pPr>
              <w:pStyle w:val="BodyText"/>
              <w:tabs>
                <w:tab w:val="left" w:pos="360"/>
                <w:tab w:val="left" w:pos="576"/>
                <w:tab w:val="left" w:pos="900"/>
                <w:tab w:val="center" w:pos="1073"/>
                <w:tab w:val="left" w:pos="5400"/>
              </w:tabs>
              <w:spacing w:after="0"/>
              <w:rPr>
                <w:rFonts w:ascii="Arial" w:hAnsi="Arial" w:cs="Arial"/>
                <w:i/>
                <w:iCs/>
                <w:sz w:val="20"/>
              </w:rPr>
            </w:pPr>
            <w:r>
              <w:rPr>
                <w:rFonts w:ascii="Arial" w:hAnsi="Arial" w:cs="Arial"/>
                <w:i/>
                <w:iCs/>
                <w:sz w:val="20"/>
              </w:rPr>
              <w:t>Within 1 week</w:t>
            </w:r>
          </w:p>
        </w:tc>
        <w:tc>
          <w:tcPr>
            <w:tcW w:w="1689" w:type="dxa"/>
            <w:shd w:val="clear" w:color="auto" w:fill="FFFFFF" w:themeFill="background1"/>
          </w:tcPr>
          <w:p w14:paraId="14133DAA" w14:textId="77777777" w:rsidR="00C26E90" w:rsidRDefault="00C26E90" w:rsidP="00422B88">
            <w:pPr>
              <w:pStyle w:val="BodyText"/>
              <w:tabs>
                <w:tab w:val="left" w:pos="360"/>
                <w:tab w:val="left" w:pos="900"/>
                <w:tab w:val="left" w:pos="5400"/>
              </w:tabs>
              <w:spacing w:after="0"/>
              <w:rPr>
                <w:rFonts w:ascii="Arial" w:hAnsi="Arial" w:cs="Arial"/>
                <w:i/>
                <w:iCs/>
                <w:sz w:val="20"/>
              </w:rPr>
            </w:pPr>
            <w:r>
              <w:rPr>
                <w:rFonts w:ascii="Arial" w:hAnsi="Arial" w:cs="Arial"/>
                <w:i/>
                <w:iCs/>
                <w:sz w:val="20"/>
              </w:rPr>
              <w:t xml:space="preserve">Student and </w:t>
            </w:r>
            <w:proofErr w:type="gramStart"/>
            <w:r>
              <w:rPr>
                <w:rFonts w:ascii="Arial" w:hAnsi="Arial" w:cs="Arial"/>
                <w:i/>
                <w:iCs/>
                <w:sz w:val="20"/>
              </w:rPr>
              <w:t>P.S</w:t>
            </w:r>
            <w:proofErr w:type="gramEnd"/>
          </w:p>
        </w:tc>
        <w:tc>
          <w:tcPr>
            <w:tcW w:w="1020" w:type="dxa"/>
            <w:shd w:val="clear" w:color="auto" w:fill="FFFFFF" w:themeFill="background1"/>
          </w:tcPr>
          <w:p w14:paraId="41315423" w14:textId="77777777" w:rsidR="00C26E90" w:rsidRDefault="00C26E90" w:rsidP="00422B88">
            <w:pPr>
              <w:pStyle w:val="BodyText"/>
              <w:tabs>
                <w:tab w:val="left" w:pos="360"/>
                <w:tab w:val="left" w:pos="900"/>
                <w:tab w:val="left" w:pos="5400"/>
              </w:tabs>
              <w:spacing w:after="0"/>
              <w:rPr>
                <w:rFonts w:ascii="Arial" w:hAnsi="Arial" w:cs="Arial"/>
                <w:i/>
                <w:iCs/>
                <w:sz w:val="20"/>
              </w:rPr>
            </w:pPr>
            <w:r>
              <w:rPr>
                <w:rFonts w:ascii="Arial" w:hAnsi="Arial" w:cs="Arial"/>
                <w:i/>
                <w:iCs/>
                <w:sz w:val="20"/>
              </w:rPr>
              <w:t>02/02/18</w:t>
            </w:r>
          </w:p>
        </w:tc>
        <w:tc>
          <w:tcPr>
            <w:tcW w:w="2268" w:type="dxa"/>
            <w:shd w:val="clear" w:color="auto" w:fill="FFFFFF" w:themeFill="background1"/>
          </w:tcPr>
          <w:p w14:paraId="1C759118"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r>
              <w:rPr>
                <w:rFonts w:ascii="Arial" w:hAnsi="Arial" w:cs="Arial"/>
                <w:i/>
                <w:iCs/>
                <w:sz w:val="20"/>
              </w:rPr>
              <w:t>Student understands and works to agency policy.</w:t>
            </w:r>
          </w:p>
        </w:tc>
        <w:tc>
          <w:tcPr>
            <w:tcW w:w="1134" w:type="dxa"/>
            <w:shd w:val="clear" w:color="auto" w:fill="FFFFFF" w:themeFill="background1"/>
          </w:tcPr>
          <w:p w14:paraId="654BF90B"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r>
              <w:rPr>
                <w:rFonts w:ascii="Arial" w:hAnsi="Arial" w:cs="Arial"/>
                <w:i/>
                <w:iCs/>
                <w:sz w:val="20"/>
              </w:rPr>
              <w:t>7/03/18</w:t>
            </w:r>
          </w:p>
        </w:tc>
        <w:tc>
          <w:tcPr>
            <w:tcW w:w="1247" w:type="dxa"/>
            <w:shd w:val="clear" w:color="auto" w:fill="FFFFFF" w:themeFill="background1"/>
          </w:tcPr>
          <w:p w14:paraId="2E9E0519" w14:textId="77777777" w:rsidR="00C26E90" w:rsidRPr="00887CFE" w:rsidRDefault="00C26E90" w:rsidP="00422B88">
            <w:pPr>
              <w:pStyle w:val="BodyText"/>
              <w:tabs>
                <w:tab w:val="left" w:pos="360"/>
                <w:tab w:val="left" w:pos="900"/>
                <w:tab w:val="left" w:pos="5400"/>
              </w:tabs>
              <w:spacing w:after="0"/>
              <w:rPr>
                <w:rFonts w:ascii="Arial" w:hAnsi="Arial" w:cs="Arial"/>
                <w:i/>
                <w:iCs/>
                <w:sz w:val="20"/>
              </w:rPr>
            </w:pPr>
            <w:proofErr w:type="spellStart"/>
            <w:proofErr w:type="gramStart"/>
            <w:r>
              <w:rPr>
                <w:rFonts w:ascii="Arial" w:hAnsi="Arial" w:cs="Arial"/>
                <w:bCs/>
                <w:i/>
                <w:sz w:val="20"/>
              </w:rPr>
              <w:t>P.Ed</w:t>
            </w:r>
            <w:proofErr w:type="spellEnd"/>
            <w:proofErr w:type="gramEnd"/>
            <w:r w:rsidRPr="00887CFE">
              <w:rPr>
                <w:rFonts w:ascii="Arial" w:hAnsi="Arial" w:cs="Arial"/>
                <w:bCs/>
                <w:i/>
                <w:sz w:val="20"/>
              </w:rPr>
              <w:t xml:space="preserve"> Signature</w:t>
            </w:r>
          </w:p>
        </w:tc>
      </w:tr>
      <w:tr w:rsidR="00C26E90" w:rsidRPr="00AE487D" w14:paraId="2F3DF68D" w14:textId="77777777" w:rsidTr="00422B88">
        <w:trPr>
          <w:trHeight w:val="238"/>
        </w:trPr>
        <w:tc>
          <w:tcPr>
            <w:tcW w:w="2154" w:type="dxa"/>
            <w:shd w:val="clear" w:color="auto" w:fill="FFFFFF" w:themeFill="background1"/>
          </w:tcPr>
          <w:p w14:paraId="60F5892B" w14:textId="77777777" w:rsidR="00C26E90" w:rsidRDefault="00C26E90" w:rsidP="00422B88">
            <w:pPr>
              <w:pStyle w:val="BodyText"/>
              <w:tabs>
                <w:tab w:val="left" w:pos="360"/>
                <w:tab w:val="left" w:pos="900"/>
                <w:tab w:val="left" w:pos="5400"/>
              </w:tabs>
              <w:spacing w:after="0"/>
              <w:rPr>
                <w:rFonts w:ascii="Arial" w:hAnsi="Arial" w:cs="Arial"/>
                <w:i/>
                <w:iCs/>
                <w:sz w:val="20"/>
              </w:rPr>
            </w:pPr>
          </w:p>
          <w:p w14:paraId="469C2FEE" w14:textId="77777777" w:rsidR="00C26E90" w:rsidRDefault="00C26E90" w:rsidP="00422B88">
            <w:pPr>
              <w:pStyle w:val="BodyText"/>
              <w:tabs>
                <w:tab w:val="left" w:pos="360"/>
                <w:tab w:val="left" w:pos="900"/>
                <w:tab w:val="left" w:pos="5400"/>
              </w:tabs>
              <w:spacing w:after="0"/>
              <w:rPr>
                <w:rFonts w:ascii="Arial" w:hAnsi="Arial" w:cs="Arial"/>
                <w:i/>
                <w:iCs/>
                <w:sz w:val="20"/>
              </w:rPr>
            </w:pPr>
          </w:p>
          <w:p w14:paraId="70E79A38" w14:textId="77777777" w:rsidR="00C26E90" w:rsidRDefault="00C26E90" w:rsidP="00422B88">
            <w:pPr>
              <w:pStyle w:val="BodyText"/>
              <w:tabs>
                <w:tab w:val="left" w:pos="360"/>
                <w:tab w:val="left" w:pos="900"/>
                <w:tab w:val="left" w:pos="5400"/>
              </w:tabs>
              <w:spacing w:after="0"/>
              <w:rPr>
                <w:rFonts w:ascii="Arial" w:hAnsi="Arial" w:cs="Arial"/>
                <w:i/>
                <w:iCs/>
                <w:sz w:val="20"/>
              </w:rPr>
            </w:pPr>
          </w:p>
          <w:p w14:paraId="0014519B" w14:textId="77777777" w:rsidR="00C26E90" w:rsidRDefault="00C26E90" w:rsidP="00422B88">
            <w:pPr>
              <w:pStyle w:val="BodyText"/>
              <w:tabs>
                <w:tab w:val="left" w:pos="360"/>
                <w:tab w:val="left" w:pos="900"/>
                <w:tab w:val="left" w:pos="5400"/>
              </w:tabs>
              <w:spacing w:after="0"/>
              <w:rPr>
                <w:rFonts w:ascii="Arial" w:hAnsi="Arial" w:cs="Arial"/>
                <w:i/>
                <w:iCs/>
                <w:sz w:val="20"/>
              </w:rPr>
            </w:pPr>
          </w:p>
          <w:p w14:paraId="268B5325"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2268" w:type="dxa"/>
            <w:shd w:val="clear" w:color="auto" w:fill="FFFFFF" w:themeFill="background1"/>
          </w:tcPr>
          <w:p w14:paraId="4A016FE2"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417" w:type="dxa"/>
            <w:shd w:val="clear" w:color="auto" w:fill="FFFFFF" w:themeFill="background1"/>
          </w:tcPr>
          <w:p w14:paraId="342E167B"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247" w:type="dxa"/>
            <w:shd w:val="clear" w:color="auto" w:fill="FFFFFF" w:themeFill="background1"/>
          </w:tcPr>
          <w:p w14:paraId="67213D4E"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689" w:type="dxa"/>
            <w:shd w:val="clear" w:color="auto" w:fill="FFFFFF" w:themeFill="background1"/>
          </w:tcPr>
          <w:p w14:paraId="0139C443"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020" w:type="dxa"/>
            <w:shd w:val="clear" w:color="auto" w:fill="FFFFFF" w:themeFill="background1"/>
          </w:tcPr>
          <w:p w14:paraId="202AF989"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2268" w:type="dxa"/>
            <w:shd w:val="clear" w:color="auto" w:fill="FFFFFF" w:themeFill="background1"/>
          </w:tcPr>
          <w:p w14:paraId="2BB3C348"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134" w:type="dxa"/>
            <w:shd w:val="clear" w:color="auto" w:fill="FFFFFF" w:themeFill="background1"/>
          </w:tcPr>
          <w:p w14:paraId="2A575D37"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247" w:type="dxa"/>
            <w:shd w:val="clear" w:color="auto" w:fill="FFFFFF" w:themeFill="background1"/>
          </w:tcPr>
          <w:p w14:paraId="749FBDB6"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r>
      <w:tr w:rsidR="00C26E90" w:rsidRPr="00AE487D" w14:paraId="1F42AFF3" w14:textId="77777777" w:rsidTr="00422B88">
        <w:trPr>
          <w:trHeight w:val="238"/>
        </w:trPr>
        <w:tc>
          <w:tcPr>
            <w:tcW w:w="2154" w:type="dxa"/>
            <w:shd w:val="clear" w:color="auto" w:fill="FFFFFF" w:themeFill="background1"/>
          </w:tcPr>
          <w:p w14:paraId="77285204" w14:textId="77777777" w:rsidR="00C26E90" w:rsidRDefault="00C26E90" w:rsidP="00422B88">
            <w:pPr>
              <w:pStyle w:val="BodyText"/>
              <w:tabs>
                <w:tab w:val="left" w:pos="360"/>
                <w:tab w:val="left" w:pos="900"/>
                <w:tab w:val="left" w:pos="5400"/>
              </w:tabs>
              <w:spacing w:after="0"/>
              <w:rPr>
                <w:rFonts w:ascii="Arial" w:hAnsi="Arial" w:cs="Arial"/>
                <w:i/>
                <w:iCs/>
                <w:sz w:val="20"/>
              </w:rPr>
            </w:pPr>
          </w:p>
          <w:p w14:paraId="60DF58A4" w14:textId="77777777" w:rsidR="00C26E90" w:rsidRDefault="00C26E90" w:rsidP="00422B88">
            <w:pPr>
              <w:pStyle w:val="BodyText"/>
              <w:tabs>
                <w:tab w:val="left" w:pos="360"/>
                <w:tab w:val="left" w:pos="900"/>
                <w:tab w:val="left" w:pos="5400"/>
              </w:tabs>
              <w:spacing w:after="0"/>
              <w:rPr>
                <w:rFonts w:ascii="Arial" w:hAnsi="Arial" w:cs="Arial"/>
                <w:i/>
                <w:iCs/>
                <w:sz w:val="20"/>
              </w:rPr>
            </w:pPr>
          </w:p>
          <w:p w14:paraId="735868B6" w14:textId="77777777" w:rsidR="00C26E90" w:rsidRDefault="00C26E90" w:rsidP="00422B88">
            <w:pPr>
              <w:pStyle w:val="BodyText"/>
              <w:tabs>
                <w:tab w:val="left" w:pos="360"/>
                <w:tab w:val="left" w:pos="900"/>
                <w:tab w:val="left" w:pos="5400"/>
              </w:tabs>
              <w:spacing w:after="0"/>
              <w:rPr>
                <w:rFonts w:ascii="Arial" w:hAnsi="Arial" w:cs="Arial"/>
                <w:i/>
                <w:iCs/>
                <w:sz w:val="20"/>
              </w:rPr>
            </w:pPr>
          </w:p>
          <w:p w14:paraId="21B605DB" w14:textId="77777777" w:rsidR="00C26E90" w:rsidRDefault="00C26E90" w:rsidP="00422B88">
            <w:pPr>
              <w:pStyle w:val="BodyText"/>
              <w:tabs>
                <w:tab w:val="left" w:pos="360"/>
                <w:tab w:val="left" w:pos="900"/>
                <w:tab w:val="left" w:pos="5400"/>
              </w:tabs>
              <w:spacing w:after="0"/>
              <w:rPr>
                <w:rFonts w:ascii="Arial" w:hAnsi="Arial" w:cs="Arial"/>
                <w:i/>
                <w:iCs/>
                <w:sz w:val="20"/>
              </w:rPr>
            </w:pPr>
          </w:p>
          <w:p w14:paraId="5F0B6039"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2268" w:type="dxa"/>
            <w:shd w:val="clear" w:color="auto" w:fill="FFFFFF" w:themeFill="background1"/>
          </w:tcPr>
          <w:p w14:paraId="5277575A"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417" w:type="dxa"/>
            <w:shd w:val="clear" w:color="auto" w:fill="FFFFFF" w:themeFill="background1"/>
          </w:tcPr>
          <w:p w14:paraId="475F0012"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247" w:type="dxa"/>
            <w:shd w:val="clear" w:color="auto" w:fill="FFFFFF" w:themeFill="background1"/>
          </w:tcPr>
          <w:p w14:paraId="22928D5B"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689" w:type="dxa"/>
            <w:shd w:val="clear" w:color="auto" w:fill="FFFFFF" w:themeFill="background1"/>
          </w:tcPr>
          <w:p w14:paraId="6B45953A"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020" w:type="dxa"/>
            <w:shd w:val="clear" w:color="auto" w:fill="FFFFFF" w:themeFill="background1"/>
          </w:tcPr>
          <w:p w14:paraId="677AC29C"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2268" w:type="dxa"/>
            <w:shd w:val="clear" w:color="auto" w:fill="FFFFFF" w:themeFill="background1"/>
          </w:tcPr>
          <w:p w14:paraId="6B88D447"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134" w:type="dxa"/>
            <w:shd w:val="clear" w:color="auto" w:fill="FFFFFF" w:themeFill="background1"/>
          </w:tcPr>
          <w:p w14:paraId="7B44A06D"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247" w:type="dxa"/>
            <w:shd w:val="clear" w:color="auto" w:fill="FFFFFF" w:themeFill="background1"/>
          </w:tcPr>
          <w:p w14:paraId="12CB6086"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r>
      <w:tr w:rsidR="00C26E90" w:rsidRPr="00AE487D" w14:paraId="65A740D6" w14:textId="77777777" w:rsidTr="00422B88">
        <w:trPr>
          <w:trHeight w:val="238"/>
        </w:trPr>
        <w:tc>
          <w:tcPr>
            <w:tcW w:w="2154" w:type="dxa"/>
            <w:shd w:val="clear" w:color="auto" w:fill="FFFFFF" w:themeFill="background1"/>
          </w:tcPr>
          <w:p w14:paraId="5C64CAC0" w14:textId="77777777" w:rsidR="00C26E90" w:rsidRDefault="00C26E90" w:rsidP="00422B88">
            <w:pPr>
              <w:pStyle w:val="BodyText"/>
              <w:tabs>
                <w:tab w:val="left" w:pos="360"/>
                <w:tab w:val="left" w:pos="900"/>
                <w:tab w:val="left" w:pos="5400"/>
              </w:tabs>
              <w:spacing w:after="0"/>
              <w:rPr>
                <w:rFonts w:ascii="Arial" w:hAnsi="Arial" w:cs="Arial"/>
                <w:i/>
                <w:iCs/>
                <w:sz w:val="20"/>
              </w:rPr>
            </w:pPr>
          </w:p>
          <w:p w14:paraId="21C320E9" w14:textId="77777777" w:rsidR="00C26E90" w:rsidRDefault="00C26E90" w:rsidP="00422B88">
            <w:pPr>
              <w:pStyle w:val="BodyText"/>
              <w:tabs>
                <w:tab w:val="left" w:pos="360"/>
                <w:tab w:val="left" w:pos="900"/>
                <w:tab w:val="left" w:pos="5400"/>
              </w:tabs>
              <w:spacing w:after="0"/>
              <w:rPr>
                <w:rFonts w:ascii="Arial" w:hAnsi="Arial" w:cs="Arial"/>
                <w:i/>
                <w:iCs/>
                <w:sz w:val="20"/>
              </w:rPr>
            </w:pPr>
          </w:p>
          <w:p w14:paraId="55D25978" w14:textId="77777777" w:rsidR="00C26E90" w:rsidRDefault="00C26E90" w:rsidP="00422B88">
            <w:pPr>
              <w:pStyle w:val="BodyText"/>
              <w:tabs>
                <w:tab w:val="left" w:pos="360"/>
                <w:tab w:val="left" w:pos="900"/>
                <w:tab w:val="left" w:pos="5400"/>
              </w:tabs>
              <w:spacing w:after="0"/>
              <w:rPr>
                <w:rFonts w:ascii="Arial" w:hAnsi="Arial" w:cs="Arial"/>
                <w:i/>
                <w:iCs/>
                <w:sz w:val="20"/>
              </w:rPr>
            </w:pPr>
          </w:p>
          <w:p w14:paraId="01BF2DBC" w14:textId="77777777" w:rsidR="00C26E90" w:rsidRDefault="00C26E90" w:rsidP="00422B88">
            <w:pPr>
              <w:pStyle w:val="BodyText"/>
              <w:tabs>
                <w:tab w:val="left" w:pos="360"/>
                <w:tab w:val="left" w:pos="900"/>
                <w:tab w:val="left" w:pos="5400"/>
              </w:tabs>
              <w:spacing w:after="0"/>
              <w:rPr>
                <w:rFonts w:ascii="Arial" w:hAnsi="Arial" w:cs="Arial"/>
                <w:i/>
                <w:iCs/>
                <w:sz w:val="20"/>
              </w:rPr>
            </w:pPr>
          </w:p>
          <w:p w14:paraId="1E4A304F"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2268" w:type="dxa"/>
            <w:shd w:val="clear" w:color="auto" w:fill="FFFFFF" w:themeFill="background1"/>
          </w:tcPr>
          <w:p w14:paraId="1F2C0438"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417" w:type="dxa"/>
            <w:shd w:val="clear" w:color="auto" w:fill="FFFFFF" w:themeFill="background1"/>
          </w:tcPr>
          <w:p w14:paraId="76AAA7B1"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247" w:type="dxa"/>
            <w:shd w:val="clear" w:color="auto" w:fill="FFFFFF" w:themeFill="background1"/>
          </w:tcPr>
          <w:p w14:paraId="0BF018DB"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689" w:type="dxa"/>
            <w:shd w:val="clear" w:color="auto" w:fill="FFFFFF" w:themeFill="background1"/>
          </w:tcPr>
          <w:p w14:paraId="14F63E3C"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020" w:type="dxa"/>
            <w:shd w:val="clear" w:color="auto" w:fill="FFFFFF" w:themeFill="background1"/>
          </w:tcPr>
          <w:p w14:paraId="45BE51DF"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2268" w:type="dxa"/>
            <w:shd w:val="clear" w:color="auto" w:fill="FFFFFF" w:themeFill="background1"/>
          </w:tcPr>
          <w:p w14:paraId="3157BC31"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134" w:type="dxa"/>
            <w:shd w:val="clear" w:color="auto" w:fill="FFFFFF" w:themeFill="background1"/>
          </w:tcPr>
          <w:p w14:paraId="0DDB7806"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247" w:type="dxa"/>
            <w:shd w:val="clear" w:color="auto" w:fill="FFFFFF" w:themeFill="background1"/>
          </w:tcPr>
          <w:p w14:paraId="379837F3"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r>
      <w:tr w:rsidR="00C26E90" w:rsidRPr="00AE487D" w14:paraId="1D8D1F07" w14:textId="77777777" w:rsidTr="00422B88">
        <w:trPr>
          <w:trHeight w:val="238"/>
        </w:trPr>
        <w:tc>
          <w:tcPr>
            <w:tcW w:w="2154" w:type="dxa"/>
            <w:shd w:val="clear" w:color="auto" w:fill="FFFFFF" w:themeFill="background1"/>
          </w:tcPr>
          <w:p w14:paraId="5C6F5098" w14:textId="77777777" w:rsidR="00C26E90" w:rsidRDefault="00C26E90" w:rsidP="00422B88">
            <w:pPr>
              <w:pStyle w:val="BodyText"/>
              <w:tabs>
                <w:tab w:val="left" w:pos="360"/>
                <w:tab w:val="left" w:pos="900"/>
                <w:tab w:val="left" w:pos="5400"/>
              </w:tabs>
              <w:spacing w:after="0"/>
              <w:rPr>
                <w:rFonts w:ascii="Arial" w:hAnsi="Arial" w:cs="Arial"/>
                <w:i/>
                <w:iCs/>
                <w:sz w:val="20"/>
              </w:rPr>
            </w:pPr>
          </w:p>
          <w:p w14:paraId="3573C4EA" w14:textId="77777777" w:rsidR="00C26E90" w:rsidRDefault="00C26E90" w:rsidP="00422B88">
            <w:pPr>
              <w:pStyle w:val="BodyText"/>
              <w:tabs>
                <w:tab w:val="left" w:pos="360"/>
                <w:tab w:val="left" w:pos="900"/>
                <w:tab w:val="left" w:pos="5400"/>
              </w:tabs>
              <w:spacing w:after="0"/>
              <w:rPr>
                <w:rFonts w:ascii="Arial" w:hAnsi="Arial" w:cs="Arial"/>
                <w:i/>
                <w:iCs/>
                <w:sz w:val="20"/>
              </w:rPr>
            </w:pPr>
          </w:p>
          <w:p w14:paraId="35561BDA" w14:textId="77777777" w:rsidR="00C26E90" w:rsidRDefault="00C26E90" w:rsidP="00422B88">
            <w:pPr>
              <w:pStyle w:val="BodyText"/>
              <w:tabs>
                <w:tab w:val="left" w:pos="360"/>
                <w:tab w:val="left" w:pos="900"/>
                <w:tab w:val="left" w:pos="5400"/>
              </w:tabs>
              <w:spacing w:after="0"/>
              <w:rPr>
                <w:rFonts w:ascii="Arial" w:hAnsi="Arial" w:cs="Arial"/>
                <w:i/>
                <w:iCs/>
                <w:sz w:val="20"/>
              </w:rPr>
            </w:pPr>
          </w:p>
          <w:p w14:paraId="437741AD" w14:textId="77777777" w:rsidR="00C26E90" w:rsidRDefault="00C26E90" w:rsidP="00422B88">
            <w:pPr>
              <w:pStyle w:val="BodyText"/>
              <w:tabs>
                <w:tab w:val="left" w:pos="360"/>
                <w:tab w:val="left" w:pos="900"/>
                <w:tab w:val="left" w:pos="5400"/>
              </w:tabs>
              <w:spacing w:after="0"/>
              <w:rPr>
                <w:rFonts w:ascii="Arial" w:hAnsi="Arial" w:cs="Arial"/>
                <w:i/>
                <w:iCs/>
                <w:sz w:val="20"/>
              </w:rPr>
            </w:pPr>
          </w:p>
          <w:p w14:paraId="511F6EA0"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2268" w:type="dxa"/>
            <w:shd w:val="clear" w:color="auto" w:fill="FFFFFF" w:themeFill="background1"/>
          </w:tcPr>
          <w:p w14:paraId="3DE3D5BA"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417" w:type="dxa"/>
            <w:shd w:val="clear" w:color="auto" w:fill="FFFFFF" w:themeFill="background1"/>
          </w:tcPr>
          <w:p w14:paraId="688B2619"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247" w:type="dxa"/>
            <w:shd w:val="clear" w:color="auto" w:fill="FFFFFF" w:themeFill="background1"/>
          </w:tcPr>
          <w:p w14:paraId="3D416BA4"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689" w:type="dxa"/>
            <w:shd w:val="clear" w:color="auto" w:fill="FFFFFF" w:themeFill="background1"/>
          </w:tcPr>
          <w:p w14:paraId="11CB5543"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020" w:type="dxa"/>
            <w:shd w:val="clear" w:color="auto" w:fill="FFFFFF" w:themeFill="background1"/>
          </w:tcPr>
          <w:p w14:paraId="4092A748"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2268" w:type="dxa"/>
            <w:shd w:val="clear" w:color="auto" w:fill="FFFFFF" w:themeFill="background1"/>
          </w:tcPr>
          <w:p w14:paraId="55285AFC"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134" w:type="dxa"/>
            <w:shd w:val="clear" w:color="auto" w:fill="FFFFFF" w:themeFill="background1"/>
          </w:tcPr>
          <w:p w14:paraId="0837499F"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c>
          <w:tcPr>
            <w:tcW w:w="1247" w:type="dxa"/>
            <w:shd w:val="clear" w:color="auto" w:fill="FFFFFF" w:themeFill="background1"/>
          </w:tcPr>
          <w:p w14:paraId="4C100498" w14:textId="77777777" w:rsidR="00C26E90" w:rsidRPr="00AE487D" w:rsidRDefault="00C26E90" w:rsidP="00422B88">
            <w:pPr>
              <w:pStyle w:val="BodyText"/>
              <w:tabs>
                <w:tab w:val="left" w:pos="360"/>
                <w:tab w:val="left" w:pos="900"/>
                <w:tab w:val="left" w:pos="5400"/>
              </w:tabs>
              <w:spacing w:after="0"/>
              <w:rPr>
                <w:rFonts w:ascii="Arial" w:hAnsi="Arial" w:cs="Arial"/>
                <w:i/>
                <w:iCs/>
                <w:sz w:val="20"/>
              </w:rPr>
            </w:pPr>
          </w:p>
        </w:tc>
      </w:tr>
    </w:tbl>
    <w:p w14:paraId="49EC00EC" w14:textId="77777777" w:rsidR="00C26E90" w:rsidRDefault="00C26E90" w:rsidP="00C26E90">
      <w:pPr>
        <w:rPr>
          <w:rFonts w:cs="Arial"/>
        </w:rPr>
      </w:pPr>
      <w:r>
        <w:rPr>
          <w:rFonts w:cs="Arial"/>
        </w:rPr>
        <w:br w:type="page"/>
      </w:r>
    </w:p>
    <w:p w14:paraId="7DEC2C1B" w14:textId="77777777" w:rsidR="00C26E90" w:rsidRDefault="00C26E90" w:rsidP="00C26E90">
      <w:pPr>
        <w:rPr>
          <w:sz w:val="40"/>
          <w:szCs w:val="52"/>
        </w:rPr>
        <w:sectPr w:rsidR="00C26E90" w:rsidSect="00422B88">
          <w:type w:val="nextColumn"/>
          <w:pgSz w:w="16838" w:h="11906" w:orient="landscape" w:code="9"/>
          <w:pgMar w:top="1440" w:right="1440" w:bottom="1440" w:left="1440" w:header="709" w:footer="709" w:gutter="0"/>
          <w:pgNumType w:start="60"/>
          <w:cols w:space="708"/>
          <w:titlePg/>
          <w:docGrid w:linePitch="360"/>
        </w:sectPr>
      </w:pPr>
    </w:p>
    <w:p w14:paraId="686507DC" w14:textId="77777777" w:rsidR="00C26E90" w:rsidRPr="00946D06" w:rsidRDefault="00C26E90" w:rsidP="00C26E90">
      <w:pPr>
        <w:pStyle w:val="Heading1"/>
        <w:rPr>
          <w:rFonts w:ascii="Arial" w:hAnsi="Arial" w:cs="Arial"/>
          <w:b/>
          <w:color w:val="auto"/>
          <w:sz w:val="36"/>
          <w:szCs w:val="36"/>
        </w:rPr>
      </w:pPr>
      <w:bookmarkStart w:id="138" w:name="_Toc29208260"/>
      <w:r w:rsidRPr="00946D06">
        <w:rPr>
          <w:rFonts w:ascii="Arial" w:hAnsi="Arial" w:cs="Arial"/>
          <w:b/>
          <w:color w:val="auto"/>
          <w:sz w:val="36"/>
          <w:szCs w:val="36"/>
        </w:rPr>
        <w:lastRenderedPageBreak/>
        <w:t>Complaints whilst on placement</w:t>
      </w:r>
      <w:bookmarkEnd w:id="138"/>
      <w:r w:rsidRPr="00946D06">
        <w:rPr>
          <w:rFonts w:ascii="Arial" w:hAnsi="Arial" w:cs="Arial"/>
          <w:b/>
          <w:color w:val="auto"/>
          <w:sz w:val="36"/>
          <w:szCs w:val="36"/>
        </w:rPr>
        <w:fldChar w:fldCharType="begin"/>
      </w:r>
      <w:r w:rsidRPr="00946D06">
        <w:rPr>
          <w:rFonts w:ascii="Arial" w:hAnsi="Arial" w:cs="Arial"/>
          <w:b/>
          <w:color w:val="auto"/>
          <w:sz w:val="36"/>
          <w:szCs w:val="36"/>
        </w:rPr>
        <w:instrText>xe "Complaints Procedures"</w:instrText>
      </w:r>
      <w:r w:rsidRPr="00946D06">
        <w:rPr>
          <w:rFonts w:ascii="Arial" w:hAnsi="Arial" w:cs="Arial"/>
          <w:b/>
          <w:color w:val="auto"/>
          <w:sz w:val="36"/>
          <w:szCs w:val="36"/>
        </w:rPr>
        <w:fldChar w:fldCharType="end"/>
      </w:r>
    </w:p>
    <w:p w14:paraId="06EB6D19" w14:textId="77777777" w:rsidR="00C26E90" w:rsidRPr="00314120" w:rsidRDefault="00C26E90" w:rsidP="00C26E90">
      <w:pPr>
        <w:pStyle w:val="DefaultText"/>
        <w:numPr>
          <w:ilvl w:val="12"/>
          <w:numId w:val="0"/>
        </w:numPr>
        <w:rPr>
          <w:rFonts w:ascii="Arial" w:hAnsi="Arial" w:cs="Arial"/>
          <w:color w:val="auto"/>
          <w:szCs w:val="22"/>
        </w:rPr>
      </w:pPr>
    </w:p>
    <w:p w14:paraId="10C51A52" w14:textId="77777777" w:rsidR="00C26E90" w:rsidRDefault="00C26E90" w:rsidP="00C26E90">
      <w:pPr>
        <w:pStyle w:val="DefaultText"/>
        <w:numPr>
          <w:ilvl w:val="12"/>
          <w:numId w:val="0"/>
        </w:numPr>
        <w:rPr>
          <w:rFonts w:ascii="Arial" w:hAnsi="Arial" w:cs="Arial"/>
          <w:color w:val="auto"/>
          <w:szCs w:val="22"/>
        </w:rPr>
      </w:pPr>
      <w:r>
        <w:rPr>
          <w:rFonts w:ascii="Arial" w:hAnsi="Arial" w:cs="Arial"/>
          <w:color w:val="auto"/>
          <w:szCs w:val="22"/>
        </w:rPr>
        <w:t xml:space="preserve">The definition of a complaint is ‘an expression of dissatisfaction’. </w:t>
      </w:r>
    </w:p>
    <w:p w14:paraId="748F8524" w14:textId="77777777" w:rsidR="00C26E90" w:rsidRDefault="00C26E90" w:rsidP="00C26E90">
      <w:pPr>
        <w:pStyle w:val="DefaultText"/>
        <w:numPr>
          <w:ilvl w:val="12"/>
          <w:numId w:val="0"/>
        </w:numPr>
        <w:rPr>
          <w:rFonts w:ascii="Arial" w:hAnsi="Arial" w:cs="Arial"/>
          <w:color w:val="auto"/>
          <w:szCs w:val="22"/>
        </w:rPr>
      </w:pPr>
    </w:p>
    <w:p w14:paraId="40F3AF9D" w14:textId="77777777" w:rsidR="00C26E90" w:rsidRDefault="00C26E90" w:rsidP="00C26E90">
      <w:pPr>
        <w:pStyle w:val="DefaultText"/>
        <w:numPr>
          <w:ilvl w:val="12"/>
          <w:numId w:val="0"/>
        </w:numPr>
        <w:rPr>
          <w:rFonts w:ascii="Arial" w:hAnsi="Arial" w:cs="Arial"/>
          <w:color w:val="auto"/>
          <w:szCs w:val="22"/>
        </w:rPr>
      </w:pPr>
      <w:r w:rsidRPr="00A82A8B">
        <w:rPr>
          <w:rFonts w:ascii="Arial" w:hAnsi="Arial" w:cs="Arial"/>
        </w:rPr>
        <w:t xml:space="preserve">Whilst a student is on </w:t>
      </w:r>
      <w:proofErr w:type="gramStart"/>
      <w:r w:rsidRPr="00A82A8B">
        <w:rPr>
          <w:rFonts w:ascii="Arial" w:hAnsi="Arial" w:cs="Arial"/>
        </w:rPr>
        <w:t>placement</w:t>
      </w:r>
      <w:proofErr w:type="gramEnd"/>
      <w:r w:rsidRPr="00A82A8B">
        <w:rPr>
          <w:rFonts w:ascii="Arial" w:hAnsi="Arial" w:cs="Arial"/>
        </w:rPr>
        <w:t xml:space="preserve"> </w:t>
      </w:r>
      <w:r>
        <w:rPr>
          <w:rFonts w:ascii="Arial" w:hAnsi="Arial" w:cs="Arial"/>
        </w:rPr>
        <w:t xml:space="preserve">they </w:t>
      </w:r>
      <w:r>
        <w:rPr>
          <w:rFonts w:ascii="Arial" w:hAnsi="Arial" w:cs="Arial"/>
          <w:color w:val="auto"/>
          <w:szCs w:val="22"/>
        </w:rPr>
        <w:t xml:space="preserve">are encouraged to use the staged processes outlined above for dealing with any complaints informally in the first instance. </w:t>
      </w:r>
    </w:p>
    <w:p w14:paraId="5FA4E57D" w14:textId="77777777" w:rsidR="00C26E90" w:rsidRDefault="00C26E90" w:rsidP="00C26E90">
      <w:pPr>
        <w:pStyle w:val="DefaultText"/>
        <w:numPr>
          <w:ilvl w:val="12"/>
          <w:numId w:val="0"/>
        </w:numPr>
        <w:rPr>
          <w:rFonts w:ascii="Arial" w:hAnsi="Arial" w:cs="Arial"/>
          <w:color w:val="auto"/>
          <w:szCs w:val="22"/>
        </w:rPr>
      </w:pPr>
    </w:p>
    <w:p w14:paraId="5404C2E0" w14:textId="77777777" w:rsidR="00C26E90" w:rsidRDefault="00C26E90" w:rsidP="00C26E90">
      <w:pPr>
        <w:pStyle w:val="DefaultText"/>
        <w:numPr>
          <w:ilvl w:val="12"/>
          <w:numId w:val="0"/>
        </w:numPr>
        <w:rPr>
          <w:rFonts w:ascii="Arial" w:hAnsi="Arial" w:cs="Arial"/>
          <w:color w:val="auto"/>
          <w:szCs w:val="22"/>
        </w:rPr>
      </w:pPr>
      <w:r w:rsidRPr="00A82A8B">
        <w:rPr>
          <w:rFonts w:ascii="Arial" w:hAnsi="Arial" w:cs="Arial"/>
        </w:rPr>
        <w:t xml:space="preserve">Where this is not possible it will be generally be the case that the agency complaints policy is used </w:t>
      </w:r>
      <w:r w:rsidRPr="00A82A8B">
        <w:rPr>
          <w:rFonts w:ascii="Arial" w:hAnsi="Arial" w:cs="Arial"/>
          <w:b/>
        </w:rPr>
        <w:t>unless</w:t>
      </w:r>
      <w:r w:rsidRPr="00A82A8B">
        <w:rPr>
          <w:rFonts w:ascii="Arial" w:hAnsi="Arial" w:cs="Arial"/>
        </w:rPr>
        <w:t xml:space="preserve"> the complaint involves a member of staff of the </w:t>
      </w:r>
      <w:r>
        <w:rPr>
          <w:rFonts w:ascii="Arial" w:hAnsi="Arial" w:cs="Arial"/>
        </w:rPr>
        <w:t>University</w:t>
      </w:r>
      <w:r w:rsidRPr="00A82A8B">
        <w:rPr>
          <w:rFonts w:ascii="Arial" w:hAnsi="Arial" w:cs="Arial"/>
        </w:rPr>
        <w:t>.</w:t>
      </w:r>
      <w:r>
        <w:rPr>
          <w:rFonts w:cs="Arial"/>
        </w:rPr>
        <w:t xml:space="preserve"> </w:t>
      </w:r>
      <w:r w:rsidRPr="003529BB">
        <w:rPr>
          <w:rFonts w:ascii="Arial" w:hAnsi="Arial" w:cs="Arial"/>
          <w:color w:val="auto"/>
          <w:szCs w:val="22"/>
        </w:rPr>
        <w:t xml:space="preserve">The </w:t>
      </w:r>
      <w:r>
        <w:rPr>
          <w:rFonts w:ascii="Arial" w:hAnsi="Arial" w:cs="Arial"/>
          <w:color w:val="auto"/>
          <w:szCs w:val="22"/>
        </w:rPr>
        <w:t>University</w:t>
      </w:r>
      <w:r w:rsidRPr="003529BB">
        <w:rPr>
          <w:rFonts w:ascii="Arial" w:hAnsi="Arial" w:cs="Arial"/>
          <w:color w:val="auto"/>
          <w:szCs w:val="22"/>
        </w:rPr>
        <w:t xml:space="preserve"> has a complaints procedure with regard to academic and administrative matters. Further information is available at:</w:t>
      </w:r>
    </w:p>
    <w:p w14:paraId="55B4FCBE" w14:textId="77777777" w:rsidR="00C26E90" w:rsidRDefault="0080765F" w:rsidP="00C26E90">
      <w:pPr>
        <w:pStyle w:val="DefaultText"/>
        <w:numPr>
          <w:ilvl w:val="12"/>
          <w:numId w:val="0"/>
        </w:numPr>
        <w:rPr>
          <w:rFonts w:ascii="Arial" w:hAnsi="Arial" w:cs="Arial"/>
          <w:color w:val="auto"/>
          <w:szCs w:val="22"/>
        </w:rPr>
      </w:pPr>
      <w:hyperlink r:id="rId37" w:history="1">
        <w:r w:rsidR="00C26E90" w:rsidRPr="00167254">
          <w:rPr>
            <w:rStyle w:val="Hyperlink"/>
            <w:rFonts w:ascii="Arial" w:hAnsi="Arial" w:cs="Arial"/>
            <w:szCs w:val="22"/>
          </w:rPr>
          <w:t>http://www.glos.ac.uk/governance/pages/appeals-and-complaints.aspx</w:t>
        </w:r>
      </w:hyperlink>
    </w:p>
    <w:p w14:paraId="1B50D80C" w14:textId="77777777" w:rsidR="00C26E90" w:rsidRPr="00B86E69" w:rsidRDefault="00C26E90" w:rsidP="00C26E90">
      <w:pPr>
        <w:spacing w:after="0" w:line="240" w:lineRule="auto"/>
        <w:rPr>
          <w:rFonts w:ascii="Arial" w:hAnsi="Arial" w:cs="Arial"/>
          <w:sz w:val="24"/>
          <w:szCs w:val="24"/>
        </w:rPr>
      </w:pPr>
    </w:p>
    <w:p w14:paraId="077D01BB"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 xml:space="preserve">Where the complaint involves another student </w:t>
      </w:r>
      <w:proofErr w:type="gramStart"/>
      <w:r w:rsidRPr="00B86E69">
        <w:rPr>
          <w:rFonts w:ascii="Arial" w:hAnsi="Arial" w:cs="Arial"/>
          <w:sz w:val="24"/>
          <w:szCs w:val="24"/>
        </w:rPr>
        <w:t>of</w:t>
      </w:r>
      <w:proofErr w:type="gramEnd"/>
      <w:r w:rsidRPr="00B86E69">
        <w:rPr>
          <w:rFonts w:ascii="Arial" w:hAnsi="Arial" w:cs="Arial"/>
          <w:sz w:val="24"/>
          <w:szCs w:val="24"/>
        </w:rPr>
        <w:t xml:space="preserve"> the University there may be a need to consider the best policy (University or agency) to apply depending on the nature on the complaint.</w:t>
      </w:r>
    </w:p>
    <w:p w14:paraId="61B80D57" w14:textId="77777777" w:rsidR="00C26E90" w:rsidRPr="00946D06" w:rsidRDefault="00C26E90" w:rsidP="00C26E90">
      <w:pPr>
        <w:spacing w:after="0" w:line="240" w:lineRule="auto"/>
        <w:rPr>
          <w:rFonts w:ascii="Arial" w:hAnsi="Arial" w:cs="Arial"/>
          <w:sz w:val="28"/>
          <w:szCs w:val="28"/>
        </w:rPr>
      </w:pPr>
    </w:p>
    <w:p w14:paraId="6CE4BB76" w14:textId="77777777" w:rsidR="00C26E90" w:rsidRPr="00946D06" w:rsidRDefault="00C26E90" w:rsidP="00C26E90">
      <w:pPr>
        <w:pStyle w:val="Heading2"/>
        <w:rPr>
          <w:rFonts w:ascii="Arial" w:hAnsi="Arial" w:cs="Arial"/>
          <w:b/>
          <w:bCs/>
          <w:sz w:val="32"/>
          <w:szCs w:val="32"/>
        </w:rPr>
      </w:pPr>
      <w:bookmarkStart w:id="139" w:name="_Toc29208261"/>
      <w:r w:rsidRPr="00946D06">
        <w:rPr>
          <w:rFonts w:ascii="Arial" w:hAnsi="Arial" w:cs="Arial"/>
          <w:b/>
          <w:bCs/>
          <w:color w:val="000000" w:themeColor="text1"/>
          <w:sz w:val="32"/>
          <w:szCs w:val="32"/>
        </w:rPr>
        <w:t>Harassment and Bullying whilst on placement</w:t>
      </w:r>
      <w:bookmarkEnd w:id="139"/>
    </w:p>
    <w:p w14:paraId="1DF89D8C" w14:textId="77777777" w:rsidR="00C26E90" w:rsidRPr="00B86E69" w:rsidRDefault="00C26E90" w:rsidP="00C26E90">
      <w:pPr>
        <w:spacing w:after="0" w:line="240" w:lineRule="auto"/>
        <w:rPr>
          <w:rFonts w:ascii="Arial" w:hAnsi="Arial" w:cs="Arial"/>
          <w:sz w:val="24"/>
          <w:szCs w:val="24"/>
        </w:rPr>
      </w:pPr>
    </w:p>
    <w:p w14:paraId="65C0CB1D"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 xml:space="preserve">Notwithstanding that placements are generally rewarding with supportive practice educators, there are times when bullying or harassment may occur. Students may be unsure whether the way they are being treated is acceptable. </w:t>
      </w:r>
    </w:p>
    <w:p w14:paraId="303D0DC6" w14:textId="77777777" w:rsidR="00C26E90" w:rsidRPr="00B86E69" w:rsidRDefault="00C26E90" w:rsidP="00C26E90">
      <w:pPr>
        <w:spacing w:after="0" w:line="240" w:lineRule="auto"/>
        <w:rPr>
          <w:rFonts w:ascii="Arial" w:hAnsi="Arial" w:cs="Arial"/>
          <w:sz w:val="24"/>
          <w:szCs w:val="24"/>
        </w:rPr>
      </w:pPr>
    </w:p>
    <w:p w14:paraId="31463089"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The Arbitration and Conciliation Service (ACAS) (2014, p.1) state:</w:t>
      </w:r>
    </w:p>
    <w:p w14:paraId="6CC0B5CF" w14:textId="77777777" w:rsidR="00C26E90" w:rsidRPr="00B86E69" w:rsidRDefault="00C26E90" w:rsidP="00C26E90">
      <w:pPr>
        <w:spacing w:after="0" w:line="240" w:lineRule="auto"/>
        <w:rPr>
          <w:rFonts w:ascii="Arial" w:hAnsi="Arial" w:cs="Arial"/>
          <w:sz w:val="24"/>
          <w:szCs w:val="24"/>
        </w:rPr>
      </w:pPr>
    </w:p>
    <w:p w14:paraId="380BAF53" w14:textId="77777777" w:rsidR="00C26E90" w:rsidRPr="00B86E69" w:rsidRDefault="00C26E90" w:rsidP="00C26E90">
      <w:pPr>
        <w:spacing w:after="0" w:line="240" w:lineRule="auto"/>
        <w:ind w:left="284" w:right="284"/>
        <w:rPr>
          <w:rFonts w:ascii="Arial" w:hAnsi="Arial" w:cs="Arial"/>
          <w:sz w:val="24"/>
          <w:szCs w:val="24"/>
        </w:rPr>
      </w:pPr>
      <w:r w:rsidRPr="00B86E69">
        <w:rPr>
          <w:rFonts w:ascii="Arial" w:hAnsi="Arial" w:cs="Arial"/>
          <w:sz w:val="24"/>
          <w:szCs w:val="24"/>
        </w:rPr>
        <w:t>‘These terms are used interchangeably by most people, and many definitions include bullying as a form of harassment’.</w:t>
      </w:r>
    </w:p>
    <w:p w14:paraId="3351D700" w14:textId="77777777" w:rsidR="00C26E90" w:rsidRPr="00B86E69" w:rsidRDefault="00C26E90" w:rsidP="00C26E90">
      <w:pPr>
        <w:spacing w:after="0" w:line="240" w:lineRule="auto"/>
        <w:ind w:left="284" w:right="284"/>
        <w:rPr>
          <w:rFonts w:ascii="Arial" w:hAnsi="Arial" w:cs="Arial"/>
          <w:sz w:val="24"/>
          <w:szCs w:val="24"/>
        </w:rPr>
      </w:pPr>
    </w:p>
    <w:p w14:paraId="65B1D84A" w14:textId="77777777" w:rsidR="00C26E90" w:rsidRPr="00B86E69" w:rsidRDefault="00C26E90" w:rsidP="00C26E90">
      <w:pPr>
        <w:spacing w:after="0" w:line="240" w:lineRule="auto"/>
        <w:ind w:left="284" w:right="284"/>
        <w:rPr>
          <w:rFonts w:ascii="Arial" w:hAnsi="Arial" w:cs="Arial"/>
          <w:sz w:val="24"/>
          <w:szCs w:val="24"/>
        </w:rPr>
      </w:pPr>
      <w:r w:rsidRPr="00B86E69">
        <w:rPr>
          <w:rFonts w:ascii="Arial" w:hAnsi="Arial" w:cs="Arial"/>
          <w:sz w:val="24"/>
          <w:szCs w:val="24"/>
        </w:rPr>
        <w:t>Harassment, according to the Equality Act 2010, is unwanted conduct related to a relevant protected characteristic, which has the purpose or effect of violating an individual’s dignity or creating an intimidating, hostile, degrading, humiliating or offensive environment for that individual.</w:t>
      </w:r>
    </w:p>
    <w:p w14:paraId="72C37F0C" w14:textId="77777777" w:rsidR="00C26E90" w:rsidRPr="00B86E69" w:rsidRDefault="00C26E90" w:rsidP="00C26E90">
      <w:pPr>
        <w:autoSpaceDE w:val="0"/>
        <w:autoSpaceDN w:val="0"/>
        <w:adjustRightInd w:val="0"/>
        <w:spacing w:after="0" w:line="240" w:lineRule="auto"/>
        <w:ind w:left="284" w:right="284"/>
        <w:rPr>
          <w:rFonts w:ascii="Arial" w:hAnsi="Arial" w:cs="Arial"/>
          <w:sz w:val="24"/>
          <w:szCs w:val="24"/>
        </w:rPr>
      </w:pPr>
    </w:p>
    <w:p w14:paraId="50EDEC57" w14:textId="77777777" w:rsidR="00C26E90" w:rsidRPr="00B86E69" w:rsidRDefault="00C26E90" w:rsidP="00C26E90">
      <w:pPr>
        <w:autoSpaceDE w:val="0"/>
        <w:autoSpaceDN w:val="0"/>
        <w:adjustRightInd w:val="0"/>
        <w:spacing w:after="0" w:line="240" w:lineRule="auto"/>
        <w:ind w:left="284" w:right="284"/>
        <w:rPr>
          <w:rFonts w:ascii="Arial" w:hAnsi="Arial" w:cs="Arial"/>
          <w:sz w:val="24"/>
          <w:szCs w:val="24"/>
        </w:rPr>
      </w:pPr>
      <w:r w:rsidRPr="00B86E69">
        <w:rPr>
          <w:rFonts w:ascii="Arial" w:hAnsi="Arial" w:cs="Arial"/>
          <w:sz w:val="24"/>
          <w:szCs w:val="24"/>
        </w:rPr>
        <w:t xml:space="preserve">Bullying may be characterised as offensive, intimidating, malicious or insulting behaviour, an abuse or misuse of power through means intended to undermine, humiliate, denigrate or injure the recipient. </w:t>
      </w:r>
    </w:p>
    <w:p w14:paraId="52909E8B" w14:textId="77777777" w:rsidR="00C26E90" w:rsidRPr="00B86E69" w:rsidRDefault="00C26E90" w:rsidP="00C26E90">
      <w:pPr>
        <w:autoSpaceDE w:val="0"/>
        <w:autoSpaceDN w:val="0"/>
        <w:adjustRightInd w:val="0"/>
        <w:spacing w:after="0" w:line="240" w:lineRule="auto"/>
        <w:ind w:left="284" w:right="284"/>
        <w:rPr>
          <w:rFonts w:ascii="Arial" w:hAnsi="Arial" w:cs="Arial"/>
          <w:sz w:val="24"/>
          <w:szCs w:val="24"/>
        </w:rPr>
      </w:pPr>
    </w:p>
    <w:p w14:paraId="111F2BA4" w14:textId="77777777" w:rsidR="00C26E90" w:rsidRPr="00B86E69" w:rsidRDefault="00C26E90" w:rsidP="00C26E90">
      <w:pPr>
        <w:autoSpaceDE w:val="0"/>
        <w:autoSpaceDN w:val="0"/>
        <w:adjustRightInd w:val="0"/>
        <w:spacing w:after="0" w:line="240" w:lineRule="auto"/>
        <w:ind w:left="284" w:right="284"/>
        <w:rPr>
          <w:rFonts w:ascii="Arial" w:hAnsi="Arial" w:cs="Arial"/>
          <w:sz w:val="24"/>
          <w:szCs w:val="24"/>
        </w:rPr>
      </w:pPr>
      <w:r w:rsidRPr="00B86E69">
        <w:rPr>
          <w:rFonts w:ascii="Arial" w:hAnsi="Arial" w:cs="Arial"/>
          <w:sz w:val="24"/>
          <w:szCs w:val="24"/>
        </w:rPr>
        <w:t xml:space="preserve">Bullying or harassment may be by an individual against an individual (perhaps by someone in a position of authority such as a manager or supervisor) or involve groups of people. It may be </w:t>
      </w:r>
      <w:proofErr w:type="gramStart"/>
      <w:r w:rsidRPr="00B86E69">
        <w:rPr>
          <w:rFonts w:ascii="Arial" w:hAnsi="Arial" w:cs="Arial"/>
          <w:sz w:val="24"/>
          <w:szCs w:val="24"/>
        </w:rPr>
        <w:t>obvious</w:t>
      </w:r>
      <w:proofErr w:type="gramEnd"/>
      <w:r w:rsidRPr="00B86E69">
        <w:rPr>
          <w:rFonts w:ascii="Arial" w:hAnsi="Arial" w:cs="Arial"/>
          <w:sz w:val="24"/>
          <w:szCs w:val="24"/>
        </w:rPr>
        <w:t xml:space="preserve"> or it may be insidious. Whatever form it takes, it is unwarranted and unwelcome to the individual.’</w:t>
      </w:r>
    </w:p>
    <w:p w14:paraId="73D9F0B1" w14:textId="77777777" w:rsidR="00C26E90" w:rsidRPr="00B86E69" w:rsidRDefault="00C26E90" w:rsidP="00C26E90">
      <w:pPr>
        <w:autoSpaceDE w:val="0"/>
        <w:autoSpaceDN w:val="0"/>
        <w:adjustRightInd w:val="0"/>
        <w:spacing w:after="0" w:line="240" w:lineRule="auto"/>
        <w:rPr>
          <w:rFonts w:ascii="Arial" w:hAnsi="Arial" w:cs="Arial"/>
          <w:sz w:val="24"/>
          <w:szCs w:val="24"/>
        </w:rPr>
      </w:pPr>
    </w:p>
    <w:p w14:paraId="0AF3A666"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 xml:space="preserve">University support is in place for students who feel that they are not being treated in an equitable way through the student policy for Bullying and Harassment within the Student Charter available at </w:t>
      </w:r>
      <w:hyperlink r:id="rId38" w:history="1">
        <w:r w:rsidRPr="00B86E69">
          <w:rPr>
            <w:rStyle w:val="Hyperlink"/>
            <w:rFonts w:ascii="Arial" w:hAnsi="Arial" w:cs="Arial"/>
            <w:sz w:val="24"/>
            <w:szCs w:val="24"/>
          </w:rPr>
          <w:t>http://www.glos.ac.uk/life/pages/student-charter.aspx</w:t>
        </w:r>
      </w:hyperlink>
    </w:p>
    <w:p w14:paraId="40434057" w14:textId="77777777" w:rsidR="00C26E90" w:rsidRPr="00B86E69" w:rsidRDefault="00C26E90" w:rsidP="00C26E90">
      <w:pPr>
        <w:spacing w:after="0" w:line="240" w:lineRule="auto"/>
        <w:rPr>
          <w:rFonts w:ascii="Arial" w:hAnsi="Arial" w:cs="Arial"/>
          <w:sz w:val="24"/>
          <w:szCs w:val="24"/>
        </w:rPr>
      </w:pPr>
    </w:p>
    <w:p w14:paraId="6F0826AA"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 xml:space="preserve">The University strongly encourage students to raise their concerns formally, however, some students may choose not to do so. In order that such students </w:t>
      </w:r>
      <w:r w:rsidRPr="00B86E69">
        <w:rPr>
          <w:rFonts w:ascii="Arial" w:hAnsi="Arial" w:cs="Arial"/>
          <w:sz w:val="24"/>
          <w:szCs w:val="24"/>
        </w:rPr>
        <w:lastRenderedPageBreak/>
        <w:t xml:space="preserve">receive support a confidential source of support is available at the National Bullying Helpline Tel: 0845 22 55 787. Hours of opening are Monday to Friday 10am - 4pm; Saturdays 10am - 2pm. Further information is available at </w:t>
      </w:r>
      <w:hyperlink r:id="rId39" w:history="1">
        <w:r w:rsidRPr="00B86E69">
          <w:rPr>
            <w:rStyle w:val="Hyperlink"/>
            <w:rFonts w:ascii="Arial" w:hAnsi="Arial" w:cs="Arial"/>
            <w:sz w:val="24"/>
            <w:szCs w:val="24"/>
          </w:rPr>
          <w:t>http://www.nationalbullyinghelpline.co.uk</w:t>
        </w:r>
      </w:hyperlink>
      <w:r w:rsidRPr="00B86E69">
        <w:rPr>
          <w:rFonts w:ascii="Arial" w:hAnsi="Arial" w:cs="Arial"/>
          <w:sz w:val="24"/>
          <w:szCs w:val="24"/>
        </w:rPr>
        <w:t xml:space="preserve"> </w:t>
      </w:r>
    </w:p>
    <w:p w14:paraId="26C03887" w14:textId="77777777" w:rsidR="00C26E90" w:rsidRPr="00B86E69" w:rsidRDefault="00C26E90" w:rsidP="00C26E90">
      <w:pPr>
        <w:spacing w:after="0" w:line="240" w:lineRule="auto"/>
        <w:rPr>
          <w:rFonts w:ascii="Arial" w:hAnsi="Arial" w:cs="Arial"/>
          <w:sz w:val="24"/>
          <w:szCs w:val="24"/>
        </w:rPr>
      </w:pPr>
    </w:p>
    <w:p w14:paraId="374554C2"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However, due to the nature of professional placements the following guidance and process will also apply. All placements are expected to have bullying and harassment policies in place and the programme considers that students are entitled to have similar access to internal processes as any employee facing the same circumstances</w:t>
      </w:r>
    </w:p>
    <w:p w14:paraId="79D1556A" w14:textId="77777777" w:rsidR="00C26E90" w:rsidRPr="00B86E69" w:rsidRDefault="00C26E90" w:rsidP="00C26E90">
      <w:pPr>
        <w:spacing w:after="0" w:line="240" w:lineRule="auto"/>
        <w:rPr>
          <w:rFonts w:ascii="Arial" w:hAnsi="Arial" w:cs="Arial"/>
          <w:sz w:val="24"/>
          <w:szCs w:val="24"/>
        </w:rPr>
      </w:pPr>
    </w:p>
    <w:p w14:paraId="6EC6B386" w14:textId="77777777" w:rsidR="00C26E90" w:rsidRPr="00B86E69" w:rsidRDefault="00C26E90" w:rsidP="00C26E90">
      <w:pPr>
        <w:autoSpaceDE w:val="0"/>
        <w:autoSpaceDN w:val="0"/>
        <w:adjustRightInd w:val="0"/>
        <w:spacing w:after="0" w:line="240" w:lineRule="auto"/>
        <w:rPr>
          <w:rFonts w:ascii="Arial" w:hAnsi="Arial" w:cs="Arial"/>
          <w:sz w:val="24"/>
          <w:szCs w:val="24"/>
        </w:rPr>
      </w:pPr>
      <w:r w:rsidRPr="00B86E69">
        <w:rPr>
          <w:rFonts w:ascii="Arial" w:hAnsi="Arial" w:cs="Arial"/>
          <w:sz w:val="24"/>
          <w:szCs w:val="24"/>
        </w:rPr>
        <w:t xml:space="preserve">Whilst a student is on placement it will be generally be the case that the agency policy is used </w:t>
      </w:r>
      <w:r w:rsidRPr="00B86E69">
        <w:rPr>
          <w:rFonts w:ascii="Arial" w:hAnsi="Arial" w:cs="Arial"/>
          <w:b/>
          <w:sz w:val="24"/>
          <w:szCs w:val="24"/>
        </w:rPr>
        <w:t>unless</w:t>
      </w:r>
      <w:r w:rsidRPr="00B86E69">
        <w:rPr>
          <w:rFonts w:ascii="Arial" w:hAnsi="Arial" w:cs="Arial"/>
          <w:sz w:val="24"/>
          <w:szCs w:val="24"/>
        </w:rPr>
        <w:t xml:space="preserve"> the allegations involves a member of staff of the University. Where the allegation involves another student </w:t>
      </w:r>
      <w:proofErr w:type="gramStart"/>
      <w:r w:rsidRPr="00B86E69">
        <w:rPr>
          <w:rFonts w:ascii="Arial" w:hAnsi="Arial" w:cs="Arial"/>
          <w:sz w:val="24"/>
          <w:szCs w:val="24"/>
        </w:rPr>
        <w:t>of</w:t>
      </w:r>
      <w:proofErr w:type="gramEnd"/>
      <w:r w:rsidRPr="00B86E69">
        <w:rPr>
          <w:rFonts w:ascii="Arial" w:hAnsi="Arial" w:cs="Arial"/>
          <w:sz w:val="24"/>
          <w:szCs w:val="24"/>
        </w:rPr>
        <w:t xml:space="preserve"> the University there may be a need to consider the best policy (University or agency) to apply depending on the nature on the allegation.</w:t>
      </w:r>
    </w:p>
    <w:p w14:paraId="57E20ACC" w14:textId="77777777" w:rsidR="00C26E90" w:rsidRPr="00B86E69" w:rsidRDefault="00C26E90" w:rsidP="00C26E90">
      <w:pPr>
        <w:spacing w:after="0" w:line="240" w:lineRule="auto"/>
        <w:rPr>
          <w:rFonts w:ascii="Arial" w:hAnsi="Arial" w:cs="Arial"/>
          <w:sz w:val="24"/>
          <w:szCs w:val="24"/>
        </w:rPr>
      </w:pPr>
    </w:p>
    <w:p w14:paraId="15C51C56" w14:textId="77777777" w:rsidR="00C26E90" w:rsidRPr="00B86E69" w:rsidRDefault="00C26E90" w:rsidP="00C26E90">
      <w:pPr>
        <w:autoSpaceDE w:val="0"/>
        <w:autoSpaceDN w:val="0"/>
        <w:adjustRightInd w:val="0"/>
        <w:spacing w:after="0" w:line="240" w:lineRule="auto"/>
        <w:rPr>
          <w:rFonts w:ascii="Arial" w:hAnsi="Arial" w:cs="Arial"/>
          <w:sz w:val="24"/>
          <w:szCs w:val="24"/>
        </w:rPr>
      </w:pPr>
      <w:r w:rsidRPr="00B86E69">
        <w:rPr>
          <w:rFonts w:ascii="Arial" w:hAnsi="Arial" w:cs="Arial"/>
          <w:sz w:val="24"/>
          <w:szCs w:val="24"/>
        </w:rPr>
        <w:t>Some examples of placement related bullying scenarios include:</w:t>
      </w:r>
    </w:p>
    <w:p w14:paraId="45DCDC1E" w14:textId="77777777" w:rsidR="00C26E90" w:rsidRPr="00B86E69" w:rsidRDefault="00C26E90" w:rsidP="00C26E90">
      <w:pPr>
        <w:spacing w:after="0" w:line="240" w:lineRule="auto"/>
        <w:rPr>
          <w:rFonts w:ascii="Arial" w:hAnsi="Arial" w:cs="Arial"/>
          <w:sz w:val="24"/>
          <w:szCs w:val="24"/>
        </w:rPr>
      </w:pPr>
    </w:p>
    <w:p w14:paraId="44F552AD" w14:textId="77777777" w:rsidR="00C26E90" w:rsidRPr="00422B88" w:rsidRDefault="00C26E90" w:rsidP="00C26E90">
      <w:pPr>
        <w:pStyle w:val="ListParagraph"/>
        <w:numPr>
          <w:ilvl w:val="0"/>
          <w:numId w:val="20"/>
        </w:numPr>
        <w:spacing w:after="0" w:line="240" w:lineRule="auto"/>
        <w:ind w:left="284" w:hanging="284"/>
        <w:rPr>
          <w:rFonts w:ascii="Arial" w:hAnsi="Arial" w:cs="Arial"/>
          <w:sz w:val="24"/>
          <w:szCs w:val="24"/>
        </w:rPr>
      </w:pPr>
      <w:r w:rsidRPr="00422B88">
        <w:rPr>
          <w:rFonts w:ascii="Arial" w:hAnsi="Arial" w:cs="Arial"/>
          <w:sz w:val="24"/>
          <w:szCs w:val="24"/>
        </w:rPr>
        <w:t xml:space="preserve">Shouting at people  </w:t>
      </w:r>
    </w:p>
    <w:p w14:paraId="12718048" w14:textId="77777777" w:rsidR="00C26E90" w:rsidRPr="00422B88" w:rsidRDefault="00C26E90" w:rsidP="00C26E90">
      <w:pPr>
        <w:pStyle w:val="ListParagraph"/>
        <w:numPr>
          <w:ilvl w:val="0"/>
          <w:numId w:val="20"/>
        </w:numPr>
        <w:spacing w:after="0" w:line="240" w:lineRule="auto"/>
        <w:ind w:left="284" w:hanging="284"/>
        <w:rPr>
          <w:rFonts w:ascii="Arial" w:hAnsi="Arial" w:cs="Arial"/>
          <w:sz w:val="24"/>
          <w:szCs w:val="24"/>
        </w:rPr>
      </w:pPr>
      <w:r w:rsidRPr="00422B88">
        <w:rPr>
          <w:rFonts w:ascii="Arial" w:hAnsi="Arial" w:cs="Arial"/>
          <w:sz w:val="24"/>
          <w:szCs w:val="24"/>
        </w:rPr>
        <w:t xml:space="preserve">Persistently picking on people in front of others, or in private including within supervision sessions </w:t>
      </w:r>
    </w:p>
    <w:p w14:paraId="2752FDEF" w14:textId="77777777" w:rsidR="00C26E90" w:rsidRPr="00422B88" w:rsidRDefault="00C26E90" w:rsidP="00C26E90">
      <w:pPr>
        <w:pStyle w:val="ListParagraph"/>
        <w:numPr>
          <w:ilvl w:val="0"/>
          <w:numId w:val="20"/>
        </w:numPr>
        <w:spacing w:after="0" w:line="240" w:lineRule="auto"/>
        <w:ind w:left="284" w:hanging="284"/>
        <w:rPr>
          <w:rFonts w:ascii="Arial" w:hAnsi="Arial" w:cs="Arial"/>
          <w:sz w:val="24"/>
          <w:szCs w:val="24"/>
        </w:rPr>
      </w:pPr>
      <w:r w:rsidRPr="00422B88">
        <w:rPr>
          <w:rFonts w:ascii="Arial" w:hAnsi="Arial" w:cs="Arial"/>
          <w:sz w:val="24"/>
          <w:szCs w:val="24"/>
        </w:rPr>
        <w:t xml:space="preserve">Making the same person the regular butt of jokes or </w:t>
      </w:r>
      <w:proofErr w:type="gramStart"/>
      <w:r w:rsidRPr="00422B88">
        <w:rPr>
          <w:rFonts w:ascii="Arial" w:hAnsi="Arial" w:cs="Arial"/>
          <w:sz w:val="24"/>
          <w:szCs w:val="24"/>
        </w:rPr>
        <w:t>work related</w:t>
      </w:r>
      <w:proofErr w:type="gramEnd"/>
      <w:r w:rsidRPr="00422B88">
        <w:rPr>
          <w:rFonts w:ascii="Arial" w:hAnsi="Arial" w:cs="Arial"/>
          <w:sz w:val="24"/>
          <w:szCs w:val="24"/>
        </w:rPr>
        <w:t xml:space="preserve"> comments</w:t>
      </w:r>
    </w:p>
    <w:p w14:paraId="35E48102" w14:textId="77777777" w:rsidR="00C26E90" w:rsidRPr="00422B88" w:rsidRDefault="00C26E90" w:rsidP="00C26E90">
      <w:pPr>
        <w:pStyle w:val="ListParagraph"/>
        <w:numPr>
          <w:ilvl w:val="0"/>
          <w:numId w:val="20"/>
        </w:numPr>
        <w:spacing w:after="0" w:line="240" w:lineRule="auto"/>
        <w:ind w:left="284" w:hanging="284"/>
        <w:rPr>
          <w:rFonts w:ascii="Arial" w:hAnsi="Arial" w:cs="Arial"/>
          <w:sz w:val="24"/>
          <w:szCs w:val="24"/>
        </w:rPr>
      </w:pPr>
      <w:r w:rsidRPr="00422B88">
        <w:rPr>
          <w:rFonts w:ascii="Arial" w:hAnsi="Arial" w:cs="Arial"/>
          <w:sz w:val="24"/>
          <w:szCs w:val="24"/>
        </w:rPr>
        <w:t xml:space="preserve">Setting a student up to fail by unrealistically overloading them with work or setting impossible expectations  </w:t>
      </w:r>
    </w:p>
    <w:p w14:paraId="1A35F2A2" w14:textId="77777777" w:rsidR="00C26E90" w:rsidRPr="00422B88" w:rsidRDefault="00C26E90" w:rsidP="00C26E90">
      <w:pPr>
        <w:pStyle w:val="ListParagraph"/>
        <w:numPr>
          <w:ilvl w:val="0"/>
          <w:numId w:val="20"/>
        </w:numPr>
        <w:spacing w:after="0" w:line="240" w:lineRule="auto"/>
        <w:ind w:left="284" w:hanging="284"/>
        <w:rPr>
          <w:rFonts w:ascii="Arial" w:hAnsi="Arial" w:cs="Arial"/>
          <w:sz w:val="24"/>
          <w:szCs w:val="24"/>
        </w:rPr>
      </w:pPr>
      <w:r w:rsidRPr="00422B88">
        <w:rPr>
          <w:rFonts w:ascii="Arial" w:hAnsi="Arial" w:cs="Arial"/>
          <w:sz w:val="24"/>
          <w:szCs w:val="24"/>
        </w:rPr>
        <w:t xml:space="preserve">Making threats or comments about failing the student without foundation </w:t>
      </w:r>
    </w:p>
    <w:p w14:paraId="22AA0094" w14:textId="77777777" w:rsidR="00C26E90" w:rsidRPr="00422B88" w:rsidRDefault="00C26E90" w:rsidP="00C26E90">
      <w:pPr>
        <w:pStyle w:val="ListParagraph"/>
        <w:numPr>
          <w:ilvl w:val="0"/>
          <w:numId w:val="20"/>
        </w:numPr>
        <w:spacing w:after="0" w:line="240" w:lineRule="auto"/>
        <w:ind w:left="284" w:hanging="284"/>
        <w:rPr>
          <w:rFonts w:ascii="Arial" w:hAnsi="Arial" w:cs="Arial"/>
          <w:sz w:val="24"/>
          <w:szCs w:val="24"/>
        </w:rPr>
      </w:pPr>
      <w:r w:rsidRPr="00422B88">
        <w:rPr>
          <w:rFonts w:ascii="Arial" w:hAnsi="Arial" w:cs="Arial"/>
          <w:sz w:val="24"/>
          <w:szCs w:val="24"/>
        </w:rPr>
        <w:t xml:space="preserve">Deliberately undermining a competent student by constant criticism </w:t>
      </w:r>
    </w:p>
    <w:p w14:paraId="6EE4EB6E" w14:textId="77777777" w:rsidR="00C26E90" w:rsidRPr="00422B88" w:rsidRDefault="00C26E90" w:rsidP="00C26E90">
      <w:pPr>
        <w:pStyle w:val="ListParagraph"/>
        <w:numPr>
          <w:ilvl w:val="0"/>
          <w:numId w:val="20"/>
        </w:numPr>
        <w:spacing w:after="0" w:line="240" w:lineRule="auto"/>
        <w:ind w:left="284" w:hanging="284"/>
        <w:rPr>
          <w:rFonts w:ascii="Arial" w:hAnsi="Arial" w:cs="Arial"/>
          <w:sz w:val="24"/>
          <w:szCs w:val="24"/>
        </w:rPr>
      </w:pPr>
      <w:r w:rsidRPr="00422B88">
        <w:rPr>
          <w:rFonts w:ascii="Arial" w:hAnsi="Arial" w:cs="Arial"/>
          <w:sz w:val="24"/>
          <w:szCs w:val="24"/>
        </w:rPr>
        <w:t>Excluding the student from team meetings or activities for no valid reason</w:t>
      </w:r>
    </w:p>
    <w:p w14:paraId="5F28C79B" w14:textId="77777777" w:rsidR="00C26E90" w:rsidRPr="00422B88" w:rsidRDefault="00C26E90" w:rsidP="00C26E90">
      <w:pPr>
        <w:pStyle w:val="ListParagraph"/>
        <w:numPr>
          <w:ilvl w:val="0"/>
          <w:numId w:val="20"/>
        </w:numPr>
        <w:spacing w:after="0" w:line="240" w:lineRule="auto"/>
        <w:ind w:left="284" w:hanging="284"/>
        <w:rPr>
          <w:rFonts w:ascii="Arial" w:hAnsi="Arial" w:cs="Arial"/>
          <w:sz w:val="24"/>
          <w:szCs w:val="24"/>
        </w:rPr>
      </w:pPr>
      <w:r w:rsidRPr="00422B88">
        <w:rPr>
          <w:rFonts w:ascii="Arial" w:hAnsi="Arial" w:cs="Arial"/>
          <w:sz w:val="24"/>
          <w:szCs w:val="24"/>
        </w:rPr>
        <w:t xml:space="preserve">Changing work responsibilities unreasonably or without justification and/or not providing clear guidelines or altering guidelines without warning </w:t>
      </w:r>
    </w:p>
    <w:p w14:paraId="3A7E6DD6" w14:textId="77777777" w:rsidR="00C26E90" w:rsidRPr="00422B88" w:rsidRDefault="00C26E90" w:rsidP="00C26E90">
      <w:pPr>
        <w:pStyle w:val="ListParagraph"/>
        <w:numPr>
          <w:ilvl w:val="0"/>
          <w:numId w:val="20"/>
        </w:numPr>
        <w:spacing w:after="0" w:line="240" w:lineRule="auto"/>
        <w:ind w:left="284" w:hanging="284"/>
        <w:rPr>
          <w:rFonts w:ascii="Arial" w:hAnsi="Arial" w:cs="Arial"/>
          <w:sz w:val="24"/>
          <w:szCs w:val="24"/>
        </w:rPr>
      </w:pPr>
      <w:r w:rsidRPr="00422B88">
        <w:rPr>
          <w:rFonts w:ascii="Arial" w:hAnsi="Arial" w:cs="Arial"/>
          <w:sz w:val="24"/>
          <w:szCs w:val="24"/>
        </w:rPr>
        <w:t>Preventing progression by intentionally delaying, withholding or blocking learning opportunities (</w:t>
      </w:r>
      <w:proofErr w:type="gramStart"/>
      <w:r w:rsidRPr="00422B88">
        <w:rPr>
          <w:rFonts w:ascii="Arial" w:hAnsi="Arial" w:cs="Arial"/>
          <w:sz w:val="24"/>
          <w:szCs w:val="24"/>
        </w:rPr>
        <w:t>e.g.</w:t>
      </w:r>
      <w:proofErr w:type="gramEnd"/>
      <w:r w:rsidRPr="00422B88">
        <w:rPr>
          <w:rFonts w:ascii="Arial" w:hAnsi="Arial" w:cs="Arial"/>
          <w:sz w:val="24"/>
          <w:szCs w:val="24"/>
        </w:rPr>
        <w:t xml:space="preserve"> access to relevant training, allocation of work)</w:t>
      </w:r>
    </w:p>
    <w:p w14:paraId="1F486D22" w14:textId="77777777" w:rsidR="00C26E90" w:rsidRPr="00422B88" w:rsidRDefault="00C26E90" w:rsidP="00C26E90">
      <w:pPr>
        <w:pStyle w:val="ListParagraph"/>
        <w:numPr>
          <w:ilvl w:val="0"/>
          <w:numId w:val="20"/>
        </w:numPr>
        <w:spacing w:after="0" w:line="240" w:lineRule="auto"/>
        <w:ind w:left="284" w:hanging="284"/>
        <w:rPr>
          <w:rFonts w:ascii="Arial" w:hAnsi="Arial" w:cs="Arial"/>
          <w:sz w:val="24"/>
          <w:szCs w:val="24"/>
        </w:rPr>
      </w:pPr>
      <w:r w:rsidRPr="00422B88">
        <w:rPr>
          <w:rFonts w:ascii="Arial" w:hAnsi="Arial" w:cs="Arial"/>
          <w:sz w:val="24"/>
          <w:szCs w:val="24"/>
        </w:rPr>
        <w:t xml:space="preserve">Spreading malicious rumours, or insulting someone by word or behaviour (particularly on the grounds of age, race, sex, disability, sexual orientation and religion or belief) </w:t>
      </w:r>
    </w:p>
    <w:p w14:paraId="388F6248" w14:textId="77777777" w:rsidR="00C26E90" w:rsidRPr="00422B88" w:rsidRDefault="00C26E90" w:rsidP="00C26E90">
      <w:pPr>
        <w:pStyle w:val="ListParagraph"/>
        <w:numPr>
          <w:ilvl w:val="0"/>
          <w:numId w:val="20"/>
        </w:numPr>
        <w:spacing w:after="0" w:line="240" w:lineRule="auto"/>
        <w:ind w:left="284" w:hanging="284"/>
        <w:rPr>
          <w:rFonts w:ascii="Arial" w:hAnsi="Arial" w:cs="Arial"/>
          <w:sz w:val="24"/>
          <w:szCs w:val="24"/>
        </w:rPr>
      </w:pPr>
      <w:r w:rsidRPr="00422B88">
        <w:rPr>
          <w:rFonts w:ascii="Arial" w:hAnsi="Arial" w:cs="Arial"/>
          <w:sz w:val="24"/>
          <w:szCs w:val="24"/>
        </w:rPr>
        <w:t>Making unwelcome sexual advances – touching, standing too close, the display of offensive materials, asking for sexual favours, making decisions on the basis of sexual advances being accepted or rejected.</w:t>
      </w:r>
    </w:p>
    <w:p w14:paraId="6FBA2F15" w14:textId="77777777" w:rsidR="00C26E90" w:rsidRPr="00422B88" w:rsidRDefault="00C26E90" w:rsidP="00C26E90">
      <w:pPr>
        <w:pStyle w:val="ListParagraph"/>
        <w:numPr>
          <w:ilvl w:val="0"/>
          <w:numId w:val="20"/>
        </w:numPr>
        <w:spacing w:after="0" w:line="240" w:lineRule="auto"/>
        <w:ind w:left="284" w:hanging="284"/>
        <w:rPr>
          <w:rFonts w:ascii="Arial" w:hAnsi="Arial" w:cs="Arial"/>
          <w:sz w:val="24"/>
          <w:szCs w:val="24"/>
        </w:rPr>
      </w:pPr>
      <w:r w:rsidRPr="00422B88">
        <w:rPr>
          <w:rFonts w:ascii="Arial" w:hAnsi="Arial" w:cs="Arial"/>
          <w:sz w:val="24"/>
          <w:szCs w:val="24"/>
        </w:rPr>
        <w:t>Use of technology to conduct any of the above (</w:t>
      </w:r>
      <w:proofErr w:type="gramStart"/>
      <w:r w:rsidRPr="00422B88">
        <w:rPr>
          <w:rFonts w:ascii="Arial" w:hAnsi="Arial" w:cs="Arial"/>
          <w:sz w:val="24"/>
          <w:szCs w:val="24"/>
        </w:rPr>
        <w:t>e.g.</w:t>
      </w:r>
      <w:proofErr w:type="gramEnd"/>
      <w:r w:rsidRPr="00422B88">
        <w:rPr>
          <w:rFonts w:ascii="Arial" w:hAnsi="Arial" w:cs="Arial"/>
          <w:sz w:val="24"/>
          <w:szCs w:val="24"/>
        </w:rPr>
        <w:t xml:space="preserve"> emails, mobile phones, social media).  </w:t>
      </w:r>
    </w:p>
    <w:p w14:paraId="54AD2B0B" w14:textId="77777777" w:rsidR="00C26E90" w:rsidRPr="00B86E69" w:rsidRDefault="00C26E90" w:rsidP="00C26E90">
      <w:pPr>
        <w:spacing w:after="0" w:line="240" w:lineRule="auto"/>
        <w:ind w:left="284" w:hanging="284"/>
        <w:rPr>
          <w:rFonts w:ascii="Arial" w:hAnsi="Arial" w:cs="Arial"/>
          <w:sz w:val="24"/>
          <w:szCs w:val="24"/>
        </w:rPr>
      </w:pPr>
    </w:p>
    <w:p w14:paraId="12592CED"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Any behaviour of this nature can have a significant impact on the student’s academic achievement, social, physical and mental well-being. However, it is recognised that taking action to resolve the bullying is dependent on the individual; some may be able to cope with the level of self-doubt, anxiety and stress that results from such behaviours. Others may not but find it difficult to decide when their situation is bad enough to take action.</w:t>
      </w:r>
    </w:p>
    <w:p w14:paraId="021D311B" w14:textId="77777777" w:rsidR="00C26E90" w:rsidRPr="00B86E69" w:rsidRDefault="00C26E90" w:rsidP="00C26E90">
      <w:pPr>
        <w:spacing w:after="0" w:line="240" w:lineRule="auto"/>
        <w:rPr>
          <w:rFonts w:ascii="Arial" w:hAnsi="Arial" w:cs="Arial"/>
          <w:sz w:val="24"/>
          <w:szCs w:val="24"/>
        </w:rPr>
      </w:pPr>
    </w:p>
    <w:p w14:paraId="34F18458"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lastRenderedPageBreak/>
        <w:t xml:space="preserve">If any event if a student considers that they are being bullied or are a witness to someone being bullied they should keep a record of the event(s). This should include what happened, the date and time, the names of any witnesses and how they felt. Any relevant evidence should be collated.  </w:t>
      </w:r>
    </w:p>
    <w:p w14:paraId="306EEBE7"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This should be discussed with the LT in the first instance. All conversations will be treated as confidential and the LT will adopt empowerment approaches to encourage the student to take personal action in the first instance. This will generally be:</w:t>
      </w:r>
    </w:p>
    <w:p w14:paraId="2A5CD5C9" w14:textId="77777777" w:rsidR="00C26E90" w:rsidRPr="00422B88" w:rsidRDefault="00C26E90" w:rsidP="00C26E90">
      <w:pPr>
        <w:spacing w:after="0" w:line="240" w:lineRule="auto"/>
        <w:rPr>
          <w:rFonts w:ascii="Arial" w:hAnsi="Arial" w:cs="Arial"/>
          <w:sz w:val="24"/>
          <w:szCs w:val="24"/>
        </w:rPr>
      </w:pPr>
    </w:p>
    <w:p w14:paraId="468243D4" w14:textId="77777777" w:rsidR="00C26E90" w:rsidRPr="00422B88" w:rsidRDefault="00C26E90" w:rsidP="00C26E90">
      <w:pPr>
        <w:pStyle w:val="ListParagraph"/>
        <w:numPr>
          <w:ilvl w:val="0"/>
          <w:numId w:val="21"/>
        </w:numPr>
        <w:spacing w:after="0" w:line="240" w:lineRule="auto"/>
        <w:ind w:left="284" w:hanging="284"/>
        <w:rPr>
          <w:rFonts w:ascii="Arial" w:hAnsi="Arial" w:cs="Arial"/>
          <w:sz w:val="24"/>
          <w:szCs w:val="24"/>
        </w:rPr>
      </w:pPr>
      <w:r w:rsidRPr="00422B88">
        <w:rPr>
          <w:rFonts w:ascii="Arial" w:hAnsi="Arial" w:cs="Arial"/>
          <w:sz w:val="24"/>
          <w:szCs w:val="24"/>
        </w:rPr>
        <w:t>to give you confidence to speak to the person you feel is bullying you or to send them a memo or email if confronting them face to face is too challenging</w:t>
      </w:r>
    </w:p>
    <w:p w14:paraId="0E71049E" w14:textId="77777777" w:rsidR="00C26E90" w:rsidRPr="00422B88" w:rsidRDefault="00C26E90" w:rsidP="00C26E90">
      <w:pPr>
        <w:pStyle w:val="ListParagraph"/>
        <w:numPr>
          <w:ilvl w:val="0"/>
          <w:numId w:val="21"/>
        </w:numPr>
        <w:spacing w:after="0" w:line="240" w:lineRule="auto"/>
        <w:ind w:left="284" w:hanging="284"/>
        <w:rPr>
          <w:rFonts w:ascii="Arial" w:hAnsi="Arial" w:cs="Arial"/>
          <w:sz w:val="24"/>
          <w:szCs w:val="24"/>
        </w:rPr>
      </w:pPr>
      <w:r w:rsidRPr="00422B88">
        <w:rPr>
          <w:rFonts w:ascii="Arial" w:hAnsi="Arial" w:cs="Arial"/>
          <w:sz w:val="24"/>
          <w:szCs w:val="24"/>
        </w:rPr>
        <w:t>to utilise the agency bullying and harassment policy.</w:t>
      </w:r>
    </w:p>
    <w:p w14:paraId="20CAEAC1" w14:textId="77777777" w:rsidR="00C26E90" w:rsidRPr="00422B88" w:rsidRDefault="00C26E90" w:rsidP="00C26E90">
      <w:pPr>
        <w:pStyle w:val="ListParagraph"/>
        <w:numPr>
          <w:ilvl w:val="0"/>
          <w:numId w:val="21"/>
        </w:numPr>
        <w:spacing w:after="0" w:line="240" w:lineRule="auto"/>
        <w:ind w:left="284" w:hanging="284"/>
        <w:rPr>
          <w:rFonts w:ascii="Arial" w:hAnsi="Arial" w:cs="Arial"/>
          <w:sz w:val="24"/>
          <w:szCs w:val="24"/>
        </w:rPr>
      </w:pPr>
      <w:r w:rsidRPr="00422B88">
        <w:rPr>
          <w:rFonts w:ascii="Arial" w:hAnsi="Arial" w:cs="Arial"/>
          <w:sz w:val="24"/>
          <w:szCs w:val="24"/>
        </w:rPr>
        <w:t>to consult professional standards and codes of conduct</w:t>
      </w:r>
    </w:p>
    <w:p w14:paraId="239CC149" w14:textId="77777777" w:rsidR="00C26E90" w:rsidRPr="00422B88" w:rsidRDefault="00C26E90" w:rsidP="00C26E90">
      <w:pPr>
        <w:pStyle w:val="ListParagraph"/>
        <w:numPr>
          <w:ilvl w:val="0"/>
          <w:numId w:val="21"/>
        </w:numPr>
        <w:spacing w:after="0" w:line="240" w:lineRule="auto"/>
        <w:ind w:left="284" w:hanging="284"/>
        <w:rPr>
          <w:rFonts w:ascii="Arial" w:hAnsi="Arial" w:cs="Arial"/>
          <w:sz w:val="24"/>
          <w:szCs w:val="24"/>
        </w:rPr>
      </w:pPr>
      <w:r w:rsidRPr="00422B88">
        <w:rPr>
          <w:rFonts w:ascii="Arial" w:hAnsi="Arial" w:cs="Arial"/>
          <w:sz w:val="24"/>
          <w:szCs w:val="24"/>
        </w:rPr>
        <w:t xml:space="preserve">to help you identify any mediation sources within the agency to attempt to reach an agreement on ways to resolve the difficulties </w:t>
      </w:r>
    </w:p>
    <w:p w14:paraId="4FAFD8D2" w14:textId="77777777" w:rsidR="00C26E90" w:rsidRPr="00422B88" w:rsidRDefault="00C26E90" w:rsidP="00C26E90">
      <w:pPr>
        <w:pStyle w:val="ListParagraph"/>
        <w:numPr>
          <w:ilvl w:val="0"/>
          <w:numId w:val="21"/>
        </w:numPr>
        <w:spacing w:after="0" w:line="240" w:lineRule="auto"/>
        <w:ind w:left="284" w:hanging="284"/>
        <w:rPr>
          <w:rFonts w:ascii="Arial" w:hAnsi="Arial" w:cs="Arial"/>
          <w:sz w:val="24"/>
          <w:szCs w:val="24"/>
        </w:rPr>
      </w:pPr>
      <w:r w:rsidRPr="00422B88">
        <w:rPr>
          <w:rFonts w:ascii="Arial" w:hAnsi="Arial" w:cs="Arial"/>
          <w:sz w:val="24"/>
          <w:szCs w:val="24"/>
        </w:rPr>
        <w:t>to seek medical guidance in the event of symptoms of stress and/or anxiety.</w:t>
      </w:r>
    </w:p>
    <w:p w14:paraId="281DDF2F" w14:textId="77777777" w:rsidR="00C26E90" w:rsidRPr="00B86E69" w:rsidRDefault="00C26E90" w:rsidP="00C26E90">
      <w:pPr>
        <w:spacing w:after="0" w:line="240" w:lineRule="auto"/>
        <w:rPr>
          <w:rFonts w:ascii="Arial" w:hAnsi="Arial" w:cs="Arial"/>
          <w:sz w:val="24"/>
          <w:szCs w:val="24"/>
        </w:rPr>
      </w:pPr>
    </w:p>
    <w:p w14:paraId="1D07E152"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 xml:space="preserve">Your PT will also be available for pastoral support </w:t>
      </w:r>
      <w:proofErr w:type="gramStart"/>
      <w:r w:rsidRPr="00B86E69">
        <w:rPr>
          <w:rFonts w:ascii="Arial" w:hAnsi="Arial" w:cs="Arial"/>
          <w:sz w:val="24"/>
          <w:szCs w:val="24"/>
        </w:rPr>
        <w:t>e.g.</w:t>
      </w:r>
      <w:proofErr w:type="gramEnd"/>
      <w:r w:rsidRPr="00B86E69">
        <w:rPr>
          <w:rFonts w:ascii="Arial" w:hAnsi="Arial" w:cs="Arial"/>
          <w:sz w:val="24"/>
          <w:szCs w:val="24"/>
        </w:rPr>
        <w:t xml:space="preserve"> to support you to access other resources within the University. </w:t>
      </w:r>
    </w:p>
    <w:p w14:paraId="525BD90F" w14:textId="77777777" w:rsidR="00C26E90" w:rsidRPr="00B86E69" w:rsidRDefault="00C26E90" w:rsidP="00C26E90">
      <w:pPr>
        <w:spacing w:after="0" w:line="240" w:lineRule="auto"/>
        <w:rPr>
          <w:rFonts w:ascii="Arial" w:hAnsi="Arial" w:cs="Arial"/>
          <w:sz w:val="24"/>
          <w:szCs w:val="24"/>
        </w:rPr>
      </w:pPr>
    </w:p>
    <w:p w14:paraId="28A2FF39"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 xml:space="preserve">Where the student feels unable to address the matter themselves and the situation is sufficiently concerning the LT should seek the student’s permission to raise the matter with the MT including use of the evidence provided by the student. </w:t>
      </w:r>
    </w:p>
    <w:p w14:paraId="10260155" w14:textId="77777777" w:rsidR="00C26E90" w:rsidRPr="00946D06" w:rsidRDefault="00C26E90" w:rsidP="00C26E90">
      <w:pPr>
        <w:spacing w:after="0" w:line="240" w:lineRule="auto"/>
        <w:rPr>
          <w:rFonts w:ascii="Arial" w:hAnsi="Arial" w:cs="Arial"/>
          <w:sz w:val="28"/>
          <w:szCs w:val="28"/>
        </w:rPr>
      </w:pPr>
    </w:p>
    <w:p w14:paraId="1D0DC245" w14:textId="77777777" w:rsidR="00C26E90" w:rsidRPr="00946D06" w:rsidRDefault="00C26E90" w:rsidP="00C26E90">
      <w:pPr>
        <w:pStyle w:val="Heading2"/>
        <w:rPr>
          <w:rFonts w:ascii="Arial" w:hAnsi="Arial" w:cs="Arial"/>
          <w:b/>
          <w:bCs/>
          <w:sz w:val="32"/>
          <w:szCs w:val="32"/>
        </w:rPr>
      </w:pPr>
      <w:r w:rsidRPr="00946D06">
        <w:rPr>
          <w:rFonts w:ascii="Arial" w:hAnsi="Arial" w:cs="Arial"/>
          <w:b/>
          <w:bCs/>
          <w:color w:val="000000" w:themeColor="text1"/>
          <w:sz w:val="32"/>
          <w:szCs w:val="32"/>
        </w:rPr>
        <w:t>Whistleblowing whilst on placement</w:t>
      </w:r>
    </w:p>
    <w:p w14:paraId="33E280DF" w14:textId="77777777" w:rsidR="00C26E90" w:rsidRPr="00B86E69" w:rsidRDefault="00C26E90" w:rsidP="00C26E90">
      <w:pPr>
        <w:pStyle w:val="DefaultText"/>
        <w:numPr>
          <w:ilvl w:val="12"/>
          <w:numId w:val="0"/>
        </w:numPr>
        <w:rPr>
          <w:rFonts w:ascii="Arial" w:hAnsi="Arial" w:cs="Arial"/>
          <w:bCs/>
          <w:color w:val="auto"/>
          <w:szCs w:val="24"/>
        </w:rPr>
      </w:pPr>
    </w:p>
    <w:p w14:paraId="1376C082"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 xml:space="preserve">Whistleblowing is the name used when someone raises genuine and legitimate concerns about something which may fall below established standards of practice, be contrary to agency policy, amount to unethical or improper conduct or be unlawful </w:t>
      </w:r>
      <w:r w:rsidRPr="00B86E69">
        <w:rPr>
          <w:rFonts w:ascii="Arial" w:hAnsi="Arial" w:cs="Arial"/>
          <w:b/>
          <w:sz w:val="24"/>
          <w:szCs w:val="24"/>
        </w:rPr>
        <w:t xml:space="preserve">and </w:t>
      </w:r>
      <w:r w:rsidRPr="00B86E69">
        <w:rPr>
          <w:rFonts w:ascii="Arial" w:hAnsi="Arial" w:cs="Arial"/>
          <w:sz w:val="24"/>
          <w:szCs w:val="24"/>
        </w:rPr>
        <w:t xml:space="preserve">raises this with someone who has the ability to influence </w:t>
      </w:r>
      <w:r w:rsidRPr="00B86E69">
        <w:rPr>
          <w:rFonts w:ascii="Arial" w:hAnsi="Arial" w:cs="Arial"/>
          <w:b/>
          <w:sz w:val="24"/>
          <w:szCs w:val="24"/>
        </w:rPr>
        <w:t>or</w:t>
      </w:r>
      <w:r w:rsidRPr="00B86E69">
        <w:rPr>
          <w:rFonts w:ascii="Arial" w:hAnsi="Arial" w:cs="Arial"/>
          <w:sz w:val="24"/>
          <w:szCs w:val="24"/>
        </w:rPr>
        <w:t xml:space="preserve"> authority to take action about the concern.</w:t>
      </w:r>
    </w:p>
    <w:p w14:paraId="4DC3F85E" w14:textId="77777777" w:rsidR="00C26E90" w:rsidRPr="00B86E69" w:rsidRDefault="00C26E90" w:rsidP="00C26E90">
      <w:pPr>
        <w:pStyle w:val="DefaultText"/>
        <w:numPr>
          <w:ilvl w:val="12"/>
          <w:numId w:val="0"/>
        </w:numPr>
        <w:rPr>
          <w:rFonts w:ascii="Arial" w:hAnsi="Arial" w:cs="Arial"/>
          <w:color w:val="auto"/>
          <w:szCs w:val="24"/>
        </w:rPr>
      </w:pPr>
    </w:p>
    <w:p w14:paraId="721C1060" w14:textId="77777777" w:rsidR="00C26E90" w:rsidRPr="00B86E69" w:rsidRDefault="00C26E90" w:rsidP="00C26E90">
      <w:pPr>
        <w:pStyle w:val="DefaultText"/>
        <w:numPr>
          <w:ilvl w:val="12"/>
          <w:numId w:val="0"/>
        </w:numPr>
        <w:rPr>
          <w:rFonts w:ascii="Arial" w:hAnsi="Arial" w:cs="Arial"/>
          <w:color w:val="auto"/>
          <w:szCs w:val="24"/>
        </w:rPr>
      </w:pPr>
      <w:r w:rsidRPr="00B86E69">
        <w:rPr>
          <w:rFonts w:ascii="Arial" w:hAnsi="Arial" w:cs="Arial"/>
          <w:color w:val="auto"/>
          <w:szCs w:val="24"/>
        </w:rPr>
        <w:t xml:space="preserve">The Public Interest Disclosure Act 1998 (PIDA) provides a framework for the promotion and protection of public interest whistleblowing. The act of whistleblowing is officially called “making a disclosure in the public interest”. According to </w:t>
      </w:r>
      <w:hyperlink r:id="rId40" w:history="1">
        <w:r w:rsidRPr="00B86E69">
          <w:rPr>
            <w:rStyle w:val="Hyperlink"/>
            <w:rFonts w:ascii="Arial" w:hAnsi="Arial" w:cs="Arial"/>
            <w:color w:val="auto"/>
            <w:szCs w:val="24"/>
          </w:rPr>
          <w:t>www.gov.uk</w:t>
        </w:r>
      </w:hyperlink>
      <w:r w:rsidRPr="00B86E69">
        <w:rPr>
          <w:rFonts w:ascii="Arial" w:hAnsi="Arial" w:cs="Arial"/>
          <w:color w:val="auto"/>
          <w:szCs w:val="24"/>
        </w:rPr>
        <w:t xml:space="preserve"> “in the public interest” indicates that someone’s health and safety is in danger, there may be damage to the environment, a criminal offence is taking place, a company is not obeying the law or there is a covering up of a wrongdoing. These are called ‘qualifying </w:t>
      </w:r>
      <w:proofErr w:type="gramStart"/>
      <w:r w:rsidRPr="00B86E69">
        <w:rPr>
          <w:rFonts w:ascii="Arial" w:hAnsi="Arial" w:cs="Arial"/>
          <w:color w:val="auto"/>
          <w:szCs w:val="24"/>
        </w:rPr>
        <w:t>disclosures’</w:t>
      </w:r>
      <w:proofErr w:type="gramEnd"/>
      <w:r w:rsidRPr="00B86E69">
        <w:rPr>
          <w:rFonts w:ascii="Arial" w:hAnsi="Arial" w:cs="Arial"/>
          <w:color w:val="auto"/>
          <w:szCs w:val="24"/>
        </w:rPr>
        <w:t xml:space="preserve">. Those making a qualifying disclosure are eligible for protection if they truly think that what they are reporting is true, they are telling the right person and they believe the disclosure is in the public interest. </w:t>
      </w:r>
    </w:p>
    <w:p w14:paraId="39AD3819" w14:textId="77777777" w:rsidR="00C26E90" w:rsidRPr="00B86E69" w:rsidRDefault="00C26E90" w:rsidP="00C26E90">
      <w:pPr>
        <w:pStyle w:val="DefaultText"/>
        <w:numPr>
          <w:ilvl w:val="12"/>
          <w:numId w:val="0"/>
        </w:numPr>
        <w:rPr>
          <w:rFonts w:ascii="Arial" w:hAnsi="Arial" w:cs="Arial"/>
          <w:color w:val="auto"/>
          <w:szCs w:val="24"/>
        </w:rPr>
      </w:pPr>
    </w:p>
    <w:p w14:paraId="454DEF6C"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The University has in place formal whistleblowing policies and procedures:</w:t>
      </w:r>
    </w:p>
    <w:p w14:paraId="59E6E1FE" w14:textId="77777777" w:rsidR="00C26E90" w:rsidRPr="00B86E69" w:rsidRDefault="00C26E90" w:rsidP="00C26E90">
      <w:pPr>
        <w:spacing w:after="0" w:line="240" w:lineRule="auto"/>
        <w:rPr>
          <w:rFonts w:ascii="Arial" w:hAnsi="Arial" w:cs="Arial"/>
          <w:sz w:val="24"/>
          <w:szCs w:val="24"/>
        </w:rPr>
      </w:pPr>
    </w:p>
    <w:p w14:paraId="0978AC5C"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for staff available at:</w:t>
      </w:r>
    </w:p>
    <w:p w14:paraId="75790C27" w14:textId="77777777" w:rsidR="00C26E90" w:rsidRPr="00B86E69" w:rsidRDefault="0080765F" w:rsidP="00C26E90">
      <w:pPr>
        <w:spacing w:after="0" w:line="240" w:lineRule="auto"/>
        <w:rPr>
          <w:rFonts w:ascii="Arial" w:hAnsi="Arial" w:cs="Arial"/>
          <w:sz w:val="24"/>
          <w:szCs w:val="24"/>
        </w:rPr>
      </w:pPr>
      <w:hyperlink r:id="rId41" w:history="1">
        <w:r w:rsidR="00C26E90" w:rsidRPr="00B86E69">
          <w:rPr>
            <w:rStyle w:val="Hyperlink"/>
            <w:rFonts w:ascii="Arial" w:hAnsi="Arial" w:cs="Arial"/>
            <w:sz w:val="24"/>
            <w:szCs w:val="24"/>
          </w:rPr>
          <w:t>https://infonet.glos.ac.uk/departments/hr/policies/disciplinaryprocedures/Documents/6.4%20Whistleblowing%20Procedures.pdf</w:t>
        </w:r>
      </w:hyperlink>
    </w:p>
    <w:p w14:paraId="3FD41FFD" w14:textId="77777777" w:rsidR="00C26E90" w:rsidRPr="00B86E69" w:rsidRDefault="00C26E90" w:rsidP="00C26E90">
      <w:pPr>
        <w:spacing w:after="0" w:line="240" w:lineRule="auto"/>
        <w:rPr>
          <w:rFonts w:ascii="Arial" w:hAnsi="Arial" w:cs="Arial"/>
          <w:sz w:val="24"/>
          <w:szCs w:val="24"/>
        </w:rPr>
      </w:pPr>
    </w:p>
    <w:p w14:paraId="47DC156F"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 xml:space="preserve">for students available at: </w:t>
      </w:r>
    </w:p>
    <w:p w14:paraId="612F2C13" w14:textId="77777777" w:rsidR="00C26E90" w:rsidRPr="00167254" w:rsidRDefault="0080765F" w:rsidP="00C26E90">
      <w:pPr>
        <w:spacing w:after="0" w:line="240" w:lineRule="auto"/>
        <w:rPr>
          <w:rFonts w:ascii="Arial" w:hAnsi="Arial" w:cs="Arial"/>
          <w:sz w:val="24"/>
          <w:szCs w:val="24"/>
        </w:rPr>
      </w:pPr>
      <w:hyperlink r:id="rId42" w:history="1">
        <w:r w:rsidR="00C26E90" w:rsidRPr="00167254">
          <w:rPr>
            <w:rStyle w:val="Hyperlink"/>
            <w:rFonts w:ascii="Arial" w:hAnsi="Arial" w:cs="Arial"/>
            <w:sz w:val="24"/>
            <w:szCs w:val="24"/>
          </w:rPr>
          <w:t>http://www.glos.ac.uk/docs/download/key/student-whistleblowing-procedures.pdf</w:t>
        </w:r>
      </w:hyperlink>
    </w:p>
    <w:p w14:paraId="69BAAC31" w14:textId="77777777" w:rsidR="00C26E90" w:rsidRDefault="00C26E90" w:rsidP="00C26E90">
      <w:pPr>
        <w:spacing w:after="0" w:line="240" w:lineRule="auto"/>
        <w:rPr>
          <w:rFonts w:cs="Arial"/>
        </w:rPr>
      </w:pPr>
    </w:p>
    <w:p w14:paraId="396CC518"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 xml:space="preserve">Both policies give clear examples on the nature of genuine and legitimate concerns. These do not prevent the use of other applicable policies, </w:t>
      </w:r>
      <w:proofErr w:type="gramStart"/>
      <w:r w:rsidRPr="00B86E69">
        <w:rPr>
          <w:rFonts w:ascii="Arial" w:hAnsi="Arial" w:cs="Arial"/>
          <w:sz w:val="24"/>
          <w:szCs w:val="24"/>
        </w:rPr>
        <w:t>e.g.</w:t>
      </w:r>
      <w:proofErr w:type="gramEnd"/>
      <w:r w:rsidRPr="00B86E69">
        <w:rPr>
          <w:rFonts w:ascii="Arial" w:hAnsi="Arial" w:cs="Arial"/>
          <w:sz w:val="24"/>
          <w:szCs w:val="24"/>
        </w:rPr>
        <w:t xml:space="preserve"> Complaints, Grievance or Harassment policies or Student Code of Conduct. </w:t>
      </w:r>
    </w:p>
    <w:p w14:paraId="1CD1F5C6" w14:textId="77777777" w:rsidR="00C26E90" w:rsidRPr="00B86E69" w:rsidRDefault="00C26E90" w:rsidP="00C26E90">
      <w:pPr>
        <w:spacing w:after="0" w:line="240" w:lineRule="auto"/>
        <w:rPr>
          <w:rFonts w:ascii="Arial" w:hAnsi="Arial" w:cs="Arial"/>
          <w:sz w:val="24"/>
          <w:szCs w:val="24"/>
        </w:rPr>
      </w:pPr>
    </w:p>
    <w:p w14:paraId="3DCE6E6B"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Students and staff should seek guidance regarding the most appropriate procedure to use. Sources of guidance for use of the University whistleblowing policy include:</w:t>
      </w:r>
    </w:p>
    <w:p w14:paraId="336ECF45" w14:textId="77777777" w:rsidR="00C26E90" w:rsidRPr="00B86E69" w:rsidRDefault="00C26E90" w:rsidP="00C26E90">
      <w:pPr>
        <w:spacing w:after="0" w:line="240" w:lineRule="auto"/>
        <w:rPr>
          <w:rFonts w:ascii="Arial" w:hAnsi="Arial" w:cs="Arial"/>
          <w:sz w:val="24"/>
          <w:szCs w:val="24"/>
        </w:rPr>
      </w:pPr>
    </w:p>
    <w:p w14:paraId="3D126016" w14:textId="77777777" w:rsidR="00C26E90" w:rsidRPr="00B86E69" w:rsidRDefault="00C26E90" w:rsidP="00C26E90">
      <w:pPr>
        <w:numPr>
          <w:ilvl w:val="0"/>
          <w:numId w:val="2"/>
        </w:numPr>
        <w:spacing w:after="0" w:line="240" w:lineRule="auto"/>
        <w:ind w:left="284" w:hanging="284"/>
        <w:rPr>
          <w:rFonts w:ascii="Arial" w:hAnsi="Arial" w:cs="Arial"/>
          <w:sz w:val="24"/>
          <w:szCs w:val="24"/>
        </w:rPr>
      </w:pPr>
      <w:r w:rsidRPr="00B86E69">
        <w:rPr>
          <w:rFonts w:ascii="Arial" w:hAnsi="Arial" w:cs="Arial"/>
          <w:sz w:val="24"/>
          <w:szCs w:val="24"/>
        </w:rPr>
        <w:t xml:space="preserve">Student </w:t>
      </w:r>
      <w:proofErr w:type="spellStart"/>
      <w:r w:rsidRPr="00B86E69">
        <w:rPr>
          <w:rFonts w:ascii="Arial" w:hAnsi="Arial" w:cs="Arial"/>
          <w:sz w:val="24"/>
          <w:szCs w:val="24"/>
        </w:rPr>
        <w:t>Helpzone</w:t>
      </w:r>
      <w:proofErr w:type="spellEnd"/>
    </w:p>
    <w:p w14:paraId="04FCF38D" w14:textId="77777777" w:rsidR="00C26E90" w:rsidRPr="00B86E69" w:rsidRDefault="00C26E90" w:rsidP="00C26E90">
      <w:pPr>
        <w:numPr>
          <w:ilvl w:val="0"/>
          <w:numId w:val="2"/>
        </w:numPr>
        <w:spacing w:after="0" w:line="240" w:lineRule="auto"/>
        <w:ind w:left="284" w:hanging="284"/>
        <w:rPr>
          <w:rFonts w:ascii="Arial" w:hAnsi="Arial" w:cs="Arial"/>
          <w:sz w:val="24"/>
          <w:szCs w:val="24"/>
        </w:rPr>
      </w:pPr>
      <w:r w:rsidRPr="00B86E69">
        <w:rPr>
          <w:rFonts w:ascii="Arial" w:hAnsi="Arial" w:cs="Arial"/>
          <w:sz w:val="24"/>
          <w:szCs w:val="24"/>
        </w:rPr>
        <w:t>Student’s Union</w:t>
      </w:r>
    </w:p>
    <w:p w14:paraId="77182D9A" w14:textId="77777777" w:rsidR="00C26E90" w:rsidRPr="00B86E69" w:rsidRDefault="00C26E90" w:rsidP="00C26E90">
      <w:pPr>
        <w:numPr>
          <w:ilvl w:val="0"/>
          <w:numId w:val="2"/>
        </w:numPr>
        <w:spacing w:after="0" w:line="240" w:lineRule="auto"/>
        <w:ind w:left="284" w:hanging="284"/>
        <w:rPr>
          <w:rFonts w:ascii="Arial" w:hAnsi="Arial" w:cs="Arial"/>
          <w:sz w:val="24"/>
          <w:szCs w:val="24"/>
        </w:rPr>
      </w:pPr>
      <w:r w:rsidRPr="00B86E69">
        <w:rPr>
          <w:rFonts w:ascii="Arial" w:hAnsi="Arial" w:cs="Arial"/>
          <w:sz w:val="24"/>
          <w:szCs w:val="24"/>
        </w:rPr>
        <w:t>PT</w:t>
      </w:r>
    </w:p>
    <w:p w14:paraId="759A74CA" w14:textId="77777777" w:rsidR="00C26E90" w:rsidRPr="00B86E69" w:rsidRDefault="00C26E90" w:rsidP="00C26E90">
      <w:pPr>
        <w:numPr>
          <w:ilvl w:val="0"/>
          <w:numId w:val="2"/>
        </w:numPr>
        <w:spacing w:after="0" w:line="240" w:lineRule="auto"/>
        <w:ind w:left="284" w:hanging="284"/>
        <w:rPr>
          <w:rFonts w:ascii="Arial" w:hAnsi="Arial" w:cs="Arial"/>
          <w:sz w:val="24"/>
          <w:szCs w:val="24"/>
        </w:rPr>
      </w:pPr>
      <w:r w:rsidRPr="00B86E69">
        <w:rPr>
          <w:rFonts w:ascii="Arial" w:hAnsi="Arial" w:cs="Arial"/>
          <w:sz w:val="24"/>
          <w:szCs w:val="24"/>
        </w:rPr>
        <w:t>LT (if on placement)</w:t>
      </w:r>
    </w:p>
    <w:p w14:paraId="417F4F5C" w14:textId="77777777" w:rsidR="00C26E90" w:rsidRPr="00B86E69" w:rsidRDefault="00C26E90" w:rsidP="00C26E90">
      <w:pPr>
        <w:numPr>
          <w:ilvl w:val="0"/>
          <w:numId w:val="2"/>
        </w:numPr>
        <w:spacing w:after="0" w:line="240" w:lineRule="auto"/>
        <w:ind w:left="284" w:hanging="284"/>
        <w:rPr>
          <w:rFonts w:ascii="Arial" w:hAnsi="Arial" w:cs="Arial"/>
          <w:sz w:val="24"/>
          <w:szCs w:val="24"/>
        </w:rPr>
      </w:pPr>
      <w:r w:rsidRPr="00B86E69">
        <w:rPr>
          <w:rFonts w:ascii="Arial" w:hAnsi="Arial" w:cs="Arial"/>
          <w:sz w:val="24"/>
          <w:szCs w:val="24"/>
        </w:rPr>
        <w:t>Human Resources.</w:t>
      </w:r>
    </w:p>
    <w:p w14:paraId="4C145E81" w14:textId="77777777" w:rsidR="00C26E90" w:rsidRPr="00B86E69" w:rsidRDefault="00C26E90" w:rsidP="00C26E90">
      <w:pPr>
        <w:numPr>
          <w:ilvl w:val="0"/>
          <w:numId w:val="2"/>
        </w:numPr>
        <w:spacing w:after="0" w:line="240" w:lineRule="auto"/>
        <w:ind w:left="284" w:hanging="284"/>
        <w:rPr>
          <w:rFonts w:ascii="Arial" w:hAnsi="Arial" w:cs="Arial"/>
          <w:sz w:val="24"/>
          <w:szCs w:val="24"/>
        </w:rPr>
      </w:pPr>
      <w:r w:rsidRPr="00B86E69">
        <w:rPr>
          <w:rFonts w:ascii="Arial" w:hAnsi="Arial" w:cs="Arial"/>
          <w:sz w:val="24"/>
          <w:szCs w:val="24"/>
        </w:rPr>
        <w:t>University Secretary</w:t>
      </w:r>
    </w:p>
    <w:p w14:paraId="447A4BC9" w14:textId="77777777" w:rsidR="00C26E90" w:rsidRPr="00B86E69" w:rsidRDefault="00C26E90" w:rsidP="00C26E90">
      <w:pPr>
        <w:pStyle w:val="DefaultText"/>
        <w:numPr>
          <w:ilvl w:val="12"/>
          <w:numId w:val="0"/>
        </w:numPr>
        <w:rPr>
          <w:rFonts w:ascii="Arial" w:hAnsi="Arial" w:cs="Arial"/>
          <w:color w:val="auto"/>
          <w:szCs w:val="24"/>
        </w:rPr>
      </w:pPr>
    </w:p>
    <w:p w14:paraId="22BA3E74" w14:textId="77777777" w:rsidR="00C26E90" w:rsidRPr="00B86E69" w:rsidRDefault="00C26E90" w:rsidP="00C26E90">
      <w:pPr>
        <w:pStyle w:val="DefaultText"/>
        <w:numPr>
          <w:ilvl w:val="12"/>
          <w:numId w:val="0"/>
        </w:numPr>
        <w:rPr>
          <w:rFonts w:ascii="Arial" w:hAnsi="Arial" w:cs="Arial"/>
          <w:color w:val="auto"/>
          <w:szCs w:val="24"/>
        </w:rPr>
      </w:pPr>
      <w:r w:rsidRPr="00B86E69">
        <w:rPr>
          <w:rFonts w:ascii="Arial" w:hAnsi="Arial" w:cs="Arial"/>
          <w:color w:val="auto"/>
          <w:szCs w:val="24"/>
        </w:rPr>
        <w:t xml:space="preserve">Useful information can also be found on Public Concern at Work website. This whistleblowing charity provides independent and confidential advice to workers who are unsure whether or how to raise a public interest concern. </w:t>
      </w:r>
      <w:hyperlink r:id="rId43" w:history="1">
        <w:r w:rsidRPr="00B86E69">
          <w:rPr>
            <w:rStyle w:val="Hyperlink"/>
            <w:rFonts w:ascii="Arial" w:hAnsi="Arial" w:cs="Arial"/>
            <w:szCs w:val="24"/>
          </w:rPr>
          <w:t>http://www.pcaw.co.uk/</w:t>
        </w:r>
      </w:hyperlink>
    </w:p>
    <w:p w14:paraId="5DFAB936" w14:textId="77777777" w:rsidR="00C26E90" w:rsidRPr="00B86E69" w:rsidRDefault="00C26E90" w:rsidP="00C26E90">
      <w:pPr>
        <w:pStyle w:val="DefaultText"/>
        <w:numPr>
          <w:ilvl w:val="12"/>
          <w:numId w:val="0"/>
        </w:numPr>
        <w:rPr>
          <w:rFonts w:ascii="Arial" w:hAnsi="Arial" w:cs="Arial"/>
          <w:color w:val="auto"/>
          <w:szCs w:val="24"/>
        </w:rPr>
      </w:pPr>
    </w:p>
    <w:p w14:paraId="76A03AFC" w14:textId="77777777" w:rsidR="00C26E90" w:rsidRPr="00B86E69" w:rsidRDefault="00C26E90" w:rsidP="00C26E90">
      <w:pPr>
        <w:pStyle w:val="DefaultText"/>
        <w:numPr>
          <w:ilvl w:val="12"/>
          <w:numId w:val="0"/>
        </w:numPr>
        <w:rPr>
          <w:rFonts w:ascii="Arial" w:hAnsi="Arial" w:cs="Arial"/>
          <w:color w:val="auto"/>
          <w:szCs w:val="24"/>
        </w:rPr>
      </w:pPr>
      <w:r w:rsidRPr="00B86E69">
        <w:rPr>
          <w:rFonts w:ascii="Arial" w:hAnsi="Arial" w:cs="Arial"/>
          <w:szCs w:val="24"/>
        </w:rPr>
        <w:t xml:space="preserve">Whilst there may be cross-over between University and regulatory body policies, the programme is required to have robust processes in place to manage the reporting and investigation of malpractice and/or unprofessional conduct. Whilst a student is on placement it will be generally be the case that the agency whistleblowing policy is used </w:t>
      </w:r>
      <w:r w:rsidRPr="00B86E69">
        <w:rPr>
          <w:rFonts w:ascii="Arial" w:hAnsi="Arial" w:cs="Arial"/>
          <w:b/>
          <w:szCs w:val="24"/>
        </w:rPr>
        <w:t>unless</w:t>
      </w:r>
      <w:r w:rsidRPr="00B86E69">
        <w:rPr>
          <w:rFonts w:ascii="Arial" w:hAnsi="Arial" w:cs="Arial"/>
          <w:szCs w:val="24"/>
        </w:rPr>
        <w:t xml:space="preserve"> the initiating incident involves a member of staff of the University. Where the initiating incident involves a student </w:t>
      </w:r>
      <w:proofErr w:type="gramStart"/>
      <w:r w:rsidRPr="00B86E69">
        <w:rPr>
          <w:rFonts w:ascii="Arial" w:hAnsi="Arial" w:cs="Arial"/>
          <w:szCs w:val="24"/>
        </w:rPr>
        <w:t>of</w:t>
      </w:r>
      <w:proofErr w:type="gramEnd"/>
      <w:r w:rsidRPr="00B86E69">
        <w:rPr>
          <w:rFonts w:ascii="Arial" w:hAnsi="Arial" w:cs="Arial"/>
          <w:szCs w:val="24"/>
        </w:rPr>
        <w:t xml:space="preserve"> the University there may be a need to consider the best policy (University or agency) to apply depending on the nature on the incident</w:t>
      </w:r>
    </w:p>
    <w:p w14:paraId="7C03C4BD" w14:textId="77777777" w:rsidR="00C26E90" w:rsidRPr="00B86E69" w:rsidRDefault="00C26E90" w:rsidP="00C26E90">
      <w:pPr>
        <w:spacing w:after="0" w:line="240" w:lineRule="auto"/>
        <w:rPr>
          <w:rFonts w:ascii="Arial" w:hAnsi="Arial" w:cs="Arial"/>
          <w:sz w:val="24"/>
          <w:szCs w:val="24"/>
        </w:rPr>
      </w:pPr>
    </w:p>
    <w:p w14:paraId="379F75C8"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 xml:space="preserve">The programme expects students to adhere to the underpinning principle that if they are asked to do something that they know is not right then students should not do it. The task should be refused together with their reasons. It further expects those raising a concern, or making a disclosure in the public interest, to adhere to guidance in this handbook, maintaining confidentiality at all times other than with those investigating the matter. </w:t>
      </w:r>
    </w:p>
    <w:p w14:paraId="7B763B84" w14:textId="77777777" w:rsidR="00C26E90" w:rsidRPr="00B86E69" w:rsidRDefault="00C26E90" w:rsidP="00C26E90">
      <w:pPr>
        <w:spacing w:after="0" w:line="240" w:lineRule="auto"/>
        <w:rPr>
          <w:rFonts w:ascii="Arial" w:hAnsi="Arial" w:cs="Arial"/>
          <w:sz w:val="24"/>
          <w:szCs w:val="24"/>
        </w:rPr>
      </w:pPr>
    </w:p>
    <w:p w14:paraId="01D62A32"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 xml:space="preserve">Whilst concerns can be raised </w:t>
      </w:r>
      <w:proofErr w:type="gramStart"/>
      <w:r w:rsidRPr="00B86E69">
        <w:rPr>
          <w:rFonts w:ascii="Arial" w:hAnsi="Arial" w:cs="Arial"/>
          <w:sz w:val="24"/>
          <w:szCs w:val="24"/>
        </w:rPr>
        <w:t>anonymously</w:t>
      </w:r>
      <w:proofErr w:type="gramEnd"/>
      <w:r w:rsidRPr="00B86E69">
        <w:rPr>
          <w:rFonts w:ascii="Arial" w:hAnsi="Arial" w:cs="Arial"/>
          <w:sz w:val="24"/>
          <w:szCs w:val="24"/>
        </w:rPr>
        <w:t xml:space="preserve"> they may be more difficult to deal with effectively and any subsequent investigation may be impeded. The programme will take all steps to maintain the confidentiality of those raising concerns or making disclosures in the public interest as far as is consistent with progressing and resolving the concern. Where a concern has been raised, initially investigated but progress is impeded without breaching confidentiality, the permission of the individual who raised the concern will be sought before disclosing details to support further investigation. Where the individual maintains their right to confidentiality, no further investigation will be made unless the matter is considered sufficiently serious. </w:t>
      </w:r>
    </w:p>
    <w:p w14:paraId="101D81BB" w14:textId="77777777" w:rsidR="00C26E90" w:rsidRPr="00B86E69" w:rsidRDefault="00C26E90" w:rsidP="00C26E90">
      <w:pPr>
        <w:spacing w:after="0" w:line="240" w:lineRule="auto"/>
        <w:rPr>
          <w:rFonts w:ascii="Arial" w:hAnsi="Arial" w:cs="Arial"/>
          <w:sz w:val="24"/>
          <w:szCs w:val="24"/>
        </w:rPr>
      </w:pPr>
    </w:p>
    <w:p w14:paraId="570693F0"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 xml:space="preserve">There are, however, circumstances where confidentiality cannot be guaranteed, for example in disciplinary, safeguarding, legal or police investigations. In these situations, discussion will take place with the individual and they will be provided with support and advice about the procedures involved.  </w:t>
      </w:r>
    </w:p>
    <w:p w14:paraId="32664717" w14:textId="77777777" w:rsidR="00C26E90" w:rsidRDefault="00C26E90" w:rsidP="00C26E90">
      <w:pPr>
        <w:spacing w:after="160" w:line="259" w:lineRule="auto"/>
        <w:rPr>
          <w:rFonts w:ascii="Arial" w:hAnsi="Arial" w:cs="Arial"/>
          <w:sz w:val="24"/>
          <w:szCs w:val="24"/>
        </w:rPr>
      </w:pPr>
      <w:r>
        <w:rPr>
          <w:rFonts w:ascii="Arial" w:hAnsi="Arial" w:cs="Arial"/>
          <w:sz w:val="24"/>
          <w:szCs w:val="24"/>
        </w:rPr>
        <w:br w:type="page"/>
      </w:r>
    </w:p>
    <w:p w14:paraId="18C1FC39" w14:textId="77777777" w:rsidR="00C26E90" w:rsidRPr="00946D06" w:rsidRDefault="00C26E90" w:rsidP="00C26E90">
      <w:pPr>
        <w:pStyle w:val="Heading2"/>
        <w:rPr>
          <w:rFonts w:ascii="Arial" w:hAnsi="Arial" w:cs="Arial"/>
          <w:b/>
          <w:bCs/>
          <w:color w:val="000000" w:themeColor="text1"/>
          <w:sz w:val="32"/>
          <w:szCs w:val="32"/>
        </w:rPr>
      </w:pPr>
      <w:bookmarkStart w:id="140" w:name="_Toc29208263"/>
      <w:r w:rsidRPr="00946D06">
        <w:rPr>
          <w:rFonts w:ascii="Arial" w:hAnsi="Arial" w:cs="Arial"/>
          <w:b/>
          <w:bCs/>
          <w:color w:val="000000" w:themeColor="text1"/>
          <w:sz w:val="32"/>
          <w:szCs w:val="32"/>
        </w:rPr>
        <w:lastRenderedPageBreak/>
        <w:t>Initiating events</w:t>
      </w:r>
      <w:bookmarkEnd w:id="140"/>
    </w:p>
    <w:p w14:paraId="64F5D964" w14:textId="77777777" w:rsidR="00C26E90" w:rsidRPr="00B86E69" w:rsidRDefault="00C26E90" w:rsidP="00C26E90">
      <w:pPr>
        <w:spacing w:after="0" w:line="240" w:lineRule="auto"/>
        <w:rPr>
          <w:rFonts w:ascii="Arial" w:hAnsi="Arial" w:cs="Arial"/>
          <w:b/>
          <w:sz w:val="24"/>
          <w:szCs w:val="24"/>
        </w:rPr>
      </w:pPr>
    </w:p>
    <w:p w14:paraId="46A1C47E" w14:textId="77777777" w:rsidR="00C26E90" w:rsidRPr="00B86E69" w:rsidRDefault="00C26E90" w:rsidP="00C26E90">
      <w:pPr>
        <w:spacing w:after="0" w:line="240" w:lineRule="auto"/>
        <w:rPr>
          <w:rFonts w:ascii="Arial" w:hAnsi="Arial" w:cs="Arial"/>
          <w:sz w:val="24"/>
          <w:szCs w:val="24"/>
        </w:rPr>
      </w:pPr>
      <w:r w:rsidRPr="00B86E69">
        <w:rPr>
          <w:rFonts w:ascii="Arial" w:hAnsi="Arial" w:cs="Arial"/>
          <w:sz w:val="24"/>
          <w:szCs w:val="24"/>
        </w:rPr>
        <w:t xml:space="preserve">The programme fosters a culture of openness, encouraging the raising of concerns informally at the earliest opportunity to enable these to be resolved, wherever possible, without recourse to more formal procedures. Notwithstanding this, the programme is committed to investigating all disclosures. It is acknowledged that University policies give clear examples that may lead to whistleblowing. The following provides more contexts to placement areas where concerns may be </w:t>
      </w:r>
      <w:proofErr w:type="gramStart"/>
      <w:r w:rsidRPr="00B86E69">
        <w:rPr>
          <w:rFonts w:ascii="Arial" w:hAnsi="Arial" w:cs="Arial"/>
          <w:sz w:val="24"/>
          <w:szCs w:val="24"/>
        </w:rPr>
        <w:t>raised</w:t>
      </w:r>
      <w:proofErr w:type="gramEnd"/>
      <w:r w:rsidRPr="00B86E69">
        <w:rPr>
          <w:rFonts w:ascii="Arial" w:hAnsi="Arial" w:cs="Arial"/>
          <w:sz w:val="24"/>
          <w:szCs w:val="24"/>
        </w:rPr>
        <w:t xml:space="preserve"> or qualifying disclosures made. These include, but may not be exhaustive to:</w:t>
      </w:r>
    </w:p>
    <w:p w14:paraId="46FBF695" w14:textId="77777777" w:rsidR="00C26E90" w:rsidRPr="00B86E69" w:rsidRDefault="00C26E90" w:rsidP="00C26E90">
      <w:pPr>
        <w:spacing w:after="0" w:line="240" w:lineRule="auto"/>
        <w:rPr>
          <w:rFonts w:ascii="Arial" w:hAnsi="Arial" w:cs="Arial"/>
          <w:sz w:val="24"/>
          <w:szCs w:val="24"/>
        </w:rPr>
      </w:pPr>
    </w:p>
    <w:p w14:paraId="4B2F7FAE" w14:textId="77777777" w:rsidR="00C26E90" w:rsidRPr="00B86E69" w:rsidRDefault="00C26E90" w:rsidP="00C26E90">
      <w:pPr>
        <w:numPr>
          <w:ilvl w:val="0"/>
          <w:numId w:val="14"/>
        </w:numPr>
        <w:spacing w:after="0" w:line="240" w:lineRule="auto"/>
        <w:ind w:left="284" w:hanging="284"/>
        <w:rPr>
          <w:rFonts w:ascii="Arial" w:hAnsi="Arial" w:cs="Arial"/>
          <w:sz w:val="24"/>
          <w:szCs w:val="24"/>
        </w:rPr>
      </w:pPr>
      <w:r w:rsidRPr="00B86E69">
        <w:rPr>
          <w:rFonts w:ascii="Arial" w:hAnsi="Arial" w:cs="Arial"/>
          <w:sz w:val="24"/>
          <w:szCs w:val="24"/>
        </w:rPr>
        <w:t>Where a service user or carer indicates that they are unhappy about their care, treatment or the service being provided.</w:t>
      </w:r>
    </w:p>
    <w:p w14:paraId="78420FF9" w14:textId="77777777" w:rsidR="00C26E90" w:rsidRPr="00B86E69" w:rsidRDefault="00C26E90" w:rsidP="00C26E90">
      <w:pPr>
        <w:numPr>
          <w:ilvl w:val="0"/>
          <w:numId w:val="14"/>
        </w:numPr>
        <w:spacing w:after="0" w:line="240" w:lineRule="auto"/>
        <w:ind w:left="284" w:hanging="284"/>
        <w:rPr>
          <w:rFonts w:ascii="Arial" w:hAnsi="Arial" w:cs="Arial"/>
          <w:sz w:val="24"/>
          <w:szCs w:val="24"/>
        </w:rPr>
      </w:pPr>
      <w:r w:rsidRPr="00B86E69">
        <w:rPr>
          <w:rFonts w:ascii="Arial" w:hAnsi="Arial" w:cs="Arial"/>
          <w:sz w:val="24"/>
          <w:szCs w:val="24"/>
        </w:rPr>
        <w:t>Where a student observes poor practice or inappropriate conduct delivered by placement employees.</w:t>
      </w:r>
    </w:p>
    <w:p w14:paraId="196BB487" w14:textId="77777777" w:rsidR="00C26E90" w:rsidRPr="00B86E69" w:rsidRDefault="00C26E90" w:rsidP="00C26E90">
      <w:pPr>
        <w:numPr>
          <w:ilvl w:val="0"/>
          <w:numId w:val="14"/>
        </w:numPr>
        <w:spacing w:after="0" w:line="240" w:lineRule="auto"/>
        <w:ind w:left="284" w:hanging="284"/>
        <w:rPr>
          <w:rFonts w:ascii="Arial" w:hAnsi="Arial" w:cs="Arial"/>
          <w:sz w:val="24"/>
          <w:szCs w:val="24"/>
        </w:rPr>
      </w:pPr>
      <w:r w:rsidRPr="00B86E69">
        <w:rPr>
          <w:rFonts w:ascii="Arial" w:hAnsi="Arial" w:cs="Arial"/>
          <w:sz w:val="24"/>
          <w:szCs w:val="24"/>
        </w:rPr>
        <w:t>Where a student observes poor practice delivered by or inappropriate conduct of a student from another organisation.</w:t>
      </w:r>
    </w:p>
    <w:p w14:paraId="53F95644" w14:textId="77777777" w:rsidR="00C26E90" w:rsidRPr="00B86E69" w:rsidRDefault="00C26E90" w:rsidP="00C26E90">
      <w:pPr>
        <w:numPr>
          <w:ilvl w:val="0"/>
          <w:numId w:val="14"/>
        </w:numPr>
        <w:spacing w:after="0" w:line="240" w:lineRule="auto"/>
        <w:ind w:left="284" w:hanging="284"/>
        <w:rPr>
          <w:rFonts w:ascii="Arial" w:hAnsi="Arial" w:cs="Arial"/>
          <w:sz w:val="24"/>
          <w:szCs w:val="24"/>
        </w:rPr>
      </w:pPr>
      <w:r w:rsidRPr="00B86E69">
        <w:rPr>
          <w:rFonts w:ascii="Arial" w:hAnsi="Arial" w:cs="Arial"/>
          <w:sz w:val="24"/>
          <w:szCs w:val="24"/>
        </w:rPr>
        <w:t>Where a student observes poor practice delivered by or inappropriate conduct of a fellow University of Gloucestershire student.</w:t>
      </w:r>
    </w:p>
    <w:p w14:paraId="1F6F4386" w14:textId="77777777" w:rsidR="00C26E90" w:rsidRPr="00B86E69" w:rsidRDefault="00C26E90" w:rsidP="00C26E90">
      <w:pPr>
        <w:numPr>
          <w:ilvl w:val="0"/>
          <w:numId w:val="14"/>
        </w:numPr>
        <w:spacing w:after="0" w:line="240" w:lineRule="auto"/>
        <w:ind w:left="284" w:hanging="284"/>
        <w:rPr>
          <w:rFonts w:ascii="Arial" w:hAnsi="Arial" w:cs="Arial"/>
          <w:sz w:val="24"/>
          <w:szCs w:val="24"/>
        </w:rPr>
      </w:pPr>
      <w:r w:rsidRPr="00B86E69">
        <w:rPr>
          <w:rFonts w:ascii="Arial" w:hAnsi="Arial" w:cs="Arial"/>
          <w:sz w:val="24"/>
          <w:szCs w:val="24"/>
        </w:rPr>
        <w:t>Where a placement provider reports serious poor practice by or inappropriate conduct of a student.</w:t>
      </w:r>
    </w:p>
    <w:p w14:paraId="0A7E36D6" w14:textId="77777777" w:rsidR="00C26E90" w:rsidRPr="00422B88" w:rsidRDefault="00C26E90" w:rsidP="00C26E90">
      <w:pPr>
        <w:spacing w:after="0" w:line="240" w:lineRule="auto"/>
        <w:rPr>
          <w:rFonts w:ascii="Arial" w:hAnsi="Arial" w:cs="Arial"/>
          <w:b/>
          <w:bCs/>
          <w:sz w:val="24"/>
          <w:szCs w:val="24"/>
        </w:rPr>
      </w:pPr>
    </w:p>
    <w:p w14:paraId="270A6A57" w14:textId="77777777" w:rsidR="00C26E90" w:rsidRPr="00422B88" w:rsidRDefault="00C26E90" w:rsidP="00C26E90">
      <w:pPr>
        <w:spacing w:after="0" w:line="240" w:lineRule="auto"/>
        <w:rPr>
          <w:rFonts w:ascii="Arial" w:hAnsi="Arial" w:cs="Arial"/>
          <w:b/>
          <w:bCs/>
          <w:sz w:val="24"/>
          <w:szCs w:val="24"/>
        </w:rPr>
      </w:pPr>
      <w:r w:rsidRPr="00422B88">
        <w:rPr>
          <w:rFonts w:ascii="Arial" w:hAnsi="Arial" w:cs="Arial"/>
          <w:b/>
          <w:bCs/>
          <w:sz w:val="24"/>
          <w:szCs w:val="24"/>
        </w:rPr>
        <w:t>Initiating events 1, 2 and 3</w:t>
      </w:r>
    </w:p>
    <w:p w14:paraId="559E40BB" w14:textId="77777777" w:rsidR="00C26E90" w:rsidRPr="00422B88" w:rsidRDefault="00C26E90" w:rsidP="00C26E90">
      <w:pPr>
        <w:spacing w:after="0" w:line="240" w:lineRule="auto"/>
        <w:rPr>
          <w:rFonts w:ascii="Arial" w:hAnsi="Arial" w:cs="Arial"/>
          <w:sz w:val="24"/>
          <w:szCs w:val="24"/>
        </w:rPr>
      </w:pPr>
    </w:p>
    <w:p w14:paraId="33261775" w14:textId="77777777" w:rsidR="00C26E90" w:rsidRPr="00422B88" w:rsidRDefault="00C26E90" w:rsidP="00C26E90">
      <w:pPr>
        <w:pStyle w:val="ListParagraph"/>
        <w:numPr>
          <w:ilvl w:val="0"/>
          <w:numId w:val="16"/>
        </w:numPr>
        <w:spacing w:after="0" w:line="240" w:lineRule="auto"/>
        <w:ind w:left="284" w:hanging="284"/>
        <w:rPr>
          <w:rFonts w:ascii="Arial" w:hAnsi="Arial" w:cs="Arial"/>
          <w:sz w:val="24"/>
          <w:szCs w:val="24"/>
        </w:rPr>
      </w:pPr>
      <w:r w:rsidRPr="00422B88">
        <w:rPr>
          <w:rFonts w:ascii="Arial" w:hAnsi="Arial" w:cs="Arial"/>
          <w:sz w:val="24"/>
          <w:szCs w:val="24"/>
        </w:rPr>
        <w:t xml:space="preserve">If a student has a </w:t>
      </w:r>
      <w:proofErr w:type="gramStart"/>
      <w:r w:rsidRPr="00422B88">
        <w:rPr>
          <w:rFonts w:ascii="Arial" w:hAnsi="Arial" w:cs="Arial"/>
          <w:sz w:val="24"/>
          <w:szCs w:val="24"/>
        </w:rPr>
        <w:t>concern</w:t>
      </w:r>
      <w:proofErr w:type="gramEnd"/>
      <w:r w:rsidRPr="00422B88">
        <w:rPr>
          <w:rFonts w:ascii="Arial" w:hAnsi="Arial" w:cs="Arial"/>
          <w:sz w:val="24"/>
          <w:szCs w:val="24"/>
        </w:rPr>
        <w:t xml:space="preserve"> they should first discuss this with their P.S and may choose to see support from the placement manager informally. Notes should be taken of the nature of the concerns raised including the date and time of relevant events and names of any other witnesses, the agreed action to be taken and, in due course, the outcomes of these actions. </w:t>
      </w:r>
      <w:proofErr w:type="gramStart"/>
      <w:r w:rsidRPr="00422B88">
        <w:rPr>
          <w:rFonts w:ascii="Arial" w:hAnsi="Arial" w:cs="Arial"/>
          <w:sz w:val="24"/>
          <w:szCs w:val="24"/>
        </w:rPr>
        <w:t>However</w:t>
      </w:r>
      <w:proofErr w:type="gramEnd"/>
      <w:r w:rsidRPr="00422B88">
        <w:rPr>
          <w:rFonts w:ascii="Arial" w:hAnsi="Arial" w:cs="Arial"/>
          <w:sz w:val="24"/>
          <w:szCs w:val="24"/>
        </w:rPr>
        <w:t xml:space="preserve"> students are cautioned to seek guidance before submitting any written statement that they are asked to provide by any agency. If the concerns have been resolved, no further action is required.</w:t>
      </w:r>
    </w:p>
    <w:p w14:paraId="575EAEF5" w14:textId="77777777" w:rsidR="00C26E90" w:rsidRPr="00422B88" w:rsidRDefault="00C26E90" w:rsidP="00C26E90">
      <w:pPr>
        <w:pStyle w:val="ListParagraph"/>
        <w:numPr>
          <w:ilvl w:val="0"/>
          <w:numId w:val="16"/>
        </w:numPr>
        <w:spacing w:after="0" w:line="240" w:lineRule="auto"/>
        <w:ind w:left="284" w:hanging="284"/>
        <w:rPr>
          <w:rFonts w:ascii="Arial" w:hAnsi="Arial" w:cs="Arial"/>
          <w:sz w:val="24"/>
          <w:szCs w:val="24"/>
        </w:rPr>
      </w:pPr>
      <w:r w:rsidRPr="00422B88">
        <w:rPr>
          <w:rFonts w:ascii="Arial" w:hAnsi="Arial" w:cs="Arial"/>
          <w:sz w:val="24"/>
          <w:szCs w:val="24"/>
        </w:rPr>
        <w:t xml:space="preserve">If a student feels unable to discuss the matter as outlined </w:t>
      </w:r>
      <w:proofErr w:type="gramStart"/>
      <w:r w:rsidRPr="00422B88">
        <w:rPr>
          <w:rFonts w:ascii="Arial" w:hAnsi="Arial" w:cs="Arial"/>
          <w:sz w:val="24"/>
          <w:szCs w:val="24"/>
        </w:rPr>
        <w:t>above</w:t>
      </w:r>
      <w:proofErr w:type="gramEnd"/>
      <w:r w:rsidRPr="00422B88">
        <w:rPr>
          <w:rFonts w:ascii="Arial" w:hAnsi="Arial" w:cs="Arial"/>
          <w:sz w:val="24"/>
          <w:szCs w:val="24"/>
        </w:rPr>
        <w:t xml:space="preserve"> they should discuss and/or raise the matter with the MT or, in their absence, the CL.</w:t>
      </w:r>
    </w:p>
    <w:p w14:paraId="666AC378" w14:textId="77777777" w:rsidR="00C26E90" w:rsidRPr="00422B88" w:rsidRDefault="00C26E90" w:rsidP="00C26E90">
      <w:pPr>
        <w:pStyle w:val="ListParagraph"/>
        <w:numPr>
          <w:ilvl w:val="0"/>
          <w:numId w:val="16"/>
        </w:numPr>
        <w:spacing w:after="0" w:line="240" w:lineRule="auto"/>
        <w:ind w:left="284" w:hanging="284"/>
        <w:rPr>
          <w:rFonts w:ascii="Arial" w:hAnsi="Arial" w:cs="Arial"/>
          <w:sz w:val="24"/>
          <w:szCs w:val="24"/>
        </w:rPr>
      </w:pPr>
      <w:r w:rsidRPr="00422B88">
        <w:rPr>
          <w:rFonts w:ascii="Arial" w:hAnsi="Arial" w:cs="Arial"/>
          <w:sz w:val="24"/>
          <w:szCs w:val="24"/>
        </w:rPr>
        <w:t>The MT/CL should compile a short briefing about the incident/matter and discuss this with the student. Where agreed, the MT will arrange to meet with the placement manager and student to discuss the concern. A note of this meeting will be taken.</w:t>
      </w:r>
    </w:p>
    <w:p w14:paraId="28D9C3F6" w14:textId="77777777" w:rsidR="00C26E90" w:rsidRPr="00422B88" w:rsidRDefault="00C26E90" w:rsidP="00C26E90">
      <w:pPr>
        <w:pStyle w:val="ListParagraph"/>
        <w:numPr>
          <w:ilvl w:val="0"/>
          <w:numId w:val="16"/>
        </w:numPr>
        <w:spacing w:after="0" w:line="240" w:lineRule="auto"/>
        <w:ind w:left="284" w:hanging="284"/>
        <w:rPr>
          <w:rFonts w:ascii="Arial" w:hAnsi="Arial" w:cs="Arial"/>
          <w:sz w:val="24"/>
          <w:szCs w:val="24"/>
        </w:rPr>
      </w:pPr>
      <w:r w:rsidRPr="00422B88">
        <w:rPr>
          <w:rFonts w:ascii="Arial" w:hAnsi="Arial" w:cs="Arial"/>
          <w:sz w:val="24"/>
          <w:szCs w:val="24"/>
        </w:rPr>
        <w:t xml:space="preserve">Where a student considers that the concerns raised above have not been addressed or their concern is sufficiently serious to warrant a qualifying disclosure in the public interest without recourse to the placement </w:t>
      </w:r>
      <w:proofErr w:type="gramStart"/>
      <w:r w:rsidRPr="00422B88">
        <w:rPr>
          <w:rFonts w:ascii="Arial" w:hAnsi="Arial" w:cs="Arial"/>
          <w:sz w:val="24"/>
          <w:szCs w:val="24"/>
        </w:rPr>
        <w:t>manager</w:t>
      </w:r>
      <w:proofErr w:type="gramEnd"/>
      <w:r w:rsidRPr="00422B88">
        <w:rPr>
          <w:rFonts w:ascii="Arial" w:hAnsi="Arial" w:cs="Arial"/>
          <w:sz w:val="24"/>
          <w:szCs w:val="24"/>
        </w:rPr>
        <w:t xml:space="preserve"> they should adhere to the placement provider’s policy. In </w:t>
      </w:r>
      <w:proofErr w:type="gramStart"/>
      <w:r w:rsidRPr="00422B88">
        <w:rPr>
          <w:rFonts w:ascii="Arial" w:hAnsi="Arial" w:cs="Arial"/>
          <w:sz w:val="24"/>
          <w:szCs w:val="24"/>
        </w:rPr>
        <w:t>addition</w:t>
      </w:r>
      <w:proofErr w:type="gramEnd"/>
      <w:r w:rsidRPr="00422B88">
        <w:rPr>
          <w:rFonts w:ascii="Arial" w:hAnsi="Arial" w:cs="Arial"/>
          <w:sz w:val="24"/>
          <w:szCs w:val="24"/>
        </w:rPr>
        <w:t xml:space="preserve"> they should inform the MT, or CL in their absence, in writing marked “Strictly Private and Confidential”. The information should contain a note of their concerns, how this meets the criteria for a qualifying disclosure and summarises their intended action. </w:t>
      </w:r>
    </w:p>
    <w:p w14:paraId="453F8763" w14:textId="77777777" w:rsidR="00C26E90" w:rsidRPr="00422B88" w:rsidRDefault="00C26E90" w:rsidP="00C26E90">
      <w:pPr>
        <w:pStyle w:val="ListParagraph"/>
        <w:numPr>
          <w:ilvl w:val="0"/>
          <w:numId w:val="16"/>
        </w:numPr>
        <w:spacing w:after="0" w:line="240" w:lineRule="auto"/>
        <w:ind w:left="284" w:hanging="284"/>
        <w:rPr>
          <w:rFonts w:ascii="Arial" w:hAnsi="Arial" w:cs="Arial"/>
          <w:sz w:val="24"/>
          <w:szCs w:val="24"/>
        </w:rPr>
      </w:pPr>
      <w:r w:rsidRPr="00422B88">
        <w:rPr>
          <w:rFonts w:ascii="Arial" w:hAnsi="Arial" w:cs="Arial"/>
          <w:sz w:val="24"/>
          <w:szCs w:val="24"/>
        </w:rPr>
        <w:t>The MT and CL will, after reviewing the placement provider agency policy, give consideration as to whether the placement should be ‘paused’ to allow for any investigation to be taken. The MT will notify the student, placement manager and others involved in supporting the student of the decision.</w:t>
      </w:r>
    </w:p>
    <w:p w14:paraId="3139C4B2" w14:textId="77777777" w:rsidR="00C26E90" w:rsidRPr="00422B88" w:rsidRDefault="00C26E90" w:rsidP="00C26E90">
      <w:pPr>
        <w:pStyle w:val="ListParagraph"/>
        <w:numPr>
          <w:ilvl w:val="0"/>
          <w:numId w:val="16"/>
        </w:numPr>
        <w:spacing w:after="0" w:line="240" w:lineRule="auto"/>
        <w:ind w:left="284" w:hanging="284"/>
        <w:rPr>
          <w:rFonts w:ascii="Arial" w:hAnsi="Arial" w:cs="Arial"/>
          <w:sz w:val="24"/>
          <w:szCs w:val="24"/>
        </w:rPr>
      </w:pPr>
      <w:r w:rsidRPr="00422B88">
        <w:rPr>
          <w:rFonts w:ascii="Arial" w:hAnsi="Arial" w:cs="Arial"/>
          <w:sz w:val="24"/>
          <w:szCs w:val="24"/>
        </w:rPr>
        <w:lastRenderedPageBreak/>
        <w:t>They will also consider the level and type of support to be provided to the student. This will be kept under review pending outcomes from any subsequent investigation.</w:t>
      </w:r>
    </w:p>
    <w:p w14:paraId="103BB171" w14:textId="77777777" w:rsidR="00C26E90" w:rsidRPr="00422B88" w:rsidRDefault="00C26E90" w:rsidP="00C26E90">
      <w:pPr>
        <w:spacing w:after="0" w:line="240" w:lineRule="auto"/>
        <w:ind w:hanging="284"/>
        <w:rPr>
          <w:rFonts w:ascii="Arial" w:hAnsi="Arial" w:cs="Arial"/>
          <w:b/>
          <w:sz w:val="24"/>
          <w:szCs w:val="24"/>
        </w:rPr>
      </w:pPr>
      <w:r w:rsidRPr="00422B88">
        <w:rPr>
          <w:rFonts w:ascii="Arial" w:hAnsi="Arial" w:cs="Arial"/>
          <w:sz w:val="24"/>
          <w:szCs w:val="24"/>
        </w:rPr>
        <w:tab/>
      </w:r>
    </w:p>
    <w:p w14:paraId="5D12E82F" w14:textId="77777777" w:rsidR="00C26E90" w:rsidRPr="00422B88" w:rsidRDefault="00C26E90" w:rsidP="00C26E90">
      <w:pPr>
        <w:spacing w:after="0" w:line="240" w:lineRule="auto"/>
        <w:rPr>
          <w:rFonts w:ascii="Arial" w:hAnsi="Arial" w:cs="Arial"/>
          <w:b/>
          <w:bCs/>
          <w:sz w:val="24"/>
          <w:szCs w:val="24"/>
        </w:rPr>
      </w:pPr>
      <w:r w:rsidRPr="00422B88">
        <w:rPr>
          <w:rFonts w:ascii="Arial" w:hAnsi="Arial" w:cs="Arial"/>
          <w:b/>
          <w:bCs/>
          <w:sz w:val="24"/>
          <w:szCs w:val="24"/>
        </w:rPr>
        <w:t xml:space="preserve">Initiating event 4 </w:t>
      </w:r>
    </w:p>
    <w:p w14:paraId="39622C64" w14:textId="77777777" w:rsidR="00C26E90" w:rsidRPr="00422B88" w:rsidRDefault="00C26E90" w:rsidP="00C26E90">
      <w:pPr>
        <w:spacing w:after="0" w:line="240" w:lineRule="auto"/>
        <w:rPr>
          <w:rFonts w:ascii="Arial" w:hAnsi="Arial" w:cs="Arial"/>
          <w:bCs/>
          <w:sz w:val="24"/>
          <w:szCs w:val="24"/>
        </w:rPr>
      </w:pPr>
    </w:p>
    <w:p w14:paraId="064DBF97" w14:textId="77777777" w:rsidR="00C26E90" w:rsidRPr="00422B88" w:rsidRDefault="00C26E90" w:rsidP="00C26E90">
      <w:pPr>
        <w:pStyle w:val="ListParagraph"/>
        <w:numPr>
          <w:ilvl w:val="0"/>
          <w:numId w:val="17"/>
        </w:numPr>
        <w:spacing w:after="0" w:line="240" w:lineRule="auto"/>
        <w:ind w:left="284" w:hanging="284"/>
        <w:rPr>
          <w:rFonts w:ascii="Arial" w:hAnsi="Arial" w:cs="Arial"/>
          <w:sz w:val="24"/>
          <w:szCs w:val="24"/>
        </w:rPr>
      </w:pPr>
      <w:r w:rsidRPr="00422B88">
        <w:rPr>
          <w:rFonts w:ascii="Arial" w:hAnsi="Arial" w:cs="Arial"/>
          <w:sz w:val="24"/>
          <w:szCs w:val="24"/>
        </w:rPr>
        <w:t xml:space="preserve">If a student has a concern related to another student’s practice or </w:t>
      </w:r>
      <w:proofErr w:type="gramStart"/>
      <w:r w:rsidRPr="00422B88">
        <w:rPr>
          <w:rFonts w:ascii="Arial" w:hAnsi="Arial" w:cs="Arial"/>
          <w:sz w:val="24"/>
          <w:szCs w:val="24"/>
        </w:rPr>
        <w:t>conduct</w:t>
      </w:r>
      <w:proofErr w:type="gramEnd"/>
      <w:r w:rsidRPr="00422B88">
        <w:rPr>
          <w:rFonts w:ascii="Arial" w:hAnsi="Arial" w:cs="Arial"/>
          <w:sz w:val="24"/>
          <w:szCs w:val="24"/>
        </w:rPr>
        <w:t xml:space="preserve"> they should discuss the matter with their P.S and may choose to seek the support of the placement manager.  Notes should be taken of the nature of the concerns raised including the date and time of relevant events and names of any other witnesses, the agreed action to be taken and, in due course, the outcomes of these actions. </w:t>
      </w:r>
      <w:proofErr w:type="gramStart"/>
      <w:r w:rsidRPr="00422B88">
        <w:rPr>
          <w:rFonts w:ascii="Arial" w:hAnsi="Arial" w:cs="Arial"/>
          <w:sz w:val="24"/>
          <w:szCs w:val="24"/>
        </w:rPr>
        <w:t>However</w:t>
      </w:r>
      <w:proofErr w:type="gramEnd"/>
      <w:r w:rsidRPr="00422B88">
        <w:rPr>
          <w:rFonts w:ascii="Arial" w:hAnsi="Arial" w:cs="Arial"/>
          <w:sz w:val="24"/>
          <w:szCs w:val="24"/>
        </w:rPr>
        <w:t xml:space="preserve"> students are cautioned to seek guidance before submitting any written statement that they are asked to provide by any agency. If the concerns have been resolved, no further action is required.</w:t>
      </w:r>
    </w:p>
    <w:p w14:paraId="6FBBAD5D" w14:textId="77777777" w:rsidR="00C26E90" w:rsidRPr="00422B88" w:rsidRDefault="00C26E90" w:rsidP="00C26E90">
      <w:pPr>
        <w:pStyle w:val="ListParagraph"/>
        <w:numPr>
          <w:ilvl w:val="0"/>
          <w:numId w:val="17"/>
        </w:numPr>
        <w:spacing w:after="0" w:line="240" w:lineRule="auto"/>
        <w:ind w:left="284" w:hanging="284"/>
        <w:rPr>
          <w:rFonts w:ascii="Arial" w:hAnsi="Arial" w:cs="Arial"/>
          <w:sz w:val="24"/>
          <w:szCs w:val="24"/>
        </w:rPr>
      </w:pPr>
      <w:r w:rsidRPr="00422B88">
        <w:rPr>
          <w:rFonts w:ascii="Arial" w:hAnsi="Arial" w:cs="Arial"/>
          <w:sz w:val="24"/>
          <w:szCs w:val="24"/>
        </w:rPr>
        <w:t xml:space="preserve">If a student feels unable to discuss the matter as outlined </w:t>
      </w:r>
      <w:proofErr w:type="gramStart"/>
      <w:r w:rsidRPr="00422B88">
        <w:rPr>
          <w:rFonts w:ascii="Arial" w:hAnsi="Arial" w:cs="Arial"/>
          <w:sz w:val="24"/>
          <w:szCs w:val="24"/>
        </w:rPr>
        <w:t>above</w:t>
      </w:r>
      <w:proofErr w:type="gramEnd"/>
      <w:r w:rsidRPr="00422B88">
        <w:rPr>
          <w:rFonts w:ascii="Arial" w:hAnsi="Arial" w:cs="Arial"/>
          <w:sz w:val="24"/>
          <w:szCs w:val="24"/>
        </w:rPr>
        <w:t xml:space="preserve"> they should discuss the matter with the MT or, in their absence, the CL. The MT/CL should prepare a briefing note and discuss this together to consider the evidence and the seriousness of the situation. Where agreed, the MT should take the lead on initiating any contact with the student at the centre of the concern, involving other personnel as appropriate and required to assist the enquiries.</w:t>
      </w:r>
    </w:p>
    <w:p w14:paraId="0DF6BAC1" w14:textId="77777777" w:rsidR="00C26E90" w:rsidRPr="00422B88" w:rsidRDefault="00C26E90" w:rsidP="00C26E90">
      <w:pPr>
        <w:pStyle w:val="ListParagraph"/>
        <w:numPr>
          <w:ilvl w:val="0"/>
          <w:numId w:val="17"/>
        </w:numPr>
        <w:spacing w:after="0" w:line="240" w:lineRule="auto"/>
        <w:ind w:left="284" w:hanging="284"/>
        <w:rPr>
          <w:rFonts w:ascii="Arial" w:hAnsi="Arial" w:cs="Arial"/>
          <w:sz w:val="24"/>
          <w:szCs w:val="24"/>
        </w:rPr>
      </w:pPr>
      <w:r w:rsidRPr="00422B88">
        <w:rPr>
          <w:rFonts w:ascii="Arial" w:hAnsi="Arial" w:cs="Arial"/>
          <w:sz w:val="24"/>
          <w:szCs w:val="24"/>
        </w:rPr>
        <w:t xml:space="preserve">The MT will produce a report and meet with the CL to discuss whether the concern is proven and determine whether the concerns can be remedied and are not causing any risk to service users. If this is the case the student may be set clear targets and specific criteria, </w:t>
      </w:r>
      <w:proofErr w:type="gramStart"/>
      <w:r w:rsidRPr="00422B88">
        <w:rPr>
          <w:rFonts w:ascii="Arial" w:hAnsi="Arial" w:cs="Arial"/>
          <w:sz w:val="24"/>
          <w:szCs w:val="24"/>
        </w:rPr>
        <w:t>e.g.</w:t>
      </w:r>
      <w:proofErr w:type="gramEnd"/>
      <w:r w:rsidRPr="00422B88">
        <w:rPr>
          <w:rFonts w:ascii="Arial" w:hAnsi="Arial" w:cs="Arial"/>
          <w:sz w:val="24"/>
          <w:szCs w:val="24"/>
        </w:rPr>
        <w:t xml:space="preserve"> timescales, on which to evidence a change in their conduct. An action plan will be sent to the student with a date set for a review of progress. Once this meeting has taken place the MT will meet with the CL to consider whether change has taken place and can be sustained.  </w:t>
      </w:r>
    </w:p>
    <w:p w14:paraId="4D673C3A" w14:textId="77777777" w:rsidR="00C26E90" w:rsidRPr="00422B88" w:rsidRDefault="00C26E90" w:rsidP="00C26E90">
      <w:pPr>
        <w:pStyle w:val="ListParagraph"/>
        <w:numPr>
          <w:ilvl w:val="0"/>
          <w:numId w:val="17"/>
        </w:numPr>
        <w:spacing w:after="0" w:line="240" w:lineRule="auto"/>
        <w:ind w:left="284" w:hanging="284"/>
        <w:rPr>
          <w:rFonts w:ascii="Arial" w:hAnsi="Arial" w:cs="Arial"/>
          <w:sz w:val="24"/>
          <w:szCs w:val="24"/>
        </w:rPr>
      </w:pPr>
      <w:r w:rsidRPr="00422B88">
        <w:rPr>
          <w:rFonts w:ascii="Arial" w:hAnsi="Arial" w:cs="Arial"/>
          <w:sz w:val="24"/>
          <w:szCs w:val="24"/>
        </w:rPr>
        <w:t>Where the MT and CL consider that the required change has not taken place or that the concerns are not remediable or are very grave, they should consider and invoke other University procedures.</w:t>
      </w:r>
    </w:p>
    <w:p w14:paraId="0C7E6D2B" w14:textId="77777777" w:rsidR="00C26E90" w:rsidRPr="00422B88" w:rsidRDefault="00C26E90" w:rsidP="00C26E90">
      <w:pPr>
        <w:spacing w:after="0" w:line="240" w:lineRule="auto"/>
        <w:ind w:hanging="284"/>
        <w:rPr>
          <w:rFonts w:ascii="Arial" w:hAnsi="Arial" w:cs="Arial"/>
          <w:sz w:val="24"/>
          <w:szCs w:val="24"/>
        </w:rPr>
      </w:pPr>
      <w:r w:rsidRPr="00422B88">
        <w:rPr>
          <w:rFonts w:ascii="Arial" w:hAnsi="Arial" w:cs="Arial"/>
          <w:sz w:val="24"/>
          <w:szCs w:val="24"/>
        </w:rPr>
        <w:t xml:space="preserve">   </w:t>
      </w:r>
    </w:p>
    <w:p w14:paraId="692EB3E8" w14:textId="77777777" w:rsidR="00C26E90" w:rsidRPr="00422B88" w:rsidRDefault="00C26E90" w:rsidP="00C26E90">
      <w:pPr>
        <w:spacing w:after="0" w:line="240" w:lineRule="auto"/>
        <w:rPr>
          <w:rFonts w:ascii="Arial" w:hAnsi="Arial" w:cs="Arial"/>
          <w:b/>
          <w:bCs/>
          <w:color w:val="000000" w:themeColor="text1"/>
          <w:sz w:val="24"/>
          <w:szCs w:val="24"/>
        </w:rPr>
      </w:pPr>
      <w:r w:rsidRPr="00422B88">
        <w:rPr>
          <w:rFonts w:ascii="Arial" w:hAnsi="Arial" w:cs="Arial"/>
          <w:b/>
          <w:bCs/>
          <w:color w:val="000000" w:themeColor="text1"/>
          <w:sz w:val="24"/>
          <w:szCs w:val="24"/>
        </w:rPr>
        <w:t>Initiating event 5</w:t>
      </w:r>
    </w:p>
    <w:p w14:paraId="3FB8A858" w14:textId="77777777" w:rsidR="00C26E90" w:rsidRPr="00422B88" w:rsidRDefault="00C26E90" w:rsidP="00C26E90">
      <w:pPr>
        <w:spacing w:after="0" w:line="240" w:lineRule="auto"/>
        <w:rPr>
          <w:rFonts w:ascii="Arial" w:hAnsi="Arial" w:cs="Arial"/>
          <w:bCs/>
          <w:sz w:val="24"/>
          <w:szCs w:val="24"/>
        </w:rPr>
      </w:pPr>
    </w:p>
    <w:p w14:paraId="2A1F0260" w14:textId="77777777" w:rsidR="00C26E90" w:rsidRPr="00422B88" w:rsidRDefault="00C26E90" w:rsidP="00C26E90">
      <w:pPr>
        <w:pStyle w:val="ListParagraph"/>
        <w:numPr>
          <w:ilvl w:val="0"/>
          <w:numId w:val="18"/>
        </w:numPr>
        <w:spacing w:after="0" w:line="240" w:lineRule="auto"/>
        <w:ind w:left="284" w:hanging="284"/>
        <w:rPr>
          <w:rFonts w:ascii="Arial" w:hAnsi="Arial" w:cs="Arial"/>
          <w:sz w:val="24"/>
          <w:szCs w:val="24"/>
        </w:rPr>
      </w:pPr>
      <w:r w:rsidRPr="00422B88">
        <w:rPr>
          <w:rFonts w:ascii="Arial" w:hAnsi="Arial" w:cs="Arial"/>
          <w:sz w:val="24"/>
          <w:szCs w:val="24"/>
        </w:rPr>
        <w:t>Having received written notification of a concern including the date and time of relevant events and names of any witnesses that is not remedial through the normal placement processes of additional meetings and the setting of action plans, the MT shall meet with the CL to assess the evidence for the concerns and the seriousness of the situation. If a placement has not already been paused or suspended, the MT and CL will consider whether this should be the case whilst the matter is investigated. In all cases this action is taken as a precautionary measure to protect the student and is without prejudice to any final outcome. The MT shall be responsible for notifying all involved in providing and supporting the placement that it has been paused or suspended if that is the outcome.</w:t>
      </w:r>
    </w:p>
    <w:p w14:paraId="02AADE84" w14:textId="77777777" w:rsidR="00C26E90" w:rsidRPr="00422B88" w:rsidRDefault="00C26E90" w:rsidP="00C26E90">
      <w:pPr>
        <w:pStyle w:val="ListParagraph"/>
        <w:numPr>
          <w:ilvl w:val="0"/>
          <w:numId w:val="18"/>
        </w:numPr>
        <w:spacing w:after="0" w:line="240" w:lineRule="auto"/>
        <w:ind w:left="284" w:hanging="284"/>
        <w:rPr>
          <w:rFonts w:ascii="Arial" w:hAnsi="Arial" w:cs="Arial"/>
          <w:sz w:val="24"/>
          <w:szCs w:val="24"/>
        </w:rPr>
      </w:pPr>
      <w:r w:rsidRPr="00422B88">
        <w:rPr>
          <w:rFonts w:ascii="Arial" w:hAnsi="Arial" w:cs="Arial"/>
          <w:sz w:val="24"/>
          <w:szCs w:val="24"/>
        </w:rPr>
        <w:t xml:space="preserve">The CL will meet with the ASL and/or Head of School to consider the nature of the concerns and whether there is a need to invoke other University processes, </w:t>
      </w:r>
      <w:proofErr w:type="gramStart"/>
      <w:r w:rsidRPr="00422B88">
        <w:rPr>
          <w:rFonts w:ascii="Arial" w:hAnsi="Arial" w:cs="Arial"/>
          <w:sz w:val="24"/>
          <w:szCs w:val="24"/>
        </w:rPr>
        <w:t>e.g.</w:t>
      </w:r>
      <w:proofErr w:type="gramEnd"/>
      <w:r w:rsidRPr="00422B88">
        <w:rPr>
          <w:rFonts w:ascii="Arial" w:hAnsi="Arial" w:cs="Arial"/>
          <w:sz w:val="24"/>
          <w:szCs w:val="24"/>
        </w:rPr>
        <w:t xml:space="preserve"> Fitness to Practice or Fitness to Study to investigate the concerns. Processes from there will be in line with those policies.</w:t>
      </w:r>
    </w:p>
    <w:p w14:paraId="702725EC" w14:textId="77777777" w:rsidR="00C26E90" w:rsidRPr="00422B88" w:rsidRDefault="00C26E90" w:rsidP="00C26E90">
      <w:pPr>
        <w:spacing w:after="160" w:line="259" w:lineRule="auto"/>
        <w:rPr>
          <w:rFonts w:ascii="Arial" w:hAnsi="Arial" w:cs="Arial"/>
          <w:bCs/>
          <w:sz w:val="24"/>
          <w:szCs w:val="24"/>
        </w:rPr>
      </w:pPr>
      <w:r w:rsidRPr="00422B88">
        <w:rPr>
          <w:rFonts w:ascii="Arial" w:hAnsi="Arial" w:cs="Arial"/>
          <w:bCs/>
          <w:sz w:val="24"/>
          <w:szCs w:val="24"/>
        </w:rPr>
        <w:br w:type="page"/>
      </w:r>
    </w:p>
    <w:p w14:paraId="28E6C2E1" w14:textId="77777777" w:rsidR="00C26E90" w:rsidRPr="00946D06" w:rsidRDefault="00C26E90" w:rsidP="00C26E90">
      <w:pPr>
        <w:pStyle w:val="Heading2"/>
        <w:rPr>
          <w:rFonts w:ascii="Arial" w:hAnsi="Arial" w:cs="Arial"/>
          <w:b/>
          <w:bCs/>
          <w:sz w:val="32"/>
          <w:szCs w:val="32"/>
        </w:rPr>
      </w:pPr>
      <w:bookmarkStart w:id="141" w:name="_Toc29208264"/>
      <w:r w:rsidRPr="00946D06">
        <w:rPr>
          <w:rFonts w:ascii="Arial" w:hAnsi="Arial" w:cs="Arial"/>
          <w:b/>
          <w:bCs/>
          <w:color w:val="000000" w:themeColor="text1"/>
          <w:sz w:val="32"/>
          <w:szCs w:val="32"/>
        </w:rPr>
        <w:lastRenderedPageBreak/>
        <w:t>Guidance for students</w:t>
      </w:r>
      <w:bookmarkEnd w:id="141"/>
    </w:p>
    <w:p w14:paraId="37CEEAC2" w14:textId="77777777" w:rsidR="00C26E90" w:rsidRPr="00422B88" w:rsidRDefault="00C26E90" w:rsidP="00C26E90">
      <w:pPr>
        <w:spacing w:after="0" w:line="240" w:lineRule="auto"/>
        <w:rPr>
          <w:rFonts w:ascii="Arial" w:hAnsi="Arial" w:cs="Arial"/>
          <w:sz w:val="24"/>
          <w:szCs w:val="24"/>
        </w:rPr>
      </w:pPr>
    </w:p>
    <w:p w14:paraId="1810F716" w14:textId="77777777" w:rsidR="00C26E90" w:rsidRPr="00422B88" w:rsidRDefault="00C26E90" w:rsidP="00C26E90">
      <w:pPr>
        <w:spacing w:after="0" w:line="240" w:lineRule="auto"/>
        <w:rPr>
          <w:rFonts w:ascii="Arial" w:hAnsi="Arial" w:cs="Arial"/>
          <w:sz w:val="24"/>
          <w:szCs w:val="24"/>
        </w:rPr>
      </w:pPr>
      <w:r w:rsidRPr="00422B88">
        <w:rPr>
          <w:rFonts w:ascii="Arial" w:hAnsi="Arial" w:cs="Arial"/>
          <w:sz w:val="24"/>
          <w:szCs w:val="24"/>
        </w:rPr>
        <w:t>In the event that a student wishes to raise a formal whistleblowing, complaint or allegation they are strongly recommended to arrange a meeting with the MT or CL. The MT or CL will provide information and guidance on the process including:</w:t>
      </w:r>
    </w:p>
    <w:p w14:paraId="5DE3BBF7" w14:textId="77777777" w:rsidR="00C26E90" w:rsidRPr="00422B88" w:rsidRDefault="00C26E90" w:rsidP="00C26E90">
      <w:pPr>
        <w:spacing w:after="0" w:line="240" w:lineRule="auto"/>
        <w:rPr>
          <w:rFonts w:ascii="Arial" w:hAnsi="Arial" w:cs="Arial"/>
          <w:sz w:val="24"/>
          <w:szCs w:val="24"/>
        </w:rPr>
      </w:pPr>
    </w:p>
    <w:p w14:paraId="04AEDCAF" w14:textId="77777777" w:rsidR="00C26E90" w:rsidRPr="00422B88" w:rsidRDefault="00C26E90" w:rsidP="00C26E90">
      <w:pPr>
        <w:pStyle w:val="ListParagraph"/>
        <w:numPr>
          <w:ilvl w:val="0"/>
          <w:numId w:val="19"/>
        </w:numPr>
        <w:spacing w:after="0" w:line="240" w:lineRule="auto"/>
        <w:ind w:left="284" w:hanging="284"/>
        <w:rPr>
          <w:rFonts w:ascii="Arial" w:hAnsi="Arial" w:cs="Arial"/>
          <w:sz w:val="24"/>
          <w:szCs w:val="24"/>
        </w:rPr>
      </w:pPr>
      <w:r w:rsidRPr="00422B88">
        <w:rPr>
          <w:rFonts w:ascii="Arial" w:hAnsi="Arial" w:cs="Arial"/>
          <w:sz w:val="24"/>
          <w:szCs w:val="24"/>
        </w:rPr>
        <w:t>The possible consequences of making a formal whistleblowing allegation or bullying and harassment complaint including that the organisation will wish to interview the student as part of their own process in investigating the concern raised and that the student should make themselves available for this</w:t>
      </w:r>
    </w:p>
    <w:p w14:paraId="4354D2E8" w14:textId="77777777" w:rsidR="00C26E90" w:rsidRPr="00422B88" w:rsidRDefault="00C26E90" w:rsidP="00C26E90">
      <w:pPr>
        <w:pStyle w:val="ListParagraph"/>
        <w:numPr>
          <w:ilvl w:val="0"/>
          <w:numId w:val="19"/>
        </w:numPr>
        <w:spacing w:after="0" w:line="240" w:lineRule="auto"/>
        <w:ind w:left="284" w:hanging="284"/>
        <w:rPr>
          <w:rFonts w:ascii="Arial" w:hAnsi="Arial" w:cs="Arial"/>
          <w:sz w:val="24"/>
          <w:szCs w:val="24"/>
        </w:rPr>
      </w:pPr>
      <w:r w:rsidRPr="00422B88">
        <w:rPr>
          <w:rFonts w:ascii="Arial" w:hAnsi="Arial" w:cs="Arial"/>
          <w:sz w:val="24"/>
          <w:szCs w:val="24"/>
        </w:rPr>
        <w:t>The requirement for a written statement (see below)</w:t>
      </w:r>
    </w:p>
    <w:p w14:paraId="282BE400" w14:textId="77777777" w:rsidR="00C26E90" w:rsidRPr="00422B88" w:rsidRDefault="00C26E90" w:rsidP="00C26E90">
      <w:pPr>
        <w:pStyle w:val="ListParagraph"/>
        <w:numPr>
          <w:ilvl w:val="0"/>
          <w:numId w:val="19"/>
        </w:numPr>
        <w:spacing w:after="0" w:line="240" w:lineRule="auto"/>
        <w:ind w:left="284" w:hanging="284"/>
        <w:rPr>
          <w:rFonts w:ascii="Arial" w:hAnsi="Arial" w:cs="Arial"/>
          <w:sz w:val="24"/>
          <w:szCs w:val="24"/>
        </w:rPr>
      </w:pPr>
      <w:r w:rsidRPr="00422B88">
        <w:rPr>
          <w:rFonts w:ascii="Arial" w:hAnsi="Arial" w:cs="Arial"/>
          <w:sz w:val="24"/>
          <w:szCs w:val="24"/>
        </w:rPr>
        <w:t>Advise of the limitations of any investigation should the student seek to remain anonymous.</w:t>
      </w:r>
    </w:p>
    <w:p w14:paraId="36D6A60C" w14:textId="77777777" w:rsidR="00C26E90" w:rsidRPr="00422B88" w:rsidRDefault="00C26E90" w:rsidP="00C26E90">
      <w:pPr>
        <w:pStyle w:val="ListParagraph"/>
        <w:numPr>
          <w:ilvl w:val="0"/>
          <w:numId w:val="19"/>
        </w:numPr>
        <w:spacing w:after="0" w:line="240" w:lineRule="auto"/>
        <w:ind w:left="284" w:hanging="284"/>
        <w:rPr>
          <w:rFonts w:ascii="Arial" w:hAnsi="Arial" w:cs="Arial"/>
          <w:sz w:val="24"/>
          <w:szCs w:val="24"/>
        </w:rPr>
      </w:pPr>
      <w:r w:rsidRPr="00422B88">
        <w:rPr>
          <w:rFonts w:ascii="Arial" w:hAnsi="Arial" w:cs="Arial"/>
          <w:sz w:val="24"/>
          <w:szCs w:val="24"/>
        </w:rPr>
        <w:t>Advise the student to seek and gain Student Union representation</w:t>
      </w:r>
    </w:p>
    <w:p w14:paraId="63ACF03A" w14:textId="77777777" w:rsidR="00C26E90" w:rsidRPr="00422B88" w:rsidRDefault="00C26E90" w:rsidP="00C26E90">
      <w:pPr>
        <w:pStyle w:val="ListParagraph"/>
        <w:numPr>
          <w:ilvl w:val="0"/>
          <w:numId w:val="19"/>
        </w:numPr>
        <w:spacing w:after="0" w:line="240" w:lineRule="auto"/>
        <w:ind w:left="284" w:hanging="284"/>
        <w:rPr>
          <w:rFonts w:ascii="Arial" w:hAnsi="Arial" w:cs="Arial"/>
          <w:sz w:val="24"/>
          <w:szCs w:val="24"/>
        </w:rPr>
      </w:pPr>
      <w:r w:rsidRPr="00422B88">
        <w:rPr>
          <w:rFonts w:ascii="Arial" w:hAnsi="Arial" w:cs="Arial"/>
          <w:sz w:val="24"/>
          <w:szCs w:val="24"/>
        </w:rPr>
        <w:t xml:space="preserve">Ensure that the student is informed on potential impact on subsequent ability to complete the programme of study (see below), gain the required qualification or register with a regulatory body.  </w:t>
      </w:r>
    </w:p>
    <w:p w14:paraId="7C88C10D" w14:textId="77777777" w:rsidR="00C26E90" w:rsidRPr="00422B88" w:rsidRDefault="00C26E90" w:rsidP="00C26E90">
      <w:pPr>
        <w:spacing w:after="0" w:line="240" w:lineRule="auto"/>
        <w:rPr>
          <w:rFonts w:ascii="Arial" w:hAnsi="Arial" w:cs="Arial"/>
          <w:sz w:val="24"/>
          <w:szCs w:val="24"/>
        </w:rPr>
      </w:pPr>
    </w:p>
    <w:p w14:paraId="256303B7" w14:textId="77777777" w:rsidR="00C26E90" w:rsidRPr="00422B88" w:rsidRDefault="00C26E90" w:rsidP="00C26E90">
      <w:pPr>
        <w:spacing w:after="0" w:line="240" w:lineRule="auto"/>
        <w:rPr>
          <w:rFonts w:ascii="Arial" w:hAnsi="Arial" w:cs="Arial"/>
          <w:sz w:val="24"/>
          <w:szCs w:val="24"/>
        </w:rPr>
      </w:pPr>
      <w:r w:rsidRPr="00422B88">
        <w:rPr>
          <w:rFonts w:ascii="Arial" w:hAnsi="Arial" w:cs="Arial"/>
          <w:sz w:val="24"/>
          <w:szCs w:val="24"/>
        </w:rPr>
        <w:t xml:space="preserve">The CL or MT will make a record of this conversation. They will arrange to meet with the CL, MT, UPC and ASL to make a decision on whether to withdraw the student from the placement concerned. The decision taken will be communicated to all involved by the ASL.  </w:t>
      </w:r>
    </w:p>
    <w:p w14:paraId="62923DD9" w14:textId="77777777" w:rsidR="00C26E90" w:rsidRPr="00422B88" w:rsidRDefault="00C26E90" w:rsidP="00C26E90">
      <w:pPr>
        <w:spacing w:after="0" w:line="240" w:lineRule="auto"/>
        <w:rPr>
          <w:rFonts w:ascii="Arial" w:hAnsi="Arial" w:cs="Arial"/>
          <w:sz w:val="24"/>
          <w:szCs w:val="24"/>
        </w:rPr>
      </w:pPr>
    </w:p>
    <w:p w14:paraId="1F5B9AC8" w14:textId="77777777" w:rsidR="00C26E90" w:rsidRPr="00422B88" w:rsidRDefault="00C26E90" w:rsidP="00C26E90">
      <w:pPr>
        <w:spacing w:after="0" w:line="240" w:lineRule="auto"/>
        <w:rPr>
          <w:rFonts w:ascii="Arial" w:hAnsi="Arial" w:cs="Arial"/>
          <w:sz w:val="24"/>
          <w:szCs w:val="24"/>
        </w:rPr>
      </w:pPr>
      <w:r w:rsidRPr="00422B88">
        <w:rPr>
          <w:rFonts w:ascii="Arial" w:hAnsi="Arial" w:cs="Arial"/>
          <w:sz w:val="24"/>
          <w:szCs w:val="24"/>
        </w:rPr>
        <w:t xml:space="preserve">The student must provide a written statement within two working days in the event of formally raising their concern or complaint. The statement will need to be clear and </w:t>
      </w:r>
      <w:proofErr w:type="gramStart"/>
      <w:r w:rsidRPr="00422B88">
        <w:rPr>
          <w:rFonts w:ascii="Arial" w:hAnsi="Arial" w:cs="Arial"/>
          <w:sz w:val="24"/>
          <w:szCs w:val="24"/>
        </w:rPr>
        <w:t>objective, and</w:t>
      </w:r>
      <w:proofErr w:type="gramEnd"/>
      <w:r w:rsidRPr="00422B88">
        <w:rPr>
          <w:rFonts w:ascii="Arial" w:hAnsi="Arial" w:cs="Arial"/>
          <w:sz w:val="24"/>
          <w:szCs w:val="24"/>
        </w:rPr>
        <w:t xml:space="preserve"> include the full details of the conduct and essential information as to date, time and location of the event, who was involved, the conduct observed, the names of any witnesses to the incident(s) noting that their agreement should be sought before doing so, the impact the conduct had on them, their work and their studies, attempts made to resolve the problem informally and formally and include all supportive information and evidence. It is advantageous if the student </w:t>
      </w:r>
      <w:proofErr w:type="gramStart"/>
      <w:r w:rsidRPr="00422B88">
        <w:rPr>
          <w:rFonts w:ascii="Arial" w:hAnsi="Arial" w:cs="Arial"/>
          <w:sz w:val="24"/>
          <w:szCs w:val="24"/>
        </w:rPr>
        <w:t>sign</w:t>
      </w:r>
      <w:proofErr w:type="gramEnd"/>
      <w:r w:rsidRPr="00422B88">
        <w:rPr>
          <w:rFonts w:ascii="Arial" w:hAnsi="Arial" w:cs="Arial"/>
          <w:sz w:val="24"/>
          <w:szCs w:val="24"/>
        </w:rPr>
        <w:t xml:space="preserve"> the statement. Support in writing the statement should be provided by a Student Union representative.  </w:t>
      </w:r>
    </w:p>
    <w:p w14:paraId="184DA22E" w14:textId="77777777" w:rsidR="00C26E90" w:rsidRPr="00422B88" w:rsidRDefault="00C26E90" w:rsidP="00C26E90">
      <w:pPr>
        <w:spacing w:after="0" w:line="240" w:lineRule="auto"/>
        <w:ind w:left="284" w:hanging="284"/>
        <w:rPr>
          <w:rFonts w:ascii="Arial" w:hAnsi="Arial" w:cs="Arial"/>
          <w:sz w:val="24"/>
          <w:szCs w:val="24"/>
        </w:rPr>
      </w:pPr>
    </w:p>
    <w:p w14:paraId="75538909" w14:textId="77777777" w:rsidR="00C26E90" w:rsidRPr="00422B88" w:rsidRDefault="00C26E90" w:rsidP="00C26E90">
      <w:pPr>
        <w:spacing w:after="0" w:line="240" w:lineRule="auto"/>
        <w:rPr>
          <w:rFonts w:ascii="Arial" w:hAnsi="Arial" w:cs="Arial"/>
          <w:sz w:val="24"/>
          <w:szCs w:val="24"/>
        </w:rPr>
      </w:pPr>
      <w:r w:rsidRPr="00422B88">
        <w:rPr>
          <w:rFonts w:ascii="Arial" w:hAnsi="Arial" w:cs="Arial"/>
          <w:sz w:val="24"/>
          <w:szCs w:val="24"/>
        </w:rPr>
        <w:t xml:space="preserve">The statement should be submitted to the placement provider and a copy sent to the ASL (it is strongly recommended that the latter is the case). </w:t>
      </w:r>
    </w:p>
    <w:p w14:paraId="20BD25AB" w14:textId="77777777" w:rsidR="00C26E90" w:rsidRPr="00422B88" w:rsidRDefault="00C26E90" w:rsidP="00C26E90">
      <w:pPr>
        <w:spacing w:after="0" w:line="240" w:lineRule="auto"/>
        <w:rPr>
          <w:rFonts w:ascii="Arial" w:hAnsi="Arial" w:cs="Arial"/>
          <w:sz w:val="24"/>
          <w:szCs w:val="24"/>
        </w:rPr>
      </w:pPr>
    </w:p>
    <w:p w14:paraId="135ACD4B" w14:textId="77777777" w:rsidR="00C26E90" w:rsidRPr="00422B88" w:rsidRDefault="00C26E90" w:rsidP="00C26E90">
      <w:pPr>
        <w:spacing w:after="0" w:line="240" w:lineRule="auto"/>
        <w:rPr>
          <w:rFonts w:ascii="Arial" w:hAnsi="Arial" w:cs="Arial"/>
          <w:sz w:val="24"/>
          <w:szCs w:val="24"/>
        </w:rPr>
      </w:pPr>
      <w:r w:rsidRPr="00422B88">
        <w:rPr>
          <w:rFonts w:ascii="Arial" w:hAnsi="Arial" w:cs="Arial"/>
          <w:sz w:val="24"/>
          <w:szCs w:val="24"/>
        </w:rPr>
        <w:t>The placement provider organisation will conduct an investigation under their own policies but permission to interview the student must be sought from the ASL/CL or Head of School in their absence. Where a student is an employee of a placement provider (</w:t>
      </w:r>
      <w:proofErr w:type="gramStart"/>
      <w:r w:rsidRPr="00422B88">
        <w:rPr>
          <w:rFonts w:ascii="Arial" w:hAnsi="Arial" w:cs="Arial"/>
          <w:sz w:val="24"/>
          <w:szCs w:val="24"/>
        </w:rPr>
        <w:t>e.g.</w:t>
      </w:r>
      <w:proofErr w:type="gramEnd"/>
      <w:r w:rsidRPr="00422B88">
        <w:rPr>
          <w:rFonts w:ascii="Arial" w:hAnsi="Arial" w:cs="Arial"/>
          <w:sz w:val="24"/>
          <w:szCs w:val="24"/>
        </w:rPr>
        <w:t xml:space="preserve"> a seconded student) the employing organisation’s policy should be used and the permission of the student’s line manager sought. </w:t>
      </w:r>
    </w:p>
    <w:p w14:paraId="1D826441" w14:textId="77777777" w:rsidR="00C26E90" w:rsidRPr="00422B88" w:rsidRDefault="00C26E90" w:rsidP="00C26E90">
      <w:pPr>
        <w:spacing w:after="0" w:line="240" w:lineRule="auto"/>
        <w:rPr>
          <w:rFonts w:ascii="Arial" w:hAnsi="Arial" w:cs="Arial"/>
          <w:sz w:val="24"/>
          <w:szCs w:val="24"/>
        </w:rPr>
      </w:pPr>
    </w:p>
    <w:p w14:paraId="2E4CD952" w14:textId="77777777" w:rsidR="00C26E90" w:rsidRPr="00422B88" w:rsidRDefault="00C26E90" w:rsidP="00C26E90">
      <w:pPr>
        <w:pStyle w:val="Heading2"/>
        <w:rPr>
          <w:rFonts w:ascii="Arial" w:hAnsi="Arial" w:cs="Arial"/>
          <w:b/>
          <w:bCs/>
          <w:color w:val="000000" w:themeColor="text1"/>
          <w:sz w:val="24"/>
          <w:szCs w:val="24"/>
        </w:rPr>
      </w:pPr>
      <w:bookmarkStart w:id="142" w:name="_Toc29208265"/>
      <w:r w:rsidRPr="00422B88">
        <w:rPr>
          <w:rFonts w:ascii="Arial" w:hAnsi="Arial" w:cs="Arial"/>
          <w:b/>
          <w:bCs/>
          <w:color w:val="000000" w:themeColor="text1"/>
          <w:sz w:val="24"/>
          <w:szCs w:val="24"/>
        </w:rPr>
        <w:t>Investigation outcomes</w:t>
      </w:r>
      <w:bookmarkEnd w:id="142"/>
    </w:p>
    <w:p w14:paraId="5539F21C" w14:textId="77777777" w:rsidR="00C26E90" w:rsidRPr="00422B88" w:rsidRDefault="00C26E90" w:rsidP="00C26E90">
      <w:pPr>
        <w:spacing w:after="0" w:line="240" w:lineRule="auto"/>
        <w:rPr>
          <w:rFonts w:ascii="Arial" w:hAnsi="Arial" w:cs="Arial"/>
          <w:sz w:val="24"/>
          <w:szCs w:val="24"/>
        </w:rPr>
      </w:pPr>
    </w:p>
    <w:p w14:paraId="2B09F56A" w14:textId="77777777" w:rsidR="00C26E90" w:rsidRPr="00422B88" w:rsidRDefault="00C26E90" w:rsidP="00C26E90">
      <w:pPr>
        <w:spacing w:after="0" w:line="240" w:lineRule="auto"/>
        <w:rPr>
          <w:rFonts w:ascii="Arial" w:hAnsi="Arial" w:cs="Arial"/>
          <w:sz w:val="24"/>
          <w:szCs w:val="24"/>
        </w:rPr>
      </w:pPr>
      <w:r w:rsidRPr="00422B88">
        <w:rPr>
          <w:rFonts w:ascii="Arial" w:hAnsi="Arial" w:cs="Arial"/>
          <w:sz w:val="24"/>
          <w:szCs w:val="24"/>
        </w:rPr>
        <w:t>Following completion of their investigation the ASL or CL, as appropriate, will be notified as to the outcomes of any investigation as follows, subject to any legal or confidential constraint, to all persons involved.</w:t>
      </w:r>
    </w:p>
    <w:p w14:paraId="3818A3CC" w14:textId="77777777" w:rsidR="00C26E90" w:rsidRPr="00422B88" w:rsidRDefault="00C26E90" w:rsidP="00C26E90">
      <w:pPr>
        <w:spacing w:after="0" w:line="240" w:lineRule="auto"/>
        <w:rPr>
          <w:rFonts w:ascii="Arial" w:hAnsi="Arial" w:cs="Arial"/>
          <w:sz w:val="24"/>
          <w:szCs w:val="24"/>
        </w:rPr>
      </w:pPr>
    </w:p>
    <w:p w14:paraId="24509D1B" w14:textId="77777777" w:rsidR="00C26E90" w:rsidRPr="00422B88" w:rsidRDefault="00C26E90" w:rsidP="00C26E90">
      <w:pPr>
        <w:numPr>
          <w:ilvl w:val="0"/>
          <w:numId w:val="15"/>
        </w:numPr>
        <w:spacing w:after="0" w:line="240" w:lineRule="auto"/>
        <w:ind w:left="284" w:hanging="284"/>
        <w:rPr>
          <w:rFonts w:ascii="Arial" w:hAnsi="Arial" w:cs="Arial"/>
          <w:sz w:val="24"/>
          <w:szCs w:val="24"/>
        </w:rPr>
      </w:pPr>
      <w:r w:rsidRPr="00422B88">
        <w:rPr>
          <w:rFonts w:ascii="Arial" w:hAnsi="Arial" w:cs="Arial"/>
          <w:sz w:val="24"/>
          <w:szCs w:val="24"/>
        </w:rPr>
        <w:lastRenderedPageBreak/>
        <w:t xml:space="preserve">The concern is not </w:t>
      </w:r>
      <w:proofErr w:type="gramStart"/>
      <w:r w:rsidRPr="00422B88">
        <w:rPr>
          <w:rFonts w:ascii="Arial" w:hAnsi="Arial" w:cs="Arial"/>
          <w:sz w:val="24"/>
          <w:szCs w:val="24"/>
        </w:rPr>
        <w:t>proven</w:t>
      </w:r>
      <w:proofErr w:type="gramEnd"/>
      <w:r w:rsidRPr="00422B88">
        <w:rPr>
          <w:rFonts w:ascii="Arial" w:hAnsi="Arial" w:cs="Arial"/>
          <w:sz w:val="24"/>
          <w:szCs w:val="24"/>
        </w:rPr>
        <w:t xml:space="preserve"> and the matter is closed.</w:t>
      </w:r>
    </w:p>
    <w:p w14:paraId="43A7E009" w14:textId="77777777" w:rsidR="00C26E90" w:rsidRPr="00422B88" w:rsidRDefault="00C26E90" w:rsidP="00C26E90">
      <w:pPr>
        <w:numPr>
          <w:ilvl w:val="0"/>
          <w:numId w:val="15"/>
        </w:numPr>
        <w:spacing w:after="0" w:line="240" w:lineRule="auto"/>
        <w:ind w:left="284" w:hanging="284"/>
        <w:rPr>
          <w:rFonts w:ascii="Arial" w:hAnsi="Arial" w:cs="Arial"/>
          <w:sz w:val="24"/>
          <w:szCs w:val="24"/>
        </w:rPr>
      </w:pPr>
      <w:r w:rsidRPr="00422B88">
        <w:rPr>
          <w:rFonts w:ascii="Arial" w:hAnsi="Arial" w:cs="Arial"/>
          <w:sz w:val="24"/>
          <w:szCs w:val="24"/>
        </w:rPr>
        <w:t>The investigation cannot be concluded in full and the matter is closed.</w:t>
      </w:r>
    </w:p>
    <w:p w14:paraId="1A4AA133" w14:textId="77777777" w:rsidR="00C26E90" w:rsidRPr="00422B88" w:rsidRDefault="00C26E90" w:rsidP="00C26E90">
      <w:pPr>
        <w:numPr>
          <w:ilvl w:val="0"/>
          <w:numId w:val="15"/>
        </w:numPr>
        <w:spacing w:after="0" w:line="240" w:lineRule="auto"/>
        <w:ind w:left="284" w:hanging="284"/>
        <w:rPr>
          <w:rFonts w:ascii="Arial" w:hAnsi="Arial" w:cs="Arial"/>
          <w:sz w:val="24"/>
          <w:szCs w:val="24"/>
        </w:rPr>
      </w:pPr>
      <w:r w:rsidRPr="00422B88">
        <w:rPr>
          <w:rFonts w:ascii="Arial" w:hAnsi="Arial" w:cs="Arial"/>
          <w:sz w:val="24"/>
          <w:szCs w:val="24"/>
        </w:rPr>
        <w:t>There is cause for concern about the student’s practice and an explanation is provided as to how this falls short of professional practice. An informal warning is given.</w:t>
      </w:r>
    </w:p>
    <w:p w14:paraId="3C16D288" w14:textId="77777777" w:rsidR="00C26E90" w:rsidRPr="00422B88" w:rsidRDefault="00C26E90" w:rsidP="00C26E90">
      <w:pPr>
        <w:numPr>
          <w:ilvl w:val="0"/>
          <w:numId w:val="15"/>
        </w:numPr>
        <w:spacing w:after="0" w:line="240" w:lineRule="auto"/>
        <w:ind w:left="284" w:hanging="284"/>
        <w:rPr>
          <w:rFonts w:ascii="Arial" w:hAnsi="Arial" w:cs="Arial"/>
          <w:sz w:val="24"/>
          <w:szCs w:val="24"/>
        </w:rPr>
      </w:pPr>
      <w:r w:rsidRPr="00422B88">
        <w:rPr>
          <w:rFonts w:ascii="Arial" w:hAnsi="Arial" w:cs="Arial"/>
          <w:sz w:val="24"/>
          <w:szCs w:val="24"/>
        </w:rPr>
        <w:t xml:space="preserve">There is cause and limited evidence for concern about the student’s practice and an explanation is provided as to how this falls short of professional practice. A formal warning is given. </w:t>
      </w:r>
    </w:p>
    <w:p w14:paraId="52977D4D" w14:textId="77777777" w:rsidR="00C26E90" w:rsidRPr="00422B88" w:rsidRDefault="00C26E90" w:rsidP="00C26E90">
      <w:pPr>
        <w:numPr>
          <w:ilvl w:val="0"/>
          <w:numId w:val="15"/>
        </w:numPr>
        <w:spacing w:after="0" w:line="240" w:lineRule="auto"/>
        <w:ind w:left="284" w:hanging="284"/>
        <w:rPr>
          <w:rFonts w:ascii="Arial" w:hAnsi="Arial" w:cs="Arial"/>
          <w:sz w:val="24"/>
          <w:szCs w:val="24"/>
        </w:rPr>
      </w:pPr>
      <w:r w:rsidRPr="00422B88">
        <w:rPr>
          <w:rFonts w:ascii="Arial" w:hAnsi="Arial" w:cs="Arial"/>
          <w:sz w:val="24"/>
          <w:szCs w:val="24"/>
        </w:rPr>
        <w:t>There is evidence which substantiates the concern and other University procedures are being invoked.</w:t>
      </w:r>
    </w:p>
    <w:p w14:paraId="18AEE145" w14:textId="77777777" w:rsidR="00C26E90" w:rsidRPr="00422B88" w:rsidRDefault="00C26E90" w:rsidP="00C26E90">
      <w:pPr>
        <w:spacing w:after="0" w:line="240" w:lineRule="auto"/>
        <w:rPr>
          <w:rFonts w:ascii="Arial" w:hAnsi="Arial" w:cs="Arial"/>
          <w:sz w:val="24"/>
          <w:szCs w:val="24"/>
        </w:rPr>
      </w:pPr>
      <w:r w:rsidRPr="00422B88">
        <w:rPr>
          <w:rFonts w:ascii="Arial" w:hAnsi="Arial" w:cs="Arial"/>
          <w:sz w:val="24"/>
          <w:szCs w:val="24"/>
        </w:rPr>
        <w:t xml:space="preserve"> </w:t>
      </w:r>
    </w:p>
    <w:p w14:paraId="0804D5EF" w14:textId="77777777" w:rsidR="00C26E90" w:rsidRPr="00422B88" w:rsidRDefault="00C26E90" w:rsidP="00C26E90">
      <w:pPr>
        <w:spacing w:after="0" w:line="240" w:lineRule="auto"/>
        <w:rPr>
          <w:rFonts w:ascii="Arial" w:hAnsi="Arial" w:cs="Arial"/>
          <w:sz w:val="24"/>
          <w:szCs w:val="24"/>
        </w:rPr>
      </w:pPr>
      <w:r w:rsidRPr="00422B88">
        <w:rPr>
          <w:rFonts w:ascii="Arial" w:hAnsi="Arial" w:cs="Arial"/>
          <w:sz w:val="24"/>
          <w:szCs w:val="24"/>
        </w:rPr>
        <w:t xml:space="preserve">Within the boundaries of confidentiality, the outcomes and any key learning will be shared with all stakeholders. </w:t>
      </w:r>
    </w:p>
    <w:p w14:paraId="3C8FD857" w14:textId="77777777" w:rsidR="00C26E90" w:rsidRPr="00422B88" w:rsidRDefault="00C26E90" w:rsidP="00C26E90">
      <w:pPr>
        <w:spacing w:after="0" w:line="240" w:lineRule="auto"/>
        <w:rPr>
          <w:rFonts w:ascii="Arial" w:hAnsi="Arial" w:cs="Arial"/>
          <w:bCs/>
          <w:sz w:val="24"/>
          <w:szCs w:val="24"/>
        </w:rPr>
      </w:pPr>
    </w:p>
    <w:p w14:paraId="756B4304" w14:textId="77777777" w:rsidR="00C26E90" w:rsidRPr="00422B88" w:rsidRDefault="00C26E90" w:rsidP="00C26E90">
      <w:pPr>
        <w:pStyle w:val="Heading2"/>
        <w:rPr>
          <w:rFonts w:ascii="Arial" w:hAnsi="Arial" w:cs="Arial"/>
          <w:b/>
          <w:bCs/>
          <w:color w:val="000000" w:themeColor="text1"/>
          <w:sz w:val="28"/>
          <w:szCs w:val="28"/>
        </w:rPr>
      </w:pPr>
      <w:bookmarkStart w:id="143" w:name="_Toc29208266"/>
      <w:r w:rsidRPr="00422B88">
        <w:rPr>
          <w:rFonts w:ascii="Arial" w:hAnsi="Arial" w:cs="Arial"/>
          <w:b/>
          <w:bCs/>
          <w:color w:val="000000" w:themeColor="text1"/>
          <w:sz w:val="28"/>
          <w:szCs w:val="28"/>
        </w:rPr>
        <w:t>On-going study</w:t>
      </w:r>
      <w:bookmarkEnd w:id="143"/>
    </w:p>
    <w:p w14:paraId="2EF6E03F" w14:textId="77777777" w:rsidR="00C26E90" w:rsidRPr="00422B88" w:rsidRDefault="00C26E90" w:rsidP="00C26E90">
      <w:pPr>
        <w:spacing w:after="0" w:line="240" w:lineRule="auto"/>
        <w:rPr>
          <w:rFonts w:ascii="Arial" w:hAnsi="Arial" w:cs="Arial"/>
          <w:bCs/>
          <w:sz w:val="24"/>
          <w:szCs w:val="24"/>
        </w:rPr>
      </w:pPr>
    </w:p>
    <w:p w14:paraId="5005AB06" w14:textId="77777777" w:rsidR="00C26E90" w:rsidRPr="00422B88" w:rsidRDefault="00C26E90" w:rsidP="00C26E90">
      <w:pPr>
        <w:spacing w:after="0" w:line="240" w:lineRule="auto"/>
        <w:rPr>
          <w:rFonts w:ascii="Arial" w:hAnsi="Arial" w:cs="Arial"/>
          <w:sz w:val="24"/>
          <w:szCs w:val="24"/>
        </w:rPr>
      </w:pPr>
      <w:r w:rsidRPr="00422B88">
        <w:rPr>
          <w:rFonts w:ascii="Arial" w:hAnsi="Arial" w:cs="Arial"/>
          <w:sz w:val="24"/>
          <w:szCs w:val="24"/>
        </w:rPr>
        <w:t xml:space="preserve">Those who raise a whistleblowing or bullying and harassment concern that is lawful, without malice, is not for personal gain, is in the public interest and they themselves respect the confidential nature of an investigation, will not be subject to any victimisation or further action under any University policy where investigation concludes that it is unproven. </w:t>
      </w:r>
    </w:p>
    <w:p w14:paraId="047EF2BB" w14:textId="77777777" w:rsidR="00C26E90" w:rsidRPr="00422B88" w:rsidRDefault="00C26E90" w:rsidP="00C26E90">
      <w:pPr>
        <w:spacing w:after="0" w:line="240" w:lineRule="auto"/>
        <w:rPr>
          <w:rFonts w:ascii="Arial" w:hAnsi="Arial" w:cs="Arial"/>
          <w:sz w:val="24"/>
          <w:szCs w:val="24"/>
        </w:rPr>
      </w:pPr>
    </w:p>
    <w:p w14:paraId="1532927A" w14:textId="77777777" w:rsidR="00C26E90" w:rsidRPr="00422B88" w:rsidRDefault="00C26E90" w:rsidP="00C26E90">
      <w:pPr>
        <w:spacing w:after="0" w:line="240" w:lineRule="auto"/>
        <w:rPr>
          <w:rFonts w:ascii="Arial" w:hAnsi="Arial" w:cs="Arial"/>
          <w:sz w:val="24"/>
          <w:szCs w:val="24"/>
        </w:rPr>
      </w:pPr>
      <w:r w:rsidRPr="00422B88">
        <w:rPr>
          <w:rFonts w:ascii="Arial" w:hAnsi="Arial" w:cs="Arial"/>
          <w:sz w:val="24"/>
          <w:szCs w:val="24"/>
        </w:rPr>
        <w:t>Similarly, the subject of a concern will not be subject to victimisation or subject to any other University policy in the event that it is proved that a concern result in an unproven or false outcome.</w:t>
      </w:r>
    </w:p>
    <w:p w14:paraId="502A220B" w14:textId="77777777" w:rsidR="00C26E90" w:rsidRPr="00422B88" w:rsidRDefault="00C26E90" w:rsidP="00C26E90">
      <w:pPr>
        <w:spacing w:after="0" w:line="240" w:lineRule="auto"/>
        <w:rPr>
          <w:rFonts w:ascii="Arial" w:hAnsi="Arial" w:cs="Arial"/>
          <w:sz w:val="24"/>
          <w:szCs w:val="24"/>
        </w:rPr>
      </w:pPr>
    </w:p>
    <w:p w14:paraId="7B68E406" w14:textId="77777777" w:rsidR="00C26E90" w:rsidRPr="00422B88" w:rsidRDefault="00C26E90" w:rsidP="00C26E90">
      <w:pPr>
        <w:spacing w:after="0" w:line="240" w:lineRule="auto"/>
        <w:rPr>
          <w:rFonts w:ascii="Arial" w:hAnsi="Arial" w:cs="Arial"/>
          <w:sz w:val="24"/>
          <w:szCs w:val="24"/>
        </w:rPr>
      </w:pPr>
      <w:r w:rsidRPr="00422B88">
        <w:rPr>
          <w:rFonts w:ascii="Arial" w:hAnsi="Arial" w:cs="Arial"/>
          <w:sz w:val="24"/>
          <w:szCs w:val="24"/>
        </w:rPr>
        <w:t xml:space="preserve">However, it should be noted that raising a mischievous, malevolent or vexatious allegation may be regarded as a serious offence that requires the implementation of other appropriate policies and procedures. </w:t>
      </w:r>
    </w:p>
    <w:p w14:paraId="0200A6D4" w14:textId="77777777" w:rsidR="00C26E90" w:rsidRPr="00422B88" w:rsidRDefault="00C26E90" w:rsidP="00C26E90">
      <w:pPr>
        <w:spacing w:after="0" w:line="240" w:lineRule="auto"/>
        <w:rPr>
          <w:rFonts w:ascii="Arial" w:hAnsi="Arial" w:cs="Arial"/>
          <w:sz w:val="24"/>
          <w:szCs w:val="24"/>
        </w:rPr>
      </w:pPr>
    </w:p>
    <w:p w14:paraId="6E0CD52D" w14:textId="77777777" w:rsidR="00C26E90" w:rsidRPr="00422B88" w:rsidRDefault="00C26E90" w:rsidP="00C26E90">
      <w:pPr>
        <w:spacing w:after="0" w:line="240" w:lineRule="auto"/>
        <w:rPr>
          <w:rFonts w:ascii="Arial" w:hAnsi="Arial" w:cs="Arial"/>
          <w:sz w:val="24"/>
          <w:szCs w:val="24"/>
        </w:rPr>
      </w:pPr>
      <w:r w:rsidRPr="00422B88">
        <w:rPr>
          <w:rFonts w:ascii="Arial" w:hAnsi="Arial" w:cs="Arial"/>
          <w:sz w:val="24"/>
          <w:szCs w:val="24"/>
        </w:rPr>
        <w:t xml:space="preserve">In addition, in exceptional circumstances, it may be considered that continuation of the placement may be detrimental to the student and others involved. In these circumstances the placement will be ended in line with Stage 4 processes (see p71). This may also lead to consideration of the suitability of the learning environment provided by the placement for future student placements. </w:t>
      </w:r>
    </w:p>
    <w:p w14:paraId="7D5B0819" w14:textId="77777777" w:rsidR="00C26E90" w:rsidRPr="00422B88" w:rsidRDefault="00C26E90" w:rsidP="00C26E90">
      <w:pPr>
        <w:spacing w:after="0" w:line="240" w:lineRule="auto"/>
        <w:rPr>
          <w:rFonts w:ascii="Arial" w:hAnsi="Arial" w:cs="Arial"/>
          <w:sz w:val="24"/>
          <w:szCs w:val="24"/>
        </w:rPr>
      </w:pPr>
    </w:p>
    <w:p w14:paraId="28529574" w14:textId="77777777" w:rsidR="00C26E90" w:rsidRPr="00422B88" w:rsidRDefault="00C26E90" w:rsidP="00C26E90">
      <w:pPr>
        <w:pStyle w:val="Heading2"/>
        <w:rPr>
          <w:rFonts w:ascii="Arial" w:hAnsi="Arial" w:cs="Arial"/>
          <w:b/>
          <w:bCs/>
          <w:sz w:val="28"/>
          <w:szCs w:val="28"/>
        </w:rPr>
      </w:pPr>
      <w:bookmarkStart w:id="144" w:name="_Toc29208267"/>
      <w:r w:rsidRPr="00422B88">
        <w:rPr>
          <w:rFonts w:ascii="Arial" w:hAnsi="Arial" w:cs="Arial"/>
          <w:b/>
          <w:bCs/>
          <w:color w:val="000000" w:themeColor="text1"/>
          <w:sz w:val="28"/>
          <w:szCs w:val="28"/>
        </w:rPr>
        <w:t>Monitoring complaints</w:t>
      </w:r>
      <w:bookmarkEnd w:id="144"/>
    </w:p>
    <w:p w14:paraId="033C4C0D" w14:textId="77777777" w:rsidR="00C26E90" w:rsidRPr="00422B88" w:rsidRDefault="00C26E90" w:rsidP="00C26E90">
      <w:pPr>
        <w:spacing w:after="0" w:line="240" w:lineRule="auto"/>
        <w:rPr>
          <w:rFonts w:ascii="Arial" w:hAnsi="Arial" w:cs="Arial"/>
          <w:sz w:val="24"/>
          <w:szCs w:val="24"/>
        </w:rPr>
      </w:pPr>
    </w:p>
    <w:p w14:paraId="3B3E3815" w14:textId="77777777" w:rsidR="00C26E90" w:rsidRPr="00422B88" w:rsidRDefault="00C26E90" w:rsidP="00C26E90">
      <w:pPr>
        <w:pStyle w:val="DefaultText"/>
        <w:rPr>
          <w:rFonts w:ascii="Arial" w:hAnsi="Arial" w:cs="Arial"/>
          <w:b/>
          <w:color w:val="auto"/>
          <w:szCs w:val="24"/>
        </w:rPr>
      </w:pPr>
      <w:r w:rsidRPr="00422B88">
        <w:rPr>
          <w:rFonts w:ascii="Arial" w:hAnsi="Arial" w:cs="Arial"/>
          <w:szCs w:val="24"/>
        </w:rPr>
        <w:t>The ASL and CL will keep a record of all whistleblowing concerns, bullying and harassment and other complaints raised and addressed and will provide regular anonymised reports to the Programme Management Committee and Head of School.</w:t>
      </w:r>
    </w:p>
    <w:p w14:paraId="5CFA61A9" w14:textId="77777777" w:rsidR="00C26E90" w:rsidRPr="00422B88" w:rsidRDefault="00C26E90" w:rsidP="00C26E90">
      <w:pPr>
        <w:pStyle w:val="DefaultText"/>
        <w:rPr>
          <w:rFonts w:ascii="Arial" w:hAnsi="Arial" w:cs="Arial"/>
          <w:color w:val="auto"/>
          <w:szCs w:val="24"/>
        </w:rPr>
      </w:pPr>
    </w:p>
    <w:p w14:paraId="0C816DAF" w14:textId="77777777" w:rsidR="00C26E90" w:rsidRPr="00422B88" w:rsidRDefault="00C26E90" w:rsidP="00C26E90">
      <w:pPr>
        <w:pStyle w:val="DefaultText"/>
        <w:numPr>
          <w:ilvl w:val="12"/>
          <w:numId w:val="0"/>
        </w:numPr>
        <w:rPr>
          <w:rFonts w:ascii="Arial" w:hAnsi="Arial" w:cs="Arial"/>
          <w:b/>
          <w:color w:val="auto"/>
          <w:szCs w:val="24"/>
        </w:rPr>
      </w:pPr>
    </w:p>
    <w:p w14:paraId="7A6213A2" w14:textId="5745FE21" w:rsidR="004E5EF3" w:rsidRDefault="004E5EF3">
      <w:pPr>
        <w:rPr>
          <w:rFonts w:ascii="Arial" w:hAnsi="Arial" w:cs="Arial"/>
          <w:sz w:val="24"/>
          <w:szCs w:val="24"/>
        </w:rPr>
      </w:pPr>
    </w:p>
    <w:p w14:paraId="333317BF" w14:textId="4A22D978" w:rsidR="009F2CDA" w:rsidRDefault="009F2CDA">
      <w:pPr>
        <w:rPr>
          <w:rFonts w:ascii="Arial" w:hAnsi="Arial" w:cs="Arial"/>
          <w:sz w:val="24"/>
          <w:szCs w:val="24"/>
        </w:rPr>
      </w:pPr>
    </w:p>
    <w:p w14:paraId="35FDBDB1" w14:textId="6262F4C2" w:rsidR="009F2CDA" w:rsidRDefault="009F2CDA">
      <w:pPr>
        <w:rPr>
          <w:rFonts w:ascii="Arial" w:hAnsi="Arial" w:cs="Arial"/>
          <w:sz w:val="24"/>
          <w:szCs w:val="24"/>
        </w:rPr>
      </w:pPr>
    </w:p>
    <w:p w14:paraId="09549EEE" w14:textId="5459500C" w:rsidR="009F2CDA" w:rsidRDefault="009F2CDA">
      <w:pPr>
        <w:rPr>
          <w:rFonts w:ascii="Arial" w:hAnsi="Arial" w:cs="Arial"/>
          <w:b/>
          <w:bCs/>
          <w:sz w:val="36"/>
          <w:szCs w:val="36"/>
        </w:rPr>
      </w:pPr>
      <w:r w:rsidRPr="009F2CDA">
        <w:rPr>
          <w:rFonts w:ascii="Arial" w:hAnsi="Arial" w:cs="Arial"/>
          <w:b/>
          <w:bCs/>
          <w:sz w:val="36"/>
          <w:szCs w:val="36"/>
        </w:rPr>
        <w:lastRenderedPageBreak/>
        <w:t xml:space="preserve">References </w:t>
      </w:r>
    </w:p>
    <w:p w14:paraId="60DEBF53" w14:textId="77777777" w:rsidR="009F2CDA" w:rsidRPr="00D8258E" w:rsidRDefault="009F2CDA" w:rsidP="009F2CDA">
      <w:pPr>
        <w:spacing w:after="0" w:line="240" w:lineRule="auto"/>
        <w:rPr>
          <w:rStyle w:val="Hyperlink"/>
          <w:rFonts w:ascii="Arial" w:hAnsi="Arial" w:cs="Arial"/>
          <w:color w:val="auto"/>
          <w:sz w:val="24"/>
          <w:szCs w:val="24"/>
        </w:rPr>
      </w:pPr>
      <w:r w:rsidRPr="00D8258E">
        <w:rPr>
          <w:rFonts w:ascii="Arial" w:hAnsi="Arial" w:cs="Arial"/>
          <w:sz w:val="24"/>
          <w:szCs w:val="24"/>
        </w:rPr>
        <w:t xml:space="preserve">Arbitration and Conciliation Service (2014) </w:t>
      </w:r>
      <w:r w:rsidRPr="00D8258E">
        <w:rPr>
          <w:rFonts w:ascii="Arial" w:hAnsi="Arial" w:cs="Arial"/>
          <w:i/>
          <w:sz w:val="24"/>
          <w:szCs w:val="24"/>
        </w:rPr>
        <w:t xml:space="preserve">Bullying and Harassment at Work, a guide for employers. </w:t>
      </w:r>
      <w:r w:rsidRPr="00D8258E">
        <w:rPr>
          <w:rFonts w:ascii="Arial" w:hAnsi="Arial" w:cs="Arial"/>
          <w:sz w:val="24"/>
          <w:szCs w:val="24"/>
        </w:rPr>
        <w:t xml:space="preserve">Available at </w:t>
      </w:r>
      <w:hyperlink r:id="rId44" w:history="1">
        <w:r w:rsidRPr="00D8258E">
          <w:rPr>
            <w:rStyle w:val="Hyperlink"/>
            <w:rFonts w:ascii="Arial" w:hAnsi="Arial" w:cs="Arial"/>
            <w:sz w:val="24"/>
            <w:szCs w:val="24"/>
          </w:rPr>
          <w:t>http://www.acas.org.uk/media/pdf/o/c/Bullying-and-harassment-at-work-a-guide-for-employees.pdf</w:t>
        </w:r>
      </w:hyperlink>
      <w:r w:rsidRPr="00D8258E">
        <w:rPr>
          <w:rStyle w:val="Hyperlink"/>
          <w:rFonts w:ascii="Arial" w:hAnsi="Arial" w:cs="Arial"/>
          <w:sz w:val="24"/>
          <w:szCs w:val="24"/>
        </w:rPr>
        <w:t xml:space="preserve"> </w:t>
      </w:r>
      <w:r w:rsidRPr="00D8258E">
        <w:rPr>
          <w:rStyle w:val="Hyperlink"/>
          <w:rFonts w:ascii="Arial" w:hAnsi="Arial" w:cs="Arial"/>
          <w:color w:val="auto"/>
          <w:sz w:val="24"/>
          <w:szCs w:val="24"/>
        </w:rPr>
        <w:t>Accessed on 21/07/2017.</w:t>
      </w:r>
    </w:p>
    <w:p w14:paraId="5C5ECAE3" w14:textId="77777777" w:rsidR="009F2CDA" w:rsidRPr="00D8258E" w:rsidRDefault="009F2CDA" w:rsidP="009F2CDA">
      <w:pPr>
        <w:spacing w:after="0" w:line="240" w:lineRule="auto"/>
        <w:rPr>
          <w:rFonts w:ascii="Arial" w:hAnsi="Arial" w:cs="Arial"/>
          <w:sz w:val="24"/>
          <w:szCs w:val="24"/>
        </w:rPr>
      </w:pPr>
    </w:p>
    <w:p w14:paraId="3B9A4A58" w14:textId="77777777" w:rsidR="009F2CDA" w:rsidRPr="00D8258E" w:rsidRDefault="009F2CDA" w:rsidP="009F2CDA">
      <w:pPr>
        <w:spacing w:after="0" w:line="240" w:lineRule="auto"/>
        <w:rPr>
          <w:rFonts w:ascii="Arial" w:hAnsi="Arial" w:cs="Arial"/>
          <w:sz w:val="24"/>
          <w:szCs w:val="24"/>
        </w:rPr>
      </w:pPr>
      <w:proofErr w:type="spellStart"/>
      <w:r w:rsidRPr="00D8258E">
        <w:rPr>
          <w:rFonts w:ascii="Arial" w:hAnsi="Arial" w:cs="Arial"/>
          <w:sz w:val="24"/>
          <w:szCs w:val="24"/>
        </w:rPr>
        <w:t>Bassot</w:t>
      </w:r>
      <w:proofErr w:type="spellEnd"/>
      <w:r w:rsidRPr="00D8258E">
        <w:rPr>
          <w:rFonts w:ascii="Arial" w:hAnsi="Arial" w:cs="Arial"/>
          <w:sz w:val="24"/>
          <w:szCs w:val="24"/>
        </w:rPr>
        <w:t xml:space="preserve">, B. (2013) </w:t>
      </w:r>
      <w:r w:rsidRPr="00D8258E">
        <w:rPr>
          <w:rFonts w:ascii="Arial" w:hAnsi="Arial" w:cs="Arial"/>
          <w:i/>
          <w:sz w:val="24"/>
          <w:szCs w:val="24"/>
        </w:rPr>
        <w:t>The Reflective Journal.</w:t>
      </w:r>
      <w:r w:rsidRPr="00D8258E">
        <w:rPr>
          <w:rFonts w:ascii="Arial" w:hAnsi="Arial" w:cs="Arial"/>
          <w:sz w:val="24"/>
          <w:szCs w:val="24"/>
        </w:rPr>
        <w:t xml:space="preserve"> Basingstoke: Palgrave MacMillan.</w:t>
      </w:r>
    </w:p>
    <w:p w14:paraId="2922F0AE" w14:textId="77777777" w:rsidR="009F2CDA" w:rsidRPr="00D8258E" w:rsidRDefault="009F2CDA" w:rsidP="009F2CDA">
      <w:pPr>
        <w:spacing w:after="0" w:line="240" w:lineRule="auto"/>
        <w:rPr>
          <w:rFonts w:ascii="Arial" w:hAnsi="Arial" w:cs="Arial"/>
          <w:sz w:val="24"/>
          <w:szCs w:val="24"/>
        </w:rPr>
      </w:pPr>
    </w:p>
    <w:p w14:paraId="3C780D77" w14:textId="77777777" w:rsidR="009F2CDA" w:rsidRPr="00D8258E" w:rsidRDefault="009F2CDA" w:rsidP="009F2CDA">
      <w:pPr>
        <w:spacing w:after="0" w:line="240" w:lineRule="auto"/>
        <w:rPr>
          <w:rFonts w:ascii="Arial" w:hAnsi="Arial" w:cs="Arial"/>
          <w:sz w:val="24"/>
          <w:szCs w:val="24"/>
        </w:rPr>
      </w:pPr>
      <w:r w:rsidRPr="00D8258E">
        <w:rPr>
          <w:rFonts w:ascii="Arial" w:hAnsi="Arial" w:cs="Arial"/>
          <w:sz w:val="24"/>
          <w:szCs w:val="24"/>
        </w:rPr>
        <w:t xml:space="preserve">British Association of Social Workers (2018) </w:t>
      </w:r>
      <w:r w:rsidRPr="00D8258E">
        <w:rPr>
          <w:rFonts w:ascii="Arial" w:hAnsi="Arial" w:cs="Arial"/>
          <w:i/>
          <w:sz w:val="24"/>
          <w:szCs w:val="24"/>
        </w:rPr>
        <w:t xml:space="preserve">Professional Capabilities Framework for Social Work in England, </w:t>
      </w:r>
      <w:proofErr w:type="gramStart"/>
      <w:r w:rsidRPr="00D8258E">
        <w:rPr>
          <w:rFonts w:ascii="Arial" w:hAnsi="Arial" w:cs="Arial"/>
          <w:i/>
          <w:sz w:val="24"/>
          <w:szCs w:val="24"/>
        </w:rPr>
        <w:t>The</w:t>
      </w:r>
      <w:proofErr w:type="gramEnd"/>
      <w:r w:rsidRPr="00D8258E">
        <w:rPr>
          <w:rFonts w:ascii="Arial" w:hAnsi="Arial" w:cs="Arial"/>
          <w:i/>
          <w:sz w:val="24"/>
          <w:szCs w:val="24"/>
        </w:rPr>
        <w:t xml:space="preserve"> 2018 Refreshed PCF, Level Descriptors for all Domains</w:t>
      </w:r>
      <w:r w:rsidRPr="00D8258E">
        <w:rPr>
          <w:rFonts w:ascii="Arial" w:hAnsi="Arial" w:cs="Arial"/>
          <w:sz w:val="24"/>
          <w:szCs w:val="24"/>
        </w:rPr>
        <w:t xml:space="preserve">. Available at </w:t>
      </w:r>
      <w:hyperlink r:id="rId45" w:history="1">
        <w:r w:rsidRPr="00D8258E">
          <w:rPr>
            <w:rStyle w:val="Hyperlink"/>
            <w:rFonts w:ascii="Arial" w:hAnsi="Arial" w:cs="Arial"/>
            <w:sz w:val="24"/>
            <w:szCs w:val="24"/>
          </w:rPr>
          <w:t>https://www.basw.co.uk/resources/professional-capabilities-framework-social-work-england-0</w:t>
        </w:r>
      </w:hyperlink>
      <w:r w:rsidRPr="00D8258E">
        <w:rPr>
          <w:rFonts w:ascii="Arial" w:hAnsi="Arial" w:cs="Arial"/>
          <w:sz w:val="24"/>
          <w:szCs w:val="24"/>
        </w:rPr>
        <w:t xml:space="preserve"> Accessed on 11/07/2018 </w:t>
      </w:r>
    </w:p>
    <w:p w14:paraId="64A9684B" w14:textId="77777777" w:rsidR="009F2CDA" w:rsidRPr="00D8258E" w:rsidRDefault="009F2CDA" w:rsidP="009F2CDA">
      <w:pPr>
        <w:spacing w:after="0" w:line="240" w:lineRule="auto"/>
        <w:rPr>
          <w:rFonts w:ascii="Arial" w:eastAsiaTheme="minorHAnsi" w:hAnsi="Arial" w:cs="Arial"/>
          <w:sz w:val="24"/>
          <w:szCs w:val="24"/>
          <w:lang w:val="en-US"/>
        </w:rPr>
      </w:pPr>
    </w:p>
    <w:p w14:paraId="5212EBD2" w14:textId="77777777" w:rsidR="009F2CDA" w:rsidRPr="00D8258E" w:rsidRDefault="009F2CDA" w:rsidP="009F2CDA">
      <w:pPr>
        <w:spacing w:after="0" w:line="240" w:lineRule="auto"/>
        <w:rPr>
          <w:rFonts w:ascii="Arial" w:eastAsiaTheme="minorHAnsi" w:hAnsi="Arial" w:cs="Arial"/>
          <w:sz w:val="24"/>
          <w:szCs w:val="24"/>
          <w:lang w:val="en-US"/>
        </w:rPr>
      </w:pPr>
      <w:r w:rsidRPr="00D8258E">
        <w:rPr>
          <w:rFonts w:ascii="Arial" w:eastAsiaTheme="minorHAnsi" w:hAnsi="Arial" w:cs="Arial"/>
          <w:sz w:val="24"/>
          <w:szCs w:val="24"/>
          <w:lang w:val="en-US"/>
        </w:rPr>
        <w:t xml:space="preserve">Collingwood, P., Emond, R. and Woodward, R. (2008) The Theory Circle: A Tool for Learning and for Practice </w:t>
      </w:r>
      <w:r w:rsidRPr="00D8258E">
        <w:rPr>
          <w:rFonts w:ascii="Arial" w:eastAsiaTheme="minorHAnsi" w:hAnsi="Arial" w:cs="Arial"/>
          <w:i/>
          <w:sz w:val="24"/>
          <w:szCs w:val="24"/>
          <w:lang w:val="en-US"/>
        </w:rPr>
        <w:t xml:space="preserve">Social Work Education, </w:t>
      </w:r>
      <w:r w:rsidRPr="00D8258E">
        <w:rPr>
          <w:rFonts w:ascii="Arial" w:eastAsiaTheme="minorHAnsi" w:hAnsi="Arial" w:cs="Arial"/>
          <w:sz w:val="24"/>
          <w:szCs w:val="24"/>
          <w:lang w:val="en-US"/>
        </w:rPr>
        <w:t>27 (1), pp. 70-83.</w:t>
      </w:r>
    </w:p>
    <w:p w14:paraId="3AEDCAAE" w14:textId="77777777" w:rsidR="009F2CDA" w:rsidRPr="00D8258E" w:rsidRDefault="009F2CDA" w:rsidP="009F2CDA">
      <w:pPr>
        <w:spacing w:after="0" w:line="240" w:lineRule="auto"/>
        <w:rPr>
          <w:rFonts w:ascii="Arial" w:hAnsi="Arial" w:cs="Arial"/>
          <w:sz w:val="24"/>
          <w:szCs w:val="24"/>
        </w:rPr>
      </w:pPr>
    </w:p>
    <w:p w14:paraId="4F85448F" w14:textId="77777777" w:rsidR="009F2CDA" w:rsidRPr="00D8258E" w:rsidRDefault="009F2CDA" w:rsidP="009F2CDA">
      <w:pPr>
        <w:spacing w:after="0" w:line="240" w:lineRule="auto"/>
        <w:rPr>
          <w:rFonts w:ascii="Arial" w:hAnsi="Arial" w:cs="Arial"/>
          <w:sz w:val="24"/>
          <w:szCs w:val="24"/>
        </w:rPr>
      </w:pPr>
      <w:r w:rsidRPr="00D8258E">
        <w:rPr>
          <w:rFonts w:ascii="Arial" w:hAnsi="Arial" w:cs="Arial"/>
          <w:sz w:val="24"/>
          <w:szCs w:val="24"/>
        </w:rPr>
        <w:t xml:space="preserve">Cottrell, S. (2011) </w:t>
      </w:r>
      <w:r w:rsidRPr="00D8258E">
        <w:rPr>
          <w:rFonts w:ascii="Arial" w:hAnsi="Arial" w:cs="Arial"/>
          <w:i/>
          <w:sz w:val="24"/>
          <w:szCs w:val="24"/>
        </w:rPr>
        <w:t>Critical Thinking Skills: Developing effective analysis and argument</w:t>
      </w:r>
      <w:r w:rsidRPr="00D8258E">
        <w:rPr>
          <w:rFonts w:ascii="Arial" w:hAnsi="Arial" w:cs="Arial"/>
          <w:sz w:val="24"/>
          <w:szCs w:val="24"/>
        </w:rPr>
        <w:t>, 2</w:t>
      </w:r>
      <w:r w:rsidRPr="00D8258E">
        <w:rPr>
          <w:rFonts w:ascii="Arial" w:hAnsi="Arial" w:cs="Arial"/>
          <w:sz w:val="24"/>
          <w:szCs w:val="24"/>
          <w:vertAlign w:val="superscript"/>
        </w:rPr>
        <w:t>nd</w:t>
      </w:r>
      <w:r w:rsidRPr="00D8258E">
        <w:rPr>
          <w:rFonts w:ascii="Arial" w:hAnsi="Arial" w:cs="Arial"/>
          <w:sz w:val="24"/>
          <w:szCs w:val="24"/>
        </w:rPr>
        <w:t xml:space="preserve"> </w:t>
      </w:r>
      <w:proofErr w:type="spellStart"/>
      <w:r w:rsidRPr="00D8258E">
        <w:rPr>
          <w:rFonts w:ascii="Arial" w:hAnsi="Arial" w:cs="Arial"/>
          <w:sz w:val="24"/>
          <w:szCs w:val="24"/>
        </w:rPr>
        <w:t>edn</w:t>
      </w:r>
      <w:proofErr w:type="spellEnd"/>
      <w:r w:rsidRPr="00D8258E">
        <w:rPr>
          <w:rFonts w:ascii="Arial" w:hAnsi="Arial" w:cs="Arial"/>
          <w:sz w:val="24"/>
          <w:szCs w:val="24"/>
        </w:rPr>
        <w:t>. Basingstoke: Palgrave MacMillan.</w:t>
      </w:r>
    </w:p>
    <w:p w14:paraId="46A40980" w14:textId="77777777" w:rsidR="009F2CDA" w:rsidRPr="00D8258E" w:rsidRDefault="009F2CDA" w:rsidP="009F2CDA">
      <w:pPr>
        <w:spacing w:after="0" w:line="240" w:lineRule="auto"/>
        <w:rPr>
          <w:rFonts w:ascii="Arial" w:hAnsi="Arial" w:cs="Arial"/>
          <w:sz w:val="24"/>
          <w:szCs w:val="24"/>
        </w:rPr>
      </w:pPr>
    </w:p>
    <w:p w14:paraId="1E0D4E64" w14:textId="77777777" w:rsidR="009F2CDA" w:rsidRPr="00D8258E" w:rsidRDefault="009F2CDA" w:rsidP="009F2CDA">
      <w:pPr>
        <w:spacing w:after="0" w:line="240" w:lineRule="auto"/>
        <w:rPr>
          <w:rStyle w:val="Hyperlink"/>
          <w:rFonts w:ascii="Arial" w:hAnsi="Arial" w:cs="Arial"/>
          <w:color w:val="auto"/>
          <w:sz w:val="24"/>
          <w:szCs w:val="24"/>
        </w:rPr>
      </w:pPr>
      <w:r w:rsidRPr="00D8258E">
        <w:rPr>
          <w:rFonts w:ascii="Arial" w:hAnsi="Arial" w:cs="Arial"/>
          <w:sz w:val="24"/>
          <w:szCs w:val="24"/>
        </w:rPr>
        <w:t xml:space="preserve">Equality and Human Rights Commission (2014) </w:t>
      </w:r>
      <w:r w:rsidRPr="00D8258E">
        <w:rPr>
          <w:rFonts w:ascii="Arial" w:hAnsi="Arial" w:cs="Arial"/>
          <w:i/>
          <w:sz w:val="24"/>
          <w:szCs w:val="24"/>
        </w:rPr>
        <w:t xml:space="preserve">What equality law means for you as a student in further or higher education’ Equality Act 2010 Guidance for Students. </w:t>
      </w:r>
      <w:r w:rsidRPr="00D8258E">
        <w:rPr>
          <w:rFonts w:ascii="Arial" w:hAnsi="Arial" w:cs="Arial"/>
          <w:sz w:val="24"/>
          <w:szCs w:val="24"/>
        </w:rPr>
        <w:t xml:space="preserve">Available at </w:t>
      </w:r>
      <w:hyperlink r:id="rId46" w:history="1">
        <w:r w:rsidRPr="00D8258E">
          <w:rPr>
            <w:rStyle w:val="Hyperlink"/>
            <w:rFonts w:ascii="Arial" w:hAnsi="Arial" w:cs="Arial"/>
            <w:sz w:val="24"/>
            <w:szCs w:val="24"/>
          </w:rPr>
          <w:t>https://www.equalityhumanrights.com/en/publication-download/what-equality-law-means-you-student-further-or-higher-education</w:t>
        </w:r>
      </w:hyperlink>
      <w:r w:rsidRPr="00D8258E">
        <w:rPr>
          <w:rStyle w:val="Hyperlink"/>
          <w:rFonts w:ascii="Arial" w:hAnsi="Arial" w:cs="Arial"/>
          <w:sz w:val="24"/>
          <w:szCs w:val="24"/>
        </w:rPr>
        <w:t xml:space="preserve"> </w:t>
      </w:r>
      <w:r w:rsidRPr="00D8258E">
        <w:rPr>
          <w:rStyle w:val="Hyperlink"/>
          <w:rFonts w:ascii="Arial" w:hAnsi="Arial" w:cs="Arial"/>
          <w:color w:val="auto"/>
          <w:sz w:val="24"/>
          <w:szCs w:val="24"/>
        </w:rPr>
        <w:t>Accessed 03/05/2017.</w:t>
      </w:r>
    </w:p>
    <w:p w14:paraId="7F851277" w14:textId="77777777" w:rsidR="009F2CDA" w:rsidRPr="00D8258E" w:rsidRDefault="009F2CDA" w:rsidP="009F2CDA">
      <w:pPr>
        <w:spacing w:after="0" w:line="240" w:lineRule="auto"/>
        <w:rPr>
          <w:rFonts w:ascii="Arial" w:hAnsi="Arial" w:cs="Arial"/>
          <w:sz w:val="24"/>
          <w:szCs w:val="24"/>
        </w:rPr>
      </w:pPr>
    </w:p>
    <w:p w14:paraId="2F224BA7" w14:textId="77777777" w:rsidR="009F2CDA" w:rsidRPr="00D8258E" w:rsidRDefault="009F2CDA" w:rsidP="009F2CDA">
      <w:pPr>
        <w:spacing w:after="0" w:line="240" w:lineRule="auto"/>
        <w:rPr>
          <w:rFonts w:ascii="Arial" w:hAnsi="Arial" w:cs="Arial"/>
          <w:sz w:val="24"/>
          <w:szCs w:val="24"/>
        </w:rPr>
      </w:pPr>
      <w:r w:rsidRPr="00D8258E">
        <w:rPr>
          <w:rFonts w:ascii="Arial" w:hAnsi="Arial" w:cs="Arial"/>
          <w:sz w:val="24"/>
          <w:szCs w:val="24"/>
        </w:rPr>
        <w:t xml:space="preserve">Field, P., Jasper, C. and Littler, L. (2014) </w:t>
      </w:r>
      <w:r w:rsidRPr="00D8258E">
        <w:rPr>
          <w:rFonts w:ascii="Arial" w:hAnsi="Arial" w:cs="Arial"/>
          <w:i/>
          <w:sz w:val="24"/>
          <w:szCs w:val="24"/>
        </w:rPr>
        <w:t>Practice Education in Social Work: Achieving Professional Standards.</w:t>
      </w:r>
      <w:r w:rsidRPr="00D8258E">
        <w:rPr>
          <w:rFonts w:ascii="Arial" w:hAnsi="Arial" w:cs="Arial"/>
          <w:sz w:val="24"/>
          <w:szCs w:val="24"/>
        </w:rPr>
        <w:t xml:space="preserve"> Northwich: Critical Publishing Ltd. </w:t>
      </w:r>
    </w:p>
    <w:p w14:paraId="51BD1936" w14:textId="77777777" w:rsidR="009F2CDA" w:rsidRPr="00D8258E" w:rsidRDefault="009F2CDA" w:rsidP="009F2CDA">
      <w:pPr>
        <w:spacing w:after="0" w:line="240" w:lineRule="auto"/>
        <w:rPr>
          <w:rFonts w:ascii="Arial" w:hAnsi="Arial" w:cs="Arial"/>
          <w:sz w:val="24"/>
          <w:szCs w:val="24"/>
        </w:rPr>
      </w:pPr>
    </w:p>
    <w:p w14:paraId="5E7D1AC3" w14:textId="77777777" w:rsidR="009F2CDA" w:rsidRPr="00D8258E" w:rsidRDefault="009F2CDA" w:rsidP="009F2CDA">
      <w:pPr>
        <w:spacing w:after="0" w:line="240" w:lineRule="auto"/>
        <w:rPr>
          <w:rFonts w:ascii="Arial" w:hAnsi="Arial" w:cs="Arial"/>
          <w:sz w:val="24"/>
          <w:szCs w:val="24"/>
        </w:rPr>
      </w:pPr>
      <w:r w:rsidRPr="00D8258E">
        <w:rPr>
          <w:rFonts w:ascii="Arial" w:hAnsi="Arial" w:cs="Arial"/>
          <w:sz w:val="24"/>
          <w:szCs w:val="24"/>
        </w:rPr>
        <w:t xml:space="preserve">Finch, J. (2017) </w:t>
      </w:r>
      <w:r w:rsidRPr="00D8258E">
        <w:rPr>
          <w:rFonts w:ascii="Arial" w:hAnsi="Arial" w:cs="Arial"/>
          <w:i/>
          <w:sz w:val="24"/>
          <w:szCs w:val="24"/>
        </w:rPr>
        <w:t xml:space="preserve">Supporting Struggling Students on Placements, a practical guide. </w:t>
      </w:r>
      <w:r w:rsidRPr="00D8258E">
        <w:rPr>
          <w:rFonts w:ascii="Arial" w:hAnsi="Arial" w:cs="Arial"/>
          <w:sz w:val="24"/>
          <w:szCs w:val="24"/>
        </w:rPr>
        <w:t>Bristol: Policy Press.</w:t>
      </w:r>
    </w:p>
    <w:p w14:paraId="00788522" w14:textId="77777777" w:rsidR="009F2CDA" w:rsidRPr="00D8258E" w:rsidRDefault="009F2CDA" w:rsidP="009F2CDA">
      <w:pPr>
        <w:spacing w:after="0" w:line="240" w:lineRule="auto"/>
        <w:rPr>
          <w:rFonts w:ascii="Arial" w:hAnsi="Arial" w:cs="Arial"/>
          <w:sz w:val="24"/>
          <w:szCs w:val="24"/>
        </w:rPr>
      </w:pPr>
    </w:p>
    <w:p w14:paraId="2A98181C" w14:textId="77777777" w:rsidR="009F2CDA" w:rsidRPr="00D8258E" w:rsidRDefault="009F2CDA" w:rsidP="009F2CDA">
      <w:pPr>
        <w:spacing w:after="0" w:line="240" w:lineRule="auto"/>
        <w:rPr>
          <w:rFonts w:ascii="Arial" w:hAnsi="Arial" w:cs="Arial"/>
          <w:sz w:val="24"/>
          <w:szCs w:val="24"/>
        </w:rPr>
      </w:pPr>
      <w:proofErr w:type="spellStart"/>
      <w:r>
        <w:rPr>
          <w:rFonts w:ascii="Arial" w:hAnsi="Arial" w:cs="Arial"/>
          <w:sz w:val="24"/>
          <w:szCs w:val="24"/>
        </w:rPr>
        <w:t>Fook</w:t>
      </w:r>
      <w:proofErr w:type="spellEnd"/>
      <w:r>
        <w:rPr>
          <w:rFonts w:ascii="Arial" w:hAnsi="Arial" w:cs="Arial"/>
          <w:sz w:val="24"/>
          <w:szCs w:val="24"/>
        </w:rPr>
        <w:t>, J. (2016</w:t>
      </w:r>
      <w:r w:rsidRPr="00D8258E">
        <w:rPr>
          <w:rFonts w:ascii="Arial" w:hAnsi="Arial" w:cs="Arial"/>
          <w:sz w:val="24"/>
          <w:szCs w:val="24"/>
        </w:rPr>
        <w:t xml:space="preserve">) </w:t>
      </w:r>
      <w:r w:rsidRPr="00D8258E">
        <w:rPr>
          <w:rFonts w:ascii="Arial" w:hAnsi="Arial" w:cs="Arial"/>
          <w:i/>
          <w:sz w:val="24"/>
          <w:szCs w:val="24"/>
        </w:rPr>
        <w:t>Social Work: A Critical Approach to Practice.</w:t>
      </w:r>
      <w:r>
        <w:rPr>
          <w:rFonts w:ascii="Arial" w:hAnsi="Arial" w:cs="Arial"/>
          <w:sz w:val="24"/>
          <w:szCs w:val="24"/>
        </w:rPr>
        <w:t xml:space="preserve"> 3</w:t>
      </w:r>
      <w:proofErr w:type="gramStart"/>
      <w:r w:rsidRPr="004045DF">
        <w:rPr>
          <w:rFonts w:ascii="Arial" w:hAnsi="Arial" w:cs="Arial"/>
          <w:sz w:val="24"/>
          <w:szCs w:val="24"/>
          <w:vertAlign w:val="superscript"/>
        </w:rPr>
        <w:t>rd</w:t>
      </w:r>
      <w:r>
        <w:rPr>
          <w:rFonts w:ascii="Arial" w:hAnsi="Arial" w:cs="Arial"/>
          <w:sz w:val="24"/>
          <w:szCs w:val="24"/>
        </w:rPr>
        <w:t xml:space="preserve"> </w:t>
      </w:r>
      <w:r w:rsidRPr="00D8258E">
        <w:rPr>
          <w:rFonts w:ascii="Arial" w:hAnsi="Arial" w:cs="Arial"/>
          <w:sz w:val="24"/>
          <w:szCs w:val="24"/>
        </w:rPr>
        <w:t xml:space="preserve"> </w:t>
      </w:r>
      <w:proofErr w:type="spellStart"/>
      <w:r w:rsidRPr="00D8258E">
        <w:rPr>
          <w:rFonts w:ascii="Arial" w:hAnsi="Arial" w:cs="Arial"/>
          <w:sz w:val="24"/>
          <w:szCs w:val="24"/>
        </w:rPr>
        <w:t>edn</w:t>
      </w:r>
      <w:proofErr w:type="spellEnd"/>
      <w:proofErr w:type="gramEnd"/>
      <w:r w:rsidRPr="00D8258E">
        <w:rPr>
          <w:rFonts w:ascii="Arial" w:hAnsi="Arial" w:cs="Arial"/>
          <w:sz w:val="24"/>
          <w:szCs w:val="24"/>
        </w:rPr>
        <w:t>. London: Sage.</w:t>
      </w:r>
    </w:p>
    <w:p w14:paraId="27E1AAD7" w14:textId="77777777" w:rsidR="009F2CDA" w:rsidRPr="00D8258E" w:rsidRDefault="009F2CDA" w:rsidP="009F2CDA">
      <w:pPr>
        <w:spacing w:after="0" w:line="240" w:lineRule="auto"/>
        <w:rPr>
          <w:rFonts w:ascii="Arial" w:hAnsi="Arial" w:cs="Arial"/>
          <w:sz w:val="24"/>
          <w:szCs w:val="24"/>
        </w:rPr>
      </w:pPr>
    </w:p>
    <w:p w14:paraId="1763AFB8" w14:textId="77777777" w:rsidR="009F2CDA" w:rsidRPr="00D8258E" w:rsidRDefault="009F2CDA" w:rsidP="009F2CDA">
      <w:pPr>
        <w:spacing w:after="0" w:line="240" w:lineRule="auto"/>
        <w:rPr>
          <w:rFonts w:ascii="Arial" w:hAnsi="Arial" w:cs="Arial"/>
          <w:sz w:val="24"/>
          <w:szCs w:val="24"/>
        </w:rPr>
      </w:pPr>
      <w:proofErr w:type="spellStart"/>
      <w:r w:rsidRPr="00D8258E">
        <w:rPr>
          <w:rFonts w:ascii="Arial" w:hAnsi="Arial" w:cs="Arial"/>
          <w:sz w:val="24"/>
          <w:szCs w:val="24"/>
        </w:rPr>
        <w:t>Fook</w:t>
      </w:r>
      <w:proofErr w:type="spellEnd"/>
      <w:r w:rsidRPr="00D8258E">
        <w:rPr>
          <w:rFonts w:ascii="Arial" w:hAnsi="Arial" w:cs="Arial"/>
          <w:sz w:val="24"/>
          <w:szCs w:val="24"/>
        </w:rPr>
        <w:t xml:space="preserve">, J. and Gardner, F. (2007) </w:t>
      </w:r>
      <w:r w:rsidRPr="00D8258E">
        <w:rPr>
          <w:rFonts w:ascii="Arial" w:hAnsi="Arial" w:cs="Arial"/>
          <w:i/>
          <w:sz w:val="24"/>
          <w:szCs w:val="24"/>
        </w:rPr>
        <w:t>Practising Critical Reflection: A resource handbook</w:t>
      </w:r>
      <w:r w:rsidRPr="00D8258E">
        <w:rPr>
          <w:rFonts w:ascii="Arial" w:hAnsi="Arial" w:cs="Arial"/>
          <w:sz w:val="24"/>
          <w:szCs w:val="24"/>
        </w:rPr>
        <w:t>. Maidenhead: Open University Press.</w:t>
      </w:r>
    </w:p>
    <w:p w14:paraId="6658EB1D" w14:textId="77777777" w:rsidR="009F2CDA" w:rsidRPr="00D8258E" w:rsidRDefault="009F2CDA" w:rsidP="009F2CDA">
      <w:pPr>
        <w:spacing w:after="0" w:line="240" w:lineRule="auto"/>
        <w:rPr>
          <w:rFonts w:ascii="Arial" w:hAnsi="Arial" w:cs="Arial"/>
          <w:sz w:val="24"/>
          <w:szCs w:val="24"/>
        </w:rPr>
      </w:pPr>
    </w:p>
    <w:p w14:paraId="7C40A1BE" w14:textId="77777777" w:rsidR="009F2CDA" w:rsidRPr="00D8258E" w:rsidRDefault="009F2CDA" w:rsidP="009F2CDA">
      <w:pPr>
        <w:spacing w:after="0" w:line="240" w:lineRule="auto"/>
        <w:rPr>
          <w:rFonts w:ascii="Arial" w:hAnsi="Arial" w:cs="Arial"/>
          <w:sz w:val="24"/>
          <w:szCs w:val="24"/>
        </w:rPr>
      </w:pPr>
      <w:r w:rsidRPr="00D8258E">
        <w:rPr>
          <w:rFonts w:ascii="Arial" w:hAnsi="Arial" w:cs="Arial"/>
          <w:sz w:val="24"/>
          <w:szCs w:val="24"/>
        </w:rPr>
        <w:t xml:space="preserve">Health and Care Professions Council (2015) </w:t>
      </w:r>
      <w:r w:rsidRPr="00D8258E">
        <w:rPr>
          <w:rFonts w:ascii="Arial" w:hAnsi="Arial" w:cs="Arial"/>
          <w:i/>
          <w:sz w:val="24"/>
          <w:szCs w:val="24"/>
        </w:rPr>
        <w:t xml:space="preserve">Health, disability and becoming a health and care professional. </w:t>
      </w:r>
      <w:r w:rsidRPr="00D8258E">
        <w:rPr>
          <w:rFonts w:ascii="Arial" w:hAnsi="Arial" w:cs="Arial"/>
          <w:sz w:val="24"/>
          <w:szCs w:val="24"/>
        </w:rPr>
        <w:t xml:space="preserve">Available at </w:t>
      </w:r>
      <w:hyperlink r:id="rId47" w:history="1">
        <w:r w:rsidRPr="00D8258E">
          <w:rPr>
            <w:rStyle w:val="Hyperlink"/>
            <w:rFonts w:ascii="Arial" w:hAnsi="Arial" w:cs="Arial"/>
            <w:sz w:val="24"/>
            <w:szCs w:val="24"/>
          </w:rPr>
          <w:t>http://www.</w:t>
        </w:r>
        <w:r>
          <w:rPr>
            <w:rStyle w:val="Hyperlink"/>
            <w:rFonts w:ascii="Arial" w:hAnsi="Arial" w:cs="Arial"/>
            <w:sz w:val="24"/>
            <w:szCs w:val="24"/>
          </w:rPr>
          <w:t>Social Work England</w:t>
        </w:r>
        <w:r w:rsidRPr="00D8258E">
          <w:rPr>
            <w:rStyle w:val="Hyperlink"/>
            <w:rFonts w:ascii="Arial" w:hAnsi="Arial" w:cs="Arial"/>
            <w:sz w:val="24"/>
            <w:szCs w:val="24"/>
          </w:rPr>
          <w:t>-uk.org/assets/documents/10004D79Healthdisabilityandbecomingahealthandcareprofessional.pdf</w:t>
        </w:r>
      </w:hyperlink>
      <w:r w:rsidRPr="00D8258E">
        <w:rPr>
          <w:rFonts w:ascii="Arial" w:hAnsi="Arial" w:cs="Arial"/>
          <w:sz w:val="24"/>
          <w:szCs w:val="24"/>
        </w:rPr>
        <w:t xml:space="preserve"> Accessed on 03/05/2017</w:t>
      </w:r>
    </w:p>
    <w:p w14:paraId="5689F540" w14:textId="77777777" w:rsidR="009F2CDA" w:rsidRPr="00D8258E" w:rsidRDefault="009F2CDA" w:rsidP="009F2CDA">
      <w:pPr>
        <w:spacing w:after="0" w:line="240" w:lineRule="auto"/>
        <w:rPr>
          <w:rFonts w:ascii="Arial" w:hAnsi="Arial" w:cs="Arial"/>
          <w:sz w:val="24"/>
          <w:szCs w:val="24"/>
        </w:rPr>
      </w:pPr>
    </w:p>
    <w:p w14:paraId="05928294" w14:textId="77777777" w:rsidR="009F2CDA" w:rsidRPr="00D8258E" w:rsidRDefault="009F2CDA" w:rsidP="009F2CDA">
      <w:pPr>
        <w:spacing w:after="0" w:line="240" w:lineRule="auto"/>
        <w:rPr>
          <w:rFonts w:ascii="Arial" w:hAnsi="Arial" w:cs="Arial"/>
          <w:sz w:val="24"/>
          <w:szCs w:val="24"/>
        </w:rPr>
      </w:pPr>
      <w:r w:rsidRPr="00D8258E">
        <w:rPr>
          <w:rFonts w:ascii="Arial" w:hAnsi="Arial" w:cs="Arial"/>
          <w:sz w:val="24"/>
          <w:szCs w:val="24"/>
        </w:rPr>
        <w:t xml:space="preserve">Howe, D. (2008) </w:t>
      </w:r>
      <w:r w:rsidRPr="00D8258E">
        <w:rPr>
          <w:rFonts w:ascii="Arial" w:hAnsi="Arial" w:cs="Arial"/>
          <w:i/>
          <w:sz w:val="24"/>
          <w:szCs w:val="24"/>
        </w:rPr>
        <w:t>The Emotionally Intelligent Social Worker.</w:t>
      </w:r>
      <w:r w:rsidRPr="00D8258E">
        <w:rPr>
          <w:rFonts w:ascii="Arial" w:hAnsi="Arial" w:cs="Arial"/>
          <w:sz w:val="24"/>
          <w:szCs w:val="24"/>
        </w:rPr>
        <w:t xml:space="preserve"> Basingstoke: Palgrave MacMillan.</w:t>
      </w:r>
    </w:p>
    <w:p w14:paraId="60A81193" w14:textId="77777777" w:rsidR="009F2CDA" w:rsidRPr="00D8258E" w:rsidRDefault="009F2CDA" w:rsidP="009F2CDA">
      <w:pPr>
        <w:spacing w:after="0" w:line="240" w:lineRule="auto"/>
        <w:rPr>
          <w:rFonts w:ascii="Arial" w:hAnsi="Arial" w:cs="Arial"/>
          <w:sz w:val="24"/>
          <w:szCs w:val="24"/>
        </w:rPr>
      </w:pPr>
    </w:p>
    <w:p w14:paraId="2AB71BE1" w14:textId="77777777" w:rsidR="009F2CDA" w:rsidRPr="00D8258E" w:rsidRDefault="009F2CDA" w:rsidP="009F2CDA">
      <w:pPr>
        <w:spacing w:after="0" w:line="240" w:lineRule="auto"/>
        <w:rPr>
          <w:rFonts w:ascii="Arial" w:hAnsi="Arial" w:cs="Arial"/>
          <w:sz w:val="24"/>
          <w:szCs w:val="24"/>
        </w:rPr>
      </w:pPr>
      <w:r w:rsidRPr="00D8258E">
        <w:rPr>
          <w:rFonts w:ascii="Arial" w:hAnsi="Arial" w:cs="Arial"/>
          <w:sz w:val="24"/>
          <w:szCs w:val="24"/>
        </w:rPr>
        <w:t xml:space="preserve">Ingram, R., Fenton, J., Hodson, A. and Jindal-Snape, D. (2014) </w:t>
      </w:r>
      <w:r w:rsidRPr="00D8258E">
        <w:rPr>
          <w:rFonts w:ascii="Arial" w:hAnsi="Arial" w:cs="Arial"/>
          <w:i/>
          <w:sz w:val="24"/>
          <w:szCs w:val="24"/>
        </w:rPr>
        <w:t>Reflective Social Work Practice</w:t>
      </w:r>
      <w:r w:rsidRPr="00D8258E">
        <w:rPr>
          <w:rFonts w:ascii="Arial" w:hAnsi="Arial" w:cs="Arial"/>
          <w:sz w:val="24"/>
          <w:szCs w:val="24"/>
        </w:rPr>
        <w:t>. Basingstoke: Palgrave MacMillan.</w:t>
      </w:r>
    </w:p>
    <w:p w14:paraId="4DB55AA8" w14:textId="77777777" w:rsidR="009F2CDA" w:rsidRPr="00D8258E" w:rsidRDefault="009F2CDA" w:rsidP="009F2CDA">
      <w:pPr>
        <w:spacing w:after="0" w:line="240" w:lineRule="auto"/>
        <w:rPr>
          <w:rFonts w:ascii="Arial" w:hAnsi="Arial" w:cs="Arial"/>
          <w:sz w:val="24"/>
          <w:szCs w:val="24"/>
        </w:rPr>
      </w:pPr>
    </w:p>
    <w:p w14:paraId="4163C9A8" w14:textId="77777777" w:rsidR="009F2CDA" w:rsidRPr="00D8258E" w:rsidRDefault="009F2CDA" w:rsidP="009F2CDA">
      <w:pPr>
        <w:spacing w:after="0" w:line="240" w:lineRule="auto"/>
        <w:rPr>
          <w:rFonts w:ascii="Arial" w:hAnsi="Arial" w:cs="Arial"/>
          <w:sz w:val="24"/>
          <w:szCs w:val="24"/>
        </w:rPr>
      </w:pPr>
      <w:r w:rsidRPr="00D8258E">
        <w:rPr>
          <w:rFonts w:ascii="Arial" w:hAnsi="Arial" w:cs="Arial"/>
          <w:sz w:val="24"/>
          <w:szCs w:val="24"/>
        </w:rPr>
        <w:t xml:space="preserve">Lister, P. (2012) </w:t>
      </w:r>
      <w:r w:rsidRPr="00D8258E">
        <w:rPr>
          <w:rFonts w:ascii="Arial" w:hAnsi="Arial" w:cs="Arial"/>
          <w:i/>
          <w:sz w:val="24"/>
          <w:szCs w:val="24"/>
        </w:rPr>
        <w:t>Integrating Social Work Theory and Practice: A Practice Skills Guide.</w:t>
      </w:r>
      <w:r w:rsidRPr="00D8258E">
        <w:rPr>
          <w:rFonts w:ascii="Arial" w:hAnsi="Arial" w:cs="Arial"/>
          <w:sz w:val="24"/>
          <w:szCs w:val="24"/>
        </w:rPr>
        <w:t xml:space="preserve"> Abingdon: Routledge.</w:t>
      </w:r>
    </w:p>
    <w:p w14:paraId="2C3BF7B7" w14:textId="77777777" w:rsidR="009F2CDA" w:rsidRPr="00D8258E" w:rsidRDefault="009F2CDA" w:rsidP="009F2CDA">
      <w:pPr>
        <w:spacing w:after="0" w:line="240" w:lineRule="auto"/>
        <w:rPr>
          <w:rFonts w:ascii="Arial" w:hAnsi="Arial" w:cs="Arial"/>
          <w:sz w:val="24"/>
          <w:szCs w:val="24"/>
        </w:rPr>
      </w:pPr>
    </w:p>
    <w:p w14:paraId="139AFE7A" w14:textId="77777777" w:rsidR="009F2CDA" w:rsidRPr="00D8258E" w:rsidRDefault="009F2CDA" w:rsidP="009F2CDA">
      <w:pPr>
        <w:autoSpaceDE w:val="0"/>
        <w:autoSpaceDN w:val="0"/>
        <w:adjustRightInd w:val="0"/>
        <w:spacing w:after="0" w:line="240" w:lineRule="auto"/>
        <w:rPr>
          <w:rFonts w:ascii="Arial" w:hAnsi="Arial" w:cs="Arial"/>
          <w:sz w:val="24"/>
          <w:szCs w:val="24"/>
        </w:rPr>
      </w:pPr>
      <w:r w:rsidRPr="00D8258E">
        <w:rPr>
          <w:rFonts w:ascii="Arial" w:hAnsi="Arial" w:cs="Arial"/>
          <w:sz w:val="24"/>
          <w:szCs w:val="24"/>
        </w:rPr>
        <w:lastRenderedPageBreak/>
        <w:t xml:space="preserve">Morrison, T. (2007) </w:t>
      </w:r>
      <w:r w:rsidRPr="00D8258E">
        <w:rPr>
          <w:rFonts w:ascii="Arial" w:eastAsiaTheme="minorHAnsi" w:hAnsi="Arial" w:cs="Arial"/>
          <w:bCs/>
          <w:sz w:val="24"/>
          <w:szCs w:val="24"/>
          <w:lang w:val="en-US"/>
        </w:rPr>
        <w:t xml:space="preserve">Emotional Intelligence, Emotion and Social Work: Context, Characteristics, Complications and Contribution, </w:t>
      </w:r>
      <w:r w:rsidRPr="00D8258E">
        <w:rPr>
          <w:rFonts w:ascii="Arial" w:eastAsiaTheme="minorHAnsi" w:hAnsi="Arial" w:cs="Arial"/>
          <w:bCs/>
          <w:i/>
          <w:sz w:val="24"/>
          <w:szCs w:val="24"/>
          <w:lang w:val="en-US"/>
        </w:rPr>
        <w:t>British Journal of Social Work</w:t>
      </w:r>
      <w:r w:rsidRPr="00D8258E">
        <w:rPr>
          <w:rFonts w:ascii="Arial" w:eastAsiaTheme="minorHAnsi" w:hAnsi="Arial" w:cs="Arial"/>
          <w:bCs/>
          <w:sz w:val="24"/>
          <w:szCs w:val="24"/>
          <w:lang w:val="en-US"/>
        </w:rPr>
        <w:t xml:space="preserve">, 37, pp. </w:t>
      </w:r>
      <w:r w:rsidRPr="00D8258E">
        <w:rPr>
          <w:rFonts w:ascii="Arial" w:eastAsiaTheme="minorHAnsi" w:hAnsi="Arial" w:cs="Arial"/>
          <w:sz w:val="24"/>
          <w:szCs w:val="24"/>
          <w:lang w:val="en-US"/>
        </w:rPr>
        <w:t>245–263.</w:t>
      </w:r>
    </w:p>
    <w:p w14:paraId="3C213D60" w14:textId="77777777" w:rsidR="009F2CDA" w:rsidRPr="00D8258E" w:rsidRDefault="009F2CDA" w:rsidP="009F2CDA">
      <w:pPr>
        <w:spacing w:after="0" w:line="240" w:lineRule="auto"/>
        <w:rPr>
          <w:rFonts w:ascii="Arial" w:hAnsi="Arial" w:cs="Arial"/>
          <w:sz w:val="24"/>
          <w:szCs w:val="24"/>
        </w:rPr>
      </w:pPr>
    </w:p>
    <w:p w14:paraId="623C6869" w14:textId="77777777" w:rsidR="009F2CDA" w:rsidRPr="00D8258E" w:rsidRDefault="009F2CDA" w:rsidP="009F2CDA">
      <w:pPr>
        <w:spacing w:after="0" w:line="240" w:lineRule="auto"/>
        <w:rPr>
          <w:rFonts w:ascii="Arial" w:hAnsi="Arial" w:cs="Arial"/>
          <w:sz w:val="24"/>
          <w:szCs w:val="24"/>
        </w:rPr>
      </w:pPr>
      <w:r w:rsidRPr="00D8258E">
        <w:rPr>
          <w:rFonts w:ascii="Arial" w:hAnsi="Arial" w:cs="Arial"/>
          <w:sz w:val="24"/>
          <w:szCs w:val="24"/>
        </w:rPr>
        <w:t xml:space="preserve">Payne, M. (2014) </w:t>
      </w:r>
      <w:r w:rsidRPr="00D8258E">
        <w:rPr>
          <w:rFonts w:ascii="Arial" w:hAnsi="Arial" w:cs="Arial"/>
          <w:i/>
          <w:sz w:val="24"/>
          <w:szCs w:val="24"/>
        </w:rPr>
        <w:t xml:space="preserve">Modern Social Work Theory. </w:t>
      </w:r>
      <w:r w:rsidRPr="00D8258E">
        <w:rPr>
          <w:rFonts w:ascii="Arial" w:hAnsi="Arial" w:cs="Arial"/>
          <w:sz w:val="24"/>
          <w:szCs w:val="24"/>
        </w:rPr>
        <w:t>(4</w:t>
      </w:r>
      <w:r w:rsidRPr="00D8258E">
        <w:rPr>
          <w:rFonts w:ascii="Arial" w:hAnsi="Arial" w:cs="Arial"/>
          <w:sz w:val="24"/>
          <w:szCs w:val="24"/>
          <w:vertAlign w:val="superscript"/>
        </w:rPr>
        <w:t>th</w:t>
      </w:r>
      <w:r w:rsidRPr="00D8258E">
        <w:rPr>
          <w:rFonts w:ascii="Arial" w:hAnsi="Arial" w:cs="Arial"/>
          <w:sz w:val="24"/>
          <w:szCs w:val="24"/>
        </w:rPr>
        <w:t xml:space="preserve"> </w:t>
      </w:r>
      <w:proofErr w:type="spellStart"/>
      <w:r w:rsidRPr="00D8258E">
        <w:rPr>
          <w:rFonts w:ascii="Arial" w:hAnsi="Arial" w:cs="Arial"/>
          <w:sz w:val="24"/>
          <w:szCs w:val="24"/>
        </w:rPr>
        <w:t>edn</w:t>
      </w:r>
      <w:proofErr w:type="spellEnd"/>
      <w:r w:rsidRPr="00D8258E">
        <w:rPr>
          <w:rFonts w:ascii="Arial" w:hAnsi="Arial" w:cs="Arial"/>
          <w:sz w:val="24"/>
          <w:szCs w:val="24"/>
        </w:rPr>
        <w:t xml:space="preserve">.) Basingstoke: Palgrave MacMillan. </w:t>
      </w:r>
    </w:p>
    <w:p w14:paraId="427E6A7F" w14:textId="77777777" w:rsidR="009F2CDA" w:rsidRPr="00D8258E" w:rsidRDefault="009F2CDA" w:rsidP="009F2CDA">
      <w:pPr>
        <w:spacing w:after="0" w:line="240" w:lineRule="auto"/>
        <w:rPr>
          <w:rFonts w:ascii="Arial" w:hAnsi="Arial" w:cs="Arial"/>
          <w:sz w:val="24"/>
          <w:szCs w:val="24"/>
        </w:rPr>
      </w:pPr>
    </w:p>
    <w:p w14:paraId="06C868A0" w14:textId="77777777" w:rsidR="009F2CDA" w:rsidRPr="00D8258E" w:rsidRDefault="009F2CDA" w:rsidP="009F2CDA">
      <w:pPr>
        <w:spacing w:after="0" w:line="240" w:lineRule="auto"/>
        <w:rPr>
          <w:rFonts w:ascii="Arial" w:hAnsi="Arial" w:cs="Arial"/>
          <w:sz w:val="24"/>
          <w:szCs w:val="24"/>
        </w:rPr>
      </w:pPr>
      <w:r w:rsidRPr="00D8258E">
        <w:rPr>
          <w:rFonts w:ascii="Arial" w:hAnsi="Arial" w:cs="Arial"/>
          <w:sz w:val="24"/>
          <w:szCs w:val="24"/>
        </w:rPr>
        <w:t>Pullen-</w:t>
      </w:r>
      <w:proofErr w:type="spellStart"/>
      <w:r w:rsidRPr="00D8258E">
        <w:rPr>
          <w:rFonts w:ascii="Arial" w:hAnsi="Arial" w:cs="Arial"/>
          <w:sz w:val="24"/>
          <w:szCs w:val="24"/>
        </w:rPr>
        <w:t>Sansfacon</w:t>
      </w:r>
      <w:proofErr w:type="spellEnd"/>
      <w:r w:rsidRPr="00D8258E">
        <w:rPr>
          <w:rFonts w:ascii="Arial" w:hAnsi="Arial" w:cs="Arial"/>
          <w:sz w:val="24"/>
          <w:szCs w:val="24"/>
        </w:rPr>
        <w:t xml:space="preserve">, A. and Cowden, S. (2012) </w:t>
      </w:r>
      <w:r w:rsidRPr="00D8258E">
        <w:rPr>
          <w:rFonts w:ascii="Arial" w:hAnsi="Arial" w:cs="Arial"/>
          <w:i/>
          <w:sz w:val="24"/>
          <w:szCs w:val="24"/>
        </w:rPr>
        <w:t>The Ethical Foundations of Social Work.</w:t>
      </w:r>
      <w:r w:rsidRPr="00D8258E">
        <w:rPr>
          <w:rFonts w:ascii="Arial" w:hAnsi="Arial" w:cs="Arial"/>
          <w:sz w:val="24"/>
          <w:szCs w:val="24"/>
        </w:rPr>
        <w:t xml:space="preserve"> Harlow: Pearson.</w:t>
      </w:r>
    </w:p>
    <w:p w14:paraId="51627779" w14:textId="77777777" w:rsidR="009F2CDA" w:rsidRPr="00D8258E" w:rsidRDefault="009F2CDA" w:rsidP="009F2CDA">
      <w:pPr>
        <w:spacing w:after="0" w:line="240" w:lineRule="auto"/>
        <w:rPr>
          <w:rFonts w:ascii="Arial" w:hAnsi="Arial" w:cs="Arial"/>
          <w:sz w:val="24"/>
          <w:szCs w:val="24"/>
        </w:rPr>
      </w:pPr>
    </w:p>
    <w:p w14:paraId="498E4362" w14:textId="77777777" w:rsidR="009F2CDA" w:rsidRPr="00D8258E" w:rsidRDefault="009F2CDA" w:rsidP="009F2CDA">
      <w:pPr>
        <w:spacing w:after="0" w:line="240" w:lineRule="auto"/>
        <w:rPr>
          <w:rFonts w:ascii="Arial" w:hAnsi="Arial" w:cs="Arial"/>
          <w:sz w:val="24"/>
          <w:szCs w:val="24"/>
        </w:rPr>
      </w:pPr>
      <w:r w:rsidRPr="00D8258E">
        <w:rPr>
          <w:rFonts w:ascii="Arial" w:hAnsi="Arial" w:cs="Arial"/>
          <w:sz w:val="24"/>
          <w:szCs w:val="24"/>
        </w:rPr>
        <w:t xml:space="preserve">Stone, C. and Harbin, F. (eds) (2016) </w:t>
      </w:r>
      <w:r w:rsidRPr="00D8258E">
        <w:rPr>
          <w:rFonts w:ascii="Arial" w:hAnsi="Arial" w:cs="Arial"/>
          <w:i/>
          <w:sz w:val="24"/>
          <w:szCs w:val="24"/>
        </w:rPr>
        <w:t xml:space="preserve">Transformative Learning for Social Work Learning for and in practice. </w:t>
      </w:r>
      <w:r w:rsidRPr="00D8258E">
        <w:rPr>
          <w:rFonts w:ascii="Arial" w:hAnsi="Arial" w:cs="Arial"/>
          <w:sz w:val="24"/>
          <w:szCs w:val="24"/>
        </w:rPr>
        <w:t>London: Palgrave</w:t>
      </w:r>
    </w:p>
    <w:p w14:paraId="71BBEC0D" w14:textId="77777777" w:rsidR="009F2CDA" w:rsidRPr="00D8258E" w:rsidRDefault="009F2CDA" w:rsidP="009F2CDA">
      <w:pPr>
        <w:spacing w:after="0" w:line="240" w:lineRule="auto"/>
        <w:rPr>
          <w:rFonts w:ascii="Arial" w:hAnsi="Arial" w:cs="Arial"/>
          <w:sz w:val="24"/>
          <w:szCs w:val="24"/>
        </w:rPr>
      </w:pPr>
    </w:p>
    <w:p w14:paraId="515BACAD" w14:textId="77777777" w:rsidR="009F2CDA" w:rsidRPr="00D8258E" w:rsidRDefault="009F2CDA" w:rsidP="009F2CDA">
      <w:pPr>
        <w:spacing w:after="0" w:line="240" w:lineRule="auto"/>
        <w:rPr>
          <w:rFonts w:ascii="Arial" w:hAnsi="Arial" w:cs="Arial"/>
          <w:i/>
          <w:sz w:val="24"/>
          <w:szCs w:val="24"/>
        </w:rPr>
      </w:pPr>
      <w:r w:rsidRPr="00D8258E">
        <w:rPr>
          <w:rFonts w:ascii="Arial" w:hAnsi="Arial" w:cs="Arial"/>
          <w:sz w:val="24"/>
          <w:szCs w:val="24"/>
        </w:rPr>
        <w:t xml:space="preserve">Universities and Colleges Employers Association/Higher Education Occupational Physicians/Practitioners (2009) </w:t>
      </w:r>
      <w:r w:rsidRPr="00D8258E">
        <w:rPr>
          <w:rFonts w:ascii="Arial" w:hAnsi="Arial" w:cs="Arial"/>
          <w:i/>
          <w:sz w:val="24"/>
          <w:szCs w:val="24"/>
        </w:rPr>
        <w:t>Safety Guidance for the Placement of Higher Education Students</w:t>
      </w:r>
    </w:p>
    <w:p w14:paraId="44FC4FB9" w14:textId="77777777" w:rsidR="009F2CDA" w:rsidRPr="00D8258E" w:rsidRDefault="009F2CDA" w:rsidP="009F2CDA">
      <w:pPr>
        <w:spacing w:after="0" w:line="240" w:lineRule="auto"/>
        <w:rPr>
          <w:rFonts w:ascii="Arial" w:hAnsi="Arial" w:cs="Arial"/>
          <w:i/>
          <w:sz w:val="24"/>
          <w:szCs w:val="24"/>
        </w:rPr>
      </w:pPr>
    </w:p>
    <w:p w14:paraId="1E8B551C" w14:textId="77777777" w:rsidR="009F2CDA" w:rsidRPr="00D8258E" w:rsidRDefault="009F2CDA" w:rsidP="009F2CDA">
      <w:pPr>
        <w:spacing w:after="0" w:line="240" w:lineRule="auto"/>
        <w:rPr>
          <w:rFonts w:ascii="Arial" w:hAnsi="Arial" w:cs="Arial"/>
          <w:sz w:val="24"/>
          <w:szCs w:val="24"/>
        </w:rPr>
      </w:pPr>
      <w:r w:rsidRPr="00D8258E">
        <w:rPr>
          <w:rFonts w:ascii="Arial" w:hAnsi="Arial" w:cs="Arial"/>
          <w:sz w:val="24"/>
          <w:szCs w:val="24"/>
        </w:rPr>
        <w:t xml:space="preserve">Walker, H. (2011) </w:t>
      </w:r>
      <w:r w:rsidRPr="00D8258E">
        <w:rPr>
          <w:rFonts w:ascii="Arial" w:hAnsi="Arial" w:cs="Arial"/>
          <w:i/>
          <w:sz w:val="24"/>
          <w:szCs w:val="24"/>
        </w:rPr>
        <w:t>Studying for your Social Work Degree</w:t>
      </w:r>
      <w:r w:rsidRPr="00D8258E">
        <w:rPr>
          <w:rFonts w:ascii="Arial" w:hAnsi="Arial" w:cs="Arial"/>
          <w:sz w:val="24"/>
          <w:szCs w:val="24"/>
        </w:rPr>
        <w:t xml:space="preserve"> 2</w:t>
      </w:r>
      <w:r w:rsidRPr="00D8258E">
        <w:rPr>
          <w:rFonts w:ascii="Arial" w:hAnsi="Arial" w:cs="Arial"/>
          <w:sz w:val="24"/>
          <w:szCs w:val="24"/>
          <w:vertAlign w:val="superscript"/>
        </w:rPr>
        <w:t>nd</w:t>
      </w:r>
      <w:r w:rsidRPr="00D8258E">
        <w:rPr>
          <w:rFonts w:ascii="Arial" w:hAnsi="Arial" w:cs="Arial"/>
          <w:sz w:val="24"/>
          <w:szCs w:val="24"/>
        </w:rPr>
        <w:t xml:space="preserve"> </w:t>
      </w:r>
      <w:proofErr w:type="spellStart"/>
      <w:r w:rsidRPr="00D8258E">
        <w:rPr>
          <w:rFonts w:ascii="Arial" w:hAnsi="Arial" w:cs="Arial"/>
          <w:sz w:val="24"/>
          <w:szCs w:val="24"/>
        </w:rPr>
        <w:t>edn</w:t>
      </w:r>
      <w:proofErr w:type="spellEnd"/>
      <w:r w:rsidRPr="00D8258E">
        <w:rPr>
          <w:rFonts w:ascii="Arial" w:hAnsi="Arial" w:cs="Arial"/>
          <w:sz w:val="24"/>
          <w:szCs w:val="24"/>
        </w:rPr>
        <w:t>. Exeter: Learning Matters.</w:t>
      </w:r>
    </w:p>
    <w:p w14:paraId="624CD209" w14:textId="77777777" w:rsidR="009F2CDA" w:rsidRPr="00D8258E" w:rsidRDefault="009F2CDA" w:rsidP="009F2CDA">
      <w:pPr>
        <w:spacing w:after="0" w:line="240" w:lineRule="auto"/>
        <w:rPr>
          <w:rFonts w:ascii="Arial" w:hAnsi="Arial" w:cs="Arial"/>
          <w:sz w:val="24"/>
          <w:szCs w:val="24"/>
        </w:rPr>
      </w:pPr>
      <w:r w:rsidRPr="00D8258E">
        <w:rPr>
          <w:rFonts w:ascii="Arial" w:hAnsi="Arial" w:cs="Arial"/>
          <w:sz w:val="24"/>
          <w:szCs w:val="24"/>
        </w:rPr>
        <w:t xml:space="preserve"> </w:t>
      </w:r>
    </w:p>
    <w:p w14:paraId="38228C52" w14:textId="77777777" w:rsidR="009F2CDA" w:rsidRPr="00D8258E" w:rsidRDefault="009F2CDA" w:rsidP="009F2CDA">
      <w:pPr>
        <w:spacing w:after="0" w:line="240" w:lineRule="auto"/>
        <w:rPr>
          <w:rFonts w:ascii="Arial" w:hAnsi="Arial" w:cs="Arial"/>
          <w:sz w:val="24"/>
          <w:szCs w:val="24"/>
        </w:rPr>
      </w:pPr>
      <w:r w:rsidRPr="00D8258E">
        <w:rPr>
          <w:rFonts w:ascii="Arial" w:hAnsi="Arial" w:cs="Arial"/>
          <w:sz w:val="24"/>
          <w:szCs w:val="24"/>
        </w:rPr>
        <w:t xml:space="preserve">Wilson, G. (2013) Evidencing Reflective Practice in Social Work Education: Theoretical Uncertainties and Practical Challenges, </w:t>
      </w:r>
      <w:r w:rsidRPr="00D8258E">
        <w:rPr>
          <w:rFonts w:ascii="Arial" w:hAnsi="Arial" w:cs="Arial"/>
          <w:i/>
          <w:sz w:val="24"/>
          <w:szCs w:val="24"/>
        </w:rPr>
        <w:t>British Journal of Social Work</w:t>
      </w:r>
      <w:r w:rsidRPr="00D8258E">
        <w:rPr>
          <w:rFonts w:ascii="Arial" w:hAnsi="Arial" w:cs="Arial"/>
          <w:sz w:val="24"/>
          <w:szCs w:val="24"/>
        </w:rPr>
        <w:t xml:space="preserve"> </w:t>
      </w:r>
      <w:r w:rsidRPr="00D8258E">
        <w:rPr>
          <w:rFonts w:ascii="Arial" w:eastAsiaTheme="minorHAnsi" w:hAnsi="Arial" w:cs="Arial"/>
          <w:sz w:val="24"/>
          <w:szCs w:val="24"/>
          <w:lang w:val="en-US"/>
        </w:rPr>
        <w:t>43, pp. 154–172</w:t>
      </w:r>
    </w:p>
    <w:p w14:paraId="206DF298" w14:textId="77777777" w:rsidR="009F2CDA" w:rsidRPr="00D8258E" w:rsidRDefault="009F2CDA" w:rsidP="009F2CDA">
      <w:pPr>
        <w:spacing w:after="0" w:line="240" w:lineRule="auto"/>
        <w:rPr>
          <w:rFonts w:ascii="Arial" w:hAnsi="Arial" w:cs="Arial"/>
          <w:sz w:val="24"/>
          <w:szCs w:val="24"/>
        </w:rPr>
      </w:pPr>
    </w:p>
    <w:p w14:paraId="35006BAA" w14:textId="77777777" w:rsidR="009F2CDA" w:rsidRPr="00D8258E" w:rsidRDefault="009F2CDA" w:rsidP="009F2CDA">
      <w:pPr>
        <w:spacing w:after="0" w:line="240" w:lineRule="auto"/>
        <w:rPr>
          <w:rFonts w:ascii="Arial" w:hAnsi="Arial" w:cs="Arial"/>
          <w:sz w:val="24"/>
          <w:szCs w:val="24"/>
        </w:rPr>
      </w:pPr>
    </w:p>
    <w:p w14:paraId="6C2F264E" w14:textId="77777777" w:rsidR="009F2CDA" w:rsidRPr="00D8258E" w:rsidRDefault="009F2CDA" w:rsidP="009F2CDA">
      <w:pPr>
        <w:spacing w:after="0" w:line="240" w:lineRule="auto"/>
        <w:rPr>
          <w:rFonts w:ascii="Arial" w:hAnsi="Arial" w:cs="Arial"/>
          <w:sz w:val="24"/>
          <w:szCs w:val="24"/>
        </w:rPr>
      </w:pPr>
    </w:p>
    <w:p w14:paraId="67DD7E76" w14:textId="77777777" w:rsidR="009F2CDA" w:rsidRPr="00D8258E" w:rsidRDefault="009F2CDA" w:rsidP="009F2CDA">
      <w:pPr>
        <w:pStyle w:val="DefaultText"/>
        <w:numPr>
          <w:ilvl w:val="12"/>
          <w:numId w:val="0"/>
        </w:numPr>
        <w:rPr>
          <w:rFonts w:ascii="Arial" w:hAnsi="Arial" w:cs="Arial"/>
          <w:b/>
          <w:color w:val="auto"/>
          <w:szCs w:val="24"/>
        </w:rPr>
      </w:pPr>
    </w:p>
    <w:p w14:paraId="0160BAB3" w14:textId="77777777" w:rsidR="009F2CDA" w:rsidRPr="009F2CDA" w:rsidRDefault="009F2CDA">
      <w:pPr>
        <w:rPr>
          <w:rFonts w:ascii="Arial" w:hAnsi="Arial" w:cs="Arial"/>
          <w:b/>
          <w:bCs/>
          <w:sz w:val="36"/>
          <w:szCs w:val="36"/>
        </w:rPr>
      </w:pPr>
    </w:p>
    <w:sectPr w:rsidR="009F2CDA" w:rsidRPr="009F2CDA" w:rsidSect="000E39B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BA3F4" w14:textId="77777777" w:rsidR="0080765F" w:rsidRDefault="0080765F" w:rsidP="00041429">
      <w:pPr>
        <w:spacing w:after="0" w:line="240" w:lineRule="auto"/>
      </w:pPr>
      <w:r>
        <w:separator/>
      </w:r>
    </w:p>
  </w:endnote>
  <w:endnote w:type="continuationSeparator" w:id="0">
    <w:p w14:paraId="66FB8698" w14:textId="77777777" w:rsidR="0080765F" w:rsidRDefault="0080765F" w:rsidP="0004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32375"/>
      <w:docPartObj>
        <w:docPartGallery w:val="Page Numbers (Bottom of Page)"/>
        <w:docPartUnique/>
      </w:docPartObj>
    </w:sdtPr>
    <w:sdtEndPr>
      <w:rPr>
        <w:noProof/>
      </w:rPr>
    </w:sdtEndPr>
    <w:sdtContent>
      <w:p w14:paraId="495C8398" w14:textId="655FDC30" w:rsidR="0080765F" w:rsidRDefault="008076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7787B5" w14:textId="77777777" w:rsidR="0080765F" w:rsidRDefault="00807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981A" w14:textId="77777777" w:rsidR="0080765F" w:rsidRDefault="00807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0E0CF" w14:textId="77777777" w:rsidR="0080765F" w:rsidRDefault="0080765F">
    <w:pPr>
      <w:pStyle w:val="Footer"/>
    </w:pPr>
  </w:p>
  <w:p w14:paraId="6E5D23FD" w14:textId="77777777" w:rsidR="0080765F" w:rsidRDefault="008076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36586"/>
      <w:docPartObj>
        <w:docPartGallery w:val="Page Numbers (Bottom of Page)"/>
        <w:docPartUnique/>
      </w:docPartObj>
    </w:sdtPr>
    <w:sdtEndPr>
      <w:rPr>
        <w:noProof/>
      </w:rPr>
    </w:sdtEndPr>
    <w:sdtContent>
      <w:p w14:paraId="0DC01B46" w14:textId="77777777" w:rsidR="0080765F" w:rsidRDefault="0080765F" w:rsidP="00422B88">
        <w:pPr>
          <w:pStyle w:val="Footer"/>
          <w:jc w:val="center"/>
        </w:pPr>
        <w:r>
          <w:fldChar w:fldCharType="begin"/>
        </w:r>
        <w:r>
          <w:instrText xml:space="preserve"> PAGE   \* MERGEFORMAT </w:instrText>
        </w:r>
        <w:r>
          <w:fldChar w:fldCharType="separate"/>
        </w:r>
        <w:r>
          <w:rPr>
            <w:noProof/>
          </w:rPr>
          <w:t>59</w:t>
        </w:r>
        <w:r>
          <w:rPr>
            <w:noProof/>
          </w:rPr>
          <w:fldChar w:fldCharType="end"/>
        </w:r>
      </w:p>
    </w:sdtContent>
  </w:sdt>
  <w:p w14:paraId="1DE30D78" w14:textId="77777777" w:rsidR="0080765F" w:rsidRDefault="0080765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597208"/>
      <w:docPartObj>
        <w:docPartGallery w:val="Page Numbers (Bottom of Page)"/>
        <w:docPartUnique/>
      </w:docPartObj>
    </w:sdtPr>
    <w:sdtEndPr>
      <w:rPr>
        <w:noProof/>
      </w:rPr>
    </w:sdtEndPr>
    <w:sdtContent>
      <w:p w14:paraId="51DEA03D" w14:textId="77777777" w:rsidR="0080765F" w:rsidRDefault="0080765F">
        <w:pPr>
          <w:pStyle w:val="Footer"/>
          <w:jc w:val="center"/>
        </w:pPr>
        <w:r>
          <w:fldChar w:fldCharType="begin"/>
        </w:r>
        <w:r>
          <w:instrText xml:space="preserve"> PAGE   \* MERGEFORMAT </w:instrText>
        </w:r>
        <w:r>
          <w:fldChar w:fldCharType="separate"/>
        </w:r>
        <w:r>
          <w:rPr>
            <w:noProof/>
          </w:rPr>
          <w:t>60</w:t>
        </w:r>
        <w:r>
          <w:rPr>
            <w:noProof/>
          </w:rPr>
          <w:fldChar w:fldCharType="end"/>
        </w:r>
      </w:p>
    </w:sdtContent>
  </w:sdt>
  <w:p w14:paraId="64B62FD5" w14:textId="77777777" w:rsidR="0080765F" w:rsidRDefault="00807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85484" w14:textId="77777777" w:rsidR="0080765F" w:rsidRDefault="0080765F" w:rsidP="00041429">
      <w:pPr>
        <w:spacing w:after="0" w:line="240" w:lineRule="auto"/>
      </w:pPr>
      <w:r>
        <w:separator/>
      </w:r>
    </w:p>
  </w:footnote>
  <w:footnote w:type="continuationSeparator" w:id="0">
    <w:p w14:paraId="1A714ADF" w14:textId="77777777" w:rsidR="0080765F" w:rsidRDefault="0080765F" w:rsidP="0004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98B85" w14:textId="77777777" w:rsidR="0080765F" w:rsidRPr="000D25D9" w:rsidRDefault="0080765F" w:rsidP="00422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31D"/>
    <w:multiLevelType w:val="hybridMultilevel"/>
    <w:tmpl w:val="D1C0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853AE"/>
    <w:multiLevelType w:val="hybridMultilevel"/>
    <w:tmpl w:val="20BAE9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04F525A"/>
    <w:multiLevelType w:val="multilevel"/>
    <w:tmpl w:val="28602F82"/>
    <w:lvl w:ilvl="0">
      <w:start w:val="1"/>
      <w:numFmt w:val="decimal"/>
      <w:lvlText w:val="%1."/>
      <w:lvlJc w:val="left"/>
      <w:pPr>
        <w:ind w:left="780" w:hanging="360"/>
      </w:p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3" w15:restartNumberingAfterBreak="0">
    <w:nsid w:val="108A33A9"/>
    <w:multiLevelType w:val="multilevel"/>
    <w:tmpl w:val="492A46A4"/>
    <w:lvl w:ilvl="0">
      <w:start w:val="1"/>
      <w:numFmt w:val="decimal"/>
      <w:lvlText w:val="%1."/>
      <w:lvlJc w:val="left"/>
      <w:pPr>
        <w:ind w:left="720" w:hanging="360"/>
      </w:pPr>
      <w:rPr>
        <w:rFonts w:hint="default"/>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C876DF"/>
    <w:multiLevelType w:val="multilevel"/>
    <w:tmpl w:val="492A46A4"/>
    <w:lvl w:ilvl="0">
      <w:start w:val="1"/>
      <w:numFmt w:val="decimal"/>
      <w:lvlText w:val="%1."/>
      <w:lvlJc w:val="left"/>
      <w:pPr>
        <w:ind w:left="720" w:hanging="360"/>
      </w:pPr>
      <w:rPr>
        <w:rFonts w:hint="default"/>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011D09"/>
    <w:multiLevelType w:val="hybridMultilevel"/>
    <w:tmpl w:val="206E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B52B1"/>
    <w:multiLevelType w:val="hybridMultilevel"/>
    <w:tmpl w:val="3516DC14"/>
    <w:lvl w:ilvl="0" w:tplc="0D920F0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47D44"/>
    <w:multiLevelType w:val="hybridMultilevel"/>
    <w:tmpl w:val="C5F28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3A4779F"/>
    <w:multiLevelType w:val="hybridMultilevel"/>
    <w:tmpl w:val="AF004598"/>
    <w:lvl w:ilvl="0" w:tplc="246478DA">
      <w:start w:val="1"/>
      <w:numFmt w:val="bullet"/>
      <w:lvlText w:val=""/>
      <w:lvlJc w:val="left"/>
      <w:pPr>
        <w:tabs>
          <w:tab w:val="num" w:pos="227"/>
        </w:tabs>
        <w:ind w:left="227" w:hanging="22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11D15"/>
    <w:multiLevelType w:val="hybridMultilevel"/>
    <w:tmpl w:val="689C9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97B02"/>
    <w:multiLevelType w:val="multilevel"/>
    <w:tmpl w:val="87707302"/>
    <w:lvl w:ilvl="0">
      <w:start w:val="5"/>
      <w:numFmt w:val="bullet"/>
      <w:lvlText w:val="-"/>
      <w:lvlJc w:val="left"/>
      <w:pPr>
        <w:ind w:left="630" w:hanging="360"/>
      </w:pPr>
      <w:rPr>
        <w:rFonts w:ascii="Arial" w:eastAsia="Arial" w:hAnsi="Arial" w:cs="Arial"/>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1" w15:restartNumberingAfterBreak="0">
    <w:nsid w:val="32411A0A"/>
    <w:multiLevelType w:val="hybridMultilevel"/>
    <w:tmpl w:val="4F106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DF6239"/>
    <w:multiLevelType w:val="multilevel"/>
    <w:tmpl w:val="E3AE0B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3410E1"/>
    <w:multiLevelType w:val="hybridMultilevel"/>
    <w:tmpl w:val="75EE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45957"/>
    <w:multiLevelType w:val="hybridMultilevel"/>
    <w:tmpl w:val="52CE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83C74"/>
    <w:multiLevelType w:val="multilevel"/>
    <w:tmpl w:val="C6F8A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6E2C26"/>
    <w:multiLevelType w:val="hybridMultilevel"/>
    <w:tmpl w:val="E20EDE98"/>
    <w:lvl w:ilvl="0" w:tplc="04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7" w15:restartNumberingAfterBreak="0">
    <w:nsid w:val="3F874F3D"/>
    <w:multiLevelType w:val="hybridMultilevel"/>
    <w:tmpl w:val="59C8CB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17B5CD7"/>
    <w:multiLevelType w:val="hybridMultilevel"/>
    <w:tmpl w:val="B8E00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3436FE"/>
    <w:multiLevelType w:val="multilevel"/>
    <w:tmpl w:val="B8F28CD2"/>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155AFF"/>
    <w:multiLevelType w:val="multilevel"/>
    <w:tmpl w:val="37B8F31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993682"/>
    <w:multiLevelType w:val="hybridMultilevel"/>
    <w:tmpl w:val="C21C5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F97CE5"/>
    <w:multiLevelType w:val="hybridMultilevel"/>
    <w:tmpl w:val="DFEAD8F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4E1969AD"/>
    <w:multiLevelType w:val="hybridMultilevel"/>
    <w:tmpl w:val="B630E8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7A3042"/>
    <w:multiLevelType w:val="hybridMultilevel"/>
    <w:tmpl w:val="4F0C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85F48"/>
    <w:multiLevelType w:val="hybridMultilevel"/>
    <w:tmpl w:val="1FD6DFE4"/>
    <w:lvl w:ilvl="0" w:tplc="246478DA">
      <w:start w:val="1"/>
      <w:numFmt w:val="bullet"/>
      <w:lvlText w:val=""/>
      <w:lvlJc w:val="left"/>
      <w:pPr>
        <w:tabs>
          <w:tab w:val="num" w:pos="227"/>
        </w:tabs>
        <w:ind w:left="227" w:hanging="22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956E77"/>
    <w:multiLevelType w:val="hybridMultilevel"/>
    <w:tmpl w:val="5784B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535334"/>
    <w:multiLevelType w:val="hybridMultilevel"/>
    <w:tmpl w:val="69FA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8D6529"/>
    <w:multiLevelType w:val="multilevel"/>
    <w:tmpl w:val="20D28C7A"/>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5E52337"/>
    <w:multiLevelType w:val="hybridMultilevel"/>
    <w:tmpl w:val="6F7A27A8"/>
    <w:lvl w:ilvl="0" w:tplc="246478DA">
      <w:start w:val="1"/>
      <w:numFmt w:val="bullet"/>
      <w:lvlText w:val=""/>
      <w:lvlJc w:val="left"/>
      <w:pPr>
        <w:tabs>
          <w:tab w:val="num" w:pos="227"/>
        </w:tabs>
        <w:ind w:left="227" w:hanging="22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5"/>
  </w:num>
  <w:num w:numId="4">
    <w:abstractNumId w:val="22"/>
  </w:num>
  <w:num w:numId="5">
    <w:abstractNumId w:val="16"/>
  </w:num>
  <w:num w:numId="6">
    <w:abstractNumId w:val="24"/>
  </w:num>
  <w:num w:numId="7">
    <w:abstractNumId w:val="18"/>
  </w:num>
  <w:num w:numId="8">
    <w:abstractNumId w:val="1"/>
  </w:num>
  <w:num w:numId="9">
    <w:abstractNumId w:val="26"/>
  </w:num>
  <w:num w:numId="10">
    <w:abstractNumId w:val="10"/>
  </w:num>
  <w:num w:numId="11">
    <w:abstractNumId w:val="28"/>
  </w:num>
  <w:num w:numId="12">
    <w:abstractNumId w:val="19"/>
  </w:num>
  <w:num w:numId="13">
    <w:abstractNumId w:val="17"/>
  </w:num>
  <w:num w:numId="14">
    <w:abstractNumId w:val="4"/>
  </w:num>
  <w:num w:numId="15">
    <w:abstractNumId w:val="23"/>
  </w:num>
  <w:num w:numId="16">
    <w:abstractNumId w:val="27"/>
  </w:num>
  <w:num w:numId="17">
    <w:abstractNumId w:val="9"/>
  </w:num>
  <w:num w:numId="18">
    <w:abstractNumId w:val="14"/>
  </w:num>
  <w:num w:numId="19">
    <w:abstractNumId w:val="13"/>
  </w:num>
  <w:num w:numId="20">
    <w:abstractNumId w:val="0"/>
  </w:num>
  <w:num w:numId="21">
    <w:abstractNumId w:val="2"/>
  </w:num>
  <w:num w:numId="22">
    <w:abstractNumId w:val="7"/>
  </w:num>
  <w:num w:numId="23">
    <w:abstractNumId w:val="3"/>
  </w:num>
  <w:num w:numId="24">
    <w:abstractNumId w:val="20"/>
  </w:num>
  <w:num w:numId="25">
    <w:abstractNumId w:val="8"/>
  </w:num>
  <w:num w:numId="26">
    <w:abstractNumId w:val="25"/>
  </w:num>
  <w:num w:numId="27">
    <w:abstractNumId w:val="29"/>
  </w:num>
  <w:num w:numId="28">
    <w:abstractNumId w:val="21"/>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BF"/>
    <w:rsid w:val="00001918"/>
    <w:rsid w:val="00013E06"/>
    <w:rsid w:val="00016141"/>
    <w:rsid w:val="000171C1"/>
    <w:rsid w:val="00041429"/>
    <w:rsid w:val="00053F30"/>
    <w:rsid w:val="00061F8A"/>
    <w:rsid w:val="00063842"/>
    <w:rsid w:val="0008556B"/>
    <w:rsid w:val="00096E04"/>
    <w:rsid w:val="00097199"/>
    <w:rsid w:val="000E39BC"/>
    <w:rsid w:val="000F6B49"/>
    <w:rsid w:val="00105222"/>
    <w:rsid w:val="00106605"/>
    <w:rsid w:val="0012046E"/>
    <w:rsid w:val="00152D73"/>
    <w:rsid w:val="00155A4B"/>
    <w:rsid w:val="00170ACD"/>
    <w:rsid w:val="00171D49"/>
    <w:rsid w:val="001723B7"/>
    <w:rsid w:val="001723BF"/>
    <w:rsid w:val="00183853"/>
    <w:rsid w:val="00195D71"/>
    <w:rsid w:val="00196EAD"/>
    <w:rsid w:val="001A57C2"/>
    <w:rsid w:val="001B1524"/>
    <w:rsid w:val="001B607C"/>
    <w:rsid w:val="001E06F2"/>
    <w:rsid w:val="00221654"/>
    <w:rsid w:val="00225339"/>
    <w:rsid w:val="00234A9B"/>
    <w:rsid w:val="0023798F"/>
    <w:rsid w:val="00283B45"/>
    <w:rsid w:val="002853E2"/>
    <w:rsid w:val="00296095"/>
    <w:rsid w:val="002A03B3"/>
    <w:rsid w:val="002A7BE9"/>
    <w:rsid w:val="002B1EDD"/>
    <w:rsid w:val="002B5B0A"/>
    <w:rsid w:val="002C0241"/>
    <w:rsid w:val="002F3FE6"/>
    <w:rsid w:val="002F4738"/>
    <w:rsid w:val="003048D8"/>
    <w:rsid w:val="00306608"/>
    <w:rsid w:val="003364B9"/>
    <w:rsid w:val="00341FA0"/>
    <w:rsid w:val="003428E1"/>
    <w:rsid w:val="00374714"/>
    <w:rsid w:val="00380EEF"/>
    <w:rsid w:val="003B4F41"/>
    <w:rsid w:val="003F2D4B"/>
    <w:rsid w:val="0040701B"/>
    <w:rsid w:val="0041799E"/>
    <w:rsid w:val="0042003E"/>
    <w:rsid w:val="00422B88"/>
    <w:rsid w:val="004500EE"/>
    <w:rsid w:val="00465023"/>
    <w:rsid w:val="00486B72"/>
    <w:rsid w:val="004B61BC"/>
    <w:rsid w:val="004C0133"/>
    <w:rsid w:val="004C3733"/>
    <w:rsid w:val="004D2377"/>
    <w:rsid w:val="004D463D"/>
    <w:rsid w:val="004D59A9"/>
    <w:rsid w:val="004E5EF3"/>
    <w:rsid w:val="004F48B4"/>
    <w:rsid w:val="0050146C"/>
    <w:rsid w:val="0051329C"/>
    <w:rsid w:val="00533DDF"/>
    <w:rsid w:val="00547F20"/>
    <w:rsid w:val="00576A9A"/>
    <w:rsid w:val="005A352C"/>
    <w:rsid w:val="005B574F"/>
    <w:rsid w:val="005D34C2"/>
    <w:rsid w:val="005E541A"/>
    <w:rsid w:val="00601F7B"/>
    <w:rsid w:val="00635134"/>
    <w:rsid w:val="00662881"/>
    <w:rsid w:val="006672B6"/>
    <w:rsid w:val="0068407F"/>
    <w:rsid w:val="00697DE3"/>
    <w:rsid w:val="006E08EB"/>
    <w:rsid w:val="006E3440"/>
    <w:rsid w:val="006E62FC"/>
    <w:rsid w:val="0070125A"/>
    <w:rsid w:val="00704CD7"/>
    <w:rsid w:val="00736275"/>
    <w:rsid w:val="00742DAF"/>
    <w:rsid w:val="0074448C"/>
    <w:rsid w:val="00751F7D"/>
    <w:rsid w:val="00753265"/>
    <w:rsid w:val="00771BC9"/>
    <w:rsid w:val="00775FC1"/>
    <w:rsid w:val="007D4018"/>
    <w:rsid w:val="007E7132"/>
    <w:rsid w:val="0080765F"/>
    <w:rsid w:val="00840DBE"/>
    <w:rsid w:val="008453FA"/>
    <w:rsid w:val="008C4C05"/>
    <w:rsid w:val="008F6EEC"/>
    <w:rsid w:val="00904943"/>
    <w:rsid w:val="00911360"/>
    <w:rsid w:val="00911E49"/>
    <w:rsid w:val="009239C9"/>
    <w:rsid w:val="00926C54"/>
    <w:rsid w:val="00926E9C"/>
    <w:rsid w:val="00936F3F"/>
    <w:rsid w:val="00946D06"/>
    <w:rsid w:val="009522AF"/>
    <w:rsid w:val="00964FB4"/>
    <w:rsid w:val="0096502C"/>
    <w:rsid w:val="00965687"/>
    <w:rsid w:val="009B1A95"/>
    <w:rsid w:val="009D021D"/>
    <w:rsid w:val="009D24FE"/>
    <w:rsid w:val="009E79E6"/>
    <w:rsid w:val="009F2CDA"/>
    <w:rsid w:val="009F6125"/>
    <w:rsid w:val="00A004B5"/>
    <w:rsid w:val="00A108BD"/>
    <w:rsid w:val="00A2547F"/>
    <w:rsid w:val="00A33EF9"/>
    <w:rsid w:val="00A358D7"/>
    <w:rsid w:val="00A4300F"/>
    <w:rsid w:val="00A65ADC"/>
    <w:rsid w:val="00A75352"/>
    <w:rsid w:val="00A951C1"/>
    <w:rsid w:val="00AA2F3C"/>
    <w:rsid w:val="00AA4AF7"/>
    <w:rsid w:val="00AF6B9E"/>
    <w:rsid w:val="00B026A6"/>
    <w:rsid w:val="00B02881"/>
    <w:rsid w:val="00B040D6"/>
    <w:rsid w:val="00B14BA4"/>
    <w:rsid w:val="00B173C2"/>
    <w:rsid w:val="00B17CCF"/>
    <w:rsid w:val="00B25736"/>
    <w:rsid w:val="00B50B01"/>
    <w:rsid w:val="00B50F82"/>
    <w:rsid w:val="00B52021"/>
    <w:rsid w:val="00B729E6"/>
    <w:rsid w:val="00B82408"/>
    <w:rsid w:val="00B90D77"/>
    <w:rsid w:val="00B93FA5"/>
    <w:rsid w:val="00BB305B"/>
    <w:rsid w:val="00BD4FA1"/>
    <w:rsid w:val="00BF4A27"/>
    <w:rsid w:val="00C151E8"/>
    <w:rsid w:val="00C26E90"/>
    <w:rsid w:val="00C344A9"/>
    <w:rsid w:val="00C463DA"/>
    <w:rsid w:val="00C53AE9"/>
    <w:rsid w:val="00C831E7"/>
    <w:rsid w:val="00CA5F7D"/>
    <w:rsid w:val="00CF3692"/>
    <w:rsid w:val="00D02AB6"/>
    <w:rsid w:val="00D2262E"/>
    <w:rsid w:val="00D22FD7"/>
    <w:rsid w:val="00D42004"/>
    <w:rsid w:val="00D53B96"/>
    <w:rsid w:val="00D7123D"/>
    <w:rsid w:val="00D768CD"/>
    <w:rsid w:val="00D8551C"/>
    <w:rsid w:val="00DC30EA"/>
    <w:rsid w:val="00DD1F2C"/>
    <w:rsid w:val="00DD3E28"/>
    <w:rsid w:val="00DF6CF9"/>
    <w:rsid w:val="00E03A58"/>
    <w:rsid w:val="00E163A4"/>
    <w:rsid w:val="00E35077"/>
    <w:rsid w:val="00E363AC"/>
    <w:rsid w:val="00E43E28"/>
    <w:rsid w:val="00E506E5"/>
    <w:rsid w:val="00E54BC1"/>
    <w:rsid w:val="00E80ED0"/>
    <w:rsid w:val="00EA6891"/>
    <w:rsid w:val="00EB1CE9"/>
    <w:rsid w:val="00EC2A8A"/>
    <w:rsid w:val="00EE6FDD"/>
    <w:rsid w:val="00F10FED"/>
    <w:rsid w:val="00F144F3"/>
    <w:rsid w:val="00F25321"/>
    <w:rsid w:val="00F71E27"/>
    <w:rsid w:val="00FB41E2"/>
    <w:rsid w:val="00FC0F47"/>
    <w:rsid w:val="00FD49F5"/>
    <w:rsid w:val="00FE2457"/>
    <w:rsid w:val="00FF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B172"/>
  <w15:chartTrackingRefBased/>
  <w15:docId w15:val="{4E4DD377-749E-4500-9DFB-762A4BE1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3B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6351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254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4D46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uiPriority w:val="99"/>
    <w:rsid w:val="001723BF"/>
    <w:pPr>
      <w:widowControl w:val="0"/>
      <w:spacing w:after="0" w:line="240" w:lineRule="auto"/>
    </w:pPr>
    <w:rPr>
      <w:rFonts w:ascii="Times New Roman" w:eastAsia="Times New Roman" w:hAnsi="Times New Roman" w:cs="Times New Roman"/>
      <w:snapToGrid w:val="0"/>
      <w:color w:val="000000"/>
      <w:sz w:val="24"/>
      <w:szCs w:val="20"/>
    </w:rPr>
  </w:style>
  <w:style w:type="character" w:styleId="Hyperlink">
    <w:name w:val="Hyperlink"/>
    <w:basedOn w:val="DefaultParagraphFont"/>
    <w:uiPriority w:val="99"/>
    <w:unhideWhenUsed/>
    <w:rsid w:val="001723BF"/>
    <w:rPr>
      <w:color w:val="0000FF"/>
      <w:u w:val="single"/>
    </w:rPr>
  </w:style>
  <w:style w:type="character" w:customStyle="1" w:styleId="Heading1Char">
    <w:name w:val="Heading 1 Char"/>
    <w:basedOn w:val="DefaultParagraphFont"/>
    <w:link w:val="Heading1"/>
    <w:rsid w:val="00635134"/>
    <w:rPr>
      <w:rFonts w:asciiTheme="majorHAnsi" w:eastAsiaTheme="majorEastAsia" w:hAnsiTheme="majorHAnsi" w:cstheme="majorBidi"/>
      <w:color w:val="2F5496" w:themeColor="accent1" w:themeShade="BF"/>
      <w:kern w:val="28"/>
      <w:sz w:val="32"/>
      <w:szCs w:val="32"/>
      <w:lang w:eastAsia="en-GB"/>
      <w14:ligatures w14:val="standard"/>
      <w14:cntxtAlts/>
    </w:rPr>
  </w:style>
  <w:style w:type="character" w:styleId="UnresolvedMention">
    <w:name w:val="Unresolved Mention"/>
    <w:basedOn w:val="DefaultParagraphFont"/>
    <w:uiPriority w:val="99"/>
    <w:semiHidden/>
    <w:unhideWhenUsed/>
    <w:rsid w:val="00635134"/>
    <w:rPr>
      <w:color w:val="605E5C"/>
      <w:shd w:val="clear" w:color="auto" w:fill="E1DFDD"/>
    </w:rPr>
  </w:style>
  <w:style w:type="table" w:styleId="TableGrid">
    <w:name w:val="Table Grid"/>
    <w:basedOn w:val="TableNormal"/>
    <w:uiPriority w:val="59"/>
    <w:rsid w:val="005D3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41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429"/>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41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429"/>
    <w:rPr>
      <w:rFonts w:ascii="Calibri" w:eastAsia="Times New Roman" w:hAnsi="Calibri" w:cs="Times New Roman"/>
      <w:color w:val="000000"/>
      <w:kern w:val="28"/>
      <w:sz w:val="20"/>
      <w:szCs w:val="20"/>
      <w:lang w:eastAsia="en-GB"/>
      <w14:ligatures w14:val="standard"/>
      <w14:cntxtAlts/>
    </w:rPr>
  </w:style>
  <w:style w:type="character" w:customStyle="1" w:styleId="Heading2Char">
    <w:name w:val="Heading 2 Char"/>
    <w:basedOn w:val="DefaultParagraphFont"/>
    <w:link w:val="Heading2"/>
    <w:rsid w:val="00A2547F"/>
    <w:rPr>
      <w:rFonts w:asciiTheme="majorHAnsi" w:eastAsiaTheme="majorEastAsia" w:hAnsiTheme="majorHAnsi" w:cstheme="majorBidi"/>
      <w:color w:val="2F5496" w:themeColor="accent1" w:themeShade="BF"/>
      <w:kern w:val="28"/>
      <w:sz w:val="26"/>
      <w:szCs w:val="26"/>
      <w:lang w:eastAsia="en-GB"/>
      <w14:ligatures w14:val="standard"/>
      <w14:cntxtAlts/>
    </w:rPr>
  </w:style>
  <w:style w:type="character" w:customStyle="1" w:styleId="Heading3Char">
    <w:name w:val="Heading 3 Char"/>
    <w:basedOn w:val="DefaultParagraphFont"/>
    <w:link w:val="Heading3"/>
    <w:uiPriority w:val="9"/>
    <w:rsid w:val="004D463D"/>
    <w:rPr>
      <w:rFonts w:asciiTheme="majorHAnsi" w:eastAsiaTheme="majorEastAsia" w:hAnsiTheme="majorHAnsi" w:cstheme="majorBidi"/>
      <w:color w:val="1F3763" w:themeColor="accent1" w:themeShade="7F"/>
      <w:kern w:val="28"/>
      <w:sz w:val="24"/>
      <w:szCs w:val="24"/>
      <w:lang w:eastAsia="en-GB"/>
      <w14:ligatures w14:val="standard"/>
      <w14:cntxtAlts/>
    </w:rPr>
  </w:style>
  <w:style w:type="table" w:customStyle="1" w:styleId="TableGrid1">
    <w:name w:val="Table Grid1"/>
    <w:basedOn w:val="TableNormal"/>
    <w:next w:val="TableGrid"/>
    <w:uiPriority w:val="59"/>
    <w:rsid w:val="00B026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775FC1"/>
    <w:pPr>
      <w:ind w:left="720"/>
      <w:contextualSpacing/>
    </w:pPr>
  </w:style>
  <w:style w:type="paragraph" w:customStyle="1" w:styleId="Default">
    <w:name w:val="Default"/>
    <w:rsid w:val="00374714"/>
    <w:pPr>
      <w:autoSpaceDE w:val="0"/>
      <w:autoSpaceDN w:val="0"/>
      <w:adjustRightInd w:val="0"/>
      <w:spacing w:after="0" w:line="240" w:lineRule="auto"/>
    </w:pPr>
    <w:rPr>
      <w:rFonts w:ascii="Arial" w:eastAsia="Times New Roman" w:hAnsi="Arial" w:cs="Arial"/>
      <w:color w:val="000000"/>
      <w:sz w:val="24"/>
      <w:szCs w:val="24"/>
      <w:lang w:val="en-US" w:eastAsia="en-GB"/>
    </w:rPr>
  </w:style>
  <w:style w:type="paragraph" w:styleId="BodyText">
    <w:name w:val="Body Text"/>
    <w:basedOn w:val="Normal"/>
    <w:link w:val="BodyTextChar"/>
    <w:rsid w:val="00374714"/>
    <w:pPr>
      <w:widowControl w:val="0"/>
      <w:spacing w:line="240" w:lineRule="auto"/>
    </w:pPr>
    <w:rPr>
      <w:rFonts w:ascii="Times New Roman" w:hAnsi="Times New Roman"/>
      <w:snapToGrid w:val="0"/>
      <w:color w:val="auto"/>
      <w:kern w:val="0"/>
      <w:sz w:val="24"/>
      <w:lang w:eastAsia="en-US"/>
      <w14:ligatures w14:val="none"/>
      <w14:cntxtAlts w14:val="0"/>
    </w:rPr>
  </w:style>
  <w:style w:type="character" w:customStyle="1" w:styleId="BodyTextChar">
    <w:name w:val="Body Text Char"/>
    <w:basedOn w:val="DefaultParagraphFont"/>
    <w:link w:val="BodyText"/>
    <w:rsid w:val="00374714"/>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106605"/>
    <w:pPr>
      <w:ind w:left="283"/>
    </w:pPr>
    <w:rPr>
      <w:sz w:val="16"/>
      <w:szCs w:val="16"/>
    </w:rPr>
  </w:style>
  <w:style w:type="character" w:customStyle="1" w:styleId="BodyTextIndent3Char">
    <w:name w:val="Body Text Indent 3 Char"/>
    <w:basedOn w:val="DefaultParagraphFont"/>
    <w:link w:val="BodyTextIndent3"/>
    <w:uiPriority w:val="99"/>
    <w:semiHidden/>
    <w:rsid w:val="00106605"/>
    <w:rPr>
      <w:rFonts w:ascii="Calibri" w:eastAsia="Times New Roman" w:hAnsi="Calibri" w:cs="Times New Roman"/>
      <w:color w:val="000000"/>
      <w:kern w:val="28"/>
      <w:sz w:val="16"/>
      <w:szCs w:val="16"/>
      <w:lang w:eastAsia="en-GB"/>
      <w14:ligatures w14:val="standard"/>
      <w14:cntxtAlts/>
    </w:rPr>
  </w:style>
  <w:style w:type="paragraph" w:styleId="CommentText">
    <w:name w:val="annotation text"/>
    <w:basedOn w:val="Normal"/>
    <w:link w:val="CommentTextChar"/>
    <w:uiPriority w:val="99"/>
    <w:rsid w:val="00106605"/>
    <w:pPr>
      <w:spacing w:after="0" w:line="240" w:lineRule="auto"/>
    </w:pPr>
    <w:rPr>
      <w:rFonts w:ascii="Arial" w:hAnsi="Arial"/>
      <w:color w:val="auto"/>
      <w:kern w:val="0"/>
      <w:lang w:eastAsia="en-US"/>
      <w14:ligatures w14:val="none"/>
      <w14:cntxtAlts w14:val="0"/>
    </w:rPr>
  </w:style>
  <w:style w:type="character" w:customStyle="1" w:styleId="CommentTextChar">
    <w:name w:val="Comment Text Char"/>
    <w:basedOn w:val="DefaultParagraphFont"/>
    <w:link w:val="CommentText"/>
    <w:uiPriority w:val="99"/>
    <w:rsid w:val="00106605"/>
    <w:rPr>
      <w:rFonts w:ascii="Arial" w:eastAsia="Times New Roman" w:hAnsi="Arial" w:cs="Times New Roman"/>
      <w:sz w:val="20"/>
      <w:szCs w:val="20"/>
    </w:rPr>
  </w:style>
  <w:style w:type="paragraph" w:styleId="PlainText">
    <w:name w:val="Plain Text"/>
    <w:basedOn w:val="Normal"/>
    <w:link w:val="PlainTextChar"/>
    <w:uiPriority w:val="99"/>
    <w:unhideWhenUsed/>
    <w:rsid w:val="004E5EF3"/>
    <w:pPr>
      <w:spacing w:after="0" w:line="240" w:lineRule="auto"/>
    </w:pPr>
    <w:rPr>
      <w:rFonts w:ascii="Consolas" w:eastAsiaTheme="minorHAnsi" w:hAnsi="Consolas" w:cs="Consolas"/>
      <w:color w:val="auto"/>
      <w:kern w:val="0"/>
      <w:sz w:val="21"/>
      <w:szCs w:val="21"/>
      <w:lang w:eastAsia="en-US"/>
      <w14:ligatures w14:val="none"/>
      <w14:cntxtAlts w14:val="0"/>
    </w:rPr>
  </w:style>
  <w:style w:type="character" w:customStyle="1" w:styleId="PlainTextChar">
    <w:name w:val="Plain Text Char"/>
    <w:basedOn w:val="DefaultParagraphFont"/>
    <w:link w:val="PlainText"/>
    <w:uiPriority w:val="99"/>
    <w:rsid w:val="004E5EF3"/>
    <w:rPr>
      <w:rFonts w:ascii="Consolas" w:hAnsi="Consolas" w:cs="Consolas"/>
      <w:sz w:val="21"/>
      <w:szCs w:val="21"/>
    </w:rPr>
  </w:style>
  <w:style w:type="paragraph" w:styleId="NormalWeb">
    <w:name w:val="Normal (Web)"/>
    <w:basedOn w:val="Normal"/>
    <w:uiPriority w:val="99"/>
    <w:unhideWhenUsed/>
    <w:rsid w:val="00A358D7"/>
    <w:pPr>
      <w:spacing w:before="100" w:beforeAutospacing="1" w:after="100" w:afterAutospacing="1" w:line="240" w:lineRule="auto"/>
    </w:pPr>
    <w:rPr>
      <w:rFonts w:eastAsiaTheme="minorEastAsia" w:cs="Calibri"/>
      <w:color w:val="auto"/>
      <w:kern w:val="0"/>
      <w:sz w:val="22"/>
      <w:szCs w:val="22"/>
      <w14:ligatures w14:val="none"/>
      <w14:cntxtAlts w14:val="0"/>
    </w:rPr>
  </w:style>
  <w:style w:type="character" w:styleId="Strong">
    <w:name w:val="Strong"/>
    <w:basedOn w:val="DefaultParagraphFont"/>
    <w:uiPriority w:val="22"/>
    <w:qFormat/>
    <w:rsid w:val="00A358D7"/>
    <w:rPr>
      <w:b/>
      <w:bCs/>
    </w:rPr>
  </w:style>
  <w:style w:type="paragraph" w:styleId="NoSpacing">
    <w:name w:val="No Spacing"/>
    <w:uiPriority w:val="1"/>
    <w:qFormat/>
    <w:rsid w:val="00926C54"/>
    <w:pPr>
      <w:spacing w:after="0" w:line="240" w:lineRule="auto"/>
    </w:pPr>
  </w:style>
  <w:style w:type="character" w:styleId="PageNumber">
    <w:name w:val="page number"/>
    <w:basedOn w:val="DefaultParagraphFont"/>
    <w:rsid w:val="00C26E90"/>
  </w:style>
  <w:style w:type="paragraph" w:customStyle="1" w:styleId="TableParagraph">
    <w:name w:val="Table Paragraph"/>
    <w:basedOn w:val="Normal"/>
    <w:uiPriority w:val="1"/>
    <w:qFormat/>
    <w:rsid w:val="001E06F2"/>
    <w:pPr>
      <w:widowControl w:val="0"/>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paragraph" w:styleId="BalloonText">
    <w:name w:val="Balloon Text"/>
    <w:basedOn w:val="Normal"/>
    <w:link w:val="BalloonTextChar"/>
    <w:uiPriority w:val="99"/>
    <w:semiHidden/>
    <w:unhideWhenUsed/>
    <w:rsid w:val="00A65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DC"/>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285119">
      <w:bodyDiv w:val="1"/>
      <w:marLeft w:val="0"/>
      <w:marRight w:val="0"/>
      <w:marTop w:val="0"/>
      <w:marBottom w:val="0"/>
      <w:divBdr>
        <w:top w:val="none" w:sz="0" w:space="0" w:color="auto"/>
        <w:left w:val="none" w:sz="0" w:space="0" w:color="auto"/>
        <w:bottom w:val="none" w:sz="0" w:space="0" w:color="auto"/>
        <w:right w:val="none" w:sz="0" w:space="0" w:color="auto"/>
      </w:divBdr>
    </w:div>
    <w:div w:id="1244142111">
      <w:bodyDiv w:val="1"/>
      <w:marLeft w:val="0"/>
      <w:marRight w:val="0"/>
      <w:marTop w:val="0"/>
      <w:marBottom w:val="0"/>
      <w:divBdr>
        <w:top w:val="none" w:sz="0" w:space="0" w:color="auto"/>
        <w:left w:val="none" w:sz="0" w:space="0" w:color="auto"/>
        <w:bottom w:val="none" w:sz="0" w:space="0" w:color="auto"/>
        <w:right w:val="none" w:sz="0" w:space="0" w:color="auto"/>
      </w:divBdr>
    </w:div>
    <w:div w:id="12463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george@glos.ac.uk" TargetMode="External"/><Relationship Id="rId18" Type="http://schemas.openxmlformats.org/officeDocument/2006/relationships/hyperlink" Target="mailto:eperry@glos.ac.uk" TargetMode="External"/><Relationship Id="rId26" Type="http://schemas.openxmlformats.org/officeDocument/2006/relationships/hyperlink" Target="http://www.gov.uk" TargetMode="External"/><Relationship Id="rId39" Type="http://schemas.openxmlformats.org/officeDocument/2006/relationships/hyperlink" Target="http://www.nationalbullyinghelpline.co.uk" TargetMode="External"/><Relationship Id="rId21" Type="http://schemas.openxmlformats.org/officeDocument/2006/relationships/hyperlink" Target="mailto:Dtaylor7@glos.ac.uk" TargetMode="External"/><Relationship Id="rId34" Type="http://schemas.openxmlformats.org/officeDocument/2006/relationships/footer" Target="footer2.xml"/><Relationship Id="rId42" Type="http://schemas.openxmlformats.org/officeDocument/2006/relationships/hyperlink" Target="http://www.glos.ac.uk/docs/download/key/student-whistleblowing-procedures.pdf" TargetMode="External"/><Relationship Id="rId47" Type="http://schemas.openxmlformats.org/officeDocument/2006/relationships/hyperlink" Target="http://www.hcpc-uk.org/assets/documents/10004D79Healthdisabilityandbecomingahealthandcareprofessional.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georgeson@glos.ac.uk"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ambling@glos.ac.uk" TargetMode="External"/><Relationship Id="rId24" Type="http://schemas.openxmlformats.org/officeDocument/2006/relationships/hyperlink" Target="http://www.glos.ac.uk/docs/download/key/student-whistleblowing-procedures.pdf" TargetMode="External"/><Relationship Id="rId32" Type="http://schemas.openxmlformats.org/officeDocument/2006/relationships/hyperlink" Target="http://www.glos.ac.uk/life/pages/student-charter.aspx" TargetMode="External"/><Relationship Id="rId37" Type="http://schemas.openxmlformats.org/officeDocument/2006/relationships/hyperlink" Target="http://www.glos.ac.uk/governance/pages/appeals-and-complaints.aspx" TargetMode="External"/><Relationship Id="rId40" Type="http://schemas.openxmlformats.org/officeDocument/2006/relationships/hyperlink" Target="http://www.gov.uk" TargetMode="External"/><Relationship Id="rId45" Type="http://schemas.openxmlformats.org/officeDocument/2006/relationships/hyperlink" Target="https://www.basw.co.uk/resources/professional-capabilities-framework-social-work-england-0" TargetMode="External"/><Relationship Id="rId5" Type="http://schemas.openxmlformats.org/officeDocument/2006/relationships/webSettings" Target="webSettings.xml"/><Relationship Id="rId15" Type="http://schemas.openxmlformats.org/officeDocument/2006/relationships/hyperlink" Target="mailto:dhambling@glos.ac.uk" TargetMode="External"/><Relationship Id="rId23" Type="http://schemas.openxmlformats.org/officeDocument/2006/relationships/hyperlink" Target="https://infonet.glos.ac.uk/departments/hr/policies/disciplinaryprocedures/Documents/6.4%20Whistleblowing%20Procedures.pdf" TargetMode="External"/><Relationship Id="rId28" Type="http://schemas.openxmlformats.org/officeDocument/2006/relationships/hyperlink" Target="https://www.basw.co.uk/professional-development/professional-capabilities-framework-pcf" TargetMode="External"/><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hyperlink" Target="mailto:SSheldon@glos.ac.uk" TargetMode="External"/><Relationship Id="rId19" Type="http://schemas.openxmlformats.org/officeDocument/2006/relationships/hyperlink" Target="mailto:tgeorge@glos.ac.uk" TargetMode="External"/><Relationship Id="rId31" Type="http://schemas.openxmlformats.org/officeDocument/2006/relationships/image" Target="media/image3.gif"/><Relationship Id="rId44" Type="http://schemas.openxmlformats.org/officeDocument/2006/relationships/hyperlink" Target="http://www.acas.org.uk/media/pdf/o/c/Bullying-and-harassment-at-work-a-guide-for-employees.pdf" TargetMode="External"/><Relationship Id="rId4" Type="http://schemas.openxmlformats.org/officeDocument/2006/relationships/settings" Target="settings.xml"/><Relationship Id="rId9" Type="http://schemas.openxmlformats.org/officeDocument/2006/relationships/hyperlink" Target="http://www.glos.ac.uk" TargetMode="External"/><Relationship Id="rId14" Type="http://schemas.openxmlformats.org/officeDocument/2006/relationships/hyperlink" Target="mailto:Jbayle1@glos.ac.uk" TargetMode="External"/><Relationship Id="rId22" Type="http://schemas.openxmlformats.org/officeDocument/2006/relationships/hyperlink" Target="https://www.glos.ac.uk/academic-schools/health-and-social-care/practice-support/Pages/social-work.aspx" TargetMode="External"/><Relationship Id="rId27" Type="http://schemas.openxmlformats.org/officeDocument/2006/relationships/footer" Target="footer1.xml"/><Relationship Id="rId35" Type="http://schemas.openxmlformats.org/officeDocument/2006/relationships/footer" Target="footer3.xml"/><Relationship Id="rId43" Type="http://schemas.openxmlformats.org/officeDocument/2006/relationships/hyperlink" Target="http://www.pcaw.co.uk/"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ymetcalfe@glos.ac.uk" TargetMode="External"/><Relationship Id="rId17" Type="http://schemas.openxmlformats.org/officeDocument/2006/relationships/hyperlink" Target="mailto:misles@glos.ac.uk" TargetMode="External"/><Relationship Id="rId25" Type="http://schemas.openxmlformats.org/officeDocument/2006/relationships/hyperlink" Target="https://moodle.glos.ac.uk/moodle/pluginfile.php/1334108/mod_resource/content/0/Anonymization%20and%20Avoidance%20of%20Identification%20of%20Service%20Users%20in%20Academic%20submissions_2019.pdf" TargetMode="External"/><Relationship Id="rId33" Type="http://schemas.openxmlformats.org/officeDocument/2006/relationships/header" Target="header1.xml"/><Relationship Id="rId38" Type="http://schemas.openxmlformats.org/officeDocument/2006/relationships/hyperlink" Target="http://www.glos.ac.uk/life/pages/student-charter.aspx" TargetMode="External"/><Relationship Id="rId46" Type="http://schemas.openxmlformats.org/officeDocument/2006/relationships/hyperlink" Target="https://www.equalityhumanrights.com/en/publication-download/what-equality-law-means-you-student-further-or-higher-education" TargetMode="External"/><Relationship Id="rId20" Type="http://schemas.openxmlformats.org/officeDocument/2006/relationships/hyperlink" Target="mailto:lallen@glos.ac.uk" TargetMode="External"/><Relationship Id="rId41" Type="http://schemas.openxmlformats.org/officeDocument/2006/relationships/hyperlink" Target="https://infonet.glos.ac.uk/departments/hr/policies/disciplinaryprocedures/Documents/6.4%20Whistleblowing%20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091C5-C704-4EC4-B643-FCB1E405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102</Pages>
  <Words>24141</Words>
  <Characters>137605</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George</dc:creator>
  <cp:keywords/>
  <dc:description/>
  <cp:lastModifiedBy>Toni George</cp:lastModifiedBy>
  <cp:revision>9</cp:revision>
  <dcterms:created xsi:type="dcterms:W3CDTF">2020-12-22T16:28:00Z</dcterms:created>
  <dcterms:modified xsi:type="dcterms:W3CDTF">2021-01-05T10:02:00Z</dcterms:modified>
</cp:coreProperties>
</file>