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B91D" w14:textId="2295F287" w:rsidR="005F6867" w:rsidRDefault="00AC7F6A">
      <w:r>
        <w:rPr>
          <w:noProof/>
        </w:rPr>
        <w:drawing>
          <wp:anchor distT="0" distB="0" distL="114300" distR="114300" simplePos="0" relativeHeight="251660288" behindDoc="0" locked="0" layoutInCell="1" allowOverlap="1" wp14:anchorId="0D527B20" wp14:editId="0991A794">
            <wp:simplePos x="0" y="0"/>
            <wp:positionH relativeFrom="margin">
              <wp:posOffset>4363267</wp:posOffset>
            </wp:positionH>
            <wp:positionV relativeFrom="paragraph">
              <wp:posOffset>-814453</wp:posOffset>
            </wp:positionV>
            <wp:extent cx="2183233" cy="2172832"/>
            <wp:effectExtent l="0" t="0" r="762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-logo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33" cy="217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83A6" wp14:editId="07B0BFBF">
                <wp:simplePos x="0" y="0"/>
                <wp:positionH relativeFrom="column">
                  <wp:posOffset>3783663</wp:posOffset>
                </wp:positionH>
                <wp:positionV relativeFrom="paragraph">
                  <wp:posOffset>-2624423</wp:posOffset>
                </wp:positionV>
                <wp:extent cx="4852658" cy="4852658"/>
                <wp:effectExtent l="0" t="0" r="2476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658" cy="4852658"/>
                        </a:xfrm>
                        <a:prstGeom prst="ellipse">
                          <a:avLst/>
                        </a:prstGeom>
                        <a:solidFill>
                          <a:srgbClr val="328C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13F9B" id="Oval 1" o:spid="_x0000_s1026" style="position:absolute;margin-left:297.95pt;margin-top:-206.65pt;width:382.1pt;height:38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" fillcolor="#328cd6" strokecolor="#1f3763 [1604]" strokeweight="1pt">
                <v:stroke joinstyle="miter"/>
              </v:oval>
            </w:pict>
          </mc:Fallback>
        </mc:AlternateContent>
      </w:r>
      <w:r w:rsidR="004030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9703" wp14:editId="1CAFF69E">
                <wp:simplePos x="0" y="0"/>
                <wp:positionH relativeFrom="column">
                  <wp:posOffset>-615636</wp:posOffset>
                </wp:positionH>
                <wp:positionV relativeFrom="paragraph">
                  <wp:posOffset>-715224</wp:posOffset>
                </wp:positionV>
                <wp:extent cx="4128381" cy="17201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381" cy="1720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6D1EE" w14:textId="370BE05E" w:rsidR="00AB501E" w:rsidRPr="004030B1" w:rsidRDefault="00AB501E" w:rsidP="00AB501E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030B1">
                              <w:rPr>
                                <w:rFonts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Information for social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9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5pt;margin-top:-56.3pt;width:325.05pt;height:1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" filled="f" stroked="f" strokeweight=".5pt">
                <v:textbox>
                  <w:txbxContent>
                    <w:p w14:paraId="58A6D1EE" w14:textId="370BE05E" w:rsidR="00AB501E" w:rsidRPr="004030B1" w:rsidRDefault="00AB501E" w:rsidP="00AB501E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4030B1">
                        <w:rPr>
                          <w:rFonts w:cstheme="minorHAnsi"/>
                          <w:b/>
                          <w:bCs/>
                          <w:sz w:val="96"/>
                          <w:szCs w:val="96"/>
                        </w:rPr>
                        <w:t>Information for social workers</w:t>
                      </w:r>
                    </w:p>
                  </w:txbxContent>
                </v:textbox>
              </v:shape>
            </w:pict>
          </mc:Fallback>
        </mc:AlternateContent>
      </w:r>
      <w:r w:rsidR="004030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07403" wp14:editId="4AAA5844">
                <wp:simplePos x="0" y="0"/>
                <wp:positionH relativeFrom="margin">
                  <wp:align>center</wp:align>
                </wp:positionH>
                <wp:positionV relativeFrom="paragraph">
                  <wp:posOffset>7867197</wp:posOffset>
                </wp:positionV>
                <wp:extent cx="7061703" cy="147571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3" cy="1475715"/>
                        </a:xfrm>
                        <a:prstGeom prst="rect">
                          <a:avLst/>
                        </a:prstGeom>
                        <a:solidFill>
                          <a:srgbClr val="328CD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020C1" w14:textId="7C15D8F5" w:rsidR="00BD73C6" w:rsidRDefault="00BD73C6" w:rsidP="004030B1">
                            <w:pPr>
                              <w:spacing w:after="0" w:line="240" w:lineRule="auto"/>
                              <w:ind w:left="48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Booking process</w:t>
                            </w:r>
                            <w:r w:rsidR="008058C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2829EAC7" w14:textId="5763D12D" w:rsidR="004030B1" w:rsidRPr="004030B1" w:rsidRDefault="004030B1" w:rsidP="00BD73C6">
                            <w:pPr>
                              <w:spacing w:after="0" w:line="240" w:lineRule="auto"/>
                              <w:ind w:left="48"/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30B1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Please email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Sue Chung (</w:t>
                            </w:r>
                            <w:r w:rsidR="008F594C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ue.</w:t>
                            </w:r>
                            <w:r w:rsidR="008F594C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hung@adoptioninmerseyside.co.uk) for a place. You will be sent a referral form to include brief details of</w:t>
                            </w:r>
                            <w:r w:rsidR="00FC7304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child/children and</w:t>
                            </w:r>
                            <w:r w:rsidR="00EC62E0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emails of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who will be attending with</w:t>
                            </w:r>
                            <w:r w:rsidR="008F594C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5D0B6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D73C6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B6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o book your place this form will need to be returned to Sue</w:t>
                            </w:r>
                            <w:r w:rsidR="005D0B6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Chung.</w:t>
                            </w:r>
                          </w:p>
                          <w:p w14:paraId="4C38E4DC" w14:textId="5251990D" w:rsidR="004030B1" w:rsidRPr="004030B1" w:rsidRDefault="00BD73C6" w:rsidP="004030B1">
                            <w:pPr>
                              <w:spacing w:after="0" w:line="240" w:lineRule="auto"/>
                              <w:ind w:left="48"/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4030B1" w:rsidRPr="004030B1"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will then be sent an invite for the whole session 2 – 4.30 but will be invited to ring in for specified time for a slot.</w:t>
                            </w:r>
                          </w:p>
                          <w:p w14:paraId="0F431783" w14:textId="3DB09B6C" w:rsidR="004030B1" w:rsidRDefault="0040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7403" id="Text Box 8" o:spid="_x0000_s1027" type="#_x0000_t202" style="position:absolute;margin-left:0;margin-top:619.45pt;width:556.05pt;height:116.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" fillcolor="#328cd6" stroked="f" strokeweight=".5pt">
                <v:textbox>
                  <w:txbxContent>
                    <w:p w14:paraId="6D4020C1" w14:textId="7C15D8F5" w:rsidR="00BD73C6" w:rsidRDefault="00BD73C6" w:rsidP="004030B1">
                      <w:pPr>
                        <w:spacing w:after="0" w:line="240" w:lineRule="auto"/>
                        <w:ind w:left="48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Booking process</w:t>
                      </w:r>
                      <w:r w:rsidR="008058C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2829EAC7" w14:textId="5763D12D" w:rsidR="004030B1" w:rsidRPr="004030B1" w:rsidRDefault="004030B1" w:rsidP="00BD73C6">
                      <w:pPr>
                        <w:spacing w:after="0" w:line="240" w:lineRule="auto"/>
                        <w:ind w:left="48"/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30B1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Please email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Sue Chung (</w:t>
                      </w:r>
                      <w:r w:rsidR="008F594C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ue.</w:t>
                      </w:r>
                      <w:r w:rsidR="008F594C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hung@adoptioninmerseyside.co.uk) for a place. You will be sent a referral form to include brief details of</w:t>
                      </w:r>
                      <w:r w:rsidR="00FC7304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the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child/children and</w:t>
                      </w:r>
                      <w:r w:rsidR="00EC62E0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emails of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who will be attending with</w:t>
                      </w:r>
                      <w:r w:rsidR="008F594C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you</w:t>
                      </w:r>
                      <w:r w:rsidR="005D0B6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D73C6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D0B6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o book your place this form will need to be returned to Sue</w:t>
                      </w:r>
                      <w:r w:rsidR="005D0B6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Chung.</w:t>
                      </w:r>
                    </w:p>
                    <w:p w14:paraId="4C38E4DC" w14:textId="5251990D" w:rsidR="004030B1" w:rsidRPr="004030B1" w:rsidRDefault="00BD73C6" w:rsidP="004030B1">
                      <w:pPr>
                        <w:spacing w:after="0" w:line="240" w:lineRule="auto"/>
                        <w:ind w:left="48"/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You </w:t>
                      </w:r>
                      <w:r w:rsidR="004030B1" w:rsidRPr="004030B1"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</w:rPr>
                        <w:t>will then be sent an invite for the whole session 2 – 4.30 but will be invited to ring in for specified time for a slot.</w:t>
                      </w:r>
                    </w:p>
                    <w:p w14:paraId="0F431783" w14:textId="3DB09B6C" w:rsidR="004030B1" w:rsidRDefault="004030B1"/>
                  </w:txbxContent>
                </v:textbox>
                <w10:wrap anchorx="margin"/>
              </v:shape>
            </w:pict>
          </mc:Fallback>
        </mc:AlternateContent>
      </w:r>
      <w:r w:rsidR="004030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D72B1" wp14:editId="6A4D6CFE">
                <wp:simplePos x="0" y="0"/>
                <wp:positionH relativeFrom="column">
                  <wp:posOffset>2951430</wp:posOffset>
                </wp:positionH>
                <wp:positionV relativeFrom="paragraph">
                  <wp:posOffset>4653481</wp:posOffset>
                </wp:positionV>
                <wp:extent cx="3421380" cy="3041487"/>
                <wp:effectExtent l="0" t="0" r="2667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041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A82AD" w14:textId="256C3706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July 14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58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2BF1919E" w14:textId="66DAA089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August 18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58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7E5CA8B6" w14:textId="64A502E1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September 15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2-4:30pm</w:t>
                            </w:r>
                          </w:p>
                          <w:p w14:paraId="0966EF2A" w14:textId="0CB2E711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October 20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58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4958703B" w14:textId="17880BCD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November 17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2-4:30pm</w:t>
                            </w:r>
                          </w:p>
                          <w:p w14:paraId="6D8A0EF0" w14:textId="20432856" w:rsidR="008A1F4A" w:rsidRPr="004030B1" w:rsidRDefault="008A1F4A" w:rsidP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December 15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2-4:30pm</w:t>
                            </w:r>
                          </w:p>
                          <w:p w14:paraId="0846C83E" w14:textId="77777777" w:rsidR="008A1F4A" w:rsidRDefault="008A1F4A" w:rsidP="008A1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72B1" id="Text Box 7" o:spid="_x0000_s1028" type="#_x0000_t202" style="position:absolute;margin-left:232.4pt;margin-top:366.4pt;width:269.4pt;height:2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" fillcolor="window" strokeweight=".5pt">
                <v:textbox>
                  <w:txbxContent>
                    <w:p w14:paraId="62DA82AD" w14:textId="256C3706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July 14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8058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2BF1919E" w14:textId="66DAA089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August 18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8058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7E5CA8B6" w14:textId="64A502E1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September 15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2-4:30pm</w:t>
                      </w:r>
                    </w:p>
                    <w:p w14:paraId="0966EF2A" w14:textId="0CB2E711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October 20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8058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4958703B" w14:textId="17880BCD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November 17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2-4:30pm</w:t>
                      </w:r>
                    </w:p>
                    <w:p w14:paraId="6D8A0EF0" w14:textId="20432856" w:rsidR="008A1F4A" w:rsidRPr="004030B1" w:rsidRDefault="008A1F4A" w:rsidP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December 15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2-4:30pm</w:t>
                      </w:r>
                    </w:p>
                    <w:p w14:paraId="0846C83E" w14:textId="77777777" w:rsidR="008A1F4A" w:rsidRDefault="008A1F4A" w:rsidP="008A1F4A"/>
                  </w:txbxContent>
                </v:textbox>
              </v:shape>
            </w:pict>
          </mc:Fallback>
        </mc:AlternateContent>
      </w:r>
      <w:r w:rsidR="008A1F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8B1C4" wp14:editId="0DCBCF33">
                <wp:simplePos x="0" y="0"/>
                <wp:positionH relativeFrom="column">
                  <wp:posOffset>-660903</wp:posOffset>
                </wp:positionH>
                <wp:positionV relativeFrom="paragraph">
                  <wp:posOffset>4644428</wp:posOffset>
                </wp:positionV>
                <wp:extent cx="3449320" cy="3051018"/>
                <wp:effectExtent l="0" t="0" r="1778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3051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02271" w14:textId="0CCF8E49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January 20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5FE19F10" w14:textId="1CA73C7A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February 17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 xml:space="preserve">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2-4:30pm</w:t>
                            </w:r>
                          </w:p>
                          <w:p w14:paraId="2E6C4603" w14:textId="420D73F2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March 17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75169EC3" w14:textId="590076C3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April 21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709D704F" w14:textId="5F54BA11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May 19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2499574E" w14:textId="5F9494E4" w:rsidR="008A1F4A" w:rsidRPr="004030B1" w:rsidRDefault="008A1F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June 16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59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4030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2-4:30pm</w:t>
                            </w:r>
                          </w:p>
                          <w:p w14:paraId="1CB57FB9" w14:textId="35B731FF" w:rsidR="008A1F4A" w:rsidRDefault="008A1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B1C4" id="Text Box 6" o:spid="_x0000_s1029" type="#_x0000_t202" style="position:absolute;margin-left:-52.05pt;margin-top:365.7pt;width:271.6pt;height:2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" fillcolor="white [3201]" strokeweight=".5pt">
                <v:textbox>
                  <w:txbxContent>
                    <w:p w14:paraId="06B02271" w14:textId="0CCF8E49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January 20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5FE19F10" w14:textId="1CA73C7A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February 17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 xml:space="preserve">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2-4:30pm</w:t>
                      </w:r>
                    </w:p>
                    <w:p w14:paraId="2E6C4603" w14:textId="420D73F2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March 17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75169EC3" w14:textId="590076C3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April 21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709D704F" w14:textId="5F54BA11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May 19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2499574E" w14:textId="5F9494E4" w:rsidR="008A1F4A" w:rsidRPr="004030B1" w:rsidRDefault="008A1F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June 16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59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</w:t>
                      </w:r>
                      <w:r w:rsidRPr="004030B1">
                        <w:rPr>
                          <w:b/>
                          <w:bCs/>
                          <w:sz w:val="44"/>
                          <w:szCs w:val="44"/>
                        </w:rPr>
                        <w:t>2-4:30pm</w:t>
                      </w:r>
                    </w:p>
                    <w:p w14:paraId="1CB57FB9" w14:textId="35B731FF" w:rsidR="008A1F4A" w:rsidRDefault="008A1F4A"/>
                  </w:txbxContent>
                </v:textbox>
              </v:shape>
            </w:pict>
          </mc:Fallback>
        </mc:AlternateContent>
      </w:r>
      <w:r w:rsidR="00AB50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E6FF1" wp14:editId="7F741836">
                <wp:simplePos x="0" y="0"/>
                <wp:positionH relativeFrom="margin">
                  <wp:align>center</wp:align>
                </wp:positionH>
                <wp:positionV relativeFrom="paragraph">
                  <wp:posOffset>2561666</wp:posOffset>
                </wp:positionV>
                <wp:extent cx="7088863" cy="196460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863" cy="1964602"/>
                        </a:xfrm>
                        <a:prstGeom prst="rect">
                          <a:avLst/>
                        </a:prstGeom>
                        <a:solidFill>
                          <a:srgbClr val="328CD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EAD75" w14:textId="2F631139" w:rsidR="00AB501E" w:rsidRDefault="00AB501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1F4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You will have the opportunity to discuss your child</w:t>
                            </w:r>
                            <w:r w:rsidR="008F594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’</w:t>
                            </w:r>
                            <w:r w:rsidRPr="008A1F4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8A1F4A" w:rsidRPr="008A1F4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D262184" w14:textId="6DE7F2C8" w:rsidR="008A1F4A" w:rsidRDefault="008A1F4A" w:rsidP="008A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CPR, SHOBPA process, matching process,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panel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introduction plans</w:t>
                            </w:r>
                          </w:p>
                          <w:p w14:paraId="7659CE8D" w14:textId="12A4267B" w:rsidR="008A1F4A" w:rsidRDefault="008A1F4A" w:rsidP="008A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Adoption support plan, including therapeutic support needs and the ASF</w:t>
                            </w:r>
                          </w:p>
                          <w:p w14:paraId="3E64E9F1" w14:textId="7A380A59" w:rsidR="008A1F4A" w:rsidRDefault="008A1F4A" w:rsidP="008A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Preparation for the transition to their adoptive placement </w:t>
                            </w:r>
                          </w:p>
                          <w:p w14:paraId="52F1E8A6" w14:textId="2A183921" w:rsidR="008A1F4A" w:rsidRDefault="008A1F4A" w:rsidP="008A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Indirect contact (letterbox) referral </w:t>
                            </w:r>
                          </w:p>
                          <w:p w14:paraId="7E5478D8" w14:textId="456CFF98" w:rsidR="008A1F4A" w:rsidRPr="008A1F4A" w:rsidRDefault="008A1F4A" w:rsidP="008A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Birth Parents referral for independent support </w:t>
                            </w:r>
                          </w:p>
                          <w:p w14:paraId="1DB72909" w14:textId="77777777" w:rsidR="008A1F4A" w:rsidRPr="008A1F4A" w:rsidRDefault="008A1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6FF1" id="Text Box 5" o:spid="_x0000_s1030" type="#_x0000_t202" style="position:absolute;margin-left:0;margin-top:201.7pt;width:558.2pt;height:154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" fillcolor="#328cd6" stroked="f" strokeweight=".5pt">
                <v:textbox>
                  <w:txbxContent>
                    <w:p w14:paraId="22DEAD75" w14:textId="2F631139" w:rsidR="00AB501E" w:rsidRDefault="00AB501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A1F4A">
                        <w:rPr>
                          <w:color w:val="FFFFFF" w:themeColor="background1"/>
                          <w:sz w:val="32"/>
                          <w:szCs w:val="32"/>
                        </w:rPr>
                        <w:t>You will have the opportunity to discuss your child</w:t>
                      </w:r>
                      <w:r w:rsidR="008F594C">
                        <w:rPr>
                          <w:color w:val="FFFFFF" w:themeColor="background1"/>
                          <w:sz w:val="32"/>
                          <w:szCs w:val="32"/>
                        </w:rPr>
                        <w:t>’</w:t>
                      </w:r>
                      <w:r w:rsidRPr="008A1F4A">
                        <w:rPr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8A1F4A" w:rsidRPr="008A1F4A">
                        <w:rPr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1D262184" w14:textId="6DE7F2C8" w:rsidR="008A1F4A" w:rsidRDefault="008A1F4A" w:rsidP="008A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CPR, SHOBPA process, matching process, </w:t>
                      </w: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panel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and introduction plans</w:t>
                      </w:r>
                    </w:p>
                    <w:p w14:paraId="7659CE8D" w14:textId="12A4267B" w:rsidR="008A1F4A" w:rsidRDefault="008A1F4A" w:rsidP="008A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Adoption support plan, including therapeutic support needs and the ASF</w:t>
                      </w:r>
                    </w:p>
                    <w:p w14:paraId="3E64E9F1" w14:textId="7A380A59" w:rsidR="008A1F4A" w:rsidRDefault="008A1F4A" w:rsidP="008A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Preparation for the transition to their adoptive placement </w:t>
                      </w:r>
                    </w:p>
                    <w:p w14:paraId="52F1E8A6" w14:textId="2A183921" w:rsidR="008A1F4A" w:rsidRDefault="008A1F4A" w:rsidP="008A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Indirect contact (letterbox) referral </w:t>
                      </w:r>
                    </w:p>
                    <w:p w14:paraId="7E5478D8" w14:textId="456CFF98" w:rsidR="008A1F4A" w:rsidRPr="008A1F4A" w:rsidRDefault="008A1F4A" w:rsidP="008A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Birth Parents referral for independent support </w:t>
                      </w:r>
                    </w:p>
                    <w:p w14:paraId="1DB72909" w14:textId="77777777" w:rsidR="008A1F4A" w:rsidRPr="008A1F4A" w:rsidRDefault="008A1F4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75F93" wp14:editId="4DF41A70">
                <wp:simplePos x="0" y="0"/>
                <wp:positionH relativeFrom="column">
                  <wp:posOffset>-697117</wp:posOffset>
                </wp:positionH>
                <wp:positionV relativeFrom="paragraph">
                  <wp:posOffset>1004935</wp:posOffset>
                </wp:positionV>
                <wp:extent cx="4481466" cy="15481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466" cy="1548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E2127" w14:textId="43321777" w:rsidR="00AB501E" w:rsidRPr="00AB501E" w:rsidRDefault="00AB50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B501E">
                              <w:rPr>
                                <w:sz w:val="32"/>
                                <w:szCs w:val="32"/>
                              </w:rPr>
                              <w:t>Adoption in Merseyside (AiM) are offering monthly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virtual </w:t>
                            </w:r>
                            <w:r w:rsidRPr="00AB501E">
                              <w:rPr>
                                <w:sz w:val="32"/>
                                <w:szCs w:val="32"/>
                              </w:rPr>
                              <w:t xml:space="preserve">adoption support surgeries for social workers across Knowsley, Sefton, </w:t>
                            </w:r>
                            <w:proofErr w:type="gramStart"/>
                            <w:r w:rsidRPr="00AB501E">
                              <w:rPr>
                                <w:sz w:val="32"/>
                                <w:szCs w:val="32"/>
                              </w:rPr>
                              <w:t>Wirral</w:t>
                            </w:r>
                            <w:proofErr w:type="gramEnd"/>
                            <w:r w:rsidRPr="00AB501E">
                              <w:rPr>
                                <w:sz w:val="32"/>
                                <w:szCs w:val="32"/>
                              </w:rPr>
                              <w:t xml:space="preserve"> and Liverpool</w:t>
                            </w:r>
                            <w:r w:rsidR="00AC7F6A">
                              <w:rPr>
                                <w:sz w:val="32"/>
                                <w:szCs w:val="32"/>
                              </w:rPr>
                              <w:t xml:space="preserve"> in 2021</w:t>
                            </w:r>
                            <w:r w:rsidRPr="00AB501E">
                              <w:rPr>
                                <w:sz w:val="32"/>
                                <w:szCs w:val="32"/>
                              </w:rPr>
                              <w:t xml:space="preserve">. These are for social workers who are working with children with plans for adoption.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75F93" id="Text Box 4" o:spid="_x0000_s1031" type="#_x0000_t202" style="position:absolute;margin-left:-54.9pt;margin-top:79.15pt;width:352.85pt;height:1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" filled="f" stroked="f" strokeweight=".5pt">
                <v:textbox>
                  <w:txbxContent>
                    <w:p w14:paraId="046E2127" w14:textId="43321777" w:rsidR="00AB501E" w:rsidRPr="00AB501E" w:rsidRDefault="00AB501E">
                      <w:pPr>
                        <w:rPr>
                          <w:sz w:val="32"/>
                          <w:szCs w:val="32"/>
                        </w:rPr>
                      </w:pPr>
                      <w:r w:rsidRPr="00AB501E">
                        <w:rPr>
                          <w:sz w:val="32"/>
                          <w:szCs w:val="32"/>
                        </w:rPr>
                        <w:t>Adoption in Merseyside (AiM) are offering monthly</w:t>
                      </w:r>
                      <w:r>
                        <w:rPr>
                          <w:sz w:val="32"/>
                          <w:szCs w:val="32"/>
                        </w:rPr>
                        <w:t xml:space="preserve"> virtual </w:t>
                      </w:r>
                      <w:r w:rsidRPr="00AB501E">
                        <w:rPr>
                          <w:sz w:val="32"/>
                          <w:szCs w:val="32"/>
                        </w:rPr>
                        <w:t xml:space="preserve">adoption support surgeries for social workers across Knowsley, Sefton, </w:t>
                      </w:r>
                      <w:proofErr w:type="gramStart"/>
                      <w:r w:rsidRPr="00AB501E">
                        <w:rPr>
                          <w:sz w:val="32"/>
                          <w:szCs w:val="32"/>
                        </w:rPr>
                        <w:t>Wirral</w:t>
                      </w:r>
                      <w:proofErr w:type="gramEnd"/>
                      <w:r w:rsidRPr="00AB501E">
                        <w:rPr>
                          <w:sz w:val="32"/>
                          <w:szCs w:val="32"/>
                        </w:rPr>
                        <w:t xml:space="preserve"> and Liverpool</w:t>
                      </w:r>
                      <w:r w:rsidR="00AC7F6A">
                        <w:rPr>
                          <w:sz w:val="32"/>
                          <w:szCs w:val="32"/>
                        </w:rPr>
                        <w:t xml:space="preserve"> in 2021</w:t>
                      </w:r>
                      <w:r w:rsidRPr="00AB501E">
                        <w:rPr>
                          <w:sz w:val="32"/>
                          <w:szCs w:val="32"/>
                        </w:rPr>
                        <w:t xml:space="preserve">. These are for social workers who are working with children with plans for adoption.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A32D6"/>
    <w:multiLevelType w:val="hybridMultilevel"/>
    <w:tmpl w:val="38C6726C"/>
    <w:lvl w:ilvl="0" w:tplc="9C1E918C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E9246A9"/>
    <w:multiLevelType w:val="hybridMultilevel"/>
    <w:tmpl w:val="08D6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1E"/>
    <w:rsid w:val="003A50D9"/>
    <w:rsid w:val="004030B1"/>
    <w:rsid w:val="005D0B61"/>
    <w:rsid w:val="005F6867"/>
    <w:rsid w:val="007E5931"/>
    <w:rsid w:val="008058CA"/>
    <w:rsid w:val="008846F7"/>
    <w:rsid w:val="008A1F4A"/>
    <w:rsid w:val="008F594C"/>
    <w:rsid w:val="00AB501E"/>
    <w:rsid w:val="00AC7F6A"/>
    <w:rsid w:val="00BD73C6"/>
    <w:rsid w:val="00EC62E0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2A6"/>
  <w15:chartTrackingRefBased/>
  <w15:docId w15:val="{993758CA-5F66-409D-A757-2134BB61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11" ma:contentTypeDescription="Create a new document." ma:contentTypeScope="" ma:versionID="0859389c08d488b701d5a92c4da3ed71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780bee6bb077b6b54fe9285b9f342c55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C0997-4EC9-403E-A45F-363EB6583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2C135-C34A-480A-B3DC-3AB99597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8096F-9E0C-4FA0-B5AA-7EB6CEE01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Micci, Roberta</dc:creator>
  <cp:keywords/>
  <dc:description/>
  <cp:lastModifiedBy>Chung, Sue</cp:lastModifiedBy>
  <cp:revision>2</cp:revision>
  <dcterms:created xsi:type="dcterms:W3CDTF">2021-01-07T12:12:00Z</dcterms:created>
  <dcterms:modified xsi:type="dcterms:W3CDTF">2021-01-07T12:12:00Z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