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9F81" w14:textId="3FD89F37" w:rsidR="00045694" w:rsidRDefault="009A39AD">
      <w:r>
        <w:t>Honour Based violence DASH resources</w:t>
      </w:r>
    </w:p>
    <w:p w14:paraId="7460DAD1" w14:textId="42B77BF6" w:rsidR="009A39AD" w:rsidRDefault="009A39AD"/>
    <w:p w14:paraId="497A1199" w14:textId="77777777" w:rsidR="009A39AD" w:rsidRDefault="009A39AD" w:rsidP="009A39AD">
      <w:pPr>
        <w:rPr>
          <w:b/>
          <w:bCs/>
        </w:rPr>
      </w:pPr>
      <w:proofErr w:type="spellStart"/>
      <w:r>
        <w:rPr>
          <w:b/>
          <w:bCs/>
        </w:rPr>
        <w:t>SafeLives</w:t>
      </w:r>
      <w:proofErr w:type="spellEnd"/>
      <w:r>
        <w:rPr>
          <w:b/>
          <w:bCs/>
        </w:rPr>
        <w:t xml:space="preserve"> Ending Domestic Abuse </w:t>
      </w:r>
    </w:p>
    <w:p w14:paraId="6B01EA74" w14:textId="77777777" w:rsidR="009A39AD" w:rsidRDefault="009A39AD" w:rsidP="009A39AD">
      <w:r>
        <w:t>This web site has a range of usable resources for front line workers including material specific to forced marriage. There is a section also of resources for IDVA’s and MARAC Meetings</w:t>
      </w:r>
    </w:p>
    <w:p w14:paraId="438C561B" w14:textId="77777777" w:rsidR="009A39AD" w:rsidRDefault="009A39AD" w:rsidP="009A39AD">
      <w:hyperlink r:id="rId4" w:history="1">
        <w:r>
          <w:rPr>
            <w:rStyle w:val="Hyperlink"/>
          </w:rPr>
          <w:t>https://safelives.org.uk/practice-support/resources-frontline-domestic-abuse-workers-and-idvas/resources-ypvas</w:t>
        </w:r>
      </w:hyperlink>
    </w:p>
    <w:p w14:paraId="79D02E49" w14:textId="77777777" w:rsidR="009A39AD" w:rsidRDefault="009A39AD" w:rsidP="009A39AD"/>
    <w:p w14:paraId="428C969D" w14:textId="77777777" w:rsidR="009A39AD" w:rsidRDefault="009A39AD" w:rsidP="009A39AD">
      <w:pPr>
        <w:rPr>
          <w:b/>
          <w:bCs/>
        </w:rPr>
      </w:pPr>
      <w:r>
        <w:rPr>
          <w:b/>
          <w:bCs/>
        </w:rPr>
        <w:t>Refuge</w:t>
      </w:r>
    </w:p>
    <w:p w14:paraId="267AD4B0" w14:textId="77777777" w:rsidR="009A39AD" w:rsidRDefault="009A39AD" w:rsidP="009A39AD">
      <w:r>
        <w:t xml:space="preserve">More general site on domestic abuse but with a lot of transferable material/info </w:t>
      </w:r>
    </w:p>
    <w:p w14:paraId="513E1AA2" w14:textId="77777777" w:rsidR="009A39AD" w:rsidRDefault="009A39AD" w:rsidP="009A39AD">
      <w:hyperlink r:id="rId5" w:history="1">
        <w:r>
          <w:rPr>
            <w:rStyle w:val="Hyperlink"/>
          </w:rPr>
          <w:t>https://www.refuge.org.uk/get-help-now/for-teenage-girls/</w:t>
        </w:r>
      </w:hyperlink>
    </w:p>
    <w:p w14:paraId="5690A99E" w14:textId="77777777" w:rsidR="009A39AD" w:rsidRDefault="009A39AD" w:rsidP="009A39AD"/>
    <w:p w14:paraId="141B65E9" w14:textId="77777777" w:rsidR="009A39AD" w:rsidRDefault="009A39AD"/>
    <w:sectPr w:rsidR="009A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AD"/>
    <w:rsid w:val="00045694"/>
    <w:rsid w:val="009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6AB0"/>
  <w15:chartTrackingRefBased/>
  <w15:docId w15:val="{655279FE-B0E6-4210-A4D9-B153BE1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uge.org.uk/get-help-now/for-teenage-girls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afelives.org.uk/practice-support/resources-frontline-domestic-abuse-workers-and-idvas/resources-ypva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11" ma:contentTypeDescription="Create a new document." ma:contentTypeScope="" ma:versionID="0859389c08d488b701d5a92c4da3ed71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780bee6bb077b6b54fe9285b9f342c55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DFD49-2310-40F9-A2A9-BB41BD8ABD66}"/>
</file>

<file path=customXml/itemProps2.xml><?xml version="1.0" encoding="utf-8"?>
<ds:datastoreItem xmlns:ds="http://schemas.openxmlformats.org/officeDocument/2006/customXml" ds:itemID="{E252B8A2-2C06-4818-9D8D-67542FC8A652}"/>
</file>

<file path=customXml/itemProps3.xml><?xml version="1.0" encoding="utf-8"?>
<ds:datastoreItem xmlns:ds="http://schemas.openxmlformats.org/officeDocument/2006/customXml" ds:itemID="{1874AEE6-06EF-4398-9D48-2D73DCC3D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</dc:creator>
  <cp:keywords/>
  <dc:description/>
  <cp:lastModifiedBy>Smith, Steven</cp:lastModifiedBy>
  <cp:revision>1</cp:revision>
  <dcterms:created xsi:type="dcterms:W3CDTF">2020-09-11T13:10:00Z</dcterms:created>
  <dcterms:modified xsi:type="dcterms:W3CDTF">2020-09-11T13:12:00Z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