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7924C29" w14:textId="73768F89" w:rsidR="009D434C" w:rsidRDefault="002715A9" w:rsidP="002715A9">
      <w:pPr>
        <w:jc w:val="right"/>
      </w:pPr>
      <w:r w:rsidRPr="002715A9">
        <w:rPr>
          <w:rFonts w:cstheme="minorHAnsi"/>
          <w:b/>
          <w:noProof/>
          <w:color w:val="2F5496" w:themeColor="accent5" w:themeShade="BF"/>
          <w:sz w:val="56"/>
          <w:szCs w:val="56"/>
        </w:rPr>
        <mc:AlternateContent>
          <mc:Choice Requires="wps">
            <w:drawing>
              <wp:anchor distT="45720" distB="45720" distL="114300" distR="114300" simplePos="0" relativeHeight="251708416" behindDoc="0" locked="0" layoutInCell="1" allowOverlap="1" wp14:anchorId="37ADBFB3" wp14:editId="775951CC">
                <wp:simplePos x="0" y="0"/>
                <wp:positionH relativeFrom="margin">
                  <wp:posOffset>137160</wp:posOffset>
                </wp:positionH>
                <wp:positionV relativeFrom="paragraph">
                  <wp:posOffset>1089660</wp:posOffset>
                </wp:positionV>
                <wp:extent cx="3992880" cy="2750820"/>
                <wp:effectExtent l="0" t="0" r="762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750820"/>
                        </a:xfrm>
                        <a:prstGeom prst="rect">
                          <a:avLst/>
                        </a:prstGeom>
                        <a:solidFill>
                          <a:srgbClr val="FFFFFF"/>
                        </a:solidFill>
                        <a:ln w="9525">
                          <a:noFill/>
                          <a:miter lim="800000"/>
                          <a:headEnd/>
                          <a:tailEnd/>
                        </a:ln>
                      </wps:spPr>
                      <wps:txbx>
                        <w:txbxContent>
                          <w:p w14:paraId="3B4896EF" w14:textId="109632AF" w:rsidR="002715A9" w:rsidRPr="002715A9" w:rsidRDefault="002715A9" w:rsidP="002715A9">
                            <w:pPr>
                              <w:tabs>
                                <w:tab w:val="left" w:pos="6735"/>
                              </w:tabs>
                              <w:jc w:val="center"/>
                              <w:rPr>
                                <w:rFonts w:cstheme="minorHAnsi"/>
                                <w:b/>
                                <w:color w:val="2F5496" w:themeColor="accent5" w:themeShade="BF"/>
                                <w:sz w:val="56"/>
                                <w:szCs w:val="56"/>
                                <w:u w:val="single"/>
                              </w:rPr>
                            </w:pPr>
                            <w:r w:rsidRPr="002715A9">
                              <w:rPr>
                                <w:rFonts w:cstheme="minorHAnsi"/>
                                <w:b/>
                                <w:color w:val="2F5496" w:themeColor="accent5" w:themeShade="BF"/>
                                <w:sz w:val="56"/>
                                <w:szCs w:val="56"/>
                                <w:u w:val="single"/>
                              </w:rPr>
                              <w:t xml:space="preserve">Core Group Meetings </w:t>
                            </w:r>
                          </w:p>
                          <w:p w14:paraId="6AD31568" w14:textId="0159BF61" w:rsidR="002715A9" w:rsidRPr="002715A9" w:rsidRDefault="002715A9" w:rsidP="002715A9">
                            <w:pPr>
                              <w:tabs>
                                <w:tab w:val="left" w:pos="6735"/>
                              </w:tabs>
                              <w:jc w:val="center"/>
                              <w:rPr>
                                <w:rFonts w:cstheme="minorHAnsi"/>
                                <w:b/>
                                <w:color w:val="2F5496" w:themeColor="accent5" w:themeShade="BF"/>
                                <w:sz w:val="56"/>
                                <w:szCs w:val="56"/>
                              </w:rPr>
                            </w:pPr>
                            <w:r w:rsidRPr="002715A9">
                              <w:rPr>
                                <w:rFonts w:cstheme="minorHAnsi"/>
                                <w:b/>
                                <w:color w:val="2F5496" w:themeColor="accent5" w:themeShade="BF"/>
                                <w:sz w:val="56"/>
                                <w:szCs w:val="56"/>
                              </w:rPr>
                              <w:t xml:space="preserve"> Practice Guidance for Child and Family Practitioners</w:t>
                            </w:r>
                            <w:r w:rsidR="00144449">
                              <w:rPr>
                                <w:rFonts w:cstheme="minorHAnsi"/>
                                <w:b/>
                                <w:color w:val="2F5496" w:themeColor="accent5" w:themeShade="BF"/>
                                <w:sz w:val="56"/>
                                <w:szCs w:val="56"/>
                              </w:rPr>
                              <w:t xml:space="preserve"> and Multi-Agency Professionals</w:t>
                            </w:r>
                          </w:p>
                          <w:p w14:paraId="3EE914AB" w14:textId="77777777" w:rsidR="002715A9" w:rsidRDefault="002715A9" w:rsidP="002715A9">
                            <w:pPr>
                              <w:jc w:val="center"/>
                              <w:rPr>
                                <w:rFonts w:cstheme="minorHAnsi"/>
                              </w:rPr>
                            </w:pPr>
                          </w:p>
                          <w:p w14:paraId="0ECAAE87" w14:textId="77777777" w:rsidR="002715A9" w:rsidRDefault="002715A9" w:rsidP="002715A9">
                            <w:pPr>
                              <w:jc w:val="center"/>
                              <w:rPr>
                                <w:rFonts w:cstheme="minorHAnsi"/>
                              </w:rPr>
                            </w:pPr>
                          </w:p>
                          <w:p w14:paraId="2F1FD670" w14:textId="48749345" w:rsidR="002715A9" w:rsidRDefault="002715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DBFB3" id="_x0000_t202" coordsize="21600,21600" o:spt="202" path="m,l,21600r21600,l21600,xe">
                <v:stroke joinstyle="miter"/>
                <v:path gradientshapeok="t" o:connecttype="rect"/>
              </v:shapetype>
              <v:shape id="Text Box 2" o:spid="_x0000_s1026" type="#_x0000_t202" style="position:absolute;left:0;text-align:left;margin-left:10.8pt;margin-top:85.8pt;width:314.4pt;height:216.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" stroked="f">
                <v:textbox>
                  <w:txbxContent>
                    <w:p w14:paraId="3B4896EF" w14:textId="109632AF" w:rsidR="002715A9" w:rsidRPr="002715A9" w:rsidRDefault="002715A9" w:rsidP="002715A9">
                      <w:pPr>
                        <w:tabs>
                          <w:tab w:val="left" w:pos="6735"/>
                        </w:tabs>
                        <w:jc w:val="center"/>
                        <w:rPr>
                          <w:rFonts w:cstheme="minorHAnsi"/>
                          <w:b/>
                          <w:color w:val="2F5496" w:themeColor="accent5" w:themeShade="BF"/>
                          <w:sz w:val="56"/>
                          <w:szCs w:val="56"/>
                          <w:u w:val="single"/>
                        </w:rPr>
                      </w:pPr>
                      <w:r w:rsidRPr="002715A9">
                        <w:rPr>
                          <w:rFonts w:cstheme="minorHAnsi"/>
                          <w:b/>
                          <w:color w:val="2F5496" w:themeColor="accent5" w:themeShade="BF"/>
                          <w:sz w:val="56"/>
                          <w:szCs w:val="56"/>
                          <w:u w:val="single"/>
                        </w:rPr>
                        <w:t xml:space="preserve">Core Group Meetings </w:t>
                      </w:r>
                    </w:p>
                    <w:p w14:paraId="6AD31568" w14:textId="0159BF61" w:rsidR="002715A9" w:rsidRPr="002715A9" w:rsidRDefault="002715A9" w:rsidP="002715A9">
                      <w:pPr>
                        <w:tabs>
                          <w:tab w:val="left" w:pos="6735"/>
                        </w:tabs>
                        <w:jc w:val="center"/>
                        <w:rPr>
                          <w:rFonts w:cstheme="minorHAnsi"/>
                          <w:b/>
                          <w:color w:val="2F5496" w:themeColor="accent5" w:themeShade="BF"/>
                          <w:sz w:val="56"/>
                          <w:szCs w:val="56"/>
                        </w:rPr>
                      </w:pPr>
                      <w:r w:rsidRPr="002715A9">
                        <w:rPr>
                          <w:rFonts w:cstheme="minorHAnsi"/>
                          <w:b/>
                          <w:color w:val="2F5496" w:themeColor="accent5" w:themeShade="BF"/>
                          <w:sz w:val="56"/>
                          <w:szCs w:val="56"/>
                        </w:rPr>
                        <w:t xml:space="preserve"> Practice Guidance for Child and Family Practitioners</w:t>
                      </w:r>
                      <w:r w:rsidR="00144449">
                        <w:rPr>
                          <w:rFonts w:cstheme="minorHAnsi"/>
                          <w:b/>
                          <w:color w:val="2F5496" w:themeColor="accent5" w:themeShade="BF"/>
                          <w:sz w:val="56"/>
                          <w:szCs w:val="56"/>
                        </w:rPr>
                        <w:t xml:space="preserve"> and Multi-Agency Professionals</w:t>
                      </w:r>
                    </w:p>
                    <w:p w14:paraId="3EE914AB" w14:textId="77777777" w:rsidR="002715A9" w:rsidRDefault="002715A9" w:rsidP="002715A9">
                      <w:pPr>
                        <w:jc w:val="center"/>
                        <w:rPr>
                          <w:rFonts w:cstheme="minorHAnsi"/>
                        </w:rPr>
                      </w:pPr>
                    </w:p>
                    <w:p w14:paraId="0ECAAE87" w14:textId="77777777" w:rsidR="002715A9" w:rsidRDefault="002715A9" w:rsidP="002715A9">
                      <w:pPr>
                        <w:jc w:val="center"/>
                        <w:rPr>
                          <w:rFonts w:cstheme="minorHAnsi"/>
                        </w:rPr>
                      </w:pPr>
                    </w:p>
                    <w:p w14:paraId="2F1FD670" w14:textId="48749345" w:rsidR="002715A9" w:rsidRDefault="002715A9"/>
                  </w:txbxContent>
                </v:textbox>
                <w10:wrap type="square" anchorx="margin"/>
              </v:shape>
            </w:pict>
          </mc:Fallback>
        </mc:AlternateContent>
      </w:r>
      <w:r w:rsidRPr="00085794">
        <w:rPr>
          <w:rFonts w:ascii="Arial" w:hAnsi="Arial" w:cs="Arial"/>
          <w:noProof/>
          <w:lang w:eastAsia="en-GB"/>
        </w:rPr>
        <w:drawing>
          <wp:inline distT="0" distB="0" distL="0" distR="0" wp14:anchorId="1FB431F8" wp14:editId="00A17FD2">
            <wp:extent cx="960755" cy="94970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373" r="13019"/>
                    <a:stretch/>
                  </pic:blipFill>
                  <pic:spPr bwMode="auto">
                    <a:xfrm>
                      <a:off x="0" y="0"/>
                      <a:ext cx="960755" cy="949705"/>
                    </a:xfrm>
                    <a:prstGeom prst="rect">
                      <a:avLst/>
                    </a:prstGeom>
                    <a:noFill/>
                    <a:ln>
                      <a:noFill/>
                    </a:ln>
                    <a:extLst>
                      <a:ext uri="{53640926-AAD7-44D8-BBD7-CCE9431645EC}">
                        <a14:shadowObscured xmlns:a14="http://schemas.microsoft.com/office/drawing/2010/main"/>
                      </a:ext>
                    </a:extLst>
                  </pic:spPr>
                </pic:pic>
              </a:graphicData>
            </a:graphic>
          </wp:inline>
        </w:drawing>
      </w:r>
      <w:r w:rsidR="009D434C">
        <w:rPr>
          <w:noProof/>
          <w:lang w:eastAsia="en-GB"/>
        </w:rPr>
        <w:drawing>
          <wp:anchor distT="0" distB="0" distL="114300" distR="114300" simplePos="0" relativeHeight="251657216" behindDoc="1" locked="0" layoutInCell="1" allowOverlap="1" wp14:anchorId="3A382679" wp14:editId="3DB2C05D">
            <wp:simplePos x="0" y="0"/>
            <wp:positionH relativeFrom="margin">
              <wp:posOffset>190500</wp:posOffset>
            </wp:positionH>
            <wp:positionV relativeFrom="paragraph">
              <wp:posOffset>0</wp:posOffset>
            </wp:positionV>
            <wp:extent cx="2329917"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9917"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08109" w14:textId="1339EDC8" w:rsidR="009D434C" w:rsidRDefault="00144449" w:rsidP="009D434C">
      <w:pPr>
        <w:tabs>
          <w:tab w:val="left" w:pos="5625"/>
        </w:tabs>
      </w:pPr>
      <w:r>
        <w:rPr>
          <w:rFonts w:ascii="Arial" w:hAnsi="Arial" w:cs="Arial"/>
          <w:noProof/>
          <w:color w:val="2962FF"/>
          <w:sz w:val="20"/>
          <w:szCs w:val="20"/>
          <w:lang w:eastAsia="en-GB"/>
        </w:rPr>
        <w:drawing>
          <wp:anchor distT="0" distB="0" distL="114300" distR="114300" simplePos="0" relativeHeight="251658240" behindDoc="1" locked="0" layoutInCell="1" allowOverlap="1" wp14:anchorId="12C9C92C" wp14:editId="77372C45">
            <wp:simplePos x="0" y="0"/>
            <wp:positionH relativeFrom="margin">
              <wp:posOffset>1165860</wp:posOffset>
            </wp:positionH>
            <wp:positionV relativeFrom="paragraph">
              <wp:posOffset>2827020</wp:posOffset>
            </wp:positionV>
            <wp:extent cx="1935480" cy="1534414"/>
            <wp:effectExtent l="0" t="0" r="7620" b="8890"/>
            <wp:wrapNone/>
            <wp:docPr id="1" name="Picture 1" descr="Celebrating our Diversity at Bordeaux « The Anglican Church in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our Diversity at Bordeaux « The Anglican Church in ...">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480" cy="1534414"/>
                    </a:xfrm>
                    <a:prstGeom prst="rect">
                      <a:avLst/>
                    </a:prstGeom>
                    <a:noFill/>
                    <a:ln>
                      <a:noFill/>
                    </a:ln>
                  </pic:spPr>
                </pic:pic>
              </a:graphicData>
            </a:graphic>
            <wp14:sizeRelH relativeFrom="page">
              <wp14:pctWidth>0</wp14:pctWidth>
            </wp14:sizeRelH>
            <wp14:sizeRelV relativeFrom="page">
              <wp14:pctHeight>0</wp14:pctHeight>
            </wp14:sizeRelV>
          </wp:anchor>
        </w:drawing>
      </w:r>
      <w:r w:rsidR="009D434C">
        <w:tab/>
      </w:r>
    </w:p>
    <w:p w14:paraId="06E2FC55" w14:textId="74557F0E" w:rsidR="008E5496" w:rsidRDefault="002715A9" w:rsidP="00144449">
      <w:pPr>
        <w:tabs>
          <w:tab w:val="left" w:pos="2844"/>
          <w:tab w:val="left" w:pos="4296"/>
        </w:tabs>
        <w:rPr>
          <w:rFonts w:asciiTheme="majorHAnsi" w:hAnsiTheme="majorHAnsi" w:cstheme="majorHAnsi"/>
          <w:b/>
          <w:sz w:val="48"/>
        </w:rPr>
      </w:pPr>
      <w:r>
        <w:rPr>
          <w:rFonts w:asciiTheme="majorHAnsi" w:hAnsiTheme="majorHAnsi" w:cstheme="majorHAnsi"/>
          <w:b/>
          <w:sz w:val="48"/>
        </w:rPr>
        <w:tab/>
      </w:r>
      <w:r w:rsidR="00144449">
        <w:rPr>
          <w:rFonts w:asciiTheme="majorHAnsi" w:hAnsiTheme="majorHAnsi" w:cstheme="majorHAnsi"/>
          <w:b/>
          <w:sz w:val="48"/>
        </w:rPr>
        <w:tab/>
      </w:r>
      <w:bookmarkStart w:id="0" w:name="_GoBack"/>
      <w:bookmarkEnd w:id="0"/>
    </w:p>
    <w:p w14:paraId="0C052C26" w14:textId="5F0714EF" w:rsidR="009B5961" w:rsidRPr="00341B02" w:rsidRDefault="00A9294C" w:rsidP="00A9294C">
      <w:pPr>
        <w:tabs>
          <w:tab w:val="left" w:pos="2028"/>
          <w:tab w:val="left" w:pos="6735"/>
        </w:tabs>
        <w:rPr>
          <w:rFonts w:cstheme="minorHAnsi"/>
          <w:b/>
          <w:sz w:val="48"/>
        </w:rPr>
      </w:pPr>
      <w:r>
        <w:rPr>
          <w:rFonts w:cstheme="minorHAnsi"/>
          <w:b/>
          <w:sz w:val="48"/>
        </w:rPr>
        <w:tab/>
      </w:r>
    </w:p>
    <w:p w14:paraId="163C325B" w14:textId="1D29CC5B" w:rsidR="00B26EF7" w:rsidRDefault="00B26EF7" w:rsidP="009D434C">
      <w:pPr>
        <w:jc w:val="center"/>
        <w:rPr>
          <w:rFonts w:cstheme="minorHAnsi"/>
        </w:rPr>
      </w:pPr>
    </w:p>
    <w:p w14:paraId="141566B5" w14:textId="67835582" w:rsidR="00144449" w:rsidRDefault="00144449">
      <w:pPr>
        <w:rPr>
          <w:rFonts w:cstheme="minorHAnsi"/>
          <w:b/>
          <w:sz w:val="32"/>
          <w:szCs w:val="32"/>
        </w:rPr>
      </w:pPr>
    </w:p>
    <w:p w14:paraId="0EDE04B2" w14:textId="579A1341" w:rsidR="00144449" w:rsidRDefault="00144449">
      <w:pPr>
        <w:rPr>
          <w:rFonts w:cstheme="minorHAnsi"/>
          <w:b/>
          <w:sz w:val="32"/>
          <w:szCs w:val="32"/>
        </w:rPr>
      </w:pPr>
      <w:r>
        <w:rPr>
          <w:noProof/>
          <w:lang w:eastAsia="en-GB"/>
        </w:rPr>
        <w:drawing>
          <wp:anchor distT="0" distB="0" distL="114300" distR="114300" simplePos="0" relativeHeight="251660288" behindDoc="1" locked="0" layoutInCell="1" allowOverlap="1" wp14:anchorId="00DF9BFB" wp14:editId="2818A0A2">
            <wp:simplePos x="0" y="0"/>
            <wp:positionH relativeFrom="page">
              <wp:posOffset>-38100</wp:posOffset>
            </wp:positionH>
            <wp:positionV relativeFrom="paragraph">
              <wp:posOffset>115570</wp:posOffset>
            </wp:positionV>
            <wp:extent cx="5356860" cy="1135380"/>
            <wp:effectExtent l="0" t="0" r="0" b="7620"/>
            <wp:wrapNone/>
            <wp:docPr id="3"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0"/>
                    <a:stretch>
                      <a:fillRect/>
                    </a:stretch>
                  </pic:blipFill>
                  <pic:spPr>
                    <a:xfrm>
                      <a:off x="0" y="0"/>
                      <a:ext cx="5356860" cy="11353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32"/>
          <w:szCs w:val="32"/>
        </w:rPr>
        <w:br w:type="page"/>
      </w:r>
    </w:p>
    <w:p w14:paraId="23F8D2C4" w14:textId="6903B223" w:rsidR="0060256A" w:rsidRDefault="00916633" w:rsidP="0060256A">
      <w:pPr>
        <w:spacing w:line="360" w:lineRule="auto"/>
        <w:jc w:val="both"/>
        <w:rPr>
          <w:rFonts w:cstheme="minorHAnsi"/>
          <w:b/>
          <w:color w:val="00B050"/>
          <w:sz w:val="32"/>
          <w:szCs w:val="32"/>
          <w:u w:val="single"/>
        </w:rPr>
      </w:pPr>
      <w:r w:rsidRPr="00916633">
        <w:rPr>
          <w:rFonts w:cstheme="minorHAnsi"/>
          <w:b/>
          <w:noProof/>
          <w:color w:val="00B050"/>
          <w:sz w:val="32"/>
          <w:szCs w:val="32"/>
          <w:u w:val="single"/>
        </w:rPr>
        <w:lastRenderedPageBreak/>
        <mc:AlternateContent>
          <mc:Choice Requires="wps">
            <w:drawing>
              <wp:anchor distT="45720" distB="45720" distL="114300" distR="114300" simplePos="0" relativeHeight="251716608" behindDoc="0" locked="0" layoutInCell="1" allowOverlap="1" wp14:anchorId="00679831" wp14:editId="7F727E38">
                <wp:simplePos x="0" y="0"/>
                <wp:positionH relativeFrom="margin">
                  <wp:align>left</wp:align>
                </wp:positionH>
                <wp:positionV relativeFrom="paragraph">
                  <wp:posOffset>449580</wp:posOffset>
                </wp:positionV>
                <wp:extent cx="4533900" cy="44272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427220"/>
                        </a:xfrm>
                        <a:prstGeom prst="rect">
                          <a:avLst/>
                        </a:prstGeom>
                        <a:solidFill>
                          <a:srgbClr val="FFFFFF"/>
                        </a:solidFill>
                        <a:ln w="9525">
                          <a:noFill/>
                          <a:miter lim="800000"/>
                          <a:headEnd/>
                          <a:tailEnd/>
                        </a:ln>
                      </wps:spPr>
                      <wps:txbx>
                        <w:txbxContent>
                          <w:p w14:paraId="3D74571E" w14:textId="3667B705" w:rsidR="00916633" w:rsidRDefault="00916633" w:rsidP="00916633">
                            <w:pPr>
                              <w:spacing w:after="0"/>
                              <w:jc w:val="both"/>
                              <w:rPr>
                                <w:rFonts w:cstheme="minorHAnsi"/>
                                <w:sz w:val="24"/>
                                <w:szCs w:val="24"/>
                              </w:rPr>
                            </w:pPr>
                            <w:r>
                              <w:rPr>
                                <w:rFonts w:cstheme="minorHAnsi"/>
                                <w:sz w:val="24"/>
                                <w:szCs w:val="24"/>
                              </w:rPr>
                              <w:t xml:space="preserve">This document offers </w:t>
                            </w:r>
                            <w:r w:rsidR="003E1296">
                              <w:rPr>
                                <w:rFonts w:cstheme="minorHAnsi"/>
                                <w:sz w:val="24"/>
                                <w:szCs w:val="24"/>
                              </w:rPr>
                              <w:t xml:space="preserve">good </w:t>
                            </w:r>
                            <w:r>
                              <w:rPr>
                                <w:rFonts w:cstheme="minorHAnsi"/>
                                <w:sz w:val="24"/>
                                <w:szCs w:val="24"/>
                              </w:rPr>
                              <w:t>practice guidance around</w:t>
                            </w:r>
                            <w:r w:rsidR="00A3630D">
                              <w:rPr>
                                <w:rFonts w:cstheme="minorHAnsi"/>
                                <w:sz w:val="24"/>
                                <w:szCs w:val="24"/>
                              </w:rPr>
                              <w:t xml:space="preserve"> holding and recording</w:t>
                            </w:r>
                            <w:r>
                              <w:rPr>
                                <w:rFonts w:cstheme="minorHAnsi"/>
                                <w:sz w:val="24"/>
                                <w:szCs w:val="24"/>
                              </w:rPr>
                              <w:t xml:space="preserve"> Core Group </w:t>
                            </w:r>
                            <w:proofErr w:type="gramStart"/>
                            <w:r>
                              <w:rPr>
                                <w:rFonts w:cstheme="minorHAnsi"/>
                                <w:sz w:val="24"/>
                                <w:szCs w:val="24"/>
                              </w:rPr>
                              <w:t>Meetings, and</w:t>
                            </w:r>
                            <w:proofErr w:type="gramEnd"/>
                            <w:r>
                              <w:rPr>
                                <w:rFonts w:cstheme="minorHAnsi"/>
                                <w:sz w:val="24"/>
                                <w:szCs w:val="24"/>
                              </w:rPr>
                              <w:t xml:space="preserve"> is aimed at both Child and Family Practitioners and multi-agency professionals. The </w:t>
                            </w:r>
                            <w:r w:rsidR="00A9294C">
                              <w:rPr>
                                <w:rFonts w:cstheme="minorHAnsi"/>
                                <w:sz w:val="24"/>
                                <w:szCs w:val="24"/>
                              </w:rPr>
                              <w:t>document</w:t>
                            </w:r>
                            <w:r>
                              <w:rPr>
                                <w:rFonts w:cstheme="minorHAnsi"/>
                                <w:sz w:val="24"/>
                                <w:szCs w:val="24"/>
                              </w:rPr>
                              <w:t xml:space="preserve"> is separated in to two parts, the first part being Practice Guidance for Child and Family Practitioners, and the second part being Practice Guidance for Multi Agency Professionals. </w:t>
                            </w:r>
                          </w:p>
                          <w:p w14:paraId="50F17BBB" w14:textId="77777777" w:rsidR="00314E8A" w:rsidRDefault="00314E8A" w:rsidP="00916633">
                            <w:pPr>
                              <w:spacing w:after="0"/>
                              <w:jc w:val="both"/>
                              <w:rPr>
                                <w:rFonts w:cstheme="minorHAnsi"/>
                                <w:sz w:val="24"/>
                                <w:szCs w:val="24"/>
                              </w:rPr>
                            </w:pPr>
                          </w:p>
                          <w:p w14:paraId="0016E52D" w14:textId="17E78DB0" w:rsidR="00314E8A" w:rsidRPr="0091414E" w:rsidRDefault="00916633" w:rsidP="00314E8A">
                            <w:pPr>
                              <w:spacing w:after="0"/>
                              <w:jc w:val="both"/>
                              <w:rPr>
                                <w:rFonts w:cstheme="minorHAnsi"/>
                              </w:rPr>
                            </w:pPr>
                            <w:r w:rsidRPr="00916633">
                              <w:rPr>
                                <w:rFonts w:cstheme="minorHAnsi"/>
                                <w:sz w:val="24"/>
                                <w:szCs w:val="24"/>
                              </w:rPr>
                              <w:t>The aim of th</w:t>
                            </w:r>
                            <w:r>
                              <w:rPr>
                                <w:rFonts w:cstheme="minorHAnsi"/>
                                <w:sz w:val="24"/>
                                <w:szCs w:val="24"/>
                              </w:rPr>
                              <w:t>e</w:t>
                            </w:r>
                            <w:r w:rsidRPr="00916633">
                              <w:rPr>
                                <w:rFonts w:cstheme="minorHAnsi"/>
                                <w:sz w:val="24"/>
                                <w:szCs w:val="24"/>
                              </w:rPr>
                              <w:t xml:space="preserve"> guidance is to</w:t>
                            </w:r>
                            <w:r>
                              <w:rPr>
                                <w:rFonts w:cstheme="minorHAnsi"/>
                                <w:sz w:val="24"/>
                                <w:szCs w:val="24"/>
                              </w:rPr>
                              <w:t xml:space="preserve"> set out what a Core Group</w:t>
                            </w:r>
                            <w:r w:rsidR="00314E8A">
                              <w:rPr>
                                <w:rFonts w:cstheme="minorHAnsi"/>
                                <w:sz w:val="24"/>
                                <w:szCs w:val="24"/>
                              </w:rPr>
                              <w:t xml:space="preserve"> Meeting</w:t>
                            </w:r>
                            <w:r>
                              <w:rPr>
                                <w:rFonts w:cstheme="minorHAnsi"/>
                                <w:sz w:val="24"/>
                                <w:szCs w:val="24"/>
                              </w:rPr>
                              <w:t xml:space="preserve"> is,</w:t>
                            </w:r>
                            <w:r w:rsidR="00314E8A">
                              <w:rPr>
                                <w:rFonts w:cstheme="minorHAnsi"/>
                                <w:sz w:val="24"/>
                                <w:szCs w:val="24"/>
                              </w:rPr>
                              <w:t xml:space="preserve"> timescales,</w:t>
                            </w:r>
                            <w:r>
                              <w:rPr>
                                <w:rFonts w:cstheme="minorHAnsi"/>
                                <w:sz w:val="24"/>
                                <w:szCs w:val="24"/>
                              </w:rPr>
                              <w:t xml:space="preserve"> best practice in terms of holding and recording Core Group Meetings, and to</w:t>
                            </w:r>
                            <w:r w:rsidRPr="00916633">
                              <w:rPr>
                                <w:rFonts w:cstheme="minorHAnsi"/>
                                <w:sz w:val="24"/>
                                <w:szCs w:val="24"/>
                              </w:rPr>
                              <w:t xml:space="preserve"> advise </w:t>
                            </w:r>
                            <w:r>
                              <w:rPr>
                                <w:rFonts w:cstheme="minorHAnsi"/>
                                <w:sz w:val="24"/>
                                <w:szCs w:val="24"/>
                              </w:rPr>
                              <w:t>professionals of their responsibilities</w:t>
                            </w:r>
                            <w:r w:rsidRPr="00916633">
                              <w:rPr>
                                <w:rFonts w:cstheme="minorHAnsi"/>
                                <w:sz w:val="24"/>
                                <w:szCs w:val="24"/>
                              </w:rPr>
                              <w:t xml:space="preserve"> as a </w:t>
                            </w:r>
                            <w:r>
                              <w:rPr>
                                <w:rFonts w:cstheme="minorHAnsi"/>
                                <w:sz w:val="24"/>
                                <w:szCs w:val="24"/>
                              </w:rPr>
                              <w:t>Core Group member</w:t>
                            </w:r>
                            <w:r w:rsidRPr="00916633">
                              <w:rPr>
                                <w:rFonts w:cstheme="minorHAnsi"/>
                                <w:sz w:val="24"/>
                                <w:szCs w:val="24"/>
                              </w:rPr>
                              <w:t>.</w:t>
                            </w:r>
                            <w:r w:rsidR="00314E8A">
                              <w:rPr>
                                <w:rFonts w:cstheme="minorHAnsi"/>
                                <w:sz w:val="24"/>
                                <w:szCs w:val="24"/>
                              </w:rPr>
                              <w:t xml:space="preserve"> The overall purpose is to support practitioners in their roles within Core Groups, and to promote effective collaboration between professionals</w:t>
                            </w:r>
                            <w:r w:rsidR="003E1296">
                              <w:rPr>
                                <w:rFonts w:cstheme="minorHAnsi"/>
                                <w:sz w:val="24"/>
                                <w:szCs w:val="24"/>
                              </w:rPr>
                              <w:t xml:space="preserve"> and families</w:t>
                            </w:r>
                            <w:r w:rsidR="00314E8A">
                              <w:rPr>
                                <w:rFonts w:cstheme="minorHAnsi"/>
                                <w:sz w:val="24"/>
                                <w:szCs w:val="24"/>
                              </w:rPr>
                              <w:t xml:space="preserve"> to</w:t>
                            </w:r>
                            <w:r w:rsidR="003E1296">
                              <w:rPr>
                                <w:rFonts w:cstheme="minorHAnsi"/>
                                <w:sz w:val="24"/>
                                <w:szCs w:val="24"/>
                              </w:rPr>
                              <w:t xml:space="preserve"> improve the quality of practice, and </w:t>
                            </w:r>
                            <w:proofErr w:type="gramStart"/>
                            <w:r w:rsidR="003E1296">
                              <w:rPr>
                                <w:rFonts w:cstheme="minorHAnsi"/>
                                <w:sz w:val="24"/>
                                <w:szCs w:val="24"/>
                              </w:rPr>
                              <w:t xml:space="preserve">to </w:t>
                            </w:r>
                            <w:r w:rsidR="00314E8A">
                              <w:rPr>
                                <w:rFonts w:cstheme="minorHAnsi"/>
                                <w:sz w:val="24"/>
                                <w:szCs w:val="24"/>
                              </w:rPr>
                              <w:t xml:space="preserve"> safeguard</w:t>
                            </w:r>
                            <w:proofErr w:type="gramEnd"/>
                            <w:r w:rsidR="00314E8A">
                              <w:rPr>
                                <w:rFonts w:cstheme="minorHAnsi"/>
                                <w:sz w:val="24"/>
                                <w:szCs w:val="24"/>
                              </w:rPr>
                              <w:t xml:space="preserve"> the welfare of children and young people.  </w:t>
                            </w:r>
                          </w:p>
                          <w:p w14:paraId="50D7C113" w14:textId="77777777" w:rsidR="00314E8A" w:rsidRDefault="00314E8A" w:rsidP="00916633">
                            <w:pPr>
                              <w:spacing w:after="0"/>
                              <w:jc w:val="both"/>
                              <w:rPr>
                                <w:rFonts w:cstheme="minorHAnsi"/>
                                <w:sz w:val="24"/>
                                <w:szCs w:val="24"/>
                              </w:rPr>
                            </w:pPr>
                          </w:p>
                          <w:p w14:paraId="188D3C7E" w14:textId="239C1ECE" w:rsidR="00916633" w:rsidRDefault="00916633" w:rsidP="00916633">
                            <w:pPr>
                              <w:spacing w:after="0"/>
                              <w:jc w:val="both"/>
                              <w:rPr>
                                <w:rFonts w:cstheme="minorHAnsi"/>
                                <w:sz w:val="24"/>
                                <w:szCs w:val="24"/>
                              </w:rPr>
                            </w:pPr>
                            <w:r>
                              <w:rPr>
                                <w:rFonts w:cstheme="minorHAnsi"/>
                                <w:sz w:val="24"/>
                                <w:szCs w:val="24"/>
                              </w:rPr>
                              <w:t>Th</w:t>
                            </w:r>
                            <w:r w:rsidR="00A9294C">
                              <w:rPr>
                                <w:rFonts w:cstheme="minorHAnsi"/>
                                <w:sz w:val="24"/>
                                <w:szCs w:val="24"/>
                              </w:rPr>
                              <w:t>e</w:t>
                            </w:r>
                            <w:r>
                              <w:rPr>
                                <w:rFonts w:cstheme="minorHAnsi"/>
                                <w:sz w:val="24"/>
                                <w:szCs w:val="24"/>
                              </w:rPr>
                              <w:t xml:space="preserve"> guidance</w:t>
                            </w:r>
                            <w:r w:rsidR="001231C2">
                              <w:rPr>
                                <w:rFonts w:cstheme="minorHAnsi"/>
                                <w:sz w:val="24"/>
                                <w:szCs w:val="24"/>
                              </w:rPr>
                              <w:t xml:space="preserve"> has been developed using the Knowledge and Skills Statement for Child and Family Practitioners (Department for Education, 2018), national research, and the </w:t>
                            </w:r>
                            <w:r w:rsidRPr="00916633">
                              <w:rPr>
                                <w:rFonts w:cstheme="minorHAnsi"/>
                                <w:sz w:val="24"/>
                                <w:szCs w:val="24"/>
                              </w:rPr>
                              <w:t>West Midlands Regional Safeguarding Procedures (WMRSP)</w:t>
                            </w:r>
                            <w:r w:rsidR="00A9294C">
                              <w:rPr>
                                <w:rFonts w:cstheme="minorHAnsi"/>
                                <w:sz w:val="24"/>
                                <w:szCs w:val="24"/>
                              </w:rPr>
                              <w:t>,</w:t>
                            </w:r>
                            <w:r w:rsidRPr="00916633">
                              <w:rPr>
                                <w:rFonts w:cstheme="minorHAnsi"/>
                                <w:sz w:val="24"/>
                                <w:szCs w:val="24"/>
                              </w:rPr>
                              <w:t xml:space="preserve"> as adopted by</w:t>
                            </w:r>
                            <w:r w:rsidR="001231C2">
                              <w:rPr>
                                <w:rFonts w:cstheme="minorHAnsi"/>
                                <w:sz w:val="24"/>
                                <w:szCs w:val="24"/>
                              </w:rPr>
                              <w:t xml:space="preserve"> the</w:t>
                            </w:r>
                            <w:r w:rsidRPr="00916633">
                              <w:rPr>
                                <w:rFonts w:cstheme="minorHAnsi"/>
                                <w:sz w:val="24"/>
                                <w:szCs w:val="24"/>
                              </w:rPr>
                              <w:t xml:space="preserve"> Dudley Safeguarding People Partnership Board (DSPPB)</w:t>
                            </w:r>
                            <w:r w:rsidR="00314E8A">
                              <w:rPr>
                                <w:rFonts w:cstheme="minorHAnsi"/>
                                <w:sz w:val="24"/>
                                <w:szCs w:val="24"/>
                              </w:rPr>
                              <w:t xml:space="preserve"> and Dudley’s Centre for Professional Practice (CPP)</w:t>
                            </w:r>
                            <w:r w:rsidRPr="00916633">
                              <w:rPr>
                                <w:rFonts w:cstheme="minorHAnsi"/>
                                <w:sz w:val="24"/>
                                <w:szCs w:val="24"/>
                              </w:rPr>
                              <w:t xml:space="preserve">. </w:t>
                            </w:r>
                          </w:p>
                          <w:p w14:paraId="489C7FD2" w14:textId="4E54570C" w:rsidR="003E1296" w:rsidRDefault="003E1296" w:rsidP="003E1296">
                            <w:pPr>
                              <w:shd w:val="clear" w:color="auto" w:fill="FFFFFF"/>
                              <w:spacing w:after="300" w:line="240" w:lineRule="auto"/>
                              <w:jc w:val="both"/>
                              <w:rPr>
                                <w:rFonts w:eastAsia="Times New Roman" w:cstheme="minorHAnsi"/>
                                <w:color w:val="222222"/>
                                <w:sz w:val="24"/>
                                <w:szCs w:val="24"/>
                                <w:lang w:val="en" w:eastAsia="en-GB"/>
                              </w:rPr>
                            </w:pPr>
                          </w:p>
                          <w:p w14:paraId="3A624AD7" w14:textId="77777777" w:rsidR="003E1296" w:rsidRPr="00916633" w:rsidRDefault="003E1296" w:rsidP="00916633">
                            <w:pPr>
                              <w:spacing w:after="0"/>
                              <w:jc w:val="both"/>
                              <w:rPr>
                                <w:rFonts w:cstheme="minorHAnsi"/>
                                <w:sz w:val="24"/>
                                <w:szCs w:val="24"/>
                              </w:rPr>
                            </w:pPr>
                          </w:p>
                          <w:p w14:paraId="65E5470D" w14:textId="7F80C437" w:rsidR="00916633" w:rsidRDefault="009166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79831" id="_x0000_s1027" type="#_x0000_t202" style="position:absolute;left:0;text-align:left;margin-left:0;margin-top:35.4pt;width:357pt;height:348.6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" stroked="f">
                <v:textbox>
                  <w:txbxContent>
                    <w:p w14:paraId="3D74571E" w14:textId="3667B705" w:rsidR="00916633" w:rsidRDefault="00916633" w:rsidP="00916633">
                      <w:pPr>
                        <w:spacing w:after="0"/>
                        <w:jc w:val="both"/>
                        <w:rPr>
                          <w:rFonts w:cstheme="minorHAnsi"/>
                          <w:sz w:val="24"/>
                          <w:szCs w:val="24"/>
                        </w:rPr>
                      </w:pPr>
                      <w:r>
                        <w:rPr>
                          <w:rFonts w:cstheme="minorHAnsi"/>
                          <w:sz w:val="24"/>
                          <w:szCs w:val="24"/>
                        </w:rPr>
                        <w:t xml:space="preserve">This document offers </w:t>
                      </w:r>
                      <w:r w:rsidR="003E1296">
                        <w:rPr>
                          <w:rFonts w:cstheme="minorHAnsi"/>
                          <w:sz w:val="24"/>
                          <w:szCs w:val="24"/>
                        </w:rPr>
                        <w:t xml:space="preserve">good </w:t>
                      </w:r>
                      <w:r>
                        <w:rPr>
                          <w:rFonts w:cstheme="minorHAnsi"/>
                          <w:sz w:val="24"/>
                          <w:szCs w:val="24"/>
                        </w:rPr>
                        <w:t>practice guidance around</w:t>
                      </w:r>
                      <w:r w:rsidR="00A3630D">
                        <w:rPr>
                          <w:rFonts w:cstheme="minorHAnsi"/>
                          <w:sz w:val="24"/>
                          <w:szCs w:val="24"/>
                        </w:rPr>
                        <w:t xml:space="preserve"> holding and recording</w:t>
                      </w:r>
                      <w:r>
                        <w:rPr>
                          <w:rFonts w:cstheme="minorHAnsi"/>
                          <w:sz w:val="24"/>
                          <w:szCs w:val="24"/>
                        </w:rPr>
                        <w:t xml:space="preserve"> Core Group </w:t>
                      </w:r>
                      <w:proofErr w:type="gramStart"/>
                      <w:r>
                        <w:rPr>
                          <w:rFonts w:cstheme="minorHAnsi"/>
                          <w:sz w:val="24"/>
                          <w:szCs w:val="24"/>
                        </w:rPr>
                        <w:t>Meetings, and</w:t>
                      </w:r>
                      <w:proofErr w:type="gramEnd"/>
                      <w:r>
                        <w:rPr>
                          <w:rFonts w:cstheme="minorHAnsi"/>
                          <w:sz w:val="24"/>
                          <w:szCs w:val="24"/>
                        </w:rPr>
                        <w:t xml:space="preserve"> is aimed at both Child and Family Practitioners and multi-agency professionals. The </w:t>
                      </w:r>
                      <w:r w:rsidR="00A9294C">
                        <w:rPr>
                          <w:rFonts w:cstheme="minorHAnsi"/>
                          <w:sz w:val="24"/>
                          <w:szCs w:val="24"/>
                        </w:rPr>
                        <w:t>document</w:t>
                      </w:r>
                      <w:r>
                        <w:rPr>
                          <w:rFonts w:cstheme="minorHAnsi"/>
                          <w:sz w:val="24"/>
                          <w:szCs w:val="24"/>
                        </w:rPr>
                        <w:t xml:space="preserve"> is separated in to two parts, the first part being Practice Guidance for Child and Family Practitioners, and the second part being Practice Guidance for Multi Agency Professionals. </w:t>
                      </w:r>
                    </w:p>
                    <w:p w14:paraId="50F17BBB" w14:textId="77777777" w:rsidR="00314E8A" w:rsidRDefault="00314E8A" w:rsidP="00916633">
                      <w:pPr>
                        <w:spacing w:after="0"/>
                        <w:jc w:val="both"/>
                        <w:rPr>
                          <w:rFonts w:cstheme="minorHAnsi"/>
                          <w:sz w:val="24"/>
                          <w:szCs w:val="24"/>
                        </w:rPr>
                      </w:pPr>
                    </w:p>
                    <w:p w14:paraId="0016E52D" w14:textId="17E78DB0" w:rsidR="00314E8A" w:rsidRPr="0091414E" w:rsidRDefault="00916633" w:rsidP="00314E8A">
                      <w:pPr>
                        <w:spacing w:after="0"/>
                        <w:jc w:val="both"/>
                        <w:rPr>
                          <w:rFonts w:cstheme="minorHAnsi"/>
                        </w:rPr>
                      </w:pPr>
                      <w:r w:rsidRPr="00916633">
                        <w:rPr>
                          <w:rFonts w:cstheme="minorHAnsi"/>
                          <w:sz w:val="24"/>
                          <w:szCs w:val="24"/>
                        </w:rPr>
                        <w:t>The aim of th</w:t>
                      </w:r>
                      <w:r>
                        <w:rPr>
                          <w:rFonts w:cstheme="minorHAnsi"/>
                          <w:sz w:val="24"/>
                          <w:szCs w:val="24"/>
                        </w:rPr>
                        <w:t>e</w:t>
                      </w:r>
                      <w:r w:rsidRPr="00916633">
                        <w:rPr>
                          <w:rFonts w:cstheme="minorHAnsi"/>
                          <w:sz w:val="24"/>
                          <w:szCs w:val="24"/>
                        </w:rPr>
                        <w:t xml:space="preserve"> guidance is to</w:t>
                      </w:r>
                      <w:r>
                        <w:rPr>
                          <w:rFonts w:cstheme="minorHAnsi"/>
                          <w:sz w:val="24"/>
                          <w:szCs w:val="24"/>
                        </w:rPr>
                        <w:t xml:space="preserve"> set out what a Core Group</w:t>
                      </w:r>
                      <w:r w:rsidR="00314E8A">
                        <w:rPr>
                          <w:rFonts w:cstheme="minorHAnsi"/>
                          <w:sz w:val="24"/>
                          <w:szCs w:val="24"/>
                        </w:rPr>
                        <w:t xml:space="preserve"> Meeting</w:t>
                      </w:r>
                      <w:r>
                        <w:rPr>
                          <w:rFonts w:cstheme="minorHAnsi"/>
                          <w:sz w:val="24"/>
                          <w:szCs w:val="24"/>
                        </w:rPr>
                        <w:t xml:space="preserve"> is,</w:t>
                      </w:r>
                      <w:r w:rsidR="00314E8A">
                        <w:rPr>
                          <w:rFonts w:cstheme="minorHAnsi"/>
                          <w:sz w:val="24"/>
                          <w:szCs w:val="24"/>
                        </w:rPr>
                        <w:t xml:space="preserve"> timescales,</w:t>
                      </w:r>
                      <w:r>
                        <w:rPr>
                          <w:rFonts w:cstheme="minorHAnsi"/>
                          <w:sz w:val="24"/>
                          <w:szCs w:val="24"/>
                        </w:rPr>
                        <w:t xml:space="preserve"> best practice in terms of holding and recording Core Group Meetings, and to</w:t>
                      </w:r>
                      <w:r w:rsidRPr="00916633">
                        <w:rPr>
                          <w:rFonts w:cstheme="minorHAnsi"/>
                          <w:sz w:val="24"/>
                          <w:szCs w:val="24"/>
                        </w:rPr>
                        <w:t xml:space="preserve"> advise </w:t>
                      </w:r>
                      <w:r>
                        <w:rPr>
                          <w:rFonts w:cstheme="minorHAnsi"/>
                          <w:sz w:val="24"/>
                          <w:szCs w:val="24"/>
                        </w:rPr>
                        <w:t>professionals of their responsibilities</w:t>
                      </w:r>
                      <w:r w:rsidRPr="00916633">
                        <w:rPr>
                          <w:rFonts w:cstheme="minorHAnsi"/>
                          <w:sz w:val="24"/>
                          <w:szCs w:val="24"/>
                        </w:rPr>
                        <w:t xml:space="preserve"> as a </w:t>
                      </w:r>
                      <w:r>
                        <w:rPr>
                          <w:rFonts w:cstheme="minorHAnsi"/>
                          <w:sz w:val="24"/>
                          <w:szCs w:val="24"/>
                        </w:rPr>
                        <w:t>Core Group member</w:t>
                      </w:r>
                      <w:r w:rsidRPr="00916633">
                        <w:rPr>
                          <w:rFonts w:cstheme="minorHAnsi"/>
                          <w:sz w:val="24"/>
                          <w:szCs w:val="24"/>
                        </w:rPr>
                        <w:t>.</w:t>
                      </w:r>
                      <w:r w:rsidR="00314E8A">
                        <w:rPr>
                          <w:rFonts w:cstheme="minorHAnsi"/>
                          <w:sz w:val="24"/>
                          <w:szCs w:val="24"/>
                        </w:rPr>
                        <w:t xml:space="preserve"> The overall purpose is to support practitioners in their roles within Core Groups, and to promote effective collaboration between professionals</w:t>
                      </w:r>
                      <w:r w:rsidR="003E1296">
                        <w:rPr>
                          <w:rFonts w:cstheme="minorHAnsi"/>
                          <w:sz w:val="24"/>
                          <w:szCs w:val="24"/>
                        </w:rPr>
                        <w:t xml:space="preserve"> and families</w:t>
                      </w:r>
                      <w:r w:rsidR="00314E8A">
                        <w:rPr>
                          <w:rFonts w:cstheme="minorHAnsi"/>
                          <w:sz w:val="24"/>
                          <w:szCs w:val="24"/>
                        </w:rPr>
                        <w:t xml:space="preserve"> to</w:t>
                      </w:r>
                      <w:r w:rsidR="003E1296">
                        <w:rPr>
                          <w:rFonts w:cstheme="minorHAnsi"/>
                          <w:sz w:val="24"/>
                          <w:szCs w:val="24"/>
                        </w:rPr>
                        <w:t xml:space="preserve"> improve the quality of practice, and </w:t>
                      </w:r>
                      <w:proofErr w:type="gramStart"/>
                      <w:r w:rsidR="003E1296">
                        <w:rPr>
                          <w:rFonts w:cstheme="minorHAnsi"/>
                          <w:sz w:val="24"/>
                          <w:szCs w:val="24"/>
                        </w:rPr>
                        <w:t xml:space="preserve">to </w:t>
                      </w:r>
                      <w:r w:rsidR="00314E8A">
                        <w:rPr>
                          <w:rFonts w:cstheme="minorHAnsi"/>
                          <w:sz w:val="24"/>
                          <w:szCs w:val="24"/>
                        </w:rPr>
                        <w:t xml:space="preserve"> safeguard</w:t>
                      </w:r>
                      <w:proofErr w:type="gramEnd"/>
                      <w:r w:rsidR="00314E8A">
                        <w:rPr>
                          <w:rFonts w:cstheme="minorHAnsi"/>
                          <w:sz w:val="24"/>
                          <w:szCs w:val="24"/>
                        </w:rPr>
                        <w:t xml:space="preserve"> the welfare of children and young people.  </w:t>
                      </w:r>
                    </w:p>
                    <w:p w14:paraId="50D7C113" w14:textId="77777777" w:rsidR="00314E8A" w:rsidRDefault="00314E8A" w:rsidP="00916633">
                      <w:pPr>
                        <w:spacing w:after="0"/>
                        <w:jc w:val="both"/>
                        <w:rPr>
                          <w:rFonts w:cstheme="minorHAnsi"/>
                          <w:sz w:val="24"/>
                          <w:szCs w:val="24"/>
                        </w:rPr>
                      </w:pPr>
                    </w:p>
                    <w:p w14:paraId="188D3C7E" w14:textId="239C1ECE" w:rsidR="00916633" w:rsidRDefault="00916633" w:rsidP="00916633">
                      <w:pPr>
                        <w:spacing w:after="0"/>
                        <w:jc w:val="both"/>
                        <w:rPr>
                          <w:rFonts w:cstheme="minorHAnsi"/>
                          <w:sz w:val="24"/>
                          <w:szCs w:val="24"/>
                        </w:rPr>
                      </w:pPr>
                      <w:r>
                        <w:rPr>
                          <w:rFonts w:cstheme="minorHAnsi"/>
                          <w:sz w:val="24"/>
                          <w:szCs w:val="24"/>
                        </w:rPr>
                        <w:t>Th</w:t>
                      </w:r>
                      <w:r w:rsidR="00A9294C">
                        <w:rPr>
                          <w:rFonts w:cstheme="minorHAnsi"/>
                          <w:sz w:val="24"/>
                          <w:szCs w:val="24"/>
                        </w:rPr>
                        <w:t>e</w:t>
                      </w:r>
                      <w:r>
                        <w:rPr>
                          <w:rFonts w:cstheme="minorHAnsi"/>
                          <w:sz w:val="24"/>
                          <w:szCs w:val="24"/>
                        </w:rPr>
                        <w:t xml:space="preserve"> guidance</w:t>
                      </w:r>
                      <w:r w:rsidR="001231C2">
                        <w:rPr>
                          <w:rFonts w:cstheme="minorHAnsi"/>
                          <w:sz w:val="24"/>
                          <w:szCs w:val="24"/>
                        </w:rPr>
                        <w:t xml:space="preserve"> has been developed using the Knowledge and Skills Statement for Child and Family Practitioners (Department for Education, 2018), national research, and the </w:t>
                      </w:r>
                      <w:r w:rsidRPr="00916633">
                        <w:rPr>
                          <w:rFonts w:cstheme="minorHAnsi"/>
                          <w:sz w:val="24"/>
                          <w:szCs w:val="24"/>
                        </w:rPr>
                        <w:t>West Midlands Regional Safeguarding Procedures (WMRSP)</w:t>
                      </w:r>
                      <w:r w:rsidR="00A9294C">
                        <w:rPr>
                          <w:rFonts w:cstheme="minorHAnsi"/>
                          <w:sz w:val="24"/>
                          <w:szCs w:val="24"/>
                        </w:rPr>
                        <w:t>,</w:t>
                      </w:r>
                      <w:r w:rsidRPr="00916633">
                        <w:rPr>
                          <w:rFonts w:cstheme="minorHAnsi"/>
                          <w:sz w:val="24"/>
                          <w:szCs w:val="24"/>
                        </w:rPr>
                        <w:t xml:space="preserve"> as adopted by</w:t>
                      </w:r>
                      <w:r w:rsidR="001231C2">
                        <w:rPr>
                          <w:rFonts w:cstheme="minorHAnsi"/>
                          <w:sz w:val="24"/>
                          <w:szCs w:val="24"/>
                        </w:rPr>
                        <w:t xml:space="preserve"> the</w:t>
                      </w:r>
                      <w:r w:rsidRPr="00916633">
                        <w:rPr>
                          <w:rFonts w:cstheme="minorHAnsi"/>
                          <w:sz w:val="24"/>
                          <w:szCs w:val="24"/>
                        </w:rPr>
                        <w:t xml:space="preserve"> Dudley Safeguarding People Partnership Board (DSPPB)</w:t>
                      </w:r>
                      <w:r w:rsidR="00314E8A">
                        <w:rPr>
                          <w:rFonts w:cstheme="minorHAnsi"/>
                          <w:sz w:val="24"/>
                          <w:szCs w:val="24"/>
                        </w:rPr>
                        <w:t xml:space="preserve"> and Dudley’s Centre for Professional Practice (CPP)</w:t>
                      </w:r>
                      <w:r w:rsidRPr="00916633">
                        <w:rPr>
                          <w:rFonts w:cstheme="minorHAnsi"/>
                          <w:sz w:val="24"/>
                          <w:szCs w:val="24"/>
                        </w:rPr>
                        <w:t xml:space="preserve">. </w:t>
                      </w:r>
                    </w:p>
                    <w:p w14:paraId="489C7FD2" w14:textId="4E54570C" w:rsidR="003E1296" w:rsidRDefault="003E1296" w:rsidP="003E1296">
                      <w:pPr>
                        <w:shd w:val="clear" w:color="auto" w:fill="FFFFFF"/>
                        <w:spacing w:after="300" w:line="240" w:lineRule="auto"/>
                        <w:jc w:val="both"/>
                        <w:rPr>
                          <w:rFonts w:eastAsia="Times New Roman" w:cstheme="minorHAnsi"/>
                          <w:color w:val="222222"/>
                          <w:sz w:val="24"/>
                          <w:szCs w:val="24"/>
                          <w:lang w:val="en" w:eastAsia="en-GB"/>
                        </w:rPr>
                      </w:pPr>
                    </w:p>
                    <w:p w14:paraId="3A624AD7" w14:textId="77777777" w:rsidR="003E1296" w:rsidRPr="00916633" w:rsidRDefault="003E1296" w:rsidP="00916633">
                      <w:pPr>
                        <w:spacing w:after="0"/>
                        <w:jc w:val="both"/>
                        <w:rPr>
                          <w:rFonts w:cstheme="minorHAnsi"/>
                          <w:sz w:val="24"/>
                          <w:szCs w:val="24"/>
                        </w:rPr>
                      </w:pPr>
                    </w:p>
                    <w:p w14:paraId="65E5470D" w14:textId="7F80C437" w:rsidR="00916633" w:rsidRDefault="00916633"/>
                  </w:txbxContent>
                </v:textbox>
                <w10:wrap type="square" anchorx="margin"/>
              </v:shape>
            </w:pict>
          </mc:Fallback>
        </mc:AlternateContent>
      </w:r>
      <w:r w:rsidR="00720616">
        <w:rPr>
          <w:rFonts w:cstheme="minorHAnsi"/>
          <w:b/>
          <w:color w:val="00B050"/>
          <w:sz w:val="32"/>
          <w:szCs w:val="32"/>
        </w:rPr>
        <w:t xml:space="preserve">  </w:t>
      </w:r>
      <w:r w:rsidR="0060256A">
        <w:rPr>
          <w:rFonts w:cstheme="minorHAnsi"/>
          <w:b/>
          <w:color w:val="00B050"/>
          <w:sz w:val="32"/>
          <w:szCs w:val="32"/>
          <w:u w:val="single"/>
        </w:rPr>
        <w:t>Introduction</w:t>
      </w:r>
    </w:p>
    <w:p w14:paraId="23A0B0C0" w14:textId="70BA4BD9" w:rsidR="0060256A" w:rsidRDefault="0060256A" w:rsidP="0060256A">
      <w:pPr>
        <w:spacing w:line="360" w:lineRule="auto"/>
        <w:jc w:val="both"/>
        <w:rPr>
          <w:rFonts w:cstheme="minorHAnsi"/>
          <w:b/>
          <w:color w:val="00B050"/>
          <w:sz w:val="32"/>
          <w:szCs w:val="32"/>
          <w:u w:val="single"/>
        </w:rPr>
      </w:pPr>
    </w:p>
    <w:p w14:paraId="35FCBD71" w14:textId="3BFC6A66" w:rsidR="00314E8A" w:rsidRDefault="00314E8A" w:rsidP="0060256A">
      <w:pPr>
        <w:spacing w:line="360" w:lineRule="auto"/>
        <w:jc w:val="both"/>
        <w:rPr>
          <w:rFonts w:cstheme="minorHAnsi"/>
          <w:b/>
          <w:color w:val="00B050"/>
          <w:sz w:val="32"/>
          <w:szCs w:val="32"/>
          <w:u w:val="single"/>
        </w:rPr>
      </w:pPr>
    </w:p>
    <w:p w14:paraId="5D8A966E" w14:textId="28B9EFD3" w:rsidR="00314E8A" w:rsidRDefault="00314E8A" w:rsidP="0060256A">
      <w:pPr>
        <w:spacing w:line="360" w:lineRule="auto"/>
        <w:jc w:val="both"/>
        <w:rPr>
          <w:rFonts w:cstheme="minorHAnsi"/>
          <w:b/>
          <w:color w:val="00B050"/>
          <w:sz w:val="32"/>
          <w:szCs w:val="32"/>
          <w:u w:val="single"/>
        </w:rPr>
      </w:pPr>
    </w:p>
    <w:p w14:paraId="003240C8" w14:textId="22EBE4F1" w:rsidR="00314E8A" w:rsidRDefault="00314E8A" w:rsidP="0060256A">
      <w:pPr>
        <w:spacing w:line="360" w:lineRule="auto"/>
        <w:jc w:val="both"/>
        <w:rPr>
          <w:rFonts w:cstheme="minorHAnsi"/>
          <w:b/>
          <w:color w:val="00B050"/>
          <w:sz w:val="32"/>
          <w:szCs w:val="32"/>
          <w:u w:val="single"/>
        </w:rPr>
      </w:pPr>
    </w:p>
    <w:p w14:paraId="55D1992A" w14:textId="22978DAA" w:rsidR="00144449" w:rsidRPr="00A9294C" w:rsidRDefault="00A9294C" w:rsidP="00A9294C">
      <w:pPr>
        <w:tabs>
          <w:tab w:val="left" w:pos="6735"/>
        </w:tabs>
        <w:jc w:val="center"/>
        <w:rPr>
          <w:rFonts w:cstheme="minorHAnsi"/>
          <w:b/>
          <w:color w:val="00B050"/>
          <w:sz w:val="32"/>
          <w:szCs w:val="32"/>
          <w:u w:val="single"/>
        </w:rPr>
      </w:pPr>
      <w:r w:rsidRPr="002715A9">
        <w:rPr>
          <w:rFonts w:cstheme="minorHAnsi"/>
          <w:b/>
          <w:noProof/>
          <w:color w:val="2F5496" w:themeColor="accent5" w:themeShade="BF"/>
          <w:sz w:val="56"/>
          <w:szCs w:val="56"/>
        </w:rPr>
        <w:lastRenderedPageBreak/>
        <mc:AlternateContent>
          <mc:Choice Requires="wps">
            <w:drawing>
              <wp:anchor distT="45720" distB="45720" distL="114300" distR="114300" simplePos="0" relativeHeight="251720704" behindDoc="0" locked="0" layoutInCell="1" allowOverlap="1" wp14:anchorId="2B22730C" wp14:editId="341CF2A6">
                <wp:simplePos x="0" y="0"/>
                <wp:positionH relativeFrom="margin">
                  <wp:posOffset>213360</wp:posOffset>
                </wp:positionH>
                <wp:positionV relativeFrom="paragraph">
                  <wp:posOffset>152400</wp:posOffset>
                </wp:positionV>
                <wp:extent cx="4130040" cy="5052060"/>
                <wp:effectExtent l="0" t="0" r="381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5052060"/>
                        </a:xfrm>
                        <a:prstGeom prst="rect">
                          <a:avLst/>
                        </a:prstGeom>
                        <a:solidFill>
                          <a:srgbClr val="FFFFFF"/>
                        </a:solidFill>
                        <a:ln w="9525">
                          <a:noFill/>
                          <a:miter lim="800000"/>
                          <a:headEnd/>
                          <a:tailEnd/>
                        </a:ln>
                      </wps:spPr>
                      <wps:txbx>
                        <w:txbxContent>
                          <w:p w14:paraId="223AF4A8" w14:textId="2499D8C2"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Part 1 </w:t>
                            </w:r>
                          </w:p>
                          <w:p w14:paraId="666DDC39" w14:textId="5AFFCBD1"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Core Group Meetings </w:t>
                            </w:r>
                          </w:p>
                          <w:p w14:paraId="1FA656EB" w14:textId="42B5CED0" w:rsidR="00A9294C" w:rsidRPr="00A9294C" w:rsidRDefault="00A9294C" w:rsidP="00A9294C">
                            <w:pPr>
                              <w:tabs>
                                <w:tab w:val="left" w:pos="6735"/>
                              </w:tabs>
                              <w:jc w:val="center"/>
                              <w:rPr>
                                <w:rFonts w:cstheme="minorHAnsi"/>
                                <w:b/>
                                <w:color w:val="2F5496" w:themeColor="accent5" w:themeShade="BF"/>
                                <w:sz w:val="60"/>
                                <w:szCs w:val="60"/>
                              </w:rPr>
                            </w:pPr>
                            <w:r w:rsidRPr="00A9294C">
                              <w:rPr>
                                <w:rFonts w:cstheme="minorHAnsi"/>
                                <w:b/>
                                <w:color w:val="2F5496" w:themeColor="accent5" w:themeShade="BF"/>
                                <w:sz w:val="60"/>
                                <w:szCs w:val="60"/>
                              </w:rPr>
                              <w:t xml:space="preserve"> Practice Guidance for Child and Family Practitioners </w:t>
                            </w:r>
                          </w:p>
                          <w:p w14:paraId="53CBE418" w14:textId="4C33451E" w:rsidR="00A9294C" w:rsidRPr="002715A9" w:rsidRDefault="00A9294C" w:rsidP="00A9294C">
                            <w:pPr>
                              <w:tabs>
                                <w:tab w:val="left" w:pos="6735"/>
                              </w:tabs>
                              <w:jc w:val="center"/>
                              <w:rPr>
                                <w:rFonts w:cstheme="minorHAnsi"/>
                                <w:b/>
                                <w:color w:val="2F5496" w:themeColor="accent5" w:themeShade="BF"/>
                                <w:sz w:val="56"/>
                                <w:szCs w:val="56"/>
                              </w:rPr>
                            </w:pPr>
                            <w:r w:rsidRPr="00A9294C">
                              <w:rPr>
                                <w:rFonts w:cstheme="minorHAnsi"/>
                                <w:b/>
                                <w:noProof/>
                                <w:color w:val="2F5496" w:themeColor="accent5" w:themeShade="BF"/>
                                <w:sz w:val="56"/>
                                <w:szCs w:val="56"/>
                              </w:rPr>
                              <w:drawing>
                                <wp:inline distT="0" distB="0" distL="0" distR="0" wp14:anchorId="650A5421" wp14:editId="357836B7">
                                  <wp:extent cx="2651760" cy="1688288"/>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930" cy="1702403"/>
                                          </a:xfrm>
                                          <a:prstGeom prst="rect">
                                            <a:avLst/>
                                          </a:prstGeom>
                                          <a:noFill/>
                                          <a:ln>
                                            <a:noFill/>
                                          </a:ln>
                                        </pic:spPr>
                                      </pic:pic>
                                    </a:graphicData>
                                  </a:graphic>
                                </wp:inline>
                              </w:drawing>
                            </w:r>
                          </w:p>
                          <w:p w14:paraId="4B61318A" w14:textId="77777777" w:rsidR="00A9294C" w:rsidRDefault="00A9294C" w:rsidP="00A9294C">
                            <w:pPr>
                              <w:jc w:val="center"/>
                              <w:rPr>
                                <w:rFonts w:cstheme="minorHAnsi"/>
                              </w:rPr>
                            </w:pPr>
                          </w:p>
                          <w:p w14:paraId="6AB64F80" w14:textId="77777777" w:rsidR="00A9294C" w:rsidRDefault="00A9294C" w:rsidP="00A9294C">
                            <w:pPr>
                              <w:jc w:val="center"/>
                              <w:rPr>
                                <w:rFonts w:cstheme="minorHAnsi"/>
                              </w:rPr>
                            </w:pPr>
                          </w:p>
                          <w:p w14:paraId="6F14CF91" w14:textId="77777777" w:rsidR="00A9294C" w:rsidRDefault="00A9294C" w:rsidP="00A92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2730C" id="_x0000_s1028" type="#_x0000_t202" style="position:absolute;left:0;text-align:left;margin-left:16.8pt;margin-top:12pt;width:325.2pt;height:397.8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" stroked="f">
                <v:textbox>
                  <w:txbxContent>
                    <w:p w14:paraId="223AF4A8" w14:textId="2499D8C2"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Part 1 </w:t>
                      </w:r>
                    </w:p>
                    <w:p w14:paraId="666DDC39" w14:textId="5AFFCBD1"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Core Group Meetings </w:t>
                      </w:r>
                    </w:p>
                    <w:p w14:paraId="1FA656EB" w14:textId="42B5CED0" w:rsidR="00A9294C" w:rsidRPr="00A9294C" w:rsidRDefault="00A9294C" w:rsidP="00A9294C">
                      <w:pPr>
                        <w:tabs>
                          <w:tab w:val="left" w:pos="6735"/>
                        </w:tabs>
                        <w:jc w:val="center"/>
                        <w:rPr>
                          <w:rFonts w:cstheme="minorHAnsi"/>
                          <w:b/>
                          <w:color w:val="2F5496" w:themeColor="accent5" w:themeShade="BF"/>
                          <w:sz w:val="60"/>
                          <w:szCs w:val="60"/>
                        </w:rPr>
                      </w:pPr>
                      <w:r w:rsidRPr="00A9294C">
                        <w:rPr>
                          <w:rFonts w:cstheme="minorHAnsi"/>
                          <w:b/>
                          <w:color w:val="2F5496" w:themeColor="accent5" w:themeShade="BF"/>
                          <w:sz w:val="60"/>
                          <w:szCs w:val="60"/>
                        </w:rPr>
                        <w:t xml:space="preserve"> Practice Guidance for Child and Family Practitioners </w:t>
                      </w:r>
                    </w:p>
                    <w:p w14:paraId="53CBE418" w14:textId="4C33451E" w:rsidR="00A9294C" w:rsidRPr="002715A9" w:rsidRDefault="00A9294C" w:rsidP="00A9294C">
                      <w:pPr>
                        <w:tabs>
                          <w:tab w:val="left" w:pos="6735"/>
                        </w:tabs>
                        <w:jc w:val="center"/>
                        <w:rPr>
                          <w:rFonts w:cstheme="minorHAnsi"/>
                          <w:b/>
                          <w:color w:val="2F5496" w:themeColor="accent5" w:themeShade="BF"/>
                          <w:sz w:val="56"/>
                          <w:szCs w:val="56"/>
                        </w:rPr>
                      </w:pPr>
                      <w:r w:rsidRPr="00A9294C">
                        <w:rPr>
                          <w:rFonts w:cstheme="minorHAnsi"/>
                          <w:b/>
                          <w:noProof/>
                          <w:color w:val="2F5496" w:themeColor="accent5" w:themeShade="BF"/>
                          <w:sz w:val="56"/>
                          <w:szCs w:val="56"/>
                        </w:rPr>
                        <w:drawing>
                          <wp:inline distT="0" distB="0" distL="0" distR="0" wp14:anchorId="650A5421" wp14:editId="357836B7">
                            <wp:extent cx="2651760" cy="1688288"/>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3930" cy="1702403"/>
                                    </a:xfrm>
                                    <a:prstGeom prst="rect">
                                      <a:avLst/>
                                    </a:prstGeom>
                                    <a:noFill/>
                                    <a:ln>
                                      <a:noFill/>
                                    </a:ln>
                                  </pic:spPr>
                                </pic:pic>
                              </a:graphicData>
                            </a:graphic>
                          </wp:inline>
                        </w:drawing>
                      </w:r>
                    </w:p>
                    <w:p w14:paraId="4B61318A" w14:textId="77777777" w:rsidR="00A9294C" w:rsidRDefault="00A9294C" w:rsidP="00A9294C">
                      <w:pPr>
                        <w:jc w:val="center"/>
                        <w:rPr>
                          <w:rFonts w:cstheme="minorHAnsi"/>
                        </w:rPr>
                      </w:pPr>
                    </w:p>
                    <w:p w14:paraId="6AB64F80" w14:textId="77777777" w:rsidR="00A9294C" w:rsidRDefault="00A9294C" w:rsidP="00A9294C">
                      <w:pPr>
                        <w:jc w:val="center"/>
                        <w:rPr>
                          <w:rFonts w:cstheme="minorHAnsi"/>
                        </w:rPr>
                      </w:pPr>
                    </w:p>
                    <w:p w14:paraId="6F14CF91" w14:textId="77777777" w:rsidR="00A9294C" w:rsidRDefault="00A9294C" w:rsidP="00A9294C"/>
                  </w:txbxContent>
                </v:textbox>
                <w10:wrap type="square" anchorx="margin"/>
              </v:shape>
            </w:pict>
          </mc:Fallback>
        </mc:AlternateContent>
      </w:r>
      <w:r w:rsidR="00314E8A">
        <w:rPr>
          <w:rFonts w:cstheme="minorHAnsi"/>
          <w:b/>
          <w:color w:val="00B050"/>
          <w:sz w:val="32"/>
          <w:szCs w:val="32"/>
          <w:u w:val="single"/>
        </w:rPr>
        <w:br w:type="page"/>
      </w:r>
    </w:p>
    <w:p w14:paraId="11532FD9" w14:textId="431184AB" w:rsidR="00A9294C" w:rsidRDefault="00A9294C" w:rsidP="00A9294C">
      <w:pPr>
        <w:rPr>
          <w:rFonts w:cstheme="minorHAnsi"/>
          <w:b/>
          <w:sz w:val="32"/>
          <w:szCs w:val="32"/>
        </w:rPr>
      </w:pPr>
      <w:r w:rsidRPr="00584BB4">
        <w:rPr>
          <w:rFonts w:ascii="Arial" w:hAnsi="Arial" w:cs="Arial"/>
          <w:noProof/>
          <w:color w:val="5B9BD5" w:themeColor="accent1"/>
          <w:sz w:val="20"/>
          <w:szCs w:val="20"/>
          <w:lang w:eastAsia="en-GB"/>
        </w:rPr>
        <w:lastRenderedPageBreak/>
        <w:drawing>
          <wp:anchor distT="0" distB="0" distL="114300" distR="114300" simplePos="0" relativeHeight="251702272" behindDoc="1" locked="0" layoutInCell="1" allowOverlap="1" wp14:anchorId="56050095" wp14:editId="121B7515">
            <wp:simplePos x="0" y="0"/>
            <wp:positionH relativeFrom="margin">
              <wp:align>center</wp:align>
            </wp:positionH>
            <wp:positionV relativeFrom="paragraph">
              <wp:posOffset>11430</wp:posOffset>
            </wp:positionV>
            <wp:extent cx="3519170" cy="1333500"/>
            <wp:effectExtent l="0" t="0" r="5080" b="0"/>
            <wp:wrapTight wrapText="bothSides">
              <wp:wrapPolygon edited="0">
                <wp:start x="0" y="0"/>
                <wp:lineTo x="0" y="21291"/>
                <wp:lineTo x="21514" y="21291"/>
                <wp:lineTo x="21514" y="0"/>
                <wp:lineTo x="0" y="0"/>
              </wp:wrapPolygon>
            </wp:wrapTight>
            <wp:docPr id="2" name="Picture 2" descr="Free Cartoon Meeting, Download Free Clip Art, Free Clip Art on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rtoon Meeting, Download Free Clip Art, Free Clip Art on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917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7CCA3" w14:textId="77777777" w:rsidR="00A9294C" w:rsidRDefault="00A9294C" w:rsidP="00A9294C">
      <w:pPr>
        <w:rPr>
          <w:rFonts w:cstheme="minorHAnsi"/>
          <w:b/>
          <w:color w:val="00B050"/>
          <w:sz w:val="32"/>
          <w:szCs w:val="32"/>
          <w:u w:val="single"/>
        </w:rPr>
      </w:pPr>
    </w:p>
    <w:p w14:paraId="4F790AED" w14:textId="42675BC1" w:rsidR="009B5961" w:rsidRPr="00A9294C" w:rsidRDefault="00A67D0C" w:rsidP="00A9294C">
      <w:pPr>
        <w:rPr>
          <w:rFonts w:cstheme="minorHAnsi"/>
          <w:b/>
          <w:sz w:val="32"/>
          <w:szCs w:val="32"/>
        </w:rPr>
      </w:pPr>
      <w:r>
        <w:rPr>
          <w:rFonts w:cstheme="minorHAnsi"/>
          <w:b/>
          <w:color w:val="00B050"/>
          <w:sz w:val="32"/>
          <w:szCs w:val="32"/>
          <w:u w:val="single"/>
        </w:rPr>
        <w:t xml:space="preserve">What is a </w:t>
      </w:r>
      <w:r w:rsidR="009B5961" w:rsidRPr="00265EAD">
        <w:rPr>
          <w:rFonts w:cstheme="minorHAnsi"/>
          <w:b/>
          <w:color w:val="00B050"/>
          <w:sz w:val="32"/>
          <w:szCs w:val="32"/>
          <w:u w:val="single"/>
        </w:rPr>
        <w:t>Core Group</w:t>
      </w:r>
      <w:r>
        <w:rPr>
          <w:rFonts w:cstheme="minorHAnsi"/>
          <w:b/>
          <w:color w:val="00B050"/>
          <w:sz w:val="32"/>
          <w:szCs w:val="32"/>
          <w:u w:val="single"/>
        </w:rPr>
        <w:t>?</w:t>
      </w:r>
    </w:p>
    <w:p w14:paraId="1BEE24FF" w14:textId="7AAF250D" w:rsidR="00627843" w:rsidRDefault="009B5961" w:rsidP="00627843">
      <w:pPr>
        <w:spacing w:line="360" w:lineRule="auto"/>
        <w:jc w:val="both"/>
        <w:rPr>
          <w:rFonts w:cstheme="minorHAnsi"/>
          <w:bCs/>
          <w:sz w:val="24"/>
          <w:szCs w:val="24"/>
        </w:rPr>
      </w:pPr>
      <w:r w:rsidRPr="00EA2A19">
        <w:rPr>
          <w:rFonts w:cstheme="minorHAnsi"/>
          <w:bCs/>
          <w:sz w:val="24"/>
          <w:szCs w:val="24"/>
        </w:rPr>
        <w:t>The Core Group is essentially the central mechanism responsible for the development</w:t>
      </w:r>
      <w:r w:rsidR="007145AF" w:rsidRPr="00EA2A19">
        <w:rPr>
          <w:rFonts w:cstheme="minorHAnsi"/>
          <w:bCs/>
          <w:sz w:val="24"/>
          <w:szCs w:val="24"/>
        </w:rPr>
        <w:t>,</w:t>
      </w:r>
      <w:r w:rsidR="00EC41AC">
        <w:rPr>
          <w:rFonts w:cstheme="minorHAnsi"/>
          <w:bCs/>
          <w:sz w:val="24"/>
          <w:szCs w:val="24"/>
        </w:rPr>
        <w:t xml:space="preserve"> </w:t>
      </w:r>
      <w:r w:rsidR="007145AF" w:rsidRPr="00EA2A19">
        <w:rPr>
          <w:rFonts w:cstheme="minorHAnsi"/>
          <w:bCs/>
          <w:sz w:val="24"/>
          <w:szCs w:val="24"/>
        </w:rPr>
        <w:t>implementation</w:t>
      </w:r>
      <w:r w:rsidR="00EC41AC">
        <w:rPr>
          <w:rFonts w:cstheme="minorHAnsi"/>
          <w:bCs/>
          <w:sz w:val="24"/>
          <w:szCs w:val="24"/>
        </w:rPr>
        <w:t xml:space="preserve">, and review </w:t>
      </w:r>
      <w:r w:rsidR="00E50768">
        <w:rPr>
          <w:rFonts w:cstheme="minorHAnsi"/>
          <w:bCs/>
          <w:sz w:val="24"/>
          <w:szCs w:val="24"/>
        </w:rPr>
        <w:t xml:space="preserve">of </w:t>
      </w:r>
      <w:r w:rsidR="00EC41AC">
        <w:rPr>
          <w:rFonts w:cstheme="minorHAnsi"/>
          <w:bCs/>
          <w:sz w:val="24"/>
          <w:szCs w:val="24"/>
        </w:rPr>
        <w:t xml:space="preserve">the </w:t>
      </w:r>
      <w:r w:rsidRPr="00EA2A19">
        <w:rPr>
          <w:rFonts w:cstheme="minorHAnsi"/>
          <w:bCs/>
          <w:sz w:val="24"/>
          <w:szCs w:val="24"/>
        </w:rPr>
        <w:t>outline Child Protection Plan</w:t>
      </w:r>
      <w:r w:rsidR="007145AF" w:rsidRPr="00EA2A19">
        <w:rPr>
          <w:rFonts w:cstheme="minorHAnsi"/>
          <w:bCs/>
          <w:sz w:val="24"/>
          <w:szCs w:val="24"/>
        </w:rPr>
        <w:t>.</w:t>
      </w:r>
      <w:r w:rsidR="008E46F1">
        <w:rPr>
          <w:rFonts w:cstheme="minorHAnsi"/>
          <w:bCs/>
          <w:sz w:val="24"/>
          <w:szCs w:val="24"/>
        </w:rPr>
        <w:t xml:space="preserve"> It involves </w:t>
      </w:r>
      <w:r w:rsidR="00A67D0C">
        <w:rPr>
          <w:rFonts w:cstheme="minorHAnsi"/>
          <w:bCs/>
          <w:sz w:val="24"/>
          <w:szCs w:val="24"/>
        </w:rPr>
        <w:t xml:space="preserve">the group of family members and professionals involved with the child working together to progress the </w:t>
      </w:r>
      <w:r w:rsidR="00A3630D">
        <w:rPr>
          <w:rFonts w:cstheme="minorHAnsi"/>
          <w:bCs/>
          <w:sz w:val="24"/>
          <w:szCs w:val="24"/>
        </w:rPr>
        <w:t>Child Protection P</w:t>
      </w:r>
      <w:r w:rsidR="00A67D0C">
        <w:rPr>
          <w:rFonts w:cstheme="minorHAnsi"/>
          <w:bCs/>
          <w:sz w:val="24"/>
          <w:szCs w:val="24"/>
        </w:rPr>
        <w:t xml:space="preserve">lan, </w:t>
      </w:r>
      <w:r w:rsidR="001A1513">
        <w:rPr>
          <w:rFonts w:cstheme="minorHAnsi"/>
          <w:bCs/>
          <w:sz w:val="24"/>
          <w:szCs w:val="24"/>
        </w:rPr>
        <w:t>assess risk,</w:t>
      </w:r>
      <w:r w:rsidR="00A3630D">
        <w:rPr>
          <w:rFonts w:cstheme="minorHAnsi"/>
          <w:bCs/>
          <w:sz w:val="24"/>
          <w:szCs w:val="24"/>
        </w:rPr>
        <w:t xml:space="preserve"> support parenting capacity,</w:t>
      </w:r>
      <w:r w:rsidR="001A1513">
        <w:rPr>
          <w:rFonts w:cstheme="minorHAnsi"/>
          <w:bCs/>
          <w:sz w:val="24"/>
          <w:szCs w:val="24"/>
        </w:rPr>
        <w:t xml:space="preserve"> </w:t>
      </w:r>
      <w:r w:rsidR="00A67D0C">
        <w:rPr>
          <w:rFonts w:cstheme="minorHAnsi"/>
          <w:bCs/>
          <w:sz w:val="24"/>
          <w:szCs w:val="24"/>
        </w:rPr>
        <w:t>and improve the child’s situation.</w:t>
      </w:r>
      <w:r w:rsidR="001A4DCE" w:rsidRPr="00EA2A19">
        <w:rPr>
          <w:rFonts w:cstheme="minorHAnsi"/>
          <w:bCs/>
          <w:sz w:val="24"/>
          <w:szCs w:val="24"/>
        </w:rPr>
        <w:t xml:space="preserve">  Calder (1995) described the Core Group as ‘the engine room’ for the progression of Child Protection Plans</w:t>
      </w:r>
      <w:r w:rsidR="00265EAD">
        <w:rPr>
          <w:rFonts w:cstheme="minorHAnsi"/>
          <w:bCs/>
          <w:sz w:val="24"/>
          <w:szCs w:val="24"/>
        </w:rPr>
        <w:t>,</w:t>
      </w:r>
      <w:r w:rsidR="001A4DCE" w:rsidRPr="00EA2A19">
        <w:rPr>
          <w:rFonts w:cstheme="minorHAnsi"/>
          <w:bCs/>
          <w:sz w:val="24"/>
          <w:szCs w:val="24"/>
        </w:rPr>
        <w:t xml:space="preserve"> and Morrison (1995) referred to </w:t>
      </w:r>
      <w:r w:rsidR="00E50768">
        <w:rPr>
          <w:rFonts w:cstheme="minorHAnsi"/>
          <w:bCs/>
          <w:sz w:val="24"/>
          <w:szCs w:val="24"/>
        </w:rPr>
        <w:t>the Core Group</w:t>
      </w:r>
      <w:r w:rsidR="001A4DCE" w:rsidRPr="00EA2A19">
        <w:rPr>
          <w:rFonts w:cstheme="minorHAnsi"/>
          <w:bCs/>
          <w:sz w:val="24"/>
          <w:szCs w:val="24"/>
        </w:rPr>
        <w:t xml:space="preserve"> as the ‘</w:t>
      </w:r>
      <w:r w:rsidR="00164054" w:rsidRPr="00EA2A19">
        <w:rPr>
          <w:rFonts w:cstheme="minorHAnsi"/>
          <w:bCs/>
          <w:sz w:val="24"/>
          <w:szCs w:val="24"/>
        </w:rPr>
        <w:t>c</w:t>
      </w:r>
      <w:r w:rsidR="001A4DCE" w:rsidRPr="00EA2A19">
        <w:rPr>
          <w:rFonts w:cstheme="minorHAnsi"/>
          <w:bCs/>
          <w:sz w:val="24"/>
          <w:szCs w:val="24"/>
        </w:rPr>
        <w:t>atalyst for change’. With th</w:t>
      </w:r>
      <w:r w:rsidR="00A67D0C">
        <w:rPr>
          <w:rFonts w:cstheme="minorHAnsi"/>
          <w:bCs/>
          <w:sz w:val="24"/>
          <w:szCs w:val="24"/>
        </w:rPr>
        <w:t>is</w:t>
      </w:r>
      <w:r w:rsidR="001A4DCE" w:rsidRPr="00EA2A19">
        <w:rPr>
          <w:rFonts w:cstheme="minorHAnsi"/>
          <w:bCs/>
          <w:sz w:val="24"/>
          <w:szCs w:val="24"/>
        </w:rPr>
        <w:t xml:space="preserve"> in mind, the agenda item for Core Group meetings should</w:t>
      </w:r>
      <w:r w:rsidR="00E50768">
        <w:rPr>
          <w:rFonts w:cstheme="minorHAnsi"/>
          <w:bCs/>
          <w:sz w:val="24"/>
          <w:szCs w:val="24"/>
        </w:rPr>
        <w:t xml:space="preserve"> always</w:t>
      </w:r>
      <w:r w:rsidR="001A4DCE" w:rsidRPr="00EA2A19">
        <w:rPr>
          <w:rFonts w:cstheme="minorHAnsi"/>
          <w:bCs/>
          <w:sz w:val="24"/>
          <w:szCs w:val="24"/>
        </w:rPr>
        <w:t xml:space="preserve"> be the Plan</w:t>
      </w:r>
      <w:r w:rsidR="00275E34" w:rsidRPr="00EA2A19">
        <w:rPr>
          <w:rFonts w:cstheme="minorHAnsi"/>
          <w:bCs/>
          <w:sz w:val="24"/>
          <w:szCs w:val="24"/>
        </w:rPr>
        <w:t xml:space="preserve"> and bringing it to li</w:t>
      </w:r>
      <w:r w:rsidR="00627843">
        <w:rPr>
          <w:rFonts w:cstheme="minorHAnsi"/>
          <w:bCs/>
          <w:sz w:val="24"/>
          <w:szCs w:val="24"/>
        </w:rPr>
        <w:t xml:space="preserve">fe. </w:t>
      </w:r>
    </w:p>
    <w:p w14:paraId="27C947EA" w14:textId="6ED25DF1" w:rsidR="001A1513" w:rsidRPr="00EA2A19" w:rsidRDefault="001A1513" w:rsidP="001A1513">
      <w:pPr>
        <w:spacing w:line="360" w:lineRule="auto"/>
        <w:jc w:val="both"/>
        <w:rPr>
          <w:rFonts w:cstheme="minorHAnsi"/>
          <w:bCs/>
          <w:sz w:val="24"/>
          <w:szCs w:val="24"/>
        </w:rPr>
      </w:pPr>
      <w:r>
        <w:rPr>
          <w:rFonts w:cstheme="minorHAnsi"/>
          <w:bCs/>
          <w:sz w:val="24"/>
          <w:szCs w:val="24"/>
        </w:rPr>
        <w:t>The Core Group take joint responsibility for carrying out the agreed tasks set out in the Child Protection Plan, monitoring and evaluating progress against specified outcomes, and refining the plan as needed. C</w:t>
      </w:r>
      <w:r w:rsidRPr="00EA2A19">
        <w:rPr>
          <w:rFonts w:cstheme="minorHAnsi"/>
          <w:bCs/>
          <w:sz w:val="24"/>
          <w:szCs w:val="24"/>
        </w:rPr>
        <w:t xml:space="preserve">ore </w:t>
      </w:r>
      <w:r>
        <w:rPr>
          <w:rFonts w:cstheme="minorHAnsi"/>
          <w:bCs/>
          <w:sz w:val="24"/>
          <w:szCs w:val="24"/>
        </w:rPr>
        <w:t>G</w:t>
      </w:r>
      <w:r w:rsidRPr="00EA2A19">
        <w:rPr>
          <w:rFonts w:cstheme="minorHAnsi"/>
          <w:bCs/>
          <w:sz w:val="24"/>
          <w:szCs w:val="24"/>
        </w:rPr>
        <w:t>roups should adopt a multi-agency approach to protection planning</w:t>
      </w:r>
      <w:r>
        <w:rPr>
          <w:rFonts w:cstheme="minorHAnsi"/>
          <w:bCs/>
          <w:sz w:val="24"/>
          <w:szCs w:val="24"/>
        </w:rPr>
        <w:t xml:space="preserve">, </w:t>
      </w:r>
      <w:r w:rsidRPr="00EA2A19">
        <w:rPr>
          <w:rFonts w:cstheme="minorHAnsi"/>
          <w:bCs/>
          <w:sz w:val="24"/>
          <w:szCs w:val="24"/>
        </w:rPr>
        <w:t>with clear inter-professional co-ordination and communication</w:t>
      </w:r>
      <w:r>
        <w:rPr>
          <w:rFonts w:cstheme="minorHAnsi"/>
          <w:bCs/>
          <w:sz w:val="24"/>
          <w:szCs w:val="24"/>
        </w:rPr>
        <w:t>,</w:t>
      </w:r>
      <w:r w:rsidRPr="00EA2A19">
        <w:rPr>
          <w:rFonts w:cstheme="minorHAnsi"/>
          <w:bCs/>
          <w:sz w:val="24"/>
          <w:szCs w:val="24"/>
        </w:rPr>
        <w:t xml:space="preserve"> and </w:t>
      </w:r>
      <w:r>
        <w:rPr>
          <w:rFonts w:cstheme="minorHAnsi"/>
          <w:bCs/>
          <w:sz w:val="24"/>
          <w:szCs w:val="24"/>
        </w:rPr>
        <w:t xml:space="preserve">this should </w:t>
      </w:r>
      <w:r w:rsidRPr="00EA2A19">
        <w:rPr>
          <w:rFonts w:cstheme="minorHAnsi"/>
          <w:bCs/>
          <w:sz w:val="24"/>
          <w:szCs w:val="24"/>
        </w:rPr>
        <w:t xml:space="preserve">be implemented in partnership with children and parents.  </w:t>
      </w:r>
      <w:r>
        <w:rPr>
          <w:rFonts w:cstheme="minorHAnsi"/>
          <w:bCs/>
          <w:sz w:val="24"/>
          <w:szCs w:val="24"/>
        </w:rPr>
        <w:t xml:space="preserve">Effective Core Group Meetings evidence clear </w:t>
      </w:r>
      <w:r>
        <w:rPr>
          <w:rFonts w:cstheme="minorHAnsi"/>
          <w:bCs/>
          <w:sz w:val="24"/>
          <w:szCs w:val="24"/>
        </w:rPr>
        <w:lastRenderedPageBreak/>
        <w:t>participation and contribution in the compilation and analysis of assessment, including a robust review of risk</w:t>
      </w:r>
      <w:r w:rsidR="002715A9">
        <w:rPr>
          <w:rFonts w:cstheme="minorHAnsi"/>
          <w:bCs/>
          <w:sz w:val="24"/>
          <w:szCs w:val="24"/>
        </w:rPr>
        <w:t>,</w:t>
      </w:r>
      <w:r>
        <w:rPr>
          <w:rFonts w:cstheme="minorHAnsi"/>
          <w:bCs/>
          <w:sz w:val="24"/>
          <w:szCs w:val="24"/>
        </w:rPr>
        <w:t xml:space="preserve"> and whether change is occurring for the child and their family.</w:t>
      </w:r>
    </w:p>
    <w:p w14:paraId="5C58CB6C" w14:textId="0E241C9E" w:rsidR="00AB3631" w:rsidRPr="00265EAD" w:rsidRDefault="00AB3631" w:rsidP="00EA2A19">
      <w:pPr>
        <w:spacing w:line="360" w:lineRule="auto"/>
        <w:jc w:val="both"/>
        <w:rPr>
          <w:rFonts w:cstheme="minorHAnsi"/>
          <w:b/>
          <w:color w:val="00B050"/>
          <w:sz w:val="32"/>
          <w:szCs w:val="32"/>
          <w:u w:val="single"/>
        </w:rPr>
      </w:pPr>
      <w:r w:rsidRPr="00265EAD">
        <w:rPr>
          <w:rFonts w:cstheme="minorHAnsi"/>
          <w:b/>
          <w:color w:val="00B050"/>
          <w:sz w:val="32"/>
          <w:szCs w:val="32"/>
          <w:u w:val="single"/>
        </w:rPr>
        <w:t>Membership of a Core Group</w:t>
      </w:r>
    </w:p>
    <w:p w14:paraId="2A6A003B" w14:textId="206197F7" w:rsidR="00B17A25" w:rsidRPr="00EA2A19" w:rsidRDefault="002715A9" w:rsidP="00EA2A19">
      <w:pPr>
        <w:spacing w:line="360" w:lineRule="auto"/>
        <w:jc w:val="both"/>
        <w:rPr>
          <w:rFonts w:cstheme="minorHAnsi"/>
          <w:bCs/>
          <w:sz w:val="24"/>
          <w:szCs w:val="24"/>
        </w:rPr>
      </w:pPr>
      <w:r>
        <w:rPr>
          <w:rFonts w:cstheme="minorHAnsi"/>
          <w:bCs/>
          <w:sz w:val="24"/>
          <w:szCs w:val="24"/>
        </w:rPr>
        <w:t>The m</w:t>
      </w:r>
      <w:r w:rsidR="00876B83" w:rsidRPr="00EA2A19">
        <w:rPr>
          <w:rFonts w:cstheme="minorHAnsi"/>
          <w:bCs/>
          <w:sz w:val="24"/>
          <w:szCs w:val="24"/>
        </w:rPr>
        <w:t xml:space="preserve">embership of </w:t>
      </w:r>
      <w:r w:rsidR="00B17A25">
        <w:rPr>
          <w:rFonts w:cstheme="minorHAnsi"/>
          <w:bCs/>
          <w:sz w:val="24"/>
          <w:szCs w:val="24"/>
        </w:rPr>
        <w:t>the Core Group consists of the family and professionals involved with the child. This includes:</w:t>
      </w:r>
    </w:p>
    <w:p w14:paraId="5A6700F6" w14:textId="5ECD1EDB" w:rsidR="00876B83" w:rsidRPr="00EA2A19" w:rsidRDefault="00876B83" w:rsidP="00EA2A19">
      <w:pPr>
        <w:spacing w:line="360" w:lineRule="auto"/>
        <w:ind w:left="720"/>
        <w:jc w:val="both"/>
        <w:rPr>
          <w:rFonts w:cstheme="minorHAnsi"/>
          <w:sz w:val="24"/>
          <w:szCs w:val="24"/>
        </w:rPr>
      </w:pPr>
      <w:r w:rsidRPr="001C5C9F">
        <w:rPr>
          <w:rFonts w:cstheme="minorHAnsi"/>
          <w:color w:val="5B9BD5" w:themeColor="accent1"/>
          <w:sz w:val="24"/>
          <w:szCs w:val="24"/>
        </w:rPr>
        <w:sym w:font="Symbol" w:char="F0B7"/>
      </w:r>
      <w:r w:rsidRPr="00EA2A19">
        <w:rPr>
          <w:rFonts w:cstheme="minorHAnsi"/>
          <w:sz w:val="24"/>
          <w:szCs w:val="24"/>
        </w:rPr>
        <w:t xml:space="preserve"> </w:t>
      </w:r>
      <w:r w:rsidR="00B17A25">
        <w:rPr>
          <w:rFonts w:cstheme="minorHAnsi"/>
          <w:sz w:val="24"/>
          <w:szCs w:val="24"/>
        </w:rPr>
        <w:t>The</w:t>
      </w:r>
      <w:r w:rsidRPr="00EA2A19">
        <w:rPr>
          <w:rFonts w:cstheme="minorHAnsi"/>
          <w:sz w:val="24"/>
          <w:szCs w:val="24"/>
        </w:rPr>
        <w:t xml:space="preserve"> ‘Lead Social Worker’ (usually the child’s allocated </w:t>
      </w:r>
      <w:r w:rsidR="00B17A25">
        <w:rPr>
          <w:rFonts w:cstheme="minorHAnsi"/>
          <w:sz w:val="24"/>
          <w:szCs w:val="24"/>
        </w:rPr>
        <w:t>S</w:t>
      </w:r>
      <w:r w:rsidRPr="00EA2A19">
        <w:rPr>
          <w:rFonts w:cstheme="minorHAnsi"/>
          <w:sz w:val="24"/>
          <w:szCs w:val="24"/>
        </w:rPr>
        <w:t xml:space="preserve">ocial </w:t>
      </w:r>
      <w:r w:rsidR="00B17A25">
        <w:rPr>
          <w:rFonts w:cstheme="minorHAnsi"/>
          <w:sz w:val="24"/>
          <w:szCs w:val="24"/>
        </w:rPr>
        <w:t>W</w:t>
      </w:r>
      <w:r w:rsidRPr="00EA2A19">
        <w:rPr>
          <w:rFonts w:cstheme="minorHAnsi"/>
          <w:sz w:val="24"/>
          <w:szCs w:val="24"/>
        </w:rPr>
        <w:t xml:space="preserve">orker); </w:t>
      </w:r>
    </w:p>
    <w:p w14:paraId="6671B84A" w14:textId="74D8A54B" w:rsidR="00876B83" w:rsidRPr="00EA2A19" w:rsidRDefault="00876B83" w:rsidP="00EA2A19">
      <w:pPr>
        <w:spacing w:line="360" w:lineRule="auto"/>
        <w:ind w:left="720"/>
        <w:jc w:val="both"/>
        <w:rPr>
          <w:rFonts w:cstheme="minorHAnsi"/>
          <w:sz w:val="24"/>
          <w:szCs w:val="24"/>
        </w:rPr>
      </w:pPr>
      <w:r w:rsidRPr="001C5C9F">
        <w:rPr>
          <w:rFonts w:cstheme="minorHAnsi"/>
          <w:color w:val="5B9BD5" w:themeColor="accent1"/>
          <w:sz w:val="24"/>
          <w:szCs w:val="24"/>
        </w:rPr>
        <w:sym w:font="Symbol" w:char="F0B7"/>
      </w:r>
      <w:r w:rsidRPr="00EA2A19">
        <w:rPr>
          <w:rFonts w:cstheme="minorHAnsi"/>
          <w:sz w:val="24"/>
          <w:szCs w:val="24"/>
        </w:rPr>
        <w:t xml:space="preserve"> Parents / carers and relevant family members; </w:t>
      </w:r>
    </w:p>
    <w:p w14:paraId="30CC62A4" w14:textId="53E825ED" w:rsidR="00876B83" w:rsidRPr="00EA2A19" w:rsidRDefault="00876B83" w:rsidP="00EA2A19">
      <w:pPr>
        <w:spacing w:line="360" w:lineRule="auto"/>
        <w:ind w:left="720"/>
        <w:jc w:val="both"/>
        <w:rPr>
          <w:rFonts w:cstheme="minorHAnsi"/>
          <w:sz w:val="24"/>
          <w:szCs w:val="24"/>
        </w:rPr>
      </w:pPr>
      <w:r w:rsidRPr="001C5C9F">
        <w:rPr>
          <w:rFonts w:cstheme="minorHAnsi"/>
          <w:color w:val="5B9BD5" w:themeColor="accent1"/>
          <w:sz w:val="24"/>
          <w:szCs w:val="24"/>
        </w:rPr>
        <w:sym w:font="Symbol" w:char="F0B7"/>
      </w:r>
      <w:r w:rsidRPr="00EA2A19">
        <w:rPr>
          <w:rFonts w:cstheme="minorHAnsi"/>
          <w:sz w:val="24"/>
          <w:szCs w:val="24"/>
        </w:rPr>
        <w:t xml:space="preserve"> The child/young person (if appropriate); </w:t>
      </w:r>
    </w:p>
    <w:p w14:paraId="58408AD8" w14:textId="3E915019" w:rsidR="00876B83" w:rsidRPr="00EA2A19" w:rsidRDefault="00876B83" w:rsidP="00EA2A19">
      <w:pPr>
        <w:spacing w:line="360" w:lineRule="auto"/>
        <w:ind w:left="720"/>
        <w:jc w:val="both"/>
        <w:rPr>
          <w:rFonts w:cstheme="minorHAnsi"/>
          <w:sz w:val="24"/>
          <w:szCs w:val="24"/>
        </w:rPr>
      </w:pPr>
      <w:r w:rsidRPr="001C5C9F">
        <w:rPr>
          <w:rFonts w:cstheme="minorHAnsi"/>
          <w:color w:val="5B9BD5" w:themeColor="accent1"/>
          <w:sz w:val="24"/>
          <w:szCs w:val="24"/>
        </w:rPr>
        <w:sym w:font="Symbol" w:char="F0B7"/>
      </w:r>
      <w:r w:rsidRPr="001C5C9F">
        <w:rPr>
          <w:rFonts w:cstheme="minorHAnsi"/>
          <w:color w:val="70AD47" w:themeColor="accent6"/>
          <w:sz w:val="24"/>
          <w:szCs w:val="24"/>
        </w:rPr>
        <w:t xml:space="preserve"> </w:t>
      </w:r>
      <w:r w:rsidRPr="00EA2A19">
        <w:rPr>
          <w:rFonts w:cstheme="minorHAnsi"/>
          <w:sz w:val="24"/>
          <w:szCs w:val="24"/>
        </w:rPr>
        <w:t>Professionals directly involved with the child / parent</w:t>
      </w:r>
      <w:r w:rsidR="00265EAD">
        <w:rPr>
          <w:rFonts w:cstheme="minorHAnsi"/>
          <w:sz w:val="24"/>
          <w:szCs w:val="24"/>
        </w:rPr>
        <w:t xml:space="preserve"> / carer</w:t>
      </w:r>
      <w:r w:rsidRPr="00EA2A19">
        <w:rPr>
          <w:rFonts w:cstheme="minorHAnsi"/>
          <w:sz w:val="24"/>
          <w:szCs w:val="24"/>
        </w:rPr>
        <w:t xml:space="preserve"> e.g. </w:t>
      </w:r>
      <w:r w:rsidR="00B17A25">
        <w:rPr>
          <w:rFonts w:cstheme="minorHAnsi"/>
          <w:sz w:val="24"/>
          <w:szCs w:val="24"/>
        </w:rPr>
        <w:t xml:space="preserve">Teacher, </w:t>
      </w:r>
      <w:r w:rsidRPr="00EA2A19">
        <w:rPr>
          <w:rFonts w:cstheme="minorHAnsi"/>
          <w:sz w:val="24"/>
          <w:szCs w:val="24"/>
        </w:rPr>
        <w:t xml:space="preserve">Health Visitor, School Nurse, </w:t>
      </w:r>
      <w:r w:rsidR="00265EAD">
        <w:rPr>
          <w:rFonts w:cstheme="minorHAnsi"/>
          <w:sz w:val="24"/>
          <w:szCs w:val="24"/>
        </w:rPr>
        <w:t xml:space="preserve">Substance Misuse </w:t>
      </w:r>
      <w:r w:rsidR="00234561">
        <w:rPr>
          <w:rFonts w:cstheme="minorHAnsi"/>
          <w:sz w:val="24"/>
          <w:szCs w:val="24"/>
        </w:rPr>
        <w:t>Worker</w:t>
      </w:r>
      <w:r w:rsidR="00265EAD">
        <w:rPr>
          <w:rFonts w:cstheme="minorHAnsi"/>
          <w:sz w:val="24"/>
          <w:szCs w:val="24"/>
        </w:rPr>
        <w:t xml:space="preserve">, Mental Health </w:t>
      </w:r>
      <w:r w:rsidR="00234561">
        <w:rPr>
          <w:rFonts w:cstheme="minorHAnsi"/>
          <w:sz w:val="24"/>
          <w:szCs w:val="24"/>
        </w:rPr>
        <w:t>Worker, Domestic Abuse Support Worker</w:t>
      </w:r>
      <w:r w:rsidRPr="00EA2A19">
        <w:rPr>
          <w:rFonts w:cstheme="minorHAnsi"/>
          <w:sz w:val="24"/>
          <w:szCs w:val="24"/>
        </w:rPr>
        <w:t xml:space="preserve"> etc. </w:t>
      </w:r>
    </w:p>
    <w:p w14:paraId="29CAAA2A" w14:textId="41A54DDE" w:rsidR="00234561" w:rsidRDefault="00AB3631" w:rsidP="00EA2A19">
      <w:pPr>
        <w:spacing w:line="360" w:lineRule="auto"/>
        <w:jc w:val="both"/>
        <w:rPr>
          <w:rFonts w:cstheme="minorHAnsi"/>
          <w:bCs/>
          <w:sz w:val="24"/>
          <w:szCs w:val="24"/>
        </w:rPr>
      </w:pPr>
      <w:r w:rsidRPr="00EA2A19">
        <w:rPr>
          <w:rFonts w:cstheme="minorHAnsi"/>
          <w:bCs/>
          <w:sz w:val="24"/>
          <w:szCs w:val="24"/>
        </w:rPr>
        <w:t>Whil</w:t>
      </w:r>
      <w:r w:rsidR="00265EAD">
        <w:rPr>
          <w:rFonts w:cstheme="minorHAnsi"/>
          <w:bCs/>
          <w:sz w:val="24"/>
          <w:szCs w:val="24"/>
        </w:rPr>
        <w:t>st the</w:t>
      </w:r>
      <w:r w:rsidRPr="00EA2A19">
        <w:rPr>
          <w:rFonts w:cstheme="minorHAnsi"/>
          <w:bCs/>
          <w:sz w:val="24"/>
          <w:szCs w:val="24"/>
        </w:rPr>
        <w:t xml:space="preserve"> Core Group membership will be established at the Initial Child Protection Conference, new members can be added at any time</w:t>
      </w:r>
      <w:r w:rsidR="005F7829">
        <w:rPr>
          <w:rFonts w:cstheme="minorHAnsi"/>
          <w:bCs/>
          <w:sz w:val="24"/>
          <w:szCs w:val="24"/>
        </w:rPr>
        <w:t>,</w:t>
      </w:r>
      <w:r w:rsidRPr="00EA2A19">
        <w:rPr>
          <w:rFonts w:cstheme="minorHAnsi"/>
          <w:bCs/>
          <w:sz w:val="24"/>
          <w:szCs w:val="24"/>
        </w:rPr>
        <w:t xml:space="preserve"> if this is in the best interests of the child.</w:t>
      </w:r>
      <w:r w:rsidR="00876B83" w:rsidRPr="00EA2A19">
        <w:rPr>
          <w:rFonts w:cstheme="minorHAnsi"/>
          <w:bCs/>
          <w:sz w:val="24"/>
          <w:szCs w:val="24"/>
        </w:rPr>
        <w:t xml:space="preserve">  </w:t>
      </w:r>
    </w:p>
    <w:p w14:paraId="7DA908A6" w14:textId="77777777" w:rsidR="003F3759" w:rsidRPr="00EA2A19" w:rsidRDefault="003F3759" w:rsidP="00EA2A19">
      <w:pPr>
        <w:spacing w:line="360" w:lineRule="auto"/>
        <w:jc w:val="both"/>
        <w:rPr>
          <w:rFonts w:cstheme="minorHAnsi"/>
          <w:bCs/>
          <w:sz w:val="24"/>
          <w:szCs w:val="24"/>
        </w:rPr>
      </w:pPr>
    </w:p>
    <w:p w14:paraId="1608B8FC" w14:textId="57CE363D" w:rsidR="0093598D" w:rsidRPr="00265EAD" w:rsidRDefault="00EA4ECB" w:rsidP="00EA2A19">
      <w:pPr>
        <w:spacing w:line="360" w:lineRule="auto"/>
        <w:jc w:val="both"/>
        <w:rPr>
          <w:rFonts w:cstheme="minorHAnsi"/>
          <w:b/>
          <w:color w:val="00B050"/>
          <w:sz w:val="32"/>
          <w:szCs w:val="32"/>
          <w:u w:val="single"/>
        </w:rPr>
      </w:pPr>
      <w:r w:rsidRPr="00265EAD">
        <w:rPr>
          <w:noProof/>
          <w:u w:val="single"/>
        </w:rPr>
        <w:lastRenderedPageBreak/>
        <w:drawing>
          <wp:anchor distT="0" distB="0" distL="114300" distR="114300" simplePos="0" relativeHeight="251684864" behindDoc="1" locked="0" layoutInCell="1" allowOverlap="1" wp14:anchorId="4C93C1EC" wp14:editId="1D53EEE6">
            <wp:simplePos x="0" y="0"/>
            <wp:positionH relativeFrom="column">
              <wp:posOffset>2484120</wp:posOffset>
            </wp:positionH>
            <wp:positionV relativeFrom="paragraph">
              <wp:posOffset>5715</wp:posOffset>
            </wp:positionV>
            <wp:extent cx="2111375" cy="1583055"/>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37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98D" w:rsidRPr="00265EAD">
        <w:rPr>
          <w:rFonts w:cstheme="minorHAnsi"/>
          <w:b/>
          <w:color w:val="00B050"/>
          <w:sz w:val="32"/>
          <w:szCs w:val="32"/>
          <w:u w:val="single"/>
        </w:rPr>
        <w:t>Leadership of a Core Group</w:t>
      </w:r>
    </w:p>
    <w:p w14:paraId="4602DB1E" w14:textId="7CC063D2" w:rsidR="003F3759" w:rsidRDefault="002A3F0A" w:rsidP="003F3759">
      <w:pPr>
        <w:spacing w:line="360" w:lineRule="auto"/>
        <w:jc w:val="both"/>
        <w:rPr>
          <w:rFonts w:cstheme="minorHAnsi"/>
          <w:bCs/>
          <w:sz w:val="24"/>
          <w:szCs w:val="24"/>
        </w:rPr>
      </w:pPr>
      <w:r w:rsidRPr="00EA2A19">
        <w:rPr>
          <w:rFonts w:cstheme="minorHAnsi"/>
          <w:bCs/>
          <w:sz w:val="24"/>
          <w:szCs w:val="24"/>
        </w:rPr>
        <w:t xml:space="preserve">The Lead Social Worker will be appointed at the </w:t>
      </w:r>
      <w:r w:rsidR="00265EAD">
        <w:rPr>
          <w:rFonts w:cstheme="minorHAnsi"/>
          <w:bCs/>
          <w:sz w:val="24"/>
          <w:szCs w:val="24"/>
        </w:rPr>
        <w:t>Initial Child Protection Conference</w:t>
      </w:r>
      <w:r w:rsidRPr="00EA2A19">
        <w:rPr>
          <w:rFonts w:cstheme="minorHAnsi"/>
          <w:bCs/>
          <w:sz w:val="24"/>
          <w:szCs w:val="24"/>
        </w:rPr>
        <w:t xml:space="preserve">.  As the </w:t>
      </w:r>
      <w:r w:rsidR="00234561">
        <w:rPr>
          <w:rFonts w:cstheme="minorHAnsi"/>
          <w:bCs/>
          <w:sz w:val="24"/>
          <w:szCs w:val="24"/>
        </w:rPr>
        <w:t>L</w:t>
      </w:r>
      <w:r w:rsidRPr="00EA2A19">
        <w:rPr>
          <w:rFonts w:cstheme="minorHAnsi"/>
          <w:bCs/>
          <w:sz w:val="24"/>
          <w:szCs w:val="24"/>
        </w:rPr>
        <w:t xml:space="preserve">ead </w:t>
      </w:r>
      <w:r w:rsidR="00234561">
        <w:rPr>
          <w:rFonts w:cstheme="minorHAnsi"/>
          <w:bCs/>
          <w:sz w:val="24"/>
          <w:szCs w:val="24"/>
        </w:rPr>
        <w:t>P</w:t>
      </w:r>
      <w:r w:rsidRPr="00EA2A19">
        <w:rPr>
          <w:rFonts w:cstheme="minorHAnsi"/>
          <w:bCs/>
          <w:sz w:val="24"/>
          <w:szCs w:val="24"/>
        </w:rPr>
        <w:t xml:space="preserve">rofessional, it will be their responsibility to convene and chair all </w:t>
      </w:r>
      <w:r w:rsidRPr="007C5778">
        <w:rPr>
          <w:rFonts w:cstheme="minorHAnsi"/>
          <w:bCs/>
          <w:sz w:val="24"/>
          <w:szCs w:val="24"/>
        </w:rPr>
        <w:t>Core Group Meetings</w:t>
      </w:r>
      <w:r w:rsidR="003F3759">
        <w:rPr>
          <w:rFonts w:cstheme="minorHAnsi"/>
          <w:bCs/>
          <w:sz w:val="24"/>
          <w:szCs w:val="24"/>
        </w:rPr>
        <w:t xml:space="preserve">. </w:t>
      </w:r>
      <w:r w:rsidR="003F3759" w:rsidRPr="00EA2A19">
        <w:rPr>
          <w:rFonts w:cstheme="minorHAnsi"/>
          <w:bCs/>
          <w:sz w:val="24"/>
          <w:szCs w:val="24"/>
        </w:rPr>
        <w:t xml:space="preserve">In exceptional circumstances where the Lead Social Worker is unable to attend </w:t>
      </w:r>
      <w:r w:rsidR="00A3630D">
        <w:rPr>
          <w:rFonts w:cstheme="minorHAnsi"/>
          <w:bCs/>
          <w:sz w:val="24"/>
          <w:szCs w:val="24"/>
        </w:rPr>
        <w:t>a Core Group Meeting</w:t>
      </w:r>
      <w:r w:rsidR="003F3759">
        <w:rPr>
          <w:rFonts w:cstheme="minorHAnsi"/>
          <w:bCs/>
          <w:sz w:val="24"/>
          <w:szCs w:val="24"/>
        </w:rPr>
        <w:t>,</w:t>
      </w:r>
      <w:r w:rsidR="003F3759" w:rsidRPr="00EA2A19">
        <w:rPr>
          <w:rFonts w:cstheme="minorHAnsi"/>
          <w:bCs/>
          <w:sz w:val="24"/>
          <w:szCs w:val="24"/>
        </w:rPr>
        <w:t xml:space="preserve"> and it is felt the Core Group should proceed in their absence,</w:t>
      </w:r>
      <w:r w:rsidR="003F3759">
        <w:rPr>
          <w:rFonts w:cstheme="minorHAnsi"/>
          <w:bCs/>
          <w:sz w:val="24"/>
          <w:szCs w:val="24"/>
        </w:rPr>
        <w:t xml:space="preserve"> another member of the Core Group should chair the meeting. </w:t>
      </w:r>
    </w:p>
    <w:p w14:paraId="4BA0F51A" w14:textId="0AD34F52" w:rsidR="003F3759" w:rsidRDefault="003F3759" w:rsidP="00EA2A19">
      <w:pPr>
        <w:spacing w:line="360" w:lineRule="auto"/>
        <w:jc w:val="both"/>
        <w:rPr>
          <w:rFonts w:cstheme="minorHAnsi"/>
          <w:bCs/>
          <w:sz w:val="24"/>
          <w:szCs w:val="24"/>
        </w:rPr>
      </w:pPr>
      <w:r w:rsidRPr="00EA2A19">
        <w:rPr>
          <w:rFonts w:cstheme="minorHAnsi"/>
          <w:bCs/>
          <w:sz w:val="24"/>
          <w:szCs w:val="24"/>
        </w:rPr>
        <w:t>The Lead Social Worker must ensure that an accurate record of discussion is recorded on the child’s file</w:t>
      </w:r>
      <w:r>
        <w:rPr>
          <w:rFonts w:cstheme="minorHAnsi"/>
          <w:bCs/>
          <w:sz w:val="24"/>
          <w:szCs w:val="24"/>
        </w:rPr>
        <w:t>,</w:t>
      </w:r>
      <w:r w:rsidRPr="00EA2A19">
        <w:rPr>
          <w:rFonts w:cstheme="minorHAnsi"/>
          <w:bCs/>
          <w:sz w:val="24"/>
          <w:szCs w:val="24"/>
        </w:rPr>
        <w:t xml:space="preserve"> and the minutes of this, along with the updated Plan</w:t>
      </w:r>
      <w:r>
        <w:rPr>
          <w:rFonts w:cstheme="minorHAnsi"/>
          <w:bCs/>
          <w:sz w:val="24"/>
          <w:szCs w:val="24"/>
        </w:rPr>
        <w:t>,</w:t>
      </w:r>
      <w:r w:rsidRPr="00EA2A19">
        <w:rPr>
          <w:rFonts w:cstheme="minorHAnsi"/>
          <w:bCs/>
          <w:sz w:val="24"/>
          <w:szCs w:val="24"/>
        </w:rPr>
        <w:t xml:space="preserve"> is distributed to all </w:t>
      </w:r>
      <w:r>
        <w:rPr>
          <w:rFonts w:cstheme="minorHAnsi"/>
          <w:bCs/>
          <w:sz w:val="24"/>
          <w:szCs w:val="24"/>
        </w:rPr>
        <w:t>Core Group</w:t>
      </w:r>
      <w:r w:rsidRPr="00EA2A19">
        <w:rPr>
          <w:rFonts w:cstheme="minorHAnsi"/>
          <w:bCs/>
          <w:sz w:val="24"/>
          <w:szCs w:val="24"/>
        </w:rPr>
        <w:t xml:space="preserve"> members within </w:t>
      </w:r>
      <w:r w:rsidRPr="001C5C9F">
        <w:rPr>
          <w:rFonts w:cstheme="minorHAnsi"/>
          <w:b/>
          <w:color w:val="002060"/>
          <w:sz w:val="24"/>
          <w:szCs w:val="24"/>
        </w:rPr>
        <w:t>2 working days</w:t>
      </w:r>
      <w:r w:rsidRPr="00EA2A19">
        <w:rPr>
          <w:rFonts w:cstheme="minorHAnsi"/>
          <w:bCs/>
          <w:sz w:val="24"/>
          <w:szCs w:val="24"/>
        </w:rPr>
        <w:t xml:space="preserve">.  </w:t>
      </w:r>
      <w:r w:rsidR="00F15696">
        <w:rPr>
          <w:rFonts w:cstheme="minorHAnsi"/>
          <w:bCs/>
          <w:sz w:val="24"/>
          <w:szCs w:val="24"/>
        </w:rPr>
        <w:t>The</w:t>
      </w:r>
      <w:r w:rsidRPr="00EA2A19">
        <w:rPr>
          <w:rFonts w:cstheme="minorHAnsi"/>
          <w:bCs/>
          <w:sz w:val="24"/>
          <w:szCs w:val="24"/>
        </w:rPr>
        <w:t xml:space="preserve"> responsibility of minute taking can be shared with fellow professional members of the Core Group</w:t>
      </w:r>
      <w:r>
        <w:rPr>
          <w:rFonts w:cstheme="minorHAnsi"/>
          <w:bCs/>
          <w:sz w:val="24"/>
          <w:szCs w:val="24"/>
        </w:rPr>
        <w:t>,</w:t>
      </w:r>
      <w:r w:rsidRPr="00EA2A19">
        <w:rPr>
          <w:rFonts w:cstheme="minorHAnsi"/>
          <w:bCs/>
          <w:sz w:val="24"/>
          <w:szCs w:val="24"/>
        </w:rPr>
        <w:t xml:space="preserve"> overseen by the Lead Social Worker.</w:t>
      </w:r>
      <w:r>
        <w:rPr>
          <w:rFonts w:cstheme="minorHAnsi"/>
          <w:bCs/>
          <w:sz w:val="24"/>
          <w:szCs w:val="24"/>
        </w:rPr>
        <w:t xml:space="preserve"> </w:t>
      </w:r>
      <w:r w:rsidR="00F15696">
        <w:rPr>
          <w:rFonts w:cstheme="minorHAnsi"/>
          <w:bCs/>
          <w:sz w:val="24"/>
          <w:szCs w:val="24"/>
        </w:rPr>
        <w:t>In this instance, t</w:t>
      </w:r>
      <w:r>
        <w:rPr>
          <w:rFonts w:cstheme="minorHAnsi"/>
          <w:bCs/>
          <w:sz w:val="24"/>
          <w:szCs w:val="24"/>
        </w:rPr>
        <w:t xml:space="preserve">he minutes should be emailed to the Social Worker within </w:t>
      </w:r>
      <w:r w:rsidRPr="003F3759">
        <w:rPr>
          <w:rFonts w:cstheme="minorHAnsi"/>
          <w:b/>
          <w:color w:val="002060"/>
          <w:sz w:val="24"/>
          <w:szCs w:val="24"/>
        </w:rPr>
        <w:t>2 working days</w:t>
      </w:r>
      <w:r>
        <w:rPr>
          <w:rFonts w:cstheme="minorHAnsi"/>
          <w:bCs/>
          <w:sz w:val="24"/>
          <w:szCs w:val="24"/>
        </w:rPr>
        <w:t xml:space="preserve">, and the Social Worker should distribute the minutes within </w:t>
      </w:r>
      <w:r w:rsidRPr="003F3759">
        <w:rPr>
          <w:rFonts w:cstheme="minorHAnsi"/>
          <w:b/>
          <w:color w:val="002060"/>
          <w:sz w:val="24"/>
          <w:szCs w:val="24"/>
        </w:rPr>
        <w:t>5 working days</w:t>
      </w:r>
      <w:r>
        <w:rPr>
          <w:rFonts w:cstheme="minorHAnsi"/>
          <w:bCs/>
          <w:sz w:val="24"/>
          <w:szCs w:val="24"/>
        </w:rPr>
        <w:t xml:space="preserve">. </w:t>
      </w:r>
      <w:r w:rsidRPr="00F04178">
        <w:rPr>
          <w:rFonts w:cstheme="minorHAnsi"/>
          <w:sz w:val="24"/>
          <w:szCs w:val="24"/>
        </w:rPr>
        <w:t xml:space="preserve">In the event the </w:t>
      </w:r>
      <w:r>
        <w:rPr>
          <w:rFonts w:cstheme="minorHAnsi"/>
          <w:sz w:val="24"/>
          <w:szCs w:val="24"/>
        </w:rPr>
        <w:t>S</w:t>
      </w:r>
      <w:r w:rsidRPr="00F04178">
        <w:rPr>
          <w:rFonts w:cstheme="minorHAnsi"/>
          <w:sz w:val="24"/>
          <w:szCs w:val="24"/>
        </w:rPr>
        <w:t>ocial</w:t>
      </w:r>
      <w:r>
        <w:rPr>
          <w:rFonts w:cstheme="minorHAnsi"/>
          <w:sz w:val="24"/>
          <w:szCs w:val="24"/>
        </w:rPr>
        <w:t xml:space="preserve"> W</w:t>
      </w:r>
      <w:r w:rsidRPr="00F04178">
        <w:rPr>
          <w:rFonts w:cstheme="minorHAnsi"/>
          <w:sz w:val="24"/>
          <w:szCs w:val="24"/>
        </w:rPr>
        <w:t>orker is</w:t>
      </w:r>
      <w:r w:rsidR="00A3630D">
        <w:rPr>
          <w:rFonts w:cstheme="minorHAnsi"/>
          <w:sz w:val="24"/>
          <w:szCs w:val="24"/>
        </w:rPr>
        <w:t xml:space="preserve"> away from work /</w:t>
      </w:r>
      <w:r w:rsidRPr="00F04178">
        <w:rPr>
          <w:rFonts w:cstheme="minorHAnsi"/>
          <w:sz w:val="24"/>
          <w:szCs w:val="24"/>
        </w:rPr>
        <w:t xml:space="preserve"> off sick</w:t>
      </w:r>
      <w:r>
        <w:rPr>
          <w:rFonts w:cstheme="minorHAnsi"/>
          <w:sz w:val="24"/>
          <w:szCs w:val="24"/>
        </w:rPr>
        <w:t>,</w:t>
      </w:r>
      <w:r w:rsidRPr="00F04178">
        <w:rPr>
          <w:rFonts w:cstheme="minorHAnsi"/>
          <w:sz w:val="24"/>
          <w:szCs w:val="24"/>
        </w:rPr>
        <w:t xml:space="preserve"> the Chair should contact the </w:t>
      </w:r>
      <w:r>
        <w:rPr>
          <w:rFonts w:cstheme="minorHAnsi"/>
          <w:sz w:val="24"/>
          <w:szCs w:val="24"/>
        </w:rPr>
        <w:t>Social Work Team’s</w:t>
      </w:r>
      <w:r w:rsidRPr="00F04178">
        <w:rPr>
          <w:rFonts w:cstheme="minorHAnsi"/>
          <w:sz w:val="24"/>
          <w:szCs w:val="24"/>
        </w:rPr>
        <w:t xml:space="preserve"> duty worker and arrange to share the minutes</w:t>
      </w:r>
      <w:r>
        <w:rPr>
          <w:rFonts w:cstheme="minorHAnsi"/>
          <w:sz w:val="24"/>
          <w:szCs w:val="24"/>
        </w:rPr>
        <w:t>,</w:t>
      </w:r>
      <w:r w:rsidRPr="00F04178">
        <w:rPr>
          <w:rFonts w:cstheme="minorHAnsi"/>
          <w:sz w:val="24"/>
          <w:szCs w:val="24"/>
        </w:rPr>
        <w:t xml:space="preserve"> so the Social Work Team can update the minutes onto the child’s file</w:t>
      </w:r>
      <w:r>
        <w:rPr>
          <w:rFonts w:cstheme="minorHAnsi"/>
          <w:sz w:val="24"/>
          <w:szCs w:val="24"/>
        </w:rPr>
        <w:t>.</w:t>
      </w:r>
    </w:p>
    <w:p w14:paraId="5BE15CE3" w14:textId="6FB55D7C" w:rsidR="00F15696" w:rsidRDefault="00F15696" w:rsidP="00EA2A19">
      <w:pPr>
        <w:spacing w:line="360" w:lineRule="auto"/>
        <w:jc w:val="both"/>
        <w:rPr>
          <w:rFonts w:cstheme="minorHAnsi"/>
          <w:bCs/>
          <w:sz w:val="24"/>
          <w:szCs w:val="24"/>
        </w:rPr>
      </w:pPr>
    </w:p>
    <w:p w14:paraId="2757EB13" w14:textId="73569FB3" w:rsidR="003F3759" w:rsidRDefault="00F15696" w:rsidP="003F3759">
      <w:pPr>
        <w:spacing w:line="360" w:lineRule="auto"/>
        <w:jc w:val="both"/>
        <w:rPr>
          <w:rFonts w:cstheme="minorHAnsi"/>
          <w:b/>
          <w:color w:val="00B050"/>
          <w:sz w:val="32"/>
          <w:szCs w:val="32"/>
          <w:u w:val="single"/>
        </w:rPr>
      </w:pPr>
      <w:r w:rsidRPr="00F15696">
        <w:rPr>
          <w:rFonts w:cstheme="minorHAnsi"/>
          <w:b/>
          <w:noProof/>
          <w:color w:val="00B050"/>
          <w:sz w:val="32"/>
          <w:szCs w:val="32"/>
        </w:rPr>
        <w:lastRenderedPageBreak/>
        <w:drawing>
          <wp:anchor distT="0" distB="0" distL="114300" distR="114300" simplePos="0" relativeHeight="251709440" behindDoc="0" locked="0" layoutInCell="1" allowOverlap="1" wp14:anchorId="7C6DCA3E" wp14:editId="1C5DEA9B">
            <wp:simplePos x="0" y="0"/>
            <wp:positionH relativeFrom="margin">
              <wp:align>right</wp:align>
            </wp:positionH>
            <wp:positionV relativeFrom="paragraph">
              <wp:posOffset>0</wp:posOffset>
            </wp:positionV>
            <wp:extent cx="1463040" cy="1236980"/>
            <wp:effectExtent l="0" t="0" r="381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304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759">
        <w:rPr>
          <w:rFonts w:cstheme="minorHAnsi"/>
          <w:b/>
          <w:color w:val="00B050"/>
          <w:sz w:val="32"/>
          <w:szCs w:val="32"/>
          <w:u w:val="single"/>
        </w:rPr>
        <w:t>Core Group Meeting Timescales</w:t>
      </w:r>
    </w:p>
    <w:p w14:paraId="1B91C93E" w14:textId="56CBA097" w:rsidR="001C5C9F" w:rsidRDefault="00ED40FD" w:rsidP="001C5C9F">
      <w:pPr>
        <w:spacing w:line="360" w:lineRule="auto"/>
        <w:jc w:val="both"/>
        <w:rPr>
          <w:rFonts w:cstheme="minorHAnsi"/>
          <w:bCs/>
          <w:color w:val="000000" w:themeColor="text1"/>
          <w:sz w:val="24"/>
          <w:szCs w:val="24"/>
        </w:rPr>
      </w:pPr>
      <w:r w:rsidRPr="00F15696">
        <w:rPr>
          <w:rFonts w:cstheme="minorHAnsi"/>
          <w:b/>
          <w:color w:val="002060"/>
          <w:sz w:val="24"/>
          <w:szCs w:val="24"/>
        </w:rPr>
        <w:t>In Dudley, the first Core Group Meeting</w:t>
      </w:r>
      <w:r w:rsidR="00473E12" w:rsidRPr="00F15696">
        <w:rPr>
          <w:rFonts w:cstheme="minorHAnsi"/>
          <w:b/>
          <w:color w:val="002060"/>
          <w:sz w:val="24"/>
          <w:szCs w:val="24"/>
        </w:rPr>
        <w:t xml:space="preserve"> </w:t>
      </w:r>
      <w:r w:rsidRPr="00F15696">
        <w:rPr>
          <w:rFonts w:cstheme="minorHAnsi"/>
          <w:b/>
          <w:color w:val="002060"/>
          <w:sz w:val="24"/>
          <w:szCs w:val="24"/>
        </w:rPr>
        <w:t>will take place immediately after</w:t>
      </w:r>
      <w:r w:rsidR="00D125D9" w:rsidRPr="00F15696">
        <w:rPr>
          <w:rFonts w:cstheme="minorHAnsi"/>
          <w:b/>
          <w:color w:val="002060"/>
          <w:sz w:val="24"/>
          <w:szCs w:val="24"/>
        </w:rPr>
        <w:t xml:space="preserve"> the </w:t>
      </w:r>
      <w:r w:rsidR="00473E12" w:rsidRPr="00F15696">
        <w:rPr>
          <w:rFonts w:cstheme="minorHAnsi"/>
          <w:b/>
          <w:color w:val="002060"/>
          <w:sz w:val="24"/>
          <w:szCs w:val="24"/>
        </w:rPr>
        <w:t xml:space="preserve">Initial Child Protection </w:t>
      </w:r>
      <w:r w:rsidR="00D125D9" w:rsidRPr="00F15696">
        <w:rPr>
          <w:rFonts w:cstheme="minorHAnsi"/>
          <w:b/>
          <w:color w:val="002060"/>
          <w:sz w:val="24"/>
          <w:szCs w:val="24"/>
        </w:rPr>
        <w:t>Conference</w:t>
      </w:r>
      <w:r w:rsidR="00473E12" w:rsidRPr="00F15696">
        <w:rPr>
          <w:rFonts w:cstheme="minorHAnsi"/>
          <w:b/>
          <w:color w:val="002060"/>
          <w:sz w:val="24"/>
          <w:szCs w:val="24"/>
        </w:rPr>
        <w:t>.</w:t>
      </w:r>
      <w:r w:rsidR="00F15696" w:rsidRPr="00F15696">
        <w:rPr>
          <w:rFonts w:cstheme="minorHAnsi"/>
          <w:bCs/>
          <w:color w:val="002060"/>
          <w:sz w:val="24"/>
          <w:szCs w:val="24"/>
        </w:rPr>
        <w:t xml:space="preserve"> </w:t>
      </w:r>
      <w:r w:rsidR="005F7829" w:rsidRPr="00F15696">
        <w:rPr>
          <w:rFonts w:cstheme="minorHAnsi"/>
          <w:bCs/>
          <w:color w:val="000000" w:themeColor="text1"/>
          <w:sz w:val="24"/>
          <w:szCs w:val="24"/>
        </w:rPr>
        <w:t xml:space="preserve">Subsequent </w:t>
      </w:r>
      <w:r w:rsidR="00473E12" w:rsidRPr="00F15696">
        <w:rPr>
          <w:rFonts w:cstheme="minorHAnsi"/>
          <w:bCs/>
          <w:color w:val="000000" w:themeColor="text1"/>
          <w:sz w:val="24"/>
          <w:szCs w:val="24"/>
        </w:rPr>
        <w:t xml:space="preserve">Core Group Meetings </w:t>
      </w:r>
      <w:r w:rsidR="00E50768" w:rsidRPr="00F15696">
        <w:rPr>
          <w:rFonts w:cstheme="minorHAnsi"/>
          <w:bCs/>
          <w:color w:val="000000" w:themeColor="text1"/>
          <w:sz w:val="24"/>
          <w:szCs w:val="24"/>
        </w:rPr>
        <w:t>will take place</w:t>
      </w:r>
      <w:r w:rsidR="00473E12" w:rsidRPr="00F15696">
        <w:rPr>
          <w:rFonts w:cstheme="minorHAnsi"/>
          <w:bCs/>
          <w:color w:val="000000" w:themeColor="text1"/>
          <w:sz w:val="24"/>
          <w:szCs w:val="24"/>
        </w:rPr>
        <w:t xml:space="preserve"> at </w:t>
      </w:r>
      <w:r w:rsidR="00473E12" w:rsidRPr="00F15696">
        <w:rPr>
          <w:rFonts w:cstheme="minorHAnsi"/>
          <w:b/>
          <w:color w:val="1F3864" w:themeColor="accent5" w:themeShade="80"/>
          <w:sz w:val="24"/>
          <w:szCs w:val="24"/>
        </w:rPr>
        <w:t xml:space="preserve">4 weekly </w:t>
      </w:r>
      <w:proofErr w:type="gramStart"/>
      <w:r w:rsidR="00473E12" w:rsidRPr="00F15696">
        <w:rPr>
          <w:rFonts w:cstheme="minorHAnsi"/>
          <w:b/>
          <w:color w:val="1F3864" w:themeColor="accent5" w:themeShade="80"/>
          <w:sz w:val="24"/>
          <w:szCs w:val="24"/>
        </w:rPr>
        <w:t>intervals</w:t>
      </w:r>
      <w:r w:rsidR="005F7829" w:rsidRPr="00F15696">
        <w:rPr>
          <w:rFonts w:cstheme="minorHAnsi"/>
          <w:bCs/>
          <w:color w:val="1F3864" w:themeColor="accent5" w:themeShade="80"/>
          <w:sz w:val="24"/>
          <w:szCs w:val="24"/>
        </w:rPr>
        <w:t>,</w:t>
      </w:r>
      <w:proofErr w:type="gramEnd"/>
      <w:r w:rsidR="005F7829" w:rsidRPr="00F15696">
        <w:rPr>
          <w:rFonts w:cstheme="minorHAnsi"/>
          <w:bCs/>
          <w:color w:val="1F3864" w:themeColor="accent5" w:themeShade="80"/>
          <w:sz w:val="24"/>
          <w:szCs w:val="24"/>
        </w:rPr>
        <w:t xml:space="preserve"> </w:t>
      </w:r>
      <w:r w:rsidR="005F7829" w:rsidRPr="00F15696">
        <w:rPr>
          <w:rFonts w:cstheme="minorHAnsi"/>
          <w:bCs/>
          <w:color w:val="000000" w:themeColor="text1"/>
          <w:sz w:val="24"/>
          <w:szCs w:val="24"/>
        </w:rPr>
        <w:t>however, Core Group Meetings should always be held more frequently if it is in the best interest</w:t>
      </w:r>
      <w:r w:rsidR="00F15696">
        <w:rPr>
          <w:rFonts w:cstheme="minorHAnsi"/>
          <w:bCs/>
          <w:color w:val="000000" w:themeColor="text1"/>
          <w:sz w:val="24"/>
          <w:szCs w:val="24"/>
        </w:rPr>
        <w:t>s</w:t>
      </w:r>
      <w:r w:rsidR="005F7829" w:rsidRPr="00F15696">
        <w:rPr>
          <w:rFonts w:cstheme="minorHAnsi"/>
          <w:bCs/>
          <w:color w:val="000000" w:themeColor="text1"/>
          <w:sz w:val="24"/>
          <w:szCs w:val="24"/>
        </w:rPr>
        <w:t xml:space="preserve"> of the child to do so.  </w:t>
      </w:r>
    </w:p>
    <w:p w14:paraId="63E0DA24" w14:textId="64773986" w:rsidR="00895951" w:rsidRPr="00265EAD" w:rsidRDefault="005F7829" w:rsidP="00EA2A19">
      <w:pPr>
        <w:spacing w:line="360" w:lineRule="auto"/>
        <w:jc w:val="both"/>
        <w:rPr>
          <w:rFonts w:cstheme="minorHAnsi"/>
          <w:b/>
          <w:color w:val="00B050"/>
          <w:sz w:val="32"/>
          <w:szCs w:val="32"/>
          <w:u w:val="single"/>
        </w:rPr>
      </w:pPr>
      <w:r>
        <w:rPr>
          <w:noProof/>
        </w:rPr>
        <w:drawing>
          <wp:anchor distT="0" distB="0" distL="114300" distR="114300" simplePos="0" relativeHeight="251687936" behindDoc="1" locked="0" layoutInCell="1" allowOverlap="1" wp14:anchorId="4566DE34" wp14:editId="5C95FF41">
            <wp:simplePos x="0" y="0"/>
            <wp:positionH relativeFrom="margin">
              <wp:align>left</wp:align>
            </wp:positionH>
            <wp:positionV relativeFrom="paragraph">
              <wp:posOffset>398145</wp:posOffset>
            </wp:positionV>
            <wp:extent cx="1356360" cy="13563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951" w:rsidRPr="00265EAD">
        <w:rPr>
          <w:rFonts w:cstheme="minorHAnsi"/>
          <w:b/>
          <w:color w:val="00B050"/>
          <w:sz w:val="32"/>
          <w:szCs w:val="32"/>
          <w:u w:val="single"/>
        </w:rPr>
        <w:t xml:space="preserve">Attendance </w:t>
      </w:r>
      <w:r w:rsidR="00F15696">
        <w:rPr>
          <w:rFonts w:cstheme="minorHAnsi"/>
          <w:b/>
          <w:color w:val="00B050"/>
          <w:sz w:val="32"/>
          <w:szCs w:val="32"/>
          <w:u w:val="single"/>
        </w:rPr>
        <w:t>at</w:t>
      </w:r>
      <w:r w:rsidR="00895951" w:rsidRPr="00265EAD">
        <w:rPr>
          <w:rFonts w:cstheme="minorHAnsi"/>
          <w:b/>
          <w:color w:val="00B050"/>
          <w:sz w:val="32"/>
          <w:szCs w:val="32"/>
          <w:u w:val="single"/>
        </w:rPr>
        <w:t xml:space="preserve"> Core Groups</w:t>
      </w:r>
      <w:r w:rsidR="00144449">
        <w:rPr>
          <w:rFonts w:cstheme="minorHAnsi"/>
          <w:b/>
          <w:color w:val="00B050"/>
          <w:sz w:val="32"/>
          <w:szCs w:val="32"/>
          <w:u w:val="single"/>
        </w:rPr>
        <w:t xml:space="preserve"> Meetings</w:t>
      </w:r>
    </w:p>
    <w:p w14:paraId="58377065" w14:textId="484A139E" w:rsidR="00895951" w:rsidRPr="00EA2A19" w:rsidRDefault="00EB39E1" w:rsidP="00EA2A19">
      <w:pPr>
        <w:spacing w:line="360" w:lineRule="auto"/>
        <w:jc w:val="both"/>
        <w:rPr>
          <w:rFonts w:cstheme="minorHAnsi"/>
          <w:bCs/>
          <w:sz w:val="24"/>
          <w:szCs w:val="24"/>
        </w:rPr>
      </w:pPr>
      <w:r w:rsidRPr="00EA2A19">
        <w:rPr>
          <w:rFonts w:cstheme="minorHAnsi"/>
          <w:bCs/>
          <w:sz w:val="24"/>
          <w:szCs w:val="24"/>
        </w:rPr>
        <w:t xml:space="preserve">It is expected that Core Group </w:t>
      </w:r>
      <w:r w:rsidR="00265EAD">
        <w:rPr>
          <w:rFonts w:cstheme="minorHAnsi"/>
          <w:bCs/>
          <w:sz w:val="24"/>
          <w:szCs w:val="24"/>
        </w:rPr>
        <w:t>M</w:t>
      </w:r>
      <w:r w:rsidRPr="00EA2A19">
        <w:rPr>
          <w:rFonts w:cstheme="minorHAnsi"/>
          <w:bCs/>
          <w:sz w:val="24"/>
          <w:szCs w:val="24"/>
        </w:rPr>
        <w:t xml:space="preserve">eetings are </w:t>
      </w:r>
      <w:r w:rsidR="005D7FE3">
        <w:rPr>
          <w:rFonts w:cstheme="minorHAnsi"/>
          <w:bCs/>
          <w:sz w:val="24"/>
          <w:szCs w:val="24"/>
        </w:rPr>
        <w:t xml:space="preserve">consistently </w:t>
      </w:r>
      <w:r w:rsidRPr="00EA2A19">
        <w:rPr>
          <w:rFonts w:cstheme="minorHAnsi"/>
          <w:bCs/>
          <w:sz w:val="24"/>
          <w:szCs w:val="24"/>
        </w:rPr>
        <w:t xml:space="preserve">attended by all </w:t>
      </w:r>
      <w:r w:rsidR="005D7FE3">
        <w:rPr>
          <w:rFonts w:cstheme="minorHAnsi"/>
          <w:bCs/>
          <w:sz w:val="24"/>
          <w:szCs w:val="24"/>
        </w:rPr>
        <w:t>professionals involved</w:t>
      </w:r>
      <w:r w:rsidR="00380C68" w:rsidRPr="00EA2A19">
        <w:rPr>
          <w:rFonts w:cstheme="minorHAnsi"/>
          <w:bCs/>
          <w:sz w:val="24"/>
          <w:szCs w:val="24"/>
        </w:rPr>
        <w:t>.  If this is not possi</w:t>
      </w:r>
      <w:r w:rsidR="005D7FE3">
        <w:rPr>
          <w:rFonts w:cstheme="minorHAnsi"/>
          <w:bCs/>
          <w:sz w:val="24"/>
          <w:szCs w:val="24"/>
        </w:rPr>
        <w:t>b</w:t>
      </w:r>
      <w:r w:rsidR="00380C68" w:rsidRPr="00EA2A19">
        <w:rPr>
          <w:rFonts w:cstheme="minorHAnsi"/>
          <w:bCs/>
          <w:sz w:val="24"/>
          <w:szCs w:val="24"/>
        </w:rPr>
        <w:t>le, a report outlining progress made</w:t>
      </w:r>
      <w:r w:rsidR="00234561">
        <w:rPr>
          <w:rFonts w:cstheme="minorHAnsi"/>
          <w:bCs/>
          <w:sz w:val="24"/>
          <w:szCs w:val="24"/>
        </w:rPr>
        <w:t xml:space="preserve">, </w:t>
      </w:r>
      <w:r w:rsidR="00F15696">
        <w:rPr>
          <w:rFonts w:cstheme="minorHAnsi"/>
          <w:bCs/>
          <w:sz w:val="24"/>
          <w:szCs w:val="24"/>
        </w:rPr>
        <w:t>views about the potential risks faced by the child, and the</w:t>
      </w:r>
      <w:r w:rsidR="00265EAD">
        <w:rPr>
          <w:rFonts w:cstheme="minorHAnsi"/>
          <w:bCs/>
          <w:sz w:val="24"/>
          <w:szCs w:val="24"/>
        </w:rPr>
        <w:t xml:space="preserve"> effectiveness </w:t>
      </w:r>
      <w:r w:rsidR="00234561">
        <w:rPr>
          <w:rFonts w:cstheme="minorHAnsi"/>
          <w:bCs/>
          <w:sz w:val="24"/>
          <w:szCs w:val="24"/>
        </w:rPr>
        <w:t xml:space="preserve">and impact </w:t>
      </w:r>
      <w:r w:rsidR="00EC41AC">
        <w:rPr>
          <w:rFonts w:cstheme="minorHAnsi"/>
          <w:bCs/>
          <w:sz w:val="24"/>
          <w:szCs w:val="24"/>
        </w:rPr>
        <w:t>of the plan</w:t>
      </w:r>
      <w:r w:rsidR="00265EAD">
        <w:rPr>
          <w:rFonts w:cstheme="minorHAnsi"/>
          <w:bCs/>
          <w:sz w:val="24"/>
          <w:szCs w:val="24"/>
        </w:rPr>
        <w:t>,</w:t>
      </w:r>
      <w:r w:rsidR="00380C68" w:rsidRPr="00EA2A19">
        <w:rPr>
          <w:rFonts w:cstheme="minorHAnsi"/>
          <w:bCs/>
          <w:sz w:val="24"/>
          <w:szCs w:val="24"/>
        </w:rPr>
        <w:t xml:space="preserve"> should be shared with the Lead Social Worker prior to the meeting</w:t>
      </w:r>
      <w:r w:rsidR="005D7FE3">
        <w:rPr>
          <w:rFonts w:cstheme="minorHAnsi"/>
          <w:bCs/>
          <w:sz w:val="24"/>
          <w:szCs w:val="24"/>
        </w:rPr>
        <w:t xml:space="preserve">. Alternatively, </w:t>
      </w:r>
      <w:r w:rsidR="00380C68" w:rsidRPr="00EA2A19">
        <w:rPr>
          <w:rFonts w:cstheme="minorHAnsi"/>
          <w:bCs/>
          <w:sz w:val="24"/>
          <w:szCs w:val="24"/>
        </w:rPr>
        <w:t>a well briefed representative should attend in the</w:t>
      </w:r>
      <w:r w:rsidR="00A3630D">
        <w:rPr>
          <w:rFonts w:cstheme="minorHAnsi"/>
          <w:bCs/>
          <w:sz w:val="24"/>
          <w:szCs w:val="24"/>
        </w:rPr>
        <w:t xml:space="preserve"> professional’s </w:t>
      </w:r>
      <w:r w:rsidR="00380C68" w:rsidRPr="00EA2A19">
        <w:rPr>
          <w:rFonts w:cstheme="minorHAnsi"/>
          <w:bCs/>
          <w:sz w:val="24"/>
          <w:szCs w:val="24"/>
        </w:rPr>
        <w:t>place.</w:t>
      </w:r>
    </w:p>
    <w:p w14:paraId="09152530" w14:textId="77777777" w:rsidR="00377679" w:rsidRPr="00EA2A19" w:rsidRDefault="000D0FC3" w:rsidP="00EA2A19">
      <w:pPr>
        <w:spacing w:line="360" w:lineRule="auto"/>
        <w:jc w:val="both"/>
        <w:rPr>
          <w:rFonts w:cstheme="minorHAnsi"/>
          <w:bCs/>
          <w:sz w:val="24"/>
          <w:szCs w:val="24"/>
        </w:rPr>
      </w:pPr>
      <w:r w:rsidRPr="00EA2A19">
        <w:rPr>
          <w:rFonts w:cstheme="minorHAnsi"/>
          <w:bCs/>
          <w:sz w:val="24"/>
          <w:szCs w:val="24"/>
        </w:rPr>
        <w:t>Every effort should be made to support parents/carers to attend the Core Group Meetings.  This may include</w:t>
      </w:r>
      <w:r w:rsidR="00377679" w:rsidRPr="00EA2A19">
        <w:rPr>
          <w:rFonts w:cstheme="minorHAnsi"/>
          <w:bCs/>
          <w:sz w:val="24"/>
          <w:szCs w:val="24"/>
        </w:rPr>
        <w:t>: -</w:t>
      </w:r>
      <w:r w:rsidRPr="00EA2A19">
        <w:rPr>
          <w:rFonts w:cstheme="minorHAnsi"/>
          <w:bCs/>
          <w:sz w:val="24"/>
          <w:szCs w:val="24"/>
        </w:rPr>
        <w:t xml:space="preserve"> </w:t>
      </w:r>
    </w:p>
    <w:p w14:paraId="5AD6AE49" w14:textId="299F5BDD" w:rsidR="00377679"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A</w:t>
      </w:r>
      <w:r w:rsidR="00377679" w:rsidRPr="00EA2A19">
        <w:rPr>
          <w:rFonts w:cstheme="minorHAnsi"/>
          <w:bCs/>
          <w:sz w:val="24"/>
          <w:szCs w:val="24"/>
        </w:rPr>
        <w:t xml:space="preserve">rranging for an interpreter or </w:t>
      </w:r>
      <w:r w:rsidR="00A3630D">
        <w:rPr>
          <w:rFonts w:cstheme="minorHAnsi"/>
          <w:bCs/>
          <w:sz w:val="24"/>
          <w:szCs w:val="24"/>
        </w:rPr>
        <w:t>an a</w:t>
      </w:r>
      <w:r w:rsidR="00377679" w:rsidRPr="00EA2A19">
        <w:rPr>
          <w:rFonts w:cstheme="minorHAnsi"/>
          <w:bCs/>
          <w:sz w:val="24"/>
          <w:szCs w:val="24"/>
        </w:rPr>
        <w:t>dvocate to attend meetings;</w:t>
      </w:r>
    </w:p>
    <w:p w14:paraId="534E0431" w14:textId="5187CA24" w:rsidR="00377679"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T</w:t>
      </w:r>
      <w:r w:rsidR="00377679" w:rsidRPr="00EA2A19">
        <w:rPr>
          <w:rFonts w:cstheme="minorHAnsi"/>
          <w:bCs/>
          <w:sz w:val="24"/>
          <w:szCs w:val="24"/>
        </w:rPr>
        <w:t>aking into consideration the venue</w:t>
      </w:r>
      <w:r w:rsidR="00234561">
        <w:rPr>
          <w:rFonts w:cstheme="minorHAnsi"/>
          <w:bCs/>
          <w:sz w:val="24"/>
          <w:szCs w:val="24"/>
        </w:rPr>
        <w:t xml:space="preserve">. </w:t>
      </w:r>
      <w:r w:rsidR="00234561" w:rsidRPr="005D7FE3">
        <w:rPr>
          <w:rFonts w:cstheme="minorHAnsi"/>
          <w:bCs/>
          <w:sz w:val="24"/>
          <w:szCs w:val="24"/>
        </w:rPr>
        <w:t>Is</w:t>
      </w:r>
      <w:r w:rsidR="00377679" w:rsidRPr="005D7FE3">
        <w:rPr>
          <w:rFonts w:cstheme="minorHAnsi"/>
          <w:bCs/>
          <w:sz w:val="24"/>
          <w:szCs w:val="24"/>
        </w:rPr>
        <w:t xml:space="preserve"> it accessible and </w:t>
      </w:r>
      <w:r w:rsidR="00265EAD" w:rsidRPr="005D7FE3">
        <w:rPr>
          <w:rFonts w:cstheme="minorHAnsi"/>
          <w:bCs/>
          <w:sz w:val="24"/>
          <w:szCs w:val="24"/>
        </w:rPr>
        <w:t xml:space="preserve">does it enable </w:t>
      </w:r>
      <w:r w:rsidR="00377679" w:rsidRPr="005D7FE3">
        <w:rPr>
          <w:rFonts w:cstheme="minorHAnsi"/>
          <w:bCs/>
          <w:sz w:val="24"/>
          <w:szCs w:val="24"/>
        </w:rPr>
        <w:t>confidentiality?</w:t>
      </w:r>
    </w:p>
    <w:p w14:paraId="57A4A442" w14:textId="6E5703C0" w:rsidR="00377679"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lastRenderedPageBreak/>
        <w:t>T</w:t>
      </w:r>
      <w:r w:rsidR="004465D2" w:rsidRPr="00EA2A19">
        <w:rPr>
          <w:rFonts w:cstheme="minorHAnsi"/>
          <w:bCs/>
          <w:sz w:val="24"/>
          <w:szCs w:val="24"/>
        </w:rPr>
        <w:t>aking into consideration the time of any meetings</w:t>
      </w:r>
      <w:r w:rsidR="00234561">
        <w:rPr>
          <w:rFonts w:cstheme="minorHAnsi"/>
          <w:bCs/>
          <w:sz w:val="24"/>
          <w:szCs w:val="24"/>
        </w:rPr>
        <w:t xml:space="preserve">. </w:t>
      </w:r>
      <w:r w:rsidR="00234561" w:rsidRPr="005D7FE3">
        <w:rPr>
          <w:rFonts w:cstheme="minorHAnsi"/>
          <w:bCs/>
          <w:sz w:val="24"/>
          <w:szCs w:val="24"/>
        </w:rPr>
        <w:t>A</w:t>
      </w:r>
      <w:r w:rsidR="004465D2" w:rsidRPr="005D7FE3">
        <w:rPr>
          <w:rFonts w:cstheme="minorHAnsi"/>
          <w:bCs/>
          <w:sz w:val="24"/>
          <w:szCs w:val="24"/>
        </w:rPr>
        <w:t>re there any childcare or work commitments we should be mindful of</w:t>
      </w:r>
      <w:r w:rsidRPr="005D7FE3">
        <w:rPr>
          <w:rFonts w:cstheme="minorHAnsi"/>
          <w:bCs/>
          <w:sz w:val="24"/>
          <w:szCs w:val="24"/>
        </w:rPr>
        <w:t>,</w:t>
      </w:r>
      <w:r w:rsidR="001F0C7F" w:rsidRPr="005D7FE3">
        <w:rPr>
          <w:rFonts w:cstheme="minorHAnsi"/>
          <w:bCs/>
          <w:sz w:val="24"/>
          <w:szCs w:val="24"/>
        </w:rPr>
        <w:t xml:space="preserve"> or religious or cultural factors?</w:t>
      </w:r>
    </w:p>
    <w:p w14:paraId="6654DF97" w14:textId="47866103" w:rsidR="001F0C7F"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A</w:t>
      </w:r>
      <w:r w:rsidR="001F0C7F" w:rsidRPr="00EA2A19">
        <w:rPr>
          <w:rFonts w:cstheme="minorHAnsi"/>
          <w:bCs/>
          <w:sz w:val="24"/>
          <w:szCs w:val="24"/>
        </w:rPr>
        <w:t>rranging any practical assistance regarding transportation to or from the meeting;</w:t>
      </w:r>
    </w:p>
    <w:p w14:paraId="462F121F" w14:textId="2358790F" w:rsidR="001F0C7F"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A</w:t>
      </w:r>
      <w:r w:rsidR="001F0C7F" w:rsidRPr="00EA2A19">
        <w:rPr>
          <w:rFonts w:cstheme="minorHAnsi"/>
          <w:bCs/>
          <w:sz w:val="24"/>
          <w:szCs w:val="24"/>
        </w:rPr>
        <w:t>rranging any practical assistance regarding childcare;</w:t>
      </w:r>
    </w:p>
    <w:p w14:paraId="0EC71966" w14:textId="0549E7BE" w:rsidR="001F0C7F" w:rsidRPr="00EA2A19" w:rsidRDefault="005D7FE3" w:rsidP="00EA2A19">
      <w:pPr>
        <w:pStyle w:val="ListParagraph"/>
        <w:numPr>
          <w:ilvl w:val="0"/>
          <w:numId w:val="10"/>
        </w:numPr>
        <w:spacing w:line="360" w:lineRule="auto"/>
        <w:jc w:val="both"/>
        <w:rPr>
          <w:rFonts w:cstheme="minorHAnsi"/>
          <w:bCs/>
          <w:sz w:val="24"/>
          <w:szCs w:val="24"/>
        </w:rPr>
      </w:pPr>
      <w:r>
        <w:rPr>
          <w:rFonts w:cstheme="minorHAnsi"/>
          <w:bCs/>
          <w:sz w:val="24"/>
          <w:szCs w:val="24"/>
        </w:rPr>
        <w:t>I</w:t>
      </w:r>
      <w:r w:rsidR="001F0C7F" w:rsidRPr="00EA2A19">
        <w:rPr>
          <w:rFonts w:cstheme="minorHAnsi"/>
          <w:bCs/>
          <w:sz w:val="24"/>
          <w:szCs w:val="24"/>
        </w:rPr>
        <w:t>f parents cannot attend a meeting (e.g. they are subject to bail conditions or live outside of the local area)</w:t>
      </w:r>
      <w:r w:rsidR="00265EAD">
        <w:rPr>
          <w:rFonts w:cstheme="minorHAnsi"/>
          <w:bCs/>
          <w:sz w:val="24"/>
          <w:szCs w:val="24"/>
        </w:rPr>
        <w:t>,</w:t>
      </w:r>
      <w:r w:rsidR="001F0C7F" w:rsidRPr="00EA2A19">
        <w:rPr>
          <w:rFonts w:cstheme="minorHAnsi"/>
          <w:bCs/>
          <w:sz w:val="24"/>
          <w:szCs w:val="24"/>
        </w:rPr>
        <w:t xml:space="preserve"> then their views should be obtained beforehand and shared within the meeting.</w:t>
      </w:r>
    </w:p>
    <w:p w14:paraId="2F68AC66" w14:textId="59595379" w:rsidR="005D7FE3" w:rsidRDefault="005D7FE3" w:rsidP="00EA2A19">
      <w:pPr>
        <w:spacing w:line="360" w:lineRule="auto"/>
        <w:jc w:val="both"/>
        <w:rPr>
          <w:rFonts w:cstheme="minorHAnsi"/>
          <w:bCs/>
          <w:sz w:val="24"/>
          <w:szCs w:val="24"/>
        </w:rPr>
      </w:pPr>
      <w:r w:rsidRPr="005D7FE3">
        <w:rPr>
          <w:rFonts w:cstheme="minorHAnsi"/>
          <w:bCs/>
          <w:noProof/>
          <w:sz w:val="24"/>
          <w:szCs w:val="24"/>
        </w:rPr>
        <mc:AlternateContent>
          <mc:Choice Requires="wps">
            <w:drawing>
              <wp:anchor distT="45720" distB="45720" distL="114300" distR="114300" simplePos="0" relativeHeight="251711488" behindDoc="0" locked="0" layoutInCell="1" allowOverlap="1" wp14:anchorId="49025EAE" wp14:editId="0286171C">
                <wp:simplePos x="0" y="0"/>
                <wp:positionH relativeFrom="margin">
                  <wp:align>center</wp:align>
                </wp:positionH>
                <wp:positionV relativeFrom="paragraph">
                  <wp:posOffset>1677035</wp:posOffset>
                </wp:positionV>
                <wp:extent cx="4671060" cy="21031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10312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741E23FE" w14:textId="7040D586" w:rsidR="005D7FE3" w:rsidRDefault="005D7FE3" w:rsidP="005D7FE3">
                            <w:pPr>
                              <w:spacing w:line="360" w:lineRule="auto"/>
                              <w:jc w:val="center"/>
                              <w:rPr>
                                <w:rFonts w:cstheme="minorHAnsi"/>
                                <w:b/>
                                <w:color w:val="00B050"/>
                                <w:sz w:val="24"/>
                                <w:szCs w:val="24"/>
                              </w:rPr>
                            </w:pPr>
                            <w:r w:rsidRPr="001C5C9F">
                              <w:rPr>
                                <w:rFonts w:cstheme="minorHAnsi"/>
                                <w:b/>
                                <w:color w:val="00B050"/>
                                <w:sz w:val="24"/>
                                <w:szCs w:val="24"/>
                              </w:rPr>
                              <w:t>It is important that children and young people are given the right to have their say over what happens</w:t>
                            </w:r>
                            <w:r>
                              <w:rPr>
                                <w:rFonts w:cstheme="minorHAnsi"/>
                                <w:b/>
                                <w:color w:val="00B050"/>
                                <w:sz w:val="24"/>
                                <w:szCs w:val="24"/>
                              </w:rPr>
                              <w:t>,</w:t>
                            </w:r>
                            <w:r w:rsidRPr="001C5C9F">
                              <w:rPr>
                                <w:rFonts w:cstheme="minorHAnsi"/>
                                <w:b/>
                                <w:color w:val="00B050"/>
                                <w:sz w:val="24"/>
                                <w:szCs w:val="24"/>
                              </w:rPr>
                              <w:t xml:space="preserve"> and that these opinions are taking into consideration when decisions are made which affect them.</w:t>
                            </w:r>
                          </w:p>
                          <w:p w14:paraId="024C7B95" w14:textId="4B2DA705" w:rsidR="005D7FE3" w:rsidRPr="001C5C9F" w:rsidRDefault="005D7FE3" w:rsidP="005D7FE3">
                            <w:pPr>
                              <w:spacing w:line="360" w:lineRule="auto"/>
                              <w:jc w:val="center"/>
                              <w:rPr>
                                <w:rFonts w:cstheme="minorHAnsi"/>
                                <w:bCs/>
                                <w:color w:val="00B050"/>
                                <w:sz w:val="24"/>
                                <w:szCs w:val="24"/>
                              </w:rPr>
                            </w:pPr>
                            <w:r w:rsidRPr="00584BB4">
                              <w:rPr>
                                <w:rFonts w:ascii="Arial" w:hAnsi="Arial" w:cs="Arial"/>
                                <w:noProof/>
                                <w:color w:val="5B9BD5" w:themeColor="accent1"/>
                                <w:sz w:val="20"/>
                                <w:szCs w:val="20"/>
                                <w:lang w:eastAsia="en-GB"/>
                              </w:rPr>
                              <w:drawing>
                                <wp:inline distT="0" distB="0" distL="0" distR="0" wp14:anchorId="316D44E2" wp14:editId="7D19AACA">
                                  <wp:extent cx="1653540" cy="10928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ransparent hands up clipart">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0960" cy="1117566"/>
                                          </a:xfrm>
                                          <a:prstGeom prst="rect">
                                            <a:avLst/>
                                          </a:prstGeom>
                                          <a:noFill/>
                                          <a:ln>
                                            <a:noFill/>
                                          </a:ln>
                                        </pic:spPr>
                                      </pic:pic>
                                    </a:graphicData>
                                  </a:graphic>
                                </wp:inline>
                              </w:drawing>
                            </w:r>
                          </w:p>
                          <w:p w14:paraId="7124C6EA" w14:textId="20E7D2FA" w:rsidR="005D7FE3" w:rsidRDefault="005D7F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5EAE" id="_x0000_s1029" type="#_x0000_t202" style="position:absolute;left:0;text-align:left;margin-left:0;margin-top:132.05pt;width:367.8pt;height:165.6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" fillcolor="white [3201]" stroked="f" strokeweight="1pt">
                <v:textbox>
                  <w:txbxContent>
                    <w:p w14:paraId="741E23FE" w14:textId="7040D586" w:rsidR="005D7FE3" w:rsidRDefault="005D7FE3" w:rsidP="005D7FE3">
                      <w:pPr>
                        <w:spacing w:line="360" w:lineRule="auto"/>
                        <w:jc w:val="center"/>
                        <w:rPr>
                          <w:rFonts w:cstheme="minorHAnsi"/>
                          <w:b/>
                          <w:color w:val="00B050"/>
                          <w:sz w:val="24"/>
                          <w:szCs w:val="24"/>
                        </w:rPr>
                      </w:pPr>
                      <w:r w:rsidRPr="001C5C9F">
                        <w:rPr>
                          <w:rFonts w:cstheme="minorHAnsi"/>
                          <w:b/>
                          <w:color w:val="00B050"/>
                          <w:sz w:val="24"/>
                          <w:szCs w:val="24"/>
                        </w:rPr>
                        <w:t>It is important that children and young people are given the right to have their say over what happens</w:t>
                      </w:r>
                      <w:r>
                        <w:rPr>
                          <w:rFonts w:cstheme="minorHAnsi"/>
                          <w:b/>
                          <w:color w:val="00B050"/>
                          <w:sz w:val="24"/>
                          <w:szCs w:val="24"/>
                        </w:rPr>
                        <w:t>,</w:t>
                      </w:r>
                      <w:r w:rsidRPr="001C5C9F">
                        <w:rPr>
                          <w:rFonts w:cstheme="minorHAnsi"/>
                          <w:b/>
                          <w:color w:val="00B050"/>
                          <w:sz w:val="24"/>
                          <w:szCs w:val="24"/>
                        </w:rPr>
                        <w:t xml:space="preserve"> and that these opinions are taking into consideration when decisions are made which affect them.</w:t>
                      </w:r>
                    </w:p>
                    <w:p w14:paraId="024C7B95" w14:textId="4B2DA705" w:rsidR="005D7FE3" w:rsidRPr="001C5C9F" w:rsidRDefault="005D7FE3" w:rsidP="005D7FE3">
                      <w:pPr>
                        <w:spacing w:line="360" w:lineRule="auto"/>
                        <w:jc w:val="center"/>
                        <w:rPr>
                          <w:rFonts w:cstheme="minorHAnsi"/>
                          <w:bCs/>
                          <w:color w:val="00B050"/>
                          <w:sz w:val="24"/>
                          <w:szCs w:val="24"/>
                        </w:rPr>
                      </w:pPr>
                      <w:r w:rsidRPr="00584BB4">
                        <w:rPr>
                          <w:rFonts w:ascii="Arial" w:hAnsi="Arial" w:cs="Arial"/>
                          <w:noProof/>
                          <w:color w:val="5B9BD5" w:themeColor="accent1"/>
                          <w:sz w:val="20"/>
                          <w:szCs w:val="20"/>
                          <w:lang w:eastAsia="en-GB"/>
                        </w:rPr>
                        <w:drawing>
                          <wp:inline distT="0" distB="0" distL="0" distR="0" wp14:anchorId="316D44E2" wp14:editId="7D19AACA">
                            <wp:extent cx="1653540" cy="10928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ransparent hands up clipart">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0960" cy="1117566"/>
                                    </a:xfrm>
                                    <a:prstGeom prst="rect">
                                      <a:avLst/>
                                    </a:prstGeom>
                                    <a:noFill/>
                                    <a:ln>
                                      <a:noFill/>
                                    </a:ln>
                                  </pic:spPr>
                                </pic:pic>
                              </a:graphicData>
                            </a:graphic>
                          </wp:inline>
                        </w:drawing>
                      </w:r>
                    </w:p>
                    <w:p w14:paraId="7124C6EA" w14:textId="20E7D2FA" w:rsidR="005D7FE3" w:rsidRDefault="005D7FE3"/>
                  </w:txbxContent>
                </v:textbox>
                <w10:wrap type="square" anchorx="margin"/>
              </v:shape>
            </w:pict>
          </mc:Fallback>
        </mc:AlternateContent>
      </w:r>
      <w:r w:rsidR="001F0C7F" w:rsidRPr="005D7FE3">
        <w:rPr>
          <w:rFonts w:cstheme="minorHAnsi"/>
          <w:bCs/>
          <w:sz w:val="24"/>
          <w:szCs w:val="24"/>
        </w:rPr>
        <w:t xml:space="preserve">The Lead Social Worker should ensure that, where possible, the child/young person </w:t>
      </w:r>
      <w:r w:rsidR="00695DE4" w:rsidRPr="005D7FE3">
        <w:rPr>
          <w:rFonts w:cstheme="minorHAnsi"/>
          <w:bCs/>
          <w:sz w:val="24"/>
          <w:szCs w:val="24"/>
        </w:rPr>
        <w:t>is able to attend and contribute to the Core Group Meetings.</w:t>
      </w:r>
      <w:r w:rsidR="00695DE4" w:rsidRPr="00EA2A19">
        <w:rPr>
          <w:rFonts w:cstheme="minorHAnsi"/>
          <w:bCs/>
          <w:sz w:val="24"/>
          <w:szCs w:val="24"/>
        </w:rPr>
        <w:t xml:space="preserve">  If the child/young person does not wish to attend all or part of the meeting, then their views, wishes and feelings should be obtained beforehand (e.g. through completion of direct work, letter writing</w:t>
      </w:r>
      <w:r>
        <w:rPr>
          <w:rFonts w:cstheme="minorHAnsi"/>
          <w:bCs/>
          <w:sz w:val="24"/>
          <w:szCs w:val="24"/>
        </w:rPr>
        <w:t>,</w:t>
      </w:r>
      <w:r w:rsidR="00695DE4" w:rsidRPr="00EA2A19">
        <w:rPr>
          <w:rFonts w:cstheme="minorHAnsi"/>
          <w:bCs/>
          <w:sz w:val="24"/>
          <w:szCs w:val="24"/>
        </w:rPr>
        <w:t xml:space="preserve"> or via an advocate) and shared withi</w:t>
      </w:r>
      <w:r w:rsidR="003575E8" w:rsidRPr="00EA2A19">
        <w:rPr>
          <w:rFonts w:cstheme="minorHAnsi"/>
          <w:bCs/>
          <w:sz w:val="24"/>
          <w:szCs w:val="24"/>
        </w:rPr>
        <w:t>n the Core Group Meeting</w:t>
      </w:r>
      <w:r w:rsidR="00695DE4" w:rsidRPr="00EA2A19">
        <w:rPr>
          <w:rFonts w:cstheme="minorHAnsi"/>
          <w:bCs/>
          <w:sz w:val="24"/>
          <w:szCs w:val="24"/>
        </w:rPr>
        <w:t>.</w:t>
      </w:r>
      <w:r w:rsidRPr="005D7FE3">
        <w:rPr>
          <w:rFonts w:ascii="Arial" w:hAnsi="Arial" w:cs="Arial"/>
          <w:noProof/>
          <w:color w:val="5B9BD5" w:themeColor="accent1"/>
          <w:sz w:val="20"/>
          <w:szCs w:val="20"/>
          <w:lang w:eastAsia="en-GB"/>
        </w:rPr>
        <w:t xml:space="preserve"> </w:t>
      </w:r>
    </w:p>
    <w:p w14:paraId="1FD96419" w14:textId="21E5B117" w:rsidR="00AE56A1" w:rsidRPr="00265EAD" w:rsidRDefault="001455CE" w:rsidP="001455CE">
      <w:pPr>
        <w:jc w:val="both"/>
        <w:rPr>
          <w:rFonts w:cstheme="minorHAnsi"/>
          <w:b/>
          <w:color w:val="00B050"/>
          <w:sz w:val="32"/>
          <w:szCs w:val="32"/>
          <w:u w:val="single"/>
        </w:rPr>
      </w:pPr>
      <w:r>
        <w:rPr>
          <w:rFonts w:cstheme="minorHAnsi"/>
          <w:b/>
          <w:color w:val="00B050"/>
          <w:sz w:val="32"/>
          <w:szCs w:val="32"/>
          <w:u w:val="single"/>
        </w:rPr>
        <w:lastRenderedPageBreak/>
        <w:t xml:space="preserve">Good Practice for </w:t>
      </w:r>
      <w:r w:rsidR="00AE56A1" w:rsidRPr="00265EAD">
        <w:rPr>
          <w:rFonts w:cstheme="minorHAnsi"/>
          <w:b/>
          <w:color w:val="00B050"/>
          <w:sz w:val="32"/>
          <w:szCs w:val="32"/>
          <w:u w:val="single"/>
        </w:rPr>
        <w:t>Core Group Meetings</w:t>
      </w:r>
      <w:r>
        <w:rPr>
          <w:rFonts w:cstheme="minorHAnsi"/>
          <w:b/>
          <w:color w:val="00B050"/>
          <w:sz w:val="32"/>
          <w:szCs w:val="32"/>
          <w:u w:val="single"/>
        </w:rPr>
        <w:t xml:space="preserve"> and Recording</w:t>
      </w:r>
    </w:p>
    <w:p w14:paraId="0F45EF9D" w14:textId="422E225B" w:rsidR="003B5F59" w:rsidRPr="00916633" w:rsidRDefault="00EC13F8" w:rsidP="00EA2A19">
      <w:pPr>
        <w:spacing w:line="360" w:lineRule="auto"/>
        <w:jc w:val="both"/>
        <w:rPr>
          <w:rFonts w:cstheme="minorHAnsi"/>
          <w:b/>
          <w:i/>
          <w:iCs/>
          <w:color w:val="5B9BD5" w:themeColor="accent1"/>
          <w:sz w:val="24"/>
          <w:szCs w:val="24"/>
          <w:u w:val="single"/>
        </w:rPr>
      </w:pPr>
      <w:r w:rsidRPr="00916633">
        <w:rPr>
          <w:rFonts w:cstheme="minorHAnsi"/>
          <w:b/>
          <w:i/>
          <w:iCs/>
          <w:color w:val="5B9BD5" w:themeColor="accent1"/>
          <w:sz w:val="24"/>
          <w:szCs w:val="24"/>
          <w:u w:val="single"/>
        </w:rPr>
        <w:t xml:space="preserve">The </w:t>
      </w:r>
      <w:r w:rsidR="003B5F59" w:rsidRPr="00916633">
        <w:rPr>
          <w:rFonts w:cstheme="minorHAnsi"/>
          <w:b/>
          <w:i/>
          <w:iCs/>
          <w:color w:val="5B9BD5" w:themeColor="accent1"/>
          <w:sz w:val="24"/>
          <w:szCs w:val="24"/>
          <w:u w:val="single"/>
        </w:rPr>
        <w:t>Initial Core Group Meeting</w:t>
      </w:r>
    </w:p>
    <w:p w14:paraId="1C5136A7" w14:textId="4B8FCA41" w:rsidR="003B5F59" w:rsidRPr="00EA2A19" w:rsidRDefault="00AE56A1" w:rsidP="00EA2A19">
      <w:pPr>
        <w:spacing w:line="360" w:lineRule="auto"/>
        <w:jc w:val="both"/>
        <w:rPr>
          <w:rFonts w:cstheme="minorHAnsi"/>
          <w:bCs/>
          <w:sz w:val="24"/>
          <w:szCs w:val="24"/>
        </w:rPr>
      </w:pPr>
      <w:r w:rsidRPr="00EA2A19">
        <w:rPr>
          <w:rFonts w:cstheme="minorHAnsi"/>
          <w:bCs/>
          <w:sz w:val="24"/>
          <w:szCs w:val="24"/>
        </w:rPr>
        <w:t>One of the main purposes of the initial Core Group Meeting is to</w:t>
      </w:r>
      <w:r w:rsidR="00234561">
        <w:rPr>
          <w:rFonts w:cstheme="minorHAnsi"/>
          <w:bCs/>
          <w:sz w:val="24"/>
          <w:szCs w:val="24"/>
        </w:rPr>
        <w:t xml:space="preserve"> further</w:t>
      </w:r>
      <w:r w:rsidRPr="00EA2A19">
        <w:rPr>
          <w:rFonts w:cstheme="minorHAnsi"/>
          <w:bCs/>
          <w:sz w:val="24"/>
          <w:szCs w:val="24"/>
        </w:rPr>
        <w:t xml:space="preserve"> develop</w:t>
      </w:r>
      <w:r w:rsidR="00234561">
        <w:rPr>
          <w:rFonts w:cstheme="minorHAnsi"/>
          <w:bCs/>
          <w:sz w:val="24"/>
          <w:szCs w:val="24"/>
        </w:rPr>
        <w:t xml:space="preserve"> and progress</w:t>
      </w:r>
      <w:r w:rsidRPr="00EA2A19">
        <w:rPr>
          <w:rFonts w:cstheme="minorHAnsi"/>
          <w:bCs/>
          <w:sz w:val="24"/>
          <w:szCs w:val="24"/>
        </w:rPr>
        <w:t xml:space="preserve"> a SMART Plan</w:t>
      </w:r>
      <w:r w:rsidR="00234561">
        <w:rPr>
          <w:rFonts w:cstheme="minorHAnsi"/>
          <w:bCs/>
          <w:sz w:val="24"/>
          <w:szCs w:val="24"/>
        </w:rPr>
        <w:t>,</w:t>
      </w:r>
      <w:r w:rsidR="0048188E" w:rsidRPr="00EA2A19">
        <w:rPr>
          <w:rFonts w:cstheme="minorHAnsi"/>
          <w:bCs/>
          <w:sz w:val="24"/>
          <w:szCs w:val="24"/>
        </w:rPr>
        <w:t xml:space="preserve"> based upon the </w:t>
      </w:r>
      <w:r w:rsidR="00234561">
        <w:rPr>
          <w:rFonts w:cstheme="minorHAnsi"/>
          <w:bCs/>
          <w:sz w:val="24"/>
          <w:szCs w:val="24"/>
        </w:rPr>
        <w:t>Child Protection</w:t>
      </w:r>
      <w:r w:rsidR="00265EAD">
        <w:rPr>
          <w:rFonts w:cstheme="minorHAnsi"/>
          <w:bCs/>
          <w:sz w:val="24"/>
          <w:szCs w:val="24"/>
        </w:rPr>
        <w:t xml:space="preserve"> </w:t>
      </w:r>
      <w:r w:rsidR="00E50768">
        <w:rPr>
          <w:rFonts w:cstheme="minorHAnsi"/>
          <w:bCs/>
          <w:sz w:val="24"/>
          <w:szCs w:val="24"/>
        </w:rPr>
        <w:t>P</w:t>
      </w:r>
      <w:r w:rsidR="00265EAD">
        <w:rPr>
          <w:rFonts w:cstheme="minorHAnsi"/>
          <w:bCs/>
          <w:sz w:val="24"/>
          <w:szCs w:val="24"/>
        </w:rPr>
        <w:t xml:space="preserve">lan </w:t>
      </w:r>
      <w:r w:rsidR="0048188E" w:rsidRPr="00EA2A19">
        <w:rPr>
          <w:rFonts w:cstheme="minorHAnsi"/>
          <w:bCs/>
          <w:sz w:val="24"/>
          <w:szCs w:val="24"/>
        </w:rPr>
        <w:t>devised</w:t>
      </w:r>
      <w:r w:rsidRPr="00EA2A19">
        <w:rPr>
          <w:rFonts w:cstheme="minorHAnsi"/>
          <w:bCs/>
          <w:sz w:val="24"/>
          <w:szCs w:val="24"/>
        </w:rPr>
        <w:t xml:space="preserve"> at the Initial Child Protection Conference.</w:t>
      </w:r>
      <w:r w:rsidR="0048188E" w:rsidRPr="00EA2A19">
        <w:rPr>
          <w:rFonts w:cstheme="minorHAnsi"/>
          <w:bCs/>
          <w:sz w:val="24"/>
          <w:szCs w:val="24"/>
        </w:rPr>
        <w:t xml:space="preserve">  The Core Group Meeting gives opportunity </w:t>
      </w:r>
      <w:r w:rsidR="001455CE">
        <w:rPr>
          <w:rFonts w:cstheme="minorHAnsi"/>
          <w:bCs/>
          <w:sz w:val="24"/>
          <w:szCs w:val="24"/>
        </w:rPr>
        <w:t>for everybody to discuss the plan</w:t>
      </w:r>
      <w:r w:rsidR="00EC13F8">
        <w:rPr>
          <w:rFonts w:cstheme="minorHAnsi"/>
          <w:bCs/>
          <w:sz w:val="24"/>
          <w:szCs w:val="24"/>
        </w:rPr>
        <w:t xml:space="preserve"> in more depth</w:t>
      </w:r>
      <w:r w:rsidR="001455CE">
        <w:rPr>
          <w:rFonts w:cstheme="minorHAnsi"/>
          <w:bCs/>
          <w:sz w:val="24"/>
          <w:szCs w:val="24"/>
        </w:rPr>
        <w:t xml:space="preserve"> and </w:t>
      </w:r>
      <w:r w:rsidR="0048188E" w:rsidRPr="00EA2A19">
        <w:rPr>
          <w:rFonts w:cstheme="minorHAnsi"/>
          <w:bCs/>
          <w:sz w:val="24"/>
          <w:szCs w:val="24"/>
        </w:rPr>
        <w:t>adjust the language used</w:t>
      </w:r>
      <w:r w:rsidR="005F7829">
        <w:rPr>
          <w:rFonts w:cstheme="minorHAnsi"/>
          <w:bCs/>
          <w:sz w:val="24"/>
          <w:szCs w:val="24"/>
        </w:rPr>
        <w:t>,</w:t>
      </w:r>
      <w:r w:rsidR="0048188E" w:rsidRPr="00EA2A19">
        <w:rPr>
          <w:rFonts w:cstheme="minorHAnsi"/>
          <w:bCs/>
          <w:sz w:val="24"/>
          <w:szCs w:val="24"/>
        </w:rPr>
        <w:t xml:space="preserve"> making it clearer for children/young people and families to understand</w:t>
      </w:r>
      <w:r w:rsidR="00CC15D1" w:rsidRPr="00EA2A19">
        <w:rPr>
          <w:rFonts w:cstheme="minorHAnsi"/>
          <w:bCs/>
          <w:sz w:val="24"/>
          <w:szCs w:val="24"/>
        </w:rPr>
        <w:t xml:space="preserve">.  It also </w:t>
      </w:r>
      <w:r w:rsidR="003A31F3" w:rsidRPr="00EA2A19">
        <w:rPr>
          <w:rFonts w:cstheme="minorHAnsi"/>
          <w:bCs/>
          <w:sz w:val="24"/>
          <w:szCs w:val="24"/>
        </w:rPr>
        <w:t xml:space="preserve">allows the Core Group </w:t>
      </w:r>
      <w:r w:rsidR="00CC15D1" w:rsidRPr="00EA2A19">
        <w:rPr>
          <w:rFonts w:cstheme="minorHAnsi"/>
          <w:bCs/>
          <w:sz w:val="24"/>
          <w:szCs w:val="24"/>
        </w:rPr>
        <w:t xml:space="preserve">to add greater detail to the Plan, e.g. </w:t>
      </w:r>
      <w:r w:rsidR="006866B7" w:rsidRPr="00EA2A19">
        <w:rPr>
          <w:rFonts w:cstheme="minorHAnsi"/>
          <w:bCs/>
          <w:sz w:val="24"/>
          <w:szCs w:val="24"/>
        </w:rPr>
        <w:t>clarification over who will undertake what actions, how these will be completed</w:t>
      </w:r>
      <w:r w:rsidR="00265EAD">
        <w:rPr>
          <w:rFonts w:cstheme="minorHAnsi"/>
          <w:bCs/>
          <w:sz w:val="24"/>
          <w:szCs w:val="24"/>
        </w:rPr>
        <w:t>,</w:t>
      </w:r>
      <w:r w:rsidR="006866B7" w:rsidRPr="00EA2A19">
        <w:rPr>
          <w:rFonts w:cstheme="minorHAnsi"/>
          <w:bCs/>
          <w:sz w:val="24"/>
          <w:szCs w:val="24"/>
        </w:rPr>
        <w:t xml:space="preserve"> and by when.</w:t>
      </w:r>
      <w:r w:rsidR="003B5F59" w:rsidRPr="00EA2A19">
        <w:rPr>
          <w:rFonts w:cstheme="minorHAnsi"/>
          <w:bCs/>
          <w:sz w:val="24"/>
          <w:szCs w:val="24"/>
        </w:rPr>
        <w:t xml:space="preserve">  </w:t>
      </w:r>
    </w:p>
    <w:p w14:paraId="0FFEA2BD" w14:textId="7CA4B89A" w:rsidR="00AE56A1" w:rsidRDefault="003B5F59" w:rsidP="00EA2A19">
      <w:pPr>
        <w:spacing w:line="360" w:lineRule="auto"/>
        <w:jc w:val="both"/>
        <w:rPr>
          <w:rFonts w:cstheme="minorHAnsi"/>
          <w:bCs/>
          <w:sz w:val="24"/>
          <w:szCs w:val="24"/>
        </w:rPr>
      </w:pPr>
      <w:r w:rsidRPr="00EA2A19">
        <w:rPr>
          <w:rFonts w:cstheme="minorHAnsi"/>
          <w:bCs/>
          <w:sz w:val="24"/>
          <w:szCs w:val="24"/>
        </w:rPr>
        <w:t>Whil</w:t>
      </w:r>
      <w:r w:rsidR="00265EAD">
        <w:rPr>
          <w:rFonts w:cstheme="minorHAnsi"/>
          <w:bCs/>
          <w:sz w:val="24"/>
          <w:szCs w:val="24"/>
        </w:rPr>
        <w:t>st</w:t>
      </w:r>
      <w:r w:rsidRPr="00EA2A19">
        <w:rPr>
          <w:rFonts w:cstheme="minorHAnsi"/>
          <w:bCs/>
          <w:sz w:val="24"/>
          <w:szCs w:val="24"/>
        </w:rPr>
        <w:t xml:space="preserve"> adjustments to the Plan are encouraged, no agreed actions or tasks can be removed</w:t>
      </w:r>
      <w:r w:rsidR="00265EAD">
        <w:rPr>
          <w:rFonts w:cstheme="minorHAnsi"/>
          <w:bCs/>
          <w:sz w:val="24"/>
          <w:szCs w:val="24"/>
        </w:rPr>
        <w:t xml:space="preserve"> from the Plan</w:t>
      </w:r>
      <w:r w:rsidRPr="00EA2A19">
        <w:rPr>
          <w:rFonts w:cstheme="minorHAnsi"/>
          <w:bCs/>
          <w:sz w:val="24"/>
          <w:szCs w:val="24"/>
        </w:rPr>
        <w:t xml:space="preserve"> at the Core Group Meeting.</w:t>
      </w:r>
    </w:p>
    <w:p w14:paraId="7B86BA10" w14:textId="0E3E4D89" w:rsidR="003A31F3" w:rsidRPr="00916633" w:rsidRDefault="00120793" w:rsidP="00EA2A19">
      <w:pPr>
        <w:spacing w:line="360" w:lineRule="auto"/>
        <w:jc w:val="both"/>
        <w:rPr>
          <w:rFonts w:cstheme="minorHAnsi"/>
          <w:b/>
          <w:i/>
          <w:iCs/>
          <w:color w:val="5B9BD5" w:themeColor="accent1"/>
          <w:sz w:val="24"/>
          <w:szCs w:val="24"/>
          <w:u w:val="single"/>
        </w:rPr>
      </w:pPr>
      <w:r w:rsidRPr="00916633">
        <w:rPr>
          <w:rFonts w:ascii="Calibri" w:eastAsia="Calibri" w:hAnsi="Calibri" w:cs="Times New Roman"/>
          <w:noProof/>
          <w:u w:val="single"/>
        </w:rPr>
        <w:drawing>
          <wp:anchor distT="0" distB="0" distL="114300" distR="114300" simplePos="0" relativeHeight="251692032" behindDoc="1" locked="0" layoutInCell="1" allowOverlap="1" wp14:anchorId="3DF45068" wp14:editId="073136CC">
            <wp:simplePos x="0" y="0"/>
            <wp:positionH relativeFrom="margin">
              <wp:align>right</wp:align>
            </wp:positionH>
            <wp:positionV relativeFrom="paragraph">
              <wp:posOffset>4445</wp:posOffset>
            </wp:positionV>
            <wp:extent cx="1374775" cy="14020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477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E38" w:rsidRPr="00916633">
        <w:rPr>
          <w:rFonts w:cstheme="minorHAnsi"/>
          <w:b/>
          <w:i/>
          <w:iCs/>
          <w:color w:val="5B9BD5" w:themeColor="accent1"/>
          <w:sz w:val="24"/>
          <w:szCs w:val="24"/>
          <w:u w:val="single"/>
        </w:rPr>
        <w:t>What Should a</w:t>
      </w:r>
      <w:r w:rsidR="003A31F3" w:rsidRPr="00916633">
        <w:rPr>
          <w:rFonts w:cstheme="minorHAnsi"/>
          <w:b/>
          <w:i/>
          <w:iCs/>
          <w:color w:val="5B9BD5" w:themeColor="accent1"/>
          <w:sz w:val="24"/>
          <w:szCs w:val="24"/>
          <w:u w:val="single"/>
        </w:rPr>
        <w:t xml:space="preserve"> Child Protection Plan Include?</w:t>
      </w:r>
    </w:p>
    <w:p w14:paraId="087527AE" w14:textId="25321AE3" w:rsidR="00120793" w:rsidRDefault="00120793" w:rsidP="00EA2A19">
      <w:pPr>
        <w:spacing w:line="360" w:lineRule="auto"/>
        <w:jc w:val="both"/>
        <w:rPr>
          <w:sz w:val="24"/>
          <w:szCs w:val="24"/>
        </w:rPr>
      </w:pPr>
      <w:r w:rsidRPr="00120793">
        <w:rPr>
          <w:sz w:val="24"/>
          <w:szCs w:val="24"/>
        </w:rPr>
        <w:t xml:space="preserve">The Knowledge and Skills Statement for Child and Family Practitioners 2018 </w:t>
      </w:r>
      <w:r>
        <w:rPr>
          <w:sz w:val="24"/>
          <w:szCs w:val="24"/>
        </w:rPr>
        <w:t>sets out the need for Child and Family Practitioners to m</w:t>
      </w:r>
      <w:r w:rsidRPr="00120793">
        <w:rPr>
          <w:sz w:val="24"/>
          <w:szCs w:val="24"/>
        </w:rPr>
        <w:t xml:space="preserve">ake realistic child centred plans within a review timeline, which will manage and reduce identified risks and meet the needs of the child. </w:t>
      </w:r>
      <w:r>
        <w:rPr>
          <w:sz w:val="24"/>
          <w:szCs w:val="24"/>
        </w:rPr>
        <w:t xml:space="preserve"> </w:t>
      </w:r>
    </w:p>
    <w:p w14:paraId="437D9C55" w14:textId="081E2B70" w:rsidR="00193C6B" w:rsidRPr="00EA2A19" w:rsidRDefault="00193C6B" w:rsidP="00EA2A19">
      <w:pPr>
        <w:spacing w:line="360" w:lineRule="auto"/>
        <w:jc w:val="both"/>
        <w:rPr>
          <w:rFonts w:cstheme="minorHAnsi"/>
          <w:bCs/>
          <w:sz w:val="24"/>
          <w:szCs w:val="24"/>
        </w:rPr>
      </w:pPr>
      <w:r w:rsidRPr="00EA2A19">
        <w:rPr>
          <w:rFonts w:cstheme="minorHAnsi"/>
          <w:bCs/>
          <w:sz w:val="24"/>
          <w:szCs w:val="24"/>
        </w:rPr>
        <w:t>A Child Protection Plan should: -</w:t>
      </w:r>
    </w:p>
    <w:p w14:paraId="28170CC3" w14:textId="63D1D4D7" w:rsidR="00684228" w:rsidRPr="00684228" w:rsidRDefault="00684228" w:rsidP="000D6495">
      <w:pPr>
        <w:pStyle w:val="ListParagraph"/>
        <w:numPr>
          <w:ilvl w:val="0"/>
          <w:numId w:val="11"/>
        </w:numPr>
        <w:spacing w:line="360" w:lineRule="auto"/>
        <w:jc w:val="both"/>
        <w:rPr>
          <w:rFonts w:cstheme="minorHAnsi"/>
          <w:bCs/>
          <w:sz w:val="28"/>
          <w:szCs w:val="28"/>
        </w:rPr>
      </w:pPr>
      <w:r w:rsidRPr="00684228">
        <w:rPr>
          <w:sz w:val="24"/>
          <w:szCs w:val="24"/>
        </w:rPr>
        <w:lastRenderedPageBreak/>
        <w:t xml:space="preserve">Set out the seriousness that different risks </w:t>
      </w:r>
      <w:proofErr w:type="gramStart"/>
      <w:r w:rsidRPr="00684228">
        <w:rPr>
          <w:sz w:val="24"/>
          <w:szCs w:val="24"/>
        </w:rPr>
        <w:t>present</w:t>
      </w:r>
      <w:proofErr w:type="gramEnd"/>
      <w:r w:rsidRPr="00684228">
        <w:rPr>
          <w:sz w:val="24"/>
          <w:szCs w:val="24"/>
        </w:rPr>
        <w:t xml:space="preserve"> and any harm already suffered by </w:t>
      </w:r>
      <w:r w:rsidR="00A3630D">
        <w:rPr>
          <w:sz w:val="24"/>
          <w:szCs w:val="24"/>
        </w:rPr>
        <w:t>the</w:t>
      </w:r>
      <w:r w:rsidRPr="00684228">
        <w:rPr>
          <w:sz w:val="24"/>
          <w:szCs w:val="24"/>
        </w:rPr>
        <w:t xml:space="preserve"> child</w:t>
      </w:r>
      <w:r>
        <w:rPr>
          <w:sz w:val="24"/>
          <w:szCs w:val="24"/>
        </w:rPr>
        <w:t>.</w:t>
      </w:r>
    </w:p>
    <w:p w14:paraId="12A1267D" w14:textId="3BB15745" w:rsidR="007D5884" w:rsidRPr="00341B02" w:rsidRDefault="000D6495" w:rsidP="003D39A8">
      <w:pPr>
        <w:pStyle w:val="ListParagraph"/>
        <w:numPr>
          <w:ilvl w:val="0"/>
          <w:numId w:val="11"/>
        </w:numPr>
        <w:spacing w:line="360" w:lineRule="auto"/>
        <w:jc w:val="both"/>
        <w:rPr>
          <w:rFonts w:cstheme="minorHAnsi"/>
          <w:bCs/>
          <w:sz w:val="28"/>
          <w:szCs w:val="28"/>
        </w:rPr>
      </w:pPr>
      <w:r w:rsidRPr="00341B02">
        <w:rPr>
          <w:rFonts w:cstheme="minorHAnsi"/>
          <w:bCs/>
          <w:sz w:val="24"/>
          <w:szCs w:val="24"/>
        </w:rPr>
        <w:t>Describe the needs of the child/young person, and what services will be required to meet these needs</w:t>
      </w:r>
      <w:r w:rsidR="004E6844" w:rsidRPr="00341B02">
        <w:rPr>
          <w:rFonts w:cstheme="minorHAnsi"/>
          <w:bCs/>
          <w:sz w:val="24"/>
          <w:szCs w:val="24"/>
        </w:rPr>
        <w:t xml:space="preserve">. </w:t>
      </w:r>
      <w:r w:rsidR="00265EAD" w:rsidRPr="00341B02">
        <w:rPr>
          <w:rFonts w:cstheme="minorHAnsi"/>
          <w:bCs/>
          <w:sz w:val="24"/>
          <w:szCs w:val="24"/>
        </w:rPr>
        <w:t xml:space="preserve"> </w:t>
      </w:r>
    </w:p>
    <w:p w14:paraId="2D47B916" w14:textId="2FF84610" w:rsidR="003A31F3" w:rsidRPr="00EA2A19" w:rsidRDefault="003A31F3" w:rsidP="00EA2A19">
      <w:pPr>
        <w:pStyle w:val="ListParagraph"/>
        <w:numPr>
          <w:ilvl w:val="0"/>
          <w:numId w:val="11"/>
        </w:numPr>
        <w:spacing w:line="360" w:lineRule="auto"/>
        <w:jc w:val="both"/>
        <w:rPr>
          <w:rFonts w:cstheme="minorHAnsi"/>
          <w:bCs/>
          <w:sz w:val="24"/>
          <w:szCs w:val="24"/>
        </w:rPr>
      </w:pPr>
      <w:r w:rsidRPr="00EA2A19">
        <w:rPr>
          <w:rFonts w:cstheme="minorHAnsi"/>
          <w:bCs/>
          <w:sz w:val="24"/>
          <w:szCs w:val="24"/>
        </w:rPr>
        <w:t>Identify clear and specific</w:t>
      </w:r>
      <w:r w:rsidR="00193C6B" w:rsidRPr="00EA2A19">
        <w:rPr>
          <w:rFonts w:cstheme="minorHAnsi"/>
          <w:bCs/>
          <w:sz w:val="24"/>
          <w:szCs w:val="24"/>
        </w:rPr>
        <w:t xml:space="preserve"> objectives which focus on what needs to change in order to</w:t>
      </w:r>
      <w:r w:rsidR="00A3630D">
        <w:rPr>
          <w:rFonts w:cstheme="minorHAnsi"/>
          <w:bCs/>
          <w:sz w:val="24"/>
          <w:szCs w:val="24"/>
        </w:rPr>
        <w:t xml:space="preserve"> reduce risk,</w:t>
      </w:r>
      <w:r w:rsidR="00193C6B" w:rsidRPr="00EA2A19">
        <w:rPr>
          <w:rFonts w:cstheme="minorHAnsi"/>
          <w:bCs/>
          <w:sz w:val="24"/>
          <w:szCs w:val="24"/>
        </w:rPr>
        <w:t xml:space="preserve"> ensure the safety and wellbeing of the child/young person</w:t>
      </w:r>
      <w:r w:rsidR="007C5778">
        <w:rPr>
          <w:rFonts w:cstheme="minorHAnsi"/>
          <w:bCs/>
          <w:sz w:val="24"/>
          <w:szCs w:val="24"/>
        </w:rPr>
        <w:t xml:space="preserve">, </w:t>
      </w:r>
      <w:r w:rsidR="00A3630D">
        <w:rPr>
          <w:rFonts w:cstheme="minorHAnsi"/>
          <w:bCs/>
          <w:sz w:val="24"/>
          <w:szCs w:val="24"/>
        </w:rPr>
        <w:t>support parenting capacity, and improve quality of care</w:t>
      </w:r>
      <w:r w:rsidR="007C5778">
        <w:rPr>
          <w:rFonts w:cstheme="minorHAnsi"/>
          <w:bCs/>
          <w:sz w:val="24"/>
          <w:szCs w:val="24"/>
        </w:rPr>
        <w:t>.</w:t>
      </w:r>
    </w:p>
    <w:p w14:paraId="67E29C77" w14:textId="2067DE31" w:rsidR="00864B6E" w:rsidRPr="00E40298" w:rsidRDefault="00E40298" w:rsidP="00E40298">
      <w:pPr>
        <w:pStyle w:val="ListParagraph"/>
        <w:numPr>
          <w:ilvl w:val="0"/>
          <w:numId w:val="11"/>
        </w:numPr>
        <w:spacing w:line="360" w:lineRule="auto"/>
        <w:jc w:val="both"/>
        <w:rPr>
          <w:rFonts w:cstheme="minorHAnsi"/>
          <w:bCs/>
          <w:sz w:val="24"/>
          <w:szCs w:val="24"/>
        </w:rPr>
      </w:pPr>
      <w:r>
        <w:rPr>
          <w:rFonts w:cstheme="minorHAnsi"/>
          <w:bCs/>
          <w:sz w:val="24"/>
          <w:szCs w:val="24"/>
        </w:rPr>
        <w:t>I</w:t>
      </w:r>
      <w:r w:rsidR="001455CE" w:rsidRPr="00EA2A19">
        <w:rPr>
          <w:rFonts w:cstheme="minorHAnsi"/>
          <w:bCs/>
          <w:sz w:val="24"/>
          <w:szCs w:val="24"/>
        </w:rPr>
        <w:t>dentify what role each Core Group member has within the Plan</w:t>
      </w:r>
      <w:r>
        <w:rPr>
          <w:rFonts w:cstheme="minorHAnsi"/>
          <w:bCs/>
          <w:sz w:val="24"/>
          <w:szCs w:val="24"/>
        </w:rPr>
        <w:t xml:space="preserve">, </w:t>
      </w:r>
      <w:r w:rsidR="00193C6B" w:rsidRPr="00E40298">
        <w:rPr>
          <w:rFonts w:cstheme="minorHAnsi"/>
          <w:bCs/>
          <w:sz w:val="24"/>
          <w:szCs w:val="24"/>
        </w:rPr>
        <w:t>realistic actions to achieve</w:t>
      </w:r>
      <w:r w:rsidR="00864B6E" w:rsidRPr="00E40298">
        <w:rPr>
          <w:rFonts w:cstheme="minorHAnsi"/>
          <w:bCs/>
          <w:sz w:val="24"/>
          <w:szCs w:val="24"/>
        </w:rPr>
        <w:t xml:space="preserve"> objectives</w:t>
      </w:r>
      <w:r w:rsidR="001455CE" w:rsidRPr="00E40298">
        <w:rPr>
          <w:rFonts w:cstheme="minorHAnsi"/>
          <w:bCs/>
          <w:sz w:val="24"/>
          <w:szCs w:val="24"/>
        </w:rPr>
        <w:t xml:space="preserve">, and clear </w:t>
      </w:r>
      <w:r w:rsidR="00864B6E" w:rsidRPr="00E40298">
        <w:rPr>
          <w:rFonts w:cstheme="minorHAnsi"/>
          <w:bCs/>
          <w:sz w:val="24"/>
          <w:szCs w:val="24"/>
        </w:rPr>
        <w:t>timescales for all actions to be reviewed or completed by.</w:t>
      </w:r>
    </w:p>
    <w:p w14:paraId="07F7B265" w14:textId="759C9E19" w:rsidR="00864B6E" w:rsidRPr="00EA2A19" w:rsidRDefault="00F73031" w:rsidP="00EA2A19">
      <w:pPr>
        <w:pStyle w:val="ListParagraph"/>
        <w:numPr>
          <w:ilvl w:val="0"/>
          <w:numId w:val="11"/>
        </w:numPr>
        <w:spacing w:line="360" w:lineRule="auto"/>
        <w:jc w:val="both"/>
        <w:rPr>
          <w:rFonts w:cstheme="minorHAnsi"/>
          <w:bCs/>
          <w:sz w:val="24"/>
          <w:szCs w:val="24"/>
        </w:rPr>
      </w:pPr>
      <w:r w:rsidRPr="00EA2A19">
        <w:rPr>
          <w:rFonts w:cstheme="minorHAnsi"/>
          <w:bCs/>
          <w:sz w:val="24"/>
          <w:szCs w:val="24"/>
        </w:rPr>
        <w:t>Specify the frequency each professional will have contact with the family in order to complete identified actions.</w:t>
      </w:r>
    </w:p>
    <w:p w14:paraId="146A2B0F" w14:textId="65CEE88A" w:rsidR="00F73031" w:rsidRPr="00EA2A19" w:rsidRDefault="00F73031" w:rsidP="00EA2A19">
      <w:pPr>
        <w:pStyle w:val="ListParagraph"/>
        <w:numPr>
          <w:ilvl w:val="0"/>
          <w:numId w:val="11"/>
        </w:numPr>
        <w:spacing w:line="360" w:lineRule="auto"/>
        <w:jc w:val="both"/>
        <w:rPr>
          <w:rFonts w:cstheme="minorHAnsi"/>
          <w:bCs/>
          <w:sz w:val="24"/>
          <w:szCs w:val="24"/>
        </w:rPr>
      </w:pPr>
      <w:r w:rsidRPr="00EA2A19">
        <w:rPr>
          <w:rFonts w:cstheme="minorHAnsi"/>
          <w:bCs/>
          <w:sz w:val="24"/>
          <w:szCs w:val="24"/>
        </w:rPr>
        <w:t xml:space="preserve">Clearly identify how progress against the plan </w:t>
      </w:r>
      <w:r w:rsidR="00A3630D">
        <w:rPr>
          <w:rFonts w:cstheme="minorHAnsi"/>
          <w:bCs/>
          <w:sz w:val="24"/>
          <w:szCs w:val="24"/>
        </w:rPr>
        <w:t>will</w:t>
      </w:r>
      <w:r w:rsidRPr="00EA2A19">
        <w:rPr>
          <w:rFonts w:cstheme="minorHAnsi"/>
          <w:bCs/>
          <w:sz w:val="24"/>
          <w:szCs w:val="24"/>
        </w:rPr>
        <w:t xml:space="preserve"> be measured</w:t>
      </w:r>
      <w:r w:rsidR="00265EAD">
        <w:rPr>
          <w:rFonts w:cstheme="minorHAnsi"/>
          <w:bCs/>
          <w:sz w:val="24"/>
          <w:szCs w:val="24"/>
        </w:rPr>
        <w:t xml:space="preserve">, and how the impact of the plan </w:t>
      </w:r>
      <w:r w:rsidR="004E6844">
        <w:rPr>
          <w:rFonts w:cstheme="minorHAnsi"/>
          <w:bCs/>
          <w:sz w:val="24"/>
          <w:szCs w:val="24"/>
        </w:rPr>
        <w:t>will be</w:t>
      </w:r>
      <w:r w:rsidR="00265EAD">
        <w:rPr>
          <w:rFonts w:cstheme="minorHAnsi"/>
          <w:bCs/>
          <w:sz w:val="24"/>
          <w:szCs w:val="24"/>
        </w:rPr>
        <w:t xml:space="preserve"> evaluate</w:t>
      </w:r>
      <w:r w:rsidR="004E6844">
        <w:rPr>
          <w:rFonts w:cstheme="minorHAnsi"/>
          <w:bCs/>
          <w:sz w:val="24"/>
          <w:szCs w:val="24"/>
        </w:rPr>
        <w:t>d to answer the</w:t>
      </w:r>
      <w:r w:rsidR="00A3630D">
        <w:rPr>
          <w:rFonts w:cstheme="minorHAnsi"/>
          <w:bCs/>
          <w:sz w:val="24"/>
          <w:szCs w:val="24"/>
        </w:rPr>
        <w:t xml:space="preserve"> key</w:t>
      </w:r>
      <w:r w:rsidR="004E6844">
        <w:rPr>
          <w:rFonts w:cstheme="minorHAnsi"/>
          <w:bCs/>
          <w:sz w:val="24"/>
          <w:szCs w:val="24"/>
        </w:rPr>
        <w:t xml:space="preserve"> question</w:t>
      </w:r>
      <w:r w:rsidR="001455CE">
        <w:rPr>
          <w:rFonts w:cstheme="minorHAnsi"/>
          <w:bCs/>
          <w:sz w:val="24"/>
          <w:szCs w:val="24"/>
        </w:rPr>
        <w:t>,</w:t>
      </w:r>
      <w:r w:rsidR="004E6844">
        <w:rPr>
          <w:rFonts w:cstheme="minorHAnsi"/>
          <w:bCs/>
          <w:sz w:val="24"/>
          <w:szCs w:val="24"/>
        </w:rPr>
        <w:t xml:space="preserve"> </w:t>
      </w:r>
      <w:r w:rsidR="004E6844" w:rsidRPr="004E6844">
        <w:rPr>
          <w:rFonts w:cstheme="minorHAnsi"/>
          <w:b/>
          <w:sz w:val="24"/>
          <w:szCs w:val="24"/>
        </w:rPr>
        <w:t xml:space="preserve">what difference </w:t>
      </w:r>
      <w:r w:rsidR="003E1296">
        <w:rPr>
          <w:rFonts w:cstheme="minorHAnsi"/>
          <w:b/>
          <w:sz w:val="24"/>
          <w:szCs w:val="24"/>
        </w:rPr>
        <w:t xml:space="preserve">are </w:t>
      </w:r>
      <w:r w:rsidR="004E6844" w:rsidRPr="004E6844">
        <w:rPr>
          <w:rFonts w:cstheme="minorHAnsi"/>
          <w:b/>
          <w:sz w:val="24"/>
          <w:szCs w:val="24"/>
        </w:rPr>
        <w:t>we making for this child?</w:t>
      </w:r>
      <w:r w:rsidR="00A3630D">
        <w:rPr>
          <w:rFonts w:cstheme="minorHAnsi"/>
          <w:b/>
          <w:sz w:val="24"/>
          <w:szCs w:val="24"/>
        </w:rPr>
        <w:t xml:space="preserve"> </w:t>
      </w:r>
      <w:r w:rsidR="003E1296">
        <w:rPr>
          <w:rFonts w:cstheme="minorHAnsi"/>
          <w:b/>
          <w:sz w:val="24"/>
          <w:szCs w:val="24"/>
        </w:rPr>
        <w:t>Is this child’s situation improving, as a result of intervention?</w:t>
      </w:r>
    </w:p>
    <w:p w14:paraId="75270FC9" w14:textId="455C251E" w:rsidR="00E40298" w:rsidRPr="00E40298" w:rsidRDefault="00F73031" w:rsidP="00E40298">
      <w:pPr>
        <w:pStyle w:val="ListParagraph"/>
        <w:numPr>
          <w:ilvl w:val="0"/>
          <w:numId w:val="11"/>
        </w:numPr>
        <w:spacing w:line="360" w:lineRule="auto"/>
        <w:jc w:val="both"/>
        <w:rPr>
          <w:rFonts w:cstheme="minorHAnsi"/>
          <w:bCs/>
          <w:sz w:val="24"/>
          <w:szCs w:val="24"/>
        </w:rPr>
      </w:pPr>
      <w:r w:rsidRPr="00EA2A19">
        <w:rPr>
          <w:rFonts w:cstheme="minorHAnsi"/>
          <w:bCs/>
          <w:sz w:val="24"/>
          <w:szCs w:val="24"/>
        </w:rPr>
        <w:t>Identify a contingency plan should progress not be made</w:t>
      </w:r>
      <w:r w:rsidR="001455CE">
        <w:rPr>
          <w:rFonts w:cstheme="minorHAnsi"/>
          <w:bCs/>
          <w:sz w:val="24"/>
          <w:szCs w:val="24"/>
        </w:rPr>
        <w:t>.</w:t>
      </w:r>
      <w:r w:rsidR="00E40298">
        <w:rPr>
          <w:rFonts w:cstheme="minorHAnsi"/>
          <w:bCs/>
          <w:sz w:val="24"/>
          <w:szCs w:val="24"/>
        </w:rPr>
        <w:t xml:space="preserve"> Apply twin and triple track planning to minimise chances of drift and delay, being alert to the effectiveness or otherwise of current support plans</w:t>
      </w:r>
      <w:r w:rsidR="003E1296">
        <w:rPr>
          <w:rFonts w:cstheme="minorHAnsi"/>
          <w:bCs/>
          <w:sz w:val="24"/>
          <w:szCs w:val="24"/>
        </w:rPr>
        <w:t xml:space="preserve"> (Knowledge and Skills Statement for Child and Family Practitioners, 2018)</w:t>
      </w:r>
      <w:r w:rsidR="00E40298">
        <w:rPr>
          <w:rFonts w:cstheme="minorHAnsi"/>
          <w:bCs/>
          <w:sz w:val="24"/>
          <w:szCs w:val="24"/>
        </w:rPr>
        <w:t>.</w:t>
      </w:r>
    </w:p>
    <w:p w14:paraId="7702561B" w14:textId="1257D95C" w:rsidR="003B5F59" w:rsidRDefault="003B5F59" w:rsidP="00EA2A19">
      <w:pPr>
        <w:spacing w:line="360" w:lineRule="auto"/>
        <w:jc w:val="both"/>
        <w:rPr>
          <w:rFonts w:cstheme="minorHAnsi"/>
          <w:bCs/>
          <w:sz w:val="24"/>
          <w:szCs w:val="24"/>
        </w:rPr>
      </w:pPr>
      <w:r w:rsidRPr="00EA2A19">
        <w:rPr>
          <w:rFonts w:cstheme="minorHAnsi"/>
          <w:bCs/>
          <w:sz w:val="24"/>
          <w:szCs w:val="24"/>
        </w:rPr>
        <w:lastRenderedPageBreak/>
        <w:t>It is crucial</w:t>
      </w:r>
      <w:r w:rsidR="00920749" w:rsidRPr="00EA2A19">
        <w:rPr>
          <w:rFonts w:cstheme="minorHAnsi"/>
          <w:bCs/>
          <w:sz w:val="24"/>
          <w:szCs w:val="24"/>
        </w:rPr>
        <w:t xml:space="preserve"> that children/young people and parents/carers are fully supported to understand why there is a Child Protection Plan in place</w:t>
      </w:r>
      <w:r w:rsidR="007C5778">
        <w:rPr>
          <w:rFonts w:cstheme="minorHAnsi"/>
          <w:bCs/>
          <w:sz w:val="24"/>
          <w:szCs w:val="24"/>
        </w:rPr>
        <w:t xml:space="preserve">, </w:t>
      </w:r>
      <w:r w:rsidR="00920749" w:rsidRPr="00EA2A19">
        <w:rPr>
          <w:rFonts w:cstheme="minorHAnsi"/>
          <w:bCs/>
          <w:sz w:val="24"/>
          <w:szCs w:val="24"/>
        </w:rPr>
        <w:t>what the identified outcomes are for safeguarding and promoting the wellbeing of the child/young person</w:t>
      </w:r>
      <w:r w:rsidR="007C5778">
        <w:rPr>
          <w:rFonts w:cstheme="minorHAnsi"/>
          <w:bCs/>
          <w:sz w:val="24"/>
          <w:szCs w:val="24"/>
        </w:rPr>
        <w:t>,</w:t>
      </w:r>
      <w:r w:rsidR="00920749" w:rsidRPr="00EA2A19">
        <w:rPr>
          <w:rFonts w:cstheme="minorHAnsi"/>
          <w:bCs/>
          <w:sz w:val="24"/>
          <w:szCs w:val="24"/>
        </w:rPr>
        <w:t xml:space="preserve"> and what they specifically need to do to achieve this.</w:t>
      </w:r>
    </w:p>
    <w:p w14:paraId="47D2E05D" w14:textId="6CAD9CBE" w:rsidR="00F34E40" w:rsidRPr="00916633" w:rsidRDefault="003B5F59" w:rsidP="00EA2A19">
      <w:pPr>
        <w:spacing w:line="360" w:lineRule="auto"/>
        <w:jc w:val="both"/>
        <w:rPr>
          <w:rFonts w:cstheme="minorHAnsi"/>
          <w:bCs/>
          <w:i/>
          <w:iCs/>
          <w:color w:val="5B9BD5" w:themeColor="accent1"/>
          <w:sz w:val="24"/>
          <w:szCs w:val="24"/>
          <w:u w:val="single"/>
        </w:rPr>
      </w:pPr>
      <w:r w:rsidRPr="00916633">
        <w:rPr>
          <w:rFonts w:cstheme="minorHAnsi"/>
          <w:b/>
          <w:i/>
          <w:iCs/>
          <w:color w:val="5B9BD5" w:themeColor="accent1"/>
          <w:sz w:val="24"/>
          <w:szCs w:val="24"/>
          <w:u w:val="single"/>
        </w:rPr>
        <w:t>Subsequent Core Group Meetings</w:t>
      </w:r>
    </w:p>
    <w:p w14:paraId="3D9A6BEC" w14:textId="077807CC" w:rsidR="009B19D4" w:rsidRDefault="00920749" w:rsidP="00EC41AC">
      <w:pPr>
        <w:spacing w:line="360" w:lineRule="auto"/>
        <w:jc w:val="both"/>
        <w:rPr>
          <w:rFonts w:cstheme="minorHAnsi"/>
          <w:bCs/>
          <w:sz w:val="24"/>
          <w:szCs w:val="24"/>
        </w:rPr>
      </w:pPr>
      <w:r w:rsidRPr="00EA2A19">
        <w:rPr>
          <w:rFonts w:cstheme="minorHAnsi"/>
          <w:bCs/>
          <w:sz w:val="24"/>
          <w:szCs w:val="24"/>
        </w:rPr>
        <w:t>The main focus of subsequent Core Group Meetings is to review the progress of the Child Protection Plan.</w:t>
      </w:r>
      <w:r w:rsidR="004624B4" w:rsidRPr="00EA2A19">
        <w:rPr>
          <w:rFonts w:cstheme="minorHAnsi"/>
          <w:bCs/>
          <w:sz w:val="24"/>
          <w:szCs w:val="24"/>
        </w:rPr>
        <w:t xml:space="preserve">  In order to avoid drift or delay of a Plan, identified timescales</w:t>
      </w:r>
      <w:r w:rsidR="00120793">
        <w:rPr>
          <w:rFonts w:cstheme="minorHAnsi"/>
          <w:bCs/>
          <w:sz w:val="24"/>
          <w:szCs w:val="24"/>
        </w:rPr>
        <w:t xml:space="preserve"> for actions and progress made</w:t>
      </w:r>
      <w:r w:rsidR="004624B4" w:rsidRPr="00EA2A19">
        <w:rPr>
          <w:rFonts w:cstheme="minorHAnsi"/>
          <w:bCs/>
          <w:sz w:val="24"/>
          <w:szCs w:val="24"/>
        </w:rPr>
        <w:t xml:space="preserve"> should be closely monitored and reviewed.  </w:t>
      </w:r>
      <w:r w:rsidR="00E40298">
        <w:rPr>
          <w:rFonts w:cstheme="minorHAnsi"/>
          <w:bCs/>
          <w:sz w:val="24"/>
          <w:szCs w:val="24"/>
        </w:rPr>
        <w:t xml:space="preserve">A </w:t>
      </w:r>
      <w:r w:rsidR="004624B4" w:rsidRPr="00EA2A19">
        <w:rPr>
          <w:rFonts w:cstheme="minorHAnsi"/>
          <w:bCs/>
          <w:sz w:val="24"/>
          <w:szCs w:val="24"/>
        </w:rPr>
        <w:t>key question the Core Group should be asking is “</w:t>
      </w:r>
      <w:r w:rsidR="004624B4" w:rsidRPr="001C5C9F">
        <w:rPr>
          <w:rFonts w:cstheme="minorHAnsi"/>
          <w:b/>
          <w:color w:val="00B050"/>
          <w:sz w:val="24"/>
          <w:szCs w:val="24"/>
        </w:rPr>
        <w:t>What difference is this Plan making to the safety and wellbeing of the child/young person?</w:t>
      </w:r>
      <w:r w:rsidR="004624B4" w:rsidRPr="00EA2A19">
        <w:rPr>
          <w:rFonts w:cstheme="minorHAnsi"/>
          <w:bCs/>
          <w:sz w:val="24"/>
          <w:szCs w:val="24"/>
        </w:rPr>
        <w:t>”</w:t>
      </w:r>
      <w:r w:rsidR="009B19D4">
        <w:rPr>
          <w:rFonts w:cstheme="minorHAnsi"/>
          <w:bCs/>
          <w:sz w:val="24"/>
          <w:szCs w:val="24"/>
        </w:rPr>
        <w:t xml:space="preserve">. </w:t>
      </w:r>
      <w:r w:rsidR="003E1296">
        <w:rPr>
          <w:rFonts w:cstheme="minorHAnsi"/>
          <w:bCs/>
          <w:sz w:val="24"/>
          <w:szCs w:val="24"/>
        </w:rPr>
        <w:t>How sustainable is any progress made?</w:t>
      </w:r>
    </w:p>
    <w:p w14:paraId="5C7355BF" w14:textId="22CFCB45" w:rsidR="009B19D4" w:rsidRDefault="009B19D4" w:rsidP="00EC41AC">
      <w:pPr>
        <w:spacing w:line="360" w:lineRule="auto"/>
        <w:jc w:val="both"/>
        <w:rPr>
          <w:rFonts w:cstheme="minorHAnsi"/>
          <w:bCs/>
          <w:sz w:val="24"/>
          <w:szCs w:val="24"/>
        </w:rPr>
      </w:pPr>
      <w:r>
        <w:rPr>
          <w:rFonts w:cstheme="minorHAnsi"/>
          <w:bCs/>
          <w:sz w:val="24"/>
          <w:szCs w:val="24"/>
        </w:rPr>
        <w:t>Appropriate and timely steps should be tak</w:t>
      </w:r>
      <w:r w:rsidR="007C5778">
        <w:rPr>
          <w:rFonts w:cstheme="minorHAnsi"/>
          <w:bCs/>
          <w:sz w:val="24"/>
          <w:szCs w:val="24"/>
        </w:rPr>
        <w:t>en</w:t>
      </w:r>
      <w:r>
        <w:rPr>
          <w:rFonts w:cstheme="minorHAnsi"/>
          <w:bCs/>
          <w:sz w:val="24"/>
          <w:szCs w:val="24"/>
        </w:rPr>
        <w:t xml:space="preserve"> in response to increase</w:t>
      </w:r>
      <w:r w:rsidR="001455CE">
        <w:rPr>
          <w:rFonts w:cstheme="minorHAnsi"/>
          <w:bCs/>
          <w:sz w:val="24"/>
          <w:szCs w:val="24"/>
        </w:rPr>
        <w:t>d</w:t>
      </w:r>
      <w:r>
        <w:rPr>
          <w:rFonts w:cstheme="minorHAnsi"/>
          <w:bCs/>
          <w:sz w:val="24"/>
          <w:szCs w:val="24"/>
        </w:rPr>
        <w:t xml:space="preserve"> concerns about the safety of the child</w:t>
      </w:r>
      <w:r w:rsidR="00E40298">
        <w:rPr>
          <w:rFonts w:cstheme="minorHAnsi"/>
          <w:bCs/>
          <w:sz w:val="24"/>
          <w:szCs w:val="24"/>
        </w:rPr>
        <w:t>,</w:t>
      </w:r>
      <w:r>
        <w:rPr>
          <w:rFonts w:cstheme="minorHAnsi"/>
          <w:bCs/>
          <w:sz w:val="24"/>
          <w:szCs w:val="24"/>
        </w:rPr>
        <w:t xml:space="preserve"> and professional challenge should occur where progress against the plan is lacking.  The views of the Core Group in relation to the effectiveness of the plan, and the impact</w:t>
      </w:r>
      <w:r w:rsidR="00E40298">
        <w:rPr>
          <w:rFonts w:cstheme="minorHAnsi"/>
          <w:bCs/>
          <w:sz w:val="24"/>
          <w:szCs w:val="24"/>
        </w:rPr>
        <w:t xml:space="preserve"> upon the child</w:t>
      </w:r>
      <w:r w:rsidR="007C5778">
        <w:rPr>
          <w:rFonts w:cstheme="minorHAnsi"/>
          <w:bCs/>
          <w:sz w:val="24"/>
          <w:szCs w:val="24"/>
        </w:rPr>
        <w:t>, should be recorded.</w:t>
      </w:r>
    </w:p>
    <w:p w14:paraId="18B5D0DA" w14:textId="1219EE90" w:rsidR="003E1296" w:rsidRDefault="003E1296" w:rsidP="00EC41AC">
      <w:pPr>
        <w:spacing w:line="360" w:lineRule="auto"/>
        <w:jc w:val="both"/>
        <w:rPr>
          <w:rFonts w:cstheme="minorHAnsi"/>
          <w:bCs/>
          <w:sz w:val="24"/>
          <w:szCs w:val="24"/>
        </w:rPr>
      </w:pPr>
    </w:p>
    <w:p w14:paraId="07E1BE5B" w14:textId="7A504F15" w:rsidR="003E1296" w:rsidRDefault="003E1296" w:rsidP="00EC41AC">
      <w:pPr>
        <w:spacing w:line="360" w:lineRule="auto"/>
        <w:jc w:val="both"/>
        <w:rPr>
          <w:rFonts w:cstheme="minorHAnsi"/>
          <w:bCs/>
          <w:sz w:val="24"/>
          <w:szCs w:val="24"/>
        </w:rPr>
      </w:pPr>
    </w:p>
    <w:p w14:paraId="75F6CCA7" w14:textId="77777777" w:rsidR="003E1296" w:rsidRDefault="003E1296" w:rsidP="00EC41AC">
      <w:pPr>
        <w:spacing w:line="360" w:lineRule="auto"/>
        <w:jc w:val="both"/>
        <w:rPr>
          <w:rFonts w:cstheme="minorHAnsi"/>
          <w:bCs/>
          <w:sz w:val="24"/>
          <w:szCs w:val="24"/>
        </w:rPr>
      </w:pPr>
    </w:p>
    <w:p w14:paraId="20855179" w14:textId="77777777" w:rsidR="009B19D4" w:rsidRPr="00916633" w:rsidRDefault="003F5297" w:rsidP="009B19D4">
      <w:pPr>
        <w:rPr>
          <w:rFonts w:cstheme="minorHAnsi"/>
          <w:b/>
          <w:i/>
          <w:iCs/>
          <w:color w:val="5B9BD5" w:themeColor="accent1"/>
          <w:sz w:val="24"/>
          <w:szCs w:val="24"/>
          <w:u w:val="single"/>
        </w:rPr>
      </w:pPr>
      <w:r w:rsidRPr="00916633">
        <w:rPr>
          <w:rFonts w:cstheme="minorHAnsi"/>
          <w:b/>
          <w:i/>
          <w:iCs/>
          <w:color w:val="5B9BD5" w:themeColor="accent1"/>
          <w:sz w:val="24"/>
          <w:szCs w:val="24"/>
          <w:u w:val="single"/>
        </w:rPr>
        <w:lastRenderedPageBreak/>
        <w:t>What Should the Minutes Record?</w:t>
      </w:r>
    </w:p>
    <w:p w14:paraId="5C1422D4" w14:textId="3B593453" w:rsidR="003F5297" w:rsidRPr="00C2108C" w:rsidRDefault="00C2108C" w:rsidP="00C2108C">
      <w:pPr>
        <w:spacing w:line="360" w:lineRule="auto"/>
        <w:jc w:val="both"/>
        <w:rPr>
          <w:rFonts w:cstheme="minorHAnsi"/>
          <w:bCs/>
          <w:sz w:val="24"/>
          <w:szCs w:val="24"/>
        </w:rPr>
      </w:pPr>
      <w:r w:rsidRPr="00C2108C">
        <w:rPr>
          <w:noProof/>
        </w:rPr>
        <w:drawing>
          <wp:anchor distT="0" distB="0" distL="114300" distR="114300" simplePos="0" relativeHeight="251712512" behindDoc="0" locked="0" layoutInCell="1" allowOverlap="1" wp14:anchorId="29523029" wp14:editId="4B604C00">
            <wp:simplePos x="0" y="0"/>
            <wp:positionH relativeFrom="column">
              <wp:posOffset>2979420</wp:posOffset>
            </wp:positionH>
            <wp:positionV relativeFrom="paragraph">
              <wp:posOffset>24765</wp:posOffset>
            </wp:positionV>
            <wp:extent cx="1361440" cy="1082040"/>
            <wp:effectExtent l="0" t="0" r="0" b="3810"/>
            <wp:wrapSquare wrapText="bothSides"/>
            <wp:docPr id="12" name="Picture 12" descr="Agenda clipart meeting notes, Agenda meeting notes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da clipart meeting notes, Agenda meeting notes Transparent FREE for  download on WebStockReview 2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14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297" w:rsidRPr="00C2108C">
        <w:rPr>
          <w:rFonts w:cstheme="minorHAnsi"/>
          <w:bCs/>
          <w:sz w:val="24"/>
          <w:szCs w:val="24"/>
        </w:rPr>
        <w:t>There is certain key information that should always be recorded in Core Group Meeting Minutes: -</w:t>
      </w:r>
    </w:p>
    <w:p w14:paraId="47919273" w14:textId="239F8E0C" w:rsidR="003F5297" w:rsidRPr="00EA2A19" w:rsidRDefault="003F5297" w:rsidP="00EA2A19">
      <w:pPr>
        <w:pStyle w:val="ListParagraph"/>
        <w:numPr>
          <w:ilvl w:val="0"/>
          <w:numId w:val="12"/>
        </w:numPr>
        <w:spacing w:line="360" w:lineRule="auto"/>
        <w:jc w:val="both"/>
        <w:rPr>
          <w:rFonts w:cstheme="minorHAnsi"/>
          <w:bCs/>
          <w:sz w:val="24"/>
          <w:szCs w:val="24"/>
        </w:rPr>
      </w:pPr>
      <w:r w:rsidRPr="00EA2A19">
        <w:rPr>
          <w:rFonts w:cstheme="minorHAnsi"/>
          <w:bCs/>
          <w:sz w:val="24"/>
          <w:szCs w:val="24"/>
        </w:rPr>
        <w:t>The date, time and venue of the meeting.</w:t>
      </w:r>
    </w:p>
    <w:p w14:paraId="78C9011D" w14:textId="5796F3C1" w:rsidR="003F5297" w:rsidRPr="001455CE" w:rsidRDefault="003F5297" w:rsidP="001455CE">
      <w:pPr>
        <w:pStyle w:val="ListParagraph"/>
        <w:numPr>
          <w:ilvl w:val="0"/>
          <w:numId w:val="12"/>
        </w:numPr>
        <w:spacing w:line="360" w:lineRule="auto"/>
        <w:jc w:val="both"/>
        <w:rPr>
          <w:rFonts w:cstheme="minorHAnsi"/>
          <w:bCs/>
          <w:sz w:val="24"/>
          <w:szCs w:val="24"/>
        </w:rPr>
      </w:pPr>
      <w:r w:rsidRPr="00EA2A19">
        <w:rPr>
          <w:rFonts w:cstheme="minorHAnsi"/>
          <w:bCs/>
          <w:sz w:val="24"/>
          <w:szCs w:val="24"/>
        </w:rPr>
        <w:t>The name and designation of those who attended the meeting</w:t>
      </w:r>
      <w:r w:rsidR="00265EAD">
        <w:rPr>
          <w:rFonts w:cstheme="minorHAnsi"/>
          <w:bCs/>
          <w:sz w:val="24"/>
          <w:szCs w:val="24"/>
        </w:rPr>
        <w:t>,</w:t>
      </w:r>
      <w:r w:rsidRPr="00EA2A19">
        <w:rPr>
          <w:rFonts w:cstheme="minorHAnsi"/>
          <w:bCs/>
          <w:sz w:val="24"/>
          <w:szCs w:val="24"/>
        </w:rPr>
        <w:t xml:space="preserve"> and those who sent their apologies or did not attend.</w:t>
      </w:r>
      <w:r w:rsidR="004E6844" w:rsidRPr="00341B02">
        <w:rPr>
          <w:rFonts w:cstheme="minorHAnsi"/>
          <w:bCs/>
          <w:sz w:val="24"/>
          <w:szCs w:val="24"/>
        </w:rPr>
        <w:t xml:space="preserve"> If parents / carers d</w:t>
      </w:r>
      <w:r w:rsidR="001455CE" w:rsidRPr="00341B02">
        <w:rPr>
          <w:rFonts w:cstheme="minorHAnsi"/>
          <w:bCs/>
          <w:sz w:val="24"/>
          <w:szCs w:val="24"/>
        </w:rPr>
        <w:t>id</w:t>
      </w:r>
      <w:r w:rsidR="004E6844" w:rsidRPr="00341B02">
        <w:rPr>
          <w:rFonts w:cstheme="minorHAnsi"/>
          <w:bCs/>
          <w:sz w:val="24"/>
          <w:szCs w:val="24"/>
        </w:rPr>
        <w:t xml:space="preserve"> not attend, then the reasons for this should be documented. </w:t>
      </w:r>
    </w:p>
    <w:p w14:paraId="442C7F4C" w14:textId="73EEB68B" w:rsidR="003F5297" w:rsidRPr="00EA2A19" w:rsidRDefault="003F5297" w:rsidP="00EA2A19">
      <w:pPr>
        <w:pStyle w:val="ListParagraph"/>
        <w:numPr>
          <w:ilvl w:val="0"/>
          <w:numId w:val="12"/>
        </w:numPr>
        <w:spacing w:line="360" w:lineRule="auto"/>
        <w:jc w:val="both"/>
        <w:rPr>
          <w:rFonts w:cstheme="minorHAnsi"/>
          <w:bCs/>
          <w:sz w:val="24"/>
          <w:szCs w:val="24"/>
        </w:rPr>
      </w:pPr>
      <w:r w:rsidRPr="00EA2A19">
        <w:rPr>
          <w:rFonts w:cstheme="minorHAnsi"/>
          <w:bCs/>
          <w:sz w:val="24"/>
          <w:szCs w:val="24"/>
        </w:rPr>
        <w:t>The name of the Chair and minute taker for the meeting.</w:t>
      </w:r>
    </w:p>
    <w:p w14:paraId="07B79A29" w14:textId="7655678B" w:rsidR="007C4215" w:rsidRPr="00EA2A19" w:rsidRDefault="007C4215" w:rsidP="00EA2A19">
      <w:pPr>
        <w:pStyle w:val="ListParagraph"/>
        <w:numPr>
          <w:ilvl w:val="0"/>
          <w:numId w:val="12"/>
        </w:numPr>
        <w:spacing w:line="360" w:lineRule="auto"/>
        <w:jc w:val="both"/>
        <w:rPr>
          <w:rFonts w:cstheme="minorHAnsi"/>
          <w:bCs/>
          <w:sz w:val="24"/>
          <w:szCs w:val="24"/>
        </w:rPr>
      </w:pPr>
      <w:r w:rsidRPr="00E603DC">
        <w:rPr>
          <w:rFonts w:cstheme="minorHAnsi"/>
          <w:b/>
          <w:color w:val="00B050"/>
          <w:sz w:val="24"/>
          <w:szCs w:val="24"/>
        </w:rPr>
        <w:t>The voice of the child</w:t>
      </w:r>
      <w:r w:rsidRPr="00EA2A19">
        <w:rPr>
          <w:rFonts w:cstheme="minorHAnsi"/>
          <w:b/>
          <w:sz w:val="24"/>
          <w:szCs w:val="24"/>
        </w:rPr>
        <w:t>.</w:t>
      </w:r>
      <w:r w:rsidRPr="00EA2A19">
        <w:rPr>
          <w:rFonts w:cstheme="minorHAnsi"/>
          <w:bCs/>
          <w:sz w:val="24"/>
          <w:szCs w:val="24"/>
        </w:rPr>
        <w:t xml:space="preserve">  Has the child/young person been invited to the meeting?  What </w:t>
      </w:r>
      <w:r w:rsidR="001455CE">
        <w:rPr>
          <w:rFonts w:cstheme="minorHAnsi"/>
          <w:bCs/>
          <w:sz w:val="24"/>
          <w:szCs w:val="24"/>
        </w:rPr>
        <w:t>are</w:t>
      </w:r>
      <w:r w:rsidRPr="00EA2A19">
        <w:rPr>
          <w:rFonts w:cstheme="minorHAnsi"/>
          <w:bCs/>
          <w:sz w:val="24"/>
          <w:szCs w:val="24"/>
        </w:rPr>
        <w:t xml:space="preserve"> their views, wishes and feelings?  If </w:t>
      </w:r>
      <w:r w:rsidR="001455CE">
        <w:rPr>
          <w:rFonts w:cstheme="minorHAnsi"/>
          <w:bCs/>
          <w:sz w:val="24"/>
          <w:szCs w:val="24"/>
        </w:rPr>
        <w:t>they are not</w:t>
      </w:r>
      <w:r w:rsidRPr="00EA2A19">
        <w:rPr>
          <w:rFonts w:cstheme="minorHAnsi"/>
          <w:bCs/>
          <w:sz w:val="24"/>
          <w:szCs w:val="24"/>
        </w:rPr>
        <w:t xml:space="preserve"> in attendance</w:t>
      </w:r>
      <w:r w:rsidR="00265EAD">
        <w:rPr>
          <w:rFonts w:cstheme="minorHAnsi"/>
          <w:bCs/>
          <w:sz w:val="24"/>
          <w:szCs w:val="24"/>
        </w:rPr>
        <w:t>,</w:t>
      </w:r>
      <w:r w:rsidRPr="00EA2A19">
        <w:rPr>
          <w:rFonts w:cstheme="minorHAnsi"/>
          <w:bCs/>
          <w:sz w:val="24"/>
          <w:szCs w:val="24"/>
        </w:rPr>
        <w:t xml:space="preserve"> have their views, wishes and feelings been captured and shared in the Core Group Meeting?  What dates have the Core Group members seen the child/young person?</w:t>
      </w:r>
    </w:p>
    <w:p w14:paraId="27DDEC1B" w14:textId="3AD9F611" w:rsidR="007C4215" w:rsidRPr="00EA2A19" w:rsidRDefault="007C4215" w:rsidP="00EA2A19">
      <w:pPr>
        <w:pStyle w:val="ListParagraph"/>
        <w:numPr>
          <w:ilvl w:val="0"/>
          <w:numId w:val="12"/>
        </w:numPr>
        <w:spacing w:line="360" w:lineRule="auto"/>
        <w:jc w:val="both"/>
        <w:rPr>
          <w:rFonts w:cstheme="minorHAnsi"/>
          <w:bCs/>
          <w:sz w:val="24"/>
          <w:szCs w:val="24"/>
        </w:rPr>
      </w:pPr>
      <w:proofErr w:type="gramStart"/>
      <w:r w:rsidRPr="004E6844">
        <w:rPr>
          <w:rFonts w:cstheme="minorHAnsi"/>
          <w:b/>
          <w:color w:val="00B050"/>
          <w:sz w:val="24"/>
          <w:szCs w:val="24"/>
        </w:rPr>
        <w:t>The views,</w:t>
      </w:r>
      <w:proofErr w:type="gramEnd"/>
      <w:r w:rsidRPr="004E6844">
        <w:rPr>
          <w:rFonts w:cstheme="minorHAnsi"/>
          <w:b/>
          <w:color w:val="00B050"/>
          <w:sz w:val="24"/>
          <w:szCs w:val="24"/>
        </w:rPr>
        <w:t xml:space="preserve"> wishes and feelings of the parents/carers</w:t>
      </w:r>
      <w:r w:rsidRPr="00EA2A19">
        <w:rPr>
          <w:rFonts w:cstheme="minorHAnsi"/>
          <w:bCs/>
          <w:sz w:val="24"/>
          <w:szCs w:val="24"/>
        </w:rPr>
        <w:t>.  If a parent/carer is unable to attend, have their views been appropriately captured and shared in the Core Group Meeting?</w:t>
      </w:r>
    </w:p>
    <w:p w14:paraId="6FC1BA55" w14:textId="068139CB" w:rsidR="009B19D4" w:rsidRPr="009B19D4" w:rsidRDefault="006A7B0E" w:rsidP="009B19D4">
      <w:pPr>
        <w:pStyle w:val="ListParagraph"/>
        <w:numPr>
          <w:ilvl w:val="0"/>
          <w:numId w:val="12"/>
        </w:numPr>
        <w:spacing w:line="360" w:lineRule="auto"/>
        <w:jc w:val="both"/>
        <w:rPr>
          <w:rFonts w:cstheme="minorHAnsi"/>
          <w:bCs/>
          <w:sz w:val="24"/>
          <w:szCs w:val="24"/>
        </w:rPr>
      </w:pPr>
      <w:r w:rsidRPr="00EA2A19">
        <w:rPr>
          <w:rFonts w:cstheme="minorHAnsi"/>
          <w:bCs/>
          <w:sz w:val="24"/>
          <w:szCs w:val="24"/>
        </w:rPr>
        <w:t xml:space="preserve">Reports and updates provided by </w:t>
      </w:r>
      <w:r w:rsidR="007C4215" w:rsidRPr="00EA2A19">
        <w:rPr>
          <w:rFonts w:cstheme="minorHAnsi"/>
          <w:bCs/>
          <w:sz w:val="24"/>
          <w:szCs w:val="24"/>
        </w:rPr>
        <w:t xml:space="preserve">professional </w:t>
      </w:r>
      <w:r w:rsidRPr="00EA2A19">
        <w:rPr>
          <w:rFonts w:cstheme="minorHAnsi"/>
          <w:bCs/>
          <w:sz w:val="24"/>
          <w:szCs w:val="24"/>
        </w:rPr>
        <w:t>members</w:t>
      </w:r>
      <w:r w:rsidR="00265EAD">
        <w:rPr>
          <w:rFonts w:cstheme="minorHAnsi"/>
          <w:bCs/>
          <w:sz w:val="24"/>
          <w:szCs w:val="24"/>
        </w:rPr>
        <w:t xml:space="preserve">, along with their views about </w:t>
      </w:r>
      <w:r w:rsidR="009B19D4">
        <w:rPr>
          <w:rFonts w:cstheme="minorHAnsi"/>
          <w:bCs/>
          <w:sz w:val="24"/>
          <w:szCs w:val="24"/>
        </w:rPr>
        <w:t>the</w:t>
      </w:r>
      <w:r w:rsidR="004E6844">
        <w:rPr>
          <w:rFonts w:cstheme="minorHAnsi"/>
          <w:bCs/>
          <w:sz w:val="24"/>
          <w:szCs w:val="24"/>
        </w:rPr>
        <w:t xml:space="preserve"> effectiveness of </w:t>
      </w:r>
      <w:r w:rsidR="009B19D4">
        <w:rPr>
          <w:rFonts w:cstheme="minorHAnsi"/>
          <w:bCs/>
          <w:sz w:val="24"/>
          <w:szCs w:val="24"/>
        </w:rPr>
        <w:t>the plan, the impact of this upon the level of risk faced by the child</w:t>
      </w:r>
      <w:r w:rsidR="001455CE">
        <w:rPr>
          <w:rFonts w:cstheme="minorHAnsi"/>
          <w:bCs/>
          <w:sz w:val="24"/>
          <w:szCs w:val="24"/>
        </w:rPr>
        <w:t>,</w:t>
      </w:r>
      <w:r w:rsidR="009B19D4">
        <w:rPr>
          <w:rFonts w:cstheme="minorHAnsi"/>
          <w:bCs/>
          <w:sz w:val="24"/>
          <w:szCs w:val="24"/>
        </w:rPr>
        <w:t xml:space="preserve"> and the</w:t>
      </w:r>
      <w:r w:rsidR="001455CE">
        <w:rPr>
          <w:rFonts w:cstheme="minorHAnsi"/>
          <w:bCs/>
          <w:sz w:val="24"/>
          <w:szCs w:val="24"/>
        </w:rPr>
        <w:t xml:space="preserve"> impact </w:t>
      </w:r>
      <w:r w:rsidR="001455CE">
        <w:rPr>
          <w:rFonts w:cstheme="minorHAnsi"/>
          <w:bCs/>
          <w:sz w:val="24"/>
          <w:szCs w:val="24"/>
        </w:rPr>
        <w:lastRenderedPageBreak/>
        <w:t>upon the</w:t>
      </w:r>
      <w:r w:rsidR="009B19D4">
        <w:rPr>
          <w:rFonts w:cstheme="minorHAnsi"/>
          <w:bCs/>
          <w:sz w:val="24"/>
          <w:szCs w:val="24"/>
        </w:rPr>
        <w:t xml:space="preserve"> quality of care received</w:t>
      </w:r>
      <w:r w:rsidR="00265EAD">
        <w:rPr>
          <w:rFonts w:cstheme="minorHAnsi"/>
          <w:bCs/>
          <w:sz w:val="24"/>
          <w:szCs w:val="24"/>
        </w:rPr>
        <w:t>.</w:t>
      </w:r>
      <w:r w:rsidR="009B19D4">
        <w:rPr>
          <w:rFonts w:cstheme="minorHAnsi"/>
          <w:bCs/>
          <w:sz w:val="24"/>
          <w:szCs w:val="24"/>
        </w:rPr>
        <w:t xml:space="preserve"> There should be evidence of clear and specialist information-sharing between family members and professionals, and the continuous evaluation and review of risk. </w:t>
      </w:r>
    </w:p>
    <w:p w14:paraId="0A000D94" w14:textId="41AAF68D" w:rsidR="006A7B0E" w:rsidRPr="001455CE" w:rsidRDefault="006A7B0E" w:rsidP="001455CE">
      <w:pPr>
        <w:pStyle w:val="ListParagraph"/>
        <w:numPr>
          <w:ilvl w:val="0"/>
          <w:numId w:val="12"/>
        </w:numPr>
        <w:spacing w:line="360" w:lineRule="auto"/>
        <w:jc w:val="both"/>
        <w:rPr>
          <w:rFonts w:cstheme="minorHAnsi"/>
          <w:bCs/>
          <w:sz w:val="24"/>
          <w:szCs w:val="24"/>
        </w:rPr>
      </w:pPr>
      <w:r w:rsidRPr="00EA2A19">
        <w:rPr>
          <w:rFonts w:cstheme="minorHAnsi"/>
          <w:bCs/>
          <w:sz w:val="24"/>
          <w:szCs w:val="24"/>
        </w:rPr>
        <w:t xml:space="preserve">A brief summary providing an overview of progress, or lack of it, made against each element of the Plan.  </w:t>
      </w:r>
      <w:r w:rsidRPr="001455CE">
        <w:rPr>
          <w:rFonts w:cstheme="minorHAnsi"/>
          <w:bCs/>
          <w:sz w:val="24"/>
          <w:szCs w:val="24"/>
        </w:rPr>
        <w:t>Points to consider are:</w:t>
      </w:r>
    </w:p>
    <w:p w14:paraId="48676421" w14:textId="70CCFAC2" w:rsidR="006A7B0E" w:rsidRPr="00EA2A19" w:rsidRDefault="006A7B0E" w:rsidP="00EA2A19">
      <w:pPr>
        <w:pStyle w:val="ListParagraph"/>
        <w:numPr>
          <w:ilvl w:val="1"/>
          <w:numId w:val="12"/>
        </w:numPr>
        <w:spacing w:line="360" w:lineRule="auto"/>
        <w:jc w:val="both"/>
        <w:rPr>
          <w:rFonts w:cstheme="minorHAnsi"/>
          <w:bCs/>
          <w:sz w:val="24"/>
          <w:szCs w:val="24"/>
        </w:rPr>
      </w:pPr>
      <w:r w:rsidRPr="00EA2A19">
        <w:rPr>
          <w:rFonts w:cstheme="minorHAnsi"/>
          <w:bCs/>
          <w:sz w:val="24"/>
          <w:szCs w:val="24"/>
        </w:rPr>
        <w:t>What needs to change for this child/young person?</w:t>
      </w:r>
    </w:p>
    <w:p w14:paraId="02BCD480" w14:textId="47A016C2" w:rsidR="006A7B0E" w:rsidRPr="00EA2A19" w:rsidRDefault="00511F39" w:rsidP="00EA2A19">
      <w:pPr>
        <w:pStyle w:val="ListParagraph"/>
        <w:numPr>
          <w:ilvl w:val="1"/>
          <w:numId w:val="12"/>
        </w:numPr>
        <w:spacing w:line="360" w:lineRule="auto"/>
        <w:jc w:val="both"/>
        <w:rPr>
          <w:rFonts w:cstheme="minorHAnsi"/>
          <w:bCs/>
          <w:sz w:val="24"/>
          <w:szCs w:val="24"/>
        </w:rPr>
      </w:pPr>
      <w:r w:rsidRPr="00EA2A19">
        <w:rPr>
          <w:rFonts w:cstheme="minorHAnsi"/>
          <w:bCs/>
          <w:sz w:val="24"/>
          <w:szCs w:val="24"/>
        </w:rPr>
        <w:t>What progress has been made in making these changes?</w:t>
      </w:r>
    </w:p>
    <w:p w14:paraId="29CA3AAC" w14:textId="51E57B6C" w:rsidR="000E60AA" w:rsidRDefault="00511F39" w:rsidP="00EA2A19">
      <w:pPr>
        <w:pStyle w:val="ListParagraph"/>
        <w:numPr>
          <w:ilvl w:val="1"/>
          <w:numId w:val="12"/>
        </w:numPr>
        <w:spacing w:line="360" w:lineRule="auto"/>
        <w:jc w:val="both"/>
        <w:rPr>
          <w:rFonts w:cstheme="minorHAnsi"/>
          <w:bCs/>
          <w:sz w:val="24"/>
          <w:szCs w:val="24"/>
        </w:rPr>
      </w:pPr>
      <w:r w:rsidRPr="00EA2A19">
        <w:rPr>
          <w:rFonts w:cstheme="minorHAnsi"/>
          <w:bCs/>
          <w:sz w:val="24"/>
          <w:szCs w:val="24"/>
        </w:rPr>
        <w:t>What actions still need to be taken?  Who will complete these and by when?</w:t>
      </w:r>
    </w:p>
    <w:p w14:paraId="6BBCC795" w14:textId="18D72659" w:rsidR="00684228" w:rsidRPr="00684228" w:rsidRDefault="00C2108C" w:rsidP="00684228">
      <w:pPr>
        <w:pStyle w:val="ListParagraph"/>
        <w:numPr>
          <w:ilvl w:val="0"/>
          <w:numId w:val="12"/>
        </w:numPr>
        <w:spacing w:line="360" w:lineRule="auto"/>
        <w:jc w:val="both"/>
        <w:rPr>
          <w:rFonts w:cstheme="minorHAnsi"/>
          <w:bCs/>
          <w:sz w:val="24"/>
          <w:szCs w:val="24"/>
        </w:rPr>
      </w:pPr>
      <w:r>
        <w:rPr>
          <w:rFonts w:cstheme="minorHAnsi"/>
          <w:bCs/>
          <w:sz w:val="24"/>
          <w:szCs w:val="24"/>
        </w:rPr>
        <w:t>Any</w:t>
      </w:r>
      <w:r w:rsidR="00684228" w:rsidRPr="00EA2A19">
        <w:rPr>
          <w:rFonts w:cstheme="minorHAnsi"/>
          <w:bCs/>
          <w:sz w:val="24"/>
          <w:szCs w:val="24"/>
        </w:rPr>
        <w:t xml:space="preserve"> additions or amendments to be made to the Plan</w:t>
      </w:r>
      <w:r>
        <w:rPr>
          <w:rFonts w:cstheme="minorHAnsi"/>
          <w:bCs/>
          <w:sz w:val="24"/>
          <w:szCs w:val="24"/>
        </w:rPr>
        <w:t>.</w:t>
      </w:r>
      <w:r w:rsidR="00684228" w:rsidRPr="00EA2A19">
        <w:rPr>
          <w:rFonts w:cstheme="minorHAnsi"/>
          <w:bCs/>
          <w:sz w:val="24"/>
          <w:szCs w:val="24"/>
        </w:rPr>
        <w:t xml:space="preserve"> </w:t>
      </w:r>
      <w:r w:rsidR="00684228" w:rsidRPr="003E1296">
        <w:rPr>
          <w:rFonts w:cstheme="minorHAnsi"/>
          <w:bCs/>
          <w:sz w:val="24"/>
          <w:szCs w:val="24"/>
        </w:rPr>
        <w:t>A Child Protection Plan should evolve with the changing circumstances of the child/young person.</w:t>
      </w:r>
    </w:p>
    <w:p w14:paraId="075AF37D" w14:textId="0BC521C8" w:rsidR="000E60AA" w:rsidRDefault="000E60AA" w:rsidP="00EA2A19">
      <w:pPr>
        <w:pStyle w:val="ListParagraph"/>
        <w:numPr>
          <w:ilvl w:val="0"/>
          <w:numId w:val="12"/>
        </w:numPr>
        <w:spacing w:line="360" w:lineRule="auto"/>
        <w:jc w:val="both"/>
        <w:rPr>
          <w:rFonts w:cstheme="minorHAnsi"/>
          <w:bCs/>
          <w:sz w:val="24"/>
          <w:szCs w:val="24"/>
        </w:rPr>
      </w:pPr>
      <w:r w:rsidRPr="00EA2A19">
        <w:rPr>
          <w:rFonts w:cstheme="minorHAnsi"/>
          <w:bCs/>
          <w:sz w:val="24"/>
          <w:szCs w:val="24"/>
        </w:rPr>
        <w:t>Review and update the contingency plan.</w:t>
      </w:r>
      <w:r w:rsidR="00FB6BFC" w:rsidRPr="00EA2A19">
        <w:rPr>
          <w:rFonts w:cstheme="minorHAnsi"/>
          <w:bCs/>
          <w:sz w:val="24"/>
          <w:szCs w:val="24"/>
        </w:rPr>
        <w:t xml:space="preserve">  If difficulties in progressing the Child Protection Plan are impacting upon the safety and wellbeing of the child/young person</w:t>
      </w:r>
      <w:r w:rsidR="00834AD6" w:rsidRPr="00EA2A19">
        <w:rPr>
          <w:rFonts w:cstheme="minorHAnsi"/>
          <w:bCs/>
          <w:sz w:val="24"/>
          <w:szCs w:val="24"/>
        </w:rPr>
        <w:t xml:space="preserve">, consideration should be given to </w:t>
      </w:r>
      <w:r w:rsidR="004E6844">
        <w:rPr>
          <w:rFonts w:cstheme="minorHAnsi"/>
          <w:bCs/>
          <w:sz w:val="24"/>
          <w:szCs w:val="24"/>
        </w:rPr>
        <w:t>escalation</w:t>
      </w:r>
      <w:r w:rsidR="00834AD6" w:rsidRPr="00EA2A19">
        <w:rPr>
          <w:rFonts w:cstheme="minorHAnsi"/>
          <w:bCs/>
          <w:sz w:val="24"/>
          <w:szCs w:val="24"/>
        </w:rPr>
        <w:t>,</w:t>
      </w:r>
      <w:r w:rsidR="004E6844">
        <w:rPr>
          <w:rFonts w:cstheme="minorHAnsi"/>
          <w:bCs/>
          <w:sz w:val="24"/>
          <w:szCs w:val="24"/>
        </w:rPr>
        <w:t xml:space="preserve"> potentially</w:t>
      </w:r>
      <w:r w:rsidR="00834AD6" w:rsidRPr="00EA2A19">
        <w:rPr>
          <w:rFonts w:cstheme="minorHAnsi"/>
          <w:bCs/>
          <w:sz w:val="24"/>
          <w:szCs w:val="24"/>
        </w:rPr>
        <w:t xml:space="preserve"> bringing forward the date of the Review Child Protection </w:t>
      </w:r>
      <w:proofErr w:type="gramStart"/>
      <w:r w:rsidR="00834AD6" w:rsidRPr="00EA2A19">
        <w:rPr>
          <w:rFonts w:cstheme="minorHAnsi"/>
          <w:bCs/>
          <w:sz w:val="24"/>
          <w:szCs w:val="24"/>
        </w:rPr>
        <w:t>Conference</w:t>
      </w:r>
      <w:r w:rsidR="004E6844">
        <w:rPr>
          <w:rFonts w:cstheme="minorHAnsi"/>
          <w:bCs/>
          <w:sz w:val="24"/>
          <w:szCs w:val="24"/>
        </w:rPr>
        <w:t>,</w:t>
      </w:r>
      <w:r w:rsidR="00834AD6" w:rsidRPr="00EA2A19">
        <w:rPr>
          <w:rFonts w:cstheme="minorHAnsi"/>
          <w:bCs/>
          <w:sz w:val="24"/>
          <w:szCs w:val="24"/>
        </w:rPr>
        <w:t xml:space="preserve"> or</w:t>
      </w:r>
      <w:proofErr w:type="gramEnd"/>
      <w:r w:rsidR="00834AD6" w:rsidRPr="00EA2A19">
        <w:rPr>
          <w:rFonts w:cstheme="minorHAnsi"/>
          <w:bCs/>
          <w:sz w:val="24"/>
          <w:szCs w:val="24"/>
        </w:rPr>
        <w:t xml:space="preserve"> taking legal </w:t>
      </w:r>
      <w:r w:rsidR="00C2108C">
        <w:rPr>
          <w:rFonts w:cstheme="minorHAnsi"/>
          <w:bCs/>
          <w:sz w:val="24"/>
          <w:szCs w:val="24"/>
        </w:rPr>
        <w:t>advice.</w:t>
      </w:r>
    </w:p>
    <w:p w14:paraId="7F052B76" w14:textId="24ADB98B" w:rsidR="009B19D4" w:rsidRPr="00EA2A19" w:rsidRDefault="009B19D4" w:rsidP="00EA2A19">
      <w:pPr>
        <w:pStyle w:val="ListParagraph"/>
        <w:numPr>
          <w:ilvl w:val="0"/>
          <w:numId w:val="12"/>
        </w:numPr>
        <w:spacing w:line="360" w:lineRule="auto"/>
        <w:jc w:val="both"/>
        <w:rPr>
          <w:rFonts w:cstheme="minorHAnsi"/>
          <w:bCs/>
          <w:sz w:val="24"/>
          <w:szCs w:val="24"/>
        </w:rPr>
      </w:pPr>
      <w:r>
        <w:rPr>
          <w:rFonts w:cstheme="minorHAnsi"/>
          <w:bCs/>
          <w:sz w:val="24"/>
          <w:szCs w:val="24"/>
        </w:rPr>
        <w:t>Recommendations to subsequent Review Conferences about future plans / continuation of the plan.</w:t>
      </w:r>
    </w:p>
    <w:p w14:paraId="2A8BC2BB" w14:textId="66E6B9B7" w:rsidR="009B19D4" w:rsidRDefault="00511F39" w:rsidP="009B19D4">
      <w:pPr>
        <w:pStyle w:val="ListParagraph"/>
        <w:numPr>
          <w:ilvl w:val="0"/>
          <w:numId w:val="12"/>
        </w:numPr>
        <w:spacing w:line="360" w:lineRule="auto"/>
        <w:jc w:val="both"/>
        <w:rPr>
          <w:rFonts w:cstheme="minorHAnsi"/>
          <w:bCs/>
          <w:sz w:val="24"/>
          <w:szCs w:val="24"/>
        </w:rPr>
      </w:pPr>
      <w:r w:rsidRPr="00EA2A19">
        <w:rPr>
          <w:rFonts w:cstheme="minorHAnsi"/>
          <w:bCs/>
          <w:sz w:val="24"/>
          <w:szCs w:val="24"/>
        </w:rPr>
        <w:t>The date, time and venue for the next Core Group Meeting.</w:t>
      </w:r>
    </w:p>
    <w:p w14:paraId="591FBA2B" w14:textId="0345E716" w:rsidR="00834AD6" w:rsidRPr="009B19D4" w:rsidRDefault="00A4769F" w:rsidP="00EA2A19">
      <w:pPr>
        <w:spacing w:line="360" w:lineRule="auto"/>
        <w:jc w:val="both"/>
        <w:rPr>
          <w:rFonts w:cstheme="minorHAnsi"/>
          <w:b/>
          <w:color w:val="00B050"/>
          <w:sz w:val="32"/>
          <w:szCs w:val="32"/>
          <w:u w:val="single"/>
        </w:rPr>
      </w:pPr>
      <w:r w:rsidRPr="009B19D4">
        <w:rPr>
          <w:noProof/>
          <w:u w:val="single"/>
        </w:rPr>
        <w:lastRenderedPageBreak/>
        <w:drawing>
          <wp:anchor distT="0" distB="0" distL="114300" distR="114300" simplePos="0" relativeHeight="251700224" behindDoc="1" locked="0" layoutInCell="1" allowOverlap="1" wp14:anchorId="66B85273" wp14:editId="2E298798">
            <wp:simplePos x="0" y="0"/>
            <wp:positionH relativeFrom="margin">
              <wp:posOffset>2714625</wp:posOffset>
            </wp:positionH>
            <wp:positionV relativeFrom="paragraph">
              <wp:posOffset>409575</wp:posOffset>
            </wp:positionV>
            <wp:extent cx="1616962" cy="185737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962"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AD6" w:rsidRPr="009B19D4">
        <w:rPr>
          <w:rFonts w:cstheme="minorHAnsi"/>
          <w:b/>
          <w:color w:val="00B050"/>
          <w:sz w:val="32"/>
          <w:szCs w:val="32"/>
          <w:u w:val="single"/>
        </w:rPr>
        <w:t>How Can Core Groups Be More Effective?</w:t>
      </w:r>
      <w:r w:rsidRPr="009B19D4">
        <w:rPr>
          <w:noProof/>
          <w:u w:val="single"/>
        </w:rPr>
        <w:t xml:space="preserve"> </w:t>
      </w:r>
    </w:p>
    <w:p w14:paraId="2C33CDB5" w14:textId="34BE2FBA" w:rsidR="00511F39" w:rsidRPr="00EA2A19" w:rsidRDefault="00834AD6" w:rsidP="00EA2A19">
      <w:pPr>
        <w:spacing w:line="360" w:lineRule="auto"/>
        <w:jc w:val="both"/>
        <w:rPr>
          <w:rFonts w:cstheme="minorHAnsi"/>
          <w:bCs/>
          <w:sz w:val="24"/>
          <w:szCs w:val="24"/>
        </w:rPr>
      </w:pPr>
      <w:r w:rsidRPr="00EA2A19">
        <w:rPr>
          <w:rFonts w:cstheme="minorHAnsi"/>
          <w:bCs/>
          <w:sz w:val="24"/>
          <w:szCs w:val="24"/>
        </w:rPr>
        <w:t>Research and audit findings show that Core Group</w:t>
      </w:r>
      <w:r w:rsidR="00052B2D" w:rsidRPr="00EA2A19">
        <w:rPr>
          <w:rFonts w:cstheme="minorHAnsi"/>
          <w:bCs/>
          <w:sz w:val="24"/>
          <w:szCs w:val="24"/>
        </w:rPr>
        <w:t>s</w:t>
      </w:r>
      <w:r w:rsidRPr="00EA2A19">
        <w:rPr>
          <w:rFonts w:cstheme="minorHAnsi"/>
          <w:bCs/>
          <w:sz w:val="24"/>
          <w:szCs w:val="24"/>
        </w:rPr>
        <w:t xml:space="preserve"> </w:t>
      </w:r>
      <w:r w:rsidR="00052B2D" w:rsidRPr="00EA2A19">
        <w:rPr>
          <w:rFonts w:cstheme="minorHAnsi"/>
          <w:bCs/>
          <w:sz w:val="24"/>
          <w:szCs w:val="24"/>
        </w:rPr>
        <w:t>may not</w:t>
      </w:r>
      <w:r w:rsidRPr="00EA2A19">
        <w:rPr>
          <w:rFonts w:cstheme="minorHAnsi"/>
          <w:bCs/>
          <w:sz w:val="24"/>
          <w:szCs w:val="24"/>
        </w:rPr>
        <w:t xml:space="preserve"> always </w:t>
      </w:r>
      <w:r w:rsidR="00052B2D" w:rsidRPr="00EA2A19">
        <w:rPr>
          <w:rFonts w:cstheme="minorHAnsi"/>
          <w:bCs/>
          <w:sz w:val="24"/>
          <w:szCs w:val="24"/>
        </w:rPr>
        <w:t xml:space="preserve">be </w:t>
      </w:r>
      <w:r w:rsidRPr="00EA2A19">
        <w:rPr>
          <w:rFonts w:cstheme="minorHAnsi"/>
          <w:bCs/>
          <w:sz w:val="24"/>
          <w:szCs w:val="24"/>
        </w:rPr>
        <w:t xml:space="preserve">as effective </w:t>
      </w:r>
      <w:r w:rsidR="00052B2D" w:rsidRPr="00EA2A19">
        <w:rPr>
          <w:rFonts w:cstheme="minorHAnsi"/>
          <w:bCs/>
          <w:sz w:val="24"/>
          <w:szCs w:val="24"/>
        </w:rPr>
        <w:t>and focused as they should be</w:t>
      </w:r>
      <w:r w:rsidR="001455CE">
        <w:rPr>
          <w:rFonts w:cstheme="minorHAnsi"/>
          <w:bCs/>
          <w:sz w:val="24"/>
          <w:szCs w:val="24"/>
        </w:rPr>
        <w:t>,</w:t>
      </w:r>
      <w:r w:rsidR="00052B2D" w:rsidRPr="00EA2A19">
        <w:rPr>
          <w:rFonts w:cstheme="minorHAnsi"/>
          <w:bCs/>
          <w:sz w:val="24"/>
          <w:szCs w:val="24"/>
        </w:rPr>
        <w:t xml:space="preserve"> </w:t>
      </w:r>
      <w:r w:rsidR="00052B2D" w:rsidRPr="003E1296">
        <w:rPr>
          <w:rFonts w:cstheme="minorHAnsi"/>
          <w:b/>
          <w:sz w:val="24"/>
          <w:szCs w:val="24"/>
        </w:rPr>
        <w:t>so how can we improve?</w:t>
      </w:r>
    </w:p>
    <w:p w14:paraId="34BB662F" w14:textId="0D6A7F29" w:rsidR="00052B2D" w:rsidRPr="00EA2A19" w:rsidRDefault="00052B2D" w:rsidP="00EA2A19">
      <w:pPr>
        <w:pStyle w:val="ListParagraph"/>
        <w:numPr>
          <w:ilvl w:val="0"/>
          <w:numId w:val="15"/>
        </w:numPr>
        <w:spacing w:line="360" w:lineRule="auto"/>
        <w:jc w:val="both"/>
        <w:rPr>
          <w:rFonts w:cstheme="minorHAnsi"/>
          <w:bCs/>
          <w:sz w:val="24"/>
          <w:szCs w:val="24"/>
        </w:rPr>
      </w:pPr>
      <w:r w:rsidRPr="00EA2A19">
        <w:rPr>
          <w:rFonts w:cstheme="minorHAnsi"/>
          <w:bCs/>
          <w:sz w:val="24"/>
          <w:szCs w:val="24"/>
        </w:rPr>
        <w:t>Practitioners need to be clear about the purpose, aims and actions of the Core Group.</w:t>
      </w:r>
      <w:r w:rsidR="002222CA">
        <w:rPr>
          <w:rFonts w:cstheme="minorHAnsi"/>
          <w:bCs/>
          <w:sz w:val="24"/>
          <w:szCs w:val="24"/>
        </w:rPr>
        <w:t xml:space="preserve"> </w:t>
      </w:r>
    </w:p>
    <w:p w14:paraId="2E1A8FF6" w14:textId="20EA0F4F" w:rsidR="00052B2D" w:rsidRPr="00EA2A19" w:rsidRDefault="00052B2D" w:rsidP="00EA2A19">
      <w:pPr>
        <w:pStyle w:val="ListParagraph"/>
        <w:numPr>
          <w:ilvl w:val="0"/>
          <w:numId w:val="15"/>
        </w:numPr>
        <w:spacing w:line="360" w:lineRule="auto"/>
        <w:jc w:val="both"/>
        <w:rPr>
          <w:rFonts w:cstheme="minorHAnsi"/>
          <w:bCs/>
          <w:sz w:val="24"/>
          <w:szCs w:val="24"/>
        </w:rPr>
      </w:pPr>
      <w:r w:rsidRPr="00EA2A19">
        <w:rPr>
          <w:rFonts w:cstheme="minorHAnsi"/>
          <w:bCs/>
          <w:sz w:val="24"/>
          <w:szCs w:val="24"/>
        </w:rPr>
        <w:t>Practitioners must make clear to children/young people and parents/carers what the purpose, aims and actions of the Core Group are.</w:t>
      </w:r>
    </w:p>
    <w:p w14:paraId="00498CB7" w14:textId="703FE670" w:rsidR="00052B2D" w:rsidRPr="003E1296" w:rsidRDefault="00052B2D" w:rsidP="00EA2A19">
      <w:pPr>
        <w:pStyle w:val="ListParagraph"/>
        <w:numPr>
          <w:ilvl w:val="0"/>
          <w:numId w:val="15"/>
        </w:numPr>
        <w:spacing w:line="360" w:lineRule="auto"/>
        <w:jc w:val="both"/>
        <w:rPr>
          <w:rFonts w:cstheme="minorHAnsi"/>
          <w:b/>
          <w:sz w:val="24"/>
          <w:szCs w:val="24"/>
        </w:rPr>
      </w:pPr>
      <w:r w:rsidRPr="002222CA">
        <w:rPr>
          <w:rFonts w:cstheme="minorHAnsi"/>
          <w:bCs/>
          <w:sz w:val="24"/>
          <w:szCs w:val="24"/>
        </w:rPr>
        <w:t>Practitioners must ensure that, where possible, they attend all Core Group Meetings.</w:t>
      </w:r>
      <w:r w:rsidRPr="002222CA">
        <w:rPr>
          <w:rFonts w:cstheme="minorHAnsi"/>
          <w:b/>
          <w:sz w:val="24"/>
          <w:szCs w:val="24"/>
        </w:rPr>
        <w:t xml:space="preserve"> </w:t>
      </w:r>
      <w:r w:rsidRPr="00EA2A19">
        <w:rPr>
          <w:rFonts w:cstheme="minorHAnsi"/>
          <w:bCs/>
          <w:sz w:val="24"/>
          <w:szCs w:val="24"/>
        </w:rPr>
        <w:t xml:space="preserve"> Research</w:t>
      </w:r>
      <w:r w:rsidR="00265EAD">
        <w:rPr>
          <w:rFonts w:cstheme="minorHAnsi"/>
          <w:bCs/>
          <w:sz w:val="24"/>
          <w:szCs w:val="24"/>
        </w:rPr>
        <w:t xml:space="preserve"> and </w:t>
      </w:r>
      <w:r w:rsidR="00234561">
        <w:rPr>
          <w:rFonts w:cstheme="minorHAnsi"/>
          <w:bCs/>
          <w:sz w:val="24"/>
          <w:szCs w:val="24"/>
        </w:rPr>
        <w:t>findings from audit</w:t>
      </w:r>
      <w:r w:rsidRPr="00EA2A19">
        <w:rPr>
          <w:rFonts w:cstheme="minorHAnsi"/>
          <w:bCs/>
          <w:sz w:val="24"/>
          <w:szCs w:val="24"/>
        </w:rPr>
        <w:t xml:space="preserve"> </w:t>
      </w:r>
      <w:proofErr w:type="gramStart"/>
      <w:r w:rsidRPr="00EA2A19">
        <w:rPr>
          <w:rFonts w:cstheme="minorHAnsi"/>
          <w:bCs/>
          <w:sz w:val="24"/>
          <w:szCs w:val="24"/>
        </w:rPr>
        <w:t>highlights</w:t>
      </w:r>
      <w:proofErr w:type="gramEnd"/>
      <w:r w:rsidRPr="00EA2A19">
        <w:rPr>
          <w:rFonts w:cstheme="minorHAnsi"/>
          <w:bCs/>
          <w:sz w:val="24"/>
          <w:szCs w:val="24"/>
        </w:rPr>
        <w:t xml:space="preserve"> a d</w:t>
      </w:r>
      <w:r w:rsidR="003E1296">
        <w:rPr>
          <w:rFonts w:cstheme="minorHAnsi"/>
          <w:bCs/>
          <w:sz w:val="24"/>
          <w:szCs w:val="24"/>
        </w:rPr>
        <w:t>eterioration</w:t>
      </w:r>
      <w:r w:rsidRPr="00EA2A19">
        <w:rPr>
          <w:rFonts w:cstheme="minorHAnsi"/>
          <w:bCs/>
          <w:sz w:val="24"/>
          <w:szCs w:val="24"/>
        </w:rPr>
        <w:t xml:space="preserve"> in inter-agency collaboration and attendance following the Initial Child Protection Conference.  A Core Group cannot be effective </w:t>
      </w:r>
      <w:r w:rsidR="00945614" w:rsidRPr="00EA2A19">
        <w:rPr>
          <w:rFonts w:cstheme="minorHAnsi"/>
          <w:bCs/>
          <w:sz w:val="24"/>
          <w:szCs w:val="24"/>
        </w:rPr>
        <w:t>if key professionals are absent</w:t>
      </w:r>
      <w:r w:rsidR="00234561">
        <w:rPr>
          <w:rFonts w:cstheme="minorHAnsi"/>
          <w:bCs/>
          <w:sz w:val="24"/>
          <w:szCs w:val="24"/>
        </w:rPr>
        <w:t>,</w:t>
      </w:r>
      <w:r w:rsidR="00945614" w:rsidRPr="00EA2A19">
        <w:rPr>
          <w:rFonts w:cstheme="minorHAnsi"/>
          <w:bCs/>
          <w:sz w:val="24"/>
          <w:szCs w:val="24"/>
        </w:rPr>
        <w:t xml:space="preserve"> and this lack of attendance delivers a negative message to children and parents.</w:t>
      </w:r>
      <w:r w:rsidR="00C2108C">
        <w:rPr>
          <w:rFonts w:cstheme="minorHAnsi"/>
          <w:bCs/>
          <w:sz w:val="24"/>
          <w:szCs w:val="24"/>
        </w:rPr>
        <w:t xml:space="preserve"> </w:t>
      </w:r>
      <w:r w:rsidR="00C2108C" w:rsidRPr="003E1296">
        <w:rPr>
          <w:rFonts w:cstheme="minorHAnsi"/>
          <w:b/>
          <w:sz w:val="24"/>
          <w:szCs w:val="24"/>
        </w:rPr>
        <w:t>Consistency of attendance and contribution to analysis and assessment</w:t>
      </w:r>
      <w:r w:rsidR="003E1296" w:rsidRPr="003E1296">
        <w:rPr>
          <w:rFonts w:cstheme="minorHAnsi"/>
          <w:b/>
          <w:sz w:val="24"/>
          <w:szCs w:val="24"/>
        </w:rPr>
        <w:t xml:space="preserve"> of the child’s situation</w:t>
      </w:r>
      <w:r w:rsidR="00C2108C" w:rsidRPr="003E1296">
        <w:rPr>
          <w:rFonts w:cstheme="minorHAnsi"/>
          <w:b/>
          <w:sz w:val="24"/>
          <w:szCs w:val="24"/>
        </w:rPr>
        <w:t xml:space="preserve"> is key. </w:t>
      </w:r>
    </w:p>
    <w:p w14:paraId="7D9CCE93" w14:textId="5E7B2134" w:rsidR="00945614" w:rsidRPr="00EA2A19" w:rsidRDefault="00945614" w:rsidP="00EA2A19">
      <w:pPr>
        <w:pStyle w:val="ListParagraph"/>
        <w:numPr>
          <w:ilvl w:val="0"/>
          <w:numId w:val="15"/>
        </w:numPr>
        <w:spacing w:line="360" w:lineRule="auto"/>
        <w:jc w:val="both"/>
        <w:rPr>
          <w:rFonts w:cstheme="minorHAnsi"/>
          <w:bCs/>
          <w:sz w:val="24"/>
          <w:szCs w:val="24"/>
        </w:rPr>
      </w:pPr>
      <w:r w:rsidRPr="002222CA">
        <w:rPr>
          <w:rFonts w:cstheme="minorHAnsi"/>
          <w:bCs/>
          <w:sz w:val="24"/>
          <w:szCs w:val="24"/>
        </w:rPr>
        <w:t>Practitioners must ensure they do what they say they will.</w:t>
      </w:r>
      <w:r w:rsidRPr="00EA2A19">
        <w:rPr>
          <w:rFonts w:cstheme="minorHAnsi"/>
          <w:bCs/>
          <w:sz w:val="24"/>
          <w:szCs w:val="24"/>
        </w:rPr>
        <w:t xml:space="preserve">  Research highlights that many parents have felt instances of </w:t>
      </w:r>
      <w:r w:rsidRPr="00EA2A19">
        <w:rPr>
          <w:rFonts w:cstheme="minorHAnsi"/>
          <w:bCs/>
          <w:sz w:val="24"/>
          <w:szCs w:val="24"/>
        </w:rPr>
        <w:lastRenderedPageBreak/>
        <w:t>double standards within the child protection/core group process.  Examples of this would be practitioners arriving late to meetings, failing to share reports prior to meetings</w:t>
      </w:r>
      <w:r w:rsidR="002222CA">
        <w:rPr>
          <w:rFonts w:cstheme="minorHAnsi"/>
          <w:bCs/>
          <w:sz w:val="24"/>
          <w:szCs w:val="24"/>
        </w:rPr>
        <w:t>,</w:t>
      </w:r>
      <w:r w:rsidRPr="00EA2A19">
        <w:rPr>
          <w:rFonts w:cstheme="minorHAnsi"/>
          <w:bCs/>
          <w:sz w:val="24"/>
          <w:szCs w:val="24"/>
        </w:rPr>
        <w:t xml:space="preserve"> or not completing identified tasks – all without</w:t>
      </w:r>
      <w:r w:rsidR="004E6844">
        <w:rPr>
          <w:rFonts w:cstheme="minorHAnsi"/>
          <w:bCs/>
          <w:sz w:val="24"/>
          <w:szCs w:val="24"/>
        </w:rPr>
        <w:t xml:space="preserve"> any known</w:t>
      </w:r>
      <w:r w:rsidRPr="00EA2A19">
        <w:rPr>
          <w:rFonts w:cstheme="minorHAnsi"/>
          <w:bCs/>
          <w:sz w:val="24"/>
          <w:szCs w:val="24"/>
        </w:rPr>
        <w:t xml:space="preserve"> repercussion.  In contrast to this, parents are expected to arrive on time and complete everything asked of them</w:t>
      </w:r>
      <w:r w:rsidR="00234561">
        <w:rPr>
          <w:rFonts w:cstheme="minorHAnsi"/>
          <w:bCs/>
          <w:sz w:val="24"/>
          <w:szCs w:val="24"/>
        </w:rPr>
        <w:t>,</w:t>
      </w:r>
      <w:r w:rsidRPr="00EA2A19">
        <w:rPr>
          <w:rFonts w:cstheme="minorHAnsi"/>
          <w:bCs/>
          <w:sz w:val="24"/>
          <w:szCs w:val="24"/>
        </w:rPr>
        <w:t xml:space="preserve"> or face criticism if they don’t.</w:t>
      </w:r>
    </w:p>
    <w:p w14:paraId="770FECF5" w14:textId="5AA7F249" w:rsidR="00945614" w:rsidRPr="00EA2A19" w:rsidRDefault="00C424FC" w:rsidP="00EA2A19">
      <w:pPr>
        <w:pStyle w:val="ListParagraph"/>
        <w:numPr>
          <w:ilvl w:val="0"/>
          <w:numId w:val="15"/>
        </w:numPr>
        <w:spacing w:line="360" w:lineRule="auto"/>
        <w:jc w:val="both"/>
        <w:rPr>
          <w:rFonts w:cstheme="minorHAnsi"/>
          <w:bCs/>
          <w:sz w:val="24"/>
          <w:szCs w:val="24"/>
        </w:rPr>
      </w:pPr>
      <w:r w:rsidRPr="003E1296">
        <w:rPr>
          <w:rFonts w:cstheme="minorHAnsi"/>
          <w:b/>
          <w:sz w:val="24"/>
          <w:szCs w:val="24"/>
        </w:rPr>
        <w:t>Recognise positive changes</w:t>
      </w:r>
      <w:r w:rsidR="00234561" w:rsidRPr="003E1296">
        <w:rPr>
          <w:rFonts w:cstheme="minorHAnsi"/>
          <w:b/>
          <w:sz w:val="24"/>
          <w:szCs w:val="24"/>
        </w:rPr>
        <w:t xml:space="preserve">, </w:t>
      </w:r>
      <w:r w:rsidRPr="003E1296">
        <w:rPr>
          <w:rFonts w:cstheme="minorHAnsi"/>
          <w:b/>
          <w:sz w:val="24"/>
          <w:szCs w:val="24"/>
        </w:rPr>
        <w:t>however small.</w:t>
      </w:r>
      <w:r w:rsidRPr="00EA2A19">
        <w:rPr>
          <w:rFonts w:cstheme="minorHAnsi"/>
          <w:bCs/>
          <w:sz w:val="24"/>
          <w:szCs w:val="24"/>
        </w:rPr>
        <w:t xml:space="preserve">  Setting smaller goals towards change is not only more manageable and realistic</w:t>
      </w:r>
      <w:r w:rsidR="004E6844">
        <w:rPr>
          <w:rFonts w:cstheme="minorHAnsi"/>
          <w:bCs/>
          <w:sz w:val="24"/>
          <w:szCs w:val="24"/>
        </w:rPr>
        <w:t>,</w:t>
      </w:r>
      <w:r w:rsidRPr="00EA2A19">
        <w:rPr>
          <w:rFonts w:cstheme="minorHAnsi"/>
          <w:bCs/>
          <w:sz w:val="24"/>
          <w:szCs w:val="24"/>
        </w:rPr>
        <w:t xml:space="preserve"> but it will make the child/young person or parent/carer feel a sense of achievement when they’ve </w:t>
      </w:r>
      <w:r w:rsidR="004E6844">
        <w:rPr>
          <w:rFonts w:cstheme="minorHAnsi"/>
          <w:bCs/>
          <w:sz w:val="24"/>
          <w:szCs w:val="24"/>
        </w:rPr>
        <w:t>reached t</w:t>
      </w:r>
      <w:r w:rsidR="00234561">
        <w:rPr>
          <w:rFonts w:cstheme="minorHAnsi"/>
          <w:bCs/>
          <w:sz w:val="24"/>
          <w:szCs w:val="24"/>
        </w:rPr>
        <w:t>hem</w:t>
      </w:r>
      <w:r w:rsidRPr="00EA2A19">
        <w:rPr>
          <w:rFonts w:cstheme="minorHAnsi"/>
          <w:bCs/>
          <w:sz w:val="24"/>
          <w:szCs w:val="24"/>
        </w:rPr>
        <w:t>.  This may form a catalyst to achieve whole outcomes more quickly.</w:t>
      </w:r>
    </w:p>
    <w:p w14:paraId="479F121D" w14:textId="77777777" w:rsidR="003E1296" w:rsidRDefault="003E1296" w:rsidP="00341B02">
      <w:pPr>
        <w:spacing w:line="360" w:lineRule="auto"/>
        <w:jc w:val="both"/>
        <w:rPr>
          <w:rFonts w:cstheme="minorHAnsi"/>
        </w:rPr>
      </w:pPr>
    </w:p>
    <w:p w14:paraId="165A730B" w14:textId="77777777" w:rsidR="003E1296" w:rsidRDefault="003E1296" w:rsidP="00341B02">
      <w:pPr>
        <w:spacing w:line="360" w:lineRule="auto"/>
        <w:jc w:val="both"/>
        <w:rPr>
          <w:rFonts w:cstheme="minorHAnsi"/>
        </w:rPr>
      </w:pPr>
    </w:p>
    <w:p w14:paraId="33791C7B" w14:textId="77777777" w:rsidR="003E1296" w:rsidRDefault="003E1296" w:rsidP="00341B02">
      <w:pPr>
        <w:spacing w:line="360" w:lineRule="auto"/>
        <w:jc w:val="both"/>
        <w:rPr>
          <w:rFonts w:cstheme="minorHAnsi"/>
        </w:rPr>
      </w:pPr>
    </w:p>
    <w:p w14:paraId="508F7A42" w14:textId="77777777" w:rsidR="003E1296" w:rsidRDefault="003E1296" w:rsidP="00341B02">
      <w:pPr>
        <w:spacing w:line="360" w:lineRule="auto"/>
        <w:jc w:val="both"/>
        <w:rPr>
          <w:rFonts w:cstheme="minorHAnsi"/>
        </w:rPr>
      </w:pPr>
    </w:p>
    <w:p w14:paraId="075DA948" w14:textId="77777777" w:rsidR="003E1296" w:rsidRDefault="003E1296" w:rsidP="00341B02">
      <w:pPr>
        <w:spacing w:line="360" w:lineRule="auto"/>
        <w:jc w:val="both"/>
        <w:rPr>
          <w:rFonts w:cstheme="minorHAnsi"/>
        </w:rPr>
      </w:pPr>
    </w:p>
    <w:p w14:paraId="741A1790" w14:textId="77777777" w:rsidR="003E1296" w:rsidRDefault="003E1296" w:rsidP="00341B02">
      <w:pPr>
        <w:spacing w:line="360" w:lineRule="auto"/>
        <w:jc w:val="both"/>
        <w:rPr>
          <w:rFonts w:cstheme="minorHAnsi"/>
        </w:rPr>
      </w:pPr>
    </w:p>
    <w:p w14:paraId="2E250102" w14:textId="77777777" w:rsidR="003E1296" w:rsidRDefault="003E1296" w:rsidP="00341B02">
      <w:pPr>
        <w:spacing w:line="360" w:lineRule="auto"/>
        <w:jc w:val="both"/>
        <w:rPr>
          <w:rFonts w:cstheme="minorHAnsi"/>
        </w:rPr>
      </w:pPr>
    </w:p>
    <w:p w14:paraId="2BE85F6A" w14:textId="77777777" w:rsidR="003E1296" w:rsidRDefault="003E1296" w:rsidP="00341B02">
      <w:pPr>
        <w:spacing w:line="360" w:lineRule="auto"/>
        <w:jc w:val="both"/>
        <w:rPr>
          <w:rFonts w:cstheme="minorHAnsi"/>
        </w:rPr>
      </w:pPr>
    </w:p>
    <w:p w14:paraId="1D00196F" w14:textId="77777777" w:rsidR="003E1296" w:rsidRDefault="003E1296" w:rsidP="00341B02">
      <w:pPr>
        <w:spacing w:line="360" w:lineRule="auto"/>
        <w:jc w:val="both"/>
        <w:rPr>
          <w:rFonts w:cstheme="minorHAnsi"/>
        </w:rPr>
      </w:pPr>
    </w:p>
    <w:p w14:paraId="0B56FB5F" w14:textId="0CA12473" w:rsidR="0021390D" w:rsidRDefault="00C2108C" w:rsidP="00341B02">
      <w:pPr>
        <w:spacing w:line="360" w:lineRule="auto"/>
        <w:jc w:val="both"/>
        <w:rPr>
          <w:rFonts w:cstheme="minorHAnsi"/>
        </w:rPr>
      </w:pPr>
      <w:r>
        <w:rPr>
          <w:noProof/>
        </w:rPr>
        <w:lastRenderedPageBreak/>
        <mc:AlternateContent>
          <mc:Choice Requires="wps">
            <w:drawing>
              <wp:anchor distT="0" distB="0" distL="114300" distR="114300" simplePos="0" relativeHeight="251706368" behindDoc="0" locked="0" layoutInCell="1" allowOverlap="1" wp14:anchorId="09CA46BF" wp14:editId="4645D898">
                <wp:simplePos x="0" y="0"/>
                <wp:positionH relativeFrom="margin">
                  <wp:align>right</wp:align>
                </wp:positionH>
                <wp:positionV relativeFrom="paragraph">
                  <wp:posOffset>167640</wp:posOffset>
                </wp:positionV>
                <wp:extent cx="4130040" cy="54483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5448300"/>
                        </a:xfrm>
                        <a:prstGeom prst="rect">
                          <a:avLst/>
                        </a:prstGeom>
                        <a:solidFill>
                          <a:schemeClr val="accent5">
                            <a:lumMod val="20000"/>
                            <a:lumOff val="80000"/>
                          </a:schemeClr>
                        </a:solidFill>
                        <a:ln>
                          <a:noFill/>
                          <a:headEnd/>
                          <a:tailEnd/>
                        </a:ln>
                      </wps:spPr>
                      <wps:style>
                        <a:lnRef idx="3">
                          <a:schemeClr val="lt1"/>
                        </a:lnRef>
                        <a:fillRef idx="1">
                          <a:schemeClr val="accent1"/>
                        </a:fillRef>
                        <a:effectRef idx="1">
                          <a:schemeClr val="accent1"/>
                        </a:effectRef>
                        <a:fontRef idx="minor">
                          <a:schemeClr val="lt1"/>
                        </a:fontRef>
                      </wps:style>
                      <wps:txbx>
                        <w:txbxContent>
                          <w:p w14:paraId="69FD85DE" w14:textId="510D7A86" w:rsidR="00E0317F" w:rsidRDefault="00E0317F" w:rsidP="002222CA">
                            <w:pPr>
                              <w:jc w:val="center"/>
                              <w:rPr>
                                <w:rFonts w:cstheme="minorHAnsi"/>
                                <w:b/>
                                <w:color w:val="000000" w:themeColor="text1"/>
                                <w:sz w:val="40"/>
                                <w:szCs w:val="32"/>
                              </w:rPr>
                            </w:pPr>
                            <w:r w:rsidRPr="002222CA">
                              <w:rPr>
                                <w:rFonts w:cstheme="minorHAnsi"/>
                                <w:b/>
                                <w:color w:val="000000" w:themeColor="text1"/>
                                <w:sz w:val="40"/>
                                <w:szCs w:val="32"/>
                              </w:rPr>
                              <w:t>Dudley’s Centre for Professional Practice have developed an example of a SMART Plan to accompany this guidance. This is to support practitioners to develop SMART, child-focussed and outcome - focussed plans.</w:t>
                            </w:r>
                          </w:p>
                          <w:p w14:paraId="0D2255BA" w14:textId="77777777" w:rsidR="002222CA" w:rsidRPr="002222CA" w:rsidRDefault="002222CA" w:rsidP="002222CA">
                            <w:pPr>
                              <w:jc w:val="center"/>
                              <w:rPr>
                                <w:rFonts w:cstheme="minorHAnsi"/>
                                <w:b/>
                                <w:color w:val="000000" w:themeColor="text1"/>
                                <w:sz w:val="40"/>
                                <w:szCs w:val="32"/>
                              </w:rPr>
                            </w:pPr>
                          </w:p>
                          <w:p w14:paraId="3E058A16" w14:textId="793F7B63" w:rsidR="00E0317F" w:rsidRDefault="00E0317F" w:rsidP="00E0317F">
                            <w:pPr>
                              <w:jc w:val="center"/>
                              <w:rPr>
                                <w:rFonts w:cstheme="minorHAnsi"/>
                                <w:sz w:val="32"/>
                                <w:szCs w:val="32"/>
                              </w:rPr>
                            </w:pPr>
                            <w:r w:rsidRPr="002222CA">
                              <w:rPr>
                                <w:rFonts w:cstheme="minorHAnsi"/>
                                <w:sz w:val="32"/>
                                <w:szCs w:val="32"/>
                              </w:rPr>
                              <w:object w:dxaOrig="1814" w:dyaOrig="1169" w14:anchorId="04025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v:imagedata r:id="rId25" o:title=""/>
                                </v:shape>
                                <o:OLEObject Type="Embed" ProgID="AcroExch.Document.DC" ShapeID="_x0000_i1026" DrawAspect="Icon" ObjectID="_1673184885" r:id="rId26"/>
                              </w:object>
                            </w:r>
                          </w:p>
                          <w:p w14:paraId="136D755C" w14:textId="4DA958CD" w:rsidR="002222CA" w:rsidRPr="002222CA" w:rsidRDefault="00C2108C" w:rsidP="00E0317F">
                            <w:pPr>
                              <w:jc w:val="center"/>
                              <w:rPr>
                                <w:rFonts w:cstheme="minorHAnsi"/>
                                <w:b/>
                                <w:color w:val="000000" w:themeColor="text1"/>
                                <w:sz w:val="40"/>
                                <w:szCs w:val="32"/>
                              </w:rPr>
                            </w:pPr>
                            <w:r>
                              <w:rPr>
                                <w:rFonts w:cstheme="minorHAnsi"/>
                                <w:b/>
                                <w:color w:val="000000" w:themeColor="text1"/>
                                <w:sz w:val="40"/>
                                <w:szCs w:val="32"/>
                              </w:rPr>
                              <w:t>This guidance is available on the Dudley’s Centre for Professional Practice website:</w:t>
                            </w:r>
                          </w:p>
                          <w:p w14:paraId="758F522B" w14:textId="77777777" w:rsidR="00E0317F" w:rsidRPr="002222CA" w:rsidRDefault="002F318E" w:rsidP="00E0317F">
                            <w:pPr>
                              <w:jc w:val="center"/>
                              <w:rPr>
                                <w:rFonts w:cstheme="minorHAnsi"/>
                                <w:b/>
                                <w:color w:val="000000" w:themeColor="text1"/>
                                <w:sz w:val="40"/>
                                <w:szCs w:val="32"/>
                              </w:rPr>
                            </w:pPr>
                            <w:hyperlink r:id="rId27" w:history="1">
                              <w:r w:rsidR="00E0317F" w:rsidRPr="002222CA">
                                <w:rPr>
                                  <w:rStyle w:val="Hyperlink"/>
                                  <w:rFonts w:cstheme="minorHAnsi"/>
                                  <w:b/>
                                  <w:color w:val="000000" w:themeColor="text1"/>
                                  <w:sz w:val="40"/>
                                  <w:szCs w:val="32"/>
                                </w:rPr>
                                <w:t>https://www.dudleycpp.org.uk/</w:t>
                              </w:r>
                            </w:hyperlink>
                          </w:p>
                          <w:p w14:paraId="16503635" w14:textId="77777777" w:rsidR="00E0317F" w:rsidRPr="00D2330A" w:rsidRDefault="00E0317F" w:rsidP="00E0317F">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A46BF" id="_x0000_s1030" type="#_x0000_t202" style="position:absolute;left:0;text-align:left;margin-left:274pt;margin-top:13.2pt;width:325.2pt;height:429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" fillcolor="#d9e2f3 [664]" stroked="f" strokeweight="1.5pt">
                <v:textbox>
                  <w:txbxContent>
                    <w:p w14:paraId="69FD85DE" w14:textId="510D7A86" w:rsidR="00E0317F" w:rsidRDefault="00E0317F" w:rsidP="002222CA">
                      <w:pPr>
                        <w:jc w:val="center"/>
                        <w:rPr>
                          <w:rFonts w:cstheme="minorHAnsi"/>
                          <w:b/>
                          <w:color w:val="000000" w:themeColor="text1"/>
                          <w:sz w:val="40"/>
                          <w:szCs w:val="32"/>
                        </w:rPr>
                      </w:pPr>
                      <w:r w:rsidRPr="002222CA">
                        <w:rPr>
                          <w:rFonts w:cstheme="minorHAnsi"/>
                          <w:b/>
                          <w:color w:val="000000" w:themeColor="text1"/>
                          <w:sz w:val="40"/>
                          <w:szCs w:val="32"/>
                        </w:rPr>
                        <w:t>Dudley’s Centre for Professional Practice have developed an example of a SMART Plan to accompany this guidance. This is to support practitioners to develop SMART, child-focussed and outcome - focussed plans.</w:t>
                      </w:r>
                    </w:p>
                    <w:p w14:paraId="0D2255BA" w14:textId="77777777" w:rsidR="002222CA" w:rsidRPr="002222CA" w:rsidRDefault="002222CA" w:rsidP="002222CA">
                      <w:pPr>
                        <w:jc w:val="center"/>
                        <w:rPr>
                          <w:rFonts w:cstheme="minorHAnsi"/>
                          <w:b/>
                          <w:color w:val="000000" w:themeColor="text1"/>
                          <w:sz w:val="40"/>
                          <w:szCs w:val="32"/>
                        </w:rPr>
                      </w:pPr>
                    </w:p>
                    <w:p w14:paraId="3E058A16" w14:textId="793F7B63" w:rsidR="00E0317F" w:rsidRDefault="00E0317F" w:rsidP="00E0317F">
                      <w:pPr>
                        <w:jc w:val="center"/>
                        <w:rPr>
                          <w:rFonts w:cstheme="minorHAnsi"/>
                          <w:sz w:val="32"/>
                          <w:szCs w:val="32"/>
                        </w:rPr>
                      </w:pPr>
                      <w:r w:rsidRPr="002222CA">
                        <w:rPr>
                          <w:rFonts w:cstheme="minorHAnsi"/>
                          <w:sz w:val="32"/>
                          <w:szCs w:val="32"/>
                        </w:rPr>
                        <w:object w:dxaOrig="1814" w:dyaOrig="1169" w14:anchorId="04025EDA">
                          <v:shape id="_x0000_i1026" type="#_x0000_t75" style="width:76.5pt;height:49.5pt">
                            <v:imagedata r:id="rId28" o:title=""/>
                          </v:shape>
                          <o:OLEObject Type="Embed" ProgID="AcroExch.Document.DC" ShapeID="_x0000_i1026" DrawAspect="Icon" ObjectID="_1669541194" r:id="rId29"/>
                        </w:object>
                      </w:r>
                    </w:p>
                    <w:p w14:paraId="136D755C" w14:textId="4DA958CD" w:rsidR="002222CA" w:rsidRPr="002222CA" w:rsidRDefault="00C2108C" w:rsidP="00E0317F">
                      <w:pPr>
                        <w:jc w:val="center"/>
                        <w:rPr>
                          <w:rFonts w:cstheme="minorHAnsi"/>
                          <w:b/>
                          <w:color w:val="000000" w:themeColor="text1"/>
                          <w:sz w:val="40"/>
                          <w:szCs w:val="32"/>
                        </w:rPr>
                      </w:pPr>
                      <w:r>
                        <w:rPr>
                          <w:rFonts w:cstheme="minorHAnsi"/>
                          <w:b/>
                          <w:color w:val="000000" w:themeColor="text1"/>
                          <w:sz w:val="40"/>
                          <w:szCs w:val="32"/>
                        </w:rPr>
                        <w:t>This guidance is available on the Dudley’s Centre for Professional Practice website:</w:t>
                      </w:r>
                    </w:p>
                    <w:p w14:paraId="758F522B" w14:textId="77777777" w:rsidR="00E0317F" w:rsidRPr="002222CA" w:rsidRDefault="00AA7D19" w:rsidP="00E0317F">
                      <w:pPr>
                        <w:jc w:val="center"/>
                        <w:rPr>
                          <w:rFonts w:cstheme="minorHAnsi"/>
                          <w:b/>
                          <w:color w:val="000000" w:themeColor="text1"/>
                          <w:sz w:val="40"/>
                          <w:szCs w:val="32"/>
                        </w:rPr>
                      </w:pPr>
                      <w:hyperlink r:id="rId30" w:history="1">
                        <w:r w:rsidR="00E0317F" w:rsidRPr="002222CA">
                          <w:rPr>
                            <w:rStyle w:val="Hyperlink"/>
                            <w:rFonts w:cstheme="minorHAnsi"/>
                            <w:b/>
                            <w:color w:val="000000" w:themeColor="text1"/>
                            <w:sz w:val="40"/>
                            <w:szCs w:val="32"/>
                          </w:rPr>
                          <w:t>https://www.dudleycpp.org.uk/</w:t>
                        </w:r>
                      </w:hyperlink>
                    </w:p>
                    <w:p w14:paraId="16503635" w14:textId="77777777" w:rsidR="00E0317F" w:rsidRPr="00D2330A" w:rsidRDefault="00E0317F" w:rsidP="00E0317F">
                      <w:pPr>
                        <w:rPr>
                          <w:color w:val="000000" w:themeColor="text1"/>
                        </w:rPr>
                      </w:pPr>
                    </w:p>
                  </w:txbxContent>
                </v:textbox>
                <w10:wrap anchorx="margin"/>
              </v:shape>
            </w:pict>
          </mc:Fallback>
        </mc:AlternateContent>
      </w:r>
    </w:p>
    <w:p w14:paraId="54B9BC7B" w14:textId="12FC3AF8" w:rsidR="0021390D" w:rsidRDefault="0021390D" w:rsidP="00341B02">
      <w:pPr>
        <w:spacing w:line="360" w:lineRule="auto"/>
        <w:jc w:val="both"/>
        <w:rPr>
          <w:rFonts w:cstheme="minorHAnsi"/>
        </w:rPr>
      </w:pPr>
    </w:p>
    <w:p w14:paraId="4C49B7A9" w14:textId="77777777" w:rsidR="00144449" w:rsidRDefault="00144449" w:rsidP="00341B02">
      <w:pPr>
        <w:spacing w:line="360" w:lineRule="auto"/>
        <w:jc w:val="both"/>
        <w:rPr>
          <w:rFonts w:cstheme="minorHAnsi"/>
        </w:rPr>
      </w:pPr>
    </w:p>
    <w:p w14:paraId="7DD754E1" w14:textId="01B254AC" w:rsidR="00144449" w:rsidRDefault="00144449">
      <w:pPr>
        <w:rPr>
          <w:rFonts w:cstheme="minorHAnsi"/>
        </w:rPr>
      </w:pPr>
      <w:r>
        <w:rPr>
          <w:rFonts w:cstheme="minorHAnsi"/>
        </w:rPr>
        <w:br w:type="page"/>
      </w:r>
    </w:p>
    <w:p w14:paraId="3166FA97" w14:textId="1BF97C42" w:rsidR="00A9294C" w:rsidRDefault="00A9294C">
      <w:pPr>
        <w:rPr>
          <w:rFonts w:cstheme="minorHAnsi"/>
        </w:rPr>
      </w:pPr>
      <w:r w:rsidRPr="002715A9">
        <w:rPr>
          <w:rFonts w:cstheme="minorHAnsi"/>
          <w:b/>
          <w:noProof/>
          <w:color w:val="2F5496" w:themeColor="accent5" w:themeShade="BF"/>
          <w:sz w:val="56"/>
          <w:szCs w:val="56"/>
        </w:rPr>
        <w:lastRenderedPageBreak/>
        <mc:AlternateContent>
          <mc:Choice Requires="wps">
            <w:drawing>
              <wp:anchor distT="45720" distB="45720" distL="114300" distR="114300" simplePos="0" relativeHeight="251722752" behindDoc="0" locked="0" layoutInCell="1" allowOverlap="1" wp14:anchorId="4D20A03B" wp14:editId="7E295ADD">
                <wp:simplePos x="0" y="0"/>
                <wp:positionH relativeFrom="margin">
                  <wp:align>center</wp:align>
                </wp:positionH>
                <wp:positionV relativeFrom="paragraph">
                  <wp:posOffset>243840</wp:posOffset>
                </wp:positionV>
                <wp:extent cx="4130040" cy="5052060"/>
                <wp:effectExtent l="0" t="0" r="381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5052060"/>
                        </a:xfrm>
                        <a:prstGeom prst="rect">
                          <a:avLst/>
                        </a:prstGeom>
                        <a:solidFill>
                          <a:srgbClr val="FFFFFF"/>
                        </a:solidFill>
                        <a:ln w="9525">
                          <a:noFill/>
                          <a:miter lim="800000"/>
                          <a:headEnd/>
                          <a:tailEnd/>
                        </a:ln>
                      </wps:spPr>
                      <wps:txbx>
                        <w:txbxContent>
                          <w:p w14:paraId="0760E59D" w14:textId="417A031E"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Part </w:t>
                            </w:r>
                            <w:r>
                              <w:rPr>
                                <w:rFonts w:cstheme="minorHAnsi"/>
                                <w:b/>
                                <w:color w:val="2F5496" w:themeColor="accent5" w:themeShade="BF"/>
                                <w:sz w:val="60"/>
                                <w:szCs w:val="60"/>
                                <w:u w:val="single"/>
                              </w:rPr>
                              <w:t>2</w:t>
                            </w:r>
                          </w:p>
                          <w:p w14:paraId="2B555DA7" w14:textId="77777777"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Core Group Meetings </w:t>
                            </w:r>
                          </w:p>
                          <w:p w14:paraId="04F695B1" w14:textId="15D04942" w:rsidR="00A9294C" w:rsidRPr="00A9294C" w:rsidRDefault="00A9294C" w:rsidP="00A9294C">
                            <w:pPr>
                              <w:tabs>
                                <w:tab w:val="left" w:pos="6735"/>
                              </w:tabs>
                              <w:jc w:val="center"/>
                              <w:rPr>
                                <w:rFonts w:cstheme="minorHAnsi"/>
                                <w:b/>
                                <w:color w:val="2F5496" w:themeColor="accent5" w:themeShade="BF"/>
                                <w:sz w:val="60"/>
                                <w:szCs w:val="60"/>
                              </w:rPr>
                            </w:pPr>
                            <w:r w:rsidRPr="00A9294C">
                              <w:rPr>
                                <w:rFonts w:cstheme="minorHAnsi"/>
                                <w:b/>
                                <w:color w:val="2F5496" w:themeColor="accent5" w:themeShade="BF"/>
                                <w:sz w:val="60"/>
                                <w:szCs w:val="60"/>
                              </w:rPr>
                              <w:t xml:space="preserve"> Practice Guidance for </w:t>
                            </w:r>
                            <w:r>
                              <w:rPr>
                                <w:rFonts w:cstheme="minorHAnsi"/>
                                <w:b/>
                                <w:color w:val="2F5496" w:themeColor="accent5" w:themeShade="BF"/>
                                <w:sz w:val="60"/>
                                <w:szCs w:val="60"/>
                              </w:rPr>
                              <w:t>Multi Agency Professionals</w:t>
                            </w:r>
                            <w:r w:rsidRPr="00A9294C">
                              <w:rPr>
                                <w:rFonts w:cstheme="minorHAnsi"/>
                                <w:b/>
                                <w:color w:val="2F5496" w:themeColor="accent5" w:themeShade="BF"/>
                                <w:sz w:val="60"/>
                                <w:szCs w:val="60"/>
                              </w:rPr>
                              <w:t xml:space="preserve"> </w:t>
                            </w:r>
                          </w:p>
                          <w:p w14:paraId="02D9641C" w14:textId="77777777" w:rsidR="00A9294C" w:rsidRPr="002715A9" w:rsidRDefault="00A9294C" w:rsidP="00A9294C">
                            <w:pPr>
                              <w:tabs>
                                <w:tab w:val="left" w:pos="6735"/>
                              </w:tabs>
                              <w:jc w:val="center"/>
                              <w:rPr>
                                <w:rFonts w:cstheme="minorHAnsi"/>
                                <w:b/>
                                <w:color w:val="2F5496" w:themeColor="accent5" w:themeShade="BF"/>
                                <w:sz w:val="56"/>
                                <w:szCs w:val="56"/>
                              </w:rPr>
                            </w:pPr>
                            <w:r w:rsidRPr="00A9294C">
                              <w:rPr>
                                <w:rFonts w:cstheme="minorHAnsi"/>
                                <w:b/>
                                <w:noProof/>
                                <w:color w:val="2F5496" w:themeColor="accent5" w:themeShade="BF"/>
                                <w:sz w:val="56"/>
                                <w:szCs w:val="56"/>
                              </w:rPr>
                              <w:drawing>
                                <wp:inline distT="0" distB="0" distL="0" distR="0" wp14:anchorId="168A7494" wp14:editId="58A70F0E">
                                  <wp:extent cx="2651760" cy="168828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3930" cy="1702403"/>
                                          </a:xfrm>
                                          <a:prstGeom prst="rect">
                                            <a:avLst/>
                                          </a:prstGeom>
                                          <a:noFill/>
                                          <a:ln>
                                            <a:noFill/>
                                          </a:ln>
                                        </pic:spPr>
                                      </pic:pic>
                                    </a:graphicData>
                                  </a:graphic>
                                </wp:inline>
                              </w:drawing>
                            </w:r>
                          </w:p>
                          <w:p w14:paraId="68E235DD" w14:textId="77777777" w:rsidR="00A9294C" w:rsidRDefault="00A9294C" w:rsidP="00A9294C">
                            <w:pPr>
                              <w:jc w:val="center"/>
                              <w:rPr>
                                <w:rFonts w:cstheme="minorHAnsi"/>
                              </w:rPr>
                            </w:pPr>
                          </w:p>
                          <w:p w14:paraId="49393D82" w14:textId="77777777" w:rsidR="00A9294C" w:rsidRDefault="00A9294C" w:rsidP="00A9294C">
                            <w:pPr>
                              <w:jc w:val="center"/>
                              <w:rPr>
                                <w:rFonts w:cstheme="minorHAnsi"/>
                              </w:rPr>
                            </w:pPr>
                          </w:p>
                          <w:p w14:paraId="33F991B3" w14:textId="77777777" w:rsidR="00A9294C" w:rsidRDefault="00A9294C" w:rsidP="00A92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0A03B" id="_x0000_s1031" type="#_x0000_t202" style="position:absolute;margin-left:0;margin-top:19.2pt;width:325.2pt;height:397.8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" stroked="f">
                <v:textbox>
                  <w:txbxContent>
                    <w:p w14:paraId="0760E59D" w14:textId="417A031E"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Part </w:t>
                      </w:r>
                      <w:r>
                        <w:rPr>
                          <w:rFonts w:cstheme="minorHAnsi"/>
                          <w:b/>
                          <w:color w:val="2F5496" w:themeColor="accent5" w:themeShade="BF"/>
                          <w:sz w:val="60"/>
                          <w:szCs w:val="60"/>
                          <w:u w:val="single"/>
                        </w:rPr>
                        <w:t>2</w:t>
                      </w:r>
                    </w:p>
                    <w:p w14:paraId="2B555DA7" w14:textId="77777777" w:rsidR="00A9294C" w:rsidRPr="00A9294C" w:rsidRDefault="00A9294C" w:rsidP="00A9294C">
                      <w:pPr>
                        <w:tabs>
                          <w:tab w:val="left" w:pos="6735"/>
                        </w:tabs>
                        <w:jc w:val="center"/>
                        <w:rPr>
                          <w:rFonts w:cstheme="minorHAnsi"/>
                          <w:b/>
                          <w:color w:val="2F5496" w:themeColor="accent5" w:themeShade="BF"/>
                          <w:sz w:val="60"/>
                          <w:szCs w:val="60"/>
                          <w:u w:val="single"/>
                        </w:rPr>
                      </w:pPr>
                      <w:r w:rsidRPr="00A9294C">
                        <w:rPr>
                          <w:rFonts w:cstheme="minorHAnsi"/>
                          <w:b/>
                          <w:color w:val="2F5496" w:themeColor="accent5" w:themeShade="BF"/>
                          <w:sz w:val="60"/>
                          <w:szCs w:val="60"/>
                          <w:u w:val="single"/>
                        </w:rPr>
                        <w:t xml:space="preserve">Core Group Meetings </w:t>
                      </w:r>
                    </w:p>
                    <w:p w14:paraId="04F695B1" w14:textId="15D04942" w:rsidR="00A9294C" w:rsidRPr="00A9294C" w:rsidRDefault="00A9294C" w:rsidP="00A9294C">
                      <w:pPr>
                        <w:tabs>
                          <w:tab w:val="left" w:pos="6735"/>
                        </w:tabs>
                        <w:jc w:val="center"/>
                        <w:rPr>
                          <w:rFonts w:cstheme="minorHAnsi"/>
                          <w:b/>
                          <w:color w:val="2F5496" w:themeColor="accent5" w:themeShade="BF"/>
                          <w:sz w:val="60"/>
                          <w:szCs w:val="60"/>
                        </w:rPr>
                      </w:pPr>
                      <w:r w:rsidRPr="00A9294C">
                        <w:rPr>
                          <w:rFonts w:cstheme="minorHAnsi"/>
                          <w:b/>
                          <w:color w:val="2F5496" w:themeColor="accent5" w:themeShade="BF"/>
                          <w:sz w:val="60"/>
                          <w:szCs w:val="60"/>
                        </w:rPr>
                        <w:t xml:space="preserve"> Practice Guidance for </w:t>
                      </w:r>
                      <w:r>
                        <w:rPr>
                          <w:rFonts w:cstheme="minorHAnsi"/>
                          <w:b/>
                          <w:color w:val="2F5496" w:themeColor="accent5" w:themeShade="BF"/>
                          <w:sz w:val="60"/>
                          <w:szCs w:val="60"/>
                        </w:rPr>
                        <w:t>Multi Agency Professionals</w:t>
                      </w:r>
                      <w:r w:rsidRPr="00A9294C">
                        <w:rPr>
                          <w:rFonts w:cstheme="minorHAnsi"/>
                          <w:b/>
                          <w:color w:val="2F5496" w:themeColor="accent5" w:themeShade="BF"/>
                          <w:sz w:val="60"/>
                          <w:szCs w:val="60"/>
                        </w:rPr>
                        <w:t xml:space="preserve"> </w:t>
                      </w:r>
                    </w:p>
                    <w:p w14:paraId="02D9641C" w14:textId="77777777" w:rsidR="00A9294C" w:rsidRPr="002715A9" w:rsidRDefault="00A9294C" w:rsidP="00A9294C">
                      <w:pPr>
                        <w:tabs>
                          <w:tab w:val="left" w:pos="6735"/>
                        </w:tabs>
                        <w:jc w:val="center"/>
                        <w:rPr>
                          <w:rFonts w:cstheme="minorHAnsi"/>
                          <w:b/>
                          <w:color w:val="2F5496" w:themeColor="accent5" w:themeShade="BF"/>
                          <w:sz w:val="56"/>
                          <w:szCs w:val="56"/>
                        </w:rPr>
                      </w:pPr>
                      <w:r w:rsidRPr="00A9294C">
                        <w:rPr>
                          <w:rFonts w:cstheme="minorHAnsi"/>
                          <w:b/>
                          <w:noProof/>
                          <w:color w:val="2F5496" w:themeColor="accent5" w:themeShade="BF"/>
                          <w:sz w:val="56"/>
                          <w:szCs w:val="56"/>
                        </w:rPr>
                        <w:drawing>
                          <wp:inline distT="0" distB="0" distL="0" distR="0" wp14:anchorId="168A7494" wp14:editId="58A70F0E">
                            <wp:extent cx="2651760" cy="168828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3930" cy="1702403"/>
                                    </a:xfrm>
                                    <a:prstGeom prst="rect">
                                      <a:avLst/>
                                    </a:prstGeom>
                                    <a:noFill/>
                                    <a:ln>
                                      <a:noFill/>
                                    </a:ln>
                                  </pic:spPr>
                                </pic:pic>
                              </a:graphicData>
                            </a:graphic>
                          </wp:inline>
                        </w:drawing>
                      </w:r>
                    </w:p>
                    <w:p w14:paraId="68E235DD" w14:textId="77777777" w:rsidR="00A9294C" w:rsidRDefault="00A9294C" w:rsidP="00A9294C">
                      <w:pPr>
                        <w:jc w:val="center"/>
                        <w:rPr>
                          <w:rFonts w:cstheme="minorHAnsi"/>
                        </w:rPr>
                      </w:pPr>
                    </w:p>
                    <w:p w14:paraId="49393D82" w14:textId="77777777" w:rsidR="00A9294C" w:rsidRDefault="00A9294C" w:rsidP="00A9294C">
                      <w:pPr>
                        <w:jc w:val="center"/>
                        <w:rPr>
                          <w:rFonts w:cstheme="minorHAnsi"/>
                        </w:rPr>
                      </w:pPr>
                    </w:p>
                    <w:p w14:paraId="33F991B3" w14:textId="77777777" w:rsidR="00A9294C" w:rsidRDefault="00A9294C" w:rsidP="00A9294C"/>
                  </w:txbxContent>
                </v:textbox>
                <w10:wrap type="square" anchorx="margin"/>
              </v:shape>
            </w:pict>
          </mc:Fallback>
        </mc:AlternateContent>
      </w:r>
    </w:p>
    <w:p w14:paraId="09F42536" w14:textId="76443499" w:rsidR="00A9294C" w:rsidRDefault="00A9294C">
      <w:pPr>
        <w:rPr>
          <w:rFonts w:cstheme="minorHAnsi"/>
        </w:rPr>
      </w:pPr>
    </w:p>
    <w:p w14:paraId="31A2C353" w14:textId="4C2C16CD" w:rsidR="00A9294C" w:rsidRDefault="00A9294C">
      <w:pPr>
        <w:rPr>
          <w:rFonts w:cstheme="minorHAnsi"/>
        </w:rPr>
      </w:pPr>
    </w:p>
    <w:p w14:paraId="52739388" w14:textId="36EFB92D" w:rsidR="00A9294C" w:rsidRDefault="00A9294C">
      <w:pPr>
        <w:rPr>
          <w:rFonts w:cstheme="minorHAnsi"/>
        </w:rPr>
      </w:pPr>
    </w:p>
    <w:p w14:paraId="259FB4FD" w14:textId="7AEF05E1" w:rsidR="00A9294C" w:rsidRDefault="00A9294C">
      <w:pPr>
        <w:rPr>
          <w:rFonts w:cstheme="minorHAnsi"/>
        </w:rPr>
      </w:pPr>
    </w:p>
    <w:p w14:paraId="3471FB86" w14:textId="77777777" w:rsidR="00144449" w:rsidRPr="0091414E" w:rsidRDefault="00144449" w:rsidP="00144449">
      <w:pPr>
        <w:autoSpaceDE w:val="0"/>
        <w:autoSpaceDN w:val="0"/>
        <w:adjustRightInd w:val="0"/>
        <w:spacing w:after="0" w:line="240" w:lineRule="auto"/>
        <w:jc w:val="both"/>
        <w:rPr>
          <w:rFonts w:cstheme="minorHAnsi"/>
          <w:b/>
          <w:bCs/>
          <w:sz w:val="24"/>
          <w:szCs w:val="24"/>
        </w:rPr>
      </w:pPr>
    </w:p>
    <w:p w14:paraId="13CB09AA" w14:textId="77777777" w:rsidR="00144449" w:rsidRPr="0091414E" w:rsidRDefault="00144449" w:rsidP="00144449">
      <w:pPr>
        <w:spacing w:after="0"/>
        <w:jc w:val="both"/>
        <w:rPr>
          <w:rFonts w:cstheme="minorHAnsi"/>
          <w:b/>
          <w:bCs/>
          <w:color w:val="000FA0"/>
          <w:sz w:val="24"/>
          <w:szCs w:val="24"/>
        </w:rPr>
      </w:pPr>
      <w:r w:rsidRPr="0091414E">
        <w:rPr>
          <w:rFonts w:cstheme="minorHAnsi"/>
          <w:b/>
          <w:bCs/>
          <w:color w:val="000FA0"/>
          <w:sz w:val="24"/>
          <w:szCs w:val="24"/>
        </w:rPr>
        <w:t>What is the purpose of these guidance notes?</w:t>
      </w:r>
    </w:p>
    <w:p w14:paraId="6F3E8B42" w14:textId="77777777" w:rsidR="00144449" w:rsidRPr="0091414E" w:rsidRDefault="00144449" w:rsidP="00144449">
      <w:pPr>
        <w:pStyle w:val="ListParagraph"/>
        <w:numPr>
          <w:ilvl w:val="0"/>
          <w:numId w:val="27"/>
        </w:numPr>
        <w:spacing w:after="0"/>
        <w:jc w:val="both"/>
        <w:rPr>
          <w:rFonts w:cstheme="minorHAnsi"/>
          <w:sz w:val="24"/>
          <w:szCs w:val="24"/>
        </w:rPr>
      </w:pPr>
      <w:r w:rsidRPr="0091414E">
        <w:rPr>
          <w:rFonts w:cstheme="minorHAnsi"/>
          <w:sz w:val="24"/>
          <w:szCs w:val="24"/>
        </w:rPr>
        <w:t xml:space="preserve">The aim of this guidance is to advise you of your responsibilities as a member of a core group. It is based upon West Midlands Regional Safeguarding Procedures (WMRSP) as adopted by Dudley Safeguarding People Partnership Board (DSPPB), and national research. </w:t>
      </w:r>
    </w:p>
    <w:p w14:paraId="2B2E142D" w14:textId="6C298317" w:rsidR="00A9294C" w:rsidRPr="00AA7D19" w:rsidRDefault="00144449" w:rsidP="00AA7D19">
      <w:pPr>
        <w:pStyle w:val="Default"/>
        <w:numPr>
          <w:ilvl w:val="0"/>
          <w:numId w:val="18"/>
        </w:numPr>
        <w:jc w:val="both"/>
        <w:rPr>
          <w:rFonts w:asciiTheme="minorHAnsi" w:hAnsiTheme="minorHAnsi" w:cstheme="minorHAnsi"/>
        </w:rPr>
      </w:pPr>
      <w:r w:rsidRPr="0091414E">
        <w:rPr>
          <w:rFonts w:asciiTheme="minorHAnsi" w:hAnsiTheme="minorHAnsi" w:cstheme="minorHAnsi"/>
        </w:rPr>
        <w:t xml:space="preserve">The purpose of the guidance is to support practitioners in their role in core groups; to promote effective working together between practitioners and to encourage best practice in promoting children’s welfare and safeguarding them. Research tells us that when core groups work well, the outcomes for children/unborn are more positive. Effective core groups can help safeguard vulnerable children/unborn. </w:t>
      </w:r>
    </w:p>
    <w:p w14:paraId="0C43114E" w14:textId="77777777" w:rsidR="00144449" w:rsidRPr="0091414E" w:rsidRDefault="00144449" w:rsidP="00144449">
      <w:pPr>
        <w:pStyle w:val="Default"/>
        <w:jc w:val="both"/>
        <w:rPr>
          <w:rFonts w:asciiTheme="minorHAnsi" w:hAnsiTheme="minorHAnsi" w:cstheme="minorHAnsi"/>
        </w:rPr>
      </w:pPr>
      <w:r w:rsidRPr="0091414E">
        <w:rPr>
          <w:rFonts w:asciiTheme="minorHAnsi" w:hAnsiTheme="minorHAnsi" w:cstheme="minorHAnsi"/>
        </w:rPr>
        <w:t xml:space="preserve"> </w:t>
      </w:r>
    </w:p>
    <w:p w14:paraId="03FBA3B3" w14:textId="77777777" w:rsidR="00144449" w:rsidRPr="0091414E" w:rsidRDefault="00144449" w:rsidP="00144449">
      <w:pPr>
        <w:pStyle w:val="Default"/>
        <w:jc w:val="both"/>
        <w:rPr>
          <w:rFonts w:asciiTheme="minorHAnsi" w:hAnsiTheme="minorHAnsi" w:cstheme="minorHAnsi"/>
          <w:b/>
          <w:bCs/>
          <w:color w:val="000FA0"/>
        </w:rPr>
      </w:pPr>
      <w:r w:rsidRPr="0091414E">
        <w:rPr>
          <w:rFonts w:asciiTheme="minorHAnsi" w:hAnsiTheme="minorHAnsi" w:cstheme="minorHAnsi"/>
          <w:b/>
          <w:bCs/>
          <w:color w:val="000FA0"/>
        </w:rPr>
        <w:t>Why am I a member of the core group?</w:t>
      </w:r>
    </w:p>
    <w:p w14:paraId="67C3ACA4" w14:textId="77777777" w:rsidR="00144449" w:rsidRPr="0091414E" w:rsidRDefault="00144449" w:rsidP="00144449">
      <w:pPr>
        <w:pStyle w:val="Default"/>
        <w:numPr>
          <w:ilvl w:val="0"/>
          <w:numId w:val="18"/>
        </w:numPr>
        <w:jc w:val="both"/>
        <w:rPr>
          <w:rFonts w:asciiTheme="minorHAnsi" w:hAnsiTheme="minorHAnsi" w:cstheme="minorHAnsi"/>
        </w:rPr>
      </w:pPr>
      <w:r w:rsidRPr="0091414E">
        <w:rPr>
          <w:rFonts w:asciiTheme="minorHAnsi" w:hAnsiTheme="minorHAnsi" w:cstheme="minorHAnsi"/>
        </w:rPr>
        <w:t>You will have become a member of the core group because you work with the child/unborn and their family and thus have something to contribute in your professional role, it may be that your contribution is small; nevertheless, it will be an important part of the overall protection for a child/unborn. Make sure that you actively contribute, that meetings go ahead even if some people are absent.</w:t>
      </w:r>
    </w:p>
    <w:p w14:paraId="58C30CA2" w14:textId="77777777" w:rsidR="00144449" w:rsidRPr="0091414E" w:rsidRDefault="00144449" w:rsidP="00144449">
      <w:pPr>
        <w:pStyle w:val="Default"/>
        <w:jc w:val="both"/>
        <w:rPr>
          <w:rFonts w:asciiTheme="minorHAnsi" w:hAnsiTheme="minorHAnsi" w:cstheme="minorHAnsi"/>
        </w:rPr>
      </w:pPr>
    </w:p>
    <w:p w14:paraId="4DC882C2" w14:textId="77777777" w:rsidR="00144449" w:rsidRPr="0091414E" w:rsidRDefault="00144449" w:rsidP="00144449">
      <w:pPr>
        <w:pStyle w:val="Default"/>
        <w:jc w:val="both"/>
        <w:rPr>
          <w:rFonts w:asciiTheme="minorHAnsi" w:hAnsiTheme="minorHAnsi" w:cstheme="minorHAnsi"/>
          <w:b/>
          <w:bCs/>
          <w:color w:val="000FA0"/>
        </w:rPr>
      </w:pPr>
      <w:r w:rsidRPr="0091414E">
        <w:rPr>
          <w:rFonts w:asciiTheme="minorHAnsi" w:hAnsiTheme="minorHAnsi" w:cstheme="minorHAnsi"/>
          <w:b/>
          <w:bCs/>
          <w:color w:val="000FA0"/>
        </w:rPr>
        <w:t xml:space="preserve">My work is with the adults in the family, why do I need to be in a core group? </w:t>
      </w:r>
    </w:p>
    <w:p w14:paraId="204D3980" w14:textId="77777777" w:rsidR="00144449" w:rsidRDefault="00144449" w:rsidP="00144449">
      <w:pPr>
        <w:pStyle w:val="Default"/>
        <w:numPr>
          <w:ilvl w:val="0"/>
          <w:numId w:val="18"/>
        </w:numPr>
        <w:jc w:val="both"/>
        <w:rPr>
          <w:rFonts w:asciiTheme="minorHAnsi" w:hAnsiTheme="minorHAnsi" w:cstheme="minorHAnsi"/>
        </w:rPr>
      </w:pPr>
      <w:r w:rsidRPr="0091414E">
        <w:rPr>
          <w:rFonts w:asciiTheme="minorHAnsi" w:hAnsiTheme="minorHAnsi" w:cstheme="minorHAnsi"/>
        </w:rPr>
        <w:t xml:space="preserve">Your main focus of work may be with the adults in the family as in the case of adult mental health, substance misuse, probation and domestic violence workers for example. You will have an important role in the assessment of parental capacity and parental support needs. You will also have relevant information and a role in working with the family which could be crucial to the protection of the child/unborn. All core group members have specialist knowledge and skills, which contribute towards shared best practice with children and families. </w:t>
      </w:r>
    </w:p>
    <w:p w14:paraId="4DA3A1FD" w14:textId="77777777" w:rsidR="00144449" w:rsidRPr="00130F1A" w:rsidRDefault="00144449" w:rsidP="00144449">
      <w:pPr>
        <w:pStyle w:val="Default"/>
        <w:ind w:left="720"/>
        <w:jc w:val="both"/>
        <w:rPr>
          <w:rFonts w:asciiTheme="minorHAnsi" w:hAnsiTheme="minorHAnsi" w:cstheme="minorHAnsi"/>
        </w:rPr>
      </w:pPr>
    </w:p>
    <w:p w14:paraId="198A537C" w14:textId="77777777" w:rsidR="00144449" w:rsidRPr="0091414E" w:rsidRDefault="00144449" w:rsidP="00144449">
      <w:pPr>
        <w:pStyle w:val="Default"/>
        <w:ind w:firstLine="720"/>
        <w:jc w:val="both"/>
        <w:rPr>
          <w:rFonts w:asciiTheme="minorHAnsi" w:hAnsiTheme="minorHAnsi" w:cstheme="minorHAnsi"/>
        </w:rPr>
      </w:pPr>
    </w:p>
    <w:p w14:paraId="6AB17717"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When and where will the core group meet? </w:t>
      </w:r>
    </w:p>
    <w:p w14:paraId="35328C4A" w14:textId="77777777" w:rsidR="00144449" w:rsidRPr="0091414E" w:rsidRDefault="00144449" w:rsidP="00144449">
      <w:pPr>
        <w:pStyle w:val="Default"/>
        <w:numPr>
          <w:ilvl w:val="0"/>
          <w:numId w:val="26"/>
        </w:numPr>
        <w:jc w:val="both"/>
        <w:rPr>
          <w:rFonts w:asciiTheme="minorHAnsi" w:hAnsiTheme="minorHAnsi" w:cstheme="minorHAnsi"/>
        </w:rPr>
      </w:pPr>
      <w:r w:rsidRPr="0091414E">
        <w:rPr>
          <w:rFonts w:asciiTheme="minorHAnsi" w:hAnsiTheme="minorHAnsi" w:cstheme="minorHAnsi"/>
        </w:rPr>
        <w:t>In Dudley</w:t>
      </w:r>
      <w:r>
        <w:rPr>
          <w:rFonts w:asciiTheme="minorHAnsi" w:hAnsiTheme="minorHAnsi" w:cstheme="minorHAnsi"/>
        </w:rPr>
        <w:t xml:space="preserve">, </w:t>
      </w:r>
      <w:r w:rsidRPr="0091414E">
        <w:rPr>
          <w:rFonts w:asciiTheme="minorHAnsi" w:hAnsiTheme="minorHAnsi" w:cstheme="minorHAnsi"/>
        </w:rPr>
        <w:t>the first core group takes place immediately after the Initial Child Protection Conference.</w:t>
      </w:r>
    </w:p>
    <w:p w14:paraId="6F3CD20A" w14:textId="77777777" w:rsidR="00144449" w:rsidRPr="00BB1EB4" w:rsidRDefault="00144449" w:rsidP="00144449">
      <w:pPr>
        <w:pStyle w:val="Default"/>
        <w:numPr>
          <w:ilvl w:val="0"/>
          <w:numId w:val="26"/>
        </w:numPr>
        <w:jc w:val="both"/>
        <w:rPr>
          <w:rFonts w:asciiTheme="minorHAnsi" w:hAnsiTheme="minorHAnsi" w:cstheme="minorHAnsi"/>
        </w:rPr>
      </w:pPr>
      <w:r w:rsidRPr="0091414E">
        <w:rPr>
          <w:rFonts w:asciiTheme="minorHAnsi" w:hAnsiTheme="minorHAnsi" w:cstheme="minorHAnsi"/>
        </w:rPr>
        <w:t>At the first core group</w:t>
      </w:r>
      <w:r>
        <w:rPr>
          <w:rFonts w:asciiTheme="minorHAnsi" w:hAnsiTheme="minorHAnsi" w:cstheme="minorHAnsi"/>
        </w:rPr>
        <w:t>,</w:t>
      </w:r>
      <w:r w:rsidRPr="0091414E">
        <w:rPr>
          <w:rFonts w:asciiTheme="minorHAnsi" w:hAnsiTheme="minorHAnsi" w:cstheme="minorHAnsi"/>
        </w:rPr>
        <w:t xml:space="preserve"> dates should be set for future meetings up to the date of the first Review Conference. Frequency of the core groups should depend upon the </w:t>
      </w:r>
      <w:r>
        <w:rPr>
          <w:rFonts w:asciiTheme="minorHAnsi" w:hAnsiTheme="minorHAnsi" w:cstheme="minorHAnsi"/>
        </w:rPr>
        <w:t>C</w:t>
      </w:r>
      <w:r w:rsidRPr="0091414E">
        <w:rPr>
          <w:rFonts w:asciiTheme="minorHAnsi" w:hAnsiTheme="minorHAnsi" w:cstheme="minorHAnsi"/>
        </w:rPr>
        <w:t xml:space="preserve">hild </w:t>
      </w:r>
      <w:r>
        <w:rPr>
          <w:rFonts w:asciiTheme="minorHAnsi" w:hAnsiTheme="minorHAnsi" w:cstheme="minorHAnsi"/>
        </w:rPr>
        <w:t>P</w:t>
      </w:r>
      <w:r w:rsidRPr="0091414E">
        <w:rPr>
          <w:rFonts w:asciiTheme="minorHAnsi" w:hAnsiTheme="minorHAnsi" w:cstheme="minorHAnsi"/>
        </w:rPr>
        <w:t xml:space="preserve">rotection </w:t>
      </w:r>
      <w:r>
        <w:rPr>
          <w:rFonts w:asciiTheme="minorHAnsi" w:hAnsiTheme="minorHAnsi" w:cstheme="minorHAnsi"/>
        </w:rPr>
        <w:t>P</w:t>
      </w:r>
      <w:r w:rsidRPr="0091414E">
        <w:rPr>
          <w:rFonts w:asciiTheme="minorHAnsi" w:hAnsiTheme="minorHAnsi" w:cstheme="minorHAnsi"/>
        </w:rPr>
        <w:t xml:space="preserve">lan and the needs of the child and family. </w:t>
      </w:r>
      <w:r w:rsidRPr="00BB1EB4">
        <w:rPr>
          <w:rFonts w:asciiTheme="minorHAnsi" w:hAnsiTheme="minorHAnsi" w:cstheme="minorHAnsi"/>
          <w:b/>
          <w:bCs/>
          <w:color w:val="2F5496" w:themeColor="accent5" w:themeShade="BF"/>
        </w:rPr>
        <w:t xml:space="preserve">In Dudley, the recommended frequency is four </w:t>
      </w:r>
      <w:proofErr w:type="gramStart"/>
      <w:r w:rsidRPr="00BB1EB4">
        <w:rPr>
          <w:rFonts w:asciiTheme="minorHAnsi" w:hAnsiTheme="minorHAnsi" w:cstheme="minorHAnsi"/>
          <w:b/>
          <w:bCs/>
          <w:color w:val="2F5496" w:themeColor="accent5" w:themeShade="BF"/>
        </w:rPr>
        <w:t>weekly</w:t>
      </w:r>
      <w:proofErr w:type="gramEnd"/>
      <w:r w:rsidRPr="00BB1EB4">
        <w:rPr>
          <w:rFonts w:asciiTheme="minorHAnsi" w:hAnsiTheme="minorHAnsi" w:cstheme="minorHAnsi"/>
          <w:b/>
          <w:bCs/>
          <w:color w:val="2F5496" w:themeColor="accent5" w:themeShade="BF"/>
        </w:rPr>
        <w:t>.</w:t>
      </w:r>
      <w:r w:rsidRPr="00BB1EB4">
        <w:rPr>
          <w:rFonts w:asciiTheme="minorHAnsi" w:hAnsiTheme="minorHAnsi" w:cstheme="minorHAnsi"/>
          <w:color w:val="2F5496" w:themeColor="accent5" w:themeShade="BF"/>
        </w:rPr>
        <w:t xml:space="preserve"> </w:t>
      </w:r>
    </w:p>
    <w:p w14:paraId="0B52BDB3" w14:textId="77777777" w:rsidR="00144449" w:rsidRPr="0091414E" w:rsidRDefault="00144449" w:rsidP="00144449">
      <w:pPr>
        <w:pStyle w:val="Default"/>
        <w:numPr>
          <w:ilvl w:val="0"/>
          <w:numId w:val="26"/>
        </w:numPr>
        <w:jc w:val="both"/>
        <w:rPr>
          <w:rFonts w:asciiTheme="minorHAnsi" w:hAnsiTheme="minorHAnsi" w:cstheme="minorHAnsi"/>
        </w:rPr>
      </w:pPr>
      <w:r w:rsidRPr="0091414E">
        <w:rPr>
          <w:rFonts w:asciiTheme="minorHAnsi" w:hAnsiTheme="minorHAnsi" w:cstheme="minorHAnsi"/>
        </w:rPr>
        <w:t xml:space="preserve">Core groups are to continue following the review conference and up to the next arranged conference. Core groups should be held in premises which are comfortable, accessible to all and which allow for privacy. It is vital that parents/carers requirements are put first to ensure attendances and involvement at core group meetings. </w:t>
      </w:r>
    </w:p>
    <w:p w14:paraId="00443D72" w14:textId="77777777" w:rsidR="00144449" w:rsidRPr="002E4484" w:rsidRDefault="00144449" w:rsidP="00144449">
      <w:pPr>
        <w:pStyle w:val="Default"/>
        <w:jc w:val="both"/>
        <w:rPr>
          <w:rFonts w:asciiTheme="minorHAnsi" w:hAnsiTheme="minorHAnsi" w:cstheme="minorHAnsi"/>
          <w:b/>
          <w:bCs/>
          <w:color w:val="2F5496" w:themeColor="accent5" w:themeShade="BF"/>
        </w:rPr>
      </w:pPr>
    </w:p>
    <w:p w14:paraId="54F5E17B" w14:textId="77777777" w:rsidR="00144449" w:rsidRPr="002E4484" w:rsidRDefault="00144449" w:rsidP="00144449">
      <w:pPr>
        <w:pStyle w:val="Default"/>
        <w:jc w:val="both"/>
        <w:rPr>
          <w:rFonts w:asciiTheme="minorHAnsi" w:hAnsiTheme="minorHAnsi" w:cstheme="minorHAnsi"/>
          <w:b/>
          <w:bCs/>
          <w:color w:val="2F5496" w:themeColor="accent5" w:themeShade="BF"/>
        </w:rPr>
      </w:pPr>
      <w:r w:rsidRPr="002E4484">
        <w:rPr>
          <w:rFonts w:asciiTheme="minorHAnsi" w:hAnsiTheme="minorHAnsi" w:cstheme="minorHAnsi"/>
          <w:b/>
          <w:bCs/>
          <w:color w:val="2F5496" w:themeColor="accent5" w:themeShade="BF"/>
        </w:rPr>
        <w:t>Timescales for agency reports to be submitted.</w:t>
      </w:r>
    </w:p>
    <w:p w14:paraId="77D805D2" w14:textId="77777777" w:rsidR="00144449" w:rsidRPr="0091414E" w:rsidRDefault="00144449" w:rsidP="00144449">
      <w:pPr>
        <w:pStyle w:val="Default"/>
        <w:numPr>
          <w:ilvl w:val="0"/>
          <w:numId w:val="31"/>
        </w:numPr>
        <w:jc w:val="both"/>
        <w:rPr>
          <w:rFonts w:asciiTheme="minorHAnsi" w:hAnsiTheme="minorHAnsi" w:cstheme="minorHAnsi"/>
          <w:b/>
          <w:bCs/>
          <w:color w:val="auto"/>
        </w:rPr>
      </w:pPr>
      <w:r w:rsidRPr="0091414E">
        <w:rPr>
          <w:rFonts w:asciiTheme="minorHAnsi" w:eastAsia="Times New Roman" w:hAnsiTheme="minorHAnsi" w:cstheme="minorHAnsi"/>
          <w:color w:val="auto"/>
          <w:szCs w:val="22"/>
        </w:rPr>
        <w:t>For an Initial Child Protection Conference</w:t>
      </w:r>
      <w:r>
        <w:rPr>
          <w:rFonts w:asciiTheme="minorHAnsi" w:eastAsia="Times New Roman" w:hAnsiTheme="minorHAnsi" w:cstheme="minorHAnsi"/>
          <w:color w:val="auto"/>
          <w:szCs w:val="22"/>
        </w:rPr>
        <w:t>,</w:t>
      </w:r>
      <w:r w:rsidRPr="0091414E">
        <w:rPr>
          <w:rFonts w:asciiTheme="minorHAnsi" w:eastAsia="Times New Roman" w:hAnsiTheme="minorHAnsi" w:cstheme="minorHAnsi"/>
          <w:color w:val="auto"/>
          <w:szCs w:val="22"/>
        </w:rPr>
        <w:t xml:space="preserve"> parents</w:t>
      </w:r>
      <w:r>
        <w:rPr>
          <w:rFonts w:asciiTheme="minorHAnsi" w:eastAsia="Times New Roman" w:hAnsiTheme="minorHAnsi" w:cstheme="minorHAnsi"/>
          <w:color w:val="auto"/>
          <w:szCs w:val="22"/>
        </w:rPr>
        <w:t xml:space="preserve"> are to receive the Social Work and agency reports 5 working days prior to the meeting, and the Independent Reviewing Officer (IRO) 3 working days before the meeting. This is the same for a Review Child Protection Conference.</w:t>
      </w:r>
    </w:p>
    <w:p w14:paraId="35644539" w14:textId="77777777" w:rsidR="00144449" w:rsidRPr="0091414E" w:rsidRDefault="00144449" w:rsidP="00144449">
      <w:pPr>
        <w:pStyle w:val="Default"/>
        <w:jc w:val="both"/>
        <w:rPr>
          <w:rFonts w:asciiTheme="minorHAnsi" w:hAnsiTheme="minorHAnsi" w:cstheme="minorHAnsi"/>
          <w:b/>
          <w:bCs/>
          <w:color w:val="FF0000"/>
        </w:rPr>
      </w:pPr>
    </w:p>
    <w:p w14:paraId="62C05FF7"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is the first thing I need to do as a core group member? </w:t>
      </w:r>
    </w:p>
    <w:p w14:paraId="092E72C8" w14:textId="77777777" w:rsidR="00144449" w:rsidRPr="0091414E" w:rsidRDefault="00144449" w:rsidP="00144449">
      <w:pPr>
        <w:pStyle w:val="Default"/>
        <w:numPr>
          <w:ilvl w:val="0"/>
          <w:numId w:val="19"/>
        </w:numPr>
        <w:jc w:val="both"/>
        <w:rPr>
          <w:rFonts w:asciiTheme="minorHAnsi" w:hAnsiTheme="minorHAnsi" w:cstheme="minorHAnsi"/>
        </w:rPr>
      </w:pPr>
      <w:r w:rsidRPr="0091414E">
        <w:rPr>
          <w:rFonts w:asciiTheme="minorHAnsi" w:hAnsiTheme="minorHAnsi" w:cstheme="minorHAnsi"/>
        </w:rPr>
        <w:t xml:space="preserve">Agree a date, time and venue for the first core group at the end of the initial child/unborn protection conference. </w:t>
      </w:r>
    </w:p>
    <w:p w14:paraId="55F61349" w14:textId="77777777" w:rsidR="00144449" w:rsidRPr="0091414E" w:rsidRDefault="00144449" w:rsidP="00144449">
      <w:pPr>
        <w:pStyle w:val="Default"/>
        <w:numPr>
          <w:ilvl w:val="0"/>
          <w:numId w:val="19"/>
        </w:numPr>
        <w:jc w:val="both"/>
        <w:rPr>
          <w:rFonts w:asciiTheme="minorHAnsi" w:hAnsiTheme="minorHAnsi" w:cstheme="minorHAnsi"/>
        </w:rPr>
      </w:pPr>
      <w:r w:rsidRPr="0091414E">
        <w:rPr>
          <w:rFonts w:asciiTheme="minorHAnsi" w:hAnsiTheme="minorHAnsi" w:cstheme="minorHAnsi"/>
        </w:rPr>
        <w:t xml:space="preserve">Share your contact details with the 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and other core group members. This should be formalised and recorded at the first core group meeting. </w:t>
      </w:r>
      <w:r w:rsidRPr="0091414E">
        <w:rPr>
          <w:rFonts w:asciiTheme="minorHAnsi" w:hAnsiTheme="minorHAnsi" w:cstheme="minorHAnsi"/>
          <w:color w:val="auto"/>
        </w:rPr>
        <w:t>Also</w:t>
      </w:r>
      <w:r>
        <w:rPr>
          <w:rFonts w:asciiTheme="minorHAnsi" w:hAnsiTheme="minorHAnsi" w:cstheme="minorHAnsi"/>
          <w:color w:val="auto"/>
        </w:rPr>
        <w:t>,</w:t>
      </w:r>
      <w:r w:rsidRPr="0091414E">
        <w:rPr>
          <w:rFonts w:asciiTheme="minorHAnsi" w:hAnsiTheme="minorHAnsi" w:cstheme="minorHAnsi"/>
          <w:color w:val="auto"/>
        </w:rPr>
        <w:t xml:space="preserve"> ensure the email</w:t>
      </w:r>
      <w:r>
        <w:rPr>
          <w:rFonts w:asciiTheme="minorHAnsi" w:hAnsiTheme="minorHAnsi" w:cstheme="minorHAnsi"/>
          <w:color w:val="auto"/>
        </w:rPr>
        <w:t xml:space="preserve"> addresses</w:t>
      </w:r>
      <w:r w:rsidRPr="0091414E">
        <w:rPr>
          <w:rFonts w:asciiTheme="minorHAnsi" w:hAnsiTheme="minorHAnsi" w:cstheme="minorHAnsi"/>
          <w:color w:val="auto"/>
        </w:rPr>
        <w:t xml:space="preserve"> of the </w:t>
      </w:r>
      <w:r>
        <w:rPr>
          <w:rFonts w:asciiTheme="minorHAnsi" w:hAnsiTheme="minorHAnsi" w:cstheme="minorHAnsi"/>
          <w:color w:val="auto"/>
        </w:rPr>
        <w:t>S</w:t>
      </w:r>
      <w:r w:rsidRPr="0091414E">
        <w:rPr>
          <w:rFonts w:asciiTheme="minorHAnsi" w:hAnsiTheme="minorHAnsi" w:cstheme="minorHAnsi"/>
          <w:color w:val="auto"/>
        </w:rPr>
        <w:t xml:space="preserve">ocial </w:t>
      </w:r>
      <w:r>
        <w:rPr>
          <w:rFonts w:asciiTheme="minorHAnsi" w:hAnsiTheme="minorHAnsi" w:cstheme="minorHAnsi"/>
          <w:color w:val="auto"/>
        </w:rPr>
        <w:t>W</w:t>
      </w:r>
      <w:r w:rsidRPr="0091414E">
        <w:rPr>
          <w:rFonts w:asciiTheme="minorHAnsi" w:hAnsiTheme="minorHAnsi" w:cstheme="minorHAnsi"/>
          <w:color w:val="auto"/>
        </w:rPr>
        <w:t xml:space="preserve">orker, </w:t>
      </w:r>
      <w:r>
        <w:rPr>
          <w:rFonts w:asciiTheme="minorHAnsi" w:hAnsiTheme="minorHAnsi" w:cstheme="minorHAnsi"/>
          <w:color w:val="auto"/>
        </w:rPr>
        <w:t>T</w:t>
      </w:r>
      <w:r w:rsidRPr="0091414E">
        <w:rPr>
          <w:rFonts w:asciiTheme="minorHAnsi" w:hAnsiTheme="minorHAnsi" w:cstheme="minorHAnsi"/>
          <w:color w:val="auto"/>
        </w:rPr>
        <w:t xml:space="preserve">eam </w:t>
      </w:r>
      <w:r>
        <w:rPr>
          <w:rFonts w:asciiTheme="minorHAnsi" w:hAnsiTheme="minorHAnsi" w:cstheme="minorHAnsi"/>
          <w:color w:val="auto"/>
        </w:rPr>
        <w:t>M</w:t>
      </w:r>
      <w:r w:rsidRPr="0091414E">
        <w:rPr>
          <w:rFonts w:asciiTheme="minorHAnsi" w:hAnsiTheme="minorHAnsi" w:cstheme="minorHAnsi"/>
          <w:color w:val="auto"/>
        </w:rPr>
        <w:t>anager and IRO are shared with practitioners.</w:t>
      </w:r>
    </w:p>
    <w:p w14:paraId="5C4EACF0" w14:textId="77777777" w:rsidR="00144449" w:rsidRPr="0091414E" w:rsidRDefault="00144449" w:rsidP="00144449">
      <w:pPr>
        <w:pStyle w:val="Default"/>
        <w:numPr>
          <w:ilvl w:val="0"/>
          <w:numId w:val="19"/>
        </w:numPr>
        <w:jc w:val="both"/>
        <w:rPr>
          <w:rFonts w:asciiTheme="minorHAnsi" w:hAnsiTheme="minorHAnsi" w:cstheme="minorHAnsi"/>
        </w:rPr>
      </w:pPr>
      <w:r w:rsidRPr="0091414E">
        <w:rPr>
          <w:rFonts w:asciiTheme="minorHAnsi" w:hAnsiTheme="minorHAnsi" w:cstheme="minorHAnsi"/>
        </w:rPr>
        <w:t xml:space="preserve">Note the date for first review conference as the core group will need to report back on progress with the child/unborn protection plan on that date. </w:t>
      </w:r>
    </w:p>
    <w:p w14:paraId="514D4FB9" w14:textId="77777777" w:rsidR="00144449" w:rsidRPr="0091414E" w:rsidRDefault="00144449" w:rsidP="00144449">
      <w:pPr>
        <w:pStyle w:val="Default"/>
        <w:numPr>
          <w:ilvl w:val="0"/>
          <w:numId w:val="19"/>
        </w:numPr>
        <w:jc w:val="both"/>
        <w:rPr>
          <w:rFonts w:asciiTheme="minorHAnsi" w:hAnsiTheme="minorHAnsi" w:cstheme="minorHAnsi"/>
        </w:rPr>
      </w:pPr>
      <w:r w:rsidRPr="0091414E">
        <w:rPr>
          <w:rFonts w:asciiTheme="minorHAnsi" w:hAnsiTheme="minorHAnsi" w:cstheme="minorHAnsi"/>
        </w:rPr>
        <w:lastRenderedPageBreak/>
        <w:t xml:space="preserve">Inform your line manager that you are now a core group member and that priority will need to be given to attending core group meetings. </w:t>
      </w:r>
    </w:p>
    <w:p w14:paraId="1DF85290" w14:textId="77777777" w:rsidR="00144449" w:rsidRPr="0091414E" w:rsidRDefault="00144449" w:rsidP="00144449">
      <w:pPr>
        <w:pStyle w:val="Default"/>
        <w:jc w:val="both"/>
        <w:rPr>
          <w:rFonts w:asciiTheme="minorHAnsi" w:hAnsiTheme="minorHAnsi" w:cstheme="minorHAnsi"/>
        </w:rPr>
      </w:pPr>
    </w:p>
    <w:p w14:paraId="5A84166F"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will happen at the first core group meeting? </w:t>
      </w:r>
    </w:p>
    <w:p w14:paraId="185D7C0A"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Initial </w:t>
      </w:r>
      <w:r>
        <w:rPr>
          <w:rFonts w:asciiTheme="minorHAnsi" w:hAnsiTheme="minorHAnsi" w:cstheme="minorHAnsi"/>
        </w:rPr>
        <w:t>c</w:t>
      </w:r>
      <w:r w:rsidRPr="0091414E">
        <w:rPr>
          <w:rFonts w:asciiTheme="minorHAnsi" w:hAnsiTheme="minorHAnsi" w:cstheme="minorHAnsi"/>
        </w:rPr>
        <w:t xml:space="preserve">onference minutes aim to be distributed </w:t>
      </w:r>
      <w:r w:rsidRPr="0091414E">
        <w:rPr>
          <w:rFonts w:asciiTheme="minorHAnsi" w:hAnsiTheme="minorHAnsi" w:cstheme="minorHAnsi"/>
          <w:color w:val="auto"/>
        </w:rPr>
        <w:t>within 20 working days</w:t>
      </w:r>
      <w:r w:rsidRPr="0091414E">
        <w:rPr>
          <w:rFonts w:asciiTheme="minorHAnsi" w:hAnsiTheme="minorHAnsi" w:cstheme="minorHAnsi"/>
        </w:rPr>
        <w:t xml:space="preserve">. </w:t>
      </w:r>
    </w:p>
    <w:p w14:paraId="556C4BB2"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At this first core </w:t>
      </w:r>
      <w:proofErr w:type="gramStart"/>
      <w:r w:rsidRPr="0091414E">
        <w:rPr>
          <w:rFonts w:asciiTheme="minorHAnsi" w:hAnsiTheme="minorHAnsi" w:cstheme="minorHAnsi"/>
        </w:rPr>
        <w:t>group</w:t>
      </w:r>
      <w:proofErr w:type="gramEnd"/>
      <w:r w:rsidRPr="0091414E">
        <w:rPr>
          <w:rFonts w:asciiTheme="minorHAnsi" w:hAnsiTheme="minorHAnsi" w:cstheme="minorHAnsi"/>
        </w:rPr>
        <w:t xml:space="preserve"> the outline protection plan must be developed into a detailed child/unborn protection plan. </w:t>
      </w:r>
    </w:p>
    <w:p w14:paraId="36A0D11E"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The WMRSP states that the 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orker should chair the initial core group and would normally be responsible for chairing subsequent meetings thereafter.</w:t>
      </w:r>
    </w:p>
    <w:p w14:paraId="5283437D"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The primary aim of the first core group is to develop the outline protection plan into a detailed child/unborn protection plan and to ensure that all members of the core group have a clear sense of purpose and tasks. In addition to assessment and sharing of information, there also needs to be a focus upon desired outcomes and actions needed to achieve these. </w:t>
      </w:r>
    </w:p>
    <w:p w14:paraId="10C0F937"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 xml:space="preserve">By the end of the first meeting you should be clear about the tasks you are responsible for and all other core group members, especially the family should also be clear about your tasks and theirs. You should make a record of your own responsibilities to take away from the meeting so that you are able to work on these straight away before the minutes are distributed. </w:t>
      </w:r>
    </w:p>
    <w:p w14:paraId="56256E8C" w14:textId="77777777" w:rsidR="00144449" w:rsidRPr="0091414E" w:rsidRDefault="00144449" w:rsidP="00144449">
      <w:pPr>
        <w:pStyle w:val="Default"/>
        <w:numPr>
          <w:ilvl w:val="0"/>
          <w:numId w:val="20"/>
        </w:numPr>
        <w:jc w:val="both"/>
        <w:rPr>
          <w:rFonts w:asciiTheme="minorHAnsi" w:hAnsiTheme="minorHAnsi" w:cstheme="minorHAnsi"/>
        </w:rPr>
      </w:pPr>
      <w:r w:rsidRPr="0091414E">
        <w:rPr>
          <w:rFonts w:asciiTheme="minorHAnsi" w:hAnsiTheme="minorHAnsi" w:cstheme="minorHAnsi"/>
        </w:rPr>
        <w:t>A copy of the detailed child/unborn protection plan should be sent to all core group members.</w:t>
      </w:r>
    </w:p>
    <w:p w14:paraId="750EDA35" w14:textId="77777777" w:rsidR="00144449" w:rsidRPr="0091414E" w:rsidRDefault="00144449" w:rsidP="00144449">
      <w:pPr>
        <w:pStyle w:val="Default"/>
        <w:jc w:val="both"/>
        <w:rPr>
          <w:rFonts w:asciiTheme="minorHAnsi" w:hAnsiTheme="minorHAnsi" w:cstheme="minorHAnsi"/>
          <w:b/>
          <w:bCs/>
        </w:rPr>
      </w:pPr>
    </w:p>
    <w:p w14:paraId="55D60BED"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other responsibilities do I have as a member of a core group? </w:t>
      </w:r>
    </w:p>
    <w:p w14:paraId="0F9479DD" w14:textId="77777777" w:rsidR="00144449" w:rsidRPr="0091414E" w:rsidRDefault="00144449" w:rsidP="00144449">
      <w:pPr>
        <w:pStyle w:val="Default"/>
        <w:numPr>
          <w:ilvl w:val="0"/>
          <w:numId w:val="25"/>
        </w:numPr>
        <w:jc w:val="both"/>
        <w:rPr>
          <w:rFonts w:asciiTheme="minorHAnsi" w:hAnsiTheme="minorHAnsi" w:cstheme="minorHAnsi"/>
        </w:rPr>
      </w:pPr>
      <w:r w:rsidRPr="0091414E">
        <w:rPr>
          <w:rFonts w:asciiTheme="minorHAnsi" w:hAnsiTheme="minorHAnsi" w:cstheme="minorHAnsi"/>
          <w:b/>
          <w:bCs/>
        </w:rPr>
        <w:t xml:space="preserve">Attend </w:t>
      </w:r>
      <w:r w:rsidRPr="0091414E">
        <w:rPr>
          <w:rFonts w:asciiTheme="minorHAnsi" w:hAnsiTheme="minorHAnsi" w:cstheme="minorHAnsi"/>
        </w:rPr>
        <w:t xml:space="preserve">- If you cannot attend you should send a representative from your agency or send a written report. You should let the 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know if you cannot attend and ensure you get the date of the next meeting. For child/unborn protection planning to work it is vital that all core group members participate fully and demonstrate their commitment to the protection of the child/unborn. </w:t>
      </w:r>
    </w:p>
    <w:p w14:paraId="4E13C2F0" w14:textId="77777777" w:rsidR="00144449" w:rsidRPr="0091414E" w:rsidRDefault="00144449" w:rsidP="00144449">
      <w:pPr>
        <w:pStyle w:val="Default"/>
        <w:ind w:left="720"/>
        <w:jc w:val="both"/>
        <w:rPr>
          <w:rFonts w:asciiTheme="minorHAnsi" w:hAnsiTheme="minorHAnsi" w:cstheme="minorHAnsi"/>
        </w:rPr>
      </w:pPr>
    </w:p>
    <w:p w14:paraId="672A5F1B" w14:textId="77777777" w:rsidR="00144449" w:rsidRPr="0091414E" w:rsidRDefault="00144449" w:rsidP="00144449">
      <w:pPr>
        <w:pStyle w:val="Default"/>
        <w:numPr>
          <w:ilvl w:val="0"/>
          <w:numId w:val="25"/>
        </w:numPr>
        <w:jc w:val="both"/>
        <w:rPr>
          <w:rFonts w:asciiTheme="minorHAnsi" w:hAnsiTheme="minorHAnsi" w:cstheme="minorHAnsi"/>
        </w:rPr>
      </w:pPr>
      <w:r w:rsidRPr="0091414E">
        <w:rPr>
          <w:rFonts w:asciiTheme="minorHAnsi" w:hAnsiTheme="minorHAnsi" w:cstheme="minorHAnsi"/>
          <w:b/>
          <w:bCs/>
        </w:rPr>
        <w:t xml:space="preserve">Be prepared to Chair the meeting </w:t>
      </w:r>
      <w:r w:rsidRPr="0091414E">
        <w:rPr>
          <w:rFonts w:asciiTheme="minorHAnsi" w:hAnsiTheme="minorHAnsi" w:cstheme="minorHAnsi"/>
        </w:rPr>
        <w:t xml:space="preserve">- If occasion arises when the Chair/lead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cannot attend/chair a meeting, they/or their manager should inform the core group members as soon as possible. Another member of the core group can stand in to ensure the meeting goes ahead. Meetings should only be cancelled in exceptional circumstances and not as a result of the absence of the Chair/lead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w:t>
      </w:r>
    </w:p>
    <w:p w14:paraId="5F8F7A8E" w14:textId="77777777" w:rsidR="00144449" w:rsidRPr="0091414E" w:rsidRDefault="00144449" w:rsidP="00144449">
      <w:pPr>
        <w:pStyle w:val="Default"/>
        <w:jc w:val="both"/>
        <w:rPr>
          <w:rFonts w:asciiTheme="minorHAnsi" w:hAnsiTheme="minorHAnsi" w:cstheme="minorHAnsi"/>
        </w:rPr>
      </w:pPr>
    </w:p>
    <w:p w14:paraId="1E5D7B12" w14:textId="77777777" w:rsidR="00144449" w:rsidRPr="0091414E" w:rsidRDefault="00144449" w:rsidP="00144449">
      <w:pPr>
        <w:pStyle w:val="Default"/>
        <w:numPr>
          <w:ilvl w:val="0"/>
          <w:numId w:val="25"/>
        </w:numPr>
        <w:jc w:val="both"/>
        <w:rPr>
          <w:rFonts w:asciiTheme="minorHAnsi" w:hAnsiTheme="minorHAnsi" w:cstheme="minorHAnsi"/>
        </w:rPr>
      </w:pPr>
      <w:r w:rsidRPr="0091414E">
        <w:rPr>
          <w:rFonts w:asciiTheme="minorHAnsi" w:hAnsiTheme="minorHAnsi" w:cstheme="minorHAnsi"/>
          <w:b/>
          <w:bCs/>
        </w:rPr>
        <w:t xml:space="preserve">Contribute </w:t>
      </w:r>
      <w:r w:rsidRPr="0091414E">
        <w:rPr>
          <w:rFonts w:asciiTheme="minorHAnsi" w:hAnsiTheme="minorHAnsi" w:cstheme="minorHAnsi"/>
        </w:rPr>
        <w:t xml:space="preserve">– The contribution you can make will depend upon the child/unborn protection plan and your level of involvement with the child/unborn and family. Your contribution may be in the form of an assessment, providing information or direct work with the child/unborn and family. You may be the professional with the best knowledge of the child/unborn or the parent. You may have little direct contact with the family but have a monitoring role. If there are difficulties </w:t>
      </w:r>
      <w:proofErr w:type="gramStart"/>
      <w:r w:rsidRPr="0091414E">
        <w:rPr>
          <w:rFonts w:asciiTheme="minorHAnsi" w:hAnsiTheme="minorHAnsi" w:cstheme="minorHAnsi"/>
        </w:rPr>
        <w:t>in</w:t>
      </w:r>
      <w:proofErr w:type="gramEnd"/>
      <w:r w:rsidRPr="0091414E">
        <w:rPr>
          <w:rFonts w:asciiTheme="minorHAnsi" w:hAnsiTheme="minorHAnsi" w:cstheme="minorHAnsi"/>
        </w:rPr>
        <w:t xml:space="preserve"> you being able to contribute to the work of the core group please let the key social worker know. </w:t>
      </w:r>
    </w:p>
    <w:p w14:paraId="03472115" w14:textId="77777777" w:rsidR="00144449" w:rsidRPr="0091414E" w:rsidRDefault="00144449" w:rsidP="00144449">
      <w:pPr>
        <w:pStyle w:val="Default"/>
        <w:jc w:val="both"/>
        <w:rPr>
          <w:rFonts w:asciiTheme="minorHAnsi" w:hAnsiTheme="minorHAnsi" w:cstheme="minorHAnsi"/>
        </w:rPr>
      </w:pPr>
    </w:p>
    <w:p w14:paraId="5ACCD74D" w14:textId="77777777" w:rsidR="00144449" w:rsidRPr="0091414E" w:rsidRDefault="00144449" w:rsidP="00144449">
      <w:pPr>
        <w:pStyle w:val="Default"/>
        <w:numPr>
          <w:ilvl w:val="0"/>
          <w:numId w:val="25"/>
        </w:numPr>
        <w:jc w:val="both"/>
        <w:rPr>
          <w:rFonts w:asciiTheme="minorHAnsi" w:hAnsiTheme="minorHAnsi" w:cstheme="minorHAnsi"/>
        </w:rPr>
      </w:pPr>
      <w:r w:rsidRPr="0091414E">
        <w:rPr>
          <w:rFonts w:asciiTheme="minorHAnsi" w:hAnsiTheme="minorHAnsi" w:cstheme="minorHAnsi"/>
          <w:b/>
          <w:bCs/>
        </w:rPr>
        <w:t xml:space="preserve">The Child Protection Plan </w:t>
      </w:r>
      <w:r w:rsidRPr="0091414E">
        <w:rPr>
          <w:rFonts w:asciiTheme="minorHAnsi" w:hAnsiTheme="minorHAnsi" w:cstheme="minorHAnsi"/>
        </w:rPr>
        <w:t xml:space="preserve">– All core group members are responsible for the child/unborn protection plan. The plan should include desired outcomes for the child and actions needed to achieve those outcomes; the plan should be SMART i.e. </w:t>
      </w:r>
    </w:p>
    <w:p w14:paraId="7F6C9969"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S</w:t>
      </w:r>
      <w:r w:rsidRPr="0091414E">
        <w:rPr>
          <w:rFonts w:asciiTheme="minorHAnsi" w:hAnsiTheme="minorHAnsi" w:cstheme="minorHAnsi"/>
        </w:rPr>
        <w:t xml:space="preserve">pecific clear in its objectives – e.g. to ensure child gains weight appropriately. </w:t>
      </w:r>
    </w:p>
    <w:p w14:paraId="04464C55"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M</w:t>
      </w:r>
      <w:r w:rsidRPr="0091414E">
        <w:rPr>
          <w:rFonts w:asciiTheme="minorHAnsi" w:hAnsiTheme="minorHAnsi" w:cstheme="minorHAnsi"/>
        </w:rPr>
        <w:t xml:space="preserve">easurable clear, measurable targets – weighing child at set times and keeping a record. </w:t>
      </w:r>
    </w:p>
    <w:p w14:paraId="17EAFDAC"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A</w:t>
      </w:r>
      <w:r w:rsidRPr="0091414E">
        <w:rPr>
          <w:rFonts w:asciiTheme="minorHAnsi" w:hAnsiTheme="minorHAnsi" w:cstheme="minorHAnsi"/>
        </w:rPr>
        <w:t xml:space="preserve">chievable tasks that family members and other can achieve – weighing at clinic/home. </w:t>
      </w:r>
    </w:p>
    <w:p w14:paraId="2D126A14"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R</w:t>
      </w:r>
      <w:r w:rsidRPr="0091414E">
        <w:rPr>
          <w:rFonts w:asciiTheme="minorHAnsi" w:hAnsiTheme="minorHAnsi" w:cstheme="minorHAnsi"/>
        </w:rPr>
        <w:t xml:space="preserve">ealistic recognising that change may be gradual – offering support to family to achieve tasks. </w:t>
      </w:r>
    </w:p>
    <w:p w14:paraId="367C5CC1" w14:textId="77777777" w:rsidR="00144449" w:rsidRPr="0091414E" w:rsidRDefault="00144449" w:rsidP="00144449">
      <w:pPr>
        <w:pStyle w:val="Default"/>
        <w:numPr>
          <w:ilvl w:val="0"/>
          <w:numId w:val="22"/>
        </w:numPr>
        <w:jc w:val="both"/>
        <w:rPr>
          <w:rFonts w:asciiTheme="minorHAnsi" w:hAnsiTheme="minorHAnsi" w:cstheme="minorHAnsi"/>
        </w:rPr>
      </w:pPr>
      <w:r w:rsidRPr="0091414E">
        <w:rPr>
          <w:rFonts w:asciiTheme="minorHAnsi" w:hAnsiTheme="minorHAnsi" w:cstheme="minorHAnsi"/>
          <w:b/>
          <w:bCs/>
        </w:rPr>
        <w:t>T</w:t>
      </w:r>
      <w:r w:rsidRPr="0091414E">
        <w:rPr>
          <w:rFonts w:asciiTheme="minorHAnsi" w:hAnsiTheme="minorHAnsi" w:cstheme="minorHAnsi"/>
        </w:rPr>
        <w:t xml:space="preserve">imely has to be in timescale for the child e.g. action to be taken if child has not gained weight within a specific time/date. </w:t>
      </w:r>
    </w:p>
    <w:p w14:paraId="5BFF29A2" w14:textId="77777777" w:rsidR="00144449" w:rsidRPr="0091414E" w:rsidRDefault="00144449" w:rsidP="00144449">
      <w:pPr>
        <w:pStyle w:val="Default"/>
        <w:jc w:val="both"/>
        <w:rPr>
          <w:rFonts w:asciiTheme="minorHAnsi" w:hAnsiTheme="minorHAnsi" w:cstheme="minorHAnsi"/>
        </w:rPr>
      </w:pPr>
    </w:p>
    <w:p w14:paraId="66ED1DAA" w14:textId="77777777" w:rsidR="00144449" w:rsidRPr="0091414E" w:rsidRDefault="00144449" w:rsidP="00144449">
      <w:pPr>
        <w:pStyle w:val="Default"/>
        <w:jc w:val="both"/>
        <w:rPr>
          <w:rFonts w:asciiTheme="minorHAnsi" w:hAnsiTheme="minorHAnsi" w:cstheme="minorHAnsi"/>
        </w:rPr>
      </w:pPr>
    </w:p>
    <w:p w14:paraId="3197FF97"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do I have to do in preparation for a review conference? </w:t>
      </w:r>
    </w:p>
    <w:p w14:paraId="2F350EDC" w14:textId="77777777" w:rsidR="00144449" w:rsidRPr="0091414E" w:rsidRDefault="00144449" w:rsidP="00144449">
      <w:pPr>
        <w:pStyle w:val="Default"/>
        <w:numPr>
          <w:ilvl w:val="0"/>
          <w:numId w:val="28"/>
        </w:numPr>
        <w:jc w:val="both"/>
        <w:rPr>
          <w:rFonts w:asciiTheme="minorHAnsi" w:hAnsiTheme="minorHAnsi" w:cstheme="minorHAnsi"/>
        </w:rPr>
      </w:pPr>
      <w:r w:rsidRPr="0091414E">
        <w:rPr>
          <w:rFonts w:asciiTheme="minorHAnsi" w:hAnsiTheme="minorHAnsi" w:cstheme="minorHAnsi"/>
        </w:rPr>
        <w:t xml:space="preserve">The </w:t>
      </w:r>
      <w:r>
        <w:rPr>
          <w:rFonts w:asciiTheme="minorHAnsi" w:hAnsiTheme="minorHAnsi" w:cstheme="minorHAnsi"/>
        </w:rPr>
        <w:t>C</w:t>
      </w:r>
      <w:r w:rsidRPr="0091414E">
        <w:rPr>
          <w:rFonts w:asciiTheme="minorHAnsi" w:hAnsiTheme="minorHAnsi" w:cstheme="minorHAnsi"/>
        </w:rPr>
        <w:t xml:space="preserve">hair/lead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will prepare and write the report for conference. All core group members need to agree what goes into that report in terms of progress made and outstanding areas of work; this will be informed from the core group meetings. A recommendation about continuing with a plan needs to be made by the core group members, not only by the 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w:t>
      </w:r>
    </w:p>
    <w:p w14:paraId="2187E0F2" w14:textId="77777777" w:rsidR="00144449" w:rsidRPr="0091414E" w:rsidRDefault="00144449" w:rsidP="00144449">
      <w:pPr>
        <w:pStyle w:val="Default"/>
        <w:jc w:val="both"/>
        <w:rPr>
          <w:rFonts w:asciiTheme="minorHAnsi" w:hAnsiTheme="minorHAnsi" w:cstheme="minorHAnsi"/>
        </w:rPr>
      </w:pPr>
    </w:p>
    <w:p w14:paraId="74CD6147" w14:textId="77777777" w:rsidR="00144449" w:rsidRPr="0091414E" w:rsidRDefault="00144449" w:rsidP="00144449">
      <w:pPr>
        <w:pStyle w:val="Default"/>
        <w:numPr>
          <w:ilvl w:val="0"/>
          <w:numId w:val="28"/>
        </w:numPr>
        <w:jc w:val="both"/>
        <w:rPr>
          <w:rFonts w:asciiTheme="minorHAnsi" w:hAnsiTheme="minorHAnsi" w:cstheme="minorHAnsi"/>
        </w:rPr>
      </w:pPr>
      <w:r w:rsidRPr="0091414E">
        <w:rPr>
          <w:rFonts w:asciiTheme="minorHAnsi" w:hAnsiTheme="minorHAnsi" w:cstheme="minorHAnsi"/>
        </w:rPr>
        <w:t xml:space="preserve">Following a core group recommendation to step-down and discontinue a child/unborn protection plan it is worth noting that a recommendation can be made at the child/unborn protection conference for specific services to continue to be provided to a child/unborn and their family. This could be universal, or Early Help services to continue to offer support or for services to continue under the Child in Need (CIN) arena. </w:t>
      </w:r>
    </w:p>
    <w:p w14:paraId="0619D7EF" w14:textId="77777777" w:rsidR="00144449" w:rsidRPr="0091414E" w:rsidRDefault="00144449" w:rsidP="00144449">
      <w:pPr>
        <w:pStyle w:val="Default"/>
        <w:jc w:val="both"/>
        <w:rPr>
          <w:rFonts w:asciiTheme="minorHAnsi" w:hAnsiTheme="minorHAnsi" w:cstheme="minorHAnsi"/>
          <w:b/>
          <w:bCs/>
        </w:rPr>
      </w:pPr>
    </w:p>
    <w:p w14:paraId="287D981C"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How can I ensure the child and family are involved? </w:t>
      </w:r>
    </w:p>
    <w:p w14:paraId="75412B0F" w14:textId="77777777" w:rsidR="00144449" w:rsidRPr="0091414E" w:rsidRDefault="00144449" w:rsidP="00144449">
      <w:pPr>
        <w:pStyle w:val="Default"/>
        <w:numPr>
          <w:ilvl w:val="0"/>
          <w:numId w:val="24"/>
        </w:numPr>
        <w:jc w:val="both"/>
        <w:rPr>
          <w:rFonts w:asciiTheme="minorHAnsi" w:hAnsiTheme="minorHAnsi" w:cstheme="minorHAnsi"/>
        </w:rPr>
      </w:pPr>
      <w:r w:rsidRPr="0091414E">
        <w:rPr>
          <w:rFonts w:asciiTheme="minorHAnsi" w:hAnsiTheme="minorHAnsi" w:cstheme="minorHAnsi"/>
        </w:rPr>
        <w:t xml:space="preserve">Involvement is about more than just attending the core group. As a core group </w:t>
      </w:r>
      <w:proofErr w:type="gramStart"/>
      <w:r w:rsidRPr="0091414E">
        <w:rPr>
          <w:rFonts w:asciiTheme="minorHAnsi" w:hAnsiTheme="minorHAnsi" w:cstheme="minorHAnsi"/>
        </w:rPr>
        <w:t>member</w:t>
      </w:r>
      <w:proofErr w:type="gramEnd"/>
      <w:r w:rsidRPr="0091414E">
        <w:rPr>
          <w:rFonts w:asciiTheme="minorHAnsi" w:hAnsiTheme="minorHAnsi" w:cstheme="minorHAnsi"/>
        </w:rPr>
        <w:t xml:space="preserve"> you will have contact with the child/unborn and possibly their family. You will have a responsibility to explain to family members your role in the core group and to consult them about their views. Research says that child protection planning works best when we work in partnership with children and families. This means seeking their views, giving feedback and explaining the process – it is important that parents / carers clearly understand what action is expected from them in delivering the child/unborn protection plan. </w:t>
      </w:r>
    </w:p>
    <w:p w14:paraId="601DC3D3" w14:textId="77777777" w:rsidR="00144449" w:rsidRPr="0091414E" w:rsidRDefault="00144449" w:rsidP="00144449">
      <w:pPr>
        <w:pStyle w:val="Default"/>
        <w:numPr>
          <w:ilvl w:val="0"/>
          <w:numId w:val="24"/>
        </w:numPr>
        <w:jc w:val="both"/>
        <w:rPr>
          <w:rFonts w:asciiTheme="minorHAnsi" w:hAnsiTheme="minorHAnsi" w:cstheme="minorHAnsi"/>
        </w:rPr>
      </w:pPr>
      <w:r w:rsidRPr="0091414E">
        <w:rPr>
          <w:rFonts w:asciiTheme="minorHAnsi" w:hAnsiTheme="minorHAnsi" w:cstheme="minorHAnsi"/>
        </w:rPr>
        <w:t xml:space="preserve">You should consider whether the child attends the core group, if they are not invited consideration must be given to ensure their views can be represented, for example a letter from them or testimony on their behalf. </w:t>
      </w:r>
    </w:p>
    <w:p w14:paraId="70EE6CB6" w14:textId="77777777" w:rsidR="00144449" w:rsidRPr="0091414E" w:rsidRDefault="00144449" w:rsidP="00144449">
      <w:pPr>
        <w:pStyle w:val="Default"/>
        <w:numPr>
          <w:ilvl w:val="0"/>
          <w:numId w:val="24"/>
        </w:numPr>
        <w:jc w:val="both"/>
        <w:rPr>
          <w:rFonts w:asciiTheme="minorHAnsi" w:hAnsiTheme="minorHAnsi" w:cstheme="minorHAnsi"/>
        </w:rPr>
      </w:pPr>
      <w:r w:rsidRPr="0091414E">
        <w:rPr>
          <w:rFonts w:asciiTheme="minorHAnsi" w:hAnsiTheme="minorHAnsi" w:cstheme="minorHAnsi"/>
        </w:rPr>
        <w:lastRenderedPageBreak/>
        <w:t xml:space="preserve">It is more likely that parents, carers, children and young people will stay involved if they feel they are being listened to and that their views are given respect, even if agreement is not always possible. </w:t>
      </w:r>
    </w:p>
    <w:p w14:paraId="05CD7403" w14:textId="77777777" w:rsidR="00144449" w:rsidRPr="0091414E" w:rsidRDefault="00144449" w:rsidP="00144449">
      <w:pPr>
        <w:pStyle w:val="Default"/>
        <w:jc w:val="both"/>
        <w:rPr>
          <w:rFonts w:asciiTheme="minorHAnsi" w:hAnsiTheme="minorHAnsi" w:cstheme="minorHAnsi"/>
        </w:rPr>
      </w:pPr>
    </w:p>
    <w:p w14:paraId="35E84E2A"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if I don’t agree with other core group members or feel that my views are not being acknowledged? </w:t>
      </w:r>
    </w:p>
    <w:p w14:paraId="2C0B6824" w14:textId="77777777" w:rsidR="00144449" w:rsidRPr="0091414E" w:rsidRDefault="00144449" w:rsidP="00144449">
      <w:pPr>
        <w:pStyle w:val="Default"/>
        <w:numPr>
          <w:ilvl w:val="0"/>
          <w:numId w:val="29"/>
        </w:numPr>
        <w:jc w:val="both"/>
        <w:rPr>
          <w:rFonts w:asciiTheme="minorHAnsi" w:hAnsiTheme="minorHAnsi" w:cstheme="minorHAnsi"/>
        </w:rPr>
      </w:pPr>
      <w:r w:rsidRPr="0091414E">
        <w:rPr>
          <w:rFonts w:asciiTheme="minorHAnsi" w:hAnsiTheme="minorHAnsi" w:cstheme="minorHAnsi"/>
        </w:rPr>
        <w:t xml:space="preserve">The aim of core group is to agree a </w:t>
      </w:r>
      <w:r>
        <w:rPr>
          <w:rFonts w:asciiTheme="minorHAnsi" w:hAnsiTheme="minorHAnsi" w:cstheme="minorHAnsi"/>
        </w:rPr>
        <w:t>C</w:t>
      </w:r>
      <w:r w:rsidRPr="0091414E">
        <w:rPr>
          <w:rFonts w:asciiTheme="minorHAnsi" w:hAnsiTheme="minorHAnsi" w:cstheme="minorHAnsi"/>
        </w:rPr>
        <w:t xml:space="preserve">hild </w:t>
      </w:r>
      <w:r>
        <w:rPr>
          <w:rFonts w:asciiTheme="minorHAnsi" w:hAnsiTheme="minorHAnsi" w:cstheme="minorHAnsi"/>
        </w:rPr>
        <w:t>P</w:t>
      </w:r>
      <w:r w:rsidRPr="0091414E">
        <w:rPr>
          <w:rFonts w:asciiTheme="minorHAnsi" w:hAnsiTheme="minorHAnsi" w:cstheme="minorHAnsi"/>
        </w:rPr>
        <w:t xml:space="preserve">rotection </w:t>
      </w:r>
      <w:r>
        <w:rPr>
          <w:rFonts w:asciiTheme="minorHAnsi" w:hAnsiTheme="minorHAnsi" w:cstheme="minorHAnsi"/>
        </w:rPr>
        <w:t>P</w:t>
      </w:r>
      <w:r w:rsidRPr="0091414E">
        <w:rPr>
          <w:rFonts w:asciiTheme="minorHAnsi" w:hAnsiTheme="minorHAnsi" w:cstheme="minorHAnsi"/>
        </w:rPr>
        <w:t xml:space="preserve">lan and the action needed to enact that plan. It is healthy for practitioners to professionally challenge each other, in this way generally disagreements can be resolved openly in the core group and a way forward found. If you have concerns about how the core group is working then please let your manager, the </w:t>
      </w:r>
      <w:r>
        <w:rPr>
          <w:rFonts w:asciiTheme="minorHAnsi" w:hAnsiTheme="minorHAnsi" w:cstheme="minorHAnsi"/>
        </w:rPr>
        <w:t>C</w:t>
      </w:r>
      <w:r w:rsidRPr="0091414E">
        <w:rPr>
          <w:rFonts w:asciiTheme="minorHAnsi" w:hAnsiTheme="minorHAnsi" w:cstheme="minorHAnsi"/>
        </w:rPr>
        <w:t xml:space="preserve">hair/lead </w:t>
      </w:r>
      <w:r>
        <w:rPr>
          <w:rFonts w:asciiTheme="minorHAnsi" w:hAnsiTheme="minorHAnsi" w:cstheme="minorHAnsi"/>
        </w:rPr>
        <w:t>S</w:t>
      </w:r>
      <w:r w:rsidRPr="0091414E">
        <w:rPr>
          <w:rFonts w:asciiTheme="minorHAnsi" w:hAnsiTheme="minorHAnsi" w:cstheme="minorHAnsi"/>
        </w:rPr>
        <w:t xml:space="preserve">ocial </w:t>
      </w:r>
      <w:r>
        <w:rPr>
          <w:rFonts w:asciiTheme="minorHAnsi" w:hAnsiTheme="minorHAnsi" w:cstheme="minorHAnsi"/>
        </w:rPr>
        <w:t>W</w:t>
      </w:r>
      <w:r w:rsidRPr="0091414E">
        <w:rPr>
          <w:rFonts w:asciiTheme="minorHAnsi" w:hAnsiTheme="minorHAnsi" w:cstheme="minorHAnsi"/>
        </w:rPr>
        <w:t xml:space="preserve">orker and the </w:t>
      </w:r>
      <w:r>
        <w:rPr>
          <w:rFonts w:asciiTheme="minorHAnsi" w:hAnsiTheme="minorHAnsi" w:cstheme="minorHAnsi"/>
        </w:rPr>
        <w:t>IRO know</w:t>
      </w:r>
      <w:r w:rsidRPr="0091414E">
        <w:rPr>
          <w:rFonts w:asciiTheme="minorHAnsi" w:hAnsiTheme="minorHAnsi" w:cstheme="minorHAnsi"/>
        </w:rPr>
        <w:t xml:space="preserve">. </w:t>
      </w:r>
    </w:p>
    <w:p w14:paraId="4CA70079" w14:textId="77777777" w:rsidR="00144449" w:rsidRPr="0091414E" w:rsidRDefault="00144449" w:rsidP="00144449">
      <w:pPr>
        <w:pStyle w:val="Default"/>
        <w:jc w:val="both"/>
        <w:rPr>
          <w:rFonts w:asciiTheme="minorHAnsi" w:hAnsiTheme="minorHAnsi" w:cstheme="minorHAnsi"/>
        </w:rPr>
      </w:pPr>
    </w:p>
    <w:p w14:paraId="3DCA022A"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do I do if I am concerned that the Child Protection Plan is not </w:t>
      </w:r>
      <w:proofErr w:type="gramStart"/>
      <w:r w:rsidRPr="0091414E">
        <w:rPr>
          <w:rFonts w:asciiTheme="minorHAnsi" w:hAnsiTheme="minorHAnsi" w:cstheme="minorHAnsi"/>
          <w:b/>
          <w:bCs/>
          <w:color w:val="000FA0"/>
        </w:rPr>
        <w:t>working</w:t>
      </w:r>
      <w:proofErr w:type="gramEnd"/>
      <w:r w:rsidRPr="0091414E">
        <w:rPr>
          <w:rFonts w:asciiTheme="minorHAnsi" w:hAnsiTheme="minorHAnsi" w:cstheme="minorHAnsi"/>
          <w:b/>
          <w:bCs/>
          <w:color w:val="000FA0"/>
        </w:rPr>
        <w:t xml:space="preserve"> and the child is at increasing risk of harm? </w:t>
      </w:r>
    </w:p>
    <w:p w14:paraId="09C1E7CB" w14:textId="77777777" w:rsidR="00144449" w:rsidRPr="0091414E" w:rsidRDefault="00144449" w:rsidP="00144449">
      <w:pPr>
        <w:pStyle w:val="Default"/>
        <w:numPr>
          <w:ilvl w:val="0"/>
          <w:numId w:val="29"/>
        </w:numPr>
        <w:jc w:val="both"/>
        <w:rPr>
          <w:rFonts w:asciiTheme="minorHAnsi" w:hAnsiTheme="minorHAnsi" w:cstheme="minorHAnsi"/>
        </w:rPr>
      </w:pPr>
      <w:r w:rsidRPr="0091414E">
        <w:rPr>
          <w:rFonts w:asciiTheme="minorHAnsi" w:hAnsiTheme="minorHAnsi" w:cstheme="minorHAnsi"/>
        </w:rPr>
        <w:t xml:space="preserve">You should discuss this directly with the lead </w:t>
      </w:r>
      <w:r>
        <w:rPr>
          <w:rFonts w:asciiTheme="minorHAnsi" w:hAnsiTheme="minorHAnsi" w:cstheme="minorHAnsi"/>
        </w:rPr>
        <w:t>So</w:t>
      </w:r>
      <w:r w:rsidRPr="0091414E">
        <w:rPr>
          <w:rFonts w:asciiTheme="minorHAnsi" w:hAnsiTheme="minorHAnsi" w:cstheme="minorHAnsi"/>
        </w:rPr>
        <w:t xml:space="preserve">cial worker or your </w:t>
      </w:r>
      <w:r>
        <w:rPr>
          <w:rFonts w:asciiTheme="minorHAnsi" w:hAnsiTheme="minorHAnsi" w:cstheme="minorHAnsi"/>
        </w:rPr>
        <w:t>l</w:t>
      </w:r>
      <w:r w:rsidRPr="0091414E">
        <w:rPr>
          <w:rFonts w:asciiTheme="minorHAnsi" w:hAnsiTheme="minorHAnsi" w:cstheme="minorHAnsi"/>
        </w:rPr>
        <w:t xml:space="preserve">ine manager and evidence your concern. Aim to reach agreement on the next steps to address your concern. If you cannot reach agreement about a way </w:t>
      </w:r>
      <w:proofErr w:type="gramStart"/>
      <w:r w:rsidRPr="0091414E">
        <w:rPr>
          <w:rFonts w:asciiTheme="minorHAnsi" w:hAnsiTheme="minorHAnsi" w:cstheme="minorHAnsi"/>
        </w:rPr>
        <w:t>forward</w:t>
      </w:r>
      <w:proofErr w:type="gramEnd"/>
      <w:r w:rsidRPr="0091414E">
        <w:rPr>
          <w:rFonts w:asciiTheme="minorHAnsi" w:hAnsiTheme="minorHAnsi" w:cstheme="minorHAnsi"/>
        </w:rPr>
        <w:t xml:space="preserve"> then you need to involve your line manager and contact the </w:t>
      </w:r>
      <w:r>
        <w:rPr>
          <w:rFonts w:asciiTheme="minorHAnsi" w:hAnsiTheme="minorHAnsi" w:cstheme="minorHAnsi"/>
        </w:rPr>
        <w:t>IRO</w:t>
      </w:r>
      <w:r w:rsidRPr="0091414E">
        <w:rPr>
          <w:rFonts w:asciiTheme="minorHAnsi" w:hAnsiTheme="minorHAnsi" w:cstheme="minorHAnsi"/>
        </w:rPr>
        <w:t xml:space="preserve"> to discuss your concerns. Any core group member can request a </w:t>
      </w:r>
      <w:r>
        <w:rPr>
          <w:rFonts w:asciiTheme="minorHAnsi" w:hAnsiTheme="minorHAnsi" w:cstheme="minorHAnsi"/>
        </w:rPr>
        <w:t>C</w:t>
      </w:r>
      <w:r w:rsidRPr="0091414E">
        <w:rPr>
          <w:rFonts w:asciiTheme="minorHAnsi" w:hAnsiTheme="minorHAnsi" w:cstheme="minorHAnsi"/>
        </w:rPr>
        <w:t xml:space="preserve">onference be convened if they think the </w:t>
      </w:r>
      <w:r>
        <w:rPr>
          <w:rFonts w:asciiTheme="minorHAnsi" w:hAnsiTheme="minorHAnsi" w:cstheme="minorHAnsi"/>
        </w:rPr>
        <w:t>C</w:t>
      </w:r>
      <w:r w:rsidRPr="0091414E">
        <w:rPr>
          <w:rFonts w:asciiTheme="minorHAnsi" w:hAnsiTheme="minorHAnsi" w:cstheme="minorHAnsi"/>
        </w:rPr>
        <w:t xml:space="preserve">hild </w:t>
      </w:r>
      <w:r>
        <w:rPr>
          <w:rFonts w:asciiTheme="minorHAnsi" w:hAnsiTheme="minorHAnsi" w:cstheme="minorHAnsi"/>
        </w:rPr>
        <w:t>P</w:t>
      </w:r>
      <w:r w:rsidRPr="0091414E">
        <w:rPr>
          <w:rFonts w:asciiTheme="minorHAnsi" w:hAnsiTheme="minorHAnsi" w:cstheme="minorHAnsi"/>
        </w:rPr>
        <w:t xml:space="preserve">rotection </w:t>
      </w:r>
      <w:r>
        <w:rPr>
          <w:rFonts w:asciiTheme="minorHAnsi" w:hAnsiTheme="minorHAnsi" w:cstheme="minorHAnsi"/>
        </w:rPr>
        <w:t>P</w:t>
      </w:r>
      <w:r w:rsidRPr="0091414E">
        <w:rPr>
          <w:rFonts w:asciiTheme="minorHAnsi" w:hAnsiTheme="minorHAnsi" w:cstheme="minorHAnsi"/>
        </w:rPr>
        <w:t xml:space="preserve">lan is not working, or escalate a concerns as detailed in the </w:t>
      </w:r>
      <w:hyperlink r:id="rId31" w:history="1">
        <w:r w:rsidRPr="00A208B5">
          <w:rPr>
            <w:rStyle w:val="Hyperlink"/>
            <w:rFonts w:asciiTheme="minorHAnsi" w:hAnsiTheme="minorHAnsi" w:cstheme="minorHAnsi"/>
            <w:b/>
            <w:bCs/>
            <w:color w:val="2F5496" w:themeColor="accent5" w:themeShade="BF"/>
          </w:rPr>
          <w:t>Resolution &amp; Escalation Protocol</w:t>
        </w:r>
      </w:hyperlink>
      <w:r w:rsidRPr="00A208B5">
        <w:rPr>
          <w:rFonts w:asciiTheme="minorHAnsi" w:hAnsiTheme="minorHAnsi" w:cstheme="minorHAnsi"/>
          <w:b/>
          <w:bCs/>
          <w:color w:val="2F5496" w:themeColor="accent5" w:themeShade="BF"/>
        </w:rPr>
        <w:t>.</w:t>
      </w:r>
      <w:r w:rsidRPr="00A208B5">
        <w:rPr>
          <w:rFonts w:asciiTheme="minorHAnsi" w:hAnsiTheme="minorHAnsi" w:cstheme="minorHAnsi"/>
          <w:color w:val="2F5496" w:themeColor="accent5" w:themeShade="BF"/>
        </w:rPr>
        <w:t xml:space="preserve"> </w:t>
      </w:r>
    </w:p>
    <w:p w14:paraId="6EE604C0" w14:textId="77777777" w:rsidR="00144449" w:rsidRPr="0091414E" w:rsidRDefault="00144449" w:rsidP="00144449">
      <w:pPr>
        <w:pStyle w:val="Default"/>
        <w:jc w:val="both"/>
        <w:rPr>
          <w:rFonts w:asciiTheme="minorHAnsi" w:hAnsiTheme="minorHAnsi" w:cstheme="minorHAnsi"/>
        </w:rPr>
      </w:pPr>
    </w:p>
    <w:p w14:paraId="095127D3" w14:textId="77777777" w:rsidR="00144449" w:rsidRPr="0091414E" w:rsidRDefault="00144449" w:rsidP="00144449">
      <w:pPr>
        <w:pStyle w:val="Default"/>
        <w:jc w:val="both"/>
        <w:rPr>
          <w:rFonts w:asciiTheme="minorHAnsi" w:hAnsiTheme="minorHAnsi" w:cstheme="minorHAnsi"/>
          <w:color w:val="000FA0"/>
        </w:rPr>
      </w:pPr>
      <w:r w:rsidRPr="0091414E">
        <w:rPr>
          <w:rFonts w:asciiTheme="minorHAnsi" w:hAnsiTheme="minorHAnsi" w:cstheme="minorHAnsi"/>
          <w:b/>
          <w:bCs/>
          <w:color w:val="000FA0"/>
        </w:rPr>
        <w:t xml:space="preserve">What support can I have as a core group member? </w:t>
      </w:r>
    </w:p>
    <w:p w14:paraId="097176B0" w14:textId="77777777" w:rsidR="00144449" w:rsidRPr="0091414E" w:rsidRDefault="00144449" w:rsidP="00144449">
      <w:pPr>
        <w:pStyle w:val="Default"/>
        <w:numPr>
          <w:ilvl w:val="0"/>
          <w:numId w:val="29"/>
        </w:numPr>
        <w:jc w:val="both"/>
        <w:rPr>
          <w:rFonts w:asciiTheme="minorHAnsi" w:hAnsiTheme="minorHAnsi" w:cstheme="minorHAnsi"/>
        </w:rPr>
      </w:pPr>
      <w:r w:rsidRPr="0091414E">
        <w:rPr>
          <w:rFonts w:asciiTheme="minorHAnsi" w:hAnsiTheme="minorHAnsi" w:cstheme="minorHAnsi"/>
        </w:rPr>
        <w:t xml:space="preserve">Colleagues and other core group members can be a vital source of learning and support for you. You should be supported in this role through supervision and training. Your supervisor needs to be aware of your work as a core group member and of any concerns you have. </w:t>
      </w:r>
    </w:p>
    <w:p w14:paraId="60E2F7C8" w14:textId="77777777" w:rsidR="00144449" w:rsidRPr="0091414E" w:rsidRDefault="00144449" w:rsidP="00144449">
      <w:pPr>
        <w:pStyle w:val="Default"/>
        <w:numPr>
          <w:ilvl w:val="0"/>
          <w:numId w:val="29"/>
        </w:numPr>
        <w:jc w:val="both"/>
        <w:rPr>
          <w:rFonts w:asciiTheme="minorHAnsi" w:hAnsiTheme="minorHAnsi" w:cstheme="minorHAnsi"/>
        </w:rPr>
      </w:pPr>
      <w:r w:rsidRPr="0091414E">
        <w:rPr>
          <w:rFonts w:asciiTheme="minorHAnsi" w:hAnsiTheme="minorHAnsi" w:cstheme="minorHAnsi"/>
        </w:rPr>
        <w:t xml:space="preserve">DSPPB offer a range of multi-agency courses /briefings which will incorporate </w:t>
      </w:r>
      <w:r>
        <w:rPr>
          <w:rFonts w:asciiTheme="minorHAnsi" w:hAnsiTheme="minorHAnsi" w:cstheme="minorHAnsi"/>
        </w:rPr>
        <w:t>c</w:t>
      </w:r>
      <w:r w:rsidRPr="0091414E">
        <w:rPr>
          <w:rFonts w:asciiTheme="minorHAnsi" w:hAnsiTheme="minorHAnsi" w:cstheme="minorHAnsi"/>
        </w:rPr>
        <w:t xml:space="preserve">ore </w:t>
      </w:r>
      <w:r>
        <w:rPr>
          <w:rFonts w:asciiTheme="minorHAnsi" w:hAnsiTheme="minorHAnsi" w:cstheme="minorHAnsi"/>
        </w:rPr>
        <w:t>g</w:t>
      </w:r>
      <w:r w:rsidRPr="0091414E">
        <w:rPr>
          <w:rFonts w:asciiTheme="minorHAnsi" w:hAnsiTheme="minorHAnsi" w:cstheme="minorHAnsi"/>
        </w:rPr>
        <w:t>roups</w:t>
      </w:r>
      <w:r>
        <w:rPr>
          <w:rFonts w:asciiTheme="minorHAnsi" w:hAnsiTheme="minorHAnsi" w:cstheme="minorHAnsi"/>
        </w:rPr>
        <w:t>. A</w:t>
      </w:r>
      <w:r w:rsidRPr="0091414E">
        <w:rPr>
          <w:rFonts w:asciiTheme="minorHAnsi" w:hAnsiTheme="minorHAnsi" w:cstheme="minorHAnsi"/>
        </w:rPr>
        <w:t xml:space="preserve">ll practitioners should be maintaining </w:t>
      </w:r>
      <w:r w:rsidRPr="0091414E">
        <w:rPr>
          <w:rFonts w:asciiTheme="minorHAnsi" w:hAnsiTheme="minorHAnsi" w:cstheme="minorHAnsi"/>
        </w:rPr>
        <w:lastRenderedPageBreak/>
        <w:t xml:space="preserve">their professional development and using every opportunity to critically reflect on practice. </w:t>
      </w:r>
    </w:p>
    <w:p w14:paraId="7E48962F" w14:textId="77777777" w:rsidR="00144449" w:rsidRPr="0091414E" w:rsidRDefault="00144449" w:rsidP="00144449">
      <w:pPr>
        <w:pStyle w:val="Default"/>
        <w:jc w:val="both"/>
        <w:rPr>
          <w:rFonts w:asciiTheme="minorHAnsi" w:hAnsiTheme="minorHAnsi" w:cstheme="minorHAnsi"/>
          <w:b/>
          <w:bCs/>
        </w:rPr>
      </w:pPr>
    </w:p>
    <w:p w14:paraId="41B683CF" w14:textId="77777777" w:rsidR="00144449" w:rsidRDefault="00144449" w:rsidP="00144449">
      <w:pPr>
        <w:pStyle w:val="Default"/>
        <w:jc w:val="both"/>
        <w:rPr>
          <w:rFonts w:asciiTheme="minorHAnsi" w:hAnsiTheme="minorHAnsi" w:cstheme="minorHAnsi"/>
          <w:b/>
          <w:bCs/>
          <w:color w:val="000FA0"/>
        </w:rPr>
      </w:pPr>
    </w:p>
    <w:p w14:paraId="11EB640F" w14:textId="77777777" w:rsidR="00144449" w:rsidRPr="00E97AD4" w:rsidRDefault="00144449" w:rsidP="00144449">
      <w:pPr>
        <w:pStyle w:val="Default"/>
        <w:jc w:val="both"/>
        <w:rPr>
          <w:rFonts w:asciiTheme="minorHAnsi" w:hAnsiTheme="minorHAnsi" w:cstheme="minorHAnsi"/>
          <w:b/>
          <w:bCs/>
          <w:color w:val="000FA0"/>
        </w:rPr>
      </w:pPr>
      <w:r w:rsidRPr="0091414E">
        <w:rPr>
          <w:rFonts w:asciiTheme="minorHAnsi" w:hAnsiTheme="minorHAnsi" w:cstheme="minorHAnsi"/>
          <w:b/>
          <w:bCs/>
          <w:color w:val="000FA0"/>
        </w:rPr>
        <w:t xml:space="preserve">Best Practice Tips </w:t>
      </w:r>
    </w:p>
    <w:p w14:paraId="0E6A4E59" w14:textId="77777777" w:rsidR="00144449" w:rsidRPr="0091414E" w:rsidRDefault="00144449" w:rsidP="00144449">
      <w:pPr>
        <w:pStyle w:val="Default"/>
        <w:jc w:val="both"/>
        <w:rPr>
          <w:rFonts w:asciiTheme="minorHAnsi" w:hAnsiTheme="minorHAnsi" w:cstheme="minorHAnsi"/>
        </w:rPr>
      </w:pPr>
      <w:r w:rsidRPr="0091414E">
        <w:rPr>
          <w:rFonts w:asciiTheme="minorHAnsi" w:hAnsiTheme="minorHAnsi" w:cstheme="minorHAnsi"/>
        </w:rPr>
        <w:t xml:space="preserve">Core Groups enable the pooling of skills and knowledge about a child and family and can be a vehicle for change in a family. The outcomes are likely to be best for the child and family when core groups achieve the </w:t>
      </w:r>
      <w:proofErr w:type="gramStart"/>
      <w:r w:rsidRPr="0091414E">
        <w:rPr>
          <w:rFonts w:asciiTheme="minorHAnsi" w:hAnsiTheme="minorHAnsi" w:cstheme="minorHAnsi"/>
        </w:rPr>
        <w:t>following:-</w:t>
      </w:r>
      <w:proofErr w:type="gramEnd"/>
      <w:r w:rsidRPr="0091414E">
        <w:rPr>
          <w:rFonts w:asciiTheme="minorHAnsi" w:hAnsiTheme="minorHAnsi" w:cstheme="minorHAnsi"/>
        </w:rPr>
        <w:t xml:space="preserve"> </w:t>
      </w:r>
    </w:p>
    <w:p w14:paraId="1F4C56F8"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Clarity of purpose for all members (including parents/carers) – what we are doing, why and how</w:t>
      </w:r>
      <w:r>
        <w:rPr>
          <w:rFonts w:asciiTheme="minorHAnsi" w:hAnsiTheme="minorHAnsi" w:cstheme="minorHAnsi"/>
        </w:rPr>
        <w:t>;</w:t>
      </w:r>
    </w:p>
    <w:p w14:paraId="4EB12922"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Clear and open communication by all involved (use plain language)</w:t>
      </w:r>
      <w:r>
        <w:rPr>
          <w:rFonts w:asciiTheme="minorHAnsi" w:hAnsiTheme="minorHAnsi" w:cstheme="minorHAnsi"/>
        </w:rPr>
        <w:t>;</w:t>
      </w:r>
      <w:r w:rsidRPr="0091414E">
        <w:rPr>
          <w:rFonts w:asciiTheme="minorHAnsi" w:hAnsiTheme="minorHAnsi" w:cstheme="minorHAnsi"/>
        </w:rPr>
        <w:t xml:space="preserve"> </w:t>
      </w:r>
    </w:p>
    <w:p w14:paraId="7D83CA4D"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Collaboration – sharing responsibility and tasks (everyone has a part to play)</w:t>
      </w:r>
      <w:r>
        <w:rPr>
          <w:rFonts w:asciiTheme="minorHAnsi" w:hAnsiTheme="minorHAnsi" w:cstheme="minorHAnsi"/>
        </w:rPr>
        <w:t>;</w:t>
      </w:r>
    </w:p>
    <w:p w14:paraId="43F4DAB7"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Acknowledge any progress made and what still needs to be done</w:t>
      </w:r>
      <w:r>
        <w:rPr>
          <w:rFonts w:asciiTheme="minorHAnsi" w:hAnsiTheme="minorHAnsi" w:cstheme="minorHAnsi"/>
        </w:rPr>
        <w:t>;</w:t>
      </w:r>
    </w:p>
    <w:p w14:paraId="23778A4E"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Involving the child and family (by being flexible and imaginative if necessary)</w:t>
      </w:r>
      <w:r>
        <w:rPr>
          <w:rFonts w:asciiTheme="minorHAnsi" w:hAnsiTheme="minorHAnsi" w:cstheme="minorHAnsi"/>
        </w:rPr>
        <w:t>;</w:t>
      </w:r>
    </w:p>
    <w:p w14:paraId="3C01946C"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Valuing the contribution of all involved (ensuring everyone is heard)</w:t>
      </w:r>
      <w:r>
        <w:rPr>
          <w:rFonts w:asciiTheme="minorHAnsi" w:hAnsiTheme="minorHAnsi" w:cstheme="minorHAnsi"/>
        </w:rPr>
        <w:t>;</w:t>
      </w:r>
    </w:p>
    <w:p w14:paraId="23A7D505"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Sharing information in a proportionate way which is in the best interest of the child</w:t>
      </w:r>
      <w:r>
        <w:rPr>
          <w:rFonts w:asciiTheme="minorHAnsi" w:hAnsiTheme="minorHAnsi" w:cstheme="minorHAnsi"/>
        </w:rPr>
        <w:t>;</w:t>
      </w:r>
      <w:r w:rsidRPr="0091414E">
        <w:rPr>
          <w:rFonts w:asciiTheme="minorHAnsi" w:hAnsiTheme="minorHAnsi" w:cstheme="minorHAnsi"/>
        </w:rPr>
        <w:t xml:space="preserve"> </w:t>
      </w:r>
    </w:p>
    <w:p w14:paraId="78A3D5DD"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Ensuring that all members of the Core Group are fully enabled to participate in relation to any additional needs, disability or communication issues</w:t>
      </w:r>
      <w:r>
        <w:rPr>
          <w:rFonts w:asciiTheme="minorHAnsi" w:hAnsiTheme="minorHAnsi" w:cstheme="minorHAnsi"/>
        </w:rPr>
        <w:t>;</w:t>
      </w:r>
    </w:p>
    <w:p w14:paraId="40507034" w14:textId="77777777" w:rsidR="00144449" w:rsidRPr="0091414E" w:rsidRDefault="00144449" w:rsidP="00144449">
      <w:pPr>
        <w:pStyle w:val="Default"/>
        <w:numPr>
          <w:ilvl w:val="0"/>
          <w:numId w:val="21"/>
        </w:numPr>
        <w:jc w:val="both"/>
        <w:rPr>
          <w:rFonts w:asciiTheme="minorHAnsi" w:hAnsiTheme="minorHAnsi" w:cstheme="minorHAnsi"/>
        </w:rPr>
      </w:pPr>
      <w:r w:rsidRPr="0091414E">
        <w:rPr>
          <w:rFonts w:asciiTheme="minorHAnsi" w:hAnsiTheme="minorHAnsi" w:cstheme="minorHAnsi"/>
        </w:rPr>
        <w:t>Maintain a positive agenda that builds on strengths and solutions rather than difficulties and problems</w:t>
      </w:r>
      <w:r>
        <w:rPr>
          <w:rFonts w:asciiTheme="minorHAnsi" w:hAnsiTheme="minorHAnsi" w:cstheme="minorHAnsi"/>
        </w:rPr>
        <w:t>.</w:t>
      </w:r>
      <w:r w:rsidRPr="0091414E">
        <w:rPr>
          <w:rFonts w:asciiTheme="minorHAnsi" w:hAnsiTheme="minorHAnsi" w:cstheme="minorHAnsi"/>
        </w:rPr>
        <w:t xml:space="preserve"> </w:t>
      </w:r>
    </w:p>
    <w:p w14:paraId="68ED4A8A" w14:textId="77777777" w:rsidR="00144449" w:rsidRPr="0091414E" w:rsidRDefault="00144449" w:rsidP="00144449">
      <w:pPr>
        <w:pStyle w:val="Default"/>
        <w:ind w:left="720"/>
        <w:jc w:val="both"/>
        <w:rPr>
          <w:rFonts w:asciiTheme="minorHAnsi" w:hAnsiTheme="minorHAnsi" w:cstheme="minorHAnsi"/>
        </w:rPr>
      </w:pPr>
    </w:p>
    <w:p w14:paraId="72516D31" w14:textId="77777777" w:rsidR="00144449" w:rsidRPr="0091414E" w:rsidRDefault="00144449" w:rsidP="00144449">
      <w:pPr>
        <w:pStyle w:val="Default"/>
        <w:jc w:val="both"/>
        <w:rPr>
          <w:rFonts w:asciiTheme="minorHAnsi" w:hAnsiTheme="minorHAnsi" w:cstheme="minorHAnsi"/>
        </w:rPr>
      </w:pPr>
    </w:p>
    <w:p w14:paraId="38D6E192" w14:textId="77777777" w:rsidR="00144449" w:rsidRPr="0091414E" w:rsidRDefault="00144449" w:rsidP="00144449">
      <w:pPr>
        <w:autoSpaceDE w:val="0"/>
        <w:autoSpaceDN w:val="0"/>
        <w:adjustRightInd w:val="0"/>
        <w:spacing w:after="0" w:line="240" w:lineRule="auto"/>
        <w:jc w:val="both"/>
        <w:rPr>
          <w:rFonts w:cstheme="minorHAnsi"/>
          <w:b/>
          <w:bCs/>
          <w:color w:val="000FA0"/>
          <w:sz w:val="24"/>
          <w:szCs w:val="24"/>
        </w:rPr>
      </w:pPr>
      <w:r w:rsidRPr="0091414E">
        <w:rPr>
          <w:rFonts w:cstheme="minorHAnsi"/>
          <w:b/>
          <w:bCs/>
          <w:color w:val="000FA0"/>
          <w:sz w:val="24"/>
          <w:szCs w:val="24"/>
        </w:rPr>
        <w:t>Recording of Core Group Meetings</w:t>
      </w:r>
    </w:p>
    <w:p w14:paraId="26985FC1" w14:textId="77777777" w:rsidR="00144449" w:rsidRPr="0091414E" w:rsidRDefault="00144449" w:rsidP="00144449">
      <w:pPr>
        <w:pStyle w:val="ListParagraph"/>
        <w:numPr>
          <w:ilvl w:val="0"/>
          <w:numId w:val="17"/>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It is the task of the Core Group to record the main discussion and decision points of the meeting on a form designed specifically for this purpose. The chair/lead </w:t>
      </w:r>
      <w:r>
        <w:rPr>
          <w:rFonts w:cstheme="minorHAnsi"/>
          <w:sz w:val="24"/>
          <w:szCs w:val="24"/>
        </w:rPr>
        <w:t>S</w:t>
      </w:r>
      <w:r w:rsidRPr="0091414E">
        <w:rPr>
          <w:rFonts w:cstheme="minorHAnsi"/>
          <w:sz w:val="24"/>
          <w:szCs w:val="24"/>
        </w:rPr>
        <w:t xml:space="preserve">ocial </w:t>
      </w:r>
      <w:r>
        <w:rPr>
          <w:rFonts w:cstheme="minorHAnsi"/>
          <w:sz w:val="24"/>
          <w:szCs w:val="24"/>
        </w:rPr>
        <w:t>W</w:t>
      </w:r>
      <w:r w:rsidRPr="0091414E">
        <w:rPr>
          <w:rFonts w:cstheme="minorHAnsi"/>
          <w:sz w:val="24"/>
          <w:szCs w:val="24"/>
        </w:rPr>
        <w:t>orker will be responsible for ensuring the distribution of updated plan/minutes.</w:t>
      </w:r>
    </w:p>
    <w:p w14:paraId="3E9E2E0E" w14:textId="77777777" w:rsidR="00144449" w:rsidRPr="0091414E" w:rsidRDefault="00144449" w:rsidP="00144449">
      <w:pPr>
        <w:pStyle w:val="ListParagraph"/>
        <w:numPr>
          <w:ilvl w:val="0"/>
          <w:numId w:val="17"/>
        </w:numPr>
        <w:autoSpaceDE w:val="0"/>
        <w:autoSpaceDN w:val="0"/>
        <w:adjustRightInd w:val="0"/>
        <w:spacing w:after="0" w:line="240" w:lineRule="auto"/>
        <w:jc w:val="both"/>
        <w:rPr>
          <w:rFonts w:cstheme="minorHAnsi"/>
          <w:sz w:val="24"/>
          <w:szCs w:val="24"/>
        </w:rPr>
      </w:pPr>
      <w:r w:rsidRPr="0091414E">
        <w:rPr>
          <w:rFonts w:cstheme="minorHAnsi"/>
          <w:sz w:val="24"/>
          <w:szCs w:val="24"/>
        </w:rPr>
        <w:lastRenderedPageBreak/>
        <w:t xml:space="preserve">The recording should be distributed by the Social Worker to all parties involved in the Protection Plan, within 2 working days. </w:t>
      </w:r>
    </w:p>
    <w:p w14:paraId="555998BD" w14:textId="77777777" w:rsidR="00144449" w:rsidRPr="0091414E" w:rsidRDefault="00144449" w:rsidP="00144449">
      <w:pPr>
        <w:pStyle w:val="ListParagraph"/>
        <w:numPr>
          <w:ilvl w:val="0"/>
          <w:numId w:val="17"/>
        </w:numPr>
        <w:autoSpaceDE w:val="0"/>
        <w:autoSpaceDN w:val="0"/>
        <w:adjustRightInd w:val="0"/>
        <w:spacing w:after="0" w:line="240" w:lineRule="auto"/>
        <w:jc w:val="both"/>
        <w:rPr>
          <w:rFonts w:cstheme="minorHAnsi"/>
          <w:sz w:val="24"/>
          <w:szCs w:val="24"/>
        </w:rPr>
      </w:pPr>
      <w:bookmarkStart w:id="1" w:name="_Hlk53739298"/>
      <w:r w:rsidRPr="0091414E">
        <w:rPr>
          <w:rFonts w:cstheme="minorHAnsi"/>
          <w:sz w:val="24"/>
          <w:szCs w:val="24"/>
        </w:rPr>
        <w:t xml:space="preserve">In the event another member of the core group </w:t>
      </w:r>
      <w:r>
        <w:rPr>
          <w:rFonts w:cstheme="minorHAnsi"/>
          <w:sz w:val="24"/>
          <w:szCs w:val="24"/>
        </w:rPr>
        <w:t>c</w:t>
      </w:r>
      <w:r w:rsidRPr="0091414E">
        <w:rPr>
          <w:rFonts w:cstheme="minorHAnsi"/>
          <w:sz w:val="24"/>
          <w:szCs w:val="24"/>
        </w:rPr>
        <w:t>hairs the meeting the Chair should email the Social Worker the minutes within 2 working days and the Social Worker should distribute within 5 working days of the meeting.</w:t>
      </w:r>
    </w:p>
    <w:p w14:paraId="694579B4" w14:textId="77777777" w:rsidR="00144449" w:rsidRPr="0091414E" w:rsidRDefault="00144449" w:rsidP="00144449">
      <w:pPr>
        <w:pStyle w:val="ListParagraph"/>
        <w:numPr>
          <w:ilvl w:val="0"/>
          <w:numId w:val="17"/>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In the event the </w:t>
      </w:r>
      <w:r>
        <w:rPr>
          <w:rFonts w:cstheme="minorHAnsi"/>
          <w:sz w:val="24"/>
          <w:szCs w:val="24"/>
        </w:rPr>
        <w:t>S</w:t>
      </w:r>
      <w:r w:rsidRPr="0091414E">
        <w:rPr>
          <w:rFonts w:cstheme="minorHAnsi"/>
          <w:sz w:val="24"/>
          <w:szCs w:val="24"/>
        </w:rPr>
        <w:t xml:space="preserve">ocial </w:t>
      </w:r>
      <w:r>
        <w:rPr>
          <w:rFonts w:cstheme="minorHAnsi"/>
          <w:sz w:val="24"/>
          <w:szCs w:val="24"/>
        </w:rPr>
        <w:t>W</w:t>
      </w:r>
      <w:r w:rsidRPr="0091414E">
        <w:rPr>
          <w:rFonts w:cstheme="minorHAnsi"/>
          <w:sz w:val="24"/>
          <w:szCs w:val="24"/>
        </w:rPr>
        <w:t>orker is off sick the Chair should contact the social work duty worker and arrange to share the minutes so the Social Work Team can update the minutes onto the child’s file</w:t>
      </w:r>
      <w:bookmarkEnd w:id="1"/>
      <w:r w:rsidRPr="0091414E">
        <w:rPr>
          <w:rFonts w:cstheme="minorHAnsi"/>
          <w:sz w:val="24"/>
          <w:szCs w:val="24"/>
        </w:rPr>
        <w:t xml:space="preserve">. </w:t>
      </w:r>
    </w:p>
    <w:p w14:paraId="295ACF93"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1BDA046F" w14:textId="77777777" w:rsidR="00144449" w:rsidRPr="0091414E" w:rsidRDefault="00144449" w:rsidP="00144449">
      <w:pPr>
        <w:autoSpaceDE w:val="0"/>
        <w:autoSpaceDN w:val="0"/>
        <w:adjustRightInd w:val="0"/>
        <w:spacing w:after="0" w:line="240" w:lineRule="auto"/>
        <w:jc w:val="both"/>
        <w:rPr>
          <w:rFonts w:cstheme="minorHAnsi"/>
          <w:b/>
          <w:bCs/>
          <w:color w:val="000FA0"/>
          <w:sz w:val="24"/>
          <w:szCs w:val="24"/>
        </w:rPr>
      </w:pPr>
      <w:r w:rsidRPr="0091414E">
        <w:rPr>
          <w:rFonts w:cstheme="minorHAnsi"/>
          <w:b/>
          <w:bCs/>
          <w:color w:val="000FA0"/>
          <w:sz w:val="24"/>
          <w:szCs w:val="24"/>
        </w:rPr>
        <w:t>Other Meetings</w:t>
      </w:r>
    </w:p>
    <w:p w14:paraId="15E8DB7C" w14:textId="77777777" w:rsidR="00144449" w:rsidRPr="0091414E" w:rsidRDefault="00144449" w:rsidP="00144449">
      <w:pPr>
        <w:pStyle w:val="ListParagraph"/>
        <w:numPr>
          <w:ilvl w:val="0"/>
          <w:numId w:val="30"/>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The </w:t>
      </w:r>
      <w:r>
        <w:rPr>
          <w:rFonts w:cstheme="minorHAnsi"/>
          <w:sz w:val="24"/>
          <w:szCs w:val="24"/>
        </w:rPr>
        <w:t>S</w:t>
      </w:r>
      <w:r w:rsidRPr="0091414E">
        <w:rPr>
          <w:rFonts w:cstheme="minorHAnsi"/>
          <w:sz w:val="24"/>
          <w:szCs w:val="24"/>
        </w:rPr>
        <w:t xml:space="preserve">ocial </w:t>
      </w:r>
      <w:r>
        <w:rPr>
          <w:rFonts w:cstheme="minorHAnsi"/>
          <w:sz w:val="24"/>
          <w:szCs w:val="24"/>
        </w:rPr>
        <w:t>W</w:t>
      </w:r>
      <w:r w:rsidRPr="0091414E">
        <w:rPr>
          <w:rFonts w:cstheme="minorHAnsi"/>
          <w:sz w:val="24"/>
          <w:szCs w:val="24"/>
        </w:rPr>
        <w:t>orker should inform Core Group members of the content and outcomes of other meetings held regarding the child/ren such as Looked After Children Reviews. Such meetings could inform the content and outcomes of core group meetings despite their different purpose and focus.</w:t>
      </w:r>
    </w:p>
    <w:p w14:paraId="2138F0A0" w14:textId="77777777" w:rsidR="00144449" w:rsidRPr="0091414E" w:rsidRDefault="00144449" w:rsidP="00144449">
      <w:pPr>
        <w:pStyle w:val="Default"/>
        <w:jc w:val="both"/>
        <w:rPr>
          <w:rFonts w:asciiTheme="minorHAnsi" w:hAnsiTheme="minorHAnsi" w:cstheme="minorHAnsi"/>
        </w:rPr>
      </w:pPr>
    </w:p>
    <w:p w14:paraId="2073F608" w14:textId="77777777" w:rsidR="00144449" w:rsidRDefault="00144449" w:rsidP="00144449">
      <w:pPr>
        <w:pStyle w:val="Default"/>
        <w:jc w:val="both"/>
        <w:rPr>
          <w:rFonts w:asciiTheme="minorHAnsi" w:hAnsiTheme="minorHAnsi" w:cstheme="minorHAnsi"/>
          <w:b/>
          <w:bCs/>
          <w:i/>
          <w:iCs/>
        </w:rPr>
      </w:pPr>
      <w:r w:rsidRPr="0091414E">
        <w:rPr>
          <w:rFonts w:asciiTheme="minorHAnsi" w:hAnsiTheme="minorHAnsi" w:cstheme="minorHAnsi"/>
          <w:b/>
          <w:bCs/>
          <w:i/>
          <w:iCs/>
        </w:rPr>
        <w:t>“All members of the Core Group are jointly responsible for formulation and delivery of the Child Protection Plan”</w:t>
      </w:r>
      <w:r>
        <w:rPr>
          <w:rFonts w:asciiTheme="minorHAnsi" w:hAnsiTheme="minorHAnsi" w:cstheme="minorHAnsi"/>
          <w:b/>
          <w:bCs/>
          <w:i/>
          <w:iCs/>
        </w:rPr>
        <w:t>.</w:t>
      </w:r>
    </w:p>
    <w:p w14:paraId="51CA15F8" w14:textId="77777777" w:rsidR="00144449" w:rsidRDefault="00144449" w:rsidP="00144449">
      <w:pPr>
        <w:pStyle w:val="Default"/>
        <w:jc w:val="both"/>
        <w:rPr>
          <w:rFonts w:asciiTheme="minorHAnsi" w:hAnsiTheme="minorHAnsi" w:cstheme="minorHAnsi"/>
          <w:b/>
          <w:bCs/>
          <w:i/>
          <w:iCs/>
        </w:rPr>
      </w:pPr>
    </w:p>
    <w:p w14:paraId="50B9B45E" w14:textId="77777777" w:rsidR="00144449" w:rsidRPr="0091414E" w:rsidRDefault="00144449" w:rsidP="00144449">
      <w:pPr>
        <w:pStyle w:val="Default"/>
        <w:jc w:val="both"/>
        <w:rPr>
          <w:rFonts w:asciiTheme="minorHAnsi" w:hAnsiTheme="minorHAnsi" w:cstheme="minorHAnsi"/>
          <w:b/>
          <w:bCs/>
          <w:i/>
          <w:iCs/>
        </w:rPr>
      </w:pPr>
    </w:p>
    <w:p w14:paraId="2BE9F7A7" w14:textId="77777777" w:rsidR="00AA7D19" w:rsidRDefault="00AA7D19" w:rsidP="00144449">
      <w:pPr>
        <w:pStyle w:val="Default"/>
        <w:jc w:val="both"/>
        <w:rPr>
          <w:rFonts w:asciiTheme="minorHAnsi" w:hAnsiTheme="minorHAnsi" w:cstheme="minorHAnsi"/>
          <w:b/>
          <w:bCs/>
          <w:iCs/>
          <w:color w:val="000FA0"/>
        </w:rPr>
      </w:pPr>
    </w:p>
    <w:p w14:paraId="13481D66" w14:textId="77777777" w:rsidR="00AA7D19" w:rsidRDefault="00AA7D19" w:rsidP="00144449">
      <w:pPr>
        <w:pStyle w:val="Default"/>
        <w:jc w:val="both"/>
        <w:rPr>
          <w:rFonts w:asciiTheme="minorHAnsi" w:hAnsiTheme="minorHAnsi" w:cstheme="minorHAnsi"/>
          <w:b/>
          <w:bCs/>
          <w:iCs/>
          <w:color w:val="000FA0"/>
        </w:rPr>
      </w:pPr>
    </w:p>
    <w:p w14:paraId="1EA4B0A0" w14:textId="77777777" w:rsidR="00AA7D19" w:rsidRDefault="00AA7D19" w:rsidP="00144449">
      <w:pPr>
        <w:pStyle w:val="Default"/>
        <w:jc w:val="both"/>
        <w:rPr>
          <w:rFonts w:asciiTheme="minorHAnsi" w:hAnsiTheme="minorHAnsi" w:cstheme="minorHAnsi"/>
          <w:b/>
          <w:bCs/>
          <w:iCs/>
          <w:color w:val="000FA0"/>
        </w:rPr>
      </w:pPr>
    </w:p>
    <w:p w14:paraId="60BBB396" w14:textId="77777777" w:rsidR="00AA7D19" w:rsidRDefault="00AA7D19" w:rsidP="00144449">
      <w:pPr>
        <w:pStyle w:val="Default"/>
        <w:jc w:val="both"/>
        <w:rPr>
          <w:rFonts w:asciiTheme="minorHAnsi" w:hAnsiTheme="minorHAnsi" w:cstheme="minorHAnsi"/>
          <w:b/>
          <w:bCs/>
          <w:iCs/>
          <w:color w:val="000FA0"/>
        </w:rPr>
      </w:pPr>
    </w:p>
    <w:p w14:paraId="4C0419FC" w14:textId="77777777" w:rsidR="00AA7D19" w:rsidRDefault="00AA7D19" w:rsidP="00144449">
      <w:pPr>
        <w:pStyle w:val="Default"/>
        <w:jc w:val="both"/>
        <w:rPr>
          <w:rFonts w:asciiTheme="minorHAnsi" w:hAnsiTheme="minorHAnsi" w:cstheme="minorHAnsi"/>
          <w:b/>
          <w:bCs/>
          <w:iCs/>
          <w:color w:val="000FA0"/>
        </w:rPr>
      </w:pPr>
    </w:p>
    <w:p w14:paraId="5F0B9405" w14:textId="77777777" w:rsidR="00AA7D19" w:rsidRDefault="00AA7D19" w:rsidP="00144449">
      <w:pPr>
        <w:pStyle w:val="Default"/>
        <w:jc w:val="both"/>
        <w:rPr>
          <w:rFonts w:asciiTheme="minorHAnsi" w:hAnsiTheme="minorHAnsi" w:cstheme="minorHAnsi"/>
          <w:b/>
          <w:bCs/>
          <w:iCs/>
          <w:color w:val="000FA0"/>
        </w:rPr>
      </w:pPr>
    </w:p>
    <w:p w14:paraId="0E63CDF8" w14:textId="77777777" w:rsidR="00AA7D19" w:rsidRDefault="00AA7D19" w:rsidP="00144449">
      <w:pPr>
        <w:pStyle w:val="Default"/>
        <w:jc w:val="both"/>
        <w:rPr>
          <w:rFonts w:asciiTheme="minorHAnsi" w:hAnsiTheme="minorHAnsi" w:cstheme="minorHAnsi"/>
          <w:b/>
          <w:bCs/>
          <w:iCs/>
          <w:color w:val="000FA0"/>
        </w:rPr>
      </w:pPr>
    </w:p>
    <w:p w14:paraId="5446A83B" w14:textId="77777777" w:rsidR="00AA7D19" w:rsidRDefault="00AA7D19" w:rsidP="00144449">
      <w:pPr>
        <w:pStyle w:val="Default"/>
        <w:jc w:val="both"/>
        <w:rPr>
          <w:rFonts w:asciiTheme="minorHAnsi" w:hAnsiTheme="minorHAnsi" w:cstheme="minorHAnsi"/>
          <w:b/>
          <w:bCs/>
          <w:iCs/>
          <w:color w:val="000FA0"/>
        </w:rPr>
      </w:pPr>
    </w:p>
    <w:p w14:paraId="59DA0BEB" w14:textId="77777777" w:rsidR="00AA7D19" w:rsidRDefault="00AA7D19" w:rsidP="00144449">
      <w:pPr>
        <w:pStyle w:val="Default"/>
        <w:jc w:val="both"/>
        <w:rPr>
          <w:rFonts w:asciiTheme="minorHAnsi" w:hAnsiTheme="minorHAnsi" w:cstheme="minorHAnsi"/>
          <w:b/>
          <w:bCs/>
          <w:iCs/>
          <w:color w:val="000FA0"/>
        </w:rPr>
      </w:pPr>
    </w:p>
    <w:p w14:paraId="58D01FE2" w14:textId="77777777" w:rsidR="00AA7D19" w:rsidRDefault="00AA7D19" w:rsidP="00144449">
      <w:pPr>
        <w:pStyle w:val="Default"/>
        <w:jc w:val="both"/>
        <w:rPr>
          <w:rFonts w:asciiTheme="minorHAnsi" w:hAnsiTheme="minorHAnsi" w:cstheme="minorHAnsi"/>
          <w:b/>
          <w:bCs/>
          <w:iCs/>
          <w:color w:val="000FA0"/>
        </w:rPr>
      </w:pPr>
    </w:p>
    <w:p w14:paraId="704DC250" w14:textId="77777777" w:rsidR="00AA7D19" w:rsidRDefault="00AA7D19" w:rsidP="00144449">
      <w:pPr>
        <w:pStyle w:val="Default"/>
        <w:jc w:val="both"/>
        <w:rPr>
          <w:rFonts w:asciiTheme="minorHAnsi" w:hAnsiTheme="minorHAnsi" w:cstheme="minorHAnsi"/>
          <w:b/>
          <w:bCs/>
          <w:iCs/>
          <w:color w:val="000FA0"/>
        </w:rPr>
      </w:pPr>
    </w:p>
    <w:p w14:paraId="780F4AC4" w14:textId="77777777" w:rsidR="00AA7D19" w:rsidRDefault="00AA7D19" w:rsidP="00144449">
      <w:pPr>
        <w:pStyle w:val="Default"/>
        <w:jc w:val="both"/>
        <w:rPr>
          <w:rFonts w:asciiTheme="minorHAnsi" w:hAnsiTheme="minorHAnsi" w:cstheme="minorHAnsi"/>
          <w:b/>
          <w:bCs/>
          <w:iCs/>
          <w:color w:val="000FA0"/>
        </w:rPr>
      </w:pPr>
    </w:p>
    <w:p w14:paraId="057D98B5" w14:textId="77777777" w:rsidR="00AA7D19" w:rsidRDefault="00AA7D19" w:rsidP="00144449">
      <w:pPr>
        <w:pStyle w:val="Default"/>
        <w:jc w:val="both"/>
        <w:rPr>
          <w:rFonts w:asciiTheme="minorHAnsi" w:hAnsiTheme="minorHAnsi" w:cstheme="minorHAnsi"/>
          <w:b/>
          <w:bCs/>
          <w:iCs/>
          <w:color w:val="000FA0"/>
        </w:rPr>
      </w:pPr>
    </w:p>
    <w:p w14:paraId="7F495BDA" w14:textId="4F5E0922" w:rsidR="00144449" w:rsidRPr="0091414E" w:rsidRDefault="00144449" w:rsidP="00144449">
      <w:pPr>
        <w:pStyle w:val="Default"/>
        <w:jc w:val="both"/>
        <w:rPr>
          <w:rFonts w:asciiTheme="minorHAnsi" w:hAnsiTheme="minorHAnsi" w:cstheme="minorHAnsi"/>
          <w:b/>
          <w:bCs/>
          <w:iCs/>
        </w:rPr>
      </w:pPr>
      <w:r w:rsidRPr="0091414E">
        <w:rPr>
          <w:rFonts w:asciiTheme="minorHAnsi" w:hAnsiTheme="minorHAnsi" w:cstheme="minorHAnsi"/>
          <w:b/>
          <w:bCs/>
          <w:iCs/>
          <w:color w:val="000FA0"/>
        </w:rPr>
        <w:lastRenderedPageBreak/>
        <w:t>APPENDIX 1</w:t>
      </w:r>
    </w:p>
    <w:p w14:paraId="3C55B501" w14:textId="77777777" w:rsidR="00144449" w:rsidRPr="0091414E" w:rsidRDefault="00144449" w:rsidP="00144449">
      <w:pPr>
        <w:autoSpaceDE w:val="0"/>
        <w:autoSpaceDN w:val="0"/>
        <w:adjustRightInd w:val="0"/>
        <w:spacing w:after="0" w:line="240" w:lineRule="auto"/>
        <w:jc w:val="both"/>
        <w:rPr>
          <w:rFonts w:cstheme="minorHAnsi"/>
          <w:b/>
          <w:sz w:val="24"/>
          <w:szCs w:val="24"/>
        </w:rPr>
      </w:pPr>
    </w:p>
    <w:p w14:paraId="3F0DB61D" w14:textId="77777777" w:rsidR="00144449" w:rsidRPr="0091414E" w:rsidRDefault="00144449" w:rsidP="00144449">
      <w:pPr>
        <w:autoSpaceDE w:val="0"/>
        <w:autoSpaceDN w:val="0"/>
        <w:adjustRightInd w:val="0"/>
        <w:spacing w:after="0" w:line="240" w:lineRule="auto"/>
        <w:jc w:val="both"/>
        <w:rPr>
          <w:rFonts w:cstheme="minorHAnsi"/>
          <w:b/>
          <w:color w:val="000FA0"/>
          <w:sz w:val="24"/>
          <w:szCs w:val="24"/>
        </w:rPr>
      </w:pPr>
      <w:r w:rsidRPr="0091414E">
        <w:rPr>
          <w:rFonts w:cstheme="minorHAnsi"/>
          <w:b/>
          <w:color w:val="000FA0"/>
          <w:sz w:val="24"/>
          <w:szCs w:val="24"/>
        </w:rPr>
        <w:t>ROLE AND RESPONSIBILITY OF CORE GROUP CHAIR &amp; VICE-CHAIR</w:t>
      </w:r>
    </w:p>
    <w:p w14:paraId="0C104CB5"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685B6AE2" w14:textId="77777777" w:rsidR="00144449" w:rsidRPr="0091414E" w:rsidRDefault="00144449" w:rsidP="00144449">
      <w:p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A named Core Group Chair and </w:t>
      </w:r>
      <w:r>
        <w:rPr>
          <w:rFonts w:cstheme="minorHAnsi"/>
          <w:sz w:val="24"/>
          <w:szCs w:val="24"/>
        </w:rPr>
        <w:t>Vice Chair</w:t>
      </w:r>
      <w:r w:rsidRPr="0091414E">
        <w:rPr>
          <w:rFonts w:cstheme="minorHAnsi"/>
          <w:sz w:val="24"/>
          <w:szCs w:val="24"/>
        </w:rPr>
        <w:t xml:space="preserve"> will be appointed by the </w:t>
      </w:r>
      <w:r>
        <w:rPr>
          <w:rFonts w:cstheme="minorHAnsi"/>
          <w:sz w:val="24"/>
          <w:szCs w:val="24"/>
        </w:rPr>
        <w:t>IRO</w:t>
      </w:r>
      <w:r w:rsidRPr="0091414E">
        <w:rPr>
          <w:rFonts w:cstheme="minorHAnsi"/>
          <w:sz w:val="24"/>
          <w:szCs w:val="24"/>
        </w:rPr>
        <w:t xml:space="preserve"> for all children who are made the subject of a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 xml:space="preserve">lan. </w:t>
      </w:r>
    </w:p>
    <w:p w14:paraId="1620439C"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6ECE7389" w14:textId="77777777" w:rsidR="00144449" w:rsidRPr="0091414E" w:rsidRDefault="00144449" w:rsidP="00144449">
      <w:p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The Chair must be a qualified registered </w:t>
      </w:r>
      <w:r>
        <w:rPr>
          <w:rFonts w:cstheme="minorHAnsi"/>
          <w:sz w:val="24"/>
          <w:szCs w:val="24"/>
        </w:rPr>
        <w:t>S</w:t>
      </w:r>
      <w:r w:rsidRPr="0091414E">
        <w:rPr>
          <w:rFonts w:cstheme="minorHAnsi"/>
          <w:sz w:val="24"/>
          <w:szCs w:val="24"/>
        </w:rPr>
        <w:t xml:space="preserve">ocial </w:t>
      </w:r>
      <w:r>
        <w:rPr>
          <w:rFonts w:cstheme="minorHAnsi"/>
          <w:sz w:val="24"/>
          <w:szCs w:val="24"/>
        </w:rPr>
        <w:t>W</w:t>
      </w:r>
      <w:r w:rsidRPr="0091414E">
        <w:rPr>
          <w:rFonts w:cstheme="minorHAnsi"/>
          <w:sz w:val="24"/>
          <w:szCs w:val="24"/>
        </w:rPr>
        <w:t xml:space="preserve">orker, who holds a recognised social work qualification and is registered with </w:t>
      </w:r>
      <w:r>
        <w:rPr>
          <w:rFonts w:cstheme="minorHAnsi"/>
          <w:sz w:val="24"/>
          <w:szCs w:val="24"/>
        </w:rPr>
        <w:t>Social Work England</w:t>
      </w:r>
      <w:r w:rsidRPr="0091414E">
        <w:rPr>
          <w:rFonts w:cstheme="minorHAnsi"/>
          <w:sz w:val="24"/>
          <w:szCs w:val="24"/>
        </w:rPr>
        <w:t xml:space="preserve"> (</w:t>
      </w:r>
      <w:r>
        <w:rPr>
          <w:rFonts w:cstheme="minorHAnsi"/>
          <w:sz w:val="24"/>
          <w:szCs w:val="24"/>
        </w:rPr>
        <w:t>SWE</w:t>
      </w:r>
      <w:r w:rsidRPr="0091414E">
        <w:rPr>
          <w:rFonts w:cstheme="minorHAnsi"/>
          <w:sz w:val="24"/>
          <w:szCs w:val="24"/>
        </w:rPr>
        <w:t>).</w:t>
      </w:r>
    </w:p>
    <w:p w14:paraId="013353FF"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292A0F9E" w14:textId="77777777" w:rsidR="00144449" w:rsidRPr="0091414E" w:rsidRDefault="00144449" w:rsidP="00144449">
      <w:p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The Chair is responsible for coordinating the Child Protection Plan, which is a multi-agency plan. Each professional will continue to have their respective responsibilities for child protection in addition to the tasks designated in the plan. </w:t>
      </w:r>
    </w:p>
    <w:p w14:paraId="4DA5D9CB" w14:textId="77777777" w:rsidR="00144449" w:rsidRPr="0091414E" w:rsidRDefault="00144449" w:rsidP="00144449">
      <w:pPr>
        <w:autoSpaceDE w:val="0"/>
        <w:autoSpaceDN w:val="0"/>
        <w:adjustRightInd w:val="0"/>
        <w:spacing w:after="0" w:line="240" w:lineRule="auto"/>
        <w:jc w:val="both"/>
        <w:rPr>
          <w:rFonts w:cstheme="minorHAnsi"/>
          <w:sz w:val="24"/>
          <w:szCs w:val="24"/>
        </w:rPr>
      </w:pPr>
    </w:p>
    <w:p w14:paraId="6EA12B54" w14:textId="77777777" w:rsidR="00144449" w:rsidRPr="0091414E" w:rsidRDefault="00144449" w:rsidP="00144449">
      <w:p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The Chair has specific responsibilities as </w:t>
      </w:r>
      <w:proofErr w:type="gramStart"/>
      <w:r w:rsidRPr="0091414E">
        <w:rPr>
          <w:rFonts w:cstheme="minorHAnsi"/>
          <w:sz w:val="24"/>
          <w:szCs w:val="24"/>
        </w:rPr>
        <w:t>follows:-</w:t>
      </w:r>
      <w:proofErr w:type="gramEnd"/>
      <w:r w:rsidRPr="0091414E">
        <w:rPr>
          <w:rFonts w:cstheme="minorHAnsi"/>
          <w:sz w:val="24"/>
          <w:szCs w:val="24"/>
        </w:rPr>
        <w:t xml:space="preserve"> </w:t>
      </w:r>
    </w:p>
    <w:p w14:paraId="3808314C" w14:textId="1B9D8DE8"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Convening regular Core Group meetings. The frequency of these meetings may be recommended by the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sidR="001E5047">
        <w:rPr>
          <w:rFonts w:cstheme="minorHAnsi"/>
          <w:sz w:val="24"/>
          <w:szCs w:val="24"/>
        </w:rPr>
        <w:t>C</w:t>
      </w:r>
      <w:r w:rsidRPr="0091414E">
        <w:rPr>
          <w:rFonts w:cstheme="minorHAnsi"/>
          <w:sz w:val="24"/>
          <w:szCs w:val="24"/>
        </w:rPr>
        <w:t>onference.</w:t>
      </w:r>
    </w:p>
    <w:p w14:paraId="2D580D26"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Implementing the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lan.</w:t>
      </w:r>
    </w:p>
    <w:p w14:paraId="25FD2ACC"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Developing the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lan into a co-ordinated inter-agency plan, which is reviewed against objectives regarding progress made on its implementation at each core group meeting</w:t>
      </w:r>
    </w:p>
    <w:p w14:paraId="7C5F8C3A"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Submitting the updated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 xml:space="preserve">lan and report to the </w:t>
      </w:r>
      <w:r>
        <w:rPr>
          <w:rFonts w:cstheme="minorHAnsi"/>
          <w:sz w:val="24"/>
          <w:szCs w:val="24"/>
        </w:rPr>
        <w:t>IRO</w:t>
      </w:r>
      <w:r w:rsidRPr="0091414E">
        <w:rPr>
          <w:rFonts w:cstheme="minorHAnsi"/>
          <w:sz w:val="24"/>
          <w:szCs w:val="24"/>
        </w:rPr>
        <w:t xml:space="preserve"> before each </w:t>
      </w:r>
      <w:r>
        <w:rPr>
          <w:rFonts w:cstheme="minorHAnsi"/>
          <w:sz w:val="24"/>
          <w:szCs w:val="24"/>
        </w:rPr>
        <w:t>R</w:t>
      </w:r>
      <w:r w:rsidRPr="0091414E">
        <w:rPr>
          <w:rFonts w:cstheme="minorHAnsi"/>
          <w:sz w:val="24"/>
          <w:szCs w:val="24"/>
        </w:rPr>
        <w:t xml:space="preserve">eview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C</w:t>
      </w:r>
      <w:r w:rsidRPr="0091414E">
        <w:rPr>
          <w:rFonts w:cstheme="minorHAnsi"/>
          <w:sz w:val="24"/>
          <w:szCs w:val="24"/>
        </w:rPr>
        <w:t>onference. The new plan and report should highlight progress made on implementing the original plan and outline how the plan has developed through the Core Group.</w:t>
      </w:r>
    </w:p>
    <w:p w14:paraId="78938F25"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Maintaining regular and frequent visits to each child and their family/carers. </w:t>
      </w:r>
    </w:p>
    <w:p w14:paraId="4FE764DE"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Co-ordinating the contributions of family members to required activities and ensuring that the parents know and understand how the need for a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lan can be reduced.</w:t>
      </w:r>
    </w:p>
    <w:p w14:paraId="7B157E2C"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lastRenderedPageBreak/>
        <w:t>To actively keep up to date with the case and to seek out new and additional information. This will require the reading of case files and updating chronologies.</w:t>
      </w:r>
    </w:p>
    <w:p w14:paraId="029662E9"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 xml:space="preserve">Acting as a lead professional for the inter-agency work as well as providing a focus and a contact for information about the child/ren. The key worker should keep those involved up to date with new and additional information and inform those who become newly involved about the </w:t>
      </w:r>
      <w:r>
        <w:rPr>
          <w:rFonts w:cstheme="minorHAnsi"/>
          <w:sz w:val="24"/>
          <w:szCs w:val="24"/>
        </w:rPr>
        <w:t>C</w:t>
      </w:r>
      <w:r w:rsidRPr="0091414E">
        <w:rPr>
          <w:rFonts w:cstheme="minorHAnsi"/>
          <w:sz w:val="24"/>
          <w:szCs w:val="24"/>
        </w:rPr>
        <w:t xml:space="preserve">hild </w:t>
      </w:r>
      <w:r>
        <w:rPr>
          <w:rFonts w:cstheme="minorHAnsi"/>
          <w:sz w:val="24"/>
          <w:szCs w:val="24"/>
        </w:rPr>
        <w:t>P</w:t>
      </w:r>
      <w:r w:rsidRPr="0091414E">
        <w:rPr>
          <w:rFonts w:cstheme="minorHAnsi"/>
          <w:sz w:val="24"/>
          <w:szCs w:val="24"/>
        </w:rPr>
        <w:t xml:space="preserve">rotection </w:t>
      </w:r>
      <w:r>
        <w:rPr>
          <w:rFonts w:cstheme="minorHAnsi"/>
          <w:sz w:val="24"/>
          <w:szCs w:val="24"/>
        </w:rPr>
        <w:t>P</w:t>
      </w:r>
      <w:r w:rsidRPr="0091414E">
        <w:rPr>
          <w:rFonts w:cstheme="minorHAnsi"/>
          <w:sz w:val="24"/>
          <w:szCs w:val="24"/>
        </w:rPr>
        <w:t>lan/s (</w:t>
      </w:r>
      <w:proofErr w:type="spellStart"/>
      <w:r w:rsidRPr="0091414E">
        <w:rPr>
          <w:rFonts w:cstheme="minorHAnsi"/>
          <w:sz w:val="24"/>
          <w:szCs w:val="24"/>
        </w:rPr>
        <w:t>eg</w:t>
      </w:r>
      <w:proofErr w:type="spellEnd"/>
      <w:r w:rsidRPr="0091414E">
        <w:rPr>
          <w:rFonts w:cstheme="minorHAnsi"/>
          <w:sz w:val="24"/>
          <w:szCs w:val="24"/>
        </w:rPr>
        <w:t xml:space="preserve"> new school).</w:t>
      </w:r>
    </w:p>
    <w:p w14:paraId="5E5D411C"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sz w:val="24"/>
          <w:szCs w:val="24"/>
        </w:rPr>
      </w:pPr>
      <w:r w:rsidRPr="0091414E">
        <w:rPr>
          <w:rFonts w:cstheme="minorHAnsi"/>
          <w:sz w:val="24"/>
          <w:szCs w:val="24"/>
        </w:rPr>
        <w:t>Completing the Child Young Person</w:t>
      </w:r>
      <w:r>
        <w:rPr>
          <w:rFonts w:cstheme="minorHAnsi"/>
          <w:sz w:val="24"/>
          <w:szCs w:val="24"/>
        </w:rPr>
        <w:t>’s</w:t>
      </w:r>
      <w:r w:rsidRPr="0091414E">
        <w:rPr>
          <w:rFonts w:cstheme="minorHAnsi"/>
          <w:sz w:val="24"/>
          <w:szCs w:val="24"/>
        </w:rPr>
        <w:t xml:space="preserve"> Assessment of the child and family with contributions from the Core Group and others. Other assessment work may also need to be undertaken as recommended by the </w:t>
      </w:r>
      <w:r>
        <w:rPr>
          <w:rFonts w:cstheme="minorHAnsi"/>
          <w:sz w:val="24"/>
          <w:szCs w:val="24"/>
        </w:rPr>
        <w:t>C</w:t>
      </w:r>
      <w:r w:rsidRPr="0091414E">
        <w:rPr>
          <w:rFonts w:cstheme="minorHAnsi"/>
          <w:sz w:val="24"/>
          <w:szCs w:val="24"/>
        </w:rPr>
        <w:t>onference.</w:t>
      </w:r>
    </w:p>
    <w:p w14:paraId="3A97BF6B" w14:textId="77777777" w:rsidR="00144449" w:rsidRPr="0091414E" w:rsidRDefault="00144449" w:rsidP="00144449">
      <w:pPr>
        <w:pStyle w:val="ListParagraph"/>
        <w:numPr>
          <w:ilvl w:val="0"/>
          <w:numId w:val="23"/>
        </w:numPr>
        <w:autoSpaceDE w:val="0"/>
        <w:autoSpaceDN w:val="0"/>
        <w:adjustRightInd w:val="0"/>
        <w:spacing w:after="0" w:line="240" w:lineRule="auto"/>
        <w:jc w:val="both"/>
        <w:rPr>
          <w:rFonts w:cstheme="minorHAnsi"/>
          <w:b/>
          <w:sz w:val="24"/>
          <w:szCs w:val="24"/>
        </w:rPr>
      </w:pPr>
      <w:r w:rsidRPr="0091414E">
        <w:rPr>
          <w:rFonts w:cstheme="minorHAnsi"/>
          <w:sz w:val="24"/>
          <w:szCs w:val="24"/>
        </w:rPr>
        <w:t>Being involved in any further enquiries about the alleged or suspected abuse of any member of that child's previous and current households and extended family</w:t>
      </w:r>
      <w:r>
        <w:rPr>
          <w:rFonts w:cstheme="minorHAnsi"/>
          <w:sz w:val="24"/>
          <w:szCs w:val="24"/>
        </w:rPr>
        <w:t>.</w:t>
      </w:r>
    </w:p>
    <w:p w14:paraId="6A973A18" w14:textId="77777777" w:rsidR="00144449" w:rsidRDefault="00144449" w:rsidP="00144449">
      <w:pPr>
        <w:autoSpaceDE w:val="0"/>
        <w:autoSpaceDN w:val="0"/>
        <w:adjustRightInd w:val="0"/>
        <w:spacing w:after="0" w:line="240" w:lineRule="auto"/>
        <w:jc w:val="both"/>
        <w:rPr>
          <w:rFonts w:cstheme="minorHAnsi"/>
          <w:b/>
          <w:color w:val="000FA0"/>
          <w:sz w:val="24"/>
          <w:szCs w:val="24"/>
        </w:rPr>
      </w:pPr>
    </w:p>
    <w:p w14:paraId="469C9CD6" w14:textId="77777777" w:rsidR="00144449" w:rsidRDefault="00144449" w:rsidP="00144449">
      <w:pPr>
        <w:autoSpaceDE w:val="0"/>
        <w:autoSpaceDN w:val="0"/>
        <w:adjustRightInd w:val="0"/>
        <w:spacing w:after="0" w:line="240" w:lineRule="auto"/>
        <w:jc w:val="both"/>
        <w:rPr>
          <w:rFonts w:cstheme="minorHAnsi"/>
          <w:b/>
          <w:color w:val="000FA0"/>
          <w:sz w:val="24"/>
          <w:szCs w:val="24"/>
        </w:rPr>
      </w:pPr>
    </w:p>
    <w:p w14:paraId="013989B9" w14:textId="77777777" w:rsidR="00144449" w:rsidRDefault="00144449" w:rsidP="00144449">
      <w:pPr>
        <w:autoSpaceDE w:val="0"/>
        <w:autoSpaceDN w:val="0"/>
        <w:adjustRightInd w:val="0"/>
        <w:spacing w:after="0" w:line="240" w:lineRule="auto"/>
        <w:jc w:val="both"/>
        <w:rPr>
          <w:rFonts w:cstheme="minorHAnsi"/>
          <w:b/>
          <w:color w:val="000FA0"/>
          <w:sz w:val="24"/>
          <w:szCs w:val="24"/>
        </w:rPr>
      </w:pPr>
    </w:p>
    <w:p w14:paraId="176538BB" w14:textId="437592EF" w:rsidR="00144449" w:rsidRDefault="00144449" w:rsidP="00144449">
      <w:pPr>
        <w:autoSpaceDE w:val="0"/>
        <w:autoSpaceDN w:val="0"/>
        <w:adjustRightInd w:val="0"/>
        <w:spacing w:after="0" w:line="240" w:lineRule="auto"/>
        <w:jc w:val="both"/>
        <w:rPr>
          <w:rFonts w:cstheme="minorHAnsi"/>
          <w:b/>
          <w:color w:val="000FA0"/>
          <w:sz w:val="24"/>
          <w:szCs w:val="24"/>
        </w:rPr>
      </w:pPr>
    </w:p>
    <w:p w14:paraId="1092C2C1" w14:textId="6946171D" w:rsidR="00144449" w:rsidRDefault="00144449" w:rsidP="00144449">
      <w:pPr>
        <w:autoSpaceDE w:val="0"/>
        <w:autoSpaceDN w:val="0"/>
        <w:adjustRightInd w:val="0"/>
        <w:spacing w:after="0" w:line="240" w:lineRule="auto"/>
        <w:jc w:val="both"/>
        <w:rPr>
          <w:rFonts w:cstheme="minorHAnsi"/>
          <w:b/>
          <w:color w:val="000FA0"/>
          <w:sz w:val="24"/>
          <w:szCs w:val="24"/>
        </w:rPr>
      </w:pPr>
    </w:p>
    <w:p w14:paraId="40F1ABCC" w14:textId="1258790B" w:rsidR="00144449" w:rsidRDefault="00144449" w:rsidP="00144449">
      <w:pPr>
        <w:autoSpaceDE w:val="0"/>
        <w:autoSpaceDN w:val="0"/>
        <w:adjustRightInd w:val="0"/>
        <w:spacing w:after="0" w:line="240" w:lineRule="auto"/>
        <w:jc w:val="both"/>
        <w:rPr>
          <w:rFonts w:cstheme="minorHAnsi"/>
          <w:b/>
          <w:color w:val="000FA0"/>
          <w:sz w:val="24"/>
          <w:szCs w:val="24"/>
        </w:rPr>
      </w:pPr>
    </w:p>
    <w:p w14:paraId="67285CDB" w14:textId="127F30CD" w:rsidR="00144449" w:rsidRDefault="00144449" w:rsidP="00144449">
      <w:pPr>
        <w:autoSpaceDE w:val="0"/>
        <w:autoSpaceDN w:val="0"/>
        <w:adjustRightInd w:val="0"/>
        <w:spacing w:after="0" w:line="240" w:lineRule="auto"/>
        <w:jc w:val="both"/>
        <w:rPr>
          <w:rFonts w:cstheme="minorHAnsi"/>
          <w:b/>
          <w:color w:val="000FA0"/>
          <w:sz w:val="24"/>
          <w:szCs w:val="24"/>
        </w:rPr>
      </w:pPr>
    </w:p>
    <w:p w14:paraId="347FE9E3" w14:textId="2A3C72E5" w:rsidR="00144449" w:rsidRDefault="00144449" w:rsidP="00144449">
      <w:pPr>
        <w:autoSpaceDE w:val="0"/>
        <w:autoSpaceDN w:val="0"/>
        <w:adjustRightInd w:val="0"/>
        <w:spacing w:after="0" w:line="240" w:lineRule="auto"/>
        <w:jc w:val="both"/>
        <w:rPr>
          <w:rFonts w:cstheme="minorHAnsi"/>
          <w:b/>
          <w:color w:val="000FA0"/>
          <w:sz w:val="24"/>
          <w:szCs w:val="24"/>
        </w:rPr>
      </w:pPr>
    </w:p>
    <w:p w14:paraId="6C109554" w14:textId="533DA50F" w:rsidR="00144449" w:rsidRDefault="00144449" w:rsidP="00144449">
      <w:pPr>
        <w:autoSpaceDE w:val="0"/>
        <w:autoSpaceDN w:val="0"/>
        <w:adjustRightInd w:val="0"/>
        <w:spacing w:after="0" w:line="240" w:lineRule="auto"/>
        <w:jc w:val="both"/>
        <w:rPr>
          <w:rFonts w:cstheme="minorHAnsi"/>
          <w:b/>
          <w:color w:val="000FA0"/>
          <w:sz w:val="24"/>
          <w:szCs w:val="24"/>
        </w:rPr>
      </w:pPr>
    </w:p>
    <w:p w14:paraId="7EF21FDD" w14:textId="29BD654F" w:rsidR="00144449" w:rsidRDefault="00144449" w:rsidP="00144449">
      <w:pPr>
        <w:autoSpaceDE w:val="0"/>
        <w:autoSpaceDN w:val="0"/>
        <w:adjustRightInd w:val="0"/>
        <w:spacing w:after="0" w:line="240" w:lineRule="auto"/>
        <w:jc w:val="both"/>
        <w:rPr>
          <w:rFonts w:cstheme="minorHAnsi"/>
          <w:b/>
          <w:color w:val="000FA0"/>
          <w:sz w:val="24"/>
          <w:szCs w:val="24"/>
        </w:rPr>
      </w:pPr>
    </w:p>
    <w:p w14:paraId="61E463A2" w14:textId="10FBED96" w:rsidR="00144449" w:rsidRDefault="00144449" w:rsidP="00144449">
      <w:pPr>
        <w:autoSpaceDE w:val="0"/>
        <w:autoSpaceDN w:val="0"/>
        <w:adjustRightInd w:val="0"/>
        <w:spacing w:after="0" w:line="240" w:lineRule="auto"/>
        <w:jc w:val="both"/>
        <w:rPr>
          <w:rFonts w:cstheme="minorHAnsi"/>
          <w:b/>
          <w:color w:val="000FA0"/>
          <w:sz w:val="24"/>
          <w:szCs w:val="24"/>
        </w:rPr>
      </w:pPr>
    </w:p>
    <w:p w14:paraId="2BD645FF" w14:textId="56480B72" w:rsidR="00AA7D19" w:rsidRDefault="00AA7D19" w:rsidP="00144449">
      <w:pPr>
        <w:autoSpaceDE w:val="0"/>
        <w:autoSpaceDN w:val="0"/>
        <w:adjustRightInd w:val="0"/>
        <w:spacing w:after="0" w:line="240" w:lineRule="auto"/>
        <w:jc w:val="both"/>
        <w:rPr>
          <w:rFonts w:cstheme="minorHAnsi"/>
          <w:b/>
          <w:color w:val="000FA0"/>
          <w:sz w:val="24"/>
          <w:szCs w:val="24"/>
        </w:rPr>
      </w:pPr>
    </w:p>
    <w:p w14:paraId="24EBFD04" w14:textId="0C564BD0" w:rsidR="00AA7D19" w:rsidRDefault="00AA7D19" w:rsidP="00144449">
      <w:pPr>
        <w:autoSpaceDE w:val="0"/>
        <w:autoSpaceDN w:val="0"/>
        <w:adjustRightInd w:val="0"/>
        <w:spacing w:after="0" w:line="240" w:lineRule="auto"/>
        <w:jc w:val="both"/>
        <w:rPr>
          <w:rFonts w:cstheme="minorHAnsi"/>
          <w:b/>
          <w:color w:val="000FA0"/>
          <w:sz w:val="24"/>
          <w:szCs w:val="24"/>
        </w:rPr>
      </w:pPr>
    </w:p>
    <w:p w14:paraId="65A7175E" w14:textId="563862D0" w:rsidR="00AA7D19" w:rsidRDefault="00AA7D19" w:rsidP="00144449">
      <w:pPr>
        <w:autoSpaceDE w:val="0"/>
        <w:autoSpaceDN w:val="0"/>
        <w:adjustRightInd w:val="0"/>
        <w:spacing w:after="0" w:line="240" w:lineRule="auto"/>
        <w:jc w:val="both"/>
        <w:rPr>
          <w:rFonts w:cstheme="minorHAnsi"/>
          <w:b/>
          <w:color w:val="000FA0"/>
          <w:sz w:val="24"/>
          <w:szCs w:val="24"/>
        </w:rPr>
      </w:pPr>
    </w:p>
    <w:p w14:paraId="4C33B475" w14:textId="769EBFBF" w:rsidR="00AA7D19" w:rsidRDefault="00AA7D19" w:rsidP="00144449">
      <w:pPr>
        <w:autoSpaceDE w:val="0"/>
        <w:autoSpaceDN w:val="0"/>
        <w:adjustRightInd w:val="0"/>
        <w:spacing w:after="0" w:line="240" w:lineRule="auto"/>
        <w:jc w:val="both"/>
        <w:rPr>
          <w:rFonts w:cstheme="minorHAnsi"/>
          <w:b/>
          <w:color w:val="000FA0"/>
          <w:sz w:val="24"/>
          <w:szCs w:val="24"/>
        </w:rPr>
      </w:pPr>
    </w:p>
    <w:p w14:paraId="432EFB05" w14:textId="7C60D9BC" w:rsidR="00AA7D19" w:rsidRDefault="00AA7D19" w:rsidP="00144449">
      <w:pPr>
        <w:autoSpaceDE w:val="0"/>
        <w:autoSpaceDN w:val="0"/>
        <w:adjustRightInd w:val="0"/>
        <w:spacing w:after="0" w:line="240" w:lineRule="auto"/>
        <w:jc w:val="both"/>
        <w:rPr>
          <w:rFonts w:cstheme="minorHAnsi"/>
          <w:b/>
          <w:color w:val="000FA0"/>
          <w:sz w:val="24"/>
          <w:szCs w:val="24"/>
        </w:rPr>
      </w:pPr>
    </w:p>
    <w:p w14:paraId="2A8E0938" w14:textId="26047001" w:rsidR="00AA7D19" w:rsidRDefault="00AA7D19" w:rsidP="00144449">
      <w:pPr>
        <w:autoSpaceDE w:val="0"/>
        <w:autoSpaceDN w:val="0"/>
        <w:adjustRightInd w:val="0"/>
        <w:spacing w:after="0" w:line="240" w:lineRule="auto"/>
        <w:jc w:val="both"/>
        <w:rPr>
          <w:rFonts w:cstheme="minorHAnsi"/>
          <w:b/>
          <w:color w:val="000FA0"/>
          <w:sz w:val="24"/>
          <w:szCs w:val="24"/>
        </w:rPr>
      </w:pPr>
    </w:p>
    <w:p w14:paraId="134994DB" w14:textId="08E05BC5" w:rsidR="00AA7D19" w:rsidRDefault="00AA7D19" w:rsidP="00144449">
      <w:pPr>
        <w:autoSpaceDE w:val="0"/>
        <w:autoSpaceDN w:val="0"/>
        <w:adjustRightInd w:val="0"/>
        <w:spacing w:after="0" w:line="240" w:lineRule="auto"/>
        <w:jc w:val="both"/>
        <w:rPr>
          <w:rFonts w:cstheme="minorHAnsi"/>
          <w:b/>
          <w:color w:val="000FA0"/>
          <w:sz w:val="24"/>
          <w:szCs w:val="24"/>
        </w:rPr>
      </w:pPr>
    </w:p>
    <w:p w14:paraId="222D4F9D" w14:textId="77777777" w:rsidR="00AA7D19" w:rsidRDefault="00AA7D19" w:rsidP="00144449">
      <w:pPr>
        <w:autoSpaceDE w:val="0"/>
        <w:autoSpaceDN w:val="0"/>
        <w:adjustRightInd w:val="0"/>
        <w:spacing w:after="0" w:line="240" w:lineRule="auto"/>
        <w:jc w:val="both"/>
        <w:rPr>
          <w:rFonts w:cstheme="minorHAnsi"/>
          <w:b/>
          <w:color w:val="000FA0"/>
          <w:sz w:val="24"/>
          <w:szCs w:val="24"/>
        </w:rPr>
      </w:pPr>
    </w:p>
    <w:p w14:paraId="213E0C18" w14:textId="77777777" w:rsidR="00144449" w:rsidRDefault="00144449" w:rsidP="00144449">
      <w:pPr>
        <w:autoSpaceDE w:val="0"/>
        <w:autoSpaceDN w:val="0"/>
        <w:adjustRightInd w:val="0"/>
        <w:spacing w:after="0" w:line="240" w:lineRule="auto"/>
        <w:jc w:val="both"/>
        <w:rPr>
          <w:rFonts w:cstheme="minorHAnsi"/>
          <w:b/>
          <w:color w:val="000FA0"/>
          <w:sz w:val="24"/>
          <w:szCs w:val="24"/>
        </w:rPr>
      </w:pPr>
    </w:p>
    <w:p w14:paraId="7496DA6E" w14:textId="77777777" w:rsidR="00144449" w:rsidRDefault="00144449" w:rsidP="00144449">
      <w:pPr>
        <w:autoSpaceDE w:val="0"/>
        <w:autoSpaceDN w:val="0"/>
        <w:adjustRightInd w:val="0"/>
        <w:spacing w:after="0" w:line="240" w:lineRule="auto"/>
        <w:jc w:val="both"/>
        <w:rPr>
          <w:rFonts w:cstheme="minorHAnsi"/>
          <w:b/>
          <w:color w:val="000FA0"/>
          <w:sz w:val="24"/>
          <w:szCs w:val="24"/>
        </w:rPr>
      </w:pPr>
      <w:r w:rsidRPr="0091414E">
        <w:rPr>
          <w:rFonts w:cstheme="minorHAnsi"/>
          <w:b/>
          <w:color w:val="000FA0"/>
          <w:sz w:val="24"/>
          <w:szCs w:val="24"/>
        </w:rPr>
        <w:t>APPENDIX 2</w:t>
      </w:r>
    </w:p>
    <w:p w14:paraId="5A46B069" w14:textId="77777777" w:rsidR="00144449" w:rsidRPr="0091414E" w:rsidRDefault="00144449" w:rsidP="00144449">
      <w:pPr>
        <w:autoSpaceDE w:val="0"/>
        <w:autoSpaceDN w:val="0"/>
        <w:adjustRightInd w:val="0"/>
        <w:spacing w:after="0" w:line="240" w:lineRule="auto"/>
        <w:jc w:val="both"/>
        <w:rPr>
          <w:rFonts w:cstheme="minorHAnsi"/>
          <w:b/>
          <w:color w:val="000FA0"/>
          <w:sz w:val="24"/>
          <w:szCs w:val="24"/>
        </w:rPr>
      </w:pPr>
    </w:p>
    <w:p w14:paraId="64EA8F1F" w14:textId="77777777" w:rsidR="00144449" w:rsidRDefault="00144449" w:rsidP="00144449">
      <w:pPr>
        <w:autoSpaceDE w:val="0"/>
        <w:autoSpaceDN w:val="0"/>
        <w:adjustRightInd w:val="0"/>
        <w:spacing w:after="0" w:line="240" w:lineRule="auto"/>
        <w:jc w:val="both"/>
        <w:rPr>
          <w:rFonts w:cstheme="minorHAnsi"/>
          <w:b/>
          <w:bCs/>
          <w:color w:val="000FA0"/>
          <w:sz w:val="28"/>
          <w:szCs w:val="28"/>
        </w:rPr>
      </w:pPr>
      <w:r w:rsidRPr="0091414E">
        <w:rPr>
          <w:rFonts w:cstheme="minorHAnsi"/>
          <w:b/>
          <w:bCs/>
          <w:color w:val="000FA0"/>
          <w:sz w:val="28"/>
          <w:szCs w:val="28"/>
        </w:rPr>
        <w:t>CORE GROUP MEETING RECORDING TEMPLATE</w:t>
      </w:r>
    </w:p>
    <w:p w14:paraId="15819672" w14:textId="77777777" w:rsidR="00144449" w:rsidRPr="0091414E" w:rsidRDefault="00144449" w:rsidP="00144449">
      <w:pPr>
        <w:autoSpaceDE w:val="0"/>
        <w:autoSpaceDN w:val="0"/>
        <w:adjustRightInd w:val="0"/>
        <w:spacing w:after="0" w:line="240" w:lineRule="auto"/>
        <w:jc w:val="both"/>
        <w:rPr>
          <w:rFonts w:cstheme="minorHAnsi"/>
          <w:b/>
          <w:color w:val="000FA0"/>
          <w:sz w:val="28"/>
          <w:szCs w:val="28"/>
        </w:rPr>
      </w:pPr>
    </w:p>
    <w:tbl>
      <w:tblPr>
        <w:tblStyle w:val="TableGrid"/>
        <w:tblW w:w="0" w:type="auto"/>
        <w:tblLook w:val="04A0" w:firstRow="1" w:lastRow="0" w:firstColumn="1" w:lastColumn="0" w:noHBand="0" w:noVBand="1"/>
      </w:tblPr>
      <w:tblGrid>
        <w:gridCol w:w="3476"/>
        <w:gridCol w:w="3465"/>
      </w:tblGrid>
      <w:tr w:rsidR="00144449" w:rsidRPr="0091414E" w14:paraId="65DAB873" w14:textId="77777777" w:rsidTr="00060A67">
        <w:tc>
          <w:tcPr>
            <w:tcW w:w="4508" w:type="dxa"/>
            <w:shd w:val="clear" w:color="auto" w:fill="A6A6A6" w:themeFill="background1" w:themeFillShade="A6"/>
          </w:tcPr>
          <w:p w14:paraId="27754265"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NAME OF CHILD / YOUNG PERSON</w:t>
            </w:r>
          </w:p>
        </w:tc>
        <w:tc>
          <w:tcPr>
            <w:tcW w:w="4508" w:type="dxa"/>
            <w:shd w:val="clear" w:color="auto" w:fill="A6A6A6" w:themeFill="background1" w:themeFillShade="A6"/>
          </w:tcPr>
          <w:p w14:paraId="5880F242"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ABUSE CATEGORY</w:t>
            </w:r>
          </w:p>
        </w:tc>
      </w:tr>
      <w:tr w:rsidR="00144449" w:rsidRPr="0091414E" w14:paraId="7B772B3E" w14:textId="77777777" w:rsidTr="00060A67">
        <w:tc>
          <w:tcPr>
            <w:tcW w:w="4508" w:type="dxa"/>
          </w:tcPr>
          <w:p w14:paraId="12E2F1E4" w14:textId="34E47DA4" w:rsidR="00144449" w:rsidRDefault="00144449" w:rsidP="00060A67">
            <w:pPr>
              <w:autoSpaceDE w:val="0"/>
              <w:autoSpaceDN w:val="0"/>
              <w:adjustRightInd w:val="0"/>
              <w:jc w:val="both"/>
              <w:rPr>
                <w:rFonts w:cstheme="minorHAnsi"/>
                <w:sz w:val="24"/>
                <w:szCs w:val="24"/>
              </w:rPr>
            </w:pPr>
          </w:p>
          <w:p w14:paraId="3CB4CA21" w14:textId="77777777" w:rsidR="00144449" w:rsidRPr="0091414E" w:rsidRDefault="00144449" w:rsidP="00060A67">
            <w:pPr>
              <w:autoSpaceDE w:val="0"/>
              <w:autoSpaceDN w:val="0"/>
              <w:adjustRightInd w:val="0"/>
              <w:jc w:val="both"/>
              <w:rPr>
                <w:rFonts w:cstheme="minorHAnsi"/>
                <w:sz w:val="24"/>
                <w:szCs w:val="24"/>
              </w:rPr>
            </w:pPr>
          </w:p>
          <w:p w14:paraId="276670B3" w14:textId="77777777" w:rsidR="00144449" w:rsidRPr="0091414E" w:rsidRDefault="00144449" w:rsidP="00060A67">
            <w:pPr>
              <w:autoSpaceDE w:val="0"/>
              <w:autoSpaceDN w:val="0"/>
              <w:adjustRightInd w:val="0"/>
              <w:jc w:val="both"/>
              <w:rPr>
                <w:rFonts w:cstheme="minorHAnsi"/>
                <w:sz w:val="24"/>
                <w:szCs w:val="24"/>
              </w:rPr>
            </w:pPr>
          </w:p>
        </w:tc>
        <w:tc>
          <w:tcPr>
            <w:tcW w:w="4508" w:type="dxa"/>
          </w:tcPr>
          <w:p w14:paraId="1FFE57B3" w14:textId="39C75481" w:rsidR="00144449" w:rsidRPr="0091414E" w:rsidRDefault="00144449" w:rsidP="00060A67">
            <w:pPr>
              <w:autoSpaceDE w:val="0"/>
              <w:autoSpaceDN w:val="0"/>
              <w:adjustRightInd w:val="0"/>
              <w:jc w:val="both"/>
              <w:rPr>
                <w:rFonts w:cstheme="minorHAnsi"/>
                <w:sz w:val="24"/>
                <w:szCs w:val="24"/>
              </w:rPr>
            </w:pPr>
          </w:p>
        </w:tc>
      </w:tr>
      <w:tr w:rsidR="00144449" w:rsidRPr="0091414E" w14:paraId="415EEDFC" w14:textId="77777777" w:rsidTr="00060A67">
        <w:trPr>
          <w:trHeight w:val="62"/>
        </w:trPr>
        <w:tc>
          <w:tcPr>
            <w:tcW w:w="4508" w:type="dxa"/>
            <w:tcBorders>
              <w:bottom w:val="single" w:sz="4" w:space="0" w:color="auto"/>
            </w:tcBorders>
            <w:shd w:val="clear" w:color="auto" w:fill="A6A6A6" w:themeFill="background1" w:themeFillShade="A6"/>
          </w:tcPr>
          <w:p w14:paraId="25C2D2BA" w14:textId="77777777" w:rsidR="00144449" w:rsidRDefault="00144449" w:rsidP="00060A67">
            <w:pPr>
              <w:autoSpaceDE w:val="0"/>
              <w:autoSpaceDN w:val="0"/>
              <w:adjustRightInd w:val="0"/>
              <w:jc w:val="both"/>
              <w:rPr>
                <w:rFonts w:cstheme="minorHAnsi"/>
                <w:b/>
                <w:sz w:val="24"/>
                <w:szCs w:val="24"/>
              </w:rPr>
            </w:pPr>
            <w:r>
              <w:rPr>
                <w:rFonts w:cstheme="minorHAnsi"/>
                <w:b/>
                <w:sz w:val="24"/>
                <w:szCs w:val="24"/>
              </w:rPr>
              <w:t>DATE OF MEETING</w:t>
            </w:r>
          </w:p>
          <w:p w14:paraId="3E1ADDF2" w14:textId="77777777" w:rsidR="00144449" w:rsidRDefault="00144449" w:rsidP="00060A67">
            <w:pPr>
              <w:autoSpaceDE w:val="0"/>
              <w:autoSpaceDN w:val="0"/>
              <w:adjustRightInd w:val="0"/>
              <w:jc w:val="both"/>
              <w:rPr>
                <w:rFonts w:cstheme="minorHAnsi"/>
                <w:b/>
                <w:sz w:val="24"/>
                <w:szCs w:val="24"/>
              </w:rPr>
            </w:pPr>
          </w:p>
        </w:tc>
        <w:tc>
          <w:tcPr>
            <w:tcW w:w="4508" w:type="dxa"/>
            <w:tcBorders>
              <w:bottom w:val="single" w:sz="4" w:space="0" w:color="auto"/>
            </w:tcBorders>
            <w:shd w:val="clear" w:color="auto" w:fill="A6A6A6" w:themeFill="background1" w:themeFillShade="A6"/>
          </w:tcPr>
          <w:p w14:paraId="27C1657B"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 xml:space="preserve">LOCATION OF MEETING </w:t>
            </w:r>
          </w:p>
        </w:tc>
      </w:tr>
      <w:tr w:rsidR="00144449" w:rsidRPr="0091414E" w14:paraId="3C444024" w14:textId="77777777" w:rsidTr="00060A67">
        <w:trPr>
          <w:trHeight w:val="62"/>
        </w:trPr>
        <w:tc>
          <w:tcPr>
            <w:tcW w:w="4508" w:type="dxa"/>
            <w:tcBorders>
              <w:bottom w:val="single" w:sz="4" w:space="0" w:color="auto"/>
            </w:tcBorders>
            <w:shd w:val="clear" w:color="auto" w:fill="auto"/>
          </w:tcPr>
          <w:p w14:paraId="71DCAF44" w14:textId="77777777" w:rsidR="00144449" w:rsidRDefault="00144449" w:rsidP="00060A67">
            <w:pPr>
              <w:autoSpaceDE w:val="0"/>
              <w:autoSpaceDN w:val="0"/>
              <w:adjustRightInd w:val="0"/>
              <w:jc w:val="both"/>
              <w:rPr>
                <w:rFonts w:cstheme="minorHAnsi"/>
                <w:b/>
                <w:sz w:val="24"/>
                <w:szCs w:val="24"/>
              </w:rPr>
            </w:pPr>
          </w:p>
          <w:p w14:paraId="6DD70FD0" w14:textId="77777777" w:rsidR="00144449" w:rsidRDefault="00144449" w:rsidP="00060A67">
            <w:pPr>
              <w:autoSpaceDE w:val="0"/>
              <w:autoSpaceDN w:val="0"/>
              <w:adjustRightInd w:val="0"/>
              <w:jc w:val="both"/>
              <w:rPr>
                <w:rFonts w:cstheme="minorHAnsi"/>
                <w:b/>
                <w:sz w:val="24"/>
                <w:szCs w:val="24"/>
              </w:rPr>
            </w:pPr>
          </w:p>
          <w:p w14:paraId="3A3CB1EC" w14:textId="7EBB2DC0" w:rsidR="00144449" w:rsidRDefault="00144449" w:rsidP="00060A67">
            <w:pPr>
              <w:autoSpaceDE w:val="0"/>
              <w:autoSpaceDN w:val="0"/>
              <w:adjustRightInd w:val="0"/>
              <w:jc w:val="both"/>
              <w:rPr>
                <w:rFonts w:cstheme="minorHAnsi"/>
                <w:b/>
                <w:sz w:val="24"/>
                <w:szCs w:val="24"/>
              </w:rPr>
            </w:pPr>
          </w:p>
        </w:tc>
        <w:tc>
          <w:tcPr>
            <w:tcW w:w="4508" w:type="dxa"/>
            <w:tcBorders>
              <w:bottom w:val="single" w:sz="4" w:space="0" w:color="auto"/>
            </w:tcBorders>
            <w:shd w:val="clear" w:color="auto" w:fill="auto"/>
          </w:tcPr>
          <w:p w14:paraId="45828C11" w14:textId="1CB9529D" w:rsidR="00144449" w:rsidRDefault="00144449" w:rsidP="00060A67">
            <w:pPr>
              <w:autoSpaceDE w:val="0"/>
              <w:autoSpaceDN w:val="0"/>
              <w:adjustRightInd w:val="0"/>
              <w:jc w:val="both"/>
              <w:rPr>
                <w:rFonts w:cstheme="minorHAnsi"/>
                <w:b/>
                <w:sz w:val="24"/>
                <w:szCs w:val="24"/>
              </w:rPr>
            </w:pPr>
          </w:p>
        </w:tc>
      </w:tr>
      <w:tr w:rsidR="00144449" w:rsidRPr="0091414E" w14:paraId="4768C7BD" w14:textId="77777777" w:rsidTr="00060A67">
        <w:trPr>
          <w:trHeight w:val="62"/>
        </w:trPr>
        <w:tc>
          <w:tcPr>
            <w:tcW w:w="4508" w:type="dxa"/>
            <w:tcBorders>
              <w:bottom w:val="single" w:sz="4" w:space="0" w:color="auto"/>
            </w:tcBorders>
            <w:shd w:val="clear" w:color="auto" w:fill="A6A6A6" w:themeFill="background1" w:themeFillShade="A6"/>
          </w:tcPr>
          <w:p w14:paraId="215D885C"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MEETING ATTENDEES</w:t>
            </w:r>
          </w:p>
          <w:p w14:paraId="1C44FEC0" w14:textId="77777777" w:rsidR="00144449" w:rsidRPr="0091414E" w:rsidRDefault="00144449" w:rsidP="00060A67">
            <w:pPr>
              <w:autoSpaceDE w:val="0"/>
              <w:autoSpaceDN w:val="0"/>
              <w:adjustRightInd w:val="0"/>
              <w:jc w:val="both"/>
              <w:rPr>
                <w:rFonts w:cstheme="minorHAnsi"/>
                <w:b/>
                <w:sz w:val="24"/>
                <w:szCs w:val="24"/>
              </w:rPr>
            </w:pPr>
          </w:p>
        </w:tc>
        <w:tc>
          <w:tcPr>
            <w:tcW w:w="4508" w:type="dxa"/>
            <w:tcBorders>
              <w:bottom w:val="single" w:sz="4" w:space="0" w:color="auto"/>
            </w:tcBorders>
            <w:shd w:val="clear" w:color="auto" w:fill="A6A6A6" w:themeFill="background1" w:themeFillShade="A6"/>
          </w:tcPr>
          <w:p w14:paraId="1DEDD09D" w14:textId="77777777" w:rsidR="00144449" w:rsidRPr="0091414E" w:rsidRDefault="00144449" w:rsidP="00060A67">
            <w:pPr>
              <w:autoSpaceDE w:val="0"/>
              <w:autoSpaceDN w:val="0"/>
              <w:adjustRightInd w:val="0"/>
              <w:jc w:val="both"/>
              <w:rPr>
                <w:rFonts w:cstheme="minorHAnsi"/>
                <w:b/>
                <w:sz w:val="24"/>
                <w:szCs w:val="24"/>
              </w:rPr>
            </w:pPr>
            <w:r w:rsidRPr="0091414E">
              <w:rPr>
                <w:rFonts w:cstheme="minorHAnsi"/>
                <w:b/>
                <w:sz w:val="24"/>
                <w:szCs w:val="24"/>
              </w:rPr>
              <w:t>APOLOGIES</w:t>
            </w:r>
          </w:p>
        </w:tc>
      </w:tr>
      <w:tr w:rsidR="00144449" w:rsidRPr="0091414E" w14:paraId="357B572C" w14:textId="77777777" w:rsidTr="00060A67">
        <w:trPr>
          <w:trHeight w:val="2980"/>
        </w:trPr>
        <w:tc>
          <w:tcPr>
            <w:tcW w:w="4508" w:type="dxa"/>
            <w:tcBorders>
              <w:bottom w:val="single" w:sz="4" w:space="0" w:color="auto"/>
            </w:tcBorders>
            <w:shd w:val="clear" w:color="auto" w:fill="auto"/>
          </w:tcPr>
          <w:p w14:paraId="19C37A0D" w14:textId="77777777" w:rsidR="00144449" w:rsidRDefault="00144449" w:rsidP="00060A67">
            <w:pPr>
              <w:autoSpaceDE w:val="0"/>
              <w:autoSpaceDN w:val="0"/>
              <w:adjustRightInd w:val="0"/>
              <w:jc w:val="both"/>
              <w:rPr>
                <w:rFonts w:cstheme="minorHAnsi"/>
                <w:b/>
                <w:sz w:val="24"/>
                <w:szCs w:val="24"/>
              </w:rPr>
            </w:pPr>
          </w:p>
          <w:p w14:paraId="7B2DF6C5" w14:textId="77777777" w:rsidR="00144449" w:rsidRDefault="00144449" w:rsidP="00060A67">
            <w:pPr>
              <w:autoSpaceDE w:val="0"/>
              <w:autoSpaceDN w:val="0"/>
              <w:adjustRightInd w:val="0"/>
              <w:jc w:val="both"/>
              <w:rPr>
                <w:rFonts w:cstheme="minorHAnsi"/>
                <w:b/>
                <w:sz w:val="24"/>
                <w:szCs w:val="24"/>
              </w:rPr>
            </w:pPr>
          </w:p>
          <w:p w14:paraId="2D60F0A8" w14:textId="77777777" w:rsidR="00144449" w:rsidRDefault="00144449" w:rsidP="00060A67">
            <w:pPr>
              <w:autoSpaceDE w:val="0"/>
              <w:autoSpaceDN w:val="0"/>
              <w:adjustRightInd w:val="0"/>
              <w:jc w:val="both"/>
              <w:rPr>
                <w:rFonts w:cstheme="minorHAnsi"/>
                <w:b/>
                <w:sz w:val="24"/>
                <w:szCs w:val="24"/>
              </w:rPr>
            </w:pPr>
          </w:p>
          <w:p w14:paraId="7AFD3811" w14:textId="77777777" w:rsidR="00144449" w:rsidRDefault="00144449" w:rsidP="00060A67">
            <w:pPr>
              <w:autoSpaceDE w:val="0"/>
              <w:autoSpaceDN w:val="0"/>
              <w:adjustRightInd w:val="0"/>
              <w:jc w:val="both"/>
              <w:rPr>
                <w:rFonts w:cstheme="minorHAnsi"/>
                <w:b/>
                <w:sz w:val="24"/>
                <w:szCs w:val="24"/>
              </w:rPr>
            </w:pPr>
          </w:p>
          <w:p w14:paraId="5F5CD89D" w14:textId="77777777" w:rsidR="00144449" w:rsidRDefault="00144449" w:rsidP="00060A67">
            <w:pPr>
              <w:autoSpaceDE w:val="0"/>
              <w:autoSpaceDN w:val="0"/>
              <w:adjustRightInd w:val="0"/>
              <w:jc w:val="both"/>
              <w:rPr>
                <w:rFonts w:cstheme="minorHAnsi"/>
                <w:b/>
                <w:sz w:val="24"/>
                <w:szCs w:val="24"/>
              </w:rPr>
            </w:pPr>
          </w:p>
          <w:p w14:paraId="07EEE35E" w14:textId="77777777" w:rsidR="00144449" w:rsidRDefault="00144449" w:rsidP="00060A67">
            <w:pPr>
              <w:autoSpaceDE w:val="0"/>
              <w:autoSpaceDN w:val="0"/>
              <w:adjustRightInd w:val="0"/>
              <w:jc w:val="both"/>
              <w:rPr>
                <w:rFonts w:cstheme="minorHAnsi"/>
                <w:b/>
                <w:sz w:val="24"/>
                <w:szCs w:val="24"/>
              </w:rPr>
            </w:pPr>
          </w:p>
          <w:p w14:paraId="729548F0" w14:textId="77777777" w:rsidR="00144449" w:rsidRDefault="00144449" w:rsidP="00060A67">
            <w:pPr>
              <w:autoSpaceDE w:val="0"/>
              <w:autoSpaceDN w:val="0"/>
              <w:adjustRightInd w:val="0"/>
              <w:jc w:val="both"/>
              <w:rPr>
                <w:rFonts w:cstheme="minorHAnsi"/>
                <w:b/>
                <w:sz w:val="24"/>
                <w:szCs w:val="24"/>
              </w:rPr>
            </w:pPr>
          </w:p>
          <w:p w14:paraId="641C1D71" w14:textId="77777777" w:rsidR="00144449" w:rsidRDefault="00144449" w:rsidP="00060A67">
            <w:pPr>
              <w:autoSpaceDE w:val="0"/>
              <w:autoSpaceDN w:val="0"/>
              <w:adjustRightInd w:val="0"/>
              <w:jc w:val="both"/>
              <w:rPr>
                <w:rFonts w:cstheme="minorHAnsi"/>
                <w:b/>
                <w:sz w:val="24"/>
                <w:szCs w:val="24"/>
              </w:rPr>
            </w:pPr>
          </w:p>
          <w:p w14:paraId="25A25470" w14:textId="77777777" w:rsidR="00144449" w:rsidRDefault="00144449" w:rsidP="00060A67">
            <w:pPr>
              <w:autoSpaceDE w:val="0"/>
              <w:autoSpaceDN w:val="0"/>
              <w:adjustRightInd w:val="0"/>
              <w:jc w:val="both"/>
              <w:rPr>
                <w:rFonts w:cstheme="minorHAnsi"/>
                <w:b/>
                <w:sz w:val="24"/>
                <w:szCs w:val="24"/>
              </w:rPr>
            </w:pPr>
          </w:p>
          <w:p w14:paraId="3E15507C" w14:textId="77777777" w:rsidR="00144449" w:rsidRDefault="00144449" w:rsidP="00060A67">
            <w:pPr>
              <w:autoSpaceDE w:val="0"/>
              <w:autoSpaceDN w:val="0"/>
              <w:adjustRightInd w:val="0"/>
              <w:jc w:val="both"/>
              <w:rPr>
                <w:rFonts w:cstheme="minorHAnsi"/>
                <w:b/>
                <w:sz w:val="24"/>
                <w:szCs w:val="24"/>
              </w:rPr>
            </w:pPr>
          </w:p>
          <w:p w14:paraId="49946954" w14:textId="77777777" w:rsidR="00144449" w:rsidRDefault="00144449" w:rsidP="00060A67">
            <w:pPr>
              <w:autoSpaceDE w:val="0"/>
              <w:autoSpaceDN w:val="0"/>
              <w:adjustRightInd w:val="0"/>
              <w:jc w:val="both"/>
              <w:rPr>
                <w:rFonts w:cstheme="minorHAnsi"/>
                <w:b/>
                <w:sz w:val="24"/>
                <w:szCs w:val="24"/>
              </w:rPr>
            </w:pPr>
          </w:p>
          <w:p w14:paraId="67B31959" w14:textId="77777777" w:rsidR="00144449" w:rsidRDefault="00144449" w:rsidP="00060A67">
            <w:pPr>
              <w:autoSpaceDE w:val="0"/>
              <w:autoSpaceDN w:val="0"/>
              <w:adjustRightInd w:val="0"/>
              <w:jc w:val="both"/>
              <w:rPr>
                <w:rFonts w:cstheme="minorHAnsi"/>
                <w:b/>
                <w:sz w:val="24"/>
                <w:szCs w:val="24"/>
              </w:rPr>
            </w:pPr>
          </w:p>
          <w:p w14:paraId="288478B4" w14:textId="77777777" w:rsidR="00144449" w:rsidRDefault="00144449" w:rsidP="00060A67">
            <w:pPr>
              <w:autoSpaceDE w:val="0"/>
              <w:autoSpaceDN w:val="0"/>
              <w:adjustRightInd w:val="0"/>
              <w:jc w:val="both"/>
              <w:rPr>
                <w:rFonts w:cstheme="minorHAnsi"/>
                <w:b/>
                <w:sz w:val="24"/>
                <w:szCs w:val="24"/>
              </w:rPr>
            </w:pPr>
          </w:p>
          <w:p w14:paraId="01E4BCE0" w14:textId="77777777" w:rsidR="00144449" w:rsidRDefault="00144449" w:rsidP="00060A67">
            <w:pPr>
              <w:autoSpaceDE w:val="0"/>
              <w:autoSpaceDN w:val="0"/>
              <w:adjustRightInd w:val="0"/>
              <w:jc w:val="both"/>
              <w:rPr>
                <w:rFonts w:cstheme="minorHAnsi"/>
                <w:b/>
                <w:sz w:val="24"/>
                <w:szCs w:val="24"/>
              </w:rPr>
            </w:pPr>
          </w:p>
          <w:p w14:paraId="776F58C4" w14:textId="77777777" w:rsidR="00144449" w:rsidRDefault="00144449" w:rsidP="00060A67">
            <w:pPr>
              <w:autoSpaceDE w:val="0"/>
              <w:autoSpaceDN w:val="0"/>
              <w:adjustRightInd w:val="0"/>
              <w:jc w:val="both"/>
              <w:rPr>
                <w:rFonts w:cstheme="minorHAnsi"/>
                <w:b/>
                <w:sz w:val="24"/>
                <w:szCs w:val="24"/>
              </w:rPr>
            </w:pPr>
          </w:p>
          <w:p w14:paraId="62F40580" w14:textId="77777777" w:rsidR="00144449" w:rsidRDefault="00144449" w:rsidP="00060A67">
            <w:pPr>
              <w:autoSpaceDE w:val="0"/>
              <w:autoSpaceDN w:val="0"/>
              <w:adjustRightInd w:val="0"/>
              <w:jc w:val="both"/>
              <w:rPr>
                <w:rFonts w:cstheme="minorHAnsi"/>
                <w:b/>
                <w:sz w:val="24"/>
                <w:szCs w:val="24"/>
              </w:rPr>
            </w:pPr>
          </w:p>
          <w:p w14:paraId="4BC849AE" w14:textId="77777777" w:rsidR="00144449" w:rsidRDefault="00144449" w:rsidP="00060A67">
            <w:pPr>
              <w:autoSpaceDE w:val="0"/>
              <w:autoSpaceDN w:val="0"/>
              <w:adjustRightInd w:val="0"/>
              <w:jc w:val="both"/>
              <w:rPr>
                <w:rFonts w:cstheme="minorHAnsi"/>
                <w:b/>
                <w:sz w:val="24"/>
                <w:szCs w:val="24"/>
              </w:rPr>
            </w:pPr>
          </w:p>
          <w:p w14:paraId="17756CA5" w14:textId="77777777" w:rsidR="00144449" w:rsidRDefault="00144449" w:rsidP="00060A67">
            <w:pPr>
              <w:autoSpaceDE w:val="0"/>
              <w:autoSpaceDN w:val="0"/>
              <w:adjustRightInd w:val="0"/>
              <w:jc w:val="both"/>
              <w:rPr>
                <w:rFonts w:cstheme="minorHAnsi"/>
                <w:b/>
                <w:sz w:val="24"/>
                <w:szCs w:val="24"/>
              </w:rPr>
            </w:pPr>
          </w:p>
          <w:p w14:paraId="5F8E251A" w14:textId="5DBF859B" w:rsidR="00144449" w:rsidRDefault="00144449" w:rsidP="00060A67">
            <w:pPr>
              <w:autoSpaceDE w:val="0"/>
              <w:autoSpaceDN w:val="0"/>
              <w:adjustRightInd w:val="0"/>
              <w:jc w:val="both"/>
              <w:rPr>
                <w:rFonts w:cstheme="minorHAnsi"/>
                <w:b/>
                <w:sz w:val="24"/>
                <w:szCs w:val="24"/>
              </w:rPr>
            </w:pPr>
          </w:p>
        </w:tc>
        <w:tc>
          <w:tcPr>
            <w:tcW w:w="4508" w:type="dxa"/>
            <w:tcBorders>
              <w:bottom w:val="single" w:sz="4" w:space="0" w:color="auto"/>
            </w:tcBorders>
            <w:shd w:val="clear" w:color="auto" w:fill="auto"/>
          </w:tcPr>
          <w:p w14:paraId="6B323D2B" w14:textId="77777777" w:rsidR="00144449" w:rsidRDefault="00144449" w:rsidP="00060A67">
            <w:pPr>
              <w:autoSpaceDE w:val="0"/>
              <w:autoSpaceDN w:val="0"/>
              <w:adjustRightInd w:val="0"/>
              <w:jc w:val="both"/>
              <w:rPr>
                <w:rFonts w:cstheme="minorHAnsi"/>
                <w:b/>
                <w:sz w:val="24"/>
                <w:szCs w:val="24"/>
              </w:rPr>
            </w:pPr>
          </w:p>
          <w:p w14:paraId="01619BF4" w14:textId="77777777" w:rsidR="00144449" w:rsidRDefault="00144449" w:rsidP="00060A67">
            <w:pPr>
              <w:autoSpaceDE w:val="0"/>
              <w:autoSpaceDN w:val="0"/>
              <w:adjustRightInd w:val="0"/>
              <w:jc w:val="both"/>
              <w:rPr>
                <w:rFonts w:cstheme="minorHAnsi"/>
                <w:b/>
                <w:sz w:val="24"/>
                <w:szCs w:val="24"/>
              </w:rPr>
            </w:pPr>
          </w:p>
          <w:p w14:paraId="18A88089" w14:textId="77777777" w:rsidR="00144449" w:rsidRDefault="00144449" w:rsidP="00060A67">
            <w:pPr>
              <w:autoSpaceDE w:val="0"/>
              <w:autoSpaceDN w:val="0"/>
              <w:adjustRightInd w:val="0"/>
              <w:jc w:val="both"/>
              <w:rPr>
                <w:rFonts w:cstheme="minorHAnsi"/>
                <w:b/>
                <w:sz w:val="24"/>
                <w:szCs w:val="24"/>
              </w:rPr>
            </w:pPr>
          </w:p>
          <w:p w14:paraId="1357D7A6" w14:textId="77777777" w:rsidR="00144449" w:rsidRDefault="00144449" w:rsidP="00060A67">
            <w:pPr>
              <w:autoSpaceDE w:val="0"/>
              <w:autoSpaceDN w:val="0"/>
              <w:adjustRightInd w:val="0"/>
              <w:jc w:val="both"/>
              <w:rPr>
                <w:rFonts w:cstheme="minorHAnsi"/>
                <w:b/>
                <w:sz w:val="24"/>
                <w:szCs w:val="24"/>
              </w:rPr>
            </w:pPr>
          </w:p>
          <w:p w14:paraId="2BF8AC0C" w14:textId="77777777" w:rsidR="00144449" w:rsidRDefault="00144449" w:rsidP="00060A67">
            <w:pPr>
              <w:autoSpaceDE w:val="0"/>
              <w:autoSpaceDN w:val="0"/>
              <w:adjustRightInd w:val="0"/>
              <w:jc w:val="both"/>
              <w:rPr>
                <w:rFonts w:cstheme="minorHAnsi"/>
                <w:b/>
                <w:sz w:val="24"/>
                <w:szCs w:val="24"/>
              </w:rPr>
            </w:pPr>
          </w:p>
          <w:p w14:paraId="7DED150C" w14:textId="77777777" w:rsidR="00144449" w:rsidRDefault="00144449" w:rsidP="00060A67">
            <w:pPr>
              <w:autoSpaceDE w:val="0"/>
              <w:autoSpaceDN w:val="0"/>
              <w:adjustRightInd w:val="0"/>
              <w:jc w:val="both"/>
              <w:rPr>
                <w:rFonts w:cstheme="minorHAnsi"/>
                <w:b/>
                <w:sz w:val="24"/>
                <w:szCs w:val="24"/>
              </w:rPr>
            </w:pPr>
          </w:p>
          <w:p w14:paraId="0B4D56E6" w14:textId="77777777" w:rsidR="00144449" w:rsidRDefault="00144449" w:rsidP="00060A67">
            <w:pPr>
              <w:autoSpaceDE w:val="0"/>
              <w:autoSpaceDN w:val="0"/>
              <w:adjustRightInd w:val="0"/>
              <w:jc w:val="both"/>
              <w:rPr>
                <w:rFonts w:cstheme="minorHAnsi"/>
                <w:b/>
                <w:sz w:val="24"/>
                <w:szCs w:val="24"/>
              </w:rPr>
            </w:pPr>
          </w:p>
          <w:p w14:paraId="310B7638" w14:textId="77777777" w:rsidR="00144449" w:rsidRDefault="00144449" w:rsidP="00060A67">
            <w:pPr>
              <w:autoSpaceDE w:val="0"/>
              <w:autoSpaceDN w:val="0"/>
              <w:adjustRightInd w:val="0"/>
              <w:jc w:val="both"/>
              <w:rPr>
                <w:rFonts w:cstheme="minorHAnsi"/>
                <w:b/>
                <w:sz w:val="24"/>
                <w:szCs w:val="24"/>
              </w:rPr>
            </w:pPr>
          </w:p>
          <w:p w14:paraId="1FC312D2" w14:textId="77777777" w:rsidR="00144449" w:rsidRDefault="00144449" w:rsidP="00060A67">
            <w:pPr>
              <w:autoSpaceDE w:val="0"/>
              <w:autoSpaceDN w:val="0"/>
              <w:adjustRightInd w:val="0"/>
              <w:jc w:val="both"/>
              <w:rPr>
                <w:rFonts w:cstheme="minorHAnsi"/>
                <w:b/>
                <w:sz w:val="24"/>
                <w:szCs w:val="24"/>
              </w:rPr>
            </w:pPr>
          </w:p>
          <w:p w14:paraId="19B5B8EA" w14:textId="77777777" w:rsidR="00144449" w:rsidRDefault="00144449" w:rsidP="00060A67">
            <w:pPr>
              <w:autoSpaceDE w:val="0"/>
              <w:autoSpaceDN w:val="0"/>
              <w:adjustRightInd w:val="0"/>
              <w:jc w:val="both"/>
              <w:rPr>
                <w:rFonts w:cstheme="minorHAnsi"/>
                <w:b/>
                <w:sz w:val="24"/>
                <w:szCs w:val="24"/>
              </w:rPr>
            </w:pPr>
          </w:p>
          <w:p w14:paraId="6B83AC71" w14:textId="77777777" w:rsidR="00144449" w:rsidRPr="0091414E" w:rsidRDefault="00144449" w:rsidP="00060A67">
            <w:pPr>
              <w:autoSpaceDE w:val="0"/>
              <w:autoSpaceDN w:val="0"/>
              <w:adjustRightInd w:val="0"/>
              <w:jc w:val="both"/>
              <w:rPr>
                <w:rFonts w:cstheme="minorHAnsi"/>
                <w:b/>
                <w:sz w:val="24"/>
                <w:szCs w:val="24"/>
              </w:rPr>
            </w:pPr>
          </w:p>
        </w:tc>
      </w:tr>
      <w:tr w:rsidR="00144449" w:rsidRPr="0091414E" w14:paraId="3A568F6B" w14:textId="77777777" w:rsidTr="00060A67">
        <w:tc>
          <w:tcPr>
            <w:tcW w:w="9016" w:type="dxa"/>
            <w:gridSpan w:val="2"/>
            <w:shd w:val="clear" w:color="auto" w:fill="A6A6A6" w:themeFill="background1" w:themeFillShade="A6"/>
          </w:tcPr>
          <w:p w14:paraId="57CC1105" w14:textId="77777777" w:rsidR="00144449" w:rsidRPr="0091414E" w:rsidRDefault="00144449" w:rsidP="00060A67">
            <w:pPr>
              <w:autoSpaceDE w:val="0"/>
              <w:autoSpaceDN w:val="0"/>
              <w:adjustRightInd w:val="0"/>
              <w:jc w:val="both"/>
              <w:rPr>
                <w:rFonts w:cstheme="minorHAnsi"/>
                <w:b/>
                <w:bCs/>
                <w:sz w:val="24"/>
                <w:szCs w:val="24"/>
              </w:rPr>
            </w:pPr>
            <w:r>
              <w:rPr>
                <w:rFonts w:cstheme="minorHAnsi"/>
                <w:b/>
                <w:bCs/>
                <w:sz w:val="24"/>
                <w:szCs w:val="24"/>
              </w:rPr>
              <w:t xml:space="preserve">MEETING NOTES – MINUTES </w:t>
            </w:r>
          </w:p>
          <w:p w14:paraId="4AB5C515" w14:textId="77777777" w:rsidR="00144449" w:rsidRPr="0091414E" w:rsidRDefault="00144449" w:rsidP="00060A67">
            <w:pPr>
              <w:autoSpaceDE w:val="0"/>
              <w:autoSpaceDN w:val="0"/>
              <w:adjustRightInd w:val="0"/>
              <w:jc w:val="both"/>
              <w:rPr>
                <w:rFonts w:cstheme="minorHAnsi"/>
                <w:b/>
                <w:bCs/>
                <w:sz w:val="24"/>
                <w:szCs w:val="24"/>
              </w:rPr>
            </w:pPr>
          </w:p>
        </w:tc>
      </w:tr>
      <w:tr w:rsidR="00144449" w:rsidRPr="0091414E" w14:paraId="44BECD50" w14:textId="77777777" w:rsidTr="00060A67">
        <w:trPr>
          <w:trHeight w:val="2489"/>
        </w:trPr>
        <w:tc>
          <w:tcPr>
            <w:tcW w:w="9016" w:type="dxa"/>
            <w:gridSpan w:val="2"/>
          </w:tcPr>
          <w:p w14:paraId="25C8DF14" w14:textId="77777777" w:rsidR="00144449" w:rsidRDefault="00144449" w:rsidP="00060A67">
            <w:pPr>
              <w:autoSpaceDE w:val="0"/>
              <w:autoSpaceDN w:val="0"/>
              <w:adjustRightInd w:val="0"/>
              <w:jc w:val="both"/>
              <w:rPr>
                <w:rFonts w:cstheme="minorHAnsi"/>
                <w:bCs/>
                <w:sz w:val="24"/>
                <w:szCs w:val="24"/>
              </w:rPr>
            </w:pPr>
          </w:p>
          <w:p w14:paraId="2622C8A0" w14:textId="77777777" w:rsidR="00144449" w:rsidRDefault="00144449" w:rsidP="00060A67">
            <w:pPr>
              <w:autoSpaceDE w:val="0"/>
              <w:autoSpaceDN w:val="0"/>
              <w:adjustRightInd w:val="0"/>
              <w:jc w:val="both"/>
              <w:rPr>
                <w:rFonts w:cstheme="minorHAnsi"/>
                <w:bCs/>
                <w:sz w:val="24"/>
                <w:szCs w:val="24"/>
              </w:rPr>
            </w:pPr>
          </w:p>
          <w:p w14:paraId="1F776B1C" w14:textId="77777777" w:rsidR="00144449" w:rsidRDefault="00144449" w:rsidP="00060A67">
            <w:pPr>
              <w:autoSpaceDE w:val="0"/>
              <w:autoSpaceDN w:val="0"/>
              <w:adjustRightInd w:val="0"/>
              <w:jc w:val="both"/>
              <w:rPr>
                <w:rFonts w:cstheme="minorHAnsi"/>
                <w:bCs/>
                <w:sz w:val="24"/>
                <w:szCs w:val="24"/>
              </w:rPr>
            </w:pPr>
          </w:p>
          <w:p w14:paraId="4354C180" w14:textId="77777777" w:rsidR="00144449" w:rsidRDefault="00144449" w:rsidP="00060A67">
            <w:pPr>
              <w:autoSpaceDE w:val="0"/>
              <w:autoSpaceDN w:val="0"/>
              <w:adjustRightInd w:val="0"/>
              <w:jc w:val="both"/>
              <w:rPr>
                <w:rFonts w:cstheme="minorHAnsi"/>
                <w:bCs/>
                <w:sz w:val="24"/>
                <w:szCs w:val="24"/>
              </w:rPr>
            </w:pPr>
          </w:p>
          <w:p w14:paraId="25902B69" w14:textId="77777777" w:rsidR="00144449" w:rsidRDefault="00144449" w:rsidP="00060A67">
            <w:pPr>
              <w:autoSpaceDE w:val="0"/>
              <w:autoSpaceDN w:val="0"/>
              <w:adjustRightInd w:val="0"/>
              <w:jc w:val="both"/>
              <w:rPr>
                <w:rFonts w:cstheme="minorHAnsi"/>
                <w:bCs/>
                <w:sz w:val="24"/>
                <w:szCs w:val="24"/>
              </w:rPr>
            </w:pPr>
          </w:p>
          <w:p w14:paraId="26DE21CE" w14:textId="77777777" w:rsidR="00144449" w:rsidRDefault="00144449" w:rsidP="00060A67">
            <w:pPr>
              <w:autoSpaceDE w:val="0"/>
              <w:autoSpaceDN w:val="0"/>
              <w:adjustRightInd w:val="0"/>
              <w:jc w:val="both"/>
              <w:rPr>
                <w:rFonts w:cstheme="minorHAnsi"/>
                <w:bCs/>
                <w:sz w:val="24"/>
                <w:szCs w:val="24"/>
              </w:rPr>
            </w:pPr>
          </w:p>
          <w:p w14:paraId="32C39A54" w14:textId="77777777" w:rsidR="00144449" w:rsidRDefault="00144449" w:rsidP="00060A67">
            <w:pPr>
              <w:autoSpaceDE w:val="0"/>
              <w:autoSpaceDN w:val="0"/>
              <w:adjustRightInd w:val="0"/>
              <w:jc w:val="both"/>
              <w:rPr>
                <w:rFonts w:cstheme="minorHAnsi"/>
                <w:bCs/>
                <w:sz w:val="24"/>
                <w:szCs w:val="24"/>
              </w:rPr>
            </w:pPr>
          </w:p>
          <w:p w14:paraId="15044EBA" w14:textId="77777777" w:rsidR="00144449" w:rsidRDefault="00144449" w:rsidP="00060A67">
            <w:pPr>
              <w:autoSpaceDE w:val="0"/>
              <w:autoSpaceDN w:val="0"/>
              <w:adjustRightInd w:val="0"/>
              <w:jc w:val="both"/>
              <w:rPr>
                <w:rFonts w:cstheme="minorHAnsi"/>
                <w:bCs/>
                <w:sz w:val="24"/>
                <w:szCs w:val="24"/>
              </w:rPr>
            </w:pPr>
          </w:p>
          <w:p w14:paraId="614CF09D" w14:textId="77777777" w:rsidR="00144449" w:rsidRDefault="00144449" w:rsidP="00060A67">
            <w:pPr>
              <w:autoSpaceDE w:val="0"/>
              <w:autoSpaceDN w:val="0"/>
              <w:adjustRightInd w:val="0"/>
              <w:jc w:val="both"/>
              <w:rPr>
                <w:rFonts w:cstheme="minorHAnsi"/>
                <w:bCs/>
                <w:sz w:val="24"/>
                <w:szCs w:val="24"/>
              </w:rPr>
            </w:pPr>
          </w:p>
          <w:p w14:paraId="5FB795F8" w14:textId="0ED5A78C" w:rsidR="00144449" w:rsidRDefault="00144449" w:rsidP="00060A67">
            <w:pPr>
              <w:autoSpaceDE w:val="0"/>
              <w:autoSpaceDN w:val="0"/>
              <w:adjustRightInd w:val="0"/>
              <w:jc w:val="both"/>
              <w:rPr>
                <w:rFonts w:cstheme="minorHAnsi"/>
                <w:bCs/>
                <w:sz w:val="24"/>
                <w:szCs w:val="24"/>
              </w:rPr>
            </w:pPr>
          </w:p>
          <w:p w14:paraId="358962C7" w14:textId="729F399E" w:rsidR="00144449" w:rsidRDefault="00144449" w:rsidP="00060A67">
            <w:pPr>
              <w:autoSpaceDE w:val="0"/>
              <w:autoSpaceDN w:val="0"/>
              <w:adjustRightInd w:val="0"/>
              <w:jc w:val="both"/>
              <w:rPr>
                <w:rFonts w:cstheme="minorHAnsi"/>
                <w:bCs/>
                <w:sz w:val="24"/>
                <w:szCs w:val="24"/>
              </w:rPr>
            </w:pPr>
          </w:p>
          <w:p w14:paraId="35A1DF23" w14:textId="77777777" w:rsidR="00144449" w:rsidRDefault="00144449" w:rsidP="00060A67">
            <w:pPr>
              <w:autoSpaceDE w:val="0"/>
              <w:autoSpaceDN w:val="0"/>
              <w:adjustRightInd w:val="0"/>
              <w:jc w:val="both"/>
              <w:rPr>
                <w:rFonts w:cstheme="minorHAnsi"/>
                <w:bCs/>
                <w:sz w:val="24"/>
                <w:szCs w:val="24"/>
              </w:rPr>
            </w:pPr>
          </w:p>
          <w:p w14:paraId="205E987B" w14:textId="77777777" w:rsidR="00144449" w:rsidRDefault="00144449" w:rsidP="00060A67">
            <w:pPr>
              <w:autoSpaceDE w:val="0"/>
              <w:autoSpaceDN w:val="0"/>
              <w:adjustRightInd w:val="0"/>
              <w:jc w:val="both"/>
              <w:rPr>
                <w:rFonts w:cstheme="minorHAnsi"/>
                <w:bCs/>
                <w:sz w:val="24"/>
                <w:szCs w:val="24"/>
              </w:rPr>
            </w:pPr>
          </w:p>
          <w:p w14:paraId="41FEEE1C" w14:textId="77777777" w:rsidR="00144449" w:rsidRDefault="00144449" w:rsidP="00060A67">
            <w:pPr>
              <w:autoSpaceDE w:val="0"/>
              <w:autoSpaceDN w:val="0"/>
              <w:adjustRightInd w:val="0"/>
              <w:jc w:val="both"/>
              <w:rPr>
                <w:rFonts w:cstheme="minorHAnsi"/>
                <w:bCs/>
                <w:sz w:val="24"/>
                <w:szCs w:val="24"/>
              </w:rPr>
            </w:pPr>
          </w:p>
          <w:p w14:paraId="1363A20E" w14:textId="77777777" w:rsidR="00144449" w:rsidRDefault="00144449" w:rsidP="00060A67">
            <w:pPr>
              <w:autoSpaceDE w:val="0"/>
              <w:autoSpaceDN w:val="0"/>
              <w:adjustRightInd w:val="0"/>
              <w:jc w:val="both"/>
              <w:rPr>
                <w:rFonts w:cstheme="minorHAnsi"/>
                <w:bCs/>
                <w:sz w:val="24"/>
                <w:szCs w:val="24"/>
              </w:rPr>
            </w:pPr>
          </w:p>
          <w:p w14:paraId="486DAAAC" w14:textId="77777777" w:rsidR="00144449" w:rsidRDefault="00144449" w:rsidP="00060A67">
            <w:pPr>
              <w:autoSpaceDE w:val="0"/>
              <w:autoSpaceDN w:val="0"/>
              <w:adjustRightInd w:val="0"/>
              <w:jc w:val="both"/>
              <w:rPr>
                <w:rFonts w:cstheme="minorHAnsi"/>
                <w:bCs/>
                <w:sz w:val="24"/>
                <w:szCs w:val="24"/>
              </w:rPr>
            </w:pPr>
          </w:p>
          <w:p w14:paraId="5FF94AC0" w14:textId="77777777" w:rsidR="00144449" w:rsidRDefault="00144449" w:rsidP="00060A67">
            <w:pPr>
              <w:autoSpaceDE w:val="0"/>
              <w:autoSpaceDN w:val="0"/>
              <w:adjustRightInd w:val="0"/>
              <w:jc w:val="both"/>
              <w:rPr>
                <w:rFonts w:cstheme="minorHAnsi"/>
                <w:bCs/>
                <w:sz w:val="24"/>
                <w:szCs w:val="24"/>
              </w:rPr>
            </w:pPr>
          </w:p>
          <w:p w14:paraId="47DF59FC" w14:textId="77777777" w:rsidR="00144449" w:rsidRDefault="00144449" w:rsidP="00060A67">
            <w:pPr>
              <w:autoSpaceDE w:val="0"/>
              <w:autoSpaceDN w:val="0"/>
              <w:adjustRightInd w:val="0"/>
              <w:jc w:val="both"/>
              <w:rPr>
                <w:rFonts w:cstheme="minorHAnsi"/>
                <w:bCs/>
                <w:sz w:val="24"/>
                <w:szCs w:val="24"/>
              </w:rPr>
            </w:pPr>
          </w:p>
          <w:p w14:paraId="21012A41" w14:textId="79B5A09B" w:rsidR="00144449" w:rsidRPr="0091414E" w:rsidRDefault="00144449" w:rsidP="00060A67">
            <w:pPr>
              <w:autoSpaceDE w:val="0"/>
              <w:autoSpaceDN w:val="0"/>
              <w:adjustRightInd w:val="0"/>
              <w:jc w:val="both"/>
              <w:rPr>
                <w:rFonts w:cstheme="minorHAnsi"/>
                <w:bCs/>
                <w:sz w:val="24"/>
                <w:szCs w:val="24"/>
              </w:rPr>
            </w:pPr>
          </w:p>
        </w:tc>
      </w:tr>
      <w:tr w:rsidR="00144449" w:rsidRPr="0091414E" w14:paraId="5C1B5A04" w14:textId="77777777" w:rsidTr="00060A67">
        <w:tc>
          <w:tcPr>
            <w:tcW w:w="9016" w:type="dxa"/>
            <w:gridSpan w:val="2"/>
            <w:shd w:val="clear" w:color="auto" w:fill="A6A6A6" w:themeFill="background1" w:themeFillShade="A6"/>
          </w:tcPr>
          <w:p w14:paraId="66D75DC3" w14:textId="77777777" w:rsidR="00144449" w:rsidRPr="0091414E" w:rsidRDefault="00144449" w:rsidP="00060A67">
            <w:pPr>
              <w:autoSpaceDE w:val="0"/>
              <w:autoSpaceDN w:val="0"/>
              <w:adjustRightInd w:val="0"/>
              <w:jc w:val="both"/>
              <w:rPr>
                <w:rFonts w:cstheme="minorHAnsi"/>
                <w:b/>
                <w:sz w:val="24"/>
                <w:szCs w:val="24"/>
              </w:rPr>
            </w:pPr>
            <w:r w:rsidRPr="0091414E">
              <w:rPr>
                <w:rFonts w:cstheme="minorHAnsi"/>
                <w:b/>
                <w:sz w:val="24"/>
                <w:szCs w:val="24"/>
              </w:rPr>
              <w:t>REVISED CHILD PRECTECTION PLAN FOR CHILD</w:t>
            </w:r>
          </w:p>
          <w:p w14:paraId="6F34EAA9" w14:textId="77777777" w:rsidR="00144449" w:rsidRPr="0091414E" w:rsidRDefault="00144449" w:rsidP="00060A67">
            <w:pPr>
              <w:autoSpaceDE w:val="0"/>
              <w:autoSpaceDN w:val="0"/>
              <w:adjustRightInd w:val="0"/>
              <w:jc w:val="both"/>
              <w:rPr>
                <w:rFonts w:cstheme="minorHAnsi"/>
                <w:b/>
                <w:sz w:val="24"/>
                <w:szCs w:val="24"/>
              </w:rPr>
            </w:pPr>
          </w:p>
        </w:tc>
      </w:tr>
      <w:tr w:rsidR="00144449" w:rsidRPr="0091414E" w14:paraId="19E3DE4C" w14:textId="77777777" w:rsidTr="00060A67">
        <w:tc>
          <w:tcPr>
            <w:tcW w:w="9016" w:type="dxa"/>
            <w:gridSpan w:val="2"/>
            <w:shd w:val="clear" w:color="auto" w:fill="A6A6A6" w:themeFill="background1" w:themeFillShade="A6"/>
          </w:tcPr>
          <w:p w14:paraId="205938C7" w14:textId="77777777" w:rsidR="00144449" w:rsidRPr="0091414E" w:rsidRDefault="00144449" w:rsidP="00060A67">
            <w:pPr>
              <w:tabs>
                <w:tab w:val="left" w:pos="2745"/>
              </w:tabs>
              <w:autoSpaceDE w:val="0"/>
              <w:autoSpaceDN w:val="0"/>
              <w:adjustRightInd w:val="0"/>
              <w:jc w:val="both"/>
              <w:rPr>
                <w:rFonts w:cstheme="minorHAnsi"/>
                <w:b/>
                <w:sz w:val="24"/>
                <w:szCs w:val="24"/>
              </w:rPr>
            </w:pPr>
            <w:r>
              <w:rPr>
                <w:rFonts w:cstheme="minorHAnsi"/>
                <w:b/>
                <w:sz w:val="24"/>
                <w:szCs w:val="24"/>
              </w:rPr>
              <w:t xml:space="preserve">Needs, Strengths and Difficulties </w:t>
            </w:r>
          </w:p>
        </w:tc>
      </w:tr>
      <w:tr w:rsidR="00144449" w:rsidRPr="0091414E" w14:paraId="248BB7D0" w14:textId="77777777" w:rsidTr="00060A67">
        <w:tc>
          <w:tcPr>
            <w:tcW w:w="9016" w:type="dxa"/>
            <w:gridSpan w:val="2"/>
          </w:tcPr>
          <w:p w14:paraId="55D3BF55" w14:textId="77777777" w:rsidR="00144449" w:rsidRPr="0091414E" w:rsidRDefault="00144449" w:rsidP="00060A67">
            <w:pPr>
              <w:autoSpaceDE w:val="0"/>
              <w:autoSpaceDN w:val="0"/>
              <w:adjustRightInd w:val="0"/>
              <w:jc w:val="both"/>
              <w:rPr>
                <w:rFonts w:cstheme="minorHAnsi"/>
                <w:sz w:val="24"/>
                <w:szCs w:val="24"/>
              </w:rPr>
            </w:pPr>
          </w:p>
          <w:p w14:paraId="376002C9" w14:textId="77777777" w:rsidR="00144449" w:rsidRDefault="00144449" w:rsidP="00060A67">
            <w:pPr>
              <w:autoSpaceDE w:val="0"/>
              <w:autoSpaceDN w:val="0"/>
              <w:adjustRightInd w:val="0"/>
              <w:jc w:val="both"/>
              <w:rPr>
                <w:rFonts w:cstheme="minorHAnsi"/>
                <w:sz w:val="24"/>
                <w:szCs w:val="24"/>
              </w:rPr>
            </w:pPr>
          </w:p>
          <w:p w14:paraId="7957A9DD" w14:textId="77777777" w:rsidR="00144449" w:rsidRPr="0091414E" w:rsidRDefault="00144449" w:rsidP="00060A67">
            <w:pPr>
              <w:autoSpaceDE w:val="0"/>
              <w:autoSpaceDN w:val="0"/>
              <w:adjustRightInd w:val="0"/>
              <w:jc w:val="both"/>
              <w:rPr>
                <w:rFonts w:cstheme="minorHAnsi"/>
                <w:sz w:val="24"/>
                <w:szCs w:val="24"/>
              </w:rPr>
            </w:pPr>
          </w:p>
          <w:p w14:paraId="331C831D" w14:textId="77777777" w:rsidR="00144449" w:rsidRDefault="00144449" w:rsidP="00060A67">
            <w:pPr>
              <w:autoSpaceDE w:val="0"/>
              <w:autoSpaceDN w:val="0"/>
              <w:adjustRightInd w:val="0"/>
              <w:jc w:val="both"/>
              <w:rPr>
                <w:rFonts w:cstheme="minorHAnsi"/>
                <w:sz w:val="24"/>
                <w:szCs w:val="24"/>
              </w:rPr>
            </w:pPr>
          </w:p>
          <w:p w14:paraId="67DEC4E0" w14:textId="77777777" w:rsidR="00144449" w:rsidRDefault="00144449" w:rsidP="00060A67">
            <w:pPr>
              <w:autoSpaceDE w:val="0"/>
              <w:autoSpaceDN w:val="0"/>
              <w:adjustRightInd w:val="0"/>
              <w:jc w:val="both"/>
              <w:rPr>
                <w:rFonts w:cstheme="minorHAnsi"/>
                <w:sz w:val="24"/>
                <w:szCs w:val="24"/>
              </w:rPr>
            </w:pPr>
          </w:p>
          <w:p w14:paraId="3CD56F7F" w14:textId="77777777" w:rsidR="00144449" w:rsidRDefault="00144449" w:rsidP="00060A67">
            <w:pPr>
              <w:autoSpaceDE w:val="0"/>
              <w:autoSpaceDN w:val="0"/>
              <w:adjustRightInd w:val="0"/>
              <w:jc w:val="both"/>
              <w:rPr>
                <w:rFonts w:cstheme="minorHAnsi"/>
                <w:sz w:val="24"/>
                <w:szCs w:val="24"/>
              </w:rPr>
            </w:pPr>
          </w:p>
          <w:p w14:paraId="56920510" w14:textId="77777777" w:rsidR="00144449" w:rsidRDefault="00144449" w:rsidP="00060A67">
            <w:pPr>
              <w:autoSpaceDE w:val="0"/>
              <w:autoSpaceDN w:val="0"/>
              <w:adjustRightInd w:val="0"/>
              <w:jc w:val="both"/>
              <w:rPr>
                <w:rFonts w:cstheme="minorHAnsi"/>
                <w:sz w:val="24"/>
                <w:szCs w:val="24"/>
              </w:rPr>
            </w:pPr>
          </w:p>
          <w:p w14:paraId="36AB0DF5" w14:textId="77777777" w:rsidR="00144449" w:rsidRDefault="00144449" w:rsidP="00060A67">
            <w:pPr>
              <w:autoSpaceDE w:val="0"/>
              <w:autoSpaceDN w:val="0"/>
              <w:adjustRightInd w:val="0"/>
              <w:jc w:val="both"/>
              <w:rPr>
                <w:rFonts w:cstheme="minorHAnsi"/>
                <w:sz w:val="24"/>
                <w:szCs w:val="24"/>
              </w:rPr>
            </w:pPr>
          </w:p>
          <w:p w14:paraId="3FE1F03A" w14:textId="77777777" w:rsidR="00144449" w:rsidRDefault="00144449" w:rsidP="00060A67">
            <w:pPr>
              <w:autoSpaceDE w:val="0"/>
              <w:autoSpaceDN w:val="0"/>
              <w:adjustRightInd w:val="0"/>
              <w:jc w:val="both"/>
              <w:rPr>
                <w:rFonts w:cstheme="minorHAnsi"/>
                <w:sz w:val="24"/>
                <w:szCs w:val="24"/>
              </w:rPr>
            </w:pPr>
          </w:p>
          <w:p w14:paraId="2A8A5487" w14:textId="77777777" w:rsidR="00144449" w:rsidRDefault="00144449" w:rsidP="00060A67">
            <w:pPr>
              <w:autoSpaceDE w:val="0"/>
              <w:autoSpaceDN w:val="0"/>
              <w:adjustRightInd w:val="0"/>
              <w:jc w:val="both"/>
              <w:rPr>
                <w:rFonts w:cstheme="minorHAnsi"/>
                <w:sz w:val="24"/>
                <w:szCs w:val="24"/>
              </w:rPr>
            </w:pPr>
          </w:p>
          <w:p w14:paraId="6833C14E" w14:textId="59C9B750" w:rsidR="00144449" w:rsidRPr="0091414E" w:rsidRDefault="00144449" w:rsidP="00060A67">
            <w:pPr>
              <w:autoSpaceDE w:val="0"/>
              <w:autoSpaceDN w:val="0"/>
              <w:adjustRightInd w:val="0"/>
              <w:jc w:val="both"/>
              <w:rPr>
                <w:rFonts w:cstheme="minorHAnsi"/>
                <w:sz w:val="24"/>
                <w:szCs w:val="24"/>
              </w:rPr>
            </w:pPr>
          </w:p>
        </w:tc>
      </w:tr>
      <w:tr w:rsidR="00144449" w:rsidRPr="0091414E" w14:paraId="5E89DBEE" w14:textId="77777777" w:rsidTr="00060A67">
        <w:tc>
          <w:tcPr>
            <w:tcW w:w="9016" w:type="dxa"/>
            <w:gridSpan w:val="2"/>
            <w:shd w:val="clear" w:color="auto" w:fill="A6A6A6" w:themeFill="background1" w:themeFillShade="A6"/>
          </w:tcPr>
          <w:p w14:paraId="1F175E50"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lastRenderedPageBreak/>
              <w:t xml:space="preserve">Actions </w:t>
            </w:r>
          </w:p>
        </w:tc>
      </w:tr>
      <w:tr w:rsidR="00144449" w:rsidRPr="0091414E" w14:paraId="1FDBFF31" w14:textId="77777777" w:rsidTr="00060A67">
        <w:tc>
          <w:tcPr>
            <w:tcW w:w="9016" w:type="dxa"/>
            <w:gridSpan w:val="2"/>
          </w:tcPr>
          <w:p w14:paraId="69C7347E" w14:textId="77777777" w:rsidR="00144449" w:rsidRPr="0091414E" w:rsidRDefault="00144449" w:rsidP="00060A67">
            <w:pPr>
              <w:autoSpaceDE w:val="0"/>
              <w:autoSpaceDN w:val="0"/>
              <w:adjustRightInd w:val="0"/>
              <w:jc w:val="both"/>
              <w:rPr>
                <w:rFonts w:cstheme="minorHAnsi"/>
                <w:sz w:val="24"/>
                <w:szCs w:val="24"/>
              </w:rPr>
            </w:pPr>
          </w:p>
          <w:p w14:paraId="1A35A95B" w14:textId="77777777" w:rsidR="00144449" w:rsidRPr="0091414E" w:rsidRDefault="00144449" w:rsidP="00060A67">
            <w:pPr>
              <w:autoSpaceDE w:val="0"/>
              <w:autoSpaceDN w:val="0"/>
              <w:adjustRightInd w:val="0"/>
              <w:jc w:val="both"/>
              <w:rPr>
                <w:rFonts w:cstheme="minorHAnsi"/>
                <w:sz w:val="24"/>
                <w:szCs w:val="24"/>
              </w:rPr>
            </w:pPr>
          </w:p>
          <w:p w14:paraId="17AECAE6" w14:textId="77777777" w:rsidR="00144449" w:rsidRPr="0091414E" w:rsidRDefault="00144449" w:rsidP="00060A67">
            <w:pPr>
              <w:autoSpaceDE w:val="0"/>
              <w:autoSpaceDN w:val="0"/>
              <w:adjustRightInd w:val="0"/>
              <w:jc w:val="both"/>
              <w:rPr>
                <w:rFonts w:cstheme="minorHAnsi"/>
                <w:sz w:val="24"/>
                <w:szCs w:val="24"/>
              </w:rPr>
            </w:pPr>
          </w:p>
          <w:p w14:paraId="27AA8DEE" w14:textId="77777777" w:rsidR="00144449" w:rsidRDefault="00144449" w:rsidP="00060A67">
            <w:pPr>
              <w:autoSpaceDE w:val="0"/>
              <w:autoSpaceDN w:val="0"/>
              <w:adjustRightInd w:val="0"/>
              <w:jc w:val="both"/>
              <w:rPr>
                <w:rFonts w:cstheme="minorHAnsi"/>
                <w:sz w:val="24"/>
                <w:szCs w:val="24"/>
              </w:rPr>
            </w:pPr>
          </w:p>
          <w:p w14:paraId="5513BC06" w14:textId="77777777" w:rsidR="00144449" w:rsidRDefault="00144449" w:rsidP="00060A67">
            <w:pPr>
              <w:autoSpaceDE w:val="0"/>
              <w:autoSpaceDN w:val="0"/>
              <w:adjustRightInd w:val="0"/>
              <w:jc w:val="both"/>
              <w:rPr>
                <w:rFonts w:cstheme="minorHAnsi"/>
                <w:sz w:val="24"/>
                <w:szCs w:val="24"/>
              </w:rPr>
            </w:pPr>
          </w:p>
          <w:p w14:paraId="0CDFE06C" w14:textId="77777777" w:rsidR="00144449" w:rsidRDefault="00144449" w:rsidP="00060A67">
            <w:pPr>
              <w:autoSpaceDE w:val="0"/>
              <w:autoSpaceDN w:val="0"/>
              <w:adjustRightInd w:val="0"/>
              <w:jc w:val="both"/>
              <w:rPr>
                <w:rFonts w:cstheme="minorHAnsi"/>
                <w:sz w:val="24"/>
                <w:szCs w:val="24"/>
              </w:rPr>
            </w:pPr>
          </w:p>
          <w:p w14:paraId="42928F34" w14:textId="77777777" w:rsidR="00144449" w:rsidRDefault="00144449" w:rsidP="00060A67">
            <w:pPr>
              <w:autoSpaceDE w:val="0"/>
              <w:autoSpaceDN w:val="0"/>
              <w:adjustRightInd w:val="0"/>
              <w:jc w:val="both"/>
              <w:rPr>
                <w:rFonts w:cstheme="minorHAnsi"/>
                <w:sz w:val="24"/>
                <w:szCs w:val="24"/>
              </w:rPr>
            </w:pPr>
          </w:p>
          <w:p w14:paraId="2AB9FD36" w14:textId="77777777" w:rsidR="00144449" w:rsidRDefault="00144449" w:rsidP="00060A67">
            <w:pPr>
              <w:autoSpaceDE w:val="0"/>
              <w:autoSpaceDN w:val="0"/>
              <w:adjustRightInd w:val="0"/>
              <w:jc w:val="both"/>
              <w:rPr>
                <w:rFonts w:cstheme="minorHAnsi"/>
                <w:sz w:val="24"/>
                <w:szCs w:val="24"/>
              </w:rPr>
            </w:pPr>
          </w:p>
          <w:p w14:paraId="2B2599A1" w14:textId="77777777" w:rsidR="00144449" w:rsidRDefault="00144449" w:rsidP="00060A67">
            <w:pPr>
              <w:autoSpaceDE w:val="0"/>
              <w:autoSpaceDN w:val="0"/>
              <w:adjustRightInd w:val="0"/>
              <w:jc w:val="both"/>
              <w:rPr>
                <w:rFonts w:cstheme="minorHAnsi"/>
                <w:sz w:val="24"/>
                <w:szCs w:val="24"/>
              </w:rPr>
            </w:pPr>
          </w:p>
          <w:p w14:paraId="712126D7" w14:textId="3C33D2AA" w:rsidR="00144449" w:rsidRPr="0091414E" w:rsidRDefault="00144449" w:rsidP="00060A67">
            <w:pPr>
              <w:autoSpaceDE w:val="0"/>
              <w:autoSpaceDN w:val="0"/>
              <w:adjustRightInd w:val="0"/>
              <w:jc w:val="both"/>
              <w:rPr>
                <w:rFonts w:cstheme="minorHAnsi"/>
                <w:sz w:val="24"/>
                <w:szCs w:val="24"/>
              </w:rPr>
            </w:pPr>
          </w:p>
        </w:tc>
      </w:tr>
      <w:tr w:rsidR="00144449" w:rsidRPr="0091414E" w14:paraId="1E0D884A" w14:textId="77777777" w:rsidTr="00060A67">
        <w:tc>
          <w:tcPr>
            <w:tcW w:w="9016" w:type="dxa"/>
            <w:gridSpan w:val="2"/>
            <w:shd w:val="clear" w:color="auto" w:fill="A6A6A6" w:themeFill="background1" w:themeFillShade="A6"/>
          </w:tcPr>
          <w:p w14:paraId="55D9C2A8"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 xml:space="preserve">Person/Agency responsible </w:t>
            </w:r>
          </w:p>
        </w:tc>
      </w:tr>
      <w:tr w:rsidR="00144449" w:rsidRPr="0091414E" w14:paraId="05ED43DF" w14:textId="77777777" w:rsidTr="00060A67">
        <w:tc>
          <w:tcPr>
            <w:tcW w:w="9016" w:type="dxa"/>
            <w:gridSpan w:val="2"/>
          </w:tcPr>
          <w:p w14:paraId="08324FE2" w14:textId="77777777" w:rsidR="00144449" w:rsidRPr="0091414E" w:rsidRDefault="00144449" w:rsidP="00060A67">
            <w:pPr>
              <w:autoSpaceDE w:val="0"/>
              <w:autoSpaceDN w:val="0"/>
              <w:adjustRightInd w:val="0"/>
              <w:jc w:val="both"/>
              <w:rPr>
                <w:rFonts w:cstheme="minorHAnsi"/>
                <w:sz w:val="24"/>
                <w:szCs w:val="24"/>
              </w:rPr>
            </w:pPr>
          </w:p>
          <w:p w14:paraId="0D2F5225" w14:textId="77777777" w:rsidR="00144449" w:rsidRPr="0091414E" w:rsidRDefault="00144449" w:rsidP="00060A67">
            <w:pPr>
              <w:autoSpaceDE w:val="0"/>
              <w:autoSpaceDN w:val="0"/>
              <w:adjustRightInd w:val="0"/>
              <w:jc w:val="both"/>
              <w:rPr>
                <w:rFonts w:cstheme="minorHAnsi"/>
                <w:sz w:val="24"/>
                <w:szCs w:val="24"/>
              </w:rPr>
            </w:pPr>
          </w:p>
          <w:p w14:paraId="6B6EFC07" w14:textId="77777777" w:rsidR="00144449" w:rsidRPr="0091414E" w:rsidRDefault="00144449" w:rsidP="00060A67">
            <w:pPr>
              <w:autoSpaceDE w:val="0"/>
              <w:autoSpaceDN w:val="0"/>
              <w:adjustRightInd w:val="0"/>
              <w:jc w:val="both"/>
              <w:rPr>
                <w:rFonts w:cstheme="minorHAnsi"/>
                <w:sz w:val="24"/>
                <w:szCs w:val="24"/>
              </w:rPr>
            </w:pPr>
          </w:p>
          <w:p w14:paraId="1BC7874A" w14:textId="77777777" w:rsidR="00144449" w:rsidRDefault="00144449" w:rsidP="00060A67">
            <w:pPr>
              <w:autoSpaceDE w:val="0"/>
              <w:autoSpaceDN w:val="0"/>
              <w:adjustRightInd w:val="0"/>
              <w:jc w:val="both"/>
              <w:rPr>
                <w:rFonts w:cstheme="minorHAnsi"/>
                <w:sz w:val="24"/>
                <w:szCs w:val="24"/>
              </w:rPr>
            </w:pPr>
          </w:p>
          <w:p w14:paraId="509DE757" w14:textId="77777777" w:rsidR="00144449" w:rsidRDefault="00144449" w:rsidP="00060A67">
            <w:pPr>
              <w:autoSpaceDE w:val="0"/>
              <w:autoSpaceDN w:val="0"/>
              <w:adjustRightInd w:val="0"/>
              <w:jc w:val="both"/>
              <w:rPr>
                <w:rFonts w:cstheme="minorHAnsi"/>
                <w:sz w:val="24"/>
                <w:szCs w:val="24"/>
              </w:rPr>
            </w:pPr>
          </w:p>
          <w:p w14:paraId="394A52CC" w14:textId="77777777" w:rsidR="00144449" w:rsidRDefault="00144449" w:rsidP="00060A67">
            <w:pPr>
              <w:autoSpaceDE w:val="0"/>
              <w:autoSpaceDN w:val="0"/>
              <w:adjustRightInd w:val="0"/>
              <w:jc w:val="both"/>
              <w:rPr>
                <w:rFonts w:cstheme="minorHAnsi"/>
                <w:sz w:val="24"/>
                <w:szCs w:val="24"/>
              </w:rPr>
            </w:pPr>
          </w:p>
          <w:p w14:paraId="74C5F10C" w14:textId="77777777" w:rsidR="00144449" w:rsidRDefault="00144449" w:rsidP="00060A67">
            <w:pPr>
              <w:autoSpaceDE w:val="0"/>
              <w:autoSpaceDN w:val="0"/>
              <w:adjustRightInd w:val="0"/>
              <w:jc w:val="both"/>
              <w:rPr>
                <w:rFonts w:cstheme="minorHAnsi"/>
                <w:sz w:val="24"/>
                <w:szCs w:val="24"/>
              </w:rPr>
            </w:pPr>
          </w:p>
          <w:p w14:paraId="43C2B3D1" w14:textId="77777777" w:rsidR="00144449" w:rsidRDefault="00144449" w:rsidP="00060A67">
            <w:pPr>
              <w:autoSpaceDE w:val="0"/>
              <w:autoSpaceDN w:val="0"/>
              <w:adjustRightInd w:val="0"/>
              <w:jc w:val="both"/>
              <w:rPr>
                <w:rFonts w:cstheme="minorHAnsi"/>
                <w:sz w:val="24"/>
                <w:szCs w:val="24"/>
              </w:rPr>
            </w:pPr>
          </w:p>
          <w:p w14:paraId="088070A9" w14:textId="77777777" w:rsidR="00144449" w:rsidRDefault="00144449" w:rsidP="00060A67">
            <w:pPr>
              <w:autoSpaceDE w:val="0"/>
              <w:autoSpaceDN w:val="0"/>
              <w:adjustRightInd w:val="0"/>
              <w:jc w:val="both"/>
              <w:rPr>
                <w:rFonts w:cstheme="minorHAnsi"/>
                <w:sz w:val="24"/>
                <w:szCs w:val="24"/>
              </w:rPr>
            </w:pPr>
          </w:p>
          <w:p w14:paraId="2F4D1973" w14:textId="77777777" w:rsidR="00144449" w:rsidRDefault="00144449" w:rsidP="00060A67">
            <w:pPr>
              <w:autoSpaceDE w:val="0"/>
              <w:autoSpaceDN w:val="0"/>
              <w:adjustRightInd w:val="0"/>
              <w:jc w:val="both"/>
              <w:rPr>
                <w:rFonts w:cstheme="minorHAnsi"/>
                <w:sz w:val="24"/>
                <w:szCs w:val="24"/>
              </w:rPr>
            </w:pPr>
          </w:p>
          <w:p w14:paraId="54C0DD0E" w14:textId="426ECA21" w:rsidR="00144449" w:rsidRPr="0091414E" w:rsidRDefault="00144449" w:rsidP="00060A67">
            <w:pPr>
              <w:autoSpaceDE w:val="0"/>
              <w:autoSpaceDN w:val="0"/>
              <w:adjustRightInd w:val="0"/>
              <w:jc w:val="both"/>
              <w:rPr>
                <w:rFonts w:cstheme="minorHAnsi"/>
                <w:sz w:val="24"/>
                <w:szCs w:val="24"/>
              </w:rPr>
            </w:pPr>
          </w:p>
        </w:tc>
      </w:tr>
      <w:tr w:rsidR="00144449" w:rsidRPr="0091414E" w14:paraId="22516B5E" w14:textId="77777777" w:rsidTr="00060A67">
        <w:tc>
          <w:tcPr>
            <w:tcW w:w="9016" w:type="dxa"/>
            <w:gridSpan w:val="2"/>
            <w:shd w:val="clear" w:color="auto" w:fill="A6A6A6" w:themeFill="background1" w:themeFillShade="A6"/>
          </w:tcPr>
          <w:p w14:paraId="7A51770F"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t>Target Date for Completion</w:t>
            </w:r>
          </w:p>
        </w:tc>
      </w:tr>
      <w:tr w:rsidR="00144449" w:rsidRPr="0091414E" w14:paraId="0C9299D2" w14:textId="77777777" w:rsidTr="00060A67">
        <w:tc>
          <w:tcPr>
            <w:tcW w:w="9016" w:type="dxa"/>
            <w:gridSpan w:val="2"/>
          </w:tcPr>
          <w:p w14:paraId="2890C4CD" w14:textId="77777777" w:rsidR="00144449" w:rsidRPr="0091414E" w:rsidRDefault="00144449" w:rsidP="00060A67">
            <w:pPr>
              <w:autoSpaceDE w:val="0"/>
              <w:autoSpaceDN w:val="0"/>
              <w:adjustRightInd w:val="0"/>
              <w:jc w:val="both"/>
              <w:rPr>
                <w:rFonts w:cstheme="minorHAnsi"/>
                <w:sz w:val="24"/>
                <w:szCs w:val="24"/>
              </w:rPr>
            </w:pPr>
          </w:p>
          <w:p w14:paraId="54DAA32B" w14:textId="77777777" w:rsidR="00144449" w:rsidRPr="0091414E" w:rsidRDefault="00144449" w:rsidP="00060A67">
            <w:pPr>
              <w:autoSpaceDE w:val="0"/>
              <w:autoSpaceDN w:val="0"/>
              <w:adjustRightInd w:val="0"/>
              <w:jc w:val="both"/>
              <w:rPr>
                <w:rFonts w:cstheme="minorHAnsi"/>
                <w:sz w:val="24"/>
                <w:szCs w:val="24"/>
              </w:rPr>
            </w:pPr>
          </w:p>
          <w:p w14:paraId="62B29963" w14:textId="77777777" w:rsidR="00144449" w:rsidRPr="0091414E" w:rsidRDefault="00144449" w:rsidP="00060A67">
            <w:pPr>
              <w:autoSpaceDE w:val="0"/>
              <w:autoSpaceDN w:val="0"/>
              <w:adjustRightInd w:val="0"/>
              <w:jc w:val="both"/>
              <w:rPr>
                <w:rFonts w:cstheme="minorHAnsi"/>
                <w:sz w:val="24"/>
                <w:szCs w:val="24"/>
              </w:rPr>
            </w:pPr>
          </w:p>
          <w:p w14:paraId="78B352F6" w14:textId="77777777" w:rsidR="00144449" w:rsidRPr="0091414E" w:rsidRDefault="00144449" w:rsidP="00060A67">
            <w:pPr>
              <w:autoSpaceDE w:val="0"/>
              <w:autoSpaceDN w:val="0"/>
              <w:adjustRightInd w:val="0"/>
              <w:jc w:val="both"/>
              <w:rPr>
                <w:rFonts w:cstheme="minorHAnsi"/>
                <w:sz w:val="24"/>
                <w:szCs w:val="24"/>
              </w:rPr>
            </w:pPr>
          </w:p>
          <w:p w14:paraId="1282AC11" w14:textId="77777777" w:rsidR="00144449" w:rsidRDefault="00144449" w:rsidP="00060A67">
            <w:pPr>
              <w:autoSpaceDE w:val="0"/>
              <w:autoSpaceDN w:val="0"/>
              <w:adjustRightInd w:val="0"/>
              <w:jc w:val="both"/>
              <w:rPr>
                <w:rFonts w:cstheme="minorHAnsi"/>
                <w:sz w:val="24"/>
                <w:szCs w:val="24"/>
              </w:rPr>
            </w:pPr>
          </w:p>
          <w:p w14:paraId="1E9E8A12" w14:textId="77777777" w:rsidR="00144449" w:rsidRDefault="00144449" w:rsidP="00060A67">
            <w:pPr>
              <w:autoSpaceDE w:val="0"/>
              <w:autoSpaceDN w:val="0"/>
              <w:adjustRightInd w:val="0"/>
              <w:jc w:val="both"/>
              <w:rPr>
                <w:rFonts w:cstheme="minorHAnsi"/>
                <w:sz w:val="24"/>
                <w:szCs w:val="24"/>
              </w:rPr>
            </w:pPr>
          </w:p>
          <w:p w14:paraId="45623069" w14:textId="77777777" w:rsidR="00144449" w:rsidRDefault="00144449" w:rsidP="00060A67">
            <w:pPr>
              <w:autoSpaceDE w:val="0"/>
              <w:autoSpaceDN w:val="0"/>
              <w:adjustRightInd w:val="0"/>
              <w:jc w:val="both"/>
              <w:rPr>
                <w:rFonts w:cstheme="minorHAnsi"/>
                <w:sz w:val="24"/>
                <w:szCs w:val="24"/>
              </w:rPr>
            </w:pPr>
          </w:p>
          <w:p w14:paraId="78B097EF" w14:textId="77777777" w:rsidR="00144449" w:rsidRDefault="00144449" w:rsidP="00060A67">
            <w:pPr>
              <w:autoSpaceDE w:val="0"/>
              <w:autoSpaceDN w:val="0"/>
              <w:adjustRightInd w:val="0"/>
              <w:jc w:val="both"/>
              <w:rPr>
                <w:rFonts w:cstheme="minorHAnsi"/>
                <w:sz w:val="24"/>
                <w:szCs w:val="24"/>
              </w:rPr>
            </w:pPr>
          </w:p>
          <w:p w14:paraId="043F4DBF" w14:textId="77777777" w:rsidR="00144449" w:rsidRDefault="00144449" w:rsidP="00060A67">
            <w:pPr>
              <w:autoSpaceDE w:val="0"/>
              <w:autoSpaceDN w:val="0"/>
              <w:adjustRightInd w:val="0"/>
              <w:jc w:val="both"/>
              <w:rPr>
                <w:rFonts w:cstheme="minorHAnsi"/>
                <w:sz w:val="24"/>
                <w:szCs w:val="24"/>
              </w:rPr>
            </w:pPr>
          </w:p>
          <w:p w14:paraId="211CC11F" w14:textId="77777777" w:rsidR="00144449" w:rsidRDefault="00144449" w:rsidP="00060A67">
            <w:pPr>
              <w:autoSpaceDE w:val="0"/>
              <w:autoSpaceDN w:val="0"/>
              <w:adjustRightInd w:val="0"/>
              <w:jc w:val="both"/>
              <w:rPr>
                <w:rFonts w:cstheme="minorHAnsi"/>
                <w:sz w:val="24"/>
                <w:szCs w:val="24"/>
              </w:rPr>
            </w:pPr>
          </w:p>
          <w:p w14:paraId="3A0FD607" w14:textId="0B9653E2" w:rsidR="00144449" w:rsidRPr="0091414E" w:rsidRDefault="00144449" w:rsidP="00060A67">
            <w:pPr>
              <w:autoSpaceDE w:val="0"/>
              <w:autoSpaceDN w:val="0"/>
              <w:adjustRightInd w:val="0"/>
              <w:jc w:val="both"/>
              <w:rPr>
                <w:rFonts w:cstheme="minorHAnsi"/>
                <w:sz w:val="24"/>
                <w:szCs w:val="24"/>
              </w:rPr>
            </w:pPr>
          </w:p>
        </w:tc>
      </w:tr>
      <w:tr w:rsidR="00144449" w:rsidRPr="0091414E" w14:paraId="4AA9A53C" w14:textId="77777777" w:rsidTr="00060A67">
        <w:tc>
          <w:tcPr>
            <w:tcW w:w="9016" w:type="dxa"/>
            <w:gridSpan w:val="2"/>
            <w:shd w:val="clear" w:color="auto" w:fill="A6A6A6" w:themeFill="background1" w:themeFillShade="A6"/>
          </w:tcPr>
          <w:p w14:paraId="6F23C781" w14:textId="77777777" w:rsidR="00144449" w:rsidRPr="0091414E" w:rsidRDefault="00144449" w:rsidP="00060A67">
            <w:pPr>
              <w:autoSpaceDE w:val="0"/>
              <w:autoSpaceDN w:val="0"/>
              <w:adjustRightInd w:val="0"/>
              <w:jc w:val="both"/>
              <w:rPr>
                <w:rFonts w:cstheme="minorHAnsi"/>
                <w:b/>
                <w:sz w:val="24"/>
                <w:szCs w:val="24"/>
              </w:rPr>
            </w:pPr>
            <w:r>
              <w:rPr>
                <w:rFonts w:cstheme="minorHAnsi"/>
                <w:b/>
                <w:sz w:val="24"/>
                <w:szCs w:val="24"/>
              </w:rPr>
              <w:lastRenderedPageBreak/>
              <w:t>Outcome</w:t>
            </w:r>
          </w:p>
        </w:tc>
      </w:tr>
      <w:tr w:rsidR="00144449" w:rsidRPr="0091414E" w14:paraId="29DE4491" w14:textId="77777777" w:rsidTr="00060A67">
        <w:tc>
          <w:tcPr>
            <w:tcW w:w="9016" w:type="dxa"/>
            <w:gridSpan w:val="2"/>
            <w:shd w:val="clear" w:color="auto" w:fill="auto"/>
          </w:tcPr>
          <w:p w14:paraId="6934D4EC" w14:textId="77777777" w:rsidR="00144449" w:rsidRDefault="00144449" w:rsidP="00060A67">
            <w:pPr>
              <w:autoSpaceDE w:val="0"/>
              <w:autoSpaceDN w:val="0"/>
              <w:adjustRightInd w:val="0"/>
              <w:jc w:val="both"/>
              <w:rPr>
                <w:rFonts w:cstheme="minorHAnsi"/>
                <w:b/>
                <w:sz w:val="24"/>
                <w:szCs w:val="24"/>
              </w:rPr>
            </w:pPr>
          </w:p>
          <w:p w14:paraId="2AD951AE" w14:textId="77777777" w:rsidR="00144449" w:rsidRDefault="00144449" w:rsidP="00060A67">
            <w:pPr>
              <w:autoSpaceDE w:val="0"/>
              <w:autoSpaceDN w:val="0"/>
              <w:adjustRightInd w:val="0"/>
              <w:jc w:val="both"/>
              <w:rPr>
                <w:rFonts w:cstheme="minorHAnsi"/>
                <w:b/>
                <w:sz w:val="24"/>
                <w:szCs w:val="24"/>
              </w:rPr>
            </w:pPr>
          </w:p>
          <w:p w14:paraId="6E1F41EC" w14:textId="77777777" w:rsidR="00144449" w:rsidRDefault="00144449" w:rsidP="00060A67">
            <w:pPr>
              <w:autoSpaceDE w:val="0"/>
              <w:autoSpaceDN w:val="0"/>
              <w:adjustRightInd w:val="0"/>
              <w:jc w:val="both"/>
              <w:rPr>
                <w:rFonts w:cstheme="minorHAnsi"/>
                <w:b/>
                <w:sz w:val="24"/>
                <w:szCs w:val="24"/>
              </w:rPr>
            </w:pPr>
          </w:p>
          <w:p w14:paraId="4030E00A" w14:textId="77777777" w:rsidR="00144449" w:rsidRDefault="00144449" w:rsidP="00060A67">
            <w:pPr>
              <w:autoSpaceDE w:val="0"/>
              <w:autoSpaceDN w:val="0"/>
              <w:adjustRightInd w:val="0"/>
              <w:jc w:val="both"/>
              <w:rPr>
                <w:rFonts w:cstheme="minorHAnsi"/>
                <w:b/>
                <w:sz w:val="24"/>
                <w:szCs w:val="24"/>
              </w:rPr>
            </w:pPr>
          </w:p>
          <w:p w14:paraId="3F6DE49D" w14:textId="77777777" w:rsidR="00144449" w:rsidRDefault="00144449" w:rsidP="00060A67">
            <w:pPr>
              <w:autoSpaceDE w:val="0"/>
              <w:autoSpaceDN w:val="0"/>
              <w:adjustRightInd w:val="0"/>
              <w:jc w:val="both"/>
              <w:rPr>
                <w:rFonts w:cstheme="minorHAnsi"/>
                <w:b/>
                <w:sz w:val="24"/>
                <w:szCs w:val="24"/>
              </w:rPr>
            </w:pPr>
          </w:p>
          <w:p w14:paraId="672A7397" w14:textId="77777777" w:rsidR="00144449" w:rsidRDefault="00144449" w:rsidP="00060A67">
            <w:pPr>
              <w:autoSpaceDE w:val="0"/>
              <w:autoSpaceDN w:val="0"/>
              <w:adjustRightInd w:val="0"/>
              <w:jc w:val="both"/>
              <w:rPr>
                <w:rFonts w:cstheme="minorHAnsi"/>
                <w:b/>
                <w:sz w:val="24"/>
                <w:szCs w:val="24"/>
              </w:rPr>
            </w:pPr>
          </w:p>
          <w:p w14:paraId="61BDC02D" w14:textId="77777777" w:rsidR="00144449" w:rsidRDefault="00144449" w:rsidP="00060A67">
            <w:pPr>
              <w:autoSpaceDE w:val="0"/>
              <w:autoSpaceDN w:val="0"/>
              <w:adjustRightInd w:val="0"/>
              <w:jc w:val="both"/>
              <w:rPr>
                <w:rFonts w:cstheme="minorHAnsi"/>
                <w:b/>
                <w:sz w:val="24"/>
                <w:szCs w:val="24"/>
              </w:rPr>
            </w:pPr>
          </w:p>
          <w:p w14:paraId="70F65EA8" w14:textId="77777777" w:rsidR="00144449" w:rsidRDefault="00144449" w:rsidP="00060A67">
            <w:pPr>
              <w:autoSpaceDE w:val="0"/>
              <w:autoSpaceDN w:val="0"/>
              <w:adjustRightInd w:val="0"/>
              <w:jc w:val="both"/>
              <w:rPr>
                <w:rFonts w:cstheme="minorHAnsi"/>
                <w:b/>
                <w:sz w:val="24"/>
                <w:szCs w:val="24"/>
              </w:rPr>
            </w:pPr>
          </w:p>
          <w:p w14:paraId="55C36138" w14:textId="77777777" w:rsidR="00144449" w:rsidRDefault="00144449" w:rsidP="00060A67">
            <w:pPr>
              <w:autoSpaceDE w:val="0"/>
              <w:autoSpaceDN w:val="0"/>
              <w:adjustRightInd w:val="0"/>
              <w:jc w:val="both"/>
              <w:rPr>
                <w:rFonts w:cstheme="minorHAnsi"/>
                <w:b/>
                <w:sz w:val="24"/>
                <w:szCs w:val="24"/>
              </w:rPr>
            </w:pPr>
          </w:p>
          <w:p w14:paraId="2E0FA94A" w14:textId="369A3A82" w:rsidR="00144449" w:rsidRPr="0091414E" w:rsidRDefault="00144449" w:rsidP="00060A67">
            <w:pPr>
              <w:autoSpaceDE w:val="0"/>
              <w:autoSpaceDN w:val="0"/>
              <w:adjustRightInd w:val="0"/>
              <w:jc w:val="both"/>
              <w:rPr>
                <w:rFonts w:cstheme="minorHAnsi"/>
                <w:b/>
                <w:sz w:val="24"/>
                <w:szCs w:val="24"/>
              </w:rPr>
            </w:pPr>
          </w:p>
        </w:tc>
      </w:tr>
      <w:tr w:rsidR="00144449" w:rsidRPr="0091414E" w14:paraId="3AB4B1C8" w14:textId="77777777" w:rsidTr="00060A67">
        <w:tc>
          <w:tcPr>
            <w:tcW w:w="4508" w:type="dxa"/>
            <w:shd w:val="clear" w:color="auto" w:fill="A6A6A6" w:themeFill="background1" w:themeFillShade="A6"/>
          </w:tcPr>
          <w:p w14:paraId="4EF9297E" w14:textId="77777777" w:rsidR="00144449" w:rsidRPr="0091414E" w:rsidRDefault="00144449" w:rsidP="00060A67">
            <w:pPr>
              <w:tabs>
                <w:tab w:val="left" w:pos="1155"/>
              </w:tabs>
              <w:autoSpaceDE w:val="0"/>
              <w:autoSpaceDN w:val="0"/>
              <w:adjustRightInd w:val="0"/>
              <w:jc w:val="both"/>
              <w:rPr>
                <w:rFonts w:cstheme="minorHAnsi"/>
                <w:b/>
                <w:sz w:val="24"/>
                <w:szCs w:val="24"/>
              </w:rPr>
            </w:pPr>
            <w:r w:rsidRPr="0091414E">
              <w:rPr>
                <w:rFonts w:cstheme="minorHAnsi"/>
                <w:b/>
                <w:sz w:val="24"/>
                <w:szCs w:val="24"/>
              </w:rPr>
              <w:t>Date of Subsequent Meeting</w:t>
            </w:r>
          </w:p>
        </w:tc>
        <w:tc>
          <w:tcPr>
            <w:tcW w:w="4508" w:type="dxa"/>
            <w:shd w:val="clear" w:color="auto" w:fill="A6A6A6" w:themeFill="background1" w:themeFillShade="A6"/>
          </w:tcPr>
          <w:p w14:paraId="47B9B72A" w14:textId="77777777" w:rsidR="00144449" w:rsidRPr="0091414E" w:rsidRDefault="00144449" w:rsidP="00060A67">
            <w:pPr>
              <w:autoSpaceDE w:val="0"/>
              <w:autoSpaceDN w:val="0"/>
              <w:adjustRightInd w:val="0"/>
              <w:jc w:val="both"/>
              <w:rPr>
                <w:rFonts w:cstheme="minorHAnsi"/>
                <w:b/>
                <w:sz w:val="24"/>
                <w:szCs w:val="24"/>
              </w:rPr>
            </w:pPr>
            <w:r w:rsidRPr="0091414E">
              <w:rPr>
                <w:rFonts w:cstheme="minorHAnsi"/>
                <w:b/>
                <w:sz w:val="24"/>
                <w:szCs w:val="24"/>
              </w:rPr>
              <w:t>Venue</w:t>
            </w:r>
          </w:p>
        </w:tc>
      </w:tr>
      <w:tr w:rsidR="00144449" w:rsidRPr="0091414E" w14:paraId="281C7050" w14:textId="77777777" w:rsidTr="00060A67">
        <w:trPr>
          <w:trHeight w:val="750"/>
        </w:trPr>
        <w:tc>
          <w:tcPr>
            <w:tcW w:w="4508" w:type="dxa"/>
          </w:tcPr>
          <w:p w14:paraId="4115123C" w14:textId="77777777" w:rsidR="00144449" w:rsidRPr="0091414E" w:rsidRDefault="00144449" w:rsidP="00060A67">
            <w:pPr>
              <w:autoSpaceDE w:val="0"/>
              <w:autoSpaceDN w:val="0"/>
              <w:adjustRightInd w:val="0"/>
              <w:jc w:val="both"/>
              <w:rPr>
                <w:rFonts w:cstheme="minorHAnsi"/>
                <w:sz w:val="24"/>
                <w:szCs w:val="24"/>
              </w:rPr>
            </w:pPr>
          </w:p>
          <w:p w14:paraId="606953B3" w14:textId="77777777" w:rsidR="00144449" w:rsidRPr="0091414E" w:rsidRDefault="00144449" w:rsidP="00060A67">
            <w:pPr>
              <w:autoSpaceDE w:val="0"/>
              <w:autoSpaceDN w:val="0"/>
              <w:adjustRightInd w:val="0"/>
              <w:jc w:val="both"/>
              <w:rPr>
                <w:rFonts w:cstheme="minorHAnsi"/>
                <w:sz w:val="24"/>
                <w:szCs w:val="24"/>
              </w:rPr>
            </w:pPr>
          </w:p>
        </w:tc>
        <w:tc>
          <w:tcPr>
            <w:tcW w:w="4508" w:type="dxa"/>
          </w:tcPr>
          <w:p w14:paraId="43BCD3F1" w14:textId="77777777" w:rsidR="00144449" w:rsidRDefault="00144449" w:rsidP="00060A67">
            <w:pPr>
              <w:autoSpaceDE w:val="0"/>
              <w:autoSpaceDN w:val="0"/>
              <w:adjustRightInd w:val="0"/>
              <w:jc w:val="both"/>
              <w:rPr>
                <w:rFonts w:cstheme="minorHAnsi"/>
                <w:sz w:val="24"/>
                <w:szCs w:val="24"/>
              </w:rPr>
            </w:pPr>
          </w:p>
          <w:p w14:paraId="3E1B9D31" w14:textId="77777777" w:rsidR="00144449" w:rsidRDefault="00144449" w:rsidP="00060A67">
            <w:pPr>
              <w:autoSpaceDE w:val="0"/>
              <w:autoSpaceDN w:val="0"/>
              <w:adjustRightInd w:val="0"/>
              <w:jc w:val="both"/>
              <w:rPr>
                <w:rFonts w:cstheme="minorHAnsi"/>
                <w:sz w:val="24"/>
                <w:szCs w:val="24"/>
              </w:rPr>
            </w:pPr>
          </w:p>
          <w:p w14:paraId="446A3612" w14:textId="77777777" w:rsidR="00144449" w:rsidRDefault="00144449" w:rsidP="00060A67">
            <w:pPr>
              <w:autoSpaceDE w:val="0"/>
              <w:autoSpaceDN w:val="0"/>
              <w:adjustRightInd w:val="0"/>
              <w:jc w:val="both"/>
              <w:rPr>
                <w:rFonts w:cstheme="minorHAnsi"/>
                <w:sz w:val="24"/>
                <w:szCs w:val="24"/>
              </w:rPr>
            </w:pPr>
          </w:p>
          <w:p w14:paraId="39A91F24" w14:textId="77777777" w:rsidR="00144449" w:rsidRPr="0091414E" w:rsidRDefault="00144449" w:rsidP="00060A67">
            <w:pPr>
              <w:autoSpaceDE w:val="0"/>
              <w:autoSpaceDN w:val="0"/>
              <w:adjustRightInd w:val="0"/>
              <w:jc w:val="both"/>
              <w:rPr>
                <w:rFonts w:cstheme="minorHAnsi"/>
                <w:sz w:val="24"/>
                <w:szCs w:val="24"/>
              </w:rPr>
            </w:pPr>
          </w:p>
        </w:tc>
      </w:tr>
      <w:tr w:rsidR="00144449" w:rsidRPr="0091414E" w14:paraId="75DEBD89" w14:textId="77777777" w:rsidTr="00060A67">
        <w:tc>
          <w:tcPr>
            <w:tcW w:w="4508" w:type="dxa"/>
            <w:shd w:val="clear" w:color="auto" w:fill="A6A6A6" w:themeFill="background1" w:themeFillShade="A6"/>
          </w:tcPr>
          <w:p w14:paraId="660D646F" w14:textId="77777777" w:rsidR="00144449" w:rsidRPr="0091414E" w:rsidRDefault="00144449" w:rsidP="00060A67">
            <w:pPr>
              <w:autoSpaceDE w:val="0"/>
              <w:autoSpaceDN w:val="0"/>
              <w:adjustRightInd w:val="0"/>
              <w:jc w:val="both"/>
              <w:rPr>
                <w:rFonts w:cstheme="minorHAnsi"/>
                <w:b/>
                <w:color w:val="000000" w:themeColor="text1"/>
                <w:sz w:val="24"/>
                <w:szCs w:val="24"/>
              </w:rPr>
            </w:pPr>
            <w:r w:rsidRPr="0091414E">
              <w:rPr>
                <w:rFonts w:cstheme="minorHAnsi"/>
                <w:b/>
                <w:color w:val="000000" w:themeColor="text1"/>
                <w:sz w:val="24"/>
                <w:szCs w:val="24"/>
              </w:rPr>
              <w:t>Chair:</w:t>
            </w:r>
          </w:p>
        </w:tc>
        <w:tc>
          <w:tcPr>
            <w:tcW w:w="4508" w:type="dxa"/>
            <w:shd w:val="clear" w:color="auto" w:fill="A6A6A6" w:themeFill="background1" w:themeFillShade="A6"/>
          </w:tcPr>
          <w:p w14:paraId="2AD2D915" w14:textId="77777777" w:rsidR="00144449" w:rsidRPr="0091414E" w:rsidRDefault="00144449" w:rsidP="00060A67">
            <w:pPr>
              <w:autoSpaceDE w:val="0"/>
              <w:autoSpaceDN w:val="0"/>
              <w:adjustRightInd w:val="0"/>
              <w:jc w:val="both"/>
              <w:rPr>
                <w:rFonts w:cstheme="minorHAnsi"/>
                <w:b/>
                <w:color w:val="000000" w:themeColor="text1"/>
                <w:sz w:val="24"/>
                <w:szCs w:val="24"/>
              </w:rPr>
            </w:pPr>
            <w:r w:rsidRPr="0091414E">
              <w:rPr>
                <w:rFonts w:cstheme="minorHAnsi"/>
                <w:b/>
                <w:color w:val="000000" w:themeColor="text1"/>
                <w:sz w:val="24"/>
                <w:szCs w:val="24"/>
              </w:rPr>
              <w:t>Minute Taker:</w:t>
            </w:r>
          </w:p>
        </w:tc>
      </w:tr>
      <w:tr w:rsidR="00144449" w:rsidRPr="0091414E" w14:paraId="073543FA" w14:textId="77777777" w:rsidTr="00060A67">
        <w:trPr>
          <w:trHeight w:val="1322"/>
        </w:trPr>
        <w:tc>
          <w:tcPr>
            <w:tcW w:w="4508" w:type="dxa"/>
          </w:tcPr>
          <w:p w14:paraId="7D1A38D6" w14:textId="77777777" w:rsidR="00144449" w:rsidRPr="0091414E" w:rsidRDefault="00144449" w:rsidP="00060A67">
            <w:pPr>
              <w:autoSpaceDE w:val="0"/>
              <w:autoSpaceDN w:val="0"/>
              <w:adjustRightInd w:val="0"/>
              <w:jc w:val="both"/>
              <w:rPr>
                <w:rFonts w:cstheme="minorHAnsi"/>
                <w:sz w:val="24"/>
                <w:szCs w:val="24"/>
              </w:rPr>
            </w:pPr>
          </w:p>
        </w:tc>
        <w:tc>
          <w:tcPr>
            <w:tcW w:w="4508" w:type="dxa"/>
          </w:tcPr>
          <w:p w14:paraId="7203648C" w14:textId="77777777" w:rsidR="00144449" w:rsidRPr="0091414E" w:rsidRDefault="00144449" w:rsidP="00060A67">
            <w:pPr>
              <w:autoSpaceDE w:val="0"/>
              <w:autoSpaceDN w:val="0"/>
              <w:adjustRightInd w:val="0"/>
              <w:jc w:val="both"/>
              <w:rPr>
                <w:rFonts w:cstheme="minorHAnsi"/>
                <w:sz w:val="24"/>
                <w:szCs w:val="24"/>
              </w:rPr>
            </w:pPr>
          </w:p>
        </w:tc>
      </w:tr>
    </w:tbl>
    <w:p w14:paraId="217D7DB4" w14:textId="77777777" w:rsidR="00144449" w:rsidRPr="0091414E" w:rsidRDefault="00144449" w:rsidP="00144449">
      <w:pPr>
        <w:autoSpaceDE w:val="0"/>
        <w:autoSpaceDN w:val="0"/>
        <w:adjustRightInd w:val="0"/>
        <w:spacing w:after="0" w:line="240" w:lineRule="auto"/>
        <w:jc w:val="both"/>
        <w:rPr>
          <w:rFonts w:cstheme="minorHAnsi"/>
          <w:b/>
          <w:sz w:val="24"/>
          <w:szCs w:val="24"/>
        </w:rPr>
      </w:pPr>
    </w:p>
    <w:p w14:paraId="7381927A" w14:textId="4317A9BB" w:rsidR="003B577B" w:rsidRDefault="00A4769F" w:rsidP="00341B02">
      <w:pPr>
        <w:spacing w:line="360" w:lineRule="auto"/>
        <w:jc w:val="both"/>
        <w:rPr>
          <w:rFonts w:cstheme="minorHAnsi"/>
        </w:rPr>
      </w:pPr>
      <w:r>
        <w:rPr>
          <w:noProof/>
          <w:lang w:eastAsia="en-GB"/>
        </w:rPr>
        <w:drawing>
          <wp:anchor distT="0" distB="0" distL="114300" distR="114300" simplePos="0" relativeHeight="251681792" behindDoc="1" locked="0" layoutInCell="1" allowOverlap="1" wp14:anchorId="3F1646A1" wp14:editId="7D566B07">
            <wp:simplePos x="0" y="0"/>
            <wp:positionH relativeFrom="page">
              <wp:align>left</wp:align>
            </wp:positionH>
            <wp:positionV relativeFrom="paragraph">
              <wp:posOffset>5005070</wp:posOffset>
            </wp:positionV>
            <wp:extent cx="5356919" cy="1135380"/>
            <wp:effectExtent l="0" t="0" r="0" b="7620"/>
            <wp:wrapNone/>
            <wp:docPr id="4"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0"/>
                    <a:stretch>
                      <a:fillRect/>
                    </a:stretch>
                  </pic:blipFill>
                  <pic:spPr>
                    <a:xfrm>
                      <a:off x="0" y="0"/>
                      <a:ext cx="5356919" cy="1135380"/>
                    </a:xfrm>
                    <a:prstGeom prst="rect">
                      <a:avLst/>
                    </a:prstGeom>
                  </pic:spPr>
                </pic:pic>
              </a:graphicData>
            </a:graphic>
            <wp14:sizeRelH relativeFrom="margin">
              <wp14:pctWidth>0</wp14:pctWidth>
            </wp14:sizeRelH>
            <wp14:sizeRelV relativeFrom="margin">
              <wp14:pctHeight>0</wp14:pctHeight>
            </wp14:sizeRelV>
          </wp:anchor>
        </w:drawing>
      </w:r>
    </w:p>
    <w:sectPr w:rsidR="003B577B" w:rsidSect="00CC145A">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1273"/>
    <w:multiLevelType w:val="hybridMultilevel"/>
    <w:tmpl w:val="E7428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10859"/>
    <w:multiLevelType w:val="multilevel"/>
    <w:tmpl w:val="F5E88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50CB2"/>
    <w:multiLevelType w:val="hybridMultilevel"/>
    <w:tmpl w:val="9CE2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B12CA"/>
    <w:multiLevelType w:val="hybridMultilevel"/>
    <w:tmpl w:val="068A44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80918"/>
    <w:multiLevelType w:val="hybridMultilevel"/>
    <w:tmpl w:val="1A7A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36ABD"/>
    <w:multiLevelType w:val="hybridMultilevel"/>
    <w:tmpl w:val="F58ED236"/>
    <w:lvl w:ilvl="0" w:tplc="D814110C">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95EF9"/>
    <w:multiLevelType w:val="hybridMultilevel"/>
    <w:tmpl w:val="5FDA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B4184"/>
    <w:multiLevelType w:val="hybridMultilevel"/>
    <w:tmpl w:val="30EE62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D6C1C"/>
    <w:multiLevelType w:val="hybridMultilevel"/>
    <w:tmpl w:val="6118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B3C78"/>
    <w:multiLevelType w:val="hybridMultilevel"/>
    <w:tmpl w:val="1AFA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0C4E7A"/>
    <w:multiLevelType w:val="hybridMultilevel"/>
    <w:tmpl w:val="D5D6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7350E"/>
    <w:multiLevelType w:val="hybridMultilevel"/>
    <w:tmpl w:val="5454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726EA"/>
    <w:multiLevelType w:val="hybridMultilevel"/>
    <w:tmpl w:val="4C6E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4195B"/>
    <w:multiLevelType w:val="hybridMultilevel"/>
    <w:tmpl w:val="D3587A08"/>
    <w:lvl w:ilvl="0" w:tplc="4BA8C5DE">
      <w:start w:val="1"/>
      <w:numFmt w:val="bullet"/>
      <w:lvlText w:val=""/>
      <w:lvlJc w:val="left"/>
      <w:pPr>
        <w:ind w:left="720" w:hanging="360"/>
      </w:pPr>
      <w:rPr>
        <w:rFonts w:ascii="Wingdings" w:hAnsi="Wingdings" w:hint="default"/>
        <w:color w:val="2F5496" w:themeColor="accent5" w:themeShade="BF"/>
      </w:rPr>
    </w:lvl>
    <w:lvl w:ilvl="1" w:tplc="0D98CD34">
      <w:start w:val="1"/>
      <w:numFmt w:val="bullet"/>
      <w:lvlText w:val="o"/>
      <w:lvlJc w:val="left"/>
      <w:pPr>
        <w:ind w:left="1440" w:hanging="360"/>
      </w:pPr>
      <w:rPr>
        <w:rFonts w:ascii="Courier New" w:hAnsi="Courier New" w:cs="Courier New" w:hint="default"/>
        <w:color w:val="2F5496" w:themeColor="accent5"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742A99"/>
    <w:multiLevelType w:val="hybridMultilevel"/>
    <w:tmpl w:val="E53E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AA629B"/>
    <w:multiLevelType w:val="hybridMultilevel"/>
    <w:tmpl w:val="64C0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C25A50"/>
    <w:multiLevelType w:val="hybridMultilevel"/>
    <w:tmpl w:val="FA74C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B04A1A"/>
    <w:multiLevelType w:val="hybridMultilevel"/>
    <w:tmpl w:val="67DAA69A"/>
    <w:lvl w:ilvl="0" w:tplc="04B27E30">
      <w:start w:val="1"/>
      <w:numFmt w:val="bullet"/>
      <w:lvlText w:val="o"/>
      <w:lvlJc w:val="left"/>
      <w:pPr>
        <w:ind w:left="720" w:hanging="360"/>
      </w:pPr>
      <w:rPr>
        <w:rFonts w:ascii="Courier New" w:hAnsi="Courier New" w:cs="Courier New"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21B30"/>
    <w:multiLevelType w:val="hybridMultilevel"/>
    <w:tmpl w:val="8180AB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A696B5C"/>
    <w:multiLevelType w:val="hybridMultilevel"/>
    <w:tmpl w:val="0C3A4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C80A94"/>
    <w:multiLevelType w:val="hybridMultilevel"/>
    <w:tmpl w:val="E408BC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6D3D8B"/>
    <w:multiLevelType w:val="hybridMultilevel"/>
    <w:tmpl w:val="DA14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80A63"/>
    <w:multiLevelType w:val="multilevel"/>
    <w:tmpl w:val="4E7AF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DF1687"/>
    <w:multiLevelType w:val="multilevel"/>
    <w:tmpl w:val="DBD07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A4899"/>
    <w:multiLevelType w:val="hybridMultilevel"/>
    <w:tmpl w:val="C138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9B3FA2"/>
    <w:multiLevelType w:val="hybridMultilevel"/>
    <w:tmpl w:val="C4B6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37388E"/>
    <w:multiLevelType w:val="hybridMultilevel"/>
    <w:tmpl w:val="C172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4D3433"/>
    <w:multiLevelType w:val="hybridMultilevel"/>
    <w:tmpl w:val="1BE4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080B4D"/>
    <w:multiLevelType w:val="multilevel"/>
    <w:tmpl w:val="99BC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EC35BC"/>
    <w:multiLevelType w:val="hybridMultilevel"/>
    <w:tmpl w:val="E0743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B8C78A7"/>
    <w:multiLevelType w:val="hybridMultilevel"/>
    <w:tmpl w:val="125C9874"/>
    <w:lvl w:ilvl="0" w:tplc="44086A2E">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19"/>
  </w:num>
  <w:num w:numId="4">
    <w:abstractNumId w:val="8"/>
  </w:num>
  <w:num w:numId="5">
    <w:abstractNumId w:val="1"/>
  </w:num>
  <w:num w:numId="6">
    <w:abstractNumId w:val="23"/>
  </w:num>
  <w:num w:numId="7">
    <w:abstractNumId w:val="22"/>
  </w:num>
  <w:num w:numId="8">
    <w:abstractNumId w:val="3"/>
  </w:num>
  <w:num w:numId="9">
    <w:abstractNumId w:val="0"/>
  </w:num>
  <w:num w:numId="10">
    <w:abstractNumId w:val="30"/>
  </w:num>
  <w:num w:numId="11">
    <w:abstractNumId w:val="17"/>
  </w:num>
  <w:num w:numId="12">
    <w:abstractNumId w:val="13"/>
  </w:num>
  <w:num w:numId="13">
    <w:abstractNumId w:val="7"/>
  </w:num>
  <w:num w:numId="14">
    <w:abstractNumId w:val="20"/>
  </w:num>
  <w:num w:numId="15">
    <w:abstractNumId w:val="5"/>
  </w:num>
  <w:num w:numId="16">
    <w:abstractNumId w:val="29"/>
  </w:num>
  <w:num w:numId="17">
    <w:abstractNumId w:val="14"/>
  </w:num>
  <w:num w:numId="18">
    <w:abstractNumId w:val="2"/>
  </w:num>
  <w:num w:numId="19">
    <w:abstractNumId w:val="9"/>
  </w:num>
  <w:num w:numId="20">
    <w:abstractNumId w:val="21"/>
  </w:num>
  <w:num w:numId="21">
    <w:abstractNumId w:val="24"/>
  </w:num>
  <w:num w:numId="22">
    <w:abstractNumId w:val="27"/>
  </w:num>
  <w:num w:numId="23">
    <w:abstractNumId w:val="16"/>
  </w:num>
  <w:num w:numId="24">
    <w:abstractNumId w:val="25"/>
  </w:num>
  <w:num w:numId="25">
    <w:abstractNumId w:val="11"/>
  </w:num>
  <w:num w:numId="26">
    <w:abstractNumId w:val="6"/>
  </w:num>
  <w:num w:numId="27">
    <w:abstractNumId w:val="26"/>
  </w:num>
  <w:num w:numId="28">
    <w:abstractNumId w:val="15"/>
  </w:num>
  <w:num w:numId="29">
    <w:abstractNumId w:val="12"/>
  </w:num>
  <w:num w:numId="30">
    <w:abstractNumId w:val="1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34C"/>
    <w:rsid w:val="000062FA"/>
    <w:rsid w:val="0001615F"/>
    <w:rsid w:val="0002385F"/>
    <w:rsid w:val="00052B2D"/>
    <w:rsid w:val="000915B3"/>
    <w:rsid w:val="000B2C4D"/>
    <w:rsid w:val="000D0FC3"/>
    <w:rsid w:val="000D6495"/>
    <w:rsid w:val="000E60AA"/>
    <w:rsid w:val="00107B67"/>
    <w:rsid w:val="00120793"/>
    <w:rsid w:val="001231C2"/>
    <w:rsid w:val="00144449"/>
    <w:rsid w:val="001455CE"/>
    <w:rsid w:val="001457E2"/>
    <w:rsid w:val="00164054"/>
    <w:rsid w:val="00170877"/>
    <w:rsid w:val="001767DC"/>
    <w:rsid w:val="00181000"/>
    <w:rsid w:val="001924DA"/>
    <w:rsid w:val="00193C6B"/>
    <w:rsid w:val="001A1513"/>
    <w:rsid w:val="001A4DCE"/>
    <w:rsid w:val="001C5C9F"/>
    <w:rsid w:val="001D1AB6"/>
    <w:rsid w:val="001E5047"/>
    <w:rsid w:val="001F0C7F"/>
    <w:rsid w:val="0021390D"/>
    <w:rsid w:val="002222CA"/>
    <w:rsid w:val="00230A63"/>
    <w:rsid w:val="00234561"/>
    <w:rsid w:val="002553E0"/>
    <w:rsid w:val="00265EAD"/>
    <w:rsid w:val="002715A9"/>
    <w:rsid w:val="00275E34"/>
    <w:rsid w:val="002866EF"/>
    <w:rsid w:val="00290E38"/>
    <w:rsid w:val="002A3F0A"/>
    <w:rsid w:val="002D7452"/>
    <w:rsid w:val="002D79FD"/>
    <w:rsid w:val="002F0B1D"/>
    <w:rsid w:val="002F318E"/>
    <w:rsid w:val="00314E8A"/>
    <w:rsid w:val="00341B02"/>
    <w:rsid w:val="0034787B"/>
    <w:rsid w:val="003575E8"/>
    <w:rsid w:val="00373519"/>
    <w:rsid w:val="00377679"/>
    <w:rsid w:val="00380C68"/>
    <w:rsid w:val="00395F7B"/>
    <w:rsid w:val="003A31F3"/>
    <w:rsid w:val="003B577B"/>
    <w:rsid w:val="003B5F59"/>
    <w:rsid w:val="003E1296"/>
    <w:rsid w:val="003E528F"/>
    <w:rsid w:val="003F3759"/>
    <w:rsid w:val="003F5297"/>
    <w:rsid w:val="004130DD"/>
    <w:rsid w:val="00415FFA"/>
    <w:rsid w:val="00424BDA"/>
    <w:rsid w:val="00431DCF"/>
    <w:rsid w:val="004378A5"/>
    <w:rsid w:val="004465D2"/>
    <w:rsid w:val="0045672D"/>
    <w:rsid w:val="004624B4"/>
    <w:rsid w:val="00473E12"/>
    <w:rsid w:val="0048188E"/>
    <w:rsid w:val="00495237"/>
    <w:rsid w:val="004D7F35"/>
    <w:rsid w:val="004E6844"/>
    <w:rsid w:val="00511F39"/>
    <w:rsid w:val="0052063B"/>
    <w:rsid w:val="005322EC"/>
    <w:rsid w:val="00584BB4"/>
    <w:rsid w:val="005B7C84"/>
    <w:rsid w:val="005D7FE3"/>
    <w:rsid w:val="005E618F"/>
    <w:rsid w:val="005F4643"/>
    <w:rsid w:val="005F7829"/>
    <w:rsid w:val="0060256A"/>
    <w:rsid w:val="006164FE"/>
    <w:rsid w:val="00627843"/>
    <w:rsid w:val="00634B0D"/>
    <w:rsid w:val="00684228"/>
    <w:rsid w:val="006866B7"/>
    <w:rsid w:val="00695DE4"/>
    <w:rsid w:val="006A763D"/>
    <w:rsid w:val="006A7B0E"/>
    <w:rsid w:val="007031BD"/>
    <w:rsid w:val="007145AF"/>
    <w:rsid w:val="0071650E"/>
    <w:rsid w:val="0071715A"/>
    <w:rsid w:val="00720616"/>
    <w:rsid w:val="0072149B"/>
    <w:rsid w:val="007546EF"/>
    <w:rsid w:val="007B74BB"/>
    <w:rsid w:val="007C0653"/>
    <w:rsid w:val="007C4215"/>
    <w:rsid w:val="007C5778"/>
    <w:rsid w:val="007D14D3"/>
    <w:rsid w:val="007D5884"/>
    <w:rsid w:val="007E11AD"/>
    <w:rsid w:val="007F0F09"/>
    <w:rsid w:val="00810DB5"/>
    <w:rsid w:val="00814EE0"/>
    <w:rsid w:val="00834041"/>
    <w:rsid w:val="00834AD6"/>
    <w:rsid w:val="00864B6E"/>
    <w:rsid w:val="00874C1B"/>
    <w:rsid w:val="00876B83"/>
    <w:rsid w:val="008954DD"/>
    <w:rsid w:val="00895951"/>
    <w:rsid w:val="008A033A"/>
    <w:rsid w:val="008D2CF2"/>
    <w:rsid w:val="008E46F1"/>
    <w:rsid w:val="008E5496"/>
    <w:rsid w:val="008E5912"/>
    <w:rsid w:val="00916633"/>
    <w:rsid w:val="00920749"/>
    <w:rsid w:val="00931820"/>
    <w:rsid w:val="0093598D"/>
    <w:rsid w:val="0093622A"/>
    <w:rsid w:val="00945614"/>
    <w:rsid w:val="0096679A"/>
    <w:rsid w:val="00996CE0"/>
    <w:rsid w:val="00996F47"/>
    <w:rsid w:val="009A53D2"/>
    <w:rsid w:val="009B19D4"/>
    <w:rsid w:val="009B5961"/>
    <w:rsid w:val="009D37CD"/>
    <w:rsid w:val="009D434C"/>
    <w:rsid w:val="009E2B40"/>
    <w:rsid w:val="00A3630D"/>
    <w:rsid w:val="00A4769F"/>
    <w:rsid w:val="00A65C34"/>
    <w:rsid w:val="00A67D0C"/>
    <w:rsid w:val="00A72A4E"/>
    <w:rsid w:val="00A84F98"/>
    <w:rsid w:val="00A9294C"/>
    <w:rsid w:val="00AA6175"/>
    <w:rsid w:val="00AA7D19"/>
    <w:rsid w:val="00AB3631"/>
    <w:rsid w:val="00AB4615"/>
    <w:rsid w:val="00AD387F"/>
    <w:rsid w:val="00AE56A1"/>
    <w:rsid w:val="00B17A25"/>
    <w:rsid w:val="00B26EF7"/>
    <w:rsid w:val="00B41856"/>
    <w:rsid w:val="00B54E67"/>
    <w:rsid w:val="00BA5EA4"/>
    <w:rsid w:val="00BC134E"/>
    <w:rsid w:val="00BD0000"/>
    <w:rsid w:val="00BE1B03"/>
    <w:rsid w:val="00BF28D5"/>
    <w:rsid w:val="00C00FC1"/>
    <w:rsid w:val="00C173A2"/>
    <w:rsid w:val="00C2108C"/>
    <w:rsid w:val="00C21267"/>
    <w:rsid w:val="00C255D9"/>
    <w:rsid w:val="00C2729E"/>
    <w:rsid w:val="00C424FC"/>
    <w:rsid w:val="00C46A51"/>
    <w:rsid w:val="00C81A96"/>
    <w:rsid w:val="00CC145A"/>
    <w:rsid w:val="00CC15D1"/>
    <w:rsid w:val="00D125D9"/>
    <w:rsid w:val="00D2330A"/>
    <w:rsid w:val="00D822BA"/>
    <w:rsid w:val="00D85FBE"/>
    <w:rsid w:val="00DA7E41"/>
    <w:rsid w:val="00DB3628"/>
    <w:rsid w:val="00E00744"/>
    <w:rsid w:val="00E0317F"/>
    <w:rsid w:val="00E071E3"/>
    <w:rsid w:val="00E108BF"/>
    <w:rsid w:val="00E227C1"/>
    <w:rsid w:val="00E40298"/>
    <w:rsid w:val="00E43198"/>
    <w:rsid w:val="00E50768"/>
    <w:rsid w:val="00E51765"/>
    <w:rsid w:val="00E603DC"/>
    <w:rsid w:val="00E62BE6"/>
    <w:rsid w:val="00E7229B"/>
    <w:rsid w:val="00EA1EDD"/>
    <w:rsid w:val="00EA2A19"/>
    <w:rsid w:val="00EA39C4"/>
    <w:rsid w:val="00EA4ECB"/>
    <w:rsid w:val="00EA7D74"/>
    <w:rsid w:val="00EB39E1"/>
    <w:rsid w:val="00EC13F8"/>
    <w:rsid w:val="00EC41AC"/>
    <w:rsid w:val="00EC7596"/>
    <w:rsid w:val="00ED40FD"/>
    <w:rsid w:val="00EF027C"/>
    <w:rsid w:val="00F04178"/>
    <w:rsid w:val="00F045A7"/>
    <w:rsid w:val="00F15696"/>
    <w:rsid w:val="00F34E40"/>
    <w:rsid w:val="00F373A8"/>
    <w:rsid w:val="00F51D80"/>
    <w:rsid w:val="00F73031"/>
    <w:rsid w:val="00F92C46"/>
    <w:rsid w:val="00FB40D6"/>
    <w:rsid w:val="00FB6BFC"/>
    <w:rsid w:val="00FC7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c"/>
    </o:shapedefaults>
    <o:shapelayout v:ext="edit">
      <o:idmap v:ext="edit" data="1"/>
    </o:shapelayout>
  </w:shapeDefaults>
  <w:decimalSymbol w:val="."/>
  <w:listSeparator w:val=","/>
  <w14:docId w14:val="03C330B5"/>
  <w15:chartTrackingRefBased/>
  <w15:docId w15:val="{6345EC75-4418-4C4F-B481-2355B702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rhs1">
    <w:name w:val="legrhs1"/>
    <w:basedOn w:val="Normal"/>
    <w:rsid w:val="009D434C"/>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paragraph" w:customStyle="1" w:styleId="legclearfix2">
    <w:name w:val="legclearfix2"/>
    <w:basedOn w:val="Normal"/>
    <w:rsid w:val="009D434C"/>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9D434C"/>
    <w:rPr>
      <w:vanish w:val="0"/>
      <w:webHidden w:val="0"/>
      <w:specVanish w:val="0"/>
    </w:rPr>
  </w:style>
  <w:style w:type="paragraph" w:styleId="NormalWeb">
    <w:name w:val="Normal (Web)"/>
    <w:basedOn w:val="Normal"/>
    <w:uiPriority w:val="99"/>
    <w:semiHidden/>
    <w:unhideWhenUsed/>
    <w:rsid w:val="006164FE"/>
    <w:pPr>
      <w:spacing w:before="150" w:after="150" w:line="240" w:lineRule="auto"/>
    </w:pPr>
    <w:rPr>
      <w:rFonts w:ascii="Times New Roman" w:eastAsia="Times New Roman" w:hAnsi="Times New Roman" w:cs="Times New Roman"/>
      <w:color w:val="000000"/>
      <w:sz w:val="24"/>
      <w:szCs w:val="24"/>
      <w:lang w:eastAsia="en-GB"/>
    </w:rPr>
  </w:style>
  <w:style w:type="paragraph" w:styleId="ListParagraph">
    <w:name w:val="List Paragraph"/>
    <w:basedOn w:val="Normal"/>
    <w:uiPriority w:val="34"/>
    <w:qFormat/>
    <w:rsid w:val="00415FFA"/>
    <w:pPr>
      <w:ind w:left="720"/>
      <w:contextualSpacing/>
    </w:pPr>
  </w:style>
  <w:style w:type="character" w:styleId="Hyperlink">
    <w:name w:val="Hyperlink"/>
    <w:basedOn w:val="DefaultParagraphFont"/>
    <w:uiPriority w:val="99"/>
    <w:unhideWhenUsed/>
    <w:rsid w:val="007D14D3"/>
    <w:rPr>
      <w:color w:val="0563C1" w:themeColor="hyperlink"/>
      <w:u w:val="single"/>
    </w:rPr>
  </w:style>
  <w:style w:type="table" w:styleId="TableGrid">
    <w:name w:val="Table Grid"/>
    <w:basedOn w:val="TableNormal"/>
    <w:uiPriority w:val="39"/>
    <w:rsid w:val="00D23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clearfix">
    <w:name w:val="legclearfix"/>
    <w:basedOn w:val="Normal"/>
    <w:rsid w:val="008A03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8A033A"/>
  </w:style>
  <w:style w:type="paragraph" w:customStyle="1" w:styleId="Default">
    <w:name w:val="Default"/>
    <w:rsid w:val="008E46F1"/>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F92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452337">
      <w:bodyDiv w:val="1"/>
      <w:marLeft w:val="0"/>
      <w:marRight w:val="0"/>
      <w:marTop w:val="0"/>
      <w:marBottom w:val="0"/>
      <w:divBdr>
        <w:top w:val="none" w:sz="0" w:space="0" w:color="auto"/>
        <w:left w:val="none" w:sz="0" w:space="0" w:color="auto"/>
        <w:bottom w:val="none" w:sz="0" w:space="0" w:color="auto"/>
        <w:right w:val="none" w:sz="0" w:space="0" w:color="auto"/>
      </w:divBdr>
      <w:divsChild>
        <w:div w:id="1073041614">
          <w:marLeft w:val="0"/>
          <w:marRight w:val="0"/>
          <w:marTop w:val="0"/>
          <w:marBottom w:val="0"/>
          <w:divBdr>
            <w:top w:val="none" w:sz="0" w:space="0" w:color="auto"/>
            <w:left w:val="none" w:sz="0" w:space="0" w:color="auto"/>
            <w:bottom w:val="none" w:sz="0" w:space="0" w:color="auto"/>
            <w:right w:val="none" w:sz="0" w:space="0" w:color="auto"/>
          </w:divBdr>
          <w:divsChild>
            <w:div w:id="126581977">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482893008">
      <w:bodyDiv w:val="1"/>
      <w:marLeft w:val="0"/>
      <w:marRight w:val="0"/>
      <w:marTop w:val="0"/>
      <w:marBottom w:val="0"/>
      <w:divBdr>
        <w:top w:val="none" w:sz="0" w:space="0" w:color="auto"/>
        <w:left w:val="none" w:sz="0" w:space="0" w:color="auto"/>
        <w:bottom w:val="none" w:sz="0" w:space="0" w:color="auto"/>
        <w:right w:val="none" w:sz="0" w:space="0" w:color="auto"/>
      </w:divBdr>
      <w:divsChild>
        <w:div w:id="607322730">
          <w:marLeft w:val="0"/>
          <w:marRight w:val="0"/>
          <w:marTop w:val="0"/>
          <w:marBottom w:val="0"/>
          <w:divBdr>
            <w:top w:val="none" w:sz="0" w:space="0" w:color="auto"/>
            <w:left w:val="none" w:sz="0" w:space="0" w:color="auto"/>
            <w:bottom w:val="none" w:sz="0" w:space="0" w:color="auto"/>
            <w:right w:val="none" w:sz="0" w:space="0" w:color="auto"/>
          </w:divBdr>
          <w:divsChild>
            <w:div w:id="637152510">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1125925742">
      <w:bodyDiv w:val="1"/>
      <w:marLeft w:val="0"/>
      <w:marRight w:val="0"/>
      <w:marTop w:val="0"/>
      <w:marBottom w:val="0"/>
      <w:divBdr>
        <w:top w:val="none" w:sz="0" w:space="0" w:color="auto"/>
        <w:left w:val="none" w:sz="0" w:space="0" w:color="auto"/>
        <w:bottom w:val="none" w:sz="0" w:space="0" w:color="auto"/>
        <w:right w:val="none" w:sz="0" w:space="0" w:color="auto"/>
      </w:divBdr>
      <w:divsChild>
        <w:div w:id="517542431">
          <w:marLeft w:val="0"/>
          <w:marRight w:val="0"/>
          <w:marTop w:val="0"/>
          <w:marBottom w:val="0"/>
          <w:divBdr>
            <w:top w:val="none" w:sz="0" w:space="0" w:color="auto"/>
            <w:left w:val="none" w:sz="0" w:space="0" w:color="auto"/>
            <w:bottom w:val="none" w:sz="0" w:space="0" w:color="auto"/>
            <w:right w:val="none" w:sz="0" w:space="0" w:color="auto"/>
          </w:divBdr>
          <w:divsChild>
            <w:div w:id="925696261">
              <w:marLeft w:val="0"/>
              <w:marRight w:val="0"/>
              <w:marTop w:val="0"/>
              <w:marBottom w:val="0"/>
              <w:divBdr>
                <w:top w:val="single" w:sz="2" w:space="0" w:color="FFFFFF"/>
                <w:left w:val="single" w:sz="6" w:space="0" w:color="FFFFFF"/>
                <w:bottom w:val="single" w:sz="6" w:space="0" w:color="FFFFFF"/>
                <w:right w:val="single" w:sz="6" w:space="0" w:color="FFFFFF"/>
              </w:divBdr>
              <w:divsChild>
                <w:div w:id="1977950035">
                  <w:marLeft w:val="0"/>
                  <w:marRight w:val="0"/>
                  <w:marTop w:val="0"/>
                  <w:marBottom w:val="0"/>
                  <w:divBdr>
                    <w:top w:val="single" w:sz="6" w:space="1" w:color="D3D3D3"/>
                    <w:left w:val="none" w:sz="0" w:space="0" w:color="auto"/>
                    <w:bottom w:val="none" w:sz="0" w:space="0" w:color="auto"/>
                    <w:right w:val="none" w:sz="0" w:space="0" w:color="auto"/>
                  </w:divBdr>
                  <w:divsChild>
                    <w:div w:id="393353414">
                      <w:marLeft w:val="0"/>
                      <w:marRight w:val="0"/>
                      <w:marTop w:val="0"/>
                      <w:marBottom w:val="0"/>
                      <w:divBdr>
                        <w:top w:val="none" w:sz="0" w:space="0" w:color="auto"/>
                        <w:left w:val="none" w:sz="0" w:space="0" w:color="auto"/>
                        <w:bottom w:val="none" w:sz="0" w:space="0" w:color="auto"/>
                        <w:right w:val="none" w:sz="0" w:space="0" w:color="auto"/>
                      </w:divBdr>
                      <w:divsChild>
                        <w:div w:id="12288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53152">
      <w:bodyDiv w:val="1"/>
      <w:marLeft w:val="0"/>
      <w:marRight w:val="0"/>
      <w:marTop w:val="0"/>
      <w:marBottom w:val="0"/>
      <w:divBdr>
        <w:top w:val="none" w:sz="0" w:space="0" w:color="auto"/>
        <w:left w:val="none" w:sz="0" w:space="0" w:color="auto"/>
        <w:bottom w:val="none" w:sz="0" w:space="0" w:color="auto"/>
        <w:right w:val="none" w:sz="0" w:space="0" w:color="auto"/>
      </w:divBdr>
      <w:divsChild>
        <w:div w:id="203254667">
          <w:marLeft w:val="0"/>
          <w:marRight w:val="0"/>
          <w:marTop w:val="0"/>
          <w:marBottom w:val="0"/>
          <w:divBdr>
            <w:top w:val="none" w:sz="0" w:space="0" w:color="auto"/>
            <w:left w:val="none" w:sz="0" w:space="0" w:color="auto"/>
            <w:bottom w:val="none" w:sz="0" w:space="0" w:color="auto"/>
            <w:right w:val="none" w:sz="0" w:space="0" w:color="auto"/>
          </w:divBdr>
          <w:divsChild>
            <w:div w:id="9264789">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2110737979">
      <w:bodyDiv w:val="1"/>
      <w:marLeft w:val="0"/>
      <w:marRight w:val="0"/>
      <w:marTop w:val="0"/>
      <w:marBottom w:val="0"/>
      <w:divBdr>
        <w:top w:val="none" w:sz="0" w:space="0" w:color="auto"/>
        <w:left w:val="none" w:sz="0" w:space="0" w:color="auto"/>
        <w:bottom w:val="none" w:sz="0" w:space="0" w:color="auto"/>
        <w:right w:val="none" w:sz="0" w:space="0" w:color="auto"/>
      </w:divBdr>
      <w:divsChild>
        <w:div w:id="396705319">
          <w:marLeft w:val="0"/>
          <w:marRight w:val="0"/>
          <w:marTop w:val="0"/>
          <w:marBottom w:val="0"/>
          <w:divBdr>
            <w:top w:val="none" w:sz="0" w:space="0" w:color="auto"/>
            <w:left w:val="none" w:sz="0" w:space="0" w:color="auto"/>
            <w:bottom w:val="none" w:sz="0" w:space="0" w:color="auto"/>
            <w:right w:val="none" w:sz="0" w:space="0" w:color="auto"/>
          </w:divBdr>
          <w:divsChild>
            <w:div w:id="573706148">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3A%2F%2Fclipart-library.com%2Fcartoon-meeting.html&amp;psig=AOvVaw2oD8fnW2SipqfI4eDsivZU&amp;ust=1585749278721000&amp;source=images&amp;cd=vfe&amp;ved=0CAIQjRxqFwoTCLDd2cruxOgCFQAAAAAdAAAAABAl" TargetMode="External"/><Relationship Id="rId18" Type="http://schemas.openxmlformats.org/officeDocument/2006/relationships/hyperlink" Target="https://www.google.com/url?sa=i&amp;url=http%3A%2F%2Fclipart-library.com%2Fclip-art%2Fhands-reaching-up-silhouette-19.htm&amp;psig=AOvVaw3JbwBttXnc6r3I6ZmGZzH7&amp;ust=1584114307871000&amp;source=images&amp;cd=vfe&amp;ved=0CAIQjRxqFwoTCMC85umjlegCFQAAAAAdAAAAABAD"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00.png"/><Relationship Id="rId7" Type="http://schemas.openxmlformats.org/officeDocument/2006/relationships/image" Target="media/image2.png"/><Relationship Id="rId12" Type="http://schemas.openxmlformats.org/officeDocument/2006/relationships/image" Target="media/image50.emf"/><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ogle.com/url?sa=i&amp;url=http%3A%2F%2Fclipart-library.com%2Fclip-art%2Fhands-reaching-up-silhouette-19.htm&amp;psig=AOvVaw3JbwBttXnc6r3I6ZmGZzH7&amp;ust=1584114307871000&amp;source=images&amp;cd=vfe&amp;ved=0CAIQjRxqFwoTCMC85umjlegCFQAAAAAdAAAAABAD"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40.emf"/><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hyperlink" Target="https://safeguarding.dudley.gov.uk/safeguarding/child/work-with-children-young-people/safeguarding-children-procedure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https://www.dudleycpp.org.uk/" TargetMode="External"/><Relationship Id="rId30" Type="http://schemas.openxmlformats.org/officeDocument/2006/relationships/hyperlink" Target="https://www.dudleycpp.org.uk/" TargetMode="External"/><Relationship Id="rId8" Type="http://schemas.openxmlformats.org/officeDocument/2006/relationships/hyperlink" Target="https://www.google.com/url?sa=i&amp;url=https%3A%2F%2Fwww.anglicanbordeaux.org%2Fdiversity%2F&amp;psig=AOvVaw3UXsfKH4QgfjUxWv-pHR-B&amp;ust=1585735015542000&amp;source=images&amp;cd=vfe&amp;ved=0CAIQjRxqFwoTCMDG87e5xOgCFQAAAAAdAAAAABA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A1A39-C85A-409A-BCF0-5DA214D2D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4273</Words>
  <Characters>24359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28575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Jordan (Childrens and Young People Safeguarding and Review)</dc:creator>
  <cp:keywords/>
  <dc:description/>
  <cp:lastModifiedBy>Alia Siddique (Childrens and Young People Safeguarding and Review)</cp:lastModifiedBy>
  <cp:revision>2</cp:revision>
  <cp:lastPrinted>2020-12-15T12:10:00Z</cp:lastPrinted>
  <dcterms:created xsi:type="dcterms:W3CDTF">2021-01-26T16:48:00Z</dcterms:created>
  <dcterms:modified xsi:type="dcterms:W3CDTF">2021-01-26T16:48:00Z</dcterms:modified>
</cp:coreProperties>
</file>