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FF" w:rsidRDefault="00136181" w:rsidP="00136181">
      <w:pPr>
        <w:jc w:val="center"/>
        <w:rPr>
          <w:b/>
          <w:sz w:val="32"/>
          <w:szCs w:val="32"/>
          <w:u w:val="single"/>
        </w:rPr>
      </w:pPr>
      <w:r w:rsidRPr="00136181">
        <w:rPr>
          <w:b/>
          <w:sz w:val="32"/>
          <w:szCs w:val="32"/>
          <w:u w:val="single"/>
        </w:rPr>
        <w:t xml:space="preserve">Children's Services Pathway for Local </w:t>
      </w:r>
      <w:r>
        <w:rPr>
          <w:b/>
          <w:sz w:val="32"/>
          <w:szCs w:val="32"/>
          <w:u w:val="single"/>
        </w:rPr>
        <w:t xml:space="preserve">Practice </w:t>
      </w:r>
      <w:r w:rsidRPr="00136181">
        <w:rPr>
          <w:b/>
          <w:sz w:val="32"/>
          <w:szCs w:val="32"/>
          <w:u w:val="single"/>
        </w:rPr>
        <w:t>Reviews (SCR)</w:t>
      </w:r>
    </w:p>
    <w:bookmarkStart w:id="0" w:name="_GoBack"/>
    <w:bookmarkEnd w:id="0"/>
    <w:p w:rsidR="00136181" w:rsidRPr="00136181" w:rsidRDefault="00D3616C" w:rsidP="00136181">
      <w:pPr>
        <w:jc w:val="center"/>
        <w:rPr>
          <w:b/>
          <w:sz w:val="32"/>
          <w:szCs w:val="32"/>
          <w:u w:val="single"/>
        </w:rPr>
      </w:pPr>
      <w:r>
        <w:rPr>
          <w:b/>
          <w:noProof/>
          <w:sz w:val="32"/>
          <w:szCs w:val="32"/>
          <w:u w:val="single"/>
          <w:lang w:eastAsia="en-GB"/>
        </w:rPr>
        <mc:AlternateContent>
          <mc:Choice Requires="wps">
            <w:drawing>
              <wp:anchor distT="0" distB="0" distL="114300" distR="114300" simplePos="0" relativeHeight="251663360" behindDoc="0" locked="0" layoutInCell="1" allowOverlap="1" wp14:anchorId="516EEA19" wp14:editId="2717AB42">
                <wp:simplePos x="0" y="0"/>
                <wp:positionH relativeFrom="column">
                  <wp:posOffset>-161925</wp:posOffset>
                </wp:positionH>
                <wp:positionV relativeFrom="paragraph">
                  <wp:posOffset>3797300</wp:posOffset>
                </wp:positionV>
                <wp:extent cx="6281420" cy="752475"/>
                <wp:effectExtent l="0" t="0" r="24130" b="28575"/>
                <wp:wrapNone/>
                <wp:docPr id="6" name="Text Box 6"/>
                <wp:cNvGraphicFramePr/>
                <a:graphic xmlns:a="http://schemas.openxmlformats.org/drawingml/2006/main">
                  <a:graphicData uri="http://schemas.microsoft.com/office/word/2010/wordprocessingShape">
                    <wps:wsp>
                      <wps:cNvSpPr txBox="1"/>
                      <wps:spPr>
                        <a:xfrm>
                          <a:off x="0" y="0"/>
                          <a:ext cx="6281420" cy="7524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4610F" w:rsidRDefault="0024610F" w:rsidP="0024610F">
                            <w:pPr>
                              <w:jc w:val="center"/>
                            </w:pPr>
                            <w:r w:rsidRPr="00BB2979">
                              <w:rPr>
                                <w:b/>
                              </w:rPr>
                              <w:t>Draft</w:t>
                            </w:r>
                            <w:r>
                              <w:t xml:space="preserve"> overview reports from the </w:t>
                            </w:r>
                            <w:r w:rsidR="00BB2979">
                              <w:t>independent</w:t>
                            </w:r>
                            <w:r>
                              <w:t xml:space="preserve"> Local practice review author to be reviewed by Children's </w:t>
                            </w:r>
                            <w:r w:rsidR="00BB2979">
                              <w:t>Services</w:t>
                            </w:r>
                            <w:r>
                              <w:t xml:space="preserve"> SLO and Children's Health Lead Nurse </w:t>
                            </w:r>
                            <w:r w:rsidR="00D3616C">
                              <w:t xml:space="preserve">and Lead Nurse </w:t>
                            </w:r>
                            <w:r>
                              <w:t xml:space="preserve">Safeguarding and combined comments to be submitted to the LSCP/ Independent Author following liaison with AD Safeguarding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75pt;margin-top:299pt;width:494.6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" fillcolor="white [3201]" strokecolor="#9bbb59 [3206]" strokeweight="2pt">
                <v:textbox>
                  <w:txbxContent>
                    <w:p w:rsidR="0024610F" w:rsidRDefault="0024610F" w:rsidP="0024610F">
                      <w:pPr>
                        <w:jc w:val="center"/>
                      </w:pPr>
                      <w:r w:rsidRPr="00BB2979">
                        <w:rPr>
                          <w:b/>
                        </w:rPr>
                        <w:t>Draft</w:t>
                      </w:r>
                      <w:r>
                        <w:t xml:space="preserve"> overview reports from the </w:t>
                      </w:r>
                      <w:r w:rsidR="00BB2979">
                        <w:t>independent</w:t>
                      </w:r>
                      <w:r>
                        <w:t xml:space="preserve"> Local practice review author to be reviewed by Children's </w:t>
                      </w:r>
                      <w:r w:rsidR="00BB2979">
                        <w:t>Services</w:t>
                      </w:r>
                      <w:r>
                        <w:t xml:space="preserve"> SLO and Children's Health Lead Nurse </w:t>
                      </w:r>
                      <w:r w:rsidR="00D3616C">
                        <w:t xml:space="preserve">and Lead Nurse </w:t>
                      </w:r>
                      <w:r>
                        <w:t xml:space="preserve">Safeguarding and combined comments to be submitted to the LSCP/ Independent Author following liaison with AD Safeguarding </w:t>
                      </w:r>
                      <w:bookmarkStart w:id="1" w:name="_GoBack"/>
                      <w:bookmarkEnd w:id="1"/>
                    </w:p>
                  </w:txbxContent>
                </v:textbox>
              </v:shape>
            </w:pict>
          </mc:Fallback>
        </mc:AlternateContent>
      </w:r>
      <w:r>
        <w:rPr>
          <w:b/>
          <w:noProof/>
          <w:sz w:val="32"/>
          <w:szCs w:val="32"/>
          <w:u w:val="single"/>
          <w:lang w:eastAsia="en-GB"/>
        </w:rPr>
        <mc:AlternateContent>
          <mc:Choice Requires="wps">
            <w:drawing>
              <wp:anchor distT="0" distB="0" distL="114300" distR="114300" simplePos="0" relativeHeight="251675648" behindDoc="0" locked="0" layoutInCell="1" allowOverlap="1" wp14:anchorId="5C3ADB9C" wp14:editId="5907E023">
                <wp:simplePos x="0" y="0"/>
                <wp:positionH relativeFrom="column">
                  <wp:posOffset>2795270</wp:posOffset>
                </wp:positionH>
                <wp:positionV relativeFrom="paragraph">
                  <wp:posOffset>4583430</wp:posOffset>
                </wp:positionV>
                <wp:extent cx="285115" cy="180975"/>
                <wp:effectExtent l="38100" t="0" r="19685" b="47625"/>
                <wp:wrapNone/>
                <wp:docPr id="17" name="Down Arrow 17"/>
                <wp:cNvGraphicFramePr/>
                <a:graphic xmlns:a="http://schemas.openxmlformats.org/drawingml/2006/main">
                  <a:graphicData uri="http://schemas.microsoft.com/office/word/2010/wordprocessingShape">
                    <wps:wsp>
                      <wps:cNvSpPr/>
                      <wps:spPr>
                        <a:xfrm>
                          <a:off x="0" y="0"/>
                          <a:ext cx="28511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220.1pt;margin-top:360.9pt;width:22.4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" adj="10800" fillcolor="#4f81bd [3204]" strokecolor="#243f60 [1604]" strokeweight="2pt"/>
            </w:pict>
          </mc:Fallback>
        </mc:AlternateContent>
      </w:r>
      <w:r w:rsidR="00BB2979">
        <w:rPr>
          <w:b/>
          <w:noProof/>
          <w:sz w:val="32"/>
          <w:szCs w:val="32"/>
          <w:u w:val="single"/>
          <w:lang w:eastAsia="en-GB"/>
        </w:rPr>
        <mc:AlternateContent>
          <mc:Choice Requires="wps">
            <w:drawing>
              <wp:anchor distT="0" distB="0" distL="114300" distR="114300" simplePos="0" relativeHeight="251666432" behindDoc="0" locked="0" layoutInCell="1" allowOverlap="1" wp14:anchorId="1E2E9135" wp14:editId="7B8566B5">
                <wp:simplePos x="0" y="0"/>
                <wp:positionH relativeFrom="column">
                  <wp:posOffset>-161925</wp:posOffset>
                </wp:positionH>
                <wp:positionV relativeFrom="paragraph">
                  <wp:posOffset>7369810</wp:posOffset>
                </wp:positionV>
                <wp:extent cx="6305550" cy="519113"/>
                <wp:effectExtent l="0" t="0" r="19050" b="14605"/>
                <wp:wrapNone/>
                <wp:docPr id="11" name="Text Box 11"/>
                <wp:cNvGraphicFramePr/>
                <a:graphic xmlns:a="http://schemas.openxmlformats.org/drawingml/2006/main">
                  <a:graphicData uri="http://schemas.microsoft.com/office/word/2010/wordprocessingShape">
                    <wps:wsp>
                      <wps:cNvSpPr txBox="1"/>
                      <wps:spPr>
                        <a:xfrm>
                          <a:off x="0" y="0"/>
                          <a:ext cx="6305550" cy="519113"/>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4B6718" w:rsidRDefault="004B6718" w:rsidP="004B6718">
                            <w:pPr>
                              <w:jc w:val="center"/>
                            </w:pPr>
                            <w:r>
                              <w:t>Final comments to be submitted to LSCP/ Independent Author by Children's Services SLO and copy shared with Children's Health Lead Nurse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75pt;margin-top:580.3pt;width:496.5pt;height:4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" fillcolor="white [3201]" strokecolor="#9bbb59 [3206]" strokeweight="2pt">
                <v:textbox>
                  <w:txbxContent>
                    <w:p w:rsidR="004B6718" w:rsidRDefault="004B6718" w:rsidP="004B6718">
                      <w:pPr>
                        <w:jc w:val="center"/>
                      </w:pPr>
                      <w:r>
                        <w:t xml:space="preserve">Final comments to be submitted to LSCP/ Independent Author by Children's Services SLO and copy shared with Children's Health Lead Nurse </w:t>
                      </w:r>
                      <w:bookmarkStart w:id="1" w:name="_GoBack"/>
                      <w:r>
                        <w:t>Safeguarding</w:t>
                      </w:r>
                      <w:bookmarkEnd w:id="1"/>
                    </w:p>
                  </w:txbxContent>
                </v:textbox>
              </v:shape>
            </w:pict>
          </mc:Fallback>
        </mc:AlternateContent>
      </w:r>
      <w:r w:rsidR="00BB2979">
        <w:rPr>
          <w:b/>
          <w:noProof/>
          <w:sz w:val="32"/>
          <w:szCs w:val="32"/>
          <w:u w:val="single"/>
          <w:lang w:eastAsia="en-GB"/>
        </w:rPr>
        <mc:AlternateContent>
          <mc:Choice Requires="wps">
            <w:drawing>
              <wp:anchor distT="0" distB="0" distL="114300" distR="114300" simplePos="0" relativeHeight="251679744" behindDoc="0" locked="0" layoutInCell="1" allowOverlap="1" wp14:anchorId="47C22065" wp14:editId="7D619915">
                <wp:simplePos x="0" y="0"/>
                <wp:positionH relativeFrom="column">
                  <wp:posOffset>2828290</wp:posOffset>
                </wp:positionH>
                <wp:positionV relativeFrom="paragraph">
                  <wp:posOffset>7058025</wp:posOffset>
                </wp:positionV>
                <wp:extent cx="285115" cy="271780"/>
                <wp:effectExtent l="19050" t="0" r="19685" b="33020"/>
                <wp:wrapNone/>
                <wp:docPr id="19" name="Down Arrow 19"/>
                <wp:cNvGraphicFramePr/>
                <a:graphic xmlns:a="http://schemas.openxmlformats.org/drawingml/2006/main">
                  <a:graphicData uri="http://schemas.microsoft.com/office/word/2010/wordprocessingShape">
                    <wps:wsp>
                      <wps:cNvSpPr/>
                      <wps:spPr>
                        <a:xfrm>
                          <a:off x="0" y="0"/>
                          <a:ext cx="285115" cy="2717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222.7pt;margin-top:555.75pt;width:22.45pt;height:21.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" adj="10800" fillcolor="#4f81bd" strokecolor="#385d8a" strokeweight="2pt"/>
            </w:pict>
          </mc:Fallback>
        </mc:AlternateContent>
      </w:r>
      <w:r w:rsidR="00BB2979">
        <w:rPr>
          <w:b/>
          <w:noProof/>
          <w:sz w:val="32"/>
          <w:szCs w:val="32"/>
          <w:u w:val="single"/>
          <w:lang w:eastAsia="en-GB"/>
        </w:rPr>
        <mc:AlternateContent>
          <mc:Choice Requires="wps">
            <w:drawing>
              <wp:anchor distT="0" distB="0" distL="114300" distR="114300" simplePos="0" relativeHeight="251665408" behindDoc="0" locked="0" layoutInCell="1" allowOverlap="1" wp14:anchorId="243AA507" wp14:editId="78D9D4AE">
                <wp:simplePos x="0" y="0"/>
                <wp:positionH relativeFrom="column">
                  <wp:posOffset>-161925</wp:posOffset>
                </wp:positionH>
                <wp:positionV relativeFrom="paragraph">
                  <wp:posOffset>5998210</wp:posOffset>
                </wp:positionV>
                <wp:extent cx="6280785" cy="1047433"/>
                <wp:effectExtent l="0" t="0" r="24765" b="19685"/>
                <wp:wrapNone/>
                <wp:docPr id="9" name="Text Box 9"/>
                <wp:cNvGraphicFramePr/>
                <a:graphic xmlns:a="http://schemas.openxmlformats.org/drawingml/2006/main">
                  <a:graphicData uri="http://schemas.microsoft.com/office/word/2010/wordprocessingShape">
                    <wps:wsp>
                      <wps:cNvSpPr txBox="1"/>
                      <wps:spPr>
                        <a:xfrm>
                          <a:off x="0" y="0"/>
                          <a:ext cx="6280785" cy="1047433"/>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4B6718" w:rsidRDefault="004B6718" w:rsidP="004B6718">
                            <w:pPr>
                              <w:jc w:val="center"/>
                            </w:pPr>
                            <w:r>
                              <w:t>AD's to share report with Director of Children's Services for final comments and challenge prior to submission of final draft report to the LSCP/ Independent author.</w:t>
                            </w:r>
                          </w:p>
                          <w:p w:rsidR="004B6718" w:rsidRDefault="004B6718" w:rsidP="004B6718">
                            <w:pPr>
                              <w:jc w:val="center"/>
                            </w:pPr>
                            <w:r>
                              <w:t xml:space="preserve">Consideration to be given to a joint meeting with AD's, Children's </w:t>
                            </w:r>
                            <w:r w:rsidR="00BB2979">
                              <w:t>Services</w:t>
                            </w:r>
                            <w:r>
                              <w:t xml:space="preserve"> SLO and Lead Nurse Safeguarding </w:t>
                            </w:r>
                            <w:r w:rsidR="00BB2979">
                              <w:t>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2.75pt;margin-top:472.3pt;width:494.5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" fillcolor="white [3201]" strokecolor="#9bbb59 [3206]" strokeweight="2pt">
                <v:textbox>
                  <w:txbxContent>
                    <w:p w:rsidR="004B6718" w:rsidRDefault="004B6718" w:rsidP="004B6718">
                      <w:pPr>
                        <w:jc w:val="center"/>
                      </w:pPr>
                      <w:r>
                        <w:t>AD's to share report with Director of Children's Services for final comments and challenge prior to submission of final draft report to the LSCP/ Independent author.</w:t>
                      </w:r>
                    </w:p>
                    <w:p w:rsidR="004B6718" w:rsidRDefault="004B6718" w:rsidP="004B6718">
                      <w:pPr>
                        <w:jc w:val="center"/>
                      </w:pPr>
                      <w:r>
                        <w:t xml:space="preserve">Consideration to be given to a joint meeting with AD's, Children's </w:t>
                      </w:r>
                      <w:r w:rsidR="00BB2979">
                        <w:t>Services</w:t>
                      </w:r>
                      <w:r>
                        <w:t xml:space="preserve"> SLO and Lead Nurse Safeguarding </w:t>
                      </w:r>
                      <w:r w:rsidR="00BB2979">
                        <w:t>appropriate</w:t>
                      </w:r>
                    </w:p>
                  </w:txbxContent>
                </v:textbox>
              </v:shape>
            </w:pict>
          </mc:Fallback>
        </mc:AlternateContent>
      </w:r>
      <w:r w:rsidR="00BB2979">
        <w:rPr>
          <w:b/>
          <w:noProof/>
          <w:sz w:val="32"/>
          <w:szCs w:val="32"/>
          <w:u w:val="single"/>
          <w:lang w:eastAsia="en-GB"/>
        </w:rPr>
        <mc:AlternateContent>
          <mc:Choice Requires="wps">
            <w:drawing>
              <wp:anchor distT="0" distB="0" distL="114300" distR="114300" simplePos="0" relativeHeight="251677696" behindDoc="0" locked="0" layoutInCell="1" allowOverlap="1" wp14:anchorId="57C120EE" wp14:editId="27191EC2">
                <wp:simplePos x="0" y="0"/>
                <wp:positionH relativeFrom="column">
                  <wp:posOffset>2828608</wp:posOffset>
                </wp:positionH>
                <wp:positionV relativeFrom="paragraph">
                  <wp:posOffset>5681981</wp:posOffset>
                </wp:positionV>
                <wp:extent cx="285115" cy="271780"/>
                <wp:effectExtent l="19050" t="0" r="19685" b="33020"/>
                <wp:wrapNone/>
                <wp:docPr id="18" name="Down Arrow 18"/>
                <wp:cNvGraphicFramePr/>
                <a:graphic xmlns:a="http://schemas.openxmlformats.org/drawingml/2006/main">
                  <a:graphicData uri="http://schemas.microsoft.com/office/word/2010/wordprocessingShape">
                    <wps:wsp>
                      <wps:cNvSpPr/>
                      <wps:spPr>
                        <a:xfrm>
                          <a:off x="0" y="0"/>
                          <a:ext cx="285115" cy="271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8" o:spid="_x0000_s1026" type="#_x0000_t67" style="position:absolute;margin-left:222.75pt;margin-top:447.4pt;width:22.45pt;height:21.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" adj="10800" fillcolor="#4f81bd [3204]" strokecolor="#243f60 [1604]" strokeweight="2pt"/>
            </w:pict>
          </mc:Fallback>
        </mc:AlternateContent>
      </w:r>
      <w:r w:rsidR="00BB2979">
        <w:rPr>
          <w:b/>
          <w:noProof/>
          <w:sz w:val="32"/>
          <w:szCs w:val="32"/>
          <w:u w:val="single"/>
          <w:lang w:eastAsia="en-GB"/>
        </w:rPr>
        <mc:AlternateContent>
          <mc:Choice Requires="wps">
            <w:drawing>
              <wp:anchor distT="0" distB="0" distL="114300" distR="114300" simplePos="0" relativeHeight="251664384" behindDoc="0" locked="0" layoutInCell="1" allowOverlap="1" wp14:anchorId="09BDB938" wp14:editId="4E774A6C">
                <wp:simplePos x="0" y="0"/>
                <wp:positionH relativeFrom="column">
                  <wp:posOffset>-161925</wp:posOffset>
                </wp:positionH>
                <wp:positionV relativeFrom="paragraph">
                  <wp:posOffset>4764723</wp:posOffset>
                </wp:positionV>
                <wp:extent cx="6281420" cy="904875"/>
                <wp:effectExtent l="0" t="0" r="24130" b="28575"/>
                <wp:wrapNone/>
                <wp:docPr id="8" name="Text Box 8"/>
                <wp:cNvGraphicFramePr/>
                <a:graphic xmlns:a="http://schemas.openxmlformats.org/drawingml/2006/main">
                  <a:graphicData uri="http://schemas.microsoft.com/office/word/2010/wordprocessingShape">
                    <wps:wsp>
                      <wps:cNvSpPr txBox="1"/>
                      <wps:spPr>
                        <a:xfrm>
                          <a:off x="0" y="0"/>
                          <a:ext cx="6281420" cy="9048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4610F" w:rsidRDefault="0024610F" w:rsidP="004B6718">
                            <w:pPr>
                              <w:jc w:val="center"/>
                            </w:pPr>
                            <w:r w:rsidRPr="00BB2979">
                              <w:rPr>
                                <w:b/>
                              </w:rPr>
                              <w:t>Final Draft</w:t>
                            </w:r>
                            <w:r>
                              <w:t xml:space="preserve"> Report to be discussed by AD's Safeguarding and Children's Health and SLO for Children's </w:t>
                            </w:r>
                            <w:r w:rsidR="00BB2979">
                              <w:t>Services</w:t>
                            </w:r>
                            <w:r>
                              <w:t xml:space="preserve"> and Children's Health Lead Nurse Safeguarding to ensure all aspects of both agencies involvement and comments </w:t>
                            </w:r>
                            <w:r w:rsidR="004B6718">
                              <w:t xml:space="preserve">on the independent author's overview report and panel meetings are considered prior to submission of the </w:t>
                            </w:r>
                            <w:r w:rsidR="00BB2979">
                              <w:t>report</w:t>
                            </w:r>
                            <w:r w:rsidR="004B6718">
                              <w:t xml:space="preserve"> to the Director of </w:t>
                            </w:r>
                            <w:r w:rsidR="00BB2979">
                              <w:t>Children's</w:t>
                            </w:r>
                            <w:r w:rsidR="004B6718">
                              <w:t xml:space="preser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left:0;text-align:left;margin-left:-12.75pt;margin-top:375.2pt;width:494.6pt;height:7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" fillcolor="white [3201]" strokecolor="#9bbb59 [3206]" strokeweight="2pt">
                <v:textbox>
                  <w:txbxContent>
                    <w:p w:rsidR="0024610F" w:rsidRDefault="0024610F" w:rsidP="004B6718">
                      <w:pPr>
                        <w:jc w:val="center"/>
                      </w:pPr>
                      <w:r w:rsidRPr="00BB2979">
                        <w:rPr>
                          <w:b/>
                        </w:rPr>
                        <w:t>Final Draft</w:t>
                      </w:r>
                      <w:r>
                        <w:t xml:space="preserve"> Report to be discussed by AD's Safeguarding and Children's Health and SLO for Children's </w:t>
                      </w:r>
                      <w:r w:rsidR="00BB2979">
                        <w:t>Services</w:t>
                      </w:r>
                      <w:r>
                        <w:t xml:space="preserve"> and Children's Health Lead Nurse Safeguarding to ensure all aspects of both agencies involvement and comments </w:t>
                      </w:r>
                      <w:r w:rsidR="004B6718">
                        <w:t xml:space="preserve">on the independent author's overview report and panel meetings are considered prior to submission of the </w:t>
                      </w:r>
                      <w:r w:rsidR="00BB2979">
                        <w:t>report</w:t>
                      </w:r>
                      <w:r w:rsidR="004B6718">
                        <w:t xml:space="preserve"> to the Director of </w:t>
                      </w:r>
                      <w:r w:rsidR="00BB2979">
                        <w:t>Children's</w:t>
                      </w:r>
                      <w:r w:rsidR="004B6718">
                        <w:t xml:space="preserve"> Services</w:t>
                      </w:r>
                    </w:p>
                  </w:txbxContent>
                </v:textbox>
              </v:shape>
            </w:pict>
          </mc:Fallback>
        </mc:AlternateContent>
      </w:r>
      <w:r w:rsidR="00BB2979">
        <w:rPr>
          <w:b/>
          <w:noProof/>
          <w:sz w:val="32"/>
          <w:szCs w:val="32"/>
          <w:u w:val="single"/>
          <w:lang w:eastAsia="en-GB"/>
        </w:rPr>
        <mc:AlternateContent>
          <mc:Choice Requires="wps">
            <w:drawing>
              <wp:anchor distT="0" distB="0" distL="114300" distR="114300" simplePos="0" relativeHeight="251673600" behindDoc="0" locked="0" layoutInCell="1" allowOverlap="1" wp14:anchorId="35DCE5B6" wp14:editId="76654437">
                <wp:simplePos x="0" y="0"/>
                <wp:positionH relativeFrom="column">
                  <wp:posOffset>2752725</wp:posOffset>
                </wp:positionH>
                <wp:positionV relativeFrom="paragraph">
                  <wp:posOffset>3525520</wp:posOffset>
                </wp:positionV>
                <wp:extent cx="285115" cy="271780"/>
                <wp:effectExtent l="19050" t="0" r="19685" b="33020"/>
                <wp:wrapNone/>
                <wp:docPr id="16" name="Down Arrow 16"/>
                <wp:cNvGraphicFramePr/>
                <a:graphic xmlns:a="http://schemas.openxmlformats.org/drawingml/2006/main">
                  <a:graphicData uri="http://schemas.microsoft.com/office/word/2010/wordprocessingShape">
                    <wps:wsp>
                      <wps:cNvSpPr/>
                      <wps:spPr>
                        <a:xfrm>
                          <a:off x="0" y="0"/>
                          <a:ext cx="285115" cy="271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6" o:spid="_x0000_s1026" type="#_x0000_t67" style="position:absolute;margin-left:216.75pt;margin-top:277.6pt;width:22.45pt;height:21.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" adj="10800" fillcolor="#4f81bd [3204]" strokecolor="#243f60 [1604]" strokeweight="2pt"/>
            </w:pict>
          </mc:Fallback>
        </mc:AlternateContent>
      </w:r>
      <w:r w:rsidR="00BB2979">
        <w:rPr>
          <w:b/>
          <w:noProof/>
          <w:sz w:val="32"/>
          <w:szCs w:val="32"/>
          <w:u w:val="single"/>
          <w:lang w:eastAsia="en-GB"/>
        </w:rPr>
        <mc:AlternateContent>
          <mc:Choice Requires="wps">
            <w:drawing>
              <wp:anchor distT="0" distB="0" distL="114300" distR="114300" simplePos="0" relativeHeight="251671552" behindDoc="0" locked="0" layoutInCell="1" allowOverlap="1" wp14:anchorId="25F6EEAA" wp14:editId="0D2EACD4">
                <wp:simplePos x="0" y="0"/>
                <wp:positionH relativeFrom="column">
                  <wp:posOffset>2743200</wp:posOffset>
                </wp:positionH>
                <wp:positionV relativeFrom="paragraph">
                  <wp:posOffset>2621597</wp:posOffset>
                </wp:positionV>
                <wp:extent cx="285433" cy="271780"/>
                <wp:effectExtent l="19050" t="0" r="19685" b="33020"/>
                <wp:wrapNone/>
                <wp:docPr id="15" name="Down Arrow 15"/>
                <wp:cNvGraphicFramePr/>
                <a:graphic xmlns:a="http://schemas.openxmlformats.org/drawingml/2006/main">
                  <a:graphicData uri="http://schemas.microsoft.com/office/word/2010/wordprocessingShape">
                    <wps:wsp>
                      <wps:cNvSpPr/>
                      <wps:spPr>
                        <a:xfrm>
                          <a:off x="0" y="0"/>
                          <a:ext cx="285433" cy="271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5" o:spid="_x0000_s1026" type="#_x0000_t67" style="position:absolute;margin-left:3in;margin-top:206.4pt;width:22.5pt;height:21.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" adj="10800" fillcolor="#4f81bd [3204]" strokecolor="#243f60 [1604]" strokeweight="2pt"/>
            </w:pict>
          </mc:Fallback>
        </mc:AlternateContent>
      </w:r>
      <w:r w:rsidR="00BB2979">
        <w:rPr>
          <w:b/>
          <w:noProof/>
          <w:sz w:val="32"/>
          <w:szCs w:val="32"/>
          <w:u w:val="single"/>
          <w:lang w:eastAsia="en-GB"/>
        </w:rPr>
        <mc:AlternateContent>
          <mc:Choice Requires="wps">
            <w:drawing>
              <wp:anchor distT="0" distB="0" distL="114300" distR="114300" simplePos="0" relativeHeight="251669504" behindDoc="0" locked="0" layoutInCell="1" allowOverlap="1" wp14:anchorId="52A8F5EA" wp14:editId="36EEF4FD">
                <wp:simplePos x="0" y="0"/>
                <wp:positionH relativeFrom="column">
                  <wp:posOffset>2742565</wp:posOffset>
                </wp:positionH>
                <wp:positionV relativeFrom="paragraph">
                  <wp:posOffset>1578293</wp:posOffset>
                </wp:positionV>
                <wp:extent cx="285433" cy="271780"/>
                <wp:effectExtent l="19050" t="0" r="19685" b="33020"/>
                <wp:wrapNone/>
                <wp:docPr id="14" name="Down Arrow 14"/>
                <wp:cNvGraphicFramePr/>
                <a:graphic xmlns:a="http://schemas.openxmlformats.org/drawingml/2006/main">
                  <a:graphicData uri="http://schemas.microsoft.com/office/word/2010/wordprocessingShape">
                    <wps:wsp>
                      <wps:cNvSpPr/>
                      <wps:spPr>
                        <a:xfrm>
                          <a:off x="0" y="0"/>
                          <a:ext cx="285433" cy="2717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4" o:spid="_x0000_s1026" type="#_x0000_t67" style="position:absolute;margin-left:215.95pt;margin-top:124.3pt;width:22.5pt;height:21.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" adj="10800" fillcolor="#4f81bd" strokecolor="#385d8a" strokeweight="2pt"/>
            </w:pict>
          </mc:Fallback>
        </mc:AlternateContent>
      </w:r>
      <w:r w:rsidR="00BB2979">
        <w:rPr>
          <w:b/>
          <w:noProof/>
          <w:sz w:val="32"/>
          <w:szCs w:val="32"/>
          <w:u w:val="single"/>
          <w:lang w:eastAsia="en-GB"/>
        </w:rPr>
        <mc:AlternateContent>
          <mc:Choice Requires="wps">
            <w:drawing>
              <wp:anchor distT="0" distB="0" distL="114300" distR="114300" simplePos="0" relativeHeight="251667456" behindDoc="0" locked="0" layoutInCell="1" allowOverlap="1" wp14:anchorId="083965BB" wp14:editId="1D0065EB">
                <wp:simplePos x="0" y="0"/>
                <wp:positionH relativeFrom="column">
                  <wp:posOffset>2752725</wp:posOffset>
                </wp:positionH>
                <wp:positionV relativeFrom="paragraph">
                  <wp:posOffset>511810</wp:posOffset>
                </wp:positionV>
                <wp:extent cx="285433" cy="271780"/>
                <wp:effectExtent l="19050" t="0" r="19685" b="33020"/>
                <wp:wrapNone/>
                <wp:docPr id="13" name="Down Arrow 13"/>
                <wp:cNvGraphicFramePr/>
                <a:graphic xmlns:a="http://schemas.openxmlformats.org/drawingml/2006/main">
                  <a:graphicData uri="http://schemas.microsoft.com/office/word/2010/wordprocessingShape">
                    <wps:wsp>
                      <wps:cNvSpPr/>
                      <wps:spPr>
                        <a:xfrm>
                          <a:off x="0" y="0"/>
                          <a:ext cx="285433" cy="271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3" o:spid="_x0000_s1026" type="#_x0000_t67" style="position:absolute;margin-left:216.75pt;margin-top:40.3pt;width:22.5pt;height:21.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" adj="10800" fillcolor="#4f81bd [3204]" strokecolor="#243f60 [1604]" strokeweight="2pt"/>
            </w:pict>
          </mc:Fallback>
        </mc:AlternateContent>
      </w:r>
      <w:r w:rsidR="004B6718">
        <w:rPr>
          <w:b/>
          <w:noProof/>
          <w:sz w:val="32"/>
          <w:szCs w:val="32"/>
          <w:u w:val="single"/>
          <w:lang w:eastAsia="en-GB"/>
        </w:rPr>
        <mc:AlternateContent>
          <mc:Choice Requires="wps">
            <w:drawing>
              <wp:anchor distT="0" distB="0" distL="114300" distR="114300" simplePos="0" relativeHeight="251660288" behindDoc="0" locked="0" layoutInCell="1" allowOverlap="1" wp14:anchorId="33529794" wp14:editId="028DCCE1">
                <wp:simplePos x="0" y="0"/>
                <wp:positionH relativeFrom="column">
                  <wp:posOffset>-195262</wp:posOffset>
                </wp:positionH>
                <wp:positionV relativeFrom="paragraph">
                  <wp:posOffset>821373</wp:posOffset>
                </wp:positionV>
                <wp:extent cx="6233795" cy="757237"/>
                <wp:effectExtent l="0" t="0" r="14605" b="24130"/>
                <wp:wrapNone/>
                <wp:docPr id="2" name="Text Box 2"/>
                <wp:cNvGraphicFramePr/>
                <a:graphic xmlns:a="http://schemas.openxmlformats.org/drawingml/2006/main">
                  <a:graphicData uri="http://schemas.microsoft.com/office/word/2010/wordprocessingShape">
                    <wps:wsp>
                      <wps:cNvSpPr txBox="1"/>
                      <wps:spPr>
                        <a:xfrm>
                          <a:off x="0" y="0"/>
                          <a:ext cx="6233795" cy="757237"/>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136181" w:rsidRDefault="00136181" w:rsidP="00136181">
                            <w:pPr>
                              <w:jc w:val="center"/>
                            </w:pPr>
                            <w:r>
                              <w:t xml:space="preserve">Initial discussion to be held by Safeguarding </w:t>
                            </w:r>
                            <w:r w:rsidR="0024610F">
                              <w:t xml:space="preserve">AD, </w:t>
                            </w:r>
                            <w:r>
                              <w:t>SLO for Children's Services and Children's Heath</w:t>
                            </w:r>
                            <w:r w:rsidR="0024610F">
                              <w:t xml:space="preserve"> Lead Nurse Safeguarding</w:t>
                            </w:r>
                            <w:r>
                              <w:t xml:space="preserve"> </w:t>
                            </w:r>
                            <w:r w:rsidR="00BB2979">
                              <w:t>(as</w:t>
                            </w:r>
                            <w:r>
                              <w:t xml:space="preserve"> appropriate) to determine next steps </w:t>
                            </w:r>
                            <w:r w:rsidR="004B6718">
                              <w:t>and author</w:t>
                            </w:r>
                            <w:r w:rsidR="00BB2979">
                              <w:t>(s)</w:t>
                            </w:r>
                            <w:r w:rsidR="004B6718">
                              <w:t xml:space="preserve"> of the Agency Narrative </w:t>
                            </w:r>
                            <w:r w:rsidR="00BB2979">
                              <w:t>Report (</w:t>
                            </w:r>
                            <w:r w:rsidR="004B6718">
                              <w:t>ANR)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5.35pt;margin-top:64.7pt;width:490.85pt;height:5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" fillcolor="white [3201]" strokecolor="#9bbb59 [3206]" strokeweight="2pt">
                <v:textbox>
                  <w:txbxContent>
                    <w:p w:rsidR="00136181" w:rsidRDefault="00136181" w:rsidP="00136181">
                      <w:pPr>
                        <w:jc w:val="center"/>
                      </w:pPr>
                      <w:r>
                        <w:t xml:space="preserve">Initial discussion to be held by Safeguarding </w:t>
                      </w:r>
                      <w:r w:rsidR="0024610F">
                        <w:t xml:space="preserve">AD, </w:t>
                      </w:r>
                      <w:r>
                        <w:t>SLO for Children's Services and Children's Heath</w:t>
                      </w:r>
                      <w:r w:rsidR="0024610F">
                        <w:t xml:space="preserve"> Lead Nurse Safeguarding</w:t>
                      </w:r>
                      <w:r>
                        <w:t xml:space="preserve"> </w:t>
                      </w:r>
                      <w:r w:rsidR="00BB2979">
                        <w:t>(as</w:t>
                      </w:r>
                      <w:r>
                        <w:t xml:space="preserve"> appropriate) to determine next steps </w:t>
                      </w:r>
                      <w:r w:rsidR="004B6718">
                        <w:t>and author</w:t>
                      </w:r>
                      <w:r w:rsidR="00BB2979">
                        <w:t>(s)</w:t>
                      </w:r>
                      <w:r w:rsidR="004B6718">
                        <w:t xml:space="preserve"> of the Agency Narrative </w:t>
                      </w:r>
                      <w:r w:rsidR="00BB2979">
                        <w:t>Report (</w:t>
                      </w:r>
                      <w:r w:rsidR="004B6718">
                        <w:t>ANR)</w:t>
                      </w:r>
                    </w:p>
                  </w:txbxContent>
                </v:textbox>
              </v:shape>
            </w:pict>
          </mc:Fallback>
        </mc:AlternateContent>
      </w:r>
      <w:r w:rsidR="004B6718">
        <w:rPr>
          <w:b/>
          <w:noProof/>
          <w:sz w:val="32"/>
          <w:szCs w:val="32"/>
          <w:u w:val="single"/>
          <w:lang w:eastAsia="en-GB"/>
        </w:rPr>
        <mc:AlternateContent>
          <mc:Choice Requires="wps">
            <w:drawing>
              <wp:anchor distT="0" distB="0" distL="114300" distR="114300" simplePos="0" relativeHeight="251659264" behindDoc="0" locked="0" layoutInCell="1" allowOverlap="1" wp14:anchorId="14F98B7D" wp14:editId="4468F348">
                <wp:simplePos x="0" y="0"/>
                <wp:positionH relativeFrom="column">
                  <wp:posOffset>-195262</wp:posOffset>
                </wp:positionH>
                <wp:positionV relativeFrom="paragraph">
                  <wp:posOffset>30799</wp:posOffset>
                </wp:positionV>
                <wp:extent cx="6233795" cy="481012"/>
                <wp:effectExtent l="0" t="0" r="14605" b="14605"/>
                <wp:wrapNone/>
                <wp:docPr id="1" name="Text Box 1"/>
                <wp:cNvGraphicFramePr/>
                <a:graphic xmlns:a="http://schemas.openxmlformats.org/drawingml/2006/main">
                  <a:graphicData uri="http://schemas.microsoft.com/office/word/2010/wordprocessingShape">
                    <wps:wsp>
                      <wps:cNvSpPr txBox="1"/>
                      <wps:spPr>
                        <a:xfrm>
                          <a:off x="0" y="0"/>
                          <a:ext cx="6233795" cy="481012"/>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136181" w:rsidRDefault="00BB2979" w:rsidP="00136181">
                            <w:pPr>
                              <w:jc w:val="center"/>
                            </w:pPr>
                            <w:r>
                              <w:t>Decision</w:t>
                            </w:r>
                            <w:r w:rsidR="00136181">
                              <w:t xml:space="preserve"> following Rapid Review/Outcome from the National Practice Review Panel to commence a Local Review (SCR). Terms of reference to be agreed in line with LSCP Policies and Procedures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15.35pt;margin-top:2.45pt;width:490.8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" fillcolor="white [3201]" strokecolor="#9bbb59 [3206]" strokeweight="2pt">
                <v:textbox>
                  <w:txbxContent>
                    <w:p w:rsidR="00136181" w:rsidRDefault="00BB2979" w:rsidP="00136181">
                      <w:pPr>
                        <w:jc w:val="center"/>
                      </w:pPr>
                      <w:r>
                        <w:t>Decision</w:t>
                      </w:r>
                      <w:r w:rsidR="00136181">
                        <w:t xml:space="preserve"> following Rapid Review/Outcome from the National Practice Review Panel to commence a Local Review (SCR). Terms of reference to be agreed in line with LSCP Policies and Procedures </w:t>
                      </w:r>
                    </w:p>
                  </w:txbxContent>
                </v:textbox>
              </v:shape>
            </w:pict>
          </mc:Fallback>
        </mc:AlternateContent>
      </w:r>
      <w:r w:rsidR="0024610F">
        <w:rPr>
          <w:b/>
          <w:noProof/>
          <w:sz w:val="32"/>
          <w:szCs w:val="32"/>
          <w:u w:val="single"/>
          <w:lang w:eastAsia="en-GB"/>
        </w:rPr>
        <mc:AlternateContent>
          <mc:Choice Requires="wps">
            <w:drawing>
              <wp:anchor distT="0" distB="0" distL="114300" distR="114300" simplePos="0" relativeHeight="251662336" behindDoc="0" locked="0" layoutInCell="1" allowOverlap="1" wp14:anchorId="01FC5F4D" wp14:editId="49E0AEC4">
                <wp:simplePos x="0" y="0"/>
                <wp:positionH relativeFrom="column">
                  <wp:posOffset>-161925</wp:posOffset>
                </wp:positionH>
                <wp:positionV relativeFrom="paragraph">
                  <wp:posOffset>2931161</wp:posOffset>
                </wp:positionV>
                <wp:extent cx="6234113" cy="566738"/>
                <wp:effectExtent l="0" t="0" r="14605" b="24130"/>
                <wp:wrapNone/>
                <wp:docPr id="5" name="Text Box 5"/>
                <wp:cNvGraphicFramePr/>
                <a:graphic xmlns:a="http://schemas.openxmlformats.org/drawingml/2006/main">
                  <a:graphicData uri="http://schemas.microsoft.com/office/word/2010/wordprocessingShape">
                    <wps:wsp>
                      <wps:cNvSpPr txBox="1"/>
                      <wps:spPr>
                        <a:xfrm>
                          <a:off x="0" y="0"/>
                          <a:ext cx="6234113" cy="566738"/>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4610F" w:rsidRDefault="0024610F" w:rsidP="0024610F">
                            <w:pPr>
                              <w:jc w:val="center"/>
                            </w:pPr>
                            <w:r>
                              <w:t xml:space="preserve">Children's Services SLO and Children's Health Lead Nurse </w:t>
                            </w:r>
                            <w:r w:rsidR="00BB2979">
                              <w:t>Safeguarding to</w:t>
                            </w:r>
                            <w:r>
                              <w:t xml:space="preserve"> attend all panel meetings throughout the review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2" type="#_x0000_t202" style="position:absolute;left:0;text-align:left;margin-left:-12.75pt;margin-top:230.8pt;width:490.9pt;height:4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" fillcolor="white [3201]" strokecolor="#9bbb59 [3206]" strokeweight="2pt">
                <v:textbox>
                  <w:txbxContent>
                    <w:p w:rsidR="0024610F" w:rsidRDefault="0024610F" w:rsidP="0024610F">
                      <w:pPr>
                        <w:jc w:val="center"/>
                      </w:pPr>
                      <w:r>
                        <w:t xml:space="preserve">Children's Services SLO and Children's Health Lead Nurse </w:t>
                      </w:r>
                      <w:r w:rsidR="00BB2979">
                        <w:t>Safeguarding to</w:t>
                      </w:r>
                      <w:r>
                        <w:t xml:space="preserve"> attend all panel meetings throughout the review process</w:t>
                      </w:r>
                    </w:p>
                  </w:txbxContent>
                </v:textbox>
              </v:shape>
            </w:pict>
          </mc:Fallback>
        </mc:AlternateContent>
      </w:r>
      <w:r w:rsidR="00136181">
        <w:rPr>
          <w:b/>
          <w:noProof/>
          <w:sz w:val="32"/>
          <w:szCs w:val="32"/>
          <w:u w:val="single"/>
          <w:lang w:eastAsia="en-GB"/>
        </w:rPr>
        <mc:AlternateContent>
          <mc:Choice Requires="wps">
            <w:drawing>
              <wp:anchor distT="0" distB="0" distL="114300" distR="114300" simplePos="0" relativeHeight="251661312" behindDoc="0" locked="0" layoutInCell="1" allowOverlap="1" wp14:anchorId="4B9D6BF9" wp14:editId="714406F8">
                <wp:simplePos x="0" y="0"/>
                <wp:positionH relativeFrom="column">
                  <wp:posOffset>-195262</wp:posOffset>
                </wp:positionH>
                <wp:positionV relativeFrom="paragraph">
                  <wp:posOffset>1907223</wp:posOffset>
                </wp:positionV>
                <wp:extent cx="6233795" cy="685800"/>
                <wp:effectExtent l="0" t="0" r="14605" b="19050"/>
                <wp:wrapNone/>
                <wp:docPr id="3" name="Text Box 3"/>
                <wp:cNvGraphicFramePr/>
                <a:graphic xmlns:a="http://schemas.openxmlformats.org/drawingml/2006/main">
                  <a:graphicData uri="http://schemas.microsoft.com/office/word/2010/wordprocessingShape">
                    <wps:wsp>
                      <wps:cNvSpPr txBox="1"/>
                      <wps:spPr>
                        <a:xfrm>
                          <a:off x="0" y="0"/>
                          <a:ext cx="6233795" cy="6858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136181" w:rsidRDefault="00136181" w:rsidP="0024610F">
                            <w:pPr>
                              <w:jc w:val="center"/>
                            </w:pPr>
                            <w:r>
                              <w:t>C</w:t>
                            </w:r>
                            <w:r w:rsidR="004B6718">
                              <w:t>ombined ANR</w:t>
                            </w:r>
                            <w:r>
                              <w:t xml:space="preserve"> to be completed by Children's Services and Children's Health and shared with AD's for Safeguarding and Children's Health and Director of Children's Services for approval prior to submission to the Local Practice Review</w:t>
                            </w:r>
                          </w:p>
                          <w:p w:rsidR="00136181" w:rsidRDefault="00136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15.35pt;margin-top:150.2pt;width:490.8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" fillcolor="white [3201]" strokecolor="#9bbb59 [3206]" strokeweight="2pt">
                <v:textbox>
                  <w:txbxContent>
                    <w:p w:rsidR="00136181" w:rsidRDefault="00136181" w:rsidP="0024610F">
                      <w:pPr>
                        <w:jc w:val="center"/>
                      </w:pPr>
                      <w:r>
                        <w:t>C</w:t>
                      </w:r>
                      <w:r w:rsidR="004B6718">
                        <w:t>ombined ANR</w:t>
                      </w:r>
                      <w:r>
                        <w:t xml:space="preserve"> to be completed by Children's Services and Children's Health and shared with AD's for Safeguarding and Children's Health and Director of Children's Services for approval prior to submission to the Local Practice Review</w:t>
                      </w:r>
                    </w:p>
                    <w:p w:rsidR="00136181" w:rsidRDefault="00136181"/>
                  </w:txbxContent>
                </v:textbox>
              </v:shape>
            </w:pict>
          </mc:Fallback>
        </mc:AlternateContent>
      </w:r>
    </w:p>
    <w:sectPr w:rsidR="00136181" w:rsidRPr="0013618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18" w:rsidRDefault="004B6718" w:rsidP="004B6718">
      <w:pPr>
        <w:spacing w:after="0" w:line="240" w:lineRule="auto"/>
      </w:pPr>
      <w:r>
        <w:separator/>
      </w:r>
    </w:p>
  </w:endnote>
  <w:endnote w:type="continuationSeparator" w:id="0">
    <w:p w:rsidR="004B6718" w:rsidRDefault="004B6718" w:rsidP="004B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B9" w:rsidRDefault="00FE2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18" w:rsidRDefault="00FE2EB9">
    <w:pPr>
      <w:pStyle w:val="Footer"/>
    </w:pPr>
    <w:r>
      <w:t>V1 01 21</w:t>
    </w:r>
  </w:p>
  <w:p w:rsidR="004B6718" w:rsidRDefault="004B67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B9" w:rsidRDefault="00FE2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18" w:rsidRDefault="004B6718" w:rsidP="004B6718">
      <w:pPr>
        <w:spacing w:after="0" w:line="240" w:lineRule="auto"/>
      </w:pPr>
      <w:r>
        <w:separator/>
      </w:r>
    </w:p>
  </w:footnote>
  <w:footnote w:type="continuationSeparator" w:id="0">
    <w:p w:rsidR="004B6718" w:rsidRDefault="004B6718" w:rsidP="004B6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B9" w:rsidRDefault="00FE2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5820"/>
      <w:docPartObj>
        <w:docPartGallery w:val="Watermarks"/>
        <w:docPartUnique/>
      </w:docPartObj>
    </w:sdtPr>
    <w:sdtEndPr/>
    <w:sdtContent>
      <w:p w:rsidR="004B6718" w:rsidRDefault="000C35B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B9" w:rsidRDefault="00FE2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81"/>
    <w:rsid w:val="000C35B7"/>
    <w:rsid w:val="00136181"/>
    <w:rsid w:val="0024610F"/>
    <w:rsid w:val="004B6718"/>
    <w:rsid w:val="00550FFF"/>
    <w:rsid w:val="00BB2979"/>
    <w:rsid w:val="00D3616C"/>
    <w:rsid w:val="00FE2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718"/>
  </w:style>
  <w:style w:type="paragraph" w:styleId="Footer">
    <w:name w:val="footer"/>
    <w:basedOn w:val="Normal"/>
    <w:link w:val="FooterChar"/>
    <w:uiPriority w:val="99"/>
    <w:unhideWhenUsed/>
    <w:rsid w:val="004B6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718"/>
  </w:style>
  <w:style w:type="paragraph" w:styleId="BalloonText">
    <w:name w:val="Balloon Text"/>
    <w:basedOn w:val="Normal"/>
    <w:link w:val="BalloonTextChar"/>
    <w:uiPriority w:val="99"/>
    <w:semiHidden/>
    <w:unhideWhenUsed/>
    <w:rsid w:val="004B6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718"/>
  </w:style>
  <w:style w:type="paragraph" w:styleId="Footer">
    <w:name w:val="footer"/>
    <w:basedOn w:val="Normal"/>
    <w:link w:val="FooterChar"/>
    <w:uiPriority w:val="99"/>
    <w:unhideWhenUsed/>
    <w:rsid w:val="004B6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718"/>
  </w:style>
  <w:style w:type="paragraph" w:styleId="BalloonText">
    <w:name w:val="Balloon Text"/>
    <w:basedOn w:val="Normal"/>
    <w:link w:val="BalloonTextChar"/>
    <w:uiPriority w:val="99"/>
    <w:semiHidden/>
    <w:unhideWhenUsed/>
    <w:rsid w:val="004B6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Saggiorato</dc:creator>
  <cp:lastModifiedBy>Janet Armstrong</cp:lastModifiedBy>
  <cp:revision>2</cp:revision>
  <dcterms:created xsi:type="dcterms:W3CDTF">2021-02-08T15:13:00Z</dcterms:created>
  <dcterms:modified xsi:type="dcterms:W3CDTF">2021-02-08T15:13:00Z</dcterms:modified>
</cp:coreProperties>
</file>