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35D7" w14:textId="77777777" w:rsidR="00AF01AD" w:rsidRPr="0058628C" w:rsidRDefault="00AF01AD" w:rsidP="0058628C">
      <w:pPr>
        <w:pBdr>
          <w:bottom w:val="single" w:sz="6" w:space="8" w:color="CCCCCC"/>
        </w:pBdr>
        <w:shd w:val="clear" w:color="auto" w:fill="FFFFFF"/>
        <w:spacing w:after="300" w:line="240" w:lineRule="auto"/>
        <w:outlineLvl w:val="0"/>
        <w:rPr>
          <w:color w:val="253E8B"/>
          <w:kern w:val="36"/>
          <w:sz w:val="54"/>
        </w:rPr>
      </w:pPr>
      <w:r w:rsidRPr="0058628C">
        <w:rPr>
          <w:color w:val="253E8B"/>
          <w:kern w:val="36"/>
          <w:sz w:val="54"/>
        </w:rPr>
        <w:t>6.1.10 Smoking Policy for Foster Carers and Children and Young People in Care</w:t>
      </w:r>
    </w:p>
    <w:p w14:paraId="7C1746CE" w14:textId="77777777" w:rsidR="00AF01AD" w:rsidRPr="0058628C" w:rsidRDefault="00AF01AD" w:rsidP="0058628C">
      <w:pPr>
        <w:shd w:val="clear" w:color="auto" w:fill="FFFFFF"/>
        <w:spacing w:before="300" w:after="300" w:line="240" w:lineRule="auto"/>
        <w:outlineLvl w:val="1"/>
        <w:rPr>
          <w:b/>
          <w:color w:val="1B245B"/>
          <w:sz w:val="45"/>
        </w:rPr>
      </w:pPr>
      <w:r w:rsidRPr="0058628C">
        <w:rPr>
          <w:b/>
          <w:color w:val="1B245B"/>
          <w:sz w:val="45"/>
        </w:rPr>
        <w:t>1. Introduction</w:t>
      </w:r>
    </w:p>
    <w:p w14:paraId="2404348A" w14:textId="66C22E42" w:rsidR="0027189B" w:rsidRPr="00BD52FB" w:rsidRDefault="00E0498A" w:rsidP="0058628C">
      <w:pPr>
        <w:spacing w:before="150" w:after="150" w:line="240" w:lineRule="auto"/>
        <w:jc w:val="both"/>
        <w:rPr>
          <w:rFonts w:eastAsia="Times New Roman" w:cstheme="minorHAnsi"/>
          <w:color w:val="000000"/>
          <w:sz w:val="24"/>
          <w:szCs w:val="24"/>
          <w:lang w:eastAsia="en-GB"/>
        </w:rPr>
      </w:pPr>
      <w:r w:rsidRPr="00E0498A">
        <w:rPr>
          <w:rFonts w:eastAsia="Times New Roman" w:cstheme="minorHAnsi"/>
          <w:color w:val="000000"/>
          <w:sz w:val="24"/>
          <w:szCs w:val="24"/>
          <w:lang w:eastAsia="en-GB"/>
        </w:rPr>
        <w:t xml:space="preserve">There is increasingly strong medical evidence to support the view that smoking and passive smoking have a detrimental effect upon the health of children. </w:t>
      </w:r>
    </w:p>
    <w:p w14:paraId="50605498" w14:textId="77777777" w:rsidR="00E0498A" w:rsidRPr="00E0498A" w:rsidRDefault="00E0498A" w:rsidP="0058628C">
      <w:pPr>
        <w:spacing w:before="150" w:after="150" w:line="240" w:lineRule="auto"/>
        <w:jc w:val="both"/>
        <w:rPr>
          <w:rFonts w:eastAsia="Times New Roman" w:cstheme="minorHAnsi"/>
          <w:color w:val="000000"/>
          <w:sz w:val="24"/>
          <w:szCs w:val="24"/>
          <w:lang w:eastAsia="en-GB"/>
        </w:rPr>
      </w:pPr>
      <w:r w:rsidRPr="00E0498A">
        <w:rPr>
          <w:rFonts w:eastAsia="Times New Roman" w:cstheme="minorHAnsi"/>
          <w:color w:val="000000"/>
          <w:sz w:val="24"/>
          <w:szCs w:val="24"/>
          <w:lang w:eastAsia="en-GB"/>
        </w:rPr>
        <w:t xml:space="preserve">The outcomes of </w:t>
      </w:r>
      <w:r w:rsidR="0027189B" w:rsidRPr="00BD52FB">
        <w:rPr>
          <w:rFonts w:eastAsia="Times New Roman" w:cstheme="minorHAnsi"/>
          <w:color w:val="000000"/>
          <w:sz w:val="24"/>
          <w:szCs w:val="24"/>
          <w:lang w:eastAsia="en-GB"/>
        </w:rPr>
        <w:t>r</w:t>
      </w:r>
      <w:r w:rsidRPr="00E0498A">
        <w:rPr>
          <w:rFonts w:eastAsia="Times New Roman" w:cstheme="minorHAnsi"/>
          <w:color w:val="000000"/>
          <w:sz w:val="24"/>
          <w:szCs w:val="24"/>
          <w:lang w:eastAsia="en-GB"/>
        </w:rPr>
        <w:t xml:space="preserve">esearch on the effects of smoking on the health of children clearly demonstrate that passive smoking can be harmful in terms of children's health, particularly the risks of developing respiratory problems. In </w:t>
      </w:r>
      <w:r w:rsidR="0027189B" w:rsidRPr="00BD52FB">
        <w:rPr>
          <w:rFonts w:eastAsia="Times New Roman" w:cstheme="minorHAnsi"/>
          <w:color w:val="000000"/>
          <w:sz w:val="24"/>
          <w:szCs w:val="24"/>
          <w:lang w:eastAsia="en-GB"/>
        </w:rPr>
        <w:t>addition,</w:t>
      </w:r>
      <w:r w:rsidRPr="00E0498A">
        <w:rPr>
          <w:rFonts w:eastAsia="Times New Roman" w:cstheme="minorHAnsi"/>
          <w:color w:val="000000"/>
          <w:sz w:val="24"/>
          <w:szCs w:val="24"/>
          <w:lang w:eastAsia="en-GB"/>
        </w:rPr>
        <w:t xml:space="preserve"> there is some evidence to suggest children living in smoking households are more likely to become smokers th</w:t>
      </w:r>
      <w:r w:rsidR="0027189B" w:rsidRPr="00BD52FB">
        <w:rPr>
          <w:rFonts w:eastAsia="Times New Roman" w:cstheme="minorHAnsi"/>
          <w:color w:val="000000"/>
          <w:sz w:val="24"/>
          <w:szCs w:val="24"/>
          <w:lang w:eastAsia="en-GB"/>
        </w:rPr>
        <w:t xml:space="preserve">emselves. The responsibility of Northamptonshire Children’s Trust </w:t>
      </w:r>
      <w:r w:rsidRPr="00E0498A">
        <w:rPr>
          <w:rFonts w:eastAsia="Times New Roman" w:cstheme="minorHAnsi"/>
          <w:color w:val="000000"/>
          <w:sz w:val="24"/>
          <w:szCs w:val="24"/>
          <w:lang w:eastAsia="en-GB"/>
        </w:rPr>
        <w:t>is to promote the welfare of any child looked after, and therefore to take a pro-active approach to ensure the child's health is safeguarded.</w:t>
      </w:r>
    </w:p>
    <w:p w14:paraId="1A9A297B" w14:textId="5BADB312" w:rsidR="00E0498A" w:rsidRPr="00E0498A" w:rsidRDefault="00E0498A" w:rsidP="0058628C">
      <w:pPr>
        <w:spacing w:before="150" w:after="150" w:line="240" w:lineRule="auto"/>
        <w:jc w:val="both"/>
        <w:rPr>
          <w:rFonts w:eastAsia="Times New Roman" w:cstheme="minorHAnsi"/>
          <w:color w:val="000000"/>
          <w:sz w:val="24"/>
          <w:szCs w:val="24"/>
          <w:lang w:eastAsia="en-GB"/>
        </w:rPr>
      </w:pPr>
      <w:r w:rsidRPr="00E0498A">
        <w:rPr>
          <w:rFonts w:eastAsia="Times New Roman" w:cstheme="minorHAnsi"/>
          <w:color w:val="000000"/>
          <w:sz w:val="24"/>
          <w:szCs w:val="24"/>
          <w:lang w:eastAsia="en-GB"/>
        </w:rPr>
        <w:lastRenderedPageBreak/>
        <w:t>The evidence in terms of</w:t>
      </w:r>
      <w:r w:rsidR="0027189B" w:rsidRPr="00BD52FB">
        <w:rPr>
          <w:rFonts w:eastAsia="Times New Roman" w:cstheme="minorHAnsi"/>
          <w:color w:val="000000"/>
          <w:sz w:val="24"/>
          <w:szCs w:val="24"/>
          <w:lang w:eastAsia="en-GB"/>
        </w:rPr>
        <w:t xml:space="preserve"> the effects of </w:t>
      </w:r>
      <w:r w:rsidR="0027189B" w:rsidRPr="00E0498A">
        <w:rPr>
          <w:rFonts w:eastAsia="Times New Roman" w:cstheme="minorHAnsi"/>
          <w:color w:val="000000"/>
          <w:sz w:val="24"/>
          <w:szCs w:val="24"/>
          <w:lang w:eastAsia="en-GB"/>
        </w:rPr>
        <w:t>Electronic Cigarettes</w:t>
      </w:r>
      <w:r w:rsidRPr="00E0498A">
        <w:rPr>
          <w:rFonts w:eastAsia="Times New Roman" w:cstheme="minorHAnsi"/>
          <w:color w:val="000000"/>
          <w:sz w:val="24"/>
          <w:szCs w:val="24"/>
          <w:lang w:eastAsia="en-GB"/>
        </w:rPr>
        <w:t xml:space="preserve"> on health is evolving and can only be based on the length of time that they have been in existence.</w:t>
      </w:r>
      <w:r w:rsidR="0027189B" w:rsidRPr="00BD52FB">
        <w:rPr>
          <w:rFonts w:eastAsia="Times New Roman" w:cstheme="minorHAnsi"/>
          <w:color w:val="000000"/>
          <w:sz w:val="24"/>
          <w:szCs w:val="24"/>
          <w:lang w:eastAsia="en-GB"/>
        </w:rPr>
        <w:t xml:space="preserve"> </w:t>
      </w:r>
      <w:r w:rsidRPr="00E0498A">
        <w:rPr>
          <w:rFonts w:eastAsia="Times New Roman" w:cstheme="minorHAnsi"/>
          <w:color w:val="000000"/>
          <w:sz w:val="24"/>
          <w:szCs w:val="24"/>
          <w:lang w:eastAsia="en-GB"/>
        </w:rPr>
        <w:t xml:space="preserve">NICE (National </w:t>
      </w:r>
      <w:r w:rsidR="0027189B" w:rsidRPr="00BD52FB">
        <w:rPr>
          <w:rFonts w:eastAsia="Times New Roman" w:cstheme="minorHAnsi"/>
          <w:color w:val="000000"/>
          <w:sz w:val="24"/>
          <w:szCs w:val="24"/>
          <w:lang w:eastAsia="en-GB"/>
        </w:rPr>
        <w:t>Institute</w:t>
      </w:r>
      <w:r w:rsidRPr="00E0498A">
        <w:rPr>
          <w:rFonts w:eastAsia="Times New Roman" w:cstheme="minorHAnsi"/>
          <w:color w:val="000000"/>
          <w:sz w:val="24"/>
          <w:szCs w:val="24"/>
          <w:lang w:eastAsia="en-GB"/>
        </w:rPr>
        <w:t xml:space="preserve"> for Health and care Excellence (guidelines (2018)</w:t>
      </w:r>
      <w:r w:rsidR="007A5C05">
        <w:rPr>
          <w:rFonts w:eastAsia="Times New Roman" w:cstheme="minorHAnsi"/>
          <w:color w:val="000000"/>
          <w:sz w:val="24"/>
          <w:szCs w:val="24"/>
          <w:lang w:eastAsia="en-GB"/>
        </w:rPr>
        <w:t>)</w:t>
      </w:r>
      <w:r w:rsidRPr="00E0498A">
        <w:rPr>
          <w:rFonts w:eastAsia="Times New Roman" w:cstheme="minorHAnsi"/>
          <w:color w:val="000000"/>
          <w:sz w:val="24"/>
          <w:szCs w:val="24"/>
          <w:lang w:eastAsia="en-GB"/>
        </w:rPr>
        <w:t xml:space="preserve"> state:</w:t>
      </w:r>
    </w:p>
    <w:p w14:paraId="27361A7E" w14:textId="77777777" w:rsidR="00E0498A" w:rsidRPr="00E0498A" w:rsidRDefault="00E0498A" w:rsidP="0027189B">
      <w:pPr>
        <w:spacing w:before="150" w:after="150" w:line="240" w:lineRule="auto"/>
        <w:jc w:val="center"/>
        <w:rPr>
          <w:rFonts w:eastAsia="Times New Roman" w:cstheme="minorHAnsi"/>
          <w:i/>
          <w:iCs/>
          <w:color w:val="000000"/>
          <w:sz w:val="24"/>
          <w:szCs w:val="24"/>
          <w:lang w:eastAsia="en-GB"/>
        </w:rPr>
      </w:pPr>
      <w:r w:rsidRPr="00BD52FB">
        <w:rPr>
          <w:rFonts w:eastAsia="Times New Roman" w:cstheme="minorHAnsi"/>
          <w:i/>
          <w:iCs/>
          <w:color w:val="000000"/>
          <w:sz w:val="24"/>
          <w:szCs w:val="24"/>
          <w:lang w:eastAsia="en-GB"/>
        </w:rPr>
        <w:t>The evidence suggest that e-cigarettes are substantially less harmful to health than smoking but are not risk free. The evidence in this area is still developing including evidence on the long-term health impact.</w:t>
      </w:r>
      <w:r w:rsidR="0027189B" w:rsidRPr="00BD52FB">
        <w:rPr>
          <w:rFonts w:eastAsia="Times New Roman" w:cstheme="minorHAnsi"/>
          <w:i/>
          <w:iCs/>
          <w:color w:val="000000"/>
          <w:sz w:val="24"/>
          <w:szCs w:val="24"/>
          <w:lang w:eastAsia="en-GB"/>
        </w:rPr>
        <w:t xml:space="preserve"> </w:t>
      </w:r>
      <w:r w:rsidRPr="00E0498A">
        <w:rPr>
          <w:rFonts w:eastAsia="Times New Roman" w:cstheme="minorHAnsi"/>
          <w:i/>
          <w:iCs/>
          <w:color w:val="000000"/>
          <w:sz w:val="24"/>
          <w:szCs w:val="24"/>
          <w:lang w:eastAsia="en-GB"/>
        </w:rPr>
        <w:t>There remains concern about the role modelling effect should carers be seen using e-cigarettes, and that the use of these products might normalise “smoking” behaviour.</w:t>
      </w:r>
      <w:r w:rsidR="0027189B" w:rsidRPr="00BD52FB">
        <w:rPr>
          <w:rFonts w:eastAsia="Times New Roman" w:cstheme="minorHAnsi"/>
          <w:i/>
          <w:iCs/>
          <w:color w:val="000000"/>
          <w:sz w:val="24"/>
          <w:szCs w:val="24"/>
          <w:lang w:eastAsia="en-GB"/>
        </w:rPr>
        <w:t xml:space="preserve"> </w:t>
      </w:r>
      <w:r w:rsidRPr="00E0498A">
        <w:rPr>
          <w:rFonts w:eastAsia="Times New Roman" w:cstheme="minorHAnsi"/>
          <w:i/>
          <w:iCs/>
          <w:color w:val="000000"/>
          <w:sz w:val="24"/>
          <w:szCs w:val="24"/>
          <w:lang w:eastAsia="en-GB"/>
        </w:rPr>
        <w:t>Although there is agreement internationally that e-cigarettes are significantly less harmful than smoking tobacco at the moment there is no international consensus on the risk/benefits of e-cigarettes.</w:t>
      </w:r>
    </w:p>
    <w:p w14:paraId="61A32033" w14:textId="53856BA1" w:rsidR="00E0498A" w:rsidRPr="00E0498A" w:rsidRDefault="00E0498A" w:rsidP="0058628C">
      <w:pPr>
        <w:spacing w:before="150" w:after="150" w:line="240" w:lineRule="auto"/>
        <w:jc w:val="both"/>
        <w:rPr>
          <w:rFonts w:eastAsia="Times New Roman" w:cstheme="minorHAnsi"/>
          <w:b/>
          <w:color w:val="000000"/>
          <w:sz w:val="24"/>
          <w:szCs w:val="24"/>
          <w:lang w:eastAsia="en-GB"/>
        </w:rPr>
      </w:pPr>
      <w:r w:rsidRPr="00E0498A">
        <w:rPr>
          <w:rFonts w:eastAsia="Times New Roman" w:cstheme="minorHAnsi"/>
          <w:b/>
          <w:color w:val="000000"/>
          <w:sz w:val="24"/>
          <w:szCs w:val="24"/>
          <w:lang w:eastAsia="en-GB"/>
        </w:rPr>
        <w:t>In light of no conclusive evidence at this time</w:t>
      </w:r>
      <w:r w:rsidR="007A5C05">
        <w:rPr>
          <w:rFonts w:eastAsia="Times New Roman" w:cstheme="minorHAnsi"/>
          <w:b/>
          <w:color w:val="000000"/>
          <w:sz w:val="24"/>
          <w:szCs w:val="24"/>
          <w:lang w:eastAsia="en-GB"/>
        </w:rPr>
        <w:t>,</w:t>
      </w:r>
      <w:r w:rsidRPr="00E0498A">
        <w:rPr>
          <w:rFonts w:eastAsia="Times New Roman" w:cstheme="minorHAnsi"/>
          <w:b/>
          <w:color w:val="000000"/>
          <w:sz w:val="24"/>
          <w:szCs w:val="24"/>
          <w:lang w:eastAsia="en-GB"/>
        </w:rPr>
        <w:t xml:space="preserve"> </w:t>
      </w:r>
      <w:r w:rsidR="0027189B" w:rsidRPr="00BD52FB">
        <w:rPr>
          <w:rFonts w:eastAsia="Times New Roman" w:cstheme="minorHAnsi"/>
          <w:b/>
          <w:color w:val="000000"/>
          <w:sz w:val="24"/>
          <w:szCs w:val="24"/>
          <w:lang w:eastAsia="en-GB"/>
        </w:rPr>
        <w:t>Northamptonshire Children’s Trust</w:t>
      </w:r>
      <w:r w:rsidRPr="00E0498A">
        <w:rPr>
          <w:rFonts w:eastAsia="Times New Roman" w:cstheme="minorHAnsi"/>
          <w:b/>
          <w:color w:val="000000"/>
          <w:sz w:val="24"/>
          <w:szCs w:val="24"/>
          <w:lang w:eastAsia="en-GB"/>
        </w:rPr>
        <w:t xml:space="preserve"> continue to </w:t>
      </w:r>
      <w:r w:rsidR="0027189B" w:rsidRPr="00BD52FB">
        <w:rPr>
          <w:rFonts w:eastAsia="Times New Roman" w:cstheme="minorHAnsi"/>
          <w:b/>
          <w:color w:val="000000"/>
          <w:sz w:val="24"/>
          <w:szCs w:val="24"/>
          <w:lang w:eastAsia="en-GB"/>
        </w:rPr>
        <w:t>adhere to</w:t>
      </w:r>
      <w:r w:rsidRPr="00E0498A">
        <w:rPr>
          <w:rFonts w:eastAsia="Times New Roman" w:cstheme="minorHAnsi"/>
          <w:b/>
          <w:color w:val="000000"/>
          <w:sz w:val="24"/>
          <w:szCs w:val="24"/>
          <w:lang w:eastAsia="en-GB"/>
        </w:rPr>
        <w:t xml:space="preserve"> the same guidance and recommendations to carers who use e-cigarettes as those carers who smoke tobacco</w:t>
      </w:r>
      <w:r w:rsidR="005355E7" w:rsidRPr="00BD52FB">
        <w:rPr>
          <w:rFonts w:eastAsia="Times New Roman" w:cstheme="minorHAnsi"/>
          <w:b/>
          <w:color w:val="000000"/>
          <w:sz w:val="24"/>
          <w:szCs w:val="24"/>
          <w:lang w:eastAsia="en-GB"/>
        </w:rPr>
        <w:t>, regardless of nicotine content</w:t>
      </w:r>
      <w:r w:rsidRPr="00E0498A">
        <w:rPr>
          <w:rFonts w:eastAsia="Times New Roman" w:cstheme="minorHAnsi"/>
          <w:b/>
          <w:color w:val="000000"/>
          <w:sz w:val="24"/>
          <w:szCs w:val="24"/>
          <w:lang w:eastAsia="en-GB"/>
        </w:rPr>
        <w:t>.</w:t>
      </w:r>
    </w:p>
    <w:p w14:paraId="4A1728DB" w14:textId="77777777" w:rsidR="00E0498A" w:rsidRPr="00E0498A" w:rsidRDefault="00E0498A" w:rsidP="0058628C">
      <w:pPr>
        <w:spacing w:before="150" w:after="150" w:line="240" w:lineRule="auto"/>
        <w:jc w:val="both"/>
        <w:rPr>
          <w:rFonts w:eastAsia="Times New Roman" w:cstheme="minorHAnsi"/>
          <w:color w:val="000000"/>
          <w:sz w:val="24"/>
          <w:szCs w:val="24"/>
          <w:lang w:eastAsia="en-GB"/>
        </w:rPr>
      </w:pPr>
      <w:r w:rsidRPr="00BD52FB">
        <w:rPr>
          <w:rFonts w:eastAsia="Times New Roman" w:cstheme="minorHAnsi"/>
          <w:color w:val="000000"/>
          <w:sz w:val="24"/>
          <w:szCs w:val="24"/>
          <w:lang w:eastAsia="en-GB"/>
        </w:rPr>
        <w:t>Northamptonshire Children’s Trust</w:t>
      </w:r>
      <w:r w:rsidRPr="00E0498A">
        <w:rPr>
          <w:rFonts w:eastAsia="Times New Roman" w:cstheme="minorHAnsi"/>
          <w:color w:val="000000"/>
          <w:sz w:val="24"/>
          <w:szCs w:val="24"/>
          <w:lang w:eastAsia="en-GB"/>
        </w:rPr>
        <w:t xml:space="preserve"> believes that </w:t>
      </w:r>
      <w:r w:rsidRPr="00BD52FB">
        <w:rPr>
          <w:rFonts w:eastAsia="Times New Roman" w:cstheme="minorHAnsi"/>
          <w:bCs/>
          <w:color w:val="000000"/>
          <w:sz w:val="24"/>
          <w:szCs w:val="24"/>
          <w:lang w:eastAsia="en-GB"/>
        </w:rPr>
        <w:t>all</w:t>
      </w:r>
      <w:r w:rsidRPr="00E0498A">
        <w:rPr>
          <w:rFonts w:eastAsia="Times New Roman" w:cstheme="minorHAnsi"/>
          <w:color w:val="000000"/>
          <w:sz w:val="24"/>
          <w:szCs w:val="24"/>
          <w:lang w:eastAsia="en-GB"/>
        </w:rPr>
        <w:t> children have the right to live in a smoke free environment and we have a commitment to achieve this aim. This policy will be reviewed annually to take account of changes in smoking patterns</w:t>
      </w:r>
      <w:r w:rsidR="005355E7" w:rsidRPr="00BD52FB">
        <w:rPr>
          <w:rFonts w:eastAsia="Times New Roman" w:cstheme="minorHAnsi"/>
          <w:color w:val="000000"/>
          <w:sz w:val="24"/>
          <w:szCs w:val="24"/>
          <w:lang w:eastAsia="en-GB"/>
        </w:rPr>
        <w:t xml:space="preserve"> and current research.</w:t>
      </w:r>
    </w:p>
    <w:p w14:paraId="75873BB6" w14:textId="4275874C" w:rsidR="00AF01AD" w:rsidRPr="0058628C" w:rsidRDefault="005355E7" w:rsidP="0058628C">
      <w:pPr>
        <w:shd w:val="clear" w:color="auto" w:fill="FFFFFF"/>
        <w:spacing w:after="300" w:line="240" w:lineRule="auto"/>
        <w:jc w:val="both"/>
        <w:rPr>
          <w:color w:val="333333"/>
          <w:sz w:val="24"/>
        </w:rPr>
      </w:pPr>
      <w:r w:rsidRPr="00BD52FB">
        <w:rPr>
          <w:rFonts w:eastAsia="Times New Roman" w:cstheme="minorHAnsi"/>
          <w:color w:val="000000"/>
          <w:sz w:val="24"/>
          <w:szCs w:val="24"/>
          <w:lang w:eastAsia="en-GB"/>
        </w:rPr>
        <w:t>Northamptonshire Children’s Trust</w:t>
      </w:r>
      <w:r w:rsidR="00AD5607" w:rsidRPr="0058628C">
        <w:rPr>
          <w:color w:val="00B050"/>
          <w:sz w:val="24"/>
        </w:rPr>
        <w:t xml:space="preserve"> </w:t>
      </w:r>
      <w:r w:rsidR="00AD5607" w:rsidRPr="0058628C">
        <w:rPr>
          <w:color w:val="333333"/>
          <w:sz w:val="24"/>
        </w:rPr>
        <w:t xml:space="preserve">will </w:t>
      </w:r>
      <w:r w:rsidR="00AF01AD" w:rsidRPr="0058628C">
        <w:rPr>
          <w:color w:val="333333"/>
          <w:sz w:val="24"/>
        </w:rPr>
        <w:t>ensure that recruitment</w:t>
      </w:r>
      <w:r w:rsidRPr="00BD52FB">
        <w:rPr>
          <w:rFonts w:eastAsia="Times New Roman" w:cstheme="minorHAnsi"/>
          <w:color w:val="333333"/>
          <w:sz w:val="24"/>
          <w:szCs w:val="24"/>
          <w:lang w:eastAsia="en-GB"/>
        </w:rPr>
        <w:t>, support</w:t>
      </w:r>
      <w:r w:rsidR="00AF01AD" w:rsidRPr="0058628C">
        <w:rPr>
          <w:color w:val="333333"/>
          <w:sz w:val="24"/>
        </w:rPr>
        <w:t xml:space="preserve"> and retention processes</w:t>
      </w:r>
      <w:r w:rsidRPr="0058628C">
        <w:rPr>
          <w:color w:val="333333"/>
          <w:sz w:val="24"/>
        </w:rPr>
        <w:t xml:space="preserve"> </w:t>
      </w:r>
      <w:r w:rsidRPr="00BD52FB">
        <w:rPr>
          <w:rFonts w:eastAsia="Times New Roman" w:cstheme="minorHAnsi"/>
          <w:color w:val="333333"/>
          <w:sz w:val="24"/>
          <w:szCs w:val="24"/>
          <w:lang w:eastAsia="en-GB"/>
        </w:rPr>
        <w:t>for foster carers</w:t>
      </w:r>
      <w:r w:rsidR="00AF01AD" w:rsidRPr="00BD52FB">
        <w:rPr>
          <w:rFonts w:eastAsia="Times New Roman" w:cstheme="minorHAnsi"/>
          <w:color w:val="333333"/>
          <w:sz w:val="24"/>
          <w:szCs w:val="24"/>
          <w:lang w:eastAsia="en-GB"/>
        </w:rPr>
        <w:t xml:space="preserve"> </w:t>
      </w:r>
      <w:r w:rsidR="00AF01AD" w:rsidRPr="0058628C">
        <w:rPr>
          <w:color w:val="333333"/>
          <w:sz w:val="24"/>
        </w:rPr>
        <w:t xml:space="preserve">address the issue of smoking in a robust and open manner. This </w:t>
      </w:r>
      <w:r w:rsidR="00AF01AD" w:rsidRPr="00BD52FB">
        <w:rPr>
          <w:rFonts w:eastAsia="Times New Roman" w:cstheme="minorHAnsi"/>
          <w:color w:val="333333"/>
          <w:sz w:val="24"/>
          <w:szCs w:val="24"/>
          <w:lang w:eastAsia="en-GB"/>
        </w:rPr>
        <w:t>procedure</w:t>
      </w:r>
      <w:r w:rsidR="00AF01AD" w:rsidRPr="0058628C">
        <w:rPr>
          <w:color w:val="333333"/>
          <w:sz w:val="24"/>
        </w:rPr>
        <w:t xml:space="preserve"> sets out the action that will be taken to achieve this.</w:t>
      </w:r>
    </w:p>
    <w:p w14:paraId="552492F8" w14:textId="77777777" w:rsidR="00AF01AD" w:rsidRPr="0058628C" w:rsidRDefault="00AF01AD" w:rsidP="0058628C">
      <w:pPr>
        <w:shd w:val="clear" w:color="auto" w:fill="FFFFFF"/>
        <w:spacing w:before="300" w:after="300" w:line="240" w:lineRule="auto"/>
        <w:outlineLvl w:val="1"/>
        <w:rPr>
          <w:b/>
          <w:color w:val="1B245B"/>
          <w:sz w:val="45"/>
        </w:rPr>
      </w:pPr>
      <w:r w:rsidRPr="0058628C">
        <w:rPr>
          <w:b/>
          <w:color w:val="1B245B"/>
          <w:sz w:val="45"/>
        </w:rPr>
        <w:t>2. Assessment</w:t>
      </w:r>
    </w:p>
    <w:p w14:paraId="77271AD1" w14:textId="1802369A" w:rsidR="00AF01AD" w:rsidRPr="0058628C" w:rsidRDefault="00AF01AD" w:rsidP="0058628C">
      <w:pPr>
        <w:shd w:val="clear" w:color="auto" w:fill="FFFFFF"/>
        <w:spacing w:after="300" w:line="240" w:lineRule="auto"/>
        <w:jc w:val="both"/>
        <w:rPr>
          <w:color w:val="333333"/>
        </w:rPr>
      </w:pPr>
      <w:r w:rsidRPr="0058628C">
        <w:rPr>
          <w:color w:val="333333"/>
        </w:rPr>
        <w:t>Smokers should not be denied the opportunity to foster</w:t>
      </w:r>
      <w:r w:rsidR="005355E7" w:rsidRPr="00BD52FB">
        <w:rPr>
          <w:rFonts w:eastAsia="Times New Roman" w:cstheme="minorHAnsi"/>
          <w:color w:val="333333"/>
          <w:lang w:eastAsia="en-GB"/>
        </w:rPr>
        <w:t>, although we recognise</w:t>
      </w:r>
      <w:r w:rsidRPr="0058628C">
        <w:rPr>
          <w:color w:val="333333"/>
        </w:rPr>
        <w:t xml:space="preserve"> t</w:t>
      </w:r>
      <w:r w:rsidR="005355E7" w:rsidRPr="0058628C">
        <w:rPr>
          <w:color w:val="333333"/>
        </w:rPr>
        <w:t>here can be long-term health</w:t>
      </w:r>
      <w:r w:rsidR="005355E7" w:rsidRPr="00BD52FB">
        <w:rPr>
          <w:rFonts w:eastAsia="Times New Roman" w:cstheme="minorHAnsi"/>
          <w:color w:val="333333"/>
          <w:lang w:eastAsia="en-GB"/>
        </w:rPr>
        <w:t>,</w:t>
      </w:r>
      <w:r w:rsidR="005355E7" w:rsidRPr="0058628C">
        <w:rPr>
          <w:color w:val="333333"/>
        </w:rPr>
        <w:t xml:space="preserve"> social and possibly legal implications for </w:t>
      </w:r>
      <w:r w:rsidR="005355E7" w:rsidRPr="00BD52FB">
        <w:rPr>
          <w:rFonts w:eastAsia="Times New Roman" w:cstheme="minorHAnsi"/>
          <w:color w:val="333333"/>
          <w:lang w:eastAsia="en-GB"/>
        </w:rPr>
        <w:t>any</w:t>
      </w:r>
      <w:r w:rsidR="005355E7" w:rsidRPr="0058628C">
        <w:rPr>
          <w:color w:val="333333"/>
        </w:rPr>
        <w:t xml:space="preserve"> child</w:t>
      </w:r>
      <w:r w:rsidRPr="0058628C">
        <w:rPr>
          <w:color w:val="333333"/>
        </w:rPr>
        <w:t xml:space="preserve"> or young person in their care who has been exposed to second-hand smoke, or who </w:t>
      </w:r>
      <w:r w:rsidR="005355E7" w:rsidRPr="00BD52FB">
        <w:rPr>
          <w:rFonts w:eastAsia="Times New Roman" w:cstheme="minorHAnsi"/>
          <w:color w:val="333333"/>
          <w:lang w:eastAsia="en-GB"/>
        </w:rPr>
        <w:t>then</w:t>
      </w:r>
      <w:r w:rsidRPr="00BD52FB">
        <w:rPr>
          <w:rFonts w:eastAsia="Times New Roman" w:cstheme="minorHAnsi"/>
          <w:color w:val="333333"/>
          <w:lang w:eastAsia="en-GB"/>
        </w:rPr>
        <w:t xml:space="preserve"> regard</w:t>
      </w:r>
      <w:r w:rsidR="005355E7" w:rsidRPr="00BD52FB">
        <w:rPr>
          <w:rFonts w:eastAsia="Times New Roman" w:cstheme="minorHAnsi"/>
          <w:color w:val="333333"/>
          <w:lang w:eastAsia="en-GB"/>
        </w:rPr>
        <w:t>s</w:t>
      </w:r>
      <w:r w:rsidRPr="0058628C">
        <w:rPr>
          <w:color w:val="333333"/>
        </w:rPr>
        <w:t xml:space="preserve"> smoking as the norm. Research does suggest that smoke free environments, promoting non-smoking as the cultural norm and providing children with information about the dangers of smoking does help to prevent some young people from starting smoking. </w:t>
      </w:r>
      <w:r w:rsidR="005355E7" w:rsidRPr="00BD52FB">
        <w:rPr>
          <w:rFonts w:eastAsia="Times New Roman" w:cstheme="minorHAnsi"/>
          <w:color w:val="333333"/>
          <w:lang w:eastAsia="en-GB"/>
        </w:rPr>
        <w:t>Additionally, p</w:t>
      </w:r>
      <w:r w:rsidRPr="00BD52FB">
        <w:rPr>
          <w:rFonts w:eastAsia="Times New Roman" w:cstheme="minorHAnsi"/>
          <w:color w:val="333333"/>
          <w:lang w:eastAsia="en-GB"/>
        </w:rPr>
        <w:t>roviding</w:t>
      </w:r>
      <w:r w:rsidRPr="0058628C">
        <w:rPr>
          <w:color w:val="333333"/>
        </w:rPr>
        <w:t xml:space="preserve"> positive non-smoking role models and support to stop smoking can help them quit</w:t>
      </w:r>
      <w:r w:rsidR="005355E7" w:rsidRPr="00BD52FB">
        <w:rPr>
          <w:rFonts w:eastAsia="Times New Roman" w:cstheme="minorHAnsi"/>
          <w:color w:val="333333"/>
          <w:lang w:eastAsia="en-GB"/>
        </w:rPr>
        <w:t xml:space="preserve"> if they already smoke</w:t>
      </w:r>
      <w:r w:rsidRPr="0058628C">
        <w:rPr>
          <w:color w:val="333333"/>
        </w:rPr>
        <w:t>.</w:t>
      </w:r>
    </w:p>
    <w:p w14:paraId="323CC541" w14:textId="170A416C" w:rsidR="00AF01AD" w:rsidRPr="0058628C" w:rsidRDefault="005355E7" w:rsidP="0058628C">
      <w:pPr>
        <w:shd w:val="clear" w:color="auto" w:fill="FFFFFF"/>
        <w:spacing w:after="300" w:line="240" w:lineRule="auto"/>
        <w:jc w:val="both"/>
        <w:rPr>
          <w:color w:val="333333"/>
        </w:rPr>
      </w:pPr>
      <w:r w:rsidRPr="00BD52FB">
        <w:rPr>
          <w:rFonts w:eastAsia="Times New Roman" w:cstheme="minorHAnsi"/>
          <w:color w:val="333333"/>
          <w:lang w:eastAsia="en-GB"/>
        </w:rPr>
        <w:t>All</w:t>
      </w:r>
      <w:r w:rsidRPr="0058628C">
        <w:rPr>
          <w:color w:val="333333"/>
        </w:rPr>
        <w:t xml:space="preserve"> new </w:t>
      </w:r>
      <w:r w:rsidR="00AF01AD" w:rsidRPr="0058628C">
        <w:rPr>
          <w:color w:val="333333"/>
        </w:rPr>
        <w:t>an</w:t>
      </w:r>
      <w:r w:rsidRPr="0058628C">
        <w:rPr>
          <w:color w:val="333333"/>
        </w:rPr>
        <w:t xml:space="preserve">d existing carers who smoke </w:t>
      </w:r>
      <w:r w:rsidRPr="00BD52FB">
        <w:rPr>
          <w:rFonts w:eastAsia="Times New Roman" w:cstheme="minorHAnsi"/>
          <w:color w:val="333333"/>
          <w:lang w:eastAsia="en-GB"/>
        </w:rPr>
        <w:t>will</w:t>
      </w:r>
      <w:r w:rsidR="00AF01AD" w:rsidRPr="0058628C">
        <w:rPr>
          <w:color w:val="333333"/>
        </w:rPr>
        <w:t xml:space="preserve"> be provided with </w:t>
      </w:r>
      <w:r w:rsidRPr="0058628C">
        <w:rPr>
          <w:color w:val="333333"/>
        </w:rPr>
        <w:t>information and encouraged</w:t>
      </w:r>
      <w:r w:rsidRPr="00BD52FB">
        <w:rPr>
          <w:rFonts w:eastAsia="Times New Roman" w:cstheme="minorHAnsi"/>
          <w:color w:val="333333"/>
          <w:lang w:eastAsia="en-GB"/>
        </w:rPr>
        <w:t>/</w:t>
      </w:r>
      <w:r w:rsidRPr="0058628C">
        <w:rPr>
          <w:color w:val="333333"/>
        </w:rPr>
        <w:t>s</w:t>
      </w:r>
      <w:r w:rsidR="00AF01AD" w:rsidRPr="0058628C">
        <w:rPr>
          <w:color w:val="333333"/>
        </w:rPr>
        <w:t>uppor</w:t>
      </w:r>
      <w:r w:rsidRPr="0058628C">
        <w:rPr>
          <w:color w:val="333333"/>
        </w:rPr>
        <w:t xml:space="preserve">ted to give up smoking. There </w:t>
      </w:r>
      <w:r w:rsidRPr="00BD52FB">
        <w:rPr>
          <w:rFonts w:eastAsia="Times New Roman" w:cstheme="minorHAnsi"/>
          <w:color w:val="333333"/>
          <w:lang w:eastAsia="en-GB"/>
        </w:rPr>
        <w:t>are</w:t>
      </w:r>
      <w:r w:rsidR="00AF01AD" w:rsidRPr="0058628C">
        <w:rPr>
          <w:color w:val="333333"/>
        </w:rPr>
        <w:t xml:space="preserve"> a range of organisations to which carers can be referred and </w:t>
      </w:r>
      <w:r w:rsidRPr="0058628C">
        <w:rPr>
          <w:color w:val="333333"/>
        </w:rPr>
        <w:t xml:space="preserve">guidance </w:t>
      </w:r>
      <w:r w:rsidRPr="00BD52FB">
        <w:rPr>
          <w:rFonts w:eastAsia="Times New Roman" w:cstheme="minorHAnsi"/>
          <w:color w:val="333333"/>
          <w:lang w:eastAsia="en-GB"/>
        </w:rPr>
        <w:t>as</w:t>
      </w:r>
      <w:r w:rsidR="00AF01AD" w:rsidRPr="0058628C">
        <w:rPr>
          <w:color w:val="333333"/>
        </w:rPr>
        <w:t xml:space="preserve"> how to minimise children's exposure to smoke.</w:t>
      </w:r>
    </w:p>
    <w:p w14:paraId="606815DE" w14:textId="77777777" w:rsidR="00AF01AD" w:rsidRPr="0058628C" w:rsidRDefault="00AF01AD" w:rsidP="0058628C">
      <w:pPr>
        <w:shd w:val="clear" w:color="auto" w:fill="FFFFFF"/>
        <w:spacing w:after="300" w:line="240" w:lineRule="auto"/>
        <w:jc w:val="both"/>
        <w:rPr>
          <w:color w:val="333333"/>
        </w:rPr>
      </w:pPr>
      <w:r w:rsidRPr="0058628C">
        <w:rPr>
          <w:color w:val="333333"/>
        </w:rPr>
        <w:t xml:space="preserve">It follows then that the assessment of new carers who smoke and the supervision of existing smoking carers must take account of their attitude and willingness to work with the agency on this issue. Guidance and support however must be seen as an interim measure as we work towards what </w:t>
      </w:r>
      <w:r w:rsidR="00A367C3" w:rsidRPr="00741BA4">
        <w:rPr>
          <w:rFonts w:eastAsia="Times New Roman" w:cstheme="minorHAnsi"/>
          <w:color w:val="00B050"/>
          <w:lang w:eastAsia="en-GB"/>
        </w:rPr>
        <w:t>CORAM</w:t>
      </w:r>
      <w:r w:rsidR="00A367C3" w:rsidRPr="00741BA4">
        <w:rPr>
          <w:rFonts w:eastAsia="Times New Roman" w:cstheme="minorHAnsi"/>
          <w:color w:val="333333"/>
          <w:lang w:eastAsia="en-GB"/>
        </w:rPr>
        <w:t xml:space="preserve"> </w:t>
      </w:r>
      <w:r w:rsidRPr="0058628C">
        <w:rPr>
          <w:color w:val="333333"/>
        </w:rPr>
        <w:t>BAAF describe as "a position where no more smoking carers are recruited".</w:t>
      </w:r>
    </w:p>
    <w:p w14:paraId="141BDBE3" w14:textId="77777777" w:rsidR="00AF01AD" w:rsidRPr="0058628C" w:rsidRDefault="00AF01AD" w:rsidP="0058628C">
      <w:pPr>
        <w:shd w:val="clear" w:color="auto" w:fill="FFFFFF"/>
        <w:spacing w:before="300" w:after="300" w:line="240" w:lineRule="auto"/>
        <w:outlineLvl w:val="1"/>
        <w:rPr>
          <w:b/>
          <w:color w:val="1B245B"/>
          <w:sz w:val="45"/>
        </w:rPr>
      </w:pPr>
      <w:r w:rsidRPr="0058628C">
        <w:rPr>
          <w:b/>
          <w:color w:val="1B245B"/>
          <w:sz w:val="45"/>
        </w:rPr>
        <w:lastRenderedPageBreak/>
        <w:t>3. Policy Statement</w:t>
      </w:r>
    </w:p>
    <w:p w14:paraId="0BCF5F12" w14:textId="059A6665" w:rsidR="00E0498A" w:rsidRPr="0058628C" w:rsidRDefault="00E0498A" w:rsidP="0058628C">
      <w:pPr>
        <w:spacing w:before="150" w:after="150" w:line="240" w:lineRule="auto"/>
        <w:jc w:val="both"/>
        <w:rPr>
          <w:color w:val="000000"/>
        </w:rPr>
      </w:pPr>
      <w:r w:rsidRPr="00E0498A">
        <w:rPr>
          <w:rFonts w:eastAsia="Times New Roman" w:cstheme="minorHAnsi"/>
          <w:color w:val="000000"/>
          <w:lang w:eastAsia="en-GB"/>
        </w:rPr>
        <w:t>Any child under</w:t>
      </w:r>
      <w:r w:rsidRPr="0058628C">
        <w:rPr>
          <w:color w:val="000000"/>
        </w:rPr>
        <w:t xml:space="preserve"> the </w:t>
      </w:r>
      <w:r w:rsidRPr="00E0498A">
        <w:rPr>
          <w:rFonts w:eastAsia="Times New Roman" w:cstheme="minorHAnsi"/>
          <w:color w:val="000000"/>
          <w:lang w:eastAsia="en-GB"/>
        </w:rPr>
        <w:t>age</w:t>
      </w:r>
      <w:r w:rsidRPr="0058628C">
        <w:rPr>
          <w:color w:val="000000"/>
        </w:rPr>
        <w:t xml:space="preserve"> of </w:t>
      </w:r>
      <w:r w:rsidRPr="00E0498A">
        <w:rPr>
          <w:rFonts w:eastAsia="Times New Roman" w:cstheme="minorHAnsi"/>
          <w:color w:val="000000"/>
          <w:lang w:eastAsia="en-GB"/>
        </w:rPr>
        <w:t>five years or a vulnerable child/young person with learning and/or physical disabilities, chronic</w:t>
      </w:r>
      <w:r w:rsidRPr="0058628C">
        <w:rPr>
          <w:color w:val="000000"/>
        </w:rPr>
        <w:t xml:space="preserve"> respiratory problems </w:t>
      </w:r>
      <w:r w:rsidRPr="00E0498A">
        <w:rPr>
          <w:rFonts w:eastAsia="Times New Roman" w:cstheme="minorHAnsi"/>
          <w:color w:val="000000"/>
          <w:lang w:eastAsia="en-GB"/>
        </w:rPr>
        <w:t xml:space="preserve">(current or historical), </w:t>
      </w:r>
      <w:r w:rsidRPr="0058628C">
        <w:rPr>
          <w:color w:val="000000"/>
        </w:rPr>
        <w:t xml:space="preserve">heart disease or glue ear </w:t>
      </w:r>
      <w:r w:rsidRPr="00E0498A">
        <w:rPr>
          <w:rFonts w:eastAsia="Times New Roman" w:cstheme="minorHAnsi"/>
          <w:color w:val="000000"/>
          <w:lang w:eastAsia="en-GB"/>
        </w:rPr>
        <w:t xml:space="preserve">who requires a foster placement, will </w:t>
      </w:r>
      <w:r w:rsidRPr="0058628C">
        <w:rPr>
          <w:color w:val="000000"/>
        </w:rPr>
        <w:t xml:space="preserve">not be placed in a </w:t>
      </w:r>
      <w:r w:rsidRPr="00E0498A">
        <w:rPr>
          <w:rFonts w:eastAsia="Times New Roman" w:cstheme="minorHAnsi"/>
          <w:color w:val="000000"/>
          <w:lang w:eastAsia="en-GB"/>
        </w:rPr>
        <w:t xml:space="preserve">placement where foster carers or any members of the </w:t>
      </w:r>
      <w:r w:rsidRPr="0058628C">
        <w:rPr>
          <w:color w:val="000000"/>
        </w:rPr>
        <w:t xml:space="preserve">household </w:t>
      </w:r>
      <w:r w:rsidRPr="00E0498A">
        <w:rPr>
          <w:rFonts w:eastAsia="Times New Roman" w:cstheme="minorHAnsi"/>
          <w:color w:val="000000"/>
          <w:lang w:eastAsia="en-GB"/>
        </w:rPr>
        <w:t>smoke. These vulnerable children are regarded as the high-</w:t>
      </w:r>
      <w:r w:rsidRPr="0058628C">
        <w:rPr>
          <w:color w:val="000000"/>
        </w:rPr>
        <w:t xml:space="preserve">risk </w:t>
      </w:r>
      <w:r w:rsidRPr="00E0498A">
        <w:rPr>
          <w:rFonts w:eastAsia="Times New Roman" w:cstheme="minorHAnsi"/>
          <w:color w:val="000000"/>
          <w:lang w:eastAsia="en-GB"/>
        </w:rPr>
        <w:t xml:space="preserve">groups in respect of the effects </w:t>
      </w:r>
      <w:r w:rsidRPr="0058628C">
        <w:rPr>
          <w:color w:val="000000"/>
        </w:rPr>
        <w:t xml:space="preserve">of exposure to </w:t>
      </w:r>
      <w:r w:rsidRPr="00E0498A">
        <w:rPr>
          <w:rFonts w:eastAsia="Times New Roman" w:cstheme="minorHAnsi"/>
          <w:color w:val="000000"/>
          <w:lang w:eastAsia="en-GB"/>
        </w:rPr>
        <w:t>second-hand smoke. This policy applies regardless of whether foster carers or other members of the household smoke outside of the property.</w:t>
      </w:r>
    </w:p>
    <w:p w14:paraId="2D7EF395" w14:textId="134B397F" w:rsidR="00E0498A" w:rsidRPr="00E0498A" w:rsidRDefault="00E0498A" w:rsidP="0058628C">
      <w:pPr>
        <w:spacing w:before="150" w:after="150" w:line="240" w:lineRule="auto"/>
        <w:jc w:val="both"/>
        <w:rPr>
          <w:rFonts w:eastAsia="Times New Roman" w:cstheme="minorHAnsi"/>
          <w:color w:val="000000"/>
          <w:lang w:eastAsia="en-GB"/>
        </w:rPr>
      </w:pPr>
      <w:r w:rsidRPr="00E0498A">
        <w:rPr>
          <w:rFonts w:eastAsia="Times New Roman" w:cstheme="minorHAnsi"/>
          <w:color w:val="000000"/>
          <w:lang w:eastAsia="en-GB"/>
        </w:rPr>
        <w:t xml:space="preserve">Foster carers caring for vulnerable children in the high risk groups </w:t>
      </w:r>
      <w:r w:rsidRPr="0058628C">
        <w:rPr>
          <w:color w:val="000000"/>
        </w:rPr>
        <w:t xml:space="preserve">should not </w:t>
      </w:r>
      <w:r w:rsidRPr="00E0498A">
        <w:rPr>
          <w:rFonts w:eastAsia="Times New Roman" w:cstheme="minorHAnsi"/>
          <w:color w:val="000000"/>
          <w:lang w:eastAsia="en-GB"/>
        </w:rPr>
        <w:t>day carer</w:t>
      </w:r>
      <w:r w:rsidR="005355E7" w:rsidRPr="00BD52FB">
        <w:rPr>
          <w:rFonts w:eastAsia="Times New Roman" w:cstheme="minorHAnsi"/>
          <w:color w:val="000000"/>
          <w:lang w:eastAsia="en-GB"/>
        </w:rPr>
        <w:t xml:space="preserve">s, including </w:t>
      </w:r>
      <w:r w:rsidRPr="00E0498A">
        <w:rPr>
          <w:rFonts w:eastAsia="Times New Roman" w:cstheme="minorHAnsi"/>
          <w:color w:val="000000"/>
          <w:lang w:eastAsia="en-GB"/>
        </w:rPr>
        <w:t>other foster car</w:t>
      </w:r>
      <w:r w:rsidR="005355E7" w:rsidRPr="00BD52FB">
        <w:rPr>
          <w:rFonts w:eastAsia="Times New Roman" w:cstheme="minorHAnsi"/>
          <w:color w:val="000000"/>
          <w:lang w:eastAsia="en-GB"/>
        </w:rPr>
        <w:t xml:space="preserve">ers, </w:t>
      </w:r>
      <w:r w:rsidRPr="00E0498A">
        <w:rPr>
          <w:rFonts w:eastAsia="Times New Roman" w:cstheme="minorHAnsi"/>
          <w:color w:val="000000"/>
          <w:lang w:eastAsia="en-GB"/>
        </w:rPr>
        <w:t>who smoke.</w:t>
      </w:r>
    </w:p>
    <w:p w14:paraId="7A535DE3" w14:textId="77777777" w:rsidR="00E0498A" w:rsidRPr="00E0498A" w:rsidRDefault="00E0498A" w:rsidP="0058628C">
      <w:pPr>
        <w:spacing w:before="150" w:after="150" w:line="240" w:lineRule="auto"/>
        <w:jc w:val="both"/>
        <w:rPr>
          <w:rFonts w:eastAsia="Times New Roman" w:cstheme="minorHAnsi"/>
          <w:color w:val="000000"/>
          <w:lang w:eastAsia="en-GB"/>
        </w:rPr>
      </w:pPr>
      <w:r w:rsidRPr="00E0498A">
        <w:rPr>
          <w:rFonts w:eastAsia="Times New Roman" w:cstheme="minorHAnsi"/>
          <w:color w:val="000000"/>
          <w:lang w:eastAsia="en-GB"/>
        </w:rPr>
        <w:t>Where applicants</w:t>
      </w:r>
      <w:r w:rsidRPr="0058628C">
        <w:rPr>
          <w:color w:val="000000"/>
        </w:rPr>
        <w:t xml:space="preserve"> to foster </w:t>
      </w:r>
      <w:r w:rsidRPr="00E0498A">
        <w:rPr>
          <w:rFonts w:eastAsia="Times New Roman" w:cstheme="minorHAnsi"/>
          <w:color w:val="000000"/>
          <w:lang w:eastAsia="en-GB"/>
        </w:rPr>
        <w:t>do smoke, discussion will take place with them early in the assessment process on the dangers of passive smoking to the health and development of children.</w:t>
      </w:r>
    </w:p>
    <w:p w14:paraId="6B45C798" w14:textId="4EBE44DD" w:rsidR="00E0498A" w:rsidRPr="0058628C" w:rsidRDefault="00E0498A" w:rsidP="0058628C">
      <w:pPr>
        <w:spacing w:before="150" w:after="150" w:line="240" w:lineRule="auto"/>
        <w:jc w:val="both"/>
        <w:rPr>
          <w:color w:val="000000"/>
        </w:rPr>
      </w:pPr>
      <w:r w:rsidRPr="00E0498A">
        <w:rPr>
          <w:rFonts w:eastAsia="Times New Roman" w:cstheme="minorHAnsi"/>
          <w:color w:val="000000"/>
          <w:lang w:eastAsia="en-GB"/>
        </w:rPr>
        <w:t xml:space="preserve">For </w:t>
      </w:r>
      <w:r w:rsidRPr="0058628C">
        <w:rPr>
          <w:color w:val="000000"/>
        </w:rPr>
        <w:t xml:space="preserve">those </w:t>
      </w:r>
      <w:r w:rsidRPr="00E0498A">
        <w:rPr>
          <w:rFonts w:eastAsia="Times New Roman" w:cstheme="minorHAnsi"/>
          <w:color w:val="000000"/>
          <w:lang w:eastAsia="en-GB"/>
        </w:rPr>
        <w:t>applicants or members of a household who are in the process of stopping smoking,</w:t>
      </w:r>
      <w:r w:rsidRPr="0058628C">
        <w:rPr>
          <w:color w:val="000000"/>
        </w:rPr>
        <w:t xml:space="preserve"> they </w:t>
      </w:r>
      <w:r w:rsidRPr="00E0498A">
        <w:rPr>
          <w:rFonts w:eastAsia="Times New Roman" w:cstheme="minorHAnsi"/>
          <w:color w:val="000000"/>
          <w:lang w:eastAsia="en-GB"/>
        </w:rPr>
        <w:t>should be advised that to be classed as a non-smoker involves having</w:t>
      </w:r>
      <w:r w:rsidRPr="0058628C">
        <w:rPr>
          <w:color w:val="000000"/>
        </w:rPr>
        <w:t xml:space="preserve"> given up smoking for at least 12 months</w:t>
      </w:r>
      <w:r w:rsidRPr="00E0498A">
        <w:rPr>
          <w:rFonts w:eastAsia="Times New Roman" w:cstheme="minorHAnsi"/>
          <w:color w:val="000000"/>
          <w:lang w:eastAsia="en-GB"/>
        </w:rPr>
        <w:t xml:space="preserve">. This does not imply that approval will automatically be withheld until </w:t>
      </w:r>
      <w:r w:rsidRPr="0058628C">
        <w:rPr>
          <w:color w:val="000000"/>
        </w:rPr>
        <w:t xml:space="preserve">12 months </w:t>
      </w:r>
      <w:r w:rsidRPr="00E0498A">
        <w:rPr>
          <w:rFonts w:eastAsia="Times New Roman" w:cstheme="minorHAnsi"/>
          <w:color w:val="000000"/>
          <w:lang w:eastAsia="en-GB"/>
        </w:rPr>
        <w:t xml:space="preserve">after ceasing smoking. </w:t>
      </w:r>
      <w:r w:rsidRPr="0058628C">
        <w:rPr>
          <w:color w:val="000000"/>
        </w:rPr>
        <w:t xml:space="preserve">The </w:t>
      </w:r>
      <w:r w:rsidRPr="00E0498A">
        <w:rPr>
          <w:rFonts w:eastAsia="Times New Roman" w:cstheme="minorHAnsi"/>
          <w:color w:val="000000"/>
          <w:lang w:eastAsia="en-GB"/>
        </w:rPr>
        <w:t>approval</w:t>
      </w:r>
      <w:r w:rsidRPr="0058628C">
        <w:rPr>
          <w:color w:val="000000"/>
        </w:rPr>
        <w:t xml:space="preserve"> will be </w:t>
      </w:r>
      <w:r w:rsidRPr="00E0498A">
        <w:rPr>
          <w:rFonts w:eastAsia="Times New Roman" w:cstheme="minorHAnsi"/>
          <w:color w:val="000000"/>
          <w:lang w:eastAsia="en-GB"/>
        </w:rPr>
        <w:t>determined and judged on the quality of the assessment and clearly documented. </w:t>
      </w:r>
    </w:p>
    <w:p w14:paraId="6F07156A" w14:textId="269F8224" w:rsidR="00E0498A" w:rsidRPr="0058628C" w:rsidRDefault="00E0498A" w:rsidP="0058628C">
      <w:pPr>
        <w:spacing w:before="150" w:after="150" w:line="240" w:lineRule="auto"/>
        <w:jc w:val="both"/>
        <w:rPr>
          <w:color w:val="000000"/>
        </w:rPr>
      </w:pPr>
      <w:r w:rsidRPr="0058628C">
        <w:rPr>
          <w:color w:val="000000"/>
        </w:rPr>
        <w:t xml:space="preserve">Currently approved </w:t>
      </w:r>
      <w:r w:rsidRPr="00E0498A">
        <w:rPr>
          <w:rFonts w:eastAsia="Times New Roman" w:cstheme="minorHAnsi"/>
          <w:color w:val="000000"/>
          <w:lang w:eastAsia="en-GB"/>
        </w:rPr>
        <w:t xml:space="preserve">foster </w:t>
      </w:r>
      <w:r w:rsidRPr="0058628C">
        <w:rPr>
          <w:color w:val="000000"/>
        </w:rPr>
        <w:t xml:space="preserve">carers who smoke will be encouraged to create a smoke-free home. </w:t>
      </w:r>
      <w:r w:rsidR="005355E7" w:rsidRPr="00E0498A">
        <w:rPr>
          <w:rFonts w:eastAsia="Times New Roman" w:cstheme="minorHAnsi"/>
          <w:color w:val="000000"/>
          <w:lang w:eastAsia="en-GB"/>
        </w:rPr>
        <w:t>Foster carers should not smoke in front of children and young people.</w:t>
      </w:r>
      <w:r w:rsidR="00BD52FB" w:rsidRPr="00BD52FB">
        <w:rPr>
          <w:rFonts w:eastAsia="Times New Roman" w:cstheme="minorHAnsi"/>
          <w:color w:val="000000"/>
          <w:lang w:eastAsia="en-GB"/>
        </w:rPr>
        <w:t xml:space="preserve"> </w:t>
      </w:r>
      <w:r w:rsidRPr="00E0498A">
        <w:rPr>
          <w:rFonts w:eastAsia="Times New Roman" w:cstheme="minorHAnsi"/>
          <w:color w:val="000000"/>
          <w:lang w:eastAsia="en-GB"/>
        </w:rPr>
        <w:t xml:space="preserve">Smoking should only take place outside the home. Children in foster care should not be </w:t>
      </w:r>
      <w:r w:rsidRPr="0058628C">
        <w:rPr>
          <w:color w:val="000000"/>
        </w:rPr>
        <w:t>exposed to smoking when visiting friends and relatives</w:t>
      </w:r>
      <w:r w:rsidR="005355E7" w:rsidRPr="0058628C">
        <w:rPr>
          <w:color w:val="000000"/>
        </w:rPr>
        <w:t xml:space="preserve"> of the </w:t>
      </w:r>
      <w:r w:rsidR="005355E7" w:rsidRPr="00BD52FB">
        <w:rPr>
          <w:rFonts w:eastAsia="Times New Roman" w:cstheme="minorHAnsi"/>
          <w:color w:val="000000"/>
          <w:lang w:eastAsia="en-GB"/>
        </w:rPr>
        <w:t>carer</w:t>
      </w:r>
      <w:r w:rsidRPr="0058628C">
        <w:rPr>
          <w:color w:val="000000"/>
        </w:rPr>
        <w:t xml:space="preserve"> or when </w:t>
      </w:r>
      <w:r w:rsidRPr="00E0498A">
        <w:rPr>
          <w:rFonts w:eastAsia="Times New Roman" w:cstheme="minorHAnsi"/>
          <w:color w:val="000000"/>
          <w:lang w:eastAsia="en-GB"/>
        </w:rPr>
        <w:t xml:space="preserve">other </w:t>
      </w:r>
      <w:r w:rsidRPr="0058628C">
        <w:rPr>
          <w:color w:val="000000"/>
        </w:rPr>
        <w:t xml:space="preserve">smokers visit the </w:t>
      </w:r>
      <w:r w:rsidRPr="00E0498A">
        <w:rPr>
          <w:rFonts w:eastAsia="Times New Roman" w:cstheme="minorHAnsi"/>
          <w:color w:val="000000"/>
          <w:lang w:eastAsia="en-GB"/>
        </w:rPr>
        <w:t>foster home. Carers should not smoke in the confined space of a car</w:t>
      </w:r>
      <w:r w:rsidRPr="0058628C">
        <w:rPr>
          <w:color w:val="000000"/>
        </w:rPr>
        <w:t>.</w:t>
      </w:r>
    </w:p>
    <w:p w14:paraId="7DCD85CE" w14:textId="77777777" w:rsidR="00BD52FB" w:rsidRPr="00E0498A" w:rsidRDefault="00E0498A" w:rsidP="0058628C">
      <w:pPr>
        <w:spacing w:before="150" w:after="150" w:line="240" w:lineRule="auto"/>
        <w:jc w:val="both"/>
        <w:rPr>
          <w:rFonts w:eastAsia="Times New Roman" w:cstheme="minorHAnsi"/>
          <w:color w:val="000000"/>
          <w:lang w:eastAsia="en-GB"/>
        </w:rPr>
      </w:pPr>
      <w:r w:rsidRPr="00E0498A">
        <w:rPr>
          <w:rFonts w:eastAsia="Times New Roman" w:cstheme="minorHAnsi"/>
          <w:color w:val="000000"/>
          <w:lang w:eastAsia="en-GB"/>
        </w:rPr>
        <w:t>Where foster carers are accommodating a young person with a smoking habit, clear guidelines must be agreed with the child's allocated social worker and parents, when they are placed. This should be discussed at the Placement Planning Meeting and clearly documented. It should be noted where foster carers decide that young people in their care who smoke cannot do so in the foster home, this may have implications for matching.</w:t>
      </w:r>
      <w:r w:rsidR="00BD52FB" w:rsidRPr="00BD52FB">
        <w:rPr>
          <w:rFonts w:eastAsia="Times New Roman" w:cstheme="minorHAnsi"/>
          <w:color w:val="000000"/>
          <w:lang w:eastAsia="en-GB"/>
        </w:rPr>
        <w:t xml:space="preserve"> </w:t>
      </w:r>
      <w:r w:rsidR="00BD52FB" w:rsidRPr="00E0498A">
        <w:rPr>
          <w:rFonts w:eastAsia="Times New Roman" w:cstheme="minorHAnsi"/>
          <w:color w:val="000000"/>
          <w:lang w:eastAsia="en-GB"/>
        </w:rPr>
        <w:t>Carers will also be expected to actively discourage children and young people in their care from smoking</w:t>
      </w:r>
      <w:r w:rsidR="00BD52FB" w:rsidRPr="00BD52FB">
        <w:rPr>
          <w:rFonts w:eastAsia="Times New Roman" w:cstheme="minorHAnsi"/>
          <w:color w:val="000000"/>
          <w:lang w:eastAsia="en-GB"/>
        </w:rPr>
        <w:t>. They</w:t>
      </w:r>
      <w:r w:rsidR="00BD52FB" w:rsidRPr="00E0498A">
        <w:rPr>
          <w:rFonts w:eastAsia="Times New Roman" w:cstheme="minorHAnsi"/>
          <w:color w:val="000000"/>
          <w:lang w:eastAsia="en-GB"/>
        </w:rPr>
        <w:t xml:space="preserve"> must not provide cigarettes or tobacco, and ensure that any cigarettes/lighters in the home are kept securely.</w:t>
      </w:r>
    </w:p>
    <w:p w14:paraId="50932B3E" w14:textId="77777777" w:rsidR="00E0498A" w:rsidRPr="00E0498A" w:rsidRDefault="00E0498A" w:rsidP="0058628C">
      <w:pPr>
        <w:spacing w:before="150" w:after="150" w:line="240" w:lineRule="auto"/>
        <w:jc w:val="both"/>
        <w:rPr>
          <w:rFonts w:eastAsia="Times New Roman" w:cstheme="minorHAnsi"/>
          <w:color w:val="000000"/>
          <w:lang w:eastAsia="en-GB"/>
        </w:rPr>
      </w:pPr>
      <w:r w:rsidRPr="00E0498A">
        <w:rPr>
          <w:rFonts w:eastAsia="Times New Roman" w:cstheme="minorHAnsi"/>
          <w:color w:val="000000"/>
          <w:lang w:eastAsia="en-GB"/>
        </w:rPr>
        <w:t xml:space="preserve">All applicants and carers who smoke will be encouraged to make use of </w:t>
      </w:r>
      <w:r w:rsidR="00BD52FB" w:rsidRPr="00BD52FB">
        <w:rPr>
          <w:rFonts w:eastAsia="Times New Roman" w:cstheme="minorHAnsi"/>
          <w:color w:val="000000"/>
          <w:lang w:eastAsia="en-GB"/>
        </w:rPr>
        <w:t xml:space="preserve">smoking cessation services provided by the local authority, NHS or by way of support from their own GP. </w:t>
      </w:r>
    </w:p>
    <w:p w14:paraId="38EEC9A8" w14:textId="77777777" w:rsidR="00BD52FB" w:rsidRPr="0058628C" w:rsidRDefault="00E0498A" w:rsidP="0058628C">
      <w:pPr>
        <w:shd w:val="clear" w:color="auto" w:fill="FFFFFF"/>
        <w:spacing w:after="300" w:line="240" w:lineRule="auto"/>
        <w:jc w:val="both"/>
        <w:rPr>
          <w:color w:val="333333"/>
        </w:rPr>
      </w:pPr>
      <w:r w:rsidRPr="00E0498A">
        <w:rPr>
          <w:rFonts w:eastAsia="Times New Roman" w:cstheme="minorHAnsi"/>
          <w:color w:val="000000"/>
          <w:lang w:eastAsia="en-GB"/>
        </w:rPr>
        <w:t>Smoking habits will be considered at a carer's annual review of approval. Reports from social workers and discussion with carers should note any changes in smoking habits.</w:t>
      </w:r>
      <w:r w:rsidR="00BD52FB" w:rsidRPr="00BD52FB">
        <w:rPr>
          <w:rFonts w:eastAsia="Times New Roman" w:cstheme="minorHAnsi"/>
          <w:color w:val="000000"/>
          <w:lang w:eastAsia="en-GB"/>
        </w:rPr>
        <w:t xml:space="preserve"> </w:t>
      </w:r>
      <w:r w:rsidR="00BD52FB" w:rsidRPr="0058628C">
        <w:rPr>
          <w:color w:val="333333"/>
        </w:rPr>
        <w:t xml:space="preserve">Supervision sessions provide a valuable opportunity to reinforce the service's expectations about smoking. It may be that </w:t>
      </w:r>
      <w:r w:rsidR="00BD52FB" w:rsidRPr="0058628C">
        <w:rPr>
          <w:color w:val="333333"/>
        </w:rPr>
        <w:lastRenderedPageBreak/>
        <w:t>smoking is a response to stress and this will need to be explored. Carers should be supported to manage stress in safer ways such as through relaxation and so on. Thus the service, as well as promoting smoking cessation, should additionally provide a signpost and support to alternative ways of managing stress.</w:t>
      </w:r>
    </w:p>
    <w:p w14:paraId="3BBB0D98" w14:textId="4810F107" w:rsidR="00E0498A" w:rsidRPr="00E0498A" w:rsidRDefault="00E0498A" w:rsidP="0058628C">
      <w:pPr>
        <w:spacing w:before="150" w:after="150" w:line="240" w:lineRule="auto"/>
        <w:jc w:val="both"/>
        <w:rPr>
          <w:rFonts w:eastAsia="Times New Roman" w:cstheme="minorHAnsi"/>
          <w:color w:val="000000"/>
          <w:lang w:eastAsia="en-GB"/>
        </w:rPr>
      </w:pPr>
      <w:r w:rsidRPr="00E0498A">
        <w:rPr>
          <w:rFonts w:eastAsia="Times New Roman" w:cstheme="minorHAnsi"/>
          <w:color w:val="000000"/>
          <w:lang w:eastAsia="en-GB"/>
        </w:rPr>
        <w:t>Birth parents should be asked for their views on their child living in a smoking or non-smoking household, and these views must be taken into consideration.</w:t>
      </w:r>
    </w:p>
    <w:p w14:paraId="120558B6" w14:textId="77777777" w:rsidR="00E0498A" w:rsidRPr="00E0498A" w:rsidRDefault="00E0498A" w:rsidP="0058628C">
      <w:pPr>
        <w:spacing w:before="150" w:after="150" w:line="240" w:lineRule="auto"/>
        <w:jc w:val="both"/>
        <w:rPr>
          <w:rFonts w:eastAsia="Times New Roman" w:cstheme="minorHAnsi"/>
          <w:color w:val="000000"/>
          <w:lang w:eastAsia="en-GB"/>
        </w:rPr>
      </w:pPr>
      <w:r w:rsidRPr="00E0498A">
        <w:rPr>
          <w:rFonts w:eastAsia="Times New Roman" w:cstheme="minorHAnsi"/>
          <w:color w:val="000000"/>
          <w:lang w:eastAsia="en-GB"/>
        </w:rPr>
        <w:t>A child or young person should be able to veto a plan to be placed in a smoking environment.</w:t>
      </w:r>
    </w:p>
    <w:p w14:paraId="72290572" w14:textId="77777777" w:rsidR="00E0498A" w:rsidRPr="00E0498A" w:rsidRDefault="00BD52FB" w:rsidP="0058628C">
      <w:pPr>
        <w:spacing w:before="150" w:after="150" w:line="240" w:lineRule="auto"/>
        <w:jc w:val="both"/>
        <w:rPr>
          <w:rFonts w:eastAsia="Times New Roman" w:cstheme="minorHAnsi"/>
          <w:color w:val="000000"/>
          <w:lang w:eastAsia="en-GB"/>
        </w:rPr>
      </w:pPr>
      <w:r w:rsidRPr="00BD52FB">
        <w:rPr>
          <w:rFonts w:eastAsia="Times New Roman" w:cstheme="minorHAnsi"/>
          <w:color w:val="000000"/>
          <w:lang w:eastAsia="en-GB"/>
        </w:rPr>
        <w:t>In all Long-T</w:t>
      </w:r>
      <w:r w:rsidR="00E0498A" w:rsidRPr="00E0498A">
        <w:rPr>
          <w:rFonts w:eastAsia="Times New Roman" w:cstheme="minorHAnsi"/>
          <w:color w:val="000000"/>
          <w:lang w:eastAsia="en-GB"/>
        </w:rPr>
        <w:t xml:space="preserve">erm fostering and </w:t>
      </w:r>
      <w:r w:rsidRPr="00BD52FB">
        <w:rPr>
          <w:rFonts w:eastAsia="Times New Roman" w:cstheme="minorHAnsi"/>
          <w:color w:val="000000"/>
          <w:lang w:eastAsia="en-GB"/>
        </w:rPr>
        <w:t>F</w:t>
      </w:r>
      <w:r w:rsidR="00E0498A" w:rsidRPr="00E0498A">
        <w:rPr>
          <w:rFonts w:eastAsia="Times New Roman" w:cstheme="minorHAnsi"/>
          <w:color w:val="000000"/>
          <w:lang w:eastAsia="en-GB"/>
        </w:rPr>
        <w:t xml:space="preserve">amily and </w:t>
      </w:r>
      <w:r w:rsidRPr="00BD52FB">
        <w:rPr>
          <w:rFonts w:eastAsia="Times New Roman" w:cstheme="minorHAnsi"/>
          <w:color w:val="000000"/>
          <w:lang w:eastAsia="en-GB"/>
        </w:rPr>
        <w:t>F</w:t>
      </w:r>
      <w:r w:rsidR="00E0498A" w:rsidRPr="00E0498A">
        <w:rPr>
          <w:rFonts w:eastAsia="Times New Roman" w:cstheme="minorHAnsi"/>
          <w:color w:val="000000"/>
          <w:lang w:eastAsia="en-GB"/>
        </w:rPr>
        <w:t>riends placements, the additional health risks to the child of being placed in a smoking household needs to be carefully balanced against benefits of the placement for the child. This assessment must be clearly documented.</w:t>
      </w:r>
    </w:p>
    <w:p w14:paraId="2AC2E39F" w14:textId="77777777" w:rsidR="00AF01AD" w:rsidRPr="0058628C" w:rsidRDefault="00AF01AD" w:rsidP="0058628C">
      <w:pPr>
        <w:shd w:val="clear" w:color="auto" w:fill="FFFFFF"/>
        <w:spacing w:after="300" w:line="240" w:lineRule="auto"/>
        <w:jc w:val="both"/>
        <w:rPr>
          <w:color w:val="333333"/>
        </w:rPr>
      </w:pPr>
      <w:r w:rsidRPr="0058628C">
        <w:rPr>
          <w:color w:val="333333"/>
        </w:rPr>
        <w:t>Foster carers' household rules (safer caring policy) should include expectations about smoking and that these should be made clear to children and young people (age appropriately) on placement – see </w:t>
      </w:r>
      <w:hyperlink r:id="rId6" w:anchor="minimum_house_rules" w:history="1">
        <w:r w:rsidRPr="0058628C">
          <w:rPr>
            <w:b/>
            <w:color w:val="0000FF"/>
            <w:u w:val="single"/>
          </w:rPr>
          <w:t>Behaviour Management and Safe Caring Procedure, Minimum House Rules</w:t>
        </w:r>
      </w:hyperlink>
      <w:r w:rsidRPr="0058628C">
        <w:rPr>
          <w:color w:val="333333"/>
        </w:rPr>
        <w:t>.</w:t>
      </w:r>
    </w:p>
    <w:p w14:paraId="11A31252" w14:textId="77777777" w:rsidR="00AF01AD" w:rsidRPr="0058628C" w:rsidRDefault="0027189B" w:rsidP="0058628C">
      <w:pPr>
        <w:shd w:val="clear" w:color="auto" w:fill="FFFFFF"/>
        <w:spacing w:before="300" w:after="300" w:line="240" w:lineRule="auto"/>
        <w:outlineLvl w:val="1"/>
        <w:rPr>
          <w:b/>
          <w:color w:val="1B245B"/>
          <w:sz w:val="45"/>
        </w:rPr>
      </w:pPr>
      <w:r w:rsidRPr="00BD52FB">
        <w:rPr>
          <w:rFonts w:eastAsia="Times New Roman" w:cstheme="minorHAnsi"/>
          <w:b/>
          <w:bCs/>
          <w:color w:val="1B245B"/>
          <w:sz w:val="45"/>
          <w:szCs w:val="45"/>
          <w:lang w:eastAsia="en-GB"/>
        </w:rPr>
        <w:t>4</w:t>
      </w:r>
      <w:r w:rsidR="00AF01AD" w:rsidRPr="0058628C">
        <w:rPr>
          <w:b/>
          <w:color w:val="1B245B"/>
          <w:sz w:val="45"/>
        </w:rPr>
        <w:t>. Caring for Young People Who Smoke</w:t>
      </w:r>
    </w:p>
    <w:p w14:paraId="3802992C" w14:textId="77777777" w:rsidR="00AF01AD" w:rsidRPr="0058628C" w:rsidRDefault="00AF01AD" w:rsidP="0058628C">
      <w:pPr>
        <w:shd w:val="clear" w:color="auto" w:fill="FFFFFF"/>
        <w:spacing w:after="300" w:line="240" w:lineRule="auto"/>
        <w:jc w:val="both"/>
        <w:rPr>
          <w:color w:val="333333"/>
        </w:rPr>
      </w:pPr>
      <w:r w:rsidRPr="0058628C">
        <w:rPr>
          <w:color w:val="333333"/>
        </w:rPr>
        <w:t>Foster carers are encouraged to have house rules which actively discourage smoking. It may be helpful to have a house rule of no smoking indoors. This should help restrict smoking without making it a source of conflict in the household. House rules regarding smoking must apply to everyone, including guests. It is important that foster carers are informed of the following:</w:t>
      </w:r>
    </w:p>
    <w:p w14:paraId="56BB0E77" w14:textId="0C511D98" w:rsidR="00AF01AD" w:rsidRPr="0058628C" w:rsidRDefault="00AF01AD" w:rsidP="0058628C">
      <w:pPr>
        <w:numPr>
          <w:ilvl w:val="0"/>
          <w:numId w:val="3"/>
        </w:numPr>
        <w:shd w:val="clear" w:color="auto" w:fill="FFFFFF"/>
        <w:spacing w:before="100" w:beforeAutospacing="1" w:after="100" w:afterAutospacing="1" w:line="240" w:lineRule="auto"/>
        <w:jc w:val="both"/>
        <w:rPr>
          <w:color w:val="333333"/>
        </w:rPr>
      </w:pPr>
      <w:r w:rsidRPr="0058628C">
        <w:rPr>
          <w:color w:val="333333"/>
        </w:rPr>
        <w:t xml:space="preserve">No child/young person under the age of 18 years old is legally allowed to buy tobacco products in the UK. This restriction applies to </w:t>
      </w:r>
      <w:r w:rsidRPr="0058628C">
        <w:t>e-cigarettes</w:t>
      </w:r>
      <w:r w:rsidR="00A367C3" w:rsidRPr="00BD52FB">
        <w:rPr>
          <w:rFonts w:eastAsia="Times New Roman" w:cstheme="minorHAnsi"/>
          <w:lang w:eastAsia="en-GB"/>
        </w:rPr>
        <w:t>/</w:t>
      </w:r>
      <w:r w:rsidR="007A5C05">
        <w:rPr>
          <w:rFonts w:eastAsia="Times New Roman" w:cstheme="minorHAnsi"/>
          <w:lang w:eastAsia="en-GB"/>
        </w:rPr>
        <w:t>v</w:t>
      </w:r>
      <w:r w:rsidR="00A367C3" w:rsidRPr="00BD52FB">
        <w:rPr>
          <w:rFonts w:eastAsia="Times New Roman" w:cstheme="minorHAnsi"/>
          <w:lang w:eastAsia="en-GB"/>
        </w:rPr>
        <w:t>aping</w:t>
      </w:r>
      <w:r w:rsidRPr="0058628C">
        <w:t xml:space="preserve"> </w:t>
      </w:r>
      <w:r w:rsidRPr="0058628C">
        <w:rPr>
          <w:color w:val="333333"/>
        </w:rPr>
        <w:t>and associated products;</w:t>
      </w:r>
    </w:p>
    <w:p w14:paraId="6126D122" w14:textId="6A990858" w:rsidR="00AF01AD" w:rsidRPr="0058628C" w:rsidRDefault="00AF01AD" w:rsidP="0058628C">
      <w:pPr>
        <w:numPr>
          <w:ilvl w:val="0"/>
          <w:numId w:val="3"/>
        </w:numPr>
        <w:shd w:val="clear" w:color="auto" w:fill="FFFFFF"/>
        <w:spacing w:before="100" w:beforeAutospacing="1" w:after="100" w:afterAutospacing="1" w:line="240" w:lineRule="auto"/>
        <w:jc w:val="both"/>
        <w:rPr>
          <w:color w:val="333333"/>
        </w:rPr>
      </w:pPr>
      <w:r w:rsidRPr="0058628C">
        <w:rPr>
          <w:color w:val="333333"/>
        </w:rPr>
        <w:t>No child/young person under the age of 18 years old is legally allowed to smoke tobacco products. This restriction</w:t>
      </w:r>
      <w:r w:rsidR="00741BA4" w:rsidRPr="0058628C">
        <w:rPr>
          <w:color w:val="333333"/>
        </w:rPr>
        <w:t xml:space="preserve"> </w:t>
      </w:r>
      <w:r w:rsidR="00741BA4" w:rsidRPr="00741BA4">
        <w:rPr>
          <w:rFonts w:eastAsia="Times New Roman" w:cstheme="minorHAnsi"/>
          <w:color w:val="333333"/>
          <w:lang w:eastAsia="en-GB"/>
        </w:rPr>
        <w:t>need</w:t>
      </w:r>
      <w:r w:rsidR="00741BA4" w:rsidRPr="0058628C">
        <w:rPr>
          <w:color w:val="333333"/>
        </w:rPr>
        <w:t xml:space="preserve"> to </w:t>
      </w:r>
      <w:r w:rsidR="00741BA4" w:rsidRPr="00741BA4">
        <w:rPr>
          <w:rFonts w:eastAsia="Times New Roman" w:cstheme="minorHAnsi"/>
          <w:color w:val="333333"/>
          <w:lang w:eastAsia="en-GB"/>
        </w:rPr>
        <w:t>also</w:t>
      </w:r>
      <w:r w:rsidR="00741BA4">
        <w:rPr>
          <w:rFonts w:eastAsia="Times New Roman" w:cstheme="minorHAnsi"/>
          <w:color w:val="333333"/>
          <w:lang w:eastAsia="en-GB"/>
        </w:rPr>
        <w:t xml:space="preserve"> be</w:t>
      </w:r>
      <w:r w:rsidR="00741BA4" w:rsidRPr="00741BA4">
        <w:rPr>
          <w:rFonts w:eastAsia="Times New Roman" w:cstheme="minorHAnsi"/>
          <w:color w:val="333333"/>
          <w:lang w:eastAsia="en-GB"/>
        </w:rPr>
        <w:t xml:space="preserve"> consider</w:t>
      </w:r>
      <w:r w:rsidR="00741BA4">
        <w:rPr>
          <w:rFonts w:eastAsia="Times New Roman" w:cstheme="minorHAnsi"/>
          <w:color w:val="333333"/>
          <w:lang w:eastAsia="en-GB"/>
        </w:rPr>
        <w:t>ed in relation to</w:t>
      </w:r>
      <w:r w:rsidR="00741BA4" w:rsidRPr="00741BA4">
        <w:rPr>
          <w:rFonts w:eastAsia="Times New Roman" w:cstheme="minorHAnsi"/>
          <w:color w:val="333333"/>
          <w:lang w:eastAsia="en-GB"/>
        </w:rPr>
        <w:t xml:space="preserve"> those</w:t>
      </w:r>
      <w:r w:rsidRPr="00741BA4">
        <w:rPr>
          <w:rFonts w:eastAsia="Times New Roman" w:cstheme="minorHAnsi"/>
          <w:color w:val="333333"/>
          <w:lang w:eastAsia="en-GB"/>
        </w:rPr>
        <w:t xml:space="preserve"> </w:t>
      </w:r>
      <w:r w:rsidR="00741BA4" w:rsidRPr="00741BA4">
        <w:rPr>
          <w:rFonts w:eastAsia="Times New Roman" w:cstheme="minorHAnsi"/>
          <w:color w:val="333333"/>
          <w:lang w:eastAsia="en-GB"/>
        </w:rPr>
        <w:t>young people who smoke</w:t>
      </w:r>
      <w:r w:rsidRPr="00741BA4">
        <w:rPr>
          <w:rFonts w:eastAsia="Times New Roman" w:cstheme="minorHAnsi"/>
          <w:color w:val="333333"/>
          <w:lang w:eastAsia="en-GB"/>
        </w:rPr>
        <w:t xml:space="preserve"> </w:t>
      </w:r>
      <w:r w:rsidRPr="0058628C">
        <w:rPr>
          <w:color w:val="333333"/>
        </w:rPr>
        <w:t>e-cigarettes</w:t>
      </w:r>
      <w:r w:rsidR="00741BA4" w:rsidRPr="00741BA4">
        <w:rPr>
          <w:rFonts w:eastAsia="Times New Roman" w:cstheme="minorHAnsi"/>
          <w:color w:val="333333"/>
          <w:lang w:eastAsia="en-GB"/>
        </w:rPr>
        <w:t>.</w:t>
      </w:r>
    </w:p>
    <w:p w14:paraId="2931E064" w14:textId="77777777" w:rsidR="00AF01AD" w:rsidRPr="0058628C" w:rsidRDefault="00AF01AD" w:rsidP="0058628C">
      <w:pPr>
        <w:numPr>
          <w:ilvl w:val="0"/>
          <w:numId w:val="3"/>
        </w:numPr>
        <w:shd w:val="clear" w:color="auto" w:fill="FFFFFF"/>
        <w:spacing w:before="100" w:beforeAutospacing="1" w:after="100" w:afterAutospacing="1" w:line="240" w:lineRule="auto"/>
        <w:jc w:val="both"/>
        <w:rPr>
          <w:color w:val="333333"/>
        </w:rPr>
      </w:pPr>
      <w:r w:rsidRPr="0058628C">
        <w:rPr>
          <w:color w:val="333333"/>
        </w:rPr>
        <w:t>Foster carers caring for a child/young person who smoke under the age of 16 years cannot give permission or condone the action. Carers must actively encourage the child/young person to stop and, where possible, insist that the child/young person smoke away from the property. Carers must inform their Supervising Social Worker and the child's social worker, if social workers are not aware;</w:t>
      </w:r>
    </w:p>
    <w:p w14:paraId="797A2A66" w14:textId="77777777" w:rsidR="00AF01AD" w:rsidRPr="0058628C" w:rsidRDefault="00AF01AD" w:rsidP="0058628C">
      <w:pPr>
        <w:numPr>
          <w:ilvl w:val="0"/>
          <w:numId w:val="3"/>
        </w:numPr>
        <w:shd w:val="clear" w:color="auto" w:fill="FFFFFF"/>
        <w:spacing w:before="100" w:beforeAutospacing="1" w:after="100" w:afterAutospacing="1" w:line="240" w:lineRule="auto"/>
        <w:jc w:val="both"/>
        <w:rPr>
          <w:color w:val="333333"/>
        </w:rPr>
      </w:pPr>
      <w:r w:rsidRPr="0058628C">
        <w:rPr>
          <w:color w:val="333333"/>
        </w:rPr>
        <w:t>Cigarette, tobacco, e-cigarettes and associated products must not be bought or offered to children / young people;</w:t>
      </w:r>
    </w:p>
    <w:p w14:paraId="5EB99598" w14:textId="77777777" w:rsidR="00AF01AD" w:rsidRPr="0058628C" w:rsidRDefault="00AF01AD" w:rsidP="0058628C">
      <w:pPr>
        <w:numPr>
          <w:ilvl w:val="0"/>
          <w:numId w:val="3"/>
        </w:numPr>
        <w:shd w:val="clear" w:color="auto" w:fill="FFFFFF"/>
        <w:spacing w:before="100" w:beforeAutospacing="1" w:after="100" w:afterAutospacing="1" w:line="240" w:lineRule="auto"/>
        <w:jc w:val="both"/>
        <w:rPr>
          <w:color w:val="333333"/>
        </w:rPr>
      </w:pPr>
      <w:r w:rsidRPr="0058628C">
        <w:rPr>
          <w:color w:val="333333"/>
        </w:rPr>
        <w:t>Cigarette, tobacco, e-cigarettes and associated products must not be used as a reward or punishment to children / young people.</w:t>
      </w:r>
    </w:p>
    <w:p w14:paraId="10ACE2E1" w14:textId="77777777" w:rsidR="0027189B" w:rsidRPr="0058628C" w:rsidRDefault="00AF01AD" w:rsidP="0058628C">
      <w:pPr>
        <w:shd w:val="clear" w:color="auto" w:fill="FFFFFF"/>
        <w:spacing w:after="300" w:line="240" w:lineRule="auto"/>
        <w:jc w:val="both"/>
        <w:rPr>
          <w:color w:val="333333"/>
        </w:rPr>
      </w:pPr>
      <w:r w:rsidRPr="0058628C">
        <w:rPr>
          <w:color w:val="333333"/>
        </w:rPr>
        <w:t>Foster carers must advise and inform children/young people of the health risks associated with smoking and other co</w:t>
      </w:r>
      <w:r w:rsidR="0027189B" w:rsidRPr="0058628C">
        <w:rPr>
          <w:color w:val="333333"/>
        </w:rPr>
        <w:t>nsequences of becoming addicted.</w:t>
      </w:r>
    </w:p>
    <w:p w14:paraId="5388927A" w14:textId="63DFBB2C" w:rsidR="00AF01AD" w:rsidRPr="0058628C" w:rsidRDefault="0027189B" w:rsidP="0058628C">
      <w:pPr>
        <w:shd w:val="clear" w:color="auto" w:fill="FFFFFF"/>
        <w:spacing w:before="300" w:after="300" w:line="240" w:lineRule="auto"/>
        <w:outlineLvl w:val="1"/>
        <w:rPr>
          <w:b/>
          <w:color w:val="1B245B"/>
          <w:sz w:val="45"/>
        </w:rPr>
      </w:pPr>
      <w:r w:rsidRPr="00BD52FB">
        <w:rPr>
          <w:rFonts w:eastAsia="Times New Roman" w:cstheme="minorHAnsi"/>
          <w:b/>
          <w:bCs/>
          <w:color w:val="1B245B"/>
          <w:sz w:val="45"/>
          <w:szCs w:val="45"/>
          <w:lang w:eastAsia="en-GB"/>
        </w:rPr>
        <w:t>5</w:t>
      </w:r>
      <w:r w:rsidR="00AF01AD" w:rsidRPr="0058628C">
        <w:rPr>
          <w:b/>
          <w:color w:val="1B245B"/>
          <w:sz w:val="45"/>
        </w:rPr>
        <w:t>. Smoking Cessation Advice</w:t>
      </w:r>
    </w:p>
    <w:p w14:paraId="48034190" w14:textId="682F8E59" w:rsidR="00301737" w:rsidRPr="00BD52FB" w:rsidRDefault="00301737" w:rsidP="0058628C">
      <w:pPr>
        <w:rPr>
          <w:rFonts w:cstheme="minorHAnsi"/>
        </w:rPr>
      </w:pPr>
      <w:r w:rsidRPr="0058628C">
        <w:rPr>
          <w:color w:val="333333"/>
        </w:rPr>
        <w:t>Foster carers should be directed to their General Practitioner (GP). Advice and support is also available from the NHS Smoke Free advice line on 0800 022 4332, NHS advice website at </w:t>
      </w:r>
      <w:hyperlink r:id="rId7" w:tgtFrame="_blank" w:history="1">
        <w:r w:rsidRPr="0058628C">
          <w:rPr>
            <w:b/>
            <w:color w:val="0000FF"/>
            <w:u w:val="single"/>
          </w:rPr>
          <w:t>www.nhs.uk/smokefree</w:t>
        </w:r>
      </w:hyperlink>
      <w:r w:rsidRPr="0058628C">
        <w:rPr>
          <w:color w:val="333333"/>
        </w:rPr>
        <w:t>, or a </w:t>
      </w:r>
      <w:hyperlink r:id="rId8" w:tgtFrame="_blank" w:history="1">
        <w:r w:rsidRPr="0058628C">
          <w:rPr>
            <w:b/>
            <w:color w:val="0000FF"/>
            <w:u w:val="single"/>
          </w:rPr>
          <w:t>Local Stop Smoking Service</w:t>
        </w:r>
      </w:hyperlink>
      <w:r w:rsidRPr="0058628C">
        <w:rPr>
          <w:color w:val="333333"/>
        </w:rPr>
        <w:t>.</w:t>
      </w:r>
      <w:bookmarkStart w:id="0" w:name="_GoBack"/>
      <w:bookmarkEnd w:id="0"/>
    </w:p>
    <w:sectPr w:rsidR="00301737" w:rsidRPr="00BD5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45E2"/>
    <w:multiLevelType w:val="multilevel"/>
    <w:tmpl w:val="48C6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543A9"/>
    <w:multiLevelType w:val="multilevel"/>
    <w:tmpl w:val="F4A2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23523"/>
    <w:multiLevelType w:val="multilevel"/>
    <w:tmpl w:val="76C49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40BD0"/>
    <w:multiLevelType w:val="multilevel"/>
    <w:tmpl w:val="AF70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AC3F2D"/>
    <w:multiLevelType w:val="multilevel"/>
    <w:tmpl w:val="E514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837EE2"/>
    <w:multiLevelType w:val="multilevel"/>
    <w:tmpl w:val="0E20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AD"/>
    <w:rsid w:val="001E7D48"/>
    <w:rsid w:val="0027189B"/>
    <w:rsid w:val="002B1FC4"/>
    <w:rsid w:val="00301737"/>
    <w:rsid w:val="003B2773"/>
    <w:rsid w:val="005355E7"/>
    <w:rsid w:val="0058628C"/>
    <w:rsid w:val="00611953"/>
    <w:rsid w:val="00664866"/>
    <w:rsid w:val="00741BA4"/>
    <w:rsid w:val="007A5C05"/>
    <w:rsid w:val="008B3911"/>
    <w:rsid w:val="00972DC2"/>
    <w:rsid w:val="00A367C3"/>
    <w:rsid w:val="00A77A69"/>
    <w:rsid w:val="00AD5607"/>
    <w:rsid w:val="00AF01AD"/>
    <w:rsid w:val="00B8682A"/>
    <w:rsid w:val="00BD52FB"/>
    <w:rsid w:val="00D63407"/>
    <w:rsid w:val="00E0498A"/>
    <w:rsid w:val="00E53DB1"/>
    <w:rsid w:val="00F3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2295"/>
  <w15:chartTrackingRefBased/>
  <w15:docId w15:val="{629BD1BA-971C-4D9B-830F-13CCE48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49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1AD"/>
    <w:rPr>
      <w:color w:val="0563C1" w:themeColor="hyperlink"/>
      <w:u w:val="single"/>
    </w:rPr>
  </w:style>
  <w:style w:type="character" w:styleId="FollowedHyperlink">
    <w:name w:val="FollowedHyperlink"/>
    <w:basedOn w:val="DefaultParagraphFont"/>
    <w:uiPriority w:val="99"/>
    <w:semiHidden/>
    <w:unhideWhenUsed/>
    <w:rsid w:val="00AF01AD"/>
    <w:rPr>
      <w:color w:val="954F72" w:themeColor="followedHyperlink"/>
      <w:u w:val="single"/>
    </w:rPr>
  </w:style>
  <w:style w:type="character" w:customStyle="1" w:styleId="Heading3Char">
    <w:name w:val="Heading 3 Char"/>
    <w:basedOn w:val="DefaultParagraphFont"/>
    <w:link w:val="Heading3"/>
    <w:uiPriority w:val="9"/>
    <w:rsid w:val="00E0498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4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E0498A"/>
  </w:style>
  <w:style w:type="paragraph" w:customStyle="1" w:styleId="italic1">
    <w:name w:val="italic1"/>
    <w:basedOn w:val="Normal"/>
    <w:rsid w:val="00E04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E0498A"/>
  </w:style>
  <w:style w:type="paragraph" w:styleId="BalloonText">
    <w:name w:val="Balloon Text"/>
    <w:basedOn w:val="Normal"/>
    <w:link w:val="BalloonTextChar"/>
    <w:uiPriority w:val="99"/>
    <w:semiHidden/>
    <w:unhideWhenUsed/>
    <w:rsid w:val="007A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05"/>
    <w:rPr>
      <w:rFonts w:ascii="Segoe UI" w:hAnsi="Segoe UI" w:cs="Segoe UI"/>
      <w:sz w:val="18"/>
      <w:szCs w:val="18"/>
    </w:rPr>
  </w:style>
  <w:style w:type="paragraph" w:styleId="Revision">
    <w:name w:val="Revision"/>
    <w:hidden/>
    <w:uiPriority w:val="99"/>
    <w:semiHidden/>
    <w:rsid w:val="007A5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4881">
      <w:bodyDiv w:val="1"/>
      <w:marLeft w:val="0"/>
      <w:marRight w:val="0"/>
      <w:marTop w:val="0"/>
      <w:marBottom w:val="0"/>
      <w:divBdr>
        <w:top w:val="none" w:sz="0" w:space="0" w:color="auto"/>
        <w:left w:val="none" w:sz="0" w:space="0" w:color="auto"/>
        <w:bottom w:val="none" w:sz="0" w:space="0" w:color="auto"/>
        <w:right w:val="none" w:sz="0" w:space="0" w:color="auto"/>
      </w:divBdr>
      <w:divsChild>
        <w:div w:id="1628512430">
          <w:marLeft w:val="0"/>
          <w:marRight w:val="0"/>
          <w:marTop w:val="300"/>
          <w:marBottom w:val="300"/>
          <w:divBdr>
            <w:top w:val="single" w:sz="6" w:space="14" w:color="E3E3E3"/>
            <w:left w:val="single" w:sz="6" w:space="14" w:color="E3E3E3"/>
            <w:bottom w:val="single" w:sz="6" w:space="14" w:color="E3E3E3"/>
            <w:right w:val="single" w:sz="6" w:space="14" w:color="E3E3E3"/>
          </w:divBdr>
        </w:div>
        <w:div w:id="880942217">
          <w:marLeft w:val="0"/>
          <w:marRight w:val="0"/>
          <w:marTop w:val="0"/>
          <w:marBottom w:val="0"/>
          <w:divBdr>
            <w:top w:val="none" w:sz="0" w:space="0" w:color="auto"/>
            <w:left w:val="none" w:sz="0" w:space="0" w:color="auto"/>
            <w:bottom w:val="none" w:sz="0" w:space="0" w:color="auto"/>
            <w:right w:val="none" w:sz="0" w:space="0" w:color="auto"/>
          </w:divBdr>
        </w:div>
        <w:div w:id="877475618">
          <w:marLeft w:val="0"/>
          <w:marRight w:val="0"/>
          <w:marTop w:val="0"/>
          <w:marBottom w:val="0"/>
          <w:divBdr>
            <w:top w:val="none" w:sz="0" w:space="0" w:color="auto"/>
            <w:left w:val="none" w:sz="0" w:space="0" w:color="auto"/>
            <w:bottom w:val="none" w:sz="0" w:space="0" w:color="auto"/>
            <w:right w:val="none" w:sz="0" w:space="0" w:color="auto"/>
          </w:divBdr>
        </w:div>
        <w:div w:id="963848898">
          <w:marLeft w:val="0"/>
          <w:marRight w:val="0"/>
          <w:marTop w:val="0"/>
          <w:marBottom w:val="0"/>
          <w:divBdr>
            <w:top w:val="none" w:sz="0" w:space="0" w:color="auto"/>
            <w:left w:val="none" w:sz="0" w:space="0" w:color="auto"/>
            <w:bottom w:val="none" w:sz="0" w:space="0" w:color="auto"/>
            <w:right w:val="none" w:sz="0" w:space="0" w:color="auto"/>
          </w:divBdr>
        </w:div>
        <w:div w:id="1930580937">
          <w:marLeft w:val="0"/>
          <w:marRight w:val="0"/>
          <w:marTop w:val="0"/>
          <w:marBottom w:val="0"/>
          <w:divBdr>
            <w:top w:val="none" w:sz="0" w:space="0" w:color="auto"/>
            <w:left w:val="none" w:sz="0" w:space="0" w:color="auto"/>
            <w:bottom w:val="none" w:sz="0" w:space="0" w:color="auto"/>
            <w:right w:val="none" w:sz="0" w:space="0" w:color="auto"/>
          </w:divBdr>
        </w:div>
        <w:div w:id="1498569675">
          <w:marLeft w:val="0"/>
          <w:marRight w:val="0"/>
          <w:marTop w:val="0"/>
          <w:marBottom w:val="0"/>
          <w:divBdr>
            <w:top w:val="none" w:sz="0" w:space="0" w:color="auto"/>
            <w:left w:val="none" w:sz="0" w:space="0" w:color="auto"/>
            <w:bottom w:val="none" w:sz="0" w:space="0" w:color="auto"/>
            <w:right w:val="none" w:sz="0" w:space="0" w:color="auto"/>
          </w:divBdr>
        </w:div>
        <w:div w:id="655650779">
          <w:marLeft w:val="0"/>
          <w:marRight w:val="0"/>
          <w:marTop w:val="0"/>
          <w:marBottom w:val="0"/>
          <w:divBdr>
            <w:top w:val="none" w:sz="0" w:space="0" w:color="auto"/>
            <w:left w:val="none" w:sz="0" w:space="0" w:color="auto"/>
            <w:bottom w:val="none" w:sz="0" w:space="0" w:color="auto"/>
            <w:right w:val="none" w:sz="0" w:space="0" w:color="auto"/>
          </w:divBdr>
        </w:div>
        <w:div w:id="1482691590">
          <w:marLeft w:val="0"/>
          <w:marRight w:val="0"/>
          <w:marTop w:val="0"/>
          <w:marBottom w:val="0"/>
          <w:divBdr>
            <w:top w:val="none" w:sz="0" w:space="0" w:color="auto"/>
            <w:left w:val="none" w:sz="0" w:space="0" w:color="auto"/>
            <w:bottom w:val="none" w:sz="0" w:space="0" w:color="auto"/>
            <w:right w:val="none" w:sz="0" w:space="0" w:color="auto"/>
          </w:divBdr>
        </w:div>
        <w:div w:id="1128472372">
          <w:marLeft w:val="0"/>
          <w:marRight w:val="0"/>
          <w:marTop w:val="0"/>
          <w:marBottom w:val="0"/>
          <w:divBdr>
            <w:top w:val="none" w:sz="0" w:space="0" w:color="auto"/>
            <w:left w:val="none" w:sz="0" w:space="0" w:color="auto"/>
            <w:bottom w:val="none" w:sz="0" w:space="0" w:color="auto"/>
            <w:right w:val="none" w:sz="0" w:space="0" w:color="auto"/>
          </w:divBdr>
        </w:div>
      </w:divsChild>
    </w:div>
    <w:div w:id="847254769">
      <w:bodyDiv w:val="1"/>
      <w:marLeft w:val="0"/>
      <w:marRight w:val="0"/>
      <w:marTop w:val="0"/>
      <w:marBottom w:val="0"/>
      <w:divBdr>
        <w:top w:val="none" w:sz="0" w:space="0" w:color="auto"/>
        <w:left w:val="none" w:sz="0" w:space="0" w:color="auto"/>
        <w:bottom w:val="none" w:sz="0" w:space="0" w:color="auto"/>
        <w:right w:val="none" w:sz="0" w:space="0" w:color="auto"/>
      </w:divBdr>
      <w:divsChild>
        <w:div w:id="1584803205">
          <w:marLeft w:val="0"/>
          <w:marRight w:val="0"/>
          <w:marTop w:val="0"/>
          <w:marBottom w:val="0"/>
          <w:divBdr>
            <w:top w:val="none" w:sz="0" w:space="0" w:color="auto"/>
            <w:left w:val="none" w:sz="0" w:space="0" w:color="auto"/>
            <w:bottom w:val="none" w:sz="0" w:space="0" w:color="auto"/>
            <w:right w:val="none" w:sz="0" w:space="0" w:color="auto"/>
          </w:divBdr>
          <w:divsChild>
            <w:div w:id="257713918">
              <w:marLeft w:val="0"/>
              <w:marRight w:val="0"/>
              <w:marTop w:val="0"/>
              <w:marBottom w:val="0"/>
              <w:divBdr>
                <w:top w:val="none" w:sz="0" w:space="0" w:color="auto"/>
                <w:left w:val="none" w:sz="0" w:space="0" w:color="auto"/>
                <w:bottom w:val="none" w:sz="0" w:space="0" w:color="auto"/>
                <w:right w:val="none" w:sz="0" w:space="0" w:color="auto"/>
              </w:divBdr>
            </w:div>
            <w:div w:id="319893905">
              <w:marLeft w:val="0"/>
              <w:marRight w:val="0"/>
              <w:marTop w:val="0"/>
              <w:marBottom w:val="0"/>
              <w:divBdr>
                <w:top w:val="none" w:sz="0" w:space="0" w:color="auto"/>
                <w:left w:val="none" w:sz="0" w:space="0" w:color="auto"/>
                <w:bottom w:val="none" w:sz="0" w:space="0" w:color="auto"/>
                <w:right w:val="none" w:sz="0" w:space="0" w:color="auto"/>
              </w:divBdr>
            </w:div>
            <w:div w:id="793837644">
              <w:marLeft w:val="0"/>
              <w:marRight w:val="0"/>
              <w:marTop w:val="0"/>
              <w:marBottom w:val="0"/>
              <w:divBdr>
                <w:top w:val="none" w:sz="0" w:space="0" w:color="auto"/>
                <w:left w:val="none" w:sz="0" w:space="0" w:color="auto"/>
                <w:bottom w:val="none" w:sz="0" w:space="0" w:color="auto"/>
                <w:right w:val="none" w:sz="0" w:space="0" w:color="auto"/>
              </w:divBdr>
            </w:div>
            <w:div w:id="841120832">
              <w:marLeft w:val="0"/>
              <w:marRight w:val="0"/>
              <w:marTop w:val="0"/>
              <w:marBottom w:val="0"/>
              <w:divBdr>
                <w:top w:val="none" w:sz="0" w:space="0" w:color="auto"/>
                <w:left w:val="none" w:sz="0" w:space="0" w:color="auto"/>
                <w:bottom w:val="none" w:sz="0" w:space="0" w:color="auto"/>
                <w:right w:val="none" w:sz="0" w:space="0" w:color="auto"/>
              </w:divBdr>
            </w:div>
            <w:div w:id="16411072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 w:id="1767577136">
              <w:marLeft w:val="0"/>
              <w:marRight w:val="0"/>
              <w:marTop w:val="300"/>
              <w:marBottom w:val="300"/>
              <w:divBdr>
                <w:top w:val="single" w:sz="6" w:space="14" w:color="E3E3E3"/>
                <w:left w:val="single" w:sz="6" w:space="14" w:color="E3E3E3"/>
                <w:bottom w:val="single" w:sz="6" w:space="14" w:color="E3E3E3"/>
                <w:right w:val="single" w:sz="6" w:space="14" w:color="E3E3E3"/>
              </w:divBdr>
            </w:div>
            <w:div w:id="1902791413">
              <w:marLeft w:val="0"/>
              <w:marRight w:val="0"/>
              <w:marTop w:val="0"/>
              <w:marBottom w:val="0"/>
              <w:divBdr>
                <w:top w:val="none" w:sz="0" w:space="0" w:color="auto"/>
                <w:left w:val="none" w:sz="0" w:space="0" w:color="auto"/>
                <w:bottom w:val="none" w:sz="0" w:space="0" w:color="auto"/>
                <w:right w:val="none" w:sz="0" w:space="0" w:color="auto"/>
              </w:divBdr>
            </w:div>
            <w:div w:id="2015454444">
              <w:marLeft w:val="0"/>
              <w:marRight w:val="0"/>
              <w:marTop w:val="0"/>
              <w:marBottom w:val="0"/>
              <w:divBdr>
                <w:top w:val="none" w:sz="0" w:space="0" w:color="auto"/>
                <w:left w:val="none" w:sz="0" w:space="0" w:color="auto"/>
                <w:bottom w:val="none" w:sz="0" w:space="0" w:color="auto"/>
                <w:right w:val="none" w:sz="0" w:space="0" w:color="auto"/>
              </w:divBdr>
            </w:div>
          </w:divsChild>
        </w:div>
        <w:div w:id="1952935198">
          <w:marLeft w:val="0"/>
          <w:marRight w:val="0"/>
          <w:marTop w:val="0"/>
          <w:marBottom w:val="0"/>
          <w:divBdr>
            <w:top w:val="none" w:sz="0" w:space="0" w:color="auto"/>
            <w:left w:val="none" w:sz="0" w:space="0" w:color="auto"/>
            <w:bottom w:val="none" w:sz="0" w:space="0" w:color="auto"/>
            <w:right w:val="none" w:sz="0" w:space="0" w:color="auto"/>
          </w:divBdr>
          <w:divsChild>
            <w:div w:id="1310668303">
              <w:marLeft w:val="0"/>
              <w:marRight w:val="0"/>
              <w:marTop w:val="0"/>
              <w:marBottom w:val="150"/>
              <w:divBdr>
                <w:top w:val="single" w:sz="6" w:space="4" w:color="CCCCCC"/>
                <w:left w:val="none" w:sz="0" w:space="0" w:color="auto"/>
                <w:bottom w:val="none" w:sz="0" w:space="0" w:color="auto"/>
                <w:right w:val="none" w:sz="0" w:space="0" w:color="auto"/>
              </w:divBdr>
            </w:div>
          </w:divsChild>
        </w:div>
      </w:divsChild>
    </w:div>
    <w:div w:id="863131366">
      <w:bodyDiv w:val="1"/>
      <w:marLeft w:val="0"/>
      <w:marRight w:val="0"/>
      <w:marTop w:val="0"/>
      <w:marBottom w:val="0"/>
      <w:divBdr>
        <w:top w:val="none" w:sz="0" w:space="0" w:color="auto"/>
        <w:left w:val="none" w:sz="0" w:space="0" w:color="auto"/>
        <w:bottom w:val="none" w:sz="0" w:space="0" w:color="auto"/>
        <w:right w:val="none" w:sz="0" w:space="0" w:color="auto"/>
      </w:divBdr>
    </w:div>
    <w:div w:id="1398671053">
      <w:bodyDiv w:val="1"/>
      <w:marLeft w:val="0"/>
      <w:marRight w:val="0"/>
      <w:marTop w:val="0"/>
      <w:marBottom w:val="0"/>
      <w:divBdr>
        <w:top w:val="none" w:sz="0" w:space="0" w:color="auto"/>
        <w:left w:val="none" w:sz="0" w:space="0" w:color="auto"/>
        <w:bottom w:val="none" w:sz="0" w:space="0" w:color="auto"/>
        <w:right w:val="none" w:sz="0" w:space="0" w:color="auto"/>
      </w:divBdr>
    </w:div>
    <w:div w:id="1598900015">
      <w:bodyDiv w:val="1"/>
      <w:marLeft w:val="0"/>
      <w:marRight w:val="0"/>
      <w:marTop w:val="0"/>
      <w:marBottom w:val="0"/>
      <w:divBdr>
        <w:top w:val="none" w:sz="0" w:space="0" w:color="auto"/>
        <w:left w:val="none" w:sz="0" w:space="0" w:color="auto"/>
        <w:bottom w:val="none" w:sz="0" w:space="0" w:color="auto"/>
        <w:right w:val="none" w:sz="0" w:space="0" w:color="auto"/>
      </w:divBdr>
    </w:div>
    <w:div w:id="20269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mokefree/help-and-advice/local-support-services-helplines" TargetMode="External"/><Relationship Id="rId3" Type="http://schemas.openxmlformats.org/officeDocument/2006/relationships/styles" Target="styles.xml"/><Relationship Id="rId7" Type="http://schemas.openxmlformats.org/officeDocument/2006/relationships/hyperlink" Target="https://www.nhs.uk/smokefr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rthamptonshirechildcare.proceduresonline.com/p_behav_ma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52DF3-D09C-45B3-9FE5-C66292F6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Johnson</dc:creator>
  <cp:keywords/>
  <dc:description/>
  <cp:lastModifiedBy>Kwesi Williams</cp:lastModifiedBy>
  <cp:revision>2</cp:revision>
  <dcterms:created xsi:type="dcterms:W3CDTF">2021-03-24T17:54:00Z</dcterms:created>
  <dcterms:modified xsi:type="dcterms:W3CDTF">2021-03-24T17:54:00Z</dcterms:modified>
</cp:coreProperties>
</file>