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4C" w:rsidRPr="00D95551" w:rsidRDefault="009F1317" w:rsidP="00136FAD">
      <w:pPr>
        <w:spacing w:after="0" w:line="240" w:lineRule="auto"/>
        <w:rPr>
          <w:rFonts w:ascii="Arial" w:eastAsia="Times New Roman" w:hAnsi="Arial" w:cs="Arial"/>
          <w:b/>
          <w:noProof/>
          <w:sz w:val="28"/>
          <w:szCs w:val="28"/>
          <w:lang w:eastAsia="en-GB"/>
        </w:rPr>
      </w:pPr>
      <w:r w:rsidRPr="00D95551">
        <w:rPr>
          <w:rFonts w:ascii="Arial" w:eastAsia="Times New Roman" w:hAnsi="Arial" w:cs="Arial"/>
          <w:b/>
          <w:noProof/>
          <w:sz w:val="28"/>
          <w:szCs w:val="28"/>
          <w:lang w:eastAsia="en-GB"/>
        </w:rPr>
        <w:t>Covid-19 Guidance for developing Parenting Assessment with families</w:t>
      </w:r>
    </w:p>
    <w:p w:rsidR="009F1317" w:rsidRDefault="009F1317" w:rsidP="00136FAD">
      <w:pPr>
        <w:spacing w:after="0" w:line="240" w:lineRule="auto"/>
        <w:rPr>
          <w:rFonts w:ascii="Arial" w:eastAsia="Times New Roman" w:hAnsi="Arial" w:cs="Arial"/>
          <w:noProof/>
          <w:sz w:val="24"/>
          <w:szCs w:val="24"/>
          <w:lang w:eastAsia="en-GB"/>
        </w:rPr>
      </w:pPr>
    </w:p>
    <w:p w:rsidR="009F1317" w:rsidRPr="00D95551" w:rsidRDefault="009F1317" w:rsidP="00136FAD">
      <w:pPr>
        <w:spacing w:after="0" w:line="240" w:lineRule="auto"/>
        <w:rPr>
          <w:rFonts w:ascii="Arial" w:eastAsia="Times New Roman" w:hAnsi="Arial" w:cs="Arial"/>
          <w:noProof/>
          <w:lang w:eastAsia="en-GB"/>
        </w:rPr>
      </w:pPr>
    </w:p>
    <w:p w:rsidR="002F044C" w:rsidRPr="00D95551" w:rsidRDefault="009F1317" w:rsidP="00136FAD">
      <w:pPr>
        <w:spacing w:after="0" w:line="240" w:lineRule="auto"/>
        <w:rPr>
          <w:rFonts w:ascii="Arial" w:eastAsia="Times New Roman" w:hAnsi="Arial" w:cs="Arial"/>
          <w:noProof/>
          <w:lang w:eastAsia="en-GB"/>
        </w:rPr>
      </w:pPr>
      <w:r w:rsidRPr="00D95551">
        <w:rPr>
          <w:rFonts w:ascii="Arial" w:eastAsia="Times New Roman" w:hAnsi="Arial" w:cs="Arial"/>
          <w:noProof/>
          <w:lang w:eastAsia="en-GB"/>
        </w:rPr>
        <w:t xml:space="preserve">Continuing with instructed and every day practice during the Covid-19 crisis is a challenge for many frontline services. </w:t>
      </w:r>
      <w:r w:rsidR="00A8162C" w:rsidRPr="00D95551">
        <w:rPr>
          <w:rFonts w:ascii="Arial" w:eastAsia="Times New Roman" w:hAnsi="Arial" w:cs="Arial"/>
          <w:noProof/>
          <w:lang w:eastAsia="en-GB"/>
        </w:rPr>
        <w:t xml:space="preserve">Creativity in maintaining essential functions is imperative to ensure that key objectives are completed, and are done so as meaningfully as possible. </w:t>
      </w:r>
    </w:p>
    <w:p w:rsidR="00A8162C" w:rsidRPr="00D95551" w:rsidRDefault="00A8162C" w:rsidP="00136FAD">
      <w:pPr>
        <w:spacing w:after="0" w:line="240" w:lineRule="auto"/>
        <w:rPr>
          <w:rFonts w:ascii="Arial" w:eastAsia="Times New Roman" w:hAnsi="Arial" w:cs="Arial"/>
          <w:noProof/>
          <w:lang w:eastAsia="en-GB"/>
        </w:rPr>
      </w:pPr>
    </w:p>
    <w:p w:rsidR="00A8162C" w:rsidRDefault="00A8162C" w:rsidP="00136FAD">
      <w:pPr>
        <w:spacing w:after="0" w:line="240" w:lineRule="auto"/>
        <w:rPr>
          <w:rFonts w:ascii="Arial" w:eastAsia="Times New Roman" w:hAnsi="Arial" w:cs="Arial"/>
          <w:noProof/>
          <w:lang w:eastAsia="en-GB"/>
        </w:rPr>
      </w:pPr>
      <w:r w:rsidRPr="00D95551">
        <w:rPr>
          <w:rFonts w:ascii="Arial" w:eastAsia="Times New Roman" w:hAnsi="Arial" w:cs="Arial"/>
          <w:noProof/>
          <w:lang w:eastAsia="en-GB"/>
        </w:rPr>
        <w:t>Some of the functions, where appropriate, can be temporarily replaced with the use of technology such as Facetime/WhatsApp Video Messaging and Skype, and it is these functions that can assist your every day practice.</w:t>
      </w:r>
    </w:p>
    <w:p w:rsidR="007F7770" w:rsidRDefault="007F7770" w:rsidP="00136FAD">
      <w:pPr>
        <w:spacing w:after="0" w:line="240" w:lineRule="auto"/>
        <w:rPr>
          <w:rFonts w:ascii="Arial" w:eastAsia="Times New Roman" w:hAnsi="Arial" w:cs="Arial"/>
          <w:noProof/>
          <w:lang w:eastAsia="en-GB"/>
        </w:rPr>
      </w:pPr>
    </w:p>
    <w:p w:rsidR="007F7770" w:rsidRPr="00D95551" w:rsidRDefault="007F7770" w:rsidP="00136FAD">
      <w:pPr>
        <w:spacing w:after="0" w:line="240" w:lineRule="auto"/>
        <w:rPr>
          <w:rFonts w:ascii="Arial" w:eastAsia="Times New Roman" w:hAnsi="Arial" w:cs="Arial"/>
          <w:noProof/>
          <w:lang w:eastAsia="en-GB"/>
        </w:rPr>
      </w:pPr>
      <w:r w:rsidRPr="00F120F0">
        <w:rPr>
          <w:rFonts w:ascii="Arial" w:eastAsia="Times New Roman" w:hAnsi="Arial" w:cs="Arial"/>
          <w:noProof/>
          <w:lang w:eastAsia="en-GB"/>
        </w:rPr>
        <w:t>Update April 2021 – With the current situation it is noted that Parenting Assessments should be undertaken face to face, however there may be some situation remaining where during the assessment period face to face visits may not be possible, this could be due to families isolating. During this isolation time virtual visits can be adopted but this would only be for this period of time. Good practice and safe practice would support face to face parenting assessments.</w:t>
      </w:r>
      <w:r>
        <w:rPr>
          <w:rFonts w:ascii="Arial" w:eastAsia="Times New Roman" w:hAnsi="Arial" w:cs="Arial"/>
          <w:noProof/>
          <w:lang w:eastAsia="en-GB"/>
        </w:rPr>
        <w:t xml:space="preserve"> </w:t>
      </w:r>
    </w:p>
    <w:p w:rsidR="00A8162C" w:rsidRPr="00D95551" w:rsidRDefault="00A8162C" w:rsidP="00136FAD">
      <w:pPr>
        <w:spacing w:after="0" w:line="240" w:lineRule="auto"/>
        <w:rPr>
          <w:rFonts w:ascii="Arial" w:eastAsia="Times New Roman" w:hAnsi="Arial" w:cs="Arial"/>
          <w:noProof/>
          <w:lang w:eastAsia="en-GB"/>
        </w:rPr>
      </w:pPr>
    </w:p>
    <w:p w:rsidR="00A8162C" w:rsidRDefault="00A8162C" w:rsidP="00136FAD">
      <w:pPr>
        <w:spacing w:after="0" w:line="240" w:lineRule="auto"/>
        <w:rPr>
          <w:rFonts w:ascii="Arial" w:eastAsia="Times New Roman" w:hAnsi="Arial" w:cs="Arial"/>
          <w:noProof/>
          <w:lang w:eastAsia="en-GB"/>
        </w:rPr>
      </w:pPr>
      <w:r w:rsidRPr="00D95551">
        <w:rPr>
          <w:rFonts w:ascii="Arial" w:eastAsia="Times New Roman" w:hAnsi="Arial" w:cs="Arial"/>
          <w:noProof/>
          <w:lang w:eastAsia="en-GB"/>
        </w:rPr>
        <w:t>Below is an example of a Parenting Assessment Schedule and Plan which has been prepared to assist you in offering a proposed alterntative to the usual process, during this crisis. Some elements of an assessment will likely be delayed, such as contact observations, however, during the unprescedented times we must reflect our practice by adapting our methods to achieve as little delay as possible.</w:t>
      </w:r>
    </w:p>
    <w:p w:rsidR="00BC4FA1" w:rsidRPr="00BC4FA1" w:rsidRDefault="00BC4FA1" w:rsidP="00136FAD">
      <w:pPr>
        <w:spacing w:after="0" w:line="240" w:lineRule="auto"/>
        <w:rPr>
          <w:rFonts w:ascii="Arial" w:eastAsia="Times New Roman" w:hAnsi="Arial" w:cs="Arial"/>
          <w:noProof/>
          <w:lang w:eastAsia="en-GB"/>
        </w:rPr>
      </w:pPr>
    </w:p>
    <w:p w:rsidR="00BC4FA1" w:rsidRPr="00BC4FA1" w:rsidRDefault="00BC4FA1" w:rsidP="00BC4FA1">
      <w:pPr>
        <w:rPr>
          <w:rFonts w:ascii="Arial" w:hAnsi="Arial" w:cs="Arial"/>
          <w:bCs/>
        </w:rPr>
      </w:pPr>
      <w:r w:rsidRPr="00BC4FA1">
        <w:rPr>
          <w:rFonts w:ascii="Arial" w:hAnsi="Arial" w:cs="Arial"/>
          <w:bCs/>
        </w:rPr>
        <w:t>Assessment plans are an important tool of social work and even more important during the COVID -19 crisis.</w:t>
      </w:r>
      <w:r>
        <w:rPr>
          <w:rFonts w:ascii="Arial" w:hAnsi="Arial" w:cs="Arial"/>
          <w:bCs/>
        </w:rPr>
        <w:t xml:space="preserve"> </w:t>
      </w:r>
      <w:r w:rsidRPr="00BC4FA1">
        <w:rPr>
          <w:rFonts w:ascii="Arial" w:hAnsi="Arial" w:cs="Arial"/>
          <w:bCs/>
        </w:rPr>
        <w:t xml:space="preserve">The purpose of this specific planning tool </w:t>
      </w:r>
      <w:r>
        <w:rPr>
          <w:rFonts w:ascii="Arial" w:hAnsi="Arial" w:cs="Arial"/>
          <w:bCs/>
        </w:rPr>
        <w:t xml:space="preserve">below </w:t>
      </w:r>
      <w:r w:rsidRPr="00BC4FA1">
        <w:rPr>
          <w:rFonts w:ascii="Arial" w:hAnsi="Arial" w:cs="Arial"/>
          <w:bCs/>
        </w:rPr>
        <w:t xml:space="preserve">is to demonstrate how the assessment will/would normally be completed including visiting families in their homes following social distancing.  If families have tested positively for </w:t>
      </w:r>
      <w:r>
        <w:rPr>
          <w:rFonts w:ascii="Arial" w:hAnsi="Arial" w:cs="Arial"/>
          <w:bCs/>
        </w:rPr>
        <w:t>Covid19</w:t>
      </w:r>
      <w:r w:rsidRPr="00BC4FA1">
        <w:rPr>
          <w:rFonts w:ascii="Arial" w:hAnsi="Arial" w:cs="Arial"/>
          <w:bCs/>
        </w:rPr>
        <w:t xml:space="preserve">, are displaying symptoms or have received a “shielded” letter then the assessment will need to be adjusted to manage the risk on </w:t>
      </w:r>
      <w:r>
        <w:rPr>
          <w:rFonts w:ascii="Arial" w:hAnsi="Arial" w:cs="Arial"/>
          <w:bCs/>
        </w:rPr>
        <w:t>Covid19</w:t>
      </w:r>
      <w:r w:rsidRPr="00BC4FA1">
        <w:rPr>
          <w:rFonts w:ascii="Arial" w:hAnsi="Arial" w:cs="Arial"/>
          <w:bCs/>
        </w:rPr>
        <w:t xml:space="preserve"> infection.</w:t>
      </w:r>
    </w:p>
    <w:p w:rsidR="00BC4FA1" w:rsidRPr="00BC4FA1" w:rsidRDefault="00BC4FA1" w:rsidP="00BC4FA1">
      <w:pPr>
        <w:rPr>
          <w:rFonts w:ascii="Arial" w:hAnsi="Arial" w:cs="Arial"/>
          <w:bCs/>
        </w:rPr>
      </w:pPr>
      <w:r w:rsidRPr="00BC4FA1">
        <w:rPr>
          <w:rFonts w:ascii="Arial" w:hAnsi="Arial" w:cs="Arial"/>
          <w:bCs/>
        </w:rPr>
        <w:lastRenderedPageBreak/>
        <w:t xml:space="preserve">This tool should help to identify how those changes will influence/impact the assessment process and demonstrate how we plan to minimise or mitigate the impact of changing the assessment </w:t>
      </w:r>
      <w:r>
        <w:rPr>
          <w:rFonts w:ascii="Arial" w:hAnsi="Arial" w:cs="Arial"/>
          <w:bCs/>
        </w:rPr>
        <w:t>process</w:t>
      </w:r>
      <w:r w:rsidRPr="00BC4FA1">
        <w:rPr>
          <w:rFonts w:ascii="Arial" w:hAnsi="Arial" w:cs="Arial"/>
          <w:bCs/>
        </w:rPr>
        <w:t>.</w:t>
      </w:r>
    </w:p>
    <w:p w:rsidR="00A8162C" w:rsidRPr="00D95551" w:rsidRDefault="00BC4FA1" w:rsidP="00BC4FA1">
      <w:pPr>
        <w:rPr>
          <w:rFonts w:ascii="Arial" w:eastAsia="Times New Roman" w:hAnsi="Arial" w:cs="Arial"/>
          <w:noProof/>
          <w:lang w:eastAsia="en-GB"/>
        </w:rPr>
      </w:pPr>
      <w:r w:rsidRPr="00BC4FA1">
        <w:rPr>
          <w:rFonts w:ascii="Arial" w:hAnsi="Arial" w:cs="Arial"/>
          <w:bCs/>
        </w:rPr>
        <w:t xml:space="preserve">The recommendation is that before the assessment commences you plan alternative </w:t>
      </w:r>
      <w:r>
        <w:rPr>
          <w:rFonts w:ascii="Arial" w:hAnsi="Arial" w:cs="Arial"/>
          <w:bCs/>
        </w:rPr>
        <w:t>process (if you had planned face to face, make sure you have the virtual process ready to go also and vice versa)</w:t>
      </w:r>
      <w:r w:rsidRPr="00BC4FA1">
        <w:rPr>
          <w:rFonts w:ascii="Arial" w:hAnsi="Arial" w:cs="Arial"/>
          <w:bCs/>
        </w:rPr>
        <w:t xml:space="preserve"> so the plan is in place should families or worker becomes symptomatic during the assessment.  The plan is shared with families (and legal representatives where they are in place) so they are aware and agree to the assessment plan before the assessment commences.</w:t>
      </w:r>
    </w:p>
    <w:p w:rsidR="00A8162C" w:rsidRPr="00D95551" w:rsidRDefault="00A8162C" w:rsidP="00136FAD">
      <w:pPr>
        <w:spacing w:after="0" w:line="240" w:lineRule="auto"/>
        <w:rPr>
          <w:rFonts w:ascii="Arial" w:eastAsia="Times New Roman" w:hAnsi="Arial" w:cs="Arial"/>
          <w:noProof/>
          <w:lang w:eastAsia="en-GB"/>
        </w:rPr>
      </w:pPr>
      <w:r w:rsidRPr="00D95551">
        <w:rPr>
          <w:rFonts w:ascii="Arial" w:eastAsia="Times New Roman" w:hAnsi="Arial" w:cs="Arial"/>
          <w:noProof/>
          <w:lang w:eastAsia="en-GB"/>
        </w:rPr>
        <w:t xml:space="preserve">The below example is very specific to the needs of a particular set of assessment criteria, so you would be expected to adapt the process to reflect the needs of the family you are assessing; adding or reducing the sessions as appropritate. </w:t>
      </w:r>
    </w:p>
    <w:p w:rsidR="002F044C" w:rsidRPr="00E71952" w:rsidRDefault="002F044C" w:rsidP="00136FAD">
      <w:pPr>
        <w:spacing w:after="0" w:line="240" w:lineRule="auto"/>
        <w:rPr>
          <w:rFonts w:ascii="Arial" w:eastAsia="Times New Roman" w:hAnsi="Arial" w:cs="Arial"/>
          <w:noProof/>
          <w:sz w:val="24"/>
          <w:szCs w:val="24"/>
          <w:lang w:eastAsia="en-GB"/>
        </w:rPr>
      </w:pPr>
    </w:p>
    <w:p w:rsidR="002F044C" w:rsidRPr="00E71952" w:rsidRDefault="002F044C" w:rsidP="00136FAD">
      <w:pPr>
        <w:spacing w:after="0" w:line="240" w:lineRule="auto"/>
        <w:rPr>
          <w:rFonts w:ascii="Arial" w:eastAsia="Times New Roman" w:hAnsi="Arial" w:cs="Arial"/>
          <w:noProof/>
          <w:sz w:val="24"/>
          <w:szCs w:val="24"/>
          <w:lang w:eastAsia="en-GB"/>
        </w:rPr>
      </w:pPr>
    </w:p>
    <w:p w:rsidR="00DA4AF4" w:rsidRPr="00124904" w:rsidRDefault="00124904" w:rsidP="00124904">
      <w:pPr>
        <w:pStyle w:val="Default"/>
        <w:pageBreakBefore/>
        <w:spacing w:line="360" w:lineRule="auto"/>
        <w:jc w:val="both"/>
        <w:rPr>
          <w:b/>
          <w:sz w:val="22"/>
          <w:szCs w:val="22"/>
          <w:u w:val="single"/>
        </w:rPr>
      </w:pPr>
      <w:r>
        <w:rPr>
          <w:b/>
          <w:sz w:val="22"/>
          <w:szCs w:val="22"/>
          <w:u w:val="single"/>
        </w:rPr>
        <w:lastRenderedPageBreak/>
        <w:t xml:space="preserve">1. </w:t>
      </w:r>
      <w:r w:rsidR="00DA4AF4" w:rsidRPr="00124904">
        <w:rPr>
          <w:b/>
          <w:sz w:val="22"/>
          <w:szCs w:val="22"/>
          <w:u w:val="single"/>
        </w:rPr>
        <w:t xml:space="preserve">Qualifications and Experience </w:t>
      </w:r>
    </w:p>
    <w:p w:rsidR="00C12AF0" w:rsidRPr="00124904" w:rsidRDefault="00252357" w:rsidP="00124904">
      <w:pPr>
        <w:spacing w:before="300" w:line="360" w:lineRule="auto"/>
        <w:jc w:val="both"/>
        <w:rPr>
          <w:rFonts w:ascii="Arial" w:hAnsi="Arial" w:cs="Arial"/>
        </w:rPr>
      </w:pPr>
      <w:r w:rsidRPr="00124904">
        <w:rPr>
          <w:rFonts w:ascii="Arial" w:hAnsi="Arial" w:cs="Arial"/>
        </w:rPr>
        <w:t xml:space="preserve">My name is </w:t>
      </w:r>
      <w:r w:rsidR="00B456CC">
        <w:rPr>
          <w:rFonts w:ascii="Arial" w:hAnsi="Arial" w:cs="Arial"/>
        </w:rPr>
        <w:t xml:space="preserve">social worker </w:t>
      </w:r>
      <w:r w:rsidR="00DA4AF4" w:rsidRPr="00124904">
        <w:rPr>
          <w:rFonts w:ascii="Arial" w:hAnsi="Arial" w:cs="Arial"/>
        </w:rPr>
        <w:t>and I hold a BA Honours Degree in Social Work and qualified from</w:t>
      </w:r>
      <w:r w:rsidRPr="00124904">
        <w:rPr>
          <w:rFonts w:ascii="Arial" w:hAnsi="Arial" w:cs="Arial"/>
        </w:rPr>
        <w:t xml:space="preserve"> the</w:t>
      </w:r>
      <w:r w:rsidR="00DA4AF4" w:rsidRPr="00124904">
        <w:rPr>
          <w:rFonts w:ascii="Arial" w:hAnsi="Arial" w:cs="Arial"/>
        </w:rPr>
        <w:t xml:space="preserve"> University of </w:t>
      </w:r>
      <w:r w:rsidR="00B456CC">
        <w:rPr>
          <w:rFonts w:ascii="Arial" w:hAnsi="Arial" w:cs="Arial"/>
        </w:rPr>
        <w:t>………………. in ………….</w:t>
      </w:r>
      <w:r w:rsidR="00DA4AF4" w:rsidRPr="00124904">
        <w:rPr>
          <w:rFonts w:ascii="Arial" w:hAnsi="Arial" w:cs="Arial"/>
        </w:rPr>
        <w:t>.  I have been employed by Northamptonshire C</w:t>
      </w:r>
      <w:r w:rsidR="00124904">
        <w:rPr>
          <w:rFonts w:ascii="Arial" w:hAnsi="Arial" w:cs="Arial"/>
        </w:rPr>
        <w:t>ounty Council in the Children i</w:t>
      </w:r>
      <w:r w:rsidRPr="00124904">
        <w:rPr>
          <w:rFonts w:ascii="Arial" w:hAnsi="Arial" w:cs="Arial"/>
        </w:rPr>
        <w:t xml:space="preserve">n Care Team since </w:t>
      </w:r>
      <w:r w:rsidR="00B456CC">
        <w:rPr>
          <w:rFonts w:ascii="Arial" w:hAnsi="Arial" w:cs="Arial"/>
        </w:rPr>
        <w:t>…………</w:t>
      </w:r>
      <w:r w:rsidRPr="00124904">
        <w:rPr>
          <w:rFonts w:ascii="Arial" w:hAnsi="Arial" w:cs="Arial"/>
        </w:rPr>
        <w:t xml:space="preserve">. </w:t>
      </w:r>
    </w:p>
    <w:p w:rsidR="004F6D79" w:rsidRPr="00124904" w:rsidRDefault="00CE0F23" w:rsidP="00124904">
      <w:pPr>
        <w:spacing w:line="360" w:lineRule="auto"/>
        <w:jc w:val="both"/>
        <w:rPr>
          <w:rFonts w:ascii="Arial" w:hAnsi="Arial" w:cs="Arial"/>
          <w:b/>
          <w:u w:val="single"/>
        </w:rPr>
      </w:pPr>
      <w:r w:rsidRPr="00124904">
        <w:rPr>
          <w:rFonts w:ascii="Arial" w:hAnsi="Arial" w:cs="Arial"/>
          <w:b/>
          <w:u w:val="single"/>
        </w:rPr>
        <w:t>2. Parenting Assessment Plan</w:t>
      </w:r>
    </w:p>
    <w:p w:rsidR="004F6D79" w:rsidRPr="000963BD" w:rsidRDefault="004F6D79" w:rsidP="00124904">
      <w:pPr>
        <w:spacing w:line="360" w:lineRule="auto"/>
        <w:jc w:val="both"/>
        <w:rPr>
          <w:rFonts w:ascii="Arial" w:hAnsi="Arial" w:cs="Arial"/>
        </w:rPr>
      </w:pPr>
      <w:r w:rsidRPr="000963BD">
        <w:rPr>
          <w:rFonts w:ascii="Arial" w:hAnsi="Arial" w:cs="Arial"/>
        </w:rPr>
        <w:t xml:space="preserve">The schedule below outlines the work that will be completed by the Local Authority with </w:t>
      </w:r>
      <w:r w:rsidR="00B456CC">
        <w:rPr>
          <w:rFonts w:ascii="Arial" w:hAnsi="Arial" w:cs="Arial"/>
        </w:rPr>
        <w:t>parents</w:t>
      </w:r>
      <w:r w:rsidR="005F3DD5">
        <w:rPr>
          <w:rFonts w:ascii="Arial" w:hAnsi="Arial" w:cs="Arial"/>
        </w:rPr>
        <w:t>,</w:t>
      </w:r>
      <w:r w:rsidR="00252357">
        <w:rPr>
          <w:rFonts w:ascii="Arial" w:hAnsi="Arial" w:cs="Arial"/>
        </w:rPr>
        <w:t xml:space="preserve"> to assess their</w:t>
      </w:r>
      <w:r w:rsidRPr="000963BD">
        <w:rPr>
          <w:rFonts w:ascii="Arial" w:hAnsi="Arial" w:cs="Arial"/>
        </w:rPr>
        <w:t xml:space="preserve"> ability to meet </w:t>
      </w:r>
      <w:r w:rsidR="00B456CC">
        <w:rPr>
          <w:rFonts w:ascii="Arial" w:hAnsi="Arial" w:cs="Arial"/>
        </w:rPr>
        <w:t>child’s</w:t>
      </w:r>
      <w:r w:rsidRPr="000963BD">
        <w:rPr>
          <w:rFonts w:ascii="Arial" w:hAnsi="Arial" w:cs="Arial"/>
        </w:rPr>
        <w:t xml:space="preserve"> physical, social and emotional needs. The parenting assessment is structured around the Framework for the Assessment of Children in</w:t>
      </w:r>
      <w:r w:rsidR="00252357">
        <w:rPr>
          <w:rFonts w:ascii="Arial" w:hAnsi="Arial" w:cs="Arial"/>
        </w:rPr>
        <w:t xml:space="preserve"> Need (Department of Health). I</w:t>
      </w:r>
      <w:r w:rsidR="00252357" w:rsidRPr="00252357">
        <w:rPr>
          <w:rFonts w:ascii="Arial" w:hAnsi="Arial" w:cs="Arial"/>
        </w:rPr>
        <w:t>n addition</w:t>
      </w:r>
      <w:r w:rsidR="005F3DD5">
        <w:rPr>
          <w:rFonts w:ascii="Arial" w:hAnsi="Arial" w:cs="Arial"/>
        </w:rPr>
        <w:t xml:space="preserve"> to</w:t>
      </w:r>
      <w:r w:rsidR="00252357" w:rsidRPr="00252357">
        <w:rPr>
          <w:rFonts w:ascii="Arial" w:hAnsi="Arial" w:cs="Arial"/>
        </w:rPr>
        <w:t xml:space="preserve"> th</w:t>
      </w:r>
      <w:r w:rsidR="00252357">
        <w:rPr>
          <w:rFonts w:ascii="Arial" w:hAnsi="Arial" w:cs="Arial"/>
        </w:rPr>
        <w:t>is the assessment will also draw</w:t>
      </w:r>
      <w:r w:rsidR="00252357" w:rsidRPr="00252357">
        <w:rPr>
          <w:rFonts w:ascii="Arial" w:hAnsi="Arial" w:cs="Arial"/>
        </w:rPr>
        <w:t xml:space="preserve"> </w:t>
      </w:r>
      <w:r w:rsidR="00B456CC">
        <w:rPr>
          <w:rFonts w:ascii="Arial" w:hAnsi="Arial" w:cs="Arial"/>
        </w:rPr>
        <w:t xml:space="preserve">on </w:t>
      </w:r>
      <w:r w:rsidR="00252357" w:rsidRPr="00252357">
        <w:rPr>
          <w:rFonts w:ascii="Arial" w:hAnsi="Arial" w:cs="Arial"/>
        </w:rPr>
        <w:t xml:space="preserve">elements of </w:t>
      </w:r>
      <w:r w:rsidR="00B456CC">
        <w:rPr>
          <w:rFonts w:ascii="Arial" w:hAnsi="Arial" w:cs="Arial"/>
        </w:rPr>
        <w:t>Signs of S</w:t>
      </w:r>
      <w:r w:rsidR="005F3DD5">
        <w:rPr>
          <w:rFonts w:ascii="Arial" w:hAnsi="Arial" w:cs="Arial"/>
        </w:rPr>
        <w:t xml:space="preserve">afety, and </w:t>
      </w:r>
      <w:r w:rsidR="00252357" w:rsidRPr="00252357">
        <w:rPr>
          <w:rFonts w:ascii="Arial" w:hAnsi="Arial" w:cs="Arial"/>
        </w:rPr>
        <w:t>the Salford Family Assessment tool, research and elements from Fowler, J (2002) A Practitioner’s Tool for Child Protection and the Assessment of Parents, and Assessing Risk using Calder, M (2003) will also be used during this assessment.</w:t>
      </w:r>
    </w:p>
    <w:p w:rsidR="00CB506D" w:rsidRPr="000963BD" w:rsidRDefault="00CB506D" w:rsidP="000963BD">
      <w:pPr>
        <w:spacing w:line="360" w:lineRule="auto"/>
        <w:jc w:val="both"/>
        <w:rPr>
          <w:rFonts w:ascii="Arial" w:hAnsi="Arial" w:cs="Arial"/>
        </w:rPr>
      </w:pPr>
      <w:r w:rsidRPr="000963BD">
        <w:rPr>
          <w:rFonts w:ascii="Arial" w:hAnsi="Arial" w:cs="Arial"/>
          <w:noProof/>
          <w:lang w:eastAsia="en-GB"/>
        </w:rPr>
        <w:drawing>
          <wp:anchor distT="0" distB="0" distL="114300" distR="114300" simplePos="0" relativeHeight="251659264" behindDoc="0" locked="0" layoutInCell="1" allowOverlap="1" wp14:anchorId="74E1DEA5" wp14:editId="18275DF9">
            <wp:simplePos x="0" y="0"/>
            <wp:positionH relativeFrom="column">
              <wp:posOffset>1019175</wp:posOffset>
            </wp:positionH>
            <wp:positionV relativeFrom="paragraph">
              <wp:posOffset>182880</wp:posOffset>
            </wp:positionV>
            <wp:extent cx="3382645" cy="23526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645" cy="2352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B506D" w:rsidRPr="000963BD" w:rsidRDefault="00CB506D" w:rsidP="000963BD">
      <w:pPr>
        <w:spacing w:line="360" w:lineRule="auto"/>
        <w:jc w:val="both"/>
        <w:rPr>
          <w:rFonts w:ascii="Arial" w:hAnsi="Arial" w:cs="Arial"/>
        </w:rPr>
      </w:pPr>
    </w:p>
    <w:p w:rsidR="00040EDF" w:rsidRPr="000963BD" w:rsidRDefault="00040EDF" w:rsidP="000963BD">
      <w:pPr>
        <w:spacing w:line="360" w:lineRule="auto"/>
        <w:jc w:val="both"/>
        <w:rPr>
          <w:rFonts w:ascii="Arial" w:hAnsi="Arial" w:cs="Arial"/>
        </w:rPr>
      </w:pPr>
    </w:p>
    <w:p w:rsidR="00CB506D" w:rsidRPr="000963BD" w:rsidRDefault="00CB506D" w:rsidP="000963BD">
      <w:pPr>
        <w:spacing w:line="360" w:lineRule="auto"/>
        <w:jc w:val="both"/>
        <w:rPr>
          <w:rFonts w:ascii="Arial" w:hAnsi="Arial" w:cs="Arial"/>
        </w:rPr>
      </w:pPr>
    </w:p>
    <w:p w:rsidR="00CB506D" w:rsidRPr="000963BD" w:rsidRDefault="00CB506D" w:rsidP="000963BD">
      <w:pPr>
        <w:spacing w:line="360" w:lineRule="auto"/>
        <w:jc w:val="both"/>
        <w:rPr>
          <w:rFonts w:ascii="Arial" w:hAnsi="Arial" w:cs="Arial"/>
        </w:rPr>
      </w:pPr>
    </w:p>
    <w:p w:rsidR="00CB506D" w:rsidRPr="000963BD" w:rsidRDefault="00CB506D" w:rsidP="000963BD">
      <w:pPr>
        <w:spacing w:line="360" w:lineRule="auto"/>
        <w:jc w:val="both"/>
        <w:rPr>
          <w:rFonts w:ascii="Arial" w:hAnsi="Arial" w:cs="Arial"/>
        </w:rPr>
      </w:pPr>
    </w:p>
    <w:p w:rsidR="00CB506D" w:rsidRPr="000963BD" w:rsidRDefault="00CB506D" w:rsidP="000963BD">
      <w:pPr>
        <w:spacing w:line="360" w:lineRule="auto"/>
        <w:jc w:val="both"/>
        <w:rPr>
          <w:rFonts w:ascii="Arial" w:hAnsi="Arial" w:cs="Arial"/>
        </w:rPr>
      </w:pPr>
    </w:p>
    <w:p w:rsidR="00CB506D" w:rsidRPr="000963BD" w:rsidRDefault="00CB506D" w:rsidP="000963BD">
      <w:pPr>
        <w:spacing w:line="360" w:lineRule="auto"/>
        <w:jc w:val="both"/>
        <w:rPr>
          <w:rFonts w:ascii="Arial" w:hAnsi="Arial" w:cs="Arial"/>
        </w:rPr>
      </w:pPr>
    </w:p>
    <w:p w:rsidR="00CB506D" w:rsidRPr="000963BD" w:rsidRDefault="00CB506D" w:rsidP="000963BD">
      <w:pPr>
        <w:spacing w:line="360" w:lineRule="auto"/>
        <w:jc w:val="both"/>
        <w:rPr>
          <w:rFonts w:ascii="Arial" w:hAnsi="Arial" w:cs="Arial"/>
        </w:rPr>
      </w:pPr>
    </w:p>
    <w:p w:rsidR="000963BD" w:rsidRDefault="004F6D79" w:rsidP="00252357">
      <w:pPr>
        <w:spacing w:line="360" w:lineRule="auto"/>
        <w:jc w:val="both"/>
        <w:rPr>
          <w:rFonts w:ascii="Arial" w:hAnsi="Arial" w:cs="Arial"/>
        </w:rPr>
      </w:pPr>
      <w:r w:rsidRPr="000963BD">
        <w:rPr>
          <w:rFonts w:ascii="Arial" w:hAnsi="Arial" w:cs="Arial"/>
        </w:rPr>
        <w:t>There will be a particular</w:t>
      </w:r>
      <w:r w:rsidR="00252357">
        <w:rPr>
          <w:rFonts w:ascii="Arial" w:hAnsi="Arial" w:cs="Arial"/>
        </w:rPr>
        <w:t xml:space="preserve"> focus on history, relationships, mental health and parenting ability and skill. I</w:t>
      </w:r>
      <w:r w:rsidRPr="000963BD">
        <w:rPr>
          <w:rFonts w:ascii="Arial" w:hAnsi="Arial" w:cs="Arial"/>
        </w:rPr>
        <w:t>t is expected that</w:t>
      </w:r>
      <w:r w:rsidR="00252357">
        <w:rPr>
          <w:rFonts w:ascii="Arial" w:hAnsi="Arial" w:cs="Arial"/>
        </w:rPr>
        <w:t xml:space="preserve"> </w:t>
      </w:r>
      <w:r w:rsidR="00B456CC">
        <w:rPr>
          <w:rFonts w:ascii="Arial" w:hAnsi="Arial" w:cs="Arial"/>
        </w:rPr>
        <w:t>the parents (use names)</w:t>
      </w:r>
      <w:r w:rsidRPr="000963BD">
        <w:rPr>
          <w:rFonts w:ascii="Arial" w:hAnsi="Arial" w:cs="Arial"/>
        </w:rPr>
        <w:t xml:space="preserve"> will work closely and openly and honestly with the social worker and other professionals throughout the assessment</w:t>
      </w:r>
      <w:r w:rsidR="005F3DD5">
        <w:rPr>
          <w:rFonts w:ascii="Arial" w:hAnsi="Arial" w:cs="Arial"/>
        </w:rPr>
        <w:t xml:space="preserve"> period.  If there are three consecutive sessions</w:t>
      </w:r>
      <w:r w:rsidR="00252357" w:rsidRPr="00252357">
        <w:rPr>
          <w:rFonts w:ascii="Arial" w:hAnsi="Arial" w:cs="Arial"/>
        </w:rPr>
        <w:t xml:space="preserve"> missed with no valid reason the matter will be restored to court to discharge the parenting assessment</w:t>
      </w:r>
      <w:r w:rsidR="00252357">
        <w:rPr>
          <w:rFonts w:ascii="Arial" w:hAnsi="Arial" w:cs="Arial"/>
        </w:rPr>
        <w:t xml:space="preserve">. </w:t>
      </w:r>
    </w:p>
    <w:p w:rsidR="00E34FA5" w:rsidRPr="000963BD" w:rsidRDefault="00E34FA5" w:rsidP="000963BD">
      <w:pPr>
        <w:spacing w:line="360" w:lineRule="auto"/>
        <w:jc w:val="both"/>
        <w:rPr>
          <w:rFonts w:ascii="Arial" w:hAnsi="Arial" w:cs="Arial"/>
        </w:rPr>
      </w:pPr>
    </w:p>
    <w:p w:rsidR="00E34FA5" w:rsidRPr="000963BD" w:rsidRDefault="00E34FA5" w:rsidP="000963BD">
      <w:pPr>
        <w:spacing w:line="360" w:lineRule="auto"/>
        <w:jc w:val="both"/>
        <w:rPr>
          <w:rFonts w:ascii="Arial" w:hAnsi="Arial" w:cs="Arial"/>
        </w:rPr>
      </w:pPr>
      <w:r w:rsidRPr="000963BD">
        <w:rPr>
          <w:rFonts w:ascii="Arial" w:hAnsi="Arial" w:cs="Arial"/>
        </w:rPr>
        <w:br w:type="page"/>
      </w:r>
    </w:p>
    <w:p w:rsidR="00CB506D" w:rsidRPr="000963BD" w:rsidRDefault="00E34FA5" w:rsidP="000963BD">
      <w:pPr>
        <w:spacing w:line="360" w:lineRule="auto"/>
        <w:jc w:val="both"/>
        <w:rPr>
          <w:rFonts w:ascii="Arial" w:hAnsi="Arial" w:cs="Arial"/>
        </w:rPr>
      </w:pPr>
      <w:r w:rsidRPr="000963BD">
        <w:rPr>
          <w:rFonts w:ascii="Arial" w:hAnsi="Arial" w:cs="Arial"/>
          <w:b/>
          <w:bCs/>
        </w:rPr>
        <w:lastRenderedPageBreak/>
        <w:t>Possible Outcomes of the parenting assessment</w:t>
      </w:r>
    </w:p>
    <w:p w:rsidR="00E34FA5" w:rsidRPr="000963BD" w:rsidRDefault="00E34FA5" w:rsidP="000963BD">
      <w:pPr>
        <w:spacing w:line="360" w:lineRule="auto"/>
        <w:jc w:val="both"/>
        <w:rPr>
          <w:rFonts w:ascii="Arial" w:hAnsi="Arial" w:cs="Arial"/>
        </w:rPr>
      </w:pPr>
      <w:r w:rsidRPr="000963BD">
        <w:rPr>
          <w:rFonts w:ascii="Arial" w:hAnsi="Arial" w:cs="Arial"/>
        </w:rPr>
        <w:t>a) The parenting capacity is good enough and there are no recommendations for further parenting work</w:t>
      </w:r>
      <w:r w:rsidR="00CB506D" w:rsidRPr="000963BD">
        <w:rPr>
          <w:rFonts w:ascii="Arial" w:hAnsi="Arial" w:cs="Arial"/>
        </w:rPr>
        <w:t xml:space="preserve"> with a recommendation that </w:t>
      </w:r>
      <w:r w:rsidR="00B456CC">
        <w:rPr>
          <w:rFonts w:ascii="Arial" w:hAnsi="Arial" w:cs="Arial"/>
        </w:rPr>
        <w:t>the child (use name)</w:t>
      </w:r>
      <w:r w:rsidR="00252357">
        <w:rPr>
          <w:rFonts w:ascii="Arial" w:hAnsi="Arial" w:cs="Arial"/>
        </w:rPr>
        <w:t xml:space="preserve"> </w:t>
      </w:r>
      <w:r w:rsidR="00C404D9">
        <w:rPr>
          <w:rFonts w:ascii="Arial" w:hAnsi="Arial" w:cs="Arial"/>
        </w:rPr>
        <w:t>return</w:t>
      </w:r>
      <w:r w:rsidR="00252357">
        <w:rPr>
          <w:rFonts w:ascii="Arial" w:hAnsi="Arial" w:cs="Arial"/>
        </w:rPr>
        <w:t xml:space="preserve">s to </w:t>
      </w:r>
      <w:r w:rsidR="00B456CC">
        <w:rPr>
          <w:rFonts w:ascii="Arial" w:hAnsi="Arial" w:cs="Arial"/>
        </w:rPr>
        <w:t>the parents’</w:t>
      </w:r>
      <w:r w:rsidR="00252357">
        <w:rPr>
          <w:rFonts w:ascii="Arial" w:hAnsi="Arial" w:cs="Arial"/>
        </w:rPr>
        <w:t xml:space="preserve"> </w:t>
      </w:r>
      <w:r w:rsidR="00CB506D" w:rsidRPr="000963BD">
        <w:rPr>
          <w:rFonts w:ascii="Arial" w:hAnsi="Arial" w:cs="Arial"/>
        </w:rPr>
        <w:t>care</w:t>
      </w:r>
      <w:r w:rsidRPr="000963BD">
        <w:rPr>
          <w:rFonts w:ascii="Arial" w:hAnsi="Arial" w:cs="Arial"/>
        </w:rPr>
        <w:t>.  There may be other issues that require assessment/attention.</w:t>
      </w:r>
    </w:p>
    <w:p w:rsidR="00E34FA5" w:rsidRPr="000963BD" w:rsidRDefault="00E34FA5" w:rsidP="000963BD">
      <w:pPr>
        <w:spacing w:line="360" w:lineRule="auto"/>
        <w:jc w:val="both"/>
        <w:rPr>
          <w:rFonts w:ascii="Arial" w:hAnsi="Arial" w:cs="Arial"/>
        </w:rPr>
      </w:pPr>
    </w:p>
    <w:p w:rsidR="00E34FA5" w:rsidRPr="000963BD" w:rsidRDefault="00E34FA5" w:rsidP="000963BD">
      <w:pPr>
        <w:spacing w:line="360" w:lineRule="auto"/>
        <w:jc w:val="both"/>
        <w:rPr>
          <w:rFonts w:ascii="Arial" w:hAnsi="Arial" w:cs="Arial"/>
        </w:rPr>
      </w:pPr>
      <w:r w:rsidRPr="000963BD">
        <w:rPr>
          <w:rFonts w:ascii="Arial" w:hAnsi="Arial" w:cs="Arial"/>
        </w:rPr>
        <w:t xml:space="preserve">b) The parenting capacity is not far short of being good enough and there are recommendations for further </w:t>
      </w:r>
      <w:r w:rsidR="00CB506D" w:rsidRPr="000963BD">
        <w:rPr>
          <w:rFonts w:ascii="Arial" w:hAnsi="Arial" w:cs="Arial"/>
        </w:rPr>
        <w:t xml:space="preserve">parenting work with a timescale with </w:t>
      </w:r>
      <w:r w:rsidR="000963BD" w:rsidRPr="000963BD">
        <w:rPr>
          <w:rFonts w:ascii="Arial" w:hAnsi="Arial" w:cs="Arial"/>
        </w:rPr>
        <w:t>a recommendation</w:t>
      </w:r>
      <w:r w:rsidR="005F3DD5">
        <w:rPr>
          <w:rFonts w:ascii="Arial" w:hAnsi="Arial" w:cs="Arial"/>
        </w:rPr>
        <w:t xml:space="preserve"> so </w:t>
      </w:r>
      <w:r w:rsidR="00B456CC">
        <w:rPr>
          <w:rFonts w:ascii="Arial" w:hAnsi="Arial" w:cs="Arial"/>
        </w:rPr>
        <w:t>the child (use name)</w:t>
      </w:r>
      <w:r w:rsidR="005F3DD5">
        <w:rPr>
          <w:rFonts w:ascii="Arial" w:hAnsi="Arial" w:cs="Arial"/>
        </w:rPr>
        <w:t xml:space="preserve"> can return</w:t>
      </w:r>
      <w:r w:rsidR="00252357">
        <w:rPr>
          <w:rFonts w:ascii="Arial" w:hAnsi="Arial" w:cs="Arial"/>
        </w:rPr>
        <w:t xml:space="preserve"> to </w:t>
      </w:r>
      <w:r w:rsidR="00B456CC">
        <w:rPr>
          <w:rFonts w:ascii="Arial" w:hAnsi="Arial" w:cs="Arial"/>
        </w:rPr>
        <w:t>the parents’</w:t>
      </w:r>
      <w:r w:rsidR="005F3DD5">
        <w:rPr>
          <w:rFonts w:ascii="Arial" w:hAnsi="Arial" w:cs="Arial"/>
        </w:rPr>
        <w:t xml:space="preserve"> care. </w:t>
      </w:r>
    </w:p>
    <w:p w:rsidR="00E34FA5" w:rsidRPr="000963BD" w:rsidRDefault="00E34FA5" w:rsidP="000963BD">
      <w:pPr>
        <w:spacing w:line="360" w:lineRule="auto"/>
        <w:jc w:val="both"/>
        <w:rPr>
          <w:rFonts w:ascii="Arial" w:hAnsi="Arial" w:cs="Arial"/>
        </w:rPr>
      </w:pPr>
    </w:p>
    <w:p w:rsidR="00E34FA5" w:rsidRDefault="00E34FA5" w:rsidP="000963BD">
      <w:pPr>
        <w:spacing w:line="360" w:lineRule="auto"/>
        <w:jc w:val="both"/>
        <w:rPr>
          <w:rFonts w:ascii="Arial" w:hAnsi="Arial" w:cs="Arial"/>
        </w:rPr>
      </w:pPr>
      <w:r w:rsidRPr="000963BD">
        <w:rPr>
          <w:rFonts w:ascii="Arial" w:hAnsi="Arial" w:cs="Arial"/>
        </w:rPr>
        <w:t>c) The parenting capacity is not good enough and there is a detailed plan of recommendations that could reduce the risk to an acceptable level, with an opinion as to how far this programme is feasible given the motivati</w:t>
      </w:r>
      <w:r w:rsidR="00252357">
        <w:rPr>
          <w:rFonts w:ascii="Arial" w:hAnsi="Arial" w:cs="Arial"/>
        </w:rPr>
        <w:t xml:space="preserve">on and capability of the parents </w:t>
      </w:r>
      <w:r w:rsidRPr="000963BD">
        <w:rPr>
          <w:rFonts w:ascii="Arial" w:hAnsi="Arial" w:cs="Arial"/>
        </w:rPr>
        <w:t xml:space="preserve">within available resources, and the timescales of the </w:t>
      </w:r>
      <w:r w:rsidR="00C404D9">
        <w:rPr>
          <w:rFonts w:ascii="Arial" w:hAnsi="Arial" w:cs="Arial"/>
        </w:rPr>
        <w:t>children.</w:t>
      </w:r>
    </w:p>
    <w:p w:rsidR="009F1317" w:rsidRPr="000963BD" w:rsidRDefault="009F1317" w:rsidP="000963BD">
      <w:pPr>
        <w:spacing w:line="360" w:lineRule="auto"/>
        <w:jc w:val="both"/>
        <w:rPr>
          <w:rFonts w:ascii="Arial" w:hAnsi="Arial" w:cs="Arial"/>
        </w:rPr>
      </w:pPr>
    </w:p>
    <w:p w:rsidR="00E34FA5" w:rsidRPr="000963BD" w:rsidRDefault="00E34FA5" w:rsidP="000963BD">
      <w:pPr>
        <w:spacing w:line="360" w:lineRule="auto"/>
        <w:jc w:val="both"/>
        <w:rPr>
          <w:rFonts w:ascii="Arial" w:hAnsi="Arial" w:cs="Arial"/>
        </w:rPr>
      </w:pPr>
      <w:r w:rsidRPr="000963BD">
        <w:rPr>
          <w:rFonts w:ascii="Arial" w:hAnsi="Arial" w:cs="Arial"/>
        </w:rPr>
        <w:t xml:space="preserve">d) The parenting capacity is not good enough and </w:t>
      </w:r>
      <w:r w:rsidR="00CB506D" w:rsidRPr="000963BD">
        <w:rPr>
          <w:rFonts w:ascii="Arial" w:hAnsi="Arial" w:cs="Arial"/>
        </w:rPr>
        <w:t xml:space="preserve">the Local Authority recommend that </w:t>
      </w:r>
      <w:r w:rsidR="00B456CC">
        <w:rPr>
          <w:rFonts w:ascii="Arial" w:hAnsi="Arial" w:cs="Arial"/>
        </w:rPr>
        <w:t>the child</w:t>
      </w:r>
      <w:r w:rsidR="00252357">
        <w:rPr>
          <w:rFonts w:ascii="Arial" w:hAnsi="Arial" w:cs="Arial"/>
        </w:rPr>
        <w:t xml:space="preserve"> does not return to </w:t>
      </w:r>
      <w:r w:rsidR="00B456CC">
        <w:rPr>
          <w:rFonts w:ascii="Arial" w:hAnsi="Arial" w:cs="Arial"/>
        </w:rPr>
        <w:t>the parents’</w:t>
      </w:r>
      <w:r w:rsidR="00252357">
        <w:rPr>
          <w:rFonts w:ascii="Arial" w:hAnsi="Arial" w:cs="Arial"/>
        </w:rPr>
        <w:t xml:space="preserve"> care.  </w:t>
      </w:r>
    </w:p>
    <w:p w:rsidR="00E34FA5" w:rsidRDefault="00E34FA5"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Default="00B456CC" w:rsidP="000963BD">
      <w:pPr>
        <w:spacing w:line="360" w:lineRule="auto"/>
        <w:jc w:val="both"/>
        <w:rPr>
          <w:rFonts w:ascii="Arial" w:hAnsi="Arial" w:cs="Arial"/>
        </w:rPr>
      </w:pPr>
    </w:p>
    <w:p w:rsidR="00B456CC" w:rsidRPr="000963BD" w:rsidRDefault="00B456CC" w:rsidP="000963BD">
      <w:pPr>
        <w:spacing w:line="360" w:lineRule="auto"/>
        <w:jc w:val="both"/>
        <w:rPr>
          <w:rFonts w:ascii="Arial" w:hAnsi="Arial" w:cs="Arial"/>
        </w:rPr>
      </w:pPr>
    </w:p>
    <w:p w:rsidR="0022109A" w:rsidRDefault="00B456CC" w:rsidP="000963BD">
      <w:pPr>
        <w:spacing w:line="360" w:lineRule="auto"/>
        <w:jc w:val="both"/>
        <w:rPr>
          <w:rFonts w:ascii="Arial" w:hAnsi="Arial" w:cs="Arial"/>
          <w:b/>
          <w:bCs/>
        </w:rPr>
      </w:pPr>
      <w:r>
        <w:rPr>
          <w:rFonts w:ascii="Arial" w:hAnsi="Arial" w:cs="Arial"/>
          <w:b/>
          <w:bCs/>
        </w:rPr>
        <w:t>P</w:t>
      </w:r>
      <w:r w:rsidR="00E34FA5" w:rsidRPr="00406E6C">
        <w:rPr>
          <w:rFonts w:ascii="Arial" w:hAnsi="Arial" w:cs="Arial"/>
          <w:b/>
          <w:bCs/>
        </w:rPr>
        <w:t>arenting Assessment Schedule</w:t>
      </w:r>
      <w:r w:rsidR="00275170">
        <w:rPr>
          <w:rFonts w:ascii="Arial" w:hAnsi="Arial" w:cs="Arial"/>
          <w:b/>
          <w:bCs/>
        </w:rPr>
        <w:t xml:space="preserve"> mitigate </w:t>
      </w:r>
    </w:p>
    <w:p w:rsidR="007F7770" w:rsidRDefault="007F7770" w:rsidP="000963BD">
      <w:pPr>
        <w:spacing w:line="360" w:lineRule="auto"/>
        <w:jc w:val="both"/>
        <w:rPr>
          <w:rFonts w:ascii="Arial" w:hAnsi="Arial" w:cs="Arial"/>
          <w:b/>
          <w:bCs/>
        </w:rPr>
      </w:pPr>
    </w:p>
    <w:p w:rsidR="007F7770" w:rsidRPr="00F120F0" w:rsidRDefault="007F7770" w:rsidP="000963BD">
      <w:pPr>
        <w:spacing w:line="360" w:lineRule="auto"/>
        <w:jc w:val="both"/>
        <w:rPr>
          <w:rFonts w:ascii="Arial" w:hAnsi="Arial" w:cs="Arial"/>
          <w:bCs/>
        </w:rPr>
      </w:pPr>
      <w:r w:rsidRPr="00F120F0">
        <w:rPr>
          <w:rFonts w:ascii="Arial" w:hAnsi="Arial" w:cs="Arial"/>
          <w:bCs/>
        </w:rPr>
        <w:t>Update April 2021 – if there is a need to undertake virtual visits as part of an assessment, then it woul</w:t>
      </w:r>
      <w:r w:rsidRPr="007F7770">
        <w:rPr>
          <w:rFonts w:ascii="Arial" w:hAnsi="Arial" w:cs="Arial"/>
          <w:bCs/>
        </w:rPr>
        <w:t>d be good practice to identify the</w:t>
      </w:r>
      <w:r w:rsidRPr="00F120F0">
        <w:rPr>
          <w:rFonts w:ascii="Arial" w:hAnsi="Arial" w:cs="Arial"/>
          <w:bCs/>
        </w:rPr>
        <w:t xml:space="preserve"> session </w:t>
      </w:r>
      <w:r w:rsidRPr="007F7770">
        <w:rPr>
          <w:rFonts w:ascii="Arial" w:hAnsi="Arial" w:cs="Arial"/>
          <w:bCs/>
        </w:rPr>
        <w:t>that is most</w:t>
      </w:r>
      <w:r w:rsidRPr="00F120F0">
        <w:rPr>
          <w:rFonts w:ascii="Arial" w:hAnsi="Arial" w:cs="Arial"/>
          <w:bCs/>
        </w:rPr>
        <w:t xml:space="preserve"> appropriate</w:t>
      </w:r>
      <w:r w:rsidRPr="007F7770">
        <w:rPr>
          <w:rFonts w:ascii="Arial" w:hAnsi="Arial" w:cs="Arial"/>
          <w:bCs/>
        </w:rPr>
        <w:t xml:space="preserve"> for virtual</w:t>
      </w:r>
      <w:r w:rsidRPr="00F120F0">
        <w:rPr>
          <w:rFonts w:ascii="Arial" w:hAnsi="Arial" w:cs="Arial"/>
          <w:bCs/>
        </w:rPr>
        <w:t xml:space="preserve"> communication. For </w:t>
      </w:r>
      <w:r w:rsidR="00490D61" w:rsidRPr="00490D61">
        <w:rPr>
          <w:rFonts w:ascii="Arial" w:hAnsi="Arial" w:cs="Arial"/>
          <w:bCs/>
        </w:rPr>
        <w:t>example,</w:t>
      </w:r>
      <w:r w:rsidRPr="00F120F0">
        <w:rPr>
          <w:rFonts w:ascii="Arial" w:hAnsi="Arial" w:cs="Arial"/>
          <w:bCs/>
        </w:rPr>
        <w:t xml:space="preserve"> a session</w:t>
      </w:r>
      <w:r>
        <w:rPr>
          <w:rFonts w:ascii="Arial" w:hAnsi="Arial" w:cs="Arial"/>
          <w:bCs/>
        </w:rPr>
        <w:t xml:space="preserve"> considering the parents own experiences of being parented is more appropriate to be completed virtually than a session where observations of the home environment is required. </w:t>
      </w:r>
      <w:r w:rsidRPr="00F120F0">
        <w:rPr>
          <w:rFonts w:ascii="Arial" w:hAnsi="Arial" w:cs="Arial"/>
          <w:bCs/>
        </w:rPr>
        <w:t xml:space="preserve"> It would </w:t>
      </w:r>
      <w:r w:rsidR="00490D61" w:rsidRPr="00490D61">
        <w:rPr>
          <w:rFonts w:ascii="Arial" w:hAnsi="Arial" w:cs="Arial"/>
          <w:bCs/>
        </w:rPr>
        <w:t>recommend</w:t>
      </w:r>
      <w:r w:rsidRPr="00F120F0">
        <w:rPr>
          <w:rFonts w:ascii="Arial" w:hAnsi="Arial" w:cs="Arial"/>
          <w:bCs/>
        </w:rPr>
        <w:t xml:space="preserve"> that if virtual visits are </w:t>
      </w:r>
      <w:r w:rsidRPr="00F120F0">
        <w:rPr>
          <w:rFonts w:ascii="Arial" w:hAnsi="Arial" w:cs="Arial"/>
          <w:bCs/>
        </w:rPr>
        <w:lastRenderedPageBreak/>
        <w:t>require</w:t>
      </w:r>
      <w:r w:rsidR="00490D61" w:rsidRPr="00490D61">
        <w:rPr>
          <w:rFonts w:ascii="Arial" w:hAnsi="Arial" w:cs="Arial"/>
          <w:bCs/>
        </w:rPr>
        <w:t>d, then practitioners discuss</w:t>
      </w:r>
      <w:r w:rsidRPr="00F120F0">
        <w:rPr>
          <w:rFonts w:ascii="Arial" w:hAnsi="Arial" w:cs="Arial"/>
          <w:bCs/>
        </w:rPr>
        <w:t xml:space="preserve"> with the family and their supervisor which sessions will be virtual. This can be agreed in the planning as a contingency if virtual visits need to be impl</w:t>
      </w:r>
      <w:r w:rsidR="00490D61">
        <w:rPr>
          <w:rFonts w:ascii="Arial" w:hAnsi="Arial" w:cs="Arial"/>
          <w:bCs/>
        </w:rPr>
        <w:t>e</w:t>
      </w:r>
      <w:r w:rsidRPr="00F120F0">
        <w:rPr>
          <w:rFonts w:ascii="Arial" w:hAnsi="Arial" w:cs="Arial"/>
          <w:bCs/>
        </w:rPr>
        <w:t xml:space="preserve">mented. </w:t>
      </w:r>
    </w:p>
    <w:tbl>
      <w:tblPr>
        <w:tblStyle w:val="TableGrid"/>
        <w:tblpPr w:leftFromText="180" w:rightFromText="180" w:horzAnchor="margin" w:tblpXSpec="center" w:tblpY="855"/>
        <w:tblW w:w="10631" w:type="dxa"/>
        <w:tblLayout w:type="fixed"/>
        <w:tblLook w:val="04A0" w:firstRow="1" w:lastRow="0" w:firstColumn="1" w:lastColumn="0" w:noHBand="0" w:noVBand="1"/>
      </w:tblPr>
      <w:tblGrid>
        <w:gridCol w:w="1276"/>
        <w:gridCol w:w="1034"/>
        <w:gridCol w:w="1938"/>
        <w:gridCol w:w="1564"/>
        <w:gridCol w:w="1297"/>
        <w:gridCol w:w="3522"/>
      </w:tblGrid>
      <w:tr w:rsidR="00AD153E" w:rsidRPr="00406E6C" w:rsidTr="00275170">
        <w:trPr>
          <w:trHeight w:val="850"/>
        </w:trPr>
        <w:tc>
          <w:tcPr>
            <w:tcW w:w="1276"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b/>
              </w:rPr>
            </w:pPr>
            <w:r w:rsidRPr="00406E6C">
              <w:rPr>
                <w:rFonts w:ascii="Arial" w:hAnsi="Arial" w:cs="Arial"/>
                <w:b/>
              </w:rPr>
              <w:lastRenderedPageBreak/>
              <w:t>Date and Time</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275170">
            <w:pPr>
              <w:spacing w:after="160" w:line="259" w:lineRule="auto"/>
              <w:rPr>
                <w:rFonts w:ascii="Arial" w:hAnsi="Arial" w:cs="Arial"/>
                <w:b/>
              </w:rPr>
            </w:pPr>
            <w:r w:rsidRPr="00406E6C">
              <w:rPr>
                <w:rFonts w:ascii="Arial" w:hAnsi="Arial" w:cs="Arial"/>
                <w:b/>
              </w:rPr>
              <w:t xml:space="preserve"> </w:t>
            </w:r>
            <w:r w:rsidR="00275170">
              <w:rPr>
                <w:rFonts w:ascii="Arial" w:hAnsi="Arial" w:cs="Arial"/>
                <w:b/>
              </w:rPr>
              <w:t>Venue</w:t>
            </w:r>
            <w:r w:rsidRPr="00406E6C">
              <w:rPr>
                <w:rFonts w:ascii="Arial" w:hAnsi="Arial" w:cs="Arial"/>
                <w:b/>
              </w:rPr>
              <w:t xml:space="preserve"> </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AD153E">
            <w:pPr>
              <w:rPr>
                <w:rFonts w:ascii="Arial" w:hAnsi="Arial" w:cs="Arial"/>
                <w:b/>
                <w:color w:val="FF0000"/>
              </w:rPr>
            </w:pPr>
            <w:r w:rsidRPr="0022109A">
              <w:rPr>
                <w:rFonts w:ascii="Arial" w:hAnsi="Arial" w:cs="Arial"/>
                <w:b/>
                <w:color w:val="FF0000"/>
              </w:rPr>
              <w:t>I</w:t>
            </w:r>
            <w:r w:rsidR="00275170" w:rsidRPr="0022109A">
              <w:rPr>
                <w:rFonts w:ascii="Arial" w:hAnsi="Arial" w:cs="Arial"/>
                <w:b/>
                <w:color w:val="FF0000"/>
              </w:rPr>
              <w:t>mpact i</w:t>
            </w:r>
            <w:r w:rsidRPr="0022109A">
              <w:rPr>
                <w:rFonts w:ascii="Arial" w:hAnsi="Arial" w:cs="Arial"/>
                <w:b/>
                <w:color w:val="FF0000"/>
              </w:rPr>
              <w:t>f</w:t>
            </w:r>
            <w:r w:rsidR="00275170" w:rsidRPr="0022109A">
              <w:rPr>
                <w:rFonts w:ascii="Arial" w:hAnsi="Arial" w:cs="Arial"/>
                <w:b/>
                <w:color w:val="FF0000"/>
              </w:rPr>
              <w:t xml:space="preserve"> a</w:t>
            </w:r>
            <w:r w:rsidR="0022109A">
              <w:rPr>
                <w:rFonts w:ascii="Arial" w:hAnsi="Arial" w:cs="Arial"/>
                <w:b/>
                <w:color w:val="FF0000"/>
              </w:rPr>
              <w:t xml:space="preserve"> change of venue and how is this mitigated</w:t>
            </w:r>
            <w:r w:rsidRPr="0022109A">
              <w:rPr>
                <w:rFonts w:ascii="Arial" w:hAnsi="Arial" w:cs="Arial"/>
                <w:b/>
                <w:color w:val="FF0000"/>
              </w:rPr>
              <w:t>?</w:t>
            </w: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b/>
              </w:rPr>
            </w:pPr>
            <w:r w:rsidRPr="00406E6C">
              <w:rPr>
                <w:rFonts w:ascii="Arial" w:hAnsi="Arial" w:cs="Arial"/>
                <w:b/>
              </w:rPr>
              <w:t>Undertaken by</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b/>
              </w:rPr>
            </w:pPr>
            <w:r w:rsidRPr="00406E6C">
              <w:rPr>
                <w:rFonts w:ascii="Arial" w:hAnsi="Arial" w:cs="Arial"/>
                <w:b/>
              </w:rPr>
              <w:t xml:space="preserve">Attendees </w:t>
            </w:r>
          </w:p>
        </w:tc>
        <w:tc>
          <w:tcPr>
            <w:tcW w:w="3522"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b/>
              </w:rPr>
            </w:pPr>
            <w:r w:rsidRPr="00406E6C">
              <w:rPr>
                <w:rFonts w:ascii="Arial" w:hAnsi="Arial" w:cs="Arial"/>
                <w:b/>
              </w:rPr>
              <w:t xml:space="preserve">Session Details </w:t>
            </w:r>
          </w:p>
        </w:tc>
      </w:tr>
      <w:tr w:rsidR="0022109A" w:rsidRPr="00406E6C" w:rsidTr="002B2F3C">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rsidR="0022109A" w:rsidRPr="00B456CC" w:rsidRDefault="0022109A" w:rsidP="0022109A">
            <w:pPr>
              <w:spacing w:after="160" w:line="259" w:lineRule="auto"/>
              <w:rPr>
                <w:rFonts w:ascii="Arial" w:hAnsi="Arial" w:cs="Arial"/>
                <w:u w:val="single"/>
              </w:rPr>
            </w:pPr>
            <w:r w:rsidRPr="00B456CC">
              <w:rPr>
                <w:rFonts w:ascii="Arial" w:hAnsi="Arial" w:cs="Arial"/>
                <w:u w:val="single"/>
              </w:rPr>
              <w:t>Include specific date and time (not just duration)</w:t>
            </w:r>
          </w:p>
          <w:p w:rsidR="0022109A" w:rsidRPr="00406E6C" w:rsidRDefault="0022109A" w:rsidP="00AD153E">
            <w:pPr>
              <w:rPr>
                <w:rFonts w:ascii="Arial" w:hAnsi="Arial" w:cs="Arial"/>
                <w:b/>
              </w:rPr>
            </w:pPr>
          </w:p>
        </w:tc>
        <w:tc>
          <w:tcPr>
            <w:tcW w:w="1034" w:type="dxa"/>
            <w:tcBorders>
              <w:top w:val="single" w:sz="4" w:space="0" w:color="auto"/>
              <w:left w:val="single" w:sz="4" w:space="0" w:color="auto"/>
              <w:bottom w:val="single" w:sz="4" w:space="0" w:color="auto"/>
              <w:right w:val="single" w:sz="4" w:space="0" w:color="auto"/>
            </w:tcBorders>
            <w:shd w:val="clear" w:color="auto" w:fill="E7E6E6" w:themeFill="background2"/>
          </w:tcPr>
          <w:p w:rsidR="0022109A" w:rsidRPr="002B2F3C" w:rsidRDefault="0022109A" w:rsidP="0022109A">
            <w:pPr>
              <w:rPr>
                <w:rFonts w:ascii="Arial" w:hAnsi="Arial" w:cs="Arial"/>
              </w:rPr>
            </w:pPr>
            <w:r w:rsidRPr="002B2F3C">
              <w:rPr>
                <w:rFonts w:ascii="Arial" w:hAnsi="Arial" w:cs="Arial"/>
              </w:rPr>
              <w:t>Where or how is this taking place?</w:t>
            </w:r>
          </w:p>
        </w:tc>
        <w:tc>
          <w:tcPr>
            <w:tcW w:w="1938" w:type="dxa"/>
            <w:tcBorders>
              <w:top w:val="single" w:sz="4" w:space="0" w:color="auto"/>
              <w:left w:val="single" w:sz="4" w:space="0" w:color="auto"/>
              <w:bottom w:val="single" w:sz="4" w:space="0" w:color="auto"/>
              <w:right w:val="single" w:sz="4" w:space="0" w:color="auto"/>
            </w:tcBorders>
            <w:shd w:val="clear" w:color="auto" w:fill="E7E6E6" w:themeFill="background2"/>
          </w:tcPr>
          <w:p w:rsidR="0022109A" w:rsidRPr="0022109A" w:rsidRDefault="0022109A" w:rsidP="00AD153E">
            <w:pPr>
              <w:rPr>
                <w:rFonts w:ascii="Arial" w:hAnsi="Arial" w:cs="Arial"/>
                <w:b/>
                <w:color w:val="FF0000"/>
              </w:rPr>
            </w:pPr>
            <w:r w:rsidRPr="0022109A">
              <w:rPr>
                <w:rFonts w:ascii="Arial" w:hAnsi="Arial" w:cs="Arial"/>
                <w:color w:val="FF0000"/>
              </w:rPr>
              <w:t>Describe how you are goin</w:t>
            </w:r>
            <w:r w:rsidR="007F7770">
              <w:rPr>
                <w:rFonts w:ascii="Arial" w:hAnsi="Arial" w:cs="Arial"/>
                <w:color w:val="FF0000"/>
              </w:rPr>
              <w:t xml:space="preserve">g to continue an </w:t>
            </w:r>
            <w:r w:rsidR="007F7770" w:rsidRPr="00F120F0">
              <w:rPr>
                <w:rFonts w:ascii="Arial" w:hAnsi="Arial" w:cs="Arial"/>
                <w:color w:val="FF0000"/>
              </w:rPr>
              <w:t>assessment if</w:t>
            </w:r>
            <w:r w:rsidRPr="00F120F0">
              <w:rPr>
                <w:rFonts w:ascii="Arial" w:hAnsi="Arial" w:cs="Arial"/>
                <w:color w:val="FF0000"/>
              </w:rPr>
              <w:t xml:space="preserve"> completing</w:t>
            </w:r>
            <w:r w:rsidR="007F7770" w:rsidRPr="00F120F0">
              <w:rPr>
                <w:rFonts w:ascii="Arial" w:hAnsi="Arial" w:cs="Arial"/>
                <w:color w:val="FF0000"/>
              </w:rPr>
              <w:t xml:space="preserve"> part</w:t>
            </w:r>
            <w:r w:rsidRPr="00F120F0">
              <w:rPr>
                <w:rFonts w:ascii="Arial" w:hAnsi="Arial" w:cs="Arial"/>
                <w:color w:val="FF0000"/>
              </w:rPr>
              <w:t xml:space="preserve"> </w:t>
            </w:r>
            <w:r w:rsidR="007F7770" w:rsidRPr="00F120F0">
              <w:rPr>
                <w:rFonts w:ascii="Arial" w:hAnsi="Arial" w:cs="Arial"/>
                <w:color w:val="FF0000"/>
              </w:rPr>
              <w:t xml:space="preserve">of </w:t>
            </w:r>
            <w:r w:rsidRPr="00F120F0">
              <w:rPr>
                <w:rFonts w:ascii="Arial" w:hAnsi="Arial" w:cs="Arial"/>
                <w:color w:val="FF0000"/>
              </w:rPr>
              <w:t>it virtually –</w:t>
            </w:r>
            <w:bookmarkStart w:id="0" w:name="_GoBack"/>
            <w:bookmarkEnd w:id="0"/>
            <w:r w:rsidRPr="0022109A">
              <w:rPr>
                <w:rFonts w:ascii="Arial" w:hAnsi="Arial" w:cs="Arial"/>
                <w:color w:val="FF0000"/>
              </w:rPr>
              <w:t xml:space="preserve"> how will you engage with resources, plan for any challenging conversations, ensure it remains meaningful and impactful?</w:t>
            </w:r>
          </w:p>
        </w:tc>
        <w:tc>
          <w:tcPr>
            <w:tcW w:w="1564" w:type="dxa"/>
            <w:tcBorders>
              <w:top w:val="single" w:sz="4" w:space="0" w:color="auto"/>
              <w:left w:val="single" w:sz="4" w:space="0" w:color="auto"/>
              <w:bottom w:val="single" w:sz="4" w:space="0" w:color="auto"/>
              <w:right w:val="single" w:sz="4" w:space="0" w:color="auto"/>
            </w:tcBorders>
            <w:shd w:val="clear" w:color="auto" w:fill="E7E6E6" w:themeFill="background2"/>
          </w:tcPr>
          <w:p w:rsidR="0022109A" w:rsidRPr="002B2F3C" w:rsidRDefault="002B2F3C" w:rsidP="00AD153E">
            <w:pPr>
              <w:rPr>
                <w:rFonts w:ascii="Arial" w:hAnsi="Arial" w:cs="Arial"/>
              </w:rPr>
            </w:pPr>
            <w:r w:rsidRPr="002B2F3C">
              <w:rPr>
                <w:rFonts w:ascii="Arial" w:hAnsi="Arial" w:cs="Arial"/>
              </w:rPr>
              <w:t>Name the individuals completing the assessment sessions.</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rsidR="0022109A" w:rsidRPr="002B2F3C" w:rsidRDefault="002B2F3C" w:rsidP="00AD153E">
            <w:pPr>
              <w:rPr>
                <w:rFonts w:ascii="Arial" w:hAnsi="Arial" w:cs="Arial"/>
              </w:rPr>
            </w:pPr>
            <w:r w:rsidRPr="002B2F3C">
              <w:rPr>
                <w:rFonts w:ascii="Arial" w:hAnsi="Arial" w:cs="Arial"/>
              </w:rPr>
              <w:t>Who needs to attend?</w:t>
            </w:r>
          </w:p>
        </w:tc>
        <w:tc>
          <w:tcPr>
            <w:tcW w:w="3522" w:type="dxa"/>
            <w:tcBorders>
              <w:top w:val="single" w:sz="4" w:space="0" w:color="auto"/>
              <w:left w:val="single" w:sz="4" w:space="0" w:color="auto"/>
              <w:bottom w:val="single" w:sz="4" w:space="0" w:color="auto"/>
              <w:right w:val="single" w:sz="4" w:space="0" w:color="auto"/>
            </w:tcBorders>
            <w:shd w:val="clear" w:color="auto" w:fill="E7E6E6" w:themeFill="background2"/>
          </w:tcPr>
          <w:p w:rsidR="0022109A" w:rsidRPr="002B2F3C" w:rsidRDefault="002B2F3C" w:rsidP="00AD153E">
            <w:pPr>
              <w:rPr>
                <w:rFonts w:ascii="Arial" w:hAnsi="Arial" w:cs="Arial"/>
              </w:rPr>
            </w:pPr>
            <w:r w:rsidRPr="002B2F3C">
              <w:rPr>
                <w:rFonts w:ascii="Arial" w:hAnsi="Arial" w:cs="Arial"/>
              </w:rPr>
              <w:t>Provide an overview of the session detail, and what it will cover, include the planned area sessions, and additional areas you may cover if sessions take you further.</w:t>
            </w:r>
          </w:p>
        </w:tc>
      </w:tr>
      <w:tr w:rsidR="00AD153E" w:rsidRPr="00406E6C" w:rsidTr="00275170">
        <w:trPr>
          <w:trHeight w:val="1490"/>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 xml:space="preserve">2 hours </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275170">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Social Worker</w:t>
            </w:r>
          </w:p>
          <w:p w:rsidR="00AD153E" w:rsidRPr="00406E6C" w:rsidRDefault="00AD153E" w:rsidP="00AD153E">
            <w:pPr>
              <w:spacing w:after="160" w:line="259" w:lineRule="auto"/>
              <w:rPr>
                <w:rFonts w:ascii="Arial" w:hAnsi="Arial" w:cs="Arial"/>
              </w:rPr>
            </w:pPr>
            <w:r w:rsidRPr="00406E6C">
              <w:rPr>
                <w:rFonts w:ascii="Arial" w:hAnsi="Arial" w:cs="Arial"/>
              </w:rPr>
              <w:t xml:space="preserve">Consultant Social Worker </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Both Parents</w:t>
            </w:r>
            <w:r w:rsidRPr="00406E6C">
              <w:rPr>
                <w:rFonts w:ascii="Arial" w:hAnsi="Arial" w:cs="Arial"/>
              </w:rPr>
              <w:t xml:space="preserve"> </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Introductory session to explain purpose of the assessment</w:t>
            </w:r>
          </w:p>
          <w:p w:rsidR="00AD153E" w:rsidRPr="00406E6C" w:rsidRDefault="00AD153E" w:rsidP="00AD153E">
            <w:pPr>
              <w:spacing w:after="160" w:line="259" w:lineRule="auto"/>
              <w:rPr>
                <w:rFonts w:ascii="Arial" w:hAnsi="Arial" w:cs="Arial"/>
              </w:rPr>
            </w:pPr>
            <w:r w:rsidRPr="00406E6C">
              <w:rPr>
                <w:rFonts w:ascii="Arial" w:hAnsi="Arial" w:cs="Arial"/>
              </w:rPr>
              <w:t xml:space="preserve">What are the parents understanding of Local Authority concerns. Why are we worried about </w:t>
            </w:r>
            <w:r>
              <w:rPr>
                <w:rFonts w:ascii="Arial" w:hAnsi="Arial" w:cs="Arial"/>
              </w:rPr>
              <w:t>the child</w:t>
            </w:r>
            <w:r w:rsidRPr="00406E6C">
              <w:rPr>
                <w:rFonts w:ascii="Arial" w:hAnsi="Arial" w:cs="Arial"/>
              </w:rPr>
              <w:t>?</w:t>
            </w:r>
          </w:p>
        </w:tc>
      </w:tr>
      <w:tr w:rsidR="00AD153E" w:rsidRPr="00406E6C" w:rsidTr="00275170">
        <w:trPr>
          <w:trHeight w:val="1490"/>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1 and a half hours</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275170" w:rsidP="00AD153E">
            <w:pPr>
              <w:rPr>
                <w:rFonts w:ascii="Arial" w:hAnsi="Arial" w:cs="Arial"/>
                <w:color w:val="FF0000"/>
              </w:rPr>
            </w:pPr>
            <w:r w:rsidRPr="0022109A">
              <w:rPr>
                <w:rFonts w:ascii="Arial" w:hAnsi="Arial" w:cs="Arial"/>
                <w:color w:val="FF0000"/>
              </w:rPr>
              <w:t>E.g.</w:t>
            </w:r>
          </w:p>
          <w:p w:rsidR="00275170" w:rsidRPr="0022109A" w:rsidRDefault="00275170" w:rsidP="0022109A">
            <w:pPr>
              <w:rPr>
                <w:rFonts w:ascii="Arial" w:hAnsi="Arial" w:cs="Arial"/>
                <w:color w:val="FF0000"/>
              </w:rPr>
            </w:pPr>
            <w:r w:rsidRPr="0022109A">
              <w:rPr>
                <w:rFonts w:ascii="Arial" w:hAnsi="Arial" w:cs="Arial"/>
                <w:color w:val="FF0000"/>
              </w:rPr>
              <w:t>Before the session, I will provide an example of a family genogram using a cartoon programme family and ask the parents to have a go before our session to begin to identify their own network of support.  The parent</w:t>
            </w:r>
            <w:r w:rsidR="0022109A" w:rsidRPr="0022109A">
              <w:rPr>
                <w:rFonts w:ascii="Arial" w:hAnsi="Arial" w:cs="Arial"/>
                <w:color w:val="FF0000"/>
              </w:rPr>
              <w:t>s</w:t>
            </w:r>
            <w:r w:rsidRPr="0022109A">
              <w:rPr>
                <w:rFonts w:ascii="Arial" w:hAnsi="Arial" w:cs="Arial"/>
                <w:color w:val="FF0000"/>
              </w:rPr>
              <w:t xml:space="preserve"> should take a picture of this and sen</w:t>
            </w:r>
            <w:r w:rsidR="0022109A" w:rsidRPr="0022109A">
              <w:rPr>
                <w:rFonts w:ascii="Arial" w:hAnsi="Arial" w:cs="Arial"/>
                <w:color w:val="FF0000"/>
              </w:rPr>
              <w:t>d</w:t>
            </w:r>
            <w:r w:rsidRPr="0022109A">
              <w:rPr>
                <w:rFonts w:ascii="Arial" w:hAnsi="Arial" w:cs="Arial"/>
                <w:color w:val="FF0000"/>
              </w:rPr>
              <w:t xml:space="preserve"> it to me so we </w:t>
            </w:r>
            <w:r w:rsidR="0022109A" w:rsidRPr="0022109A">
              <w:rPr>
                <w:rFonts w:ascii="Arial" w:hAnsi="Arial" w:cs="Arial"/>
                <w:color w:val="FF0000"/>
              </w:rPr>
              <w:t>can</w:t>
            </w:r>
            <w:r w:rsidRPr="0022109A">
              <w:rPr>
                <w:rFonts w:ascii="Arial" w:hAnsi="Arial" w:cs="Arial"/>
                <w:color w:val="FF0000"/>
              </w:rPr>
              <w:t xml:space="preserve"> explore this in the session together.</w:t>
            </w: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 xml:space="preserve">Social Worker </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Both Parents</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 xml:space="preserve">Family Support Network and Structure </w:t>
            </w:r>
          </w:p>
          <w:p w:rsidR="00AD153E" w:rsidRPr="00406E6C" w:rsidRDefault="00AD153E" w:rsidP="00AD153E">
            <w:pPr>
              <w:spacing w:after="160" w:line="259" w:lineRule="auto"/>
              <w:rPr>
                <w:rFonts w:ascii="Arial" w:hAnsi="Arial" w:cs="Arial"/>
              </w:rPr>
            </w:pPr>
            <w:r w:rsidRPr="00406E6C">
              <w:rPr>
                <w:rFonts w:ascii="Arial" w:hAnsi="Arial" w:cs="Arial"/>
              </w:rPr>
              <w:t xml:space="preserve">What support is available from immediate family members and is available to support with the parents with the care of </w:t>
            </w:r>
            <w:r>
              <w:rPr>
                <w:rFonts w:ascii="Arial" w:hAnsi="Arial" w:cs="Arial"/>
              </w:rPr>
              <w:t>the child</w:t>
            </w:r>
            <w:r w:rsidRPr="00406E6C">
              <w:rPr>
                <w:rFonts w:ascii="Arial" w:hAnsi="Arial" w:cs="Arial"/>
              </w:rPr>
              <w:t xml:space="preserve">. </w:t>
            </w:r>
          </w:p>
        </w:tc>
      </w:tr>
      <w:tr w:rsidR="00AD153E" w:rsidRPr="00406E6C" w:rsidTr="00275170">
        <w:trPr>
          <w:trHeight w:val="1490"/>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lastRenderedPageBreak/>
              <w:t xml:space="preserve">1 and a half hours </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22109A" w:rsidP="007F7770">
            <w:pPr>
              <w:rPr>
                <w:rFonts w:ascii="Arial" w:hAnsi="Arial" w:cs="Arial"/>
                <w:color w:val="FF0000"/>
              </w:rPr>
            </w:pPr>
            <w:r w:rsidRPr="0022109A">
              <w:rPr>
                <w:rFonts w:ascii="Arial" w:hAnsi="Arial" w:cs="Arial"/>
                <w:color w:val="FF0000"/>
              </w:rPr>
              <w:t>E.g. There will be an emphasis on information gathered from wider professionals and LA database</w:t>
            </w:r>
            <w:r w:rsidR="007F7770">
              <w:rPr>
                <w:rFonts w:ascii="Arial" w:hAnsi="Arial" w:cs="Arial"/>
                <w:color w:val="FF0000"/>
              </w:rPr>
              <w:t>.</w:t>
            </w:r>
            <w:r w:rsidR="002B2F3C">
              <w:rPr>
                <w:rFonts w:ascii="Arial" w:hAnsi="Arial" w:cs="Arial"/>
                <w:color w:val="FF0000"/>
              </w:rPr>
              <w:t xml:space="preserve"> </w:t>
            </w: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 xml:space="preserve">Social Worker </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Mother</w:t>
            </w:r>
            <w:r w:rsidRPr="00406E6C">
              <w:rPr>
                <w:rFonts w:ascii="Arial" w:hAnsi="Arial" w:cs="Arial"/>
              </w:rPr>
              <w:t xml:space="preserve">  </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 xml:space="preserve">Drugs, Alcohol, violence  and Criminal History </w:t>
            </w:r>
          </w:p>
          <w:p w:rsidR="00AD153E" w:rsidRPr="00406E6C" w:rsidRDefault="00AD153E" w:rsidP="00AD153E">
            <w:pPr>
              <w:spacing w:after="160" w:line="259" w:lineRule="auto"/>
              <w:rPr>
                <w:rFonts w:ascii="Arial" w:hAnsi="Arial" w:cs="Arial"/>
              </w:rPr>
            </w:pPr>
            <w:r w:rsidRPr="00406E6C">
              <w:rPr>
                <w:rFonts w:ascii="Arial" w:hAnsi="Arial" w:cs="Arial"/>
              </w:rPr>
              <w:t xml:space="preserve">Session seeks to gain information into any </w:t>
            </w:r>
            <w:r>
              <w:rPr>
                <w:rFonts w:ascii="Arial" w:hAnsi="Arial" w:cs="Arial"/>
              </w:rPr>
              <w:t xml:space="preserve">current and historic </w:t>
            </w:r>
            <w:r w:rsidRPr="00406E6C">
              <w:rPr>
                <w:rFonts w:ascii="Arial" w:hAnsi="Arial" w:cs="Arial"/>
              </w:rPr>
              <w:t xml:space="preserve">substance misuse or criminal history. </w:t>
            </w:r>
          </w:p>
        </w:tc>
      </w:tr>
      <w:tr w:rsidR="00AD153E" w:rsidRPr="00406E6C" w:rsidTr="00275170">
        <w:trPr>
          <w:trHeight w:val="965"/>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1 and a half hours</w:t>
            </w:r>
          </w:p>
        </w:tc>
        <w:tc>
          <w:tcPr>
            <w:tcW w:w="103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AD153E">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Social Worker </w:t>
            </w:r>
          </w:p>
        </w:tc>
        <w:tc>
          <w:tcPr>
            <w:tcW w:w="1297"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Pr>
                <w:rFonts w:ascii="Arial" w:hAnsi="Arial" w:cs="Arial"/>
              </w:rPr>
              <w:t>Father</w:t>
            </w:r>
            <w:r w:rsidRPr="00406E6C">
              <w:rPr>
                <w:rFonts w:ascii="Arial" w:hAnsi="Arial" w:cs="Arial"/>
              </w:rPr>
              <w:t xml:space="preserve"> </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b/>
              </w:rPr>
            </w:pPr>
            <w:r w:rsidRPr="00406E6C">
              <w:rPr>
                <w:rFonts w:ascii="Arial" w:hAnsi="Arial" w:cs="Arial"/>
                <w:b/>
              </w:rPr>
              <w:t>Drugs, Alcohol, Violence and Criminal History</w:t>
            </w:r>
          </w:p>
          <w:p w:rsidR="00AD153E" w:rsidRDefault="00AD153E" w:rsidP="00AD153E">
            <w:pPr>
              <w:rPr>
                <w:rFonts w:ascii="Arial" w:hAnsi="Arial" w:cs="Arial"/>
              </w:rPr>
            </w:pPr>
            <w:r w:rsidRPr="00406E6C">
              <w:rPr>
                <w:rFonts w:ascii="Arial" w:hAnsi="Arial" w:cs="Arial"/>
              </w:rPr>
              <w:t>Session seeks to gain information into any</w:t>
            </w:r>
            <w:r>
              <w:rPr>
                <w:rFonts w:ascii="Arial" w:hAnsi="Arial" w:cs="Arial"/>
              </w:rPr>
              <w:t xml:space="preserve"> current and historic</w:t>
            </w:r>
            <w:r w:rsidRPr="00406E6C">
              <w:rPr>
                <w:rFonts w:ascii="Arial" w:hAnsi="Arial" w:cs="Arial"/>
              </w:rPr>
              <w:t xml:space="preserve"> substance misuse or criminal history</w:t>
            </w:r>
            <w:r>
              <w:rPr>
                <w:rFonts w:ascii="Arial" w:hAnsi="Arial" w:cs="Arial"/>
              </w:rPr>
              <w:t>.</w:t>
            </w:r>
          </w:p>
          <w:p w:rsidR="00AD153E" w:rsidRPr="00406E6C" w:rsidRDefault="00AD153E" w:rsidP="00AD153E">
            <w:pPr>
              <w:rPr>
                <w:rFonts w:ascii="Arial" w:hAnsi="Arial" w:cs="Arial"/>
              </w:rPr>
            </w:pPr>
          </w:p>
        </w:tc>
      </w:tr>
      <w:tr w:rsidR="00AD153E" w:rsidRPr="00406E6C" w:rsidTr="00275170">
        <w:trPr>
          <w:trHeight w:val="1490"/>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2 and a half hours </w:t>
            </w:r>
          </w:p>
        </w:tc>
        <w:tc>
          <w:tcPr>
            <w:tcW w:w="103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22109A">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Social Worker </w:t>
            </w:r>
          </w:p>
          <w:p w:rsidR="00AD153E" w:rsidRPr="00406E6C" w:rsidRDefault="00AD153E" w:rsidP="00AD153E">
            <w:pPr>
              <w:rPr>
                <w:rFonts w:ascii="Arial" w:hAnsi="Arial" w:cs="Arial"/>
              </w:rPr>
            </w:pPr>
          </w:p>
          <w:p w:rsidR="00AD153E" w:rsidRPr="00406E6C" w:rsidRDefault="00AD153E" w:rsidP="00AD153E">
            <w:pPr>
              <w:rPr>
                <w:rFonts w:ascii="Arial" w:hAnsi="Arial" w:cs="Arial"/>
              </w:rPr>
            </w:pPr>
            <w:r w:rsidRPr="00406E6C">
              <w:rPr>
                <w:rFonts w:ascii="Arial" w:hAnsi="Arial" w:cs="Arial"/>
              </w:rPr>
              <w:t>Consultant Social Worker</w:t>
            </w:r>
          </w:p>
        </w:tc>
        <w:tc>
          <w:tcPr>
            <w:tcW w:w="1297"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Pr>
                <w:rFonts w:ascii="Arial" w:hAnsi="Arial" w:cs="Arial"/>
              </w:rPr>
              <w:t>Mother</w:t>
            </w:r>
          </w:p>
          <w:p w:rsidR="00AD153E" w:rsidRPr="00406E6C" w:rsidRDefault="00AD153E" w:rsidP="00AD153E">
            <w:pPr>
              <w:rPr>
                <w:rFonts w:ascii="Arial" w:hAnsi="Arial" w:cs="Arial"/>
              </w:rPr>
            </w:pP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 xml:space="preserve">Self-Identity and Perception and perception of Parenting </w:t>
            </w:r>
          </w:p>
          <w:p w:rsidR="00AD153E" w:rsidRPr="00406E6C" w:rsidRDefault="00AD153E" w:rsidP="00AD153E">
            <w:pPr>
              <w:rPr>
                <w:rFonts w:ascii="Arial" w:hAnsi="Arial" w:cs="Arial"/>
              </w:rPr>
            </w:pPr>
            <w:r w:rsidRPr="00406E6C">
              <w:rPr>
                <w:rFonts w:ascii="Arial" w:hAnsi="Arial" w:cs="Arial"/>
              </w:rPr>
              <w:t>E</w:t>
            </w:r>
            <w:r>
              <w:rPr>
                <w:rFonts w:ascii="Arial" w:hAnsi="Arial" w:cs="Arial"/>
              </w:rPr>
              <w:t>xploration into the parents’ identit</w:t>
            </w:r>
            <w:r w:rsidRPr="00406E6C">
              <w:rPr>
                <w:rFonts w:ascii="Arial" w:hAnsi="Arial" w:cs="Arial"/>
              </w:rPr>
              <w:t>y, self-esteem and perception of themselves.</w:t>
            </w:r>
          </w:p>
          <w:p w:rsidR="00AD153E" w:rsidRPr="00406E6C" w:rsidRDefault="00AD153E" w:rsidP="00AD153E">
            <w:pPr>
              <w:rPr>
                <w:rFonts w:ascii="Arial" w:hAnsi="Arial" w:cs="Arial"/>
              </w:rPr>
            </w:pPr>
          </w:p>
          <w:p w:rsidR="00AD153E" w:rsidRPr="00406E6C" w:rsidRDefault="00AD153E" w:rsidP="00AD153E">
            <w:pPr>
              <w:spacing w:after="160" w:line="259" w:lineRule="auto"/>
              <w:rPr>
                <w:rFonts w:ascii="Arial" w:hAnsi="Arial" w:cs="Arial"/>
              </w:rPr>
            </w:pPr>
            <w:r w:rsidRPr="00406E6C">
              <w:rPr>
                <w:rFonts w:ascii="Arial" w:hAnsi="Arial" w:cs="Arial"/>
              </w:rPr>
              <w:t>What is the parents understanding of their role as a parent. Exploration of their strengths, weaknesses and experiences of parenting so far.</w:t>
            </w:r>
          </w:p>
          <w:p w:rsidR="00AD153E" w:rsidRPr="00406E6C" w:rsidRDefault="00AD153E" w:rsidP="00AD153E">
            <w:pPr>
              <w:rPr>
                <w:rFonts w:ascii="Arial" w:hAnsi="Arial" w:cs="Arial"/>
              </w:rPr>
            </w:pPr>
          </w:p>
        </w:tc>
      </w:tr>
      <w:tr w:rsidR="00AD153E" w:rsidRPr="00406E6C" w:rsidTr="00275170">
        <w:trPr>
          <w:trHeight w:val="1490"/>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2 and a half hours </w:t>
            </w:r>
          </w:p>
        </w:tc>
        <w:tc>
          <w:tcPr>
            <w:tcW w:w="103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22109A" w:rsidP="0022109A">
            <w:pPr>
              <w:rPr>
                <w:rFonts w:ascii="Arial" w:hAnsi="Arial" w:cs="Arial"/>
                <w:color w:val="FF0000"/>
              </w:rPr>
            </w:pPr>
            <w:r w:rsidRPr="0022109A">
              <w:rPr>
                <w:rFonts w:ascii="Arial" w:hAnsi="Arial" w:cs="Arial"/>
                <w:color w:val="FF0000"/>
              </w:rPr>
              <w:t xml:space="preserve">E.g. Purposeful activities with movement through the house will be planned for the session to understand each </w:t>
            </w:r>
            <w:r w:rsidR="002B2F3C" w:rsidRPr="0022109A">
              <w:rPr>
                <w:rFonts w:ascii="Arial" w:hAnsi="Arial" w:cs="Arial"/>
                <w:color w:val="FF0000"/>
              </w:rPr>
              <w:t>individual’s</w:t>
            </w:r>
            <w:r w:rsidRPr="0022109A">
              <w:rPr>
                <w:rFonts w:ascii="Arial" w:hAnsi="Arial" w:cs="Arial"/>
                <w:color w:val="FF0000"/>
              </w:rPr>
              <w:t xml:space="preserve"> style of parenting, and gain a picture of the household in different parts of the house.</w:t>
            </w:r>
          </w:p>
        </w:tc>
        <w:tc>
          <w:tcPr>
            <w:tcW w:w="156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Social Worker </w:t>
            </w:r>
          </w:p>
          <w:p w:rsidR="00AD153E" w:rsidRPr="00406E6C" w:rsidRDefault="00AD153E" w:rsidP="00AD153E">
            <w:pPr>
              <w:rPr>
                <w:rFonts w:ascii="Arial" w:hAnsi="Arial" w:cs="Arial"/>
              </w:rPr>
            </w:pPr>
          </w:p>
          <w:p w:rsidR="00AD153E" w:rsidRPr="00406E6C" w:rsidRDefault="00AD153E" w:rsidP="00AD153E">
            <w:pPr>
              <w:rPr>
                <w:rFonts w:ascii="Arial" w:hAnsi="Arial" w:cs="Arial"/>
              </w:rPr>
            </w:pPr>
            <w:r w:rsidRPr="00406E6C">
              <w:rPr>
                <w:rFonts w:ascii="Arial" w:hAnsi="Arial" w:cs="Arial"/>
              </w:rPr>
              <w:t>Consultant Social Worker</w:t>
            </w:r>
          </w:p>
        </w:tc>
        <w:tc>
          <w:tcPr>
            <w:tcW w:w="1297"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Pr>
                <w:rFonts w:ascii="Arial" w:hAnsi="Arial" w:cs="Arial"/>
              </w:rPr>
              <w:t>Father</w:t>
            </w:r>
            <w:r w:rsidRPr="00406E6C">
              <w:rPr>
                <w:rFonts w:ascii="Arial" w:hAnsi="Arial" w:cs="Arial"/>
              </w:rPr>
              <w:t xml:space="preserve"> </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b/>
              </w:rPr>
            </w:pPr>
            <w:r w:rsidRPr="00406E6C">
              <w:rPr>
                <w:rFonts w:ascii="Arial" w:hAnsi="Arial" w:cs="Arial"/>
                <w:b/>
              </w:rPr>
              <w:t>Self-Identity and Perception and Perception and perception of Parenting</w:t>
            </w:r>
          </w:p>
          <w:p w:rsidR="00AD153E" w:rsidRPr="00406E6C" w:rsidRDefault="00AD153E" w:rsidP="00AD153E">
            <w:pPr>
              <w:rPr>
                <w:rFonts w:ascii="Arial" w:hAnsi="Arial" w:cs="Arial"/>
                <w:b/>
              </w:rPr>
            </w:pPr>
          </w:p>
          <w:p w:rsidR="00AD153E" w:rsidRPr="00406E6C" w:rsidRDefault="00AD153E" w:rsidP="00AD153E">
            <w:pPr>
              <w:rPr>
                <w:rFonts w:ascii="Arial" w:hAnsi="Arial" w:cs="Arial"/>
              </w:rPr>
            </w:pPr>
            <w:r w:rsidRPr="00406E6C">
              <w:rPr>
                <w:rFonts w:ascii="Arial" w:hAnsi="Arial" w:cs="Arial"/>
              </w:rPr>
              <w:t xml:space="preserve">Exploration into the parents Identify, self-esteem and perception of themselves. </w:t>
            </w:r>
          </w:p>
          <w:p w:rsidR="00AD153E" w:rsidRPr="00406E6C" w:rsidRDefault="00AD153E" w:rsidP="00AD153E">
            <w:pPr>
              <w:rPr>
                <w:rFonts w:ascii="Arial" w:hAnsi="Arial" w:cs="Arial"/>
              </w:rPr>
            </w:pPr>
          </w:p>
          <w:p w:rsidR="00AD153E" w:rsidRPr="00406E6C" w:rsidRDefault="00AD153E" w:rsidP="00AD153E">
            <w:pPr>
              <w:spacing w:after="160" w:line="259" w:lineRule="auto"/>
              <w:rPr>
                <w:rFonts w:ascii="Arial" w:hAnsi="Arial" w:cs="Arial"/>
              </w:rPr>
            </w:pPr>
            <w:r w:rsidRPr="00406E6C">
              <w:rPr>
                <w:rFonts w:ascii="Arial" w:hAnsi="Arial" w:cs="Arial"/>
              </w:rPr>
              <w:t>What is the parents understanding of their role as a parent. Exploration of their strengths, weaknesses and experiences of parenting so far.</w:t>
            </w:r>
          </w:p>
        </w:tc>
      </w:tr>
      <w:tr w:rsidR="00AD153E" w:rsidRPr="00406E6C" w:rsidTr="00275170">
        <w:trPr>
          <w:trHeight w:val="1490"/>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 xml:space="preserve">2 hours </w:t>
            </w:r>
          </w:p>
        </w:tc>
        <w:tc>
          <w:tcPr>
            <w:tcW w:w="103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22109A" w:rsidRPr="0022109A" w:rsidRDefault="0022109A" w:rsidP="00AD153E">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 xml:space="preserve">Social Worker </w:t>
            </w:r>
          </w:p>
          <w:p w:rsidR="00AD153E" w:rsidRPr="00406E6C" w:rsidRDefault="00AD153E" w:rsidP="00AD153E">
            <w:pPr>
              <w:rPr>
                <w:rFonts w:ascii="Arial" w:hAnsi="Arial" w:cs="Arial"/>
              </w:rPr>
            </w:pPr>
          </w:p>
          <w:p w:rsidR="00AD153E" w:rsidRPr="00406E6C" w:rsidRDefault="00AD153E" w:rsidP="00AD153E">
            <w:pPr>
              <w:rPr>
                <w:rFonts w:ascii="Arial" w:hAnsi="Arial" w:cs="Arial"/>
              </w:rPr>
            </w:pPr>
          </w:p>
          <w:p w:rsidR="00AD153E" w:rsidRPr="00406E6C" w:rsidRDefault="00AD153E" w:rsidP="00AD153E">
            <w:pPr>
              <w:rPr>
                <w:rFonts w:ascii="Arial" w:hAnsi="Arial" w:cs="Arial"/>
              </w:rPr>
            </w:pPr>
            <w:r w:rsidRPr="00406E6C">
              <w:rPr>
                <w:rFonts w:ascii="Arial" w:hAnsi="Arial" w:cs="Arial"/>
              </w:rPr>
              <w:t>Consultant Social Worker</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Both Parents</w:t>
            </w:r>
          </w:p>
          <w:p w:rsidR="00AD153E" w:rsidRPr="00406E6C" w:rsidRDefault="00AD153E" w:rsidP="00AD153E">
            <w:pPr>
              <w:rPr>
                <w:rFonts w:ascii="Arial" w:hAnsi="Arial" w:cs="Arial"/>
              </w:rPr>
            </w:pPr>
          </w:p>
          <w:p w:rsidR="00AD153E" w:rsidRPr="00406E6C" w:rsidRDefault="00AD153E" w:rsidP="00AD153E">
            <w:pPr>
              <w:jc w:val="center"/>
              <w:rPr>
                <w:rFonts w:ascii="Arial" w:hAnsi="Arial" w:cs="Arial"/>
              </w:rPr>
            </w:pPr>
          </w:p>
        </w:tc>
        <w:tc>
          <w:tcPr>
            <w:tcW w:w="3522"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b/>
              </w:rPr>
            </w:pPr>
            <w:r w:rsidRPr="00406E6C">
              <w:rPr>
                <w:rFonts w:ascii="Arial" w:hAnsi="Arial" w:cs="Arial"/>
                <w:b/>
              </w:rPr>
              <w:t>Perception of Children</w:t>
            </w:r>
          </w:p>
          <w:p w:rsidR="00AD153E" w:rsidRPr="00406E6C" w:rsidRDefault="00AD153E" w:rsidP="00AD153E">
            <w:pPr>
              <w:spacing w:after="160" w:line="259" w:lineRule="auto"/>
              <w:rPr>
                <w:rFonts w:ascii="Arial" w:hAnsi="Arial" w:cs="Arial"/>
              </w:rPr>
            </w:pPr>
            <w:r w:rsidRPr="00406E6C">
              <w:rPr>
                <w:rFonts w:ascii="Arial" w:hAnsi="Arial" w:cs="Arial"/>
              </w:rPr>
              <w:t xml:space="preserve">How is </w:t>
            </w:r>
            <w:r>
              <w:rPr>
                <w:rFonts w:ascii="Arial" w:hAnsi="Arial" w:cs="Arial"/>
              </w:rPr>
              <w:t>the child</w:t>
            </w:r>
            <w:r w:rsidRPr="00406E6C">
              <w:rPr>
                <w:rFonts w:ascii="Arial" w:hAnsi="Arial" w:cs="Arial"/>
              </w:rPr>
              <w:t xml:space="preserve"> perceived by</w:t>
            </w:r>
            <w:r>
              <w:rPr>
                <w:rFonts w:ascii="Arial" w:hAnsi="Arial" w:cs="Arial"/>
              </w:rPr>
              <w:t xml:space="preserve"> their</w:t>
            </w:r>
            <w:r w:rsidRPr="00406E6C">
              <w:rPr>
                <w:rFonts w:ascii="Arial" w:hAnsi="Arial" w:cs="Arial"/>
              </w:rPr>
              <w:t xml:space="preserve"> parents; an exploration into the parents relationship with him. </w:t>
            </w:r>
          </w:p>
          <w:p w:rsidR="00AD153E" w:rsidRPr="00406E6C" w:rsidRDefault="00AD153E" w:rsidP="00AD153E">
            <w:pPr>
              <w:spacing w:after="160" w:line="259" w:lineRule="auto"/>
              <w:rPr>
                <w:rFonts w:ascii="Arial" w:hAnsi="Arial" w:cs="Arial"/>
                <w:b/>
              </w:rPr>
            </w:pPr>
            <w:r w:rsidRPr="00406E6C">
              <w:rPr>
                <w:rFonts w:ascii="Arial" w:hAnsi="Arial" w:cs="Arial"/>
                <w:b/>
              </w:rPr>
              <w:t xml:space="preserve">Parenting and the needs of Children </w:t>
            </w:r>
          </w:p>
          <w:p w:rsidR="00AD153E" w:rsidRPr="00406E6C" w:rsidRDefault="00AD153E" w:rsidP="00AD153E">
            <w:pPr>
              <w:spacing w:after="160" w:line="259" w:lineRule="auto"/>
              <w:rPr>
                <w:rFonts w:ascii="Arial" w:hAnsi="Arial" w:cs="Arial"/>
              </w:rPr>
            </w:pPr>
            <w:r w:rsidRPr="00406E6C">
              <w:rPr>
                <w:rFonts w:ascii="Arial" w:hAnsi="Arial" w:cs="Arial"/>
              </w:rPr>
              <w:lastRenderedPageBreak/>
              <w:t xml:space="preserve">What is the parents understanding of </w:t>
            </w:r>
            <w:r>
              <w:rPr>
                <w:rFonts w:ascii="Arial" w:hAnsi="Arial" w:cs="Arial"/>
              </w:rPr>
              <w:t>child’s</w:t>
            </w:r>
            <w:r w:rsidRPr="00406E6C">
              <w:rPr>
                <w:rFonts w:ascii="Arial" w:hAnsi="Arial" w:cs="Arial"/>
              </w:rPr>
              <w:t xml:space="preserve"> physical, emotional and developmental needs both now and </w:t>
            </w:r>
            <w:r>
              <w:rPr>
                <w:rFonts w:ascii="Arial" w:hAnsi="Arial" w:cs="Arial"/>
              </w:rPr>
              <w:t>in</w:t>
            </w:r>
            <w:r w:rsidRPr="00406E6C">
              <w:rPr>
                <w:rFonts w:ascii="Arial" w:hAnsi="Arial" w:cs="Arial"/>
              </w:rPr>
              <w:t xml:space="preserve"> the future?   </w:t>
            </w:r>
          </w:p>
          <w:p w:rsidR="00AD153E" w:rsidRPr="00406E6C" w:rsidRDefault="00AD153E" w:rsidP="00AD153E">
            <w:pPr>
              <w:spacing w:after="160" w:line="259" w:lineRule="auto"/>
              <w:rPr>
                <w:rFonts w:ascii="Arial" w:hAnsi="Arial" w:cs="Arial"/>
              </w:rPr>
            </w:pPr>
          </w:p>
        </w:tc>
      </w:tr>
      <w:tr w:rsidR="00AD153E" w:rsidRPr="00406E6C" w:rsidTr="00275170">
        <w:trPr>
          <w:trHeight w:val="368"/>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lastRenderedPageBreak/>
              <w:t xml:space="preserve">2 and a half  hours </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AD153E">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Social Worker</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Mother</w:t>
            </w:r>
            <w:r w:rsidRPr="00406E6C">
              <w:rPr>
                <w:rFonts w:ascii="Arial" w:hAnsi="Arial" w:cs="Arial"/>
              </w:rPr>
              <w:t xml:space="preserve"> </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 xml:space="preserve">Experiences of Childhood and Previous relationships and Perception of Partner. </w:t>
            </w:r>
          </w:p>
          <w:p w:rsidR="00AD153E" w:rsidRPr="00406E6C" w:rsidRDefault="00AD153E" w:rsidP="00AD153E">
            <w:pPr>
              <w:spacing w:after="160" w:line="259" w:lineRule="auto"/>
              <w:rPr>
                <w:rFonts w:ascii="Arial" w:hAnsi="Arial" w:cs="Arial"/>
              </w:rPr>
            </w:pPr>
            <w:r w:rsidRPr="00406E6C">
              <w:rPr>
                <w:rFonts w:ascii="Arial" w:hAnsi="Arial" w:cs="Arial"/>
              </w:rPr>
              <w:t xml:space="preserve">What are the parent’s experiences of being parented? Their </w:t>
            </w:r>
            <w:r>
              <w:rPr>
                <w:rFonts w:ascii="Arial" w:hAnsi="Arial" w:cs="Arial"/>
              </w:rPr>
              <w:t>life history and experiences,</w:t>
            </w:r>
            <w:r w:rsidRPr="00406E6C">
              <w:rPr>
                <w:rFonts w:ascii="Arial" w:hAnsi="Arial" w:cs="Arial"/>
              </w:rPr>
              <w:t xml:space="preserve"> and </w:t>
            </w:r>
            <w:r>
              <w:rPr>
                <w:rFonts w:ascii="Arial" w:hAnsi="Arial" w:cs="Arial"/>
              </w:rPr>
              <w:t xml:space="preserve">their </w:t>
            </w:r>
            <w:r w:rsidRPr="00406E6C">
              <w:rPr>
                <w:rFonts w:ascii="Arial" w:hAnsi="Arial" w:cs="Arial"/>
              </w:rPr>
              <w:t xml:space="preserve">understanding of how </w:t>
            </w:r>
            <w:r>
              <w:rPr>
                <w:rFonts w:ascii="Arial" w:hAnsi="Arial" w:cs="Arial"/>
              </w:rPr>
              <w:t>this has</w:t>
            </w:r>
            <w:r w:rsidRPr="00406E6C">
              <w:rPr>
                <w:rFonts w:ascii="Arial" w:hAnsi="Arial" w:cs="Arial"/>
              </w:rPr>
              <w:t xml:space="preserve"> impact</w:t>
            </w:r>
            <w:r>
              <w:rPr>
                <w:rFonts w:ascii="Arial" w:hAnsi="Arial" w:cs="Arial"/>
              </w:rPr>
              <w:t>ed</w:t>
            </w:r>
            <w:r w:rsidRPr="00406E6C">
              <w:rPr>
                <w:rFonts w:ascii="Arial" w:hAnsi="Arial" w:cs="Arial"/>
              </w:rPr>
              <w:t xml:space="preserve"> on their own parenting.</w:t>
            </w:r>
          </w:p>
          <w:p w:rsidR="00AD153E" w:rsidRPr="00406E6C" w:rsidRDefault="00AD153E" w:rsidP="00AD153E">
            <w:pPr>
              <w:spacing w:after="160" w:line="259" w:lineRule="auto"/>
              <w:rPr>
                <w:rFonts w:ascii="Arial" w:hAnsi="Arial" w:cs="Arial"/>
              </w:rPr>
            </w:pPr>
          </w:p>
        </w:tc>
      </w:tr>
      <w:tr w:rsidR="00AD153E" w:rsidRPr="00406E6C" w:rsidTr="00275170">
        <w:trPr>
          <w:trHeight w:val="368"/>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 xml:space="preserve">2 and a half hours </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2B2F3C">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 xml:space="preserve">Social Worker </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Father</w:t>
            </w:r>
            <w:r w:rsidRPr="00406E6C">
              <w:rPr>
                <w:rFonts w:ascii="Arial" w:hAnsi="Arial" w:cs="Arial"/>
              </w:rPr>
              <w:t xml:space="preserve"> </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E</w:t>
            </w:r>
            <w:r>
              <w:rPr>
                <w:rFonts w:ascii="Arial" w:hAnsi="Arial" w:cs="Arial"/>
                <w:b/>
              </w:rPr>
              <w:t xml:space="preserve">xperiences of Child hood, </w:t>
            </w:r>
            <w:r w:rsidRPr="00406E6C">
              <w:rPr>
                <w:rFonts w:ascii="Arial" w:hAnsi="Arial" w:cs="Arial"/>
                <w:b/>
              </w:rPr>
              <w:t xml:space="preserve">Previous relationships and Perception of Partner. </w:t>
            </w:r>
          </w:p>
          <w:p w:rsidR="00AD153E" w:rsidRPr="00406E6C" w:rsidRDefault="00AD153E" w:rsidP="00AD153E">
            <w:pPr>
              <w:spacing w:after="160" w:line="259" w:lineRule="auto"/>
              <w:rPr>
                <w:rFonts w:ascii="Arial" w:hAnsi="Arial" w:cs="Arial"/>
              </w:rPr>
            </w:pPr>
            <w:r w:rsidRPr="00406E6C">
              <w:rPr>
                <w:rFonts w:ascii="Arial" w:hAnsi="Arial" w:cs="Arial"/>
              </w:rPr>
              <w:t xml:space="preserve">What are the parent’s experiences of being parented? Their </w:t>
            </w:r>
            <w:r>
              <w:rPr>
                <w:rFonts w:ascii="Arial" w:hAnsi="Arial" w:cs="Arial"/>
              </w:rPr>
              <w:t>life history and experiences,</w:t>
            </w:r>
            <w:r w:rsidRPr="00406E6C">
              <w:rPr>
                <w:rFonts w:ascii="Arial" w:hAnsi="Arial" w:cs="Arial"/>
              </w:rPr>
              <w:t xml:space="preserve"> and </w:t>
            </w:r>
            <w:r>
              <w:rPr>
                <w:rFonts w:ascii="Arial" w:hAnsi="Arial" w:cs="Arial"/>
              </w:rPr>
              <w:t xml:space="preserve">their </w:t>
            </w:r>
            <w:r w:rsidRPr="00406E6C">
              <w:rPr>
                <w:rFonts w:ascii="Arial" w:hAnsi="Arial" w:cs="Arial"/>
              </w:rPr>
              <w:t xml:space="preserve">understanding of how </w:t>
            </w:r>
            <w:r>
              <w:rPr>
                <w:rFonts w:ascii="Arial" w:hAnsi="Arial" w:cs="Arial"/>
              </w:rPr>
              <w:t>this has</w:t>
            </w:r>
            <w:r w:rsidRPr="00406E6C">
              <w:rPr>
                <w:rFonts w:ascii="Arial" w:hAnsi="Arial" w:cs="Arial"/>
              </w:rPr>
              <w:t xml:space="preserve"> impact</w:t>
            </w:r>
            <w:r>
              <w:rPr>
                <w:rFonts w:ascii="Arial" w:hAnsi="Arial" w:cs="Arial"/>
              </w:rPr>
              <w:t>ed</w:t>
            </w:r>
            <w:r w:rsidRPr="00406E6C">
              <w:rPr>
                <w:rFonts w:ascii="Arial" w:hAnsi="Arial" w:cs="Arial"/>
              </w:rPr>
              <w:t xml:space="preserve"> on their own parenting.</w:t>
            </w:r>
          </w:p>
        </w:tc>
      </w:tr>
      <w:tr w:rsidR="00AD153E" w:rsidRPr="00406E6C" w:rsidTr="00275170">
        <w:trPr>
          <w:trHeight w:val="368"/>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2 hours </w:t>
            </w:r>
          </w:p>
        </w:tc>
        <w:tc>
          <w:tcPr>
            <w:tcW w:w="103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AD153E">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sidRPr="00406E6C">
              <w:rPr>
                <w:rFonts w:ascii="Arial" w:hAnsi="Arial" w:cs="Arial"/>
              </w:rPr>
              <w:t xml:space="preserve">Social Worker </w:t>
            </w:r>
          </w:p>
        </w:tc>
        <w:tc>
          <w:tcPr>
            <w:tcW w:w="1297"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rPr>
            </w:pPr>
            <w:r>
              <w:rPr>
                <w:rFonts w:ascii="Arial" w:hAnsi="Arial" w:cs="Arial"/>
              </w:rPr>
              <w:t>Both Parents</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rPr>
                <w:rFonts w:ascii="Arial" w:hAnsi="Arial" w:cs="Arial"/>
                <w:b/>
              </w:rPr>
            </w:pPr>
            <w:r w:rsidRPr="00406E6C">
              <w:rPr>
                <w:rFonts w:ascii="Arial" w:hAnsi="Arial" w:cs="Arial"/>
                <w:b/>
              </w:rPr>
              <w:t>Current Relationship</w:t>
            </w:r>
          </w:p>
          <w:p w:rsidR="00AD153E" w:rsidRPr="00406E6C" w:rsidRDefault="00AD153E" w:rsidP="00AD153E">
            <w:pPr>
              <w:rPr>
                <w:rFonts w:ascii="Arial" w:hAnsi="Arial" w:cs="Arial"/>
                <w:b/>
              </w:rPr>
            </w:pPr>
          </w:p>
          <w:p w:rsidR="00AD153E" w:rsidRPr="00406E6C" w:rsidRDefault="00AD153E" w:rsidP="00AD153E">
            <w:pPr>
              <w:rPr>
                <w:rFonts w:ascii="Arial" w:hAnsi="Arial" w:cs="Arial"/>
              </w:rPr>
            </w:pPr>
            <w:r w:rsidRPr="00406E6C">
              <w:rPr>
                <w:rFonts w:ascii="Arial" w:hAnsi="Arial" w:cs="Arial"/>
              </w:rPr>
              <w:t xml:space="preserve">Insight into how </w:t>
            </w:r>
            <w:r>
              <w:rPr>
                <w:rFonts w:ascii="Arial" w:hAnsi="Arial" w:cs="Arial"/>
              </w:rPr>
              <w:t>child’s</w:t>
            </w:r>
            <w:r w:rsidRPr="00406E6C">
              <w:rPr>
                <w:rFonts w:ascii="Arial" w:hAnsi="Arial" w:cs="Arial"/>
              </w:rPr>
              <w:t xml:space="preserve"> parents function in a relationship and the impact </w:t>
            </w:r>
            <w:r>
              <w:rPr>
                <w:rFonts w:ascii="Arial" w:hAnsi="Arial" w:cs="Arial"/>
              </w:rPr>
              <w:t>their</w:t>
            </w:r>
            <w:r w:rsidRPr="00406E6C">
              <w:rPr>
                <w:rFonts w:ascii="Arial" w:hAnsi="Arial" w:cs="Arial"/>
              </w:rPr>
              <w:t xml:space="preserve"> relationship can have on him. </w:t>
            </w:r>
          </w:p>
        </w:tc>
      </w:tr>
      <w:tr w:rsidR="00AD153E" w:rsidRPr="00406E6C" w:rsidTr="00275170">
        <w:trPr>
          <w:trHeight w:val="368"/>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 xml:space="preserve">2 hours </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AD153E">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Social Worker</w:t>
            </w:r>
            <w:r w:rsidRPr="00406E6C">
              <w:rPr>
                <w:rFonts w:ascii="Arial" w:hAnsi="Arial" w:cs="Arial"/>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Pr>
                <w:rFonts w:ascii="Arial" w:hAnsi="Arial" w:cs="Arial"/>
              </w:rPr>
              <w:t>Both Parents</w:t>
            </w:r>
          </w:p>
        </w:tc>
        <w:tc>
          <w:tcPr>
            <w:tcW w:w="3522"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b/>
              </w:rPr>
            </w:pPr>
            <w:r w:rsidRPr="00406E6C">
              <w:rPr>
                <w:rFonts w:ascii="Arial" w:hAnsi="Arial" w:cs="Arial"/>
                <w:b/>
              </w:rPr>
              <w:t xml:space="preserve">Parental Mental Health </w:t>
            </w:r>
          </w:p>
          <w:p w:rsidR="00AD153E" w:rsidRPr="00406E6C" w:rsidRDefault="00AD153E" w:rsidP="00AD153E">
            <w:pPr>
              <w:spacing w:after="160" w:line="259" w:lineRule="auto"/>
              <w:rPr>
                <w:rFonts w:ascii="Arial" w:hAnsi="Arial" w:cs="Arial"/>
              </w:rPr>
            </w:pPr>
            <w:r w:rsidRPr="00406E6C">
              <w:rPr>
                <w:rFonts w:ascii="Arial" w:hAnsi="Arial" w:cs="Arial"/>
              </w:rPr>
              <w:t>To explore the parent</w:t>
            </w:r>
            <w:r>
              <w:rPr>
                <w:rFonts w:ascii="Arial" w:hAnsi="Arial" w:cs="Arial"/>
              </w:rPr>
              <w:t>s’</w:t>
            </w:r>
            <w:r w:rsidRPr="00406E6C">
              <w:rPr>
                <w:rFonts w:ascii="Arial" w:hAnsi="Arial" w:cs="Arial"/>
              </w:rPr>
              <w:t xml:space="preserve"> current mental health, support services involved and the impact this could have on meeting </w:t>
            </w:r>
            <w:r>
              <w:rPr>
                <w:rFonts w:ascii="Arial" w:hAnsi="Arial" w:cs="Arial"/>
              </w:rPr>
              <w:t>their child’s</w:t>
            </w:r>
            <w:r w:rsidRPr="00406E6C">
              <w:rPr>
                <w:rFonts w:ascii="Arial" w:hAnsi="Arial" w:cs="Arial"/>
              </w:rPr>
              <w:t xml:space="preserve"> need</w:t>
            </w:r>
            <w:r>
              <w:rPr>
                <w:rFonts w:ascii="Arial" w:hAnsi="Arial" w:cs="Arial"/>
              </w:rPr>
              <w:t>s</w:t>
            </w:r>
            <w:r w:rsidRPr="00406E6C">
              <w:rPr>
                <w:rFonts w:ascii="Arial" w:hAnsi="Arial" w:cs="Arial"/>
              </w:rPr>
              <w:t xml:space="preserve">. </w:t>
            </w:r>
          </w:p>
          <w:p w:rsidR="00AD153E" w:rsidRPr="00406E6C" w:rsidRDefault="00AD153E" w:rsidP="00AD153E">
            <w:pPr>
              <w:spacing w:after="160" w:line="259" w:lineRule="auto"/>
              <w:rPr>
                <w:rFonts w:ascii="Arial" w:hAnsi="Arial" w:cs="Arial"/>
              </w:rPr>
            </w:pPr>
          </w:p>
        </w:tc>
      </w:tr>
      <w:tr w:rsidR="00AD153E" w:rsidRPr="00406E6C" w:rsidTr="00275170">
        <w:trPr>
          <w:trHeight w:val="368"/>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t xml:space="preserve">1 hour </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xml:space="preserve">/ Video </w:t>
            </w:r>
            <w:r>
              <w:rPr>
                <w:rFonts w:ascii="Arial" w:hAnsi="Arial" w:cs="Arial"/>
              </w:rPr>
              <w:lastRenderedPageBreak/>
              <w:t>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CE12A7">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Social Worker</w:t>
            </w:r>
          </w:p>
        </w:tc>
        <w:tc>
          <w:tcPr>
            <w:tcW w:w="1297"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Pr>
                <w:rFonts w:ascii="Arial" w:hAnsi="Arial" w:cs="Arial"/>
              </w:rPr>
              <w:t>Both Parents</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 xml:space="preserve">Finances and Home Conditions  </w:t>
            </w:r>
          </w:p>
          <w:p w:rsidR="00AD153E" w:rsidRPr="00406E6C" w:rsidRDefault="00AD153E" w:rsidP="00AD153E">
            <w:pPr>
              <w:spacing w:after="160" w:line="259" w:lineRule="auto"/>
              <w:rPr>
                <w:rFonts w:ascii="Arial" w:hAnsi="Arial" w:cs="Arial"/>
              </w:rPr>
            </w:pPr>
            <w:r w:rsidRPr="00406E6C">
              <w:rPr>
                <w:rFonts w:ascii="Arial" w:hAnsi="Arial" w:cs="Arial"/>
              </w:rPr>
              <w:lastRenderedPageBreak/>
              <w:t xml:space="preserve">Is the home environment suitable for the safe care of </w:t>
            </w:r>
            <w:r>
              <w:rPr>
                <w:rFonts w:ascii="Arial" w:hAnsi="Arial" w:cs="Arial"/>
              </w:rPr>
              <w:t>their child</w:t>
            </w:r>
            <w:r w:rsidRPr="00406E6C">
              <w:rPr>
                <w:rFonts w:ascii="Arial" w:hAnsi="Arial" w:cs="Arial"/>
              </w:rPr>
              <w:t>?</w:t>
            </w:r>
          </w:p>
        </w:tc>
      </w:tr>
      <w:tr w:rsidR="00AD153E" w:rsidRPr="00406E6C" w:rsidTr="00275170">
        <w:trPr>
          <w:trHeight w:val="368"/>
        </w:trPr>
        <w:tc>
          <w:tcPr>
            <w:tcW w:w="1276"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sidRPr="00406E6C">
              <w:rPr>
                <w:rFonts w:ascii="Arial" w:hAnsi="Arial" w:cs="Arial"/>
              </w:rPr>
              <w:lastRenderedPageBreak/>
              <w:t>1 and a half hours</w:t>
            </w:r>
          </w:p>
        </w:tc>
        <w:tc>
          <w:tcPr>
            <w:tcW w:w="103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Skype Call</w:t>
            </w:r>
            <w:r>
              <w:rPr>
                <w:rFonts w:ascii="Arial" w:hAnsi="Arial" w:cs="Arial"/>
              </w:rPr>
              <w:t>/ Video Call / Face to face</w:t>
            </w:r>
          </w:p>
        </w:tc>
        <w:tc>
          <w:tcPr>
            <w:tcW w:w="1938" w:type="dxa"/>
            <w:tcBorders>
              <w:top w:val="single" w:sz="4" w:space="0" w:color="auto"/>
              <w:left w:val="single" w:sz="4" w:space="0" w:color="auto"/>
              <w:bottom w:val="single" w:sz="4" w:space="0" w:color="auto"/>
              <w:right w:val="single" w:sz="4" w:space="0" w:color="auto"/>
            </w:tcBorders>
          </w:tcPr>
          <w:p w:rsidR="00AD153E" w:rsidRPr="0022109A" w:rsidRDefault="00AD153E" w:rsidP="00AD153E">
            <w:pPr>
              <w:rPr>
                <w:rFonts w:ascii="Arial" w:hAnsi="Arial" w:cs="Arial"/>
                <w:color w:val="FF0000"/>
              </w:rPr>
            </w:pPr>
          </w:p>
        </w:tc>
        <w:tc>
          <w:tcPr>
            <w:tcW w:w="1564" w:type="dxa"/>
            <w:tcBorders>
              <w:top w:val="single" w:sz="4" w:space="0" w:color="auto"/>
              <w:left w:val="single" w:sz="4" w:space="0" w:color="auto"/>
              <w:bottom w:val="single" w:sz="4" w:space="0" w:color="auto"/>
              <w:right w:val="single" w:sz="4" w:space="0" w:color="auto"/>
            </w:tcBorders>
            <w:hideMark/>
          </w:tcPr>
          <w:p w:rsidR="00AD153E" w:rsidRPr="00406E6C" w:rsidRDefault="00AD153E" w:rsidP="00AD153E">
            <w:pPr>
              <w:spacing w:after="160" w:line="259" w:lineRule="auto"/>
              <w:rPr>
                <w:rFonts w:ascii="Arial" w:hAnsi="Arial" w:cs="Arial"/>
              </w:rPr>
            </w:pPr>
            <w:r w:rsidRPr="00406E6C">
              <w:rPr>
                <w:rFonts w:ascii="Arial" w:hAnsi="Arial" w:cs="Arial"/>
              </w:rPr>
              <w:t>Social Worker</w:t>
            </w:r>
          </w:p>
        </w:tc>
        <w:tc>
          <w:tcPr>
            <w:tcW w:w="1297"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rPr>
            </w:pPr>
            <w:r>
              <w:rPr>
                <w:rFonts w:ascii="Arial" w:hAnsi="Arial" w:cs="Arial"/>
              </w:rPr>
              <w:t>Both Parents</w:t>
            </w:r>
          </w:p>
        </w:tc>
        <w:tc>
          <w:tcPr>
            <w:tcW w:w="3522" w:type="dxa"/>
            <w:tcBorders>
              <w:top w:val="single" w:sz="4" w:space="0" w:color="auto"/>
              <w:left w:val="single" w:sz="4" w:space="0" w:color="auto"/>
              <w:bottom w:val="single" w:sz="4" w:space="0" w:color="auto"/>
              <w:right w:val="single" w:sz="4" w:space="0" w:color="auto"/>
            </w:tcBorders>
          </w:tcPr>
          <w:p w:rsidR="00AD153E" w:rsidRPr="00406E6C" w:rsidRDefault="00AD153E" w:rsidP="00AD153E">
            <w:pPr>
              <w:spacing w:after="160" w:line="259" w:lineRule="auto"/>
              <w:rPr>
                <w:rFonts w:ascii="Arial" w:hAnsi="Arial" w:cs="Arial"/>
                <w:b/>
              </w:rPr>
            </w:pPr>
            <w:r w:rsidRPr="00406E6C">
              <w:rPr>
                <w:rFonts w:ascii="Arial" w:hAnsi="Arial" w:cs="Arial"/>
                <w:b/>
              </w:rPr>
              <w:t xml:space="preserve">Overview of Assessment </w:t>
            </w:r>
          </w:p>
          <w:p w:rsidR="00AD153E" w:rsidRPr="00406E6C" w:rsidRDefault="00AD153E" w:rsidP="00AD153E">
            <w:pPr>
              <w:spacing w:after="160" w:line="259" w:lineRule="auto"/>
              <w:rPr>
                <w:rFonts w:ascii="Arial" w:hAnsi="Arial" w:cs="Arial"/>
              </w:rPr>
            </w:pPr>
            <w:r w:rsidRPr="00406E6C">
              <w:rPr>
                <w:rFonts w:ascii="Arial" w:hAnsi="Arial" w:cs="Arial"/>
              </w:rPr>
              <w:t>Review any potential gaps</w:t>
            </w:r>
            <w:r>
              <w:rPr>
                <w:rFonts w:ascii="Arial" w:hAnsi="Arial" w:cs="Arial"/>
              </w:rPr>
              <w:t>, or clarify understanding and i</w:t>
            </w:r>
            <w:r w:rsidRPr="00406E6C">
              <w:rPr>
                <w:rFonts w:ascii="Arial" w:hAnsi="Arial" w:cs="Arial"/>
              </w:rPr>
              <w:t xml:space="preserve">dentify any areas of ongoing need. </w:t>
            </w:r>
          </w:p>
          <w:p w:rsidR="00AD153E" w:rsidRPr="00406E6C" w:rsidRDefault="00AD153E" w:rsidP="00AD153E">
            <w:pPr>
              <w:spacing w:after="160" w:line="259" w:lineRule="auto"/>
              <w:rPr>
                <w:rFonts w:ascii="Arial" w:hAnsi="Arial" w:cs="Arial"/>
              </w:rPr>
            </w:pPr>
          </w:p>
          <w:p w:rsidR="00AD153E" w:rsidRPr="00406E6C" w:rsidRDefault="00AD153E" w:rsidP="00AD153E">
            <w:pPr>
              <w:spacing w:after="160" w:line="259" w:lineRule="auto"/>
              <w:rPr>
                <w:rFonts w:ascii="Arial" w:hAnsi="Arial" w:cs="Arial"/>
              </w:rPr>
            </w:pPr>
          </w:p>
        </w:tc>
      </w:tr>
    </w:tbl>
    <w:p w:rsidR="00DC455C" w:rsidRPr="00406E6C" w:rsidRDefault="00DC455C" w:rsidP="000963BD">
      <w:pPr>
        <w:spacing w:line="360" w:lineRule="auto"/>
        <w:jc w:val="both"/>
        <w:rPr>
          <w:rFonts w:ascii="Arial" w:hAnsi="Arial" w:cs="Arial"/>
        </w:rPr>
      </w:pPr>
    </w:p>
    <w:p w:rsidR="00D016C1" w:rsidRPr="00406E6C" w:rsidRDefault="00D016C1" w:rsidP="00B715B8">
      <w:pPr>
        <w:spacing w:line="360" w:lineRule="auto"/>
        <w:jc w:val="both"/>
        <w:rPr>
          <w:rFonts w:ascii="Arial" w:hAnsi="Arial" w:cs="Arial"/>
        </w:rPr>
      </w:pPr>
      <w:r w:rsidRPr="00406E6C">
        <w:rPr>
          <w:rFonts w:ascii="Arial" w:hAnsi="Arial" w:cs="Arial"/>
        </w:rPr>
        <w:t xml:space="preserve">The parenting assessment will include case discussions with the team manager and consultant social worker. </w:t>
      </w:r>
      <w:r w:rsidR="00406E6C" w:rsidRPr="00406E6C">
        <w:rPr>
          <w:rFonts w:ascii="Arial" w:hAnsi="Arial" w:cs="Arial"/>
        </w:rPr>
        <w:t xml:space="preserve">The parenting plan reflects </w:t>
      </w:r>
      <w:r w:rsidR="00AD153E">
        <w:rPr>
          <w:rFonts w:ascii="Arial" w:hAnsi="Arial" w:cs="Arial"/>
        </w:rPr>
        <w:t xml:space="preserve">some </w:t>
      </w:r>
      <w:r w:rsidR="00406E6C" w:rsidRPr="00406E6C">
        <w:rPr>
          <w:rFonts w:ascii="Arial" w:hAnsi="Arial" w:cs="Arial"/>
        </w:rPr>
        <w:t>sessions</w:t>
      </w:r>
      <w:r w:rsidR="00AD153E">
        <w:rPr>
          <w:rFonts w:ascii="Arial" w:hAnsi="Arial" w:cs="Arial"/>
        </w:rPr>
        <w:t xml:space="preserve"> may be</w:t>
      </w:r>
      <w:r w:rsidR="00406E6C" w:rsidRPr="00406E6C">
        <w:rPr>
          <w:rFonts w:ascii="Arial" w:hAnsi="Arial" w:cs="Arial"/>
        </w:rPr>
        <w:t xml:space="preserve"> taking place over skype/telephone conference calls due to the impact of COVID-19, however should changes take place with government guidance then these sessions will take place fact-to-face. </w:t>
      </w:r>
      <w:r w:rsidR="00C21AA6" w:rsidRPr="00406E6C">
        <w:rPr>
          <w:rFonts w:ascii="Arial" w:hAnsi="Arial" w:cs="Arial"/>
        </w:rPr>
        <w:t xml:space="preserve">In addition to this I will </w:t>
      </w:r>
      <w:r w:rsidRPr="00406E6C">
        <w:rPr>
          <w:rFonts w:ascii="Arial" w:hAnsi="Arial" w:cs="Arial"/>
        </w:rPr>
        <w:t>endeavour to supervise t</w:t>
      </w:r>
      <w:r w:rsidR="00C21AA6" w:rsidRPr="00406E6C">
        <w:rPr>
          <w:rFonts w:ascii="Arial" w:hAnsi="Arial" w:cs="Arial"/>
        </w:rPr>
        <w:t>hree contacts in the community or children’s centre to obs</w:t>
      </w:r>
      <w:r w:rsidR="00252357" w:rsidRPr="00406E6C">
        <w:rPr>
          <w:rFonts w:ascii="Arial" w:hAnsi="Arial" w:cs="Arial"/>
        </w:rPr>
        <w:t xml:space="preserve">erve </w:t>
      </w:r>
      <w:r w:rsidR="009F1317">
        <w:rPr>
          <w:rFonts w:ascii="Arial" w:hAnsi="Arial" w:cs="Arial"/>
        </w:rPr>
        <w:t>the parent’s</w:t>
      </w:r>
      <w:r w:rsidRPr="00406E6C">
        <w:rPr>
          <w:rFonts w:ascii="Arial" w:hAnsi="Arial" w:cs="Arial"/>
        </w:rPr>
        <w:t xml:space="preserve">, although with the current restrictions on face-to-face contact due to COVID-19 this is likely to be delayed. </w:t>
      </w:r>
    </w:p>
    <w:p w:rsidR="00D016C1" w:rsidRPr="00406E6C" w:rsidRDefault="00D016C1" w:rsidP="00B715B8">
      <w:pPr>
        <w:spacing w:line="360" w:lineRule="auto"/>
        <w:jc w:val="both"/>
        <w:rPr>
          <w:rFonts w:ascii="Arial" w:hAnsi="Arial" w:cs="Arial"/>
        </w:rPr>
      </w:pPr>
    </w:p>
    <w:p w:rsidR="00D016C1" w:rsidRDefault="00D016C1" w:rsidP="00B715B8">
      <w:pPr>
        <w:spacing w:line="360" w:lineRule="auto"/>
        <w:jc w:val="both"/>
        <w:rPr>
          <w:rFonts w:ascii="Arial" w:hAnsi="Arial" w:cs="Arial"/>
        </w:rPr>
      </w:pPr>
    </w:p>
    <w:p w:rsidR="00B715B8" w:rsidRDefault="00B715B8" w:rsidP="00B715B8">
      <w:pPr>
        <w:spacing w:line="360" w:lineRule="auto"/>
        <w:jc w:val="both"/>
        <w:rPr>
          <w:rFonts w:ascii="Arial" w:hAnsi="Arial" w:cs="Arial"/>
        </w:rPr>
      </w:pPr>
    </w:p>
    <w:p w:rsidR="00B715B8" w:rsidRPr="00B715B8" w:rsidRDefault="00B715B8" w:rsidP="00B715B8">
      <w:pPr>
        <w:spacing w:line="360" w:lineRule="auto"/>
        <w:jc w:val="both"/>
        <w:rPr>
          <w:rFonts w:ascii="Arial" w:hAnsi="Arial" w:cs="Arial"/>
        </w:rPr>
      </w:pPr>
    </w:p>
    <w:p w:rsidR="00406E6C" w:rsidRDefault="00406E6C" w:rsidP="000963BD">
      <w:pPr>
        <w:pStyle w:val="Default"/>
        <w:spacing w:line="360" w:lineRule="auto"/>
        <w:jc w:val="both"/>
        <w:rPr>
          <w:sz w:val="22"/>
          <w:szCs w:val="22"/>
        </w:rPr>
      </w:pPr>
    </w:p>
    <w:p w:rsidR="00406E6C" w:rsidRDefault="00406E6C" w:rsidP="000963BD">
      <w:pPr>
        <w:pStyle w:val="Default"/>
        <w:spacing w:line="360" w:lineRule="auto"/>
        <w:jc w:val="both"/>
        <w:rPr>
          <w:sz w:val="22"/>
          <w:szCs w:val="22"/>
        </w:rPr>
      </w:pPr>
    </w:p>
    <w:p w:rsidR="00C12AF0" w:rsidRDefault="00406E6C" w:rsidP="000963BD">
      <w:pPr>
        <w:pStyle w:val="Default"/>
        <w:spacing w:line="360" w:lineRule="auto"/>
        <w:jc w:val="both"/>
        <w:rPr>
          <w:sz w:val="22"/>
          <w:szCs w:val="22"/>
        </w:rPr>
      </w:pPr>
      <w:r>
        <w:rPr>
          <w:sz w:val="22"/>
          <w:szCs w:val="22"/>
        </w:rPr>
        <w:lastRenderedPageBreak/>
        <w:t>Signed:</w:t>
      </w:r>
    </w:p>
    <w:p w:rsidR="00BA141F" w:rsidRDefault="00406E6C" w:rsidP="000963BD">
      <w:pPr>
        <w:pStyle w:val="Default"/>
        <w:spacing w:line="360" w:lineRule="auto"/>
        <w:jc w:val="both"/>
        <w:rPr>
          <w:sz w:val="22"/>
          <w:szCs w:val="22"/>
        </w:rPr>
      </w:pPr>
      <w:r>
        <w:rPr>
          <w:sz w:val="22"/>
          <w:szCs w:val="22"/>
        </w:rPr>
        <w:t xml:space="preserve">Position: </w:t>
      </w:r>
    </w:p>
    <w:p w:rsidR="00C12AF0" w:rsidRPr="000963BD" w:rsidRDefault="00C12AF0" w:rsidP="000963BD">
      <w:pPr>
        <w:pStyle w:val="Default"/>
        <w:spacing w:line="360" w:lineRule="auto"/>
        <w:jc w:val="both"/>
        <w:rPr>
          <w:sz w:val="22"/>
          <w:szCs w:val="22"/>
        </w:rPr>
      </w:pPr>
      <w:r w:rsidRPr="000963BD">
        <w:rPr>
          <w:sz w:val="22"/>
          <w:szCs w:val="22"/>
        </w:rPr>
        <w:t>Dated</w:t>
      </w:r>
      <w:r w:rsidR="00406E6C">
        <w:rPr>
          <w:sz w:val="22"/>
          <w:szCs w:val="22"/>
        </w:rPr>
        <w:t>:</w:t>
      </w:r>
      <w:r w:rsidR="00252357">
        <w:rPr>
          <w:sz w:val="22"/>
          <w:szCs w:val="22"/>
        </w:rPr>
        <w:t xml:space="preserve"> </w:t>
      </w:r>
    </w:p>
    <w:p w:rsidR="00406E6C" w:rsidRDefault="00406E6C" w:rsidP="0050300D">
      <w:pPr>
        <w:spacing w:after="0" w:line="360" w:lineRule="auto"/>
        <w:jc w:val="both"/>
        <w:rPr>
          <w:rFonts w:ascii="Arial" w:hAnsi="Arial" w:cs="Arial"/>
        </w:rPr>
      </w:pPr>
    </w:p>
    <w:p w:rsidR="0050300D" w:rsidRPr="0050300D" w:rsidRDefault="0050300D" w:rsidP="0050300D">
      <w:pPr>
        <w:spacing w:after="0" w:line="360" w:lineRule="auto"/>
        <w:jc w:val="both"/>
        <w:rPr>
          <w:rFonts w:ascii="Arial" w:hAnsi="Arial" w:cs="Arial"/>
        </w:rPr>
      </w:pPr>
    </w:p>
    <w:sectPr w:rsidR="0050300D" w:rsidRPr="005030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2C" w:rsidRDefault="00095F2C" w:rsidP="005B085C">
      <w:pPr>
        <w:spacing w:after="0" w:line="240" w:lineRule="auto"/>
      </w:pPr>
      <w:r>
        <w:separator/>
      </w:r>
    </w:p>
  </w:endnote>
  <w:endnote w:type="continuationSeparator" w:id="0">
    <w:p w:rsidR="00095F2C" w:rsidRDefault="00095F2C" w:rsidP="005B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33802"/>
      <w:docPartObj>
        <w:docPartGallery w:val="Page Numbers (Bottom of Page)"/>
        <w:docPartUnique/>
      </w:docPartObj>
    </w:sdtPr>
    <w:sdtEndPr>
      <w:rPr>
        <w:noProof/>
      </w:rPr>
    </w:sdtEndPr>
    <w:sdtContent>
      <w:p w:rsidR="001636FC" w:rsidRDefault="001636FC">
        <w:pPr>
          <w:pStyle w:val="Footer"/>
          <w:jc w:val="center"/>
        </w:pPr>
        <w:r>
          <w:fldChar w:fldCharType="begin"/>
        </w:r>
        <w:r>
          <w:instrText xml:space="preserve"> PAGE   \* MERGEFORMAT </w:instrText>
        </w:r>
        <w:r>
          <w:fldChar w:fldCharType="separate"/>
        </w:r>
        <w:r w:rsidR="00F120F0">
          <w:rPr>
            <w:noProof/>
          </w:rPr>
          <w:t>1</w:t>
        </w:r>
        <w:r>
          <w:rPr>
            <w:noProof/>
          </w:rPr>
          <w:fldChar w:fldCharType="end"/>
        </w:r>
      </w:p>
    </w:sdtContent>
  </w:sdt>
  <w:p w:rsidR="001636FC" w:rsidRDefault="0016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2C" w:rsidRDefault="00095F2C" w:rsidP="005B085C">
      <w:pPr>
        <w:spacing w:after="0" w:line="240" w:lineRule="auto"/>
      </w:pPr>
      <w:r>
        <w:separator/>
      </w:r>
    </w:p>
  </w:footnote>
  <w:footnote w:type="continuationSeparator" w:id="0">
    <w:p w:rsidR="00095F2C" w:rsidRDefault="00095F2C" w:rsidP="005B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34C4"/>
    <w:multiLevelType w:val="hybridMultilevel"/>
    <w:tmpl w:val="EA10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1297D"/>
    <w:multiLevelType w:val="hybridMultilevel"/>
    <w:tmpl w:val="DE202D3C"/>
    <w:lvl w:ilvl="0" w:tplc="E460D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02C0E"/>
    <w:multiLevelType w:val="hybridMultilevel"/>
    <w:tmpl w:val="84E254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EA75C0"/>
    <w:multiLevelType w:val="hybridMultilevel"/>
    <w:tmpl w:val="22C4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47A2E"/>
    <w:multiLevelType w:val="hybridMultilevel"/>
    <w:tmpl w:val="F5D81E98"/>
    <w:styleLink w:val="ImportedStyle20"/>
    <w:lvl w:ilvl="0" w:tplc="10CCB3B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E44BF2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5AA16A0">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AAEE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FD27FE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21AB842">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0CE200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B721AF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1FAAA84">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58F28A0"/>
    <w:multiLevelType w:val="multilevel"/>
    <w:tmpl w:val="66A67B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94461"/>
    <w:multiLevelType w:val="hybridMultilevel"/>
    <w:tmpl w:val="0EA29B1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 w15:restartNumberingAfterBreak="0">
    <w:nsid w:val="29B25C36"/>
    <w:multiLevelType w:val="hybridMultilevel"/>
    <w:tmpl w:val="A9268CB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FC4811"/>
    <w:multiLevelType w:val="hybridMultilevel"/>
    <w:tmpl w:val="925446E0"/>
    <w:lvl w:ilvl="0" w:tplc="6C14B48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421B2"/>
    <w:multiLevelType w:val="hybridMultilevel"/>
    <w:tmpl w:val="BBA89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25A41"/>
    <w:multiLevelType w:val="hybridMultilevel"/>
    <w:tmpl w:val="75FCE76E"/>
    <w:lvl w:ilvl="0" w:tplc="0756CB36">
      <w:start w:val="1"/>
      <w:numFmt w:val="low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1" w15:restartNumberingAfterBreak="0">
    <w:nsid w:val="472B1152"/>
    <w:multiLevelType w:val="hybridMultilevel"/>
    <w:tmpl w:val="F872B6C4"/>
    <w:lvl w:ilvl="0" w:tplc="F470FF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726FF"/>
    <w:multiLevelType w:val="hybridMultilevel"/>
    <w:tmpl w:val="7C6821B6"/>
    <w:lvl w:ilvl="0" w:tplc="49C2F3CC">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05F54"/>
    <w:multiLevelType w:val="hybridMultilevel"/>
    <w:tmpl w:val="88A81372"/>
    <w:lvl w:ilvl="0" w:tplc="AC061686">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01192"/>
    <w:multiLevelType w:val="multilevel"/>
    <w:tmpl w:val="690ED4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A161C5"/>
    <w:multiLevelType w:val="hybridMultilevel"/>
    <w:tmpl w:val="57A4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B37B2"/>
    <w:multiLevelType w:val="hybridMultilevel"/>
    <w:tmpl w:val="EA22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43212"/>
    <w:multiLevelType w:val="hybridMultilevel"/>
    <w:tmpl w:val="1C4043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E2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A923BC"/>
    <w:multiLevelType w:val="hybridMultilevel"/>
    <w:tmpl w:val="2E2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9431C"/>
    <w:multiLevelType w:val="hybridMultilevel"/>
    <w:tmpl w:val="F5D81E98"/>
    <w:numStyleLink w:val="ImportedStyle20"/>
  </w:abstractNum>
  <w:num w:numId="1">
    <w:abstractNumId w:val="7"/>
  </w:num>
  <w:num w:numId="2">
    <w:abstractNumId w:val="17"/>
  </w:num>
  <w:num w:numId="3">
    <w:abstractNumId w:val="2"/>
  </w:num>
  <w:num w:numId="4">
    <w:abstractNumId w:val="9"/>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8"/>
  </w:num>
  <w:num w:numId="10">
    <w:abstractNumId w:val="0"/>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
  </w:num>
  <w:num w:numId="17">
    <w:abstractNumId w:val="19"/>
  </w:num>
  <w:num w:numId="18">
    <w:abstractNumId w:val="12"/>
  </w:num>
  <w:num w:numId="19">
    <w:abstractNumId w:val="8"/>
  </w:num>
  <w:num w:numId="20">
    <w:abstractNumId w:val="13"/>
  </w:num>
  <w:num w:numId="21">
    <w:abstractNumId w:val="5"/>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9"/>
    <w:rsid w:val="00000E43"/>
    <w:rsid w:val="00001661"/>
    <w:rsid w:val="000171CF"/>
    <w:rsid w:val="0002588B"/>
    <w:rsid w:val="00033844"/>
    <w:rsid w:val="00035682"/>
    <w:rsid w:val="00037528"/>
    <w:rsid w:val="00040EDF"/>
    <w:rsid w:val="00041AC7"/>
    <w:rsid w:val="0004319D"/>
    <w:rsid w:val="00043384"/>
    <w:rsid w:val="000507AD"/>
    <w:rsid w:val="000656AC"/>
    <w:rsid w:val="00072EBD"/>
    <w:rsid w:val="00074D34"/>
    <w:rsid w:val="00095F2C"/>
    <w:rsid w:val="000963BD"/>
    <w:rsid w:val="000A11EC"/>
    <w:rsid w:val="000A74E7"/>
    <w:rsid w:val="000B242F"/>
    <w:rsid w:val="000B5084"/>
    <w:rsid w:val="000D1058"/>
    <w:rsid w:val="000D1E00"/>
    <w:rsid w:val="000D2CEE"/>
    <w:rsid w:val="000F1E6B"/>
    <w:rsid w:val="000F1FEA"/>
    <w:rsid w:val="000F3469"/>
    <w:rsid w:val="00101751"/>
    <w:rsid w:val="001017DF"/>
    <w:rsid w:val="0011151C"/>
    <w:rsid w:val="001204D4"/>
    <w:rsid w:val="00123DB8"/>
    <w:rsid w:val="00124904"/>
    <w:rsid w:val="001366E0"/>
    <w:rsid w:val="00136FAD"/>
    <w:rsid w:val="00137BCE"/>
    <w:rsid w:val="001402B1"/>
    <w:rsid w:val="00144D7C"/>
    <w:rsid w:val="00145D85"/>
    <w:rsid w:val="001522F0"/>
    <w:rsid w:val="001636FC"/>
    <w:rsid w:val="00164B4A"/>
    <w:rsid w:val="001728CA"/>
    <w:rsid w:val="001765B7"/>
    <w:rsid w:val="00182A8C"/>
    <w:rsid w:val="001923F7"/>
    <w:rsid w:val="00192D84"/>
    <w:rsid w:val="001A2684"/>
    <w:rsid w:val="001B0DF0"/>
    <w:rsid w:val="001C43EB"/>
    <w:rsid w:val="001D1703"/>
    <w:rsid w:val="001E2AF7"/>
    <w:rsid w:val="001F0E49"/>
    <w:rsid w:val="001F6E8A"/>
    <w:rsid w:val="00210CEA"/>
    <w:rsid w:val="002118C1"/>
    <w:rsid w:val="00212AE4"/>
    <w:rsid w:val="0022109A"/>
    <w:rsid w:val="00221B94"/>
    <w:rsid w:val="00231DFA"/>
    <w:rsid w:val="00236154"/>
    <w:rsid w:val="002458E7"/>
    <w:rsid w:val="002466DA"/>
    <w:rsid w:val="0024671F"/>
    <w:rsid w:val="002506CB"/>
    <w:rsid w:val="00252357"/>
    <w:rsid w:val="00267D24"/>
    <w:rsid w:val="00270F9E"/>
    <w:rsid w:val="00275170"/>
    <w:rsid w:val="00282315"/>
    <w:rsid w:val="0029078E"/>
    <w:rsid w:val="00293196"/>
    <w:rsid w:val="002A44D3"/>
    <w:rsid w:val="002A7CE1"/>
    <w:rsid w:val="002B02D5"/>
    <w:rsid w:val="002B2F3C"/>
    <w:rsid w:val="002C1235"/>
    <w:rsid w:val="002C4951"/>
    <w:rsid w:val="002E3453"/>
    <w:rsid w:val="002F044C"/>
    <w:rsid w:val="003006E4"/>
    <w:rsid w:val="00300EB6"/>
    <w:rsid w:val="003028E4"/>
    <w:rsid w:val="003076E6"/>
    <w:rsid w:val="003111DE"/>
    <w:rsid w:val="00315BC1"/>
    <w:rsid w:val="00362EAA"/>
    <w:rsid w:val="0036793F"/>
    <w:rsid w:val="0037742E"/>
    <w:rsid w:val="003869B5"/>
    <w:rsid w:val="003903B7"/>
    <w:rsid w:val="003929ED"/>
    <w:rsid w:val="00394EBC"/>
    <w:rsid w:val="003B25D3"/>
    <w:rsid w:val="003B3CE1"/>
    <w:rsid w:val="003B3DE3"/>
    <w:rsid w:val="003B6744"/>
    <w:rsid w:val="003C4220"/>
    <w:rsid w:val="003D0633"/>
    <w:rsid w:val="003D4103"/>
    <w:rsid w:val="003F1191"/>
    <w:rsid w:val="003F3A07"/>
    <w:rsid w:val="003F5ECE"/>
    <w:rsid w:val="003F6403"/>
    <w:rsid w:val="004048D3"/>
    <w:rsid w:val="00404AB4"/>
    <w:rsid w:val="00406E6C"/>
    <w:rsid w:val="00423E05"/>
    <w:rsid w:val="004278B2"/>
    <w:rsid w:val="004348D9"/>
    <w:rsid w:val="00490D61"/>
    <w:rsid w:val="00492C22"/>
    <w:rsid w:val="004956EC"/>
    <w:rsid w:val="00496047"/>
    <w:rsid w:val="004B3445"/>
    <w:rsid w:val="004B5E98"/>
    <w:rsid w:val="004B6EC5"/>
    <w:rsid w:val="004C1D20"/>
    <w:rsid w:val="004F29BD"/>
    <w:rsid w:val="004F6D79"/>
    <w:rsid w:val="0050300D"/>
    <w:rsid w:val="005110C4"/>
    <w:rsid w:val="00514F78"/>
    <w:rsid w:val="00520B1B"/>
    <w:rsid w:val="0052550D"/>
    <w:rsid w:val="005273B7"/>
    <w:rsid w:val="00530290"/>
    <w:rsid w:val="005363D0"/>
    <w:rsid w:val="0055329E"/>
    <w:rsid w:val="00555D7E"/>
    <w:rsid w:val="00571579"/>
    <w:rsid w:val="0058174B"/>
    <w:rsid w:val="00592F4C"/>
    <w:rsid w:val="0059480F"/>
    <w:rsid w:val="005959CA"/>
    <w:rsid w:val="005A7DF5"/>
    <w:rsid w:val="005B085C"/>
    <w:rsid w:val="005C34B2"/>
    <w:rsid w:val="005D11A9"/>
    <w:rsid w:val="005E2192"/>
    <w:rsid w:val="005E319A"/>
    <w:rsid w:val="005F3DD5"/>
    <w:rsid w:val="005F7E37"/>
    <w:rsid w:val="006134F9"/>
    <w:rsid w:val="00614BB3"/>
    <w:rsid w:val="0065218E"/>
    <w:rsid w:val="0066246B"/>
    <w:rsid w:val="00664B67"/>
    <w:rsid w:val="006651CF"/>
    <w:rsid w:val="00677D18"/>
    <w:rsid w:val="006872C0"/>
    <w:rsid w:val="00692FDE"/>
    <w:rsid w:val="0069302C"/>
    <w:rsid w:val="006A08FC"/>
    <w:rsid w:val="006A143A"/>
    <w:rsid w:val="006E2280"/>
    <w:rsid w:val="007031D8"/>
    <w:rsid w:val="00705D07"/>
    <w:rsid w:val="00710275"/>
    <w:rsid w:val="00742FB0"/>
    <w:rsid w:val="00743BD9"/>
    <w:rsid w:val="00756D42"/>
    <w:rsid w:val="00764CFE"/>
    <w:rsid w:val="007710B7"/>
    <w:rsid w:val="00774ADE"/>
    <w:rsid w:val="00780F92"/>
    <w:rsid w:val="00785D9B"/>
    <w:rsid w:val="00787D07"/>
    <w:rsid w:val="007918D7"/>
    <w:rsid w:val="00793F53"/>
    <w:rsid w:val="00795373"/>
    <w:rsid w:val="007A472D"/>
    <w:rsid w:val="007C5AA3"/>
    <w:rsid w:val="007C5EA8"/>
    <w:rsid w:val="007D0E27"/>
    <w:rsid w:val="007F7770"/>
    <w:rsid w:val="00803CFA"/>
    <w:rsid w:val="0081376D"/>
    <w:rsid w:val="0082046E"/>
    <w:rsid w:val="00820A85"/>
    <w:rsid w:val="008316C1"/>
    <w:rsid w:val="008634EB"/>
    <w:rsid w:val="00875A60"/>
    <w:rsid w:val="008934FA"/>
    <w:rsid w:val="008940DE"/>
    <w:rsid w:val="008A1158"/>
    <w:rsid w:val="008B174E"/>
    <w:rsid w:val="008B52EB"/>
    <w:rsid w:val="008C10A7"/>
    <w:rsid w:val="008C3C3A"/>
    <w:rsid w:val="008C785D"/>
    <w:rsid w:val="008D3E85"/>
    <w:rsid w:val="008E4050"/>
    <w:rsid w:val="008E55EC"/>
    <w:rsid w:val="008F3A57"/>
    <w:rsid w:val="00901BA8"/>
    <w:rsid w:val="009046A2"/>
    <w:rsid w:val="00907036"/>
    <w:rsid w:val="00917041"/>
    <w:rsid w:val="009266E3"/>
    <w:rsid w:val="00931136"/>
    <w:rsid w:val="009534A8"/>
    <w:rsid w:val="00956375"/>
    <w:rsid w:val="0096736D"/>
    <w:rsid w:val="009818ED"/>
    <w:rsid w:val="00981D52"/>
    <w:rsid w:val="00982054"/>
    <w:rsid w:val="009922E6"/>
    <w:rsid w:val="009949B6"/>
    <w:rsid w:val="009A3B12"/>
    <w:rsid w:val="009A50EF"/>
    <w:rsid w:val="009A7A60"/>
    <w:rsid w:val="009B5CDE"/>
    <w:rsid w:val="009B6458"/>
    <w:rsid w:val="009D2372"/>
    <w:rsid w:val="009D780F"/>
    <w:rsid w:val="009F1317"/>
    <w:rsid w:val="00A15903"/>
    <w:rsid w:val="00A174A6"/>
    <w:rsid w:val="00A4262E"/>
    <w:rsid w:val="00A550B9"/>
    <w:rsid w:val="00A61A0A"/>
    <w:rsid w:val="00A670DB"/>
    <w:rsid w:val="00A8162C"/>
    <w:rsid w:val="00A86D19"/>
    <w:rsid w:val="00A872F8"/>
    <w:rsid w:val="00A877E8"/>
    <w:rsid w:val="00A90948"/>
    <w:rsid w:val="00A95396"/>
    <w:rsid w:val="00AA3E9F"/>
    <w:rsid w:val="00AB3457"/>
    <w:rsid w:val="00AC7C72"/>
    <w:rsid w:val="00AC7E03"/>
    <w:rsid w:val="00AD153E"/>
    <w:rsid w:val="00AD2CDB"/>
    <w:rsid w:val="00AD37E5"/>
    <w:rsid w:val="00AF14C3"/>
    <w:rsid w:val="00AF2459"/>
    <w:rsid w:val="00B018E5"/>
    <w:rsid w:val="00B07924"/>
    <w:rsid w:val="00B12B01"/>
    <w:rsid w:val="00B14B68"/>
    <w:rsid w:val="00B22591"/>
    <w:rsid w:val="00B37166"/>
    <w:rsid w:val="00B456CC"/>
    <w:rsid w:val="00B626E7"/>
    <w:rsid w:val="00B672D7"/>
    <w:rsid w:val="00B715B8"/>
    <w:rsid w:val="00B71A2E"/>
    <w:rsid w:val="00B729B2"/>
    <w:rsid w:val="00B85FF3"/>
    <w:rsid w:val="00B87858"/>
    <w:rsid w:val="00B9080F"/>
    <w:rsid w:val="00B96DE9"/>
    <w:rsid w:val="00BA141F"/>
    <w:rsid w:val="00BA58CD"/>
    <w:rsid w:val="00BA750D"/>
    <w:rsid w:val="00BB04B0"/>
    <w:rsid w:val="00BB24B4"/>
    <w:rsid w:val="00BB6BAC"/>
    <w:rsid w:val="00BC48A3"/>
    <w:rsid w:val="00BC4FA1"/>
    <w:rsid w:val="00BD0671"/>
    <w:rsid w:val="00BD63A2"/>
    <w:rsid w:val="00C041F7"/>
    <w:rsid w:val="00C11552"/>
    <w:rsid w:val="00C12AF0"/>
    <w:rsid w:val="00C21AA6"/>
    <w:rsid w:val="00C32883"/>
    <w:rsid w:val="00C404D9"/>
    <w:rsid w:val="00C602C7"/>
    <w:rsid w:val="00C810D6"/>
    <w:rsid w:val="00C83378"/>
    <w:rsid w:val="00C862BA"/>
    <w:rsid w:val="00C86569"/>
    <w:rsid w:val="00C86AD4"/>
    <w:rsid w:val="00C95B42"/>
    <w:rsid w:val="00CA1CDA"/>
    <w:rsid w:val="00CB506D"/>
    <w:rsid w:val="00CC02A9"/>
    <w:rsid w:val="00CC1401"/>
    <w:rsid w:val="00CC3D9F"/>
    <w:rsid w:val="00CD6357"/>
    <w:rsid w:val="00CE0F23"/>
    <w:rsid w:val="00CE12A7"/>
    <w:rsid w:val="00CE6430"/>
    <w:rsid w:val="00CF4A4A"/>
    <w:rsid w:val="00D016C1"/>
    <w:rsid w:val="00D02BF0"/>
    <w:rsid w:val="00D073D3"/>
    <w:rsid w:val="00D1110D"/>
    <w:rsid w:val="00D15B6D"/>
    <w:rsid w:val="00D1752B"/>
    <w:rsid w:val="00D25E93"/>
    <w:rsid w:val="00D27452"/>
    <w:rsid w:val="00D36832"/>
    <w:rsid w:val="00D41FEA"/>
    <w:rsid w:val="00D428F4"/>
    <w:rsid w:val="00D55A54"/>
    <w:rsid w:val="00D55DB9"/>
    <w:rsid w:val="00D65CD6"/>
    <w:rsid w:val="00D72C69"/>
    <w:rsid w:val="00D82C49"/>
    <w:rsid w:val="00D93BD1"/>
    <w:rsid w:val="00D95551"/>
    <w:rsid w:val="00D959BD"/>
    <w:rsid w:val="00DA4AF4"/>
    <w:rsid w:val="00DA6731"/>
    <w:rsid w:val="00DB0112"/>
    <w:rsid w:val="00DC0811"/>
    <w:rsid w:val="00DC0914"/>
    <w:rsid w:val="00DC1BFB"/>
    <w:rsid w:val="00DC455C"/>
    <w:rsid w:val="00DC4F34"/>
    <w:rsid w:val="00DF4476"/>
    <w:rsid w:val="00E10F51"/>
    <w:rsid w:val="00E13C92"/>
    <w:rsid w:val="00E3248E"/>
    <w:rsid w:val="00E34FA5"/>
    <w:rsid w:val="00E4233A"/>
    <w:rsid w:val="00E47945"/>
    <w:rsid w:val="00E6654C"/>
    <w:rsid w:val="00E71952"/>
    <w:rsid w:val="00E76595"/>
    <w:rsid w:val="00E76820"/>
    <w:rsid w:val="00EA448D"/>
    <w:rsid w:val="00EA4A4F"/>
    <w:rsid w:val="00EB2CAE"/>
    <w:rsid w:val="00EB44C1"/>
    <w:rsid w:val="00EB72BD"/>
    <w:rsid w:val="00EC3062"/>
    <w:rsid w:val="00ED194B"/>
    <w:rsid w:val="00EE01B7"/>
    <w:rsid w:val="00EE4D47"/>
    <w:rsid w:val="00EF0C13"/>
    <w:rsid w:val="00EF2A20"/>
    <w:rsid w:val="00F053F2"/>
    <w:rsid w:val="00F07D30"/>
    <w:rsid w:val="00F120F0"/>
    <w:rsid w:val="00F1681E"/>
    <w:rsid w:val="00F30613"/>
    <w:rsid w:val="00F34295"/>
    <w:rsid w:val="00F3554A"/>
    <w:rsid w:val="00F42C1C"/>
    <w:rsid w:val="00F42C24"/>
    <w:rsid w:val="00F43C64"/>
    <w:rsid w:val="00F448AB"/>
    <w:rsid w:val="00F4586E"/>
    <w:rsid w:val="00F54C63"/>
    <w:rsid w:val="00F72DF2"/>
    <w:rsid w:val="00F77ABB"/>
    <w:rsid w:val="00F946DA"/>
    <w:rsid w:val="00F95BFE"/>
    <w:rsid w:val="00FC36BB"/>
    <w:rsid w:val="00FC37E6"/>
    <w:rsid w:val="00FC67C1"/>
    <w:rsid w:val="00FD5820"/>
    <w:rsid w:val="00FE4D92"/>
    <w:rsid w:val="00FE58ED"/>
    <w:rsid w:val="00FF5B82"/>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BD409-EDA1-45B3-96FA-98456262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0A7"/>
    <w:pPr>
      <w:ind w:left="720"/>
      <w:contextualSpacing/>
    </w:pPr>
  </w:style>
  <w:style w:type="paragraph" w:styleId="Header">
    <w:name w:val="header"/>
    <w:basedOn w:val="Normal"/>
    <w:link w:val="HeaderChar"/>
    <w:uiPriority w:val="99"/>
    <w:unhideWhenUsed/>
    <w:rsid w:val="005B0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85C"/>
  </w:style>
  <w:style w:type="paragraph" w:styleId="Footer">
    <w:name w:val="footer"/>
    <w:basedOn w:val="Normal"/>
    <w:link w:val="FooterChar"/>
    <w:unhideWhenUsed/>
    <w:rsid w:val="005B0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85C"/>
  </w:style>
  <w:style w:type="character" w:customStyle="1" w:styleId="IndentChar">
    <w:name w:val="Indent Char"/>
    <w:link w:val="Indent"/>
    <w:rsid w:val="008316C1"/>
    <w:rPr>
      <w:rFonts w:ascii="Arial" w:hAnsi="Arial"/>
      <w:bCs/>
      <w:szCs w:val="24"/>
    </w:rPr>
  </w:style>
  <w:style w:type="paragraph" w:customStyle="1" w:styleId="Indent">
    <w:name w:val="Indent"/>
    <w:basedOn w:val="Normal"/>
    <w:link w:val="IndentChar"/>
    <w:rsid w:val="008316C1"/>
    <w:pPr>
      <w:spacing w:after="0" w:line="240" w:lineRule="auto"/>
      <w:ind w:left="720"/>
      <w:jc w:val="both"/>
    </w:pPr>
    <w:rPr>
      <w:rFonts w:ascii="Arial" w:hAnsi="Arial"/>
      <w:bCs/>
      <w:szCs w:val="24"/>
    </w:rPr>
  </w:style>
  <w:style w:type="paragraph" w:styleId="BalloonText">
    <w:name w:val="Balloon Text"/>
    <w:basedOn w:val="Normal"/>
    <w:link w:val="BalloonTextChar"/>
    <w:uiPriority w:val="99"/>
    <w:semiHidden/>
    <w:unhideWhenUsed/>
    <w:rsid w:val="00693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C"/>
    <w:rPr>
      <w:rFonts w:ascii="Segoe UI" w:hAnsi="Segoe UI" w:cs="Segoe UI"/>
      <w:sz w:val="18"/>
      <w:szCs w:val="18"/>
    </w:rPr>
  </w:style>
  <w:style w:type="table" w:styleId="TableGrid">
    <w:name w:val="Table Grid"/>
    <w:basedOn w:val="TableNormal"/>
    <w:uiPriority w:val="39"/>
    <w:rsid w:val="003F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044C"/>
    <w:pPr>
      <w:spacing w:after="0" w:line="240" w:lineRule="auto"/>
    </w:pPr>
  </w:style>
  <w:style w:type="paragraph" w:customStyle="1" w:styleId="Default">
    <w:name w:val="Default"/>
    <w:rsid w:val="00DA4AF4"/>
    <w:pPr>
      <w:autoSpaceDE w:val="0"/>
      <w:autoSpaceDN w:val="0"/>
      <w:adjustRightInd w:val="0"/>
      <w:spacing w:after="0" w:line="240" w:lineRule="auto"/>
    </w:pPr>
    <w:rPr>
      <w:rFonts w:ascii="Arial" w:eastAsia="Calibri" w:hAnsi="Arial" w:cs="Arial"/>
      <w:color w:val="000000"/>
      <w:sz w:val="24"/>
      <w:szCs w:val="24"/>
    </w:rPr>
  </w:style>
  <w:style w:type="numbering" w:customStyle="1" w:styleId="ImportedStyle20">
    <w:name w:val="Imported Style 2.0"/>
    <w:rsid w:val="00664B67"/>
    <w:pPr>
      <w:numPr>
        <w:numId w:val="14"/>
      </w:numPr>
    </w:pPr>
  </w:style>
  <w:style w:type="character" w:customStyle="1" w:styleId="ListParagraphChar">
    <w:name w:val="List Paragraph Char"/>
    <w:link w:val="ListParagraph"/>
    <w:uiPriority w:val="99"/>
    <w:locked/>
    <w:rsid w:val="00C83378"/>
  </w:style>
  <w:style w:type="paragraph" w:customStyle="1" w:styleId="TableContents">
    <w:name w:val="Table Contents"/>
    <w:basedOn w:val="Normal"/>
    <w:rsid w:val="00CB506D"/>
    <w:pPr>
      <w:widowControl w:val="0"/>
      <w:suppressLineNumbers/>
      <w:suppressAutoHyphens/>
      <w:spacing w:after="0" w:line="240" w:lineRule="auto"/>
    </w:pPr>
    <w:rPr>
      <w:rFonts w:ascii="Arial" w:eastAsia="Andale Sans U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607">
      <w:bodyDiv w:val="1"/>
      <w:marLeft w:val="0"/>
      <w:marRight w:val="0"/>
      <w:marTop w:val="0"/>
      <w:marBottom w:val="0"/>
      <w:divBdr>
        <w:top w:val="none" w:sz="0" w:space="0" w:color="auto"/>
        <w:left w:val="none" w:sz="0" w:space="0" w:color="auto"/>
        <w:bottom w:val="none" w:sz="0" w:space="0" w:color="auto"/>
        <w:right w:val="none" w:sz="0" w:space="0" w:color="auto"/>
      </w:divBdr>
    </w:div>
    <w:div w:id="160392290">
      <w:bodyDiv w:val="1"/>
      <w:marLeft w:val="0"/>
      <w:marRight w:val="0"/>
      <w:marTop w:val="0"/>
      <w:marBottom w:val="0"/>
      <w:divBdr>
        <w:top w:val="none" w:sz="0" w:space="0" w:color="auto"/>
        <w:left w:val="none" w:sz="0" w:space="0" w:color="auto"/>
        <w:bottom w:val="none" w:sz="0" w:space="0" w:color="auto"/>
        <w:right w:val="none" w:sz="0" w:space="0" w:color="auto"/>
      </w:divBdr>
    </w:div>
    <w:div w:id="171341141">
      <w:bodyDiv w:val="1"/>
      <w:marLeft w:val="0"/>
      <w:marRight w:val="0"/>
      <w:marTop w:val="0"/>
      <w:marBottom w:val="0"/>
      <w:divBdr>
        <w:top w:val="none" w:sz="0" w:space="0" w:color="auto"/>
        <w:left w:val="none" w:sz="0" w:space="0" w:color="auto"/>
        <w:bottom w:val="none" w:sz="0" w:space="0" w:color="auto"/>
        <w:right w:val="none" w:sz="0" w:space="0" w:color="auto"/>
      </w:divBdr>
    </w:div>
    <w:div w:id="292566509">
      <w:bodyDiv w:val="1"/>
      <w:marLeft w:val="0"/>
      <w:marRight w:val="0"/>
      <w:marTop w:val="0"/>
      <w:marBottom w:val="0"/>
      <w:divBdr>
        <w:top w:val="none" w:sz="0" w:space="0" w:color="auto"/>
        <w:left w:val="none" w:sz="0" w:space="0" w:color="auto"/>
        <w:bottom w:val="none" w:sz="0" w:space="0" w:color="auto"/>
        <w:right w:val="none" w:sz="0" w:space="0" w:color="auto"/>
      </w:divBdr>
    </w:div>
    <w:div w:id="534004762">
      <w:bodyDiv w:val="1"/>
      <w:marLeft w:val="0"/>
      <w:marRight w:val="0"/>
      <w:marTop w:val="0"/>
      <w:marBottom w:val="0"/>
      <w:divBdr>
        <w:top w:val="none" w:sz="0" w:space="0" w:color="auto"/>
        <w:left w:val="none" w:sz="0" w:space="0" w:color="auto"/>
        <w:bottom w:val="none" w:sz="0" w:space="0" w:color="auto"/>
        <w:right w:val="none" w:sz="0" w:space="0" w:color="auto"/>
      </w:divBdr>
    </w:div>
    <w:div w:id="899554337">
      <w:bodyDiv w:val="1"/>
      <w:marLeft w:val="0"/>
      <w:marRight w:val="0"/>
      <w:marTop w:val="0"/>
      <w:marBottom w:val="0"/>
      <w:divBdr>
        <w:top w:val="none" w:sz="0" w:space="0" w:color="auto"/>
        <w:left w:val="none" w:sz="0" w:space="0" w:color="auto"/>
        <w:bottom w:val="none" w:sz="0" w:space="0" w:color="auto"/>
        <w:right w:val="none" w:sz="0" w:space="0" w:color="auto"/>
      </w:divBdr>
    </w:div>
    <w:div w:id="997345315">
      <w:bodyDiv w:val="1"/>
      <w:marLeft w:val="0"/>
      <w:marRight w:val="0"/>
      <w:marTop w:val="0"/>
      <w:marBottom w:val="0"/>
      <w:divBdr>
        <w:top w:val="none" w:sz="0" w:space="0" w:color="auto"/>
        <w:left w:val="none" w:sz="0" w:space="0" w:color="auto"/>
        <w:bottom w:val="none" w:sz="0" w:space="0" w:color="auto"/>
        <w:right w:val="none" w:sz="0" w:space="0" w:color="auto"/>
      </w:divBdr>
    </w:div>
    <w:div w:id="1379162226">
      <w:bodyDiv w:val="1"/>
      <w:marLeft w:val="0"/>
      <w:marRight w:val="0"/>
      <w:marTop w:val="0"/>
      <w:marBottom w:val="0"/>
      <w:divBdr>
        <w:top w:val="none" w:sz="0" w:space="0" w:color="auto"/>
        <w:left w:val="none" w:sz="0" w:space="0" w:color="auto"/>
        <w:bottom w:val="none" w:sz="0" w:space="0" w:color="auto"/>
        <w:right w:val="none" w:sz="0" w:space="0" w:color="auto"/>
      </w:divBdr>
      <w:divsChild>
        <w:div w:id="923683824">
          <w:marLeft w:val="0"/>
          <w:marRight w:val="0"/>
          <w:marTop w:val="0"/>
          <w:marBottom w:val="0"/>
          <w:divBdr>
            <w:top w:val="none" w:sz="0" w:space="0" w:color="auto"/>
            <w:left w:val="none" w:sz="0" w:space="0" w:color="auto"/>
            <w:bottom w:val="none" w:sz="0" w:space="0" w:color="auto"/>
            <w:right w:val="none" w:sz="0" w:space="0" w:color="auto"/>
          </w:divBdr>
          <w:divsChild>
            <w:div w:id="158154030">
              <w:marLeft w:val="-225"/>
              <w:marRight w:val="-225"/>
              <w:marTop w:val="0"/>
              <w:marBottom w:val="0"/>
              <w:divBdr>
                <w:top w:val="none" w:sz="0" w:space="0" w:color="auto"/>
                <w:left w:val="none" w:sz="0" w:space="0" w:color="auto"/>
                <w:bottom w:val="none" w:sz="0" w:space="0" w:color="auto"/>
                <w:right w:val="none" w:sz="0" w:space="0" w:color="auto"/>
              </w:divBdr>
              <w:divsChild>
                <w:div w:id="1719429097">
                  <w:marLeft w:val="0"/>
                  <w:marRight w:val="0"/>
                  <w:marTop w:val="0"/>
                  <w:marBottom w:val="0"/>
                  <w:divBdr>
                    <w:top w:val="none" w:sz="0" w:space="0" w:color="auto"/>
                    <w:left w:val="none" w:sz="0" w:space="0" w:color="auto"/>
                    <w:bottom w:val="none" w:sz="0" w:space="0" w:color="auto"/>
                    <w:right w:val="none" w:sz="0" w:space="0" w:color="auto"/>
                  </w:divBdr>
                  <w:divsChild>
                    <w:div w:id="2929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83338">
      <w:bodyDiv w:val="1"/>
      <w:marLeft w:val="0"/>
      <w:marRight w:val="0"/>
      <w:marTop w:val="0"/>
      <w:marBottom w:val="0"/>
      <w:divBdr>
        <w:top w:val="none" w:sz="0" w:space="0" w:color="auto"/>
        <w:left w:val="none" w:sz="0" w:space="0" w:color="auto"/>
        <w:bottom w:val="none" w:sz="0" w:space="0" w:color="auto"/>
        <w:right w:val="none" w:sz="0" w:space="0" w:color="auto"/>
      </w:divBdr>
    </w:div>
    <w:div w:id="1729648705">
      <w:bodyDiv w:val="1"/>
      <w:marLeft w:val="0"/>
      <w:marRight w:val="0"/>
      <w:marTop w:val="0"/>
      <w:marBottom w:val="0"/>
      <w:divBdr>
        <w:top w:val="none" w:sz="0" w:space="0" w:color="auto"/>
        <w:left w:val="none" w:sz="0" w:space="0" w:color="auto"/>
        <w:bottom w:val="none" w:sz="0" w:space="0" w:color="auto"/>
        <w:right w:val="none" w:sz="0" w:space="0" w:color="auto"/>
      </w:divBdr>
    </w:div>
    <w:div w:id="1738548483">
      <w:bodyDiv w:val="1"/>
      <w:marLeft w:val="0"/>
      <w:marRight w:val="0"/>
      <w:marTop w:val="0"/>
      <w:marBottom w:val="0"/>
      <w:divBdr>
        <w:top w:val="none" w:sz="0" w:space="0" w:color="auto"/>
        <w:left w:val="none" w:sz="0" w:space="0" w:color="auto"/>
        <w:bottom w:val="none" w:sz="0" w:space="0" w:color="auto"/>
        <w:right w:val="none" w:sz="0" w:space="0" w:color="auto"/>
      </w:divBdr>
    </w:div>
    <w:div w:id="1746762018">
      <w:bodyDiv w:val="1"/>
      <w:marLeft w:val="0"/>
      <w:marRight w:val="0"/>
      <w:marTop w:val="0"/>
      <w:marBottom w:val="0"/>
      <w:divBdr>
        <w:top w:val="none" w:sz="0" w:space="0" w:color="auto"/>
        <w:left w:val="none" w:sz="0" w:space="0" w:color="auto"/>
        <w:bottom w:val="none" w:sz="0" w:space="0" w:color="auto"/>
        <w:right w:val="none" w:sz="0" w:space="0" w:color="auto"/>
      </w:divBdr>
    </w:div>
    <w:div w:id="2022589451">
      <w:bodyDiv w:val="1"/>
      <w:marLeft w:val="0"/>
      <w:marRight w:val="0"/>
      <w:marTop w:val="0"/>
      <w:marBottom w:val="0"/>
      <w:divBdr>
        <w:top w:val="none" w:sz="0" w:space="0" w:color="auto"/>
        <w:left w:val="none" w:sz="0" w:space="0" w:color="auto"/>
        <w:bottom w:val="none" w:sz="0" w:space="0" w:color="auto"/>
        <w:right w:val="none" w:sz="0" w:space="0" w:color="auto"/>
      </w:divBdr>
    </w:div>
    <w:div w:id="21148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0837-3636-4D3D-B23F-DB769029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frutaunashe</dc:creator>
  <cp:keywords/>
  <dc:description/>
  <cp:lastModifiedBy>Kwesi Williams</cp:lastModifiedBy>
  <cp:revision>2</cp:revision>
  <cp:lastPrinted>2017-03-28T11:56:00Z</cp:lastPrinted>
  <dcterms:created xsi:type="dcterms:W3CDTF">2021-04-25T22:21:00Z</dcterms:created>
  <dcterms:modified xsi:type="dcterms:W3CDTF">2021-04-25T22:21:00Z</dcterms:modified>
</cp:coreProperties>
</file>