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0A922" w14:textId="77777777" w:rsidR="00D74047" w:rsidRPr="00A757F1" w:rsidRDefault="00D74047" w:rsidP="00D74047">
      <w:pPr>
        <w:pStyle w:val="Heading1"/>
        <w:rPr>
          <w:rFonts w:ascii="Arial" w:hAnsi="Arial" w:cs="Arial"/>
          <w:sz w:val="36"/>
          <w:szCs w:val="36"/>
        </w:rPr>
      </w:pPr>
      <w:r w:rsidRPr="001C01B4">
        <w:rPr>
          <w:noProof/>
          <w:sz w:val="36"/>
          <w:szCs w:val="36"/>
        </w:rPr>
        <w:drawing>
          <wp:anchor distT="0" distB="0" distL="114300" distR="114300" simplePos="0" relativeHeight="251659264" behindDoc="0" locked="0" layoutInCell="1" allowOverlap="1" wp14:anchorId="0CE9862E" wp14:editId="75CD5C10">
            <wp:simplePos x="0" y="0"/>
            <wp:positionH relativeFrom="margin">
              <wp:align>center</wp:align>
            </wp:positionH>
            <wp:positionV relativeFrom="paragraph">
              <wp:posOffset>0</wp:posOffset>
            </wp:positionV>
            <wp:extent cx="4989195" cy="1695450"/>
            <wp:effectExtent l="0" t="0" r="1905"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89195"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01B4">
        <w:rPr>
          <w:rFonts w:ascii="Arial" w:hAnsi="Arial" w:cs="Arial"/>
          <w:sz w:val="36"/>
          <w:szCs w:val="36"/>
        </w:rPr>
        <w:t>APPENDIX 2</w:t>
      </w:r>
      <w:r>
        <w:rPr>
          <w:rFonts w:ascii="Arial" w:hAnsi="Arial" w:cs="Arial"/>
          <w:sz w:val="36"/>
          <w:szCs w:val="36"/>
        </w:rPr>
        <w:t xml:space="preserve">:  </w:t>
      </w:r>
      <w:r w:rsidRPr="001C01B4">
        <w:rPr>
          <w:rFonts w:ascii="Arial" w:hAnsi="Arial" w:cs="Arial"/>
          <w:sz w:val="40"/>
          <w:szCs w:val="40"/>
        </w:rPr>
        <w:t>Request for a Child Safeguarding Practice Review</w:t>
      </w:r>
    </w:p>
    <w:p w14:paraId="1C153507" w14:textId="77777777" w:rsidR="00D74047" w:rsidRDefault="00D74047" w:rsidP="00D74047">
      <w:pPr>
        <w:spacing w:before="120"/>
        <w:rPr>
          <w:rFonts w:ascii="Arial" w:hAnsi="Arial" w:cs="Arial"/>
        </w:rPr>
      </w:pPr>
      <w:r>
        <w:rPr>
          <w:rFonts w:ascii="Arial" w:hAnsi="Arial" w:cs="Arial"/>
        </w:rPr>
        <w:t>Before submitting the referral please check the criteria in appendix 3 of this form. Once completed, please send this form to…..</w:t>
      </w:r>
    </w:p>
    <w:p w14:paraId="749FFF71" w14:textId="77777777" w:rsidR="00D74047" w:rsidRDefault="00D74047" w:rsidP="00D74047">
      <w:pPr>
        <w:pStyle w:val="Heading2"/>
        <w:numPr>
          <w:ilvl w:val="0"/>
          <w:numId w:val="1"/>
        </w:numPr>
        <w:spacing w:before="0" w:line="276" w:lineRule="auto"/>
        <w:ind w:left="714" w:hanging="357"/>
        <w:rPr>
          <w:rFonts w:ascii="Arial" w:hAnsi="Arial" w:cs="Arial"/>
        </w:rPr>
      </w:pPr>
      <w:r>
        <w:rPr>
          <w:rFonts w:ascii="Arial" w:hAnsi="Arial" w:cs="Arial"/>
          <w:color w:val="auto"/>
        </w:rPr>
        <w:t>Referrer</w:t>
      </w:r>
    </w:p>
    <w:tbl>
      <w:tblPr>
        <w:tblStyle w:val="TableGrid"/>
        <w:tblW w:w="9782" w:type="dxa"/>
        <w:tblInd w:w="-318" w:type="dxa"/>
        <w:tblLook w:val="04A0" w:firstRow="1" w:lastRow="0" w:firstColumn="1" w:lastColumn="0" w:noHBand="0" w:noVBand="1"/>
      </w:tblPr>
      <w:tblGrid>
        <w:gridCol w:w="1986"/>
        <w:gridCol w:w="2835"/>
        <w:gridCol w:w="1842"/>
        <w:gridCol w:w="3119"/>
      </w:tblGrid>
      <w:tr w:rsidR="00D74047" w14:paraId="5F8B65E0" w14:textId="77777777" w:rsidTr="004C74E4">
        <w:tc>
          <w:tcPr>
            <w:tcW w:w="1986" w:type="dxa"/>
            <w:tcBorders>
              <w:top w:val="single" w:sz="4" w:space="0" w:color="auto"/>
              <w:left w:val="single" w:sz="4" w:space="0" w:color="auto"/>
              <w:bottom w:val="single" w:sz="4" w:space="0" w:color="auto"/>
              <w:right w:val="single" w:sz="4" w:space="0" w:color="auto"/>
            </w:tcBorders>
            <w:hideMark/>
          </w:tcPr>
          <w:p w14:paraId="39179134" w14:textId="77777777" w:rsidR="00D74047" w:rsidRDefault="00D74047" w:rsidP="004C74E4">
            <w:pPr>
              <w:pStyle w:val="Heading3"/>
              <w:spacing w:before="0"/>
              <w:outlineLvl w:val="2"/>
              <w:rPr>
                <w:rFonts w:ascii="Arial" w:hAnsi="Arial" w:cs="Arial"/>
                <w:color w:val="auto"/>
              </w:rPr>
            </w:pPr>
            <w:r>
              <w:rPr>
                <w:rFonts w:ascii="Arial" w:hAnsi="Arial" w:cs="Arial"/>
                <w:color w:val="auto"/>
              </w:rPr>
              <w:t xml:space="preserve">Name: </w:t>
            </w:r>
          </w:p>
        </w:tc>
        <w:tc>
          <w:tcPr>
            <w:tcW w:w="2835" w:type="dxa"/>
            <w:tcBorders>
              <w:top w:val="single" w:sz="4" w:space="0" w:color="auto"/>
              <w:left w:val="single" w:sz="4" w:space="0" w:color="auto"/>
              <w:bottom w:val="single" w:sz="4" w:space="0" w:color="auto"/>
              <w:right w:val="single" w:sz="4" w:space="0" w:color="auto"/>
            </w:tcBorders>
          </w:tcPr>
          <w:p w14:paraId="582A5B2B" w14:textId="77777777" w:rsidR="00D74047" w:rsidRDefault="00D74047" w:rsidP="004C74E4">
            <w:pP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14:paraId="6BF8744F" w14:textId="77777777" w:rsidR="00D74047" w:rsidRDefault="00D74047" w:rsidP="004C74E4">
            <w:pPr>
              <w:pStyle w:val="Heading3"/>
              <w:spacing w:before="0"/>
              <w:outlineLvl w:val="2"/>
              <w:rPr>
                <w:rFonts w:ascii="Arial" w:hAnsi="Arial" w:cs="Arial"/>
                <w:color w:val="auto"/>
              </w:rPr>
            </w:pPr>
            <w:r>
              <w:rPr>
                <w:rFonts w:ascii="Arial" w:hAnsi="Arial" w:cs="Arial"/>
                <w:color w:val="auto"/>
              </w:rPr>
              <w:t>Email:</w:t>
            </w:r>
          </w:p>
        </w:tc>
        <w:tc>
          <w:tcPr>
            <w:tcW w:w="3119" w:type="dxa"/>
            <w:tcBorders>
              <w:top w:val="single" w:sz="4" w:space="0" w:color="auto"/>
              <w:left w:val="single" w:sz="4" w:space="0" w:color="auto"/>
              <w:bottom w:val="single" w:sz="4" w:space="0" w:color="auto"/>
              <w:right w:val="single" w:sz="4" w:space="0" w:color="auto"/>
            </w:tcBorders>
          </w:tcPr>
          <w:p w14:paraId="3592E5EC" w14:textId="77777777" w:rsidR="00D74047" w:rsidRDefault="00D74047" w:rsidP="004C74E4">
            <w:pPr>
              <w:rPr>
                <w:rFonts w:ascii="Arial" w:hAnsi="Arial" w:cs="Arial"/>
              </w:rPr>
            </w:pPr>
          </w:p>
        </w:tc>
      </w:tr>
      <w:tr w:rsidR="00D74047" w14:paraId="6E32C8C2" w14:textId="77777777" w:rsidTr="004C74E4">
        <w:tc>
          <w:tcPr>
            <w:tcW w:w="1986" w:type="dxa"/>
            <w:tcBorders>
              <w:top w:val="single" w:sz="4" w:space="0" w:color="auto"/>
              <w:left w:val="single" w:sz="4" w:space="0" w:color="auto"/>
              <w:bottom w:val="single" w:sz="4" w:space="0" w:color="auto"/>
              <w:right w:val="single" w:sz="4" w:space="0" w:color="auto"/>
            </w:tcBorders>
            <w:hideMark/>
          </w:tcPr>
          <w:p w14:paraId="01D025BC" w14:textId="77777777" w:rsidR="00D74047" w:rsidRDefault="00D74047" w:rsidP="004C74E4">
            <w:pPr>
              <w:pStyle w:val="Heading3"/>
              <w:spacing w:before="0"/>
              <w:outlineLvl w:val="2"/>
              <w:rPr>
                <w:rFonts w:ascii="Arial" w:hAnsi="Arial" w:cs="Arial"/>
                <w:color w:val="auto"/>
              </w:rPr>
            </w:pPr>
            <w:r>
              <w:rPr>
                <w:rFonts w:ascii="Arial" w:hAnsi="Arial" w:cs="Arial"/>
                <w:color w:val="auto"/>
              </w:rPr>
              <w:t>Role:</w:t>
            </w:r>
          </w:p>
        </w:tc>
        <w:tc>
          <w:tcPr>
            <w:tcW w:w="2835" w:type="dxa"/>
            <w:tcBorders>
              <w:top w:val="single" w:sz="4" w:space="0" w:color="auto"/>
              <w:left w:val="single" w:sz="4" w:space="0" w:color="auto"/>
              <w:bottom w:val="single" w:sz="4" w:space="0" w:color="auto"/>
              <w:right w:val="single" w:sz="4" w:space="0" w:color="auto"/>
            </w:tcBorders>
          </w:tcPr>
          <w:p w14:paraId="29444B3B" w14:textId="77777777" w:rsidR="00D74047" w:rsidRDefault="00D74047" w:rsidP="004C74E4">
            <w:pP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14:paraId="3C06D72D" w14:textId="77777777" w:rsidR="00D74047" w:rsidRDefault="00D74047" w:rsidP="004C74E4">
            <w:pPr>
              <w:pStyle w:val="Heading3"/>
              <w:spacing w:before="0"/>
              <w:outlineLvl w:val="2"/>
              <w:rPr>
                <w:rFonts w:ascii="Arial" w:hAnsi="Arial" w:cs="Arial"/>
                <w:color w:val="auto"/>
              </w:rPr>
            </w:pPr>
            <w:r>
              <w:rPr>
                <w:rFonts w:ascii="Arial" w:hAnsi="Arial" w:cs="Arial"/>
                <w:color w:val="auto"/>
              </w:rPr>
              <w:t>Tel:</w:t>
            </w:r>
          </w:p>
        </w:tc>
        <w:tc>
          <w:tcPr>
            <w:tcW w:w="3119" w:type="dxa"/>
            <w:tcBorders>
              <w:top w:val="single" w:sz="4" w:space="0" w:color="auto"/>
              <w:left w:val="single" w:sz="4" w:space="0" w:color="auto"/>
              <w:bottom w:val="single" w:sz="4" w:space="0" w:color="auto"/>
              <w:right w:val="single" w:sz="4" w:space="0" w:color="auto"/>
            </w:tcBorders>
          </w:tcPr>
          <w:p w14:paraId="6D79A16D" w14:textId="77777777" w:rsidR="00D74047" w:rsidRDefault="00D74047" w:rsidP="004C74E4">
            <w:pPr>
              <w:rPr>
                <w:rFonts w:ascii="Arial" w:hAnsi="Arial" w:cs="Arial"/>
              </w:rPr>
            </w:pPr>
          </w:p>
        </w:tc>
      </w:tr>
      <w:tr w:rsidR="00D74047" w14:paraId="2DF3CAE6" w14:textId="77777777" w:rsidTr="004C74E4">
        <w:tc>
          <w:tcPr>
            <w:tcW w:w="1986" w:type="dxa"/>
            <w:tcBorders>
              <w:top w:val="single" w:sz="4" w:space="0" w:color="auto"/>
              <w:left w:val="single" w:sz="4" w:space="0" w:color="auto"/>
              <w:bottom w:val="single" w:sz="4" w:space="0" w:color="auto"/>
              <w:right w:val="single" w:sz="4" w:space="0" w:color="auto"/>
            </w:tcBorders>
            <w:hideMark/>
          </w:tcPr>
          <w:p w14:paraId="2D4CA58D" w14:textId="77777777" w:rsidR="00D74047" w:rsidRDefault="00D74047" w:rsidP="004C74E4">
            <w:pPr>
              <w:pStyle w:val="Heading3"/>
              <w:spacing w:before="0"/>
              <w:outlineLvl w:val="2"/>
              <w:rPr>
                <w:rFonts w:ascii="Arial" w:hAnsi="Arial" w:cs="Arial"/>
                <w:color w:val="auto"/>
              </w:rPr>
            </w:pPr>
            <w:r>
              <w:rPr>
                <w:rFonts w:ascii="Arial" w:hAnsi="Arial" w:cs="Arial"/>
                <w:color w:val="auto"/>
              </w:rPr>
              <w:t>Agency:</w:t>
            </w:r>
          </w:p>
        </w:tc>
        <w:tc>
          <w:tcPr>
            <w:tcW w:w="2835" w:type="dxa"/>
            <w:tcBorders>
              <w:top w:val="single" w:sz="4" w:space="0" w:color="auto"/>
              <w:left w:val="single" w:sz="4" w:space="0" w:color="auto"/>
              <w:bottom w:val="single" w:sz="4" w:space="0" w:color="auto"/>
              <w:right w:val="single" w:sz="4" w:space="0" w:color="auto"/>
            </w:tcBorders>
          </w:tcPr>
          <w:p w14:paraId="7077DB6D" w14:textId="77777777" w:rsidR="00D74047" w:rsidRDefault="00D74047" w:rsidP="004C74E4">
            <w:pP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14:paraId="4129D032" w14:textId="77777777" w:rsidR="00D74047" w:rsidRDefault="00D74047" w:rsidP="004C74E4">
            <w:pPr>
              <w:pStyle w:val="Heading3"/>
              <w:spacing w:before="0"/>
              <w:outlineLvl w:val="2"/>
              <w:rPr>
                <w:rFonts w:ascii="Arial" w:hAnsi="Arial" w:cs="Arial"/>
                <w:color w:val="auto"/>
              </w:rPr>
            </w:pPr>
            <w:r>
              <w:rPr>
                <w:rFonts w:ascii="Arial" w:hAnsi="Arial" w:cs="Arial"/>
                <w:color w:val="auto"/>
              </w:rPr>
              <w:t>Date submitted:</w:t>
            </w:r>
          </w:p>
        </w:tc>
        <w:tc>
          <w:tcPr>
            <w:tcW w:w="3119" w:type="dxa"/>
            <w:tcBorders>
              <w:top w:val="single" w:sz="4" w:space="0" w:color="auto"/>
              <w:left w:val="single" w:sz="4" w:space="0" w:color="auto"/>
              <w:bottom w:val="single" w:sz="4" w:space="0" w:color="auto"/>
              <w:right w:val="single" w:sz="4" w:space="0" w:color="auto"/>
            </w:tcBorders>
          </w:tcPr>
          <w:p w14:paraId="7C24E1B5" w14:textId="77777777" w:rsidR="00D74047" w:rsidRDefault="00D74047" w:rsidP="004C74E4">
            <w:pPr>
              <w:rPr>
                <w:rFonts w:ascii="Arial" w:hAnsi="Arial" w:cs="Arial"/>
              </w:rPr>
            </w:pPr>
          </w:p>
        </w:tc>
      </w:tr>
    </w:tbl>
    <w:p w14:paraId="7CBBB3FD" w14:textId="77777777" w:rsidR="00D74047" w:rsidRDefault="00D74047" w:rsidP="00D74047">
      <w:pPr>
        <w:pStyle w:val="Heading2"/>
        <w:spacing w:before="0"/>
        <w:rPr>
          <w:rFonts w:ascii="Arial" w:hAnsi="Arial" w:cs="Arial"/>
          <w:color w:val="auto"/>
        </w:rPr>
      </w:pPr>
    </w:p>
    <w:p w14:paraId="47F4FA54" w14:textId="77777777" w:rsidR="00D74047" w:rsidRDefault="00D74047" w:rsidP="00D74047">
      <w:pPr>
        <w:pStyle w:val="Heading2"/>
        <w:numPr>
          <w:ilvl w:val="0"/>
          <w:numId w:val="1"/>
        </w:numPr>
        <w:spacing w:before="0" w:line="276" w:lineRule="auto"/>
        <w:ind w:left="714" w:hanging="357"/>
        <w:rPr>
          <w:rFonts w:ascii="Arial" w:hAnsi="Arial" w:cs="Arial"/>
          <w:color w:val="auto"/>
        </w:rPr>
      </w:pPr>
      <w:r>
        <w:rPr>
          <w:rFonts w:ascii="Arial" w:hAnsi="Arial" w:cs="Arial"/>
          <w:color w:val="auto"/>
        </w:rPr>
        <w:t>Details of child or young person</w:t>
      </w:r>
    </w:p>
    <w:tbl>
      <w:tblPr>
        <w:tblStyle w:val="TableGrid"/>
        <w:tblW w:w="9782" w:type="dxa"/>
        <w:tblInd w:w="-318" w:type="dxa"/>
        <w:tblLook w:val="04A0" w:firstRow="1" w:lastRow="0" w:firstColumn="1" w:lastColumn="0" w:noHBand="0" w:noVBand="1"/>
      </w:tblPr>
      <w:tblGrid>
        <w:gridCol w:w="1986"/>
        <w:gridCol w:w="2693"/>
        <w:gridCol w:w="1984"/>
        <w:gridCol w:w="3119"/>
      </w:tblGrid>
      <w:tr w:rsidR="00D74047" w14:paraId="714A4D14" w14:textId="77777777" w:rsidTr="004C74E4">
        <w:tc>
          <w:tcPr>
            <w:tcW w:w="1986" w:type="dxa"/>
            <w:tcBorders>
              <w:top w:val="single" w:sz="4" w:space="0" w:color="auto"/>
              <w:left w:val="single" w:sz="4" w:space="0" w:color="auto"/>
              <w:bottom w:val="single" w:sz="4" w:space="0" w:color="auto"/>
              <w:right w:val="single" w:sz="4" w:space="0" w:color="auto"/>
            </w:tcBorders>
            <w:hideMark/>
          </w:tcPr>
          <w:p w14:paraId="1C344774" w14:textId="77777777" w:rsidR="00D74047" w:rsidRDefault="00D74047" w:rsidP="004C74E4">
            <w:pPr>
              <w:pStyle w:val="Heading3"/>
              <w:spacing w:before="0"/>
              <w:outlineLvl w:val="2"/>
              <w:rPr>
                <w:rFonts w:ascii="Arial" w:hAnsi="Arial" w:cs="Arial"/>
                <w:color w:val="auto"/>
              </w:rPr>
            </w:pPr>
            <w:r>
              <w:rPr>
                <w:rFonts w:ascii="Arial" w:hAnsi="Arial" w:cs="Arial"/>
                <w:color w:val="auto"/>
              </w:rPr>
              <w:t xml:space="preserve">Name of child: </w:t>
            </w:r>
          </w:p>
        </w:tc>
        <w:tc>
          <w:tcPr>
            <w:tcW w:w="2693" w:type="dxa"/>
            <w:tcBorders>
              <w:top w:val="single" w:sz="4" w:space="0" w:color="auto"/>
              <w:left w:val="single" w:sz="4" w:space="0" w:color="auto"/>
              <w:bottom w:val="single" w:sz="4" w:space="0" w:color="auto"/>
              <w:right w:val="single" w:sz="4" w:space="0" w:color="auto"/>
            </w:tcBorders>
          </w:tcPr>
          <w:p w14:paraId="1CA5E5F0" w14:textId="77777777" w:rsidR="00D74047" w:rsidRDefault="00D74047" w:rsidP="004C74E4">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hideMark/>
          </w:tcPr>
          <w:p w14:paraId="2372F5E4" w14:textId="77777777" w:rsidR="00D74047" w:rsidRDefault="00D74047" w:rsidP="004C74E4">
            <w:pPr>
              <w:pStyle w:val="Heading3"/>
              <w:spacing w:before="0"/>
              <w:outlineLvl w:val="2"/>
              <w:rPr>
                <w:rFonts w:ascii="Arial" w:hAnsi="Arial" w:cs="Arial"/>
                <w:color w:val="auto"/>
              </w:rPr>
            </w:pPr>
            <w:r>
              <w:rPr>
                <w:rFonts w:ascii="Arial" w:hAnsi="Arial" w:cs="Arial"/>
                <w:color w:val="auto"/>
              </w:rPr>
              <w:t>Date of birth:</w:t>
            </w:r>
          </w:p>
        </w:tc>
        <w:tc>
          <w:tcPr>
            <w:tcW w:w="3119" w:type="dxa"/>
            <w:tcBorders>
              <w:top w:val="single" w:sz="4" w:space="0" w:color="auto"/>
              <w:left w:val="single" w:sz="4" w:space="0" w:color="auto"/>
              <w:bottom w:val="single" w:sz="4" w:space="0" w:color="auto"/>
              <w:right w:val="single" w:sz="4" w:space="0" w:color="auto"/>
            </w:tcBorders>
          </w:tcPr>
          <w:p w14:paraId="0C4FED2B" w14:textId="77777777" w:rsidR="00D74047" w:rsidRDefault="00D74047" w:rsidP="004C74E4">
            <w:pPr>
              <w:rPr>
                <w:rFonts w:ascii="Arial" w:hAnsi="Arial" w:cs="Arial"/>
              </w:rPr>
            </w:pPr>
          </w:p>
        </w:tc>
      </w:tr>
      <w:tr w:rsidR="00D74047" w14:paraId="692CB3EA" w14:textId="77777777" w:rsidTr="004C74E4">
        <w:tc>
          <w:tcPr>
            <w:tcW w:w="1986" w:type="dxa"/>
            <w:tcBorders>
              <w:top w:val="single" w:sz="4" w:space="0" w:color="auto"/>
              <w:left w:val="single" w:sz="4" w:space="0" w:color="auto"/>
              <w:bottom w:val="single" w:sz="4" w:space="0" w:color="auto"/>
              <w:right w:val="single" w:sz="4" w:space="0" w:color="auto"/>
            </w:tcBorders>
            <w:hideMark/>
          </w:tcPr>
          <w:p w14:paraId="4A7BFCE3" w14:textId="77777777" w:rsidR="00D74047" w:rsidRDefault="00D74047" w:rsidP="004C74E4">
            <w:pPr>
              <w:pStyle w:val="Heading3"/>
              <w:spacing w:before="0"/>
              <w:outlineLvl w:val="2"/>
              <w:rPr>
                <w:rFonts w:ascii="Arial" w:hAnsi="Arial" w:cs="Arial"/>
                <w:color w:val="auto"/>
              </w:rPr>
            </w:pPr>
            <w:r>
              <w:rPr>
                <w:rFonts w:ascii="Arial" w:hAnsi="Arial" w:cs="Arial"/>
                <w:color w:val="auto"/>
              </w:rPr>
              <w:t>Home address:</w:t>
            </w:r>
          </w:p>
        </w:tc>
        <w:tc>
          <w:tcPr>
            <w:tcW w:w="2693" w:type="dxa"/>
            <w:tcBorders>
              <w:top w:val="single" w:sz="4" w:space="0" w:color="auto"/>
              <w:left w:val="single" w:sz="4" w:space="0" w:color="auto"/>
              <w:bottom w:val="single" w:sz="4" w:space="0" w:color="auto"/>
              <w:right w:val="single" w:sz="4" w:space="0" w:color="auto"/>
            </w:tcBorders>
          </w:tcPr>
          <w:p w14:paraId="11A17DCA" w14:textId="77777777" w:rsidR="00D74047" w:rsidRDefault="00D74047" w:rsidP="004C74E4">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hideMark/>
          </w:tcPr>
          <w:p w14:paraId="7B636261" w14:textId="77777777" w:rsidR="00D74047" w:rsidRDefault="00D74047" w:rsidP="004C74E4">
            <w:pPr>
              <w:pStyle w:val="Heading3"/>
              <w:spacing w:before="0"/>
              <w:outlineLvl w:val="2"/>
              <w:rPr>
                <w:rFonts w:ascii="Arial" w:hAnsi="Arial" w:cs="Arial"/>
                <w:color w:val="auto"/>
              </w:rPr>
            </w:pPr>
            <w:r>
              <w:rPr>
                <w:rFonts w:ascii="Arial" w:hAnsi="Arial" w:cs="Arial"/>
                <w:color w:val="auto"/>
              </w:rPr>
              <w:t>Date of death or critical incident:</w:t>
            </w:r>
          </w:p>
        </w:tc>
        <w:tc>
          <w:tcPr>
            <w:tcW w:w="3119" w:type="dxa"/>
            <w:tcBorders>
              <w:top w:val="single" w:sz="4" w:space="0" w:color="auto"/>
              <w:left w:val="single" w:sz="4" w:space="0" w:color="auto"/>
              <w:bottom w:val="single" w:sz="4" w:space="0" w:color="auto"/>
              <w:right w:val="single" w:sz="4" w:space="0" w:color="auto"/>
            </w:tcBorders>
          </w:tcPr>
          <w:p w14:paraId="2EC225B1" w14:textId="77777777" w:rsidR="00D74047" w:rsidRDefault="00D74047" w:rsidP="004C74E4">
            <w:pPr>
              <w:rPr>
                <w:rFonts w:ascii="Arial" w:hAnsi="Arial" w:cs="Arial"/>
              </w:rPr>
            </w:pPr>
          </w:p>
        </w:tc>
      </w:tr>
      <w:tr w:rsidR="00D74047" w14:paraId="12647FDD" w14:textId="77777777" w:rsidTr="004C74E4">
        <w:tc>
          <w:tcPr>
            <w:tcW w:w="1986" w:type="dxa"/>
            <w:tcBorders>
              <w:top w:val="single" w:sz="4" w:space="0" w:color="auto"/>
              <w:left w:val="single" w:sz="4" w:space="0" w:color="auto"/>
              <w:bottom w:val="single" w:sz="4" w:space="0" w:color="auto"/>
              <w:right w:val="single" w:sz="4" w:space="0" w:color="auto"/>
            </w:tcBorders>
            <w:hideMark/>
          </w:tcPr>
          <w:p w14:paraId="72FF162F" w14:textId="77777777" w:rsidR="00D74047" w:rsidRDefault="00D74047" w:rsidP="004C74E4">
            <w:pPr>
              <w:pStyle w:val="Heading3"/>
              <w:spacing w:before="0"/>
              <w:outlineLvl w:val="2"/>
              <w:rPr>
                <w:rFonts w:ascii="Arial" w:hAnsi="Arial" w:cs="Arial"/>
                <w:color w:val="auto"/>
              </w:rPr>
            </w:pPr>
            <w:r>
              <w:rPr>
                <w:rFonts w:ascii="Arial" w:hAnsi="Arial" w:cs="Arial"/>
                <w:color w:val="auto"/>
              </w:rPr>
              <w:t>Carer:</w:t>
            </w:r>
          </w:p>
        </w:tc>
        <w:tc>
          <w:tcPr>
            <w:tcW w:w="2693" w:type="dxa"/>
            <w:tcBorders>
              <w:top w:val="single" w:sz="4" w:space="0" w:color="auto"/>
              <w:left w:val="single" w:sz="4" w:space="0" w:color="auto"/>
              <w:bottom w:val="single" w:sz="4" w:space="0" w:color="auto"/>
              <w:right w:val="single" w:sz="4" w:space="0" w:color="auto"/>
            </w:tcBorders>
          </w:tcPr>
          <w:p w14:paraId="3F0304C8" w14:textId="77777777" w:rsidR="00D74047" w:rsidRDefault="00D74047" w:rsidP="004C74E4">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hideMark/>
          </w:tcPr>
          <w:p w14:paraId="71DB424C" w14:textId="77777777" w:rsidR="00D74047" w:rsidRDefault="00D74047" w:rsidP="004C74E4">
            <w:pPr>
              <w:pStyle w:val="Heading3"/>
              <w:spacing w:before="0"/>
              <w:outlineLvl w:val="2"/>
              <w:rPr>
                <w:rFonts w:ascii="Arial" w:hAnsi="Arial" w:cs="Arial"/>
                <w:color w:val="auto"/>
              </w:rPr>
            </w:pPr>
            <w:r>
              <w:rPr>
                <w:rFonts w:ascii="Arial" w:hAnsi="Arial" w:cs="Arial"/>
                <w:color w:val="auto"/>
              </w:rPr>
              <w:t>Location of incident:</w:t>
            </w:r>
          </w:p>
        </w:tc>
        <w:tc>
          <w:tcPr>
            <w:tcW w:w="3119" w:type="dxa"/>
            <w:tcBorders>
              <w:top w:val="single" w:sz="4" w:space="0" w:color="auto"/>
              <w:left w:val="single" w:sz="4" w:space="0" w:color="auto"/>
              <w:bottom w:val="single" w:sz="4" w:space="0" w:color="auto"/>
              <w:right w:val="single" w:sz="4" w:space="0" w:color="auto"/>
            </w:tcBorders>
          </w:tcPr>
          <w:p w14:paraId="038B4F0E" w14:textId="77777777" w:rsidR="00D74047" w:rsidRDefault="00D74047" w:rsidP="004C74E4">
            <w:pPr>
              <w:rPr>
                <w:rFonts w:ascii="Arial" w:hAnsi="Arial" w:cs="Arial"/>
              </w:rPr>
            </w:pPr>
          </w:p>
        </w:tc>
      </w:tr>
    </w:tbl>
    <w:p w14:paraId="348A0878" w14:textId="77777777" w:rsidR="00D74047" w:rsidRDefault="00D74047" w:rsidP="00D74047">
      <w:pPr>
        <w:spacing w:after="0"/>
        <w:rPr>
          <w:rFonts w:ascii="Arial" w:hAnsi="Arial" w:cs="Arial"/>
        </w:rPr>
      </w:pPr>
    </w:p>
    <w:tbl>
      <w:tblPr>
        <w:tblStyle w:val="TableGrid"/>
        <w:tblW w:w="9782"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top w:w="57" w:type="dxa"/>
          <w:bottom w:w="57" w:type="dxa"/>
        </w:tblCellMar>
        <w:tblLook w:val="04A0" w:firstRow="1" w:lastRow="0" w:firstColumn="1" w:lastColumn="0" w:noHBand="0" w:noVBand="1"/>
      </w:tblPr>
      <w:tblGrid>
        <w:gridCol w:w="3261"/>
        <w:gridCol w:w="3259"/>
        <w:gridCol w:w="3262"/>
      </w:tblGrid>
      <w:tr w:rsidR="00D74047" w14:paraId="26AD7A3A" w14:textId="77777777" w:rsidTr="004C74E4">
        <w:tc>
          <w:tcPr>
            <w:tcW w:w="9782"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2E73AC80" w14:textId="77777777" w:rsidR="00D74047" w:rsidRDefault="00D74047" w:rsidP="004C74E4">
            <w:pPr>
              <w:pStyle w:val="ListParagraph"/>
              <w:ind w:left="0"/>
              <w:rPr>
                <w:rFonts w:ascii="Arial" w:hAnsi="Arial" w:cs="Arial"/>
              </w:rPr>
            </w:pPr>
            <w:r>
              <w:rPr>
                <w:rFonts w:ascii="Arial" w:hAnsi="Arial" w:cs="Arial"/>
                <w:b/>
              </w:rPr>
              <w:t>Ethnic origin:</w:t>
            </w:r>
          </w:p>
        </w:tc>
      </w:tr>
      <w:tr w:rsidR="00D74047" w14:paraId="63CAC7E9" w14:textId="77777777" w:rsidTr="004C74E4">
        <w:tc>
          <w:tcPr>
            <w:tcW w:w="32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836C0BC" w14:textId="77777777" w:rsidR="00D74047" w:rsidRDefault="00D74047" w:rsidP="00D74047">
            <w:pPr>
              <w:pStyle w:val="ListParagraph"/>
              <w:numPr>
                <w:ilvl w:val="0"/>
                <w:numId w:val="2"/>
              </w:numPr>
              <w:tabs>
                <w:tab w:val="left" w:pos="450"/>
              </w:tabs>
              <w:ind w:hanging="720"/>
              <w:rPr>
                <w:rFonts w:ascii="Arial" w:hAnsi="Arial" w:cs="Arial"/>
                <w:b/>
              </w:rPr>
            </w:pPr>
            <w:r>
              <w:rPr>
                <w:rFonts w:ascii="Arial" w:hAnsi="Arial" w:cs="Arial"/>
                <w:b/>
              </w:rPr>
              <w:t>White</w:t>
            </w:r>
          </w:p>
        </w:tc>
        <w:tc>
          <w:tcPr>
            <w:tcW w:w="32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78CD8F2" w14:textId="77777777" w:rsidR="00D74047" w:rsidRDefault="00D74047" w:rsidP="00D74047">
            <w:pPr>
              <w:pStyle w:val="ListParagraph"/>
              <w:numPr>
                <w:ilvl w:val="0"/>
                <w:numId w:val="2"/>
              </w:numPr>
              <w:ind w:left="432" w:hanging="432"/>
              <w:rPr>
                <w:rFonts w:ascii="Arial" w:hAnsi="Arial" w:cs="Arial"/>
                <w:b/>
              </w:rPr>
            </w:pPr>
            <w:r>
              <w:rPr>
                <w:rFonts w:ascii="Arial" w:hAnsi="Arial" w:cs="Arial"/>
                <w:b/>
              </w:rPr>
              <w:t>Mixed</w:t>
            </w:r>
          </w:p>
        </w:tc>
        <w:tc>
          <w:tcPr>
            <w:tcW w:w="326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6B7DEE" w14:textId="77777777" w:rsidR="00D74047" w:rsidRDefault="00D74047" w:rsidP="00D74047">
            <w:pPr>
              <w:pStyle w:val="ListParagraph"/>
              <w:numPr>
                <w:ilvl w:val="0"/>
                <w:numId w:val="2"/>
              </w:numPr>
              <w:ind w:left="499" w:hanging="540"/>
              <w:rPr>
                <w:rFonts w:ascii="Arial" w:hAnsi="Arial" w:cs="Arial"/>
                <w:b/>
              </w:rPr>
            </w:pPr>
            <w:r>
              <w:rPr>
                <w:rFonts w:ascii="Arial" w:hAnsi="Arial" w:cs="Arial"/>
                <w:b/>
              </w:rPr>
              <w:t>Asian or Asian British</w:t>
            </w:r>
          </w:p>
        </w:tc>
      </w:tr>
      <w:tr w:rsidR="00D74047" w14:paraId="3E95586F" w14:textId="77777777" w:rsidTr="004C74E4">
        <w:trPr>
          <w:trHeight w:val="1421"/>
        </w:trPr>
        <w:tc>
          <w:tcPr>
            <w:tcW w:w="32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564152D" w14:textId="77777777" w:rsidR="00D74047" w:rsidRDefault="005139B9" w:rsidP="004C74E4">
            <w:pPr>
              <w:pStyle w:val="ListParagraph"/>
              <w:ind w:left="0"/>
              <w:rPr>
                <w:rFonts w:ascii="Arial" w:hAnsi="Arial" w:cs="Arial"/>
              </w:rPr>
            </w:pPr>
            <w:sdt>
              <w:sdtPr>
                <w:rPr>
                  <w:rFonts w:ascii="Arial" w:hAnsi="Arial" w:cs="Arial"/>
                </w:rPr>
                <w:id w:val="1311989599"/>
                <w14:checkbox>
                  <w14:checked w14:val="0"/>
                  <w14:checkedState w14:val="2612" w14:font="MS Gothic"/>
                  <w14:uncheckedState w14:val="2610" w14:font="MS Gothic"/>
                </w14:checkbox>
              </w:sdtPr>
              <w:sdtEndPr/>
              <w:sdtContent>
                <w:r w:rsidR="00D74047">
                  <w:rPr>
                    <w:rFonts w:ascii="MS Gothic" w:eastAsia="MS Gothic" w:hAnsi="MS Gothic" w:cs="MS Gothic" w:hint="eastAsia"/>
                    <w:lang w:val="en-US"/>
                  </w:rPr>
                  <w:t>☐</w:t>
                </w:r>
              </w:sdtContent>
            </w:sdt>
            <w:r w:rsidR="00D74047">
              <w:rPr>
                <w:rFonts w:ascii="Arial" w:hAnsi="Arial" w:cs="Arial"/>
              </w:rPr>
              <w:t xml:space="preserve"> British</w:t>
            </w:r>
          </w:p>
          <w:p w14:paraId="1B8D4FE4" w14:textId="77777777" w:rsidR="00D74047" w:rsidRDefault="005139B9" w:rsidP="004C74E4">
            <w:pPr>
              <w:pStyle w:val="ListParagraph"/>
              <w:ind w:left="0"/>
              <w:rPr>
                <w:rFonts w:ascii="Arial" w:hAnsi="Arial" w:cs="Arial"/>
              </w:rPr>
            </w:pPr>
            <w:sdt>
              <w:sdtPr>
                <w:rPr>
                  <w:rFonts w:ascii="Arial" w:hAnsi="Arial" w:cs="Arial"/>
                </w:rPr>
                <w:id w:val="536398022"/>
                <w14:checkbox>
                  <w14:checked w14:val="0"/>
                  <w14:checkedState w14:val="2612" w14:font="MS Gothic"/>
                  <w14:uncheckedState w14:val="2610" w14:font="MS Gothic"/>
                </w14:checkbox>
              </w:sdtPr>
              <w:sdtEndPr/>
              <w:sdtContent>
                <w:r w:rsidR="00D74047">
                  <w:rPr>
                    <w:rFonts w:ascii="MS Gothic" w:eastAsia="MS Gothic" w:hAnsi="MS Gothic" w:cs="MS Gothic" w:hint="eastAsia"/>
                    <w:lang w:val="en-US"/>
                  </w:rPr>
                  <w:t>☐</w:t>
                </w:r>
              </w:sdtContent>
            </w:sdt>
            <w:r w:rsidR="00D74047">
              <w:rPr>
                <w:rFonts w:ascii="Arial" w:hAnsi="Arial" w:cs="Arial"/>
              </w:rPr>
              <w:t xml:space="preserve"> Irish</w:t>
            </w:r>
          </w:p>
          <w:p w14:paraId="173EB114" w14:textId="77777777" w:rsidR="00D74047" w:rsidRDefault="005139B9" w:rsidP="004C74E4">
            <w:pPr>
              <w:pStyle w:val="ListParagraph"/>
              <w:ind w:left="0"/>
              <w:rPr>
                <w:rFonts w:ascii="Arial" w:hAnsi="Arial" w:cs="Arial"/>
              </w:rPr>
            </w:pPr>
            <w:sdt>
              <w:sdtPr>
                <w:rPr>
                  <w:rFonts w:ascii="Arial" w:hAnsi="Arial" w:cs="Arial"/>
                </w:rPr>
                <w:id w:val="2000993256"/>
                <w14:checkbox>
                  <w14:checked w14:val="0"/>
                  <w14:checkedState w14:val="2612" w14:font="MS Gothic"/>
                  <w14:uncheckedState w14:val="2610" w14:font="MS Gothic"/>
                </w14:checkbox>
              </w:sdtPr>
              <w:sdtEndPr/>
              <w:sdtContent>
                <w:r w:rsidR="00D74047">
                  <w:rPr>
                    <w:rFonts w:ascii="MS Gothic" w:eastAsia="MS Gothic" w:hAnsi="MS Gothic" w:cs="MS Gothic" w:hint="eastAsia"/>
                    <w:lang w:val="en-US"/>
                  </w:rPr>
                  <w:t>☐</w:t>
                </w:r>
              </w:sdtContent>
            </w:sdt>
            <w:r w:rsidR="00D74047">
              <w:rPr>
                <w:rFonts w:ascii="Arial" w:hAnsi="Arial" w:cs="Arial"/>
              </w:rPr>
              <w:t xml:space="preserve"> </w:t>
            </w:r>
            <w:r w:rsidR="00D74047">
              <w:rPr>
                <w:rFonts w:ascii="Arial" w:hAnsi="Arial" w:cs="Arial"/>
                <w:sz w:val="20"/>
                <w:szCs w:val="20"/>
              </w:rPr>
              <w:t>Any other White Background</w:t>
            </w:r>
          </w:p>
        </w:tc>
        <w:tc>
          <w:tcPr>
            <w:tcW w:w="32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B1BF82C" w14:textId="77777777" w:rsidR="00D74047" w:rsidRDefault="005139B9" w:rsidP="004C74E4">
            <w:pPr>
              <w:pStyle w:val="ListParagraph"/>
              <w:ind w:left="0"/>
              <w:rPr>
                <w:rFonts w:ascii="Arial" w:hAnsi="Arial" w:cs="Arial"/>
              </w:rPr>
            </w:pPr>
            <w:sdt>
              <w:sdtPr>
                <w:rPr>
                  <w:rFonts w:ascii="Arial" w:hAnsi="Arial" w:cs="Arial"/>
                </w:rPr>
                <w:id w:val="1211306243"/>
                <w14:checkbox>
                  <w14:checked w14:val="0"/>
                  <w14:checkedState w14:val="2612" w14:font="MS Gothic"/>
                  <w14:uncheckedState w14:val="2610" w14:font="MS Gothic"/>
                </w14:checkbox>
              </w:sdtPr>
              <w:sdtEndPr/>
              <w:sdtContent>
                <w:r w:rsidR="00D74047">
                  <w:rPr>
                    <w:rFonts w:ascii="MS Gothic" w:eastAsia="MS Gothic" w:hAnsi="MS Gothic" w:cs="MS Gothic" w:hint="eastAsia"/>
                    <w:lang w:val="en-US"/>
                  </w:rPr>
                  <w:t>☐</w:t>
                </w:r>
              </w:sdtContent>
            </w:sdt>
            <w:r w:rsidR="00D74047">
              <w:rPr>
                <w:rFonts w:ascii="Arial" w:hAnsi="Arial" w:cs="Arial"/>
              </w:rPr>
              <w:t xml:space="preserve"> Asian and White</w:t>
            </w:r>
          </w:p>
          <w:p w14:paraId="5B0C9AC2" w14:textId="77777777" w:rsidR="00D74047" w:rsidRDefault="005139B9" w:rsidP="004C74E4">
            <w:pPr>
              <w:pStyle w:val="ListParagraph"/>
              <w:ind w:left="0"/>
              <w:rPr>
                <w:rFonts w:ascii="Arial" w:hAnsi="Arial" w:cs="Arial"/>
              </w:rPr>
            </w:pPr>
            <w:sdt>
              <w:sdtPr>
                <w:rPr>
                  <w:rFonts w:ascii="Arial" w:hAnsi="Arial" w:cs="Arial"/>
                </w:rPr>
                <w:id w:val="1284000921"/>
                <w14:checkbox>
                  <w14:checked w14:val="0"/>
                  <w14:checkedState w14:val="2612" w14:font="MS Gothic"/>
                  <w14:uncheckedState w14:val="2610" w14:font="MS Gothic"/>
                </w14:checkbox>
              </w:sdtPr>
              <w:sdtEndPr/>
              <w:sdtContent>
                <w:r w:rsidR="00D74047">
                  <w:rPr>
                    <w:rFonts w:ascii="MS Gothic" w:eastAsia="MS Gothic" w:hAnsi="MS Gothic" w:cs="MS Gothic" w:hint="eastAsia"/>
                    <w:lang w:val="en-US"/>
                  </w:rPr>
                  <w:t>☐</w:t>
                </w:r>
              </w:sdtContent>
            </w:sdt>
            <w:r w:rsidR="00D74047">
              <w:rPr>
                <w:rFonts w:ascii="Arial" w:hAnsi="Arial" w:cs="Arial"/>
              </w:rPr>
              <w:t xml:space="preserve"> Black African and White</w:t>
            </w:r>
          </w:p>
          <w:p w14:paraId="0D99D81A" w14:textId="77777777" w:rsidR="00D74047" w:rsidRDefault="005139B9" w:rsidP="004C74E4">
            <w:pPr>
              <w:pStyle w:val="ListParagraph"/>
              <w:ind w:left="0"/>
              <w:rPr>
                <w:rFonts w:ascii="Arial" w:hAnsi="Arial" w:cs="Arial"/>
              </w:rPr>
            </w:pPr>
            <w:sdt>
              <w:sdtPr>
                <w:rPr>
                  <w:rFonts w:ascii="Arial" w:hAnsi="Arial" w:cs="Arial"/>
                </w:rPr>
                <w:id w:val="-1112975040"/>
                <w14:checkbox>
                  <w14:checked w14:val="0"/>
                  <w14:checkedState w14:val="2612" w14:font="MS Gothic"/>
                  <w14:uncheckedState w14:val="2610" w14:font="MS Gothic"/>
                </w14:checkbox>
              </w:sdtPr>
              <w:sdtEndPr/>
              <w:sdtContent>
                <w:r w:rsidR="00D74047">
                  <w:rPr>
                    <w:rFonts w:ascii="MS Gothic" w:eastAsia="MS Gothic" w:hAnsi="MS Gothic" w:cs="MS Gothic" w:hint="eastAsia"/>
                    <w:lang w:val="en-US"/>
                  </w:rPr>
                  <w:t>☐</w:t>
                </w:r>
              </w:sdtContent>
            </w:sdt>
            <w:r w:rsidR="00D74047">
              <w:rPr>
                <w:rFonts w:ascii="Arial" w:hAnsi="Arial" w:cs="Arial"/>
              </w:rPr>
              <w:t xml:space="preserve"> Black Caribbean and White</w:t>
            </w:r>
          </w:p>
          <w:p w14:paraId="620405D4" w14:textId="77777777" w:rsidR="00D74047" w:rsidRDefault="005139B9" w:rsidP="004C74E4">
            <w:pPr>
              <w:pStyle w:val="ListParagraph"/>
              <w:ind w:left="0"/>
              <w:rPr>
                <w:rFonts w:ascii="Arial" w:hAnsi="Arial" w:cs="Arial"/>
              </w:rPr>
            </w:pPr>
            <w:sdt>
              <w:sdtPr>
                <w:rPr>
                  <w:rFonts w:ascii="Arial" w:hAnsi="Arial" w:cs="Arial"/>
                </w:rPr>
                <w:id w:val="-586920997"/>
                <w14:checkbox>
                  <w14:checked w14:val="0"/>
                  <w14:checkedState w14:val="2612" w14:font="MS Gothic"/>
                  <w14:uncheckedState w14:val="2610" w14:font="MS Gothic"/>
                </w14:checkbox>
              </w:sdtPr>
              <w:sdtEndPr/>
              <w:sdtContent>
                <w:r w:rsidR="00D74047">
                  <w:rPr>
                    <w:rFonts w:ascii="MS Gothic" w:eastAsia="MS Gothic" w:hAnsi="MS Gothic" w:cs="MS Gothic" w:hint="eastAsia"/>
                    <w:lang w:val="en-US"/>
                  </w:rPr>
                  <w:t>☐</w:t>
                </w:r>
              </w:sdtContent>
            </w:sdt>
            <w:r w:rsidR="00D74047">
              <w:rPr>
                <w:rFonts w:ascii="Arial" w:hAnsi="Arial" w:cs="Arial"/>
              </w:rPr>
              <w:t xml:space="preserve"> </w:t>
            </w:r>
            <w:r w:rsidR="00D74047">
              <w:rPr>
                <w:rFonts w:ascii="Arial" w:hAnsi="Arial" w:cs="Arial"/>
                <w:sz w:val="20"/>
                <w:szCs w:val="20"/>
              </w:rPr>
              <w:t>Any other mixed background</w:t>
            </w:r>
          </w:p>
        </w:tc>
        <w:tc>
          <w:tcPr>
            <w:tcW w:w="326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F60928C" w14:textId="77777777" w:rsidR="00D74047" w:rsidRDefault="005139B9" w:rsidP="004C74E4">
            <w:pPr>
              <w:pStyle w:val="ListParagraph"/>
              <w:ind w:left="0"/>
              <w:rPr>
                <w:rFonts w:ascii="Arial" w:hAnsi="Arial" w:cs="Arial"/>
              </w:rPr>
            </w:pPr>
            <w:sdt>
              <w:sdtPr>
                <w:rPr>
                  <w:rFonts w:ascii="Arial" w:hAnsi="Arial" w:cs="Arial"/>
                </w:rPr>
                <w:id w:val="748928706"/>
                <w14:checkbox>
                  <w14:checked w14:val="0"/>
                  <w14:checkedState w14:val="2612" w14:font="MS Gothic"/>
                  <w14:uncheckedState w14:val="2610" w14:font="MS Gothic"/>
                </w14:checkbox>
              </w:sdtPr>
              <w:sdtEndPr/>
              <w:sdtContent>
                <w:r w:rsidR="00D74047">
                  <w:rPr>
                    <w:rFonts w:ascii="MS Gothic" w:eastAsia="MS Gothic" w:hAnsi="MS Gothic" w:cs="MS Gothic" w:hint="eastAsia"/>
                    <w:lang w:val="en-US"/>
                  </w:rPr>
                  <w:t>☐</w:t>
                </w:r>
              </w:sdtContent>
            </w:sdt>
            <w:r w:rsidR="00D74047">
              <w:rPr>
                <w:rFonts w:ascii="Arial" w:hAnsi="Arial" w:cs="Arial"/>
              </w:rPr>
              <w:t xml:space="preserve"> Indian </w:t>
            </w:r>
          </w:p>
          <w:p w14:paraId="46E2DA5A" w14:textId="77777777" w:rsidR="00D74047" w:rsidRDefault="005139B9" w:rsidP="004C74E4">
            <w:pPr>
              <w:pStyle w:val="ListParagraph"/>
              <w:ind w:left="0"/>
              <w:rPr>
                <w:rFonts w:ascii="Arial" w:hAnsi="Arial" w:cs="Arial"/>
              </w:rPr>
            </w:pPr>
            <w:sdt>
              <w:sdtPr>
                <w:rPr>
                  <w:rFonts w:ascii="Arial" w:hAnsi="Arial" w:cs="Arial"/>
                </w:rPr>
                <w:id w:val="-516224918"/>
                <w14:checkbox>
                  <w14:checked w14:val="0"/>
                  <w14:checkedState w14:val="2612" w14:font="MS Gothic"/>
                  <w14:uncheckedState w14:val="2610" w14:font="MS Gothic"/>
                </w14:checkbox>
              </w:sdtPr>
              <w:sdtEndPr/>
              <w:sdtContent>
                <w:r w:rsidR="00D74047">
                  <w:rPr>
                    <w:rFonts w:ascii="MS Gothic" w:eastAsia="MS Gothic" w:hAnsi="MS Gothic" w:cs="MS Gothic" w:hint="eastAsia"/>
                    <w:lang w:val="en-US"/>
                  </w:rPr>
                  <w:t>☐</w:t>
                </w:r>
              </w:sdtContent>
            </w:sdt>
            <w:r w:rsidR="00D74047">
              <w:rPr>
                <w:rFonts w:ascii="Arial" w:hAnsi="Arial" w:cs="Arial"/>
              </w:rPr>
              <w:t xml:space="preserve"> Pakistani</w:t>
            </w:r>
          </w:p>
          <w:p w14:paraId="07DF9234" w14:textId="77777777" w:rsidR="00D74047" w:rsidRDefault="005139B9" w:rsidP="004C74E4">
            <w:pPr>
              <w:pStyle w:val="ListParagraph"/>
              <w:ind w:left="0"/>
              <w:rPr>
                <w:rFonts w:ascii="Arial" w:hAnsi="Arial" w:cs="Arial"/>
              </w:rPr>
            </w:pPr>
            <w:sdt>
              <w:sdtPr>
                <w:rPr>
                  <w:rFonts w:ascii="Arial" w:hAnsi="Arial" w:cs="Arial"/>
                </w:rPr>
                <w:id w:val="127215016"/>
                <w14:checkbox>
                  <w14:checked w14:val="0"/>
                  <w14:checkedState w14:val="2612" w14:font="MS Gothic"/>
                  <w14:uncheckedState w14:val="2610" w14:font="MS Gothic"/>
                </w14:checkbox>
              </w:sdtPr>
              <w:sdtEndPr/>
              <w:sdtContent>
                <w:r w:rsidR="00D74047">
                  <w:rPr>
                    <w:rFonts w:ascii="MS Gothic" w:eastAsia="MS Gothic" w:hAnsi="MS Gothic" w:cs="MS Gothic" w:hint="eastAsia"/>
                    <w:lang w:val="en-US"/>
                  </w:rPr>
                  <w:t>☐</w:t>
                </w:r>
              </w:sdtContent>
            </w:sdt>
            <w:r w:rsidR="00D74047">
              <w:rPr>
                <w:rFonts w:ascii="Arial" w:hAnsi="Arial" w:cs="Arial"/>
              </w:rPr>
              <w:t xml:space="preserve"> Bangladeshi</w:t>
            </w:r>
          </w:p>
          <w:p w14:paraId="26F890C3" w14:textId="77777777" w:rsidR="00D74047" w:rsidRDefault="005139B9" w:rsidP="004C74E4">
            <w:pPr>
              <w:pStyle w:val="ListParagraph"/>
              <w:ind w:left="0"/>
              <w:rPr>
                <w:rFonts w:ascii="Arial" w:hAnsi="Arial" w:cs="Arial"/>
              </w:rPr>
            </w:pPr>
            <w:sdt>
              <w:sdtPr>
                <w:rPr>
                  <w:rFonts w:ascii="Arial" w:hAnsi="Arial" w:cs="Arial"/>
                </w:rPr>
                <w:id w:val="-886099754"/>
                <w14:checkbox>
                  <w14:checked w14:val="0"/>
                  <w14:checkedState w14:val="2612" w14:font="MS Gothic"/>
                  <w14:uncheckedState w14:val="2610" w14:font="MS Gothic"/>
                </w14:checkbox>
              </w:sdtPr>
              <w:sdtEndPr/>
              <w:sdtContent>
                <w:r w:rsidR="00D74047">
                  <w:rPr>
                    <w:rFonts w:ascii="MS Gothic" w:eastAsia="MS Gothic" w:hAnsi="MS Gothic" w:cs="MS Gothic" w:hint="eastAsia"/>
                    <w:lang w:val="en-US"/>
                  </w:rPr>
                  <w:t>☐</w:t>
                </w:r>
              </w:sdtContent>
            </w:sdt>
            <w:r w:rsidR="00D74047">
              <w:rPr>
                <w:rFonts w:ascii="Arial" w:hAnsi="Arial" w:cs="Arial"/>
              </w:rPr>
              <w:t xml:space="preserve"> Chinese</w:t>
            </w:r>
          </w:p>
          <w:p w14:paraId="28D64156" w14:textId="77777777" w:rsidR="00D74047" w:rsidRDefault="005139B9" w:rsidP="004C74E4">
            <w:pPr>
              <w:pStyle w:val="ListParagraph"/>
              <w:ind w:left="0"/>
              <w:rPr>
                <w:rFonts w:ascii="Arial" w:hAnsi="Arial" w:cs="Arial"/>
              </w:rPr>
            </w:pPr>
            <w:sdt>
              <w:sdtPr>
                <w:rPr>
                  <w:rFonts w:ascii="Arial" w:hAnsi="Arial" w:cs="Arial"/>
                </w:rPr>
                <w:id w:val="392009311"/>
                <w14:checkbox>
                  <w14:checked w14:val="0"/>
                  <w14:checkedState w14:val="2612" w14:font="MS Gothic"/>
                  <w14:uncheckedState w14:val="2610" w14:font="MS Gothic"/>
                </w14:checkbox>
              </w:sdtPr>
              <w:sdtEndPr/>
              <w:sdtContent>
                <w:r w:rsidR="00D74047">
                  <w:rPr>
                    <w:rFonts w:ascii="MS Gothic" w:eastAsia="MS Gothic" w:hAnsi="MS Gothic" w:cs="MS Gothic" w:hint="eastAsia"/>
                    <w:lang w:val="en-US"/>
                  </w:rPr>
                  <w:t>☐</w:t>
                </w:r>
              </w:sdtContent>
            </w:sdt>
            <w:r w:rsidR="00D74047">
              <w:rPr>
                <w:rFonts w:ascii="Arial" w:hAnsi="Arial" w:cs="Arial"/>
              </w:rPr>
              <w:t xml:space="preserve"> </w:t>
            </w:r>
            <w:r w:rsidR="00D74047">
              <w:rPr>
                <w:rFonts w:ascii="Arial" w:hAnsi="Arial" w:cs="Arial"/>
                <w:sz w:val="20"/>
                <w:szCs w:val="20"/>
              </w:rPr>
              <w:t>Any other Asian background</w:t>
            </w:r>
          </w:p>
        </w:tc>
      </w:tr>
      <w:tr w:rsidR="00D74047" w14:paraId="02CEE1BB" w14:textId="77777777" w:rsidTr="004C74E4">
        <w:tc>
          <w:tcPr>
            <w:tcW w:w="32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6E6C26" w14:textId="77777777" w:rsidR="00D74047" w:rsidRDefault="00D74047" w:rsidP="004C74E4">
            <w:pPr>
              <w:pStyle w:val="ListParagraph"/>
              <w:ind w:left="0"/>
              <w:rPr>
                <w:rFonts w:ascii="Arial" w:hAnsi="Arial" w:cs="Arial"/>
                <w:b/>
              </w:rPr>
            </w:pPr>
            <w:r>
              <w:rPr>
                <w:rFonts w:ascii="Arial" w:hAnsi="Arial" w:cs="Arial"/>
                <w:b/>
              </w:rPr>
              <w:t>(D) Black  or Black British</w:t>
            </w:r>
          </w:p>
        </w:tc>
        <w:tc>
          <w:tcPr>
            <w:tcW w:w="32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137AEC4" w14:textId="77777777" w:rsidR="00D74047" w:rsidRDefault="00D74047" w:rsidP="004C74E4">
            <w:pPr>
              <w:pStyle w:val="ListParagraph"/>
              <w:ind w:left="0"/>
              <w:rPr>
                <w:rFonts w:ascii="Arial" w:hAnsi="Arial" w:cs="Arial"/>
                <w:b/>
              </w:rPr>
            </w:pPr>
            <w:r>
              <w:rPr>
                <w:rFonts w:ascii="Arial" w:hAnsi="Arial" w:cs="Arial"/>
                <w:b/>
              </w:rPr>
              <w:t>(E) Other Ethnic Groups</w:t>
            </w:r>
          </w:p>
        </w:tc>
        <w:tc>
          <w:tcPr>
            <w:tcW w:w="326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038818E" w14:textId="77777777" w:rsidR="00D74047" w:rsidRDefault="00D74047" w:rsidP="004C74E4">
            <w:pPr>
              <w:pStyle w:val="ListParagraph"/>
              <w:ind w:left="0"/>
              <w:rPr>
                <w:rFonts w:ascii="Arial" w:hAnsi="Arial" w:cs="Arial"/>
                <w:b/>
              </w:rPr>
            </w:pPr>
            <w:r>
              <w:rPr>
                <w:rFonts w:ascii="Arial" w:hAnsi="Arial" w:cs="Arial"/>
                <w:b/>
              </w:rPr>
              <w:t>(F) Not Declared</w:t>
            </w:r>
          </w:p>
        </w:tc>
      </w:tr>
      <w:tr w:rsidR="00D74047" w14:paraId="7BDF03DA" w14:textId="77777777" w:rsidTr="004C74E4">
        <w:tc>
          <w:tcPr>
            <w:tcW w:w="326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5B67ECD" w14:textId="77777777" w:rsidR="00D74047" w:rsidRDefault="005139B9" w:rsidP="004C74E4">
            <w:pPr>
              <w:pStyle w:val="ListParagraph"/>
              <w:ind w:left="0"/>
              <w:rPr>
                <w:rFonts w:ascii="Arial" w:hAnsi="Arial" w:cs="Arial"/>
              </w:rPr>
            </w:pPr>
            <w:sdt>
              <w:sdtPr>
                <w:rPr>
                  <w:rFonts w:ascii="Arial" w:hAnsi="Arial" w:cs="Arial"/>
                </w:rPr>
                <w:id w:val="-2131923130"/>
                <w14:checkbox>
                  <w14:checked w14:val="0"/>
                  <w14:checkedState w14:val="2612" w14:font="MS Gothic"/>
                  <w14:uncheckedState w14:val="2610" w14:font="MS Gothic"/>
                </w14:checkbox>
              </w:sdtPr>
              <w:sdtEndPr/>
              <w:sdtContent>
                <w:r w:rsidR="00D74047">
                  <w:rPr>
                    <w:rFonts w:ascii="MS Gothic" w:eastAsia="MS Gothic" w:hAnsi="MS Gothic" w:cs="MS Gothic" w:hint="eastAsia"/>
                    <w:lang w:val="en-US"/>
                  </w:rPr>
                  <w:t>☐</w:t>
                </w:r>
              </w:sdtContent>
            </w:sdt>
            <w:r w:rsidR="00D74047">
              <w:rPr>
                <w:rFonts w:ascii="Arial" w:hAnsi="Arial" w:cs="Arial"/>
              </w:rPr>
              <w:t xml:space="preserve"> Caribbean</w:t>
            </w:r>
          </w:p>
          <w:p w14:paraId="552B5D55" w14:textId="77777777" w:rsidR="00D74047" w:rsidRDefault="005139B9" w:rsidP="004C74E4">
            <w:pPr>
              <w:pStyle w:val="ListParagraph"/>
              <w:ind w:left="0"/>
              <w:rPr>
                <w:rFonts w:ascii="Arial" w:hAnsi="Arial" w:cs="Arial"/>
              </w:rPr>
            </w:pPr>
            <w:sdt>
              <w:sdtPr>
                <w:rPr>
                  <w:rFonts w:ascii="Arial" w:hAnsi="Arial" w:cs="Arial"/>
                </w:rPr>
                <w:id w:val="335343804"/>
                <w14:checkbox>
                  <w14:checked w14:val="0"/>
                  <w14:checkedState w14:val="2612" w14:font="MS Gothic"/>
                  <w14:uncheckedState w14:val="2610" w14:font="MS Gothic"/>
                </w14:checkbox>
              </w:sdtPr>
              <w:sdtEndPr/>
              <w:sdtContent>
                <w:r w:rsidR="00D74047">
                  <w:rPr>
                    <w:rFonts w:ascii="MS Gothic" w:eastAsia="MS Gothic" w:hAnsi="MS Gothic" w:cs="MS Gothic" w:hint="eastAsia"/>
                    <w:lang w:val="en-US"/>
                  </w:rPr>
                  <w:t>☐</w:t>
                </w:r>
              </w:sdtContent>
            </w:sdt>
            <w:r w:rsidR="00D74047">
              <w:rPr>
                <w:rFonts w:ascii="Arial" w:hAnsi="Arial" w:cs="Arial"/>
              </w:rPr>
              <w:t xml:space="preserve"> African</w:t>
            </w:r>
          </w:p>
          <w:p w14:paraId="7BA87512" w14:textId="77777777" w:rsidR="00D74047" w:rsidRDefault="005139B9" w:rsidP="004C74E4">
            <w:pPr>
              <w:pStyle w:val="ListParagraph"/>
              <w:ind w:left="0"/>
              <w:rPr>
                <w:rFonts w:ascii="Arial" w:hAnsi="Arial" w:cs="Arial"/>
              </w:rPr>
            </w:pPr>
            <w:sdt>
              <w:sdtPr>
                <w:rPr>
                  <w:rFonts w:ascii="Arial" w:hAnsi="Arial" w:cs="Arial"/>
                </w:rPr>
                <w:id w:val="-316650873"/>
                <w14:checkbox>
                  <w14:checked w14:val="0"/>
                  <w14:checkedState w14:val="2612" w14:font="MS Gothic"/>
                  <w14:uncheckedState w14:val="2610" w14:font="MS Gothic"/>
                </w14:checkbox>
              </w:sdtPr>
              <w:sdtEndPr/>
              <w:sdtContent>
                <w:r w:rsidR="00D74047">
                  <w:rPr>
                    <w:rFonts w:ascii="MS Gothic" w:eastAsia="MS Gothic" w:hAnsi="MS Gothic" w:cs="MS Gothic" w:hint="eastAsia"/>
                    <w:lang w:val="en-US"/>
                  </w:rPr>
                  <w:t>☐</w:t>
                </w:r>
              </w:sdtContent>
            </w:sdt>
            <w:r w:rsidR="00D74047">
              <w:rPr>
                <w:rFonts w:ascii="Arial" w:hAnsi="Arial" w:cs="Arial"/>
              </w:rPr>
              <w:t xml:space="preserve"> </w:t>
            </w:r>
            <w:r w:rsidR="00D74047">
              <w:rPr>
                <w:rFonts w:ascii="Arial" w:hAnsi="Arial" w:cs="Arial"/>
                <w:szCs w:val="20"/>
              </w:rPr>
              <w:t>Any other Black background</w:t>
            </w:r>
          </w:p>
        </w:tc>
        <w:tc>
          <w:tcPr>
            <w:tcW w:w="325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8A022A9" w14:textId="77777777" w:rsidR="00D74047" w:rsidRDefault="00D74047" w:rsidP="004C74E4">
            <w:pPr>
              <w:pStyle w:val="ListParagraph"/>
              <w:ind w:left="0"/>
              <w:rPr>
                <w:rFonts w:ascii="Arial" w:hAnsi="Arial" w:cs="Arial"/>
              </w:rPr>
            </w:pPr>
            <w:r>
              <w:rPr>
                <w:rFonts w:ascii="Arial" w:hAnsi="Arial" w:cs="Arial"/>
              </w:rPr>
              <w:t>Please specify</w:t>
            </w:r>
          </w:p>
        </w:tc>
        <w:tc>
          <w:tcPr>
            <w:tcW w:w="326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5E6F43" w14:textId="77777777" w:rsidR="00D74047" w:rsidRDefault="005139B9" w:rsidP="004C74E4">
            <w:pPr>
              <w:pStyle w:val="ListParagraph"/>
              <w:ind w:left="0"/>
              <w:rPr>
                <w:rFonts w:ascii="Arial" w:hAnsi="Arial" w:cs="Arial"/>
              </w:rPr>
            </w:pPr>
            <w:sdt>
              <w:sdtPr>
                <w:rPr>
                  <w:rFonts w:ascii="Arial" w:hAnsi="Arial" w:cs="Arial"/>
                </w:rPr>
                <w:id w:val="-1121218562"/>
                <w14:checkbox>
                  <w14:checked w14:val="0"/>
                  <w14:checkedState w14:val="2612" w14:font="MS Gothic"/>
                  <w14:uncheckedState w14:val="2610" w14:font="MS Gothic"/>
                </w14:checkbox>
              </w:sdtPr>
              <w:sdtEndPr/>
              <w:sdtContent>
                <w:r w:rsidR="00D74047">
                  <w:rPr>
                    <w:rFonts w:ascii="MS Gothic" w:eastAsia="MS Gothic" w:hAnsi="MS Gothic" w:cs="MS Gothic" w:hint="eastAsia"/>
                    <w:lang w:val="en-US"/>
                  </w:rPr>
                  <w:t>☐</w:t>
                </w:r>
              </w:sdtContent>
            </w:sdt>
            <w:r w:rsidR="00D74047">
              <w:rPr>
                <w:rFonts w:ascii="Arial" w:hAnsi="Arial" w:cs="Arial"/>
              </w:rPr>
              <w:t xml:space="preserve"> Not Declared</w:t>
            </w:r>
          </w:p>
        </w:tc>
      </w:tr>
    </w:tbl>
    <w:p w14:paraId="35A3A9F9" w14:textId="77777777" w:rsidR="00D74047" w:rsidRDefault="00D74047" w:rsidP="00D74047">
      <w:pPr>
        <w:pStyle w:val="ListParagraph"/>
        <w:ind w:left="-90"/>
        <w:rPr>
          <w:rFonts w:ascii="Arial" w:hAnsi="Arial" w:cs="Arial"/>
        </w:rPr>
      </w:pPr>
    </w:p>
    <w:tbl>
      <w:tblPr>
        <w:tblStyle w:val="TableGrid"/>
        <w:tblW w:w="9782"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top w:w="57" w:type="dxa"/>
          <w:bottom w:w="57" w:type="dxa"/>
        </w:tblCellMar>
        <w:tblLook w:val="04A0" w:firstRow="1" w:lastRow="0" w:firstColumn="1" w:lastColumn="0" w:noHBand="0" w:noVBand="1"/>
      </w:tblPr>
      <w:tblGrid>
        <w:gridCol w:w="852"/>
        <w:gridCol w:w="3827"/>
        <w:gridCol w:w="1276"/>
        <w:gridCol w:w="3827"/>
      </w:tblGrid>
      <w:tr w:rsidR="00D74047" w14:paraId="10B9C817" w14:textId="77777777" w:rsidTr="004C74E4">
        <w:tc>
          <w:tcPr>
            <w:tcW w:w="85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2BC95E3" w14:textId="77777777" w:rsidR="00D74047" w:rsidRDefault="00D74047" w:rsidP="004C74E4">
            <w:pPr>
              <w:pStyle w:val="ListParagraph"/>
              <w:ind w:left="0"/>
              <w:rPr>
                <w:rFonts w:ascii="Arial" w:hAnsi="Arial" w:cs="Arial"/>
                <w:b/>
              </w:rPr>
            </w:pPr>
            <w:r>
              <w:rPr>
                <w:rFonts w:ascii="Arial" w:hAnsi="Arial" w:cs="Arial"/>
                <w:b/>
              </w:rPr>
              <w:t>Faith:</w:t>
            </w:r>
          </w:p>
        </w:tc>
        <w:tc>
          <w:tcPr>
            <w:tcW w:w="3827" w:type="dxa"/>
            <w:tcBorders>
              <w:top w:val="single" w:sz="6" w:space="0" w:color="auto"/>
              <w:left w:val="single" w:sz="6" w:space="0" w:color="auto"/>
              <w:bottom w:val="single" w:sz="6" w:space="0" w:color="auto"/>
              <w:right w:val="single" w:sz="6" w:space="0" w:color="auto"/>
            </w:tcBorders>
            <w:shd w:val="clear" w:color="auto" w:fill="FFFFFF" w:themeFill="background1"/>
          </w:tcPr>
          <w:p w14:paraId="77CF1CE6" w14:textId="77777777" w:rsidR="00D74047" w:rsidRDefault="00D74047" w:rsidP="004C74E4">
            <w:pPr>
              <w:pStyle w:val="ListParagraph"/>
              <w:ind w:left="0"/>
              <w:rPr>
                <w:rFonts w:ascii="Arial" w:hAnsi="Arial" w:cs="Arial"/>
              </w:rPr>
            </w:pP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F9491EC" w14:textId="77777777" w:rsidR="00D74047" w:rsidRDefault="00D74047" w:rsidP="004C74E4">
            <w:pPr>
              <w:pStyle w:val="ListParagraph"/>
              <w:ind w:left="0"/>
              <w:rPr>
                <w:rFonts w:ascii="Arial" w:hAnsi="Arial" w:cs="Arial"/>
                <w:b/>
              </w:rPr>
            </w:pPr>
            <w:r>
              <w:rPr>
                <w:rFonts w:ascii="Arial" w:hAnsi="Arial" w:cs="Arial"/>
                <w:b/>
              </w:rPr>
              <w:t>Disability:</w:t>
            </w:r>
          </w:p>
        </w:tc>
        <w:tc>
          <w:tcPr>
            <w:tcW w:w="3827" w:type="dxa"/>
            <w:tcBorders>
              <w:top w:val="single" w:sz="6" w:space="0" w:color="auto"/>
              <w:left w:val="single" w:sz="6" w:space="0" w:color="auto"/>
              <w:bottom w:val="single" w:sz="6" w:space="0" w:color="auto"/>
              <w:right w:val="single" w:sz="6" w:space="0" w:color="auto"/>
            </w:tcBorders>
            <w:shd w:val="clear" w:color="auto" w:fill="FFFFFF" w:themeFill="background1"/>
          </w:tcPr>
          <w:p w14:paraId="61AEFA00" w14:textId="77777777" w:rsidR="00D74047" w:rsidRDefault="00D74047" w:rsidP="004C74E4">
            <w:pPr>
              <w:pStyle w:val="ListParagraph"/>
              <w:ind w:left="0"/>
              <w:rPr>
                <w:rFonts w:ascii="Arial" w:hAnsi="Arial" w:cs="Arial"/>
              </w:rPr>
            </w:pPr>
          </w:p>
        </w:tc>
      </w:tr>
    </w:tbl>
    <w:p w14:paraId="423DD806" w14:textId="77777777" w:rsidR="00D74047" w:rsidRDefault="00D74047" w:rsidP="00D74047">
      <w:pPr>
        <w:rPr>
          <w:rFonts w:ascii="Arial" w:hAnsi="Arial" w:cs="Arial"/>
        </w:rPr>
      </w:pPr>
    </w:p>
    <w:tbl>
      <w:tblPr>
        <w:tblStyle w:val="TableGrid"/>
        <w:tblW w:w="9782" w:type="dxa"/>
        <w:tblInd w:w="-318" w:type="dxa"/>
        <w:tblLook w:val="04A0" w:firstRow="1" w:lastRow="0" w:firstColumn="1" w:lastColumn="0" w:noHBand="0" w:noVBand="1"/>
      </w:tblPr>
      <w:tblGrid>
        <w:gridCol w:w="3261"/>
        <w:gridCol w:w="6521"/>
      </w:tblGrid>
      <w:tr w:rsidR="00D74047" w14:paraId="4D4A4456" w14:textId="77777777" w:rsidTr="004C74E4">
        <w:tc>
          <w:tcPr>
            <w:tcW w:w="3261" w:type="dxa"/>
            <w:tcBorders>
              <w:top w:val="single" w:sz="4" w:space="0" w:color="auto"/>
              <w:left w:val="single" w:sz="4" w:space="0" w:color="auto"/>
              <w:bottom w:val="single" w:sz="4" w:space="0" w:color="auto"/>
              <w:right w:val="single" w:sz="4" w:space="0" w:color="auto"/>
            </w:tcBorders>
            <w:hideMark/>
          </w:tcPr>
          <w:p w14:paraId="59952476" w14:textId="77777777" w:rsidR="00D74047" w:rsidRDefault="00D74047" w:rsidP="004C74E4">
            <w:pPr>
              <w:pStyle w:val="ListParagraph"/>
              <w:ind w:left="0"/>
              <w:rPr>
                <w:rFonts w:ascii="Arial" w:hAnsi="Arial" w:cs="Arial"/>
                <w:b/>
              </w:rPr>
            </w:pPr>
            <w:r>
              <w:rPr>
                <w:rFonts w:ascii="Arial" w:hAnsi="Arial" w:cs="Arial"/>
                <w:b/>
              </w:rPr>
              <w:t>Child protection plan:</w:t>
            </w:r>
          </w:p>
        </w:tc>
        <w:tc>
          <w:tcPr>
            <w:tcW w:w="6521" w:type="dxa"/>
            <w:tcBorders>
              <w:top w:val="single" w:sz="4" w:space="0" w:color="auto"/>
              <w:left w:val="single" w:sz="4" w:space="0" w:color="auto"/>
              <w:bottom w:val="single" w:sz="4" w:space="0" w:color="auto"/>
              <w:right w:val="single" w:sz="4" w:space="0" w:color="auto"/>
            </w:tcBorders>
            <w:hideMark/>
          </w:tcPr>
          <w:p w14:paraId="49A4AB3E" w14:textId="77777777" w:rsidR="00D74047" w:rsidRDefault="005139B9" w:rsidP="004C74E4">
            <w:pPr>
              <w:rPr>
                <w:rFonts w:ascii="Arial" w:hAnsi="Arial" w:cs="Arial"/>
              </w:rPr>
            </w:pPr>
            <w:sdt>
              <w:sdtPr>
                <w:rPr>
                  <w:rFonts w:ascii="Arial" w:hAnsi="Arial" w:cs="Arial"/>
                </w:rPr>
                <w:id w:val="-1054773269"/>
                <w14:checkbox>
                  <w14:checked w14:val="0"/>
                  <w14:checkedState w14:val="2612" w14:font="MS Gothic"/>
                  <w14:uncheckedState w14:val="2610" w14:font="MS Gothic"/>
                </w14:checkbox>
              </w:sdtPr>
              <w:sdtEndPr/>
              <w:sdtContent>
                <w:r w:rsidR="00D74047">
                  <w:rPr>
                    <w:rFonts w:ascii="MS Gothic" w:eastAsia="MS Gothic" w:hAnsi="MS Gothic" w:cs="MS Gothic" w:hint="eastAsia"/>
                    <w:lang w:val="en-US"/>
                  </w:rPr>
                  <w:t>☐</w:t>
                </w:r>
              </w:sdtContent>
            </w:sdt>
            <w:r w:rsidR="00D74047">
              <w:rPr>
                <w:rFonts w:ascii="Arial" w:hAnsi="Arial" w:cs="Arial"/>
              </w:rPr>
              <w:t xml:space="preserve"> Yes </w:t>
            </w:r>
            <w:sdt>
              <w:sdtPr>
                <w:rPr>
                  <w:rFonts w:ascii="Arial" w:hAnsi="Arial" w:cs="Arial"/>
                </w:rPr>
                <w:id w:val="-504668034"/>
                <w14:checkbox>
                  <w14:checked w14:val="0"/>
                  <w14:checkedState w14:val="2612" w14:font="MS Gothic"/>
                  <w14:uncheckedState w14:val="2610" w14:font="MS Gothic"/>
                </w14:checkbox>
              </w:sdtPr>
              <w:sdtEndPr/>
              <w:sdtContent>
                <w:r w:rsidR="00D74047">
                  <w:rPr>
                    <w:rFonts w:ascii="MS Gothic" w:eastAsia="MS Gothic" w:hAnsi="MS Gothic" w:cs="MS Gothic" w:hint="eastAsia"/>
                    <w:lang w:val="en-US"/>
                  </w:rPr>
                  <w:t>☐</w:t>
                </w:r>
              </w:sdtContent>
            </w:sdt>
            <w:r w:rsidR="00D74047">
              <w:rPr>
                <w:rFonts w:ascii="Arial" w:hAnsi="Arial" w:cs="Arial"/>
              </w:rPr>
              <w:t xml:space="preserve"> No  </w:t>
            </w:r>
            <w:sdt>
              <w:sdtPr>
                <w:rPr>
                  <w:rFonts w:ascii="Arial" w:hAnsi="Arial" w:cs="Arial"/>
                </w:rPr>
                <w:id w:val="232745798"/>
                <w14:checkbox>
                  <w14:checked w14:val="0"/>
                  <w14:checkedState w14:val="2612" w14:font="MS Gothic"/>
                  <w14:uncheckedState w14:val="2610" w14:font="MS Gothic"/>
                </w14:checkbox>
              </w:sdtPr>
              <w:sdtEndPr/>
              <w:sdtContent>
                <w:r w:rsidR="00D74047">
                  <w:rPr>
                    <w:rFonts w:ascii="MS Gothic" w:eastAsia="MS Gothic" w:hAnsi="MS Gothic" w:cs="MS Gothic" w:hint="eastAsia"/>
                    <w:lang w:val="en-US"/>
                  </w:rPr>
                  <w:t>☐</w:t>
                </w:r>
              </w:sdtContent>
            </w:sdt>
            <w:r w:rsidR="00D74047">
              <w:rPr>
                <w:rFonts w:ascii="Arial" w:hAnsi="Arial" w:cs="Arial"/>
              </w:rPr>
              <w:t xml:space="preserve"> Has been </w:t>
            </w:r>
            <w:sdt>
              <w:sdtPr>
                <w:rPr>
                  <w:rFonts w:ascii="Arial" w:hAnsi="Arial" w:cs="Arial"/>
                </w:rPr>
                <w:id w:val="-952328741"/>
                <w14:checkbox>
                  <w14:checked w14:val="0"/>
                  <w14:checkedState w14:val="2612" w14:font="MS Gothic"/>
                  <w14:uncheckedState w14:val="2610" w14:font="MS Gothic"/>
                </w14:checkbox>
              </w:sdtPr>
              <w:sdtEndPr/>
              <w:sdtContent>
                <w:r w:rsidR="00D74047">
                  <w:rPr>
                    <w:rFonts w:ascii="MS Gothic" w:eastAsia="MS Gothic" w:hAnsi="MS Gothic" w:cs="MS Gothic" w:hint="eastAsia"/>
                    <w:lang w:val="en-US"/>
                  </w:rPr>
                  <w:t>☐</w:t>
                </w:r>
              </w:sdtContent>
            </w:sdt>
            <w:r w:rsidR="00D74047">
              <w:rPr>
                <w:rFonts w:ascii="Arial" w:hAnsi="Arial" w:cs="Arial"/>
              </w:rPr>
              <w:t xml:space="preserve"> Not known</w:t>
            </w:r>
          </w:p>
        </w:tc>
      </w:tr>
    </w:tbl>
    <w:p w14:paraId="352C76C7" w14:textId="77777777" w:rsidR="00D74047" w:rsidRDefault="00D74047" w:rsidP="00D74047">
      <w:pPr>
        <w:rPr>
          <w:rFonts w:ascii="Arial" w:hAnsi="Arial" w:cs="Arial"/>
        </w:rPr>
      </w:pPr>
    </w:p>
    <w:p w14:paraId="05D57A7A" w14:textId="77777777" w:rsidR="00D74047" w:rsidRDefault="00D74047" w:rsidP="00D74047">
      <w:pPr>
        <w:pStyle w:val="Heading2"/>
        <w:numPr>
          <w:ilvl w:val="0"/>
          <w:numId w:val="1"/>
        </w:numPr>
        <w:spacing w:before="200" w:line="276" w:lineRule="auto"/>
        <w:rPr>
          <w:rFonts w:ascii="Arial" w:hAnsi="Arial" w:cs="Arial"/>
          <w:color w:val="auto"/>
        </w:rPr>
      </w:pPr>
      <w:r>
        <w:rPr>
          <w:rFonts w:ascii="Arial" w:hAnsi="Arial" w:cs="Arial"/>
          <w:color w:val="auto"/>
        </w:rPr>
        <w:lastRenderedPageBreak/>
        <w:t>Composition of family and significant others</w:t>
      </w:r>
    </w:p>
    <w:tbl>
      <w:tblPr>
        <w:tblStyle w:val="TableGrid"/>
        <w:tblW w:w="9606"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1921"/>
        <w:gridCol w:w="1921"/>
        <w:gridCol w:w="1921"/>
        <w:gridCol w:w="1921"/>
        <w:gridCol w:w="1922"/>
      </w:tblGrid>
      <w:tr w:rsidR="00D74047" w14:paraId="1DA24549" w14:textId="77777777" w:rsidTr="004C74E4">
        <w:tc>
          <w:tcPr>
            <w:tcW w:w="192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C8470D" w14:textId="77777777" w:rsidR="00D74047" w:rsidRDefault="00D74047" w:rsidP="004C74E4">
            <w:pPr>
              <w:pStyle w:val="ListParagraph"/>
              <w:ind w:left="0"/>
              <w:rPr>
                <w:rFonts w:ascii="Arial" w:hAnsi="Arial" w:cs="Arial"/>
                <w:b/>
              </w:rPr>
            </w:pPr>
            <w:r>
              <w:rPr>
                <w:rFonts w:ascii="Arial" w:hAnsi="Arial" w:cs="Arial"/>
                <w:b/>
              </w:rPr>
              <w:t>Name</w:t>
            </w:r>
          </w:p>
        </w:tc>
        <w:tc>
          <w:tcPr>
            <w:tcW w:w="192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35AA86C" w14:textId="77777777" w:rsidR="00D74047" w:rsidRDefault="00D74047" w:rsidP="004C74E4">
            <w:pPr>
              <w:pStyle w:val="ListParagraph"/>
              <w:ind w:left="0"/>
              <w:rPr>
                <w:rFonts w:ascii="Arial" w:hAnsi="Arial" w:cs="Arial"/>
                <w:b/>
              </w:rPr>
            </w:pPr>
            <w:r>
              <w:rPr>
                <w:rFonts w:ascii="Arial" w:hAnsi="Arial" w:cs="Arial"/>
                <w:b/>
              </w:rPr>
              <w:t>Relationship to child</w:t>
            </w:r>
          </w:p>
        </w:tc>
        <w:tc>
          <w:tcPr>
            <w:tcW w:w="192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7FC03E4" w14:textId="77777777" w:rsidR="00D74047" w:rsidRDefault="00D74047" w:rsidP="004C74E4">
            <w:pPr>
              <w:pStyle w:val="ListParagraph"/>
              <w:ind w:left="0"/>
              <w:rPr>
                <w:rFonts w:ascii="Arial" w:hAnsi="Arial" w:cs="Arial"/>
                <w:b/>
              </w:rPr>
            </w:pPr>
            <w:proofErr w:type="spellStart"/>
            <w:r>
              <w:rPr>
                <w:rFonts w:ascii="Arial" w:hAnsi="Arial" w:cs="Arial"/>
                <w:b/>
              </w:rPr>
              <w:t>DoB</w:t>
            </w:r>
            <w:proofErr w:type="spellEnd"/>
          </w:p>
        </w:tc>
        <w:tc>
          <w:tcPr>
            <w:tcW w:w="192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A2DEE55" w14:textId="77777777" w:rsidR="00D74047" w:rsidRDefault="00D74047" w:rsidP="004C74E4">
            <w:pPr>
              <w:pStyle w:val="ListParagraph"/>
              <w:ind w:left="0"/>
              <w:rPr>
                <w:rFonts w:ascii="Arial" w:hAnsi="Arial" w:cs="Arial"/>
                <w:b/>
              </w:rPr>
            </w:pPr>
            <w:r>
              <w:rPr>
                <w:rFonts w:ascii="Arial" w:hAnsi="Arial" w:cs="Arial"/>
                <w:b/>
              </w:rPr>
              <w:t>Address</w:t>
            </w:r>
          </w:p>
        </w:tc>
        <w:tc>
          <w:tcPr>
            <w:tcW w:w="192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F1D2F08" w14:textId="77777777" w:rsidR="00D74047" w:rsidRDefault="00D74047" w:rsidP="004C74E4">
            <w:pPr>
              <w:pStyle w:val="ListParagraph"/>
              <w:ind w:left="0"/>
              <w:rPr>
                <w:rFonts w:ascii="Arial" w:hAnsi="Arial" w:cs="Arial"/>
                <w:b/>
              </w:rPr>
            </w:pPr>
            <w:r>
              <w:rPr>
                <w:rFonts w:ascii="Arial" w:hAnsi="Arial" w:cs="Arial"/>
                <w:b/>
              </w:rPr>
              <w:t>Ethnic origin</w:t>
            </w:r>
          </w:p>
        </w:tc>
      </w:tr>
      <w:tr w:rsidR="00D74047" w14:paraId="62E2FFAF" w14:textId="77777777" w:rsidTr="004C74E4">
        <w:tc>
          <w:tcPr>
            <w:tcW w:w="192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548D343" w14:textId="77777777" w:rsidR="00D74047" w:rsidRDefault="00D74047" w:rsidP="004C74E4">
            <w:pPr>
              <w:pStyle w:val="ListParagraph"/>
              <w:ind w:left="0"/>
              <w:rPr>
                <w:rFonts w:ascii="Arial" w:hAnsi="Arial" w:cs="Arial"/>
                <w:b/>
              </w:rPr>
            </w:pPr>
            <w:r>
              <w:rPr>
                <w:rFonts w:ascii="Arial" w:hAnsi="Arial" w:cs="Arial"/>
                <w:b/>
                <w:color w:val="BFBFBF" w:themeColor="background1" w:themeShade="BF"/>
              </w:rPr>
              <w:t>Add rows as needed</w:t>
            </w:r>
          </w:p>
        </w:tc>
        <w:tc>
          <w:tcPr>
            <w:tcW w:w="1921" w:type="dxa"/>
            <w:tcBorders>
              <w:top w:val="single" w:sz="6" w:space="0" w:color="auto"/>
              <w:left w:val="single" w:sz="6" w:space="0" w:color="auto"/>
              <w:bottom w:val="single" w:sz="6" w:space="0" w:color="auto"/>
              <w:right w:val="single" w:sz="6" w:space="0" w:color="auto"/>
            </w:tcBorders>
            <w:shd w:val="clear" w:color="auto" w:fill="FFFFFF" w:themeFill="background1"/>
          </w:tcPr>
          <w:p w14:paraId="05DDB811" w14:textId="77777777" w:rsidR="00D74047" w:rsidRDefault="00D74047" w:rsidP="004C74E4">
            <w:pPr>
              <w:pStyle w:val="ListParagraph"/>
              <w:ind w:left="0"/>
              <w:rPr>
                <w:rFonts w:ascii="Arial" w:hAnsi="Arial" w:cs="Arial"/>
                <w:b/>
              </w:rPr>
            </w:pPr>
          </w:p>
        </w:tc>
        <w:tc>
          <w:tcPr>
            <w:tcW w:w="1921" w:type="dxa"/>
            <w:tcBorders>
              <w:top w:val="single" w:sz="6" w:space="0" w:color="auto"/>
              <w:left w:val="single" w:sz="6" w:space="0" w:color="auto"/>
              <w:bottom w:val="single" w:sz="6" w:space="0" w:color="auto"/>
              <w:right w:val="single" w:sz="6" w:space="0" w:color="auto"/>
            </w:tcBorders>
            <w:shd w:val="clear" w:color="auto" w:fill="FFFFFF" w:themeFill="background1"/>
          </w:tcPr>
          <w:p w14:paraId="25EB0811" w14:textId="77777777" w:rsidR="00D74047" w:rsidRDefault="00D74047" w:rsidP="004C74E4">
            <w:pPr>
              <w:pStyle w:val="ListParagraph"/>
              <w:ind w:left="0"/>
              <w:rPr>
                <w:rFonts w:ascii="Arial" w:hAnsi="Arial" w:cs="Arial"/>
                <w:b/>
              </w:rPr>
            </w:pPr>
          </w:p>
        </w:tc>
        <w:tc>
          <w:tcPr>
            <w:tcW w:w="1921" w:type="dxa"/>
            <w:tcBorders>
              <w:top w:val="single" w:sz="6" w:space="0" w:color="auto"/>
              <w:left w:val="single" w:sz="6" w:space="0" w:color="auto"/>
              <w:bottom w:val="single" w:sz="6" w:space="0" w:color="auto"/>
              <w:right w:val="single" w:sz="6" w:space="0" w:color="auto"/>
            </w:tcBorders>
            <w:shd w:val="clear" w:color="auto" w:fill="FFFFFF" w:themeFill="background1"/>
          </w:tcPr>
          <w:p w14:paraId="44A14E3D" w14:textId="77777777" w:rsidR="00D74047" w:rsidRDefault="00D74047" w:rsidP="004C74E4">
            <w:pPr>
              <w:pStyle w:val="ListParagraph"/>
              <w:ind w:left="0"/>
              <w:rPr>
                <w:rFonts w:ascii="Arial" w:hAnsi="Arial" w:cs="Arial"/>
                <w:b/>
              </w:rPr>
            </w:pPr>
          </w:p>
        </w:tc>
        <w:tc>
          <w:tcPr>
            <w:tcW w:w="1922" w:type="dxa"/>
            <w:tcBorders>
              <w:top w:val="single" w:sz="6" w:space="0" w:color="auto"/>
              <w:left w:val="single" w:sz="6" w:space="0" w:color="auto"/>
              <w:bottom w:val="single" w:sz="6" w:space="0" w:color="auto"/>
              <w:right w:val="single" w:sz="6" w:space="0" w:color="auto"/>
            </w:tcBorders>
            <w:shd w:val="clear" w:color="auto" w:fill="FFFFFF" w:themeFill="background1"/>
          </w:tcPr>
          <w:p w14:paraId="7B4360BC" w14:textId="77777777" w:rsidR="00D74047" w:rsidRDefault="00D74047" w:rsidP="004C74E4">
            <w:pPr>
              <w:pStyle w:val="ListParagraph"/>
              <w:ind w:left="0"/>
              <w:rPr>
                <w:rFonts w:ascii="Arial" w:hAnsi="Arial" w:cs="Arial"/>
                <w:b/>
              </w:rPr>
            </w:pPr>
          </w:p>
        </w:tc>
      </w:tr>
    </w:tbl>
    <w:p w14:paraId="3977D24A" w14:textId="77777777" w:rsidR="00D74047" w:rsidRDefault="00D74047" w:rsidP="00D74047">
      <w:pPr>
        <w:rPr>
          <w:rFonts w:ascii="Arial" w:hAnsi="Arial" w:cs="Arial"/>
        </w:rPr>
      </w:pPr>
    </w:p>
    <w:p w14:paraId="44CB2212" w14:textId="77777777" w:rsidR="00D74047" w:rsidRDefault="00D74047" w:rsidP="00D74047">
      <w:pPr>
        <w:pStyle w:val="Heading2"/>
        <w:numPr>
          <w:ilvl w:val="0"/>
          <w:numId w:val="1"/>
        </w:numPr>
        <w:spacing w:before="200" w:line="276" w:lineRule="auto"/>
        <w:rPr>
          <w:rFonts w:ascii="Arial" w:hAnsi="Arial" w:cs="Arial"/>
          <w:color w:val="auto"/>
        </w:rPr>
      </w:pPr>
      <w:r>
        <w:rPr>
          <w:rFonts w:ascii="Arial" w:hAnsi="Arial" w:cs="Arial"/>
          <w:color w:val="auto"/>
        </w:rPr>
        <w:t>Rapid Review criteria</w:t>
      </w:r>
    </w:p>
    <w:p w14:paraId="3FE6E76D" w14:textId="77777777" w:rsidR="00D74047" w:rsidRDefault="00D74047" w:rsidP="00D74047">
      <w:pPr>
        <w:ind w:left="-426"/>
        <w:rPr>
          <w:rFonts w:ascii="Arial" w:hAnsi="Arial" w:cs="Arial"/>
        </w:rPr>
      </w:pPr>
      <w:r>
        <w:rPr>
          <w:rFonts w:ascii="Arial" w:hAnsi="Arial" w:cs="Arial"/>
        </w:rPr>
        <w:t>Please demonstrate how you believe the criteria for a Rapid Review to be met. The criteria can be found in</w:t>
      </w:r>
      <w:r>
        <w:rPr>
          <w:rFonts w:ascii="Arial" w:hAnsi="Arial" w:cs="Arial"/>
          <w:b/>
        </w:rPr>
        <w:t xml:space="preserve"> Appendix 1.</w:t>
      </w:r>
    </w:p>
    <w:tbl>
      <w:tblPr>
        <w:tblStyle w:val="TableGrid"/>
        <w:tblW w:w="0" w:type="auto"/>
        <w:tblInd w:w="-426" w:type="dxa"/>
        <w:tblLook w:val="04A0" w:firstRow="1" w:lastRow="0" w:firstColumn="1" w:lastColumn="0" w:noHBand="0" w:noVBand="1"/>
      </w:tblPr>
      <w:tblGrid>
        <w:gridCol w:w="7407"/>
        <w:gridCol w:w="1574"/>
        <w:gridCol w:w="461"/>
      </w:tblGrid>
      <w:tr w:rsidR="00D74047" w14:paraId="23F3320F" w14:textId="77777777" w:rsidTr="004C74E4">
        <w:tc>
          <w:tcPr>
            <w:tcW w:w="7622" w:type="dxa"/>
            <w:tcBorders>
              <w:top w:val="single" w:sz="4" w:space="0" w:color="auto"/>
              <w:left w:val="single" w:sz="4" w:space="0" w:color="auto"/>
              <w:bottom w:val="single" w:sz="4" w:space="0" w:color="auto"/>
              <w:right w:val="single" w:sz="4" w:space="0" w:color="auto"/>
            </w:tcBorders>
            <w:hideMark/>
          </w:tcPr>
          <w:p w14:paraId="1849271A" w14:textId="77777777" w:rsidR="00D74047" w:rsidRDefault="00D74047" w:rsidP="004C74E4">
            <w:pPr>
              <w:rPr>
                <w:rFonts w:ascii="Arial" w:hAnsi="Arial" w:cs="Arial"/>
              </w:rPr>
            </w:pPr>
            <w:r>
              <w:rPr>
                <w:rFonts w:ascii="Arial" w:hAnsi="Arial" w:cs="Arial"/>
              </w:rPr>
              <w:t xml:space="preserve">Criterion </w:t>
            </w:r>
          </w:p>
        </w:tc>
        <w:tc>
          <w:tcPr>
            <w:tcW w:w="1585" w:type="dxa"/>
            <w:tcBorders>
              <w:top w:val="single" w:sz="4" w:space="0" w:color="auto"/>
              <w:left w:val="single" w:sz="4" w:space="0" w:color="auto"/>
              <w:bottom w:val="single" w:sz="4" w:space="0" w:color="auto"/>
              <w:right w:val="single" w:sz="4" w:space="0" w:color="auto"/>
            </w:tcBorders>
            <w:vAlign w:val="center"/>
            <w:hideMark/>
          </w:tcPr>
          <w:p w14:paraId="496DD681" w14:textId="77777777" w:rsidR="00D74047" w:rsidRDefault="00D74047" w:rsidP="004C74E4">
            <w:pPr>
              <w:rPr>
                <w:rFonts w:ascii="Arial" w:hAnsi="Arial" w:cs="Arial"/>
              </w:rPr>
            </w:pPr>
            <w:r>
              <w:rPr>
                <w:rFonts w:ascii="Arial" w:hAnsi="Arial" w:cs="Arial"/>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5CAE656" w14:textId="77777777" w:rsidR="00D74047" w:rsidRDefault="00D74047" w:rsidP="004C74E4">
            <w:pPr>
              <w:jc w:val="center"/>
              <w:rPr>
                <w:rFonts w:ascii="Arial" w:hAnsi="Arial" w:cs="Arial"/>
              </w:rPr>
            </w:pPr>
            <w:r>
              <w:rPr>
                <w:rFonts w:ascii="Arial" w:hAnsi="Arial" w:cs="Arial"/>
              </w:rPr>
              <w:t>no</w:t>
            </w:r>
          </w:p>
        </w:tc>
      </w:tr>
      <w:tr w:rsidR="00D74047" w14:paraId="1C71109A" w14:textId="77777777" w:rsidTr="004C74E4">
        <w:tc>
          <w:tcPr>
            <w:tcW w:w="7622" w:type="dxa"/>
            <w:tcBorders>
              <w:top w:val="single" w:sz="4" w:space="0" w:color="auto"/>
              <w:left w:val="single" w:sz="4" w:space="0" w:color="auto"/>
              <w:bottom w:val="single" w:sz="4" w:space="0" w:color="auto"/>
              <w:right w:val="single" w:sz="4" w:space="0" w:color="auto"/>
            </w:tcBorders>
            <w:hideMark/>
          </w:tcPr>
          <w:p w14:paraId="43D4217F" w14:textId="77777777" w:rsidR="00D74047" w:rsidRDefault="00D74047" w:rsidP="004C74E4">
            <w:pPr>
              <w:rPr>
                <w:rFonts w:ascii="Arial" w:hAnsi="Arial" w:cs="Arial"/>
              </w:rPr>
            </w:pPr>
            <w:r>
              <w:rPr>
                <w:rFonts w:ascii="Arial" w:hAnsi="Arial" w:cs="Arial"/>
              </w:rPr>
              <w:t>Is the child deceased?</w:t>
            </w:r>
            <w:r>
              <w:rPr>
                <w:rFonts w:ascii="Arial" w:hAnsi="Arial" w:cs="Arial"/>
              </w:rPr>
              <w:tab/>
            </w:r>
          </w:p>
        </w:tc>
        <w:tc>
          <w:tcPr>
            <w:tcW w:w="1585" w:type="dxa"/>
            <w:tcBorders>
              <w:top w:val="single" w:sz="4" w:space="0" w:color="auto"/>
              <w:left w:val="single" w:sz="4" w:space="0" w:color="auto"/>
              <w:bottom w:val="single" w:sz="4" w:space="0" w:color="auto"/>
              <w:right w:val="single" w:sz="4" w:space="0" w:color="auto"/>
            </w:tcBorders>
            <w:vAlign w:val="center"/>
            <w:hideMark/>
          </w:tcPr>
          <w:p w14:paraId="3C15D9E2" w14:textId="77777777" w:rsidR="00D74047" w:rsidRDefault="005139B9" w:rsidP="004C74E4">
            <w:pPr>
              <w:rPr>
                <w:rFonts w:ascii="Arial" w:hAnsi="Arial" w:cs="Arial"/>
              </w:rPr>
            </w:pPr>
            <w:sdt>
              <w:sdtPr>
                <w:rPr>
                  <w:rFonts w:ascii="Arial" w:hAnsi="Arial" w:cs="Arial"/>
                </w:rPr>
                <w:id w:val="-1444145770"/>
                <w14:checkbox>
                  <w14:checked w14:val="0"/>
                  <w14:checkedState w14:val="2612" w14:font="MS Gothic"/>
                  <w14:uncheckedState w14:val="2610" w14:font="MS Gothic"/>
                </w14:checkbox>
              </w:sdtPr>
              <w:sdtEndPr/>
              <w:sdtContent>
                <w:r w:rsidR="00D74047">
                  <w:rPr>
                    <w:rFonts w:ascii="MS Gothic" w:eastAsia="MS Gothic" w:hAnsi="MS Gothic" w:cs="Arial" w:hint="eastAsia"/>
                    <w:lang w:val="en-US"/>
                  </w:rPr>
                  <w:t>☐</w:t>
                </w:r>
              </w:sdtContent>
            </w:sdt>
          </w:p>
        </w:tc>
        <w:tc>
          <w:tcPr>
            <w:tcW w:w="0" w:type="auto"/>
            <w:tcBorders>
              <w:top w:val="single" w:sz="4" w:space="0" w:color="auto"/>
              <w:left w:val="single" w:sz="4" w:space="0" w:color="auto"/>
              <w:bottom w:val="single" w:sz="4" w:space="0" w:color="auto"/>
              <w:right w:val="single" w:sz="4" w:space="0" w:color="auto"/>
            </w:tcBorders>
            <w:vAlign w:val="center"/>
            <w:hideMark/>
          </w:tcPr>
          <w:p w14:paraId="2D54774A" w14:textId="77777777" w:rsidR="00D74047" w:rsidRDefault="005139B9" w:rsidP="004C74E4">
            <w:pPr>
              <w:jc w:val="center"/>
              <w:rPr>
                <w:rFonts w:ascii="Arial" w:hAnsi="Arial" w:cs="Arial"/>
              </w:rPr>
            </w:pPr>
            <w:sdt>
              <w:sdtPr>
                <w:rPr>
                  <w:rFonts w:ascii="Arial" w:hAnsi="Arial" w:cs="Arial"/>
                </w:rPr>
                <w:id w:val="2026060846"/>
                <w14:checkbox>
                  <w14:checked w14:val="0"/>
                  <w14:checkedState w14:val="2612" w14:font="MS Gothic"/>
                  <w14:uncheckedState w14:val="2610" w14:font="MS Gothic"/>
                </w14:checkbox>
              </w:sdtPr>
              <w:sdtEndPr/>
              <w:sdtContent>
                <w:r w:rsidR="00D74047">
                  <w:rPr>
                    <w:rFonts w:ascii="MS Gothic" w:eastAsia="MS Gothic" w:hAnsi="MS Gothic" w:cs="Arial" w:hint="eastAsia"/>
                    <w:lang w:val="en-US"/>
                  </w:rPr>
                  <w:t>☐</w:t>
                </w:r>
              </w:sdtContent>
            </w:sdt>
          </w:p>
        </w:tc>
      </w:tr>
      <w:tr w:rsidR="00D74047" w14:paraId="2D7FE428" w14:textId="77777777" w:rsidTr="004C74E4">
        <w:tc>
          <w:tcPr>
            <w:tcW w:w="7622" w:type="dxa"/>
            <w:tcBorders>
              <w:top w:val="single" w:sz="4" w:space="0" w:color="auto"/>
              <w:left w:val="single" w:sz="4" w:space="0" w:color="auto"/>
              <w:bottom w:val="single" w:sz="4" w:space="0" w:color="auto"/>
              <w:right w:val="single" w:sz="4" w:space="0" w:color="auto"/>
            </w:tcBorders>
            <w:hideMark/>
          </w:tcPr>
          <w:p w14:paraId="389698B2" w14:textId="77777777" w:rsidR="00D74047" w:rsidRDefault="00D74047" w:rsidP="004C74E4">
            <w:pPr>
              <w:rPr>
                <w:rFonts w:ascii="Arial" w:hAnsi="Arial" w:cs="Arial"/>
              </w:rPr>
            </w:pPr>
            <w:r>
              <w:rPr>
                <w:rFonts w:ascii="Arial" w:hAnsi="Arial" w:cs="Arial"/>
              </w:rPr>
              <w:t>Is the child seriously harmed (please describe below)?</w:t>
            </w:r>
          </w:p>
        </w:tc>
        <w:tc>
          <w:tcPr>
            <w:tcW w:w="1585" w:type="dxa"/>
            <w:tcBorders>
              <w:top w:val="single" w:sz="4" w:space="0" w:color="auto"/>
              <w:left w:val="single" w:sz="4" w:space="0" w:color="auto"/>
              <w:bottom w:val="single" w:sz="4" w:space="0" w:color="auto"/>
              <w:right w:val="single" w:sz="4" w:space="0" w:color="auto"/>
            </w:tcBorders>
            <w:vAlign w:val="center"/>
            <w:hideMark/>
          </w:tcPr>
          <w:p w14:paraId="046CB9B6" w14:textId="77777777" w:rsidR="00D74047" w:rsidRDefault="005139B9" w:rsidP="004C74E4">
            <w:pPr>
              <w:rPr>
                <w:rFonts w:ascii="Arial" w:hAnsi="Arial" w:cs="Arial"/>
              </w:rPr>
            </w:pPr>
            <w:sdt>
              <w:sdtPr>
                <w:rPr>
                  <w:rFonts w:ascii="Arial" w:hAnsi="Arial" w:cs="Arial"/>
                </w:rPr>
                <w:id w:val="-2082971092"/>
                <w14:checkbox>
                  <w14:checked w14:val="0"/>
                  <w14:checkedState w14:val="2612" w14:font="MS Gothic"/>
                  <w14:uncheckedState w14:val="2610" w14:font="MS Gothic"/>
                </w14:checkbox>
              </w:sdtPr>
              <w:sdtEndPr/>
              <w:sdtContent>
                <w:r w:rsidR="00D74047">
                  <w:rPr>
                    <w:rFonts w:ascii="MS Gothic" w:eastAsia="MS Gothic" w:hAnsi="MS Gothic" w:cs="Arial" w:hint="eastAsia"/>
                    <w:lang w:val="en-US"/>
                  </w:rPr>
                  <w:t>☐</w:t>
                </w:r>
              </w:sdtContent>
            </w:sdt>
          </w:p>
        </w:tc>
        <w:tc>
          <w:tcPr>
            <w:tcW w:w="0" w:type="auto"/>
            <w:tcBorders>
              <w:top w:val="single" w:sz="4" w:space="0" w:color="auto"/>
              <w:left w:val="single" w:sz="4" w:space="0" w:color="auto"/>
              <w:bottom w:val="single" w:sz="4" w:space="0" w:color="auto"/>
              <w:right w:val="single" w:sz="4" w:space="0" w:color="auto"/>
            </w:tcBorders>
            <w:vAlign w:val="center"/>
            <w:hideMark/>
          </w:tcPr>
          <w:p w14:paraId="5A1D34D0" w14:textId="77777777" w:rsidR="00D74047" w:rsidRDefault="005139B9" w:rsidP="004C74E4">
            <w:pPr>
              <w:jc w:val="center"/>
              <w:rPr>
                <w:rFonts w:ascii="Arial" w:hAnsi="Arial" w:cs="Arial"/>
              </w:rPr>
            </w:pPr>
            <w:sdt>
              <w:sdtPr>
                <w:rPr>
                  <w:rFonts w:ascii="Arial" w:hAnsi="Arial" w:cs="Arial"/>
                </w:rPr>
                <w:id w:val="76487133"/>
                <w14:checkbox>
                  <w14:checked w14:val="0"/>
                  <w14:checkedState w14:val="2612" w14:font="MS Gothic"/>
                  <w14:uncheckedState w14:val="2610" w14:font="MS Gothic"/>
                </w14:checkbox>
              </w:sdtPr>
              <w:sdtEndPr/>
              <w:sdtContent>
                <w:r w:rsidR="00D74047">
                  <w:rPr>
                    <w:rFonts w:ascii="MS Gothic" w:eastAsia="MS Gothic" w:hAnsi="MS Gothic" w:cs="Arial" w:hint="eastAsia"/>
                    <w:lang w:val="en-US"/>
                  </w:rPr>
                  <w:t>☐</w:t>
                </w:r>
              </w:sdtContent>
            </w:sdt>
          </w:p>
        </w:tc>
      </w:tr>
      <w:tr w:rsidR="00D74047" w14:paraId="750F691B" w14:textId="77777777" w:rsidTr="004C74E4">
        <w:tc>
          <w:tcPr>
            <w:tcW w:w="7622" w:type="dxa"/>
            <w:vMerge w:val="restart"/>
            <w:tcBorders>
              <w:top w:val="single" w:sz="4" w:space="0" w:color="auto"/>
              <w:left w:val="single" w:sz="4" w:space="0" w:color="auto"/>
              <w:bottom w:val="single" w:sz="4" w:space="0" w:color="auto"/>
              <w:right w:val="single" w:sz="4" w:space="0" w:color="auto"/>
            </w:tcBorders>
            <w:hideMark/>
          </w:tcPr>
          <w:p w14:paraId="1E60AF25" w14:textId="77777777" w:rsidR="00D74047" w:rsidRDefault="00D74047" w:rsidP="004C74E4">
            <w:pPr>
              <w:rPr>
                <w:rFonts w:ascii="Arial" w:hAnsi="Arial" w:cs="Arial"/>
              </w:rPr>
            </w:pPr>
            <w:r>
              <w:rPr>
                <w:rFonts w:ascii="Arial" w:hAnsi="Arial" w:cs="Arial"/>
              </w:rPr>
              <w:t xml:space="preserve">Is abuse or neglect </w:t>
            </w:r>
            <w:r>
              <w:rPr>
                <w:rFonts w:ascii="Arial" w:hAnsi="Arial" w:cs="Arial"/>
                <w:u w:val="single"/>
              </w:rPr>
              <w:t>known</w:t>
            </w:r>
            <w:r>
              <w:rPr>
                <w:rFonts w:ascii="Arial" w:hAnsi="Arial" w:cs="Arial"/>
              </w:rPr>
              <w:t xml:space="preserve"> or </w:t>
            </w:r>
            <w:r>
              <w:rPr>
                <w:rFonts w:ascii="Arial" w:hAnsi="Arial" w:cs="Arial"/>
                <w:u w:val="single"/>
              </w:rPr>
              <w:t>suspected</w:t>
            </w:r>
            <w:r>
              <w:rPr>
                <w:rFonts w:ascii="Arial" w:hAnsi="Arial" w:cs="Arial"/>
              </w:rPr>
              <w:t xml:space="preserve"> to be a cause of the death or harm to the child?</w:t>
            </w:r>
            <w:r>
              <w:rPr>
                <w:rFonts w:ascii="Arial" w:hAnsi="Arial" w:cs="Arial"/>
              </w:rPr>
              <w:tab/>
            </w:r>
          </w:p>
        </w:tc>
        <w:tc>
          <w:tcPr>
            <w:tcW w:w="1585" w:type="dxa"/>
            <w:tcBorders>
              <w:top w:val="single" w:sz="4" w:space="0" w:color="auto"/>
              <w:left w:val="single" w:sz="4" w:space="0" w:color="auto"/>
              <w:bottom w:val="single" w:sz="4" w:space="0" w:color="auto"/>
              <w:right w:val="single" w:sz="4" w:space="0" w:color="auto"/>
            </w:tcBorders>
            <w:vAlign w:val="center"/>
            <w:hideMark/>
          </w:tcPr>
          <w:p w14:paraId="7E2BE565" w14:textId="77777777" w:rsidR="00D74047" w:rsidRDefault="005139B9" w:rsidP="004C74E4">
            <w:pPr>
              <w:rPr>
                <w:rFonts w:ascii="Arial" w:hAnsi="Arial" w:cs="Arial"/>
              </w:rPr>
            </w:pPr>
            <w:sdt>
              <w:sdtPr>
                <w:rPr>
                  <w:rFonts w:ascii="Arial" w:hAnsi="Arial" w:cs="Arial"/>
                </w:rPr>
                <w:id w:val="-1723358733"/>
                <w14:checkbox>
                  <w14:checked w14:val="0"/>
                  <w14:checkedState w14:val="2612" w14:font="MS Gothic"/>
                  <w14:uncheckedState w14:val="2610" w14:font="MS Gothic"/>
                </w14:checkbox>
              </w:sdtPr>
              <w:sdtEndPr/>
              <w:sdtContent>
                <w:r w:rsidR="00D74047">
                  <w:rPr>
                    <w:rFonts w:ascii="MS Gothic" w:eastAsia="MS Gothic" w:hAnsi="MS Gothic" w:cs="Arial" w:hint="eastAsia"/>
                    <w:lang w:val="en-US"/>
                  </w:rPr>
                  <w:t>☐</w:t>
                </w:r>
              </w:sdtContent>
            </w:sdt>
            <w:r w:rsidR="00D74047">
              <w:rPr>
                <w:rFonts w:ascii="Arial" w:hAnsi="Arial" w:cs="Arial"/>
              </w:rPr>
              <w:t xml:space="preserve"> Known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50C546A" w14:textId="77777777" w:rsidR="00D74047" w:rsidRDefault="005139B9" w:rsidP="004C74E4">
            <w:pPr>
              <w:jc w:val="center"/>
              <w:rPr>
                <w:rFonts w:ascii="Arial" w:hAnsi="Arial" w:cs="Arial"/>
              </w:rPr>
            </w:pPr>
            <w:sdt>
              <w:sdtPr>
                <w:rPr>
                  <w:rFonts w:ascii="Arial" w:hAnsi="Arial" w:cs="Arial"/>
                </w:rPr>
                <w:id w:val="956067188"/>
                <w14:checkbox>
                  <w14:checked w14:val="0"/>
                  <w14:checkedState w14:val="2612" w14:font="MS Gothic"/>
                  <w14:uncheckedState w14:val="2610" w14:font="MS Gothic"/>
                </w14:checkbox>
              </w:sdtPr>
              <w:sdtEndPr/>
              <w:sdtContent>
                <w:r w:rsidR="00D74047">
                  <w:rPr>
                    <w:rFonts w:ascii="MS Gothic" w:eastAsia="MS Gothic" w:hAnsi="MS Gothic" w:cs="Arial" w:hint="eastAsia"/>
                    <w:lang w:val="en-US"/>
                  </w:rPr>
                  <w:t>☐</w:t>
                </w:r>
              </w:sdtContent>
            </w:sdt>
          </w:p>
        </w:tc>
      </w:tr>
      <w:tr w:rsidR="00D74047" w14:paraId="6BAAE90E" w14:textId="77777777" w:rsidTr="004C74E4">
        <w:tc>
          <w:tcPr>
            <w:tcW w:w="0" w:type="auto"/>
            <w:vMerge/>
            <w:tcBorders>
              <w:top w:val="single" w:sz="4" w:space="0" w:color="auto"/>
              <w:left w:val="single" w:sz="4" w:space="0" w:color="auto"/>
              <w:bottom w:val="single" w:sz="4" w:space="0" w:color="auto"/>
              <w:right w:val="single" w:sz="4" w:space="0" w:color="auto"/>
            </w:tcBorders>
            <w:vAlign w:val="center"/>
            <w:hideMark/>
          </w:tcPr>
          <w:p w14:paraId="6B4021B9" w14:textId="77777777" w:rsidR="00D74047" w:rsidRDefault="00D74047" w:rsidP="004C74E4">
            <w:pPr>
              <w:rPr>
                <w:rFonts w:ascii="Arial" w:hAnsi="Arial" w:cs="Arial"/>
              </w:rPr>
            </w:pPr>
          </w:p>
        </w:tc>
        <w:tc>
          <w:tcPr>
            <w:tcW w:w="1585" w:type="dxa"/>
            <w:tcBorders>
              <w:top w:val="single" w:sz="4" w:space="0" w:color="auto"/>
              <w:left w:val="single" w:sz="4" w:space="0" w:color="auto"/>
              <w:bottom w:val="single" w:sz="4" w:space="0" w:color="auto"/>
              <w:right w:val="single" w:sz="4" w:space="0" w:color="auto"/>
            </w:tcBorders>
            <w:vAlign w:val="center"/>
            <w:hideMark/>
          </w:tcPr>
          <w:p w14:paraId="165AAC39" w14:textId="77777777" w:rsidR="00D74047" w:rsidRDefault="005139B9" w:rsidP="004C74E4">
            <w:pPr>
              <w:rPr>
                <w:rFonts w:ascii="Arial" w:hAnsi="Arial" w:cs="Arial"/>
              </w:rPr>
            </w:pPr>
            <w:sdt>
              <w:sdtPr>
                <w:rPr>
                  <w:rFonts w:ascii="Arial" w:hAnsi="Arial" w:cs="Arial"/>
                </w:rPr>
                <w:id w:val="1572924631"/>
                <w14:checkbox>
                  <w14:checked w14:val="0"/>
                  <w14:checkedState w14:val="2612" w14:font="MS Gothic"/>
                  <w14:uncheckedState w14:val="2610" w14:font="MS Gothic"/>
                </w14:checkbox>
              </w:sdtPr>
              <w:sdtEndPr/>
              <w:sdtContent>
                <w:r w:rsidR="00D74047">
                  <w:rPr>
                    <w:rFonts w:ascii="MS Gothic" w:eastAsia="MS Gothic" w:hAnsi="MS Gothic" w:cs="Arial" w:hint="eastAsia"/>
                    <w:lang w:val="en-US"/>
                  </w:rPr>
                  <w:t>☐</w:t>
                </w:r>
              </w:sdtContent>
            </w:sdt>
            <w:r w:rsidR="00D74047">
              <w:rPr>
                <w:rFonts w:ascii="Arial" w:hAnsi="Arial" w:cs="Arial"/>
              </w:rPr>
              <w:t xml:space="preserve"> Suspected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DBD7B" w14:textId="77777777" w:rsidR="00D74047" w:rsidRDefault="00D74047" w:rsidP="004C74E4">
            <w:pPr>
              <w:rPr>
                <w:rFonts w:ascii="Arial" w:hAnsi="Arial" w:cs="Arial"/>
              </w:rPr>
            </w:pPr>
          </w:p>
        </w:tc>
      </w:tr>
      <w:tr w:rsidR="00D74047" w14:paraId="5317C04A" w14:textId="77777777" w:rsidTr="004C74E4">
        <w:tc>
          <w:tcPr>
            <w:tcW w:w="7622" w:type="dxa"/>
            <w:tcBorders>
              <w:top w:val="single" w:sz="4" w:space="0" w:color="auto"/>
              <w:left w:val="single" w:sz="4" w:space="0" w:color="auto"/>
              <w:bottom w:val="single" w:sz="4" w:space="0" w:color="auto"/>
              <w:right w:val="single" w:sz="4" w:space="0" w:color="auto"/>
            </w:tcBorders>
            <w:hideMark/>
          </w:tcPr>
          <w:p w14:paraId="16BBA1F8" w14:textId="77777777" w:rsidR="00D74047" w:rsidRDefault="00D74047" w:rsidP="004C74E4">
            <w:pPr>
              <w:rPr>
                <w:rFonts w:ascii="Arial" w:hAnsi="Arial" w:cs="Arial"/>
              </w:rPr>
            </w:pPr>
            <w:r>
              <w:rPr>
                <w:rFonts w:ascii="Arial" w:hAnsi="Arial" w:cs="Arial"/>
              </w:rPr>
              <w:t>Is there a cause for concern as to the way in which agencies or other relevant persons have worked together to safeguard the child?</w:t>
            </w:r>
          </w:p>
        </w:tc>
        <w:tc>
          <w:tcPr>
            <w:tcW w:w="1585" w:type="dxa"/>
            <w:tcBorders>
              <w:top w:val="single" w:sz="4" w:space="0" w:color="auto"/>
              <w:left w:val="single" w:sz="4" w:space="0" w:color="auto"/>
              <w:bottom w:val="single" w:sz="4" w:space="0" w:color="auto"/>
              <w:right w:val="single" w:sz="4" w:space="0" w:color="auto"/>
            </w:tcBorders>
            <w:vAlign w:val="center"/>
            <w:hideMark/>
          </w:tcPr>
          <w:p w14:paraId="37415F84" w14:textId="77777777" w:rsidR="00D74047" w:rsidRDefault="005139B9" w:rsidP="004C74E4">
            <w:pPr>
              <w:rPr>
                <w:rFonts w:ascii="Arial" w:hAnsi="Arial" w:cs="Arial"/>
              </w:rPr>
            </w:pPr>
            <w:sdt>
              <w:sdtPr>
                <w:rPr>
                  <w:rFonts w:ascii="Arial" w:hAnsi="Arial" w:cs="Arial"/>
                </w:rPr>
                <w:id w:val="1718539091"/>
                <w14:checkbox>
                  <w14:checked w14:val="0"/>
                  <w14:checkedState w14:val="2612" w14:font="MS Gothic"/>
                  <w14:uncheckedState w14:val="2610" w14:font="MS Gothic"/>
                </w14:checkbox>
              </w:sdtPr>
              <w:sdtEndPr/>
              <w:sdtContent>
                <w:r w:rsidR="00D74047">
                  <w:rPr>
                    <w:rFonts w:ascii="MS Gothic" w:eastAsia="MS Gothic" w:hAnsi="MS Gothic" w:cs="Arial" w:hint="eastAsia"/>
                    <w:lang w:val="en-US"/>
                  </w:rPr>
                  <w:t>☐</w:t>
                </w:r>
              </w:sdtContent>
            </w:sdt>
          </w:p>
        </w:tc>
        <w:tc>
          <w:tcPr>
            <w:tcW w:w="0" w:type="auto"/>
            <w:tcBorders>
              <w:top w:val="single" w:sz="4" w:space="0" w:color="auto"/>
              <w:left w:val="single" w:sz="4" w:space="0" w:color="auto"/>
              <w:bottom w:val="single" w:sz="4" w:space="0" w:color="auto"/>
              <w:right w:val="single" w:sz="4" w:space="0" w:color="auto"/>
            </w:tcBorders>
            <w:vAlign w:val="center"/>
            <w:hideMark/>
          </w:tcPr>
          <w:p w14:paraId="61FA1C2C" w14:textId="77777777" w:rsidR="00D74047" w:rsidRDefault="005139B9" w:rsidP="004C74E4">
            <w:pPr>
              <w:jc w:val="center"/>
              <w:rPr>
                <w:rFonts w:ascii="Arial" w:hAnsi="Arial" w:cs="Arial"/>
              </w:rPr>
            </w:pPr>
            <w:sdt>
              <w:sdtPr>
                <w:rPr>
                  <w:rFonts w:ascii="Arial" w:hAnsi="Arial" w:cs="Arial"/>
                </w:rPr>
                <w:id w:val="1901393209"/>
                <w14:checkbox>
                  <w14:checked w14:val="0"/>
                  <w14:checkedState w14:val="2612" w14:font="MS Gothic"/>
                  <w14:uncheckedState w14:val="2610" w14:font="MS Gothic"/>
                </w14:checkbox>
              </w:sdtPr>
              <w:sdtEndPr/>
              <w:sdtContent>
                <w:r w:rsidR="00D74047">
                  <w:rPr>
                    <w:rFonts w:ascii="MS Gothic" w:eastAsia="MS Gothic" w:hAnsi="MS Gothic" w:cs="Arial" w:hint="eastAsia"/>
                    <w:lang w:val="en-US"/>
                  </w:rPr>
                  <w:t>☐</w:t>
                </w:r>
              </w:sdtContent>
            </w:sdt>
          </w:p>
        </w:tc>
      </w:tr>
    </w:tbl>
    <w:p w14:paraId="5138BDD5" w14:textId="77777777" w:rsidR="00D74047" w:rsidRDefault="00D74047" w:rsidP="00D74047">
      <w:pPr>
        <w:ind w:left="-426"/>
        <w:rPr>
          <w:rFonts w:ascii="Arial" w:hAnsi="Arial" w:cs="Arial"/>
        </w:rPr>
      </w:pPr>
    </w:p>
    <w:p w14:paraId="08D78440" w14:textId="77777777" w:rsidR="00D74047" w:rsidRDefault="00D74047" w:rsidP="00D74047">
      <w:pPr>
        <w:pStyle w:val="Heading2"/>
        <w:numPr>
          <w:ilvl w:val="0"/>
          <w:numId w:val="1"/>
        </w:numPr>
        <w:spacing w:before="200" w:line="276" w:lineRule="auto"/>
        <w:rPr>
          <w:rFonts w:ascii="Arial" w:hAnsi="Arial" w:cs="Arial"/>
          <w:color w:val="auto"/>
        </w:rPr>
      </w:pPr>
      <w:r>
        <w:rPr>
          <w:rFonts w:ascii="Arial" w:hAnsi="Arial" w:cs="Arial"/>
          <w:color w:val="auto"/>
        </w:rPr>
        <w:t>Summary of events</w:t>
      </w:r>
    </w:p>
    <w:p w14:paraId="4EF945FE" w14:textId="77777777" w:rsidR="00D74047" w:rsidRDefault="00D74047" w:rsidP="00D74047">
      <w:pPr>
        <w:ind w:left="-426"/>
        <w:rPr>
          <w:rFonts w:ascii="Arial" w:hAnsi="Arial" w:cs="Arial"/>
        </w:rPr>
      </w:pPr>
      <w:r>
        <w:rPr>
          <w:rFonts w:ascii="Arial" w:hAnsi="Arial" w:cs="Arial"/>
        </w:rPr>
        <w:t>Please provide a summary of the events leading to the death or harm caused to the child, making clear why you believe that these circumstances meet the criteria for SCR.</w:t>
      </w:r>
    </w:p>
    <w:tbl>
      <w:tblPr>
        <w:tblStyle w:val="TableGrid"/>
        <w:tblW w:w="0" w:type="auto"/>
        <w:tblInd w:w="-426" w:type="dxa"/>
        <w:tblLook w:val="04A0" w:firstRow="1" w:lastRow="0" w:firstColumn="1" w:lastColumn="0" w:noHBand="0" w:noVBand="1"/>
      </w:tblPr>
      <w:tblGrid>
        <w:gridCol w:w="9442"/>
      </w:tblGrid>
      <w:tr w:rsidR="00D74047" w14:paraId="4F56F920" w14:textId="77777777" w:rsidTr="004C74E4">
        <w:tc>
          <w:tcPr>
            <w:tcW w:w="9465" w:type="dxa"/>
            <w:tcBorders>
              <w:top w:val="single" w:sz="4" w:space="0" w:color="auto"/>
              <w:left w:val="single" w:sz="4" w:space="0" w:color="auto"/>
              <w:bottom w:val="single" w:sz="4" w:space="0" w:color="auto"/>
              <w:right w:val="single" w:sz="4" w:space="0" w:color="auto"/>
            </w:tcBorders>
          </w:tcPr>
          <w:p w14:paraId="4BFF0AB2" w14:textId="77777777" w:rsidR="00D74047" w:rsidRDefault="00D74047" w:rsidP="004C74E4">
            <w:pPr>
              <w:pStyle w:val="ListParagraph"/>
              <w:ind w:left="0"/>
              <w:rPr>
                <w:rFonts w:ascii="Arial" w:hAnsi="Arial" w:cs="Arial"/>
              </w:rPr>
            </w:pPr>
          </w:p>
          <w:p w14:paraId="124A3E4F" w14:textId="77777777" w:rsidR="00D74047" w:rsidRDefault="00D74047" w:rsidP="004C74E4">
            <w:pPr>
              <w:pStyle w:val="ListParagraph"/>
              <w:ind w:left="0"/>
              <w:rPr>
                <w:rFonts w:ascii="Arial" w:hAnsi="Arial" w:cs="Arial"/>
              </w:rPr>
            </w:pPr>
          </w:p>
          <w:p w14:paraId="454528E7" w14:textId="77777777" w:rsidR="00D74047" w:rsidRDefault="00D74047" w:rsidP="004C74E4">
            <w:pPr>
              <w:pStyle w:val="ListParagraph"/>
              <w:ind w:left="0"/>
              <w:rPr>
                <w:rFonts w:ascii="Arial" w:hAnsi="Arial" w:cs="Arial"/>
              </w:rPr>
            </w:pPr>
          </w:p>
          <w:p w14:paraId="093EF558" w14:textId="77777777" w:rsidR="00D74047" w:rsidRDefault="00D74047" w:rsidP="004C74E4">
            <w:pPr>
              <w:pStyle w:val="ListParagraph"/>
              <w:ind w:left="0"/>
              <w:rPr>
                <w:rFonts w:ascii="Arial" w:hAnsi="Arial" w:cs="Arial"/>
              </w:rPr>
            </w:pPr>
          </w:p>
        </w:tc>
      </w:tr>
    </w:tbl>
    <w:p w14:paraId="56A01764" w14:textId="77777777" w:rsidR="00D74047" w:rsidRDefault="00D74047" w:rsidP="00D74047">
      <w:pPr>
        <w:pStyle w:val="ListParagraph"/>
        <w:ind w:left="-426"/>
        <w:rPr>
          <w:rFonts w:ascii="Arial" w:hAnsi="Arial" w:cs="Arial"/>
        </w:rPr>
      </w:pPr>
    </w:p>
    <w:p w14:paraId="56AE3E34" w14:textId="77777777" w:rsidR="00D74047" w:rsidRDefault="00D74047" w:rsidP="00D74047">
      <w:pPr>
        <w:pStyle w:val="Heading2"/>
        <w:numPr>
          <w:ilvl w:val="0"/>
          <w:numId w:val="1"/>
        </w:numPr>
        <w:spacing w:before="200" w:line="276" w:lineRule="auto"/>
        <w:rPr>
          <w:rFonts w:ascii="Arial" w:hAnsi="Arial" w:cs="Arial"/>
          <w:color w:val="auto"/>
        </w:rPr>
      </w:pPr>
      <w:r>
        <w:rPr>
          <w:rFonts w:ascii="Arial" w:hAnsi="Arial" w:cs="Arial"/>
          <w:color w:val="auto"/>
        </w:rPr>
        <w:t>Other information</w:t>
      </w:r>
    </w:p>
    <w:p w14:paraId="759539CA" w14:textId="77777777" w:rsidR="00D74047" w:rsidRDefault="00D74047" w:rsidP="00D74047">
      <w:pPr>
        <w:ind w:left="-426"/>
        <w:rPr>
          <w:rFonts w:ascii="Arial" w:hAnsi="Arial" w:cs="Arial"/>
        </w:rPr>
      </w:pPr>
      <w:r>
        <w:rPr>
          <w:rFonts w:ascii="Arial" w:hAnsi="Arial" w:cs="Arial"/>
        </w:rPr>
        <w:t>If you are aware of any other agencies involved in the care of this child please list below:</w:t>
      </w:r>
    </w:p>
    <w:tbl>
      <w:tblPr>
        <w:tblStyle w:val="TableGrid"/>
        <w:tblW w:w="9323" w:type="dxa"/>
        <w:tblInd w:w="-284" w:type="dxa"/>
        <w:shd w:val="clear" w:color="auto" w:fill="FFFFFF" w:themeFill="background1"/>
        <w:tblLook w:val="04A0" w:firstRow="1" w:lastRow="0" w:firstColumn="1" w:lastColumn="0" w:noHBand="0" w:noVBand="1"/>
      </w:tblPr>
      <w:tblGrid>
        <w:gridCol w:w="2330"/>
        <w:gridCol w:w="2331"/>
        <w:gridCol w:w="2331"/>
        <w:gridCol w:w="2331"/>
      </w:tblGrid>
      <w:tr w:rsidR="00D74047" w14:paraId="13CD1A6B" w14:textId="77777777" w:rsidTr="004C74E4">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D6DF9C" w14:textId="77777777" w:rsidR="00D74047" w:rsidRDefault="00D74047" w:rsidP="004C74E4">
            <w:pPr>
              <w:pStyle w:val="Heading3"/>
              <w:spacing w:before="0"/>
              <w:outlineLvl w:val="2"/>
              <w:rPr>
                <w:rFonts w:ascii="Arial" w:hAnsi="Arial" w:cs="Arial"/>
                <w:color w:val="auto"/>
              </w:rPr>
            </w:pPr>
            <w:r>
              <w:rPr>
                <w:rFonts w:ascii="Arial" w:hAnsi="Arial" w:cs="Arial"/>
                <w:color w:val="auto"/>
              </w:rPr>
              <w:t>Name</w:t>
            </w:r>
          </w:p>
        </w:tc>
        <w:tc>
          <w:tcPr>
            <w:tcW w:w="23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4D4CCB" w14:textId="77777777" w:rsidR="00D74047" w:rsidRDefault="00D74047" w:rsidP="004C74E4">
            <w:pPr>
              <w:pStyle w:val="Heading3"/>
              <w:spacing w:before="0"/>
              <w:outlineLvl w:val="2"/>
              <w:rPr>
                <w:rFonts w:ascii="Arial" w:hAnsi="Arial" w:cs="Arial"/>
                <w:color w:val="auto"/>
              </w:rPr>
            </w:pPr>
            <w:r>
              <w:rPr>
                <w:rFonts w:ascii="Arial" w:hAnsi="Arial" w:cs="Arial"/>
                <w:color w:val="auto"/>
              </w:rPr>
              <w:t>Agency</w:t>
            </w:r>
          </w:p>
        </w:tc>
        <w:tc>
          <w:tcPr>
            <w:tcW w:w="23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8801F4" w14:textId="77777777" w:rsidR="00D74047" w:rsidRDefault="00D74047" w:rsidP="004C74E4">
            <w:pPr>
              <w:pStyle w:val="Heading3"/>
              <w:spacing w:before="0"/>
              <w:outlineLvl w:val="2"/>
              <w:rPr>
                <w:rFonts w:ascii="Arial" w:hAnsi="Arial" w:cs="Arial"/>
                <w:color w:val="auto"/>
              </w:rPr>
            </w:pPr>
            <w:r>
              <w:rPr>
                <w:rFonts w:ascii="Arial" w:hAnsi="Arial" w:cs="Arial"/>
                <w:color w:val="auto"/>
              </w:rPr>
              <w:t>Contact details</w:t>
            </w:r>
          </w:p>
        </w:tc>
        <w:tc>
          <w:tcPr>
            <w:tcW w:w="23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BFD14D" w14:textId="77777777" w:rsidR="00D74047" w:rsidRDefault="00D74047" w:rsidP="004C74E4">
            <w:pPr>
              <w:pStyle w:val="Heading3"/>
              <w:spacing w:before="0"/>
              <w:outlineLvl w:val="2"/>
              <w:rPr>
                <w:rFonts w:ascii="Arial" w:hAnsi="Arial" w:cs="Arial"/>
                <w:color w:val="auto"/>
              </w:rPr>
            </w:pPr>
            <w:r>
              <w:rPr>
                <w:rFonts w:ascii="Arial" w:hAnsi="Arial" w:cs="Arial"/>
                <w:color w:val="auto"/>
              </w:rPr>
              <w:t>Are they still involved?</w:t>
            </w:r>
          </w:p>
        </w:tc>
      </w:tr>
      <w:tr w:rsidR="00D74047" w14:paraId="59AAF5BD" w14:textId="77777777" w:rsidTr="004C74E4">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7B2B21" w14:textId="77777777" w:rsidR="00D74047" w:rsidRDefault="00D74047" w:rsidP="004C74E4">
            <w:pPr>
              <w:pStyle w:val="ListParagraph"/>
              <w:ind w:left="0"/>
              <w:rPr>
                <w:rFonts w:ascii="Arial" w:hAnsi="Arial" w:cs="Arial"/>
              </w:rPr>
            </w:pPr>
            <w:r>
              <w:rPr>
                <w:rFonts w:ascii="Arial" w:hAnsi="Arial" w:cs="Arial"/>
                <w:color w:val="BFBFBF" w:themeColor="background1" w:themeShade="BF"/>
              </w:rPr>
              <w:t>Please add rows as needed</w:t>
            </w:r>
          </w:p>
        </w:tc>
        <w:tc>
          <w:tcPr>
            <w:tcW w:w="2331" w:type="dxa"/>
            <w:tcBorders>
              <w:top w:val="single" w:sz="4" w:space="0" w:color="auto"/>
              <w:left w:val="single" w:sz="4" w:space="0" w:color="auto"/>
              <w:bottom w:val="single" w:sz="4" w:space="0" w:color="auto"/>
              <w:right w:val="single" w:sz="4" w:space="0" w:color="auto"/>
            </w:tcBorders>
            <w:shd w:val="clear" w:color="auto" w:fill="FFFFFF" w:themeFill="background1"/>
          </w:tcPr>
          <w:p w14:paraId="16325A92" w14:textId="77777777" w:rsidR="00D74047" w:rsidRDefault="00D74047" w:rsidP="004C74E4">
            <w:pPr>
              <w:pStyle w:val="ListParagraph"/>
              <w:ind w:left="0"/>
              <w:rPr>
                <w:rFonts w:ascii="Arial" w:hAnsi="Arial" w:cs="Arial"/>
              </w:rPr>
            </w:pPr>
          </w:p>
        </w:tc>
        <w:tc>
          <w:tcPr>
            <w:tcW w:w="2331" w:type="dxa"/>
            <w:tcBorders>
              <w:top w:val="single" w:sz="4" w:space="0" w:color="auto"/>
              <w:left w:val="single" w:sz="4" w:space="0" w:color="auto"/>
              <w:bottom w:val="single" w:sz="4" w:space="0" w:color="auto"/>
              <w:right w:val="single" w:sz="4" w:space="0" w:color="auto"/>
            </w:tcBorders>
            <w:shd w:val="clear" w:color="auto" w:fill="FFFFFF" w:themeFill="background1"/>
          </w:tcPr>
          <w:p w14:paraId="24C954C1" w14:textId="77777777" w:rsidR="00D74047" w:rsidRDefault="00D74047" w:rsidP="004C74E4">
            <w:pPr>
              <w:pStyle w:val="ListParagraph"/>
              <w:ind w:left="0"/>
              <w:rPr>
                <w:rFonts w:ascii="Arial" w:hAnsi="Arial" w:cs="Arial"/>
              </w:rPr>
            </w:pPr>
          </w:p>
        </w:tc>
        <w:tc>
          <w:tcPr>
            <w:tcW w:w="2331" w:type="dxa"/>
            <w:tcBorders>
              <w:top w:val="single" w:sz="4" w:space="0" w:color="auto"/>
              <w:left w:val="single" w:sz="4" w:space="0" w:color="auto"/>
              <w:bottom w:val="single" w:sz="4" w:space="0" w:color="auto"/>
              <w:right w:val="single" w:sz="4" w:space="0" w:color="auto"/>
            </w:tcBorders>
            <w:shd w:val="clear" w:color="auto" w:fill="FFFFFF" w:themeFill="background1"/>
          </w:tcPr>
          <w:p w14:paraId="5AC52F0D" w14:textId="77777777" w:rsidR="00D74047" w:rsidRDefault="00D74047" w:rsidP="004C74E4">
            <w:pPr>
              <w:pStyle w:val="ListParagraph"/>
              <w:ind w:left="0"/>
              <w:rPr>
                <w:rFonts w:ascii="Arial" w:hAnsi="Arial" w:cs="Arial"/>
              </w:rPr>
            </w:pPr>
          </w:p>
        </w:tc>
      </w:tr>
    </w:tbl>
    <w:p w14:paraId="0EA242B5" w14:textId="77777777" w:rsidR="00D74047" w:rsidRDefault="00D74047" w:rsidP="00D74047">
      <w:pPr>
        <w:ind w:left="-426"/>
        <w:rPr>
          <w:rFonts w:ascii="Arial" w:hAnsi="Arial" w:cs="Arial"/>
        </w:rPr>
      </w:pPr>
    </w:p>
    <w:p w14:paraId="01E5D494" w14:textId="77777777" w:rsidR="00D74047" w:rsidRDefault="00D74047" w:rsidP="00D74047">
      <w:pPr>
        <w:ind w:left="-426"/>
        <w:rPr>
          <w:rFonts w:ascii="Arial" w:hAnsi="Arial" w:cs="Arial"/>
        </w:rPr>
      </w:pPr>
      <w:r>
        <w:rPr>
          <w:rFonts w:ascii="Arial" w:hAnsi="Arial" w:cs="Arial"/>
        </w:rPr>
        <w:t xml:space="preserve">If you aware of any other processes that this case is currently subject to, </w:t>
      </w:r>
      <w:proofErr w:type="spellStart"/>
      <w:r>
        <w:rPr>
          <w:rFonts w:ascii="Arial" w:hAnsi="Arial" w:cs="Arial"/>
        </w:rPr>
        <w:t>ie</w:t>
      </w:r>
      <w:proofErr w:type="spellEnd"/>
      <w:r>
        <w:rPr>
          <w:rFonts w:ascii="Arial" w:hAnsi="Arial" w:cs="Arial"/>
        </w:rPr>
        <w:t>. Coroner’s inquest, Child Death Overview Panel, criminal proceedings, etc. please list below:</w:t>
      </w:r>
    </w:p>
    <w:tbl>
      <w:tblPr>
        <w:tblStyle w:val="TableGrid"/>
        <w:tblW w:w="0" w:type="auto"/>
        <w:tblInd w:w="-318" w:type="dxa"/>
        <w:tblLook w:val="04A0" w:firstRow="1" w:lastRow="0" w:firstColumn="1" w:lastColumn="0" w:noHBand="0" w:noVBand="1"/>
      </w:tblPr>
      <w:tblGrid>
        <w:gridCol w:w="4667"/>
        <w:gridCol w:w="4667"/>
      </w:tblGrid>
      <w:tr w:rsidR="00D74047" w14:paraId="16D820A1" w14:textId="77777777" w:rsidTr="004C74E4">
        <w:tc>
          <w:tcPr>
            <w:tcW w:w="4678" w:type="dxa"/>
            <w:tcBorders>
              <w:top w:val="single" w:sz="4" w:space="0" w:color="auto"/>
              <w:left w:val="single" w:sz="4" w:space="0" w:color="auto"/>
              <w:bottom w:val="single" w:sz="4" w:space="0" w:color="auto"/>
              <w:right w:val="single" w:sz="4" w:space="0" w:color="auto"/>
            </w:tcBorders>
            <w:hideMark/>
          </w:tcPr>
          <w:p w14:paraId="6918D56E" w14:textId="77777777" w:rsidR="00D74047" w:rsidRDefault="00D74047" w:rsidP="004C74E4">
            <w:pPr>
              <w:pStyle w:val="Heading3"/>
              <w:spacing w:before="0"/>
              <w:outlineLvl w:val="2"/>
              <w:rPr>
                <w:rFonts w:ascii="Arial" w:hAnsi="Arial" w:cs="Arial"/>
                <w:color w:val="auto"/>
              </w:rPr>
            </w:pPr>
            <w:r>
              <w:rPr>
                <w:rFonts w:ascii="Arial" w:hAnsi="Arial" w:cs="Arial"/>
                <w:color w:val="auto"/>
              </w:rPr>
              <w:t>Process</w:t>
            </w:r>
          </w:p>
        </w:tc>
        <w:tc>
          <w:tcPr>
            <w:tcW w:w="4679" w:type="dxa"/>
            <w:tcBorders>
              <w:top w:val="single" w:sz="4" w:space="0" w:color="auto"/>
              <w:left w:val="single" w:sz="4" w:space="0" w:color="auto"/>
              <w:bottom w:val="single" w:sz="4" w:space="0" w:color="auto"/>
              <w:right w:val="single" w:sz="4" w:space="0" w:color="auto"/>
            </w:tcBorders>
            <w:hideMark/>
          </w:tcPr>
          <w:p w14:paraId="78C0C87B" w14:textId="77777777" w:rsidR="00D74047" w:rsidRDefault="00D74047" w:rsidP="004C74E4">
            <w:pPr>
              <w:pStyle w:val="Heading3"/>
              <w:spacing w:before="0"/>
              <w:outlineLvl w:val="2"/>
              <w:rPr>
                <w:rFonts w:ascii="Arial" w:hAnsi="Arial" w:cs="Arial"/>
                <w:color w:val="auto"/>
              </w:rPr>
            </w:pPr>
            <w:r>
              <w:rPr>
                <w:rFonts w:ascii="Arial" w:hAnsi="Arial" w:cs="Arial"/>
                <w:color w:val="auto"/>
              </w:rPr>
              <w:t>Current status</w:t>
            </w:r>
          </w:p>
        </w:tc>
      </w:tr>
      <w:tr w:rsidR="00D74047" w14:paraId="36672A49" w14:textId="77777777" w:rsidTr="004C74E4">
        <w:tc>
          <w:tcPr>
            <w:tcW w:w="4678" w:type="dxa"/>
            <w:tcBorders>
              <w:top w:val="single" w:sz="4" w:space="0" w:color="auto"/>
              <w:left w:val="single" w:sz="4" w:space="0" w:color="auto"/>
              <w:bottom w:val="single" w:sz="4" w:space="0" w:color="auto"/>
              <w:right w:val="single" w:sz="4" w:space="0" w:color="auto"/>
            </w:tcBorders>
          </w:tcPr>
          <w:p w14:paraId="7C688365" w14:textId="77777777" w:rsidR="00D74047" w:rsidRDefault="00D74047" w:rsidP="004C74E4">
            <w:pPr>
              <w:pStyle w:val="ListParagraph"/>
              <w:ind w:left="0"/>
              <w:rPr>
                <w:rFonts w:ascii="Arial" w:hAnsi="Arial" w:cs="Arial"/>
              </w:rPr>
            </w:pPr>
          </w:p>
        </w:tc>
        <w:tc>
          <w:tcPr>
            <w:tcW w:w="4679" w:type="dxa"/>
            <w:tcBorders>
              <w:top w:val="single" w:sz="4" w:space="0" w:color="auto"/>
              <w:left w:val="single" w:sz="4" w:space="0" w:color="auto"/>
              <w:bottom w:val="single" w:sz="4" w:space="0" w:color="auto"/>
              <w:right w:val="single" w:sz="4" w:space="0" w:color="auto"/>
            </w:tcBorders>
          </w:tcPr>
          <w:p w14:paraId="5085C1C3" w14:textId="77777777" w:rsidR="00D74047" w:rsidRDefault="00D74047" w:rsidP="004C74E4">
            <w:pPr>
              <w:pStyle w:val="ListParagraph"/>
              <w:ind w:left="0"/>
              <w:rPr>
                <w:rFonts w:ascii="Arial" w:hAnsi="Arial" w:cs="Arial"/>
              </w:rPr>
            </w:pPr>
          </w:p>
        </w:tc>
      </w:tr>
      <w:tr w:rsidR="00D74047" w14:paraId="0A648B67" w14:textId="77777777" w:rsidTr="004C74E4">
        <w:tc>
          <w:tcPr>
            <w:tcW w:w="4678" w:type="dxa"/>
            <w:tcBorders>
              <w:top w:val="single" w:sz="4" w:space="0" w:color="auto"/>
              <w:left w:val="single" w:sz="4" w:space="0" w:color="auto"/>
              <w:bottom w:val="single" w:sz="4" w:space="0" w:color="auto"/>
              <w:right w:val="single" w:sz="4" w:space="0" w:color="auto"/>
            </w:tcBorders>
          </w:tcPr>
          <w:p w14:paraId="2ECE0132" w14:textId="77777777" w:rsidR="00D74047" w:rsidRDefault="00D74047" w:rsidP="004C74E4">
            <w:pPr>
              <w:pStyle w:val="ListParagraph"/>
              <w:ind w:left="0"/>
              <w:rPr>
                <w:rFonts w:ascii="Arial" w:hAnsi="Arial" w:cs="Arial"/>
              </w:rPr>
            </w:pPr>
          </w:p>
        </w:tc>
        <w:tc>
          <w:tcPr>
            <w:tcW w:w="4679" w:type="dxa"/>
            <w:tcBorders>
              <w:top w:val="single" w:sz="4" w:space="0" w:color="auto"/>
              <w:left w:val="single" w:sz="4" w:space="0" w:color="auto"/>
              <w:bottom w:val="single" w:sz="4" w:space="0" w:color="auto"/>
              <w:right w:val="single" w:sz="4" w:space="0" w:color="auto"/>
            </w:tcBorders>
          </w:tcPr>
          <w:p w14:paraId="3010AA5D" w14:textId="77777777" w:rsidR="00D74047" w:rsidRDefault="00D74047" w:rsidP="004C74E4">
            <w:pPr>
              <w:pStyle w:val="ListParagraph"/>
              <w:ind w:left="0"/>
              <w:rPr>
                <w:rFonts w:ascii="Arial" w:hAnsi="Arial" w:cs="Arial"/>
              </w:rPr>
            </w:pPr>
          </w:p>
        </w:tc>
      </w:tr>
    </w:tbl>
    <w:p w14:paraId="4E44AB2F" w14:textId="77777777" w:rsidR="00D74047" w:rsidRDefault="00D74047" w:rsidP="00D74047">
      <w:pPr>
        <w:rPr>
          <w:rFonts w:ascii="Arial" w:hAnsi="Arial" w:cs="Arial"/>
        </w:rPr>
      </w:pPr>
    </w:p>
    <w:p w14:paraId="3B680FD4" w14:textId="77777777" w:rsidR="00D74047" w:rsidRDefault="00D74047" w:rsidP="00D74047">
      <w:pPr>
        <w:rPr>
          <w:rFonts w:ascii="Arial" w:eastAsiaTheme="majorEastAsia" w:hAnsi="Arial" w:cs="Arial"/>
          <w:b/>
          <w:bCs/>
          <w:sz w:val="26"/>
          <w:szCs w:val="26"/>
        </w:rPr>
      </w:pPr>
      <w:r>
        <w:rPr>
          <w:rFonts w:ascii="Arial" w:hAnsi="Arial" w:cs="Arial"/>
        </w:rPr>
        <w:br w:type="page"/>
      </w:r>
    </w:p>
    <w:p w14:paraId="2234051E" w14:textId="77777777" w:rsidR="00D74047" w:rsidRPr="00750847" w:rsidRDefault="00D74047" w:rsidP="00D74047">
      <w:pPr>
        <w:pStyle w:val="Heading2"/>
        <w:rPr>
          <w:rFonts w:ascii="Arial" w:hAnsi="Arial" w:cs="Arial"/>
          <w:b/>
          <w:bCs/>
          <w:color w:val="auto"/>
          <w:sz w:val="28"/>
          <w:szCs w:val="28"/>
        </w:rPr>
      </w:pPr>
      <w:r w:rsidRPr="00750847">
        <w:rPr>
          <w:rFonts w:ascii="Arial" w:hAnsi="Arial" w:cs="Arial"/>
          <w:b/>
          <w:bCs/>
          <w:color w:val="auto"/>
          <w:sz w:val="28"/>
          <w:szCs w:val="28"/>
        </w:rPr>
        <w:lastRenderedPageBreak/>
        <w:t xml:space="preserve">Appendix 3 </w:t>
      </w:r>
    </w:p>
    <w:p w14:paraId="40B52637" w14:textId="77777777" w:rsidR="00D74047" w:rsidRDefault="00D74047" w:rsidP="00D74047">
      <w:pPr>
        <w:pStyle w:val="Heading2"/>
        <w:rPr>
          <w:rFonts w:ascii="Arial" w:hAnsi="Arial" w:cs="Arial"/>
          <w:b/>
          <w:bCs/>
          <w:color w:val="auto"/>
          <w:sz w:val="28"/>
          <w:szCs w:val="28"/>
        </w:rPr>
      </w:pPr>
    </w:p>
    <w:p w14:paraId="0087EF6A" w14:textId="77777777" w:rsidR="00D74047" w:rsidRPr="00750847" w:rsidRDefault="00D74047" w:rsidP="00D74047">
      <w:pPr>
        <w:pStyle w:val="Heading2"/>
        <w:rPr>
          <w:rFonts w:ascii="Arial" w:hAnsi="Arial" w:cs="Arial"/>
          <w:b/>
          <w:bCs/>
          <w:color w:val="auto"/>
          <w:sz w:val="28"/>
          <w:szCs w:val="28"/>
        </w:rPr>
      </w:pPr>
      <w:r w:rsidRPr="00750847">
        <w:rPr>
          <w:rFonts w:ascii="Arial" w:hAnsi="Arial" w:cs="Arial"/>
          <w:b/>
          <w:bCs/>
          <w:color w:val="auto"/>
          <w:sz w:val="28"/>
          <w:szCs w:val="28"/>
        </w:rPr>
        <w:t>Criteria for referring cases to the NSSCP</w:t>
      </w:r>
    </w:p>
    <w:p w14:paraId="79F86A67" w14:textId="77777777" w:rsidR="00D74047" w:rsidRPr="00750847" w:rsidRDefault="00D74047" w:rsidP="00D74047">
      <w:pPr>
        <w:pStyle w:val="Heading2"/>
        <w:rPr>
          <w:rFonts w:ascii="Arial" w:hAnsi="Arial" w:cs="Arial"/>
          <w:b/>
          <w:bCs/>
          <w:color w:val="auto"/>
          <w:sz w:val="28"/>
          <w:szCs w:val="28"/>
        </w:rPr>
      </w:pPr>
      <w:r w:rsidRPr="00750847">
        <w:rPr>
          <w:rFonts w:ascii="Arial" w:hAnsi="Arial" w:cs="Arial"/>
          <w:b/>
          <w:bCs/>
          <w:color w:val="auto"/>
          <w:sz w:val="28"/>
          <w:szCs w:val="28"/>
        </w:rPr>
        <w:t>Statutory guidance from Working Together to Safeguard Children 2018</w:t>
      </w:r>
    </w:p>
    <w:p w14:paraId="4A16FAC3" w14:textId="77777777" w:rsidR="00D74047" w:rsidRDefault="00D74047" w:rsidP="00D74047">
      <w:pPr>
        <w:pStyle w:val="Heading3"/>
        <w:rPr>
          <w:rFonts w:ascii="Arial" w:hAnsi="Arial" w:cs="Arial"/>
          <w:b/>
          <w:bCs/>
          <w:color w:val="auto"/>
          <w:sz w:val="28"/>
          <w:szCs w:val="28"/>
        </w:rPr>
      </w:pPr>
    </w:p>
    <w:p w14:paraId="6E9EEE44" w14:textId="77777777" w:rsidR="00D74047" w:rsidRPr="00750847" w:rsidRDefault="00D74047" w:rsidP="00D74047">
      <w:pPr>
        <w:pStyle w:val="Heading3"/>
        <w:rPr>
          <w:rFonts w:ascii="Arial" w:hAnsi="Arial" w:cs="Arial"/>
          <w:b/>
          <w:bCs/>
          <w:color w:val="auto"/>
          <w:sz w:val="28"/>
          <w:szCs w:val="28"/>
        </w:rPr>
      </w:pPr>
      <w:r w:rsidRPr="00750847">
        <w:rPr>
          <w:rFonts w:ascii="Arial" w:hAnsi="Arial" w:cs="Arial"/>
          <w:b/>
          <w:bCs/>
          <w:color w:val="auto"/>
          <w:sz w:val="28"/>
          <w:szCs w:val="28"/>
        </w:rPr>
        <w:t>Child Safeguarding Practice Reviews</w:t>
      </w:r>
    </w:p>
    <w:p w14:paraId="6227A854" w14:textId="77777777" w:rsidR="00D74047" w:rsidRPr="00EE6B6C" w:rsidRDefault="00D74047" w:rsidP="00D74047"/>
    <w:p w14:paraId="267181A6" w14:textId="77777777" w:rsidR="00D74047" w:rsidRDefault="00D74047" w:rsidP="00D74047">
      <w:pPr>
        <w:rPr>
          <w:rFonts w:ascii="Arial" w:hAnsi="Arial" w:cs="Arial"/>
        </w:rPr>
      </w:pPr>
      <w:r>
        <w:rPr>
          <w:rFonts w:ascii="Arial" w:hAnsi="Arial" w:cs="Arial"/>
        </w:rPr>
        <w:t>The criteria described for a Child Safeguarding Practice Review in Chapter 4 are:</w:t>
      </w:r>
    </w:p>
    <w:p w14:paraId="6B877CB1" w14:textId="77777777" w:rsidR="00D74047" w:rsidRDefault="00D74047" w:rsidP="00D74047">
      <w:pPr>
        <w:pStyle w:val="ListParagraph"/>
        <w:numPr>
          <w:ilvl w:val="0"/>
          <w:numId w:val="3"/>
        </w:numPr>
        <w:spacing w:after="200" w:line="276" w:lineRule="auto"/>
        <w:rPr>
          <w:rFonts w:ascii="Arial" w:hAnsi="Arial" w:cs="Arial"/>
        </w:rPr>
      </w:pPr>
      <w:r>
        <w:rPr>
          <w:rFonts w:ascii="Arial" w:hAnsi="Arial" w:cs="Arial"/>
        </w:rPr>
        <w:t>Abuse or neglect is known or suspected AND</w:t>
      </w:r>
    </w:p>
    <w:p w14:paraId="47C785C4" w14:textId="77777777" w:rsidR="00D74047" w:rsidRDefault="00D74047" w:rsidP="00D74047">
      <w:pPr>
        <w:pStyle w:val="ListParagraph"/>
        <w:numPr>
          <w:ilvl w:val="0"/>
          <w:numId w:val="3"/>
        </w:numPr>
        <w:spacing w:after="200" w:line="276" w:lineRule="auto"/>
        <w:rPr>
          <w:rFonts w:ascii="Arial" w:hAnsi="Arial" w:cs="Arial"/>
        </w:rPr>
      </w:pPr>
      <w:r>
        <w:rPr>
          <w:rFonts w:ascii="Arial" w:hAnsi="Arial" w:cs="Arial"/>
        </w:rPr>
        <w:t>The child has died or been seriously harmed</w:t>
      </w:r>
    </w:p>
    <w:p w14:paraId="4C638698" w14:textId="77777777" w:rsidR="00D74047" w:rsidRDefault="00D74047" w:rsidP="00D74047">
      <w:pPr>
        <w:rPr>
          <w:rFonts w:ascii="Arial" w:hAnsi="Arial" w:cs="Arial"/>
        </w:rPr>
      </w:pPr>
      <w:r>
        <w:rPr>
          <w:rFonts w:ascii="Arial" w:hAnsi="Arial" w:cs="Arial"/>
        </w:rPr>
        <w:t>Serious harm</w:t>
      </w:r>
      <w:r>
        <w:rPr>
          <w:rStyle w:val="FootnoteReference"/>
          <w:rFonts w:ascii="Arial" w:hAnsi="Arial" w:cs="Arial"/>
        </w:rPr>
        <w:footnoteReference w:id="1"/>
      </w:r>
      <w:r>
        <w:rPr>
          <w:rFonts w:ascii="Arial" w:hAnsi="Arial" w:cs="Arial"/>
        </w:rPr>
        <w:t xml:space="preserve"> is described as including (but is not limited to) serious and/or long-term impairment of a child’s mental health or intellectual, emotional, social or behavioural development. It should also cover impairment of physical health. This is not an exhaustive list. When making decisions, judgment should be exercised in cases where impairment is likely to be long-term, even if this is not immediately certain. Even if a child recovers, including from a one-off incident, serious harm may still have occurred.</w:t>
      </w:r>
    </w:p>
    <w:p w14:paraId="212F5F9E" w14:textId="77777777" w:rsidR="00D74047" w:rsidRDefault="00D74047" w:rsidP="00D74047">
      <w:pPr>
        <w:rPr>
          <w:rFonts w:ascii="Arial" w:hAnsi="Arial" w:cs="Arial"/>
        </w:rPr>
      </w:pPr>
      <w:r>
        <w:rPr>
          <w:rFonts w:ascii="Arial" w:hAnsi="Arial" w:cs="Arial"/>
        </w:rPr>
        <w:t xml:space="preserve">Meeting these criteria will not automatically mean a Safeguarding Practice review will occur, as the subgroup will determine whether a review is appropriate, taking into account that the overall purpose of a review is to identify improvements to practice. Issues might appear to be the same in some child safeguarding cases but reasons for actions and behaviours may be different and so there may be different learning to be gained from similar cases. Decisions on whether to undertake reviews should be made transparently and the rationale communicated appropriately, including to families. The subgroup may decide that a local or single agency review is more appropriate. </w:t>
      </w:r>
    </w:p>
    <w:p w14:paraId="3174078B" w14:textId="77777777" w:rsidR="00D74047" w:rsidRDefault="00D74047" w:rsidP="00D74047">
      <w:pPr>
        <w:rPr>
          <w:rFonts w:ascii="Arial" w:hAnsi="Arial" w:cs="Arial"/>
        </w:rPr>
      </w:pPr>
      <w:r>
        <w:rPr>
          <w:rFonts w:ascii="Arial" w:hAnsi="Arial" w:cs="Arial"/>
        </w:rPr>
        <w:t>In all cases the following should be referred</w:t>
      </w:r>
    </w:p>
    <w:p w14:paraId="4B521C7D" w14:textId="77777777" w:rsidR="00D74047" w:rsidRDefault="00D74047" w:rsidP="00D74047">
      <w:pPr>
        <w:pStyle w:val="ListParagraph"/>
        <w:numPr>
          <w:ilvl w:val="0"/>
          <w:numId w:val="4"/>
        </w:numPr>
        <w:spacing w:after="200" w:line="276" w:lineRule="auto"/>
        <w:rPr>
          <w:rFonts w:ascii="Arial" w:hAnsi="Arial" w:cs="Arial"/>
        </w:rPr>
      </w:pPr>
      <w:r>
        <w:rPr>
          <w:rFonts w:ascii="Arial" w:hAnsi="Arial" w:cs="Arial"/>
        </w:rPr>
        <w:t>Any death of a child Looked After  (The local authority must also notify the Secretary of State and Ofsted where a looked after child has died, whether or not abuse or neglect is known or suspected)</w:t>
      </w:r>
    </w:p>
    <w:p w14:paraId="281BBBB5" w14:textId="77777777" w:rsidR="00D74047" w:rsidRDefault="00D74047" w:rsidP="00D74047">
      <w:pPr>
        <w:pStyle w:val="ListParagraph"/>
        <w:numPr>
          <w:ilvl w:val="0"/>
          <w:numId w:val="4"/>
        </w:numPr>
        <w:spacing w:after="200" w:line="276" w:lineRule="auto"/>
        <w:rPr>
          <w:rFonts w:ascii="Arial" w:hAnsi="Arial" w:cs="Arial"/>
        </w:rPr>
      </w:pPr>
      <w:r>
        <w:rPr>
          <w:rFonts w:ascii="Arial" w:hAnsi="Arial" w:cs="Arial"/>
        </w:rPr>
        <w:t>Any death of a child in custody</w:t>
      </w:r>
    </w:p>
    <w:p w14:paraId="4AFCCF7E" w14:textId="77777777" w:rsidR="00D74047" w:rsidRDefault="00D74047" w:rsidP="00D74047">
      <w:pPr>
        <w:pStyle w:val="ListParagraph"/>
        <w:numPr>
          <w:ilvl w:val="0"/>
          <w:numId w:val="4"/>
        </w:numPr>
        <w:spacing w:after="200" w:line="276" w:lineRule="auto"/>
        <w:rPr>
          <w:rFonts w:ascii="Arial" w:hAnsi="Arial" w:cs="Arial"/>
        </w:rPr>
      </w:pPr>
      <w:r>
        <w:rPr>
          <w:rFonts w:ascii="Arial" w:hAnsi="Arial" w:cs="Arial"/>
        </w:rPr>
        <w:t>Any death of a child detained under mental health or mental capacity grounds</w:t>
      </w:r>
    </w:p>
    <w:p w14:paraId="5FB0EC37" w14:textId="77777777" w:rsidR="00D74047" w:rsidRDefault="00D74047" w:rsidP="00D74047">
      <w:pPr>
        <w:rPr>
          <w:rFonts w:ascii="Arial" w:hAnsi="Arial" w:cs="Arial"/>
        </w:rPr>
      </w:pPr>
    </w:p>
    <w:p w14:paraId="2162D2D9" w14:textId="77777777" w:rsidR="00D74047" w:rsidRDefault="00D74047" w:rsidP="00D74047">
      <w:pPr>
        <w:spacing w:after="0" w:line="240" w:lineRule="auto"/>
        <w:textAlignment w:val="baseline"/>
        <w:rPr>
          <w:rFonts w:ascii="Arial" w:hAnsi="Arial" w:cs="Arial"/>
          <w:b/>
          <w:spacing w:val="-3"/>
          <w:sz w:val="24"/>
          <w:szCs w:val="24"/>
        </w:rPr>
      </w:pPr>
    </w:p>
    <w:p w14:paraId="673F92A4" w14:textId="77777777" w:rsidR="004B41C8" w:rsidRDefault="004B41C8"/>
    <w:sectPr w:rsidR="004B41C8" w:rsidSect="001C01B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3E045" w14:textId="77777777" w:rsidR="00D74047" w:rsidRDefault="00D74047" w:rsidP="00D74047">
      <w:pPr>
        <w:spacing w:after="0" w:line="240" w:lineRule="auto"/>
      </w:pPr>
      <w:r>
        <w:separator/>
      </w:r>
    </w:p>
  </w:endnote>
  <w:endnote w:type="continuationSeparator" w:id="0">
    <w:p w14:paraId="59B6231B" w14:textId="77777777" w:rsidR="00D74047" w:rsidRDefault="00D74047" w:rsidP="00D7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1CB58" w14:textId="77777777" w:rsidR="00D74047" w:rsidRDefault="00D74047" w:rsidP="00D74047">
      <w:pPr>
        <w:spacing w:after="0" w:line="240" w:lineRule="auto"/>
      </w:pPr>
      <w:r>
        <w:separator/>
      </w:r>
    </w:p>
  </w:footnote>
  <w:footnote w:type="continuationSeparator" w:id="0">
    <w:p w14:paraId="5EA6557C" w14:textId="77777777" w:rsidR="00D74047" w:rsidRDefault="00D74047" w:rsidP="00D74047">
      <w:pPr>
        <w:spacing w:after="0" w:line="240" w:lineRule="auto"/>
      </w:pPr>
      <w:r>
        <w:continuationSeparator/>
      </w:r>
    </w:p>
  </w:footnote>
  <w:footnote w:id="1">
    <w:p w14:paraId="61697638" w14:textId="77777777" w:rsidR="00D74047" w:rsidRPr="00EA3925" w:rsidRDefault="00D74047" w:rsidP="00D74047">
      <w:pPr>
        <w:spacing w:after="0" w:line="240" w:lineRule="auto"/>
        <w:textAlignment w:val="baseline"/>
        <w:rPr>
          <w:i/>
        </w:rPr>
      </w:pPr>
      <w:r>
        <w:rPr>
          <w:rStyle w:val="FootnoteReference"/>
        </w:rPr>
        <w:footnoteRef/>
      </w:r>
      <w:r>
        <w:t xml:space="preserve"> </w:t>
      </w:r>
      <w:r w:rsidRPr="00514313">
        <w:t>Serious harm is defined as under Working Together 2018 but further guidance from the National Review Panel and Avon and Somerset Safeguarding Strategic Partnership (ASSSP) will be sent out as an addendum shortly.</w:t>
      </w:r>
    </w:p>
    <w:p w14:paraId="25E93BCE" w14:textId="77777777" w:rsidR="00D74047" w:rsidRDefault="00D74047" w:rsidP="00D7404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82CFA"/>
    <w:multiLevelType w:val="hybridMultilevel"/>
    <w:tmpl w:val="4050C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400AB2"/>
    <w:multiLevelType w:val="hybridMultilevel"/>
    <w:tmpl w:val="E754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9596759"/>
    <w:multiLevelType w:val="hybridMultilevel"/>
    <w:tmpl w:val="EC12F890"/>
    <w:lvl w:ilvl="0" w:tplc="5B6CB762">
      <w:start w:val="1"/>
      <w:numFmt w:val="upp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D15569A"/>
    <w:multiLevelType w:val="hybridMultilevel"/>
    <w:tmpl w:val="A120CB52"/>
    <w:lvl w:ilvl="0" w:tplc="C594323A">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47"/>
    <w:rsid w:val="004B41C8"/>
    <w:rsid w:val="005139B9"/>
    <w:rsid w:val="00D74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B62A"/>
  <w15:chartTrackingRefBased/>
  <w15:docId w15:val="{E8BB0036-5C04-4198-BD5F-E177AA9A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40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D740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40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04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D7404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7404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74047"/>
    <w:pPr>
      <w:ind w:left="720"/>
      <w:contextualSpacing/>
    </w:pPr>
  </w:style>
  <w:style w:type="paragraph" w:styleId="FootnoteText">
    <w:name w:val="footnote text"/>
    <w:basedOn w:val="Normal"/>
    <w:link w:val="FootnoteTextChar"/>
    <w:uiPriority w:val="99"/>
    <w:semiHidden/>
    <w:unhideWhenUsed/>
    <w:rsid w:val="00D740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4047"/>
    <w:rPr>
      <w:sz w:val="20"/>
      <w:szCs w:val="20"/>
    </w:rPr>
  </w:style>
  <w:style w:type="character" w:styleId="FootnoteReference">
    <w:name w:val="footnote reference"/>
    <w:basedOn w:val="DefaultParagraphFont"/>
    <w:uiPriority w:val="99"/>
    <w:semiHidden/>
    <w:unhideWhenUsed/>
    <w:rsid w:val="00D74047"/>
    <w:rPr>
      <w:vertAlign w:val="superscript"/>
    </w:rPr>
  </w:style>
  <w:style w:type="table" w:styleId="TableGrid">
    <w:name w:val="Table Grid"/>
    <w:basedOn w:val="TableNormal"/>
    <w:uiPriority w:val="59"/>
    <w:rsid w:val="00D740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Teteris</dc:creator>
  <cp:keywords/>
  <dc:description/>
  <cp:lastModifiedBy>Tina Robins</cp:lastModifiedBy>
  <cp:revision>2</cp:revision>
  <dcterms:created xsi:type="dcterms:W3CDTF">2021-06-02T09:52:00Z</dcterms:created>
  <dcterms:modified xsi:type="dcterms:W3CDTF">2021-06-02T09:52:00Z</dcterms:modified>
</cp:coreProperties>
</file>