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32B97" w14:textId="77777777" w:rsidR="00F3771C" w:rsidRDefault="00F3771C" w:rsidP="00191EC3">
      <w:pPr>
        <w:rPr>
          <w:rFonts w:ascii="Arial" w:hAnsi="Arial" w:cs="Arial"/>
          <w:b/>
          <w:sz w:val="56"/>
          <w:szCs w:val="72"/>
        </w:rPr>
      </w:pPr>
      <w:bookmarkStart w:id="0" w:name="_GoBack"/>
      <w:bookmarkEnd w:id="0"/>
    </w:p>
    <w:p w14:paraId="6CFC0DB4" w14:textId="77777777" w:rsidR="00F3771C" w:rsidRDefault="00F3771C" w:rsidP="00191EC3">
      <w:pPr>
        <w:rPr>
          <w:rFonts w:ascii="Arial" w:hAnsi="Arial" w:cs="Arial"/>
          <w:b/>
          <w:sz w:val="56"/>
          <w:szCs w:val="72"/>
        </w:rPr>
      </w:pPr>
      <w:r>
        <w:rPr>
          <w:rFonts w:ascii="Arial" w:hAnsi="Arial" w:cs="Arial"/>
          <w:b/>
          <w:sz w:val="56"/>
          <w:szCs w:val="72"/>
          <w:lang w:eastAsia="en-GB"/>
        </w:rPr>
        <w:drawing>
          <wp:anchor distT="0" distB="0" distL="114300" distR="114300" simplePos="0" relativeHeight="251658240" behindDoc="1" locked="0" layoutInCell="1" allowOverlap="1" wp14:anchorId="3501F1E9" wp14:editId="26AA5754">
            <wp:simplePos x="0" y="0"/>
            <wp:positionH relativeFrom="column">
              <wp:posOffset>4174490</wp:posOffset>
            </wp:positionH>
            <wp:positionV relativeFrom="paragraph">
              <wp:posOffset>144780</wp:posOffset>
            </wp:positionV>
            <wp:extent cx="1783080" cy="1216025"/>
            <wp:effectExtent l="0" t="0" r="7620" b="3175"/>
            <wp:wrapTight wrapText="bothSides">
              <wp:wrapPolygon edited="0">
                <wp:start x="0" y="0"/>
                <wp:lineTo x="0" y="21318"/>
                <wp:lineTo x="21462" y="21318"/>
                <wp:lineTo x="21462" y="0"/>
                <wp:lineTo x="0" y="0"/>
              </wp:wrapPolygon>
            </wp:wrapTight>
            <wp:docPr id="2" name="Picture 2" descr="Description: Description: Description: http://intranet/merton_logo_2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intranet/merton_logo_2_colou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3080"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A6A808" w14:textId="77777777" w:rsidR="00F3771C" w:rsidRDefault="00F3771C" w:rsidP="00191EC3">
      <w:pPr>
        <w:rPr>
          <w:rFonts w:ascii="Arial" w:hAnsi="Arial" w:cs="Arial"/>
          <w:b/>
          <w:sz w:val="56"/>
          <w:szCs w:val="72"/>
        </w:rPr>
      </w:pPr>
    </w:p>
    <w:p w14:paraId="4088F547" w14:textId="77777777" w:rsidR="00F3771C" w:rsidRDefault="00F3771C" w:rsidP="00191EC3">
      <w:pPr>
        <w:rPr>
          <w:rFonts w:ascii="Arial" w:hAnsi="Arial" w:cs="Arial"/>
          <w:b/>
          <w:sz w:val="56"/>
          <w:szCs w:val="72"/>
        </w:rPr>
      </w:pPr>
    </w:p>
    <w:p w14:paraId="61366B60" w14:textId="77777777" w:rsidR="00F3771C" w:rsidRDefault="00F3771C" w:rsidP="00F3771C">
      <w:pPr>
        <w:jc w:val="right"/>
        <w:rPr>
          <w:rFonts w:ascii="Arial" w:hAnsi="Arial" w:cs="Arial"/>
          <w:b/>
          <w:sz w:val="56"/>
          <w:szCs w:val="72"/>
        </w:rPr>
      </w:pPr>
    </w:p>
    <w:p w14:paraId="7FC21FC2" w14:textId="77777777" w:rsidR="00F3771C" w:rsidRDefault="00F3771C" w:rsidP="00191EC3">
      <w:pPr>
        <w:rPr>
          <w:rFonts w:ascii="Arial" w:hAnsi="Arial" w:cs="Arial"/>
          <w:b/>
          <w:sz w:val="56"/>
          <w:szCs w:val="72"/>
        </w:rPr>
      </w:pPr>
    </w:p>
    <w:p w14:paraId="5549462B" w14:textId="77777777" w:rsidR="00F3771C" w:rsidRDefault="00F3771C" w:rsidP="00191EC3">
      <w:pPr>
        <w:rPr>
          <w:rFonts w:ascii="Arial" w:hAnsi="Arial" w:cs="Arial"/>
          <w:b/>
          <w:sz w:val="56"/>
          <w:szCs w:val="72"/>
        </w:rPr>
      </w:pPr>
    </w:p>
    <w:p w14:paraId="7715C0A6" w14:textId="77777777" w:rsidR="00F3771C" w:rsidRDefault="00F3771C" w:rsidP="00191EC3">
      <w:pPr>
        <w:rPr>
          <w:rFonts w:ascii="Arial" w:hAnsi="Arial" w:cs="Arial"/>
          <w:b/>
          <w:sz w:val="56"/>
          <w:szCs w:val="72"/>
        </w:rPr>
      </w:pPr>
    </w:p>
    <w:p w14:paraId="188CA920" w14:textId="77777777" w:rsidR="00F3771C" w:rsidRDefault="00F3771C" w:rsidP="00191EC3">
      <w:pPr>
        <w:rPr>
          <w:rFonts w:ascii="Arial" w:hAnsi="Arial" w:cs="Arial"/>
          <w:b/>
          <w:sz w:val="56"/>
          <w:szCs w:val="72"/>
        </w:rPr>
      </w:pPr>
    </w:p>
    <w:p w14:paraId="6740FE2C" w14:textId="77777777" w:rsidR="00F3771C" w:rsidRDefault="00F3771C" w:rsidP="00191EC3">
      <w:pPr>
        <w:rPr>
          <w:rFonts w:ascii="Arial" w:hAnsi="Arial" w:cs="Arial"/>
          <w:b/>
          <w:sz w:val="56"/>
          <w:szCs w:val="72"/>
        </w:rPr>
      </w:pPr>
    </w:p>
    <w:p w14:paraId="4363DE1D" w14:textId="77777777" w:rsidR="004D6189" w:rsidRDefault="000A2F5F" w:rsidP="00537CE2">
      <w:pPr>
        <w:jc w:val="center"/>
        <w:rPr>
          <w:rFonts w:ascii="Arial" w:hAnsi="Arial" w:cs="Arial"/>
          <w:b/>
          <w:sz w:val="48"/>
          <w:szCs w:val="48"/>
        </w:rPr>
      </w:pPr>
      <w:r w:rsidRPr="00537CE2">
        <w:rPr>
          <w:rFonts w:ascii="Arial" w:hAnsi="Arial" w:cs="Arial"/>
          <w:b/>
          <w:sz w:val="48"/>
          <w:szCs w:val="48"/>
        </w:rPr>
        <w:t xml:space="preserve">Merton </w:t>
      </w:r>
      <w:r w:rsidR="009C091B">
        <w:rPr>
          <w:rFonts w:ascii="Arial" w:hAnsi="Arial" w:cs="Arial"/>
          <w:b/>
          <w:sz w:val="48"/>
          <w:szCs w:val="48"/>
        </w:rPr>
        <w:t xml:space="preserve">Adoption </w:t>
      </w:r>
      <w:r w:rsidR="004D6189">
        <w:rPr>
          <w:rFonts w:ascii="Arial" w:hAnsi="Arial" w:cs="Arial"/>
          <w:b/>
          <w:sz w:val="48"/>
          <w:szCs w:val="48"/>
        </w:rPr>
        <w:t>Agency</w:t>
      </w:r>
    </w:p>
    <w:p w14:paraId="694CC93D" w14:textId="77777777" w:rsidR="00637D5C" w:rsidRDefault="000A2F5F" w:rsidP="00537CE2">
      <w:pPr>
        <w:jc w:val="center"/>
        <w:rPr>
          <w:rFonts w:ascii="Arial" w:hAnsi="Arial" w:cs="Arial"/>
          <w:b/>
          <w:sz w:val="48"/>
          <w:szCs w:val="48"/>
        </w:rPr>
      </w:pPr>
      <w:r w:rsidRPr="00537CE2">
        <w:rPr>
          <w:rFonts w:ascii="Arial" w:hAnsi="Arial" w:cs="Arial"/>
          <w:b/>
          <w:sz w:val="48"/>
          <w:szCs w:val="48"/>
        </w:rPr>
        <w:t xml:space="preserve">Statement of Purpose </w:t>
      </w:r>
    </w:p>
    <w:p w14:paraId="41D106AC" w14:textId="77777777" w:rsidR="007D4283" w:rsidRPr="00537CE2" w:rsidRDefault="00A7480D" w:rsidP="2DDEE11C">
      <w:pPr>
        <w:jc w:val="center"/>
        <w:rPr>
          <w:rFonts w:ascii="Arial" w:hAnsi="Arial" w:cs="Arial"/>
          <w:b/>
          <w:bCs/>
          <w:sz w:val="48"/>
          <w:szCs w:val="48"/>
        </w:rPr>
      </w:pPr>
      <w:r>
        <w:rPr>
          <w:rFonts w:ascii="Arial" w:hAnsi="Arial" w:cs="Arial"/>
          <w:b/>
          <w:bCs/>
          <w:sz w:val="48"/>
          <w:szCs w:val="48"/>
        </w:rPr>
        <w:t>November</w:t>
      </w:r>
      <w:r w:rsidR="0E72D413" w:rsidRPr="7FB3D526">
        <w:rPr>
          <w:rFonts w:ascii="Arial" w:hAnsi="Arial" w:cs="Arial"/>
          <w:b/>
          <w:bCs/>
          <w:sz w:val="48"/>
          <w:szCs w:val="48"/>
        </w:rPr>
        <w:t xml:space="preserve"> 202</w:t>
      </w:r>
      <w:r w:rsidR="28CC5E5F" w:rsidRPr="7FB3D526">
        <w:rPr>
          <w:rFonts w:ascii="Arial" w:hAnsi="Arial" w:cs="Arial"/>
          <w:b/>
          <w:bCs/>
          <w:sz w:val="48"/>
          <w:szCs w:val="48"/>
        </w:rPr>
        <w:t>1</w:t>
      </w:r>
    </w:p>
    <w:p w14:paraId="0AF9C257" w14:textId="77777777" w:rsidR="007D4283" w:rsidRPr="00191EC3" w:rsidRDefault="007D4283" w:rsidP="00191EC3">
      <w:pPr>
        <w:rPr>
          <w:rFonts w:ascii="Arial" w:hAnsi="Arial" w:cs="Arial"/>
          <w:b/>
          <w:szCs w:val="36"/>
        </w:rPr>
      </w:pPr>
    </w:p>
    <w:p w14:paraId="2AA12C85" w14:textId="77777777" w:rsidR="007D4283" w:rsidRPr="00191EC3" w:rsidRDefault="007D4283" w:rsidP="00191EC3">
      <w:pPr>
        <w:rPr>
          <w:rFonts w:ascii="Arial" w:hAnsi="Arial" w:cs="Arial"/>
          <w:b/>
          <w:szCs w:val="36"/>
        </w:rPr>
      </w:pPr>
    </w:p>
    <w:p w14:paraId="0435A48A" w14:textId="77777777" w:rsidR="00F3771C" w:rsidRDefault="00F3771C" w:rsidP="00191EC3">
      <w:pPr>
        <w:pStyle w:val="Default"/>
        <w:rPr>
          <w:rFonts w:ascii="Arial" w:hAnsi="Arial" w:cs="Arial"/>
          <w:b/>
          <w:bCs/>
          <w:color w:val="auto"/>
          <w:sz w:val="28"/>
          <w:szCs w:val="28"/>
        </w:rPr>
      </w:pPr>
    </w:p>
    <w:p w14:paraId="18F5FAC8" w14:textId="77777777" w:rsidR="00F3771C" w:rsidRDefault="00F3771C" w:rsidP="00191EC3">
      <w:pPr>
        <w:pStyle w:val="Default"/>
        <w:rPr>
          <w:rFonts w:ascii="Arial" w:hAnsi="Arial" w:cs="Arial"/>
          <w:b/>
          <w:bCs/>
          <w:color w:val="auto"/>
          <w:sz w:val="28"/>
          <w:szCs w:val="28"/>
        </w:rPr>
      </w:pPr>
    </w:p>
    <w:p w14:paraId="2FA28A6C" w14:textId="77777777" w:rsidR="00F3771C" w:rsidRDefault="00F3771C" w:rsidP="00191EC3">
      <w:pPr>
        <w:pStyle w:val="Default"/>
        <w:rPr>
          <w:rFonts w:ascii="Arial" w:hAnsi="Arial" w:cs="Arial"/>
          <w:b/>
          <w:bCs/>
          <w:color w:val="auto"/>
          <w:sz w:val="28"/>
          <w:szCs w:val="28"/>
        </w:rPr>
      </w:pPr>
    </w:p>
    <w:p w14:paraId="09A51AD1" w14:textId="77777777" w:rsidR="00F3771C" w:rsidRDefault="00F3771C" w:rsidP="00191EC3">
      <w:pPr>
        <w:pStyle w:val="Default"/>
        <w:rPr>
          <w:rFonts w:ascii="Arial" w:hAnsi="Arial" w:cs="Arial"/>
          <w:b/>
          <w:bCs/>
          <w:color w:val="auto"/>
          <w:sz w:val="28"/>
          <w:szCs w:val="28"/>
        </w:rPr>
      </w:pPr>
    </w:p>
    <w:p w14:paraId="1E0285A4" w14:textId="77777777" w:rsidR="00F3771C" w:rsidRDefault="00F3771C" w:rsidP="00191EC3">
      <w:pPr>
        <w:pStyle w:val="Default"/>
        <w:rPr>
          <w:rFonts w:ascii="Arial" w:hAnsi="Arial" w:cs="Arial"/>
          <w:b/>
          <w:bCs/>
          <w:color w:val="auto"/>
          <w:sz w:val="28"/>
          <w:szCs w:val="28"/>
        </w:rPr>
      </w:pPr>
    </w:p>
    <w:p w14:paraId="61CDA384" w14:textId="77777777" w:rsidR="00F3771C" w:rsidRDefault="00F3771C" w:rsidP="00191EC3">
      <w:pPr>
        <w:pStyle w:val="Default"/>
        <w:rPr>
          <w:rFonts w:ascii="Arial" w:hAnsi="Arial" w:cs="Arial"/>
          <w:b/>
          <w:bCs/>
          <w:color w:val="auto"/>
          <w:sz w:val="28"/>
          <w:szCs w:val="28"/>
        </w:rPr>
      </w:pPr>
    </w:p>
    <w:p w14:paraId="2906EEF9" w14:textId="77777777" w:rsidR="00F3771C" w:rsidRDefault="00F3771C" w:rsidP="00191EC3">
      <w:pPr>
        <w:pStyle w:val="Default"/>
        <w:rPr>
          <w:rFonts w:ascii="Arial" w:hAnsi="Arial" w:cs="Arial"/>
          <w:b/>
          <w:bCs/>
          <w:color w:val="auto"/>
          <w:sz w:val="28"/>
          <w:szCs w:val="28"/>
        </w:rPr>
      </w:pPr>
    </w:p>
    <w:tbl>
      <w:tblPr>
        <w:tblW w:w="1119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3373"/>
        <w:gridCol w:w="1871"/>
        <w:gridCol w:w="4111"/>
      </w:tblGrid>
      <w:tr w:rsidR="00F3771C" w:rsidRPr="00336E31" w14:paraId="7B1F193E" w14:textId="77777777" w:rsidTr="7FB3D526">
        <w:tc>
          <w:tcPr>
            <w:tcW w:w="1844" w:type="dxa"/>
            <w:shd w:val="clear" w:color="auto" w:fill="CCC0D9" w:themeFill="accent4" w:themeFillTint="66"/>
          </w:tcPr>
          <w:p w14:paraId="0A0A8F24" w14:textId="77777777" w:rsidR="00F3771C" w:rsidRPr="00336E31" w:rsidRDefault="085A2010" w:rsidP="00F3771C">
            <w:pPr>
              <w:rPr>
                <w:rFonts w:ascii="Arial" w:hAnsi="Arial" w:cs="Arial"/>
                <w:lang w:eastAsia="en-GB"/>
              </w:rPr>
            </w:pPr>
            <w:r w:rsidRPr="2DDEE11C">
              <w:rPr>
                <w:rFonts w:ascii="Arial" w:hAnsi="Arial" w:cs="Arial"/>
                <w:lang w:eastAsia="en-GB"/>
              </w:rPr>
              <w:t xml:space="preserve">Issue Date </w:t>
            </w:r>
          </w:p>
        </w:tc>
        <w:tc>
          <w:tcPr>
            <w:tcW w:w="3373" w:type="dxa"/>
            <w:shd w:val="clear" w:color="auto" w:fill="CCC0D9" w:themeFill="accent4" w:themeFillTint="66"/>
          </w:tcPr>
          <w:p w14:paraId="522212E5" w14:textId="77777777" w:rsidR="00F3771C" w:rsidRPr="00336E31" w:rsidRDefault="00F3771C" w:rsidP="00F3771C">
            <w:pPr>
              <w:rPr>
                <w:rFonts w:ascii="Arial" w:hAnsi="Arial" w:cs="Arial"/>
                <w:lang w:eastAsia="en-GB"/>
              </w:rPr>
            </w:pPr>
            <w:r w:rsidRPr="00336E31">
              <w:rPr>
                <w:rFonts w:ascii="Arial" w:hAnsi="Arial" w:cs="Arial"/>
                <w:lang w:eastAsia="en-GB"/>
              </w:rPr>
              <w:t>Author</w:t>
            </w:r>
          </w:p>
        </w:tc>
        <w:tc>
          <w:tcPr>
            <w:tcW w:w="1871" w:type="dxa"/>
            <w:shd w:val="clear" w:color="auto" w:fill="CCC0D9" w:themeFill="accent4" w:themeFillTint="66"/>
          </w:tcPr>
          <w:p w14:paraId="003BCB97" w14:textId="77777777" w:rsidR="00F3771C" w:rsidRPr="00336E31" w:rsidRDefault="00F3771C" w:rsidP="00F3771C">
            <w:pPr>
              <w:rPr>
                <w:rFonts w:ascii="Arial" w:hAnsi="Arial" w:cs="Arial"/>
                <w:lang w:eastAsia="en-GB"/>
              </w:rPr>
            </w:pPr>
            <w:r w:rsidRPr="00336E31">
              <w:rPr>
                <w:rFonts w:ascii="Arial" w:hAnsi="Arial" w:cs="Arial"/>
                <w:lang w:eastAsia="en-GB"/>
              </w:rPr>
              <w:t xml:space="preserve">Date Of the Next Review </w:t>
            </w:r>
          </w:p>
        </w:tc>
        <w:tc>
          <w:tcPr>
            <w:tcW w:w="4111" w:type="dxa"/>
            <w:shd w:val="clear" w:color="auto" w:fill="CCC0D9" w:themeFill="accent4" w:themeFillTint="66"/>
          </w:tcPr>
          <w:p w14:paraId="10FDFEA7" w14:textId="77777777" w:rsidR="00F3771C" w:rsidRPr="00336E31" w:rsidRDefault="085A2010" w:rsidP="00F3771C">
            <w:pPr>
              <w:rPr>
                <w:rFonts w:ascii="Arial" w:hAnsi="Arial" w:cs="Arial"/>
                <w:lang w:eastAsia="en-GB"/>
              </w:rPr>
            </w:pPr>
            <w:r w:rsidRPr="2DDEE11C">
              <w:rPr>
                <w:rFonts w:ascii="Arial" w:hAnsi="Arial" w:cs="Arial"/>
                <w:lang w:eastAsia="en-GB"/>
              </w:rPr>
              <w:t xml:space="preserve">Lead officer </w:t>
            </w:r>
          </w:p>
        </w:tc>
      </w:tr>
      <w:tr w:rsidR="00F3771C" w:rsidRPr="00336E31" w14:paraId="40E5B2F5" w14:textId="77777777" w:rsidTr="7FB3D526">
        <w:trPr>
          <w:trHeight w:val="85"/>
        </w:trPr>
        <w:tc>
          <w:tcPr>
            <w:tcW w:w="1844" w:type="dxa"/>
            <w:shd w:val="clear" w:color="auto" w:fill="auto"/>
          </w:tcPr>
          <w:p w14:paraId="73186027" w14:textId="77777777" w:rsidR="00F3771C" w:rsidRPr="00336E31" w:rsidRDefault="3918C9ED" w:rsidP="00F3771C">
            <w:pPr>
              <w:rPr>
                <w:rFonts w:ascii="Arial" w:hAnsi="Arial" w:cs="Arial"/>
                <w:lang w:eastAsia="en-GB"/>
              </w:rPr>
            </w:pPr>
            <w:r w:rsidRPr="7FB3D526">
              <w:rPr>
                <w:rFonts w:ascii="Arial" w:hAnsi="Arial" w:cs="Arial"/>
                <w:lang w:eastAsia="en-GB"/>
              </w:rPr>
              <w:t>October</w:t>
            </w:r>
            <w:r w:rsidR="14EE0260" w:rsidRPr="7FB3D526">
              <w:rPr>
                <w:rFonts w:ascii="Arial" w:hAnsi="Arial" w:cs="Arial"/>
                <w:lang w:eastAsia="en-GB"/>
              </w:rPr>
              <w:t xml:space="preserve"> 202</w:t>
            </w:r>
            <w:r w:rsidR="365B9383" w:rsidRPr="7FB3D526">
              <w:rPr>
                <w:rFonts w:ascii="Arial" w:hAnsi="Arial" w:cs="Arial"/>
                <w:lang w:eastAsia="en-GB"/>
              </w:rPr>
              <w:t>1</w:t>
            </w:r>
          </w:p>
        </w:tc>
        <w:tc>
          <w:tcPr>
            <w:tcW w:w="3373" w:type="dxa"/>
            <w:shd w:val="clear" w:color="auto" w:fill="auto"/>
          </w:tcPr>
          <w:p w14:paraId="092DBB85" w14:textId="77777777" w:rsidR="00F3771C" w:rsidRPr="00336E31" w:rsidRDefault="4D417365" w:rsidP="00F3771C">
            <w:pPr>
              <w:rPr>
                <w:rFonts w:ascii="Arial" w:hAnsi="Arial" w:cs="Arial"/>
                <w:lang w:eastAsia="en-GB"/>
              </w:rPr>
            </w:pPr>
            <w:r w:rsidRPr="7FB3D526">
              <w:rPr>
                <w:rFonts w:ascii="Arial" w:hAnsi="Arial" w:cs="Arial"/>
                <w:lang w:eastAsia="en-GB"/>
              </w:rPr>
              <w:t>David Michael, Head of Corporate Parenting</w:t>
            </w:r>
          </w:p>
        </w:tc>
        <w:tc>
          <w:tcPr>
            <w:tcW w:w="1871" w:type="dxa"/>
            <w:shd w:val="clear" w:color="auto" w:fill="auto"/>
          </w:tcPr>
          <w:p w14:paraId="3A7FA0D4" w14:textId="77777777" w:rsidR="00F3771C" w:rsidRPr="00336E31" w:rsidRDefault="00A7480D" w:rsidP="00F015FD">
            <w:pPr>
              <w:rPr>
                <w:rFonts w:ascii="Arial" w:hAnsi="Arial" w:cs="Arial"/>
                <w:lang w:eastAsia="en-GB"/>
              </w:rPr>
            </w:pPr>
            <w:r>
              <w:rPr>
                <w:rFonts w:ascii="Arial" w:hAnsi="Arial" w:cs="Arial"/>
                <w:lang w:eastAsia="en-GB"/>
              </w:rPr>
              <w:t>November</w:t>
            </w:r>
            <w:r w:rsidR="24A0DDF6" w:rsidRPr="7FB3D526">
              <w:rPr>
                <w:rFonts w:ascii="Arial" w:hAnsi="Arial" w:cs="Arial"/>
                <w:lang w:eastAsia="en-GB"/>
              </w:rPr>
              <w:t xml:space="preserve"> 202</w:t>
            </w:r>
            <w:r w:rsidR="22E71D82" w:rsidRPr="7FB3D526">
              <w:rPr>
                <w:rFonts w:ascii="Arial" w:hAnsi="Arial" w:cs="Arial"/>
                <w:lang w:eastAsia="en-GB"/>
              </w:rPr>
              <w:t>2</w:t>
            </w:r>
          </w:p>
        </w:tc>
        <w:tc>
          <w:tcPr>
            <w:tcW w:w="4111" w:type="dxa"/>
            <w:shd w:val="clear" w:color="auto" w:fill="auto"/>
          </w:tcPr>
          <w:p w14:paraId="4D49B1BE" w14:textId="77777777" w:rsidR="00F3771C" w:rsidRDefault="4D417365" w:rsidP="00F3771C">
            <w:pPr>
              <w:rPr>
                <w:rFonts w:ascii="Arial" w:hAnsi="Arial" w:cs="Arial"/>
                <w:lang w:eastAsia="en-GB"/>
              </w:rPr>
            </w:pPr>
            <w:r w:rsidRPr="7FB3D526">
              <w:rPr>
                <w:rFonts w:ascii="Arial" w:hAnsi="Arial" w:cs="Arial"/>
                <w:lang w:eastAsia="en-GB"/>
              </w:rPr>
              <w:t>Dheeraj Chibber</w:t>
            </w:r>
            <w:r w:rsidR="0E369512" w:rsidRPr="7FB3D526">
              <w:rPr>
                <w:rFonts w:ascii="Arial" w:hAnsi="Arial" w:cs="Arial"/>
                <w:lang w:eastAsia="en-GB"/>
              </w:rPr>
              <w:t xml:space="preserve"> </w:t>
            </w:r>
            <w:r w:rsidR="65FD89D5" w:rsidRPr="7FB3D526">
              <w:rPr>
                <w:rFonts w:ascii="Arial" w:hAnsi="Arial" w:cs="Arial"/>
                <w:lang w:eastAsia="en-GB"/>
              </w:rPr>
              <w:t>Assistant Director</w:t>
            </w:r>
            <w:r w:rsidR="4CEA12C6" w:rsidRPr="7FB3D526">
              <w:rPr>
                <w:rFonts w:ascii="Arial" w:hAnsi="Arial" w:cs="Arial"/>
                <w:lang w:eastAsia="en-GB"/>
              </w:rPr>
              <w:t xml:space="preserve">, Children’s Social Care &amp; Youth </w:t>
            </w:r>
            <w:r w:rsidR="65FD89D5" w:rsidRPr="7FB3D526">
              <w:rPr>
                <w:rFonts w:ascii="Arial" w:hAnsi="Arial" w:cs="Arial"/>
                <w:lang w:eastAsia="en-GB"/>
              </w:rPr>
              <w:t>Inclusion</w:t>
            </w:r>
          </w:p>
          <w:p w14:paraId="1F349FDD" w14:textId="77777777" w:rsidR="00E544D4" w:rsidRPr="00336E31" w:rsidRDefault="00E544D4" w:rsidP="00F3771C">
            <w:pPr>
              <w:rPr>
                <w:rFonts w:ascii="Arial" w:hAnsi="Arial" w:cs="Arial"/>
                <w:lang w:eastAsia="en-GB"/>
              </w:rPr>
            </w:pPr>
          </w:p>
        </w:tc>
      </w:tr>
    </w:tbl>
    <w:p w14:paraId="470F3A65" w14:textId="77777777" w:rsidR="00F3771C" w:rsidRDefault="00F3771C" w:rsidP="00191EC3">
      <w:pPr>
        <w:pStyle w:val="Default"/>
        <w:rPr>
          <w:rFonts w:ascii="Arial" w:hAnsi="Arial" w:cs="Arial"/>
          <w:b/>
          <w:bCs/>
          <w:color w:val="auto"/>
          <w:sz w:val="28"/>
          <w:szCs w:val="28"/>
        </w:rPr>
      </w:pPr>
    </w:p>
    <w:p w14:paraId="2E4002EB" w14:textId="77777777" w:rsidR="00F3771C" w:rsidRDefault="00F3771C" w:rsidP="00191EC3">
      <w:pPr>
        <w:pStyle w:val="Default"/>
        <w:rPr>
          <w:rFonts w:ascii="Arial" w:hAnsi="Arial" w:cs="Arial"/>
          <w:b/>
          <w:bCs/>
          <w:color w:val="auto"/>
          <w:sz w:val="28"/>
          <w:szCs w:val="28"/>
        </w:rPr>
      </w:pPr>
    </w:p>
    <w:p w14:paraId="68BCBD1F" w14:textId="77777777" w:rsidR="00F3771C" w:rsidRDefault="00F3771C" w:rsidP="00191EC3">
      <w:pPr>
        <w:pStyle w:val="Default"/>
        <w:rPr>
          <w:rFonts w:ascii="Arial" w:hAnsi="Arial" w:cs="Arial"/>
          <w:b/>
          <w:bCs/>
          <w:color w:val="auto"/>
          <w:sz w:val="28"/>
          <w:szCs w:val="28"/>
        </w:rPr>
      </w:pPr>
    </w:p>
    <w:p w14:paraId="2BB0409B" w14:textId="77777777" w:rsidR="00F3771C" w:rsidRDefault="00F3771C" w:rsidP="00191EC3">
      <w:pPr>
        <w:pStyle w:val="Default"/>
        <w:rPr>
          <w:rFonts w:ascii="Arial" w:hAnsi="Arial" w:cs="Arial"/>
          <w:b/>
          <w:bCs/>
          <w:color w:val="auto"/>
          <w:sz w:val="28"/>
          <w:szCs w:val="28"/>
        </w:rPr>
      </w:pPr>
    </w:p>
    <w:p w14:paraId="23AB34D4" w14:textId="77777777" w:rsidR="00537CE2" w:rsidRDefault="00537CE2" w:rsidP="00191EC3">
      <w:pPr>
        <w:pStyle w:val="Default"/>
        <w:rPr>
          <w:rFonts w:ascii="Arial" w:hAnsi="Arial" w:cs="Arial"/>
          <w:b/>
          <w:bCs/>
          <w:color w:val="auto"/>
          <w:sz w:val="28"/>
          <w:szCs w:val="28"/>
        </w:rPr>
      </w:pPr>
    </w:p>
    <w:p w14:paraId="7A167D88" w14:textId="77777777" w:rsidR="00537CE2" w:rsidRDefault="00537CE2" w:rsidP="00191EC3">
      <w:pPr>
        <w:pStyle w:val="Default"/>
        <w:rPr>
          <w:rFonts w:ascii="Arial" w:hAnsi="Arial" w:cs="Arial"/>
          <w:b/>
          <w:bCs/>
          <w:color w:val="auto"/>
          <w:sz w:val="28"/>
          <w:szCs w:val="28"/>
        </w:rPr>
      </w:pPr>
    </w:p>
    <w:p w14:paraId="4BDAC66A" w14:textId="77777777" w:rsidR="00F3771C" w:rsidRDefault="00F3771C" w:rsidP="00191EC3">
      <w:pPr>
        <w:pStyle w:val="Default"/>
        <w:rPr>
          <w:rFonts w:ascii="Arial" w:hAnsi="Arial" w:cs="Arial"/>
          <w:b/>
          <w:bCs/>
          <w:color w:val="auto"/>
          <w:sz w:val="28"/>
          <w:szCs w:val="28"/>
        </w:rPr>
      </w:pPr>
    </w:p>
    <w:p w14:paraId="22FA9BAA" w14:textId="77777777" w:rsidR="00F3771C" w:rsidRDefault="00F3771C" w:rsidP="00191EC3">
      <w:pPr>
        <w:pStyle w:val="Default"/>
        <w:rPr>
          <w:rFonts w:ascii="Arial" w:hAnsi="Arial" w:cs="Arial"/>
          <w:b/>
          <w:bCs/>
          <w:color w:val="auto"/>
          <w:sz w:val="28"/>
          <w:szCs w:val="28"/>
        </w:rPr>
      </w:pPr>
    </w:p>
    <w:p w14:paraId="0332835B" w14:textId="77777777" w:rsidR="007D4283" w:rsidRPr="00191EC3" w:rsidRDefault="007D4283" w:rsidP="00191EC3">
      <w:pPr>
        <w:pStyle w:val="Default"/>
        <w:rPr>
          <w:rFonts w:ascii="Arial" w:hAnsi="Arial" w:cs="Arial"/>
          <w:color w:val="auto"/>
          <w:sz w:val="28"/>
          <w:szCs w:val="28"/>
        </w:rPr>
      </w:pPr>
      <w:r w:rsidRPr="00191EC3">
        <w:rPr>
          <w:rFonts w:ascii="Arial" w:hAnsi="Arial" w:cs="Arial"/>
          <w:b/>
          <w:bCs/>
          <w:color w:val="auto"/>
          <w:sz w:val="28"/>
          <w:szCs w:val="28"/>
        </w:rPr>
        <w:t>C</w:t>
      </w:r>
      <w:r w:rsidR="000A2F5F" w:rsidRPr="00191EC3">
        <w:rPr>
          <w:rFonts w:ascii="Arial" w:hAnsi="Arial" w:cs="Arial"/>
          <w:b/>
          <w:bCs/>
          <w:color w:val="auto"/>
          <w:sz w:val="28"/>
          <w:szCs w:val="28"/>
        </w:rPr>
        <w:t>ontents</w:t>
      </w:r>
    </w:p>
    <w:p w14:paraId="43E5EF2F" w14:textId="77777777" w:rsidR="007D4283" w:rsidRPr="00191EC3" w:rsidRDefault="007D4283" w:rsidP="00191EC3">
      <w:pPr>
        <w:pStyle w:val="Default"/>
        <w:rPr>
          <w:rFonts w:ascii="Arial" w:hAnsi="Arial" w:cs="Arial"/>
          <w:color w:val="auto"/>
        </w:rPr>
      </w:pPr>
    </w:p>
    <w:p w14:paraId="6715AF99" w14:textId="77777777" w:rsidR="007D4283" w:rsidRDefault="007D4283" w:rsidP="00490375">
      <w:pPr>
        <w:pStyle w:val="Default"/>
        <w:numPr>
          <w:ilvl w:val="0"/>
          <w:numId w:val="3"/>
        </w:numPr>
        <w:rPr>
          <w:rFonts w:ascii="Arial" w:hAnsi="Arial" w:cs="Arial"/>
          <w:color w:val="auto"/>
        </w:rPr>
      </w:pPr>
      <w:r w:rsidRPr="00191EC3">
        <w:rPr>
          <w:rFonts w:ascii="Arial" w:hAnsi="Arial" w:cs="Arial"/>
          <w:color w:val="auto"/>
        </w:rPr>
        <w:t xml:space="preserve">Introduction </w:t>
      </w:r>
    </w:p>
    <w:p w14:paraId="45FE630A" w14:textId="77777777" w:rsidR="008F27C0" w:rsidRPr="00191EC3" w:rsidRDefault="008F27C0" w:rsidP="008F27C0">
      <w:pPr>
        <w:pStyle w:val="Default"/>
        <w:ind w:left="765"/>
        <w:rPr>
          <w:rFonts w:ascii="Arial" w:hAnsi="Arial" w:cs="Arial"/>
          <w:color w:val="auto"/>
        </w:rPr>
      </w:pPr>
    </w:p>
    <w:p w14:paraId="4B2A4409" w14:textId="77777777" w:rsidR="007D4283" w:rsidRDefault="00967BCF" w:rsidP="00490375">
      <w:pPr>
        <w:pStyle w:val="Default"/>
        <w:numPr>
          <w:ilvl w:val="0"/>
          <w:numId w:val="3"/>
        </w:numPr>
        <w:rPr>
          <w:rFonts w:ascii="Arial" w:hAnsi="Arial" w:cs="Arial"/>
          <w:color w:val="auto"/>
        </w:rPr>
      </w:pPr>
      <w:r>
        <w:rPr>
          <w:rFonts w:ascii="Arial" w:hAnsi="Arial" w:cs="Arial"/>
          <w:color w:val="auto"/>
        </w:rPr>
        <w:t>Values and Principles</w:t>
      </w:r>
    </w:p>
    <w:p w14:paraId="2F80D919" w14:textId="77777777" w:rsidR="008F27C0" w:rsidRDefault="008F27C0" w:rsidP="008F27C0">
      <w:pPr>
        <w:pStyle w:val="ListParagraph"/>
        <w:rPr>
          <w:rFonts w:ascii="Arial" w:hAnsi="Arial" w:cs="Arial"/>
        </w:rPr>
      </w:pPr>
    </w:p>
    <w:p w14:paraId="7D156706" w14:textId="77777777" w:rsidR="007D4283" w:rsidRPr="00967BCF" w:rsidRDefault="00967BCF" w:rsidP="00490375">
      <w:pPr>
        <w:pStyle w:val="Default"/>
        <w:numPr>
          <w:ilvl w:val="0"/>
          <w:numId w:val="3"/>
        </w:numPr>
        <w:rPr>
          <w:rFonts w:ascii="Arial" w:hAnsi="Arial" w:cs="Arial"/>
          <w:color w:val="auto"/>
        </w:rPr>
      </w:pPr>
      <w:r w:rsidRPr="008F27C0">
        <w:rPr>
          <w:rFonts w:ascii="Arial" w:hAnsi="Arial" w:cs="Arial"/>
          <w:color w:val="auto"/>
        </w:rPr>
        <w:t>O</w:t>
      </w:r>
      <w:r w:rsidR="009B2A99">
        <w:rPr>
          <w:rFonts w:ascii="Arial" w:hAnsi="Arial" w:cs="Arial"/>
          <w:color w:val="auto"/>
        </w:rPr>
        <w:t>rganisational structure of the Adoption S</w:t>
      </w:r>
      <w:r w:rsidRPr="008F27C0">
        <w:rPr>
          <w:rFonts w:ascii="Arial" w:hAnsi="Arial" w:cs="Arial"/>
          <w:color w:val="auto"/>
        </w:rPr>
        <w:t xml:space="preserve">ervice  </w:t>
      </w:r>
    </w:p>
    <w:p w14:paraId="391E544E" w14:textId="77777777" w:rsidR="008F27C0" w:rsidRDefault="008F27C0" w:rsidP="008F27C0">
      <w:pPr>
        <w:pStyle w:val="ListParagraph"/>
        <w:rPr>
          <w:rFonts w:ascii="Arial" w:hAnsi="Arial" w:cs="Arial"/>
        </w:rPr>
      </w:pPr>
    </w:p>
    <w:p w14:paraId="5B950961" w14:textId="77777777" w:rsidR="008F27C0" w:rsidRDefault="00B3214C" w:rsidP="00490375">
      <w:pPr>
        <w:pStyle w:val="Default"/>
        <w:numPr>
          <w:ilvl w:val="0"/>
          <w:numId w:val="3"/>
        </w:numPr>
        <w:rPr>
          <w:rFonts w:ascii="Arial" w:hAnsi="Arial" w:cs="Arial"/>
          <w:color w:val="auto"/>
        </w:rPr>
      </w:pPr>
      <w:r>
        <w:rPr>
          <w:rFonts w:ascii="Arial" w:hAnsi="Arial" w:cs="Arial"/>
          <w:bCs/>
          <w:color w:val="auto"/>
        </w:rPr>
        <w:t>Multiagency</w:t>
      </w:r>
      <w:r w:rsidR="00967BCF">
        <w:rPr>
          <w:rFonts w:ascii="Arial" w:hAnsi="Arial" w:cs="Arial"/>
          <w:bCs/>
          <w:color w:val="auto"/>
        </w:rPr>
        <w:t xml:space="preserve"> Working</w:t>
      </w:r>
    </w:p>
    <w:p w14:paraId="7F95AE4B" w14:textId="77777777" w:rsidR="008F27C0" w:rsidRDefault="008F27C0" w:rsidP="008F27C0">
      <w:pPr>
        <w:pStyle w:val="ListParagraph"/>
        <w:rPr>
          <w:rFonts w:ascii="Arial" w:hAnsi="Arial" w:cs="Arial"/>
        </w:rPr>
      </w:pPr>
    </w:p>
    <w:p w14:paraId="2C4C6E34" w14:textId="77777777" w:rsidR="008F27C0" w:rsidRDefault="00967BCF" w:rsidP="00490375">
      <w:pPr>
        <w:pStyle w:val="Default"/>
        <w:numPr>
          <w:ilvl w:val="0"/>
          <w:numId w:val="3"/>
        </w:numPr>
        <w:rPr>
          <w:rFonts w:ascii="Arial" w:hAnsi="Arial" w:cs="Arial"/>
          <w:color w:val="auto"/>
        </w:rPr>
      </w:pPr>
      <w:r>
        <w:rPr>
          <w:rFonts w:ascii="Arial" w:hAnsi="Arial" w:cs="Arial"/>
          <w:color w:val="auto"/>
        </w:rPr>
        <w:t>Adoption Service Users</w:t>
      </w:r>
    </w:p>
    <w:p w14:paraId="0B2C9D95" w14:textId="77777777" w:rsidR="008F27C0" w:rsidRDefault="008F27C0" w:rsidP="008F27C0">
      <w:pPr>
        <w:pStyle w:val="ListParagraph"/>
        <w:rPr>
          <w:rFonts w:ascii="Arial" w:hAnsi="Arial" w:cs="Arial"/>
        </w:rPr>
      </w:pPr>
    </w:p>
    <w:p w14:paraId="49A604B1" w14:textId="77777777" w:rsidR="008F27C0" w:rsidRDefault="00967BCF" w:rsidP="00490375">
      <w:pPr>
        <w:pStyle w:val="Default"/>
        <w:numPr>
          <w:ilvl w:val="0"/>
          <w:numId w:val="3"/>
        </w:numPr>
        <w:rPr>
          <w:rFonts w:ascii="Arial" w:hAnsi="Arial" w:cs="Arial"/>
          <w:color w:val="auto"/>
        </w:rPr>
      </w:pPr>
      <w:r>
        <w:rPr>
          <w:rFonts w:ascii="Arial" w:hAnsi="Arial" w:cs="Arial"/>
          <w:color w:val="auto"/>
        </w:rPr>
        <w:t>Adoption Services Provided</w:t>
      </w:r>
    </w:p>
    <w:p w14:paraId="010ED08C" w14:textId="77777777" w:rsidR="008F27C0" w:rsidRDefault="008F27C0" w:rsidP="008F27C0">
      <w:pPr>
        <w:pStyle w:val="ListParagraph"/>
        <w:rPr>
          <w:rFonts w:ascii="Arial" w:hAnsi="Arial" w:cs="Arial"/>
        </w:rPr>
      </w:pPr>
    </w:p>
    <w:p w14:paraId="306340F5" w14:textId="77777777" w:rsidR="008F27C0" w:rsidRDefault="0024564D" w:rsidP="00490375">
      <w:pPr>
        <w:pStyle w:val="Default"/>
        <w:numPr>
          <w:ilvl w:val="0"/>
          <w:numId w:val="3"/>
        </w:numPr>
        <w:rPr>
          <w:rFonts w:ascii="Arial" w:hAnsi="Arial" w:cs="Arial"/>
          <w:color w:val="auto"/>
        </w:rPr>
      </w:pPr>
      <w:r>
        <w:rPr>
          <w:rFonts w:ascii="Arial" w:hAnsi="Arial" w:cs="Arial"/>
          <w:color w:val="auto"/>
        </w:rPr>
        <w:t>Quality Assurance and Monitoring</w:t>
      </w:r>
    </w:p>
    <w:p w14:paraId="6ABFD663" w14:textId="77777777" w:rsidR="008F27C0" w:rsidRDefault="008F27C0" w:rsidP="008F27C0">
      <w:pPr>
        <w:pStyle w:val="ListParagraph"/>
        <w:rPr>
          <w:rFonts w:ascii="Arial" w:hAnsi="Arial" w:cs="Arial"/>
        </w:rPr>
      </w:pPr>
    </w:p>
    <w:p w14:paraId="5C908212" w14:textId="77777777" w:rsidR="008F27C0" w:rsidRDefault="0024564D" w:rsidP="00490375">
      <w:pPr>
        <w:pStyle w:val="Default"/>
        <w:numPr>
          <w:ilvl w:val="0"/>
          <w:numId w:val="3"/>
        </w:numPr>
        <w:rPr>
          <w:rFonts w:ascii="Arial" w:hAnsi="Arial" w:cs="Arial"/>
          <w:color w:val="auto"/>
        </w:rPr>
      </w:pPr>
      <w:r>
        <w:rPr>
          <w:rFonts w:ascii="Arial" w:hAnsi="Arial" w:cs="Arial"/>
          <w:color w:val="auto"/>
        </w:rPr>
        <w:t>Complaints and Feedback</w:t>
      </w:r>
    </w:p>
    <w:p w14:paraId="2EDAD67D" w14:textId="77777777" w:rsidR="008F27C0" w:rsidRPr="00967BCF" w:rsidRDefault="008F27C0" w:rsidP="00967BCF">
      <w:pPr>
        <w:rPr>
          <w:rFonts w:ascii="Arial" w:hAnsi="Arial" w:cs="Arial"/>
        </w:rPr>
      </w:pPr>
    </w:p>
    <w:p w14:paraId="1C634D1C" w14:textId="77777777" w:rsidR="00967BCF" w:rsidRDefault="00967BCF" w:rsidP="00191EC3">
      <w:pPr>
        <w:rPr>
          <w:rFonts w:ascii="Arial" w:hAnsi="Arial" w:cs="Arial"/>
        </w:rPr>
      </w:pPr>
    </w:p>
    <w:p w14:paraId="2891DA87" w14:textId="77777777" w:rsidR="00967BCF" w:rsidRDefault="00967BCF" w:rsidP="00191EC3">
      <w:pPr>
        <w:rPr>
          <w:rFonts w:ascii="Arial" w:hAnsi="Arial" w:cs="Arial"/>
        </w:rPr>
      </w:pPr>
    </w:p>
    <w:p w14:paraId="7E793F16" w14:textId="77777777" w:rsidR="00967BCF" w:rsidRDefault="000A2F5F" w:rsidP="00191EC3">
      <w:pPr>
        <w:rPr>
          <w:rFonts w:ascii="Arial" w:hAnsi="Arial" w:cs="Arial"/>
        </w:rPr>
      </w:pPr>
      <w:r w:rsidRPr="00191EC3">
        <w:rPr>
          <w:rFonts w:ascii="Arial" w:hAnsi="Arial" w:cs="Arial"/>
        </w:rPr>
        <w:br w:type="page"/>
      </w:r>
    </w:p>
    <w:p w14:paraId="0C762B3A" w14:textId="77777777" w:rsidR="00967BCF" w:rsidRDefault="00967BCF" w:rsidP="00191EC3">
      <w:pPr>
        <w:rPr>
          <w:rFonts w:ascii="Arial" w:hAnsi="Arial" w:cs="Arial"/>
        </w:rPr>
      </w:pPr>
    </w:p>
    <w:p w14:paraId="2C6509D7" w14:textId="77777777" w:rsidR="00967BCF" w:rsidRDefault="00967BCF" w:rsidP="00191EC3">
      <w:pPr>
        <w:rPr>
          <w:rFonts w:ascii="Arial" w:hAnsi="Arial" w:cs="Arial"/>
        </w:rPr>
      </w:pPr>
    </w:p>
    <w:p w14:paraId="3B3758AB" w14:textId="77777777" w:rsidR="007D4283" w:rsidRPr="006C58FD" w:rsidRDefault="000A2F5F" w:rsidP="00191EC3">
      <w:pPr>
        <w:rPr>
          <w:rFonts w:ascii="Arial" w:hAnsi="Arial" w:cs="Arial"/>
          <w:b/>
          <w:bCs/>
          <w:sz w:val="28"/>
          <w:szCs w:val="28"/>
          <w:u w:val="single"/>
        </w:rPr>
      </w:pPr>
      <w:r w:rsidRPr="006C58FD">
        <w:rPr>
          <w:rFonts w:ascii="Arial" w:hAnsi="Arial" w:cs="Arial"/>
          <w:b/>
          <w:sz w:val="28"/>
          <w:szCs w:val="28"/>
          <w:u w:val="single"/>
        </w:rPr>
        <w:t>1.</w:t>
      </w:r>
      <w:r w:rsidR="007D4283" w:rsidRPr="006C58FD">
        <w:rPr>
          <w:rFonts w:ascii="Arial" w:hAnsi="Arial" w:cs="Arial"/>
          <w:b/>
          <w:sz w:val="28"/>
          <w:szCs w:val="28"/>
          <w:u w:val="single"/>
        </w:rPr>
        <w:t xml:space="preserve"> Introduction</w:t>
      </w:r>
      <w:r w:rsidRPr="006C58FD">
        <w:rPr>
          <w:rFonts w:ascii="Arial" w:hAnsi="Arial" w:cs="Arial"/>
          <w:b/>
          <w:sz w:val="28"/>
          <w:szCs w:val="28"/>
          <w:u w:val="single"/>
        </w:rPr>
        <w:t xml:space="preserve"> </w:t>
      </w:r>
    </w:p>
    <w:p w14:paraId="5551709C" w14:textId="77777777" w:rsidR="007D4283" w:rsidRPr="00191EC3" w:rsidRDefault="007D4283" w:rsidP="00191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p>
    <w:p w14:paraId="3059FE5E" w14:textId="77777777" w:rsidR="004D6189" w:rsidRDefault="007D4283" w:rsidP="00191EC3">
      <w:pPr>
        <w:widowControl w:val="0"/>
        <w:autoSpaceDE w:val="0"/>
        <w:autoSpaceDN w:val="0"/>
        <w:adjustRightInd w:val="0"/>
        <w:rPr>
          <w:rFonts w:ascii="Arial" w:hAnsi="Arial" w:cs="Arial"/>
          <w:noProof w:val="0"/>
          <w:lang w:val="en-US"/>
        </w:rPr>
      </w:pPr>
      <w:r w:rsidRPr="00191EC3">
        <w:rPr>
          <w:rFonts w:ascii="Arial" w:hAnsi="Arial" w:cs="Arial"/>
          <w:noProof w:val="0"/>
          <w:lang w:val="en-US"/>
        </w:rPr>
        <w:t>The National Minimum Standards for Adoptio</w:t>
      </w:r>
      <w:r w:rsidR="009B2A99">
        <w:rPr>
          <w:rFonts w:ascii="Arial" w:hAnsi="Arial" w:cs="Arial"/>
          <w:noProof w:val="0"/>
          <w:lang w:val="en-US"/>
        </w:rPr>
        <w:t xml:space="preserve">n </w:t>
      </w:r>
      <w:r w:rsidR="004D6189">
        <w:rPr>
          <w:rFonts w:ascii="Arial" w:hAnsi="Arial" w:cs="Arial"/>
          <w:noProof w:val="0"/>
          <w:lang w:val="en-US"/>
        </w:rPr>
        <w:t>require</w:t>
      </w:r>
      <w:r w:rsidR="009B2A99">
        <w:rPr>
          <w:rFonts w:ascii="Arial" w:hAnsi="Arial" w:cs="Arial"/>
          <w:noProof w:val="0"/>
          <w:lang w:val="en-US"/>
        </w:rPr>
        <w:t xml:space="preserve"> Adoption A</w:t>
      </w:r>
      <w:r w:rsidRPr="00191EC3">
        <w:rPr>
          <w:rFonts w:ascii="Arial" w:hAnsi="Arial" w:cs="Arial"/>
          <w:noProof w:val="0"/>
          <w:lang w:val="en-US"/>
        </w:rPr>
        <w:t xml:space="preserve">gencies to compile a statement detailing what services are provided, the governing principles and who manages and provides the services. </w:t>
      </w:r>
    </w:p>
    <w:p w14:paraId="078032FE" w14:textId="77777777" w:rsidR="004D6189" w:rsidRDefault="004D6189" w:rsidP="00191EC3">
      <w:pPr>
        <w:widowControl w:val="0"/>
        <w:autoSpaceDE w:val="0"/>
        <w:autoSpaceDN w:val="0"/>
        <w:adjustRightInd w:val="0"/>
        <w:rPr>
          <w:rFonts w:ascii="Arial" w:hAnsi="Arial" w:cs="Arial"/>
          <w:noProof w:val="0"/>
          <w:lang w:val="en-US"/>
        </w:rPr>
      </w:pPr>
    </w:p>
    <w:p w14:paraId="5C3101C1" w14:textId="77777777" w:rsidR="00D87A82" w:rsidRDefault="00E725CA" w:rsidP="00191EC3">
      <w:pPr>
        <w:widowControl w:val="0"/>
        <w:autoSpaceDE w:val="0"/>
        <w:autoSpaceDN w:val="0"/>
        <w:adjustRightInd w:val="0"/>
        <w:rPr>
          <w:rFonts w:ascii="Arial" w:hAnsi="Arial" w:cs="Arial"/>
          <w:noProof w:val="0"/>
          <w:lang w:val="en-US"/>
        </w:rPr>
      </w:pPr>
      <w:r w:rsidRPr="2DDEE11C">
        <w:rPr>
          <w:rFonts w:ascii="Arial" w:hAnsi="Arial" w:cs="Arial"/>
        </w:rPr>
        <w:t xml:space="preserve">The requirements of the Adoption and Children Act 2002 and the Children and Families Act 2014 underpin the principles and values of our service. </w:t>
      </w:r>
    </w:p>
    <w:p w14:paraId="5F1D2DE4" w14:textId="77777777" w:rsidR="00972115" w:rsidRDefault="00972115" w:rsidP="00972115">
      <w:pPr>
        <w:widowControl w:val="0"/>
        <w:autoSpaceDE w:val="0"/>
        <w:autoSpaceDN w:val="0"/>
        <w:adjustRightInd w:val="0"/>
        <w:rPr>
          <w:rFonts w:ascii="Arial" w:hAnsi="Arial" w:cs="Arial"/>
          <w:noProof w:val="0"/>
        </w:rPr>
      </w:pPr>
    </w:p>
    <w:p w14:paraId="7D76696D" w14:textId="77777777" w:rsidR="00972115" w:rsidRPr="00972115" w:rsidRDefault="54944870" w:rsidP="00972115">
      <w:pPr>
        <w:widowControl w:val="0"/>
        <w:autoSpaceDE w:val="0"/>
        <w:autoSpaceDN w:val="0"/>
        <w:adjustRightInd w:val="0"/>
        <w:rPr>
          <w:rFonts w:ascii="Arial" w:hAnsi="Arial" w:cs="Arial"/>
          <w:noProof w:val="0"/>
          <w:lang w:val="en-US"/>
        </w:rPr>
      </w:pPr>
      <w:r w:rsidRPr="7FB3D526">
        <w:rPr>
          <w:rFonts w:ascii="Arial" w:hAnsi="Arial" w:cs="Arial"/>
          <w:noProof w:val="0"/>
        </w:rPr>
        <w:t>London Borough of Merton Children’s Social Care</w:t>
      </w:r>
      <w:r w:rsidR="4352C261" w:rsidRPr="7FB3D526">
        <w:rPr>
          <w:rFonts w:ascii="Arial" w:hAnsi="Arial" w:cs="Arial"/>
          <w:noProof w:val="0"/>
        </w:rPr>
        <w:t xml:space="preserve"> &amp; Youth </w:t>
      </w:r>
      <w:r w:rsidR="4D417365" w:rsidRPr="7FB3D526">
        <w:rPr>
          <w:rFonts w:ascii="Arial" w:hAnsi="Arial" w:cs="Arial"/>
          <w:noProof w:val="0"/>
        </w:rPr>
        <w:t>Inclusion</w:t>
      </w:r>
      <w:r w:rsidR="4352C261" w:rsidRPr="7FB3D526">
        <w:rPr>
          <w:rFonts w:ascii="Arial" w:hAnsi="Arial" w:cs="Arial"/>
          <w:noProof w:val="0"/>
        </w:rPr>
        <w:t xml:space="preserve"> Division</w:t>
      </w:r>
      <w:r w:rsidRPr="7FB3D526">
        <w:rPr>
          <w:rFonts w:ascii="Arial" w:hAnsi="Arial" w:cs="Arial"/>
          <w:noProof w:val="0"/>
        </w:rPr>
        <w:t xml:space="preserve"> acts as an Adoption Agency. </w:t>
      </w:r>
      <w:r w:rsidRPr="7FB3D526">
        <w:rPr>
          <w:rFonts w:ascii="Arial" w:hAnsi="Arial" w:cs="Arial"/>
          <w:noProof w:val="0"/>
          <w:lang w:val="en-US"/>
        </w:rPr>
        <w:t xml:space="preserve">We update our Statement of Purpose on an annual basis to capture changes in the Adoption Agency. </w:t>
      </w:r>
    </w:p>
    <w:p w14:paraId="42B7867D" w14:textId="77777777" w:rsidR="00D87A82" w:rsidRDefault="00D87A82" w:rsidP="00191EC3">
      <w:pPr>
        <w:widowControl w:val="0"/>
        <w:autoSpaceDE w:val="0"/>
        <w:autoSpaceDN w:val="0"/>
        <w:adjustRightInd w:val="0"/>
        <w:rPr>
          <w:rFonts w:ascii="Arial" w:hAnsi="Arial" w:cs="Arial"/>
          <w:noProof w:val="0"/>
          <w:lang w:val="en-US"/>
        </w:rPr>
      </w:pPr>
    </w:p>
    <w:p w14:paraId="15AF480C" w14:textId="77777777" w:rsidR="007D4283" w:rsidRDefault="009B2A99" w:rsidP="00191EC3">
      <w:pPr>
        <w:widowControl w:val="0"/>
        <w:autoSpaceDE w:val="0"/>
        <w:autoSpaceDN w:val="0"/>
        <w:adjustRightInd w:val="0"/>
        <w:rPr>
          <w:rFonts w:ascii="Arial" w:hAnsi="Arial" w:cs="Arial"/>
          <w:noProof w:val="0"/>
          <w:lang w:val="en-US"/>
        </w:rPr>
      </w:pPr>
      <w:r>
        <w:rPr>
          <w:rFonts w:ascii="Arial" w:hAnsi="Arial" w:cs="Arial"/>
          <w:noProof w:val="0"/>
          <w:lang w:val="en-US"/>
        </w:rPr>
        <w:t>This Statement of P</w:t>
      </w:r>
      <w:r w:rsidR="007D4283" w:rsidRPr="00191EC3">
        <w:rPr>
          <w:rFonts w:ascii="Arial" w:hAnsi="Arial" w:cs="Arial"/>
          <w:noProof w:val="0"/>
          <w:lang w:val="en-US"/>
        </w:rPr>
        <w:t xml:space="preserve">urpose is for: </w:t>
      </w:r>
    </w:p>
    <w:p w14:paraId="006BB7A6" w14:textId="77777777" w:rsidR="00D87A82" w:rsidRPr="00191EC3" w:rsidRDefault="00D87A82" w:rsidP="00191EC3">
      <w:pPr>
        <w:widowControl w:val="0"/>
        <w:autoSpaceDE w:val="0"/>
        <w:autoSpaceDN w:val="0"/>
        <w:adjustRightInd w:val="0"/>
        <w:rPr>
          <w:rFonts w:ascii="Arial" w:hAnsi="Arial" w:cs="Arial"/>
          <w:noProof w:val="0"/>
          <w:lang w:val="en-US"/>
        </w:rPr>
      </w:pPr>
    </w:p>
    <w:p w14:paraId="3F711320" w14:textId="77777777" w:rsidR="007D4283" w:rsidRPr="00FA5A16" w:rsidRDefault="007D4283" w:rsidP="00FA5A16">
      <w:pPr>
        <w:pStyle w:val="ListParagraph"/>
        <w:widowControl w:val="0"/>
        <w:numPr>
          <w:ilvl w:val="0"/>
          <w:numId w:val="11"/>
        </w:numPr>
        <w:autoSpaceDE w:val="0"/>
        <w:autoSpaceDN w:val="0"/>
        <w:adjustRightInd w:val="0"/>
        <w:rPr>
          <w:rFonts w:ascii="Arial" w:hAnsi="Arial" w:cs="Arial"/>
          <w:noProof w:val="0"/>
          <w:lang w:val="en-US"/>
        </w:rPr>
      </w:pPr>
      <w:r w:rsidRPr="00FA5A16">
        <w:rPr>
          <w:rFonts w:ascii="Arial" w:hAnsi="Arial" w:cs="Arial"/>
          <w:noProof w:val="0"/>
          <w:lang w:val="en-US"/>
        </w:rPr>
        <w:t xml:space="preserve">Children and young people </w:t>
      </w:r>
    </w:p>
    <w:p w14:paraId="6FF798D3" w14:textId="77777777" w:rsidR="007D4283" w:rsidRPr="00FA5A16" w:rsidRDefault="007D4283" w:rsidP="00FA5A16">
      <w:pPr>
        <w:pStyle w:val="ListParagraph"/>
        <w:widowControl w:val="0"/>
        <w:numPr>
          <w:ilvl w:val="0"/>
          <w:numId w:val="11"/>
        </w:numPr>
        <w:autoSpaceDE w:val="0"/>
        <w:autoSpaceDN w:val="0"/>
        <w:adjustRightInd w:val="0"/>
        <w:rPr>
          <w:rFonts w:ascii="Arial" w:hAnsi="Arial" w:cs="Arial"/>
          <w:noProof w:val="0"/>
          <w:lang w:val="en-US"/>
        </w:rPr>
      </w:pPr>
      <w:r w:rsidRPr="00FA5A16">
        <w:rPr>
          <w:rFonts w:ascii="Arial" w:hAnsi="Arial" w:cs="Arial"/>
          <w:noProof w:val="0"/>
          <w:lang w:val="en-US"/>
        </w:rPr>
        <w:t xml:space="preserve">Birth relatives </w:t>
      </w:r>
      <w:r w:rsidR="00972115" w:rsidRPr="00FA5A16">
        <w:rPr>
          <w:rFonts w:ascii="Arial" w:hAnsi="Arial" w:cs="Arial"/>
          <w:noProof w:val="0"/>
          <w:lang w:val="en-US"/>
        </w:rPr>
        <w:t>and legal guardians</w:t>
      </w:r>
    </w:p>
    <w:p w14:paraId="08AED908" w14:textId="77777777" w:rsidR="007D4283" w:rsidRPr="00FA5A16" w:rsidRDefault="007D4283" w:rsidP="00FA5A16">
      <w:pPr>
        <w:pStyle w:val="ListParagraph"/>
        <w:widowControl w:val="0"/>
        <w:numPr>
          <w:ilvl w:val="0"/>
          <w:numId w:val="11"/>
        </w:numPr>
        <w:autoSpaceDE w:val="0"/>
        <w:autoSpaceDN w:val="0"/>
        <w:adjustRightInd w:val="0"/>
        <w:rPr>
          <w:rFonts w:ascii="Arial" w:hAnsi="Arial" w:cs="Arial"/>
          <w:noProof w:val="0"/>
          <w:lang w:val="en-US"/>
        </w:rPr>
      </w:pPr>
      <w:r w:rsidRPr="00FA5A16">
        <w:rPr>
          <w:rFonts w:ascii="Arial" w:hAnsi="Arial" w:cs="Arial"/>
          <w:noProof w:val="0"/>
          <w:lang w:val="en-US"/>
        </w:rPr>
        <w:t xml:space="preserve">Prospective and approved adoptive families </w:t>
      </w:r>
    </w:p>
    <w:p w14:paraId="36C8BD7B" w14:textId="77777777" w:rsidR="00972115" w:rsidRPr="00FA5A16" w:rsidRDefault="00972115" w:rsidP="00FA5A16">
      <w:pPr>
        <w:pStyle w:val="ListParagraph"/>
        <w:widowControl w:val="0"/>
        <w:numPr>
          <w:ilvl w:val="0"/>
          <w:numId w:val="11"/>
        </w:numPr>
        <w:autoSpaceDE w:val="0"/>
        <w:autoSpaceDN w:val="0"/>
        <w:adjustRightInd w:val="0"/>
        <w:rPr>
          <w:rFonts w:ascii="Arial" w:hAnsi="Arial" w:cs="Arial"/>
          <w:noProof w:val="0"/>
          <w:lang w:val="en-US"/>
        </w:rPr>
      </w:pPr>
      <w:r w:rsidRPr="00FA5A16">
        <w:rPr>
          <w:rFonts w:ascii="Arial" w:hAnsi="Arial" w:cs="Arial"/>
          <w:noProof w:val="0"/>
          <w:lang w:val="en-US"/>
        </w:rPr>
        <w:t>Adopted persons and their families</w:t>
      </w:r>
    </w:p>
    <w:p w14:paraId="4E19ECA7" w14:textId="77777777" w:rsidR="007D4283" w:rsidRPr="00FA5A16" w:rsidRDefault="007D4283" w:rsidP="00FA5A16">
      <w:pPr>
        <w:pStyle w:val="ListParagraph"/>
        <w:widowControl w:val="0"/>
        <w:numPr>
          <w:ilvl w:val="0"/>
          <w:numId w:val="11"/>
        </w:numPr>
        <w:autoSpaceDE w:val="0"/>
        <w:autoSpaceDN w:val="0"/>
        <w:adjustRightInd w:val="0"/>
        <w:rPr>
          <w:rFonts w:ascii="Arial" w:hAnsi="Arial" w:cs="Arial"/>
          <w:noProof w:val="0"/>
          <w:lang w:val="en-US"/>
        </w:rPr>
      </w:pPr>
      <w:r w:rsidRPr="00FA5A16">
        <w:rPr>
          <w:rFonts w:ascii="Arial" w:hAnsi="Arial" w:cs="Arial"/>
          <w:noProof w:val="0"/>
          <w:lang w:val="en-US"/>
        </w:rPr>
        <w:t xml:space="preserve">Social workers working within </w:t>
      </w:r>
      <w:r w:rsidR="00D96FC1" w:rsidRPr="00FA5A16">
        <w:rPr>
          <w:rFonts w:ascii="Arial" w:hAnsi="Arial" w:cs="Arial"/>
          <w:noProof w:val="0"/>
          <w:lang w:val="en-US"/>
        </w:rPr>
        <w:t>Merton</w:t>
      </w:r>
      <w:r w:rsidRPr="00FA5A16">
        <w:rPr>
          <w:rFonts w:ascii="Arial" w:hAnsi="Arial" w:cs="Arial"/>
          <w:noProof w:val="0"/>
          <w:lang w:val="en-US"/>
        </w:rPr>
        <w:t xml:space="preserve"> and in other authorities </w:t>
      </w:r>
    </w:p>
    <w:p w14:paraId="53989BC2" w14:textId="77777777" w:rsidR="007D4283" w:rsidRPr="00FA5A16" w:rsidRDefault="009B2A99" w:rsidP="00FA5A16">
      <w:pPr>
        <w:pStyle w:val="ListParagraph"/>
        <w:widowControl w:val="0"/>
        <w:numPr>
          <w:ilvl w:val="0"/>
          <w:numId w:val="11"/>
        </w:numPr>
        <w:autoSpaceDE w:val="0"/>
        <w:autoSpaceDN w:val="0"/>
        <w:adjustRightInd w:val="0"/>
        <w:rPr>
          <w:rFonts w:ascii="Arial" w:hAnsi="Arial" w:cs="Arial"/>
          <w:noProof w:val="0"/>
          <w:lang w:val="en-US"/>
        </w:rPr>
      </w:pPr>
      <w:r w:rsidRPr="00FA5A16">
        <w:rPr>
          <w:rFonts w:ascii="Arial" w:hAnsi="Arial" w:cs="Arial"/>
          <w:noProof w:val="0"/>
          <w:lang w:val="en-US"/>
        </w:rPr>
        <w:t>Elected Members</w:t>
      </w:r>
    </w:p>
    <w:p w14:paraId="209C3A32" w14:textId="77777777" w:rsidR="007D4283" w:rsidRPr="00FA5A16" w:rsidRDefault="009B2A99" w:rsidP="00FA5A16">
      <w:pPr>
        <w:pStyle w:val="ListParagraph"/>
        <w:widowControl w:val="0"/>
        <w:numPr>
          <w:ilvl w:val="0"/>
          <w:numId w:val="11"/>
        </w:numPr>
        <w:autoSpaceDE w:val="0"/>
        <w:autoSpaceDN w:val="0"/>
        <w:adjustRightInd w:val="0"/>
        <w:rPr>
          <w:rFonts w:ascii="Arial" w:hAnsi="Arial" w:cs="Arial"/>
          <w:noProof w:val="0"/>
          <w:lang w:val="en-US"/>
        </w:rPr>
      </w:pPr>
      <w:r w:rsidRPr="00FA5A16">
        <w:rPr>
          <w:rFonts w:ascii="Arial" w:hAnsi="Arial" w:cs="Arial"/>
          <w:noProof w:val="0"/>
          <w:lang w:val="en-US"/>
        </w:rPr>
        <w:t>Adoption and Permanence P</w:t>
      </w:r>
      <w:r w:rsidR="007D4283" w:rsidRPr="00FA5A16">
        <w:rPr>
          <w:rFonts w:ascii="Arial" w:hAnsi="Arial" w:cs="Arial"/>
          <w:noProof w:val="0"/>
          <w:lang w:val="en-US"/>
        </w:rPr>
        <w:t xml:space="preserve">anel members </w:t>
      </w:r>
    </w:p>
    <w:p w14:paraId="2471460A" w14:textId="77777777" w:rsidR="007D4283" w:rsidRPr="00FA5A16" w:rsidRDefault="007D4283" w:rsidP="00FA5A16">
      <w:pPr>
        <w:pStyle w:val="ListParagraph"/>
        <w:widowControl w:val="0"/>
        <w:numPr>
          <w:ilvl w:val="0"/>
          <w:numId w:val="11"/>
        </w:numPr>
        <w:autoSpaceDE w:val="0"/>
        <w:autoSpaceDN w:val="0"/>
        <w:adjustRightInd w:val="0"/>
        <w:rPr>
          <w:rFonts w:ascii="Arial" w:hAnsi="Arial" w:cs="Arial"/>
          <w:noProof w:val="0"/>
          <w:lang w:val="en-US"/>
        </w:rPr>
      </w:pPr>
      <w:r w:rsidRPr="00FA5A16">
        <w:rPr>
          <w:rFonts w:ascii="Arial" w:hAnsi="Arial" w:cs="Arial"/>
          <w:noProof w:val="0"/>
          <w:lang w:val="en-US"/>
        </w:rPr>
        <w:t xml:space="preserve">Ofsted </w:t>
      </w:r>
    </w:p>
    <w:p w14:paraId="2898B81D" w14:textId="77777777" w:rsidR="007D4283" w:rsidRPr="00FA5A16" w:rsidRDefault="007D4283" w:rsidP="00FA5A16">
      <w:pPr>
        <w:pStyle w:val="ListParagraph"/>
        <w:widowControl w:val="0"/>
        <w:numPr>
          <w:ilvl w:val="0"/>
          <w:numId w:val="11"/>
        </w:numPr>
        <w:autoSpaceDE w:val="0"/>
        <w:autoSpaceDN w:val="0"/>
        <w:adjustRightInd w:val="0"/>
        <w:rPr>
          <w:rFonts w:ascii="Arial" w:hAnsi="Arial" w:cs="Arial"/>
          <w:noProof w:val="0"/>
          <w:lang w:val="en-US"/>
        </w:rPr>
      </w:pPr>
      <w:r w:rsidRPr="00FA5A16">
        <w:rPr>
          <w:rFonts w:ascii="Arial" w:hAnsi="Arial" w:cs="Arial"/>
          <w:noProof w:val="0"/>
          <w:lang w:val="en-US"/>
        </w:rPr>
        <w:t xml:space="preserve">Members of the public </w:t>
      </w:r>
    </w:p>
    <w:p w14:paraId="05DBF925" w14:textId="77777777" w:rsidR="007D4283" w:rsidRDefault="007D4283" w:rsidP="00191EC3">
      <w:pPr>
        <w:widowControl w:val="0"/>
        <w:autoSpaceDE w:val="0"/>
        <w:autoSpaceDN w:val="0"/>
        <w:adjustRightInd w:val="0"/>
        <w:rPr>
          <w:rFonts w:ascii="Arial" w:hAnsi="Arial" w:cs="Arial"/>
          <w:noProof w:val="0"/>
          <w:lang w:val="en-US"/>
        </w:rPr>
      </w:pPr>
    </w:p>
    <w:p w14:paraId="62F1B44A" w14:textId="77777777" w:rsidR="00972115" w:rsidRDefault="00972115" w:rsidP="00972115">
      <w:pPr>
        <w:rPr>
          <w:rFonts w:ascii="Arial" w:hAnsi="Arial" w:cs="Arial"/>
          <w:noProof w:val="0"/>
        </w:rPr>
      </w:pPr>
      <w:r w:rsidRPr="00972115">
        <w:rPr>
          <w:rFonts w:ascii="Arial" w:hAnsi="Arial" w:cs="Arial"/>
          <w:noProof w:val="0"/>
        </w:rPr>
        <w:t xml:space="preserve">In June 2015 the government announced </w:t>
      </w:r>
      <w:r>
        <w:rPr>
          <w:rFonts w:ascii="Arial" w:hAnsi="Arial" w:cs="Arial"/>
          <w:noProof w:val="0"/>
        </w:rPr>
        <w:t xml:space="preserve">its’ intention that local authorities </w:t>
      </w:r>
      <w:r w:rsidR="00D50DF4">
        <w:rPr>
          <w:rFonts w:ascii="Arial" w:hAnsi="Arial" w:cs="Arial"/>
          <w:noProof w:val="0"/>
        </w:rPr>
        <w:t>should deliver</w:t>
      </w:r>
      <w:r w:rsidRPr="00972115">
        <w:rPr>
          <w:rFonts w:ascii="Arial" w:hAnsi="Arial" w:cs="Arial"/>
          <w:noProof w:val="0"/>
        </w:rPr>
        <w:t xml:space="preserve"> </w:t>
      </w:r>
      <w:r>
        <w:rPr>
          <w:rFonts w:ascii="Arial" w:hAnsi="Arial" w:cs="Arial"/>
          <w:noProof w:val="0"/>
        </w:rPr>
        <w:t xml:space="preserve">their adoption services </w:t>
      </w:r>
      <w:r w:rsidRPr="00972115">
        <w:rPr>
          <w:rFonts w:ascii="Arial" w:hAnsi="Arial" w:cs="Arial"/>
          <w:noProof w:val="0"/>
        </w:rPr>
        <w:t xml:space="preserve">on a regional basis by 2020. </w:t>
      </w:r>
      <w:r w:rsidR="00FA5A16">
        <w:rPr>
          <w:rFonts w:ascii="Arial" w:hAnsi="Arial" w:cs="Arial"/>
          <w:noProof w:val="0"/>
        </w:rPr>
        <w:t>Pan-London and regional collaboration</w:t>
      </w:r>
      <w:r w:rsidR="008658A9">
        <w:rPr>
          <w:rFonts w:ascii="Arial" w:hAnsi="Arial" w:cs="Arial"/>
          <w:noProof w:val="0"/>
        </w:rPr>
        <w:t xml:space="preserve"> resulted in </w:t>
      </w:r>
      <w:r w:rsidR="0024564D">
        <w:rPr>
          <w:rFonts w:ascii="Arial" w:hAnsi="Arial" w:cs="Arial"/>
          <w:noProof w:val="0"/>
        </w:rPr>
        <w:t>nine</w:t>
      </w:r>
      <w:r w:rsidRPr="00972115">
        <w:rPr>
          <w:rFonts w:ascii="Arial" w:hAnsi="Arial" w:cs="Arial"/>
          <w:noProof w:val="0"/>
        </w:rPr>
        <w:t xml:space="preserve"> </w:t>
      </w:r>
      <w:r w:rsidR="00FA5A16">
        <w:rPr>
          <w:rFonts w:ascii="Arial" w:hAnsi="Arial" w:cs="Arial"/>
          <w:noProof w:val="0"/>
        </w:rPr>
        <w:t xml:space="preserve">South London </w:t>
      </w:r>
      <w:r w:rsidRPr="00972115">
        <w:rPr>
          <w:rFonts w:ascii="Arial" w:hAnsi="Arial" w:cs="Arial"/>
          <w:noProof w:val="0"/>
        </w:rPr>
        <w:t xml:space="preserve">local authorities </w:t>
      </w:r>
      <w:r w:rsidR="008658A9">
        <w:rPr>
          <w:rFonts w:ascii="Arial" w:hAnsi="Arial" w:cs="Arial"/>
          <w:noProof w:val="0"/>
        </w:rPr>
        <w:t>coming</w:t>
      </w:r>
      <w:r w:rsidRPr="00972115">
        <w:rPr>
          <w:rFonts w:ascii="Arial" w:hAnsi="Arial" w:cs="Arial"/>
          <w:noProof w:val="0"/>
        </w:rPr>
        <w:t xml:space="preserve"> toge</w:t>
      </w:r>
      <w:r w:rsidR="008658A9">
        <w:rPr>
          <w:rFonts w:ascii="Arial" w:hAnsi="Arial" w:cs="Arial"/>
          <w:noProof w:val="0"/>
        </w:rPr>
        <w:t>ther into a single Regional Adoption Agency, Adopt London South.</w:t>
      </w:r>
      <w:r w:rsidRPr="00972115">
        <w:rPr>
          <w:rFonts w:ascii="Arial" w:hAnsi="Arial" w:cs="Arial"/>
          <w:noProof w:val="0"/>
        </w:rPr>
        <w:t xml:space="preserve"> </w:t>
      </w:r>
      <w:r w:rsidR="00FA5A16">
        <w:rPr>
          <w:rFonts w:ascii="Arial" w:hAnsi="Arial" w:cs="Arial"/>
          <w:noProof w:val="0"/>
        </w:rPr>
        <w:t xml:space="preserve">The </w:t>
      </w:r>
      <w:r w:rsidR="0024564D">
        <w:rPr>
          <w:rFonts w:ascii="Arial" w:hAnsi="Arial" w:cs="Arial"/>
          <w:noProof w:val="0"/>
        </w:rPr>
        <w:t>eight</w:t>
      </w:r>
      <w:r w:rsidR="00FA5A16">
        <w:rPr>
          <w:rFonts w:ascii="Arial" w:hAnsi="Arial" w:cs="Arial"/>
          <w:noProof w:val="0"/>
        </w:rPr>
        <w:t xml:space="preserve"> other south London Boroughs are:</w:t>
      </w:r>
    </w:p>
    <w:p w14:paraId="6D9E6F65" w14:textId="77777777" w:rsidR="00FA5A16" w:rsidRPr="00395459" w:rsidRDefault="00FA5A16" w:rsidP="00395459">
      <w:pPr>
        <w:pStyle w:val="ListParagraph"/>
        <w:numPr>
          <w:ilvl w:val="0"/>
          <w:numId w:val="13"/>
        </w:numPr>
        <w:rPr>
          <w:rFonts w:ascii="Arial" w:hAnsi="Arial" w:cs="Arial"/>
          <w:noProof w:val="0"/>
        </w:rPr>
      </w:pPr>
      <w:r w:rsidRPr="00395459">
        <w:rPr>
          <w:rFonts w:ascii="Arial" w:hAnsi="Arial" w:cs="Arial"/>
          <w:noProof w:val="0"/>
        </w:rPr>
        <w:t>Wandsworth</w:t>
      </w:r>
    </w:p>
    <w:p w14:paraId="722460D6" w14:textId="77777777" w:rsidR="00FA5A16" w:rsidRPr="00395459" w:rsidRDefault="00FA5A16" w:rsidP="00395459">
      <w:pPr>
        <w:pStyle w:val="ListParagraph"/>
        <w:numPr>
          <w:ilvl w:val="0"/>
          <w:numId w:val="13"/>
        </w:numPr>
        <w:rPr>
          <w:rFonts w:ascii="Arial" w:hAnsi="Arial" w:cs="Arial"/>
          <w:noProof w:val="0"/>
        </w:rPr>
      </w:pPr>
      <w:r w:rsidRPr="00395459">
        <w:rPr>
          <w:rFonts w:ascii="Arial" w:hAnsi="Arial" w:cs="Arial"/>
          <w:noProof w:val="0"/>
        </w:rPr>
        <w:t>Sutton</w:t>
      </w:r>
    </w:p>
    <w:p w14:paraId="78A3E85A" w14:textId="77777777" w:rsidR="00FA5A16" w:rsidRPr="00395459" w:rsidRDefault="00FA5A16" w:rsidP="00395459">
      <w:pPr>
        <w:pStyle w:val="ListParagraph"/>
        <w:numPr>
          <w:ilvl w:val="0"/>
          <w:numId w:val="13"/>
        </w:numPr>
        <w:rPr>
          <w:rFonts w:ascii="Arial" w:hAnsi="Arial" w:cs="Arial"/>
          <w:noProof w:val="0"/>
        </w:rPr>
      </w:pPr>
      <w:r w:rsidRPr="00395459">
        <w:rPr>
          <w:rFonts w:ascii="Arial" w:hAnsi="Arial" w:cs="Arial"/>
          <w:noProof w:val="0"/>
        </w:rPr>
        <w:t>Croydon</w:t>
      </w:r>
    </w:p>
    <w:p w14:paraId="4315B337" w14:textId="77777777" w:rsidR="00FA5A16" w:rsidRPr="00395459" w:rsidRDefault="00FA5A16" w:rsidP="00395459">
      <w:pPr>
        <w:pStyle w:val="ListParagraph"/>
        <w:numPr>
          <w:ilvl w:val="0"/>
          <w:numId w:val="13"/>
        </w:numPr>
        <w:rPr>
          <w:rFonts w:ascii="Arial" w:hAnsi="Arial" w:cs="Arial"/>
          <w:noProof w:val="0"/>
        </w:rPr>
      </w:pPr>
      <w:r w:rsidRPr="00395459">
        <w:rPr>
          <w:rFonts w:ascii="Arial" w:hAnsi="Arial" w:cs="Arial"/>
          <w:noProof w:val="0"/>
        </w:rPr>
        <w:t>Lambeth</w:t>
      </w:r>
    </w:p>
    <w:p w14:paraId="32891BD3" w14:textId="77777777" w:rsidR="00FA5A16" w:rsidRPr="00395459" w:rsidRDefault="00FA5A16" w:rsidP="00395459">
      <w:pPr>
        <w:pStyle w:val="ListParagraph"/>
        <w:numPr>
          <w:ilvl w:val="0"/>
          <w:numId w:val="13"/>
        </w:numPr>
        <w:rPr>
          <w:rFonts w:ascii="Arial" w:hAnsi="Arial" w:cs="Arial"/>
          <w:noProof w:val="0"/>
        </w:rPr>
      </w:pPr>
      <w:r w:rsidRPr="00395459">
        <w:rPr>
          <w:rFonts w:ascii="Arial" w:hAnsi="Arial" w:cs="Arial"/>
          <w:noProof w:val="0"/>
        </w:rPr>
        <w:t>Southwark</w:t>
      </w:r>
    </w:p>
    <w:p w14:paraId="50FD3522" w14:textId="77777777" w:rsidR="00395459" w:rsidRPr="00395459" w:rsidRDefault="00395459" w:rsidP="00395459">
      <w:pPr>
        <w:pStyle w:val="ListParagraph"/>
        <w:numPr>
          <w:ilvl w:val="0"/>
          <w:numId w:val="13"/>
        </w:numPr>
        <w:rPr>
          <w:rFonts w:ascii="Arial" w:hAnsi="Arial" w:cs="Arial"/>
          <w:noProof w:val="0"/>
        </w:rPr>
      </w:pPr>
      <w:r w:rsidRPr="00395459">
        <w:rPr>
          <w:rFonts w:ascii="Arial" w:hAnsi="Arial" w:cs="Arial"/>
          <w:noProof w:val="0"/>
        </w:rPr>
        <w:t>Lewisham</w:t>
      </w:r>
    </w:p>
    <w:p w14:paraId="1CEC3E22" w14:textId="77777777" w:rsidR="00395459" w:rsidRPr="00395459" w:rsidRDefault="00395459" w:rsidP="00395459">
      <w:pPr>
        <w:pStyle w:val="ListParagraph"/>
        <w:numPr>
          <w:ilvl w:val="0"/>
          <w:numId w:val="13"/>
        </w:numPr>
        <w:rPr>
          <w:rFonts w:ascii="Arial" w:hAnsi="Arial" w:cs="Arial"/>
          <w:noProof w:val="0"/>
        </w:rPr>
      </w:pPr>
      <w:r w:rsidRPr="00395459">
        <w:rPr>
          <w:rFonts w:ascii="Arial" w:hAnsi="Arial" w:cs="Arial"/>
          <w:noProof w:val="0"/>
        </w:rPr>
        <w:t>Kingston</w:t>
      </w:r>
    </w:p>
    <w:p w14:paraId="2E185D98" w14:textId="77777777" w:rsidR="00395459" w:rsidRPr="00395459" w:rsidRDefault="00395459" w:rsidP="00395459">
      <w:pPr>
        <w:pStyle w:val="ListParagraph"/>
        <w:numPr>
          <w:ilvl w:val="0"/>
          <w:numId w:val="13"/>
        </w:numPr>
        <w:rPr>
          <w:rFonts w:ascii="Arial" w:hAnsi="Arial" w:cs="Arial"/>
          <w:noProof w:val="0"/>
        </w:rPr>
      </w:pPr>
      <w:r w:rsidRPr="00395459">
        <w:rPr>
          <w:rFonts w:ascii="Arial" w:hAnsi="Arial" w:cs="Arial"/>
          <w:noProof w:val="0"/>
        </w:rPr>
        <w:t>Richmond</w:t>
      </w:r>
    </w:p>
    <w:p w14:paraId="77CB4F61" w14:textId="77777777" w:rsidR="00FA5A16" w:rsidRPr="00972115" w:rsidRDefault="00FA5A16" w:rsidP="00972115">
      <w:pPr>
        <w:rPr>
          <w:rFonts w:ascii="Arial" w:hAnsi="Arial" w:cs="Arial"/>
          <w:noProof w:val="0"/>
        </w:rPr>
      </w:pPr>
    </w:p>
    <w:p w14:paraId="4DB14129" w14:textId="77777777" w:rsidR="00E725CA" w:rsidRPr="00191EC3" w:rsidRDefault="00E725CA" w:rsidP="00E725CA">
      <w:pPr>
        <w:rPr>
          <w:rFonts w:ascii="Arial" w:hAnsi="Arial" w:cs="Arial"/>
          <w:noProof w:val="0"/>
          <w:lang w:val="en-US"/>
        </w:rPr>
      </w:pPr>
    </w:p>
    <w:p w14:paraId="241DA4BA" w14:textId="77777777" w:rsidR="00972115" w:rsidRPr="00191EC3" w:rsidRDefault="00972115" w:rsidP="00191EC3">
      <w:pPr>
        <w:rPr>
          <w:rFonts w:ascii="Arial" w:hAnsi="Arial" w:cs="Arial"/>
          <w:noProof w:val="0"/>
          <w:lang w:val="en-US"/>
        </w:rPr>
      </w:pPr>
      <w:r>
        <w:rPr>
          <w:rFonts w:ascii="Arial" w:hAnsi="Arial" w:cs="Arial"/>
          <w:noProof w:val="0"/>
          <w:lang w:val="en-US"/>
        </w:rPr>
        <w:t>Adopt London South, was la</w:t>
      </w:r>
      <w:r w:rsidR="008658A9">
        <w:rPr>
          <w:rFonts w:ascii="Arial" w:hAnsi="Arial" w:cs="Arial"/>
          <w:noProof w:val="0"/>
          <w:lang w:val="en-US"/>
        </w:rPr>
        <w:t>unched in July 2019 and Merton’s</w:t>
      </w:r>
      <w:r>
        <w:rPr>
          <w:rFonts w:ascii="Arial" w:hAnsi="Arial" w:cs="Arial"/>
          <w:noProof w:val="0"/>
          <w:lang w:val="en-US"/>
        </w:rPr>
        <w:t xml:space="preserve"> adoption functions relating to recruitment and assessment of prospective adopters, family finding and post adoption support were </w:t>
      </w:r>
      <w:r w:rsidR="008658A9">
        <w:rPr>
          <w:rFonts w:ascii="Arial" w:hAnsi="Arial" w:cs="Arial"/>
          <w:noProof w:val="0"/>
          <w:lang w:val="en-US"/>
        </w:rPr>
        <w:t xml:space="preserve">gradually </w:t>
      </w:r>
      <w:r>
        <w:rPr>
          <w:rFonts w:ascii="Arial" w:hAnsi="Arial" w:cs="Arial"/>
          <w:noProof w:val="0"/>
          <w:lang w:val="en-US"/>
        </w:rPr>
        <w:t xml:space="preserve">transferred </w:t>
      </w:r>
      <w:r w:rsidR="008658A9">
        <w:rPr>
          <w:rFonts w:ascii="Arial" w:hAnsi="Arial" w:cs="Arial"/>
          <w:noProof w:val="0"/>
          <w:lang w:val="en-US"/>
        </w:rPr>
        <w:t>to Adopt London South. Adopt London South has held operational responsibility for those transferred functions since September 2019.</w:t>
      </w:r>
    </w:p>
    <w:p w14:paraId="20453D74" w14:textId="77777777" w:rsidR="008658A9" w:rsidRDefault="008658A9" w:rsidP="00191EC3">
      <w:pPr>
        <w:rPr>
          <w:rFonts w:ascii="Arial" w:hAnsi="Arial" w:cs="Arial"/>
        </w:rPr>
      </w:pPr>
    </w:p>
    <w:p w14:paraId="1B53425E" w14:textId="77777777" w:rsidR="008658A9" w:rsidRDefault="5A189208" w:rsidP="00191EC3">
      <w:pPr>
        <w:rPr>
          <w:rFonts w:ascii="Arial" w:hAnsi="Arial" w:cs="Arial"/>
        </w:rPr>
      </w:pPr>
      <w:r w:rsidRPr="7FB3D526">
        <w:rPr>
          <w:rFonts w:ascii="Arial" w:hAnsi="Arial" w:cs="Arial"/>
        </w:rPr>
        <w:t>Adopt London South</w:t>
      </w:r>
      <w:r w:rsidR="20E80C4E" w:rsidRPr="7FB3D526">
        <w:rPr>
          <w:rFonts w:ascii="Arial" w:hAnsi="Arial" w:cs="Arial"/>
        </w:rPr>
        <w:t xml:space="preserve"> is operated under the terms of a Partnership Agreement, which confirms the legal and governance arrangements; the budget; staffing and funding contributions for the 9 local authorities. The Head of Service reports to the </w:t>
      </w:r>
      <w:r w:rsidRPr="7FB3D526">
        <w:rPr>
          <w:rFonts w:ascii="Arial" w:hAnsi="Arial" w:cs="Arial"/>
        </w:rPr>
        <w:t xml:space="preserve">Adopt London South </w:t>
      </w:r>
      <w:r w:rsidR="7BC19274" w:rsidRPr="7FB3D526">
        <w:rPr>
          <w:rFonts w:ascii="Arial" w:hAnsi="Arial" w:cs="Arial"/>
        </w:rPr>
        <w:t xml:space="preserve">Management </w:t>
      </w:r>
      <w:r w:rsidR="20E80C4E" w:rsidRPr="7FB3D526">
        <w:rPr>
          <w:rFonts w:ascii="Arial" w:hAnsi="Arial" w:cs="Arial"/>
        </w:rPr>
        <w:t xml:space="preserve"> Board</w:t>
      </w:r>
      <w:r w:rsidRPr="7FB3D526">
        <w:rPr>
          <w:rFonts w:ascii="Arial" w:hAnsi="Arial" w:cs="Arial"/>
        </w:rPr>
        <w:t>. The Board</w:t>
      </w:r>
      <w:r w:rsidR="20E80C4E" w:rsidRPr="7FB3D526">
        <w:rPr>
          <w:rFonts w:ascii="Arial" w:hAnsi="Arial" w:cs="Arial"/>
        </w:rPr>
        <w:t xml:space="preserve"> </w:t>
      </w:r>
      <w:r w:rsidRPr="7FB3D526">
        <w:rPr>
          <w:rFonts w:ascii="Arial" w:hAnsi="Arial" w:cs="Arial"/>
        </w:rPr>
        <w:t xml:space="preserve">is </w:t>
      </w:r>
      <w:r w:rsidR="54A24E07" w:rsidRPr="7FB3D526">
        <w:rPr>
          <w:rFonts w:ascii="Arial" w:hAnsi="Arial" w:cs="Arial"/>
        </w:rPr>
        <w:t xml:space="preserve">chaired by the Southwark Director of children’s services and </w:t>
      </w:r>
      <w:r w:rsidRPr="7FB3D526">
        <w:rPr>
          <w:rFonts w:ascii="Arial" w:hAnsi="Arial" w:cs="Arial"/>
        </w:rPr>
        <w:t xml:space="preserve">comprised of  </w:t>
      </w:r>
      <w:r w:rsidR="20E80C4E" w:rsidRPr="7FB3D526">
        <w:rPr>
          <w:rFonts w:ascii="Arial" w:hAnsi="Arial" w:cs="Arial"/>
        </w:rPr>
        <w:t>Direc</w:t>
      </w:r>
      <w:r w:rsidRPr="7FB3D526">
        <w:rPr>
          <w:rFonts w:ascii="Arial" w:hAnsi="Arial" w:cs="Arial"/>
        </w:rPr>
        <w:t>tors from each Local Authority with the Assistant Director Children’s Social Care &amp; Youth Inclusion attending on Merton’s behalf.</w:t>
      </w:r>
    </w:p>
    <w:p w14:paraId="6425BE9A" w14:textId="77777777" w:rsidR="008658A9" w:rsidRDefault="008658A9" w:rsidP="00191EC3">
      <w:pPr>
        <w:rPr>
          <w:rFonts w:ascii="Arial" w:hAnsi="Arial" w:cs="Arial"/>
        </w:rPr>
      </w:pPr>
    </w:p>
    <w:p w14:paraId="170E0B77" w14:textId="77777777" w:rsidR="007D4283" w:rsidRDefault="20E80C4E" w:rsidP="00191EC3">
      <w:pPr>
        <w:rPr>
          <w:rFonts w:ascii="Arial" w:hAnsi="Arial" w:cs="Arial"/>
        </w:rPr>
      </w:pPr>
      <w:r w:rsidRPr="7FB3D526">
        <w:rPr>
          <w:rFonts w:ascii="Arial" w:hAnsi="Arial" w:cs="Arial"/>
        </w:rPr>
        <w:t xml:space="preserve">The Adopt London </w:t>
      </w:r>
      <w:r w:rsidR="5332A85E" w:rsidRPr="7FB3D526">
        <w:rPr>
          <w:rFonts w:ascii="Arial" w:hAnsi="Arial" w:cs="Arial"/>
        </w:rPr>
        <w:t xml:space="preserve">Regional </w:t>
      </w:r>
      <w:r w:rsidRPr="7FB3D526">
        <w:rPr>
          <w:rFonts w:ascii="Arial" w:hAnsi="Arial" w:cs="Arial"/>
        </w:rPr>
        <w:t xml:space="preserve">Executive Board oversees effective collaboration across the 4 Adopt London Regions, Adopt London North, South, East and West to promote consistency of practice and quality of service across the 23 London boroughs which are part of Adopt London. A shared Adopt London website provides advice, guidance and information </w:t>
      </w:r>
      <w:r w:rsidR="4CEA12C6" w:rsidRPr="7FB3D526">
        <w:rPr>
          <w:rFonts w:ascii="Arial" w:hAnsi="Arial" w:cs="Arial"/>
        </w:rPr>
        <w:t>to anyone who is interested in a</w:t>
      </w:r>
      <w:r w:rsidRPr="7FB3D526">
        <w:rPr>
          <w:rFonts w:ascii="Arial" w:hAnsi="Arial" w:cs="Arial"/>
        </w:rPr>
        <w:t>doption.</w:t>
      </w:r>
    </w:p>
    <w:p w14:paraId="10DA8ED4" w14:textId="77777777" w:rsidR="008658A9" w:rsidRPr="00191EC3" w:rsidRDefault="008658A9" w:rsidP="00191EC3">
      <w:pPr>
        <w:rPr>
          <w:rFonts w:ascii="Arial" w:hAnsi="Arial" w:cs="Arial"/>
        </w:rPr>
      </w:pPr>
    </w:p>
    <w:p w14:paraId="2BA61024" w14:textId="77777777" w:rsidR="007D4283" w:rsidRDefault="00972115" w:rsidP="00191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This</w:t>
      </w:r>
      <w:r w:rsidR="007D4283" w:rsidRPr="00191EC3">
        <w:rPr>
          <w:rFonts w:ascii="Arial" w:hAnsi="Arial" w:cs="Arial"/>
        </w:rPr>
        <w:t xml:space="preserve"> </w:t>
      </w:r>
      <w:r w:rsidR="00EF782E" w:rsidRPr="00191EC3">
        <w:rPr>
          <w:rFonts w:ascii="Arial" w:hAnsi="Arial" w:cs="Arial"/>
        </w:rPr>
        <w:t>S</w:t>
      </w:r>
      <w:r w:rsidR="007D4283" w:rsidRPr="00191EC3">
        <w:rPr>
          <w:rFonts w:ascii="Arial" w:hAnsi="Arial" w:cs="Arial"/>
        </w:rPr>
        <w:t xml:space="preserve">tatement of Purpose </w:t>
      </w:r>
      <w:r>
        <w:rPr>
          <w:rFonts w:ascii="Arial" w:hAnsi="Arial" w:cs="Arial"/>
        </w:rPr>
        <w:t>sets out the adoption functions retained by Merton Adoption Agency, the functions held by Adopt London South and the way in which Merton and Adopt London South work together.</w:t>
      </w:r>
    </w:p>
    <w:p w14:paraId="1CC6069A" w14:textId="77777777" w:rsidR="006C58FD" w:rsidRPr="00C80F22" w:rsidRDefault="006C58FD" w:rsidP="00C80F22">
      <w:pPr>
        <w:rPr>
          <w:rFonts w:ascii="Arial" w:hAnsi="Arial" w:cs="Arial"/>
          <w:noProof w:val="0"/>
          <w:snapToGrid w:val="0"/>
          <w:color w:val="000000"/>
          <w:sz w:val="22"/>
          <w:szCs w:val="22"/>
        </w:rPr>
      </w:pPr>
    </w:p>
    <w:p w14:paraId="73F80D65" w14:textId="77777777" w:rsidR="00C80F22" w:rsidRDefault="00C80F22" w:rsidP="2DDEE11C">
      <w:pPr>
        <w:rPr>
          <w:rFonts w:ascii="Arial" w:hAnsi="Arial" w:cs="Arial"/>
          <w:snapToGrid w:val="0"/>
          <w:color w:val="000000"/>
        </w:rPr>
      </w:pPr>
      <w:r w:rsidRPr="00C80F22">
        <w:rPr>
          <w:rFonts w:ascii="Arial" w:hAnsi="Arial" w:cs="Arial"/>
          <w:snapToGrid w:val="0"/>
          <w:color w:val="000000"/>
        </w:rPr>
        <w:t xml:space="preserve">Adopt London South </w:t>
      </w:r>
      <w:r w:rsidR="00FA5A16">
        <w:rPr>
          <w:rFonts w:ascii="Arial" w:hAnsi="Arial" w:cs="Arial"/>
          <w:snapToGrid w:val="0"/>
          <w:color w:val="000000"/>
        </w:rPr>
        <w:t>is</w:t>
      </w:r>
      <w:r w:rsidRPr="00C80F22">
        <w:rPr>
          <w:rFonts w:ascii="Arial" w:hAnsi="Arial" w:cs="Arial"/>
          <w:snapToGrid w:val="0"/>
          <w:color w:val="000000"/>
        </w:rPr>
        <w:t xml:space="preserve"> hosted by </w:t>
      </w:r>
      <w:r w:rsidRPr="2DDEE11C">
        <w:rPr>
          <w:rFonts w:ascii="Arial" w:hAnsi="Arial" w:cs="Arial"/>
          <w:snapToGrid w:val="0"/>
          <w:color w:val="000000"/>
        </w:rPr>
        <w:t>Southwark Council</w:t>
      </w:r>
      <w:r w:rsidRPr="00C80F22">
        <w:rPr>
          <w:rFonts w:ascii="Arial" w:hAnsi="Arial" w:cs="Arial"/>
          <w:b/>
          <w:bCs/>
          <w:snapToGrid w:val="0"/>
          <w:color w:val="000000"/>
        </w:rPr>
        <w:t xml:space="preserve">. </w:t>
      </w:r>
      <w:r w:rsidR="00FA5A16" w:rsidRPr="2DDEE11C">
        <w:rPr>
          <w:rFonts w:ascii="Arial" w:hAnsi="Arial" w:cs="Arial"/>
          <w:snapToGrid w:val="0"/>
          <w:color w:val="000000"/>
        </w:rPr>
        <w:t>The adoption functions provided on behalf of Merton and the other south London boroughs are:</w:t>
      </w:r>
    </w:p>
    <w:p w14:paraId="0E26D886" w14:textId="77777777" w:rsidR="00395459" w:rsidRDefault="00395459" w:rsidP="00C80F22">
      <w:pPr>
        <w:rPr>
          <w:rFonts w:ascii="Arial" w:hAnsi="Arial" w:cs="Arial"/>
          <w:bCs/>
          <w:snapToGrid w:val="0"/>
          <w:color w:val="000000"/>
        </w:rPr>
      </w:pPr>
    </w:p>
    <w:p w14:paraId="034D57D6" w14:textId="77777777" w:rsidR="00FA5A16" w:rsidRPr="00C80F22" w:rsidRDefault="00FA5A16" w:rsidP="00FA5A16">
      <w:pPr>
        <w:numPr>
          <w:ilvl w:val="0"/>
          <w:numId w:val="12"/>
        </w:numPr>
        <w:rPr>
          <w:rFonts w:ascii="Arial" w:hAnsi="Arial" w:cs="Arial"/>
          <w:snapToGrid w:val="0"/>
          <w:color w:val="000000"/>
        </w:rPr>
      </w:pPr>
      <w:r w:rsidRPr="00C80F22">
        <w:rPr>
          <w:rFonts w:ascii="Arial" w:hAnsi="Arial" w:cs="Arial"/>
          <w:snapToGrid w:val="0"/>
          <w:color w:val="000000"/>
        </w:rPr>
        <w:t xml:space="preserve">The recruitment of persons as prospective adopters; </w:t>
      </w:r>
    </w:p>
    <w:p w14:paraId="492F6756" w14:textId="77777777" w:rsidR="00FA5A16" w:rsidRPr="00C80F22" w:rsidRDefault="00FA5A16" w:rsidP="00FA5A16">
      <w:pPr>
        <w:numPr>
          <w:ilvl w:val="0"/>
          <w:numId w:val="12"/>
        </w:numPr>
        <w:rPr>
          <w:rFonts w:ascii="Arial" w:hAnsi="Arial" w:cs="Arial"/>
          <w:snapToGrid w:val="0"/>
          <w:color w:val="000000"/>
        </w:rPr>
      </w:pPr>
      <w:r w:rsidRPr="00C80F22">
        <w:rPr>
          <w:rFonts w:ascii="Arial" w:hAnsi="Arial" w:cs="Arial"/>
          <w:snapToGrid w:val="0"/>
          <w:color w:val="000000"/>
        </w:rPr>
        <w:t xml:space="preserve">The assessment of prospective adopter’s suitability to adopt a child; </w:t>
      </w:r>
    </w:p>
    <w:p w14:paraId="3A9C29BC" w14:textId="77777777" w:rsidR="00FA5A16" w:rsidRPr="00C80F22" w:rsidRDefault="00FA5A16" w:rsidP="00FA5A16">
      <w:pPr>
        <w:numPr>
          <w:ilvl w:val="0"/>
          <w:numId w:val="12"/>
        </w:numPr>
        <w:rPr>
          <w:rFonts w:ascii="Arial" w:hAnsi="Arial" w:cs="Arial"/>
          <w:snapToGrid w:val="0"/>
          <w:color w:val="000000"/>
        </w:rPr>
      </w:pPr>
      <w:r w:rsidRPr="00C80F22">
        <w:rPr>
          <w:rFonts w:ascii="Arial" w:hAnsi="Arial" w:cs="Arial"/>
          <w:snapToGrid w:val="0"/>
          <w:color w:val="000000"/>
        </w:rPr>
        <w:t xml:space="preserve">The approval of prospective adopters as suitable to adopt a child; </w:t>
      </w:r>
    </w:p>
    <w:p w14:paraId="13F9D376" w14:textId="77777777" w:rsidR="00FA5A16" w:rsidRPr="00C80F22" w:rsidRDefault="00FA5A16" w:rsidP="00FA5A16">
      <w:pPr>
        <w:numPr>
          <w:ilvl w:val="0"/>
          <w:numId w:val="12"/>
        </w:numPr>
        <w:rPr>
          <w:rFonts w:ascii="Arial" w:hAnsi="Arial" w:cs="Arial"/>
          <w:snapToGrid w:val="0"/>
          <w:color w:val="000000"/>
        </w:rPr>
      </w:pPr>
      <w:r w:rsidRPr="00C80F22">
        <w:rPr>
          <w:rFonts w:ascii="Arial" w:hAnsi="Arial" w:cs="Arial"/>
          <w:snapToGrid w:val="0"/>
          <w:color w:val="000000"/>
        </w:rPr>
        <w:t>Identifying a particular approved prospective adopter with whom it proposed a child be placed, as soon as reasonably practicable</w:t>
      </w:r>
    </w:p>
    <w:p w14:paraId="72321840" w14:textId="77777777" w:rsidR="00FA5A16" w:rsidRPr="00C80F22" w:rsidRDefault="00FA5A16" w:rsidP="00FA5A16">
      <w:pPr>
        <w:numPr>
          <w:ilvl w:val="0"/>
          <w:numId w:val="12"/>
        </w:numPr>
        <w:rPr>
          <w:rFonts w:ascii="Arial" w:hAnsi="Arial" w:cs="Arial"/>
          <w:snapToGrid w:val="0"/>
          <w:color w:val="000000"/>
        </w:rPr>
      </w:pPr>
      <w:r w:rsidRPr="00C80F22">
        <w:rPr>
          <w:rFonts w:ascii="Arial" w:hAnsi="Arial" w:cs="Arial"/>
          <w:snapToGrid w:val="0"/>
          <w:color w:val="000000"/>
        </w:rPr>
        <w:t>Managing the process by which recommendations in individual cases are formally submitted to Adoption Panels and to facilitate consideration by the relevant local authority decision maker; and</w:t>
      </w:r>
    </w:p>
    <w:p w14:paraId="06D94CE9" w14:textId="77777777" w:rsidR="00FA5A16" w:rsidRPr="00C80F22" w:rsidRDefault="00FA5A16" w:rsidP="00FA5A16">
      <w:pPr>
        <w:numPr>
          <w:ilvl w:val="0"/>
          <w:numId w:val="12"/>
        </w:numPr>
        <w:rPr>
          <w:rFonts w:ascii="Arial" w:eastAsiaTheme="minorHAnsi" w:hAnsi="Arial" w:cs="Arial"/>
          <w:snapToGrid w:val="0"/>
          <w:color w:val="000000"/>
        </w:rPr>
      </w:pPr>
      <w:r w:rsidRPr="00C80F22">
        <w:rPr>
          <w:rFonts w:ascii="Arial" w:hAnsi="Arial" w:cs="Arial"/>
          <w:snapToGrid w:val="0"/>
          <w:color w:val="000000"/>
        </w:rPr>
        <w:t xml:space="preserve">The provision of adoption support services. </w:t>
      </w:r>
    </w:p>
    <w:p w14:paraId="59682B49" w14:textId="77777777" w:rsidR="00FA5A16" w:rsidRPr="00395459" w:rsidRDefault="00FA5A16" w:rsidP="00FA5A16">
      <w:pPr>
        <w:numPr>
          <w:ilvl w:val="0"/>
          <w:numId w:val="12"/>
        </w:numPr>
        <w:rPr>
          <w:rFonts w:ascii="Arial" w:eastAsiaTheme="minorHAnsi" w:hAnsi="Arial" w:cs="Arial"/>
          <w:snapToGrid w:val="0"/>
          <w:color w:val="000000"/>
        </w:rPr>
      </w:pPr>
      <w:r>
        <w:rPr>
          <w:rFonts w:ascii="Arial" w:hAnsi="Arial" w:cs="Arial"/>
          <w:snapToGrid w:val="0"/>
          <w:color w:val="000000"/>
        </w:rPr>
        <w:t>T</w:t>
      </w:r>
      <w:r w:rsidRPr="00C80F22">
        <w:rPr>
          <w:rFonts w:ascii="Arial" w:hAnsi="Arial" w:cs="Arial"/>
          <w:snapToGrid w:val="0"/>
          <w:color w:val="000000"/>
        </w:rPr>
        <w:t>o identify suitable adopters for particular children, for whom a local authority is the “corpo</w:t>
      </w:r>
      <w:r>
        <w:rPr>
          <w:rFonts w:ascii="Arial" w:hAnsi="Arial" w:cs="Arial"/>
          <w:snapToGrid w:val="0"/>
          <w:color w:val="000000"/>
        </w:rPr>
        <w:t>rate parent” or where consent</w:t>
      </w:r>
      <w:r w:rsidRPr="00C80F22">
        <w:rPr>
          <w:rFonts w:ascii="Arial" w:hAnsi="Arial" w:cs="Arial"/>
          <w:snapToGrid w:val="0"/>
          <w:color w:val="000000"/>
        </w:rPr>
        <w:t xml:space="preserve"> to adoption is given by the birth parent, </w:t>
      </w:r>
      <w:r w:rsidRPr="00395459">
        <w:rPr>
          <w:rFonts w:ascii="Arial" w:hAnsi="Arial" w:cs="Arial"/>
          <w:snapToGrid w:val="0"/>
          <w:color w:val="000000"/>
        </w:rPr>
        <w:t xml:space="preserve"> </w:t>
      </w:r>
    </w:p>
    <w:p w14:paraId="0C51628B" w14:textId="77777777" w:rsidR="00FA5A16" w:rsidRPr="00FA5A16" w:rsidRDefault="00FA5A16" w:rsidP="00FA5A16">
      <w:pPr>
        <w:ind w:firstLine="720"/>
        <w:rPr>
          <w:rFonts w:ascii="Arial" w:hAnsi="Arial" w:cs="Arial"/>
          <w:bCs/>
          <w:snapToGrid w:val="0"/>
          <w:color w:val="000000"/>
        </w:rPr>
      </w:pPr>
    </w:p>
    <w:p w14:paraId="293E2BDD" w14:textId="77777777" w:rsidR="00FA5A16" w:rsidRPr="00C80F22" w:rsidRDefault="00FA5A16" w:rsidP="00C80F22">
      <w:pPr>
        <w:rPr>
          <w:rFonts w:ascii="Arial" w:hAnsi="Arial" w:cs="Arial"/>
          <w:snapToGrid w:val="0"/>
          <w:color w:val="000000"/>
        </w:rPr>
      </w:pPr>
    </w:p>
    <w:p w14:paraId="51258E0F" w14:textId="77777777" w:rsidR="00C80F22" w:rsidRPr="00C80F22" w:rsidRDefault="00C80F22" w:rsidP="00C80F22">
      <w:pPr>
        <w:rPr>
          <w:rFonts w:ascii="Arial" w:hAnsi="Arial" w:cs="Arial"/>
          <w:snapToGrid w:val="0"/>
          <w:color w:val="000000"/>
        </w:rPr>
      </w:pPr>
      <w:r w:rsidRPr="00C80F22">
        <w:rPr>
          <w:rFonts w:ascii="Arial" w:hAnsi="Arial" w:cs="Arial"/>
          <w:snapToGrid w:val="0"/>
          <w:color w:val="000000"/>
        </w:rPr>
        <w:t xml:space="preserve">The </w:t>
      </w:r>
      <w:r w:rsidR="00395459">
        <w:rPr>
          <w:rFonts w:ascii="Arial" w:hAnsi="Arial" w:cs="Arial"/>
          <w:snapToGrid w:val="0"/>
          <w:color w:val="000000"/>
        </w:rPr>
        <w:t>aim</w:t>
      </w:r>
      <w:r w:rsidRPr="00C80F22">
        <w:rPr>
          <w:rFonts w:ascii="Arial" w:hAnsi="Arial" w:cs="Arial"/>
          <w:snapToGrid w:val="0"/>
          <w:color w:val="000000"/>
        </w:rPr>
        <w:t xml:space="preserve"> of bringing these local authority ado</w:t>
      </w:r>
      <w:r w:rsidR="00395459">
        <w:rPr>
          <w:rFonts w:ascii="Arial" w:hAnsi="Arial" w:cs="Arial"/>
          <w:snapToGrid w:val="0"/>
          <w:color w:val="000000"/>
        </w:rPr>
        <w:t>ption services into a single Regional Adoption Agency is to:</w:t>
      </w:r>
    </w:p>
    <w:p w14:paraId="28C7A7F2" w14:textId="77777777" w:rsidR="00395459" w:rsidRDefault="00395459" w:rsidP="00395459">
      <w:pPr>
        <w:numPr>
          <w:ilvl w:val="0"/>
          <w:numId w:val="14"/>
        </w:numPr>
        <w:rPr>
          <w:rFonts w:ascii="Arial" w:hAnsi="Arial" w:cs="Arial"/>
          <w:snapToGrid w:val="0"/>
          <w:color w:val="000000"/>
        </w:rPr>
      </w:pPr>
      <w:r>
        <w:rPr>
          <w:rFonts w:ascii="Arial" w:hAnsi="Arial" w:cs="Arial"/>
          <w:snapToGrid w:val="0"/>
          <w:color w:val="000000"/>
        </w:rPr>
        <w:t>Increase the number of prospective adopters recruited and assessed as suitable to adopt a child</w:t>
      </w:r>
    </w:p>
    <w:p w14:paraId="0E82C83B" w14:textId="77777777" w:rsidR="00C80F22" w:rsidRPr="00C80F22" w:rsidRDefault="00C80F22" w:rsidP="00395459">
      <w:pPr>
        <w:numPr>
          <w:ilvl w:val="0"/>
          <w:numId w:val="14"/>
        </w:numPr>
        <w:rPr>
          <w:rFonts w:ascii="Arial" w:hAnsi="Arial" w:cs="Arial"/>
          <w:snapToGrid w:val="0"/>
          <w:color w:val="000000"/>
        </w:rPr>
      </w:pPr>
      <w:r w:rsidRPr="00C80F22">
        <w:rPr>
          <w:rFonts w:ascii="Arial" w:hAnsi="Arial" w:cs="Arial"/>
          <w:snapToGrid w:val="0"/>
          <w:color w:val="000000"/>
        </w:rPr>
        <w:t xml:space="preserve">Increase the number of children </w:t>
      </w:r>
      <w:r w:rsidR="00900E87">
        <w:rPr>
          <w:rFonts w:ascii="Arial" w:hAnsi="Arial" w:cs="Arial"/>
          <w:snapToGrid w:val="0"/>
          <w:color w:val="000000"/>
        </w:rPr>
        <w:t xml:space="preserve">with adoption plans who are </w:t>
      </w:r>
      <w:r w:rsidRPr="00C80F22">
        <w:rPr>
          <w:rFonts w:ascii="Arial" w:hAnsi="Arial" w:cs="Arial"/>
          <w:snapToGrid w:val="0"/>
          <w:color w:val="000000"/>
        </w:rPr>
        <w:t>adopted;</w:t>
      </w:r>
    </w:p>
    <w:p w14:paraId="4A4846B1" w14:textId="77777777" w:rsidR="00C80F22" w:rsidRPr="00C80F22" w:rsidRDefault="00C80F22" w:rsidP="00395459">
      <w:pPr>
        <w:numPr>
          <w:ilvl w:val="0"/>
          <w:numId w:val="14"/>
        </w:numPr>
        <w:rPr>
          <w:rFonts w:ascii="Arial" w:hAnsi="Arial" w:cs="Arial"/>
          <w:snapToGrid w:val="0"/>
          <w:color w:val="000000"/>
        </w:rPr>
      </w:pPr>
      <w:r w:rsidRPr="00C80F22">
        <w:rPr>
          <w:rFonts w:ascii="Arial" w:hAnsi="Arial" w:cs="Arial"/>
          <w:snapToGrid w:val="0"/>
          <w:color w:val="000000"/>
        </w:rPr>
        <w:t xml:space="preserve">Reduce the length of time children </w:t>
      </w:r>
      <w:r w:rsidR="00900E87">
        <w:rPr>
          <w:rFonts w:ascii="Arial" w:hAnsi="Arial" w:cs="Arial"/>
          <w:snapToGrid w:val="0"/>
          <w:color w:val="000000"/>
        </w:rPr>
        <w:t xml:space="preserve">with adoption plans </w:t>
      </w:r>
      <w:r w:rsidRPr="00C80F22">
        <w:rPr>
          <w:rFonts w:ascii="Arial" w:hAnsi="Arial" w:cs="Arial"/>
          <w:snapToGrid w:val="0"/>
          <w:color w:val="000000"/>
        </w:rPr>
        <w:t>wait to be adopted;</w:t>
      </w:r>
    </w:p>
    <w:p w14:paraId="51CCC42C" w14:textId="77777777" w:rsidR="00C80F22" w:rsidRPr="00C80F22" w:rsidRDefault="00C80F22" w:rsidP="00395459">
      <w:pPr>
        <w:numPr>
          <w:ilvl w:val="0"/>
          <w:numId w:val="14"/>
        </w:numPr>
        <w:rPr>
          <w:rFonts w:ascii="Arial" w:hAnsi="Arial" w:cs="Arial"/>
          <w:snapToGrid w:val="0"/>
          <w:color w:val="000000"/>
        </w:rPr>
      </w:pPr>
      <w:r w:rsidRPr="00C80F22">
        <w:rPr>
          <w:rFonts w:ascii="Arial" w:hAnsi="Arial" w:cs="Arial"/>
          <w:snapToGrid w:val="0"/>
          <w:color w:val="000000"/>
        </w:rPr>
        <w:t>Improve post adoption support services to f</w:t>
      </w:r>
      <w:r w:rsidR="00900E87">
        <w:rPr>
          <w:rFonts w:ascii="Arial" w:hAnsi="Arial" w:cs="Arial"/>
          <w:snapToGrid w:val="0"/>
          <w:color w:val="000000"/>
        </w:rPr>
        <w:t>amilies who have adopted;</w:t>
      </w:r>
    </w:p>
    <w:p w14:paraId="378EBDF3" w14:textId="77777777" w:rsidR="00C80F22" w:rsidRDefault="00C80F22" w:rsidP="00395459">
      <w:pPr>
        <w:numPr>
          <w:ilvl w:val="0"/>
          <w:numId w:val="14"/>
        </w:numPr>
        <w:rPr>
          <w:rFonts w:ascii="Arial" w:hAnsi="Arial" w:cs="Arial"/>
          <w:snapToGrid w:val="0"/>
          <w:color w:val="000000"/>
        </w:rPr>
      </w:pPr>
      <w:r w:rsidRPr="00C80F22">
        <w:rPr>
          <w:rFonts w:ascii="Arial" w:hAnsi="Arial" w:cs="Arial"/>
          <w:snapToGrid w:val="0"/>
          <w:color w:val="000000"/>
        </w:rPr>
        <w:t xml:space="preserve">Reduce the number of </w:t>
      </w:r>
      <w:r w:rsidR="00395459">
        <w:rPr>
          <w:rFonts w:ascii="Arial" w:hAnsi="Arial" w:cs="Arial"/>
          <w:snapToGrid w:val="0"/>
          <w:color w:val="000000"/>
        </w:rPr>
        <w:t xml:space="preserve">individul </w:t>
      </w:r>
      <w:r w:rsidRPr="00C80F22">
        <w:rPr>
          <w:rFonts w:ascii="Arial" w:hAnsi="Arial" w:cs="Arial"/>
          <w:snapToGrid w:val="0"/>
          <w:color w:val="000000"/>
        </w:rPr>
        <w:t xml:space="preserve">adoption agencies </w:t>
      </w:r>
      <w:r w:rsidR="00395459">
        <w:rPr>
          <w:rFonts w:ascii="Arial" w:hAnsi="Arial" w:cs="Arial"/>
          <w:snapToGrid w:val="0"/>
          <w:color w:val="000000"/>
        </w:rPr>
        <w:t>in the south London region to improve</w:t>
      </w:r>
      <w:r w:rsidR="00900E87">
        <w:rPr>
          <w:rFonts w:ascii="Arial" w:hAnsi="Arial" w:cs="Arial"/>
          <w:snapToGrid w:val="0"/>
          <w:color w:val="000000"/>
        </w:rPr>
        <w:t xml:space="preserve"> efficiency and effectiveness of adoption functions</w:t>
      </w:r>
    </w:p>
    <w:p w14:paraId="7A19F7AE" w14:textId="77777777" w:rsidR="00395459" w:rsidRPr="00C80F22" w:rsidRDefault="00395459" w:rsidP="00395459">
      <w:pPr>
        <w:ind w:left="780"/>
        <w:rPr>
          <w:rFonts w:ascii="Arial" w:hAnsi="Arial" w:cs="Arial"/>
          <w:snapToGrid w:val="0"/>
          <w:color w:val="000000"/>
        </w:rPr>
      </w:pPr>
    </w:p>
    <w:p w14:paraId="513FB756" w14:textId="77777777" w:rsidR="00D87A82" w:rsidRDefault="00D87A82" w:rsidP="00191EC3">
      <w:pPr>
        <w:rPr>
          <w:rStyle w:val="Hyperlink"/>
          <w:rFonts w:ascii="Arial" w:hAnsi="Arial" w:cs="Arial"/>
          <w:color w:val="auto"/>
        </w:rPr>
      </w:pPr>
    </w:p>
    <w:p w14:paraId="14693217" w14:textId="77777777" w:rsidR="00D87A82" w:rsidRDefault="00D87A82" w:rsidP="00191EC3">
      <w:pPr>
        <w:rPr>
          <w:rStyle w:val="Hyperlink"/>
          <w:rFonts w:ascii="Arial" w:hAnsi="Arial" w:cs="Arial"/>
          <w:color w:val="auto"/>
        </w:rPr>
      </w:pPr>
    </w:p>
    <w:p w14:paraId="22B359A6" w14:textId="77777777" w:rsidR="00D87A82" w:rsidRPr="006C58FD" w:rsidRDefault="00D87A82" w:rsidP="00191EC3">
      <w:pPr>
        <w:rPr>
          <w:rFonts w:ascii="Arial" w:hAnsi="Arial" w:cs="Arial"/>
          <w:b/>
          <w:sz w:val="28"/>
          <w:szCs w:val="28"/>
          <w:u w:val="single"/>
        </w:rPr>
      </w:pPr>
      <w:r w:rsidRPr="006C58FD">
        <w:rPr>
          <w:rFonts w:ascii="Arial" w:hAnsi="Arial" w:cs="Arial"/>
          <w:b/>
          <w:sz w:val="28"/>
          <w:szCs w:val="28"/>
          <w:u w:val="single"/>
        </w:rPr>
        <w:lastRenderedPageBreak/>
        <w:t>2. Values and Principles</w:t>
      </w:r>
      <w:r w:rsidR="00C80F22" w:rsidRPr="006C58FD">
        <w:rPr>
          <w:rFonts w:ascii="Arial" w:hAnsi="Arial" w:cs="Arial"/>
          <w:b/>
          <w:sz w:val="28"/>
          <w:szCs w:val="28"/>
          <w:u w:val="single"/>
        </w:rPr>
        <w:t xml:space="preserve"> </w:t>
      </w:r>
    </w:p>
    <w:p w14:paraId="5582FF1C" w14:textId="77777777" w:rsidR="00D87A82" w:rsidRDefault="00D87A82" w:rsidP="00191EC3">
      <w:pPr>
        <w:rPr>
          <w:rFonts w:ascii="Arial" w:hAnsi="Arial" w:cs="Arial"/>
          <w:b/>
        </w:rPr>
      </w:pPr>
    </w:p>
    <w:p w14:paraId="1D81ABCB" w14:textId="77777777" w:rsidR="00D87A82" w:rsidRPr="001D52AB" w:rsidRDefault="00D87A82" w:rsidP="001D52AB">
      <w:pPr>
        <w:rPr>
          <w:rFonts w:ascii="Arial" w:hAnsi="Arial" w:cs="Arial"/>
        </w:rPr>
      </w:pPr>
      <w:r w:rsidRPr="001D52AB">
        <w:rPr>
          <w:rFonts w:ascii="Arial" w:hAnsi="Arial" w:cs="Arial"/>
        </w:rPr>
        <w:t xml:space="preserve">London Borough of </w:t>
      </w:r>
      <w:r w:rsidR="005907D5">
        <w:rPr>
          <w:rFonts w:ascii="Arial" w:hAnsi="Arial" w:cs="Arial"/>
        </w:rPr>
        <w:t>Merton believes that it is best for children to be supported to grow up with their parents or within their wider family network. Where children cannot be safely cared for by their family and adoption is assessed as in their best interests, Merton seeks to secure timely emotional and legal perman</w:t>
      </w:r>
      <w:r w:rsidR="00E65DCE">
        <w:rPr>
          <w:rFonts w:ascii="Arial" w:hAnsi="Arial" w:cs="Arial"/>
        </w:rPr>
        <w:t>en</w:t>
      </w:r>
      <w:r w:rsidR="005907D5">
        <w:rPr>
          <w:rFonts w:ascii="Arial" w:hAnsi="Arial" w:cs="Arial"/>
        </w:rPr>
        <w:t xml:space="preserve">cy through adoption. </w:t>
      </w:r>
      <w:r w:rsidRPr="001D52AB">
        <w:rPr>
          <w:rFonts w:ascii="Arial" w:hAnsi="Arial" w:cs="Arial"/>
        </w:rPr>
        <w:t>Merton</w:t>
      </w:r>
      <w:r w:rsidR="00395459">
        <w:rPr>
          <w:rFonts w:ascii="Arial" w:hAnsi="Arial" w:cs="Arial"/>
        </w:rPr>
        <w:t>’s Adoption Agency</w:t>
      </w:r>
      <w:r w:rsidRPr="001D52AB">
        <w:rPr>
          <w:rFonts w:ascii="Arial" w:hAnsi="Arial" w:cs="Arial"/>
        </w:rPr>
        <w:t xml:space="preserve"> shares the values and principles that underpin the National Minimum Standards </w:t>
      </w:r>
      <w:r w:rsidR="005907D5">
        <w:rPr>
          <w:rFonts w:ascii="Arial" w:hAnsi="Arial" w:cs="Arial"/>
        </w:rPr>
        <w:t>for Adoption:</w:t>
      </w:r>
    </w:p>
    <w:p w14:paraId="12A83D53" w14:textId="77777777" w:rsidR="00D87A82" w:rsidRDefault="00D87A82" w:rsidP="00191EC3">
      <w:pPr>
        <w:rPr>
          <w:rFonts w:ascii="Arial" w:hAnsi="Arial" w:cs="Arial"/>
        </w:rPr>
      </w:pPr>
    </w:p>
    <w:p w14:paraId="5B4563EE" w14:textId="77777777" w:rsidR="00D87A82" w:rsidRDefault="001D52AB" w:rsidP="00395459">
      <w:pPr>
        <w:pStyle w:val="ListParagraph"/>
        <w:numPr>
          <w:ilvl w:val="0"/>
          <w:numId w:val="15"/>
        </w:numPr>
        <w:rPr>
          <w:rStyle w:val="Hyperlink"/>
          <w:rFonts w:ascii="Arial" w:hAnsi="Arial" w:cs="Arial"/>
          <w:color w:val="auto"/>
          <w:u w:val="none"/>
        </w:rPr>
      </w:pPr>
      <w:r>
        <w:rPr>
          <w:rStyle w:val="Hyperlink"/>
          <w:rFonts w:ascii="Arial" w:hAnsi="Arial" w:cs="Arial"/>
          <w:color w:val="auto"/>
          <w:u w:val="none"/>
        </w:rPr>
        <w:t>The child is the focus of the service and the child’s welfare, safety and needs are at the centre of the adoption process.</w:t>
      </w:r>
    </w:p>
    <w:p w14:paraId="101785F1" w14:textId="77777777" w:rsidR="00395459" w:rsidRDefault="00395459" w:rsidP="00395459">
      <w:pPr>
        <w:pStyle w:val="ListParagraph"/>
        <w:rPr>
          <w:rStyle w:val="Hyperlink"/>
          <w:rFonts w:ascii="Arial" w:hAnsi="Arial" w:cs="Arial"/>
          <w:color w:val="auto"/>
          <w:u w:val="none"/>
        </w:rPr>
      </w:pPr>
    </w:p>
    <w:p w14:paraId="717A3847" w14:textId="77777777" w:rsidR="001D52AB" w:rsidRDefault="001D52AB" w:rsidP="00395459">
      <w:pPr>
        <w:pStyle w:val="ListParagraph"/>
        <w:numPr>
          <w:ilvl w:val="0"/>
          <w:numId w:val="15"/>
        </w:numPr>
        <w:rPr>
          <w:rStyle w:val="Hyperlink"/>
          <w:rFonts w:ascii="Arial" w:hAnsi="Arial" w:cs="Arial"/>
          <w:color w:val="auto"/>
          <w:u w:val="none"/>
        </w:rPr>
      </w:pPr>
      <w:r>
        <w:rPr>
          <w:rStyle w:val="Hyperlink"/>
          <w:rFonts w:ascii="Arial" w:hAnsi="Arial" w:cs="Arial"/>
          <w:color w:val="auto"/>
          <w:u w:val="none"/>
        </w:rPr>
        <w:t>Children are entitled to grow up as part of a loving family that can meet their developmental needs during childhood and beyond.</w:t>
      </w:r>
    </w:p>
    <w:p w14:paraId="78CDF1CD" w14:textId="77777777" w:rsidR="00395459" w:rsidRPr="00395459" w:rsidRDefault="00395459" w:rsidP="00395459">
      <w:pPr>
        <w:rPr>
          <w:rStyle w:val="Hyperlink"/>
          <w:rFonts w:ascii="Arial" w:hAnsi="Arial" w:cs="Arial"/>
          <w:color w:val="auto"/>
          <w:u w:val="none"/>
        </w:rPr>
      </w:pPr>
    </w:p>
    <w:p w14:paraId="0FC248FA" w14:textId="77777777" w:rsidR="001D52AB" w:rsidRDefault="001D52AB" w:rsidP="00395459">
      <w:pPr>
        <w:pStyle w:val="ListParagraph"/>
        <w:numPr>
          <w:ilvl w:val="0"/>
          <w:numId w:val="15"/>
        </w:numPr>
        <w:rPr>
          <w:rStyle w:val="Hyperlink"/>
          <w:rFonts w:ascii="Arial" w:hAnsi="Arial" w:cs="Arial"/>
          <w:color w:val="auto"/>
          <w:u w:val="none"/>
        </w:rPr>
      </w:pPr>
      <w:r>
        <w:rPr>
          <w:rStyle w:val="Hyperlink"/>
          <w:rFonts w:ascii="Arial" w:hAnsi="Arial" w:cs="Arial"/>
          <w:color w:val="auto"/>
          <w:u w:val="none"/>
        </w:rPr>
        <w:t>Adopted children should have an enjoyable childhood, and benefit from excellent parenting and education, enjoying a wide range of opportunities to develop their talents and skills leading to a successful adult life.</w:t>
      </w:r>
    </w:p>
    <w:p w14:paraId="2B7649E8" w14:textId="77777777" w:rsidR="00395459" w:rsidRPr="00395459" w:rsidRDefault="00395459" w:rsidP="00395459">
      <w:pPr>
        <w:rPr>
          <w:rStyle w:val="Hyperlink"/>
          <w:rFonts w:ascii="Arial" w:hAnsi="Arial" w:cs="Arial"/>
          <w:color w:val="auto"/>
          <w:u w:val="none"/>
        </w:rPr>
      </w:pPr>
    </w:p>
    <w:p w14:paraId="73FE0DC3" w14:textId="77777777" w:rsidR="001D52AB" w:rsidRDefault="001D52AB" w:rsidP="00395459">
      <w:pPr>
        <w:pStyle w:val="ListParagraph"/>
        <w:numPr>
          <w:ilvl w:val="0"/>
          <w:numId w:val="15"/>
        </w:numPr>
        <w:rPr>
          <w:rStyle w:val="Hyperlink"/>
          <w:rFonts w:ascii="Arial" w:hAnsi="Arial" w:cs="Arial"/>
          <w:color w:val="auto"/>
          <w:u w:val="none"/>
        </w:rPr>
      </w:pPr>
      <w:r>
        <w:rPr>
          <w:rStyle w:val="Hyperlink"/>
          <w:rFonts w:ascii="Arial" w:hAnsi="Arial" w:cs="Arial"/>
          <w:color w:val="auto"/>
          <w:u w:val="none"/>
        </w:rPr>
        <w:t>Children’s wishes and feelings</w:t>
      </w:r>
      <w:r w:rsidR="00E65DCE">
        <w:rPr>
          <w:rStyle w:val="Hyperlink"/>
          <w:rFonts w:ascii="Arial" w:hAnsi="Arial" w:cs="Arial"/>
          <w:color w:val="auto"/>
          <w:u w:val="none"/>
        </w:rPr>
        <w:t xml:space="preserve"> are important and will be ac</w:t>
      </w:r>
      <w:r>
        <w:rPr>
          <w:rStyle w:val="Hyperlink"/>
          <w:rFonts w:ascii="Arial" w:hAnsi="Arial" w:cs="Arial"/>
          <w:color w:val="auto"/>
          <w:u w:val="none"/>
        </w:rPr>
        <w:t>t</w:t>
      </w:r>
      <w:r w:rsidR="00E65DCE">
        <w:rPr>
          <w:rStyle w:val="Hyperlink"/>
          <w:rFonts w:ascii="Arial" w:hAnsi="Arial" w:cs="Arial"/>
          <w:color w:val="auto"/>
          <w:u w:val="none"/>
        </w:rPr>
        <w:t>i</w:t>
      </w:r>
      <w:r>
        <w:rPr>
          <w:rStyle w:val="Hyperlink"/>
          <w:rFonts w:ascii="Arial" w:hAnsi="Arial" w:cs="Arial"/>
          <w:color w:val="auto"/>
          <w:u w:val="none"/>
        </w:rPr>
        <w:t>vely sought and fully taken into account at all stages of the adoption process</w:t>
      </w:r>
      <w:r w:rsidR="003A30A3">
        <w:rPr>
          <w:rStyle w:val="Hyperlink"/>
          <w:rFonts w:ascii="Arial" w:hAnsi="Arial" w:cs="Arial"/>
          <w:color w:val="auto"/>
          <w:u w:val="none"/>
        </w:rPr>
        <w:t xml:space="preserve">.  No child should be considered too young to express their feelings, </w:t>
      </w:r>
      <w:r w:rsidR="00E65DCE">
        <w:rPr>
          <w:rStyle w:val="Hyperlink"/>
          <w:rFonts w:ascii="Arial" w:hAnsi="Arial" w:cs="Arial"/>
          <w:color w:val="auto"/>
          <w:u w:val="none"/>
        </w:rPr>
        <w:t>verbally</w:t>
      </w:r>
      <w:r w:rsidR="003A30A3">
        <w:rPr>
          <w:rStyle w:val="Hyperlink"/>
          <w:rFonts w:ascii="Arial" w:hAnsi="Arial" w:cs="Arial"/>
          <w:color w:val="auto"/>
          <w:u w:val="none"/>
        </w:rPr>
        <w:t xml:space="preserve"> or non-verbally, and age appropriate methods of communication should be used.</w:t>
      </w:r>
    </w:p>
    <w:p w14:paraId="7462F2CA" w14:textId="77777777" w:rsidR="00395459" w:rsidRPr="00395459" w:rsidRDefault="00395459" w:rsidP="00395459">
      <w:pPr>
        <w:rPr>
          <w:rStyle w:val="Hyperlink"/>
          <w:rFonts w:ascii="Arial" w:hAnsi="Arial" w:cs="Arial"/>
          <w:color w:val="auto"/>
          <w:u w:val="none"/>
        </w:rPr>
      </w:pPr>
    </w:p>
    <w:p w14:paraId="13092074" w14:textId="77777777" w:rsidR="003A30A3" w:rsidRDefault="003A30A3" w:rsidP="00395459">
      <w:pPr>
        <w:pStyle w:val="ListParagraph"/>
        <w:numPr>
          <w:ilvl w:val="0"/>
          <w:numId w:val="15"/>
        </w:numPr>
        <w:rPr>
          <w:rStyle w:val="Hyperlink"/>
          <w:rFonts w:ascii="Arial" w:hAnsi="Arial" w:cs="Arial"/>
          <w:color w:val="auto"/>
          <w:u w:val="none"/>
        </w:rPr>
      </w:pPr>
      <w:r>
        <w:rPr>
          <w:rStyle w:val="Hyperlink"/>
          <w:rFonts w:ascii="Arial" w:hAnsi="Arial" w:cs="Arial"/>
          <w:color w:val="auto"/>
          <w:u w:val="none"/>
        </w:rPr>
        <w:t>Delays should be avoided as they can have a severe impact on the health and development of the children waiting to be adopted.</w:t>
      </w:r>
    </w:p>
    <w:p w14:paraId="602EB95C" w14:textId="77777777" w:rsidR="00395459" w:rsidRPr="00395459" w:rsidRDefault="00395459" w:rsidP="00395459">
      <w:pPr>
        <w:rPr>
          <w:rStyle w:val="Hyperlink"/>
          <w:rFonts w:ascii="Arial" w:hAnsi="Arial" w:cs="Arial"/>
          <w:color w:val="auto"/>
          <w:u w:val="none"/>
        </w:rPr>
      </w:pPr>
    </w:p>
    <w:p w14:paraId="7B89F99A" w14:textId="77777777" w:rsidR="0004172E" w:rsidRDefault="0004172E" w:rsidP="00395459">
      <w:pPr>
        <w:pStyle w:val="ListParagraph"/>
        <w:numPr>
          <w:ilvl w:val="0"/>
          <w:numId w:val="15"/>
        </w:numPr>
        <w:rPr>
          <w:rStyle w:val="Hyperlink"/>
          <w:rFonts w:ascii="Arial" w:hAnsi="Arial" w:cs="Arial"/>
          <w:color w:val="auto"/>
          <w:u w:val="none"/>
        </w:rPr>
      </w:pPr>
      <w:r>
        <w:rPr>
          <w:rStyle w:val="Hyperlink"/>
          <w:rFonts w:ascii="Arial" w:hAnsi="Arial" w:cs="Arial"/>
          <w:color w:val="auto"/>
          <w:u w:val="none"/>
        </w:rPr>
        <w:t xml:space="preserve">To ensure that all decisions are fair and transparent. </w:t>
      </w:r>
    </w:p>
    <w:p w14:paraId="77397A75" w14:textId="77777777" w:rsidR="00395459" w:rsidRPr="00395459" w:rsidRDefault="00395459" w:rsidP="00395459">
      <w:pPr>
        <w:rPr>
          <w:rStyle w:val="Hyperlink"/>
          <w:rFonts w:ascii="Arial" w:hAnsi="Arial" w:cs="Arial"/>
          <w:color w:val="auto"/>
          <w:u w:val="none"/>
        </w:rPr>
      </w:pPr>
    </w:p>
    <w:p w14:paraId="731BE1E6" w14:textId="77777777" w:rsidR="003A30A3" w:rsidRDefault="003A30A3" w:rsidP="00395459">
      <w:pPr>
        <w:pStyle w:val="ListParagraph"/>
        <w:numPr>
          <w:ilvl w:val="0"/>
          <w:numId w:val="15"/>
        </w:numPr>
        <w:rPr>
          <w:rStyle w:val="Hyperlink"/>
          <w:rFonts w:ascii="Arial" w:hAnsi="Arial" w:cs="Arial"/>
          <w:color w:val="auto"/>
          <w:u w:val="none"/>
        </w:rPr>
      </w:pPr>
      <w:r>
        <w:rPr>
          <w:rStyle w:val="Hyperlink"/>
          <w:rFonts w:ascii="Arial" w:hAnsi="Arial" w:cs="Arial"/>
          <w:color w:val="auto"/>
          <w:u w:val="none"/>
        </w:rPr>
        <w:t>A sense of identity is important to a child’s well-being.  To help children d</w:t>
      </w:r>
      <w:r w:rsidR="00395459">
        <w:rPr>
          <w:rStyle w:val="Hyperlink"/>
          <w:rFonts w:ascii="Arial" w:hAnsi="Arial" w:cs="Arial"/>
          <w:color w:val="auto"/>
          <w:u w:val="none"/>
        </w:rPr>
        <w:t>evelop this, their ethnicity</w:t>
      </w:r>
      <w:r>
        <w:rPr>
          <w:rStyle w:val="Hyperlink"/>
          <w:rFonts w:ascii="Arial" w:hAnsi="Arial" w:cs="Arial"/>
          <w:color w:val="auto"/>
          <w:u w:val="none"/>
        </w:rPr>
        <w:t>, cultural background, religion, language and sexuality need to be properly recognised and</w:t>
      </w:r>
      <w:r w:rsidR="00395459">
        <w:rPr>
          <w:rStyle w:val="Hyperlink"/>
          <w:rFonts w:ascii="Arial" w:hAnsi="Arial" w:cs="Arial"/>
          <w:color w:val="auto"/>
          <w:u w:val="none"/>
        </w:rPr>
        <w:t xml:space="preserve"> positively valued and promoted.</w:t>
      </w:r>
    </w:p>
    <w:p w14:paraId="0FB61717" w14:textId="77777777" w:rsidR="00395459" w:rsidRPr="00395459" w:rsidRDefault="00395459" w:rsidP="00395459">
      <w:pPr>
        <w:rPr>
          <w:rStyle w:val="Hyperlink"/>
          <w:rFonts w:ascii="Arial" w:hAnsi="Arial" w:cs="Arial"/>
          <w:color w:val="auto"/>
          <w:u w:val="none"/>
        </w:rPr>
      </w:pPr>
    </w:p>
    <w:p w14:paraId="57A07B6F" w14:textId="77777777" w:rsidR="00F25E41" w:rsidRDefault="003A30A3" w:rsidP="00395459">
      <w:pPr>
        <w:pStyle w:val="ListParagraph"/>
        <w:numPr>
          <w:ilvl w:val="0"/>
          <w:numId w:val="15"/>
        </w:numPr>
        <w:rPr>
          <w:rStyle w:val="Hyperlink"/>
          <w:rFonts w:ascii="Arial" w:hAnsi="Arial" w:cs="Arial"/>
          <w:color w:val="auto"/>
          <w:u w:val="none"/>
        </w:rPr>
      </w:pPr>
      <w:r>
        <w:rPr>
          <w:rStyle w:val="Hyperlink"/>
          <w:rFonts w:ascii="Arial" w:hAnsi="Arial" w:cs="Arial"/>
          <w:color w:val="auto"/>
          <w:u w:val="none"/>
        </w:rPr>
        <w:t xml:space="preserve">The particular needs of disabled children and complex </w:t>
      </w:r>
      <w:r w:rsidR="00F25E41">
        <w:rPr>
          <w:rStyle w:val="Hyperlink"/>
          <w:rFonts w:ascii="Arial" w:hAnsi="Arial" w:cs="Arial"/>
          <w:color w:val="auto"/>
          <w:u w:val="none"/>
        </w:rPr>
        <w:t>needs will be fully recognised and taken into account.</w:t>
      </w:r>
    </w:p>
    <w:p w14:paraId="42AC465D" w14:textId="77777777" w:rsidR="00395459" w:rsidRPr="00395459" w:rsidRDefault="00395459" w:rsidP="00395459">
      <w:pPr>
        <w:rPr>
          <w:rStyle w:val="Hyperlink"/>
          <w:rFonts w:ascii="Arial" w:hAnsi="Arial" w:cs="Arial"/>
          <w:color w:val="auto"/>
          <w:u w:val="none"/>
        </w:rPr>
      </w:pPr>
    </w:p>
    <w:p w14:paraId="66142CFB" w14:textId="77777777" w:rsidR="00F25E41" w:rsidRDefault="00F25E41" w:rsidP="00395459">
      <w:pPr>
        <w:pStyle w:val="ListParagraph"/>
        <w:numPr>
          <w:ilvl w:val="0"/>
          <w:numId w:val="15"/>
        </w:numPr>
        <w:rPr>
          <w:rStyle w:val="Hyperlink"/>
          <w:rFonts w:ascii="Arial" w:hAnsi="Arial" w:cs="Arial"/>
          <w:color w:val="auto"/>
          <w:u w:val="none"/>
        </w:rPr>
      </w:pPr>
      <w:r>
        <w:rPr>
          <w:rStyle w:val="Hyperlink"/>
          <w:rFonts w:ascii="Arial" w:hAnsi="Arial" w:cs="Arial"/>
          <w:color w:val="auto"/>
          <w:u w:val="none"/>
        </w:rPr>
        <w:t>Children, birth parents/guardians and families and adoptive parents and families will be valued and respected.</w:t>
      </w:r>
    </w:p>
    <w:p w14:paraId="2F0E992A" w14:textId="77777777" w:rsidR="00395459" w:rsidRPr="00395459" w:rsidRDefault="00395459" w:rsidP="00395459">
      <w:pPr>
        <w:rPr>
          <w:rStyle w:val="Hyperlink"/>
          <w:rFonts w:ascii="Arial" w:hAnsi="Arial" w:cs="Arial"/>
          <w:color w:val="auto"/>
          <w:u w:val="none"/>
        </w:rPr>
      </w:pPr>
    </w:p>
    <w:p w14:paraId="5E169D06" w14:textId="77777777" w:rsidR="00F25E41" w:rsidRDefault="00F25E41" w:rsidP="00395459">
      <w:pPr>
        <w:pStyle w:val="ListParagraph"/>
        <w:numPr>
          <w:ilvl w:val="0"/>
          <w:numId w:val="15"/>
        </w:numPr>
        <w:rPr>
          <w:rStyle w:val="Hyperlink"/>
          <w:rFonts w:ascii="Arial" w:hAnsi="Arial" w:cs="Arial"/>
          <w:color w:val="auto"/>
          <w:u w:val="none"/>
        </w:rPr>
      </w:pPr>
      <w:r>
        <w:rPr>
          <w:rStyle w:val="Hyperlink"/>
          <w:rFonts w:ascii="Arial" w:hAnsi="Arial" w:cs="Arial"/>
          <w:color w:val="auto"/>
          <w:u w:val="none"/>
        </w:rPr>
        <w:t xml:space="preserve">Positive significant relationships in a child’s life are acknowledged and are preserved through appropriate </w:t>
      </w:r>
      <w:r w:rsidR="00395459">
        <w:rPr>
          <w:rStyle w:val="Hyperlink"/>
          <w:rFonts w:ascii="Arial" w:hAnsi="Arial" w:cs="Arial"/>
          <w:color w:val="auto"/>
          <w:u w:val="none"/>
        </w:rPr>
        <w:t>arrangements for the child to keep in touch and maintain a connection.</w:t>
      </w:r>
    </w:p>
    <w:p w14:paraId="2492D4EF" w14:textId="77777777" w:rsidR="00395459" w:rsidRPr="00395459" w:rsidRDefault="00395459" w:rsidP="00395459">
      <w:pPr>
        <w:rPr>
          <w:rStyle w:val="Hyperlink"/>
          <w:rFonts w:ascii="Arial" w:hAnsi="Arial" w:cs="Arial"/>
          <w:color w:val="auto"/>
          <w:u w:val="none"/>
        </w:rPr>
      </w:pPr>
    </w:p>
    <w:p w14:paraId="2FFFA1ED" w14:textId="77777777" w:rsidR="00B3214C" w:rsidRDefault="00F25E41" w:rsidP="00395459">
      <w:pPr>
        <w:pStyle w:val="ListParagraph"/>
        <w:numPr>
          <w:ilvl w:val="0"/>
          <w:numId w:val="15"/>
        </w:numPr>
        <w:rPr>
          <w:rStyle w:val="Hyperlink"/>
          <w:rFonts w:ascii="Arial" w:hAnsi="Arial" w:cs="Arial"/>
          <w:color w:val="auto"/>
          <w:u w:val="none"/>
        </w:rPr>
      </w:pPr>
      <w:r w:rsidRPr="00B3214C">
        <w:rPr>
          <w:rStyle w:val="Hyperlink"/>
          <w:rFonts w:ascii="Arial" w:hAnsi="Arial" w:cs="Arial"/>
          <w:color w:val="auto"/>
          <w:u w:val="none"/>
        </w:rPr>
        <w:t>A positive partnership between all those involved in adoption is essential to deliver best outcomes for children</w:t>
      </w:r>
      <w:r w:rsidR="00B3214C">
        <w:rPr>
          <w:rStyle w:val="Hyperlink"/>
          <w:rFonts w:ascii="Arial" w:hAnsi="Arial" w:cs="Arial"/>
          <w:color w:val="auto"/>
          <w:u w:val="none"/>
        </w:rPr>
        <w:t xml:space="preserve">. </w:t>
      </w:r>
    </w:p>
    <w:p w14:paraId="7CF3D769" w14:textId="77777777" w:rsidR="00395459" w:rsidRPr="00395459" w:rsidRDefault="00395459" w:rsidP="00395459">
      <w:pPr>
        <w:rPr>
          <w:rStyle w:val="Hyperlink"/>
          <w:rFonts w:ascii="Arial" w:hAnsi="Arial" w:cs="Arial"/>
          <w:color w:val="auto"/>
          <w:u w:val="none"/>
        </w:rPr>
      </w:pPr>
    </w:p>
    <w:p w14:paraId="319BE0F0" w14:textId="77777777" w:rsidR="00F25E41" w:rsidRDefault="00F25E41" w:rsidP="00395459">
      <w:pPr>
        <w:pStyle w:val="ListParagraph"/>
        <w:numPr>
          <w:ilvl w:val="0"/>
          <w:numId w:val="15"/>
        </w:numPr>
        <w:rPr>
          <w:rStyle w:val="Hyperlink"/>
          <w:rFonts w:ascii="Arial" w:hAnsi="Arial" w:cs="Arial"/>
          <w:color w:val="auto"/>
          <w:u w:val="none"/>
        </w:rPr>
      </w:pPr>
      <w:r w:rsidRPr="00B3214C">
        <w:rPr>
          <w:rStyle w:val="Hyperlink"/>
          <w:rFonts w:ascii="Arial" w:hAnsi="Arial" w:cs="Arial"/>
          <w:color w:val="auto"/>
          <w:u w:val="none"/>
        </w:rPr>
        <w:lastRenderedPageBreak/>
        <w:t>Adoption is a life-long commitment with far-reaching consequences for those who are affected.  This is recognised by all involved in delivering adoption services.</w:t>
      </w:r>
    </w:p>
    <w:p w14:paraId="44113286" w14:textId="77777777" w:rsidR="00395459" w:rsidRPr="00395459" w:rsidRDefault="00395459" w:rsidP="00395459">
      <w:pPr>
        <w:rPr>
          <w:rStyle w:val="Hyperlink"/>
          <w:rFonts w:ascii="Arial" w:hAnsi="Arial" w:cs="Arial"/>
          <w:color w:val="auto"/>
          <w:u w:val="none"/>
        </w:rPr>
      </w:pPr>
    </w:p>
    <w:p w14:paraId="62CC28A0" w14:textId="77777777" w:rsidR="00F25E41" w:rsidRDefault="00F25E41" w:rsidP="00395459">
      <w:pPr>
        <w:pStyle w:val="ListParagraph"/>
        <w:numPr>
          <w:ilvl w:val="0"/>
          <w:numId w:val="15"/>
        </w:numPr>
        <w:rPr>
          <w:rStyle w:val="Hyperlink"/>
          <w:rFonts w:ascii="Arial" w:hAnsi="Arial" w:cs="Arial"/>
          <w:color w:val="auto"/>
          <w:u w:val="none"/>
        </w:rPr>
      </w:pPr>
      <w:r>
        <w:rPr>
          <w:rStyle w:val="Hyperlink"/>
          <w:rFonts w:ascii="Arial" w:hAnsi="Arial" w:cs="Arial"/>
          <w:color w:val="auto"/>
          <w:u w:val="none"/>
        </w:rPr>
        <w:t>Adoption services are delivered in a sensitive way and confidentiality is respected.</w:t>
      </w:r>
    </w:p>
    <w:p w14:paraId="4D3F7C2F" w14:textId="77777777" w:rsidR="005907D5" w:rsidRPr="005907D5" w:rsidRDefault="005907D5" w:rsidP="005907D5">
      <w:pPr>
        <w:pStyle w:val="ListParagraph"/>
        <w:rPr>
          <w:rStyle w:val="Hyperlink"/>
          <w:rFonts w:ascii="Arial" w:hAnsi="Arial" w:cs="Arial"/>
          <w:color w:val="auto"/>
          <w:u w:val="none"/>
        </w:rPr>
      </w:pPr>
    </w:p>
    <w:p w14:paraId="178BECCC" w14:textId="77777777" w:rsidR="005907D5" w:rsidRPr="005907D5" w:rsidRDefault="005907D5" w:rsidP="005907D5">
      <w:pPr>
        <w:rPr>
          <w:rStyle w:val="Hyperlink"/>
          <w:rFonts w:ascii="Arial" w:hAnsi="Arial" w:cs="Arial"/>
          <w:color w:val="auto"/>
          <w:u w:val="none"/>
        </w:rPr>
      </w:pPr>
      <w:r w:rsidRPr="2DDEE11C">
        <w:rPr>
          <w:rStyle w:val="Hyperlink"/>
          <w:rFonts w:ascii="Arial" w:hAnsi="Arial" w:cs="Arial"/>
          <w:color w:val="auto"/>
          <w:u w:val="none"/>
        </w:rPr>
        <w:t>Similarly, Adopt London South delivers their adoption functions in line with their values and principles:</w:t>
      </w:r>
    </w:p>
    <w:p w14:paraId="6E07F9CA" w14:textId="77777777" w:rsidR="2DDEE11C" w:rsidRDefault="2DDEE11C" w:rsidP="7FB3D526">
      <w:pPr>
        <w:rPr>
          <w:rStyle w:val="Hyperlink"/>
          <w:rFonts w:ascii="Arial" w:hAnsi="Arial" w:cs="Arial"/>
          <w:color w:val="auto"/>
          <w:u w:val="none"/>
        </w:rPr>
      </w:pPr>
    </w:p>
    <w:p w14:paraId="4306B69D" w14:textId="77777777" w:rsidR="58985C2C" w:rsidRDefault="0F6A9BFF" w:rsidP="2DDEE11C">
      <w:pPr>
        <w:pStyle w:val="ListParagraph"/>
        <w:numPr>
          <w:ilvl w:val="0"/>
          <w:numId w:val="16"/>
        </w:numPr>
        <w:rPr>
          <w:rFonts w:ascii="Arial" w:eastAsia="Arial" w:hAnsi="Arial" w:cs="Arial"/>
        </w:rPr>
      </w:pPr>
      <w:r w:rsidRPr="7FB3D526">
        <w:rPr>
          <w:rFonts w:ascii="Arial" w:eastAsia="Arial" w:hAnsi="Arial" w:cs="Arial"/>
        </w:rPr>
        <w:t>All adoptive children are found permanent loving families as quickly as possible where they will be safe and secure.</w:t>
      </w:r>
    </w:p>
    <w:p w14:paraId="7398852A" w14:textId="77777777" w:rsidR="58985C2C" w:rsidRDefault="0F6A9BFF" w:rsidP="7FB3D526">
      <w:pPr>
        <w:pStyle w:val="ListParagraph"/>
        <w:numPr>
          <w:ilvl w:val="0"/>
          <w:numId w:val="16"/>
        </w:numPr>
        <w:spacing w:line="257" w:lineRule="auto"/>
        <w:rPr>
          <w:rFonts w:ascii="Arial" w:eastAsia="Arial" w:hAnsi="Arial" w:cs="Arial"/>
        </w:rPr>
      </w:pPr>
      <w:r w:rsidRPr="7FB3D526">
        <w:rPr>
          <w:rFonts w:ascii="Arial" w:eastAsia="Arial" w:hAnsi="Arial" w:cs="Arial"/>
        </w:rPr>
        <w:t>Adopters are recruited directly from South London communities so that we have a range of adopters well prepared to meet the needs of children waiting.</w:t>
      </w:r>
    </w:p>
    <w:p w14:paraId="3D399E2F" w14:textId="77777777" w:rsidR="58985C2C" w:rsidRDefault="0F6A9BFF" w:rsidP="7FB3D526">
      <w:pPr>
        <w:pStyle w:val="ListParagraph"/>
        <w:numPr>
          <w:ilvl w:val="0"/>
          <w:numId w:val="16"/>
        </w:numPr>
        <w:spacing w:line="257" w:lineRule="auto"/>
        <w:rPr>
          <w:rFonts w:ascii="Arial" w:eastAsia="Arial" w:hAnsi="Arial" w:cs="Arial"/>
        </w:rPr>
      </w:pPr>
      <w:r w:rsidRPr="7FB3D526">
        <w:rPr>
          <w:rFonts w:ascii="Arial" w:eastAsia="Arial" w:hAnsi="Arial" w:cs="Arial"/>
        </w:rPr>
        <w:t>Prospective adopters are warmly welcomed and supported and are not deterred because of their ethnicity, sexuality, age of social background</w:t>
      </w:r>
    </w:p>
    <w:p w14:paraId="667649B6" w14:textId="77777777" w:rsidR="58985C2C" w:rsidRDefault="0F6A9BFF" w:rsidP="7FB3D526">
      <w:pPr>
        <w:pStyle w:val="ListParagraph"/>
        <w:numPr>
          <w:ilvl w:val="0"/>
          <w:numId w:val="16"/>
        </w:numPr>
        <w:spacing w:line="257" w:lineRule="auto"/>
        <w:rPr>
          <w:rFonts w:ascii="Arial" w:eastAsia="Arial" w:hAnsi="Arial" w:cs="Arial"/>
        </w:rPr>
      </w:pPr>
      <w:r w:rsidRPr="7FB3D526">
        <w:rPr>
          <w:rFonts w:ascii="Arial" w:eastAsia="Arial" w:hAnsi="Arial" w:cs="Arial"/>
        </w:rPr>
        <w:t xml:space="preserve">Children are supported to bond with their new family </w:t>
      </w:r>
    </w:p>
    <w:p w14:paraId="62F6C6BF" w14:textId="77777777" w:rsidR="58985C2C" w:rsidRDefault="0F6A9BFF" w:rsidP="7FB3D526">
      <w:pPr>
        <w:pStyle w:val="ListParagraph"/>
        <w:numPr>
          <w:ilvl w:val="0"/>
          <w:numId w:val="16"/>
        </w:numPr>
        <w:spacing w:line="257" w:lineRule="auto"/>
        <w:rPr>
          <w:rFonts w:ascii="Arial" w:eastAsia="Arial" w:hAnsi="Arial" w:cs="Arial"/>
        </w:rPr>
      </w:pPr>
      <w:r w:rsidRPr="7FB3D526">
        <w:rPr>
          <w:rFonts w:ascii="Arial" w:eastAsia="Arial" w:hAnsi="Arial" w:cs="Arial"/>
        </w:rPr>
        <w:t xml:space="preserve">The child’s ethnic origin, cultural background, religion, language and sexuality will be valued and promoted when decisions are made </w:t>
      </w:r>
    </w:p>
    <w:p w14:paraId="3033825A" w14:textId="77777777" w:rsidR="58985C2C" w:rsidRDefault="0F6A9BFF" w:rsidP="7FB3D526">
      <w:pPr>
        <w:pStyle w:val="ListParagraph"/>
        <w:numPr>
          <w:ilvl w:val="0"/>
          <w:numId w:val="16"/>
        </w:numPr>
        <w:spacing w:line="257" w:lineRule="auto"/>
        <w:rPr>
          <w:rFonts w:ascii="Arial" w:eastAsia="Arial" w:hAnsi="Arial" w:cs="Arial"/>
        </w:rPr>
      </w:pPr>
      <w:r w:rsidRPr="7FB3D526">
        <w:rPr>
          <w:rFonts w:ascii="Arial" w:eastAsia="Arial" w:hAnsi="Arial" w:cs="Arial"/>
        </w:rPr>
        <w:t xml:space="preserve">Professionals understand the profound impact of care and adoption on children’s wellbeing </w:t>
      </w:r>
    </w:p>
    <w:p w14:paraId="431C7EED" w14:textId="77777777" w:rsidR="58985C2C" w:rsidRDefault="0F6A9BFF" w:rsidP="7FB3D526">
      <w:pPr>
        <w:pStyle w:val="ListParagraph"/>
        <w:numPr>
          <w:ilvl w:val="0"/>
          <w:numId w:val="16"/>
        </w:numPr>
        <w:spacing w:line="257" w:lineRule="auto"/>
        <w:rPr>
          <w:rFonts w:ascii="Arial" w:eastAsia="Arial" w:hAnsi="Arial" w:cs="Arial"/>
        </w:rPr>
      </w:pPr>
      <w:r w:rsidRPr="7FB3D526">
        <w:rPr>
          <w:rFonts w:ascii="Arial" w:eastAsia="Arial" w:hAnsi="Arial" w:cs="Arial"/>
        </w:rPr>
        <w:t xml:space="preserve">Children and families get the support they need when they need it </w:t>
      </w:r>
    </w:p>
    <w:p w14:paraId="373E27D5" w14:textId="77777777" w:rsidR="58985C2C" w:rsidRDefault="0F6A9BFF" w:rsidP="7FB3D526">
      <w:pPr>
        <w:pStyle w:val="ListParagraph"/>
        <w:numPr>
          <w:ilvl w:val="0"/>
          <w:numId w:val="16"/>
        </w:numPr>
        <w:spacing w:line="257" w:lineRule="auto"/>
        <w:rPr>
          <w:rFonts w:ascii="Arial" w:eastAsia="Arial" w:hAnsi="Arial" w:cs="Arial"/>
        </w:rPr>
      </w:pPr>
      <w:r w:rsidRPr="7FB3D526">
        <w:rPr>
          <w:rFonts w:ascii="Arial" w:eastAsia="Arial" w:hAnsi="Arial" w:cs="Arial"/>
        </w:rPr>
        <w:t>The particular needs of disabled children will be fully recognised and taken into account when decisions are made</w:t>
      </w:r>
    </w:p>
    <w:p w14:paraId="668AF922" w14:textId="77777777" w:rsidR="58985C2C" w:rsidRDefault="0F6A9BFF" w:rsidP="7FB3D526">
      <w:pPr>
        <w:pStyle w:val="ListParagraph"/>
        <w:numPr>
          <w:ilvl w:val="0"/>
          <w:numId w:val="16"/>
        </w:numPr>
        <w:spacing w:line="257" w:lineRule="auto"/>
        <w:rPr>
          <w:rFonts w:ascii="Arial" w:eastAsia="Arial" w:hAnsi="Arial" w:cs="Arial"/>
        </w:rPr>
      </w:pPr>
      <w:r w:rsidRPr="7FB3D526">
        <w:rPr>
          <w:rFonts w:ascii="Arial" w:eastAsia="Arial" w:hAnsi="Arial" w:cs="Arial"/>
        </w:rPr>
        <w:t xml:space="preserve">Adoption has lifelong implications for all involved and requires lifelong commitment from many organisations, professionals and individuals working well together. </w:t>
      </w:r>
    </w:p>
    <w:p w14:paraId="7C84769F" w14:textId="77777777" w:rsidR="58985C2C" w:rsidRDefault="0F6A9BFF" w:rsidP="7FB3D526">
      <w:pPr>
        <w:pStyle w:val="ListParagraph"/>
        <w:numPr>
          <w:ilvl w:val="0"/>
          <w:numId w:val="16"/>
        </w:numPr>
        <w:spacing w:line="257" w:lineRule="auto"/>
        <w:rPr>
          <w:rFonts w:ascii="Arial" w:eastAsia="Arial" w:hAnsi="Arial" w:cs="Arial"/>
        </w:rPr>
      </w:pPr>
      <w:r w:rsidRPr="7FB3D526">
        <w:rPr>
          <w:rFonts w:ascii="Arial" w:eastAsia="Arial" w:hAnsi="Arial" w:cs="Arial"/>
        </w:rPr>
        <w:t xml:space="preserve">Birth parents and families will be treated fairly, openly and offered a support service that recognises the lifelong implications of adoption. </w:t>
      </w:r>
    </w:p>
    <w:p w14:paraId="00C7B9D6" w14:textId="77777777" w:rsidR="58985C2C" w:rsidRDefault="0F6A9BFF" w:rsidP="7FB3D526">
      <w:pPr>
        <w:pStyle w:val="ListParagraph"/>
        <w:numPr>
          <w:ilvl w:val="0"/>
          <w:numId w:val="16"/>
        </w:numPr>
        <w:spacing w:line="257" w:lineRule="auto"/>
        <w:rPr>
          <w:rFonts w:ascii="Arial" w:eastAsia="Arial" w:hAnsi="Arial" w:cs="Arial"/>
        </w:rPr>
      </w:pPr>
      <w:r w:rsidRPr="7FB3D526">
        <w:rPr>
          <w:rFonts w:ascii="Arial" w:eastAsia="Arial" w:hAnsi="Arial" w:cs="Arial"/>
        </w:rPr>
        <w:t>Adopted adults will receive advice, guidance and information from their adoption file.</w:t>
      </w:r>
    </w:p>
    <w:p w14:paraId="0930F4D4" w14:textId="77777777" w:rsidR="004D6189" w:rsidRPr="00BF7553" w:rsidRDefault="004D6189" w:rsidP="00BF7553">
      <w:pPr>
        <w:rPr>
          <w:rFonts w:ascii="Arial" w:eastAsia="Arial" w:hAnsi="Arial" w:cs="Arial"/>
        </w:rPr>
      </w:pPr>
    </w:p>
    <w:p w14:paraId="362D1154" w14:textId="77777777" w:rsidR="004D6189" w:rsidRPr="005907D5" w:rsidRDefault="004D6189" w:rsidP="005907D5">
      <w:pPr>
        <w:pStyle w:val="ListParagraph"/>
        <w:ind w:left="0"/>
        <w:rPr>
          <w:rStyle w:val="Hyperlink"/>
          <w:rFonts w:ascii="Arial" w:hAnsi="Arial" w:cs="Arial"/>
          <w:b/>
          <w:color w:val="auto"/>
          <w:u w:val="none"/>
        </w:rPr>
      </w:pPr>
      <w:r w:rsidRPr="005907D5">
        <w:rPr>
          <w:rStyle w:val="Hyperlink"/>
          <w:rFonts w:ascii="Arial" w:hAnsi="Arial" w:cs="Arial"/>
          <w:b/>
          <w:color w:val="auto"/>
          <w:u w:val="none"/>
        </w:rPr>
        <w:t xml:space="preserve">Equal Opportunities </w:t>
      </w:r>
    </w:p>
    <w:p w14:paraId="79FE9E37" w14:textId="77777777" w:rsidR="005907D5" w:rsidRDefault="005907D5" w:rsidP="005907D5">
      <w:pPr>
        <w:pStyle w:val="ListParagraph"/>
        <w:ind w:left="0"/>
        <w:rPr>
          <w:rStyle w:val="Hyperlink"/>
          <w:rFonts w:ascii="Arial" w:hAnsi="Arial" w:cs="Arial"/>
          <w:color w:val="auto"/>
          <w:u w:val="none"/>
        </w:rPr>
      </w:pPr>
    </w:p>
    <w:p w14:paraId="38088C48" w14:textId="77777777" w:rsidR="004D6189" w:rsidRPr="004D6189" w:rsidRDefault="004D6189" w:rsidP="005907D5">
      <w:pPr>
        <w:pStyle w:val="ListParagraph"/>
        <w:ind w:left="0"/>
        <w:rPr>
          <w:rStyle w:val="Hyperlink"/>
          <w:rFonts w:ascii="Arial" w:hAnsi="Arial" w:cs="Arial"/>
          <w:color w:val="auto"/>
          <w:u w:val="none"/>
        </w:rPr>
      </w:pPr>
      <w:r w:rsidRPr="004D6189">
        <w:rPr>
          <w:rStyle w:val="Hyperlink"/>
          <w:rFonts w:ascii="Arial" w:hAnsi="Arial" w:cs="Arial"/>
          <w:color w:val="auto"/>
          <w:u w:val="none"/>
        </w:rPr>
        <w:t xml:space="preserve">Merton Children’s Social Care </w:t>
      </w:r>
      <w:r w:rsidR="005907D5">
        <w:rPr>
          <w:rStyle w:val="Hyperlink"/>
          <w:rFonts w:ascii="Arial" w:hAnsi="Arial" w:cs="Arial"/>
          <w:color w:val="auto"/>
          <w:u w:val="none"/>
        </w:rPr>
        <w:t xml:space="preserve">and Merton’s Adoption Agency </w:t>
      </w:r>
      <w:r w:rsidRPr="004D6189">
        <w:rPr>
          <w:rStyle w:val="Hyperlink"/>
          <w:rFonts w:ascii="Arial" w:hAnsi="Arial" w:cs="Arial"/>
          <w:color w:val="auto"/>
          <w:u w:val="none"/>
        </w:rPr>
        <w:t xml:space="preserve">works positively and respectfully with all service users and partner agencies. Needs arising from diversity are considered and we do not discriminate on the basis of race, colour, religion, language, culture, disability, gender, sexual orientation or age. </w:t>
      </w:r>
    </w:p>
    <w:p w14:paraId="3AFA7A00" w14:textId="77777777" w:rsidR="004D6189" w:rsidRPr="004D6189" w:rsidRDefault="004D6189" w:rsidP="004D6189">
      <w:pPr>
        <w:pStyle w:val="ListParagraph"/>
        <w:rPr>
          <w:rStyle w:val="Hyperlink"/>
          <w:rFonts w:ascii="Arial" w:hAnsi="Arial" w:cs="Arial"/>
          <w:color w:val="auto"/>
          <w:u w:val="none"/>
        </w:rPr>
      </w:pPr>
    </w:p>
    <w:p w14:paraId="362735A8" w14:textId="77777777" w:rsidR="0004172E" w:rsidRDefault="004D6189" w:rsidP="005907D5">
      <w:pPr>
        <w:pStyle w:val="ListParagraph"/>
        <w:ind w:left="0"/>
        <w:rPr>
          <w:rStyle w:val="Hyperlink"/>
          <w:rFonts w:ascii="Arial" w:hAnsi="Arial" w:cs="Arial"/>
          <w:color w:val="auto"/>
          <w:u w:val="none"/>
        </w:rPr>
      </w:pPr>
      <w:r w:rsidRPr="004D6189">
        <w:rPr>
          <w:rStyle w:val="Hyperlink"/>
          <w:rFonts w:ascii="Arial" w:hAnsi="Arial" w:cs="Arial"/>
          <w:color w:val="auto"/>
          <w:u w:val="none"/>
        </w:rPr>
        <w:t>The Service works within Equal Opportunities legislation and supports anti-discriminatory social wo</w:t>
      </w:r>
      <w:r w:rsidR="005907D5">
        <w:rPr>
          <w:rStyle w:val="Hyperlink"/>
          <w:rFonts w:ascii="Arial" w:hAnsi="Arial" w:cs="Arial"/>
          <w:color w:val="auto"/>
          <w:u w:val="none"/>
        </w:rPr>
        <w:t>rk practice.  We will work</w:t>
      </w:r>
      <w:r w:rsidRPr="004D6189">
        <w:rPr>
          <w:rStyle w:val="Hyperlink"/>
          <w:rFonts w:ascii="Arial" w:hAnsi="Arial" w:cs="Arial"/>
          <w:color w:val="auto"/>
          <w:u w:val="none"/>
        </w:rPr>
        <w:t xml:space="preserve"> to secure an adoptive family which meets a child’s emotional and developmental needs taking into account their ethnicity, religion, language, culture, gender and disability whilst balancing the child’s right to permanency and reducing delay in achieving this for them.</w:t>
      </w:r>
    </w:p>
    <w:p w14:paraId="194237D7" w14:textId="77777777" w:rsidR="00F25E41" w:rsidRPr="006C58FD" w:rsidRDefault="00F25E41" w:rsidP="00F25E41">
      <w:pPr>
        <w:ind w:left="360"/>
        <w:rPr>
          <w:rStyle w:val="Hyperlink"/>
          <w:rFonts w:ascii="Arial" w:hAnsi="Arial" w:cs="Arial"/>
          <w:color w:val="auto"/>
          <w:sz w:val="28"/>
          <w:szCs w:val="28"/>
        </w:rPr>
      </w:pPr>
    </w:p>
    <w:p w14:paraId="1C64E35D" w14:textId="77777777" w:rsidR="00F25E41" w:rsidRPr="006C58FD" w:rsidRDefault="007D0104" w:rsidP="00A13E4E">
      <w:pPr>
        <w:rPr>
          <w:rStyle w:val="Hyperlink"/>
          <w:rFonts w:ascii="Arial" w:hAnsi="Arial" w:cs="Arial"/>
          <w:b/>
          <w:color w:val="auto"/>
          <w:sz w:val="28"/>
          <w:szCs w:val="28"/>
        </w:rPr>
      </w:pPr>
      <w:r w:rsidRPr="006C58FD">
        <w:rPr>
          <w:rStyle w:val="Hyperlink"/>
          <w:rFonts w:ascii="Arial" w:hAnsi="Arial" w:cs="Arial"/>
          <w:b/>
          <w:color w:val="auto"/>
          <w:sz w:val="28"/>
          <w:szCs w:val="28"/>
        </w:rPr>
        <w:t xml:space="preserve">3.  </w:t>
      </w:r>
      <w:r w:rsidR="00F25E41" w:rsidRPr="006C58FD">
        <w:rPr>
          <w:rStyle w:val="Hyperlink"/>
          <w:rFonts w:ascii="Arial" w:hAnsi="Arial" w:cs="Arial"/>
          <w:b/>
          <w:color w:val="auto"/>
          <w:sz w:val="28"/>
          <w:szCs w:val="28"/>
        </w:rPr>
        <w:t>The Organisational S</w:t>
      </w:r>
      <w:r w:rsidR="004B2A66">
        <w:rPr>
          <w:rStyle w:val="Hyperlink"/>
          <w:rFonts w:ascii="Arial" w:hAnsi="Arial" w:cs="Arial"/>
          <w:b/>
          <w:color w:val="auto"/>
          <w:sz w:val="28"/>
          <w:szCs w:val="28"/>
        </w:rPr>
        <w:t>tructure of the Adoption Agency</w:t>
      </w:r>
      <w:r w:rsidR="00F25E41" w:rsidRPr="006C58FD">
        <w:rPr>
          <w:rStyle w:val="Hyperlink"/>
          <w:rFonts w:ascii="Arial" w:hAnsi="Arial" w:cs="Arial"/>
          <w:b/>
          <w:color w:val="auto"/>
          <w:sz w:val="28"/>
          <w:szCs w:val="28"/>
        </w:rPr>
        <w:t>:</w:t>
      </w:r>
    </w:p>
    <w:p w14:paraId="6573195C" w14:textId="77777777" w:rsidR="00F25E41" w:rsidRDefault="00F25E41" w:rsidP="00A13E4E">
      <w:pPr>
        <w:rPr>
          <w:rStyle w:val="Hyperlink"/>
          <w:rFonts w:ascii="Arial" w:hAnsi="Arial" w:cs="Arial"/>
          <w:b/>
          <w:color w:val="auto"/>
          <w:u w:val="none"/>
        </w:rPr>
      </w:pPr>
    </w:p>
    <w:p w14:paraId="0BA0CF91" w14:textId="77777777" w:rsidR="00A13E4E" w:rsidRDefault="004D6189" w:rsidP="00A13E4E">
      <w:pPr>
        <w:rPr>
          <w:rStyle w:val="Hyperlink"/>
          <w:rFonts w:ascii="Arial" w:hAnsi="Arial" w:cs="Arial"/>
          <w:color w:val="auto"/>
          <w:u w:val="none"/>
        </w:rPr>
      </w:pPr>
      <w:r w:rsidRPr="2DDEE11C">
        <w:rPr>
          <w:rStyle w:val="Hyperlink"/>
          <w:rFonts w:ascii="Arial" w:hAnsi="Arial" w:cs="Arial"/>
          <w:color w:val="auto"/>
          <w:u w:val="none"/>
        </w:rPr>
        <w:lastRenderedPageBreak/>
        <w:t>Since the launch of Adopt London South, Merton Adoption Agency has retained</w:t>
      </w:r>
      <w:r w:rsidR="00A13E4E" w:rsidRPr="2DDEE11C">
        <w:rPr>
          <w:rStyle w:val="Hyperlink"/>
          <w:rFonts w:ascii="Arial" w:hAnsi="Arial" w:cs="Arial"/>
          <w:color w:val="auto"/>
          <w:u w:val="none"/>
        </w:rPr>
        <w:t xml:space="preserve"> responsibility for the following adoption functions:</w:t>
      </w:r>
    </w:p>
    <w:p w14:paraId="3347ABCB" w14:textId="77777777" w:rsidR="00A13E4E" w:rsidRDefault="00A13E4E" w:rsidP="00A13E4E">
      <w:pPr>
        <w:rPr>
          <w:rStyle w:val="Hyperlink"/>
          <w:rFonts w:ascii="Arial" w:hAnsi="Arial" w:cs="Arial"/>
          <w:color w:val="auto"/>
          <w:u w:val="none"/>
        </w:rPr>
      </w:pPr>
    </w:p>
    <w:p w14:paraId="5F965479" w14:textId="77777777" w:rsidR="00A13E4E" w:rsidRDefault="00452AD4" w:rsidP="00A13E4E">
      <w:pPr>
        <w:pStyle w:val="ListParagraph"/>
        <w:numPr>
          <w:ilvl w:val="0"/>
          <w:numId w:val="17"/>
        </w:numPr>
        <w:rPr>
          <w:rStyle w:val="Hyperlink"/>
          <w:rFonts w:ascii="Arial" w:hAnsi="Arial" w:cs="Arial"/>
          <w:color w:val="auto"/>
          <w:u w:val="none"/>
        </w:rPr>
      </w:pPr>
      <w:r>
        <w:rPr>
          <w:rStyle w:val="Hyperlink"/>
          <w:rFonts w:ascii="Arial" w:hAnsi="Arial" w:cs="Arial"/>
          <w:color w:val="auto"/>
          <w:u w:val="none"/>
        </w:rPr>
        <w:t>T</w:t>
      </w:r>
      <w:r w:rsidR="00A13E4E" w:rsidRPr="00A13E4E">
        <w:rPr>
          <w:rStyle w:val="Hyperlink"/>
          <w:rFonts w:ascii="Arial" w:hAnsi="Arial" w:cs="Arial"/>
          <w:color w:val="auto"/>
          <w:u w:val="none"/>
        </w:rPr>
        <w:t xml:space="preserve">he identification of children who may need a plan or </w:t>
      </w:r>
      <w:r w:rsidR="00E65DCE">
        <w:rPr>
          <w:rStyle w:val="Hyperlink"/>
          <w:rFonts w:ascii="Arial" w:hAnsi="Arial" w:cs="Arial"/>
          <w:color w:val="auto"/>
          <w:u w:val="none"/>
        </w:rPr>
        <w:t>parallel</w:t>
      </w:r>
      <w:r w:rsidR="00A13E4E" w:rsidRPr="00A13E4E">
        <w:rPr>
          <w:rStyle w:val="Hyperlink"/>
          <w:rFonts w:ascii="Arial" w:hAnsi="Arial" w:cs="Arial"/>
          <w:color w:val="auto"/>
          <w:u w:val="none"/>
        </w:rPr>
        <w:t xml:space="preserve"> plan for adoption</w:t>
      </w:r>
      <w:r>
        <w:rPr>
          <w:rStyle w:val="Hyperlink"/>
          <w:rFonts w:ascii="Arial" w:hAnsi="Arial" w:cs="Arial"/>
          <w:color w:val="auto"/>
          <w:u w:val="none"/>
        </w:rPr>
        <w:t>.</w:t>
      </w:r>
    </w:p>
    <w:p w14:paraId="25339BF9" w14:textId="77777777" w:rsidR="00A13E4E" w:rsidRDefault="00452AD4" w:rsidP="00A13E4E">
      <w:pPr>
        <w:pStyle w:val="ListParagraph"/>
        <w:numPr>
          <w:ilvl w:val="0"/>
          <w:numId w:val="17"/>
        </w:numPr>
        <w:rPr>
          <w:rStyle w:val="Hyperlink"/>
          <w:rFonts w:ascii="Arial" w:hAnsi="Arial" w:cs="Arial"/>
          <w:color w:val="auto"/>
          <w:u w:val="none"/>
        </w:rPr>
      </w:pPr>
      <w:r>
        <w:rPr>
          <w:rStyle w:val="Hyperlink"/>
          <w:rFonts w:ascii="Arial" w:hAnsi="Arial" w:cs="Arial"/>
          <w:color w:val="auto"/>
          <w:u w:val="none"/>
        </w:rPr>
        <w:t>N</w:t>
      </w:r>
      <w:r w:rsidR="00A13E4E">
        <w:rPr>
          <w:rStyle w:val="Hyperlink"/>
          <w:rFonts w:ascii="Arial" w:hAnsi="Arial" w:cs="Arial"/>
          <w:color w:val="auto"/>
          <w:u w:val="none"/>
        </w:rPr>
        <w:t xml:space="preserve">otification to and </w:t>
      </w:r>
      <w:r w:rsidR="00E65DCE">
        <w:rPr>
          <w:rStyle w:val="Hyperlink"/>
          <w:rFonts w:ascii="Arial" w:hAnsi="Arial" w:cs="Arial"/>
          <w:color w:val="auto"/>
          <w:u w:val="none"/>
        </w:rPr>
        <w:t>information</w:t>
      </w:r>
      <w:r w:rsidR="00A13E4E">
        <w:rPr>
          <w:rStyle w:val="Hyperlink"/>
          <w:rFonts w:ascii="Arial" w:hAnsi="Arial" w:cs="Arial"/>
          <w:color w:val="auto"/>
          <w:u w:val="none"/>
        </w:rPr>
        <w:t xml:space="preserve"> sharing with Adopt London South of children who may need an adoption plan</w:t>
      </w:r>
      <w:r>
        <w:rPr>
          <w:rStyle w:val="Hyperlink"/>
          <w:rFonts w:ascii="Arial" w:hAnsi="Arial" w:cs="Arial"/>
          <w:color w:val="auto"/>
          <w:u w:val="none"/>
        </w:rPr>
        <w:t>.</w:t>
      </w:r>
    </w:p>
    <w:p w14:paraId="47F35628" w14:textId="77777777" w:rsidR="00A13E4E" w:rsidRPr="00A13E4E" w:rsidRDefault="00452AD4" w:rsidP="00A13E4E">
      <w:pPr>
        <w:pStyle w:val="ListParagraph"/>
        <w:numPr>
          <w:ilvl w:val="0"/>
          <w:numId w:val="17"/>
        </w:numPr>
        <w:rPr>
          <w:rStyle w:val="Hyperlink"/>
          <w:rFonts w:ascii="Arial" w:hAnsi="Arial" w:cs="Arial"/>
          <w:color w:val="auto"/>
          <w:u w:val="none"/>
        </w:rPr>
      </w:pPr>
      <w:r>
        <w:rPr>
          <w:rStyle w:val="Hyperlink"/>
          <w:rFonts w:ascii="Arial" w:hAnsi="Arial" w:cs="Arial"/>
          <w:color w:val="auto"/>
          <w:u w:val="none"/>
        </w:rPr>
        <w:t>I</w:t>
      </w:r>
      <w:r w:rsidR="00A13E4E">
        <w:rPr>
          <w:rStyle w:val="Hyperlink"/>
          <w:rFonts w:ascii="Arial" w:hAnsi="Arial" w:cs="Arial"/>
          <w:color w:val="auto"/>
          <w:u w:val="none"/>
        </w:rPr>
        <w:t>dentification and notification to Adopt London South of children who may be suitable for an early permanence placement</w:t>
      </w:r>
      <w:r>
        <w:rPr>
          <w:rStyle w:val="Hyperlink"/>
          <w:rFonts w:ascii="Arial" w:hAnsi="Arial" w:cs="Arial"/>
          <w:color w:val="auto"/>
          <w:u w:val="none"/>
        </w:rPr>
        <w:t>.</w:t>
      </w:r>
    </w:p>
    <w:p w14:paraId="5D3D06EF" w14:textId="77777777" w:rsidR="00A13E4E" w:rsidRPr="00A13E4E" w:rsidRDefault="00452AD4" w:rsidP="00A13E4E">
      <w:pPr>
        <w:pStyle w:val="ListParagraph"/>
        <w:numPr>
          <w:ilvl w:val="0"/>
          <w:numId w:val="17"/>
        </w:numPr>
        <w:rPr>
          <w:rStyle w:val="Hyperlink"/>
          <w:rFonts w:ascii="Arial" w:hAnsi="Arial" w:cs="Arial"/>
          <w:color w:val="auto"/>
          <w:u w:val="none"/>
        </w:rPr>
      </w:pPr>
      <w:r>
        <w:rPr>
          <w:rStyle w:val="Hyperlink"/>
          <w:rFonts w:ascii="Arial" w:hAnsi="Arial" w:cs="Arial"/>
          <w:color w:val="auto"/>
          <w:u w:val="none"/>
        </w:rPr>
        <w:t>T</w:t>
      </w:r>
      <w:r w:rsidR="00A13E4E" w:rsidRPr="00A13E4E">
        <w:rPr>
          <w:rStyle w:val="Hyperlink"/>
          <w:rFonts w:ascii="Arial" w:hAnsi="Arial" w:cs="Arial"/>
          <w:color w:val="auto"/>
          <w:u w:val="none"/>
        </w:rPr>
        <w:t>he assessment of children who may need or who have a plan for adoption to ensure their current and likely future needs are identified</w:t>
      </w:r>
      <w:r>
        <w:rPr>
          <w:rStyle w:val="Hyperlink"/>
          <w:rFonts w:ascii="Arial" w:hAnsi="Arial" w:cs="Arial"/>
          <w:color w:val="auto"/>
          <w:u w:val="none"/>
        </w:rPr>
        <w:t>.</w:t>
      </w:r>
    </w:p>
    <w:p w14:paraId="093FE6D4" w14:textId="77777777" w:rsidR="00A13E4E" w:rsidRDefault="00452AD4" w:rsidP="00A13E4E">
      <w:pPr>
        <w:pStyle w:val="ListParagraph"/>
        <w:numPr>
          <w:ilvl w:val="0"/>
          <w:numId w:val="17"/>
        </w:numPr>
        <w:rPr>
          <w:rStyle w:val="Hyperlink"/>
          <w:rFonts w:ascii="Arial" w:hAnsi="Arial" w:cs="Arial"/>
          <w:color w:val="auto"/>
          <w:u w:val="none"/>
        </w:rPr>
      </w:pPr>
      <w:r>
        <w:rPr>
          <w:rStyle w:val="Hyperlink"/>
          <w:rFonts w:ascii="Arial" w:hAnsi="Arial" w:cs="Arial"/>
          <w:color w:val="auto"/>
          <w:u w:val="none"/>
        </w:rPr>
        <w:t>T</w:t>
      </w:r>
      <w:r w:rsidR="00A13E4E">
        <w:rPr>
          <w:rStyle w:val="Hyperlink"/>
          <w:rFonts w:ascii="Arial" w:hAnsi="Arial" w:cs="Arial"/>
          <w:color w:val="auto"/>
          <w:u w:val="none"/>
        </w:rPr>
        <w:t>he instigation of care proceedings to safeguard children and applications for Placement Orders to allow children to be placed for adoption</w:t>
      </w:r>
      <w:r>
        <w:rPr>
          <w:rStyle w:val="Hyperlink"/>
          <w:rFonts w:ascii="Arial" w:hAnsi="Arial" w:cs="Arial"/>
          <w:color w:val="auto"/>
          <w:u w:val="none"/>
        </w:rPr>
        <w:t>.</w:t>
      </w:r>
    </w:p>
    <w:p w14:paraId="73870AFC" w14:textId="77777777" w:rsidR="00A13E4E" w:rsidRPr="00A13E4E" w:rsidRDefault="00900E87" w:rsidP="00A13E4E">
      <w:pPr>
        <w:pStyle w:val="ListParagraph"/>
        <w:numPr>
          <w:ilvl w:val="0"/>
          <w:numId w:val="17"/>
        </w:numPr>
        <w:rPr>
          <w:rStyle w:val="Hyperlink"/>
          <w:rFonts w:ascii="Arial" w:hAnsi="Arial" w:cs="Arial"/>
          <w:color w:val="auto"/>
          <w:u w:val="none"/>
        </w:rPr>
      </w:pPr>
      <w:r>
        <w:rPr>
          <w:rStyle w:val="Hyperlink"/>
          <w:rFonts w:ascii="Arial" w:hAnsi="Arial" w:cs="Arial"/>
          <w:color w:val="auto"/>
          <w:u w:val="none"/>
        </w:rPr>
        <w:t>A</w:t>
      </w:r>
      <w:r w:rsidR="00A13E4E">
        <w:rPr>
          <w:rStyle w:val="Hyperlink"/>
          <w:rFonts w:ascii="Arial" w:hAnsi="Arial" w:cs="Arial"/>
          <w:color w:val="auto"/>
          <w:u w:val="none"/>
        </w:rPr>
        <w:t>rranging and providing the required information for the Agency Decision Maker to determine if a child should be placed for adoption</w:t>
      </w:r>
      <w:r w:rsidR="00452AD4">
        <w:rPr>
          <w:rStyle w:val="Hyperlink"/>
          <w:rFonts w:ascii="Arial" w:hAnsi="Arial" w:cs="Arial"/>
          <w:color w:val="auto"/>
          <w:u w:val="none"/>
        </w:rPr>
        <w:t>.</w:t>
      </w:r>
    </w:p>
    <w:p w14:paraId="1EBD59B0" w14:textId="77777777" w:rsidR="00F25E41" w:rsidRDefault="00452AD4" w:rsidP="00A13E4E">
      <w:pPr>
        <w:pStyle w:val="ListParagraph"/>
        <w:numPr>
          <w:ilvl w:val="0"/>
          <w:numId w:val="17"/>
        </w:numPr>
        <w:rPr>
          <w:rStyle w:val="Hyperlink"/>
          <w:rFonts w:ascii="Arial" w:hAnsi="Arial" w:cs="Arial"/>
          <w:color w:val="auto"/>
          <w:u w:val="none"/>
        </w:rPr>
      </w:pPr>
      <w:r>
        <w:rPr>
          <w:rStyle w:val="Hyperlink"/>
          <w:rFonts w:ascii="Arial" w:hAnsi="Arial" w:cs="Arial"/>
          <w:color w:val="auto"/>
          <w:u w:val="none"/>
        </w:rPr>
        <w:t>P</w:t>
      </w:r>
      <w:r w:rsidR="00AA59AF" w:rsidRPr="00A13E4E">
        <w:rPr>
          <w:rStyle w:val="Hyperlink"/>
          <w:rFonts w:ascii="Arial" w:hAnsi="Arial" w:cs="Arial"/>
          <w:color w:val="auto"/>
          <w:u w:val="none"/>
        </w:rPr>
        <w:t>lanning for children who have a care plan or a parallel plan for adoption.</w:t>
      </w:r>
    </w:p>
    <w:p w14:paraId="61267D64" w14:textId="77777777" w:rsidR="00A13E4E" w:rsidRDefault="00A13E4E" w:rsidP="00A13E4E">
      <w:pPr>
        <w:pStyle w:val="ListParagraph"/>
        <w:numPr>
          <w:ilvl w:val="0"/>
          <w:numId w:val="17"/>
        </w:numPr>
        <w:rPr>
          <w:rStyle w:val="Hyperlink"/>
          <w:rFonts w:ascii="Arial" w:hAnsi="Arial" w:cs="Arial"/>
          <w:color w:val="auto"/>
          <w:u w:val="none"/>
        </w:rPr>
      </w:pPr>
      <w:r>
        <w:rPr>
          <w:rStyle w:val="Hyperlink"/>
          <w:rFonts w:ascii="Arial" w:hAnsi="Arial" w:cs="Arial"/>
          <w:color w:val="auto"/>
          <w:u w:val="none"/>
        </w:rPr>
        <w:t>Liaising with and updating the Adopt London South family finding social worker</w:t>
      </w:r>
      <w:r w:rsidR="00452AD4">
        <w:rPr>
          <w:rStyle w:val="Hyperlink"/>
          <w:rFonts w:ascii="Arial" w:hAnsi="Arial" w:cs="Arial"/>
          <w:color w:val="auto"/>
          <w:u w:val="none"/>
        </w:rPr>
        <w:t>.</w:t>
      </w:r>
    </w:p>
    <w:p w14:paraId="1CA557F9" w14:textId="77777777" w:rsidR="004B2A66" w:rsidRDefault="004B2A66" w:rsidP="00A13E4E">
      <w:pPr>
        <w:pStyle w:val="ListParagraph"/>
        <w:numPr>
          <w:ilvl w:val="0"/>
          <w:numId w:val="17"/>
        </w:numPr>
        <w:rPr>
          <w:rStyle w:val="Hyperlink"/>
          <w:rFonts w:ascii="Arial" w:hAnsi="Arial" w:cs="Arial"/>
          <w:color w:val="auto"/>
          <w:u w:val="none"/>
        </w:rPr>
      </w:pPr>
      <w:r>
        <w:rPr>
          <w:rStyle w:val="Hyperlink"/>
          <w:rFonts w:ascii="Arial" w:hAnsi="Arial" w:cs="Arial"/>
          <w:color w:val="auto"/>
          <w:u w:val="none"/>
        </w:rPr>
        <w:t>Providing Agency Decision Maker approval to the matches of children with prospective adopters</w:t>
      </w:r>
      <w:r w:rsidR="00452AD4">
        <w:rPr>
          <w:rStyle w:val="Hyperlink"/>
          <w:rFonts w:ascii="Arial" w:hAnsi="Arial" w:cs="Arial"/>
          <w:color w:val="auto"/>
          <w:u w:val="none"/>
        </w:rPr>
        <w:t>.</w:t>
      </w:r>
    </w:p>
    <w:p w14:paraId="0E2C9B7D" w14:textId="77777777" w:rsidR="00A13E4E" w:rsidRDefault="00A13E4E" w:rsidP="00A13E4E">
      <w:pPr>
        <w:pStyle w:val="ListParagraph"/>
        <w:numPr>
          <w:ilvl w:val="0"/>
          <w:numId w:val="17"/>
        </w:numPr>
        <w:rPr>
          <w:rStyle w:val="Hyperlink"/>
          <w:rFonts w:ascii="Arial" w:hAnsi="Arial" w:cs="Arial"/>
          <w:color w:val="auto"/>
          <w:u w:val="none"/>
        </w:rPr>
      </w:pPr>
      <w:r>
        <w:rPr>
          <w:rStyle w:val="Hyperlink"/>
          <w:rFonts w:ascii="Arial" w:hAnsi="Arial" w:cs="Arial"/>
          <w:color w:val="auto"/>
          <w:u w:val="none"/>
        </w:rPr>
        <w:t>Tracking the progress and timeliness of plans to achieve adoption for children</w:t>
      </w:r>
      <w:r w:rsidR="00452AD4">
        <w:rPr>
          <w:rStyle w:val="Hyperlink"/>
          <w:rFonts w:ascii="Arial" w:hAnsi="Arial" w:cs="Arial"/>
          <w:color w:val="auto"/>
          <w:u w:val="none"/>
        </w:rPr>
        <w:t>.</w:t>
      </w:r>
    </w:p>
    <w:p w14:paraId="6055CE72" w14:textId="77777777" w:rsidR="004B2A66" w:rsidRDefault="004B2A66" w:rsidP="00A13E4E">
      <w:pPr>
        <w:pStyle w:val="ListParagraph"/>
        <w:numPr>
          <w:ilvl w:val="0"/>
          <w:numId w:val="17"/>
        </w:numPr>
        <w:rPr>
          <w:rStyle w:val="Hyperlink"/>
          <w:rFonts w:ascii="Arial" w:hAnsi="Arial" w:cs="Arial"/>
          <w:color w:val="auto"/>
          <w:u w:val="none"/>
        </w:rPr>
      </w:pPr>
      <w:r>
        <w:rPr>
          <w:rStyle w:val="Hyperlink"/>
          <w:rFonts w:ascii="Arial" w:hAnsi="Arial" w:cs="Arial"/>
          <w:color w:val="auto"/>
          <w:u w:val="none"/>
        </w:rPr>
        <w:t>Planning and supporting children to transfer their care to their prospective adoptive family</w:t>
      </w:r>
      <w:r w:rsidR="00452AD4">
        <w:rPr>
          <w:rStyle w:val="Hyperlink"/>
          <w:rFonts w:ascii="Arial" w:hAnsi="Arial" w:cs="Arial"/>
          <w:color w:val="auto"/>
          <w:u w:val="none"/>
        </w:rPr>
        <w:t>.</w:t>
      </w:r>
    </w:p>
    <w:p w14:paraId="56DDC28E" w14:textId="77777777" w:rsidR="00AA59AF" w:rsidRDefault="00AA59AF" w:rsidP="00A13E4E">
      <w:pPr>
        <w:rPr>
          <w:rStyle w:val="Hyperlink"/>
          <w:rFonts w:ascii="Arial" w:hAnsi="Arial" w:cs="Arial"/>
          <w:color w:val="auto"/>
          <w:u w:val="none"/>
        </w:rPr>
      </w:pPr>
    </w:p>
    <w:p w14:paraId="147DA4F2" w14:textId="77777777" w:rsidR="005A2B3E" w:rsidRDefault="6FE8D352" w:rsidP="00A13E4E">
      <w:pPr>
        <w:rPr>
          <w:rStyle w:val="Hyperlink"/>
          <w:rFonts w:ascii="Arial" w:hAnsi="Arial" w:cs="Arial"/>
          <w:color w:val="auto"/>
          <w:u w:val="none"/>
        </w:rPr>
      </w:pPr>
      <w:r w:rsidRPr="7FB3D526">
        <w:rPr>
          <w:rStyle w:val="Hyperlink"/>
          <w:rFonts w:ascii="Arial" w:hAnsi="Arial" w:cs="Arial"/>
          <w:color w:val="auto"/>
          <w:u w:val="none"/>
        </w:rPr>
        <w:t>In Merton, those a</w:t>
      </w:r>
      <w:r w:rsidR="42F8BA00" w:rsidRPr="7FB3D526">
        <w:rPr>
          <w:rStyle w:val="Hyperlink"/>
          <w:rFonts w:ascii="Arial" w:hAnsi="Arial" w:cs="Arial"/>
          <w:color w:val="auto"/>
          <w:u w:val="none"/>
        </w:rPr>
        <w:t xml:space="preserve">doption </w:t>
      </w:r>
      <w:r w:rsidRPr="7FB3D526">
        <w:rPr>
          <w:rStyle w:val="Hyperlink"/>
          <w:rFonts w:ascii="Arial" w:hAnsi="Arial" w:cs="Arial"/>
          <w:color w:val="auto"/>
          <w:u w:val="none"/>
        </w:rPr>
        <w:t>functions are</w:t>
      </w:r>
      <w:r w:rsidR="42F8BA00" w:rsidRPr="7FB3D526">
        <w:rPr>
          <w:rStyle w:val="Hyperlink"/>
          <w:rFonts w:ascii="Arial" w:hAnsi="Arial" w:cs="Arial"/>
          <w:color w:val="auto"/>
          <w:u w:val="none"/>
        </w:rPr>
        <w:t xml:space="preserve"> </w:t>
      </w:r>
      <w:r w:rsidR="7011C160" w:rsidRPr="7FB3D526">
        <w:rPr>
          <w:rStyle w:val="Hyperlink"/>
          <w:rFonts w:ascii="Arial" w:hAnsi="Arial" w:cs="Arial"/>
          <w:color w:val="auto"/>
          <w:u w:val="none"/>
        </w:rPr>
        <w:t>located within the</w:t>
      </w:r>
      <w:r w:rsidR="42F8BA00" w:rsidRPr="7FB3D526">
        <w:rPr>
          <w:rStyle w:val="Hyperlink"/>
          <w:rFonts w:ascii="Arial" w:hAnsi="Arial" w:cs="Arial"/>
          <w:color w:val="auto"/>
          <w:u w:val="none"/>
        </w:rPr>
        <w:t xml:space="preserve"> children’s social </w:t>
      </w:r>
      <w:r w:rsidR="56C36A2A" w:rsidRPr="7FB3D526">
        <w:rPr>
          <w:rStyle w:val="Hyperlink"/>
          <w:rFonts w:ascii="Arial" w:hAnsi="Arial" w:cs="Arial"/>
          <w:color w:val="auto"/>
          <w:u w:val="none"/>
        </w:rPr>
        <w:t xml:space="preserve">care </w:t>
      </w:r>
      <w:r w:rsidR="42F8BA00" w:rsidRPr="7FB3D526">
        <w:rPr>
          <w:rStyle w:val="Hyperlink"/>
          <w:rFonts w:ascii="Arial" w:hAnsi="Arial" w:cs="Arial"/>
          <w:color w:val="auto"/>
          <w:u w:val="none"/>
        </w:rPr>
        <w:t xml:space="preserve"> teams</w:t>
      </w:r>
      <w:r w:rsidRPr="7FB3D526">
        <w:rPr>
          <w:rStyle w:val="Hyperlink"/>
          <w:rFonts w:ascii="Arial" w:hAnsi="Arial" w:cs="Arial"/>
          <w:color w:val="auto"/>
          <w:u w:val="none"/>
        </w:rPr>
        <w:t xml:space="preserve">.  The children’s social </w:t>
      </w:r>
      <w:r w:rsidR="548438C4" w:rsidRPr="7FB3D526">
        <w:rPr>
          <w:rStyle w:val="Hyperlink"/>
          <w:rFonts w:ascii="Arial" w:hAnsi="Arial" w:cs="Arial"/>
          <w:color w:val="auto"/>
          <w:u w:val="none"/>
        </w:rPr>
        <w:t xml:space="preserve">care </w:t>
      </w:r>
      <w:r w:rsidRPr="7FB3D526">
        <w:rPr>
          <w:rStyle w:val="Hyperlink"/>
          <w:rFonts w:ascii="Arial" w:hAnsi="Arial" w:cs="Arial"/>
          <w:color w:val="auto"/>
          <w:u w:val="none"/>
        </w:rPr>
        <w:t xml:space="preserve"> teams are part of the Children’s Social Care and Youth Inclusion Division of the</w:t>
      </w:r>
      <w:r w:rsidR="7011C160" w:rsidRPr="7FB3D526">
        <w:rPr>
          <w:rStyle w:val="Hyperlink"/>
          <w:rFonts w:ascii="Arial" w:hAnsi="Arial" w:cs="Arial"/>
          <w:color w:val="auto"/>
          <w:u w:val="none"/>
        </w:rPr>
        <w:t xml:space="preserve"> Children’s</w:t>
      </w:r>
      <w:r w:rsidR="50F9C5E8" w:rsidRPr="7FB3D526">
        <w:rPr>
          <w:rStyle w:val="Hyperlink"/>
          <w:rFonts w:ascii="Arial" w:hAnsi="Arial" w:cs="Arial"/>
          <w:color w:val="auto"/>
          <w:u w:val="none"/>
        </w:rPr>
        <w:t>,</w:t>
      </w:r>
      <w:r w:rsidR="7011C160" w:rsidRPr="7FB3D526">
        <w:rPr>
          <w:rStyle w:val="Hyperlink"/>
          <w:rFonts w:ascii="Arial" w:hAnsi="Arial" w:cs="Arial"/>
          <w:color w:val="auto"/>
          <w:u w:val="none"/>
        </w:rPr>
        <w:t xml:space="preserve"> Schools and Families Directorate</w:t>
      </w:r>
      <w:r w:rsidR="53C87F09" w:rsidRPr="7FB3D526">
        <w:rPr>
          <w:rStyle w:val="Hyperlink"/>
          <w:rFonts w:ascii="Arial" w:hAnsi="Arial" w:cs="Arial"/>
          <w:color w:val="auto"/>
          <w:u w:val="none"/>
        </w:rPr>
        <w:t>.</w:t>
      </w:r>
      <w:r w:rsidR="42F8BA00" w:rsidRPr="7FB3D526">
        <w:rPr>
          <w:rStyle w:val="Hyperlink"/>
          <w:rFonts w:ascii="Arial" w:hAnsi="Arial" w:cs="Arial"/>
          <w:color w:val="auto"/>
          <w:u w:val="none"/>
        </w:rPr>
        <w:t xml:space="preserve">  The Assistant Director, Children’s Social Care &amp; Youth </w:t>
      </w:r>
      <w:r w:rsidRPr="7FB3D526">
        <w:rPr>
          <w:rStyle w:val="Hyperlink"/>
          <w:rFonts w:ascii="Arial" w:hAnsi="Arial" w:cs="Arial"/>
          <w:color w:val="auto"/>
          <w:u w:val="none"/>
        </w:rPr>
        <w:t>Inclusion</w:t>
      </w:r>
      <w:r w:rsidR="42F8BA00" w:rsidRPr="7FB3D526">
        <w:rPr>
          <w:rStyle w:val="Hyperlink"/>
          <w:rFonts w:ascii="Arial" w:hAnsi="Arial" w:cs="Arial"/>
          <w:color w:val="auto"/>
          <w:u w:val="none"/>
        </w:rPr>
        <w:t xml:space="preserve"> is</w:t>
      </w:r>
      <w:r w:rsidR="54546CBE" w:rsidRPr="7FB3D526">
        <w:rPr>
          <w:rStyle w:val="Hyperlink"/>
          <w:rFonts w:ascii="Arial" w:hAnsi="Arial" w:cs="Arial"/>
          <w:color w:val="auto"/>
          <w:u w:val="none"/>
        </w:rPr>
        <w:t xml:space="preserve"> </w:t>
      </w:r>
      <w:r w:rsidR="42F8BA00" w:rsidRPr="7FB3D526">
        <w:rPr>
          <w:rStyle w:val="Hyperlink"/>
          <w:rFonts w:ascii="Arial" w:hAnsi="Arial" w:cs="Arial"/>
          <w:color w:val="auto"/>
          <w:u w:val="none"/>
        </w:rPr>
        <w:t>the Registered Adoption Manager</w:t>
      </w:r>
      <w:r w:rsidR="2AA45E0D" w:rsidRPr="7FB3D526">
        <w:rPr>
          <w:rStyle w:val="Hyperlink"/>
          <w:rFonts w:ascii="Arial" w:hAnsi="Arial" w:cs="Arial"/>
          <w:color w:val="auto"/>
          <w:u w:val="none"/>
        </w:rPr>
        <w:t xml:space="preserve">. The Assistant Director and designated Heads of Service are </w:t>
      </w:r>
      <w:r w:rsidR="42F8BA00" w:rsidRPr="7FB3D526">
        <w:rPr>
          <w:rStyle w:val="Hyperlink"/>
          <w:rFonts w:ascii="Arial" w:hAnsi="Arial" w:cs="Arial"/>
          <w:color w:val="auto"/>
          <w:u w:val="none"/>
        </w:rPr>
        <w:t>the Agency Decision Maker (ADM).</w:t>
      </w:r>
    </w:p>
    <w:p w14:paraId="332D85D9" w14:textId="77777777" w:rsidR="00DD780B" w:rsidRDefault="00DD780B" w:rsidP="00A13E4E">
      <w:pPr>
        <w:rPr>
          <w:rStyle w:val="Hyperlink"/>
          <w:rFonts w:ascii="Arial" w:hAnsi="Arial" w:cs="Arial"/>
          <w:color w:val="auto"/>
          <w:u w:val="none"/>
        </w:rPr>
      </w:pPr>
    </w:p>
    <w:p w14:paraId="74749691" w14:textId="77777777" w:rsidR="00E1364A" w:rsidRDefault="00E1364A" w:rsidP="00A13E4E">
      <w:pPr>
        <w:rPr>
          <w:rStyle w:val="Hyperlink"/>
          <w:rFonts w:ascii="Arial" w:hAnsi="Arial" w:cs="Arial"/>
          <w:color w:val="auto"/>
          <w:u w:val="none"/>
        </w:rPr>
      </w:pPr>
      <w:r>
        <w:rPr>
          <w:rStyle w:val="Hyperlink"/>
          <w:rFonts w:ascii="Arial" w:hAnsi="Arial" w:cs="Arial"/>
          <w:color w:val="auto"/>
          <w:u w:val="none"/>
        </w:rPr>
        <w:t xml:space="preserve">All of the </w:t>
      </w:r>
      <w:r w:rsidR="00AA59AF">
        <w:rPr>
          <w:rStyle w:val="Hyperlink"/>
          <w:rFonts w:ascii="Arial" w:hAnsi="Arial" w:cs="Arial"/>
          <w:color w:val="auto"/>
          <w:u w:val="none"/>
        </w:rPr>
        <w:t xml:space="preserve">Team Managers and </w:t>
      </w:r>
      <w:r>
        <w:rPr>
          <w:rStyle w:val="Hyperlink"/>
          <w:rFonts w:ascii="Arial" w:hAnsi="Arial" w:cs="Arial"/>
          <w:color w:val="auto"/>
          <w:u w:val="none"/>
        </w:rPr>
        <w:t xml:space="preserve">Social Workers </w:t>
      </w:r>
      <w:r w:rsidR="00AA59AF">
        <w:rPr>
          <w:rStyle w:val="Hyperlink"/>
          <w:rFonts w:ascii="Arial" w:hAnsi="Arial" w:cs="Arial"/>
          <w:color w:val="auto"/>
          <w:u w:val="none"/>
        </w:rPr>
        <w:t xml:space="preserve">in the children’s social work teams are qualified and registered </w:t>
      </w:r>
      <w:r w:rsidR="004B2A66">
        <w:rPr>
          <w:rStyle w:val="Hyperlink"/>
          <w:rFonts w:ascii="Arial" w:hAnsi="Arial" w:cs="Arial"/>
          <w:color w:val="auto"/>
          <w:u w:val="none"/>
        </w:rPr>
        <w:t>with Social Work England</w:t>
      </w:r>
      <w:r>
        <w:rPr>
          <w:rStyle w:val="Hyperlink"/>
          <w:rFonts w:ascii="Arial" w:hAnsi="Arial" w:cs="Arial"/>
          <w:color w:val="auto"/>
          <w:u w:val="none"/>
        </w:rPr>
        <w:t xml:space="preserve">.  </w:t>
      </w:r>
      <w:r w:rsidR="004D6189">
        <w:rPr>
          <w:rStyle w:val="Hyperlink"/>
          <w:rFonts w:ascii="Arial" w:hAnsi="Arial" w:cs="Arial"/>
          <w:color w:val="auto"/>
          <w:u w:val="none"/>
        </w:rPr>
        <w:t>Some Social Workers and Team Managers meet the requirements</w:t>
      </w:r>
      <w:r>
        <w:rPr>
          <w:rStyle w:val="Hyperlink"/>
          <w:rFonts w:ascii="Arial" w:hAnsi="Arial" w:cs="Arial"/>
          <w:color w:val="auto"/>
          <w:u w:val="none"/>
        </w:rPr>
        <w:t xml:space="preserve"> under the Restriction on the Preparation of Adoption Reports Regulations 2005 and </w:t>
      </w:r>
      <w:r w:rsidR="004D6189">
        <w:rPr>
          <w:rStyle w:val="Hyperlink"/>
          <w:rFonts w:ascii="Arial" w:hAnsi="Arial" w:cs="Arial"/>
          <w:color w:val="auto"/>
          <w:u w:val="none"/>
        </w:rPr>
        <w:t>Section 56 of the</w:t>
      </w:r>
      <w:r>
        <w:rPr>
          <w:rStyle w:val="Hyperlink"/>
          <w:rFonts w:ascii="Arial" w:hAnsi="Arial" w:cs="Arial"/>
          <w:color w:val="auto"/>
          <w:u w:val="none"/>
        </w:rPr>
        <w:t xml:space="preserve"> Ca</w:t>
      </w:r>
      <w:r w:rsidR="004D6189">
        <w:rPr>
          <w:rStyle w:val="Hyperlink"/>
          <w:rFonts w:ascii="Arial" w:hAnsi="Arial" w:cs="Arial"/>
          <w:color w:val="auto"/>
          <w:u w:val="none"/>
        </w:rPr>
        <w:t>re Standards Act 2000</w:t>
      </w:r>
      <w:r>
        <w:rPr>
          <w:rStyle w:val="Hyperlink"/>
          <w:rFonts w:ascii="Arial" w:hAnsi="Arial" w:cs="Arial"/>
          <w:color w:val="auto"/>
          <w:u w:val="none"/>
        </w:rPr>
        <w:t xml:space="preserve">.  </w:t>
      </w:r>
      <w:r w:rsidR="004D6189">
        <w:rPr>
          <w:rStyle w:val="Hyperlink"/>
          <w:rFonts w:ascii="Arial" w:hAnsi="Arial" w:cs="Arial"/>
          <w:color w:val="auto"/>
          <w:u w:val="none"/>
        </w:rPr>
        <w:t>Where Social Workers or Managers do not meet these requirements their work is supervised</w:t>
      </w:r>
      <w:r w:rsidR="00452AD4">
        <w:rPr>
          <w:rStyle w:val="Hyperlink"/>
          <w:rFonts w:ascii="Arial" w:hAnsi="Arial" w:cs="Arial"/>
          <w:color w:val="auto"/>
          <w:u w:val="none"/>
        </w:rPr>
        <w:t xml:space="preserve"> and reviewed by Managers exper</w:t>
      </w:r>
      <w:r w:rsidR="004D6189">
        <w:rPr>
          <w:rStyle w:val="Hyperlink"/>
          <w:rFonts w:ascii="Arial" w:hAnsi="Arial" w:cs="Arial"/>
          <w:color w:val="auto"/>
          <w:u w:val="none"/>
        </w:rPr>
        <w:t>i</w:t>
      </w:r>
      <w:r w:rsidR="00452AD4">
        <w:rPr>
          <w:rStyle w:val="Hyperlink"/>
          <w:rFonts w:ascii="Arial" w:hAnsi="Arial" w:cs="Arial"/>
          <w:color w:val="auto"/>
          <w:u w:val="none"/>
        </w:rPr>
        <w:t>e</w:t>
      </w:r>
      <w:r w:rsidR="004D6189">
        <w:rPr>
          <w:rStyle w:val="Hyperlink"/>
          <w:rFonts w:ascii="Arial" w:hAnsi="Arial" w:cs="Arial"/>
          <w:color w:val="auto"/>
          <w:u w:val="none"/>
        </w:rPr>
        <w:t>nced in</w:t>
      </w:r>
      <w:r w:rsidR="004B2A66">
        <w:rPr>
          <w:rStyle w:val="Hyperlink"/>
          <w:rFonts w:ascii="Arial" w:hAnsi="Arial" w:cs="Arial"/>
          <w:color w:val="auto"/>
          <w:u w:val="none"/>
        </w:rPr>
        <w:t xml:space="preserve"> adoption who</w:t>
      </w:r>
      <w:r w:rsidR="004D6189">
        <w:rPr>
          <w:rStyle w:val="Hyperlink"/>
          <w:rFonts w:ascii="Arial" w:hAnsi="Arial" w:cs="Arial"/>
          <w:color w:val="auto"/>
          <w:u w:val="none"/>
        </w:rPr>
        <w:t xml:space="preserve"> fulfil the necessary requirements to undertake adoption work.</w:t>
      </w:r>
    </w:p>
    <w:p w14:paraId="37C1367B" w14:textId="77777777" w:rsidR="00E1364A" w:rsidRDefault="00E1364A" w:rsidP="00E1364A">
      <w:pPr>
        <w:ind w:left="360"/>
        <w:rPr>
          <w:rStyle w:val="Hyperlink"/>
          <w:rFonts w:ascii="Arial" w:hAnsi="Arial" w:cs="Arial"/>
          <w:color w:val="auto"/>
          <w:u w:val="none"/>
        </w:rPr>
      </w:pPr>
    </w:p>
    <w:p w14:paraId="0A53E5A1" w14:textId="77777777" w:rsidR="00E1364A" w:rsidRDefault="00E1364A" w:rsidP="00E1364A">
      <w:pPr>
        <w:ind w:left="360"/>
        <w:rPr>
          <w:rStyle w:val="Hyperlink"/>
          <w:rFonts w:ascii="Arial" w:hAnsi="Arial" w:cs="Arial"/>
          <w:color w:val="auto"/>
          <w:u w:val="none"/>
        </w:rPr>
      </w:pPr>
      <w:r>
        <w:rPr>
          <w:rStyle w:val="Hyperlink"/>
          <w:rFonts w:ascii="Arial" w:hAnsi="Arial" w:cs="Arial"/>
          <w:color w:val="auto"/>
          <w:u w:val="none"/>
        </w:rPr>
        <w:t>In line wit</w:t>
      </w:r>
      <w:r w:rsidR="004D6189">
        <w:rPr>
          <w:rStyle w:val="Hyperlink"/>
          <w:rFonts w:ascii="Arial" w:hAnsi="Arial" w:cs="Arial"/>
          <w:color w:val="auto"/>
          <w:u w:val="none"/>
        </w:rPr>
        <w:t xml:space="preserve">h Merton’s policy all social workers and managers </w:t>
      </w:r>
      <w:r>
        <w:rPr>
          <w:rStyle w:val="Hyperlink"/>
          <w:rFonts w:ascii="Arial" w:hAnsi="Arial" w:cs="Arial"/>
          <w:color w:val="auto"/>
          <w:u w:val="none"/>
        </w:rPr>
        <w:t>receive regu</w:t>
      </w:r>
      <w:r w:rsidRPr="00537CE2">
        <w:rPr>
          <w:rStyle w:val="Hyperlink"/>
          <w:rFonts w:ascii="Arial" w:hAnsi="Arial" w:cs="Arial"/>
          <w:color w:val="auto"/>
          <w:u w:val="none"/>
        </w:rPr>
        <w:t>lar</w:t>
      </w:r>
      <w:r>
        <w:rPr>
          <w:rStyle w:val="Hyperlink"/>
          <w:rFonts w:ascii="Arial" w:hAnsi="Arial" w:cs="Arial"/>
          <w:color w:val="auto"/>
          <w:u w:val="none"/>
        </w:rPr>
        <w:t xml:space="preserve"> supervision</w:t>
      </w:r>
      <w:r w:rsidR="004D6189">
        <w:rPr>
          <w:rStyle w:val="Hyperlink"/>
          <w:rFonts w:ascii="Arial" w:hAnsi="Arial" w:cs="Arial"/>
          <w:color w:val="auto"/>
          <w:u w:val="none"/>
        </w:rPr>
        <w:t>. Managers and Heads of Service are</w:t>
      </w:r>
      <w:r>
        <w:rPr>
          <w:rStyle w:val="Hyperlink"/>
          <w:rFonts w:ascii="Arial" w:hAnsi="Arial" w:cs="Arial"/>
          <w:color w:val="auto"/>
          <w:u w:val="none"/>
        </w:rPr>
        <w:t xml:space="preserve"> available for consultation and advice in between planned supervision sessions.  </w:t>
      </w:r>
      <w:r w:rsidR="004D6189">
        <w:rPr>
          <w:rStyle w:val="Hyperlink"/>
          <w:rFonts w:ascii="Arial" w:hAnsi="Arial" w:cs="Arial"/>
          <w:color w:val="auto"/>
          <w:u w:val="none"/>
        </w:rPr>
        <w:t>Social workers and managers</w:t>
      </w:r>
      <w:r>
        <w:rPr>
          <w:rStyle w:val="Hyperlink"/>
          <w:rFonts w:ascii="Arial" w:hAnsi="Arial" w:cs="Arial"/>
          <w:color w:val="auto"/>
          <w:u w:val="none"/>
        </w:rPr>
        <w:t xml:space="preserve"> have annual appraisals and their training needs are regularly reviewed</w:t>
      </w:r>
      <w:r w:rsidR="004D6189">
        <w:rPr>
          <w:rStyle w:val="Hyperlink"/>
          <w:rFonts w:ascii="Arial" w:hAnsi="Arial" w:cs="Arial"/>
          <w:color w:val="auto"/>
          <w:u w:val="none"/>
        </w:rPr>
        <w:t>. The workforce</w:t>
      </w:r>
      <w:r>
        <w:rPr>
          <w:rStyle w:val="Hyperlink"/>
          <w:rFonts w:ascii="Arial" w:hAnsi="Arial" w:cs="Arial"/>
          <w:color w:val="auto"/>
          <w:u w:val="none"/>
        </w:rPr>
        <w:t xml:space="preserve"> are actively enco</w:t>
      </w:r>
      <w:r w:rsidR="00452AD4">
        <w:rPr>
          <w:rStyle w:val="Hyperlink"/>
          <w:rFonts w:ascii="Arial" w:hAnsi="Arial" w:cs="Arial"/>
          <w:color w:val="auto"/>
          <w:u w:val="none"/>
        </w:rPr>
        <w:t>u</w:t>
      </w:r>
      <w:r>
        <w:rPr>
          <w:rStyle w:val="Hyperlink"/>
          <w:rFonts w:ascii="Arial" w:hAnsi="Arial" w:cs="Arial"/>
          <w:color w:val="auto"/>
          <w:u w:val="none"/>
        </w:rPr>
        <w:t>raged to seek further training both internall</w:t>
      </w:r>
      <w:r w:rsidR="004D6189">
        <w:rPr>
          <w:rStyle w:val="Hyperlink"/>
          <w:rFonts w:ascii="Arial" w:hAnsi="Arial" w:cs="Arial"/>
          <w:color w:val="auto"/>
          <w:u w:val="none"/>
        </w:rPr>
        <w:t xml:space="preserve">y and externally.  </w:t>
      </w:r>
    </w:p>
    <w:p w14:paraId="4F9CF5E7" w14:textId="77777777" w:rsidR="005A2B3E" w:rsidRDefault="005A2B3E" w:rsidP="00E1364A">
      <w:pPr>
        <w:rPr>
          <w:rStyle w:val="Hyperlink"/>
          <w:rFonts w:ascii="Arial" w:hAnsi="Arial" w:cs="Arial"/>
          <w:color w:val="auto"/>
          <w:u w:val="none"/>
        </w:rPr>
      </w:pPr>
    </w:p>
    <w:p w14:paraId="53928365" w14:textId="77777777" w:rsidR="004B2A66" w:rsidRDefault="004B2A66" w:rsidP="00E1364A">
      <w:pPr>
        <w:rPr>
          <w:rStyle w:val="Hyperlink"/>
          <w:rFonts w:ascii="Arial" w:hAnsi="Arial" w:cs="Arial"/>
          <w:color w:val="auto"/>
          <w:u w:val="none"/>
        </w:rPr>
      </w:pPr>
      <w:r>
        <w:rPr>
          <w:rStyle w:val="Hyperlink"/>
          <w:rFonts w:ascii="Arial" w:hAnsi="Arial" w:cs="Arial"/>
          <w:color w:val="auto"/>
          <w:u w:val="none"/>
        </w:rPr>
        <w:t xml:space="preserve">Merton Adoption Agency has developed a designated Permanency Lead function to </w:t>
      </w:r>
      <w:r w:rsidR="00527B3E">
        <w:rPr>
          <w:rStyle w:val="Hyperlink"/>
          <w:rFonts w:ascii="Arial" w:hAnsi="Arial" w:cs="Arial"/>
          <w:color w:val="auto"/>
          <w:u w:val="none"/>
        </w:rPr>
        <w:t>oversee adoption and permanency practice and interface with Adopt London South.</w:t>
      </w:r>
    </w:p>
    <w:p w14:paraId="36C7A9C9" w14:textId="77777777" w:rsidR="005A2B3E" w:rsidRDefault="005A2B3E" w:rsidP="00F25E41">
      <w:pPr>
        <w:ind w:left="360"/>
        <w:rPr>
          <w:rStyle w:val="Hyperlink"/>
          <w:rFonts w:ascii="Arial" w:hAnsi="Arial" w:cs="Arial"/>
          <w:color w:val="auto"/>
          <w:u w:val="none"/>
        </w:rPr>
      </w:pPr>
    </w:p>
    <w:p w14:paraId="24C953AC" w14:textId="77777777" w:rsidR="005A2B3E" w:rsidRPr="005A2B3E" w:rsidRDefault="54546CBE" w:rsidP="2DDEE11C">
      <w:pPr>
        <w:rPr>
          <w:rStyle w:val="Hyperlink"/>
          <w:rFonts w:ascii="Arial" w:hAnsi="Arial" w:cs="Arial"/>
          <w:b/>
          <w:bCs/>
          <w:color w:val="auto"/>
          <w:sz w:val="20"/>
          <w:szCs w:val="20"/>
          <w:u w:val="none"/>
        </w:rPr>
      </w:pPr>
      <w:r w:rsidRPr="7FB3D526">
        <w:rPr>
          <w:rStyle w:val="Hyperlink"/>
          <w:rFonts w:ascii="Arial" w:hAnsi="Arial" w:cs="Arial"/>
          <w:b/>
          <w:bCs/>
          <w:color w:val="auto"/>
          <w:sz w:val="20"/>
          <w:szCs w:val="20"/>
          <w:u w:val="none"/>
        </w:rPr>
        <w:t xml:space="preserve">Table 1: </w:t>
      </w:r>
      <w:r w:rsidR="012F2E7E" w:rsidRPr="7FB3D526">
        <w:rPr>
          <w:rStyle w:val="Hyperlink"/>
          <w:rFonts w:ascii="Arial" w:hAnsi="Arial" w:cs="Arial"/>
          <w:b/>
          <w:bCs/>
          <w:color w:val="auto"/>
          <w:sz w:val="20"/>
          <w:szCs w:val="20"/>
          <w:u w:val="none"/>
        </w:rPr>
        <w:t xml:space="preserve"> </w:t>
      </w:r>
      <w:r w:rsidR="2AA45E0D" w:rsidRPr="7FB3D526">
        <w:rPr>
          <w:rStyle w:val="Hyperlink"/>
          <w:rFonts w:ascii="Arial" w:hAnsi="Arial" w:cs="Arial"/>
          <w:b/>
          <w:bCs/>
          <w:color w:val="auto"/>
          <w:sz w:val="20"/>
          <w:szCs w:val="20"/>
          <w:u w:val="none"/>
        </w:rPr>
        <w:t xml:space="preserve">Merton Adoption Agency </w:t>
      </w:r>
      <w:r w:rsidR="012F2E7E" w:rsidRPr="7FB3D526">
        <w:rPr>
          <w:rStyle w:val="Hyperlink"/>
          <w:rFonts w:ascii="Arial" w:hAnsi="Arial" w:cs="Arial"/>
          <w:b/>
          <w:bCs/>
          <w:color w:val="auto"/>
          <w:sz w:val="20"/>
          <w:szCs w:val="20"/>
          <w:u w:val="none"/>
        </w:rPr>
        <w:t xml:space="preserve">Management Structure </w:t>
      </w:r>
      <w:r w:rsidR="6E1A6C81" w:rsidRPr="7FB3D526">
        <w:rPr>
          <w:rStyle w:val="Hyperlink"/>
          <w:rFonts w:ascii="Arial" w:hAnsi="Arial" w:cs="Arial"/>
          <w:b/>
          <w:bCs/>
          <w:color w:val="auto"/>
          <w:sz w:val="20"/>
          <w:szCs w:val="20"/>
          <w:u w:val="none"/>
        </w:rPr>
        <w:t>October 2021</w:t>
      </w:r>
      <w:r w:rsidR="2AA45E0D" w:rsidRPr="7FB3D526">
        <w:rPr>
          <w:rStyle w:val="Hyperlink"/>
          <w:rFonts w:ascii="Arial" w:hAnsi="Arial" w:cs="Arial"/>
          <w:b/>
          <w:bCs/>
          <w:color w:val="auto"/>
          <w:sz w:val="20"/>
          <w:szCs w:val="20"/>
          <w:u w:val="none"/>
        </w:rPr>
        <w:t xml:space="preserve"> </w:t>
      </w:r>
    </w:p>
    <w:tbl>
      <w:tblPr>
        <w:tblStyle w:val="TableGrid"/>
        <w:tblW w:w="0" w:type="auto"/>
        <w:tblLook w:val="04A0" w:firstRow="1" w:lastRow="0" w:firstColumn="1" w:lastColumn="0" w:noHBand="0" w:noVBand="1"/>
      </w:tblPr>
      <w:tblGrid>
        <w:gridCol w:w="4690"/>
        <w:gridCol w:w="4704"/>
      </w:tblGrid>
      <w:tr w:rsidR="005A2B3E" w14:paraId="4B395552" w14:textId="77777777" w:rsidTr="7FB3D526">
        <w:tc>
          <w:tcPr>
            <w:tcW w:w="4690" w:type="dxa"/>
            <w:shd w:val="clear" w:color="auto" w:fill="BFBFBF" w:themeFill="background1" w:themeFillShade="BF"/>
          </w:tcPr>
          <w:p w14:paraId="5A9BA42E" w14:textId="77777777" w:rsidR="005A2B3E" w:rsidRDefault="005A2B3E" w:rsidP="00D87A82">
            <w:pPr>
              <w:rPr>
                <w:rStyle w:val="Hyperlink"/>
                <w:rFonts w:ascii="Arial" w:hAnsi="Arial" w:cs="Arial"/>
                <w:color w:val="auto"/>
                <w:u w:val="none"/>
              </w:rPr>
            </w:pPr>
            <w:r>
              <w:rPr>
                <w:rStyle w:val="Hyperlink"/>
                <w:rFonts w:ascii="Arial" w:hAnsi="Arial" w:cs="Arial"/>
                <w:color w:val="auto"/>
                <w:u w:val="none"/>
              </w:rPr>
              <w:lastRenderedPageBreak/>
              <w:t>Name</w:t>
            </w:r>
          </w:p>
        </w:tc>
        <w:tc>
          <w:tcPr>
            <w:tcW w:w="4704" w:type="dxa"/>
            <w:shd w:val="clear" w:color="auto" w:fill="BFBFBF" w:themeFill="background1" w:themeFillShade="BF"/>
          </w:tcPr>
          <w:p w14:paraId="1FF6697B" w14:textId="77777777" w:rsidR="005A2B3E" w:rsidRDefault="005A2B3E" w:rsidP="00D87A82">
            <w:pPr>
              <w:rPr>
                <w:rStyle w:val="Hyperlink"/>
                <w:rFonts w:ascii="Arial" w:hAnsi="Arial" w:cs="Arial"/>
                <w:color w:val="auto"/>
                <w:u w:val="none"/>
              </w:rPr>
            </w:pPr>
            <w:r>
              <w:rPr>
                <w:rStyle w:val="Hyperlink"/>
                <w:rFonts w:ascii="Arial" w:hAnsi="Arial" w:cs="Arial"/>
                <w:color w:val="auto"/>
                <w:u w:val="none"/>
              </w:rPr>
              <w:t>Designation</w:t>
            </w:r>
          </w:p>
        </w:tc>
      </w:tr>
      <w:tr w:rsidR="005A2B3E" w14:paraId="1005DDE0" w14:textId="77777777" w:rsidTr="7FB3D526">
        <w:tc>
          <w:tcPr>
            <w:tcW w:w="4690" w:type="dxa"/>
          </w:tcPr>
          <w:p w14:paraId="718B091F" w14:textId="77777777" w:rsidR="005A2B3E" w:rsidRDefault="027E791A" w:rsidP="00D87A82">
            <w:pPr>
              <w:rPr>
                <w:rStyle w:val="Hyperlink"/>
                <w:rFonts w:ascii="Arial" w:hAnsi="Arial" w:cs="Arial"/>
                <w:color w:val="auto"/>
                <w:u w:val="none"/>
              </w:rPr>
            </w:pPr>
            <w:r w:rsidRPr="7FB3D526">
              <w:rPr>
                <w:rStyle w:val="Hyperlink"/>
                <w:rFonts w:ascii="Arial" w:hAnsi="Arial" w:cs="Arial"/>
                <w:color w:val="auto"/>
                <w:u w:val="none"/>
              </w:rPr>
              <w:t xml:space="preserve">Jane McSherry  </w:t>
            </w:r>
          </w:p>
        </w:tc>
        <w:tc>
          <w:tcPr>
            <w:tcW w:w="4704" w:type="dxa"/>
          </w:tcPr>
          <w:p w14:paraId="7DE9DE66" w14:textId="77777777" w:rsidR="005A2B3E" w:rsidRDefault="54546CBE" w:rsidP="00D87A82">
            <w:pPr>
              <w:rPr>
                <w:rStyle w:val="Hyperlink"/>
                <w:rFonts w:ascii="Arial" w:hAnsi="Arial" w:cs="Arial"/>
                <w:color w:val="auto"/>
                <w:u w:val="none"/>
              </w:rPr>
            </w:pPr>
            <w:r w:rsidRPr="7FB3D526">
              <w:rPr>
                <w:rStyle w:val="Hyperlink"/>
                <w:rFonts w:ascii="Arial" w:hAnsi="Arial" w:cs="Arial"/>
                <w:color w:val="auto"/>
                <w:u w:val="none"/>
              </w:rPr>
              <w:t xml:space="preserve">Director </w:t>
            </w:r>
            <w:r w:rsidR="0F1DE0CC" w:rsidRPr="7FB3D526">
              <w:rPr>
                <w:rStyle w:val="Hyperlink"/>
                <w:rFonts w:ascii="Arial" w:hAnsi="Arial" w:cs="Arial"/>
                <w:color w:val="auto"/>
                <w:u w:val="none"/>
              </w:rPr>
              <w:t xml:space="preserve">of </w:t>
            </w:r>
            <w:r w:rsidRPr="7FB3D526">
              <w:rPr>
                <w:rStyle w:val="Hyperlink"/>
                <w:rFonts w:ascii="Arial" w:hAnsi="Arial" w:cs="Arial"/>
                <w:color w:val="auto"/>
                <w:u w:val="none"/>
              </w:rPr>
              <w:t>Children’s Services</w:t>
            </w:r>
          </w:p>
        </w:tc>
      </w:tr>
      <w:tr w:rsidR="005A2B3E" w14:paraId="5339542D" w14:textId="77777777" w:rsidTr="7FB3D526">
        <w:tc>
          <w:tcPr>
            <w:tcW w:w="4690" w:type="dxa"/>
          </w:tcPr>
          <w:p w14:paraId="4C1DA6BA" w14:textId="77777777" w:rsidR="005A2B3E" w:rsidRDefault="4D2DB6AC" w:rsidP="0004172E">
            <w:pPr>
              <w:rPr>
                <w:rStyle w:val="Hyperlink"/>
                <w:rFonts w:ascii="Arial" w:hAnsi="Arial" w:cs="Arial"/>
                <w:color w:val="auto"/>
                <w:u w:val="none"/>
              </w:rPr>
            </w:pPr>
            <w:r w:rsidRPr="7FB3D526">
              <w:rPr>
                <w:rStyle w:val="Hyperlink"/>
                <w:rFonts w:ascii="Arial" w:hAnsi="Arial" w:cs="Arial"/>
                <w:color w:val="auto"/>
                <w:u w:val="none"/>
              </w:rPr>
              <w:t>Dheeraj Chibber</w:t>
            </w:r>
            <w:r w:rsidR="03243F77" w:rsidRPr="7FB3D526">
              <w:rPr>
                <w:rStyle w:val="Hyperlink"/>
                <w:rFonts w:ascii="Arial" w:hAnsi="Arial" w:cs="Arial"/>
                <w:color w:val="auto"/>
                <w:u w:val="none"/>
              </w:rPr>
              <w:t xml:space="preserve"> </w:t>
            </w:r>
          </w:p>
        </w:tc>
        <w:tc>
          <w:tcPr>
            <w:tcW w:w="4704" w:type="dxa"/>
          </w:tcPr>
          <w:p w14:paraId="28920AEF" w14:textId="77777777" w:rsidR="005A2B3E" w:rsidRDefault="54546CBE" w:rsidP="00D87A82">
            <w:pPr>
              <w:rPr>
                <w:rStyle w:val="Hyperlink"/>
                <w:rFonts w:ascii="Arial" w:hAnsi="Arial" w:cs="Arial"/>
                <w:color w:val="auto"/>
                <w:u w:val="none"/>
              </w:rPr>
            </w:pPr>
            <w:r w:rsidRPr="7FB3D526">
              <w:rPr>
                <w:rStyle w:val="Hyperlink"/>
                <w:rFonts w:ascii="Arial" w:hAnsi="Arial" w:cs="Arial"/>
                <w:color w:val="auto"/>
                <w:u w:val="none"/>
              </w:rPr>
              <w:t>Assistant Director CSC &amp; Y</w:t>
            </w:r>
            <w:r w:rsidR="4D2DB6AC" w:rsidRPr="7FB3D526">
              <w:rPr>
                <w:rStyle w:val="Hyperlink"/>
                <w:rFonts w:ascii="Arial" w:hAnsi="Arial" w:cs="Arial"/>
                <w:color w:val="auto"/>
                <w:u w:val="none"/>
              </w:rPr>
              <w:t>I</w:t>
            </w:r>
          </w:p>
          <w:p w14:paraId="05BA32BE" w14:textId="77777777" w:rsidR="005A2B3E" w:rsidRDefault="005A2B3E" w:rsidP="00D87A82">
            <w:pPr>
              <w:rPr>
                <w:rStyle w:val="Hyperlink"/>
                <w:rFonts w:ascii="Arial" w:hAnsi="Arial" w:cs="Arial"/>
                <w:color w:val="auto"/>
                <w:u w:val="none"/>
              </w:rPr>
            </w:pPr>
            <w:r>
              <w:rPr>
                <w:rStyle w:val="Hyperlink"/>
                <w:rFonts w:ascii="Arial" w:hAnsi="Arial" w:cs="Arial"/>
                <w:color w:val="auto"/>
                <w:u w:val="none"/>
              </w:rPr>
              <w:t>(ADM for Merton)</w:t>
            </w:r>
          </w:p>
        </w:tc>
      </w:tr>
      <w:tr w:rsidR="005A2B3E" w14:paraId="667758C2" w14:textId="77777777" w:rsidTr="7FB3D526">
        <w:tc>
          <w:tcPr>
            <w:tcW w:w="4690" w:type="dxa"/>
          </w:tcPr>
          <w:p w14:paraId="595F222E" w14:textId="77777777" w:rsidR="005A2B3E" w:rsidRDefault="0004172E" w:rsidP="00D87A82">
            <w:pPr>
              <w:rPr>
                <w:rStyle w:val="Hyperlink"/>
                <w:rFonts w:ascii="Arial" w:hAnsi="Arial" w:cs="Arial"/>
                <w:color w:val="auto"/>
                <w:u w:val="none"/>
              </w:rPr>
            </w:pPr>
            <w:r>
              <w:rPr>
                <w:rStyle w:val="Hyperlink"/>
                <w:rFonts w:ascii="Arial" w:hAnsi="Arial" w:cs="Arial"/>
                <w:color w:val="auto"/>
                <w:u w:val="none"/>
              </w:rPr>
              <w:t xml:space="preserve">David Michael </w:t>
            </w:r>
          </w:p>
        </w:tc>
        <w:tc>
          <w:tcPr>
            <w:tcW w:w="4704" w:type="dxa"/>
          </w:tcPr>
          <w:p w14:paraId="31AF24C4" w14:textId="77777777" w:rsidR="005A2B3E" w:rsidRDefault="54546CBE" w:rsidP="00B979BE">
            <w:pPr>
              <w:rPr>
                <w:rStyle w:val="Hyperlink"/>
                <w:rFonts w:ascii="Arial" w:hAnsi="Arial" w:cs="Arial"/>
                <w:color w:val="auto"/>
                <w:u w:val="none"/>
              </w:rPr>
            </w:pPr>
            <w:r w:rsidRPr="7FB3D526">
              <w:rPr>
                <w:rStyle w:val="Hyperlink"/>
                <w:rFonts w:ascii="Arial" w:hAnsi="Arial" w:cs="Arial"/>
                <w:color w:val="auto"/>
                <w:u w:val="none"/>
              </w:rPr>
              <w:t>Head of Service</w:t>
            </w:r>
            <w:r w:rsidR="6810CDBD" w:rsidRPr="7FB3D526">
              <w:rPr>
                <w:rStyle w:val="Hyperlink"/>
                <w:rFonts w:ascii="Arial" w:hAnsi="Arial" w:cs="Arial"/>
                <w:color w:val="auto"/>
                <w:u w:val="none"/>
              </w:rPr>
              <w:t xml:space="preserve"> </w:t>
            </w:r>
            <w:r w:rsidR="35C50E36" w:rsidRPr="7FB3D526">
              <w:rPr>
                <w:rStyle w:val="Hyperlink"/>
                <w:rFonts w:ascii="Arial" w:hAnsi="Arial" w:cs="Arial"/>
                <w:color w:val="auto"/>
                <w:u w:val="none"/>
              </w:rPr>
              <w:t>–</w:t>
            </w:r>
            <w:r w:rsidR="6810CDBD" w:rsidRPr="7FB3D526">
              <w:rPr>
                <w:rStyle w:val="Hyperlink"/>
                <w:rFonts w:ascii="Arial" w:hAnsi="Arial" w:cs="Arial"/>
                <w:color w:val="auto"/>
                <w:u w:val="none"/>
              </w:rPr>
              <w:t xml:space="preserve"> </w:t>
            </w:r>
            <w:r w:rsidR="35C50E36" w:rsidRPr="7FB3D526">
              <w:rPr>
                <w:rStyle w:val="Hyperlink"/>
                <w:rFonts w:ascii="Arial" w:hAnsi="Arial" w:cs="Arial"/>
                <w:color w:val="auto"/>
                <w:u w:val="none"/>
              </w:rPr>
              <w:t>C</w:t>
            </w:r>
            <w:r w:rsidR="28ABDB77" w:rsidRPr="7FB3D526">
              <w:rPr>
                <w:rStyle w:val="Hyperlink"/>
                <w:rFonts w:ascii="Arial" w:hAnsi="Arial" w:cs="Arial"/>
                <w:color w:val="auto"/>
                <w:u w:val="none"/>
              </w:rPr>
              <w:t>orporate Parenting</w:t>
            </w:r>
          </w:p>
          <w:p w14:paraId="272235D1" w14:textId="77777777" w:rsidR="004B2A66" w:rsidRDefault="004B2A66" w:rsidP="00B979BE">
            <w:pPr>
              <w:rPr>
                <w:rStyle w:val="Hyperlink"/>
                <w:rFonts w:ascii="Arial" w:hAnsi="Arial" w:cs="Arial"/>
                <w:color w:val="auto"/>
                <w:u w:val="none"/>
              </w:rPr>
            </w:pPr>
            <w:r>
              <w:rPr>
                <w:rStyle w:val="Hyperlink"/>
                <w:rFonts w:ascii="Arial" w:hAnsi="Arial" w:cs="Arial"/>
                <w:color w:val="auto"/>
                <w:u w:val="none"/>
              </w:rPr>
              <w:t>(ADM for Merton)</w:t>
            </w:r>
          </w:p>
        </w:tc>
      </w:tr>
      <w:tr w:rsidR="005A2B3E" w14:paraId="45565744" w14:textId="77777777" w:rsidTr="7FB3D526">
        <w:tc>
          <w:tcPr>
            <w:tcW w:w="4690" w:type="dxa"/>
          </w:tcPr>
          <w:p w14:paraId="0B94EF69" w14:textId="77777777" w:rsidR="005A2B3E" w:rsidRDefault="3BDBABE0" w:rsidP="0004172E">
            <w:pPr>
              <w:rPr>
                <w:rStyle w:val="Hyperlink"/>
                <w:rFonts w:ascii="Arial" w:hAnsi="Arial" w:cs="Arial"/>
                <w:color w:val="auto"/>
                <w:u w:val="none"/>
              </w:rPr>
            </w:pPr>
            <w:r w:rsidRPr="7FB3D526">
              <w:rPr>
                <w:rStyle w:val="Hyperlink"/>
                <w:rFonts w:ascii="Arial" w:hAnsi="Arial" w:cs="Arial"/>
                <w:color w:val="auto"/>
                <w:u w:val="none"/>
              </w:rPr>
              <w:t xml:space="preserve">Claire Sowerby </w:t>
            </w:r>
          </w:p>
        </w:tc>
        <w:tc>
          <w:tcPr>
            <w:tcW w:w="4704" w:type="dxa"/>
          </w:tcPr>
          <w:p w14:paraId="6BB135F4" w14:textId="77777777" w:rsidR="005A2B3E" w:rsidRDefault="5DF3B58D" w:rsidP="00D87A82">
            <w:pPr>
              <w:rPr>
                <w:rStyle w:val="Hyperlink"/>
                <w:rFonts w:ascii="Arial" w:hAnsi="Arial" w:cs="Arial"/>
                <w:color w:val="auto"/>
                <w:u w:val="none"/>
              </w:rPr>
            </w:pPr>
            <w:r w:rsidRPr="7FB3D526">
              <w:rPr>
                <w:rStyle w:val="Hyperlink"/>
                <w:rFonts w:ascii="Arial" w:hAnsi="Arial" w:cs="Arial"/>
                <w:color w:val="auto"/>
                <w:u w:val="none"/>
              </w:rPr>
              <w:t xml:space="preserve">Interim </w:t>
            </w:r>
            <w:r w:rsidR="4ED7ECFA" w:rsidRPr="7FB3D526">
              <w:rPr>
                <w:rStyle w:val="Hyperlink"/>
                <w:rFonts w:ascii="Arial" w:hAnsi="Arial" w:cs="Arial"/>
                <w:color w:val="auto"/>
                <w:u w:val="none"/>
              </w:rPr>
              <w:t xml:space="preserve">Head of Service – </w:t>
            </w:r>
            <w:r w:rsidR="7F68C05C" w:rsidRPr="7FB3D526">
              <w:rPr>
                <w:rStyle w:val="Hyperlink"/>
                <w:rFonts w:ascii="Arial" w:hAnsi="Arial" w:cs="Arial"/>
                <w:color w:val="auto"/>
                <w:u w:val="none"/>
              </w:rPr>
              <w:t xml:space="preserve">Family Support &amp; </w:t>
            </w:r>
            <w:r w:rsidR="4ED7ECFA" w:rsidRPr="7FB3D526">
              <w:rPr>
                <w:rStyle w:val="Hyperlink"/>
                <w:rFonts w:ascii="Arial" w:hAnsi="Arial" w:cs="Arial"/>
                <w:color w:val="auto"/>
                <w:u w:val="none"/>
              </w:rPr>
              <w:t>Sa</w:t>
            </w:r>
            <w:r w:rsidR="309B1641" w:rsidRPr="7FB3D526">
              <w:rPr>
                <w:rStyle w:val="Hyperlink"/>
                <w:rFonts w:ascii="Arial" w:hAnsi="Arial" w:cs="Arial"/>
                <w:color w:val="auto"/>
                <w:u w:val="none"/>
              </w:rPr>
              <w:t xml:space="preserve">feguarding </w:t>
            </w:r>
            <w:r w:rsidR="35C50E36" w:rsidRPr="7FB3D526">
              <w:rPr>
                <w:rStyle w:val="Hyperlink"/>
                <w:rFonts w:ascii="Arial" w:hAnsi="Arial" w:cs="Arial"/>
                <w:color w:val="auto"/>
                <w:u w:val="none"/>
              </w:rPr>
              <w:t xml:space="preserve"> </w:t>
            </w:r>
          </w:p>
          <w:p w14:paraId="086FD54B" w14:textId="77777777" w:rsidR="004B2A66" w:rsidRDefault="004B2A66" w:rsidP="00D87A82">
            <w:pPr>
              <w:rPr>
                <w:rStyle w:val="Hyperlink"/>
                <w:rFonts w:ascii="Arial" w:hAnsi="Arial" w:cs="Arial"/>
                <w:color w:val="auto"/>
                <w:u w:val="none"/>
              </w:rPr>
            </w:pPr>
            <w:r>
              <w:rPr>
                <w:rStyle w:val="Hyperlink"/>
                <w:rFonts w:ascii="Arial" w:hAnsi="Arial" w:cs="Arial"/>
                <w:color w:val="auto"/>
                <w:u w:val="none"/>
              </w:rPr>
              <w:t>(ADM for Merton)</w:t>
            </w:r>
          </w:p>
        </w:tc>
      </w:tr>
      <w:tr w:rsidR="00B979BE" w14:paraId="4CCCB730" w14:textId="77777777" w:rsidTr="7FB3D526">
        <w:tc>
          <w:tcPr>
            <w:tcW w:w="4690" w:type="dxa"/>
          </w:tcPr>
          <w:p w14:paraId="1C5EAE50" w14:textId="77777777" w:rsidR="00B979BE" w:rsidRDefault="7E773EAA" w:rsidP="0004172E">
            <w:pPr>
              <w:rPr>
                <w:rStyle w:val="Hyperlink"/>
                <w:rFonts w:ascii="Arial" w:hAnsi="Arial" w:cs="Arial"/>
                <w:color w:val="auto"/>
                <w:u w:val="none"/>
              </w:rPr>
            </w:pPr>
            <w:r w:rsidRPr="7FB3D526">
              <w:rPr>
                <w:rStyle w:val="Hyperlink"/>
                <w:rFonts w:ascii="Arial" w:hAnsi="Arial" w:cs="Arial"/>
                <w:color w:val="auto"/>
                <w:u w:val="none"/>
              </w:rPr>
              <w:t>John Walsh</w:t>
            </w:r>
          </w:p>
        </w:tc>
        <w:tc>
          <w:tcPr>
            <w:tcW w:w="4704" w:type="dxa"/>
          </w:tcPr>
          <w:p w14:paraId="7751E809" w14:textId="77777777" w:rsidR="00B979BE" w:rsidRDefault="35C50E36" w:rsidP="00216C99">
            <w:pPr>
              <w:rPr>
                <w:rStyle w:val="Hyperlink"/>
                <w:rFonts w:ascii="Arial" w:hAnsi="Arial" w:cs="Arial"/>
                <w:color w:val="auto"/>
                <w:u w:val="none"/>
              </w:rPr>
            </w:pPr>
            <w:r w:rsidRPr="7FB3D526">
              <w:rPr>
                <w:rStyle w:val="Hyperlink"/>
                <w:rFonts w:ascii="Arial" w:hAnsi="Arial" w:cs="Arial"/>
                <w:color w:val="auto"/>
                <w:u w:val="none"/>
              </w:rPr>
              <w:t xml:space="preserve">Head of Service – </w:t>
            </w:r>
            <w:r w:rsidR="3444C81B" w:rsidRPr="7FB3D526">
              <w:rPr>
                <w:rStyle w:val="Hyperlink"/>
                <w:rFonts w:ascii="Arial" w:hAnsi="Arial" w:cs="Arial"/>
                <w:color w:val="auto"/>
                <w:u w:val="none"/>
              </w:rPr>
              <w:t xml:space="preserve">Adolescent Support </w:t>
            </w:r>
            <w:r w:rsidR="6F8B1908" w:rsidRPr="7FB3D526">
              <w:rPr>
                <w:rStyle w:val="Hyperlink"/>
                <w:rFonts w:ascii="Arial" w:hAnsi="Arial" w:cs="Arial"/>
                <w:color w:val="auto"/>
                <w:u w:val="none"/>
              </w:rPr>
              <w:t>Safeg</w:t>
            </w:r>
            <w:r w:rsidRPr="7FB3D526">
              <w:rPr>
                <w:rStyle w:val="Hyperlink"/>
                <w:rFonts w:ascii="Arial" w:hAnsi="Arial" w:cs="Arial"/>
                <w:color w:val="auto"/>
                <w:u w:val="none"/>
              </w:rPr>
              <w:t>u</w:t>
            </w:r>
            <w:r w:rsidR="6F8B1908" w:rsidRPr="7FB3D526">
              <w:rPr>
                <w:rStyle w:val="Hyperlink"/>
                <w:rFonts w:ascii="Arial" w:hAnsi="Arial" w:cs="Arial"/>
                <w:color w:val="auto"/>
                <w:u w:val="none"/>
              </w:rPr>
              <w:t>a</w:t>
            </w:r>
            <w:r w:rsidR="4EC1C5C5" w:rsidRPr="7FB3D526">
              <w:rPr>
                <w:rStyle w:val="Hyperlink"/>
                <w:rFonts w:ascii="Arial" w:hAnsi="Arial" w:cs="Arial"/>
                <w:color w:val="auto"/>
                <w:u w:val="none"/>
              </w:rPr>
              <w:t>r</w:t>
            </w:r>
            <w:r w:rsidRPr="7FB3D526">
              <w:rPr>
                <w:rStyle w:val="Hyperlink"/>
                <w:rFonts w:ascii="Arial" w:hAnsi="Arial" w:cs="Arial"/>
                <w:color w:val="auto"/>
                <w:u w:val="none"/>
              </w:rPr>
              <w:t>ding and Care Planning Service</w:t>
            </w:r>
          </w:p>
          <w:p w14:paraId="1C3F8B38" w14:textId="77777777" w:rsidR="004B2A66" w:rsidRDefault="004B2A66" w:rsidP="00216C99">
            <w:pPr>
              <w:rPr>
                <w:rStyle w:val="Hyperlink"/>
                <w:rFonts w:ascii="Arial" w:hAnsi="Arial" w:cs="Arial"/>
                <w:color w:val="auto"/>
                <w:u w:val="none"/>
              </w:rPr>
            </w:pPr>
            <w:r>
              <w:rPr>
                <w:rStyle w:val="Hyperlink"/>
                <w:rFonts w:ascii="Arial" w:hAnsi="Arial" w:cs="Arial"/>
                <w:color w:val="auto"/>
                <w:u w:val="none"/>
              </w:rPr>
              <w:t>(ADM for Merton)</w:t>
            </w:r>
          </w:p>
        </w:tc>
      </w:tr>
      <w:tr w:rsidR="004B2A66" w14:paraId="63DD954C" w14:textId="77777777" w:rsidTr="7FB3D526">
        <w:tc>
          <w:tcPr>
            <w:tcW w:w="4690" w:type="dxa"/>
          </w:tcPr>
          <w:p w14:paraId="649C9017" w14:textId="77777777" w:rsidR="004B2A66" w:rsidRDefault="00BF7553" w:rsidP="0004172E">
            <w:pPr>
              <w:rPr>
                <w:rStyle w:val="Hyperlink"/>
                <w:rFonts w:ascii="Arial" w:hAnsi="Arial" w:cs="Arial"/>
                <w:color w:val="auto"/>
                <w:u w:val="none"/>
              </w:rPr>
            </w:pPr>
            <w:r>
              <w:rPr>
                <w:rStyle w:val="Hyperlink"/>
                <w:rFonts w:ascii="Arial" w:hAnsi="Arial" w:cs="Arial"/>
                <w:color w:val="auto"/>
                <w:u w:val="none"/>
              </w:rPr>
              <w:t>Ana Dias</w:t>
            </w:r>
          </w:p>
        </w:tc>
        <w:tc>
          <w:tcPr>
            <w:tcW w:w="4704" w:type="dxa"/>
          </w:tcPr>
          <w:p w14:paraId="6550B285" w14:textId="77777777" w:rsidR="004B2A66" w:rsidRDefault="004B2A66" w:rsidP="00216C99">
            <w:pPr>
              <w:rPr>
                <w:rStyle w:val="Hyperlink"/>
                <w:rFonts w:ascii="Arial" w:hAnsi="Arial" w:cs="Arial"/>
                <w:color w:val="auto"/>
                <w:u w:val="none"/>
              </w:rPr>
            </w:pPr>
            <w:r w:rsidRPr="2DDEE11C">
              <w:rPr>
                <w:rStyle w:val="Hyperlink"/>
                <w:rFonts w:ascii="Arial" w:hAnsi="Arial" w:cs="Arial"/>
                <w:color w:val="auto"/>
                <w:u w:val="none"/>
              </w:rPr>
              <w:t>Permanency Lead and Fostering Panel Advisor</w:t>
            </w:r>
          </w:p>
        </w:tc>
      </w:tr>
    </w:tbl>
    <w:p w14:paraId="46B55D8D" w14:textId="77777777" w:rsidR="0004172E" w:rsidRDefault="0004172E" w:rsidP="00D87A82">
      <w:pPr>
        <w:rPr>
          <w:rStyle w:val="Hyperlink"/>
          <w:rFonts w:ascii="Arial" w:hAnsi="Arial" w:cs="Arial"/>
          <w:color w:val="auto"/>
          <w:u w:val="none"/>
        </w:rPr>
      </w:pPr>
    </w:p>
    <w:p w14:paraId="36D2B501" w14:textId="77777777" w:rsidR="0020683B" w:rsidRDefault="004B2A66" w:rsidP="00D87A82">
      <w:pPr>
        <w:rPr>
          <w:rStyle w:val="Hyperlink"/>
          <w:rFonts w:ascii="Arial" w:hAnsi="Arial" w:cs="Arial"/>
          <w:color w:val="auto"/>
          <w:u w:val="none"/>
        </w:rPr>
      </w:pPr>
      <w:r>
        <w:rPr>
          <w:rStyle w:val="Hyperlink"/>
          <w:rFonts w:ascii="Arial" w:hAnsi="Arial" w:cs="Arial"/>
          <w:color w:val="auto"/>
          <w:u w:val="none"/>
        </w:rPr>
        <w:t>Merton Adoption Agency is based at:</w:t>
      </w:r>
    </w:p>
    <w:p w14:paraId="4C76A57A" w14:textId="77777777" w:rsidR="004B2A66" w:rsidRDefault="004B2A66" w:rsidP="004B2A66">
      <w:pPr>
        <w:ind w:left="720"/>
        <w:rPr>
          <w:rFonts w:ascii="Arial" w:hAnsi="Arial" w:cs="Arial"/>
          <w:lang w:val="en"/>
        </w:rPr>
      </w:pPr>
    </w:p>
    <w:p w14:paraId="7EB72969" w14:textId="77777777" w:rsidR="004B2A66" w:rsidRDefault="004B2A66" w:rsidP="004B2A66">
      <w:pPr>
        <w:ind w:left="720"/>
        <w:rPr>
          <w:rFonts w:ascii="Arial" w:hAnsi="Arial" w:cs="Arial"/>
          <w:lang w:val="en"/>
        </w:rPr>
      </w:pPr>
      <w:r w:rsidRPr="004B2A66">
        <w:rPr>
          <w:rFonts w:ascii="Arial" w:hAnsi="Arial" w:cs="Arial"/>
          <w:lang w:val="en"/>
        </w:rPr>
        <w:t xml:space="preserve">Merton Civic Centre, </w:t>
      </w:r>
    </w:p>
    <w:p w14:paraId="53BC9728" w14:textId="77777777" w:rsidR="004B2A66" w:rsidRDefault="004B2A66" w:rsidP="004B2A66">
      <w:pPr>
        <w:ind w:left="720"/>
        <w:rPr>
          <w:rFonts w:ascii="Arial" w:hAnsi="Arial" w:cs="Arial"/>
          <w:lang w:val="en"/>
        </w:rPr>
      </w:pPr>
      <w:r w:rsidRPr="004B2A66">
        <w:rPr>
          <w:rFonts w:ascii="Arial" w:hAnsi="Arial" w:cs="Arial"/>
          <w:lang w:val="en"/>
        </w:rPr>
        <w:t xml:space="preserve">London Road, </w:t>
      </w:r>
    </w:p>
    <w:p w14:paraId="04FFB6AC" w14:textId="77777777" w:rsidR="004B2A66" w:rsidRDefault="004B2A66" w:rsidP="004B2A66">
      <w:pPr>
        <w:ind w:left="720"/>
        <w:rPr>
          <w:rFonts w:ascii="Arial" w:hAnsi="Arial" w:cs="Arial"/>
          <w:lang w:val="en"/>
        </w:rPr>
      </w:pPr>
      <w:r w:rsidRPr="004B2A66">
        <w:rPr>
          <w:rFonts w:ascii="Arial" w:hAnsi="Arial" w:cs="Arial"/>
          <w:lang w:val="en"/>
        </w:rPr>
        <w:t xml:space="preserve">Morden, </w:t>
      </w:r>
    </w:p>
    <w:p w14:paraId="610F8F7E" w14:textId="77777777" w:rsidR="004B2A66" w:rsidRDefault="004B2A66" w:rsidP="004B2A66">
      <w:pPr>
        <w:ind w:left="720"/>
        <w:rPr>
          <w:rFonts w:ascii="Arial" w:hAnsi="Arial" w:cs="Arial"/>
          <w:lang w:val="en"/>
        </w:rPr>
      </w:pPr>
      <w:r w:rsidRPr="004B2A66">
        <w:rPr>
          <w:rFonts w:ascii="Arial" w:hAnsi="Arial" w:cs="Arial"/>
          <w:lang w:val="en"/>
        </w:rPr>
        <w:t xml:space="preserve">Surrey, </w:t>
      </w:r>
    </w:p>
    <w:p w14:paraId="2D00B8A8" w14:textId="77777777" w:rsidR="004B2A66" w:rsidRDefault="004B2A66" w:rsidP="004B2A66">
      <w:pPr>
        <w:ind w:left="720"/>
        <w:rPr>
          <w:rFonts w:ascii="Arial" w:hAnsi="Arial" w:cs="Arial"/>
          <w:lang w:val="en"/>
        </w:rPr>
      </w:pPr>
      <w:r w:rsidRPr="004B2A66">
        <w:rPr>
          <w:rFonts w:ascii="Arial" w:hAnsi="Arial" w:cs="Arial"/>
          <w:lang w:val="en"/>
        </w:rPr>
        <w:t>SM4 5DX</w:t>
      </w:r>
    </w:p>
    <w:p w14:paraId="0FB8BD61" w14:textId="77777777" w:rsidR="004B2A66" w:rsidRDefault="004B2A66" w:rsidP="004B2A66">
      <w:pPr>
        <w:ind w:left="720"/>
        <w:rPr>
          <w:rStyle w:val="Hyperlink"/>
          <w:rFonts w:ascii="Arial" w:hAnsi="Arial" w:cs="Arial"/>
          <w:color w:val="auto"/>
          <w:u w:val="none"/>
        </w:rPr>
      </w:pPr>
    </w:p>
    <w:p w14:paraId="3D45FC7E" w14:textId="77777777" w:rsidR="0020683B" w:rsidRPr="003F478C" w:rsidRDefault="3A0FC9A2" w:rsidP="2DDEE11C">
      <w:pPr>
        <w:rPr>
          <w:rStyle w:val="Hyperlink"/>
          <w:rFonts w:ascii="Arial" w:hAnsi="Arial" w:cs="Arial"/>
          <w:b/>
          <w:bCs/>
          <w:color w:val="auto"/>
          <w:sz w:val="20"/>
          <w:szCs w:val="20"/>
          <w:u w:val="none"/>
        </w:rPr>
      </w:pPr>
      <w:r w:rsidRPr="003F478C">
        <w:rPr>
          <w:rStyle w:val="Hyperlink"/>
          <w:rFonts w:ascii="Arial" w:hAnsi="Arial" w:cs="Arial"/>
          <w:b/>
          <w:bCs/>
          <w:color w:val="auto"/>
          <w:sz w:val="20"/>
          <w:szCs w:val="20"/>
          <w:u w:val="none"/>
        </w:rPr>
        <w:t>Table 2: A</w:t>
      </w:r>
      <w:r w:rsidR="2AA45E0D" w:rsidRPr="003F478C">
        <w:rPr>
          <w:rStyle w:val="Hyperlink"/>
          <w:rFonts w:ascii="Arial" w:hAnsi="Arial" w:cs="Arial"/>
          <w:b/>
          <w:bCs/>
          <w:color w:val="auto"/>
          <w:sz w:val="20"/>
          <w:szCs w:val="20"/>
          <w:u w:val="none"/>
        </w:rPr>
        <w:t xml:space="preserve">dopt </w:t>
      </w:r>
      <w:r w:rsidRPr="003F478C">
        <w:rPr>
          <w:rStyle w:val="Hyperlink"/>
          <w:rFonts w:ascii="Arial" w:hAnsi="Arial" w:cs="Arial"/>
          <w:b/>
          <w:bCs/>
          <w:color w:val="auto"/>
          <w:sz w:val="20"/>
          <w:szCs w:val="20"/>
          <w:u w:val="none"/>
        </w:rPr>
        <w:t>L</w:t>
      </w:r>
      <w:r w:rsidR="2AA45E0D" w:rsidRPr="003F478C">
        <w:rPr>
          <w:rStyle w:val="Hyperlink"/>
          <w:rFonts w:ascii="Arial" w:hAnsi="Arial" w:cs="Arial"/>
          <w:b/>
          <w:bCs/>
          <w:color w:val="auto"/>
          <w:sz w:val="20"/>
          <w:szCs w:val="20"/>
          <w:u w:val="none"/>
        </w:rPr>
        <w:t xml:space="preserve">ondon </w:t>
      </w:r>
      <w:r w:rsidRPr="003F478C">
        <w:rPr>
          <w:rStyle w:val="Hyperlink"/>
          <w:rFonts w:ascii="Arial" w:hAnsi="Arial" w:cs="Arial"/>
          <w:b/>
          <w:bCs/>
          <w:color w:val="auto"/>
          <w:sz w:val="20"/>
          <w:szCs w:val="20"/>
          <w:u w:val="none"/>
        </w:rPr>
        <w:t>S</w:t>
      </w:r>
      <w:r w:rsidR="2AA45E0D" w:rsidRPr="003F478C">
        <w:rPr>
          <w:rStyle w:val="Hyperlink"/>
          <w:rFonts w:ascii="Arial" w:hAnsi="Arial" w:cs="Arial"/>
          <w:b/>
          <w:bCs/>
          <w:color w:val="auto"/>
          <w:sz w:val="20"/>
          <w:szCs w:val="20"/>
          <w:u w:val="none"/>
        </w:rPr>
        <w:t>outh Management Structure</w:t>
      </w:r>
      <w:r w:rsidRPr="003F478C">
        <w:rPr>
          <w:rStyle w:val="Hyperlink"/>
          <w:rFonts w:ascii="Arial" w:hAnsi="Arial" w:cs="Arial"/>
          <w:b/>
          <w:bCs/>
          <w:color w:val="auto"/>
          <w:sz w:val="20"/>
          <w:szCs w:val="20"/>
          <w:u w:val="none"/>
        </w:rPr>
        <w:t xml:space="preserve"> January 202</w:t>
      </w:r>
      <w:r w:rsidR="00EC88A4" w:rsidRPr="003F478C">
        <w:rPr>
          <w:rStyle w:val="Hyperlink"/>
          <w:rFonts w:ascii="Arial" w:hAnsi="Arial" w:cs="Arial"/>
          <w:b/>
          <w:bCs/>
          <w:color w:val="auto"/>
          <w:sz w:val="20"/>
          <w:szCs w:val="20"/>
          <w:u w:val="none"/>
        </w:rPr>
        <w:t>1</w:t>
      </w:r>
    </w:p>
    <w:p w14:paraId="40F447D6" w14:textId="77777777" w:rsidR="00CD2E83" w:rsidRPr="003F478C" w:rsidRDefault="00CD2E83" w:rsidP="00D87A82">
      <w:pPr>
        <w:rPr>
          <w:rStyle w:val="Hyperlink"/>
          <w:rFonts w:ascii="Arial" w:hAnsi="Arial" w:cs="Arial"/>
          <w:b/>
          <w:color w:val="auto"/>
          <w:sz w:val="20"/>
          <w:szCs w:val="20"/>
          <w:u w:val="none"/>
        </w:rPr>
      </w:pPr>
    </w:p>
    <w:tbl>
      <w:tblPr>
        <w:tblStyle w:val="TableGrid"/>
        <w:tblW w:w="0" w:type="auto"/>
        <w:tblLook w:val="04A0" w:firstRow="1" w:lastRow="0" w:firstColumn="1" w:lastColumn="0" w:noHBand="0" w:noVBand="1"/>
      </w:tblPr>
      <w:tblGrid>
        <w:gridCol w:w="4690"/>
        <w:gridCol w:w="4704"/>
      </w:tblGrid>
      <w:tr w:rsidR="00CD2E83" w:rsidRPr="003F478C" w14:paraId="5F313A46" w14:textId="77777777" w:rsidTr="7FB3D526">
        <w:tc>
          <w:tcPr>
            <w:tcW w:w="4690" w:type="dxa"/>
            <w:shd w:val="clear" w:color="auto" w:fill="BFBFBF" w:themeFill="background1" w:themeFillShade="BF"/>
          </w:tcPr>
          <w:p w14:paraId="7674C351" w14:textId="77777777" w:rsidR="00CD2E83" w:rsidRPr="003F478C" w:rsidRDefault="00CD2E83" w:rsidP="00D87A82">
            <w:pPr>
              <w:rPr>
                <w:rStyle w:val="Hyperlink"/>
                <w:rFonts w:ascii="Arial" w:hAnsi="Arial" w:cs="Arial"/>
                <w:color w:val="auto"/>
                <w:u w:val="none"/>
              </w:rPr>
            </w:pPr>
            <w:r w:rsidRPr="003F478C">
              <w:rPr>
                <w:rStyle w:val="Hyperlink"/>
                <w:rFonts w:ascii="Arial" w:hAnsi="Arial" w:cs="Arial"/>
                <w:color w:val="auto"/>
                <w:u w:val="none"/>
              </w:rPr>
              <w:t>Name</w:t>
            </w:r>
          </w:p>
        </w:tc>
        <w:tc>
          <w:tcPr>
            <w:tcW w:w="4704" w:type="dxa"/>
            <w:shd w:val="clear" w:color="auto" w:fill="BFBFBF" w:themeFill="background1" w:themeFillShade="BF"/>
          </w:tcPr>
          <w:p w14:paraId="7875EDD0" w14:textId="77777777" w:rsidR="00CD2E83" w:rsidRPr="003F478C" w:rsidRDefault="00CD2E83" w:rsidP="00D87A82">
            <w:pPr>
              <w:rPr>
                <w:rStyle w:val="Hyperlink"/>
                <w:rFonts w:ascii="Arial" w:hAnsi="Arial" w:cs="Arial"/>
                <w:color w:val="auto"/>
                <w:u w:val="none"/>
              </w:rPr>
            </w:pPr>
            <w:r w:rsidRPr="003F478C">
              <w:rPr>
                <w:rStyle w:val="Hyperlink"/>
                <w:rFonts w:ascii="Arial" w:hAnsi="Arial" w:cs="Arial"/>
                <w:color w:val="auto"/>
                <w:u w:val="none"/>
              </w:rPr>
              <w:t>Designation</w:t>
            </w:r>
          </w:p>
        </w:tc>
      </w:tr>
      <w:tr w:rsidR="00CD2E83" w:rsidRPr="003F478C" w14:paraId="2DF34115" w14:textId="77777777" w:rsidTr="7FB3D526">
        <w:tc>
          <w:tcPr>
            <w:tcW w:w="4690" w:type="dxa"/>
          </w:tcPr>
          <w:p w14:paraId="7E95770D" w14:textId="77777777" w:rsidR="00CD2E83" w:rsidRPr="003F478C" w:rsidRDefault="3A0FC9A2" w:rsidP="00D87A82">
            <w:pPr>
              <w:rPr>
                <w:rStyle w:val="Hyperlink"/>
                <w:rFonts w:ascii="Arial" w:hAnsi="Arial" w:cs="Arial"/>
                <w:color w:val="auto"/>
                <w:u w:val="none"/>
              </w:rPr>
            </w:pPr>
            <w:r w:rsidRPr="003F478C">
              <w:rPr>
                <w:rStyle w:val="Hyperlink"/>
                <w:rFonts w:ascii="Arial" w:hAnsi="Arial" w:cs="Arial"/>
                <w:color w:val="auto"/>
                <w:u w:val="none"/>
              </w:rPr>
              <w:t>Susann</w:t>
            </w:r>
            <w:r w:rsidR="18D237C1" w:rsidRPr="003F478C">
              <w:rPr>
                <w:rStyle w:val="Hyperlink"/>
                <w:rFonts w:ascii="Arial" w:hAnsi="Arial" w:cs="Arial"/>
                <w:color w:val="auto"/>
                <w:u w:val="none"/>
              </w:rPr>
              <w:t>a</w:t>
            </w:r>
            <w:r w:rsidRPr="003F478C">
              <w:rPr>
                <w:rStyle w:val="Hyperlink"/>
                <w:rFonts w:ascii="Arial" w:hAnsi="Arial" w:cs="Arial"/>
                <w:color w:val="auto"/>
                <w:u w:val="none"/>
              </w:rPr>
              <w:t xml:space="preserve"> Daus</w:t>
            </w:r>
          </w:p>
        </w:tc>
        <w:tc>
          <w:tcPr>
            <w:tcW w:w="4704" w:type="dxa"/>
          </w:tcPr>
          <w:p w14:paraId="470535F1" w14:textId="77777777" w:rsidR="00CD2E83" w:rsidRPr="003F478C" w:rsidRDefault="0020683B" w:rsidP="0020683B">
            <w:pPr>
              <w:rPr>
                <w:rStyle w:val="Hyperlink"/>
                <w:rFonts w:ascii="Arial" w:hAnsi="Arial" w:cs="Arial"/>
                <w:color w:val="auto"/>
                <w:u w:val="none"/>
              </w:rPr>
            </w:pPr>
            <w:r w:rsidRPr="003F478C">
              <w:rPr>
                <w:rStyle w:val="Hyperlink"/>
                <w:rFonts w:ascii="Arial" w:hAnsi="Arial" w:cs="Arial"/>
                <w:color w:val="auto"/>
                <w:u w:val="none"/>
              </w:rPr>
              <w:t xml:space="preserve">Head of Service </w:t>
            </w:r>
          </w:p>
        </w:tc>
      </w:tr>
      <w:tr w:rsidR="00CD2E83" w:rsidRPr="003F478C" w14:paraId="68FBCD12" w14:textId="77777777" w:rsidTr="7FB3D526">
        <w:tc>
          <w:tcPr>
            <w:tcW w:w="4690" w:type="dxa"/>
          </w:tcPr>
          <w:p w14:paraId="681496FF" w14:textId="77777777" w:rsidR="00CD2E83" w:rsidRPr="003F478C" w:rsidRDefault="0020683B" w:rsidP="00D87A82">
            <w:pPr>
              <w:rPr>
                <w:rStyle w:val="Hyperlink"/>
                <w:rFonts w:ascii="Arial" w:hAnsi="Arial" w:cs="Arial"/>
                <w:color w:val="auto"/>
                <w:u w:val="none"/>
              </w:rPr>
            </w:pPr>
            <w:r w:rsidRPr="003F478C">
              <w:rPr>
                <w:rStyle w:val="Hyperlink"/>
                <w:rFonts w:ascii="Arial" w:hAnsi="Arial" w:cs="Arial"/>
                <w:color w:val="auto"/>
                <w:u w:val="none"/>
              </w:rPr>
              <w:t xml:space="preserve">Pam Walton </w:t>
            </w:r>
          </w:p>
        </w:tc>
        <w:tc>
          <w:tcPr>
            <w:tcW w:w="4704" w:type="dxa"/>
          </w:tcPr>
          <w:p w14:paraId="78F1A2B4" w14:textId="77777777" w:rsidR="00CD2E83" w:rsidRPr="003F478C" w:rsidRDefault="0020683B" w:rsidP="0020683B">
            <w:pPr>
              <w:rPr>
                <w:rStyle w:val="Hyperlink"/>
                <w:rFonts w:ascii="Arial" w:hAnsi="Arial" w:cs="Arial"/>
                <w:color w:val="auto"/>
                <w:u w:val="none"/>
              </w:rPr>
            </w:pPr>
            <w:r w:rsidRPr="003F478C">
              <w:rPr>
                <w:rStyle w:val="Hyperlink"/>
                <w:rFonts w:ascii="Arial" w:hAnsi="Arial" w:cs="Arial"/>
                <w:color w:val="auto"/>
                <w:u w:val="none"/>
              </w:rPr>
              <w:t xml:space="preserve">Service Manager </w:t>
            </w:r>
          </w:p>
        </w:tc>
      </w:tr>
      <w:tr w:rsidR="00CD2E83" w:rsidRPr="003F478C" w14:paraId="07BFDBEF" w14:textId="77777777" w:rsidTr="7FB3D526">
        <w:tc>
          <w:tcPr>
            <w:tcW w:w="4690" w:type="dxa"/>
          </w:tcPr>
          <w:p w14:paraId="1EF72B25" w14:textId="77777777" w:rsidR="00CD2E83" w:rsidRPr="003F478C" w:rsidRDefault="3A0FC9A2" w:rsidP="2DDEE11C">
            <w:pPr>
              <w:rPr>
                <w:rFonts w:ascii="Arial" w:eastAsia="Arial" w:hAnsi="Arial" w:cs="Arial"/>
              </w:rPr>
            </w:pPr>
            <w:r w:rsidRPr="003F478C">
              <w:rPr>
                <w:rFonts w:ascii="Arial" w:hAnsi="Arial" w:cs="Arial"/>
              </w:rPr>
              <w:t>Nicola Sadler</w:t>
            </w:r>
            <w:r w:rsidR="4381DD65" w:rsidRPr="003F478C">
              <w:rPr>
                <w:rFonts w:ascii="Arial" w:hAnsi="Arial" w:cs="Arial"/>
              </w:rPr>
              <w:t xml:space="preserve"> (SW) and </w:t>
            </w:r>
            <w:r w:rsidR="4381DD65" w:rsidRPr="003F478C">
              <w:rPr>
                <w:rFonts w:ascii="Arial" w:eastAsia="Arial" w:hAnsi="Arial" w:cs="Arial"/>
              </w:rPr>
              <w:t>Lucy Macharia (SE)</w:t>
            </w:r>
          </w:p>
        </w:tc>
        <w:tc>
          <w:tcPr>
            <w:tcW w:w="4704" w:type="dxa"/>
          </w:tcPr>
          <w:p w14:paraId="0B3EEABC" w14:textId="77777777" w:rsidR="00CD2E83" w:rsidRPr="003F478C" w:rsidRDefault="23BE7C43" w:rsidP="2DDEE11C">
            <w:pPr>
              <w:rPr>
                <w:rFonts w:ascii="Arial" w:eastAsia="Arial" w:hAnsi="Arial" w:cs="Arial"/>
              </w:rPr>
            </w:pPr>
            <w:r w:rsidRPr="003F478C">
              <w:rPr>
                <w:rFonts w:ascii="Arial" w:eastAsia="Arial" w:hAnsi="Arial" w:cs="Arial"/>
              </w:rPr>
              <w:t>Adopter Assessment</w:t>
            </w:r>
          </w:p>
        </w:tc>
      </w:tr>
      <w:tr w:rsidR="00CD2E83" w:rsidRPr="003F478C" w14:paraId="4240E4A7" w14:textId="77777777" w:rsidTr="7FB3D526">
        <w:tc>
          <w:tcPr>
            <w:tcW w:w="4690" w:type="dxa"/>
          </w:tcPr>
          <w:p w14:paraId="666504B0" w14:textId="77777777" w:rsidR="00CD2E83" w:rsidRPr="003F478C" w:rsidRDefault="1E8A00C0" w:rsidP="2DDEE11C">
            <w:pPr>
              <w:spacing w:after="160" w:line="259" w:lineRule="auto"/>
              <w:contextualSpacing/>
              <w:rPr>
                <w:rFonts w:ascii="Arial" w:eastAsia="Arial" w:hAnsi="Arial" w:cs="Arial"/>
              </w:rPr>
            </w:pPr>
            <w:r w:rsidRPr="003F478C">
              <w:rPr>
                <w:rFonts w:ascii="Arial" w:eastAsia="Arial" w:hAnsi="Arial" w:cs="Arial"/>
              </w:rPr>
              <w:t xml:space="preserve"> Kirsteen Lowrie</w:t>
            </w:r>
          </w:p>
        </w:tc>
        <w:tc>
          <w:tcPr>
            <w:tcW w:w="4704" w:type="dxa"/>
          </w:tcPr>
          <w:p w14:paraId="4C71BBDD" w14:textId="77777777" w:rsidR="00CD2E83" w:rsidRPr="003F478C" w:rsidRDefault="0020683B" w:rsidP="0020683B">
            <w:pPr>
              <w:spacing w:after="160" w:line="259" w:lineRule="auto"/>
              <w:contextualSpacing/>
              <w:rPr>
                <w:rStyle w:val="Hyperlink"/>
                <w:rFonts w:ascii="Arial" w:hAnsi="Arial" w:cs="Arial"/>
                <w:color w:val="auto"/>
                <w:u w:val="none"/>
              </w:rPr>
            </w:pPr>
            <w:r w:rsidRPr="003F478C">
              <w:rPr>
                <w:rFonts w:ascii="Arial" w:hAnsi="Arial" w:cs="Arial"/>
              </w:rPr>
              <w:t xml:space="preserve">Family Finding  </w:t>
            </w:r>
          </w:p>
        </w:tc>
      </w:tr>
      <w:tr w:rsidR="00CD2E83" w:rsidRPr="003F478C" w14:paraId="688C6888" w14:textId="77777777" w:rsidTr="7FB3D526">
        <w:tc>
          <w:tcPr>
            <w:tcW w:w="4690" w:type="dxa"/>
          </w:tcPr>
          <w:p w14:paraId="4E90AC90" w14:textId="77777777" w:rsidR="00CD2E83" w:rsidRPr="003F478C" w:rsidRDefault="3A0FC9A2" w:rsidP="7FB3D526">
            <w:pPr>
              <w:rPr>
                <w:rFonts w:ascii="Arial" w:hAnsi="Arial" w:cs="Arial"/>
              </w:rPr>
            </w:pPr>
            <w:r w:rsidRPr="003F478C">
              <w:rPr>
                <w:rFonts w:ascii="Arial" w:hAnsi="Arial" w:cs="Arial"/>
              </w:rPr>
              <w:t>Audrey Bouazizi</w:t>
            </w:r>
          </w:p>
        </w:tc>
        <w:tc>
          <w:tcPr>
            <w:tcW w:w="4704" w:type="dxa"/>
          </w:tcPr>
          <w:p w14:paraId="1F38FE9C" w14:textId="77777777" w:rsidR="00CD2E83" w:rsidRPr="003F478C" w:rsidRDefault="0020683B" w:rsidP="0020683B">
            <w:pPr>
              <w:rPr>
                <w:rStyle w:val="Hyperlink"/>
                <w:rFonts w:ascii="Arial" w:hAnsi="Arial" w:cs="Arial"/>
                <w:color w:val="auto"/>
                <w:u w:val="none"/>
              </w:rPr>
            </w:pPr>
            <w:r w:rsidRPr="003F478C">
              <w:rPr>
                <w:rFonts w:ascii="Arial" w:hAnsi="Arial" w:cs="Arial"/>
              </w:rPr>
              <w:t>Adoption Support and (ASSA)</w:t>
            </w:r>
          </w:p>
        </w:tc>
      </w:tr>
      <w:tr w:rsidR="00CD2E83" w:rsidRPr="003F478C" w14:paraId="15E6D55A" w14:textId="77777777" w:rsidTr="7FB3D526">
        <w:tc>
          <w:tcPr>
            <w:tcW w:w="4690" w:type="dxa"/>
          </w:tcPr>
          <w:p w14:paraId="6D931CA5" w14:textId="77777777" w:rsidR="00CD2E83" w:rsidRPr="003F478C" w:rsidRDefault="0020683B" w:rsidP="00D87A82">
            <w:pPr>
              <w:rPr>
                <w:rStyle w:val="Hyperlink"/>
                <w:rFonts w:ascii="Arial" w:hAnsi="Arial" w:cs="Arial"/>
                <w:color w:val="auto"/>
                <w:u w:val="none"/>
              </w:rPr>
            </w:pPr>
            <w:r w:rsidRPr="003F478C">
              <w:rPr>
                <w:rFonts w:ascii="Arial" w:hAnsi="Arial" w:cs="Arial"/>
              </w:rPr>
              <w:t>Candice Siddle</w:t>
            </w:r>
          </w:p>
        </w:tc>
        <w:tc>
          <w:tcPr>
            <w:tcW w:w="4704" w:type="dxa"/>
          </w:tcPr>
          <w:p w14:paraId="3FBECDB8" w14:textId="77777777" w:rsidR="00CD2E83" w:rsidRPr="003F478C" w:rsidRDefault="3A0FC9A2" w:rsidP="7FB3D526">
            <w:pPr>
              <w:rPr>
                <w:rFonts w:ascii="Arial" w:hAnsi="Arial" w:cs="Arial"/>
              </w:rPr>
            </w:pPr>
            <w:r w:rsidRPr="003F478C">
              <w:rPr>
                <w:rFonts w:ascii="Arial" w:hAnsi="Arial" w:cs="Arial"/>
              </w:rPr>
              <w:t xml:space="preserve">Adoption </w:t>
            </w:r>
            <w:r w:rsidR="65D3A45E" w:rsidRPr="003F478C">
              <w:rPr>
                <w:rFonts w:ascii="Arial" w:hAnsi="Arial" w:cs="Arial"/>
              </w:rPr>
              <w:t>Recruitment</w:t>
            </w:r>
          </w:p>
        </w:tc>
      </w:tr>
      <w:tr w:rsidR="00A11782" w:rsidRPr="003F478C" w14:paraId="38A7D521" w14:textId="77777777" w:rsidTr="7FB3D526">
        <w:tc>
          <w:tcPr>
            <w:tcW w:w="4690" w:type="dxa"/>
          </w:tcPr>
          <w:p w14:paraId="53939870" w14:textId="77777777" w:rsidR="0020683B" w:rsidRPr="003F478C" w:rsidRDefault="0020683B" w:rsidP="0020683B">
            <w:pPr>
              <w:spacing w:after="160" w:line="259" w:lineRule="auto"/>
              <w:contextualSpacing/>
              <w:rPr>
                <w:rFonts w:ascii="Arial" w:hAnsi="Arial" w:cs="Arial"/>
              </w:rPr>
            </w:pPr>
            <w:r w:rsidRPr="003F478C">
              <w:rPr>
                <w:rFonts w:ascii="Arial" w:hAnsi="Arial" w:cs="Arial"/>
              </w:rPr>
              <w:t xml:space="preserve">Florence Mo and Laurice Harris </w:t>
            </w:r>
          </w:p>
          <w:p w14:paraId="604BEA1C" w14:textId="77777777" w:rsidR="00A11782" w:rsidRPr="003F478C" w:rsidRDefault="00A11782" w:rsidP="00D87A82">
            <w:pPr>
              <w:rPr>
                <w:rStyle w:val="Hyperlink"/>
                <w:rFonts w:ascii="Arial" w:hAnsi="Arial" w:cs="Arial"/>
                <w:color w:val="auto"/>
                <w:u w:val="none"/>
              </w:rPr>
            </w:pPr>
          </w:p>
        </w:tc>
        <w:tc>
          <w:tcPr>
            <w:tcW w:w="4704" w:type="dxa"/>
          </w:tcPr>
          <w:p w14:paraId="5B6123D0" w14:textId="77777777" w:rsidR="00A11782" w:rsidRPr="003F478C" w:rsidRDefault="3A0FC9A2" w:rsidP="7FB3D526">
            <w:pPr>
              <w:rPr>
                <w:rFonts w:ascii="Arial" w:hAnsi="Arial" w:cs="Arial"/>
              </w:rPr>
            </w:pPr>
            <w:r w:rsidRPr="003F478C">
              <w:rPr>
                <w:rFonts w:ascii="Arial" w:hAnsi="Arial" w:cs="Arial"/>
              </w:rPr>
              <w:t>Adop</w:t>
            </w:r>
            <w:r w:rsidR="0FA213C6" w:rsidRPr="003F478C">
              <w:rPr>
                <w:rFonts w:ascii="Arial" w:hAnsi="Arial" w:cs="Arial"/>
              </w:rPr>
              <w:t xml:space="preserve">tion and Permanence </w:t>
            </w:r>
            <w:r w:rsidR="62555FC2" w:rsidRPr="003F478C">
              <w:rPr>
                <w:rFonts w:ascii="Arial" w:hAnsi="Arial" w:cs="Arial"/>
              </w:rPr>
              <w:t>P</w:t>
            </w:r>
            <w:r w:rsidR="0FA213C6" w:rsidRPr="003F478C">
              <w:rPr>
                <w:rFonts w:ascii="Arial" w:hAnsi="Arial" w:cs="Arial"/>
              </w:rPr>
              <w:t xml:space="preserve">anel </w:t>
            </w:r>
          </w:p>
        </w:tc>
      </w:tr>
      <w:tr w:rsidR="00A11782" w:rsidRPr="003F478C" w14:paraId="51C82F8E" w14:textId="77777777" w:rsidTr="7FB3D526">
        <w:tc>
          <w:tcPr>
            <w:tcW w:w="4690" w:type="dxa"/>
          </w:tcPr>
          <w:p w14:paraId="19A8226A" w14:textId="77777777" w:rsidR="00A11782" w:rsidRPr="003F478C" w:rsidRDefault="0020683B" w:rsidP="00D87A82">
            <w:pPr>
              <w:rPr>
                <w:rStyle w:val="Hyperlink"/>
                <w:rFonts w:ascii="Arial" w:hAnsi="Arial" w:cs="Arial"/>
                <w:color w:val="auto"/>
                <w:u w:val="none"/>
              </w:rPr>
            </w:pPr>
            <w:r w:rsidRPr="003F478C">
              <w:rPr>
                <w:rFonts w:ascii="Arial" w:hAnsi="Arial" w:cs="Arial"/>
              </w:rPr>
              <w:t>Lorraine Miller</w:t>
            </w:r>
          </w:p>
        </w:tc>
        <w:tc>
          <w:tcPr>
            <w:tcW w:w="4704" w:type="dxa"/>
          </w:tcPr>
          <w:p w14:paraId="623D04A9" w14:textId="77777777" w:rsidR="0020683B" w:rsidRPr="003F478C" w:rsidRDefault="3A0FC9A2" w:rsidP="0020683B">
            <w:pPr>
              <w:spacing w:after="160" w:line="259" w:lineRule="auto"/>
              <w:contextualSpacing/>
              <w:rPr>
                <w:rFonts w:ascii="Arial" w:hAnsi="Arial" w:cs="Arial"/>
              </w:rPr>
            </w:pPr>
            <w:r w:rsidRPr="003F478C">
              <w:rPr>
                <w:rFonts w:ascii="Arial" w:hAnsi="Arial" w:cs="Arial"/>
              </w:rPr>
              <w:t xml:space="preserve">Business </w:t>
            </w:r>
            <w:r w:rsidR="5D3D7A60" w:rsidRPr="003F478C">
              <w:rPr>
                <w:rFonts w:ascii="Arial" w:hAnsi="Arial" w:cs="Arial"/>
              </w:rPr>
              <w:t>and Performance</w:t>
            </w:r>
            <w:r w:rsidRPr="003F478C">
              <w:rPr>
                <w:rFonts w:ascii="Arial" w:hAnsi="Arial" w:cs="Arial"/>
              </w:rPr>
              <w:t xml:space="preserve"> Manager </w:t>
            </w:r>
          </w:p>
          <w:p w14:paraId="59E8C486" w14:textId="77777777" w:rsidR="00A11782" w:rsidRPr="003F478C" w:rsidRDefault="00A11782" w:rsidP="0020683B">
            <w:pPr>
              <w:rPr>
                <w:rStyle w:val="Hyperlink"/>
                <w:rFonts w:ascii="Arial" w:hAnsi="Arial" w:cs="Arial"/>
                <w:color w:val="auto"/>
                <w:u w:val="none"/>
              </w:rPr>
            </w:pPr>
          </w:p>
        </w:tc>
      </w:tr>
    </w:tbl>
    <w:p w14:paraId="07D5437D" w14:textId="77777777" w:rsidR="00D87A82" w:rsidRPr="003F478C" w:rsidRDefault="00D87A82" w:rsidP="00D87A82">
      <w:pPr>
        <w:rPr>
          <w:rStyle w:val="Hyperlink"/>
          <w:rFonts w:ascii="Arial" w:hAnsi="Arial" w:cs="Arial"/>
          <w:color w:val="auto"/>
          <w:u w:val="none"/>
        </w:rPr>
      </w:pPr>
    </w:p>
    <w:p w14:paraId="1B8AD147" w14:textId="77777777" w:rsidR="00B3214C" w:rsidRPr="003F478C" w:rsidRDefault="0020683B" w:rsidP="00637D5C">
      <w:pPr>
        <w:rPr>
          <w:rFonts w:ascii="Arial" w:hAnsi="Arial" w:cs="Arial"/>
        </w:rPr>
      </w:pPr>
      <w:r w:rsidRPr="003F478C">
        <w:rPr>
          <w:rFonts w:ascii="Arial" w:hAnsi="Arial" w:cs="Arial"/>
        </w:rPr>
        <w:t>Adopt London South</w:t>
      </w:r>
      <w:r w:rsidR="00F153F0" w:rsidRPr="003F478C">
        <w:rPr>
          <w:rFonts w:ascii="Arial" w:hAnsi="Arial" w:cs="Arial"/>
        </w:rPr>
        <w:t xml:space="preserve"> is based at:</w:t>
      </w:r>
    </w:p>
    <w:p w14:paraId="378B537B" w14:textId="77777777" w:rsidR="004B2A66" w:rsidRPr="003F478C" w:rsidRDefault="004B2A66" w:rsidP="004B2A66">
      <w:pPr>
        <w:ind w:left="720"/>
        <w:rPr>
          <w:rFonts w:ascii="Arial" w:hAnsi="Arial" w:cs="Arial"/>
        </w:rPr>
      </w:pPr>
      <w:r w:rsidRPr="003F478C">
        <w:rPr>
          <w:rFonts w:ascii="Arial" w:hAnsi="Arial" w:cs="Arial"/>
        </w:rPr>
        <w:t>London Borough of Southwark Council</w:t>
      </w:r>
    </w:p>
    <w:p w14:paraId="770E627B" w14:textId="77777777" w:rsidR="00B3214C" w:rsidRPr="003F478C" w:rsidRDefault="06C94793" w:rsidP="004B2A66">
      <w:pPr>
        <w:ind w:left="720"/>
        <w:rPr>
          <w:rFonts w:ascii="Arial" w:hAnsi="Arial" w:cs="Arial"/>
        </w:rPr>
      </w:pPr>
      <w:r w:rsidRPr="003F478C">
        <w:rPr>
          <w:rFonts w:ascii="Arial" w:hAnsi="Arial" w:cs="Arial"/>
        </w:rPr>
        <w:t xml:space="preserve">160 Tooley </w:t>
      </w:r>
      <w:r w:rsidR="78BD3AA0" w:rsidRPr="003F478C">
        <w:rPr>
          <w:rFonts w:ascii="Arial" w:hAnsi="Arial" w:cs="Arial"/>
        </w:rPr>
        <w:t>S</w:t>
      </w:r>
      <w:r w:rsidRPr="003F478C">
        <w:rPr>
          <w:rFonts w:ascii="Arial" w:hAnsi="Arial" w:cs="Arial"/>
        </w:rPr>
        <w:t>treet</w:t>
      </w:r>
    </w:p>
    <w:p w14:paraId="7DE50FDA" w14:textId="77777777" w:rsidR="00B3214C" w:rsidRPr="003F478C" w:rsidRDefault="0020683B" w:rsidP="004B2A66">
      <w:pPr>
        <w:ind w:left="720"/>
        <w:rPr>
          <w:rFonts w:ascii="Arial" w:hAnsi="Arial" w:cs="Arial"/>
        </w:rPr>
      </w:pPr>
      <w:r w:rsidRPr="003F478C">
        <w:rPr>
          <w:rFonts w:ascii="Arial" w:hAnsi="Arial" w:cs="Arial"/>
        </w:rPr>
        <w:t xml:space="preserve">London </w:t>
      </w:r>
    </w:p>
    <w:p w14:paraId="579E121C" w14:textId="77777777" w:rsidR="00B3214C" w:rsidRPr="003F478C" w:rsidRDefault="0020683B" w:rsidP="004B2A66">
      <w:pPr>
        <w:ind w:left="720"/>
        <w:rPr>
          <w:rFonts w:ascii="Arial" w:hAnsi="Arial" w:cs="Arial"/>
        </w:rPr>
      </w:pPr>
      <w:r w:rsidRPr="003F478C">
        <w:rPr>
          <w:rFonts w:ascii="Arial" w:hAnsi="Arial" w:cs="Arial"/>
        </w:rPr>
        <w:t>SE1 2QH</w:t>
      </w:r>
    </w:p>
    <w:p w14:paraId="66299602" w14:textId="77777777" w:rsidR="004B2A66" w:rsidRPr="003F478C" w:rsidRDefault="004B2A66" w:rsidP="00637D5C">
      <w:pPr>
        <w:rPr>
          <w:rFonts w:ascii="Arial" w:hAnsi="Arial" w:cs="Arial"/>
        </w:rPr>
      </w:pPr>
    </w:p>
    <w:p w14:paraId="646CC2C3" w14:textId="6D25979E" w:rsidR="00637D5C" w:rsidRDefault="2AA45E0D" w:rsidP="00637D5C">
      <w:pPr>
        <w:rPr>
          <w:rFonts w:ascii="Arial" w:hAnsi="Arial" w:cs="Arial"/>
        </w:rPr>
      </w:pPr>
      <w:r w:rsidRPr="003F478C">
        <w:rPr>
          <w:rFonts w:ascii="Arial" w:hAnsi="Arial" w:cs="Arial"/>
        </w:rPr>
        <w:t>Adopt London South</w:t>
      </w:r>
      <w:r w:rsidR="06C94793" w:rsidRPr="003F478C">
        <w:rPr>
          <w:rFonts w:ascii="Arial" w:hAnsi="Arial" w:cs="Arial"/>
        </w:rPr>
        <w:t xml:space="preserve"> </w:t>
      </w:r>
      <w:r w:rsidR="2749FABE" w:rsidRPr="003F478C">
        <w:rPr>
          <w:rFonts w:ascii="Arial" w:hAnsi="Arial" w:cs="Arial"/>
        </w:rPr>
        <w:t>Social Workers and managers work</w:t>
      </w:r>
      <w:r w:rsidR="3A0FC9A2" w:rsidRPr="003F478C">
        <w:rPr>
          <w:rFonts w:ascii="Arial" w:hAnsi="Arial" w:cs="Arial"/>
        </w:rPr>
        <w:t xml:space="preserve"> closely with </w:t>
      </w:r>
      <w:r w:rsidR="2749FABE" w:rsidRPr="003F478C">
        <w:rPr>
          <w:rFonts w:ascii="Arial" w:hAnsi="Arial" w:cs="Arial"/>
        </w:rPr>
        <w:t>all 9 partner C</w:t>
      </w:r>
      <w:r w:rsidR="3A0FC9A2" w:rsidRPr="003F478C">
        <w:rPr>
          <w:rFonts w:ascii="Arial" w:hAnsi="Arial" w:cs="Arial"/>
        </w:rPr>
        <w:t>ouncils an</w:t>
      </w:r>
      <w:r w:rsidR="2749FABE" w:rsidRPr="003F478C">
        <w:rPr>
          <w:rFonts w:ascii="Arial" w:hAnsi="Arial" w:cs="Arial"/>
        </w:rPr>
        <w:t>d have access to all partner Council’s offices</w:t>
      </w:r>
      <w:r w:rsidR="3A0FC9A2" w:rsidRPr="003F478C">
        <w:rPr>
          <w:rFonts w:ascii="Arial" w:hAnsi="Arial" w:cs="Arial"/>
        </w:rPr>
        <w:t xml:space="preserve">. </w:t>
      </w:r>
      <w:r w:rsidR="50D85EEC" w:rsidRPr="003F478C">
        <w:rPr>
          <w:rFonts w:ascii="Arial" w:hAnsi="Arial" w:cs="Arial"/>
        </w:rPr>
        <w:t xml:space="preserve">The agency employs approx. </w:t>
      </w:r>
      <w:r w:rsidR="4E92B0C3" w:rsidRPr="003F478C">
        <w:rPr>
          <w:rFonts w:ascii="Arial" w:hAnsi="Arial" w:cs="Arial"/>
        </w:rPr>
        <w:t>51</w:t>
      </w:r>
      <w:r w:rsidR="50D85EEC" w:rsidRPr="003F478C">
        <w:rPr>
          <w:rFonts w:ascii="Arial" w:hAnsi="Arial" w:cs="Arial"/>
        </w:rPr>
        <w:t xml:space="preserve"> staff</w:t>
      </w:r>
      <w:r w:rsidR="06C94793" w:rsidRPr="003F478C">
        <w:rPr>
          <w:rFonts w:ascii="Arial" w:hAnsi="Arial" w:cs="Arial"/>
        </w:rPr>
        <w:t xml:space="preserve">. </w:t>
      </w:r>
      <w:r w:rsidR="50D85EEC" w:rsidRPr="003F478C">
        <w:rPr>
          <w:rFonts w:ascii="Arial" w:hAnsi="Arial" w:cs="Arial"/>
        </w:rPr>
        <w:t xml:space="preserve">All </w:t>
      </w:r>
      <w:r w:rsidR="00D77141" w:rsidRPr="003F478C">
        <w:rPr>
          <w:rFonts w:ascii="Arial" w:hAnsi="Arial" w:cs="Arial"/>
        </w:rPr>
        <w:t xml:space="preserve">adoption </w:t>
      </w:r>
      <w:r w:rsidR="50D85EEC" w:rsidRPr="003F478C">
        <w:rPr>
          <w:rFonts w:ascii="Arial" w:hAnsi="Arial" w:cs="Arial"/>
        </w:rPr>
        <w:t xml:space="preserve">social workers </w:t>
      </w:r>
      <w:r w:rsidR="63923704" w:rsidRPr="003F478C">
        <w:rPr>
          <w:rFonts w:ascii="Arial" w:hAnsi="Arial" w:cs="Arial"/>
        </w:rPr>
        <w:t>are experienced</w:t>
      </w:r>
      <w:r w:rsidR="00D77141" w:rsidRPr="003F478C">
        <w:rPr>
          <w:rFonts w:ascii="Arial" w:hAnsi="Arial" w:cs="Arial"/>
        </w:rPr>
        <w:t xml:space="preserve"> </w:t>
      </w:r>
      <w:r w:rsidR="50D85EEC" w:rsidRPr="003F478C">
        <w:rPr>
          <w:rFonts w:ascii="Arial" w:hAnsi="Arial" w:cs="Arial"/>
        </w:rPr>
        <w:t xml:space="preserve">and are registered with </w:t>
      </w:r>
      <w:r w:rsidR="2749FABE" w:rsidRPr="003F478C">
        <w:rPr>
          <w:rFonts w:ascii="Arial" w:hAnsi="Arial" w:cs="Arial"/>
        </w:rPr>
        <w:t>Social Work England.</w:t>
      </w:r>
    </w:p>
    <w:p w14:paraId="3B788C3B" w14:textId="77777777" w:rsidR="00106985" w:rsidRDefault="00106985" w:rsidP="00637D5C">
      <w:pPr>
        <w:rPr>
          <w:rFonts w:ascii="Arial" w:hAnsi="Arial" w:cs="Arial"/>
        </w:rPr>
      </w:pPr>
    </w:p>
    <w:p w14:paraId="1AA881A9" w14:textId="77777777" w:rsidR="00637D5C" w:rsidRDefault="00637D5C" w:rsidP="00637D5C">
      <w:pPr>
        <w:rPr>
          <w:rFonts w:ascii="Arial" w:hAnsi="Arial" w:cs="Arial"/>
        </w:rPr>
      </w:pPr>
      <w:r w:rsidRPr="00030CAD">
        <w:rPr>
          <w:rFonts w:ascii="Arial" w:hAnsi="Arial" w:cs="Arial"/>
        </w:rPr>
        <w:t>T</w:t>
      </w:r>
      <w:r>
        <w:rPr>
          <w:rFonts w:ascii="Arial" w:hAnsi="Arial" w:cs="Arial"/>
        </w:rPr>
        <w:t>he Head of Service acts as the Agency Decision Maker .</w:t>
      </w:r>
    </w:p>
    <w:p w14:paraId="4D82FC26" w14:textId="77777777" w:rsidR="00406223" w:rsidRPr="006C58FD" w:rsidRDefault="00406223" w:rsidP="00D87A82">
      <w:pPr>
        <w:rPr>
          <w:rStyle w:val="Hyperlink"/>
          <w:rFonts w:ascii="Arial" w:hAnsi="Arial" w:cs="Arial"/>
          <w:color w:val="auto"/>
          <w:sz w:val="28"/>
          <w:szCs w:val="28"/>
        </w:rPr>
      </w:pPr>
    </w:p>
    <w:p w14:paraId="351009C8" w14:textId="77777777" w:rsidR="007D5046" w:rsidRPr="006C58FD" w:rsidRDefault="006C58FD" w:rsidP="00D87A82">
      <w:pPr>
        <w:rPr>
          <w:rStyle w:val="Hyperlink"/>
          <w:rFonts w:ascii="Arial" w:hAnsi="Arial" w:cs="Arial"/>
          <w:b/>
          <w:color w:val="auto"/>
          <w:sz w:val="28"/>
          <w:szCs w:val="28"/>
        </w:rPr>
      </w:pPr>
      <w:r>
        <w:rPr>
          <w:rStyle w:val="Hyperlink"/>
          <w:rFonts w:ascii="Arial" w:hAnsi="Arial" w:cs="Arial"/>
          <w:b/>
          <w:color w:val="auto"/>
          <w:sz w:val="28"/>
          <w:szCs w:val="28"/>
        </w:rPr>
        <w:t xml:space="preserve">4.  </w:t>
      </w:r>
      <w:r w:rsidR="00B3214C">
        <w:rPr>
          <w:rStyle w:val="Hyperlink"/>
          <w:rFonts w:ascii="Arial" w:hAnsi="Arial" w:cs="Arial"/>
          <w:b/>
          <w:color w:val="auto"/>
          <w:sz w:val="28"/>
          <w:szCs w:val="28"/>
        </w:rPr>
        <w:t xml:space="preserve">Multiagency </w:t>
      </w:r>
      <w:r w:rsidR="007D5046" w:rsidRPr="006C58FD">
        <w:rPr>
          <w:rStyle w:val="Hyperlink"/>
          <w:rFonts w:ascii="Arial" w:hAnsi="Arial" w:cs="Arial"/>
          <w:b/>
          <w:color w:val="auto"/>
          <w:sz w:val="28"/>
          <w:szCs w:val="28"/>
        </w:rPr>
        <w:t>Working</w:t>
      </w:r>
    </w:p>
    <w:p w14:paraId="43541E8A" w14:textId="77777777" w:rsidR="007D5046" w:rsidRDefault="007D5046" w:rsidP="00D87A82">
      <w:pPr>
        <w:rPr>
          <w:rStyle w:val="Hyperlink"/>
          <w:rFonts w:ascii="Arial" w:hAnsi="Arial" w:cs="Arial"/>
          <w:b/>
          <w:color w:val="auto"/>
          <w:u w:val="none"/>
        </w:rPr>
      </w:pPr>
    </w:p>
    <w:p w14:paraId="0D2468A8" w14:textId="77777777" w:rsidR="00106985" w:rsidRDefault="2749FABE" w:rsidP="006C58FD">
      <w:pPr>
        <w:spacing w:after="160" w:line="259" w:lineRule="auto"/>
        <w:contextualSpacing/>
        <w:rPr>
          <w:rStyle w:val="Hyperlink"/>
          <w:rFonts w:ascii="Arial" w:hAnsi="Arial" w:cs="Arial"/>
          <w:color w:val="auto"/>
          <w:u w:val="none"/>
        </w:rPr>
      </w:pPr>
      <w:r w:rsidRPr="7FB3D526">
        <w:rPr>
          <w:rStyle w:val="Hyperlink"/>
          <w:rFonts w:ascii="Arial" w:hAnsi="Arial" w:cs="Arial"/>
          <w:color w:val="auto"/>
          <w:u w:val="none"/>
        </w:rPr>
        <w:t>The children’s social work teams in Merton are</w:t>
      </w:r>
      <w:r w:rsidR="64CE5B57" w:rsidRPr="7FB3D526">
        <w:rPr>
          <w:rStyle w:val="Hyperlink"/>
          <w:rFonts w:ascii="Arial" w:hAnsi="Arial" w:cs="Arial"/>
          <w:color w:val="auto"/>
          <w:u w:val="none"/>
        </w:rPr>
        <w:t xml:space="preserve"> committed to keeping the child at the centre of our work.  </w:t>
      </w:r>
      <w:r w:rsidRPr="7FB3D526">
        <w:rPr>
          <w:rStyle w:val="Hyperlink"/>
          <w:rFonts w:ascii="Arial" w:hAnsi="Arial" w:cs="Arial"/>
          <w:color w:val="auto"/>
          <w:u w:val="none"/>
        </w:rPr>
        <w:t>There are positive working relationships across</w:t>
      </w:r>
      <w:r w:rsidR="64CE5B57" w:rsidRPr="7FB3D526">
        <w:rPr>
          <w:rStyle w:val="Hyperlink"/>
          <w:rFonts w:ascii="Arial" w:hAnsi="Arial" w:cs="Arial"/>
          <w:color w:val="auto"/>
          <w:u w:val="none"/>
        </w:rPr>
        <w:t xml:space="preserve"> </w:t>
      </w:r>
      <w:r w:rsidR="5ECFA644" w:rsidRPr="7FB3D526">
        <w:rPr>
          <w:rStyle w:val="Hyperlink"/>
          <w:rFonts w:ascii="Arial" w:hAnsi="Arial" w:cs="Arial"/>
          <w:color w:val="auto"/>
          <w:u w:val="none"/>
        </w:rPr>
        <w:t>Help &amp; Family Assessment</w:t>
      </w:r>
      <w:r w:rsidRPr="7FB3D526">
        <w:rPr>
          <w:rStyle w:val="Hyperlink"/>
          <w:rFonts w:ascii="Arial" w:hAnsi="Arial" w:cs="Arial"/>
          <w:color w:val="auto"/>
          <w:u w:val="none"/>
        </w:rPr>
        <w:t xml:space="preserve">, </w:t>
      </w:r>
      <w:r w:rsidR="5ECFA644" w:rsidRPr="7FB3D526">
        <w:rPr>
          <w:rStyle w:val="Hyperlink"/>
          <w:rFonts w:ascii="Arial" w:hAnsi="Arial" w:cs="Arial"/>
          <w:color w:val="auto"/>
          <w:u w:val="none"/>
        </w:rPr>
        <w:t>Family Support &amp; Safeguarding</w:t>
      </w:r>
      <w:r w:rsidRPr="7FB3D526">
        <w:rPr>
          <w:rStyle w:val="Hyperlink"/>
          <w:rFonts w:ascii="Arial" w:hAnsi="Arial" w:cs="Arial"/>
          <w:color w:val="auto"/>
          <w:u w:val="none"/>
        </w:rPr>
        <w:t xml:space="preserve">, </w:t>
      </w:r>
      <w:r w:rsidR="5ECFA644" w:rsidRPr="7FB3D526">
        <w:rPr>
          <w:rStyle w:val="Hyperlink"/>
          <w:rFonts w:ascii="Arial" w:hAnsi="Arial" w:cs="Arial"/>
          <w:color w:val="auto"/>
          <w:u w:val="none"/>
        </w:rPr>
        <w:t>Corporate Parenting</w:t>
      </w:r>
      <w:r w:rsidRPr="7FB3D526">
        <w:rPr>
          <w:rStyle w:val="Hyperlink"/>
          <w:rFonts w:ascii="Arial" w:hAnsi="Arial" w:cs="Arial"/>
          <w:color w:val="auto"/>
          <w:u w:val="none"/>
        </w:rPr>
        <w:t>, Merton’s Fostering</w:t>
      </w:r>
      <w:r w:rsidR="0FA213C6" w:rsidRPr="7FB3D526">
        <w:rPr>
          <w:rStyle w:val="Hyperlink"/>
          <w:rFonts w:ascii="Arial" w:hAnsi="Arial" w:cs="Arial"/>
          <w:color w:val="auto"/>
          <w:u w:val="none"/>
        </w:rPr>
        <w:t xml:space="preserve"> </w:t>
      </w:r>
      <w:r w:rsidRPr="7FB3D526">
        <w:rPr>
          <w:rStyle w:val="Hyperlink"/>
          <w:rFonts w:ascii="Arial" w:hAnsi="Arial" w:cs="Arial"/>
          <w:color w:val="auto"/>
          <w:u w:val="none"/>
        </w:rPr>
        <w:t xml:space="preserve">Service </w:t>
      </w:r>
      <w:r w:rsidR="0FA213C6" w:rsidRPr="7FB3D526">
        <w:rPr>
          <w:rStyle w:val="Hyperlink"/>
          <w:rFonts w:ascii="Arial" w:hAnsi="Arial" w:cs="Arial"/>
          <w:color w:val="auto"/>
          <w:u w:val="none"/>
        </w:rPr>
        <w:t xml:space="preserve">and </w:t>
      </w:r>
      <w:r w:rsidR="5215CF56" w:rsidRPr="7FB3D526">
        <w:rPr>
          <w:rStyle w:val="Hyperlink"/>
          <w:rFonts w:ascii="Arial" w:hAnsi="Arial" w:cs="Arial"/>
          <w:color w:val="auto"/>
          <w:u w:val="none"/>
        </w:rPr>
        <w:t>Adopt London South</w:t>
      </w:r>
      <w:r w:rsidR="0FA213C6" w:rsidRPr="7FB3D526">
        <w:rPr>
          <w:rStyle w:val="Hyperlink"/>
          <w:rFonts w:ascii="Arial" w:hAnsi="Arial" w:cs="Arial"/>
          <w:color w:val="auto"/>
          <w:u w:val="none"/>
        </w:rPr>
        <w:t xml:space="preserve">. </w:t>
      </w:r>
    </w:p>
    <w:p w14:paraId="48CFA450" w14:textId="77777777" w:rsidR="00106985" w:rsidRDefault="00106985" w:rsidP="006C58FD">
      <w:pPr>
        <w:spacing w:after="160" w:line="259" w:lineRule="auto"/>
        <w:contextualSpacing/>
        <w:rPr>
          <w:rStyle w:val="Hyperlink"/>
          <w:rFonts w:ascii="Arial" w:hAnsi="Arial" w:cs="Arial"/>
          <w:color w:val="auto"/>
          <w:u w:val="none"/>
        </w:rPr>
      </w:pPr>
    </w:p>
    <w:p w14:paraId="60DF5C24" w14:textId="77777777" w:rsidR="006C58FD" w:rsidRPr="006C58FD" w:rsidRDefault="007D5046" w:rsidP="006C58FD">
      <w:pPr>
        <w:spacing w:after="160" w:line="259" w:lineRule="auto"/>
        <w:contextualSpacing/>
        <w:rPr>
          <w:rFonts w:ascii="Arial" w:hAnsi="Arial" w:cs="Arial"/>
        </w:rPr>
      </w:pPr>
      <w:r w:rsidRPr="006C58FD">
        <w:rPr>
          <w:rStyle w:val="Hyperlink"/>
          <w:rFonts w:ascii="Arial" w:hAnsi="Arial" w:cs="Arial"/>
          <w:color w:val="auto"/>
          <w:u w:val="none"/>
        </w:rPr>
        <w:t xml:space="preserve">Permanence and Care Planning Meeting </w:t>
      </w:r>
      <w:r w:rsidR="00E1364A" w:rsidRPr="006C58FD">
        <w:rPr>
          <w:rStyle w:val="Hyperlink"/>
          <w:rFonts w:ascii="Arial" w:hAnsi="Arial" w:cs="Arial"/>
          <w:color w:val="auto"/>
          <w:u w:val="none"/>
        </w:rPr>
        <w:t>(PCPMs)</w:t>
      </w:r>
      <w:r w:rsidR="00106985">
        <w:rPr>
          <w:rStyle w:val="Hyperlink"/>
          <w:rFonts w:ascii="Arial" w:hAnsi="Arial" w:cs="Arial"/>
          <w:color w:val="auto"/>
          <w:u w:val="none"/>
        </w:rPr>
        <w:t xml:space="preserve"> are used to involve</w:t>
      </w:r>
      <w:r w:rsidR="00B3214C">
        <w:rPr>
          <w:rStyle w:val="Hyperlink"/>
          <w:rFonts w:ascii="Arial" w:hAnsi="Arial" w:cs="Arial"/>
          <w:color w:val="auto"/>
          <w:u w:val="none"/>
        </w:rPr>
        <w:t xml:space="preserve"> </w:t>
      </w:r>
      <w:r w:rsidR="00E1364A" w:rsidRPr="006C58FD">
        <w:rPr>
          <w:rStyle w:val="Hyperlink"/>
          <w:rFonts w:ascii="Arial" w:hAnsi="Arial" w:cs="Arial"/>
          <w:color w:val="auto"/>
          <w:u w:val="none"/>
        </w:rPr>
        <w:t xml:space="preserve">all the relevant parties </w:t>
      </w:r>
      <w:r w:rsidRPr="006C58FD">
        <w:rPr>
          <w:rStyle w:val="Hyperlink"/>
          <w:rFonts w:ascii="Arial" w:hAnsi="Arial" w:cs="Arial"/>
          <w:color w:val="auto"/>
          <w:u w:val="none"/>
        </w:rPr>
        <w:t>in permanence planning for children</w:t>
      </w:r>
      <w:r w:rsidR="00106985">
        <w:rPr>
          <w:rStyle w:val="Hyperlink"/>
          <w:rFonts w:ascii="Arial" w:hAnsi="Arial" w:cs="Arial"/>
          <w:color w:val="auto"/>
          <w:u w:val="none"/>
        </w:rPr>
        <w:t>. These are held</w:t>
      </w:r>
      <w:r w:rsidRPr="006C58FD">
        <w:rPr>
          <w:rStyle w:val="Hyperlink"/>
          <w:rFonts w:ascii="Arial" w:hAnsi="Arial" w:cs="Arial"/>
          <w:color w:val="auto"/>
          <w:u w:val="none"/>
        </w:rPr>
        <w:t xml:space="preserve"> at an early stage </w:t>
      </w:r>
      <w:r w:rsidR="00106985">
        <w:rPr>
          <w:rStyle w:val="Hyperlink"/>
          <w:rFonts w:ascii="Arial" w:hAnsi="Arial" w:cs="Arial"/>
          <w:color w:val="auto"/>
          <w:u w:val="none"/>
        </w:rPr>
        <w:t xml:space="preserve">and then on a regular basis </w:t>
      </w:r>
      <w:r w:rsidRPr="006C58FD">
        <w:rPr>
          <w:rStyle w:val="Hyperlink"/>
          <w:rFonts w:ascii="Arial" w:hAnsi="Arial" w:cs="Arial"/>
          <w:color w:val="auto"/>
          <w:u w:val="none"/>
        </w:rPr>
        <w:t xml:space="preserve">to ensure that </w:t>
      </w:r>
      <w:r w:rsidR="00106985">
        <w:rPr>
          <w:rStyle w:val="Hyperlink"/>
          <w:rFonts w:ascii="Arial" w:hAnsi="Arial" w:cs="Arial"/>
          <w:color w:val="auto"/>
          <w:u w:val="none"/>
        </w:rPr>
        <w:t>permanence is achieved in a timely way</w:t>
      </w:r>
      <w:r w:rsidRPr="006C58FD">
        <w:rPr>
          <w:rStyle w:val="Hyperlink"/>
          <w:rFonts w:ascii="Arial" w:hAnsi="Arial" w:cs="Arial"/>
          <w:color w:val="auto"/>
          <w:u w:val="none"/>
        </w:rPr>
        <w:t>.</w:t>
      </w:r>
      <w:r w:rsidR="00E1364A" w:rsidRPr="006C58FD">
        <w:rPr>
          <w:rStyle w:val="Hyperlink"/>
          <w:rFonts w:ascii="Arial" w:hAnsi="Arial" w:cs="Arial"/>
          <w:color w:val="auto"/>
          <w:u w:val="none"/>
        </w:rPr>
        <w:t xml:space="preserve"> </w:t>
      </w:r>
      <w:r w:rsidR="00106985">
        <w:rPr>
          <w:rStyle w:val="Hyperlink"/>
          <w:rFonts w:ascii="Arial" w:hAnsi="Arial" w:cs="Arial"/>
          <w:color w:val="auto"/>
          <w:u w:val="none"/>
        </w:rPr>
        <w:t>Early notifications</w:t>
      </w:r>
      <w:r w:rsidR="00E1364A" w:rsidRPr="006C58FD">
        <w:rPr>
          <w:rStyle w:val="Hyperlink"/>
          <w:rFonts w:ascii="Arial" w:hAnsi="Arial" w:cs="Arial"/>
          <w:color w:val="auto"/>
          <w:u w:val="none"/>
        </w:rPr>
        <w:t xml:space="preserve"> are made to A</w:t>
      </w:r>
      <w:r w:rsidR="00106985">
        <w:rPr>
          <w:rStyle w:val="Hyperlink"/>
          <w:rFonts w:ascii="Arial" w:hAnsi="Arial" w:cs="Arial"/>
          <w:color w:val="auto"/>
          <w:u w:val="none"/>
        </w:rPr>
        <w:t xml:space="preserve">dopt </w:t>
      </w:r>
      <w:r w:rsidR="00E1364A" w:rsidRPr="006C58FD">
        <w:rPr>
          <w:rStyle w:val="Hyperlink"/>
          <w:rFonts w:ascii="Arial" w:hAnsi="Arial" w:cs="Arial"/>
          <w:color w:val="auto"/>
          <w:u w:val="none"/>
        </w:rPr>
        <w:t>L</w:t>
      </w:r>
      <w:r w:rsidR="00106985">
        <w:rPr>
          <w:rStyle w:val="Hyperlink"/>
          <w:rFonts w:ascii="Arial" w:hAnsi="Arial" w:cs="Arial"/>
          <w:color w:val="auto"/>
          <w:u w:val="none"/>
        </w:rPr>
        <w:t xml:space="preserve">ondon </w:t>
      </w:r>
      <w:r w:rsidR="00E1364A" w:rsidRPr="006C58FD">
        <w:rPr>
          <w:rStyle w:val="Hyperlink"/>
          <w:rFonts w:ascii="Arial" w:hAnsi="Arial" w:cs="Arial"/>
          <w:color w:val="auto"/>
          <w:u w:val="none"/>
        </w:rPr>
        <w:t>S</w:t>
      </w:r>
      <w:r w:rsidR="00106985">
        <w:rPr>
          <w:rStyle w:val="Hyperlink"/>
          <w:rFonts w:ascii="Arial" w:hAnsi="Arial" w:cs="Arial"/>
          <w:color w:val="auto"/>
          <w:u w:val="none"/>
        </w:rPr>
        <w:t>outh</w:t>
      </w:r>
      <w:r w:rsidR="006C58FD" w:rsidRPr="006C58FD">
        <w:rPr>
          <w:rStyle w:val="Hyperlink"/>
          <w:rFonts w:ascii="Arial" w:hAnsi="Arial" w:cs="Arial"/>
          <w:color w:val="auto"/>
          <w:u w:val="none"/>
        </w:rPr>
        <w:t xml:space="preserve"> </w:t>
      </w:r>
      <w:r w:rsidR="00106985">
        <w:rPr>
          <w:rStyle w:val="Hyperlink"/>
          <w:rFonts w:ascii="Arial" w:hAnsi="Arial" w:cs="Arial"/>
          <w:color w:val="auto"/>
          <w:u w:val="none"/>
        </w:rPr>
        <w:t>to enable</w:t>
      </w:r>
      <w:r w:rsidR="00B3214C">
        <w:rPr>
          <w:rStyle w:val="Hyperlink"/>
          <w:rFonts w:ascii="Arial" w:hAnsi="Arial" w:cs="Arial"/>
          <w:color w:val="auto"/>
          <w:u w:val="none"/>
        </w:rPr>
        <w:t xml:space="preserve"> the</w:t>
      </w:r>
      <w:r w:rsidR="00106985">
        <w:rPr>
          <w:rFonts w:ascii="Arial" w:hAnsi="Arial" w:cs="Arial"/>
        </w:rPr>
        <w:t xml:space="preserve"> Family Finding T</w:t>
      </w:r>
      <w:r w:rsidR="006C58FD" w:rsidRPr="006C58FD">
        <w:rPr>
          <w:rFonts w:ascii="Arial" w:hAnsi="Arial" w:cs="Arial"/>
        </w:rPr>
        <w:t xml:space="preserve">eam </w:t>
      </w:r>
      <w:r w:rsidR="00B3214C">
        <w:rPr>
          <w:rFonts w:ascii="Arial" w:hAnsi="Arial" w:cs="Arial"/>
        </w:rPr>
        <w:t xml:space="preserve">to </w:t>
      </w:r>
      <w:r w:rsidR="00106985">
        <w:rPr>
          <w:rFonts w:ascii="Arial" w:hAnsi="Arial" w:cs="Arial"/>
        </w:rPr>
        <w:t>start their involvement and searching for</w:t>
      </w:r>
      <w:r w:rsidR="006C58FD" w:rsidRPr="006C58FD">
        <w:rPr>
          <w:rFonts w:ascii="Arial" w:hAnsi="Arial" w:cs="Arial"/>
        </w:rPr>
        <w:t xml:space="preserve"> every child where adoption may be the plan</w:t>
      </w:r>
      <w:r w:rsidR="00106985">
        <w:rPr>
          <w:rFonts w:ascii="Arial" w:hAnsi="Arial" w:cs="Arial"/>
        </w:rPr>
        <w:t>.</w:t>
      </w:r>
      <w:r w:rsidR="006C58FD">
        <w:rPr>
          <w:rFonts w:ascii="Arial" w:hAnsi="Arial" w:cs="Arial"/>
        </w:rPr>
        <w:t xml:space="preserve"> </w:t>
      </w:r>
    </w:p>
    <w:p w14:paraId="73DEAB10" w14:textId="77777777" w:rsidR="007D5046" w:rsidRDefault="007D5046" w:rsidP="00D87A82">
      <w:pPr>
        <w:rPr>
          <w:rStyle w:val="Hyperlink"/>
          <w:rFonts w:ascii="Arial" w:hAnsi="Arial" w:cs="Arial"/>
          <w:color w:val="auto"/>
          <w:u w:val="none"/>
        </w:rPr>
      </w:pPr>
    </w:p>
    <w:p w14:paraId="40558AC9" w14:textId="77777777" w:rsidR="00FC6482" w:rsidRDefault="00106985" w:rsidP="00D87A82">
      <w:pPr>
        <w:rPr>
          <w:rStyle w:val="Hyperlink"/>
          <w:rFonts w:ascii="Arial" w:hAnsi="Arial" w:cs="Arial"/>
          <w:color w:val="auto"/>
          <w:u w:val="none"/>
        </w:rPr>
      </w:pPr>
      <w:r>
        <w:rPr>
          <w:rStyle w:val="Hyperlink"/>
          <w:rFonts w:ascii="Arial" w:hAnsi="Arial" w:cs="Arial"/>
          <w:color w:val="auto"/>
          <w:u w:val="none"/>
        </w:rPr>
        <w:t>Merton’s Permane</w:t>
      </w:r>
      <w:r w:rsidR="00FC6482">
        <w:rPr>
          <w:rStyle w:val="Hyperlink"/>
          <w:rFonts w:ascii="Arial" w:hAnsi="Arial" w:cs="Arial"/>
          <w:color w:val="auto"/>
          <w:u w:val="none"/>
        </w:rPr>
        <w:t>n</w:t>
      </w:r>
      <w:r>
        <w:rPr>
          <w:rStyle w:val="Hyperlink"/>
          <w:rFonts w:ascii="Arial" w:hAnsi="Arial" w:cs="Arial"/>
          <w:color w:val="auto"/>
          <w:u w:val="none"/>
        </w:rPr>
        <w:t xml:space="preserve">cy Lead and children’s social work team are developing new ways of working together to </w:t>
      </w:r>
      <w:r w:rsidR="00FC6482">
        <w:rPr>
          <w:rStyle w:val="Hyperlink"/>
          <w:rFonts w:ascii="Arial" w:hAnsi="Arial" w:cs="Arial"/>
          <w:color w:val="auto"/>
          <w:u w:val="none"/>
        </w:rPr>
        <w:t xml:space="preserve">improve practice and speed up the process of children moving in with their prospective adopters where adoption is their plan. </w:t>
      </w:r>
    </w:p>
    <w:p w14:paraId="2CBA122B" w14:textId="77777777" w:rsidR="007B6407" w:rsidRDefault="007B6407" w:rsidP="00D87A82">
      <w:pPr>
        <w:rPr>
          <w:rStyle w:val="Hyperlink"/>
          <w:rFonts w:ascii="Arial" w:hAnsi="Arial" w:cs="Arial"/>
          <w:color w:val="auto"/>
          <w:u w:val="none"/>
        </w:rPr>
      </w:pPr>
    </w:p>
    <w:p w14:paraId="7957CA98" w14:textId="77777777" w:rsidR="00287AA3" w:rsidRDefault="00287AA3" w:rsidP="00D87A82">
      <w:pPr>
        <w:rPr>
          <w:rStyle w:val="Hyperlink"/>
          <w:rFonts w:ascii="Arial" w:hAnsi="Arial" w:cs="Arial"/>
          <w:color w:val="auto"/>
          <w:u w:val="none"/>
        </w:rPr>
      </w:pPr>
    </w:p>
    <w:p w14:paraId="3804144B" w14:textId="77777777" w:rsidR="00287AA3" w:rsidRPr="006C58FD" w:rsidRDefault="00FC6482" w:rsidP="2DDEE11C">
      <w:pPr>
        <w:rPr>
          <w:rStyle w:val="Hyperlink"/>
          <w:rFonts w:ascii="Arial" w:hAnsi="Arial" w:cs="Arial"/>
          <w:b/>
          <w:bCs/>
          <w:color w:val="auto"/>
          <w:sz w:val="28"/>
          <w:szCs w:val="28"/>
        </w:rPr>
      </w:pPr>
      <w:r w:rsidRPr="2DDEE11C">
        <w:rPr>
          <w:rStyle w:val="Hyperlink"/>
          <w:rFonts w:ascii="Arial" w:hAnsi="Arial" w:cs="Arial"/>
          <w:b/>
          <w:bCs/>
          <w:color w:val="auto"/>
          <w:sz w:val="28"/>
          <w:szCs w:val="28"/>
        </w:rPr>
        <w:t>5. Adoption Agency</w:t>
      </w:r>
      <w:r w:rsidR="00287AA3" w:rsidRPr="2DDEE11C">
        <w:rPr>
          <w:rStyle w:val="Hyperlink"/>
          <w:rFonts w:ascii="Arial" w:hAnsi="Arial" w:cs="Arial"/>
          <w:b/>
          <w:bCs/>
          <w:color w:val="auto"/>
          <w:sz w:val="28"/>
          <w:szCs w:val="28"/>
        </w:rPr>
        <w:t xml:space="preserve"> Users</w:t>
      </w:r>
      <w:r w:rsidR="006C58FD" w:rsidRPr="2DDEE11C">
        <w:rPr>
          <w:rStyle w:val="Hyperlink"/>
          <w:rFonts w:ascii="Arial" w:hAnsi="Arial" w:cs="Arial"/>
          <w:b/>
          <w:bCs/>
          <w:color w:val="auto"/>
          <w:sz w:val="28"/>
          <w:szCs w:val="28"/>
        </w:rPr>
        <w:t xml:space="preserve"> </w:t>
      </w:r>
    </w:p>
    <w:p w14:paraId="0F8B4A74" w14:textId="77777777" w:rsidR="00287AA3" w:rsidRDefault="00287AA3" w:rsidP="00D87A82">
      <w:pPr>
        <w:rPr>
          <w:rStyle w:val="Hyperlink"/>
          <w:rFonts w:ascii="Arial" w:hAnsi="Arial" w:cs="Arial"/>
          <w:b/>
          <w:color w:val="auto"/>
          <w:u w:val="none"/>
        </w:rPr>
      </w:pPr>
    </w:p>
    <w:p w14:paraId="6DB4095F" w14:textId="77777777" w:rsidR="00287AA3" w:rsidRDefault="006C58FD" w:rsidP="00D87A82">
      <w:pPr>
        <w:rPr>
          <w:rStyle w:val="Hyperlink"/>
          <w:rFonts w:ascii="Arial" w:hAnsi="Arial" w:cs="Arial"/>
          <w:color w:val="auto"/>
          <w:u w:val="none"/>
        </w:rPr>
      </w:pPr>
      <w:r>
        <w:rPr>
          <w:rStyle w:val="Hyperlink"/>
          <w:rFonts w:ascii="Arial" w:hAnsi="Arial" w:cs="Arial"/>
          <w:color w:val="auto"/>
          <w:u w:val="none"/>
        </w:rPr>
        <w:t>In partnership with A</w:t>
      </w:r>
      <w:r w:rsidR="00FC6482">
        <w:rPr>
          <w:rStyle w:val="Hyperlink"/>
          <w:rFonts w:ascii="Arial" w:hAnsi="Arial" w:cs="Arial"/>
          <w:color w:val="auto"/>
          <w:u w:val="none"/>
        </w:rPr>
        <w:t xml:space="preserve">dopt </w:t>
      </w:r>
      <w:r>
        <w:rPr>
          <w:rStyle w:val="Hyperlink"/>
          <w:rFonts w:ascii="Arial" w:hAnsi="Arial" w:cs="Arial"/>
          <w:color w:val="auto"/>
          <w:u w:val="none"/>
        </w:rPr>
        <w:t>L</w:t>
      </w:r>
      <w:r w:rsidR="00FC6482">
        <w:rPr>
          <w:rStyle w:val="Hyperlink"/>
          <w:rFonts w:ascii="Arial" w:hAnsi="Arial" w:cs="Arial"/>
          <w:color w:val="auto"/>
          <w:u w:val="none"/>
        </w:rPr>
        <w:t xml:space="preserve">ondon </w:t>
      </w:r>
      <w:r>
        <w:rPr>
          <w:rStyle w:val="Hyperlink"/>
          <w:rFonts w:ascii="Arial" w:hAnsi="Arial" w:cs="Arial"/>
          <w:color w:val="auto"/>
          <w:u w:val="none"/>
        </w:rPr>
        <w:t>S</w:t>
      </w:r>
      <w:r w:rsidR="00FC6482">
        <w:rPr>
          <w:rStyle w:val="Hyperlink"/>
          <w:rFonts w:ascii="Arial" w:hAnsi="Arial" w:cs="Arial"/>
          <w:color w:val="auto"/>
          <w:u w:val="none"/>
        </w:rPr>
        <w:t>outh</w:t>
      </w:r>
      <w:r>
        <w:rPr>
          <w:rStyle w:val="Hyperlink"/>
          <w:rFonts w:ascii="Arial" w:hAnsi="Arial" w:cs="Arial"/>
          <w:color w:val="auto"/>
          <w:u w:val="none"/>
        </w:rPr>
        <w:t xml:space="preserve">, adoption services are </w:t>
      </w:r>
      <w:r w:rsidR="00FC6482">
        <w:rPr>
          <w:rStyle w:val="Hyperlink"/>
          <w:rFonts w:ascii="Arial" w:hAnsi="Arial" w:cs="Arial"/>
          <w:color w:val="auto"/>
          <w:u w:val="none"/>
        </w:rPr>
        <w:t>provided for children and adults in the follo</w:t>
      </w:r>
      <w:r w:rsidR="00452AD4">
        <w:rPr>
          <w:rStyle w:val="Hyperlink"/>
          <w:rFonts w:ascii="Arial" w:hAnsi="Arial" w:cs="Arial"/>
          <w:color w:val="auto"/>
          <w:u w:val="none"/>
        </w:rPr>
        <w:t>w</w:t>
      </w:r>
      <w:r w:rsidR="00FC6482">
        <w:rPr>
          <w:rStyle w:val="Hyperlink"/>
          <w:rFonts w:ascii="Arial" w:hAnsi="Arial" w:cs="Arial"/>
          <w:color w:val="auto"/>
          <w:u w:val="none"/>
        </w:rPr>
        <w:t>ing ways:</w:t>
      </w:r>
    </w:p>
    <w:p w14:paraId="2ED87B6C" w14:textId="77777777" w:rsidR="00FC6482" w:rsidRDefault="00FC6482" w:rsidP="00D87A82">
      <w:pPr>
        <w:rPr>
          <w:rStyle w:val="Hyperlink"/>
          <w:rFonts w:ascii="Arial" w:hAnsi="Arial" w:cs="Arial"/>
          <w:color w:val="auto"/>
          <w:u w:val="none"/>
        </w:rPr>
      </w:pPr>
    </w:p>
    <w:p w14:paraId="4203A617" w14:textId="77777777" w:rsidR="00FC6482" w:rsidRDefault="00FC6482" w:rsidP="00D87A82">
      <w:pPr>
        <w:rPr>
          <w:rStyle w:val="Hyperlink"/>
          <w:rFonts w:ascii="Arial" w:hAnsi="Arial" w:cs="Arial"/>
          <w:color w:val="auto"/>
          <w:u w:val="none"/>
        </w:rPr>
      </w:pPr>
      <w:r>
        <w:rPr>
          <w:rStyle w:val="Hyperlink"/>
          <w:rFonts w:ascii="Arial" w:hAnsi="Arial" w:cs="Arial"/>
          <w:color w:val="auto"/>
          <w:u w:val="none"/>
        </w:rPr>
        <w:t>By Merton Adoption Agency:</w:t>
      </w:r>
    </w:p>
    <w:p w14:paraId="2107A19D" w14:textId="77777777" w:rsidR="00287AA3" w:rsidRPr="00FC6482" w:rsidRDefault="00287AA3" w:rsidP="00FC6482">
      <w:pPr>
        <w:numPr>
          <w:ilvl w:val="0"/>
          <w:numId w:val="18"/>
        </w:numPr>
        <w:rPr>
          <w:rFonts w:ascii="Arial" w:hAnsi="Arial" w:cs="Arial"/>
        </w:rPr>
      </w:pPr>
      <w:r w:rsidRPr="00FC6482">
        <w:rPr>
          <w:rFonts w:ascii="Arial" w:hAnsi="Arial" w:cs="Arial"/>
        </w:rPr>
        <w:t>Children whose care plans are adoption or are likely to become adoption</w:t>
      </w:r>
      <w:r w:rsidR="00452AD4">
        <w:rPr>
          <w:rFonts w:ascii="Arial" w:hAnsi="Arial" w:cs="Arial"/>
        </w:rPr>
        <w:t>.</w:t>
      </w:r>
    </w:p>
    <w:p w14:paraId="3CCFD508" w14:textId="77777777" w:rsidR="00287AA3" w:rsidRPr="00FC6482" w:rsidRDefault="00287AA3" w:rsidP="00FC6482">
      <w:pPr>
        <w:numPr>
          <w:ilvl w:val="0"/>
          <w:numId w:val="18"/>
        </w:numPr>
        <w:rPr>
          <w:rFonts w:ascii="Arial" w:hAnsi="Arial" w:cs="Arial"/>
        </w:rPr>
      </w:pPr>
      <w:r w:rsidRPr="00FC6482">
        <w:rPr>
          <w:rFonts w:ascii="Arial" w:hAnsi="Arial" w:cs="Arial"/>
        </w:rPr>
        <w:t>Birth relatives of children whose care plan is adoption</w:t>
      </w:r>
      <w:r w:rsidR="00452AD4">
        <w:rPr>
          <w:rFonts w:ascii="Arial" w:hAnsi="Arial" w:cs="Arial"/>
        </w:rPr>
        <w:t>.</w:t>
      </w:r>
    </w:p>
    <w:p w14:paraId="0C2C7B50" w14:textId="77777777" w:rsidR="00287AA3" w:rsidRPr="00FC6482" w:rsidRDefault="00287AA3" w:rsidP="00FC6482">
      <w:pPr>
        <w:numPr>
          <w:ilvl w:val="0"/>
          <w:numId w:val="18"/>
        </w:numPr>
        <w:rPr>
          <w:rFonts w:ascii="Arial" w:hAnsi="Arial" w:cs="Arial"/>
        </w:rPr>
      </w:pPr>
      <w:r w:rsidRPr="00FC6482">
        <w:rPr>
          <w:rFonts w:ascii="Arial" w:hAnsi="Arial" w:cs="Arial"/>
        </w:rPr>
        <w:t>Birth parents who are considering relinquishing their baby/child</w:t>
      </w:r>
      <w:r w:rsidR="00452AD4">
        <w:rPr>
          <w:rFonts w:ascii="Arial" w:hAnsi="Arial" w:cs="Arial"/>
        </w:rPr>
        <w:t>.</w:t>
      </w:r>
    </w:p>
    <w:p w14:paraId="218352A7" w14:textId="77777777" w:rsidR="00287AA3" w:rsidRPr="00FC6482" w:rsidRDefault="00287AA3" w:rsidP="00FC6482">
      <w:pPr>
        <w:numPr>
          <w:ilvl w:val="0"/>
          <w:numId w:val="18"/>
        </w:numPr>
        <w:rPr>
          <w:rFonts w:ascii="Arial" w:hAnsi="Arial" w:cs="Arial"/>
        </w:rPr>
      </w:pPr>
      <w:r w:rsidRPr="00FC6482">
        <w:rPr>
          <w:rFonts w:ascii="Arial" w:hAnsi="Arial" w:cs="Arial"/>
        </w:rPr>
        <w:t>Adopted adults and members of their birth families</w:t>
      </w:r>
      <w:r w:rsidR="00452AD4">
        <w:rPr>
          <w:rFonts w:ascii="Arial" w:hAnsi="Arial" w:cs="Arial"/>
        </w:rPr>
        <w:t>.</w:t>
      </w:r>
    </w:p>
    <w:p w14:paraId="4606990C" w14:textId="77777777" w:rsidR="00FC6482" w:rsidRDefault="00FC6482" w:rsidP="00D87A82">
      <w:pPr>
        <w:rPr>
          <w:rStyle w:val="Hyperlink"/>
          <w:rFonts w:ascii="Arial" w:hAnsi="Arial" w:cs="Arial"/>
          <w:color w:val="auto"/>
          <w:u w:val="none"/>
        </w:rPr>
      </w:pPr>
    </w:p>
    <w:p w14:paraId="062A4D09" w14:textId="77777777" w:rsidR="00FC6482" w:rsidRDefault="00FC6482" w:rsidP="00D87A82">
      <w:pPr>
        <w:rPr>
          <w:rStyle w:val="Hyperlink"/>
          <w:rFonts w:ascii="Arial" w:hAnsi="Arial" w:cs="Arial"/>
          <w:color w:val="auto"/>
          <w:u w:val="none"/>
        </w:rPr>
      </w:pPr>
    </w:p>
    <w:p w14:paraId="1FDA066C" w14:textId="77777777" w:rsidR="00FC6482" w:rsidRDefault="00452AD4" w:rsidP="00D87A82">
      <w:pPr>
        <w:rPr>
          <w:rStyle w:val="Hyperlink"/>
          <w:rFonts w:ascii="Arial" w:hAnsi="Arial" w:cs="Arial"/>
          <w:color w:val="auto"/>
          <w:u w:val="none"/>
        </w:rPr>
      </w:pPr>
      <w:r>
        <w:rPr>
          <w:rStyle w:val="Hyperlink"/>
          <w:rFonts w:ascii="Arial" w:hAnsi="Arial" w:cs="Arial"/>
          <w:color w:val="auto"/>
          <w:u w:val="none"/>
        </w:rPr>
        <w:t>Jointly b</w:t>
      </w:r>
      <w:r w:rsidR="00FC6482">
        <w:rPr>
          <w:rStyle w:val="Hyperlink"/>
          <w:rFonts w:ascii="Arial" w:hAnsi="Arial" w:cs="Arial"/>
          <w:color w:val="auto"/>
          <w:u w:val="none"/>
        </w:rPr>
        <w:t>y Merton Adoption Agency and Adopt London South:</w:t>
      </w:r>
    </w:p>
    <w:p w14:paraId="0A3520E6" w14:textId="77777777" w:rsidR="006C58FD" w:rsidRPr="00FC6482" w:rsidRDefault="006C58FD" w:rsidP="00FC6482">
      <w:pPr>
        <w:numPr>
          <w:ilvl w:val="0"/>
          <w:numId w:val="18"/>
        </w:numPr>
        <w:rPr>
          <w:rFonts w:ascii="Arial" w:hAnsi="Arial" w:cs="Arial"/>
        </w:rPr>
      </w:pPr>
      <w:r w:rsidRPr="00FC6482">
        <w:rPr>
          <w:rFonts w:ascii="Arial" w:hAnsi="Arial" w:cs="Arial"/>
        </w:rPr>
        <w:t>Support for Early Permanence placement throughout the care proceedings and the adoption process.</w:t>
      </w:r>
    </w:p>
    <w:p w14:paraId="333BCBDB" w14:textId="77777777" w:rsidR="006C58FD" w:rsidRPr="00FC6482" w:rsidRDefault="006C58FD" w:rsidP="00FC6482">
      <w:pPr>
        <w:numPr>
          <w:ilvl w:val="0"/>
          <w:numId w:val="18"/>
        </w:numPr>
        <w:rPr>
          <w:rFonts w:ascii="Arial" w:hAnsi="Arial" w:cs="Arial"/>
        </w:rPr>
      </w:pPr>
      <w:r w:rsidRPr="00FC6482">
        <w:rPr>
          <w:rFonts w:ascii="Arial" w:hAnsi="Arial" w:cs="Arial"/>
        </w:rPr>
        <w:t xml:space="preserve">Children’s social workers and adoption social workers jointly undertake the task of planning for permanence and preparing children for adoption. </w:t>
      </w:r>
    </w:p>
    <w:p w14:paraId="18086229" w14:textId="77777777" w:rsidR="006C58FD" w:rsidRPr="00FC6482" w:rsidRDefault="006C58FD" w:rsidP="00FC6482">
      <w:pPr>
        <w:numPr>
          <w:ilvl w:val="0"/>
          <w:numId w:val="18"/>
        </w:numPr>
        <w:rPr>
          <w:rFonts w:ascii="Arial" w:hAnsi="Arial" w:cs="Arial"/>
        </w:rPr>
      </w:pPr>
      <w:r w:rsidRPr="00FC6482">
        <w:rPr>
          <w:rFonts w:ascii="Arial" w:hAnsi="Arial" w:cs="Arial"/>
        </w:rPr>
        <w:t xml:space="preserve">The responsibility for matching and supporting adoptive families is a shared task until the adoption order. </w:t>
      </w:r>
    </w:p>
    <w:p w14:paraId="14AA6AF5" w14:textId="77777777" w:rsidR="006C58FD" w:rsidRPr="00FC6482" w:rsidRDefault="006C58FD" w:rsidP="00FC6482">
      <w:pPr>
        <w:numPr>
          <w:ilvl w:val="0"/>
          <w:numId w:val="18"/>
        </w:numPr>
        <w:rPr>
          <w:rFonts w:ascii="Arial" w:hAnsi="Arial" w:cs="Arial"/>
        </w:rPr>
      </w:pPr>
      <w:r w:rsidRPr="00FC6482">
        <w:rPr>
          <w:rFonts w:ascii="Arial" w:hAnsi="Arial" w:cs="Arial"/>
        </w:rPr>
        <w:t>Support and signposting to counselling services for adopted adults wishing to find</w:t>
      </w:r>
      <w:r w:rsidR="00452AD4">
        <w:rPr>
          <w:rFonts w:ascii="Arial" w:hAnsi="Arial" w:cs="Arial"/>
        </w:rPr>
        <w:t xml:space="preserve"> out about their birth families.</w:t>
      </w:r>
    </w:p>
    <w:p w14:paraId="68D5E4FC" w14:textId="77777777" w:rsidR="00FC6482" w:rsidRDefault="00FC6482" w:rsidP="00D87A82">
      <w:pPr>
        <w:rPr>
          <w:rStyle w:val="Hyperlink"/>
          <w:rFonts w:ascii="Arial" w:hAnsi="Arial" w:cs="Arial"/>
          <w:color w:val="auto"/>
          <w:u w:val="none"/>
        </w:rPr>
      </w:pPr>
    </w:p>
    <w:p w14:paraId="70BE8949" w14:textId="77777777" w:rsidR="00FC6482" w:rsidRDefault="00FC6482" w:rsidP="00D87A82">
      <w:pPr>
        <w:rPr>
          <w:rStyle w:val="Hyperlink"/>
          <w:rFonts w:ascii="Arial" w:hAnsi="Arial" w:cs="Arial"/>
          <w:color w:val="auto"/>
          <w:u w:val="none"/>
        </w:rPr>
      </w:pPr>
      <w:r>
        <w:rPr>
          <w:rStyle w:val="Hyperlink"/>
          <w:rFonts w:ascii="Arial" w:hAnsi="Arial" w:cs="Arial"/>
          <w:color w:val="auto"/>
          <w:u w:val="none"/>
        </w:rPr>
        <w:t>By Adopt London South:</w:t>
      </w:r>
    </w:p>
    <w:p w14:paraId="58A5AB61" w14:textId="77777777" w:rsidR="00287AA3" w:rsidRPr="00FC6482" w:rsidRDefault="00287AA3" w:rsidP="00FC6482">
      <w:pPr>
        <w:pStyle w:val="ListParagraph"/>
        <w:numPr>
          <w:ilvl w:val="0"/>
          <w:numId w:val="18"/>
        </w:numPr>
        <w:rPr>
          <w:rStyle w:val="Hyperlink"/>
          <w:rFonts w:ascii="Arial" w:hAnsi="Arial" w:cs="Arial"/>
          <w:color w:val="auto"/>
          <w:u w:val="none"/>
        </w:rPr>
      </w:pPr>
      <w:r w:rsidRPr="00FC6482">
        <w:rPr>
          <w:rStyle w:val="Hyperlink"/>
          <w:rFonts w:ascii="Arial" w:hAnsi="Arial" w:cs="Arial"/>
          <w:color w:val="auto"/>
          <w:u w:val="none"/>
        </w:rPr>
        <w:t>Children and adoptive parents who require adoption support services</w:t>
      </w:r>
      <w:r w:rsidR="00452AD4">
        <w:rPr>
          <w:rStyle w:val="Hyperlink"/>
          <w:rFonts w:ascii="Arial" w:hAnsi="Arial" w:cs="Arial"/>
          <w:color w:val="auto"/>
          <w:u w:val="none"/>
        </w:rPr>
        <w:t>.</w:t>
      </w:r>
    </w:p>
    <w:p w14:paraId="66AC9DCC" w14:textId="77777777" w:rsidR="006C58FD" w:rsidRPr="00FC6482" w:rsidRDefault="006C58FD" w:rsidP="00FC6482">
      <w:pPr>
        <w:pStyle w:val="ListParagraph"/>
        <w:numPr>
          <w:ilvl w:val="0"/>
          <w:numId w:val="18"/>
        </w:numPr>
        <w:spacing w:after="160" w:line="259" w:lineRule="auto"/>
        <w:contextualSpacing/>
        <w:rPr>
          <w:rFonts w:ascii="Arial" w:hAnsi="Arial" w:cs="Arial"/>
        </w:rPr>
      </w:pPr>
      <w:r w:rsidRPr="00FC6482">
        <w:rPr>
          <w:rFonts w:ascii="Arial" w:hAnsi="Arial" w:cs="Arial"/>
        </w:rPr>
        <w:t>Recruitment of prospective adoptive families and Early Permanence carers.</w:t>
      </w:r>
    </w:p>
    <w:p w14:paraId="072E9B17" w14:textId="77777777" w:rsidR="006C58FD" w:rsidRPr="00FC6482" w:rsidRDefault="006C58FD" w:rsidP="00FC6482">
      <w:pPr>
        <w:pStyle w:val="ListParagraph"/>
        <w:numPr>
          <w:ilvl w:val="0"/>
          <w:numId w:val="18"/>
        </w:numPr>
        <w:spacing w:after="160" w:line="259" w:lineRule="auto"/>
        <w:contextualSpacing/>
        <w:rPr>
          <w:rFonts w:ascii="Arial" w:hAnsi="Arial" w:cs="Arial"/>
        </w:rPr>
      </w:pPr>
      <w:r w:rsidRPr="00FC6482">
        <w:rPr>
          <w:rFonts w:ascii="Arial" w:hAnsi="Arial" w:cs="Arial"/>
        </w:rPr>
        <w:lastRenderedPageBreak/>
        <w:t xml:space="preserve">Assessment and preparation of adoptive families, including visits to the home, a home study, taking up references and statutory checks and running preparation training </w:t>
      </w:r>
    </w:p>
    <w:p w14:paraId="22007E20" w14:textId="77777777" w:rsidR="00B3214C" w:rsidRPr="00FC6482" w:rsidRDefault="006C58FD" w:rsidP="00FC6482">
      <w:pPr>
        <w:pStyle w:val="ListParagraph"/>
        <w:numPr>
          <w:ilvl w:val="0"/>
          <w:numId w:val="18"/>
        </w:numPr>
        <w:spacing w:after="160" w:line="259" w:lineRule="auto"/>
        <w:contextualSpacing/>
        <w:rPr>
          <w:rFonts w:ascii="Arial" w:hAnsi="Arial" w:cs="Arial"/>
        </w:rPr>
      </w:pPr>
      <w:r w:rsidRPr="00FC6482">
        <w:rPr>
          <w:rFonts w:ascii="Arial" w:hAnsi="Arial" w:cs="Arial"/>
        </w:rPr>
        <w:t xml:space="preserve">Family finding for children who need a </w:t>
      </w:r>
      <w:r w:rsidR="00B3214C" w:rsidRPr="00FC6482">
        <w:rPr>
          <w:rFonts w:ascii="Arial" w:hAnsi="Arial" w:cs="Arial"/>
        </w:rPr>
        <w:t>permanent home through adoption</w:t>
      </w:r>
      <w:r w:rsidR="00452AD4">
        <w:rPr>
          <w:rFonts w:ascii="Arial" w:hAnsi="Arial" w:cs="Arial"/>
        </w:rPr>
        <w:t>.</w:t>
      </w:r>
    </w:p>
    <w:p w14:paraId="07F35105" w14:textId="77777777" w:rsidR="006C58FD" w:rsidRPr="00FC6482" w:rsidRDefault="006C58FD" w:rsidP="00FC6482">
      <w:pPr>
        <w:pStyle w:val="ListParagraph"/>
        <w:numPr>
          <w:ilvl w:val="0"/>
          <w:numId w:val="18"/>
        </w:numPr>
        <w:spacing w:after="160" w:line="259" w:lineRule="auto"/>
        <w:contextualSpacing/>
        <w:rPr>
          <w:rFonts w:ascii="Arial" w:hAnsi="Arial" w:cs="Arial"/>
        </w:rPr>
      </w:pPr>
      <w:r w:rsidRPr="00FC6482">
        <w:rPr>
          <w:rFonts w:ascii="Arial" w:hAnsi="Arial" w:cs="Arial"/>
        </w:rPr>
        <w:t>Support for families waiting for</w:t>
      </w:r>
      <w:r w:rsidR="00452AD4">
        <w:rPr>
          <w:rFonts w:ascii="Arial" w:hAnsi="Arial" w:cs="Arial"/>
        </w:rPr>
        <w:t xml:space="preserve"> a child to be placed with them.</w:t>
      </w:r>
    </w:p>
    <w:p w14:paraId="1C77D38F" w14:textId="77777777" w:rsidR="006C58FD" w:rsidRPr="00FC6482" w:rsidRDefault="006C58FD" w:rsidP="00FC6482">
      <w:pPr>
        <w:pStyle w:val="ListParagraph"/>
        <w:numPr>
          <w:ilvl w:val="0"/>
          <w:numId w:val="18"/>
        </w:numPr>
        <w:spacing w:after="160" w:line="259" w:lineRule="auto"/>
        <w:contextualSpacing/>
        <w:rPr>
          <w:rFonts w:ascii="Arial" w:hAnsi="Arial" w:cs="Arial"/>
        </w:rPr>
      </w:pPr>
      <w:r w:rsidRPr="00FC6482">
        <w:rPr>
          <w:rFonts w:ascii="Arial" w:hAnsi="Arial" w:cs="Arial"/>
        </w:rPr>
        <w:t xml:space="preserve">Advice, guidance and support to adoptive families during the matching process and after placement. </w:t>
      </w:r>
    </w:p>
    <w:p w14:paraId="3BFBC4E7" w14:textId="77777777" w:rsidR="006C58FD" w:rsidRPr="00FC6482" w:rsidRDefault="006C58FD" w:rsidP="00FC6482">
      <w:pPr>
        <w:pStyle w:val="ListParagraph"/>
        <w:numPr>
          <w:ilvl w:val="0"/>
          <w:numId w:val="18"/>
        </w:numPr>
        <w:spacing w:after="160" w:line="259" w:lineRule="auto"/>
        <w:contextualSpacing/>
        <w:rPr>
          <w:rFonts w:ascii="Arial" w:hAnsi="Arial" w:cs="Arial"/>
        </w:rPr>
      </w:pPr>
      <w:r w:rsidRPr="00FC6482">
        <w:rPr>
          <w:rFonts w:ascii="Arial" w:hAnsi="Arial" w:cs="Arial"/>
        </w:rPr>
        <w:t xml:space="preserve">A range of Adoption support services for children and families affected by adoption including assessments for therapeutic help through the Adoption Support fund. </w:t>
      </w:r>
    </w:p>
    <w:p w14:paraId="44BDB559" w14:textId="77777777" w:rsidR="006C58FD" w:rsidRPr="00FC6482" w:rsidRDefault="006C58FD" w:rsidP="00FC6482">
      <w:pPr>
        <w:pStyle w:val="ListParagraph"/>
        <w:numPr>
          <w:ilvl w:val="0"/>
          <w:numId w:val="18"/>
        </w:numPr>
        <w:spacing w:after="160" w:line="259" w:lineRule="auto"/>
        <w:contextualSpacing/>
        <w:rPr>
          <w:rFonts w:ascii="Arial" w:hAnsi="Arial" w:cs="Arial"/>
        </w:rPr>
      </w:pPr>
      <w:r w:rsidRPr="00FC6482">
        <w:rPr>
          <w:rFonts w:ascii="Arial" w:hAnsi="Arial" w:cs="Arial"/>
        </w:rPr>
        <w:t xml:space="preserve">The </w:t>
      </w:r>
      <w:r w:rsidR="00452AD4">
        <w:rPr>
          <w:rFonts w:ascii="Arial" w:hAnsi="Arial" w:cs="Arial"/>
        </w:rPr>
        <w:t>Family Finding T</w:t>
      </w:r>
      <w:r w:rsidRPr="00FC6482">
        <w:rPr>
          <w:rFonts w:ascii="Arial" w:hAnsi="Arial" w:cs="Arial"/>
        </w:rPr>
        <w:t xml:space="preserve">eam become involved with every child where adoption may be the plan during the decision making process and takes the lead in family finding at the earliest point possible </w:t>
      </w:r>
    </w:p>
    <w:p w14:paraId="3CE2F298" w14:textId="77777777" w:rsidR="006C58FD" w:rsidRPr="00FC6482" w:rsidRDefault="006C58FD" w:rsidP="00FC6482">
      <w:pPr>
        <w:pStyle w:val="ListParagraph"/>
        <w:numPr>
          <w:ilvl w:val="0"/>
          <w:numId w:val="18"/>
        </w:numPr>
        <w:spacing w:after="160" w:line="259" w:lineRule="auto"/>
        <w:contextualSpacing/>
        <w:rPr>
          <w:rFonts w:ascii="Arial" w:hAnsi="Arial" w:cs="Arial"/>
        </w:rPr>
      </w:pPr>
      <w:r w:rsidRPr="00FC6482">
        <w:rPr>
          <w:rFonts w:ascii="Arial" w:hAnsi="Arial" w:cs="Arial"/>
        </w:rPr>
        <w:t xml:space="preserve">Adoption letterbox service, direct contact support service and access to adoption archives. This enables adopted children to maintain contact with their birth families. </w:t>
      </w:r>
    </w:p>
    <w:p w14:paraId="69819432" w14:textId="77777777" w:rsidR="006C58FD" w:rsidRPr="00FC6482" w:rsidRDefault="006C58FD" w:rsidP="00FC6482">
      <w:pPr>
        <w:pStyle w:val="ListParagraph"/>
        <w:numPr>
          <w:ilvl w:val="0"/>
          <w:numId w:val="18"/>
        </w:numPr>
        <w:spacing w:after="160" w:line="259" w:lineRule="auto"/>
        <w:contextualSpacing/>
        <w:rPr>
          <w:rFonts w:ascii="Arial" w:hAnsi="Arial" w:cs="Arial"/>
        </w:rPr>
      </w:pPr>
      <w:r w:rsidRPr="00FC6482">
        <w:rPr>
          <w:rFonts w:ascii="Arial" w:hAnsi="Arial" w:cs="Arial"/>
        </w:rPr>
        <w:t>Assessment of families adopting a child known to them.</w:t>
      </w:r>
    </w:p>
    <w:p w14:paraId="2B1F4058" w14:textId="77777777" w:rsidR="006C58FD" w:rsidRPr="00FC6482" w:rsidRDefault="006C58FD" w:rsidP="00FC6482">
      <w:pPr>
        <w:pStyle w:val="ListParagraph"/>
        <w:numPr>
          <w:ilvl w:val="0"/>
          <w:numId w:val="18"/>
        </w:numPr>
        <w:rPr>
          <w:rStyle w:val="Hyperlink"/>
          <w:rFonts w:ascii="Arial" w:hAnsi="Arial" w:cs="Arial"/>
          <w:color w:val="auto"/>
          <w:u w:val="none"/>
        </w:rPr>
      </w:pPr>
      <w:r w:rsidRPr="00FC6482">
        <w:rPr>
          <w:rFonts w:ascii="Arial" w:hAnsi="Arial" w:cs="Arial"/>
        </w:rPr>
        <w:t>Those wishing to adopt from abroad are referred to the Intercountry Adoption Centre who offer specialist advice and support</w:t>
      </w:r>
    </w:p>
    <w:p w14:paraId="68F4454F" w14:textId="77777777" w:rsidR="00406223" w:rsidRDefault="00406223" w:rsidP="00287AA3">
      <w:pPr>
        <w:rPr>
          <w:rStyle w:val="Hyperlink"/>
          <w:rFonts w:ascii="Arial" w:hAnsi="Arial" w:cs="Arial"/>
          <w:color w:val="auto"/>
          <w:u w:val="none"/>
        </w:rPr>
      </w:pPr>
    </w:p>
    <w:p w14:paraId="7E13E3A1" w14:textId="77777777" w:rsidR="00B3214C" w:rsidRDefault="00B3214C" w:rsidP="00287AA3">
      <w:pPr>
        <w:rPr>
          <w:rStyle w:val="Hyperlink"/>
          <w:rFonts w:ascii="Arial" w:hAnsi="Arial" w:cs="Arial"/>
          <w:color w:val="auto"/>
          <w:u w:val="none"/>
        </w:rPr>
      </w:pPr>
    </w:p>
    <w:p w14:paraId="5C1081F6" w14:textId="77777777" w:rsidR="00B3214C" w:rsidRDefault="00B3214C" w:rsidP="00287AA3">
      <w:pPr>
        <w:rPr>
          <w:rStyle w:val="Hyperlink"/>
          <w:rFonts w:ascii="Arial" w:hAnsi="Arial" w:cs="Arial"/>
          <w:color w:val="auto"/>
          <w:u w:val="none"/>
        </w:rPr>
      </w:pPr>
    </w:p>
    <w:p w14:paraId="0056988E" w14:textId="77777777" w:rsidR="00287AA3" w:rsidRPr="006C58FD" w:rsidRDefault="00287AA3" w:rsidP="00287AA3">
      <w:pPr>
        <w:rPr>
          <w:rStyle w:val="Hyperlink"/>
          <w:rFonts w:ascii="Arial" w:hAnsi="Arial" w:cs="Arial"/>
          <w:b/>
          <w:color w:val="auto"/>
          <w:sz w:val="28"/>
          <w:szCs w:val="28"/>
        </w:rPr>
      </w:pPr>
      <w:r w:rsidRPr="006C58FD">
        <w:rPr>
          <w:rStyle w:val="Hyperlink"/>
          <w:rFonts w:ascii="Arial" w:hAnsi="Arial" w:cs="Arial"/>
          <w:b/>
          <w:color w:val="auto"/>
          <w:sz w:val="28"/>
          <w:szCs w:val="28"/>
        </w:rPr>
        <w:t>6.  Adoption Services Provided</w:t>
      </w:r>
    </w:p>
    <w:p w14:paraId="15273F6E" w14:textId="77777777" w:rsidR="00287AA3" w:rsidRDefault="00287AA3" w:rsidP="00287AA3">
      <w:pPr>
        <w:rPr>
          <w:rStyle w:val="Hyperlink"/>
          <w:rFonts w:ascii="Arial" w:hAnsi="Arial" w:cs="Arial"/>
          <w:b/>
          <w:color w:val="auto"/>
          <w:u w:val="none"/>
        </w:rPr>
      </w:pPr>
    </w:p>
    <w:p w14:paraId="1DB90926" w14:textId="77777777" w:rsidR="00287AA3" w:rsidRPr="00401500" w:rsidRDefault="00ED5563" w:rsidP="00287AA3">
      <w:pPr>
        <w:rPr>
          <w:rStyle w:val="Hyperlink"/>
          <w:rFonts w:ascii="Arial" w:hAnsi="Arial" w:cs="Arial"/>
          <w:b/>
          <w:color w:val="auto"/>
          <w:u w:val="none"/>
        </w:rPr>
      </w:pPr>
      <w:r>
        <w:rPr>
          <w:rStyle w:val="Hyperlink"/>
          <w:rFonts w:ascii="Arial" w:hAnsi="Arial" w:cs="Arial"/>
          <w:b/>
          <w:color w:val="auto"/>
          <w:u w:val="none"/>
        </w:rPr>
        <w:t>Children Needing Adoptive P</w:t>
      </w:r>
      <w:r w:rsidR="00287AA3" w:rsidRPr="00401500">
        <w:rPr>
          <w:rStyle w:val="Hyperlink"/>
          <w:rFonts w:ascii="Arial" w:hAnsi="Arial" w:cs="Arial"/>
          <w:b/>
          <w:color w:val="auto"/>
          <w:u w:val="none"/>
        </w:rPr>
        <w:t>lacements</w:t>
      </w:r>
    </w:p>
    <w:p w14:paraId="5EA0C2C3" w14:textId="77777777" w:rsidR="00D87A82" w:rsidRDefault="00D87A82" w:rsidP="00D87A82">
      <w:pPr>
        <w:rPr>
          <w:rStyle w:val="Hyperlink"/>
          <w:rFonts w:ascii="Arial" w:hAnsi="Arial" w:cs="Arial"/>
          <w:color w:val="auto"/>
          <w:u w:val="none"/>
        </w:rPr>
      </w:pPr>
    </w:p>
    <w:p w14:paraId="585C9B97" w14:textId="77777777" w:rsidR="003D324F" w:rsidRDefault="00ED5563" w:rsidP="00D87A82">
      <w:pPr>
        <w:rPr>
          <w:rStyle w:val="Hyperlink"/>
          <w:rFonts w:ascii="Arial" w:hAnsi="Arial" w:cs="Arial"/>
          <w:color w:val="auto"/>
          <w:u w:val="none"/>
        </w:rPr>
      </w:pPr>
      <w:r>
        <w:rPr>
          <w:rStyle w:val="Hyperlink"/>
          <w:rFonts w:ascii="Arial" w:hAnsi="Arial" w:cs="Arial"/>
          <w:color w:val="auto"/>
          <w:u w:val="none"/>
        </w:rPr>
        <w:t>Merton Children’s Social Care and Adoption Agency</w:t>
      </w:r>
      <w:r w:rsidR="00287AA3">
        <w:rPr>
          <w:rStyle w:val="Hyperlink"/>
          <w:rFonts w:ascii="Arial" w:hAnsi="Arial" w:cs="Arial"/>
          <w:color w:val="auto"/>
          <w:u w:val="none"/>
        </w:rPr>
        <w:t xml:space="preserve"> are committed to providing the best possible outcomes for the children in our care and for those children who cannot </w:t>
      </w:r>
      <w:r>
        <w:rPr>
          <w:rStyle w:val="Hyperlink"/>
          <w:rFonts w:ascii="Arial" w:hAnsi="Arial" w:cs="Arial"/>
          <w:color w:val="auto"/>
          <w:u w:val="none"/>
        </w:rPr>
        <w:t>safely live with their</w:t>
      </w:r>
      <w:r w:rsidR="00287AA3">
        <w:rPr>
          <w:rStyle w:val="Hyperlink"/>
          <w:rFonts w:ascii="Arial" w:hAnsi="Arial" w:cs="Arial"/>
          <w:color w:val="auto"/>
          <w:u w:val="none"/>
        </w:rPr>
        <w:t xml:space="preserve"> birth families.  </w:t>
      </w:r>
      <w:r>
        <w:rPr>
          <w:rStyle w:val="Hyperlink"/>
          <w:rFonts w:ascii="Arial" w:hAnsi="Arial" w:cs="Arial"/>
          <w:color w:val="auto"/>
          <w:u w:val="none"/>
        </w:rPr>
        <w:t>Our aim is to secure</w:t>
      </w:r>
      <w:r w:rsidR="00287AA3">
        <w:rPr>
          <w:rStyle w:val="Hyperlink"/>
          <w:rFonts w:ascii="Arial" w:hAnsi="Arial" w:cs="Arial"/>
          <w:color w:val="auto"/>
          <w:u w:val="none"/>
        </w:rPr>
        <w:t xml:space="preserve"> safe, secure, </w:t>
      </w:r>
      <w:r w:rsidR="003D324F">
        <w:rPr>
          <w:rStyle w:val="Hyperlink"/>
          <w:rFonts w:ascii="Arial" w:hAnsi="Arial" w:cs="Arial"/>
          <w:color w:val="auto"/>
          <w:u w:val="none"/>
        </w:rPr>
        <w:t xml:space="preserve">loving and permanent forever </w:t>
      </w:r>
      <w:r w:rsidR="00287AA3">
        <w:rPr>
          <w:rStyle w:val="Hyperlink"/>
          <w:rFonts w:ascii="Arial" w:hAnsi="Arial" w:cs="Arial"/>
          <w:color w:val="auto"/>
          <w:u w:val="none"/>
        </w:rPr>
        <w:t>families</w:t>
      </w:r>
      <w:r>
        <w:rPr>
          <w:rStyle w:val="Hyperlink"/>
          <w:rFonts w:ascii="Arial" w:hAnsi="Arial" w:cs="Arial"/>
          <w:color w:val="auto"/>
          <w:u w:val="none"/>
        </w:rPr>
        <w:t xml:space="preserve">. We thoroughly explore close and extended family members and friends in the child and parents’ network before a decision that adoption is in their child’s best interests is made. </w:t>
      </w:r>
    </w:p>
    <w:p w14:paraId="73C9C725" w14:textId="77777777" w:rsidR="00ED5563" w:rsidRDefault="00ED5563" w:rsidP="00D87A82">
      <w:pPr>
        <w:rPr>
          <w:rStyle w:val="Hyperlink"/>
          <w:rFonts w:ascii="Arial" w:hAnsi="Arial" w:cs="Arial"/>
          <w:color w:val="auto"/>
          <w:u w:val="none"/>
        </w:rPr>
      </w:pPr>
    </w:p>
    <w:p w14:paraId="1EE9C7BC" w14:textId="77777777" w:rsidR="00ED5563" w:rsidRDefault="00ED5563" w:rsidP="00D87A82">
      <w:pPr>
        <w:rPr>
          <w:rStyle w:val="Hyperlink"/>
          <w:rFonts w:ascii="Arial" w:hAnsi="Arial" w:cs="Arial"/>
          <w:color w:val="auto"/>
          <w:u w:val="none"/>
        </w:rPr>
      </w:pPr>
      <w:r>
        <w:rPr>
          <w:rStyle w:val="Hyperlink"/>
          <w:rFonts w:ascii="Arial" w:hAnsi="Arial" w:cs="Arial"/>
          <w:color w:val="auto"/>
          <w:u w:val="none"/>
        </w:rPr>
        <w:t>Comprehensive assessments, Child Permanence Reports, are completed for all children requiring permanence outside of their family network. These identify children’s current and future needs to inform family</w:t>
      </w:r>
      <w:r w:rsidR="00452AD4">
        <w:rPr>
          <w:rStyle w:val="Hyperlink"/>
          <w:rFonts w:ascii="Arial" w:hAnsi="Arial" w:cs="Arial"/>
          <w:color w:val="auto"/>
          <w:u w:val="none"/>
        </w:rPr>
        <w:t xml:space="preserve"> finding and decision making re</w:t>
      </w:r>
      <w:r>
        <w:rPr>
          <w:rStyle w:val="Hyperlink"/>
          <w:rFonts w:ascii="Arial" w:hAnsi="Arial" w:cs="Arial"/>
          <w:color w:val="auto"/>
          <w:u w:val="none"/>
        </w:rPr>
        <w:t>g</w:t>
      </w:r>
      <w:r w:rsidR="00452AD4">
        <w:rPr>
          <w:rStyle w:val="Hyperlink"/>
          <w:rFonts w:ascii="Arial" w:hAnsi="Arial" w:cs="Arial"/>
          <w:color w:val="auto"/>
          <w:u w:val="none"/>
        </w:rPr>
        <w:t>a</w:t>
      </w:r>
      <w:r>
        <w:rPr>
          <w:rStyle w:val="Hyperlink"/>
          <w:rFonts w:ascii="Arial" w:hAnsi="Arial" w:cs="Arial"/>
          <w:color w:val="auto"/>
          <w:u w:val="none"/>
        </w:rPr>
        <w:t>rding the suitability of a prospective adopter to be able to meet their needs.</w:t>
      </w:r>
    </w:p>
    <w:p w14:paraId="09A0435A" w14:textId="77777777" w:rsidR="00ED5563" w:rsidRDefault="00ED5563" w:rsidP="00D87A82">
      <w:pPr>
        <w:rPr>
          <w:rStyle w:val="Hyperlink"/>
          <w:rFonts w:ascii="Arial" w:hAnsi="Arial" w:cs="Arial"/>
          <w:color w:val="auto"/>
          <w:u w:val="none"/>
        </w:rPr>
      </w:pPr>
    </w:p>
    <w:p w14:paraId="6444952E" w14:textId="77777777" w:rsidR="003D324F" w:rsidRDefault="00287AA3" w:rsidP="003D324F">
      <w:pPr>
        <w:rPr>
          <w:rStyle w:val="Hyperlink"/>
          <w:rFonts w:ascii="Arial" w:hAnsi="Arial" w:cs="Arial"/>
          <w:color w:val="auto"/>
          <w:u w:val="none"/>
        </w:rPr>
      </w:pPr>
      <w:r>
        <w:rPr>
          <w:rStyle w:val="Hyperlink"/>
          <w:rFonts w:ascii="Arial" w:hAnsi="Arial" w:cs="Arial"/>
          <w:color w:val="auto"/>
          <w:u w:val="none"/>
        </w:rPr>
        <w:t xml:space="preserve">For those children who have or are likely to have an ‘adoption plan’, </w:t>
      </w:r>
      <w:r w:rsidR="006C58FD">
        <w:rPr>
          <w:rStyle w:val="Hyperlink"/>
          <w:rFonts w:ascii="Arial" w:hAnsi="Arial" w:cs="Arial"/>
          <w:color w:val="auto"/>
          <w:u w:val="none"/>
        </w:rPr>
        <w:t>Adopt London South</w:t>
      </w:r>
      <w:r>
        <w:rPr>
          <w:rStyle w:val="Hyperlink"/>
          <w:rFonts w:ascii="Arial" w:hAnsi="Arial" w:cs="Arial"/>
          <w:color w:val="auto"/>
          <w:u w:val="none"/>
        </w:rPr>
        <w:t xml:space="preserve"> recruits and </w:t>
      </w:r>
      <w:r w:rsidR="006D0FB8">
        <w:rPr>
          <w:rStyle w:val="Hyperlink"/>
          <w:rFonts w:ascii="Arial" w:hAnsi="Arial" w:cs="Arial"/>
          <w:color w:val="auto"/>
          <w:u w:val="none"/>
        </w:rPr>
        <w:t>assesses</w:t>
      </w:r>
      <w:r>
        <w:rPr>
          <w:rStyle w:val="Hyperlink"/>
          <w:rFonts w:ascii="Arial" w:hAnsi="Arial" w:cs="Arial"/>
          <w:color w:val="auto"/>
          <w:u w:val="none"/>
        </w:rPr>
        <w:t xml:space="preserve"> prospective adopters who can meet the needs of those children.  </w:t>
      </w:r>
    </w:p>
    <w:p w14:paraId="361BFC79" w14:textId="77777777" w:rsidR="003D324F" w:rsidRDefault="003D324F" w:rsidP="003D324F">
      <w:pPr>
        <w:rPr>
          <w:rStyle w:val="Hyperlink"/>
          <w:rFonts w:ascii="Arial" w:hAnsi="Arial" w:cs="Arial"/>
          <w:color w:val="auto"/>
          <w:u w:val="none"/>
        </w:rPr>
      </w:pPr>
    </w:p>
    <w:p w14:paraId="6AB183F9" w14:textId="77777777" w:rsidR="003D324F" w:rsidRDefault="3434E195" w:rsidP="003D324F">
      <w:pPr>
        <w:rPr>
          <w:rFonts w:ascii="Arial" w:hAnsi="Arial" w:cs="Arial"/>
        </w:rPr>
      </w:pPr>
      <w:r w:rsidRPr="7FB3D526">
        <w:rPr>
          <w:rFonts w:ascii="Arial" w:hAnsi="Arial" w:cs="Arial"/>
        </w:rPr>
        <w:t xml:space="preserve">Adoption London South is committed to fulfilling the requirements of the Adoption and Children Act 2002 and the Children and Families Act 2014 by: </w:t>
      </w:r>
    </w:p>
    <w:p w14:paraId="3720D561" w14:textId="77777777" w:rsidR="5EA2313A" w:rsidRDefault="0CEADB5C" w:rsidP="7FB3D526">
      <w:pPr>
        <w:pStyle w:val="ListParagraph"/>
        <w:numPr>
          <w:ilvl w:val="0"/>
          <w:numId w:val="1"/>
        </w:numPr>
        <w:rPr>
          <w:rFonts w:ascii="Arial" w:eastAsia="Arial" w:hAnsi="Arial" w:cs="Arial"/>
        </w:rPr>
      </w:pPr>
      <w:r w:rsidRPr="7FB3D526">
        <w:rPr>
          <w:rFonts w:ascii="Arial" w:hAnsi="Arial" w:cs="Arial"/>
        </w:rPr>
        <w:lastRenderedPageBreak/>
        <w:t xml:space="preserve">ensuring the provision of a high quality adoption service which guarantees the best possible standards of care, safety and protection for children or young people who are looked after and who need adoptive placements. </w:t>
      </w:r>
    </w:p>
    <w:p w14:paraId="01A6AFA0" w14:textId="77777777" w:rsidR="5EA2313A" w:rsidRDefault="0CEADB5C" w:rsidP="7FB3D526">
      <w:pPr>
        <w:pStyle w:val="ListParagraph"/>
        <w:numPr>
          <w:ilvl w:val="0"/>
          <w:numId w:val="1"/>
        </w:numPr>
        <w:rPr>
          <w:rFonts w:ascii="Arial" w:eastAsia="Arial" w:hAnsi="Arial" w:cs="Arial"/>
        </w:rPr>
      </w:pPr>
      <w:r w:rsidRPr="7FB3D526">
        <w:rPr>
          <w:rFonts w:ascii="Arial" w:hAnsi="Arial" w:cs="Arial"/>
        </w:rPr>
        <w:t xml:space="preserve">ensuring that all those whose lives have been affected by adoption are helped to identify and receive appropriate services. </w:t>
      </w:r>
    </w:p>
    <w:p w14:paraId="72AC483E" w14:textId="77777777" w:rsidR="5EA2313A" w:rsidRDefault="0CEADB5C" w:rsidP="7FB3D526">
      <w:pPr>
        <w:pStyle w:val="ListParagraph"/>
        <w:numPr>
          <w:ilvl w:val="0"/>
          <w:numId w:val="1"/>
        </w:numPr>
        <w:rPr>
          <w:rFonts w:ascii="Arial" w:eastAsia="Arial" w:hAnsi="Arial" w:cs="Arial"/>
        </w:rPr>
      </w:pPr>
      <w:r w:rsidRPr="7FB3D526">
        <w:rPr>
          <w:rFonts w:ascii="Arial" w:hAnsi="Arial" w:cs="Arial"/>
        </w:rPr>
        <w:t>working in partnership with adoptive families &amp; other agencies ensuring the service is based on statutory requirements &amp; good practice within the principles of value for money for the agency.</w:t>
      </w:r>
    </w:p>
    <w:p w14:paraId="2FB9342D" w14:textId="293C097C" w:rsidR="00287AA3" w:rsidRPr="00E759B0" w:rsidRDefault="00287AA3" w:rsidP="00E759B0">
      <w:pPr>
        <w:rPr>
          <w:rFonts w:ascii="Arial" w:eastAsia="Arial" w:hAnsi="Arial" w:cs="Arial"/>
        </w:rPr>
      </w:pPr>
    </w:p>
    <w:p w14:paraId="6F136F5F" w14:textId="5B35DD6E" w:rsidR="0077571F" w:rsidRDefault="309B1641" w:rsidP="00D87A82">
      <w:pPr>
        <w:rPr>
          <w:rStyle w:val="Hyperlink"/>
          <w:rFonts w:ascii="Arial" w:hAnsi="Arial" w:cs="Arial"/>
          <w:color w:val="auto"/>
          <w:u w:val="none"/>
        </w:rPr>
      </w:pPr>
      <w:r w:rsidRPr="7FB3D526">
        <w:rPr>
          <w:rStyle w:val="Hyperlink"/>
          <w:rFonts w:ascii="Arial" w:hAnsi="Arial" w:cs="Arial"/>
          <w:color w:val="auto"/>
          <w:u w:val="none"/>
        </w:rPr>
        <w:t>C</w:t>
      </w:r>
      <w:r w:rsidR="00E759B0">
        <w:rPr>
          <w:rStyle w:val="Hyperlink"/>
          <w:rFonts w:ascii="Arial" w:hAnsi="Arial" w:cs="Arial"/>
          <w:color w:val="auto"/>
          <w:u w:val="none"/>
        </w:rPr>
        <w:t>ompara</w:t>
      </w:r>
      <w:r w:rsidRPr="7FB3D526">
        <w:rPr>
          <w:rStyle w:val="Hyperlink"/>
          <w:rFonts w:ascii="Arial" w:hAnsi="Arial" w:cs="Arial"/>
          <w:color w:val="auto"/>
          <w:u w:val="none"/>
        </w:rPr>
        <w:t>tively</w:t>
      </w:r>
      <w:r w:rsidR="1DC3CCD7" w:rsidRPr="7FB3D526">
        <w:rPr>
          <w:rStyle w:val="Hyperlink"/>
          <w:rFonts w:ascii="Arial" w:hAnsi="Arial" w:cs="Arial"/>
          <w:color w:val="auto"/>
          <w:u w:val="none"/>
        </w:rPr>
        <w:t xml:space="preserve">, </w:t>
      </w:r>
      <w:r w:rsidR="5215CF56" w:rsidRPr="7FB3D526">
        <w:rPr>
          <w:rStyle w:val="Hyperlink"/>
          <w:rFonts w:ascii="Arial" w:hAnsi="Arial" w:cs="Arial"/>
          <w:color w:val="auto"/>
          <w:u w:val="none"/>
        </w:rPr>
        <w:t>L</w:t>
      </w:r>
      <w:r w:rsidR="13B0C4B7" w:rsidRPr="7FB3D526">
        <w:rPr>
          <w:rStyle w:val="Hyperlink"/>
          <w:rFonts w:ascii="Arial" w:hAnsi="Arial" w:cs="Arial"/>
          <w:color w:val="auto"/>
          <w:u w:val="none"/>
        </w:rPr>
        <w:t>ondon Bo</w:t>
      </w:r>
      <w:r w:rsidR="5215CF56" w:rsidRPr="7FB3D526">
        <w:rPr>
          <w:rStyle w:val="Hyperlink"/>
          <w:rFonts w:ascii="Arial" w:hAnsi="Arial" w:cs="Arial"/>
          <w:color w:val="auto"/>
          <w:u w:val="none"/>
        </w:rPr>
        <w:t>r</w:t>
      </w:r>
      <w:r w:rsidR="37B087FF" w:rsidRPr="7FB3D526">
        <w:rPr>
          <w:rStyle w:val="Hyperlink"/>
          <w:rFonts w:ascii="Arial" w:hAnsi="Arial" w:cs="Arial"/>
          <w:color w:val="auto"/>
          <w:u w:val="none"/>
        </w:rPr>
        <w:t>o</w:t>
      </w:r>
      <w:r w:rsidR="5215CF56" w:rsidRPr="7FB3D526">
        <w:rPr>
          <w:rStyle w:val="Hyperlink"/>
          <w:rFonts w:ascii="Arial" w:hAnsi="Arial" w:cs="Arial"/>
          <w:color w:val="auto"/>
          <w:u w:val="none"/>
        </w:rPr>
        <w:t>ugh of Merton</w:t>
      </w:r>
      <w:r w:rsidR="1DC3CCD7" w:rsidRPr="7FB3D526">
        <w:rPr>
          <w:rStyle w:val="Hyperlink"/>
          <w:rFonts w:ascii="Arial" w:hAnsi="Arial" w:cs="Arial"/>
          <w:color w:val="auto"/>
          <w:u w:val="none"/>
        </w:rPr>
        <w:t xml:space="preserve"> have a low </w:t>
      </w:r>
      <w:r w:rsidR="1EDD3FD1" w:rsidRPr="7FB3D526">
        <w:rPr>
          <w:rStyle w:val="Hyperlink"/>
          <w:rFonts w:ascii="Arial" w:hAnsi="Arial" w:cs="Arial"/>
          <w:color w:val="auto"/>
          <w:u w:val="none"/>
        </w:rPr>
        <w:t xml:space="preserve">rate of children looked after. The </w:t>
      </w:r>
      <w:r w:rsidR="2A86CCE7" w:rsidRPr="7FB3D526">
        <w:rPr>
          <w:rStyle w:val="Hyperlink"/>
          <w:rFonts w:ascii="Arial" w:hAnsi="Arial" w:cs="Arial"/>
          <w:color w:val="auto"/>
          <w:u w:val="none"/>
        </w:rPr>
        <w:t xml:space="preserve">average ranging from </w:t>
      </w:r>
      <w:r w:rsidR="00EE26C6">
        <w:rPr>
          <w:rStyle w:val="Hyperlink"/>
          <w:rFonts w:ascii="Arial" w:hAnsi="Arial" w:cs="Arial"/>
          <w:color w:val="auto"/>
          <w:u w:val="none"/>
        </w:rPr>
        <w:t>approximately 135</w:t>
      </w:r>
      <w:r w:rsidR="538EF01E" w:rsidRPr="7FB3D526">
        <w:rPr>
          <w:rStyle w:val="Hyperlink"/>
          <w:rFonts w:ascii="Arial" w:hAnsi="Arial" w:cs="Arial"/>
          <w:color w:val="auto"/>
          <w:u w:val="none"/>
        </w:rPr>
        <w:t xml:space="preserve"> </w:t>
      </w:r>
      <w:r w:rsidR="00EE26C6">
        <w:rPr>
          <w:rStyle w:val="Hyperlink"/>
          <w:rFonts w:ascii="Arial" w:hAnsi="Arial" w:cs="Arial"/>
          <w:color w:val="auto"/>
          <w:u w:val="none"/>
        </w:rPr>
        <w:t>to 165</w:t>
      </w:r>
      <w:r w:rsidR="2A86CCE7" w:rsidRPr="7FB3D526">
        <w:rPr>
          <w:rStyle w:val="Hyperlink"/>
          <w:rFonts w:ascii="Arial" w:hAnsi="Arial" w:cs="Arial"/>
          <w:color w:val="auto"/>
          <w:u w:val="none"/>
        </w:rPr>
        <w:t xml:space="preserve"> children </w:t>
      </w:r>
      <w:r w:rsidR="1EDD3FD1" w:rsidRPr="7FB3D526">
        <w:rPr>
          <w:rStyle w:val="Hyperlink"/>
          <w:rFonts w:ascii="Arial" w:hAnsi="Arial" w:cs="Arial"/>
          <w:color w:val="auto"/>
          <w:u w:val="none"/>
        </w:rPr>
        <w:t xml:space="preserve">looked after </w:t>
      </w:r>
      <w:r w:rsidR="2A86CCE7" w:rsidRPr="7FB3D526">
        <w:rPr>
          <w:rStyle w:val="Hyperlink"/>
          <w:rFonts w:ascii="Arial" w:hAnsi="Arial" w:cs="Arial"/>
          <w:color w:val="auto"/>
          <w:u w:val="none"/>
        </w:rPr>
        <w:t xml:space="preserve">at any one time. </w:t>
      </w:r>
      <w:r w:rsidR="1EDD3FD1" w:rsidRPr="7FB3D526">
        <w:rPr>
          <w:rStyle w:val="Hyperlink"/>
          <w:rFonts w:ascii="Arial" w:hAnsi="Arial" w:cs="Arial"/>
          <w:color w:val="auto"/>
          <w:u w:val="none"/>
        </w:rPr>
        <w:t>A</w:t>
      </w:r>
      <w:r w:rsidR="2A86CCE7" w:rsidRPr="7FB3D526">
        <w:rPr>
          <w:rStyle w:val="Hyperlink"/>
          <w:rFonts w:ascii="Arial" w:hAnsi="Arial" w:cs="Arial"/>
          <w:color w:val="auto"/>
          <w:u w:val="none"/>
        </w:rPr>
        <w:t>bout</w:t>
      </w:r>
      <w:r w:rsidR="1EDD3FD1" w:rsidRPr="7FB3D526">
        <w:rPr>
          <w:rStyle w:val="Hyperlink"/>
          <w:rFonts w:ascii="Arial" w:hAnsi="Arial" w:cs="Arial"/>
          <w:color w:val="auto"/>
          <w:u w:val="none"/>
        </w:rPr>
        <w:t xml:space="preserve"> 6% of all our children in care</w:t>
      </w:r>
      <w:r w:rsidR="2A86CCE7" w:rsidRPr="7FB3D526">
        <w:rPr>
          <w:rStyle w:val="Hyperlink"/>
          <w:rFonts w:ascii="Arial" w:hAnsi="Arial" w:cs="Arial"/>
          <w:color w:val="auto"/>
          <w:u w:val="none"/>
        </w:rPr>
        <w:t xml:space="preserve"> are placed </w:t>
      </w:r>
      <w:r w:rsidR="1EDD3FD1" w:rsidRPr="7FB3D526">
        <w:rPr>
          <w:rStyle w:val="Hyperlink"/>
          <w:rFonts w:ascii="Arial" w:hAnsi="Arial" w:cs="Arial"/>
          <w:color w:val="auto"/>
          <w:u w:val="none"/>
        </w:rPr>
        <w:t>for adoption each year.</w:t>
      </w:r>
    </w:p>
    <w:p w14:paraId="57A48539" w14:textId="77777777" w:rsidR="0077571F" w:rsidRDefault="0077571F" w:rsidP="00D87A82">
      <w:pPr>
        <w:rPr>
          <w:rStyle w:val="Hyperlink"/>
          <w:rFonts w:ascii="Arial" w:hAnsi="Arial" w:cs="Arial"/>
          <w:color w:val="auto"/>
          <w:u w:val="none"/>
        </w:rPr>
      </w:pPr>
    </w:p>
    <w:p w14:paraId="5D97C355" w14:textId="77777777" w:rsidR="00287AA3" w:rsidRDefault="00ED5563" w:rsidP="00D87A82">
      <w:pPr>
        <w:rPr>
          <w:rStyle w:val="Hyperlink"/>
          <w:rFonts w:ascii="Arial" w:hAnsi="Arial" w:cs="Arial"/>
          <w:color w:val="auto"/>
          <w:u w:val="none"/>
        </w:rPr>
      </w:pPr>
      <w:r>
        <w:rPr>
          <w:rStyle w:val="Hyperlink"/>
          <w:rFonts w:ascii="Arial" w:hAnsi="Arial" w:cs="Arial"/>
          <w:color w:val="auto"/>
          <w:u w:val="none"/>
        </w:rPr>
        <w:t>The</w:t>
      </w:r>
      <w:r w:rsidR="00287AA3">
        <w:rPr>
          <w:rStyle w:val="Hyperlink"/>
          <w:rFonts w:ascii="Arial" w:hAnsi="Arial" w:cs="Arial"/>
          <w:color w:val="auto"/>
          <w:u w:val="none"/>
        </w:rPr>
        <w:t xml:space="preserve"> profile of children needing adoption plac</w:t>
      </w:r>
      <w:r w:rsidR="006F1F71">
        <w:rPr>
          <w:rStyle w:val="Hyperlink"/>
          <w:rFonts w:ascii="Arial" w:hAnsi="Arial" w:cs="Arial"/>
          <w:color w:val="auto"/>
          <w:u w:val="none"/>
        </w:rPr>
        <w:t xml:space="preserve">ements continues to be diverse </w:t>
      </w:r>
      <w:r w:rsidR="00287AA3">
        <w:rPr>
          <w:rStyle w:val="Hyperlink"/>
          <w:rFonts w:ascii="Arial" w:hAnsi="Arial" w:cs="Arial"/>
          <w:color w:val="auto"/>
          <w:u w:val="none"/>
        </w:rPr>
        <w:t xml:space="preserve">and as a result </w:t>
      </w:r>
      <w:r w:rsidR="00572DEA">
        <w:rPr>
          <w:rStyle w:val="Hyperlink"/>
          <w:rFonts w:ascii="Arial" w:hAnsi="Arial" w:cs="Arial"/>
          <w:color w:val="auto"/>
          <w:u w:val="none"/>
        </w:rPr>
        <w:t>Adopt London South</w:t>
      </w:r>
      <w:r w:rsidR="00287AA3">
        <w:rPr>
          <w:rStyle w:val="Hyperlink"/>
          <w:rFonts w:ascii="Arial" w:hAnsi="Arial" w:cs="Arial"/>
          <w:color w:val="auto"/>
          <w:u w:val="none"/>
        </w:rPr>
        <w:t xml:space="preserve"> need to recruit a wide range of </w:t>
      </w:r>
      <w:r w:rsidR="006F1F71">
        <w:rPr>
          <w:rStyle w:val="Hyperlink"/>
          <w:rFonts w:ascii="Arial" w:hAnsi="Arial" w:cs="Arial"/>
          <w:color w:val="auto"/>
          <w:u w:val="none"/>
        </w:rPr>
        <w:t>prospective adopters to meet the differing</w:t>
      </w:r>
      <w:r w:rsidR="00287AA3">
        <w:rPr>
          <w:rStyle w:val="Hyperlink"/>
          <w:rFonts w:ascii="Arial" w:hAnsi="Arial" w:cs="Arial"/>
          <w:color w:val="auto"/>
          <w:u w:val="none"/>
        </w:rPr>
        <w:t xml:space="preserve"> needs of our children.  Whilst </w:t>
      </w:r>
      <w:r w:rsidR="006F1F71">
        <w:rPr>
          <w:rStyle w:val="Hyperlink"/>
          <w:rFonts w:ascii="Arial" w:hAnsi="Arial" w:cs="Arial"/>
          <w:color w:val="auto"/>
          <w:u w:val="none"/>
        </w:rPr>
        <w:t>there is an</w:t>
      </w:r>
      <w:r w:rsidR="00287AA3">
        <w:rPr>
          <w:rStyle w:val="Hyperlink"/>
          <w:rFonts w:ascii="Arial" w:hAnsi="Arial" w:cs="Arial"/>
          <w:color w:val="auto"/>
          <w:u w:val="none"/>
        </w:rPr>
        <w:t xml:space="preserve"> ongoing need to identify adoptive placements for </w:t>
      </w:r>
      <w:r w:rsidR="003D324F">
        <w:rPr>
          <w:rStyle w:val="Hyperlink"/>
          <w:rFonts w:ascii="Arial" w:hAnsi="Arial" w:cs="Arial"/>
          <w:color w:val="auto"/>
          <w:u w:val="none"/>
        </w:rPr>
        <w:t>babies</w:t>
      </w:r>
      <w:r w:rsidR="00287AA3">
        <w:rPr>
          <w:rStyle w:val="Hyperlink"/>
          <w:rFonts w:ascii="Arial" w:hAnsi="Arial" w:cs="Arial"/>
          <w:color w:val="auto"/>
          <w:u w:val="none"/>
        </w:rPr>
        <w:t xml:space="preserve"> </w:t>
      </w:r>
      <w:r w:rsidR="00572DEA">
        <w:rPr>
          <w:rStyle w:val="Hyperlink"/>
          <w:rFonts w:ascii="Arial" w:hAnsi="Arial" w:cs="Arial"/>
          <w:color w:val="auto"/>
          <w:u w:val="none"/>
        </w:rPr>
        <w:t>Adopt London South</w:t>
      </w:r>
      <w:r w:rsidR="00287AA3">
        <w:rPr>
          <w:rStyle w:val="Hyperlink"/>
          <w:rFonts w:ascii="Arial" w:hAnsi="Arial" w:cs="Arial"/>
          <w:color w:val="auto"/>
          <w:u w:val="none"/>
        </w:rPr>
        <w:t xml:space="preserve"> also need to recruit adopters who will consider older children, </w:t>
      </w:r>
      <w:r w:rsidR="003D324F">
        <w:rPr>
          <w:rStyle w:val="Hyperlink"/>
          <w:rFonts w:ascii="Arial" w:hAnsi="Arial" w:cs="Arial"/>
          <w:color w:val="auto"/>
          <w:u w:val="none"/>
        </w:rPr>
        <w:t>brother and sisters of different ages</w:t>
      </w:r>
      <w:r w:rsidR="00287AA3">
        <w:rPr>
          <w:rStyle w:val="Hyperlink"/>
          <w:rFonts w:ascii="Arial" w:hAnsi="Arial" w:cs="Arial"/>
          <w:color w:val="auto"/>
          <w:u w:val="none"/>
        </w:rPr>
        <w:t>, children whose future development is uncertain and those from black and minority ethnic groups.</w:t>
      </w:r>
      <w:r w:rsidR="00572DEA">
        <w:rPr>
          <w:rStyle w:val="Hyperlink"/>
          <w:rFonts w:ascii="Arial" w:hAnsi="Arial" w:cs="Arial"/>
          <w:color w:val="auto"/>
          <w:u w:val="none"/>
        </w:rPr>
        <w:t xml:space="preserve">  Many</w:t>
      </w:r>
      <w:r w:rsidR="00401500">
        <w:rPr>
          <w:rStyle w:val="Hyperlink"/>
          <w:rFonts w:ascii="Arial" w:hAnsi="Arial" w:cs="Arial"/>
          <w:color w:val="auto"/>
          <w:u w:val="none"/>
        </w:rPr>
        <w:t xml:space="preserve"> children </w:t>
      </w:r>
      <w:r w:rsidR="006F1F71">
        <w:rPr>
          <w:rStyle w:val="Hyperlink"/>
          <w:rFonts w:ascii="Arial" w:hAnsi="Arial" w:cs="Arial"/>
          <w:color w:val="auto"/>
          <w:u w:val="none"/>
        </w:rPr>
        <w:t>w</w:t>
      </w:r>
      <w:r w:rsidR="00572DEA">
        <w:rPr>
          <w:rStyle w:val="Hyperlink"/>
          <w:rFonts w:ascii="Arial" w:hAnsi="Arial" w:cs="Arial"/>
          <w:color w:val="auto"/>
          <w:u w:val="none"/>
        </w:rPr>
        <w:t>h</w:t>
      </w:r>
      <w:r w:rsidR="006F1F71">
        <w:rPr>
          <w:rStyle w:val="Hyperlink"/>
          <w:rFonts w:ascii="Arial" w:hAnsi="Arial" w:cs="Arial"/>
          <w:color w:val="auto"/>
          <w:u w:val="none"/>
        </w:rPr>
        <w:t xml:space="preserve">o are placed for adoption </w:t>
      </w:r>
      <w:r w:rsidR="00401500">
        <w:rPr>
          <w:rStyle w:val="Hyperlink"/>
          <w:rFonts w:ascii="Arial" w:hAnsi="Arial" w:cs="Arial"/>
          <w:color w:val="auto"/>
          <w:u w:val="none"/>
        </w:rPr>
        <w:t xml:space="preserve">have experienced neglect </w:t>
      </w:r>
      <w:r w:rsidR="003D324F">
        <w:rPr>
          <w:rStyle w:val="Hyperlink"/>
          <w:rFonts w:ascii="Arial" w:hAnsi="Arial" w:cs="Arial"/>
          <w:color w:val="auto"/>
          <w:u w:val="none"/>
        </w:rPr>
        <w:t>and/or</w:t>
      </w:r>
      <w:r w:rsidR="00401500">
        <w:rPr>
          <w:rStyle w:val="Hyperlink"/>
          <w:rFonts w:ascii="Arial" w:hAnsi="Arial" w:cs="Arial"/>
          <w:color w:val="auto"/>
          <w:u w:val="none"/>
        </w:rPr>
        <w:t xml:space="preserve"> abuse and </w:t>
      </w:r>
      <w:r w:rsidR="003D324F">
        <w:rPr>
          <w:rStyle w:val="Hyperlink"/>
          <w:rFonts w:ascii="Arial" w:hAnsi="Arial" w:cs="Arial"/>
          <w:color w:val="auto"/>
          <w:u w:val="none"/>
        </w:rPr>
        <w:t xml:space="preserve">some </w:t>
      </w:r>
      <w:r w:rsidR="006F1F71">
        <w:rPr>
          <w:rStyle w:val="Hyperlink"/>
          <w:rFonts w:ascii="Arial" w:hAnsi="Arial" w:cs="Arial"/>
          <w:color w:val="auto"/>
          <w:u w:val="none"/>
        </w:rPr>
        <w:t>will be affected by future developmental delay and trauma.</w:t>
      </w:r>
    </w:p>
    <w:p w14:paraId="222D75BD" w14:textId="77777777" w:rsidR="003D324F" w:rsidRDefault="003D324F" w:rsidP="00D87A82">
      <w:pPr>
        <w:rPr>
          <w:rStyle w:val="Hyperlink"/>
          <w:rFonts w:ascii="Arial" w:hAnsi="Arial" w:cs="Arial"/>
          <w:color w:val="auto"/>
          <w:u w:val="none"/>
        </w:rPr>
      </w:pPr>
    </w:p>
    <w:p w14:paraId="450A8FAE" w14:textId="77777777" w:rsidR="00370C2A" w:rsidRPr="00296DCA" w:rsidRDefault="00E2419E" w:rsidP="00370C2A">
      <w:pPr>
        <w:rPr>
          <w:rFonts w:ascii="Arial" w:hAnsi="Arial" w:cs="Arial"/>
          <w:b/>
          <w:noProof w:val="0"/>
          <w:sz w:val="28"/>
          <w:szCs w:val="28"/>
          <w:u w:val="single"/>
          <w:lang w:eastAsia="en-GB"/>
        </w:rPr>
      </w:pPr>
      <w:r w:rsidRPr="00296DCA">
        <w:rPr>
          <w:rStyle w:val="Hyperlink"/>
          <w:rFonts w:ascii="Arial" w:hAnsi="Arial" w:cs="Arial"/>
          <w:b/>
          <w:color w:val="auto"/>
          <w:sz w:val="28"/>
          <w:szCs w:val="28"/>
        </w:rPr>
        <w:t xml:space="preserve">7. </w:t>
      </w:r>
      <w:r w:rsidR="00D11E56" w:rsidRPr="00296DCA">
        <w:rPr>
          <w:rFonts w:ascii="Arial" w:hAnsi="Arial" w:cs="Arial"/>
          <w:b/>
          <w:noProof w:val="0"/>
          <w:sz w:val="28"/>
          <w:szCs w:val="28"/>
          <w:u w:val="single"/>
          <w:lang w:eastAsia="en-GB"/>
        </w:rPr>
        <w:t>Quality Assurance and Monitoring</w:t>
      </w:r>
    </w:p>
    <w:p w14:paraId="4136CCA5" w14:textId="77777777" w:rsidR="00370C2A" w:rsidRDefault="00370C2A" w:rsidP="00370C2A">
      <w:pPr>
        <w:rPr>
          <w:rFonts w:ascii="Arial" w:hAnsi="Arial" w:cs="Arial"/>
          <w:noProof w:val="0"/>
          <w:lang w:eastAsia="en-GB"/>
        </w:rPr>
      </w:pPr>
    </w:p>
    <w:p w14:paraId="6E55A5E3" w14:textId="77777777" w:rsidR="00D11E56" w:rsidRDefault="006F1F71" w:rsidP="00370C2A">
      <w:pPr>
        <w:rPr>
          <w:rFonts w:ascii="Arial" w:hAnsi="Arial" w:cs="Arial"/>
          <w:noProof w:val="0"/>
          <w:lang w:eastAsia="en-GB"/>
        </w:rPr>
      </w:pPr>
      <w:r>
        <w:rPr>
          <w:rFonts w:ascii="Arial" w:hAnsi="Arial" w:cs="Arial"/>
          <w:noProof w:val="0"/>
          <w:lang w:eastAsia="en-GB"/>
        </w:rPr>
        <w:t xml:space="preserve">For children, </w:t>
      </w:r>
      <w:r w:rsidR="00572DEA">
        <w:rPr>
          <w:rFonts w:ascii="Arial" w:hAnsi="Arial" w:cs="Arial"/>
          <w:noProof w:val="0"/>
          <w:lang w:eastAsia="en-GB"/>
        </w:rPr>
        <w:t>s</w:t>
      </w:r>
      <w:r w:rsidR="00D11E56">
        <w:rPr>
          <w:rFonts w:ascii="Arial" w:hAnsi="Arial" w:cs="Arial"/>
          <w:noProof w:val="0"/>
          <w:lang w:eastAsia="en-GB"/>
        </w:rPr>
        <w:t xml:space="preserve">tatutory </w:t>
      </w:r>
      <w:r>
        <w:rPr>
          <w:rFonts w:ascii="Arial" w:hAnsi="Arial" w:cs="Arial"/>
          <w:noProof w:val="0"/>
          <w:lang w:eastAsia="en-GB"/>
        </w:rPr>
        <w:t>Looked After Reviews are chaired by Merton Children’s Social Care’s</w:t>
      </w:r>
      <w:r w:rsidR="00D11E56">
        <w:rPr>
          <w:rFonts w:ascii="Arial" w:hAnsi="Arial" w:cs="Arial"/>
          <w:noProof w:val="0"/>
          <w:lang w:eastAsia="en-GB"/>
        </w:rPr>
        <w:t xml:space="preserve"> Independent Reviewing Officers</w:t>
      </w:r>
      <w:r>
        <w:rPr>
          <w:rFonts w:ascii="Arial" w:hAnsi="Arial" w:cs="Arial"/>
          <w:noProof w:val="0"/>
          <w:lang w:eastAsia="en-GB"/>
        </w:rPr>
        <w:t xml:space="preserve"> who track the progress of children’s plans, identify new actions and escalate concerns regarding drift in securing permanence. R</w:t>
      </w:r>
      <w:r w:rsidR="00D11E56">
        <w:rPr>
          <w:rFonts w:ascii="Arial" w:hAnsi="Arial" w:cs="Arial"/>
          <w:noProof w:val="0"/>
          <w:lang w:eastAsia="en-GB"/>
        </w:rPr>
        <w:t xml:space="preserve">egular Permanence and Care Planning Meetings </w:t>
      </w:r>
      <w:r>
        <w:rPr>
          <w:rFonts w:ascii="Arial" w:hAnsi="Arial" w:cs="Arial"/>
          <w:noProof w:val="0"/>
          <w:lang w:eastAsia="en-GB"/>
        </w:rPr>
        <w:t>are chaired by Team Managers to ensure</w:t>
      </w:r>
      <w:r w:rsidR="00D11E56">
        <w:rPr>
          <w:rFonts w:ascii="Arial" w:hAnsi="Arial" w:cs="Arial"/>
          <w:noProof w:val="0"/>
          <w:lang w:eastAsia="en-GB"/>
        </w:rPr>
        <w:t xml:space="preserve"> </w:t>
      </w:r>
      <w:r>
        <w:rPr>
          <w:rFonts w:ascii="Arial" w:hAnsi="Arial" w:cs="Arial"/>
          <w:noProof w:val="0"/>
          <w:lang w:eastAsia="en-GB"/>
        </w:rPr>
        <w:t xml:space="preserve">actions to achieve permanence are completed and progress is being made in a timely way for the child. </w:t>
      </w:r>
    </w:p>
    <w:p w14:paraId="66C9EE66" w14:textId="77777777" w:rsidR="006F1F71" w:rsidRDefault="006F1F71" w:rsidP="00370C2A">
      <w:pPr>
        <w:rPr>
          <w:rFonts w:ascii="Arial" w:hAnsi="Arial" w:cs="Arial"/>
          <w:noProof w:val="0"/>
          <w:lang w:eastAsia="en-GB"/>
        </w:rPr>
      </w:pPr>
    </w:p>
    <w:p w14:paraId="6BCB9F7C" w14:textId="77777777" w:rsidR="006F1F71" w:rsidRDefault="006F1F71" w:rsidP="00370C2A">
      <w:pPr>
        <w:rPr>
          <w:rFonts w:ascii="Arial" w:hAnsi="Arial" w:cs="Arial"/>
          <w:noProof w:val="0"/>
          <w:lang w:eastAsia="en-GB"/>
        </w:rPr>
      </w:pPr>
      <w:r w:rsidRPr="0FD1D689">
        <w:rPr>
          <w:rFonts w:ascii="Arial" w:hAnsi="Arial" w:cs="Arial"/>
          <w:noProof w:val="0"/>
          <w:lang w:eastAsia="en-GB"/>
        </w:rPr>
        <w:t xml:space="preserve">The Permanency Lead oversees the progress of all permanency plans across Merton Children’s Social Care providing bi-annual reports to the </w:t>
      </w:r>
      <w:r w:rsidR="008D2250" w:rsidRPr="0FD1D689">
        <w:rPr>
          <w:rFonts w:ascii="Arial" w:hAnsi="Arial" w:cs="Arial"/>
          <w:noProof w:val="0"/>
          <w:lang w:eastAsia="en-GB"/>
        </w:rPr>
        <w:t xml:space="preserve">Assistant Director, Children’s Social Care and Youth </w:t>
      </w:r>
      <w:r w:rsidRPr="0FD1D689">
        <w:rPr>
          <w:rFonts w:ascii="Arial" w:hAnsi="Arial" w:cs="Arial"/>
          <w:noProof w:val="0"/>
          <w:lang w:eastAsia="en-GB"/>
        </w:rPr>
        <w:t>Inclusion</w:t>
      </w:r>
      <w:r w:rsidR="008D2250" w:rsidRPr="0FD1D689">
        <w:rPr>
          <w:rFonts w:ascii="Arial" w:hAnsi="Arial" w:cs="Arial"/>
          <w:noProof w:val="0"/>
          <w:lang w:eastAsia="en-GB"/>
        </w:rPr>
        <w:t xml:space="preserve"> and the </w:t>
      </w:r>
      <w:r w:rsidRPr="0FD1D689">
        <w:rPr>
          <w:rFonts w:ascii="Arial" w:hAnsi="Arial" w:cs="Arial"/>
          <w:noProof w:val="0"/>
          <w:lang w:eastAsia="en-GB"/>
        </w:rPr>
        <w:t>Corporate Pare</w:t>
      </w:r>
      <w:r w:rsidR="00572DEA" w:rsidRPr="0FD1D689">
        <w:rPr>
          <w:rFonts w:ascii="Arial" w:hAnsi="Arial" w:cs="Arial"/>
          <w:noProof w:val="0"/>
          <w:lang w:eastAsia="en-GB"/>
        </w:rPr>
        <w:t>nting Board. The Permanency Lead</w:t>
      </w:r>
      <w:r w:rsidRPr="0FD1D689">
        <w:rPr>
          <w:rFonts w:ascii="Arial" w:hAnsi="Arial" w:cs="Arial"/>
          <w:noProof w:val="0"/>
          <w:lang w:eastAsia="en-GB"/>
        </w:rPr>
        <w:t xml:space="preserve"> meets with the link Family Finder from Adopt London South on a monthly basis to review the progress of family finding activity for children with an adoption plan.</w:t>
      </w:r>
    </w:p>
    <w:p w14:paraId="7DB24F7B" w14:textId="77777777" w:rsidR="008D2250" w:rsidRDefault="008D2250" w:rsidP="00370C2A">
      <w:pPr>
        <w:rPr>
          <w:rFonts w:ascii="Arial" w:hAnsi="Arial" w:cs="Arial"/>
          <w:noProof w:val="0"/>
          <w:lang w:eastAsia="en-GB"/>
        </w:rPr>
      </w:pPr>
    </w:p>
    <w:p w14:paraId="3CA01034" w14:textId="77777777" w:rsidR="00D11E56" w:rsidRDefault="11F51DC5" w:rsidP="00370C2A">
      <w:pPr>
        <w:rPr>
          <w:rFonts w:ascii="Arial" w:hAnsi="Arial" w:cs="Arial"/>
          <w:noProof w:val="0"/>
          <w:lang w:eastAsia="en-GB"/>
        </w:rPr>
      </w:pPr>
      <w:r w:rsidRPr="7FB3D526">
        <w:rPr>
          <w:rFonts w:ascii="Arial" w:hAnsi="Arial" w:cs="Arial"/>
          <w:noProof w:val="0"/>
          <w:lang w:eastAsia="en-GB"/>
        </w:rPr>
        <w:t xml:space="preserve">Progress of children in pre-proceedings, proceedings and with a Placement Order is tracked on a monthly basis by the Head of </w:t>
      </w:r>
      <w:r w:rsidR="7420CD05" w:rsidRPr="7FB3D526">
        <w:rPr>
          <w:rFonts w:ascii="Arial" w:hAnsi="Arial" w:cs="Arial"/>
          <w:noProof w:val="0"/>
          <w:lang w:eastAsia="en-GB"/>
        </w:rPr>
        <w:t xml:space="preserve">Family Support &amp; </w:t>
      </w:r>
      <w:r w:rsidRPr="7FB3D526">
        <w:rPr>
          <w:rFonts w:ascii="Arial" w:hAnsi="Arial" w:cs="Arial"/>
          <w:noProof w:val="0"/>
          <w:lang w:eastAsia="en-GB"/>
        </w:rPr>
        <w:t>Safeguarding</w:t>
      </w:r>
      <w:r w:rsidR="70A90103" w:rsidRPr="7FB3D526">
        <w:rPr>
          <w:rFonts w:ascii="Arial" w:hAnsi="Arial" w:cs="Arial"/>
          <w:noProof w:val="0"/>
          <w:lang w:eastAsia="en-GB"/>
        </w:rPr>
        <w:t>.</w:t>
      </w:r>
    </w:p>
    <w:p w14:paraId="639A71BB" w14:textId="77777777" w:rsidR="008B15D5" w:rsidRDefault="00D11E56" w:rsidP="00370C2A">
      <w:pPr>
        <w:rPr>
          <w:rFonts w:ascii="Arial" w:hAnsi="Arial" w:cs="Arial"/>
          <w:noProof w:val="0"/>
          <w:lang w:eastAsia="en-GB"/>
        </w:rPr>
      </w:pPr>
      <w:r>
        <w:rPr>
          <w:rFonts w:ascii="Arial" w:hAnsi="Arial" w:cs="Arial"/>
          <w:noProof w:val="0"/>
          <w:lang w:eastAsia="en-GB"/>
        </w:rPr>
        <w:t>The services provided</w:t>
      </w:r>
      <w:r w:rsidR="00637D5C">
        <w:rPr>
          <w:rFonts w:ascii="Arial" w:hAnsi="Arial" w:cs="Arial"/>
          <w:noProof w:val="0"/>
          <w:lang w:eastAsia="en-GB"/>
        </w:rPr>
        <w:t xml:space="preserve"> by Adoption London South </w:t>
      </w:r>
      <w:r>
        <w:rPr>
          <w:rFonts w:ascii="Arial" w:hAnsi="Arial" w:cs="Arial"/>
          <w:noProof w:val="0"/>
          <w:lang w:eastAsia="en-GB"/>
        </w:rPr>
        <w:t>for adults and children, prospective adopters, adopters seeking support, birth families, adopted children and ad</w:t>
      </w:r>
      <w:r w:rsidR="008B15D5">
        <w:rPr>
          <w:rFonts w:ascii="Arial" w:hAnsi="Arial" w:cs="Arial"/>
          <w:noProof w:val="0"/>
          <w:lang w:eastAsia="en-GB"/>
        </w:rPr>
        <w:t xml:space="preserve">ults are all </w:t>
      </w:r>
      <w:r>
        <w:rPr>
          <w:rFonts w:ascii="Arial" w:hAnsi="Arial" w:cs="Arial"/>
          <w:noProof w:val="0"/>
          <w:lang w:eastAsia="en-GB"/>
        </w:rPr>
        <w:t xml:space="preserve">monitored </w:t>
      </w:r>
      <w:r w:rsidR="008B15D5">
        <w:rPr>
          <w:rFonts w:ascii="Arial" w:hAnsi="Arial" w:cs="Arial"/>
          <w:noProof w:val="0"/>
          <w:lang w:eastAsia="en-GB"/>
        </w:rPr>
        <w:t>by managers and the Head of Service. The quality and timeliness of prospective adopter assessments and matches are scrutinised by the Adoption Panel and feedback provided to Adopt London South.</w:t>
      </w:r>
    </w:p>
    <w:p w14:paraId="370A00C8" w14:textId="77777777" w:rsidR="0024564D" w:rsidRDefault="0024564D" w:rsidP="00370C2A">
      <w:pPr>
        <w:rPr>
          <w:rFonts w:ascii="Arial" w:hAnsi="Arial" w:cs="Arial"/>
          <w:noProof w:val="0"/>
          <w:lang w:eastAsia="en-GB"/>
        </w:rPr>
      </w:pPr>
    </w:p>
    <w:p w14:paraId="15CCB713" w14:textId="77777777" w:rsidR="0024564D" w:rsidRDefault="262853E9" w:rsidP="00370C2A">
      <w:pPr>
        <w:rPr>
          <w:rFonts w:ascii="Arial" w:hAnsi="Arial" w:cs="Arial"/>
          <w:noProof w:val="0"/>
          <w:lang w:eastAsia="en-GB"/>
        </w:rPr>
      </w:pPr>
      <w:r w:rsidRPr="7FB3D526">
        <w:rPr>
          <w:rFonts w:ascii="Arial" w:hAnsi="Arial" w:cs="Arial"/>
          <w:noProof w:val="0"/>
          <w:lang w:eastAsia="en-GB"/>
        </w:rPr>
        <w:t xml:space="preserve">Adopt London South performance and information about children and prospective adopters waiting is reported to the Adopt London South Board </w:t>
      </w:r>
      <w:r w:rsidR="39394954" w:rsidRPr="7FB3D526">
        <w:rPr>
          <w:rFonts w:ascii="Arial" w:hAnsi="Arial" w:cs="Arial"/>
          <w:noProof w:val="0"/>
          <w:lang w:eastAsia="en-GB"/>
        </w:rPr>
        <w:t xml:space="preserve">by the Head of Service </w:t>
      </w:r>
      <w:r w:rsidRPr="7FB3D526">
        <w:rPr>
          <w:rFonts w:ascii="Arial" w:hAnsi="Arial" w:cs="Arial"/>
          <w:noProof w:val="0"/>
          <w:lang w:eastAsia="en-GB"/>
        </w:rPr>
        <w:t xml:space="preserve">on a monthly basis. This Board is attended by the Assistant Director, Children’s Social </w:t>
      </w:r>
      <w:r w:rsidRPr="7FB3D526">
        <w:rPr>
          <w:rFonts w:ascii="Arial" w:hAnsi="Arial" w:cs="Arial"/>
          <w:noProof w:val="0"/>
          <w:lang w:eastAsia="en-GB"/>
        </w:rPr>
        <w:lastRenderedPageBreak/>
        <w:t xml:space="preserve">Care and Youth Inclusion. The Head of </w:t>
      </w:r>
      <w:r w:rsidR="7B4D83D4" w:rsidRPr="7FB3D526">
        <w:rPr>
          <w:rFonts w:ascii="Arial" w:hAnsi="Arial" w:cs="Arial"/>
          <w:noProof w:val="0"/>
          <w:lang w:eastAsia="en-GB"/>
        </w:rPr>
        <w:t>corporate Parenting</w:t>
      </w:r>
      <w:r w:rsidRPr="7FB3D526">
        <w:rPr>
          <w:rFonts w:ascii="Arial" w:hAnsi="Arial" w:cs="Arial"/>
          <w:noProof w:val="0"/>
          <w:lang w:eastAsia="en-GB"/>
        </w:rPr>
        <w:t xml:space="preserve"> attends Adopt London South’s monthly operational meeting to participate in the co-production and development of good practice and joint working approaches.</w:t>
      </w:r>
    </w:p>
    <w:p w14:paraId="69981324" w14:textId="77777777" w:rsidR="003422D6" w:rsidRDefault="003422D6" w:rsidP="00370C2A">
      <w:pPr>
        <w:rPr>
          <w:rFonts w:ascii="Arial" w:hAnsi="Arial" w:cs="Arial"/>
          <w:noProof w:val="0"/>
          <w:lang w:eastAsia="en-GB"/>
        </w:rPr>
      </w:pPr>
    </w:p>
    <w:p w14:paraId="0A23319C" w14:textId="77777777" w:rsidR="003422D6" w:rsidRPr="008D2250" w:rsidRDefault="008D2250" w:rsidP="00370C2A">
      <w:pPr>
        <w:rPr>
          <w:rFonts w:ascii="Arial" w:hAnsi="Arial" w:cs="Arial"/>
          <w:b/>
          <w:noProof w:val="0"/>
          <w:sz w:val="28"/>
          <w:szCs w:val="28"/>
          <w:u w:val="single"/>
          <w:lang w:eastAsia="en-GB"/>
        </w:rPr>
      </w:pPr>
      <w:r w:rsidRPr="008D2250">
        <w:rPr>
          <w:rFonts w:ascii="Arial" w:hAnsi="Arial" w:cs="Arial"/>
          <w:b/>
          <w:noProof w:val="0"/>
          <w:sz w:val="28"/>
          <w:szCs w:val="28"/>
          <w:u w:val="single"/>
          <w:lang w:eastAsia="en-GB"/>
        </w:rPr>
        <w:t xml:space="preserve">8. </w:t>
      </w:r>
      <w:r w:rsidR="003422D6" w:rsidRPr="008D2250">
        <w:rPr>
          <w:rFonts w:ascii="Arial" w:hAnsi="Arial" w:cs="Arial"/>
          <w:b/>
          <w:noProof w:val="0"/>
          <w:sz w:val="28"/>
          <w:szCs w:val="28"/>
          <w:u w:val="single"/>
          <w:lang w:eastAsia="en-GB"/>
        </w:rPr>
        <w:t>Complaints</w:t>
      </w:r>
      <w:r w:rsidRPr="008D2250">
        <w:rPr>
          <w:rFonts w:ascii="Arial" w:hAnsi="Arial" w:cs="Arial"/>
          <w:b/>
          <w:noProof w:val="0"/>
          <w:sz w:val="28"/>
          <w:szCs w:val="28"/>
          <w:u w:val="single"/>
          <w:lang w:eastAsia="en-GB"/>
        </w:rPr>
        <w:t xml:space="preserve"> and Feedback</w:t>
      </w:r>
    </w:p>
    <w:p w14:paraId="0332E5DF" w14:textId="77777777" w:rsidR="00BE2F2A" w:rsidRDefault="00BE2F2A" w:rsidP="00370C2A">
      <w:pPr>
        <w:rPr>
          <w:rFonts w:ascii="Arial" w:hAnsi="Arial" w:cs="Arial"/>
          <w:noProof w:val="0"/>
          <w:lang w:eastAsia="en-GB"/>
        </w:rPr>
      </w:pPr>
    </w:p>
    <w:p w14:paraId="52A95854" w14:textId="77777777" w:rsidR="008D2250" w:rsidRDefault="003422D6" w:rsidP="00370C2A">
      <w:pPr>
        <w:rPr>
          <w:rFonts w:ascii="Arial" w:hAnsi="Arial" w:cs="Arial"/>
          <w:noProof w:val="0"/>
          <w:lang w:eastAsia="en-GB"/>
        </w:rPr>
      </w:pPr>
      <w:r>
        <w:rPr>
          <w:rFonts w:ascii="Arial" w:hAnsi="Arial" w:cs="Arial"/>
          <w:noProof w:val="0"/>
          <w:lang w:eastAsia="en-GB"/>
        </w:rPr>
        <w:t xml:space="preserve">Wherever possible complaints </w:t>
      </w:r>
      <w:r w:rsidR="00572DEA">
        <w:rPr>
          <w:rFonts w:ascii="Arial" w:hAnsi="Arial" w:cs="Arial"/>
          <w:noProof w:val="0"/>
          <w:lang w:eastAsia="en-GB"/>
        </w:rPr>
        <w:t>are</w:t>
      </w:r>
      <w:r>
        <w:rPr>
          <w:rFonts w:ascii="Arial" w:hAnsi="Arial" w:cs="Arial"/>
          <w:noProof w:val="0"/>
          <w:lang w:eastAsia="en-GB"/>
        </w:rPr>
        <w:t xml:space="preserve"> dealt with informally.  In the first </w:t>
      </w:r>
      <w:r w:rsidR="0024564D">
        <w:rPr>
          <w:rFonts w:ascii="Arial" w:hAnsi="Arial" w:cs="Arial"/>
          <w:noProof w:val="0"/>
          <w:lang w:eastAsia="en-GB"/>
        </w:rPr>
        <w:t>instance,</w:t>
      </w:r>
      <w:r>
        <w:rPr>
          <w:rFonts w:ascii="Arial" w:hAnsi="Arial" w:cs="Arial"/>
          <w:noProof w:val="0"/>
          <w:lang w:eastAsia="en-GB"/>
        </w:rPr>
        <w:t xml:space="preserve"> any complaint received </w:t>
      </w:r>
      <w:r w:rsidR="00572DEA">
        <w:rPr>
          <w:rFonts w:ascii="Arial" w:hAnsi="Arial" w:cs="Arial"/>
          <w:noProof w:val="0"/>
          <w:lang w:eastAsia="en-GB"/>
        </w:rPr>
        <w:t>is</w:t>
      </w:r>
      <w:r>
        <w:rPr>
          <w:rFonts w:ascii="Arial" w:hAnsi="Arial" w:cs="Arial"/>
          <w:noProof w:val="0"/>
          <w:lang w:eastAsia="en-GB"/>
        </w:rPr>
        <w:t xml:space="preserve"> dealt with in this way and efforts will be made to resolve the issue to everyone’s satisfaction.  The Council has a corporate complaints procedure that operates if no resolution </w:t>
      </w:r>
      <w:r w:rsidR="00572DEA">
        <w:rPr>
          <w:rFonts w:ascii="Arial" w:hAnsi="Arial" w:cs="Arial"/>
          <w:noProof w:val="0"/>
          <w:lang w:eastAsia="en-GB"/>
        </w:rPr>
        <w:t>is</w:t>
      </w:r>
      <w:r>
        <w:rPr>
          <w:rFonts w:ascii="Arial" w:hAnsi="Arial" w:cs="Arial"/>
          <w:noProof w:val="0"/>
          <w:lang w:eastAsia="en-GB"/>
        </w:rPr>
        <w:t xml:space="preserve"> achieved at this stage.</w:t>
      </w:r>
      <w:r w:rsidR="00A11782">
        <w:rPr>
          <w:rFonts w:ascii="Arial" w:hAnsi="Arial" w:cs="Arial"/>
          <w:noProof w:val="0"/>
          <w:lang w:eastAsia="en-GB"/>
        </w:rPr>
        <w:t xml:space="preserve">  </w:t>
      </w:r>
    </w:p>
    <w:p w14:paraId="45AE70D3" w14:textId="77777777" w:rsidR="008D2250" w:rsidRDefault="008D2250" w:rsidP="00370C2A">
      <w:pPr>
        <w:rPr>
          <w:rFonts w:ascii="Arial" w:hAnsi="Arial" w:cs="Arial"/>
          <w:noProof w:val="0"/>
          <w:lang w:eastAsia="en-GB"/>
        </w:rPr>
      </w:pPr>
    </w:p>
    <w:p w14:paraId="502B251E" w14:textId="77777777" w:rsidR="003422D6" w:rsidRDefault="003422D6" w:rsidP="00370C2A">
      <w:pPr>
        <w:rPr>
          <w:rFonts w:ascii="Arial" w:hAnsi="Arial" w:cs="Arial"/>
          <w:noProof w:val="0"/>
          <w:lang w:eastAsia="en-GB"/>
        </w:rPr>
      </w:pPr>
      <w:r>
        <w:rPr>
          <w:rFonts w:ascii="Arial" w:hAnsi="Arial" w:cs="Arial"/>
          <w:noProof w:val="0"/>
          <w:lang w:eastAsia="en-GB"/>
        </w:rPr>
        <w:t>Where a complain</w:t>
      </w:r>
      <w:r w:rsidR="008D2250">
        <w:rPr>
          <w:rFonts w:ascii="Arial" w:hAnsi="Arial" w:cs="Arial"/>
          <w:noProof w:val="0"/>
          <w:lang w:eastAsia="en-GB"/>
        </w:rPr>
        <w:t>t against a prospective</w:t>
      </w:r>
      <w:r>
        <w:rPr>
          <w:rFonts w:ascii="Arial" w:hAnsi="Arial" w:cs="Arial"/>
          <w:noProof w:val="0"/>
          <w:lang w:eastAsia="en-GB"/>
        </w:rPr>
        <w:t xml:space="preserve"> adoptive</w:t>
      </w:r>
      <w:r w:rsidR="008D2250">
        <w:rPr>
          <w:rFonts w:ascii="Arial" w:hAnsi="Arial" w:cs="Arial"/>
          <w:noProof w:val="0"/>
          <w:lang w:eastAsia="en-GB"/>
        </w:rPr>
        <w:t xml:space="preserve"> or adoptive</w:t>
      </w:r>
      <w:r>
        <w:rPr>
          <w:rFonts w:ascii="Arial" w:hAnsi="Arial" w:cs="Arial"/>
          <w:noProof w:val="0"/>
          <w:lang w:eastAsia="en-GB"/>
        </w:rPr>
        <w:t xml:space="preserve"> parent constitutes a child protection allegation this is dealt with as a child protection enquiry and is investigated under the London Safeguarding Children Procedures.</w:t>
      </w:r>
    </w:p>
    <w:p w14:paraId="223BE144" w14:textId="77777777" w:rsidR="003422D6" w:rsidRDefault="003422D6" w:rsidP="00370C2A">
      <w:pPr>
        <w:rPr>
          <w:rFonts w:ascii="Arial" w:hAnsi="Arial" w:cs="Arial"/>
          <w:noProof w:val="0"/>
          <w:lang w:eastAsia="en-GB"/>
        </w:rPr>
      </w:pPr>
    </w:p>
    <w:p w14:paraId="6E3DC0B9" w14:textId="77777777" w:rsidR="003422D6" w:rsidRDefault="003422D6" w:rsidP="00370C2A">
      <w:pPr>
        <w:rPr>
          <w:rFonts w:ascii="Arial" w:hAnsi="Arial" w:cs="Arial"/>
          <w:noProof w:val="0"/>
          <w:lang w:eastAsia="en-GB"/>
        </w:rPr>
      </w:pPr>
      <w:r>
        <w:rPr>
          <w:rFonts w:ascii="Arial" w:hAnsi="Arial" w:cs="Arial"/>
          <w:noProof w:val="0"/>
          <w:lang w:eastAsia="en-GB"/>
        </w:rPr>
        <w:t>There is a guide for service users who wish to comment on any of our services.  This leaflet includes details of how to complain.  It is included in all adoption inform</w:t>
      </w:r>
      <w:r w:rsidR="00967BCF">
        <w:rPr>
          <w:rFonts w:ascii="Arial" w:hAnsi="Arial" w:cs="Arial"/>
          <w:noProof w:val="0"/>
          <w:lang w:eastAsia="en-GB"/>
        </w:rPr>
        <w:t xml:space="preserve">ation packs and on our website.  </w:t>
      </w:r>
      <w:r>
        <w:rPr>
          <w:rFonts w:ascii="Arial" w:hAnsi="Arial" w:cs="Arial"/>
          <w:noProof w:val="0"/>
          <w:lang w:eastAsia="en-GB"/>
        </w:rPr>
        <w:t>There is information in the Children’s Guide to Adoption advising children how to contact the complaints team.</w:t>
      </w:r>
    </w:p>
    <w:p w14:paraId="52175CF0" w14:textId="77777777" w:rsidR="00537CE2" w:rsidRDefault="00537CE2" w:rsidP="00370C2A">
      <w:pPr>
        <w:rPr>
          <w:rFonts w:ascii="Arial" w:hAnsi="Arial" w:cs="Arial"/>
          <w:noProof w:val="0"/>
          <w:lang w:eastAsia="en-GB"/>
        </w:rPr>
      </w:pPr>
    </w:p>
    <w:p w14:paraId="65553408" w14:textId="77777777" w:rsidR="00406223" w:rsidRPr="00191EC3" w:rsidRDefault="00406223" w:rsidP="00406223">
      <w:pPr>
        <w:pStyle w:val="Header"/>
        <w:tabs>
          <w:tab w:val="clear" w:pos="4320"/>
          <w:tab w:val="clear" w:pos="8640"/>
        </w:tabs>
        <w:rPr>
          <w:rFonts w:ascii="Arial" w:hAnsi="Arial" w:cs="Arial"/>
        </w:rPr>
      </w:pPr>
      <w:r>
        <w:rPr>
          <w:rFonts w:ascii="Arial" w:hAnsi="Arial" w:cs="Arial"/>
        </w:rPr>
        <w:t>The Complaints Team</w:t>
      </w:r>
      <w:r w:rsidRPr="00191EC3">
        <w:rPr>
          <w:rFonts w:ascii="Arial" w:hAnsi="Arial" w:cs="Arial"/>
        </w:rPr>
        <w:t>,</w:t>
      </w:r>
    </w:p>
    <w:p w14:paraId="10BA16BD" w14:textId="77777777" w:rsidR="008D2250" w:rsidRDefault="00406223" w:rsidP="00406223">
      <w:pPr>
        <w:pStyle w:val="Header"/>
        <w:tabs>
          <w:tab w:val="clear" w:pos="4320"/>
          <w:tab w:val="clear" w:pos="8640"/>
        </w:tabs>
        <w:rPr>
          <w:rFonts w:ascii="Arial" w:hAnsi="Arial" w:cs="Arial"/>
        </w:rPr>
      </w:pPr>
      <w:r w:rsidRPr="00191EC3">
        <w:rPr>
          <w:rFonts w:ascii="Arial" w:hAnsi="Arial" w:cs="Arial"/>
        </w:rPr>
        <w:t>Civic Centre</w:t>
      </w:r>
      <w:r>
        <w:rPr>
          <w:rFonts w:ascii="Arial" w:hAnsi="Arial" w:cs="Arial"/>
        </w:rPr>
        <w:t xml:space="preserve">, </w:t>
      </w:r>
    </w:p>
    <w:p w14:paraId="4E06FF7D" w14:textId="77777777" w:rsidR="00406223" w:rsidRPr="00191EC3" w:rsidRDefault="00406223" w:rsidP="00406223">
      <w:pPr>
        <w:pStyle w:val="Header"/>
        <w:tabs>
          <w:tab w:val="clear" w:pos="4320"/>
          <w:tab w:val="clear" w:pos="8640"/>
        </w:tabs>
        <w:rPr>
          <w:rFonts w:ascii="Arial" w:hAnsi="Arial" w:cs="Arial"/>
        </w:rPr>
      </w:pPr>
      <w:r w:rsidRPr="00191EC3">
        <w:rPr>
          <w:rFonts w:ascii="Arial" w:hAnsi="Arial" w:cs="Arial"/>
        </w:rPr>
        <w:t>London Road</w:t>
      </w:r>
    </w:p>
    <w:p w14:paraId="7D844C67" w14:textId="77777777" w:rsidR="008D2250" w:rsidRDefault="00406223" w:rsidP="00406223">
      <w:pPr>
        <w:rPr>
          <w:rFonts w:ascii="Arial" w:hAnsi="Arial" w:cs="Arial"/>
        </w:rPr>
      </w:pPr>
      <w:r>
        <w:rPr>
          <w:rFonts w:ascii="Arial" w:hAnsi="Arial" w:cs="Arial"/>
        </w:rPr>
        <w:t xml:space="preserve">Morden. </w:t>
      </w:r>
    </w:p>
    <w:p w14:paraId="5773FE22" w14:textId="77777777" w:rsidR="008D2250" w:rsidRDefault="00406223" w:rsidP="00406223">
      <w:pPr>
        <w:rPr>
          <w:rFonts w:ascii="Arial" w:hAnsi="Arial" w:cs="Arial"/>
        </w:rPr>
      </w:pPr>
      <w:r w:rsidRPr="00191EC3">
        <w:rPr>
          <w:rFonts w:ascii="Arial" w:hAnsi="Arial" w:cs="Arial"/>
        </w:rPr>
        <w:t xml:space="preserve">Surrey </w:t>
      </w:r>
    </w:p>
    <w:p w14:paraId="17E93BCA" w14:textId="77777777" w:rsidR="00406223" w:rsidRDefault="00406223" w:rsidP="00406223">
      <w:pPr>
        <w:rPr>
          <w:rFonts w:ascii="Arial" w:hAnsi="Arial" w:cs="Arial"/>
        </w:rPr>
      </w:pPr>
      <w:r w:rsidRPr="00191EC3">
        <w:rPr>
          <w:rFonts w:ascii="Arial" w:hAnsi="Arial" w:cs="Arial"/>
        </w:rPr>
        <w:t>SM4 5QZ</w:t>
      </w:r>
    </w:p>
    <w:p w14:paraId="69A77B43" w14:textId="77777777" w:rsidR="00967BCF" w:rsidRDefault="00406223" w:rsidP="00406223">
      <w:pPr>
        <w:rPr>
          <w:rFonts w:ascii="Arial" w:hAnsi="Arial" w:cs="Arial"/>
          <w:lang w:val="en"/>
        </w:rPr>
      </w:pPr>
      <w:r>
        <w:rPr>
          <w:rFonts w:ascii="Arial" w:hAnsi="Arial" w:cs="Arial"/>
        </w:rPr>
        <w:t xml:space="preserve">Telephone:  </w:t>
      </w:r>
      <w:r w:rsidRPr="006B1EB3">
        <w:rPr>
          <w:rFonts w:ascii="Arial" w:hAnsi="Arial" w:cs="Arial"/>
          <w:lang w:val="en"/>
        </w:rPr>
        <w:t>020 8545 3086</w:t>
      </w:r>
    </w:p>
    <w:p w14:paraId="5930B319" w14:textId="77777777" w:rsidR="008D2250" w:rsidRDefault="008D2250" w:rsidP="00191EC3">
      <w:pPr>
        <w:rPr>
          <w:rFonts w:ascii="Arial" w:hAnsi="Arial" w:cs="Arial"/>
        </w:rPr>
      </w:pPr>
    </w:p>
    <w:p w14:paraId="3C53A64A" w14:textId="77777777" w:rsidR="00537CE2" w:rsidRPr="00537CE2" w:rsidRDefault="008D2250" w:rsidP="00191EC3">
      <w:pPr>
        <w:rPr>
          <w:rFonts w:ascii="Arial" w:hAnsi="Arial" w:cs="Arial"/>
          <w:lang w:val="en"/>
        </w:rPr>
      </w:pPr>
      <w:r>
        <w:rPr>
          <w:rFonts w:ascii="Arial" w:hAnsi="Arial" w:cs="Arial"/>
        </w:rPr>
        <w:t>Or y</w:t>
      </w:r>
      <w:r w:rsidR="00406223">
        <w:rPr>
          <w:rFonts w:ascii="Arial" w:hAnsi="Arial" w:cs="Arial"/>
        </w:rPr>
        <w:t xml:space="preserve">ou can make your complaint by email using the email address below:  </w:t>
      </w:r>
      <w:hyperlink r:id="rId12" w:history="1">
        <w:r w:rsidR="00406223" w:rsidRPr="00406223">
          <w:rPr>
            <w:rStyle w:val="Hyperlink"/>
            <w:rFonts w:ascii="Arial" w:hAnsi="Arial" w:cs="Arial"/>
            <w:lang w:val="en"/>
          </w:rPr>
          <w:t>childrensservicescomplaints@merton.gov.uk</w:t>
        </w:r>
      </w:hyperlink>
    </w:p>
    <w:p w14:paraId="701F4769" w14:textId="77777777" w:rsidR="00B3214C" w:rsidRDefault="00B3214C" w:rsidP="00191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p w14:paraId="7B0381E0" w14:textId="77777777" w:rsidR="00406223" w:rsidRPr="00406223" w:rsidRDefault="00406223" w:rsidP="00191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sidRPr="00406223">
        <w:rPr>
          <w:rFonts w:ascii="Arial" w:hAnsi="Arial" w:cs="Arial"/>
          <w:b/>
          <w:bCs/>
        </w:rPr>
        <w:t>Other Contacts</w:t>
      </w:r>
    </w:p>
    <w:p w14:paraId="509A5C98" w14:textId="77777777" w:rsidR="00406223" w:rsidRDefault="00406223" w:rsidP="00191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u w:val="single"/>
        </w:rPr>
      </w:pPr>
    </w:p>
    <w:p w14:paraId="4CDF148D" w14:textId="77777777" w:rsidR="007D4283" w:rsidRPr="008D2250" w:rsidRDefault="00406223" w:rsidP="00191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u w:val="single"/>
        </w:rPr>
      </w:pPr>
      <w:r w:rsidRPr="008D2250">
        <w:rPr>
          <w:rFonts w:ascii="Arial" w:hAnsi="Arial" w:cs="Arial"/>
          <w:u w:val="single"/>
        </w:rPr>
        <w:t>Ofsted</w:t>
      </w:r>
    </w:p>
    <w:p w14:paraId="25243D31" w14:textId="77777777" w:rsidR="007D4283" w:rsidRPr="008D2250" w:rsidRDefault="00637D5C" w:rsidP="008D2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Merton </w:t>
      </w:r>
      <w:r w:rsidR="008D2250">
        <w:rPr>
          <w:rFonts w:ascii="Arial" w:hAnsi="Arial" w:cs="Arial"/>
        </w:rPr>
        <w:t xml:space="preserve">Adoption Agency </w:t>
      </w:r>
      <w:r>
        <w:rPr>
          <w:rFonts w:ascii="Arial" w:hAnsi="Arial" w:cs="Arial"/>
        </w:rPr>
        <w:t xml:space="preserve">is </w:t>
      </w:r>
      <w:r w:rsidR="007D4283" w:rsidRPr="00191EC3">
        <w:rPr>
          <w:rFonts w:ascii="Arial" w:hAnsi="Arial" w:cs="Arial"/>
        </w:rPr>
        <w:t xml:space="preserve">subject to Inspection by Ofsted and they </w:t>
      </w:r>
      <w:r w:rsidR="008D2250">
        <w:rPr>
          <w:rFonts w:ascii="Arial" w:hAnsi="Arial" w:cs="Arial"/>
        </w:rPr>
        <w:t>can</w:t>
      </w:r>
      <w:r w:rsidR="007D4283" w:rsidRPr="00191EC3">
        <w:rPr>
          <w:rFonts w:ascii="Arial" w:hAnsi="Arial" w:cs="Arial"/>
        </w:rPr>
        <w:t xml:space="preserve"> be contacted </w:t>
      </w:r>
      <w:r w:rsidR="00006D81" w:rsidRPr="00191EC3">
        <w:rPr>
          <w:rFonts w:ascii="Arial" w:hAnsi="Arial" w:cs="Arial"/>
        </w:rPr>
        <w:t xml:space="preserve"> </w:t>
      </w:r>
      <w:r w:rsidR="008D2250">
        <w:rPr>
          <w:rFonts w:ascii="Arial" w:hAnsi="Arial" w:cs="Arial"/>
        </w:rPr>
        <w:t>if you are worried about the</w:t>
      </w:r>
      <w:r w:rsidR="007D4283" w:rsidRPr="00191EC3">
        <w:rPr>
          <w:rFonts w:ascii="Arial" w:hAnsi="Arial" w:cs="Arial"/>
        </w:rPr>
        <w:t xml:space="preserve"> service provision. Ofsted</w:t>
      </w:r>
      <w:r w:rsidR="008D2250">
        <w:rPr>
          <w:rFonts w:ascii="Arial" w:hAnsi="Arial" w:cs="Arial"/>
        </w:rPr>
        <w:t>’s responsibility is to ensure</w:t>
      </w:r>
      <w:r w:rsidR="007D4283" w:rsidRPr="00191EC3">
        <w:rPr>
          <w:rFonts w:ascii="Arial" w:hAnsi="Arial" w:cs="Arial"/>
        </w:rPr>
        <w:t xml:space="preserve"> </w:t>
      </w:r>
      <w:r w:rsidR="008D2250">
        <w:rPr>
          <w:rFonts w:ascii="Arial" w:hAnsi="Arial" w:cs="Arial"/>
        </w:rPr>
        <w:t xml:space="preserve">Merton Adoption Agency uses the </w:t>
      </w:r>
      <w:r w:rsidR="007D4283" w:rsidRPr="008D2250">
        <w:rPr>
          <w:rFonts w:ascii="Arial" w:hAnsi="Arial" w:cs="Arial"/>
        </w:rPr>
        <w:t>required standa</w:t>
      </w:r>
      <w:r w:rsidR="008D2250">
        <w:rPr>
          <w:rFonts w:ascii="Arial" w:hAnsi="Arial" w:cs="Arial"/>
        </w:rPr>
        <w:t xml:space="preserve">rds and good practice guidance. It </w:t>
      </w:r>
      <w:r w:rsidR="00006D81" w:rsidRPr="008D2250">
        <w:rPr>
          <w:rFonts w:ascii="Arial" w:hAnsi="Arial" w:cs="Arial"/>
        </w:rPr>
        <w:t xml:space="preserve">can also investigate matters </w:t>
      </w:r>
      <w:r w:rsidR="007D4283" w:rsidRPr="008D2250">
        <w:rPr>
          <w:rFonts w:ascii="Arial" w:hAnsi="Arial" w:cs="Arial"/>
        </w:rPr>
        <w:t>referr</w:t>
      </w:r>
      <w:r w:rsidR="008D2250">
        <w:rPr>
          <w:rFonts w:ascii="Arial" w:hAnsi="Arial" w:cs="Arial"/>
        </w:rPr>
        <w:t>ed to it.</w:t>
      </w:r>
    </w:p>
    <w:p w14:paraId="7A4C3DB7" w14:textId="77777777" w:rsidR="00406223" w:rsidRDefault="00406223" w:rsidP="00191EC3">
      <w:pPr>
        <w:pStyle w:val="BodyText2"/>
        <w:rPr>
          <w:rFonts w:ascii="Arial" w:hAnsi="Arial" w:cs="Arial"/>
          <w:bCs/>
          <w:noProof w:val="0"/>
          <w:sz w:val="24"/>
          <w:szCs w:val="24"/>
        </w:rPr>
      </w:pPr>
    </w:p>
    <w:p w14:paraId="59E8892B" w14:textId="77777777" w:rsidR="00406223" w:rsidRDefault="00406223" w:rsidP="00191EC3">
      <w:pPr>
        <w:pStyle w:val="BodyText2"/>
        <w:rPr>
          <w:rFonts w:ascii="Arial" w:hAnsi="Arial" w:cs="Arial"/>
          <w:bCs/>
          <w:noProof w:val="0"/>
          <w:sz w:val="24"/>
          <w:szCs w:val="24"/>
        </w:rPr>
      </w:pPr>
      <w:r>
        <w:rPr>
          <w:rFonts w:ascii="Arial" w:hAnsi="Arial" w:cs="Arial"/>
          <w:bCs/>
          <w:noProof w:val="0"/>
          <w:sz w:val="24"/>
          <w:szCs w:val="24"/>
        </w:rPr>
        <w:t>Ofsted National Business Unit</w:t>
      </w:r>
    </w:p>
    <w:p w14:paraId="48E321D8" w14:textId="77777777" w:rsidR="00406223" w:rsidRDefault="000D2E7A" w:rsidP="00191EC3">
      <w:pPr>
        <w:pStyle w:val="BodyText2"/>
        <w:rPr>
          <w:rFonts w:ascii="Arial" w:hAnsi="Arial" w:cs="Arial"/>
          <w:sz w:val="24"/>
          <w:szCs w:val="24"/>
        </w:rPr>
      </w:pPr>
      <w:r w:rsidRPr="00191EC3">
        <w:rPr>
          <w:rFonts w:ascii="Arial" w:hAnsi="Arial" w:cs="Arial"/>
          <w:sz w:val="24"/>
          <w:szCs w:val="24"/>
        </w:rPr>
        <w:t>Piccadilly Gate</w:t>
      </w:r>
      <w:r w:rsidR="00406223">
        <w:rPr>
          <w:rFonts w:ascii="Arial" w:hAnsi="Arial" w:cs="Arial"/>
          <w:sz w:val="24"/>
          <w:szCs w:val="24"/>
        </w:rPr>
        <w:t>,</w:t>
      </w:r>
    </w:p>
    <w:p w14:paraId="4C963289" w14:textId="77777777" w:rsidR="000D2E7A" w:rsidRPr="00191EC3" w:rsidRDefault="000D2E7A" w:rsidP="00191EC3">
      <w:pPr>
        <w:pStyle w:val="BodyText2"/>
        <w:rPr>
          <w:rFonts w:ascii="Arial" w:hAnsi="Arial" w:cs="Arial"/>
          <w:sz w:val="24"/>
          <w:szCs w:val="24"/>
        </w:rPr>
      </w:pPr>
      <w:r w:rsidRPr="00191EC3">
        <w:rPr>
          <w:rFonts w:ascii="Arial" w:hAnsi="Arial" w:cs="Arial"/>
          <w:sz w:val="24"/>
          <w:szCs w:val="24"/>
        </w:rPr>
        <w:t>Store Street</w:t>
      </w:r>
    </w:p>
    <w:p w14:paraId="391D8E28" w14:textId="77777777" w:rsidR="00406223" w:rsidRDefault="000D2E7A" w:rsidP="00191EC3">
      <w:pPr>
        <w:pStyle w:val="BodyText2"/>
        <w:rPr>
          <w:rFonts w:ascii="Arial" w:hAnsi="Arial" w:cs="Arial"/>
          <w:sz w:val="24"/>
          <w:szCs w:val="24"/>
        </w:rPr>
      </w:pPr>
      <w:r w:rsidRPr="00191EC3">
        <w:rPr>
          <w:rFonts w:ascii="Arial" w:hAnsi="Arial" w:cs="Arial"/>
          <w:sz w:val="24"/>
          <w:szCs w:val="24"/>
        </w:rPr>
        <w:t>Manchester</w:t>
      </w:r>
    </w:p>
    <w:p w14:paraId="3DE36CF2" w14:textId="77777777" w:rsidR="000D2E7A" w:rsidRPr="00191EC3" w:rsidRDefault="000D2E7A" w:rsidP="00191EC3">
      <w:pPr>
        <w:pStyle w:val="BodyText2"/>
        <w:rPr>
          <w:rFonts w:ascii="Arial" w:hAnsi="Arial" w:cs="Arial"/>
          <w:sz w:val="24"/>
          <w:szCs w:val="24"/>
        </w:rPr>
      </w:pPr>
      <w:r w:rsidRPr="00191EC3">
        <w:rPr>
          <w:rFonts w:ascii="Arial" w:hAnsi="Arial" w:cs="Arial"/>
          <w:sz w:val="24"/>
          <w:szCs w:val="24"/>
        </w:rPr>
        <w:t>M1 2WD</w:t>
      </w:r>
    </w:p>
    <w:p w14:paraId="58D766A4" w14:textId="77777777" w:rsidR="007D4283" w:rsidRPr="00191EC3" w:rsidRDefault="007D4283" w:rsidP="00191EC3">
      <w:pPr>
        <w:pStyle w:val="BodyText2"/>
        <w:rPr>
          <w:rStyle w:val="Hyperlink"/>
          <w:rFonts w:ascii="Arial" w:hAnsi="Arial" w:cs="Arial"/>
          <w:color w:val="auto"/>
          <w:sz w:val="24"/>
          <w:szCs w:val="24"/>
        </w:rPr>
      </w:pPr>
      <w:r w:rsidRPr="00191EC3">
        <w:rPr>
          <w:rFonts w:ascii="Arial" w:hAnsi="Arial" w:cs="Arial"/>
          <w:sz w:val="24"/>
          <w:szCs w:val="24"/>
        </w:rPr>
        <w:t>E</w:t>
      </w:r>
      <w:r w:rsidR="000D2E7A" w:rsidRPr="00191EC3">
        <w:rPr>
          <w:rFonts w:ascii="Arial" w:hAnsi="Arial" w:cs="Arial"/>
          <w:sz w:val="24"/>
          <w:szCs w:val="24"/>
        </w:rPr>
        <w:t>mail</w:t>
      </w:r>
      <w:r w:rsidRPr="00191EC3">
        <w:rPr>
          <w:rFonts w:ascii="Arial" w:hAnsi="Arial" w:cs="Arial"/>
          <w:sz w:val="24"/>
          <w:szCs w:val="24"/>
        </w:rPr>
        <w:t xml:space="preserve">:  </w:t>
      </w:r>
      <w:hyperlink r:id="rId13" w:history="1">
        <w:r w:rsidRPr="00191EC3">
          <w:rPr>
            <w:rStyle w:val="Hyperlink"/>
            <w:rFonts w:ascii="Arial" w:hAnsi="Arial" w:cs="Arial"/>
            <w:color w:val="auto"/>
            <w:sz w:val="24"/>
            <w:szCs w:val="24"/>
          </w:rPr>
          <w:t>enquiries@ofsted.gov.uk</w:t>
        </w:r>
      </w:hyperlink>
    </w:p>
    <w:p w14:paraId="5A897C8A" w14:textId="77777777" w:rsidR="006B1EB3" w:rsidRDefault="000D2E7A" w:rsidP="00191EC3">
      <w:pPr>
        <w:pStyle w:val="BodyText2"/>
        <w:rPr>
          <w:rFonts w:ascii="Arial" w:hAnsi="Arial" w:cs="Arial"/>
          <w:sz w:val="24"/>
          <w:szCs w:val="24"/>
        </w:rPr>
      </w:pPr>
      <w:r w:rsidRPr="00191EC3">
        <w:rPr>
          <w:rFonts w:ascii="Arial" w:hAnsi="Arial" w:cs="Arial"/>
          <w:sz w:val="24"/>
          <w:szCs w:val="24"/>
        </w:rPr>
        <w:t xml:space="preserve">General Helpline 0300 123 1231       </w:t>
      </w:r>
    </w:p>
    <w:p w14:paraId="677BA79A" w14:textId="77777777" w:rsidR="006B1EB3" w:rsidRDefault="006B1EB3" w:rsidP="00191EC3">
      <w:pPr>
        <w:pStyle w:val="BodyText2"/>
        <w:rPr>
          <w:rFonts w:ascii="Arial" w:hAnsi="Arial" w:cs="Arial"/>
          <w:sz w:val="24"/>
          <w:szCs w:val="24"/>
        </w:rPr>
      </w:pPr>
    </w:p>
    <w:p w14:paraId="0DD9A740" w14:textId="77777777" w:rsidR="007D4283" w:rsidRPr="008D2250" w:rsidRDefault="00406223" w:rsidP="00406223">
      <w:pPr>
        <w:pStyle w:val="BodyText2"/>
        <w:rPr>
          <w:rFonts w:ascii="Arial" w:hAnsi="Arial" w:cs="Arial"/>
          <w:sz w:val="24"/>
          <w:szCs w:val="24"/>
          <w:u w:val="single"/>
        </w:rPr>
      </w:pPr>
      <w:r w:rsidRPr="008D2250">
        <w:rPr>
          <w:rFonts w:ascii="Arial" w:hAnsi="Arial" w:cs="Arial"/>
          <w:sz w:val="24"/>
          <w:szCs w:val="24"/>
          <w:u w:val="single"/>
        </w:rPr>
        <w:t>Children’s Commissioner for England</w:t>
      </w:r>
    </w:p>
    <w:p w14:paraId="71F1EFBB" w14:textId="77777777" w:rsidR="00406223" w:rsidRDefault="00406223" w:rsidP="00406223">
      <w:pPr>
        <w:pStyle w:val="BodyText2"/>
        <w:rPr>
          <w:rFonts w:ascii="Arial" w:hAnsi="Arial" w:cs="Arial"/>
          <w:sz w:val="24"/>
          <w:szCs w:val="24"/>
        </w:rPr>
      </w:pPr>
      <w:r>
        <w:rPr>
          <w:rFonts w:ascii="Arial" w:hAnsi="Arial" w:cs="Arial"/>
          <w:sz w:val="24"/>
          <w:szCs w:val="24"/>
        </w:rPr>
        <w:lastRenderedPageBreak/>
        <w:t>The Children’s Commissioner for England promotes and protects children’s ri</w:t>
      </w:r>
      <w:r w:rsidR="00452AD4">
        <w:rPr>
          <w:rFonts w:ascii="Arial" w:hAnsi="Arial" w:cs="Arial"/>
          <w:sz w:val="24"/>
          <w:szCs w:val="24"/>
        </w:rPr>
        <w:t>g</w:t>
      </w:r>
      <w:r>
        <w:rPr>
          <w:rFonts w:ascii="Arial" w:hAnsi="Arial" w:cs="Arial"/>
          <w:sz w:val="24"/>
          <w:szCs w:val="24"/>
        </w:rPr>
        <w:t>hts in England.  She does this by listening to what children and young people say about what matters to them and making sure adults in charge take their views and interests into account.  The law says that, in her work, the Children’s Commissioner should have particular regard to children living away from home or receivin</w:t>
      </w:r>
      <w:r w:rsidR="00452AD4">
        <w:rPr>
          <w:rFonts w:ascii="Arial" w:hAnsi="Arial" w:cs="Arial"/>
          <w:sz w:val="24"/>
          <w:szCs w:val="24"/>
        </w:rPr>
        <w:t>g</w:t>
      </w:r>
      <w:r>
        <w:rPr>
          <w:rFonts w:ascii="Arial" w:hAnsi="Arial" w:cs="Arial"/>
          <w:sz w:val="24"/>
          <w:szCs w:val="24"/>
        </w:rPr>
        <w:t xml:space="preserve"> social care.</w:t>
      </w:r>
    </w:p>
    <w:p w14:paraId="6986BC96" w14:textId="77777777" w:rsidR="00406223" w:rsidRDefault="00406223" w:rsidP="00406223">
      <w:pPr>
        <w:pStyle w:val="BodyText2"/>
        <w:rPr>
          <w:rFonts w:ascii="Arial" w:hAnsi="Arial" w:cs="Arial"/>
          <w:sz w:val="24"/>
          <w:szCs w:val="24"/>
        </w:rPr>
      </w:pPr>
    </w:p>
    <w:p w14:paraId="70FDB6CF" w14:textId="77777777" w:rsidR="00F67FDB" w:rsidRDefault="00406223" w:rsidP="00406223">
      <w:pPr>
        <w:pStyle w:val="BodyText2"/>
        <w:rPr>
          <w:rFonts w:ascii="Arial" w:hAnsi="Arial" w:cs="Arial"/>
          <w:sz w:val="24"/>
          <w:szCs w:val="24"/>
        </w:rPr>
      </w:pPr>
      <w:r>
        <w:rPr>
          <w:rFonts w:ascii="Arial" w:hAnsi="Arial" w:cs="Arial"/>
          <w:sz w:val="24"/>
          <w:szCs w:val="24"/>
        </w:rPr>
        <w:t xml:space="preserve">If you are a child or young person who </w:t>
      </w:r>
      <w:r w:rsidR="00452AD4">
        <w:rPr>
          <w:rFonts w:ascii="Arial" w:hAnsi="Arial" w:cs="Arial"/>
          <w:sz w:val="24"/>
          <w:szCs w:val="24"/>
        </w:rPr>
        <w:t>lives away from home or who rec</w:t>
      </w:r>
      <w:r>
        <w:rPr>
          <w:rFonts w:ascii="Arial" w:hAnsi="Arial" w:cs="Arial"/>
          <w:sz w:val="24"/>
          <w:szCs w:val="24"/>
        </w:rPr>
        <w:t>e</w:t>
      </w:r>
      <w:r w:rsidR="00452AD4">
        <w:rPr>
          <w:rFonts w:ascii="Arial" w:hAnsi="Arial" w:cs="Arial"/>
          <w:sz w:val="24"/>
          <w:szCs w:val="24"/>
        </w:rPr>
        <w:t>i</w:t>
      </w:r>
      <w:r>
        <w:rPr>
          <w:rFonts w:ascii="Arial" w:hAnsi="Arial" w:cs="Arial"/>
          <w:sz w:val="24"/>
          <w:szCs w:val="24"/>
        </w:rPr>
        <w:t>ves social care and who needs advice or assistance, you can find out how The Children’s Commissioner can help and get in touch with her by calling free phone 0800</w:t>
      </w:r>
      <w:r w:rsidR="00F67FDB">
        <w:rPr>
          <w:rFonts w:ascii="Arial" w:hAnsi="Arial" w:cs="Arial"/>
          <w:sz w:val="24"/>
          <w:szCs w:val="24"/>
        </w:rPr>
        <w:t xml:space="preserve"> </w:t>
      </w:r>
      <w:r>
        <w:rPr>
          <w:rFonts w:ascii="Arial" w:hAnsi="Arial" w:cs="Arial"/>
          <w:sz w:val="24"/>
          <w:szCs w:val="24"/>
        </w:rPr>
        <w:t>528</w:t>
      </w:r>
      <w:r w:rsidR="00F67FDB">
        <w:rPr>
          <w:rFonts w:ascii="Arial" w:hAnsi="Arial" w:cs="Arial"/>
          <w:sz w:val="24"/>
          <w:szCs w:val="24"/>
        </w:rPr>
        <w:t xml:space="preserve"> 0731.</w:t>
      </w:r>
    </w:p>
    <w:p w14:paraId="505B07C1" w14:textId="77777777" w:rsidR="00F67FDB" w:rsidRDefault="00F67FDB" w:rsidP="00406223">
      <w:pPr>
        <w:pStyle w:val="BodyText2"/>
        <w:rPr>
          <w:rFonts w:ascii="Arial" w:hAnsi="Arial" w:cs="Arial"/>
          <w:sz w:val="24"/>
          <w:szCs w:val="24"/>
        </w:rPr>
      </w:pPr>
    </w:p>
    <w:p w14:paraId="4F4547F6" w14:textId="77777777" w:rsidR="00F67FDB" w:rsidRDefault="00F67FDB" w:rsidP="00406223">
      <w:pPr>
        <w:pStyle w:val="BodyText2"/>
        <w:rPr>
          <w:rFonts w:ascii="Arial" w:hAnsi="Arial" w:cs="Arial"/>
          <w:sz w:val="24"/>
          <w:szCs w:val="24"/>
        </w:rPr>
      </w:pPr>
      <w:r>
        <w:rPr>
          <w:rFonts w:ascii="Arial" w:hAnsi="Arial" w:cs="Arial"/>
          <w:sz w:val="24"/>
          <w:szCs w:val="24"/>
        </w:rPr>
        <w:t>Or by email to:  info.request@childrenscommissioner.gsi.gov.uk</w:t>
      </w:r>
    </w:p>
    <w:p w14:paraId="2FE681D5" w14:textId="77777777" w:rsidR="00F67FDB" w:rsidRDefault="00F67FDB" w:rsidP="00406223">
      <w:pPr>
        <w:pStyle w:val="BodyText2"/>
        <w:rPr>
          <w:rFonts w:ascii="Arial" w:hAnsi="Arial" w:cs="Arial"/>
          <w:sz w:val="24"/>
          <w:szCs w:val="24"/>
        </w:rPr>
      </w:pPr>
    </w:p>
    <w:p w14:paraId="390F9D93" w14:textId="77777777" w:rsidR="00F67FDB" w:rsidRPr="008D2250" w:rsidRDefault="00F67FDB" w:rsidP="00406223">
      <w:pPr>
        <w:pStyle w:val="BodyText2"/>
        <w:rPr>
          <w:rFonts w:ascii="Arial" w:hAnsi="Arial" w:cs="Arial"/>
          <w:sz w:val="24"/>
          <w:szCs w:val="24"/>
          <w:u w:val="single"/>
        </w:rPr>
      </w:pPr>
      <w:r w:rsidRPr="008D2250">
        <w:rPr>
          <w:rFonts w:ascii="Arial" w:hAnsi="Arial" w:cs="Arial"/>
          <w:sz w:val="24"/>
          <w:szCs w:val="24"/>
          <w:u w:val="single"/>
        </w:rPr>
        <w:t>Independent Review M</w:t>
      </w:r>
      <w:r w:rsidR="00E67486">
        <w:rPr>
          <w:rFonts w:ascii="Arial" w:hAnsi="Arial" w:cs="Arial"/>
          <w:sz w:val="24"/>
          <w:szCs w:val="24"/>
          <w:u w:val="single"/>
        </w:rPr>
        <w:t>e</w:t>
      </w:r>
      <w:r w:rsidRPr="008D2250">
        <w:rPr>
          <w:rFonts w:ascii="Arial" w:hAnsi="Arial" w:cs="Arial"/>
          <w:sz w:val="24"/>
          <w:szCs w:val="24"/>
          <w:u w:val="single"/>
        </w:rPr>
        <w:t>chanism</w:t>
      </w:r>
    </w:p>
    <w:p w14:paraId="271CD809" w14:textId="77777777" w:rsidR="00F67FDB" w:rsidRDefault="00F67FDB" w:rsidP="00406223">
      <w:pPr>
        <w:pStyle w:val="BodyText2"/>
        <w:rPr>
          <w:rFonts w:ascii="Arial" w:hAnsi="Arial" w:cs="Arial"/>
          <w:sz w:val="24"/>
          <w:szCs w:val="24"/>
        </w:rPr>
      </w:pPr>
      <w:r>
        <w:rPr>
          <w:rFonts w:ascii="Arial" w:hAnsi="Arial" w:cs="Arial"/>
          <w:sz w:val="24"/>
          <w:szCs w:val="24"/>
        </w:rPr>
        <w:t xml:space="preserve">Adoptive applicants who are turned down for approval or </w:t>
      </w:r>
      <w:r w:rsidR="00E67486">
        <w:rPr>
          <w:rFonts w:ascii="Arial" w:hAnsi="Arial" w:cs="Arial"/>
          <w:sz w:val="24"/>
          <w:szCs w:val="24"/>
        </w:rPr>
        <w:t>matching</w:t>
      </w:r>
      <w:r>
        <w:rPr>
          <w:rFonts w:ascii="Arial" w:hAnsi="Arial" w:cs="Arial"/>
          <w:sz w:val="24"/>
          <w:szCs w:val="24"/>
        </w:rPr>
        <w:t xml:space="preserve"> decisions either by a recommendation by the Adoption Panel or by a decision by the Agency Decision Maker are able to ask for their case to be reviewed by the Independent Review M</w:t>
      </w:r>
      <w:r w:rsidR="00E67486">
        <w:rPr>
          <w:rFonts w:ascii="Arial" w:hAnsi="Arial" w:cs="Arial"/>
          <w:sz w:val="24"/>
          <w:szCs w:val="24"/>
        </w:rPr>
        <w:t>e</w:t>
      </w:r>
      <w:r>
        <w:rPr>
          <w:rFonts w:ascii="Arial" w:hAnsi="Arial" w:cs="Arial"/>
          <w:sz w:val="24"/>
          <w:szCs w:val="24"/>
        </w:rPr>
        <w:t>chanism.</w:t>
      </w:r>
    </w:p>
    <w:p w14:paraId="18989DA0" w14:textId="77777777" w:rsidR="00F67FDB" w:rsidRDefault="00F67FDB" w:rsidP="00406223">
      <w:pPr>
        <w:pStyle w:val="BodyText2"/>
        <w:rPr>
          <w:rFonts w:ascii="Arial" w:hAnsi="Arial" w:cs="Arial"/>
          <w:sz w:val="24"/>
          <w:szCs w:val="24"/>
        </w:rPr>
      </w:pPr>
    </w:p>
    <w:p w14:paraId="31E3BA20" w14:textId="77777777" w:rsidR="00F67FDB" w:rsidRDefault="00F67FDB" w:rsidP="00406223">
      <w:pPr>
        <w:pStyle w:val="BodyText2"/>
        <w:rPr>
          <w:rFonts w:ascii="Arial" w:hAnsi="Arial" w:cs="Arial"/>
          <w:sz w:val="24"/>
          <w:szCs w:val="24"/>
        </w:rPr>
      </w:pPr>
      <w:r>
        <w:rPr>
          <w:rFonts w:ascii="Arial" w:hAnsi="Arial" w:cs="Arial"/>
          <w:sz w:val="24"/>
          <w:szCs w:val="24"/>
        </w:rPr>
        <w:t>Independent Review M</w:t>
      </w:r>
      <w:r w:rsidR="00E67486">
        <w:rPr>
          <w:rFonts w:ascii="Arial" w:hAnsi="Arial" w:cs="Arial"/>
          <w:sz w:val="24"/>
          <w:szCs w:val="24"/>
        </w:rPr>
        <w:t>e</w:t>
      </w:r>
      <w:r>
        <w:rPr>
          <w:rFonts w:ascii="Arial" w:hAnsi="Arial" w:cs="Arial"/>
          <w:sz w:val="24"/>
          <w:szCs w:val="24"/>
        </w:rPr>
        <w:t>chanism</w:t>
      </w:r>
    </w:p>
    <w:p w14:paraId="08681D8B" w14:textId="77777777" w:rsidR="00F67FDB" w:rsidRDefault="00F67FDB" w:rsidP="00406223">
      <w:pPr>
        <w:pStyle w:val="BodyText2"/>
        <w:rPr>
          <w:rFonts w:ascii="Arial" w:hAnsi="Arial" w:cs="Arial"/>
          <w:sz w:val="24"/>
          <w:szCs w:val="24"/>
        </w:rPr>
      </w:pPr>
      <w:r>
        <w:rPr>
          <w:rFonts w:ascii="Arial" w:hAnsi="Arial" w:cs="Arial"/>
          <w:sz w:val="24"/>
          <w:szCs w:val="24"/>
        </w:rPr>
        <w:t>Contract Manager</w:t>
      </w:r>
    </w:p>
    <w:p w14:paraId="1D420EA7" w14:textId="77777777" w:rsidR="00F67FDB" w:rsidRDefault="00F67FDB" w:rsidP="00406223">
      <w:pPr>
        <w:pStyle w:val="BodyText2"/>
        <w:rPr>
          <w:rFonts w:ascii="Arial" w:hAnsi="Arial" w:cs="Arial"/>
          <w:sz w:val="24"/>
          <w:szCs w:val="24"/>
        </w:rPr>
      </w:pPr>
      <w:r>
        <w:rPr>
          <w:rFonts w:ascii="Arial" w:hAnsi="Arial" w:cs="Arial"/>
          <w:sz w:val="24"/>
          <w:szCs w:val="24"/>
        </w:rPr>
        <w:t>Unit 4</w:t>
      </w:r>
    </w:p>
    <w:p w14:paraId="0A38D624" w14:textId="77777777" w:rsidR="00F67FDB" w:rsidRDefault="00F67FDB" w:rsidP="00406223">
      <w:pPr>
        <w:pStyle w:val="BodyText2"/>
        <w:rPr>
          <w:rFonts w:ascii="Arial" w:hAnsi="Arial" w:cs="Arial"/>
          <w:sz w:val="24"/>
          <w:szCs w:val="24"/>
        </w:rPr>
      </w:pPr>
      <w:r>
        <w:rPr>
          <w:rFonts w:ascii="Arial" w:hAnsi="Arial" w:cs="Arial"/>
          <w:sz w:val="24"/>
          <w:szCs w:val="24"/>
        </w:rPr>
        <w:t>Pavilion Business Park</w:t>
      </w:r>
    </w:p>
    <w:p w14:paraId="417BE2C4" w14:textId="77777777" w:rsidR="00F67FDB" w:rsidRDefault="00F67FDB" w:rsidP="00406223">
      <w:pPr>
        <w:pStyle w:val="BodyText2"/>
        <w:rPr>
          <w:rFonts w:ascii="Arial" w:hAnsi="Arial" w:cs="Arial"/>
          <w:sz w:val="24"/>
          <w:szCs w:val="24"/>
        </w:rPr>
      </w:pPr>
      <w:r>
        <w:rPr>
          <w:rFonts w:ascii="Arial" w:hAnsi="Arial" w:cs="Arial"/>
          <w:sz w:val="24"/>
          <w:szCs w:val="24"/>
        </w:rPr>
        <w:t>Royds Hall Road</w:t>
      </w:r>
    </w:p>
    <w:p w14:paraId="48B7622D" w14:textId="77777777" w:rsidR="00F67FDB" w:rsidRDefault="00F67FDB" w:rsidP="00406223">
      <w:pPr>
        <w:pStyle w:val="BodyText2"/>
        <w:rPr>
          <w:rFonts w:ascii="Arial" w:hAnsi="Arial" w:cs="Arial"/>
          <w:sz w:val="24"/>
          <w:szCs w:val="24"/>
        </w:rPr>
      </w:pPr>
      <w:r>
        <w:rPr>
          <w:rFonts w:ascii="Arial" w:hAnsi="Arial" w:cs="Arial"/>
          <w:sz w:val="24"/>
          <w:szCs w:val="24"/>
        </w:rPr>
        <w:t>Wortley</w:t>
      </w:r>
    </w:p>
    <w:p w14:paraId="3E3E448B" w14:textId="77777777" w:rsidR="00F67FDB" w:rsidRDefault="00F67FDB" w:rsidP="00406223">
      <w:pPr>
        <w:pStyle w:val="BodyText2"/>
        <w:rPr>
          <w:rFonts w:ascii="Arial" w:hAnsi="Arial" w:cs="Arial"/>
          <w:sz w:val="24"/>
          <w:szCs w:val="24"/>
        </w:rPr>
      </w:pPr>
      <w:r>
        <w:rPr>
          <w:rFonts w:ascii="Arial" w:hAnsi="Arial" w:cs="Arial"/>
          <w:sz w:val="24"/>
          <w:szCs w:val="24"/>
        </w:rPr>
        <w:t>Leeds</w:t>
      </w:r>
    </w:p>
    <w:p w14:paraId="75D86D6C" w14:textId="77777777" w:rsidR="00F67FDB" w:rsidRDefault="00F67FDB" w:rsidP="00406223">
      <w:pPr>
        <w:pStyle w:val="BodyText2"/>
        <w:rPr>
          <w:rFonts w:ascii="Arial" w:hAnsi="Arial" w:cs="Arial"/>
          <w:sz w:val="24"/>
          <w:szCs w:val="24"/>
        </w:rPr>
      </w:pPr>
      <w:r>
        <w:rPr>
          <w:rFonts w:ascii="Arial" w:hAnsi="Arial" w:cs="Arial"/>
          <w:sz w:val="24"/>
          <w:szCs w:val="24"/>
        </w:rPr>
        <w:t>LS126AJ</w:t>
      </w:r>
    </w:p>
    <w:p w14:paraId="0AEABBC7" w14:textId="77777777" w:rsidR="00F67FDB" w:rsidRDefault="00F67FDB" w:rsidP="00406223">
      <w:pPr>
        <w:pStyle w:val="BodyText2"/>
        <w:rPr>
          <w:rFonts w:ascii="Arial" w:hAnsi="Arial" w:cs="Arial"/>
          <w:sz w:val="24"/>
          <w:szCs w:val="24"/>
        </w:rPr>
      </w:pPr>
      <w:r>
        <w:rPr>
          <w:rFonts w:ascii="Arial" w:hAnsi="Arial" w:cs="Arial"/>
          <w:sz w:val="24"/>
          <w:szCs w:val="24"/>
        </w:rPr>
        <w:t>Telephone:  0845 450 3956</w:t>
      </w:r>
    </w:p>
    <w:p w14:paraId="6A32785D" w14:textId="77777777" w:rsidR="00F67FDB" w:rsidRDefault="00F67FDB" w:rsidP="00406223">
      <w:pPr>
        <w:pStyle w:val="BodyText2"/>
        <w:rPr>
          <w:rFonts w:ascii="Arial" w:hAnsi="Arial" w:cs="Arial"/>
          <w:sz w:val="24"/>
          <w:szCs w:val="24"/>
        </w:rPr>
      </w:pPr>
      <w:r>
        <w:rPr>
          <w:rFonts w:ascii="Arial" w:hAnsi="Arial" w:cs="Arial"/>
          <w:sz w:val="24"/>
          <w:szCs w:val="24"/>
        </w:rPr>
        <w:t xml:space="preserve">Website:  </w:t>
      </w:r>
      <w:hyperlink r:id="rId14" w:history="1">
        <w:r w:rsidRPr="00990E04">
          <w:rPr>
            <w:rStyle w:val="Hyperlink"/>
            <w:rFonts w:ascii="Arial" w:hAnsi="Arial" w:cs="Arial"/>
            <w:sz w:val="24"/>
            <w:szCs w:val="24"/>
          </w:rPr>
          <w:t>www.independentreviewmehanism.org.uk/adoption</w:t>
        </w:r>
      </w:hyperlink>
    </w:p>
    <w:p w14:paraId="2D407508" w14:textId="77777777" w:rsidR="00F67FDB" w:rsidRDefault="00F67FDB" w:rsidP="00406223">
      <w:pPr>
        <w:pStyle w:val="BodyText2"/>
        <w:rPr>
          <w:rFonts w:ascii="Arial" w:hAnsi="Arial" w:cs="Arial"/>
          <w:sz w:val="24"/>
          <w:szCs w:val="24"/>
        </w:rPr>
      </w:pPr>
      <w:r>
        <w:rPr>
          <w:rFonts w:ascii="Arial" w:hAnsi="Arial" w:cs="Arial"/>
          <w:sz w:val="24"/>
          <w:szCs w:val="24"/>
        </w:rPr>
        <w:t xml:space="preserve">Email:  </w:t>
      </w:r>
      <w:hyperlink r:id="rId15" w:history="1">
        <w:r w:rsidRPr="00990E04">
          <w:rPr>
            <w:rStyle w:val="Hyperlink"/>
            <w:rFonts w:ascii="Arial" w:hAnsi="Arial" w:cs="Arial"/>
            <w:sz w:val="24"/>
            <w:szCs w:val="24"/>
          </w:rPr>
          <w:t>irm@baaf.org.uk</w:t>
        </w:r>
      </w:hyperlink>
    </w:p>
    <w:p w14:paraId="1CD6874E" w14:textId="77777777" w:rsidR="00F67FDB" w:rsidRDefault="00F67FDB" w:rsidP="00406223">
      <w:pPr>
        <w:pStyle w:val="BodyText2"/>
        <w:rPr>
          <w:rFonts w:ascii="Arial" w:hAnsi="Arial" w:cs="Arial"/>
          <w:sz w:val="24"/>
          <w:szCs w:val="24"/>
        </w:rPr>
      </w:pPr>
    </w:p>
    <w:p w14:paraId="6D11752E" w14:textId="77777777" w:rsidR="00637D5C" w:rsidRPr="008D2250" w:rsidRDefault="00637D5C" w:rsidP="00637D5C">
      <w:pPr>
        <w:rPr>
          <w:rFonts w:ascii="Arial" w:hAnsi="Arial" w:cs="Arial"/>
          <w:u w:val="single"/>
        </w:rPr>
      </w:pPr>
      <w:r w:rsidRPr="008D2250">
        <w:rPr>
          <w:rFonts w:ascii="Arial" w:hAnsi="Arial" w:cs="Arial"/>
          <w:u w:val="single"/>
        </w:rPr>
        <w:t xml:space="preserve">Concerns/Complaints about Adoption South London </w:t>
      </w:r>
    </w:p>
    <w:p w14:paraId="51C9483E" w14:textId="77777777" w:rsidR="00637D5C" w:rsidRDefault="00637D5C" w:rsidP="00637D5C">
      <w:pPr>
        <w:rPr>
          <w:rFonts w:ascii="Arial" w:hAnsi="Arial" w:cs="Arial"/>
        </w:rPr>
      </w:pPr>
      <w:r>
        <w:rPr>
          <w:rFonts w:ascii="Arial" w:hAnsi="Arial" w:cs="Arial"/>
        </w:rPr>
        <w:t>Adopters who wish to complain about their own adoption journey can complain under the Southwark Corporate complaints procedure.</w:t>
      </w:r>
      <w:r w:rsidRPr="004C6637">
        <w:rPr>
          <w:rFonts w:ascii="Arial" w:hAnsi="Arial" w:cs="Arial"/>
        </w:rPr>
        <w:t>https://www.southwark.gov.uk/council-and-democracy/complaints-comments-and-compliments</w:t>
      </w:r>
      <w:r>
        <w:rPr>
          <w:rFonts w:ascii="Arial" w:hAnsi="Arial" w:cs="Arial"/>
        </w:rPr>
        <w:t>.</w:t>
      </w:r>
    </w:p>
    <w:p w14:paraId="31E546F8" w14:textId="77777777" w:rsidR="008D2250" w:rsidRDefault="008D2250" w:rsidP="00637D5C">
      <w:pPr>
        <w:rPr>
          <w:rFonts w:ascii="Arial" w:hAnsi="Arial" w:cs="Arial"/>
        </w:rPr>
      </w:pPr>
    </w:p>
    <w:p w14:paraId="43E066C5" w14:textId="77777777" w:rsidR="00637D5C" w:rsidRDefault="00637D5C" w:rsidP="00637D5C">
      <w:pPr>
        <w:rPr>
          <w:rFonts w:ascii="Arial" w:hAnsi="Arial" w:cs="Arial"/>
        </w:rPr>
      </w:pPr>
      <w:r>
        <w:rPr>
          <w:rFonts w:ascii="Arial" w:hAnsi="Arial" w:cs="Arial"/>
        </w:rPr>
        <w:t xml:space="preserve">If the complaint is more specifically about the child’s social work service </w:t>
      </w:r>
      <w:r w:rsidR="008D2250">
        <w:rPr>
          <w:rFonts w:ascii="Arial" w:hAnsi="Arial" w:cs="Arial"/>
        </w:rPr>
        <w:t>from Merton before the child was</w:t>
      </w:r>
      <w:r>
        <w:rPr>
          <w:rFonts w:ascii="Arial" w:hAnsi="Arial" w:cs="Arial"/>
        </w:rPr>
        <w:t xml:space="preserve"> adopted, this complaint may be addressed to </w:t>
      </w:r>
      <w:r w:rsidR="008D2250">
        <w:rPr>
          <w:rFonts w:ascii="Arial" w:hAnsi="Arial" w:cs="Arial"/>
        </w:rPr>
        <w:t>Merton’s Complaints Team.</w:t>
      </w:r>
    </w:p>
    <w:p w14:paraId="12D362C5" w14:textId="77777777" w:rsidR="008D2250" w:rsidRDefault="008D2250" w:rsidP="00637D5C">
      <w:pPr>
        <w:rPr>
          <w:rFonts w:ascii="Arial" w:hAnsi="Arial" w:cs="Arial"/>
        </w:rPr>
      </w:pPr>
    </w:p>
    <w:p w14:paraId="5280D2D1" w14:textId="77777777" w:rsidR="002C314D" w:rsidRDefault="00637D5C" w:rsidP="00637D5C">
      <w:pPr>
        <w:rPr>
          <w:rFonts w:ascii="Arial" w:hAnsi="Arial" w:cs="Arial"/>
        </w:rPr>
      </w:pPr>
      <w:r w:rsidRPr="00232BFB">
        <w:rPr>
          <w:rFonts w:ascii="Arial" w:hAnsi="Arial" w:cs="Arial"/>
        </w:rPr>
        <w:t xml:space="preserve">All young people, for whom there is an adoption plan and who are of an appropriate age and understanding are </w:t>
      </w:r>
      <w:r>
        <w:rPr>
          <w:rFonts w:ascii="Arial" w:hAnsi="Arial" w:cs="Arial"/>
        </w:rPr>
        <w:t>entitled to make complaints. .All</w:t>
      </w:r>
      <w:r w:rsidRPr="00232BFB">
        <w:rPr>
          <w:rFonts w:ascii="Arial" w:hAnsi="Arial" w:cs="Arial"/>
        </w:rPr>
        <w:t xml:space="preserve"> birth parents of child</w:t>
      </w:r>
      <w:r>
        <w:rPr>
          <w:rFonts w:ascii="Arial" w:hAnsi="Arial" w:cs="Arial"/>
        </w:rPr>
        <w:t>ren</w:t>
      </w:r>
      <w:r w:rsidRPr="00232BFB">
        <w:rPr>
          <w:rFonts w:ascii="Arial" w:hAnsi="Arial" w:cs="Arial"/>
        </w:rPr>
        <w:t xml:space="preserve"> for whom the </w:t>
      </w:r>
      <w:r w:rsidR="008D2250">
        <w:rPr>
          <w:rFonts w:ascii="Arial" w:hAnsi="Arial" w:cs="Arial"/>
        </w:rPr>
        <w:t xml:space="preserve">Adoption </w:t>
      </w:r>
      <w:r w:rsidRPr="00232BFB">
        <w:rPr>
          <w:rFonts w:ascii="Arial" w:hAnsi="Arial" w:cs="Arial"/>
        </w:rPr>
        <w:t xml:space="preserve">Agency is planning adoption are </w:t>
      </w:r>
      <w:r>
        <w:rPr>
          <w:rFonts w:ascii="Arial" w:hAnsi="Arial" w:cs="Arial"/>
        </w:rPr>
        <w:t xml:space="preserve">entitled to make </w:t>
      </w:r>
      <w:r w:rsidRPr="00232BFB">
        <w:rPr>
          <w:rFonts w:ascii="Arial" w:hAnsi="Arial" w:cs="Arial"/>
        </w:rPr>
        <w:t>Complaints</w:t>
      </w:r>
      <w:r>
        <w:rPr>
          <w:rFonts w:ascii="Arial" w:hAnsi="Arial" w:cs="Arial"/>
        </w:rPr>
        <w:t xml:space="preserve"> either with </w:t>
      </w:r>
      <w:r w:rsidR="0024564D">
        <w:rPr>
          <w:rFonts w:ascii="Arial" w:hAnsi="Arial" w:cs="Arial"/>
        </w:rPr>
        <w:t>London Borough of Merton</w:t>
      </w:r>
      <w:r>
        <w:rPr>
          <w:rFonts w:ascii="Arial" w:hAnsi="Arial" w:cs="Arial"/>
        </w:rPr>
        <w:t xml:space="preserve"> or with </w:t>
      </w:r>
      <w:r w:rsidRPr="0024564D">
        <w:rPr>
          <w:rFonts w:ascii="Arial" w:hAnsi="Arial" w:cs="Arial"/>
        </w:rPr>
        <w:t>Adopt London South</w:t>
      </w:r>
      <w:r>
        <w:rPr>
          <w:rFonts w:ascii="Arial" w:hAnsi="Arial" w:cs="Arial"/>
        </w:rPr>
        <w:t>.</w:t>
      </w:r>
    </w:p>
    <w:p w14:paraId="33247F0F" w14:textId="77777777" w:rsidR="00637D5C" w:rsidRDefault="00637D5C" w:rsidP="00637D5C">
      <w:pPr>
        <w:rPr>
          <w:rFonts w:ascii="Arial" w:hAnsi="Arial" w:cs="Arial"/>
        </w:rPr>
      </w:pPr>
      <w:r w:rsidRPr="004C6637">
        <w:rPr>
          <w:rFonts w:ascii="Arial" w:hAnsi="Arial" w:cs="Arial"/>
        </w:rPr>
        <w:t>https://www.southwark.gov.uk/council-and-democracy/complaints-comments-and-compliments</w:t>
      </w:r>
    </w:p>
    <w:p w14:paraId="1A2B21D7" w14:textId="77777777" w:rsidR="00637D5C" w:rsidRDefault="00637D5C" w:rsidP="00637D5C">
      <w:pPr>
        <w:rPr>
          <w:rFonts w:ascii="Arial" w:hAnsi="Arial" w:cs="Arial"/>
        </w:rPr>
      </w:pPr>
    </w:p>
    <w:p w14:paraId="03BE0236" w14:textId="77777777" w:rsidR="00637D5C" w:rsidRDefault="00637D5C" w:rsidP="00637D5C">
      <w:pPr>
        <w:rPr>
          <w:rFonts w:ascii="Arial" w:hAnsi="Arial" w:cs="Arial"/>
        </w:rPr>
      </w:pPr>
      <w:r>
        <w:rPr>
          <w:rFonts w:ascii="Arial" w:hAnsi="Arial" w:cs="Arial"/>
        </w:rPr>
        <w:t xml:space="preserve">Any person who has concerns about </w:t>
      </w:r>
      <w:r w:rsidR="0024564D">
        <w:rPr>
          <w:rFonts w:ascii="Arial" w:hAnsi="Arial" w:cs="Arial"/>
        </w:rPr>
        <w:t>either Merton Adoption Agency or Adopt London South may contact:</w:t>
      </w:r>
    </w:p>
    <w:p w14:paraId="2B678193" w14:textId="77777777" w:rsidR="00637D5C" w:rsidRDefault="00637D5C" w:rsidP="00637D5C">
      <w:pPr>
        <w:rPr>
          <w:rFonts w:ascii="Arial" w:hAnsi="Arial" w:cs="Arial"/>
        </w:rPr>
      </w:pPr>
      <w:r>
        <w:rPr>
          <w:rFonts w:ascii="Arial" w:hAnsi="Arial" w:cs="Arial"/>
        </w:rPr>
        <w:t xml:space="preserve">OFSTED </w:t>
      </w:r>
    </w:p>
    <w:p w14:paraId="3CE2A178" w14:textId="77777777" w:rsidR="00637D5C" w:rsidRDefault="00637D5C" w:rsidP="00637D5C">
      <w:pPr>
        <w:rPr>
          <w:rFonts w:ascii="Arial" w:hAnsi="Arial" w:cs="Arial"/>
        </w:rPr>
      </w:pPr>
      <w:r>
        <w:rPr>
          <w:rFonts w:ascii="Arial" w:hAnsi="Arial" w:cs="Arial"/>
        </w:rPr>
        <w:lastRenderedPageBreak/>
        <w:t>Piccadilly Gate Store Street</w:t>
      </w:r>
    </w:p>
    <w:p w14:paraId="5D5953DB" w14:textId="77777777" w:rsidR="00637D5C" w:rsidRDefault="00637D5C" w:rsidP="00637D5C">
      <w:pPr>
        <w:rPr>
          <w:rFonts w:ascii="Arial" w:hAnsi="Arial" w:cs="Arial"/>
        </w:rPr>
      </w:pPr>
      <w:r>
        <w:rPr>
          <w:rFonts w:ascii="Arial" w:hAnsi="Arial" w:cs="Arial"/>
        </w:rPr>
        <w:t>Manchester</w:t>
      </w:r>
    </w:p>
    <w:p w14:paraId="46F2DB8A" w14:textId="77777777" w:rsidR="00637D5C" w:rsidRDefault="00637D5C" w:rsidP="00637D5C">
      <w:pPr>
        <w:rPr>
          <w:rFonts w:ascii="Arial" w:hAnsi="Arial" w:cs="Arial"/>
        </w:rPr>
      </w:pPr>
      <w:r w:rsidRPr="00232BFB">
        <w:rPr>
          <w:rFonts w:ascii="Arial" w:hAnsi="Arial" w:cs="Arial"/>
        </w:rPr>
        <w:t xml:space="preserve">M1 2WD </w:t>
      </w:r>
    </w:p>
    <w:p w14:paraId="6DDD14F2" w14:textId="77777777" w:rsidR="00637D5C" w:rsidRDefault="00637D5C" w:rsidP="00637D5C">
      <w:pPr>
        <w:rPr>
          <w:rFonts w:ascii="Arial" w:hAnsi="Arial" w:cs="Arial"/>
        </w:rPr>
      </w:pPr>
      <w:r w:rsidRPr="00232BFB">
        <w:rPr>
          <w:rFonts w:ascii="Arial" w:hAnsi="Arial" w:cs="Arial"/>
        </w:rPr>
        <w:t xml:space="preserve">Telephone: 0300 123 1231 </w:t>
      </w:r>
    </w:p>
    <w:p w14:paraId="5579839F" w14:textId="77777777" w:rsidR="00637D5C" w:rsidRDefault="00637D5C" w:rsidP="00637D5C">
      <w:pPr>
        <w:rPr>
          <w:rFonts w:ascii="Arial" w:hAnsi="Arial" w:cs="Arial"/>
        </w:rPr>
      </w:pPr>
      <w:r w:rsidRPr="00232BFB">
        <w:rPr>
          <w:rFonts w:ascii="Arial" w:hAnsi="Arial" w:cs="Arial"/>
        </w:rPr>
        <w:t xml:space="preserve">Email: </w:t>
      </w:r>
      <w:hyperlink r:id="rId16" w:history="1">
        <w:r w:rsidRPr="00C0396C">
          <w:rPr>
            <w:rStyle w:val="Hyperlink"/>
            <w:rFonts w:ascii="Arial" w:hAnsi="Arial" w:cs="Arial"/>
          </w:rPr>
          <w:t>enquiries@ofsted.gov.uk</w:t>
        </w:r>
      </w:hyperlink>
      <w:r w:rsidRPr="00232BFB">
        <w:rPr>
          <w:rFonts w:ascii="Arial" w:hAnsi="Arial" w:cs="Arial"/>
        </w:rPr>
        <w:t xml:space="preserve"> </w:t>
      </w:r>
    </w:p>
    <w:p w14:paraId="31BB4068" w14:textId="77777777" w:rsidR="00637D5C" w:rsidRPr="00232BFB" w:rsidRDefault="00637D5C" w:rsidP="00637D5C">
      <w:pPr>
        <w:rPr>
          <w:rFonts w:ascii="Arial" w:hAnsi="Arial" w:cs="Arial"/>
        </w:rPr>
      </w:pPr>
      <w:r w:rsidRPr="00232BFB">
        <w:rPr>
          <w:rFonts w:ascii="Arial" w:hAnsi="Arial" w:cs="Arial"/>
        </w:rPr>
        <w:t>Web: www.ofsted.gov.uk</w:t>
      </w:r>
    </w:p>
    <w:p w14:paraId="77A2A0DB" w14:textId="77777777" w:rsidR="00F3771C" w:rsidRDefault="00F3771C" w:rsidP="00406223">
      <w:pPr>
        <w:pStyle w:val="BodyText2"/>
        <w:rPr>
          <w:rFonts w:ascii="Arial" w:hAnsi="Arial" w:cs="Arial"/>
          <w:sz w:val="24"/>
          <w:szCs w:val="24"/>
        </w:rPr>
      </w:pPr>
    </w:p>
    <w:sectPr w:rsidR="00F3771C">
      <w:headerReference w:type="even" r:id="rId17"/>
      <w:footerReference w:type="default" r:id="rId18"/>
      <w:pgSz w:w="12240" w:h="15840"/>
      <w:pgMar w:top="1134" w:right="1418" w:bottom="1134"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83AA29" w16cex:dateUtc="2021-10-18T08:32:35.057Z"/>
  <w16cex:commentExtensible w16cex:durableId="56DAEED6" w16cex:dateUtc="2021-10-18T08:33:23.211Z"/>
  <w16cex:commentExtensible w16cex:durableId="55256A4D" w16cex:dateUtc="2021-10-18T08:45:50.976Z"/>
  <w16cex:commentExtensible w16cex:durableId="09788C8B" w16cex:dateUtc="2021-10-18T08:48:28.856Z"/>
  <w16cex:commentExtensible w16cex:durableId="35DD3A91" w16cex:dateUtc="2021-10-18T08:53:59.432Z"/>
  <w16cex:commentExtensible w16cex:durableId="4E2EE3DF" w16cex:dateUtc="2021-10-18T08:59:15.435Z"/>
  <w16cex:commentExtensible w16cex:durableId="0043C0D4" w16cex:dateUtc="2021-10-18T09:57:09.73Z"/>
  <w16cex:commentExtensible w16cex:durableId="32DD4C70" w16cex:dateUtc="2021-10-18T09:59:15.445Z"/>
  <w16cex:commentExtensible w16cex:durableId="4AFD68F0" w16cex:dateUtc="2021-10-18T10:12:35.344Z"/>
  <w16cex:commentExtensible w16cex:durableId="796BFF42" w16cex:dateUtc="2021-10-18T10:13:42.426Z"/>
  <w16cex:commentExtensible w16cex:durableId="1DA963C8" w16cex:dateUtc="2021-10-18T10:24:30.798Z"/>
  <w16cex:commentExtensible w16cex:durableId="1C5A6237" w16cex:dateUtc="2021-10-18T10:26:04.26Z"/>
  <w16cex:commentExtensible w16cex:durableId="1F6DCC72" w16cex:dateUtc="2021-10-20T08:16:57.291Z"/>
</w16cex:commentsExtensible>
</file>

<file path=word/commentsIds.xml><?xml version="1.0" encoding="utf-8"?>
<w16cid:commentsIds xmlns:mc="http://schemas.openxmlformats.org/markup-compatibility/2006" xmlns:w16cid="http://schemas.microsoft.com/office/word/2016/wordml/cid" mc:Ignorable="w16cid">
  <w16cid:commentId w16cid:paraId="12EA57B8" w16cid:durableId="2283AA29"/>
  <w16cid:commentId w16cid:paraId="31D765CE" w16cid:durableId="56DAEED6"/>
  <w16cid:commentId w16cid:paraId="63A21BD7" w16cid:durableId="55256A4D"/>
  <w16cid:commentId w16cid:paraId="63F87391" w16cid:durableId="09788C8B"/>
  <w16cid:commentId w16cid:paraId="776FE6D0" w16cid:durableId="35DD3A91"/>
  <w16cid:commentId w16cid:paraId="576A6A97" w16cid:durableId="4E2EE3DF"/>
  <w16cid:commentId w16cid:paraId="06C55E2B" w16cid:durableId="0043C0D4"/>
  <w16cid:commentId w16cid:paraId="0B9D13D6" w16cid:durableId="32DD4C70"/>
  <w16cid:commentId w16cid:paraId="42BA0C81" w16cid:durableId="4AFD68F0"/>
  <w16cid:commentId w16cid:paraId="2807B123" w16cid:durableId="796BFF42"/>
  <w16cid:commentId w16cid:paraId="7F33935D" w16cid:durableId="1DA963C8"/>
  <w16cid:commentId w16cid:paraId="64CD202D" w16cid:durableId="1C5A6237"/>
  <w16cid:commentId w16cid:paraId="62C55053" w16cid:durableId="1F6DCC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F18F7" w14:textId="77777777" w:rsidR="003F7495" w:rsidRDefault="003F7495">
      <w:r>
        <w:separator/>
      </w:r>
    </w:p>
  </w:endnote>
  <w:endnote w:type="continuationSeparator" w:id="0">
    <w:p w14:paraId="1D736C07" w14:textId="77777777" w:rsidR="003F7495" w:rsidRDefault="003F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52854296"/>
      <w:docPartObj>
        <w:docPartGallery w:val="Page Numbers (Bottom of Page)"/>
        <w:docPartUnique/>
      </w:docPartObj>
    </w:sdtPr>
    <w:sdtEndPr>
      <w:rPr>
        <w:rFonts w:ascii="Arial" w:hAnsi="Arial" w:cs="Arial"/>
        <w:noProof/>
        <w:color w:val="808080" w:themeColor="background1" w:themeShade="80"/>
        <w:spacing w:val="60"/>
      </w:rPr>
    </w:sdtEndPr>
    <w:sdtContent>
      <w:p w14:paraId="365A3D16" w14:textId="4693AE44" w:rsidR="00106985" w:rsidRPr="00F3771C" w:rsidRDefault="00106985">
        <w:pPr>
          <w:pStyle w:val="Footer"/>
          <w:pBdr>
            <w:top w:val="single" w:sz="4" w:space="1" w:color="D9D9D9" w:themeColor="background1" w:themeShade="D9"/>
          </w:pBdr>
          <w:rPr>
            <w:rFonts w:ascii="Arial" w:hAnsi="Arial" w:cs="Arial"/>
            <w:b/>
            <w:bCs/>
          </w:rPr>
        </w:pPr>
        <w:r w:rsidRPr="00F3771C">
          <w:rPr>
            <w:rFonts w:ascii="Arial" w:hAnsi="Arial" w:cs="Arial"/>
            <w:noProof w:val="0"/>
          </w:rPr>
          <w:fldChar w:fldCharType="begin"/>
        </w:r>
        <w:r w:rsidRPr="00F3771C">
          <w:rPr>
            <w:rFonts w:ascii="Arial" w:hAnsi="Arial" w:cs="Arial"/>
          </w:rPr>
          <w:instrText xml:space="preserve"> PAGE   \* MERGEFORMAT </w:instrText>
        </w:r>
        <w:r w:rsidRPr="00F3771C">
          <w:rPr>
            <w:rFonts w:ascii="Arial" w:hAnsi="Arial" w:cs="Arial"/>
            <w:noProof w:val="0"/>
          </w:rPr>
          <w:fldChar w:fldCharType="separate"/>
        </w:r>
        <w:r w:rsidR="00466B56" w:rsidRPr="00466B56">
          <w:rPr>
            <w:rFonts w:ascii="Arial" w:hAnsi="Arial" w:cs="Arial"/>
            <w:b/>
            <w:bCs/>
          </w:rPr>
          <w:t>4</w:t>
        </w:r>
        <w:r w:rsidRPr="00F3771C">
          <w:rPr>
            <w:rFonts w:ascii="Arial" w:hAnsi="Arial" w:cs="Arial"/>
            <w:b/>
            <w:bCs/>
          </w:rPr>
          <w:fldChar w:fldCharType="end"/>
        </w:r>
        <w:r w:rsidRPr="00F3771C">
          <w:rPr>
            <w:rFonts w:ascii="Arial" w:hAnsi="Arial" w:cs="Arial"/>
            <w:b/>
            <w:bCs/>
          </w:rPr>
          <w:t xml:space="preserve"> | </w:t>
        </w:r>
        <w:r w:rsidRPr="00F3771C">
          <w:rPr>
            <w:rFonts w:ascii="Arial" w:hAnsi="Arial" w:cs="Arial"/>
            <w:color w:val="808080" w:themeColor="background1" w:themeShade="80"/>
            <w:spacing w:val="60"/>
          </w:rPr>
          <w:t>Page</w:t>
        </w:r>
      </w:p>
    </w:sdtContent>
  </w:sdt>
  <w:p w14:paraId="3EE656D9" w14:textId="77777777" w:rsidR="00106985" w:rsidRDefault="00106985">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AB60A" w14:textId="77777777" w:rsidR="003F7495" w:rsidRDefault="003F7495">
      <w:r>
        <w:separator/>
      </w:r>
    </w:p>
  </w:footnote>
  <w:footnote w:type="continuationSeparator" w:id="0">
    <w:p w14:paraId="36422EA1" w14:textId="77777777" w:rsidR="003F7495" w:rsidRDefault="003F7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9EA43" w14:textId="77777777" w:rsidR="00106985" w:rsidRDefault="001069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ACF6A9" w14:textId="77777777" w:rsidR="00106985" w:rsidRDefault="00106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1F86"/>
      </v:shape>
    </w:pict>
  </w:numPicBullet>
  <w:abstractNum w:abstractNumId="0" w15:restartNumberingAfterBreak="0">
    <w:nsid w:val="189F5388"/>
    <w:multiLevelType w:val="hybridMultilevel"/>
    <w:tmpl w:val="8BBC2D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A13C74"/>
    <w:multiLevelType w:val="hybridMultilevel"/>
    <w:tmpl w:val="F5103196"/>
    <w:lvl w:ilvl="0" w:tplc="08090001">
      <w:start w:val="1"/>
      <w:numFmt w:val="bullet"/>
      <w:lvlText w:val=""/>
      <w:lvlJc w:val="left"/>
      <w:pPr>
        <w:ind w:left="720" w:hanging="360"/>
      </w:pPr>
      <w:rPr>
        <w:rFonts w:ascii="Symbol" w:hAnsi="Symbol" w:hint="default"/>
      </w:rPr>
    </w:lvl>
    <w:lvl w:ilvl="1" w:tplc="D908CA1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05DA4"/>
    <w:multiLevelType w:val="hybridMultilevel"/>
    <w:tmpl w:val="5FA22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B70EA8"/>
    <w:multiLevelType w:val="hybridMultilevel"/>
    <w:tmpl w:val="00528C20"/>
    <w:lvl w:ilvl="0" w:tplc="3DF66F6E">
      <w:start w:val="1"/>
      <w:numFmt w:val="decimal"/>
      <w:lvlText w:val="%1."/>
      <w:lvlJc w:val="left"/>
      <w:pPr>
        <w:ind w:left="720" w:hanging="360"/>
      </w:pPr>
    </w:lvl>
    <w:lvl w:ilvl="1" w:tplc="4EE2C32A">
      <w:start w:val="1"/>
      <w:numFmt w:val="lowerLetter"/>
      <w:lvlText w:val="%2."/>
      <w:lvlJc w:val="left"/>
      <w:pPr>
        <w:ind w:left="1440" w:hanging="360"/>
      </w:pPr>
    </w:lvl>
    <w:lvl w:ilvl="2" w:tplc="D960DB6E">
      <w:start w:val="1"/>
      <w:numFmt w:val="lowerRoman"/>
      <w:lvlText w:val="%3."/>
      <w:lvlJc w:val="right"/>
      <w:pPr>
        <w:ind w:left="2160" w:hanging="180"/>
      </w:pPr>
    </w:lvl>
    <w:lvl w:ilvl="3" w:tplc="CC36E94E">
      <w:start w:val="1"/>
      <w:numFmt w:val="decimal"/>
      <w:lvlText w:val="%4."/>
      <w:lvlJc w:val="left"/>
      <w:pPr>
        <w:ind w:left="2880" w:hanging="360"/>
      </w:pPr>
    </w:lvl>
    <w:lvl w:ilvl="4" w:tplc="019C2B64">
      <w:start w:val="1"/>
      <w:numFmt w:val="lowerLetter"/>
      <w:lvlText w:val="%5."/>
      <w:lvlJc w:val="left"/>
      <w:pPr>
        <w:ind w:left="3600" w:hanging="360"/>
      </w:pPr>
    </w:lvl>
    <w:lvl w:ilvl="5" w:tplc="FE140172">
      <w:start w:val="1"/>
      <w:numFmt w:val="lowerRoman"/>
      <w:lvlText w:val="%6."/>
      <w:lvlJc w:val="right"/>
      <w:pPr>
        <w:ind w:left="4320" w:hanging="180"/>
      </w:pPr>
    </w:lvl>
    <w:lvl w:ilvl="6" w:tplc="DE78456E">
      <w:start w:val="1"/>
      <w:numFmt w:val="decimal"/>
      <w:lvlText w:val="%7."/>
      <w:lvlJc w:val="left"/>
      <w:pPr>
        <w:ind w:left="5040" w:hanging="360"/>
      </w:pPr>
    </w:lvl>
    <w:lvl w:ilvl="7" w:tplc="F6825F86">
      <w:start w:val="1"/>
      <w:numFmt w:val="lowerLetter"/>
      <w:lvlText w:val="%8."/>
      <w:lvlJc w:val="left"/>
      <w:pPr>
        <w:ind w:left="5760" w:hanging="360"/>
      </w:pPr>
    </w:lvl>
    <w:lvl w:ilvl="8" w:tplc="11449D9C">
      <w:start w:val="1"/>
      <w:numFmt w:val="lowerRoman"/>
      <w:lvlText w:val="%9."/>
      <w:lvlJc w:val="right"/>
      <w:pPr>
        <w:ind w:left="6480" w:hanging="180"/>
      </w:pPr>
    </w:lvl>
  </w:abstractNum>
  <w:abstractNum w:abstractNumId="4" w15:restartNumberingAfterBreak="0">
    <w:nsid w:val="35F35ED9"/>
    <w:multiLevelType w:val="hybridMultilevel"/>
    <w:tmpl w:val="0CA0BD6E"/>
    <w:lvl w:ilvl="0" w:tplc="08090007">
      <w:start w:val="1"/>
      <w:numFmt w:val="bullet"/>
      <w:lvlText w:val=""/>
      <w:lvlPicBulletId w:val="0"/>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372075F7"/>
    <w:multiLevelType w:val="hybridMultilevel"/>
    <w:tmpl w:val="A410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50DFE"/>
    <w:multiLevelType w:val="hybridMultilevel"/>
    <w:tmpl w:val="E4C6284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76629"/>
    <w:multiLevelType w:val="hybridMultilevel"/>
    <w:tmpl w:val="1D360728"/>
    <w:lvl w:ilvl="0" w:tplc="08090007">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8260F6"/>
    <w:multiLevelType w:val="hybridMultilevel"/>
    <w:tmpl w:val="257A1F7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49F8052C"/>
    <w:multiLevelType w:val="hybridMultilevel"/>
    <w:tmpl w:val="339A26D6"/>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B6778B3"/>
    <w:multiLevelType w:val="hybridMultilevel"/>
    <w:tmpl w:val="A0A2D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E606B87"/>
    <w:multiLevelType w:val="hybridMultilevel"/>
    <w:tmpl w:val="B6460FD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872EAF"/>
    <w:multiLevelType w:val="hybridMultilevel"/>
    <w:tmpl w:val="69FEB70A"/>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E14468D"/>
    <w:multiLevelType w:val="hybridMultilevel"/>
    <w:tmpl w:val="4E662784"/>
    <w:lvl w:ilvl="0" w:tplc="F2AC4BEE">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624026"/>
    <w:multiLevelType w:val="hybridMultilevel"/>
    <w:tmpl w:val="7E2C045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3D4D47"/>
    <w:multiLevelType w:val="hybridMultilevel"/>
    <w:tmpl w:val="B16C1396"/>
    <w:lvl w:ilvl="0" w:tplc="08090007">
      <w:start w:val="1"/>
      <w:numFmt w:val="bullet"/>
      <w:lvlText w:val=""/>
      <w:lvlPicBulletId w:val="0"/>
      <w:lvlJc w:val="left"/>
      <w:pPr>
        <w:ind w:left="720" w:hanging="360"/>
      </w:pPr>
      <w:rPr>
        <w:rFonts w:ascii="Symbol" w:hAnsi="Symbol" w:hint="default"/>
      </w:rPr>
    </w:lvl>
    <w:lvl w:ilvl="1" w:tplc="D908CA1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151C73"/>
    <w:multiLevelType w:val="hybridMultilevel"/>
    <w:tmpl w:val="2F4CE782"/>
    <w:lvl w:ilvl="0" w:tplc="21701AB0">
      <w:start w:val="1"/>
      <w:numFmt w:val="bullet"/>
      <w:lvlText w:val=""/>
      <w:lvlJc w:val="left"/>
      <w:pPr>
        <w:ind w:left="720" w:hanging="360"/>
      </w:pPr>
      <w:rPr>
        <w:rFonts w:ascii="Symbol" w:hAnsi="Symbol" w:hint="default"/>
      </w:rPr>
    </w:lvl>
    <w:lvl w:ilvl="1" w:tplc="144E3F90">
      <w:start w:val="1"/>
      <w:numFmt w:val="bullet"/>
      <w:lvlText w:val="o"/>
      <w:lvlJc w:val="left"/>
      <w:pPr>
        <w:ind w:left="1440" w:hanging="360"/>
      </w:pPr>
      <w:rPr>
        <w:rFonts w:ascii="Courier New" w:hAnsi="Courier New" w:hint="default"/>
      </w:rPr>
    </w:lvl>
    <w:lvl w:ilvl="2" w:tplc="09789944">
      <w:start w:val="1"/>
      <w:numFmt w:val="bullet"/>
      <w:lvlText w:val=""/>
      <w:lvlJc w:val="left"/>
      <w:pPr>
        <w:ind w:left="2160" w:hanging="360"/>
      </w:pPr>
      <w:rPr>
        <w:rFonts w:ascii="Wingdings" w:hAnsi="Wingdings" w:hint="default"/>
      </w:rPr>
    </w:lvl>
    <w:lvl w:ilvl="3" w:tplc="4CEA3082">
      <w:start w:val="1"/>
      <w:numFmt w:val="bullet"/>
      <w:lvlText w:val=""/>
      <w:lvlJc w:val="left"/>
      <w:pPr>
        <w:ind w:left="2880" w:hanging="360"/>
      </w:pPr>
      <w:rPr>
        <w:rFonts w:ascii="Symbol" w:hAnsi="Symbol" w:hint="default"/>
      </w:rPr>
    </w:lvl>
    <w:lvl w:ilvl="4" w:tplc="6B3A1406">
      <w:start w:val="1"/>
      <w:numFmt w:val="bullet"/>
      <w:lvlText w:val="o"/>
      <w:lvlJc w:val="left"/>
      <w:pPr>
        <w:ind w:left="3600" w:hanging="360"/>
      </w:pPr>
      <w:rPr>
        <w:rFonts w:ascii="Courier New" w:hAnsi="Courier New" w:hint="default"/>
      </w:rPr>
    </w:lvl>
    <w:lvl w:ilvl="5" w:tplc="9D681D56">
      <w:start w:val="1"/>
      <w:numFmt w:val="bullet"/>
      <w:lvlText w:val=""/>
      <w:lvlJc w:val="left"/>
      <w:pPr>
        <w:ind w:left="4320" w:hanging="360"/>
      </w:pPr>
      <w:rPr>
        <w:rFonts w:ascii="Wingdings" w:hAnsi="Wingdings" w:hint="default"/>
      </w:rPr>
    </w:lvl>
    <w:lvl w:ilvl="6" w:tplc="D5C80898">
      <w:start w:val="1"/>
      <w:numFmt w:val="bullet"/>
      <w:lvlText w:val=""/>
      <w:lvlJc w:val="left"/>
      <w:pPr>
        <w:ind w:left="5040" w:hanging="360"/>
      </w:pPr>
      <w:rPr>
        <w:rFonts w:ascii="Symbol" w:hAnsi="Symbol" w:hint="default"/>
      </w:rPr>
    </w:lvl>
    <w:lvl w:ilvl="7" w:tplc="10C6D1F2">
      <w:start w:val="1"/>
      <w:numFmt w:val="bullet"/>
      <w:lvlText w:val="o"/>
      <w:lvlJc w:val="left"/>
      <w:pPr>
        <w:ind w:left="5760" w:hanging="360"/>
      </w:pPr>
      <w:rPr>
        <w:rFonts w:ascii="Courier New" w:hAnsi="Courier New" w:hint="default"/>
      </w:rPr>
    </w:lvl>
    <w:lvl w:ilvl="8" w:tplc="BFEC33FA">
      <w:start w:val="1"/>
      <w:numFmt w:val="bullet"/>
      <w:lvlText w:val=""/>
      <w:lvlJc w:val="left"/>
      <w:pPr>
        <w:ind w:left="6480" w:hanging="360"/>
      </w:pPr>
      <w:rPr>
        <w:rFonts w:ascii="Wingdings" w:hAnsi="Wingdings" w:hint="default"/>
      </w:rPr>
    </w:lvl>
  </w:abstractNum>
  <w:abstractNum w:abstractNumId="17" w15:restartNumberingAfterBreak="0">
    <w:nsid w:val="75C67AD1"/>
    <w:multiLevelType w:val="hybridMultilevel"/>
    <w:tmpl w:val="12BE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253C2D"/>
    <w:multiLevelType w:val="hybridMultilevel"/>
    <w:tmpl w:val="83B0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3"/>
  </w:num>
  <w:num w:numId="4">
    <w:abstractNumId w:val="7"/>
  </w:num>
  <w:num w:numId="5">
    <w:abstractNumId w:val="15"/>
  </w:num>
  <w:num w:numId="6">
    <w:abstractNumId w:val="4"/>
  </w:num>
  <w:num w:numId="7">
    <w:abstractNumId w:val="12"/>
  </w:num>
  <w:num w:numId="8">
    <w:abstractNumId w:val="14"/>
  </w:num>
  <w:num w:numId="9">
    <w:abstractNumId w:val="6"/>
  </w:num>
  <w:num w:numId="10">
    <w:abstractNumId w:val="11"/>
  </w:num>
  <w:num w:numId="11">
    <w:abstractNumId w:val="5"/>
  </w:num>
  <w:num w:numId="12">
    <w:abstractNumId w:val="10"/>
  </w:num>
  <w:num w:numId="13">
    <w:abstractNumId w:val="0"/>
  </w:num>
  <w:num w:numId="14">
    <w:abstractNumId w:val="8"/>
  </w:num>
  <w:num w:numId="15">
    <w:abstractNumId w:val="1"/>
  </w:num>
  <w:num w:numId="16">
    <w:abstractNumId w:val="9"/>
  </w:num>
  <w:num w:numId="17">
    <w:abstractNumId w:val="18"/>
  </w:num>
  <w:num w:numId="18">
    <w:abstractNumId w:val="2"/>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83"/>
    <w:rsid w:val="00006D81"/>
    <w:rsid w:val="000334BE"/>
    <w:rsid w:val="000371FA"/>
    <w:rsid w:val="0004172E"/>
    <w:rsid w:val="0007673C"/>
    <w:rsid w:val="00076E15"/>
    <w:rsid w:val="000A22FA"/>
    <w:rsid w:val="000A2F5F"/>
    <w:rsid w:val="000B1253"/>
    <w:rsid w:val="000C2485"/>
    <w:rsid w:val="000D2E7A"/>
    <w:rsid w:val="000D49F2"/>
    <w:rsid w:val="001001B7"/>
    <w:rsid w:val="0010341E"/>
    <w:rsid w:val="00106985"/>
    <w:rsid w:val="00117B0A"/>
    <w:rsid w:val="0012459A"/>
    <w:rsid w:val="00130C35"/>
    <w:rsid w:val="00135132"/>
    <w:rsid w:val="00165F6D"/>
    <w:rsid w:val="001675A9"/>
    <w:rsid w:val="00191EC3"/>
    <w:rsid w:val="00195410"/>
    <w:rsid w:val="001958C4"/>
    <w:rsid w:val="001A176B"/>
    <w:rsid w:val="001A6788"/>
    <w:rsid w:val="001D33FF"/>
    <w:rsid w:val="001D52AB"/>
    <w:rsid w:val="001E158A"/>
    <w:rsid w:val="001E4850"/>
    <w:rsid w:val="0020683B"/>
    <w:rsid w:val="00216C99"/>
    <w:rsid w:val="0022693F"/>
    <w:rsid w:val="00233D6D"/>
    <w:rsid w:val="0024564D"/>
    <w:rsid w:val="00260854"/>
    <w:rsid w:val="00263354"/>
    <w:rsid w:val="00265D3B"/>
    <w:rsid w:val="00286CD4"/>
    <w:rsid w:val="00287AA3"/>
    <w:rsid w:val="00296DCA"/>
    <w:rsid w:val="002C10E3"/>
    <w:rsid w:val="002C314D"/>
    <w:rsid w:val="002C6B57"/>
    <w:rsid w:val="002D10A7"/>
    <w:rsid w:val="002D6FD9"/>
    <w:rsid w:val="002E032B"/>
    <w:rsid w:val="002E78CA"/>
    <w:rsid w:val="0030002A"/>
    <w:rsid w:val="00303DEE"/>
    <w:rsid w:val="00326D1F"/>
    <w:rsid w:val="00327CBC"/>
    <w:rsid w:val="0033204A"/>
    <w:rsid w:val="0033374A"/>
    <w:rsid w:val="003422D6"/>
    <w:rsid w:val="00370C2A"/>
    <w:rsid w:val="00382775"/>
    <w:rsid w:val="00385136"/>
    <w:rsid w:val="0039534B"/>
    <w:rsid w:val="00395459"/>
    <w:rsid w:val="003A30A3"/>
    <w:rsid w:val="003D324F"/>
    <w:rsid w:val="003F478C"/>
    <w:rsid w:val="003F7495"/>
    <w:rsid w:val="00401500"/>
    <w:rsid w:val="00406223"/>
    <w:rsid w:val="00425C6B"/>
    <w:rsid w:val="00432AEE"/>
    <w:rsid w:val="00433421"/>
    <w:rsid w:val="0044430A"/>
    <w:rsid w:val="00452AD4"/>
    <w:rsid w:val="00466B56"/>
    <w:rsid w:val="00467EC4"/>
    <w:rsid w:val="00480BE6"/>
    <w:rsid w:val="00490375"/>
    <w:rsid w:val="00495C8C"/>
    <w:rsid w:val="004A3191"/>
    <w:rsid w:val="004B2A66"/>
    <w:rsid w:val="004B5C91"/>
    <w:rsid w:val="004C2D55"/>
    <w:rsid w:val="004C6973"/>
    <w:rsid w:val="004D1BD4"/>
    <w:rsid w:val="004D5833"/>
    <w:rsid w:val="004D6189"/>
    <w:rsid w:val="004E0348"/>
    <w:rsid w:val="004E6879"/>
    <w:rsid w:val="00502249"/>
    <w:rsid w:val="00527B3E"/>
    <w:rsid w:val="00537CE2"/>
    <w:rsid w:val="00540605"/>
    <w:rsid w:val="00554F48"/>
    <w:rsid w:val="00572DEA"/>
    <w:rsid w:val="00581F1B"/>
    <w:rsid w:val="005834EA"/>
    <w:rsid w:val="00585B38"/>
    <w:rsid w:val="005907D5"/>
    <w:rsid w:val="00594300"/>
    <w:rsid w:val="005A137F"/>
    <w:rsid w:val="005A2B3E"/>
    <w:rsid w:val="005B70B7"/>
    <w:rsid w:val="005D0870"/>
    <w:rsid w:val="005D329D"/>
    <w:rsid w:val="005E3B7A"/>
    <w:rsid w:val="00606115"/>
    <w:rsid w:val="006269BB"/>
    <w:rsid w:val="00637C42"/>
    <w:rsid w:val="00637D5C"/>
    <w:rsid w:val="00651B9E"/>
    <w:rsid w:val="006652F5"/>
    <w:rsid w:val="00666472"/>
    <w:rsid w:val="0067234F"/>
    <w:rsid w:val="00684415"/>
    <w:rsid w:val="006916FC"/>
    <w:rsid w:val="006B1EB3"/>
    <w:rsid w:val="006C58FD"/>
    <w:rsid w:val="006D0FB8"/>
    <w:rsid w:val="006E5033"/>
    <w:rsid w:val="006E56EB"/>
    <w:rsid w:val="006F1853"/>
    <w:rsid w:val="006F1F71"/>
    <w:rsid w:val="00701FAB"/>
    <w:rsid w:val="00707584"/>
    <w:rsid w:val="00716FFF"/>
    <w:rsid w:val="007179C7"/>
    <w:rsid w:val="00753032"/>
    <w:rsid w:val="0077571F"/>
    <w:rsid w:val="007A2830"/>
    <w:rsid w:val="007B6407"/>
    <w:rsid w:val="007D0104"/>
    <w:rsid w:val="007D4283"/>
    <w:rsid w:val="007D5046"/>
    <w:rsid w:val="007E0E41"/>
    <w:rsid w:val="007F504A"/>
    <w:rsid w:val="00863350"/>
    <w:rsid w:val="008658A9"/>
    <w:rsid w:val="00892C80"/>
    <w:rsid w:val="008B15D5"/>
    <w:rsid w:val="008C341D"/>
    <w:rsid w:val="008D2250"/>
    <w:rsid w:val="008D68AC"/>
    <w:rsid w:val="008E1FAD"/>
    <w:rsid w:val="008F27C0"/>
    <w:rsid w:val="00900E87"/>
    <w:rsid w:val="00924712"/>
    <w:rsid w:val="00931F6D"/>
    <w:rsid w:val="00932762"/>
    <w:rsid w:val="00934A1E"/>
    <w:rsid w:val="00945C2A"/>
    <w:rsid w:val="00967BCF"/>
    <w:rsid w:val="0097009F"/>
    <w:rsid w:val="00970957"/>
    <w:rsid w:val="00972115"/>
    <w:rsid w:val="00997598"/>
    <w:rsid w:val="009B2A99"/>
    <w:rsid w:val="009C091B"/>
    <w:rsid w:val="009C6F5E"/>
    <w:rsid w:val="009D3D51"/>
    <w:rsid w:val="009E5A03"/>
    <w:rsid w:val="009F2C1C"/>
    <w:rsid w:val="00A11782"/>
    <w:rsid w:val="00A13E4E"/>
    <w:rsid w:val="00A17BC8"/>
    <w:rsid w:val="00A40EE2"/>
    <w:rsid w:val="00A56E92"/>
    <w:rsid w:val="00A7480D"/>
    <w:rsid w:val="00A81F7B"/>
    <w:rsid w:val="00AA59AF"/>
    <w:rsid w:val="00AB44B6"/>
    <w:rsid w:val="00AB763E"/>
    <w:rsid w:val="00AD2049"/>
    <w:rsid w:val="00AE44BD"/>
    <w:rsid w:val="00AE6D06"/>
    <w:rsid w:val="00B00385"/>
    <w:rsid w:val="00B00AA7"/>
    <w:rsid w:val="00B033A8"/>
    <w:rsid w:val="00B136EC"/>
    <w:rsid w:val="00B251C2"/>
    <w:rsid w:val="00B25B82"/>
    <w:rsid w:val="00B3214C"/>
    <w:rsid w:val="00B3232E"/>
    <w:rsid w:val="00B43DB4"/>
    <w:rsid w:val="00B46D4C"/>
    <w:rsid w:val="00B562E0"/>
    <w:rsid w:val="00B570F5"/>
    <w:rsid w:val="00B64487"/>
    <w:rsid w:val="00B810D1"/>
    <w:rsid w:val="00B920F6"/>
    <w:rsid w:val="00B942BC"/>
    <w:rsid w:val="00B979BE"/>
    <w:rsid w:val="00BA00A4"/>
    <w:rsid w:val="00BB78B4"/>
    <w:rsid w:val="00BC4BB2"/>
    <w:rsid w:val="00BE2F2A"/>
    <w:rsid w:val="00BF2A60"/>
    <w:rsid w:val="00BF7553"/>
    <w:rsid w:val="00C00E55"/>
    <w:rsid w:val="00C219F6"/>
    <w:rsid w:val="00C3623C"/>
    <w:rsid w:val="00C80F22"/>
    <w:rsid w:val="00C82A49"/>
    <w:rsid w:val="00C9492B"/>
    <w:rsid w:val="00CB5BAA"/>
    <w:rsid w:val="00CC175F"/>
    <w:rsid w:val="00CC67C5"/>
    <w:rsid w:val="00CD2E83"/>
    <w:rsid w:val="00CD3302"/>
    <w:rsid w:val="00CD601C"/>
    <w:rsid w:val="00CF632A"/>
    <w:rsid w:val="00D0215C"/>
    <w:rsid w:val="00D03AC3"/>
    <w:rsid w:val="00D11E56"/>
    <w:rsid w:val="00D35A3E"/>
    <w:rsid w:val="00D50DF4"/>
    <w:rsid w:val="00D72828"/>
    <w:rsid w:val="00D77141"/>
    <w:rsid w:val="00D81BA8"/>
    <w:rsid w:val="00D87A82"/>
    <w:rsid w:val="00D96FC1"/>
    <w:rsid w:val="00D973EE"/>
    <w:rsid w:val="00D97AC0"/>
    <w:rsid w:val="00DA0060"/>
    <w:rsid w:val="00DA0F7E"/>
    <w:rsid w:val="00DB4B6D"/>
    <w:rsid w:val="00DC6C1A"/>
    <w:rsid w:val="00DC773D"/>
    <w:rsid w:val="00DD1B37"/>
    <w:rsid w:val="00DD780B"/>
    <w:rsid w:val="00DE336C"/>
    <w:rsid w:val="00DE5BB0"/>
    <w:rsid w:val="00DF0BE6"/>
    <w:rsid w:val="00DF27E6"/>
    <w:rsid w:val="00E1364A"/>
    <w:rsid w:val="00E2419E"/>
    <w:rsid w:val="00E26318"/>
    <w:rsid w:val="00E32FF2"/>
    <w:rsid w:val="00E544D4"/>
    <w:rsid w:val="00E6048F"/>
    <w:rsid w:val="00E65DCE"/>
    <w:rsid w:val="00E6634D"/>
    <w:rsid w:val="00E67486"/>
    <w:rsid w:val="00E725CA"/>
    <w:rsid w:val="00E759B0"/>
    <w:rsid w:val="00E83F2C"/>
    <w:rsid w:val="00E859A5"/>
    <w:rsid w:val="00E91961"/>
    <w:rsid w:val="00EA51DE"/>
    <w:rsid w:val="00EA67D0"/>
    <w:rsid w:val="00EA7DAE"/>
    <w:rsid w:val="00EB15DA"/>
    <w:rsid w:val="00EC88A4"/>
    <w:rsid w:val="00ED080B"/>
    <w:rsid w:val="00ED5563"/>
    <w:rsid w:val="00EE268F"/>
    <w:rsid w:val="00EE26C6"/>
    <w:rsid w:val="00EF782E"/>
    <w:rsid w:val="00F0071D"/>
    <w:rsid w:val="00F015FD"/>
    <w:rsid w:val="00F11323"/>
    <w:rsid w:val="00F153F0"/>
    <w:rsid w:val="00F16074"/>
    <w:rsid w:val="00F22418"/>
    <w:rsid w:val="00F2563D"/>
    <w:rsid w:val="00F25E41"/>
    <w:rsid w:val="00F264A3"/>
    <w:rsid w:val="00F350DF"/>
    <w:rsid w:val="00F3771C"/>
    <w:rsid w:val="00F379E9"/>
    <w:rsid w:val="00F62D68"/>
    <w:rsid w:val="00F67FDB"/>
    <w:rsid w:val="00F93858"/>
    <w:rsid w:val="00FA5A16"/>
    <w:rsid w:val="00FB0C0C"/>
    <w:rsid w:val="00FC5BA6"/>
    <w:rsid w:val="00FC6482"/>
    <w:rsid w:val="00FF0DF8"/>
    <w:rsid w:val="012F2E7E"/>
    <w:rsid w:val="01505A74"/>
    <w:rsid w:val="027E791A"/>
    <w:rsid w:val="03243F77"/>
    <w:rsid w:val="040979AC"/>
    <w:rsid w:val="04D16E86"/>
    <w:rsid w:val="053C45EC"/>
    <w:rsid w:val="05D8324D"/>
    <w:rsid w:val="06C94793"/>
    <w:rsid w:val="07DF158D"/>
    <w:rsid w:val="081CBB5A"/>
    <w:rsid w:val="085A2010"/>
    <w:rsid w:val="098098FB"/>
    <w:rsid w:val="0ADE145D"/>
    <w:rsid w:val="0CEADB5C"/>
    <w:rsid w:val="0D6834B1"/>
    <w:rsid w:val="0E369512"/>
    <w:rsid w:val="0E72D413"/>
    <w:rsid w:val="0F1DE0CC"/>
    <w:rsid w:val="0F6A9BFF"/>
    <w:rsid w:val="0FA213C6"/>
    <w:rsid w:val="0FD1D689"/>
    <w:rsid w:val="11EC4C4D"/>
    <w:rsid w:val="11F51DC5"/>
    <w:rsid w:val="13B0C4B7"/>
    <w:rsid w:val="14EE0260"/>
    <w:rsid w:val="14FC4DCC"/>
    <w:rsid w:val="177C54F6"/>
    <w:rsid w:val="17BA71C5"/>
    <w:rsid w:val="18D237C1"/>
    <w:rsid w:val="19E23D91"/>
    <w:rsid w:val="1B5DAD0E"/>
    <w:rsid w:val="1C9C8D13"/>
    <w:rsid w:val="1CC6D521"/>
    <w:rsid w:val="1DC3CCD7"/>
    <w:rsid w:val="1E8A00C0"/>
    <w:rsid w:val="1EDD3FD1"/>
    <w:rsid w:val="1FCE9E2F"/>
    <w:rsid w:val="20B28711"/>
    <w:rsid w:val="20E80C4E"/>
    <w:rsid w:val="20F93FEF"/>
    <w:rsid w:val="22E71D82"/>
    <w:rsid w:val="23BE7C43"/>
    <w:rsid w:val="241839A1"/>
    <w:rsid w:val="24A0DDF6"/>
    <w:rsid w:val="24C83495"/>
    <w:rsid w:val="25B40A02"/>
    <w:rsid w:val="262853E9"/>
    <w:rsid w:val="26DDE5F2"/>
    <w:rsid w:val="2749FABE"/>
    <w:rsid w:val="276EAE00"/>
    <w:rsid w:val="27C33005"/>
    <w:rsid w:val="28ABDB77"/>
    <w:rsid w:val="28CC5E5F"/>
    <w:rsid w:val="2A451F7F"/>
    <w:rsid w:val="2A641C7B"/>
    <w:rsid w:val="2A86CCE7"/>
    <w:rsid w:val="2AA45E0D"/>
    <w:rsid w:val="2B4133A4"/>
    <w:rsid w:val="2B42F5B3"/>
    <w:rsid w:val="2BE0EFE0"/>
    <w:rsid w:val="2BFDEC13"/>
    <w:rsid w:val="2D1FCFE5"/>
    <w:rsid w:val="2D832846"/>
    <w:rsid w:val="2DDEE11C"/>
    <w:rsid w:val="2DE8F336"/>
    <w:rsid w:val="2F924BF0"/>
    <w:rsid w:val="2FF35371"/>
    <w:rsid w:val="3073F3ED"/>
    <w:rsid w:val="309B1641"/>
    <w:rsid w:val="314F3A41"/>
    <w:rsid w:val="31BDADAB"/>
    <w:rsid w:val="32ADB938"/>
    <w:rsid w:val="32BA6B20"/>
    <w:rsid w:val="33291842"/>
    <w:rsid w:val="3434E195"/>
    <w:rsid w:val="3444C81B"/>
    <w:rsid w:val="34E1466E"/>
    <w:rsid w:val="35C50E36"/>
    <w:rsid w:val="365B9383"/>
    <w:rsid w:val="37B087FF"/>
    <w:rsid w:val="38F18E44"/>
    <w:rsid w:val="3918C9ED"/>
    <w:rsid w:val="39394954"/>
    <w:rsid w:val="396056EE"/>
    <w:rsid w:val="3A0FC9A2"/>
    <w:rsid w:val="3A268B12"/>
    <w:rsid w:val="3A8FCAF8"/>
    <w:rsid w:val="3AF28364"/>
    <w:rsid w:val="3BDBABE0"/>
    <w:rsid w:val="3ED95D47"/>
    <w:rsid w:val="40F88B37"/>
    <w:rsid w:val="419909BE"/>
    <w:rsid w:val="41E763D7"/>
    <w:rsid w:val="429104DC"/>
    <w:rsid w:val="42F8BA00"/>
    <w:rsid w:val="4352C261"/>
    <w:rsid w:val="4364DA71"/>
    <w:rsid w:val="436BB79F"/>
    <w:rsid w:val="4381DD65"/>
    <w:rsid w:val="4438B95E"/>
    <w:rsid w:val="4758E236"/>
    <w:rsid w:val="48284373"/>
    <w:rsid w:val="485B1344"/>
    <w:rsid w:val="4A20427C"/>
    <w:rsid w:val="4AA929D2"/>
    <w:rsid w:val="4C102BD1"/>
    <w:rsid w:val="4CEA12C6"/>
    <w:rsid w:val="4D2DB6AC"/>
    <w:rsid w:val="4D417365"/>
    <w:rsid w:val="4D816FEA"/>
    <w:rsid w:val="4E92B0C3"/>
    <w:rsid w:val="4EC1C5C5"/>
    <w:rsid w:val="4ED7ECFA"/>
    <w:rsid w:val="50D85EEC"/>
    <w:rsid w:val="50F9C5E8"/>
    <w:rsid w:val="517E3C29"/>
    <w:rsid w:val="5215CF56"/>
    <w:rsid w:val="526B3B12"/>
    <w:rsid w:val="5332A85E"/>
    <w:rsid w:val="53453DD3"/>
    <w:rsid w:val="538EF01E"/>
    <w:rsid w:val="53C87F09"/>
    <w:rsid w:val="54546CBE"/>
    <w:rsid w:val="548438C4"/>
    <w:rsid w:val="54944870"/>
    <w:rsid w:val="54A24E07"/>
    <w:rsid w:val="54CEB3D4"/>
    <w:rsid w:val="54EC2B73"/>
    <w:rsid w:val="557723E1"/>
    <w:rsid w:val="55B918BE"/>
    <w:rsid w:val="56C36A2A"/>
    <w:rsid w:val="56EEB3AD"/>
    <w:rsid w:val="575AA488"/>
    <w:rsid w:val="57BDE27D"/>
    <w:rsid w:val="58985C2C"/>
    <w:rsid w:val="58A5C76E"/>
    <w:rsid w:val="5A189208"/>
    <w:rsid w:val="5A47928B"/>
    <w:rsid w:val="5ACB3BA5"/>
    <w:rsid w:val="5C61DC93"/>
    <w:rsid w:val="5D3D7A60"/>
    <w:rsid w:val="5D870BCE"/>
    <w:rsid w:val="5DF3B58D"/>
    <w:rsid w:val="5EA2313A"/>
    <w:rsid w:val="5ECFA644"/>
    <w:rsid w:val="5EF21B56"/>
    <w:rsid w:val="5F21EDAB"/>
    <w:rsid w:val="5F8F32EA"/>
    <w:rsid w:val="62555FC2"/>
    <w:rsid w:val="625E8ACF"/>
    <w:rsid w:val="6378F8B4"/>
    <w:rsid w:val="63923704"/>
    <w:rsid w:val="64B54D7C"/>
    <w:rsid w:val="64CE5B57"/>
    <w:rsid w:val="65D3A45E"/>
    <w:rsid w:val="65FD89D5"/>
    <w:rsid w:val="66CFCDD3"/>
    <w:rsid w:val="6767EFE7"/>
    <w:rsid w:val="67DBD7C2"/>
    <w:rsid w:val="6810CDBD"/>
    <w:rsid w:val="6927373E"/>
    <w:rsid w:val="6A030C85"/>
    <w:rsid w:val="6C683E53"/>
    <w:rsid w:val="6E1A6C81"/>
    <w:rsid w:val="6F8B1908"/>
    <w:rsid w:val="6FE8D352"/>
    <w:rsid w:val="7011C160"/>
    <w:rsid w:val="70A90103"/>
    <w:rsid w:val="71D54BCC"/>
    <w:rsid w:val="72376E2B"/>
    <w:rsid w:val="724FCC3F"/>
    <w:rsid w:val="7420CD05"/>
    <w:rsid w:val="756A060A"/>
    <w:rsid w:val="759C01D7"/>
    <w:rsid w:val="7843C0A6"/>
    <w:rsid w:val="78BD3AA0"/>
    <w:rsid w:val="7AB1F460"/>
    <w:rsid w:val="7B4D83D4"/>
    <w:rsid w:val="7BC19274"/>
    <w:rsid w:val="7C1A3886"/>
    <w:rsid w:val="7C1FF8F4"/>
    <w:rsid w:val="7CD82EEF"/>
    <w:rsid w:val="7E444042"/>
    <w:rsid w:val="7E773EAA"/>
    <w:rsid w:val="7EFA0A82"/>
    <w:rsid w:val="7F04C75E"/>
    <w:rsid w:val="7F68C05C"/>
    <w:rsid w:val="7FB3D526"/>
    <w:rsid w:val="7FCC6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6C6214"/>
  <w15:docId w15:val="{180B8889-49F4-4585-B042-0A652BC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eastAsia="en-US"/>
    </w:rPr>
  </w:style>
  <w:style w:type="paragraph" w:styleId="Heading1">
    <w:name w:val="heading 1"/>
    <w:basedOn w:val="Normal"/>
    <w:next w:val="Normal"/>
    <w:qFormat/>
    <w:pPr>
      <w:keepNext/>
      <w:outlineLvl w:val="0"/>
    </w:pPr>
    <w:rPr>
      <w:rFonts w:ascii="Arial" w:hAnsi="Arial" w:cs="Arial"/>
      <w:b/>
      <w:bCs/>
      <w:noProof w:val="0"/>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rFonts w:ascii="Arial" w:hAnsi="Arial" w:cs="Arial"/>
      <w:b/>
      <w:bCs/>
      <w:noProof w:val="0"/>
    </w:rPr>
  </w:style>
  <w:style w:type="paragraph" w:styleId="Heading3">
    <w:name w:val="heading 3"/>
    <w:basedOn w:val="Normal"/>
    <w:next w:val="Normal"/>
    <w:qFormat/>
    <w:pPr>
      <w:keepNext/>
      <w:ind w:left="720" w:hanging="720"/>
      <w:outlineLvl w:val="2"/>
    </w:pPr>
    <w:rPr>
      <w:sz w:val="28"/>
      <w:szCs w:val="28"/>
    </w:rPr>
  </w:style>
  <w:style w:type="paragraph" w:styleId="Heading4">
    <w:name w:val="heading 4"/>
    <w:basedOn w:val="Normal"/>
    <w:next w:val="Normal"/>
    <w:qFormat/>
    <w:pPr>
      <w:keepNext/>
      <w:jc w:val="center"/>
      <w:outlineLvl w:val="3"/>
    </w:pPr>
    <w:rPr>
      <w:rFonts w:ascii="Arial" w:hAnsi="Arial" w:cs="Arial"/>
      <w:b/>
      <w:sz w:val="40"/>
      <w:szCs w:val="40"/>
    </w:rPr>
  </w:style>
  <w:style w:type="paragraph" w:styleId="Heading5">
    <w:name w:val="heading 5"/>
    <w:basedOn w:val="Normal"/>
    <w:next w:val="Normal"/>
    <w:qFormat/>
    <w:pPr>
      <w:keepNext/>
      <w:jc w:val="center"/>
      <w:outlineLvl w:val="4"/>
    </w:pPr>
    <w:rPr>
      <w:rFonts w:ascii="Arial" w:hAnsi="Arial" w:cs="Arial"/>
      <w:b/>
      <w:bCs/>
      <w:sz w:val="28"/>
      <w:szCs w:val="28"/>
    </w:rPr>
  </w:style>
  <w:style w:type="paragraph" w:styleId="Heading6">
    <w:name w:val="heading 6"/>
    <w:basedOn w:val="Normal"/>
    <w:next w:val="Normal"/>
    <w:qFormat/>
    <w:pPr>
      <w:keepNext/>
      <w:jc w:val="center"/>
      <w:outlineLvl w:val="5"/>
    </w:pPr>
    <w:rPr>
      <w:rFonts w:ascii="Arial" w:hAnsi="Arial" w:cs="Arial"/>
      <w:b/>
      <w:sz w:val="32"/>
      <w:szCs w:val="36"/>
    </w:rPr>
  </w:style>
  <w:style w:type="paragraph" w:styleId="Heading7">
    <w:name w:val="heading 7"/>
    <w:basedOn w:val="Normal"/>
    <w:next w:val="Normal"/>
    <w:autoRedefine/>
    <w:qFormat/>
    <w:pPr>
      <w:keepNext/>
      <w:outlineLvl w:val="6"/>
    </w:pPr>
    <w:rPr>
      <w:rFonts w:ascii="Arial" w:hAnsi="Arial" w:cs="Arial"/>
      <w:b/>
      <w:bCs/>
      <w:sz w:val="28"/>
      <w:szCs w:val="28"/>
    </w:rPr>
  </w:style>
  <w:style w:type="paragraph" w:styleId="Heading8">
    <w:name w:val="heading 8"/>
    <w:basedOn w:val="Normal"/>
    <w:next w:val="Normal"/>
    <w:qFormat/>
    <w:pPr>
      <w:keepNext/>
      <w:ind w:left="360"/>
      <w:outlineLvl w:val="7"/>
    </w:pPr>
    <w:rPr>
      <w:rFonts w:ascii="Arial" w:hAnsi="Arial" w:cs="Arial"/>
      <w:b/>
      <w:bCs/>
      <w:szCs w:val="32"/>
    </w:rPr>
  </w:style>
  <w:style w:type="paragraph" w:styleId="Heading9">
    <w:name w:val="heading 9"/>
    <w:basedOn w:val="Normal"/>
    <w:next w:val="Normal"/>
    <w:qFormat/>
    <w:pPr>
      <w:keepNext/>
      <w:ind w:left="720" w:hanging="720"/>
      <w:outlineLvl w:val="8"/>
    </w:pPr>
    <w:rPr>
      <w:rFonts w:ascii="Arial" w:hAnsi="Arial" w:cs="Arial"/>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overflowPunct w:val="0"/>
      <w:autoSpaceDE w:val="0"/>
      <w:autoSpaceDN w:val="0"/>
      <w:adjustRightInd w:val="0"/>
      <w:jc w:val="center"/>
      <w:textAlignment w:val="baseline"/>
    </w:pPr>
    <w:rPr>
      <w:rFonts w:ascii="Arial" w:hAnsi="Arial" w:cs="Arial"/>
      <w:noProof w:val="0"/>
    </w:rPr>
  </w:style>
  <w:style w:type="paragraph" w:styleId="BodyTextIndent">
    <w:name w:val="Body Text Indent"/>
    <w:basedOn w:val="Normal"/>
    <w:semiHidden/>
    <w:pPr>
      <w:overflowPunct w:val="0"/>
      <w:autoSpaceDE w:val="0"/>
      <w:autoSpaceDN w:val="0"/>
      <w:adjustRightInd w:val="0"/>
      <w:jc w:val="center"/>
      <w:textAlignment w:val="baseline"/>
    </w:pPr>
    <w:rPr>
      <w:rFonts w:ascii="Arial" w:hAnsi="Arial" w:cs="Arial"/>
      <w:sz w:val="22"/>
      <w:szCs w:val="22"/>
    </w:rPr>
  </w:style>
  <w:style w:type="paragraph" w:styleId="BodyText3">
    <w:name w:val="Body Text 3"/>
    <w:basedOn w:val="Normal"/>
    <w:semiHidden/>
    <w:pPr>
      <w:overflowPunct w:val="0"/>
      <w:autoSpaceDE w:val="0"/>
      <w:autoSpaceDN w:val="0"/>
      <w:adjustRightInd w:val="0"/>
      <w:textAlignment w:val="baseline"/>
    </w:pPr>
    <w:rPr>
      <w:rFonts w:ascii="Arial" w:hAnsi="Arial" w:cs="Arial"/>
      <w:b/>
      <w:bCs/>
      <w:noProof w:val="0"/>
    </w:rPr>
  </w:style>
  <w:style w:type="paragraph" w:styleId="BodyText2">
    <w:name w:val="Body Text 2"/>
    <w:basedOn w:val="Normal"/>
    <w:semiHidden/>
    <w:rPr>
      <w:sz w:val="28"/>
      <w:szCs w:val="28"/>
    </w:r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2">
    <w:name w:val="Body Text Indent 2"/>
    <w:basedOn w:val="Normal"/>
    <w:semiHidden/>
    <w:pPr>
      <w:ind w:left="900" w:hanging="900"/>
    </w:pPr>
    <w:rPr>
      <w:rFonts w:ascii="Arial" w:hAnsi="Arial" w:cs="Arial"/>
      <w:szCs w:val="28"/>
    </w:rPr>
  </w:style>
  <w:style w:type="paragraph" w:styleId="BodyTextIndent3">
    <w:name w:val="Body Text Indent 3"/>
    <w:basedOn w:val="Normal"/>
    <w:semiHidden/>
    <w:pPr>
      <w:ind w:left="720" w:hanging="720"/>
    </w:pPr>
    <w:rPr>
      <w:rFonts w:ascii="Arial" w:hAnsi="Arial" w:cs="Arial"/>
      <w:szCs w:val="28"/>
    </w:rPr>
  </w:style>
  <w:style w:type="paragraph" w:styleId="Caption">
    <w:name w:val="caption"/>
    <w:basedOn w:val="Normal"/>
    <w:next w:val="Normal"/>
    <w:qFormat/>
    <w:pPr>
      <w:jc w:val="center"/>
    </w:pPr>
    <w:rPr>
      <w:rFonts w:ascii="Arial" w:hAnsi="Arial" w:cs="Arial"/>
      <w:b/>
      <w:szCs w:val="28"/>
    </w:rPr>
  </w:style>
  <w:style w:type="character" w:styleId="Strong">
    <w:name w:val="Strong"/>
    <w:qFormat/>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small">
    <w:name w:val="small"/>
    <w:basedOn w:val="DefaultParagraphFont"/>
  </w:style>
  <w:style w:type="character" w:styleId="Emphasis">
    <w:name w:val="Emphasis"/>
    <w:qFormat/>
    <w:rPr>
      <w:i/>
      <w:iCs/>
    </w:rPr>
  </w:style>
  <w:style w:type="paragraph" w:customStyle="1" w:styleId="Default">
    <w:name w:val="Default"/>
    <w:rsid w:val="007D4283"/>
    <w:pPr>
      <w:widowControl w:val="0"/>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E83F2C"/>
    <w:pPr>
      <w:ind w:left="720"/>
    </w:pPr>
  </w:style>
  <w:style w:type="paragraph" w:styleId="BalloonText">
    <w:name w:val="Balloon Text"/>
    <w:basedOn w:val="Normal"/>
    <w:link w:val="BalloonTextChar"/>
    <w:uiPriority w:val="99"/>
    <w:semiHidden/>
    <w:unhideWhenUsed/>
    <w:rsid w:val="00707584"/>
    <w:rPr>
      <w:rFonts w:ascii="Tahoma" w:hAnsi="Tahoma" w:cs="Tahoma"/>
      <w:sz w:val="16"/>
      <w:szCs w:val="16"/>
    </w:rPr>
  </w:style>
  <w:style w:type="character" w:customStyle="1" w:styleId="BalloonTextChar">
    <w:name w:val="Balloon Text Char"/>
    <w:link w:val="BalloonText"/>
    <w:uiPriority w:val="99"/>
    <w:semiHidden/>
    <w:rsid w:val="00707584"/>
    <w:rPr>
      <w:rFonts w:ascii="Tahoma" w:hAnsi="Tahoma" w:cs="Tahoma"/>
      <w:noProof/>
      <w:sz w:val="16"/>
      <w:szCs w:val="16"/>
      <w:lang w:eastAsia="en-US"/>
    </w:rPr>
  </w:style>
  <w:style w:type="character" w:customStyle="1" w:styleId="FooterChar">
    <w:name w:val="Footer Char"/>
    <w:basedOn w:val="DefaultParagraphFont"/>
    <w:link w:val="Footer"/>
    <w:uiPriority w:val="99"/>
    <w:rsid w:val="005D329D"/>
    <w:rPr>
      <w:noProof/>
      <w:sz w:val="24"/>
      <w:szCs w:val="24"/>
      <w:lang w:eastAsia="en-US"/>
    </w:rPr>
  </w:style>
  <w:style w:type="table" w:styleId="TableGrid">
    <w:name w:val="Table Grid"/>
    <w:basedOn w:val="TableNormal"/>
    <w:uiPriority w:val="59"/>
    <w:rsid w:val="005A2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0F22"/>
    <w:rPr>
      <w:rFonts w:ascii="Arial" w:eastAsiaTheme="minorHAnsi" w:hAnsi="Arial" w:cs="Arial"/>
      <w:noProof w:val="0"/>
      <w:sz w:val="20"/>
      <w:szCs w:val="20"/>
    </w:rPr>
  </w:style>
  <w:style w:type="character" w:customStyle="1" w:styleId="FootnoteTextChar">
    <w:name w:val="Footnote Text Char"/>
    <w:basedOn w:val="DefaultParagraphFont"/>
    <w:link w:val="FootnoteText"/>
    <w:uiPriority w:val="99"/>
    <w:semiHidden/>
    <w:rsid w:val="00C80F22"/>
    <w:rPr>
      <w:rFonts w:ascii="Arial" w:eastAsiaTheme="minorHAnsi" w:hAnsi="Arial" w:cs="Arial"/>
      <w:lang w:eastAsia="en-US"/>
    </w:rPr>
  </w:style>
  <w:style w:type="character" w:styleId="FootnoteReference">
    <w:name w:val="footnote reference"/>
    <w:basedOn w:val="DefaultParagraphFont"/>
    <w:uiPriority w:val="99"/>
    <w:semiHidden/>
    <w:unhideWhenUsed/>
    <w:rsid w:val="00C80F22"/>
    <w:rPr>
      <w:vertAlign w:val="superscript"/>
    </w:rPr>
  </w:style>
  <w:style w:type="character" w:styleId="CommentReference">
    <w:name w:val="annotation reference"/>
    <w:basedOn w:val="DefaultParagraphFont"/>
    <w:uiPriority w:val="99"/>
    <w:semiHidden/>
    <w:unhideWhenUsed/>
    <w:rsid w:val="00C80F22"/>
    <w:rPr>
      <w:sz w:val="16"/>
      <w:szCs w:val="16"/>
    </w:rPr>
  </w:style>
  <w:style w:type="paragraph" w:styleId="CommentText">
    <w:name w:val="annotation text"/>
    <w:basedOn w:val="Normal"/>
    <w:link w:val="CommentTextChar"/>
    <w:uiPriority w:val="99"/>
    <w:semiHidden/>
    <w:unhideWhenUsed/>
    <w:rsid w:val="00C80F22"/>
    <w:rPr>
      <w:sz w:val="20"/>
      <w:szCs w:val="20"/>
    </w:rPr>
  </w:style>
  <w:style w:type="character" w:customStyle="1" w:styleId="CommentTextChar">
    <w:name w:val="Comment Text Char"/>
    <w:basedOn w:val="DefaultParagraphFont"/>
    <w:link w:val="CommentText"/>
    <w:uiPriority w:val="99"/>
    <w:semiHidden/>
    <w:rsid w:val="00C80F22"/>
    <w:rPr>
      <w:noProof/>
      <w:lang w:eastAsia="en-US"/>
    </w:rPr>
  </w:style>
  <w:style w:type="paragraph" w:styleId="CommentSubject">
    <w:name w:val="annotation subject"/>
    <w:basedOn w:val="CommentText"/>
    <w:next w:val="CommentText"/>
    <w:link w:val="CommentSubjectChar"/>
    <w:uiPriority w:val="99"/>
    <w:semiHidden/>
    <w:unhideWhenUsed/>
    <w:rsid w:val="00C80F22"/>
    <w:rPr>
      <w:b/>
      <w:bCs/>
    </w:rPr>
  </w:style>
  <w:style w:type="character" w:customStyle="1" w:styleId="CommentSubjectChar">
    <w:name w:val="Comment Subject Char"/>
    <w:basedOn w:val="CommentTextChar"/>
    <w:link w:val="CommentSubject"/>
    <w:uiPriority w:val="99"/>
    <w:semiHidden/>
    <w:rsid w:val="00C80F22"/>
    <w:rPr>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5988">
      <w:bodyDiv w:val="1"/>
      <w:marLeft w:val="0"/>
      <w:marRight w:val="0"/>
      <w:marTop w:val="0"/>
      <w:marBottom w:val="0"/>
      <w:divBdr>
        <w:top w:val="none" w:sz="0" w:space="0" w:color="auto"/>
        <w:left w:val="none" w:sz="0" w:space="0" w:color="auto"/>
        <w:bottom w:val="none" w:sz="0" w:space="0" w:color="auto"/>
        <w:right w:val="none" w:sz="0" w:space="0" w:color="auto"/>
      </w:divBdr>
    </w:div>
    <w:div w:id="316156509">
      <w:bodyDiv w:val="1"/>
      <w:marLeft w:val="0"/>
      <w:marRight w:val="0"/>
      <w:marTop w:val="0"/>
      <w:marBottom w:val="0"/>
      <w:divBdr>
        <w:top w:val="none" w:sz="0" w:space="0" w:color="auto"/>
        <w:left w:val="none" w:sz="0" w:space="0" w:color="auto"/>
        <w:bottom w:val="none" w:sz="0" w:space="0" w:color="auto"/>
        <w:right w:val="none" w:sz="0" w:space="0" w:color="auto"/>
      </w:divBdr>
    </w:div>
    <w:div w:id="390464425">
      <w:bodyDiv w:val="1"/>
      <w:marLeft w:val="0"/>
      <w:marRight w:val="0"/>
      <w:marTop w:val="0"/>
      <w:marBottom w:val="0"/>
      <w:divBdr>
        <w:top w:val="none" w:sz="0" w:space="0" w:color="auto"/>
        <w:left w:val="none" w:sz="0" w:space="0" w:color="auto"/>
        <w:bottom w:val="none" w:sz="0" w:space="0" w:color="auto"/>
        <w:right w:val="none" w:sz="0" w:space="0" w:color="auto"/>
      </w:divBdr>
    </w:div>
    <w:div w:id="780613615">
      <w:bodyDiv w:val="1"/>
      <w:marLeft w:val="0"/>
      <w:marRight w:val="0"/>
      <w:marTop w:val="0"/>
      <w:marBottom w:val="0"/>
      <w:divBdr>
        <w:top w:val="none" w:sz="0" w:space="0" w:color="auto"/>
        <w:left w:val="none" w:sz="0" w:space="0" w:color="auto"/>
        <w:bottom w:val="none" w:sz="0" w:space="0" w:color="auto"/>
        <w:right w:val="none" w:sz="0" w:space="0" w:color="auto"/>
      </w:divBdr>
    </w:div>
    <w:div w:id="952202257">
      <w:bodyDiv w:val="1"/>
      <w:marLeft w:val="0"/>
      <w:marRight w:val="0"/>
      <w:marTop w:val="0"/>
      <w:marBottom w:val="0"/>
      <w:divBdr>
        <w:top w:val="none" w:sz="0" w:space="0" w:color="auto"/>
        <w:left w:val="none" w:sz="0" w:space="0" w:color="auto"/>
        <w:bottom w:val="none" w:sz="0" w:space="0" w:color="auto"/>
        <w:right w:val="none" w:sz="0" w:space="0" w:color="auto"/>
      </w:divBdr>
    </w:div>
    <w:div w:id="1436631244">
      <w:bodyDiv w:val="1"/>
      <w:marLeft w:val="0"/>
      <w:marRight w:val="0"/>
      <w:marTop w:val="0"/>
      <w:marBottom w:val="0"/>
      <w:divBdr>
        <w:top w:val="none" w:sz="0" w:space="0" w:color="auto"/>
        <w:left w:val="none" w:sz="0" w:space="0" w:color="auto"/>
        <w:bottom w:val="none" w:sz="0" w:space="0" w:color="auto"/>
        <w:right w:val="none" w:sz="0" w:space="0" w:color="auto"/>
      </w:divBdr>
    </w:div>
    <w:div w:id="1635019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ofsted.gov.uk" TargetMode="External"/><Relationship Id="rId18" Type="http://schemas.openxmlformats.org/officeDocument/2006/relationships/footer" Target="footer1.xml"/><Relationship Id="R367039216c774724"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ldrensservicescomplaints@merton.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nquiries@ofsted.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mailto:irm@baaf.org.uk" TargetMode="External"/><Relationship Id="rId10" Type="http://schemas.openxmlformats.org/officeDocument/2006/relationships/endnotes" Target="endnotes.xml"/><Relationship Id="rId19" Type="http://schemas.openxmlformats.org/officeDocument/2006/relationships/fontTable" Target="fontTable.xml"/><Relationship Id="Rd7805204ffbf432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dependentreviewmehanism.org.uk/adop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15E41341AC242A9D11597729D32A9" ma:contentTypeVersion="7" ma:contentTypeDescription="Create a new document." ma:contentTypeScope="" ma:versionID="00dadb1e20c34a2795fb4c3693ddb380">
  <xsd:schema xmlns:xsd="http://www.w3.org/2001/XMLSchema" xmlns:xs="http://www.w3.org/2001/XMLSchema" xmlns:p="http://schemas.microsoft.com/office/2006/metadata/properties" xmlns:ns3="a1f846dc-9035-4564-be2e-c1c2b0b57e7a" xmlns:ns4="c838daeb-c389-48a7-85da-5744c615702a" targetNamespace="http://schemas.microsoft.com/office/2006/metadata/properties" ma:root="true" ma:fieldsID="d105cd48599a842d6420758e2a974c2b" ns3:_="" ns4:_="">
    <xsd:import namespace="a1f846dc-9035-4564-be2e-c1c2b0b57e7a"/>
    <xsd:import namespace="c838daeb-c389-48a7-85da-5744c61570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846dc-9035-4564-be2e-c1c2b0b57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8daeb-c389-48a7-85da-5744c61570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838daeb-c389-48a7-85da-5744c615702a">
      <UserInfo>
        <DisplayName>Hollie Watts</DisplayName>
        <AccountId>600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EBC48-FF42-4DBC-9544-1B7541CEE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846dc-9035-4564-be2e-c1c2b0b57e7a"/>
    <ds:schemaRef ds:uri="c838daeb-c389-48a7-85da-5744c6157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EB3C4F-FD3B-405C-B379-D129201F256F}">
  <ds:schemaRefs>
    <ds:schemaRef ds:uri="http://schemas.microsoft.com/office/2006/metadata/properties"/>
    <ds:schemaRef ds:uri="http://schemas.microsoft.com/office/infopath/2007/PartnerControls"/>
    <ds:schemaRef ds:uri="c838daeb-c389-48a7-85da-5744c615702a"/>
  </ds:schemaRefs>
</ds:datastoreItem>
</file>

<file path=customXml/itemProps3.xml><?xml version="1.0" encoding="utf-8"?>
<ds:datastoreItem xmlns:ds="http://schemas.openxmlformats.org/officeDocument/2006/customXml" ds:itemID="{D1C9EB9E-DAAF-4983-A817-70829842A4CD}">
  <ds:schemaRefs>
    <ds:schemaRef ds:uri="http://schemas.microsoft.com/sharepoint/v3/contenttype/forms"/>
  </ds:schemaRefs>
</ds:datastoreItem>
</file>

<file path=customXml/itemProps4.xml><?xml version="1.0" encoding="utf-8"?>
<ds:datastoreItem xmlns:ds="http://schemas.openxmlformats.org/officeDocument/2006/customXml" ds:itemID="{56CB8645-8F29-4E44-B5E9-FF14BB28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3803</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Ewen</dc:creator>
  <cp:lastModifiedBy>Dominic Mackie</cp:lastModifiedBy>
  <cp:revision>2</cp:revision>
  <cp:lastPrinted>2016-05-12T11:08:00Z</cp:lastPrinted>
  <dcterms:created xsi:type="dcterms:W3CDTF">2021-11-12T10:46:00Z</dcterms:created>
  <dcterms:modified xsi:type="dcterms:W3CDTF">2021-11-12T10:46:00Z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850687478</vt:i4>
  </property>
  <property fmtid="{D5CDD505-2E9C-101B-9397-08002B2CF9AE}" pid="3" name="ContentTypeId">
    <vt:lpwstr>0x010100F9B15E41341AC242A9D11597729D32A9</vt:lpwstr>
  </property>
  <property fmtid="{D5CDD505-2E9C-101B-9397-08002B2CF9AE}" pid="4" name="Order">
    <vt:r8>13500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