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E42B9" w14:textId="77777777" w:rsidR="00B1689D" w:rsidRPr="005051F0" w:rsidRDefault="00A42004" w:rsidP="00B1689D">
      <w:pPr>
        <w:jc w:val="center"/>
        <w:rPr>
          <w:rFonts w:ascii="Arial" w:hAnsi="Arial" w:cs="Arial"/>
          <w:b/>
          <w:sz w:val="24"/>
          <w:szCs w:val="24"/>
          <w:u w:val="single"/>
        </w:rPr>
      </w:pPr>
      <w:r>
        <w:rPr>
          <w:rFonts w:ascii="Arial" w:hAnsi="Arial" w:cs="Arial"/>
          <w:b/>
          <w:sz w:val="24"/>
          <w:szCs w:val="24"/>
          <w:u w:val="single"/>
        </w:rPr>
        <w:t xml:space="preserve">Short Term or Emergency </w:t>
      </w:r>
      <w:r w:rsidR="00A766B9" w:rsidRPr="00A766B9">
        <w:rPr>
          <w:rFonts w:ascii="Arial" w:hAnsi="Arial" w:cs="Arial"/>
          <w:b/>
          <w:sz w:val="24"/>
          <w:szCs w:val="24"/>
          <w:u w:val="single"/>
        </w:rPr>
        <w:t>Matching</w:t>
      </w:r>
      <w:r w:rsidR="00D434DD" w:rsidRPr="005051F0">
        <w:rPr>
          <w:rFonts w:ascii="Arial" w:hAnsi="Arial" w:cs="Arial"/>
          <w:b/>
          <w:sz w:val="24"/>
          <w:szCs w:val="24"/>
          <w:u w:val="single"/>
        </w:rPr>
        <w:t xml:space="preserve"> Flowchart</w:t>
      </w:r>
      <w:r w:rsidR="00A766B9">
        <w:rPr>
          <w:rFonts w:ascii="Arial" w:hAnsi="Arial" w:cs="Arial"/>
          <w:b/>
          <w:sz w:val="24"/>
          <w:szCs w:val="24"/>
          <w:u w:val="single"/>
        </w:rPr>
        <w:t xml:space="preserve"> for Children’s Social Workers</w:t>
      </w:r>
    </w:p>
    <w:p w14:paraId="040E42BA" w14:textId="77777777" w:rsidR="001775CF" w:rsidRDefault="00A766B9" w:rsidP="001775CF">
      <w:pPr>
        <w:jc w:val="center"/>
        <w:rPr>
          <w:b/>
          <w:u w:val="single"/>
        </w:rPr>
      </w:pPr>
      <w:r w:rsidRPr="00A766B9">
        <w:rPr>
          <w:rFonts w:ascii="Arial" w:hAnsi="Arial" w:cs="Arial"/>
          <w:b/>
          <w:noProof/>
          <w:sz w:val="24"/>
          <w:szCs w:val="24"/>
          <w:u w:val="single"/>
        </w:rPr>
        <mc:AlternateContent>
          <mc:Choice Requires="wps">
            <w:drawing>
              <wp:anchor distT="0" distB="0" distL="114300" distR="114300" simplePos="0" relativeHeight="251712512" behindDoc="0" locked="0" layoutInCell="1" allowOverlap="1" wp14:anchorId="040E42D8" wp14:editId="040E42D9">
                <wp:simplePos x="0" y="0"/>
                <wp:positionH relativeFrom="margin">
                  <wp:posOffset>-556260</wp:posOffset>
                </wp:positionH>
                <wp:positionV relativeFrom="paragraph">
                  <wp:posOffset>219710</wp:posOffset>
                </wp:positionV>
                <wp:extent cx="6797040" cy="2644140"/>
                <wp:effectExtent l="0" t="0" r="22860" b="22860"/>
                <wp:wrapNone/>
                <wp:docPr id="2" name="Rounded Rectangle 2"/>
                <wp:cNvGraphicFramePr/>
                <a:graphic xmlns:a="http://schemas.openxmlformats.org/drawingml/2006/main">
                  <a:graphicData uri="http://schemas.microsoft.com/office/word/2010/wordprocessingShape">
                    <wps:wsp>
                      <wps:cNvSpPr/>
                      <wps:spPr>
                        <a:xfrm>
                          <a:off x="0" y="0"/>
                          <a:ext cx="6797040" cy="264414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40E42E6" w14:textId="77777777" w:rsidR="00DA38B3" w:rsidRPr="005051F0" w:rsidRDefault="00A766B9" w:rsidP="00D434DD">
                            <w:pPr>
                              <w:jc w:val="center"/>
                              <w:rPr>
                                <w:rFonts w:ascii="Arial" w:hAnsi="Arial" w:cs="Arial"/>
                                <w:b/>
                                <w:u w:val="single"/>
                              </w:rPr>
                            </w:pPr>
                            <w:r>
                              <w:rPr>
                                <w:rFonts w:ascii="Arial" w:hAnsi="Arial" w:cs="Arial"/>
                                <w:b/>
                                <w:u w:val="single"/>
                              </w:rPr>
                              <w:t>Child requires alternative placement</w:t>
                            </w:r>
                          </w:p>
                          <w:p w14:paraId="040E42E7" w14:textId="77777777" w:rsidR="00DA38B3" w:rsidRPr="00A766B9" w:rsidRDefault="00A766B9" w:rsidP="00D434DD">
                            <w:pPr>
                              <w:jc w:val="center"/>
                              <w:rPr>
                                <w:rFonts w:ascii="Arial" w:hAnsi="Arial" w:cs="Arial"/>
                                <w:b/>
                                <w:i/>
                              </w:rPr>
                            </w:pPr>
                            <w:r w:rsidRPr="00A766B9">
                              <w:rPr>
                                <w:rFonts w:ascii="Arial" w:hAnsi="Arial" w:cs="Arial"/>
                                <w:b/>
                                <w:i/>
                              </w:rPr>
                              <w:t>Any change of placement MUST be authorised and agreed by the Head of Service for the relevant service area.</w:t>
                            </w:r>
                          </w:p>
                          <w:p w14:paraId="040E42E8" w14:textId="77777777" w:rsidR="00A766B9" w:rsidRDefault="00A766B9" w:rsidP="00DA38B3">
                            <w:pPr>
                              <w:jc w:val="both"/>
                              <w:rPr>
                                <w:rFonts w:ascii="Arial" w:hAnsi="Arial" w:cs="Arial"/>
                              </w:rPr>
                            </w:pPr>
                            <w:r>
                              <w:rPr>
                                <w:rFonts w:ascii="Arial" w:hAnsi="Arial" w:cs="Arial"/>
                              </w:rPr>
                              <w:t xml:space="preserve">1. Details of circumstances of placement change with details of what action has been taken to stabilise the placement/prevent the need for destabilisation through change of placement as well as a rationale for the social work view in relation to the proposed change to be sent to the relevant Service Manager and Head of Service. </w:t>
                            </w:r>
                          </w:p>
                          <w:p w14:paraId="040E42E9" w14:textId="77777777" w:rsidR="00A766B9" w:rsidRDefault="00A766B9" w:rsidP="00DA38B3">
                            <w:pPr>
                              <w:jc w:val="both"/>
                              <w:rPr>
                                <w:rFonts w:ascii="Arial" w:hAnsi="Arial" w:cs="Arial"/>
                              </w:rPr>
                            </w:pPr>
                            <w:r>
                              <w:rPr>
                                <w:rFonts w:ascii="Arial" w:hAnsi="Arial" w:cs="Arial"/>
                              </w:rPr>
                              <w:t xml:space="preserve">2. Needs and Outcomes to be completed and sent to Team Manager for quality assurance. Once approved, this must be sent to the Placements Team. </w:t>
                            </w:r>
                          </w:p>
                          <w:p w14:paraId="040E42EA" w14:textId="77777777" w:rsidR="00470365" w:rsidRPr="005051F0" w:rsidRDefault="00A766B9" w:rsidP="00DA38B3">
                            <w:pPr>
                              <w:jc w:val="both"/>
                              <w:rPr>
                                <w:rFonts w:ascii="Arial" w:hAnsi="Arial" w:cs="Arial"/>
                              </w:rPr>
                            </w:pPr>
                            <w:r>
                              <w:rPr>
                                <w:rFonts w:ascii="Arial" w:hAnsi="Arial" w:cs="Arial"/>
                              </w:rPr>
                              <w:t xml:space="preserve">3. Any Expressions of Interests received need to be reviewed in line with the child’s needs as the paramount consideration (as below). </w:t>
                            </w:r>
                            <w:r w:rsidR="00470365" w:rsidRPr="005051F0">
                              <w:rPr>
                                <w:rFonts w:ascii="Arial" w:hAnsi="Arial" w:cs="Arial"/>
                              </w:rPr>
                              <w:t xml:space="preserve">    </w:t>
                            </w:r>
                          </w:p>
                          <w:p w14:paraId="040E42EB" w14:textId="77777777" w:rsidR="00DA38B3" w:rsidRDefault="00DA38B3" w:rsidP="00DA38B3">
                            <w:pPr>
                              <w:pStyle w:val="ListParagraph"/>
                            </w:pPr>
                          </w:p>
                          <w:p w14:paraId="040E42EC" w14:textId="77777777" w:rsidR="00DA38B3" w:rsidRDefault="00DA38B3" w:rsidP="00DA38B3">
                            <w:pPr>
                              <w:pStyle w:val="ListParagraph"/>
                              <w:numPr>
                                <w:ilvl w:val="0"/>
                                <w:numId w:val="1"/>
                              </w:num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B55093" id="Rounded Rectangle 2" o:spid="_x0000_s1026" style="position:absolute;left:0;text-align:left;margin-left:-43.8pt;margin-top:17.3pt;width:535.2pt;height:208.2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" fillcolor="#91bce3 [2164]" strokecolor="#5b9bd5 [3204]" strokeweight=".5pt">
                <v:fill color2="#7aaddd [2612]" rotate="t" colors="0 #b1cbe9;.5 #a3c1e5;1 #92b9e4" focus="100%" type="gradient">
                  <o:fill v:ext="view" type="gradientUnscaled"/>
                </v:fill>
                <v:stroke joinstyle="miter"/>
                <v:textbox>
                  <w:txbxContent>
                    <w:p w:rsidR="00DA38B3" w:rsidRPr="005051F0" w:rsidRDefault="00A766B9" w:rsidP="00D434DD">
                      <w:pPr>
                        <w:jc w:val="center"/>
                        <w:rPr>
                          <w:rFonts w:ascii="Arial" w:hAnsi="Arial" w:cs="Arial"/>
                          <w:b/>
                          <w:u w:val="single"/>
                        </w:rPr>
                      </w:pPr>
                      <w:r>
                        <w:rPr>
                          <w:rFonts w:ascii="Arial" w:hAnsi="Arial" w:cs="Arial"/>
                          <w:b/>
                          <w:u w:val="single"/>
                        </w:rPr>
                        <w:t>Child requires alternative placement</w:t>
                      </w:r>
                    </w:p>
                    <w:p w:rsidR="00DA38B3" w:rsidRPr="00A766B9" w:rsidRDefault="00A766B9" w:rsidP="00D434DD">
                      <w:pPr>
                        <w:jc w:val="center"/>
                        <w:rPr>
                          <w:rFonts w:ascii="Arial" w:hAnsi="Arial" w:cs="Arial"/>
                          <w:b/>
                          <w:i/>
                        </w:rPr>
                      </w:pPr>
                      <w:r w:rsidRPr="00A766B9">
                        <w:rPr>
                          <w:rFonts w:ascii="Arial" w:hAnsi="Arial" w:cs="Arial"/>
                          <w:b/>
                          <w:i/>
                        </w:rPr>
                        <w:t>Any change of placement MUST be authorised and agreed by the Head of Service for the relevant service area.</w:t>
                      </w:r>
                    </w:p>
                    <w:p w:rsidR="00A766B9" w:rsidRDefault="00A766B9" w:rsidP="00DA38B3">
                      <w:pPr>
                        <w:jc w:val="both"/>
                        <w:rPr>
                          <w:rFonts w:ascii="Arial" w:hAnsi="Arial" w:cs="Arial"/>
                        </w:rPr>
                      </w:pPr>
                      <w:r>
                        <w:rPr>
                          <w:rFonts w:ascii="Arial" w:hAnsi="Arial" w:cs="Arial"/>
                        </w:rPr>
                        <w:t xml:space="preserve">1. Details of circumstances of placement change with details of what action has been taken to stabilise the placement/prevent the need for destabilisation through change of placement as well as a rationale for the social work view in relation to the proposed change to be sent to the relevant Service Manager and Head of Service. </w:t>
                      </w:r>
                    </w:p>
                    <w:p w:rsidR="00A766B9" w:rsidRDefault="00A766B9" w:rsidP="00DA38B3">
                      <w:pPr>
                        <w:jc w:val="both"/>
                        <w:rPr>
                          <w:rFonts w:ascii="Arial" w:hAnsi="Arial" w:cs="Arial"/>
                        </w:rPr>
                      </w:pPr>
                      <w:r>
                        <w:rPr>
                          <w:rFonts w:ascii="Arial" w:hAnsi="Arial" w:cs="Arial"/>
                        </w:rPr>
                        <w:t xml:space="preserve">2. Needs and Outcomes to be completed and sent to Team Manager for quality assurance. Once approved, this must be sent to the Placements Team. </w:t>
                      </w:r>
                    </w:p>
                    <w:p w:rsidR="00470365" w:rsidRPr="005051F0" w:rsidRDefault="00A766B9" w:rsidP="00DA38B3">
                      <w:pPr>
                        <w:jc w:val="both"/>
                        <w:rPr>
                          <w:rFonts w:ascii="Arial" w:hAnsi="Arial" w:cs="Arial"/>
                        </w:rPr>
                      </w:pPr>
                      <w:r>
                        <w:rPr>
                          <w:rFonts w:ascii="Arial" w:hAnsi="Arial" w:cs="Arial"/>
                        </w:rPr>
                        <w:t xml:space="preserve">3. Any Expressions of Interests received need to be reviewed in line with the child’s needs as the paramount consideration (as below). </w:t>
                      </w:r>
                      <w:r w:rsidR="00470365" w:rsidRPr="005051F0">
                        <w:rPr>
                          <w:rFonts w:ascii="Arial" w:hAnsi="Arial" w:cs="Arial"/>
                        </w:rPr>
                        <w:t xml:space="preserve">    </w:t>
                      </w:r>
                    </w:p>
                    <w:p w:rsidR="00DA38B3" w:rsidRDefault="00DA38B3" w:rsidP="00DA38B3">
                      <w:pPr>
                        <w:pStyle w:val="ListParagraph"/>
                      </w:pPr>
                    </w:p>
                    <w:p w:rsidR="00DA38B3" w:rsidRDefault="00DA38B3" w:rsidP="00DA38B3">
                      <w:pPr>
                        <w:pStyle w:val="ListParagraph"/>
                        <w:numPr>
                          <w:ilvl w:val="0"/>
                          <w:numId w:val="1"/>
                        </w:numPr>
                        <w:jc w:val="center"/>
                      </w:pPr>
                    </w:p>
                  </w:txbxContent>
                </v:textbox>
                <w10:wrap anchorx="margin"/>
              </v:roundrect>
            </w:pict>
          </mc:Fallback>
        </mc:AlternateContent>
      </w:r>
    </w:p>
    <w:p w14:paraId="040E42BB" w14:textId="77777777" w:rsidR="001775CF" w:rsidRDefault="001775CF" w:rsidP="001775CF"/>
    <w:p w14:paraId="040E42BC" w14:textId="77777777" w:rsidR="00B1689D" w:rsidRDefault="001775CF" w:rsidP="001775CF">
      <w:r>
        <w:t xml:space="preserve">          </w:t>
      </w:r>
      <w:r w:rsidR="00B1689D">
        <w:t xml:space="preserve">         </w:t>
      </w:r>
      <w:r>
        <w:t xml:space="preserve">                                          </w:t>
      </w:r>
    </w:p>
    <w:p w14:paraId="040E42BD" w14:textId="77777777" w:rsidR="001775CF" w:rsidRDefault="001775CF" w:rsidP="001775CF"/>
    <w:p w14:paraId="040E42BE" w14:textId="77777777" w:rsidR="000E5E1B" w:rsidRDefault="000E5E1B" w:rsidP="000E5E1B">
      <w:r>
        <w:t xml:space="preserve">                                                                    </w:t>
      </w:r>
    </w:p>
    <w:p w14:paraId="040E42BF" w14:textId="77777777" w:rsidR="000E5E1B" w:rsidRDefault="000E5E1B" w:rsidP="000E5E1B"/>
    <w:p w14:paraId="040E42C0" w14:textId="77777777" w:rsidR="00B1689D" w:rsidRDefault="000E5E1B" w:rsidP="000E5E1B">
      <w:r>
        <w:t xml:space="preserve">                                                                                  </w:t>
      </w:r>
    </w:p>
    <w:p w14:paraId="040E42C1" w14:textId="77777777" w:rsidR="001775CF" w:rsidRDefault="000E5E1B" w:rsidP="000E5E1B">
      <w:r>
        <w:t xml:space="preserve"> </w:t>
      </w:r>
      <w:r w:rsidR="00B1689D">
        <w:t xml:space="preserve">                                                               </w:t>
      </w:r>
    </w:p>
    <w:p w14:paraId="040E42C2" w14:textId="77777777" w:rsidR="001775CF" w:rsidRPr="00D434DD" w:rsidRDefault="00866EE3" w:rsidP="001775CF">
      <w:pPr>
        <w:rPr>
          <w:rFonts w:ascii="Arial" w:hAnsi="Arial" w:cs="Arial"/>
        </w:rPr>
      </w:pPr>
      <w:r>
        <w:t xml:space="preserve">                                 </w:t>
      </w:r>
    </w:p>
    <w:p w14:paraId="040E42C3" w14:textId="77777777" w:rsidR="000E5E1B" w:rsidRDefault="00A42004" w:rsidP="000E5E1B">
      <w:r>
        <w:rPr>
          <w:noProof/>
          <w:lang w:eastAsia="en-GB"/>
        </w:rPr>
        <mc:AlternateContent>
          <mc:Choice Requires="wps">
            <w:drawing>
              <wp:anchor distT="0" distB="0" distL="114300" distR="114300" simplePos="0" relativeHeight="251752448" behindDoc="0" locked="0" layoutInCell="1" allowOverlap="1" wp14:anchorId="040E42DA" wp14:editId="040E42DB">
                <wp:simplePos x="0" y="0"/>
                <wp:positionH relativeFrom="margin">
                  <wp:align>center</wp:align>
                </wp:positionH>
                <wp:positionV relativeFrom="paragraph">
                  <wp:posOffset>159385</wp:posOffset>
                </wp:positionV>
                <wp:extent cx="0" cy="335280"/>
                <wp:effectExtent l="76200" t="0" r="76200" b="64770"/>
                <wp:wrapNone/>
                <wp:docPr id="5" name="Straight Arrow Connector 5"/>
                <wp:cNvGraphicFramePr/>
                <a:graphic xmlns:a="http://schemas.openxmlformats.org/drawingml/2006/main">
                  <a:graphicData uri="http://schemas.microsoft.com/office/word/2010/wordprocessingShape">
                    <wps:wsp>
                      <wps:cNvCnPr/>
                      <wps:spPr>
                        <a:xfrm>
                          <a:off x="0" y="0"/>
                          <a:ext cx="0" cy="335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7D3E3A8" id="_x0000_t32" coordsize="21600,21600" o:spt="32" o:oned="t" path="m,l21600,21600e" filled="f">
                <v:path arrowok="t" fillok="f" o:connecttype="none"/>
                <o:lock v:ext="edit" shapetype="t"/>
              </v:shapetype>
              <v:shape id="Straight Arrow Connector 5" o:spid="_x0000_s1026" type="#_x0000_t32" style="position:absolute;margin-left:0;margin-top:12.55pt;width:0;height:26.4pt;z-index:25175244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" strokecolor="#5b9bd5 [3204]" strokeweight=".5pt">
                <v:stroke endarrow="block" joinstyle="miter"/>
                <w10:wrap anchorx="margin"/>
              </v:shape>
            </w:pict>
          </mc:Fallback>
        </mc:AlternateContent>
      </w:r>
    </w:p>
    <w:p w14:paraId="040E42C4" w14:textId="77777777" w:rsidR="001775CF" w:rsidRDefault="00A42004" w:rsidP="001775CF">
      <w:r>
        <w:rPr>
          <w:noProof/>
          <w:lang w:eastAsia="en-GB"/>
        </w:rPr>
        <mc:AlternateContent>
          <mc:Choice Requires="wps">
            <w:drawing>
              <wp:anchor distT="0" distB="0" distL="114300" distR="114300" simplePos="0" relativeHeight="251751424" behindDoc="0" locked="0" layoutInCell="1" allowOverlap="1" wp14:anchorId="040E42DC" wp14:editId="040E42DD">
                <wp:simplePos x="0" y="0"/>
                <wp:positionH relativeFrom="margin">
                  <wp:align>center</wp:align>
                </wp:positionH>
                <wp:positionV relativeFrom="paragraph">
                  <wp:posOffset>224155</wp:posOffset>
                </wp:positionV>
                <wp:extent cx="7132320" cy="4686300"/>
                <wp:effectExtent l="0" t="0" r="11430" b="19050"/>
                <wp:wrapNone/>
                <wp:docPr id="53" name="Rounded Rectangle 53"/>
                <wp:cNvGraphicFramePr/>
                <a:graphic xmlns:a="http://schemas.openxmlformats.org/drawingml/2006/main">
                  <a:graphicData uri="http://schemas.microsoft.com/office/word/2010/wordprocessingShape">
                    <wps:wsp>
                      <wps:cNvSpPr/>
                      <wps:spPr>
                        <a:xfrm>
                          <a:off x="0" y="0"/>
                          <a:ext cx="7132320" cy="46863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040E42ED" w14:textId="77777777" w:rsidR="004A7C2B" w:rsidRPr="005051F0" w:rsidRDefault="00A766B9" w:rsidP="004A7C2B">
                            <w:pPr>
                              <w:jc w:val="center"/>
                              <w:rPr>
                                <w:rFonts w:ascii="Arial" w:hAnsi="Arial" w:cs="Arial"/>
                                <w:b/>
                                <w:sz w:val="24"/>
                                <w:szCs w:val="24"/>
                              </w:rPr>
                            </w:pPr>
                            <w:r>
                              <w:rPr>
                                <w:rFonts w:ascii="Arial" w:hAnsi="Arial" w:cs="Arial"/>
                                <w:b/>
                                <w:sz w:val="24"/>
                                <w:szCs w:val="24"/>
                              </w:rPr>
                              <w:t>Review of Expressions of Interests</w:t>
                            </w:r>
                          </w:p>
                          <w:p w14:paraId="040E42EE" w14:textId="77777777" w:rsidR="00BA72DF" w:rsidRDefault="00A766B9" w:rsidP="00BA72DF">
                            <w:pPr>
                              <w:autoSpaceDE w:val="0"/>
                              <w:autoSpaceDN w:val="0"/>
                              <w:adjustRightInd w:val="0"/>
                              <w:jc w:val="both"/>
                              <w:outlineLvl w:val="0"/>
                              <w:rPr>
                                <w:rFonts w:ascii="Arial" w:hAnsi="Arial" w:cs="Arial"/>
                              </w:rPr>
                            </w:pPr>
                            <w:r>
                              <w:rPr>
                                <w:rFonts w:ascii="Arial" w:hAnsi="Arial" w:cs="Arial"/>
                              </w:rPr>
                              <w:t xml:space="preserve">In reviewing expressions of interests received, the primary consideration must be the child/ren’s needs, the impact of this placement on the child and the capacity of the proposed carers to meet the child or children’s needs. </w:t>
                            </w:r>
                          </w:p>
                          <w:p w14:paraId="040E42EF" w14:textId="77777777" w:rsidR="00A766B9" w:rsidRPr="00A766B9" w:rsidRDefault="00A766B9" w:rsidP="00A766B9">
                            <w:pPr>
                              <w:autoSpaceDE w:val="0"/>
                              <w:autoSpaceDN w:val="0"/>
                              <w:adjustRightInd w:val="0"/>
                              <w:outlineLvl w:val="0"/>
                              <w:rPr>
                                <w:rFonts w:ascii="Arial" w:hAnsi="Arial" w:cs="Arial"/>
                              </w:rPr>
                            </w:pPr>
                            <w:r w:rsidRPr="00A766B9">
                              <w:rPr>
                                <w:rFonts w:ascii="Arial" w:hAnsi="Arial" w:cs="Arial"/>
                                <w:b/>
                                <w:bCs/>
                              </w:rPr>
                              <w:t>Key Questions:</w:t>
                            </w:r>
                          </w:p>
                          <w:p w14:paraId="040E42F0" w14:textId="77777777" w:rsidR="00A766B9" w:rsidRPr="00A766B9" w:rsidRDefault="00A766B9" w:rsidP="00A766B9">
                            <w:pPr>
                              <w:autoSpaceDE w:val="0"/>
                              <w:autoSpaceDN w:val="0"/>
                              <w:adjustRightInd w:val="0"/>
                              <w:jc w:val="both"/>
                              <w:outlineLvl w:val="0"/>
                              <w:rPr>
                                <w:rFonts w:ascii="Arial" w:hAnsi="Arial" w:cs="Arial"/>
                              </w:rPr>
                            </w:pPr>
                            <w:r w:rsidRPr="00A766B9">
                              <w:rPr>
                                <w:rFonts w:ascii="Arial" w:hAnsi="Arial" w:cs="Arial"/>
                              </w:rPr>
                              <w:t xml:space="preserve">What </w:t>
                            </w:r>
                            <w:proofErr w:type="gramStart"/>
                            <w:r w:rsidRPr="00A766B9">
                              <w:rPr>
                                <w:rFonts w:ascii="Arial" w:hAnsi="Arial" w:cs="Arial"/>
                              </w:rPr>
                              <w:t>are</w:t>
                            </w:r>
                            <w:proofErr w:type="gramEnd"/>
                            <w:r w:rsidRPr="00A766B9">
                              <w:rPr>
                                <w:rFonts w:ascii="Arial" w:hAnsi="Arial" w:cs="Arial"/>
                              </w:rPr>
                              <w:t xml:space="preserve"> the child or young person’s specific needs?</w:t>
                            </w:r>
                            <w:r w:rsidR="00A42004">
                              <w:rPr>
                                <w:rFonts w:ascii="Arial" w:hAnsi="Arial" w:cs="Arial"/>
                              </w:rPr>
                              <w:t xml:space="preserve"> </w:t>
                            </w:r>
                            <w:r w:rsidRPr="00A766B9">
                              <w:rPr>
                                <w:rFonts w:ascii="Arial" w:hAnsi="Arial" w:cs="Arial"/>
                              </w:rPr>
                              <w:t xml:space="preserve">What </w:t>
                            </w:r>
                            <w:proofErr w:type="gramStart"/>
                            <w:r w:rsidRPr="00A766B9">
                              <w:rPr>
                                <w:rFonts w:ascii="Arial" w:hAnsi="Arial" w:cs="Arial"/>
                              </w:rPr>
                              <w:t>are</w:t>
                            </w:r>
                            <w:proofErr w:type="gramEnd"/>
                            <w:r w:rsidRPr="00A766B9">
                              <w:rPr>
                                <w:rFonts w:ascii="Arial" w:hAnsi="Arial" w:cs="Arial"/>
                              </w:rPr>
                              <w:t xml:space="preserve"> the foster carer or placement provider’s specific skills and knowledge and how would this impact on their capacity to meet these needs?</w:t>
                            </w:r>
                          </w:p>
                          <w:p w14:paraId="040E42F1" w14:textId="77777777" w:rsidR="00A766B9" w:rsidRPr="00A766B9" w:rsidRDefault="00A766B9" w:rsidP="00A766B9">
                            <w:pPr>
                              <w:autoSpaceDE w:val="0"/>
                              <w:autoSpaceDN w:val="0"/>
                              <w:adjustRightInd w:val="0"/>
                              <w:jc w:val="both"/>
                              <w:outlineLvl w:val="0"/>
                              <w:rPr>
                                <w:rFonts w:ascii="Arial" w:hAnsi="Arial" w:cs="Arial"/>
                              </w:rPr>
                            </w:pPr>
                            <w:r w:rsidRPr="00A766B9">
                              <w:rPr>
                                <w:rFonts w:ascii="Arial" w:hAnsi="Arial" w:cs="Arial"/>
                              </w:rPr>
                              <w:t>Are there other children, whether birth children or cared for children, in placement? How does impact on the potential match?</w:t>
                            </w:r>
                          </w:p>
                          <w:p w14:paraId="040E42F2" w14:textId="77777777" w:rsidR="00A766B9" w:rsidRPr="00A766B9" w:rsidRDefault="00A766B9" w:rsidP="00A766B9">
                            <w:pPr>
                              <w:autoSpaceDE w:val="0"/>
                              <w:autoSpaceDN w:val="0"/>
                              <w:adjustRightInd w:val="0"/>
                              <w:jc w:val="both"/>
                              <w:outlineLvl w:val="0"/>
                              <w:rPr>
                                <w:rFonts w:ascii="Arial" w:hAnsi="Arial" w:cs="Arial"/>
                              </w:rPr>
                            </w:pPr>
                            <w:r w:rsidRPr="00A766B9">
                              <w:rPr>
                                <w:rFonts w:ascii="Arial" w:hAnsi="Arial" w:cs="Arial"/>
                              </w:rPr>
                              <w:t>What gaps in terms of capacity are there and could these be mitigated by additional support wrapped around the placement?</w:t>
                            </w:r>
                          </w:p>
                          <w:p w14:paraId="040E42F3" w14:textId="77777777" w:rsidR="00A766B9" w:rsidRPr="00A766B9" w:rsidRDefault="00A766B9" w:rsidP="00A766B9">
                            <w:pPr>
                              <w:autoSpaceDE w:val="0"/>
                              <w:autoSpaceDN w:val="0"/>
                              <w:adjustRightInd w:val="0"/>
                              <w:jc w:val="both"/>
                              <w:outlineLvl w:val="0"/>
                              <w:rPr>
                                <w:rFonts w:ascii="Arial" w:hAnsi="Arial" w:cs="Arial"/>
                              </w:rPr>
                            </w:pPr>
                            <w:r w:rsidRPr="00A766B9">
                              <w:rPr>
                                <w:rFonts w:ascii="Arial" w:hAnsi="Arial" w:cs="Arial"/>
                              </w:rPr>
                              <w:t xml:space="preserve">Have matching discussions involved the appropriate people </w:t>
                            </w:r>
                            <w:proofErr w:type="gramStart"/>
                            <w:r w:rsidRPr="00A766B9">
                              <w:rPr>
                                <w:rFonts w:ascii="Arial" w:hAnsi="Arial" w:cs="Arial"/>
                              </w:rPr>
                              <w:t>i.e.</w:t>
                            </w:r>
                            <w:proofErr w:type="gramEnd"/>
                            <w:r w:rsidRPr="00A766B9">
                              <w:rPr>
                                <w:rFonts w:ascii="Arial" w:hAnsi="Arial" w:cs="Arial"/>
                              </w:rPr>
                              <w:t xml:space="preserve"> the child’s social worker, the foster carer or placement provider, education staff or the Virtual School, other professionals who know and understand the child and their needs?</w:t>
                            </w:r>
                          </w:p>
                          <w:p w14:paraId="040E42F4" w14:textId="77777777" w:rsidR="00A766B9" w:rsidRPr="00A766B9" w:rsidRDefault="00A766B9" w:rsidP="00A766B9">
                            <w:pPr>
                              <w:autoSpaceDE w:val="0"/>
                              <w:autoSpaceDN w:val="0"/>
                              <w:adjustRightInd w:val="0"/>
                              <w:jc w:val="both"/>
                              <w:outlineLvl w:val="0"/>
                              <w:rPr>
                                <w:rFonts w:ascii="Arial" w:hAnsi="Arial" w:cs="Arial"/>
                              </w:rPr>
                            </w:pPr>
                            <w:r w:rsidRPr="00A766B9">
                              <w:rPr>
                                <w:rFonts w:ascii="Arial" w:hAnsi="Arial" w:cs="Arial"/>
                              </w:rPr>
                              <w:t xml:space="preserve">Has location been considered? Where is the potential placement? Would this placement enable a child or young person to remain within their established local network? </w:t>
                            </w:r>
                          </w:p>
                          <w:p w14:paraId="040E42F5" w14:textId="77777777" w:rsidR="00A766B9" w:rsidRPr="00A766B9" w:rsidRDefault="00A766B9" w:rsidP="00A766B9">
                            <w:pPr>
                              <w:autoSpaceDE w:val="0"/>
                              <w:autoSpaceDN w:val="0"/>
                              <w:adjustRightInd w:val="0"/>
                              <w:jc w:val="both"/>
                              <w:outlineLvl w:val="0"/>
                              <w:rPr>
                                <w:rFonts w:ascii="Arial" w:hAnsi="Arial" w:cs="Arial"/>
                              </w:rPr>
                            </w:pPr>
                            <w:r w:rsidRPr="00A766B9">
                              <w:rPr>
                                <w:rFonts w:ascii="Arial" w:hAnsi="Arial" w:cs="Arial"/>
                              </w:rPr>
                              <w:t xml:space="preserve">What are the </w:t>
                            </w:r>
                            <w:proofErr w:type="gramStart"/>
                            <w:r w:rsidRPr="00A766B9">
                              <w:rPr>
                                <w:rFonts w:ascii="Arial" w:hAnsi="Arial" w:cs="Arial"/>
                              </w:rPr>
                              <w:t>short, medium and long term</w:t>
                            </w:r>
                            <w:proofErr w:type="gramEnd"/>
                            <w:r w:rsidRPr="00A766B9">
                              <w:rPr>
                                <w:rFonts w:ascii="Arial" w:hAnsi="Arial" w:cs="Arial"/>
                              </w:rPr>
                              <w:t xml:space="preserve"> outcomes intended for this child or young person within this placement? Is this intended to be a </w:t>
                            </w:r>
                            <w:proofErr w:type="gramStart"/>
                            <w:r w:rsidRPr="00A766B9">
                              <w:rPr>
                                <w:rFonts w:ascii="Arial" w:hAnsi="Arial" w:cs="Arial"/>
                              </w:rPr>
                              <w:t>longer term</w:t>
                            </w:r>
                            <w:proofErr w:type="gramEnd"/>
                            <w:r w:rsidRPr="00A766B9">
                              <w:rPr>
                                <w:rFonts w:ascii="Arial" w:hAnsi="Arial" w:cs="Arial"/>
                              </w:rPr>
                              <w:t xml:space="preserve"> permanent placement or a short term, bridging placement? What is the exit plan?</w:t>
                            </w:r>
                          </w:p>
                          <w:p w14:paraId="040E42F6" w14:textId="77777777" w:rsidR="00A766B9" w:rsidRPr="005051F0" w:rsidRDefault="00A766B9" w:rsidP="00BA72DF">
                            <w:pPr>
                              <w:autoSpaceDE w:val="0"/>
                              <w:autoSpaceDN w:val="0"/>
                              <w:adjustRightInd w:val="0"/>
                              <w:jc w:val="both"/>
                              <w:outlineLvl w:val="0"/>
                              <w:rPr>
                                <w:rFonts w:ascii="Arial" w:hAnsi="Arial" w:cs="Arial"/>
                                <w:sz w:val="24"/>
                                <w:szCs w:val="24"/>
                              </w:rPr>
                            </w:pPr>
                          </w:p>
                          <w:p w14:paraId="040E42F7" w14:textId="77777777" w:rsidR="005051F0" w:rsidRDefault="005051F0" w:rsidP="00BA72DF">
                            <w:pPr>
                              <w:autoSpaceDE w:val="0"/>
                              <w:autoSpaceDN w:val="0"/>
                              <w:adjustRightInd w:val="0"/>
                              <w:jc w:val="both"/>
                              <w:outlineLvl w:val="0"/>
                            </w:pPr>
                          </w:p>
                          <w:p w14:paraId="040E42F8" w14:textId="77777777" w:rsidR="005051F0" w:rsidRDefault="005051F0" w:rsidP="00BA72DF">
                            <w:pPr>
                              <w:autoSpaceDE w:val="0"/>
                              <w:autoSpaceDN w:val="0"/>
                              <w:adjustRightInd w:val="0"/>
                              <w:jc w:val="both"/>
                              <w:outlineLvl w:val="0"/>
                              <w:rPr>
                                <w:rFonts w:ascii="Arial" w:hAnsi="Arial" w:cs="Arial"/>
                                <w:sz w:val="28"/>
                                <w:szCs w:val="28"/>
                                <w:lang w:eastAsia="en-GB"/>
                              </w:rPr>
                            </w:pPr>
                          </w:p>
                          <w:p w14:paraId="040E42F9" w14:textId="77777777" w:rsidR="00BA72DF" w:rsidRPr="00BA72DF" w:rsidRDefault="00BA72DF" w:rsidP="00BA72DF">
                            <w:pPr>
                              <w:autoSpaceDE w:val="0"/>
                              <w:autoSpaceDN w:val="0"/>
                              <w:adjustRightInd w:val="0"/>
                              <w:jc w:val="both"/>
                              <w:outlineLvl w:val="0"/>
                              <w:rPr>
                                <w:rFonts w:ascii="Arial" w:hAnsi="Arial" w:cs="Arial"/>
                                <w:b/>
                                <w:sz w:val="28"/>
                                <w:szCs w:val="28"/>
                                <w:lang w:eastAsia="en-GB"/>
                              </w:rPr>
                            </w:pPr>
                          </w:p>
                          <w:p w14:paraId="040E42FA" w14:textId="77777777" w:rsidR="00BA72DF" w:rsidRPr="00BA72DF" w:rsidRDefault="00BA72DF" w:rsidP="004A7C2B">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8A6F44" id="Rounded Rectangle 53" o:spid="_x0000_s1027" style="position:absolute;margin-left:0;margin-top:17.65pt;width:561.6pt;height:369pt;z-index:251751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" fillcolor="#ffd555 [2167]" strokecolor="#ffc000 [3207]" strokeweight=".5pt">
                <v:fill color2="#ffcc31 [2615]" rotate="t" colors="0 #ffdd9c;.5 #ffd78e;1 #ffd479" focus="100%" type="gradient">
                  <o:fill v:ext="view" type="gradientUnscaled"/>
                </v:fill>
                <v:stroke joinstyle="miter"/>
                <v:textbox>
                  <w:txbxContent>
                    <w:p w:rsidR="004A7C2B" w:rsidRPr="005051F0" w:rsidRDefault="00A766B9" w:rsidP="004A7C2B">
                      <w:pPr>
                        <w:jc w:val="center"/>
                        <w:rPr>
                          <w:rFonts w:ascii="Arial" w:hAnsi="Arial" w:cs="Arial"/>
                          <w:b/>
                          <w:sz w:val="24"/>
                          <w:szCs w:val="24"/>
                        </w:rPr>
                      </w:pPr>
                      <w:r>
                        <w:rPr>
                          <w:rFonts w:ascii="Arial" w:hAnsi="Arial" w:cs="Arial"/>
                          <w:b/>
                          <w:sz w:val="24"/>
                          <w:szCs w:val="24"/>
                        </w:rPr>
                        <w:t>Review of Expressions of Interests</w:t>
                      </w:r>
                    </w:p>
                    <w:p w:rsidR="00BA72DF" w:rsidRDefault="00A766B9" w:rsidP="00BA72DF">
                      <w:pPr>
                        <w:autoSpaceDE w:val="0"/>
                        <w:autoSpaceDN w:val="0"/>
                        <w:adjustRightInd w:val="0"/>
                        <w:jc w:val="both"/>
                        <w:outlineLvl w:val="0"/>
                        <w:rPr>
                          <w:rFonts w:ascii="Arial" w:hAnsi="Arial" w:cs="Arial"/>
                        </w:rPr>
                      </w:pPr>
                      <w:r>
                        <w:rPr>
                          <w:rFonts w:ascii="Arial" w:hAnsi="Arial" w:cs="Arial"/>
                        </w:rPr>
                        <w:t xml:space="preserve">In reviewing expressions of interests received, the primary consideration must be the child/ren’s needs, the impact of this placement on the child and the capacity of the proposed carers to meet the child or children’s needs. </w:t>
                      </w:r>
                    </w:p>
                    <w:p w:rsidR="00A766B9" w:rsidRPr="00A766B9" w:rsidRDefault="00A766B9" w:rsidP="00A766B9">
                      <w:pPr>
                        <w:autoSpaceDE w:val="0"/>
                        <w:autoSpaceDN w:val="0"/>
                        <w:adjustRightInd w:val="0"/>
                        <w:outlineLvl w:val="0"/>
                        <w:rPr>
                          <w:rFonts w:ascii="Arial" w:hAnsi="Arial" w:cs="Arial"/>
                        </w:rPr>
                      </w:pPr>
                      <w:r w:rsidRPr="00A766B9">
                        <w:rPr>
                          <w:rFonts w:ascii="Arial" w:hAnsi="Arial" w:cs="Arial"/>
                          <w:b/>
                          <w:bCs/>
                        </w:rPr>
                        <w:t>Key Questions:</w:t>
                      </w:r>
                    </w:p>
                    <w:p w:rsidR="00A766B9" w:rsidRPr="00A766B9" w:rsidRDefault="00A766B9" w:rsidP="00A766B9">
                      <w:pPr>
                        <w:autoSpaceDE w:val="0"/>
                        <w:autoSpaceDN w:val="0"/>
                        <w:adjustRightInd w:val="0"/>
                        <w:jc w:val="both"/>
                        <w:outlineLvl w:val="0"/>
                        <w:rPr>
                          <w:rFonts w:ascii="Arial" w:hAnsi="Arial" w:cs="Arial"/>
                        </w:rPr>
                      </w:pPr>
                      <w:r w:rsidRPr="00A766B9">
                        <w:rPr>
                          <w:rFonts w:ascii="Arial" w:hAnsi="Arial" w:cs="Arial"/>
                        </w:rPr>
                        <w:t>What are the child or young person’s specific needs?</w:t>
                      </w:r>
                      <w:r w:rsidR="00A42004">
                        <w:rPr>
                          <w:rFonts w:ascii="Arial" w:hAnsi="Arial" w:cs="Arial"/>
                        </w:rPr>
                        <w:t xml:space="preserve"> </w:t>
                      </w:r>
                      <w:r w:rsidRPr="00A766B9">
                        <w:rPr>
                          <w:rFonts w:ascii="Arial" w:hAnsi="Arial" w:cs="Arial"/>
                        </w:rPr>
                        <w:t>What are the foster carer or placement provider’s specific skills and knowledge and how would this impact on their capacity to meet these needs?</w:t>
                      </w:r>
                    </w:p>
                    <w:p w:rsidR="00A766B9" w:rsidRPr="00A766B9" w:rsidRDefault="00A766B9" w:rsidP="00A766B9">
                      <w:pPr>
                        <w:autoSpaceDE w:val="0"/>
                        <w:autoSpaceDN w:val="0"/>
                        <w:adjustRightInd w:val="0"/>
                        <w:jc w:val="both"/>
                        <w:outlineLvl w:val="0"/>
                        <w:rPr>
                          <w:rFonts w:ascii="Arial" w:hAnsi="Arial" w:cs="Arial"/>
                        </w:rPr>
                      </w:pPr>
                      <w:r w:rsidRPr="00A766B9">
                        <w:rPr>
                          <w:rFonts w:ascii="Arial" w:hAnsi="Arial" w:cs="Arial"/>
                        </w:rPr>
                        <w:t>Are there other children, whether birth children or cared for children, in placement? How does impact on the potential match?</w:t>
                      </w:r>
                    </w:p>
                    <w:p w:rsidR="00A766B9" w:rsidRPr="00A766B9" w:rsidRDefault="00A766B9" w:rsidP="00A766B9">
                      <w:pPr>
                        <w:autoSpaceDE w:val="0"/>
                        <w:autoSpaceDN w:val="0"/>
                        <w:adjustRightInd w:val="0"/>
                        <w:jc w:val="both"/>
                        <w:outlineLvl w:val="0"/>
                        <w:rPr>
                          <w:rFonts w:ascii="Arial" w:hAnsi="Arial" w:cs="Arial"/>
                        </w:rPr>
                      </w:pPr>
                      <w:r w:rsidRPr="00A766B9">
                        <w:rPr>
                          <w:rFonts w:ascii="Arial" w:hAnsi="Arial" w:cs="Arial"/>
                        </w:rPr>
                        <w:t>What gaps in terms of capacity are there and could these be mitigated by additional support wrapped around the placement?</w:t>
                      </w:r>
                    </w:p>
                    <w:p w:rsidR="00A766B9" w:rsidRPr="00A766B9" w:rsidRDefault="00A766B9" w:rsidP="00A766B9">
                      <w:pPr>
                        <w:autoSpaceDE w:val="0"/>
                        <w:autoSpaceDN w:val="0"/>
                        <w:adjustRightInd w:val="0"/>
                        <w:jc w:val="both"/>
                        <w:outlineLvl w:val="0"/>
                        <w:rPr>
                          <w:rFonts w:ascii="Arial" w:hAnsi="Arial" w:cs="Arial"/>
                        </w:rPr>
                      </w:pPr>
                      <w:r w:rsidRPr="00A766B9">
                        <w:rPr>
                          <w:rFonts w:ascii="Arial" w:hAnsi="Arial" w:cs="Arial"/>
                        </w:rPr>
                        <w:t>Have matching discussions involved the appropriate people i.e. the child’s social worker, the foster carer or placement provider, education staff or the Virtual School, other professionals who know and understand the child and their needs?</w:t>
                      </w:r>
                    </w:p>
                    <w:p w:rsidR="00A766B9" w:rsidRPr="00A766B9" w:rsidRDefault="00A766B9" w:rsidP="00A766B9">
                      <w:pPr>
                        <w:autoSpaceDE w:val="0"/>
                        <w:autoSpaceDN w:val="0"/>
                        <w:adjustRightInd w:val="0"/>
                        <w:jc w:val="both"/>
                        <w:outlineLvl w:val="0"/>
                        <w:rPr>
                          <w:rFonts w:ascii="Arial" w:hAnsi="Arial" w:cs="Arial"/>
                        </w:rPr>
                      </w:pPr>
                      <w:r w:rsidRPr="00A766B9">
                        <w:rPr>
                          <w:rFonts w:ascii="Arial" w:hAnsi="Arial" w:cs="Arial"/>
                        </w:rPr>
                        <w:t xml:space="preserve">Has location been considered? Where is the potential placement? Would this placement enable a child or young person to remain within their established local network? </w:t>
                      </w:r>
                    </w:p>
                    <w:p w:rsidR="00A766B9" w:rsidRPr="00A766B9" w:rsidRDefault="00A766B9" w:rsidP="00A766B9">
                      <w:pPr>
                        <w:autoSpaceDE w:val="0"/>
                        <w:autoSpaceDN w:val="0"/>
                        <w:adjustRightInd w:val="0"/>
                        <w:jc w:val="both"/>
                        <w:outlineLvl w:val="0"/>
                        <w:rPr>
                          <w:rFonts w:ascii="Arial" w:hAnsi="Arial" w:cs="Arial"/>
                        </w:rPr>
                      </w:pPr>
                      <w:r w:rsidRPr="00A766B9">
                        <w:rPr>
                          <w:rFonts w:ascii="Arial" w:hAnsi="Arial" w:cs="Arial"/>
                        </w:rPr>
                        <w:t>What are the short, medium and long term outcomes intended for this child or young person within this placement? Is this intended to be a longer term permanent placement or a short term, bridging placement? What is the exit plan?</w:t>
                      </w:r>
                    </w:p>
                    <w:p w:rsidR="00A766B9" w:rsidRPr="005051F0" w:rsidRDefault="00A766B9" w:rsidP="00BA72DF">
                      <w:pPr>
                        <w:autoSpaceDE w:val="0"/>
                        <w:autoSpaceDN w:val="0"/>
                        <w:adjustRightInd w:val="0"/>
                        <w:jc w:val="both"/>
                        <w:outlineLvl w:val="0"/>
                        <w:rPr>
                          <w:rFonts w:ascii="Arial" w:hAnsi="Arial" w:cs="Arial"/>
                          <w:sz w:val="24"/>
                          <w:szCs w:val="24"/>
                        </w:rPr>
                      </w:pPr>
                    </w:p>
                    <w:p w:rsidR="005051F0" w:rsidRDefault="005051F0" w:rsidP="00BA72DF">
                      <w:pPr>
                        <w:autoSpaceDE w:val="0"/>
                        <w:autoSpaceDN w:val="0"/>
                        <w:adjustRightInd w:val="0"/>
                        <w:jc w:val="both"/>
                        <w:outlineLvl w:val="0"/>
                      </w:pPr>
                    </w:p>
                    <w:p w:rsidR="005051F0" w:rsidRDefault="005051F0" w:rsidP="00BA72DF">
                      <w:pPr>
                        <w:autoSpaceDE w:val="0"/>
                        <w:autoSpaceDN w:val="0"/>
                        <w:adjustRightInd w:val="0"/>
                        <w:jc w:val="both"/>
                        <w:outlineLvl w:val="0"/>
                        <w:rPr>
                          <w:rFonts w:ascii="Arial" w:hAnsi="Arial" w:cs="Arial"/>
                          <w:sz w:val="28"/>
                          <w:szCs w:val="28"/>
                          <w:lang w:eastAsia="en-GB"/>
                        </w:rPr>
                      </w:pPr>
                    </w:p>
                    <w:p w:rsidR="00BA72DF" w:rsidRPr="00BA72DF" w:rsidRDefault="00BA72DF" w:rsidP="00BA72DF">
                      <w:pPr>
                        <w:autoSpaceDE w:val="0"/>
                        <w:autoSpaceDN w:val="0"/>
                        <w:adjustRightInd w:val="0"/>
                        <w:jc w:val="both"/>
                        <w:outlineLvl w:val="0"/>
                        <w:rPr>
                          <w:rFonts w:ascii="Arial" w:hAnsi="Arial" w:cs="Arial"/>
                          <w:b/>
                          <w:sz w:val="28"/>
                          <w:szCs w:val="28"/>
                          <w:lang w:eastAsia="en-GB"/>
                        </w:rPr>
                      </w:pPr>
                    </w:p>
                    <w:p w:rsidR="00BA72DF" w:rsidRPr="00BA72DF" w:rsidRDefault="00BA72DF" w:rsidP="004A7C2B">
                      <w:pPr>
                        <w:jc w:val="center"/>
                        <w:rPr>
                          <w:b/>
                        </w:rPr>
                      </w:pPr>
                    </w:p>
                  </w:txbxContent>
                </v:textbox>
                <w10:wrap anchorx="margin"/>
              </v:roundrect>
            </w:pict>
          </mc:Fallback>
        </mc:AlternateContent>
      </w:r>
    </w:p>
    <w:p w14:paraId="040E42C5" w14:textId="77777777" w:rsidR="00B12633" w:rsidRDefault="00B12633" w:rsidP="001775CF"/>
    <w:p w14:paraId="040E42C6" w14:textId="77777777" w:rsidR="00B12633" w:rsidRDefault="00B12633" w:rsidP="001775CF"/>
    <w:p w14:paraId="040E42C7" w14:textId="77777777" w:rsidR="00B12633" w:rsidRDefault="00B12633" w:rsidP="001775CF"/>
    <w:p w14:paraId="040E42C8" w14:textId="77777777" w:rsidR="00B12633" w:rsidRDefault="00B12633" w:rsidP="001775CF"/>
    <w:p w14:paraId="040E42C9" w14:textId="77777777" w:rsidR="00B12633" w:rsidRDefault="001F74B8" w:rsidP="001775CF">
      <w:r>
        <w:t xml:space="preserve">                                                                                                                                                                                                                                                       </w:t>
      </w:r>
    </w:p>
    <w:p w14:paraId="040E42CA" w14:textId="77777777" w:rsidR="001F74B8" w:rsidRDefault="001F74B8" w:rsidP="001775CF"/>
    <w:p w14:paraId="040E42CB" w14:textId="77777777" w:rsidR="001F74B8" w:rsidRDefault="001F74B8" w:rsidP="001775CF"/>
    <w:p w14:paraId="040E42CC" w14:textId="77777777" w:rsidR="001F74B8" w:rsidRDefault="001F74B8" w:rsidP="001775CF"/>
    <w:p w14:paraId="040E42CD" w14:textId="77777777" w:rsidR="001F74B8" w:rsidRDefault="001F74B8" w:rsidP="001775CF"/>
    <w:p w14:paraId="040E42CE" w14:textId="77777777" w:rsidR="001F74B8" w:rsidRDefault="001F74B8" w:rsidP="001775CF"/>
    <w:p w14:paraId="040E42CF" w14:textId="77777777" w:rsidR="001F74B8" w:rsidRDefault="001F74B8" w:rsidP="001775CF"/>
    <w:p w14:paraId="040E42D0" w14:textId="77777777" w:rsidR="001F74B8" w:rsidRDefault="001F74B8" w:rsidP="001775CF"/>
    <w:p w14:paraId="040E42D1" w14:textId="77777777" w:rsidR="001F74B8" w:rsidRDefault="001F74B8" w:rsidP="001775CF"/>
    <w:p w14:paraId="040E42D2" w14:textId="77777777" w:rsidR="001F74B8" w:rsidRDefault="001F74B8" w:rsidP="001775CF"/>
    <w:p w14:paraId="040E42D3" w14:textId="77777777" w:rsidR="001F74B8" w:rsidRDefault="001F74B8" w:rsidP="001775CF"/>
    <w:p w14:paraId="040E42D4" w14:textId="77777777" w:rsidR="005051F0" w:rsidRDefault="00A42004" w:rsidP="001775CF">
      <w:pPr>
        <w:rPr>
          <w:sz w:val="20"/>
          <w:szCs w:val="20"/>
        </w:rPr>
      </w:pPr>
      <w:r>
        <w:rPr>
          <w:noProof/>
          <w:lang w:eastAsia="en-GB"/>
        </w:rPr>
        <mc:AlternateContent>
          <mc:Choice Requires="wps">
            <w:drawing>
              <wp:anchor distT="0" distB="0" distL="114300" distR="114300" simplePos="0" relativeHeight="251756544" behindDoc="0" locked="0" layoutInCell="1" allowOverlap="1" wp14:anchorId="040E42DE" wp14:editId="040E42DF">
                <wp:simplePos x="0" y="0"/>
                <wp:positionH relativeFrom="margin">
                  <wp:align>center</wp:align>
                </wp:positionH>
                <wp:positionV relativeFrom="paragraph">
                  <wp:posOffset>203200</wp:posOffset>
                </wp:positionV>
                <wp:extent cx="0" cy="335280"/>
                <wp:effectExtent l="76200" t="0" r="76200" b="64770"/>
                <wp:wrapNone/>
                <wp:docPr id="7" name="Straight Arrow Connector 7"/>
                <wp:cNvGraphicFramePr/>
                <a:graphic xmlns:a="http://schemas.openxmlformats.org/drawingml/2006/main">
                  <a:graphicData uri="http://schemas.microsoft.com/office/word/2010/wordprocessingShape">
                    <wps:wsp>
                      <wps:cNvCnPr/>
                      <wps:spPr>
                        <a:xfrm>
                          <a:off x="0" y="0"/>
                          <a:ext cx="0" cy="335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D95056" id="Straight Arrow Connector 7" o:spid="_x0000_s1026" type="#_x0000_t32" style="position:absolute;margin-left:0;margin-top:16pt;width:0;height:26.4pt;z-index:25175654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" strokecolor="#5b9bd5 [3204]" strokeweight=".5pt">
                <v:stroke endarrow="block" joinstyle="miter"/>
                <w10:wrap anchorx="margin"/>
              </v:shape>
            </w:pict>
          </mc:Fallback>
        </mc:AlternateContent>
      </w:r>
    </w:p>
    <w:p w14:paraId="040E42D5" w14:textId="77777777" w:rsidR="005051F0" w:rsidRDefault="00A42004" w:rsidP="001775CF">
      <w:pPr>
        <w:rPr>
          <w:sz w:val="20"/>
          <w:szCs w:val="20"/>
        </w:rPr>
      </w:pPr>
      <w:r w:rsidRPr="00A766B9">
        <w:rPr>
          <w:rFonts w:ascii="Arial" w:hAnsi="Arial" w:cs="Arial"/>
          <w:b/>
          <w:noProof/>
          <w:sz w:val="24"/>
          <w:szCs w:val="24"/>
          <w:u w:val="single"/>
        </w:rPr>
        <mc:AlternateContent>
          <mc:Choice Requires="wps">
            <w:drawing>
              <wp:anchor distT="0" distB="0" distL="114300" distR="114300" simplePos="0" relativeHeight="251754496" behindDoc="0" locked="0" layoutInCell="1" allowOverlap="1" wp14:anchorId="040E42E0" wp14:editId="040E42E1">
                <wp:simplePos x="0" y="0"/>
                <wp:positionH relativeFrom="margin">
                  <wp:posOffset>-541020</wp:posOffset>
                </wp:positionH>
                <wp:positionV relativeFrom="paragraph">
                  <wp:posOffset>269240</wp:posOffset>
                </wp:positionV>
                <wp:extent cx="6926580" cy="1341120"/>
                <wp:effectExtent l="0" t="0" r="26670" b="11430"/>
                <wp:wrapNone/>
                <wp:docPr id="6" name="Rounded Rectangle 6"/>
                <wp:cNvGraphicFramePr/>
                <a:graphic xmlns:a="http://schemas.openxmlformats.org/drawingml/2006/main">
                  <a:graphicData uri="http://schemas.microsoft.com/office/word/2010/wordprocessingShape">
                    <wps:wsp>
                      <wps:cNvSpPr/>
                      <wps:spPr>
                        <a:xfrm>
                          <a:off x="0" y="0"/>
                          <a:ext cx="6926580" cy="134112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40E42FB" w14:textId="77777777" w:rsidR="00A766B9" w:rsidRPr="005051F0" w:rsidRDefault="00A766B9" w:rsidP="00A766B9">
                            <w:pPr>
                              <w:jc w:val="center"/>
                              <w:rPr>
                                <w:rFonts w:ascii="Arial" w:hAnsi="Arial" w:cs="Arial"/>
                                <w:b/>
                                <w:u w:val="single"/>
                              </w:rPr>
                            </w:pPr>
                            <w:r>
                              <w:rPr>
                                <w:rFonts w:ascii="Arial" w:hAnsi="Arial" w:cs="Arial"/>
                                <w:b/>
                                <w:u w:val="single"/>
                              </w:rPr>
                              <w:t xml:space="preserve">Child’s social worker and Team Manager must complete the Initial and Emergency Matching Form </w:t>
                            </w:r>
                          </w:p>
                          <w:p w14:paraId="040E42FC" w14:textId="77777777" w:rsidR="00A766B9" w:rsidRDefault="00A766B9" w:rsidP="00A766B9">
                            <w:pPr>
                              <w:jc w:val="center"/>
                              <w:rPr>
                                <w:rFonts w:ascii="Arial" w:hAnsi="Arial" w:cs="Arial"/>
                                <w:b/>
                                <w:i/>
                              </w:rPr>
                            </w:pPr>
                            <w:r w:rsidRPr="00A766B9">
                              <w:rPr>
                                <w:rFonts w:ascii="Arial" w:hAnsi="Arial" w:cs="Arial"/>
                                <w:b/>
                                <w:i/>
                              </w:rPr>
                              <w:t xml:space="preserve">Any </w:t>
                            </w:r>
                            <w:r>
                              <w:rPr>
                                <w:rFonts w:ascii="Arial" w:hAnsi="Arial" w:cs="Arial"/>
                                <w:b/>
                                <w:i/>
                              </w:rPr>
                              <w:t xml:space="preserve">agreement to progress with a proposed placement will need to be agreed by the Head of Service for the relevant service area. </w:t>
                            </w:r>
                          </w:p>
                          <w:p w14:paraId="040E42FD" w14:textId="77777777" w:rsidR="00A766B9" w:rsidRPr="00A766B9" w:rsidRDefault="00A766B9" w:rsidP="00A766B9">
                            <w:pPr>
                              <w:jc w:val="center"/>
                              <w:rPr>
                                <w:rFonts w:ascii="Arial" w:hAnsi="Arial" w:cs="Arial"/>
                              </w:rPr>
                            </w:pPr>
                            <w:r>
                              <w:rPr>
                                <w:rFonts w:ascii="Arial" w:hAnsi="Arial" w:cs="Arial"/>
                              </w:rPr>
                              <w:t>Child’s social w</w:t>
                            </w:r>
                            <w:r w:rsidR="00A42004">
                              <w:rPr>
                                <w:rFonts w:ascii="Arial" w:hAnsi="Arial" w:cs="Arial"/>
                              </w:rPr>
                              <w:t xml:space="preserve">orker and Team Manager must send the completed form to the Placements Team, Service Manager and Head of Service to agree the placement. </w:t>
                            </w:r>
                          </w:p>
                          <w:p w14:paraId="040E42FE" w14:textId="77777777" w:rsidR="00A766B9" w:rsidRPr="005051F0" w:rsidRDefault="00A766B9" w:rsidP="00A766B9">
                            <w:pPr>
                              <w:jc w:val="center"/>
                              <w:rPr>
                                <w:rFonts w:ascii="Arial" w:hAnsi="Arial" w:cs="Arial"/>
                              </w:rPr>
                            </w:pPr>
                          </w:p>
                          <w:p w14:paraId="040E42FF" w14:textId="77777777" w:rsidR="00A766B9" w:rsidRDefault="00A766B9" w:rsidP="00A766B9">
                            <w:pPr>
                              <w:pStyle w:val="ListParagraph"/>
                            </w:pPr>
                          </w:p>
                          <w:p w14:paraId="040E4300" w14:textId="77777777" w:rsidR="00A766B9" w:rsidRDefault="00A766B9" w:rsidP="00A766B9">
                            <w:pPr>
                              <w:pStyle w:val="ListParagraph"/>
                              <w:numPr>
                                <w:ilvl w:val="0"/>
                                <w:numId w:val="1"/>
                              </w:num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EF2552" id="Rounded Rectangle 6" o:spid="_x0000_s1028" style="position:absolute;margin-left:-42.6pt;margin-top:21.2pt;width:545.4pt;height:105.6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" fillcolor="#91bce3 [2164]" strokecolor="#5b9bd5 [3204]" strokeweight=".5pt">
                <v:fill color2="#7aaddd [2612]" rotate="t" colors="0 #b1cbe9;.5 #a3c1e5;1 #92b9e4" focus="100%" type="gradient">
                  <o:fill v:ext="view" type="gradientUnscaled"/>
                </v:fill>
                <v:stroke joinstyle="miter"/>
                <v:textbox>
                  <w:txbxContent>
                    <w:p w:rsidR="00A766B9" w:rsidRPr="005051F0" w:rsidRDefault="00A766B9" w:rsidP="00A766B9">
                      <w:pPr>
                        <w:jc w:val="center"/>
                        <w:rPr>
                          <w:rFonts w:ascii="Arial" w:hAnsi="Arial" w:cs="Arial"/>
                          <w:b/>
                          <w:u w:val="single"/>
                        </w:rPr>
                      </w:pPr>
                      <w:r>
                        <w:rPr>
                          <w:rFonts w:ascii="Arial" w:hAnsi="Arial" w:cs="Arial"/>
                          <w:b/>
                          <w:u w:val="single"/>
                        </w:rPr>
                        <w:t xml:space="preserve">Child’s social worker and Team Manager must complete the Initial and Emergency Matching Form </w:t>
                      </w:r>
                    </w:p>
                    <w:p w:rsidR="00A766B9" w:rsidRDefault="00A766B9" w:rsidP="00A766B9">
                      <w:pPr>
                        <w:jc w:val="center"/>
                        <w:rPr>
                          <w:rFonts w:ascii="Arial" w:hAnsi="Arial" w:cs="Arial"/>
                          <w:b/>
                          <w:i/>
                        </w:rPr>
                      </w:pPr>
                      <w:r w:rsidRPr="00A766B9">
                        <w:rPr>
                          <w:rFonts w:ascii="Arial" w:hAnsi="Arial" w:cs="Arial"/>
                          <w:b/>
                          <w:i/>
                        </w:rPr>
                        <w:t xml:space="preserve">Any </w:t>
                      </w:r>
                      <w:r>
                        <w:rPr>
                          <w:rFonts w:ascii="Arial" w:hAnsi="Arial" w:cs="Arial"/>
                          <w:b/>
                          <w:i/>
                        </w:rPr>
                        <w:t xml:space="preserve">agreement to progress with a proposed placement will need to be agreed by the Head of Service for the relevant service area. </w:t>
                      </w:r>
                    </w:p>
                    <w:p w:rsidR="00A766B9" w:rsidRPr="00A766B9" w:rsidRDefault="00A766B9" w:rsidP="00A766B9">
                      <w:pPr>
                        <w:jc w:val="center"/>
                        <w:rPr>
                          <w:rFonts w:ascii="Arial" w:hAnsi="Arial" w:cs="Arial"/>
                        </w:rPr>
                      </w:pPr>
                      <w:r>
                        <w:rPr>
                          <w:rFonts w:ascii="Arial" w:hAnsi="Arial" w:cs="Arial"/>
                        </w:rPr>
                        <w:t>Child’s social w</w:t>
                      </w:r>
                      <w:r w:rsidR="00A42004">
                        <w:rPr>
                          <w:rFonts w:ascii="Arial" w:hAnsi="Arial" w:cs="Arial"/>
                        </w:rPr>
                        <w:t xml:space="preserve">orker and Team Manager must send the completed form to the Placements Team, Service Manager and Head of Service to agree the placement. </w:t>
                      </w:r>
                    </w:p>
                    <w:p w:rsidR="00A766B9" w:rsidRPr="005051F0" w:rsidRDefault="00A766B9" w:rsidP="00A766B9">
                      <w:pPr>
                        <w:jc w:val="center"/>
                        <w:rPr>
                          <w:rFonts w:ascii="Arial" w:hAnsi="Arial" w:cs="Arial"/>
                        </w:rPr>
                      </w:pPr>
                    </w:p>
                    <w:p w:rsidR="00A766B9" w:rsidRDefault="00A766B9" w:rsidP="00A766B9">
                      <w:pPr>
                        <w:pStyle w:val="ListParagraph"/>
                      </w:pPr>
                    </w:p>
                    <w:p w:rsidR="00A766B9" w:rsidRDefault="00A766B9" w:rsidP="00A766B9">
                      <w:pPr>
                        <w:pStyle w:val="ListParagraph"/>
                        <w:numPr>
                          <w:ilvl w:val="0"/>
                          <w:numId w:val="1"/>
                        </w:numPr>
                        <w:jc w:val="center"/>
                      </w:pPr>
                    </w:p>
                  </w:txbxContent>
                </v:textbox>
                <w10:wrap anchorx="margin"/>
              </v:roundrect>
            </w:pict>
          </mc:Fallback>
        </mc:AlternateContent>
      </w:r>
    </w:p>
    <w:p w14:paraId="040E42D6" w14:textId="77777777" w:rsidR="006A083A" w:rsidRDefault="006A083A" w:rsidP="001775CF">
      <w:pPr>
        <w:rPr>
          <w:sz w:val="20"/>
          <w:szCs w:val="20"/>
        </w:rPr>
      </w:pPr>
    </w:p>
    <w:p w14:paraId="040E42D7" w14:textId="77777777" w:rsidR="006A083A" w:rsidRDefault="006A083A">
      <w:pPr>
        <w:rPr>
          <w:sz w:val="20"/>
          <w:szCs w:val="20"/>
        </w:rPr>
      </w:pPr>
    </w:p>
    <w:sectPr w:rsidR="006A083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E42E4" w14:textId="77777777" w:rsidR="00AC0B7C" w:rsidRDefault="00AC0B7C" w:rsidP="001F74B8">
      <w:pPr>
        <w:spacing w:after="0" w:line="240" w:lineRule="auto"/>
      </w:pPr>
      <w:r>
        <w:separator/>
      </w:r>
    </w:p>
  </w:endnote>
  <w:endnote w:type="continuationSeparator" w:id="0">
    <w:p w14:paraId="040E42E5" w14:textId="77777777" w:rsidR="00AC0B7C" w:rsidRDefault="00AC0B7C" w:rsidP="001F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E42E2" w14:textId="77777777" w:rsidR="00AC0B7C" w:rsidRDefault="00AC0B7C" w:rsidP="001F74B8">
      <w:pPr>
        <w:spacing w:after="0" w:line="240" w:lineRule="auto"/>
      </w:pPr>
      <w:r>
        <w:separator/>
      </w:r>
    </w:p>
  </w:footnote>
  <w:footnote w:type="continuationSeparator" w:id="0">
    <w:p w14:paraId="040E42E3" w14:textId="77777777" w:rsidR="00AC0B7C" w:rsidRDefault="00AC0B7C" w:rsidP="001F7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B927" w14:textId="72FAC7FF" w:rsidR="001E615A" w:rsidRDefault="00B63163">
    <w:pPr>
      <w:pStyle w:val="Header"/>
    </w:pPr>
    <w:r w:rsidRPr="000A261C">
      <w:rPr>
        <w:noProof/>
      </w:rPr>
      <w:drawing>
        <wp:anchor distT="0" distB="0" distL="114300" distR="114300" simplePos="0" relativeHeight="251659264" behindDoc="1" locked="0" layoutInCell="1" allowOverlap="1" wp14:anchorId="19D77853" wp14:editId="74404472">
          <wp:simplePos x="0" y="0"/>
          <wp:positionH relativeFrom="column">
            <wp:posOffset>-38100</wp:posOffset>
          </wp:positionH>
          <wp:positionV relativeFrom="paragraph">
            <wp:posOffset>-240030</wp:posOffset>
          </wp:positionV>
          <wp:extent cx="1270635" cy="550724"/>
          <wp:effectExtent l="0" t="0" r="5715" b="1905"/>
          <wp:wrapTight wrapText="bothSides">
            <wp:wrapPolygon edited="0">
              <wp:start x="0" y="0"/>
              <wp:lineTo x="0" y="20927"/>
              <wp:lineTo x="21373" y="20927"/>
              <wp:lineTo x="21373" y="0"/>
              <wp:lineTo x="0" y="0"/>
            </wp:wrapPolygon>
          </wp:wrapTight>
          <wp:docPr id="12" name="Picture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graphical user interfac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0635" cy="550724"/>
                  </a:xfrm>
                  <a:prstGeom prst="rect">
                    <a:avLst/>
                  </a:prstGeom>
                  <a:noFill/>
                  <a:ln w="9525">
                    <a:noFill/>
                    <a:miter lim="800000"/>
                    <a:headEnd/>
                    <a:tailEnd/>
                  </a:ln>
                </pic:spPr>
              </pic:pic>
            </a:graphicData>
          </a:graphic>
        </wp:anchor>
      </w:drawing>
    </w:r>
    <w:r w:rsidR="001E615A" w:rsidRPr="008952DF">
      <w:rPr>
        <w:noProof/>
        <w:lang w:eastAsia="en-GB"/>
      </w:rPr>
      <w:drawing>
        <wp:anchor distT="0" distB="0" distL="114300" distR="114300" simplePos="0" relativeHeight="251658240" behindDoc="1" locked="0" layoutInCell="1" allowOverlap="1" wp14:anchorId="6A21D9C7" wp14:editId="4414B3CD">
          <wp:simplePos x="0" y="0"/>
          <wp:positionH relativeFrom="column">
            <wp:posOffset>3943350</wp:posOffset>
          </wp:positionH>
          <wp:positionV relativeFrom="paragraph">
            <wp:posOffset>-106680</wp:posOffset>
          </wp:positionV>
          <wp:extent cx="2159995" cy="336880"/>
          <wp:effectExtent l="0" t="0" r="0" b="6350"/>
          <wp:wrapTight wrapText="bothSides">
            <wp:wrapPolygon edited="0">
              <wp:start x="0" y="0"/>
              <wp:lineTo x="0" y="20785"/>
              <wp:lineTo x="21340" y="20785"/>
              <wp:lineTo x="21340" y="0"/>
              <wp:lineTo x="0" y="0"/>
            </wp:wrapPolygon>
          </wp:wrapTight>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CD2"/>
    <w:multiLevelType w:val="hybridMultilevel"/>
    <w:tmpl w:val="B8CC0768"/>
    <w:lvl w:ilvl="0" w:tplc="85C6A28E">
      <w:start w:val="6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CF"/>
    <w:rsid w:val="000340D0"/>
    <w:rsid w:val="000962A9"/>
    <w:rsid w:val="000C0F01"/>
    <w:rsid w:val="000E576B"/>
    <w:rsid w:val="000E5E1B"/>
    <w:rsid w:val="001775CF"/>
    <w:rsid w:val="001C5299"/>
    <w:rsid w:val="001E615A"/>
    <w:rsid w:val="001F74B8"/>
    <w:rsid w:val="002C4425"/>
    <w:rsid w:val="00303842"/>
    <w:rsid w:val="00333E13"/>
    <w:rsid w:val="00470365"/>
    <w:rsid w:val="004A7C2B"/>
    <w:rsid w:val="005051F0"/>
    <w:rsid w:val="00521176"/>
    <w:rsid w:val="00550CF9"/>
    <w:rsid w:val="005878AB"/>
    <w:rsid w:val="005D3AF8"/>
    <w:rsid w:val="005F4234"/>
    <w:rsid w:val="006207EF"/>
    <w:rsid w:val="006A083A"/>
    <w:rsid w:val="006C2F7D"/>
    <w:rsid w:val="006D1D42"/>
    <w:rsid w:val="00764E54"/>
    <w:rsid w:val="007914F9"/>
    <w:rsid w:val="007C1881"/>
    <w:rsid w:val="007E79E5"/>
    <w:rsid w:val="00866EE3"/>
    <w:rsid w:val="00874567"/>
    <w:rsid w:val="008F7A30"/>
    <w:rsid w:val="009A52AD"/>
    <w:rsid w:val="009D0346"/>
    <w:rsid w:val="00A121A7"/>
    <w:rsid w:val="00A42004"/>
    <w:rsid w:val="00A766B9"/>
    <w:rsid w:val="00AC0B7C"/>
    <w:rsid w:val="00AE1FD5"/>
    <w:rsid w:val="00B12633"/>
    <w:rsid w:val="00B1689D"/>
    <w:rsid w:val="00B318B0"/>
    <w:rsid w:val="00B63163"/>
    <w:rsid w:val="00BA72DF"/>
    <w:rsid w:val="00BB5A82"/>
    <w:rsid w:val="00BF4A67"/>
    <w:rsid w:val="00C67B43"/>
    <w:rsid w:val="00C750AF"/>
    <w:rsid w:val="00D03BCE"/>
    <w:rsid w:val="00D434DD"/>
    <w:rsid w:val="00D7101E"/>
    <w:rsid w:val="00D87776"/>
    <w:rsid w:val="00DA38B3"/>
    <w:rsid w:val="00DD46DF"/>
    <w:rsid w:val="00E030EA"/>
    <w:rsid w:val="00E07213"/>
    <w:rsid w:val="00E5493C"/>
    <w:rsid w:val="00E86F44"/>
    <w:rsid w:val="00F2012A"/>
    <w:rsid w:val="00F23FCF"/>
    <w:rsid w:val="00FB6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E42B9"/>
  <w15:chartTrackingRefBased/>
  <w15:docId w15:val="{C1D87B81-5EC8-402C-B890-A260F142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4B8"/>
  </w:style>
  <w:style w:type="paragraph" w:styleId="Footer">
    <w:name w:val="footer"/>
    <w:basedOn w:val="Normal"/>
    <w:link w:val="FooterChar"/>
    <w:uiPriority w:val="99"/>
    <w:unhideWhenUsed/>
    <w:rsid w:val="001F7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4B8"/>
  </w:style>
  <w:style w:type="paragraph" w:styleId="ListParagraph">
    <w:name w:val="List Paragraph"/>
    <w:basedOn w:val="Normal"/>
    <w:uiPriority w:val="34"/>
    <w:qFormat/>
    <w:rsid w:val="00DA38B3"/>
    <w:pPr>
      <w:ind w:left="720"/>
      <w:contextualSpacing/>
    </w:pPr>
  </w:style>
  <w:style w:type="paragraph" w:styleId="NormalWeb">
    <w:name w:val="Normal (Web)"/>
    <w:basedOn w:val="Normal"/>
    <w:uiPriority w:val="99"/>
    <w:semiHidden/>
    <w:unhideWhenUsed/>
    <w:rsid w:val="00A766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28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2" ma:contentTypeDescription="Create a new document." ma:contentTypeScope="" ma:versionID="6cf55c4230b7ead10341bc7487fed781">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327099b6d5105ed137e8d028e1aa37d6"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26376-2117-4C5B-A5B5-0BC77E070682}"/>
</file>

<file path=customXml/itemProps2.xml><?xml version="1.0" encoding="utf-8"?>
<ds:datastoreItem xmlns:ds="http://schemas.openxmlformats.org/officeDocument/2006/customXml" ds:itemID="{53A02C6D-C9D6-449B-BBAB-7162F335456F}">
  <ds:schemaRefs>
    <ds:schemaRef ds:uri="http://schemas.openxmlformats.org/package/2006/metadata/core-properties"/>
    <ds:schemaRef ds:uri="http://purl.org/dc/elements/1.1/"/>
    <ds:schemaRef ds:uri="http://schemas.microsoft.com/office/infopath/2007/PartnerControls"/>
    <ds:schemaRef ds:uri="http://purl.org/dc/terms/"/>
    <ds:schemaRef ds:uri="175249ee-af0b-4f6c-83e8-b4da5730e63b"/>
    <ds:schemaRef ds:uri="91238666-3c46-409f-9265-95f3236ffbc3"/>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BE2C4A2-660D-48BC-BEA5-C06B814DC6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Hornby, Angela</dc:creator>
  <cp:keywords/>
  <dc:description/>
  <cp:lastModifiedBy>de Sousa, Sophie</cp:lastModifiedBy>
  <cp:revision>4</cp:revision>
  <dcterms:created xsi:type="dcterms:W3CDTF">2021-03-22T11:48:00Z</dcterms:created>
  <dcterms:modified xsi:type="dcterms:W3CDTF">2021-11-25T15:49:00Z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-822338147</vt:i4>
  </property>
  <property fmtid="{D5CDD505-2E9C-101B-9397-08002B2CF9AE}" pid="3" name="_NewReviewCycle">
    <vt:lpwstr/>
  </property>
  <property fmtid="{D5CDD505-2E9C-101B-9397-08002B2CF9AE}" pid="4" name="_EmailSubject">
    <vt:lpwstr>TRI - X documents to be uploaded.</vt:lpwstr>
  </property>
  <property fmtid="{D5CDD505-2E9C-101B-9397-08002B2CF9AE}" pid="5" name="_AuthorEmail">
    <vt:lpwstr>Becky.Thompson@torbay.gov.uk</vt:lpwstr>
  </property>
  <property fmtid="{D5CDD505-2E9C-101B-9397-08002B2CF9AE}" pid="6" name="_AuthorEmailDisplayName">
    <vt:lpwstr>Thompson, Becky</vt:lpwstr>
  </property>
  <property fmtid="{D5CDD505-2E9C-101B-9397-08002B2CF9AE}" pid="7" name="_PreviousAdHocReviewCycleID">
    <vt:i4>1966333095</vt:i4>
  </property>
  <property fmtid="{D5CDD505-2E9C-101B-9397-08002B2CF9AE}" pid="8" name="ContentTypeId">
    <vt:lpwstr>0x0101003184AD11B23B47449E5A1DF5FE47DC82</vt:lpwstr>
  </property>
  <property fmtid="{D5CDD505-2E9C-101B-9397-08002B2CF9AE}" pid="9" name="_ReviewingToolsShownOnce">
    <vt:lpwstr/>
  </property>
</Properties>
</file>