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F4EB2" w14:textId="7BD956E3" w:rsidR="007F7FF9" w:rsidRDefault="00E75F83" w:rsidP="007F7FF9">
      <w:pPr>
        <w:jc w:val="both"/>
        <w:rPr>
          <w:rFonts w:ascii="Arial" w:hAnsi="Arial" w:cs="Arial"/>
          <w:b/>
          <w:color w:val="0070C0"/>
          <w:sz w:val="32"/>
          <w:szCs w:val="32"/>
        </w:rPr>
      </w:pPr>
      <w:r>
        <w:rPr>
          <w:noProof/>
        </w:rPr>
        <w:drawing>
          <wp:anchor distT="0" distB="0" distL="114300" distR="114300" simplePos="0" relativeHeight="251665920" behindDoc="0" locked="0" layoutInCell="1" allowOverlap="1" wp14:anchorId="3003C0C3" wp14:editId="00B9002A">
            <wp:simplePos x="0" y="0"/>
            <wp:positionH relativeFrom="column">
              <wp:posOffset>4984750</wp:posOffset>
            </wp:positionH>
            <wp:positionV relativeFrom="paragraph">
              <wp:posOffset>-196850</wp:posOffset>
            </wp:positionV>
            <wp:extent cx="1355090" cy="1372870"/>
            <wp:effectExtent l="0" t="0" r="0" b="0"/>
            <wp:wrapThrough wrapText="bothSides">
              <wp:wrapPolygon edited="0">
                <wp:start x="0" y="0"/>
                <wp:lineTo x="0" y="21280"/>
                <wp:lineTo x="21256" y="21280"/>
                <wp:lineTo x="2125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5090" cy="1372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3163F" w14:textId="77777777" w:rsidR="00E75F83" w:rsidRDefault="00E75F83" w:rsidP="007F7FF9">
      <w:pPr>
        <w:jc w:val="both"/>
        <w:rPr>
          <w:rFonts w:ascii="Arial" w:hAnsi="Arial" w:cs="Arial"/>
          <w:b/>
          <w:color w:val="0070C0"/>
          <w:sz w:val="32"/>
          <w:szCs w:val="32"/>
        </w:rPr>
      </w:pPr>
      <w:r w:rsidRPr="00DC48AC">
        <w:rPr>
          <w:rFonts w:ascii="Arial" w:hAnsi="Arial" w:cs="Arial"/>
          <w:b/>
          <w:color w:val="0070C0"/>
          <w:sz w:val="32"/>
          <w:szCs w:val="32"/>
        </w:rPr>
        <w:t xml:space="preserve">Your </w:t>
      </w:r>
      <w:r>
        <w:rPr>
          <w:rFonts w:ascii="Arial" w:hAnsi="Arial" w:cs="Arial"/>
          <w:b/>
          <w:color w:val="0070C0"/>
          <w:sz w:val="32"/>
          <w:szCs w:val="32"/>
        </w:rPr>
        <w:t xml:space="preserve">Housing </w:t>
      </w:r>
      <w:r w:rsidRPr="00DC48AC">
        <w:rPr>
          <w:rFonts w:ascii="Arial" w:hAnsi="Arial" w:cs="Arial"/>
          <w:b/>
          <w:color w:val="0070C0"/>
          <w:sz w:val="32"/>
          <w:szCs w:val="32"/>
        </w:rPr>
        <w:t>Options</w:t>
      </w:r>
      <w:r>
        <w:rPr>
          <w:rFonts w:ascii="Arial" w:hAnsi="Arial" w:cs="Arial"/>
          <w:b/>
          <w:color w:val="0070C0"/>
          <w:sz w:val="32"/>
          <w:szCs w:val="32"/>
        </w:rPr>
        <w:t xml:space="preserve"> Explained…</w:t>
      </w:r>
    </w:p>
    <w:p w14:paraId="201AF90E" w14:textId="46D68AAE" w:rsidR="007F7FF9" w:rsidRPr="00DC48AC" w:rsidRDefault="007F7FF9" w:rsidP="007F7FF9">
      <w:pPr>
        <w:jc w:val="both"/>
        <w:rPr>
          <w:rFonts w:ascii="Arial" w:hAnsi="Arial" w:cs="Arial"/>
          <w:b/>
          <w:color w:val="0070C0"/>
          <w:sz w:val="32"/>
          <w:szCs w:val="32"/>
        </w:rPr>
      </w:pPr>
      <w:r w:rsidRPr="00DC48AC">
        <w:rPr>
          <w:rFonts w:ascii="Arial" w:hAnsi="Arial" w:cs="Arial"/>
          <w:noProof/>
          <w:color w:val="FFFFFF" w:themeColor="background1"/>
          <w:lang w:eastAsia="en-GB"/>
        </w:rPr>
        <mc:AlternateContent>
          <mc:Choice Requires="wps">
            <w:drawing>
              <wp:anchor distT="0" distB="0" distL="114300" distR="114300" simplePos="0" relativeHeight="251660288" behindDoc="0" locked="0" layoutInCell="1" allowOverlap="1" wp14:anchorId="3DADBD4E" wp14:editId="2F848C2F">
                <wp:simplePos x="0" y="0"/>
                <wp:positionH relativeFrom="column">
                  <wp:posOffset>-177800</wp:posOffset>
                </wp:positionH>
                <wp:positionV relativeFrom="paragraph">
                  <wp:posOffset>423545</wp:posOffset>
                </wp:positionV>
                <wp:extent cx="6195060" cy="7848600"/>
                <wp:effectExtent l="57150" t="19050" r="72390" b="114300"/>
                <wp:wrapNone/>
                <wp:docPr id="3" name="Rounded Rectangle 3"/>
                <wp:cNvGraphicFramePr/>
                <a:graphic xmlns:a="http://schemas.openxmlformats.org/drawingml/2006/main">
                  <a:graphicData uri="http://schemas.microsoft.com/office/word/2010/wordprocessingShape">
                    <wps:wsp>
                      <wps:cNvSpPr/>
                      <wps:spPr>
                        <a:xfrm>
                          <a:off x="0" y="0"/>
                          <a:ext cx="6195060" cy="7848600"/>
                        </a:xfrm>
                        <a:prstGeom prst="roundRect">
                          <a:avLst/>
                        </a:prstGeom>
                        <a:ln/>
                        <a:effectLst>
                          <a:outerShdw blurRad="50800" dist="38100" dir="5400000" algn="t"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14:paraId="19F2CF45" w14:textId="5FF54076" w:rsidR="007F7FF9" w:rsidRDefault="007F7FF9" w:rsidP="007F7FF9">
                            <w:pPr>
                              <w:jc w:val="both"/>
                              <w:rPr>
                                <w:rFonts w:ascii="Arial" w:hAnsi="Arial" w:cs="Arial"/>
                                <w:color w:val="595959" w:themeColor="text1" w:themeTint="A6"/>
                                <w14:textFill>
                                  <w14:solidFill>
                                    <w14:schemeClr w14:val="tx1">
                                      <w14:alpha w14:val="8000"/>
                                      <w14:lumMod w14:val="65000"/>
                                      <w14:lumOff w14:val="35000"/>
                                    </w14:schemeClr>
                                  </w14:solidFill>
                                </w14:textFill>
                              </w:rPr>
                            </w:pPr>
                            <w:r>
                              <w:rPr>
                                <w:rFonts w:ascii="Arial" w:hAnsi="Arial" w:cs="Arial"/>
                                <w:color w:val="595959" w:themeColor="text1" w:themeTint="A6"/>
                                <w14:textFill>
                                  <w14:solidFill>
                                    <w14:schemeClr w14:val="tx1">
                                      <w14:alpha w14:val="8000"/>
                                      <w14:lumMod w14:val="65000"/>
                                      <w14:lumOff w14:val="35000"/>
                                    </w14:schemeClr>
                                  </w14:solidFill>
                                </w14:textFill>
                              </w:rPr>
                              <w:t>Bristol</w:t>
                            </w:r>
                            <w:r w:rsidRPr="00DC48AC">
                              <w:rPr>
                                <w:rFonts w:ascii="Arial" w:hAnsi="Arial" w:cs="Arial"/>
                                <w:color w:val="595959" w:themeColor="text1" w:themeTint="A6"/>
                                <w14:textFill>
                                  <w14:solidFill>
                                    <w14:schemeClr w14:val="tx1">
                                      <w14:alpha w14:val="8000"/>
                                      <w14:lumMod w14:val="65000"/>
                                      <w14:lumOff w14:val="35000"/>
                                    </w14:schemeClr>
                                  </w14:solidFill>
                                </w14:textFill>
                              </w:rPr>
                              <w:t xml:space="preserve"> </w:t>
                            </w:r>
                            <w:r>
                              <w:rPr>
                                <w:rFonts w:ascii="Arial" w:hAnsi="Arial" w:cs="Arial"/>
                                <w:color w:val="595959" w:themeColor="text1" w:themeTint="A6"/>
                                <w14:textFill>
                                  <w14:solidFill>
                                    <w14:schemeClr w14:val="tx1">
                                      <w14:alpha w14:val="8000"/>
                                      <w14:lumMod w14:val="65000"/>
                                      <w14:lumOff w14:val="35000"/>
                                    </w14:schemeClr>
                                  </w14:solidFill>
                                </w14:textFill>
                              </w:rPr>
                              <w:t>City Council Children and Families Service</w:t>
                            </w:r>
                            <w:r w:rsidRPr="00DC48AC">
                              <w:rPr>
                                <w:rFonts w:ascii="Arial" w:hAnsi="Arial" w:cs="Arial"/>
                                <w:color w:val="595959" w:themeColor="text1" w:themeTint="A6"/>
                                <w14:textFill>
                                  <w14:solidFill>
                                    <w14:schemeClr w14:val="tx1">
                                      <w14:alpha w14:val="8000"/>
                                      <w14:lumMod w14:val="65000"/>
                                      <w14:lumOff w14:val="35000"/>
                                    </w14:schemeClr>
                                  </w14:solidFill>
                                </w14:textFill>
                              </w:rPr>
                              <w:t xml:space="preserve"> </w:t>
                            </w:r>
                            <w:r>
                              <w:rPr>
                                <w:rFonts w:ascii="Arial" w:hAnsi="Arial" w:cs="Arial"/>
                                <w:color w:val="595959" w:themeColor="text1" w:themeTint="A6"/>
                                <w14:textFill>
                                  <w14:solidFill>
                                    <w14:schemeClr w14:val="tx1">
                                      <w14:alpha w14:val="8000"/>
                                      <w14:lumMod w14:val="65000"/>
                                      <w14:lumOff w14:val="35000"/>
                                    </w14:schemeClr>
                                  </w14:solidFill>
                                </w14:textFill>
                              </w:rPr>
                              <w:t xml:space="preserve">are undertaking a social work assessment with you because you have told us that you may be homeless and need help and support with your housing. </w:t>
                            </w:r>
                          </w:p>
                          <w:p w14:paraId="2CEFA0A7" w14:textId="5EB6D285" w:rsidR="007F7FF9" w:rsidRDefault="007F7FF9" w:rsidP="007F7FF9">
                            <w:pPr>
                              <w:jc w:val="both"/>
                              <w:rPr>
                                <w:rFonts w:ascii="Arial" w:hAnsi="Arial" w:cs="Arial"/>
                                <w:color w:val="595959" w:themeColor="text1" w:themeTint="A6"/>
                                <w14:textFill>
                                  <w14:solidFill>
                                    <w14:schemeClr w14:val="tx1">
                                      <w14:alpha w14:val="8000"/>
                                      <w14:lumMod w14:val="65000"/>
                                      <w14:lumOff w14:val="35000"/>
                                    </w14:schemeClr>
                                  </w14:solidFill>
                                </w14:textFill>
                              </w:rPr>
                            </w:pPr>
                            <w:r>
                              <w:rPr>
                                <w:rFonts w:ascii="Arial" w:hAnsi="Arial" w:cs="Arial"/>
                                <w:color w:val="595959" w:themeColor="text1" w:themeTint="A6"/>
                                <w14:textFill>
                                  <w14:solidFill>
                                    <w14:schemeClr w14:val="tx1">
                                      <w14:alpha w14:val="8000"/>
                                      <w14:lumMod w14:val="65000"/>
                                      <w14:lumOff w14:val="35000"/>
                                    </w14:schemeClr>
                                  </w14:solidFill>
                                </w14:textFill>
                              </w:rPr>
                              <w:t xml:space="preserve">Your social worker will meet with you and members of your network of family and friends to explore: </w:t>
                            </w:r>
                          </w:p>
                          <w:p w14:paraId="36F5F881" w14:textId="28F030BC" w:rsidR="007F7FF9" w:rsidRDefault="007F7FF9" w:rsidP="007F7FF9">
                            <w:pPr>
                              <w:pStyle w:val="ListParagraph"/>
                              <w:numPr>
                                <w:ilvl w:val="0"/>
                                <w:numId w:val="5"/>
                              </w:numPr>
                              <w:jc w:val="both"/>
                              <w:rPr>
                                <w:rFonts w:ascii="Arial" w:hAnsi="Arial" w:cs="Arial"/>
                                <w:color w:val="595959" w:themeColor="text1" w:themeTint="A6"/>
                                <w14:textFill>
                                  <w14:solidFill>
                                    <w14:schemeClr w14:val="tx1">
                                      <w14:alpha w14:val="8000"/>
                                      <w14:lumMod w14:val="65000"/>
                                      <w14:lumOff w14:val="35000"/>
                                    </w14:schemeClr>
                                  </w14:solidFill>
                                </w14:textFill>
                              </w:rPr>
                            </w:pPr>
                            <w:r>
                              <w:rPr>
                                <w:rFonts w:ascii="Arial" w:hAnsi="Arial" w:cs="Arial"/>
                                <w:color w:val="595959" w:themeColor="text1" w:themeTint="A6"/>
                                <w14:textFill>
                                  <w14:solidFill>
                                    <w14:schemeClr w14:val="tx1">
                                      <w14:alpha w14:val="8000"/>
                                      <w14:lumMod w14:val="65000"/>
                                      <w14:lumOff w14:val="35000"/>
                                    </w14:schemeClr>
                                  </w14:solidFill>
                                </w14:textFill>
                              </w:rPr>
                              <w:t xml:space="preserve">Whether there is anywhere safe for you to live with your family or friends. </w:t>
                            </w:r>
                          </w:p>
                          <w:p w14:paraId="218A6E32" w14:textId="7E34546C" w:rsidR="007F7FF9" w:rsidRDefault="007F7FF9" w:rsidP="007F7FF9">
                            <w:pPr>
                              <w:pStyle w:val="ListParagraph"/>
                              <w:numPr>
                                <w:ilvl w:val="0"/>
                                <w:numId w:val="5"/>
                              </w:numPr>
                              <w:jc w:val="both"/>
                              <w:rPr>
                                <w:rFonts w:ascii="Arial" w:hAnsi="Arial" w:cs="Arial"/>
                                <w:color w:val="595959" w:themeColor="text1" w:themeTint="A6"/>
                                <w14:textFill>
                                  <w14:solidFill>
                                    <w14:schemeClr w14:val="tx1">
                                      <w14:alpha w14:val="8000"/>
                                      <w14:lumMod w14:val="65000"/>
                                      <w14:lumOff w14:val="35000"/>
                                    </w14:schemeClr>
                                  </w14:solidFill>
                                </w14:textFill>
                              </w:rPr>
                            </w:pPr>
                            <w:r>
                              <w:rPr>
                                <w:rFonts w:ascii="Arial" w:hAnsi="Arial" w:cs="Arial"/>
                                <w:color w:val="595959" w:themeColor="text1" w:themeTint="A6"/>
                                <w14:textFill>
                                  <w14:solidFill>
                                    <w14:schemeClr w14:val="tx1">
                                      <w14:alpha w14:val="8000"/>
                                      <w14:lumMod w14:val="65000"/>
                                      <w14:lumOff w14:val="35000"/>
                                    </w14:schemeClr>
                                  </w14:solidFill>
                                </w14:textFill>
                              </w:rPr>
                              <w:t xml:space="preserve">What sort of support </w:t>
                            </w:r>
                            <w:r w:rsidR="005F3BF2">
                              <w:rPr>
                                <w:rFonts w:ascii="Arial" w:hAnsi="Arial" w:cs="Arial"/>
                                <w:color w:val="595959" w:themeColor="text1" w:themeTint="A6"/>
                                <w14:textFill>
                                  <w14:solidFill>
                                    <w14:schemeClr w14:val="tx1">
                                      <w14:alpha w14:val="8000"/>
                                      <w14:lumMod w14:val="65000"/>
                                      <w14:lumOff w14:val="35000"/>
                                    </w14:schemeClr>
                                  </w14:solidFill>
                                </w14:textFill>
                              </w:rPr>
                              <w:t>can be offered</w:t>
                            </w:r>
                            <w:r>
                              <w:rPr>
                                <w:rFonts w:ascii="Arial" w:hAnsi="Arial" w:cs="Arial"/>
                                <w:color w:val="595959" w:themeColor="text1" w:themeTint="A6"/>
                                <w14:textFill>
                                  <w14:solidFill>
                                    <w14:schemeClr w14:val="tx1">
                                      <w14:alpha w14:val="8000"/>
                                      <w14:lumMod w14:val="65000"/>
                                      <w14:lumOff w14:val="35000"/>
                                    </w14:schemeClr>
                                  </w14:solidFill>
                                </w14:textFill>
                              </w:rPr>
                              <w:t xml:space="preserve"> to enable you to return home to family </w:t>
                            </w:r>
                            <w:r w:rsidR="00AE548D">
                              <w:rPr>
                                <w:rFonts w:ascii="Arial" w:hAnsi="Arial" w:cs="Arial"/>
                                <w:color w:val="595959" w:themeColor="text1" w:themeTint="A6"/>
                                <w14:textFill>
                                  <w14:solidFill>
                                    <w14:schemeClr w14:val="tx1">
                                      <w14:alpha w14:val="8000"/>
                                      <w14:lumMod w14:val="65000"/>
                                      <w14:lumOff w14:val="35000"/>
                                    </w14:schemeClr>
                                  </w14:solidFill>
                                </w14:textFill>
                              </w:rPr>
                              <w:t>or</w:t>
                            </w:r>
                            <w:r>
                              <w:rPr>
                                <w:rFonts w:ascii="Arial" w:hAnsi="Arial" w:cs="Arial"/>
                                <w:color w:val="595959" w:themeColor="text1" w:themeTint="A6"/>
                                <w14:textFill>
                                  <w14:solidFill>
                                    <w14:schemeClr w14:val="tx1">
                                      <w14:alpha w14:val="8000"/>
                                      <w14:lumMod w14:val="65000"/>
                                      <w14:lumOff w14:val="35000"/>
                                    </w14:schemeClr>
                                  </w14:solidFill>
                                </w14:textFill>
                              </w:rPr>
                              <w:t xml:space="preserve"> </w:t>
                            </w:r>
                            <w:proofErr w:type="gramStart"/>
                            <w:r>
                              <w:rPr>
                                <w:rFonts w:ascii="Arial" w:hAnsi="Arial" w:cs="Arial"/>
                                <w:color w:val="595959" w:themeColor="text1" w:themeTint="A6"/>
                                <w14:textFill>
                                  <w14:solidFill>
                                    <w14:schemeClr w14:val="tx1">
                                      <w14:alpha w14:val="8000"/>
                                      <w14:lumMod w14:val="65000"/>
                                      <w14:lumOff w14:val="35000"/>
                                    </w14:schemeClr>
                                  </w14:solidFill>
                                </w14:textFill>
                              </w:rPr>
                              <w:t>friends.</w:t>
                            </w:r>
                            <w:proofErr w:type="gramEnd"/>
                          </w:p>
                          <w:p w14:paraId="5366DA7A" w14:textId="3BE3DEAB" w:rsidR="007F7FF9" w:rsidRPr="007F7FF9" w:rsidRDefault="007F7FF9" w:rsidP="007F7FF9">
                            <w:pPr>
                              <w:pStyle w:val="ListParagraph"/>
                              <w:numPr>
                                <w:ilvl w:val="0"/>
                                <w:numId w:val="5"/>
                              </w:numPr>
                              <w:jc w:val="both"/>
                              <w:rPr>
                                <w:rFonts w:ascii="Arial" w:hAnsi="Arial" w:cs="Arial"/>
                                <w:color w:val="595959" w:themeColor="text1" w:themeTint="A6"/>
                                <w14:textFill>
                                  <w14:solidFill>
                                    <w14:schemeClr w14:val="tx1">
                                      <w14:alpha w14:val="8000"/>
                                      <w14:lumMod w14:val="65000"/>
                                      <w14:lumOff w14:val="35000"/>
                                    </w14:schemeClr>
                                  </w14:solidFill>
                                </w14:textFill>
                              </w:rPr>
                            </w:pPr>
                            <w:r>
                              <w:rPr>
                                <w:rFonts w:ascii="Arial" w:hAnsi="Arial" w:cs="Arial"/>
                                <w:color w:val="595959" w:themeColor="text1" w:themeTint="A6"/>
                                <w14:textFill>
                                  <w14:solidFill>
                                    <w14:schemeClr w14:val="tx1">
                                      <w14:alpha w14:val="8000"/>
                                      <w14:lumMod w14:val="65000"/>
                                      <w14:lumOff w14:val="35000"/>
                                    </w14:schemeClr>
                                  </w14:solidFill>
                                </w14:textFill>
                              </w:rPr>
                              <w:t xml:space="preserve">Whether you are homeless, and if so, where you may need to live, who may need to look after you and what ongoing support you </w:t>
                            </w:r>
                            <w:r w:rsidR="005F3BF2">
                              <w:rPr>
                                <w:rFonts w:ascii="Arial" w:hAnsi="Arial" w:cs="Arial"/>
                                <w:color w:val="595959" w:themeColor="text1" w:themeTint="A6"/>
                                <w14:textFill>
                                  <w14:solidFill>
                                    <w14:schemeClr w14:val="tx1">
                                      <w14:alpha w14:val="8000"/>
                                      <w14:lumMod w14:val="65000"/>
                                      <w14:lumOff w14:val="35000"/>
                                    </w14:schemeClr>
                                  </w14:solidFill>
                                </w14:textFill>
                              </w:rPr>
                              <w:t>will</w:t>
                            </w:r>
                            <w:r>
                              <w:rPr>
                                <w:rFonts w:ascii="Arial" w:hAnsi="Arial" w:cs="Arial"/>
                                <w:color w:val="595959" w:themeColor="text1" w:themeTint="A6"/>
                                <w14:textFill>
                                  <w14:solidFill>
                                    <w14:schemeClr w14:val="tx1">
                                      <w14:alpha w14:val="8000"/>
                                      <w14:lumMod w14:val="65000"/>
                                      <w14:lumOff w14:val="35000"/>
                                    </w14:schemeClr>
                                  </w14:solidFill>
                                </w14:textFill>
                              </w:rPr>
                              <w:t xml:space="preserve"> need.</w:t>
                            </w:r>
                          </w:p>
                          <w:p w14:paraId="1075579A" w14:textId="7A4B13C5" w:rsidR="005F3BF2" w:rsidRDefault="005F3BF2" w:rsidP="007F7FF9">
                            <w:pPr>
                              <w:rPr>
                                <w:rFonts w:ascii="Arial" w:hAnsi="Arial" w:cs="Arial"/>
                                <w:color w:val="595959" w:themeColor="text1" w:themeTint="A6"/>
                                <w14:textFill>
                                  <w14:solidFill>
                                    <w14:schemeClr w14:val="tx1">
                                      <w14:alpha w14:val="8000"/>
                                      <w14:lumMod w14:val="65000"/>
                                      <w14:lumOff w14:val="35000"/>
                                    </w14:schemeClr>
                                  </w14:solidFill>
                                </w14:textFill>
                              </w:rPr>
                            </w:pPr>
                            <w:r>
                              <w:rPr>
                                <w:rFonts w:ascii="Arial" w:hAnsi="Arial" w:cs="Arial"/>
                                <w:color w:val="595959" w:themeColor="text1" w:themeTint="A6"/>
                                <w14:textFill>
                                  <w14:solidFill>
                                    <w14:schemeClr w14:val="tx1">
                                      <w14:alpha w14:val="8000"/>
                                      <w14:lumMod w14:val="65000"/>
                                      <w14:lumOff w14:val="35000"/>
                                    </w14:schemeClr>
                                  </w14:solidFill>
                                </w14:textFill>
                              </w:rPr>
                              <w:t>The assessment will usually take 5 weeks to complete. Sometimes assessments can take a little longer than this and sometimes they will be shorter.</w:t>
                            </w:r>
                          </w:p>
                          <w:p w14:paraId="25182D80" w14:textId="2ECA9071" w:rsidR="003F31CF" w:rsidRDefault="007F7FF9" w:rsidP="007F7FF9">
                            <w:pPr>
                              <w:rPr>
                                <w:rFonts w:ascii="Arial" w:hAnsi="Arial" w:cs="Arial"/>
                                <w:color w:val="595959" w:themeColor="text1" w:themeTint="A6"/>
                                <w14:textFill>
                                  <w14:solidFill>
                                    <w14:schemeClr w14:val="tx1">
                                      <w14:alpha w14:val="8000"/>
                                      <w14:lumMod w14:val="65000"/>
                                      <w14:lumOff w14:val="35000"/>
                                    </w14:schemeClr>
                                  </w14:solidFill>
                                </w14:textFill>
                              </w:rPr>
                            </w:pPr>
                            <w:r>
                              <w:rPr>
                                <w:rFonts w:ascii="Arial" w:hAnsi="Arial" w:cs="Arial"/>
                                <w:color w:val="595959" w:themeColor="text1" w:themeTint="A6"/>
                                <w14:textFill>
                                  <w14:solidFill>
                                    <w14:schemeClr w14:val="tx1">
                                      <w14:alpha w14:val="8000"/>
                                      <w14:lumMod w14:val="65000"/>
                                      <w14:lumOff w14:val="35000"/>
                                    </w14:schemeClr>
                                  </w14:solidFill>
                                </w14:textFill>
                              </w:rPr>
                              <w:t>If the assessment finds that you are homeless</w:t>
                            </w:r>
                            <w:r w:rsidR="003F31CF">
                              <w:rPr>
                                <w:rFonts w:ascii="Arial" w:hAnsi="Arial" w:cs="Arial"/>
                                <w:color w:val="595959" w:themeColor="text1" w:themeTint="A6"/>
                                <w14:textFill>
                                  <w14:solidFill>
                                    <w14:schemeClr w14:val="tx1">
                                      <w14:alpha w14:val="8000"/>
                                      <w14:lumMod w14:val="65000"/>
                                      <w14:lumOff w14:val="35000"/>
                                    </w14:schemeClr>
                                  </w14:solidFill>
                                </w14:textFill>
                              </w:rPr>
                              <w:t xml:space="preserve">, there are two ways that we can help and support you with accommodation. One of these is through our </w:t>
                            </w:r>
                            <w:r w:rsidR="000D10FF">
                              <w:rPr>
                                <w:rFonts w:ascii="Arial" w:hAnsi="Arial" w:cs="Arial"/>
                                <w:color w:val="595959" w:themeColor="text1" w:themeTint="A6"/>
                                <w14:textFill>
                                  <w14:solidFill>
                                    <w14:schemeClr w14:val="tx1">
                                      <w14:alpha w14:val="8000"/>
                                      <w14:lumMod w14:val="65000"/>
                                      <w14:lumOff w14:val="35000"/>
                                    </w14:schemeClr>
                                  </w14:solidFill>
                                </w14:textFill>
                              </w:rPr>
                              <w:t>homelessness team</w:t>
                            </w:r>
                            <w:r w:rsidR="005F3BF2">
                              <w:rPr>
                                <w:rFonts w:ascii="Arial" w:hAnsi="Arial" w:cs="Arial"/>
                                <w:color w:val="595959" w:themeColor="text1" w:themeTint="A6"/>
                                <w14:textFill>
                                  <w14:solidFill>
                                    <w14:schemeClr w14:val="tx1">
                                      <w14:alpha w14:val="8000"/>
                                      <w14:lumMod w14:val="65000"/>
                                      <w14:lumOff w14:val="35000"/>
                                    </w14:schemeClr>
                                  </w14:solidFill>
                                </w14:textFill>
                              </w:rPr>
                              <w:t xml:space="preserve"> (known as “Part 7”) </w:t>
                            </w:r>
                            <w:r w:rsidR="003F31CF">
                              <w:rPr>
                                <w:rFonts w:ascii="Arial" w:hAnsi="Arial" w:cs="Arial"/>
                                <w:color w:val="595959" w:themeColor="text1" w:themeTint="A6"/>
                                <w14:textFill>
                                  <w14:solidFill>
                                    <w14:schemeClr w14:val="tx1">
                                      <w14:alpha w14:val="8000"/>
                                      <w14:lumMod w14:val="65000"/>
                                      <w14:lumOff w14:val="35000"/>
                                    </w14:schemeClr>
                                  </w14:solidFill>
                                </w14:textFill>
                              </w:rPr>
                              <w:t xml:space="preserve">and one of these is through </w:t>
                            </w:r>
                            <w:r w:rsidR="00FE187E">
                              <w:rPr>
                                <w:rFonts w:ascii="Arial" w:hAnsi="Arial" w:cs="Arial"/>
                                <w:color w:val="595959" w:themeColor="text1" w:themeTint="A6"/>
                                <w14:textFill>
                                  <w14:solidFill>
                                    <w14:schemeClr w14:val="tx1">
                                      <w14:alpha w14:val="8000"/>
                                      <w14:lumMod w14:val="65000"/>
                                      <w14:lumOff w14:val="35000"/>
                                    </w14:schemeClr>
                                  </w14:solidFill>
                                </w14:textFill>
                              </w:rPr>
                              <w:t xml:space="preserve">making you a child in care </w:t>
                            </w:r>
                            <w:r w:rsidR="00836D3F">
                              <w:rPr>
                                <w:rFonts w:ascii="Arial" w:hAnsi="Arial" w:cs="Arial"/>
                                <w:color w:val="595959" w:themeColor="text1" w:themeTint="A6"/>
                                <w14:textFill>
                                  <w14:solidFill>
                                    <w14:schemeClr w14:val="tx1">
                                      <w14:alpha w14:val="8000"/>
                                      <w14:lumMod w14:val="65000"/>
                                      <w14:lumOff w14:val="35000"/>
                                    </w14:schemeClr>
                                  </w14:solidFill>
                                </w14:textFill>
                              </w:rPr>
                              <w:t>through our</w:t>
                            </w:r>
                            <w:r w:rsidR="003F31CF">
                              <w:rPr>
                                <w:rFonts w:ascii="Arial" w:hAnsi="Arial" w:cs="Arial"/>
                                <w:color w:val="595959" w:themeColor="text1" w:themeTint="A6"/>
                                <w14:textFill>
                                  <w14:solidFill>
                                    <w14:schemeClr w14:val="tx1">
                                      <w14:alpha w14:val="8000"/>
                                      <w14:lumMod w14:val="65000"/>
                                      <w14:lumOff w14:val="35000"/>
                                    </w14:schemeClr>
                                  </w14:solidFill>
                                </w14:textFill>
                              </w:rPr>
                              <w:t xml:space="preserve"> social work </w:t>
                            </w:r>
                            <w:r w:rsidR="000D10FF">
                              <w:rPr>
                                <w:rFonts w:ascii="Arial" w:hAnsi="Arial" w:cs="Arial"/>
                                <w:color w:val="595959" w:themeColor="text1" w:themeTint="A6"/>
                                <w14:textFill>
                                  <w14:solidFill>
                                    <w14:schemeClr w14:val="tx1">
                                      <w14:alpha w14:val="8000"/>
                                      <w14:lumMod w14:val="65000"/>
                                      <w14:lumOff w14:val="35000"/>
                                    </w14:schemeClr>
                                  </w14:solidFill>
                                </w14:textFill>
                              </w:rPr>
                              <w:t>team</w:t>
                            </w:r>
                            <w:r w:rsidR="005F3BF2">
                              <w:rPr>
                                <w:rFonts w:ascii="Arial" w:hAnsi="Arial" w:cs="Arial"/>
                                <w:color w:val="595959" w:themeColor="text1" w:themeTint="A6"/>
                                <w14:textFill>
                                  <w14:solidFill>
                                    <w14:schemeClr w14:val="tx1">
                                      <w14:alpha w14:val="8000"/>
                                      <w14:lumMod w14:val="65000"/>
                                      <w14:lumOff w14:val="35000"/>
                                    </w14:schemeClr>
                                  </w14:solidFill>
                                </w14:textFill>
                              </w:rPr>
                              <w:t xml:space="preserve"> (known as “section 20</w:t>
                            </w:r>
                            <w:r w:rsidR="00276CB6">
                              <w:rPr>
                                <w:rFonts w:ascii="Arial" w:hAnsi="Arial" w:cs="Arial"/>
                                <w:color w:val="595959" w:themeColor="text1" w:themeTint="A6"/>
                                <w14:textFill>
                                  <w14:solidFill>
                                    <w14:schemeClr w14:val="tx1">
                                      <w14:alpha w14:val="8000"/>
                                      <w14:lumMod w14:val="65000"/>
                                      <w14:lumOff w14:val="35000"/>
                                    </w14:schemeClr>
                                  </w14:solidFill>
                                </w14:textFill>
                              </w:rPr>
                              <w:t>”</w:t>
                            </w:r>
                            <w:r w:rsidR="005F3BF2">
                              <w:rPr>
                                <w:rFonts w:ascii="Arial" w:hAnsi="Arial" w:cs="Arial"/>
                                <w:color w:val="595959" w:themeColor="text1" w:themeTint="A6"/>
                                <w14:textFill>
                                  <w14:solidFill>
                                    <w14:schemeClr w14:val="tx1">
                                      <w14:alpha w14:val="8000"/>
                                      <w14:lumMod w14:val="65000"/>
                                      <w14:lumOff w14:val="35000"/>
                                    </w14:schemeClr>
                                  </w14:solidFill>
                                </w14:textFill>
                              </w:rPr>
                              <w:t>)</w:t>
                            </w:r>
                            <w:r w:rsidR="003F31CF">
                              <w:rPr>
                                <w:rFonts w:ascii="Arial" w:hAnsi="Arial" w:cs="Arial"/>
                                <w:color w:val="595959" w:themeColor="text1" w:themeTint="A6"/>
                                <w14:textFill>
                                  <w14:solidFill>
                                    <w14:schemeClr w14:val="tx1">
                                      <w14:alpha w14:val="8000"/>
                                      <w14:lumMod w14:val="65000"/>
                                      <w14:lumOff w14:val="35000"/>
                                    </w14:schemeClr>
                                  </w14:solidFill>
                                </w14:textFill>
                              </w:rPr>
                              <w:t xml:space="preserve">. The difference between these two offers is described below. It is very important that you think carefully about this and </w:t>
                            </w:r>
                            <w:r w:rsidR="005F3BF2">
                              <w:rPr>
                                <w:rFonts w:ascii="Arial" w:hAnsi="Arial" w:cs="Arial"/>
                                <w:color w:val="595959" w:themeColor="text1" w:themeTint="A6"/>
                                <w14:textFill>
                                  <w14:solidFill>
                                    <w14:schemeClr w14:val="tx1">
                                      <w14:alpha w14:val="8000"/>
                                      <w14:lumMod w14:val="65000"/>
                                      <w14:lumOff w14:val="35000"/>
                                    </w14:schemeClr>
                                  </w14:solidFill>
                                </w14:textFill>
                              </w:rPr>
                              <w:t>tell your</w:t>
                            </w:r>
                            <w:r w:rsidR="003F31CF">
                              <w:rPr>
                                <w:rFonts w:ascii="Arial" w:hAnsi="Arial" w:cs="Arial"/>
                                <w:color w:val="595959" w:themeColor="text1" w:themeTint="A6"/>
                                <w14:textFill>
                                  <w14:solidFill>
                                    <w14:schemeClr w14:val="tx1">
                                      <w14:alpha w14:val="8000"/>
                                      <w14:lumMod w14:val="65000"/>
                                      <w14:lumOff w14:val="35000"/>
                                    </w14:schemeClr>
                                  </w14:solidFill>
                                </w14:textFill>
                              </w:rPr>
                              <w:t xml:space="preserve"> social worker about what you think is best for you. </w:t>
                            </w:r>
                            <w:r w:rsidR="00C6734F">
                              <w:rPr>
                                <w:rFonts w:ascii="Arial" w:hAnsi="Arial" w:cs="Arial"/>
                                <w:color w:val="595959" w:themeColor="text1" w:themeTint="A6"/>
                                <w14:textFill>
                                  <w14:solidFill>
                                    <w14:schemeClr w14:val="tx1">
                                      <w14:alpha w14:val="8000"/>
                                      <w14:lumMod w14:val="65000"/>
                                      <w14:lumOff w14:val="35000"/>
                                    </w14:schemeClr>
                                  </w14:solidFill>
                                </w14:textFill>
                              </w:rPr>
                              <w:t>We can only offer accommodation to you under “section 20” if our assessment finds that you are a “Child in Need”. This is a legal term which means that</w:t>
                            </w:r>
                            <w:r w:rsidR="002B1983">
                              <w:rPr>
                                <w:rFonts w:ascii="Arial" w:hAnsi="Arial" w:cs="Arial"/>
                                <w:color w:val="595959" w:themeColor="text1" w:themeTint="A6"/>
                                <w14:textFill>
                                  <w14:solidFill>
                                    <w14:schemeClr w14:val="tx1">
                                      <w14:alpha w14:val="8000"/>
                                      <w14:lumMod w14:val="65000"/>
                                      <w14:lumOff w14:val="35000"/>
                                    </w14:schemeClr>
                                  </w14:solidFill>
                                </w14:textFill>
                              </w:rPr>
                              <w:t xml:space="preserve"> </w:t>
                            </w:r>
                            <w:r w:rsidR="00C6734F">
                              <w:rPr>
                                <w:rFonts w:ascii="Arial" w:hAnsi="Arial" w:cs="Arial"/>
                                <w:color w:val="595959" w:themeColor="text1" w:themeTint="A6"/>
                                <w14:textFill>
                                  <w14:solidFill>
                                    <w14:schemeClr w14:val="tx1">
                                      <w14:alpha w14:val="8000"/>
                                      <w14:lumMod w14:val="65000"/>
                                      <w14:lumOff w14:val="35000"/>
                                    </w14:schemeClr>
                                  </w14:solidFill>
                                </w14:textFill>
                              </w:rPr>
                              <w:t xml:space="preserve">you will need </w:t>
                            </w:r>
                            <w:r w:rsidR="00080B41">
                              <w:rPr>
                                <w:rFonts w:ascii="Arial" w:hAnsi="Arial" w:cs="Arial"/>
                                <w:color w:val="595959" w:themeColor="text1" w:themeTint="A6"/>
                                <w14:textFill>
                                  <w14:solidFill>
                                    <w14:schemeClr w14:val="tx1">
                                      <w14:alpha w14:val="8000"/>
                                      <w14:lumMod w14:val="65000"/>
                                      <w14:lumOff w14:val="35000"/>
                                    </w14:schemeClr>
                                  </w14:solidFill>
                                </w14:textFill>
                              </w:rPr>
                              <w:t>services</w:t>
                            </w:r>
                            <w:r w:rsidR="002B1983">
                              <w:rPr>
                                <w:rFonts w:ascii="Arial" w:hAnsi="Arial" w:cs="Arial"/>
                                <w:color w:val="595959" w:themeColor="text1" w:themeTint="A6"/>
                                <w14:textFill>
                                  <w14:solidFill>
                                    <w14:schemeClr w14:val="tx1">
                                      <w14:alpha w14:val="8000"/>
                                      <w14:lumMod w14:val="65000"/>
                                      <w14:lumOff w14:val="35000"/>
                                    </w14:schemeClr>
                                  </w14:solidFill>
                                </w14:textFill>
                              </w:rPr>
                              <w:t xml:space="preserve"> to </w:t>
                            </w:r>
                            <w:r w:rsidR="00C6734F">
                              <w:rPr>
                                <w:rFonts w:ascii="Arial" w:hAnsi="Arial" w:cs="Arial"/>
                                <w:color w:val="595959" w:themeColor="text1" w:themeTint="A6"/>
                                <w14:textFill>
                                  <w14:solidFill>
                                    <w14:schemeClr w14:val="tx1">
                                      <w14:alpha w14:val="8000"/>
                                      <w14:lumMod w14:val="65000"/>
                                      <w14:lumOff w14:val="35000"/>
                                    </w14:schemeClr>
                                  </w14:solidFill>
                                </w14:textFill>
                              </w:rPr>
                              <w:t xml:space="preserve">help and support </w:t>
                            </w:r>
                            <w:r w:rsidR="002B1983">
                              <w:rPr>
                                <w:rFonts w:ascii="Arial" w:hAnsi="Arial" w:cs="Arial"/>
                                <w:color w:val="595959" w:themeColor="text1" w:themeTint="A6"/>
                                <w14:textFill>
                                  <w14:solidFill>
                                    <w14:schemeClr w14:val="tx1">
                                      <w14:alpha w14:val="8000"/>
                                      <w14:lumMod w14:val="65000"/>
                                      <w14:lumOff w14:val="35000"/>
                                    </w14:schemeClr>
                                  </w14:solidFill>
                                </w14:textFill>
                              </w:rPr>
                              <w:t xml:space="preserve">you </w:t>
                            </w:r>
                            <w:r w:rsidR="00C6734F">
                              <w:rPr>
                                <w:rFonts w:ascii="Arial" w:hAnsi="Arial" w:cs="Arial"/>
                                <w:color w:val="595959" w:themeColor="text1" w:themeTint="A6"/>
                                <w14:textFill>
                                  <w14:solidFill>
                                    <w14:schemeClr w14:val="tx1">
                                      <w14:alpha w14:val="8000"/>
                                      <w14:lumMod w14:val="65000"/>
                                      <w14:lumOff w14:val="35000"/>
                                    </w14:schemeClr>
                                  </w14:solidFill>
                                </w14:textFill>
                              </w:rPr>
                              <w:t xml:space="preserve">to </w:t>
                            </w:r>
                            <w:r w:rsidR="00015088">
                              <w:rPr>
                                <w:rFonts w:ascii="Arial" w:hAnsi="Arial" w:cs="Arial"/>
                                <w:color w:val="595959" w:themeColor="text1" w:themeTint="A6"/>
                                <w14:textFill>
                                  <w14:solidFill>
                                    <w14:schemeClr w14:val="tx1">
                                      <w14:alpha w14:val="8000"/>
                                      <w14:lumMod w14:val="65000"/>
                                      <w14:lumOff w14:val="35000"/>
                                    </w14:schemeClr>
                                  </w14:solidFill>
                                </w14:textFill>
                              </w:rPr>
                              <w:t xml:space="preserve">achieve a reasonable standard of health and development. </w:t>
                            </w:r>
                            <w:r w:rsidR="0099766B">
                              <w:rPr>
                                <w:rFonts w:ascii="Arial" w:hAnsi="Arial" w:cs="Arial"/>
                                <w:color w:val="595959" w:themeColor="text1" w:themeTint="A6"/>
                                <w14:textFill>
                                  <w14:solidFill>
                                    <w14:schemeClr w14:val="tx1">
                                      <w14:alpha w14:val="8000"/>
                                      <w14:lumMod w14:val="65000"/>
                                      <w14:lumOff w14:val="35000"/>
                                    </w14:schemeClr>
                                  </w14:solidFill>
                                </w14:textFill>
                              </w:rPr>
                              <w:t xml:space="preserve">Most homeless </w:t>
                            </w:r>
                            <w:proofErr w:type="gramStart"/>
                            <w:r w:rsidR="0099766B">
                              <w:rPr>
                                <w:rFonts w:ascii="Arial" w:hAnsi="Arial" w:cs="Arial"/>
                                <w:color w:val="595959" w:themeColor="text1" w:themeTint="A6"/>
                                <w14:textFill>
                                  <w14:solidFill>
                                    <w14:schemeClr w14:val="tx1">
                                      <w14:alpha w14:val="8000"/>
                                      <w14:lumMod w14:val="65000"/>
                                      <w14:lumOff w14:val="35000"/>
                                    </w14:schemeClr>
                                  </w14:solidFill>
                                </w14:textFill>
                              </w:rPr>
                              <w:t>16 and 17 year olds</w:t>
                            </w:r>
                            <w:proofErr w:type="gramEnd"/>
                            <w:r w:rsidR="0099766B">
                              <w:rPr>
                                <w:rFonts w:ascii="Arial" w:hAnsi="Arial" w:cs="Arial"/>
                                <w:color w:val="595959" w:themeColor="text1" w:themeTint="A6"/>
                                <w14:textFill>
                                  <w14:solidFill>
                                    <w14:schemeClr w14:val="tx1">
                                      <w14:alpha w14:val="8000"/>
                                      <w14:lumMod w14:val="65000"/>
                                      <w14:lumOff w14:val="35000"/>
                                    </w14:schemeClr>
                                  </w14:solidFill>
                                </w14:textFill>
                              </w:rPr>
                              <w:t xml:space="preserve"> will have </w:t>
                            </w:r>
                            <w:r w:rsidR="00ED5B68">
                              <w:rPr>
                                <w:rFonts w:ascii="Arial" w:hAnsi="Arial" w:cs="Arial"/>
                                <w:color w:val="595959" w:themeColor="text1" w:themeTint="A6"/>
                                <w14:textFill>
                                  <w14:solidFill>
                                    <w14:schemeClr w14:val="tx1">
                                      <w14:alpha w14:val="8000"/>
                                      <w14:lumMod w14:val="65000"/>
                                      <w14:lumOff w14:val="35000"/>
                                    </w14:schemeClr>
                                  </w14:solidFill>
                                </w14:textFill>
                              </w:rPr>
                              <w:t xml:space="preserve">additional support needs </w:t>
                            </w:r>
                            <w:r w:rsidR="00080B41">
                              <w:rPr>
                                <w:rFonts w:ascii="Arial" w:hAnsi="Arial" w:cs="Arial"/>
                                <w:color w:val="595959" w:themeColor="text1" w:themeTint="A6"/>
                                <w14:textFill>
                                  <w14:solidFill>
                                    <w14:schemeClr w14:val="tx1">
                                      <w14:alpha w14:val="8000"/>
                                      <w14:lumMod w14:val="65000"/>
                                      <w14:lumOff w14:val="35000"/>
                                    </w14:schemeClr>
                                  </w14:solidFill>
                                </w14:textFill>
                              </w:rPr>
                              <w:t>that fit this definition</w:t>
                            </w:r>
                            <w:r w:rsidR="006D59EF">
                              <w:rPr>
                                <w:rFonts w:ascii="Arial" w:hAnsi="Arial" w:cs="Arial"/>
                                <w:color w:val="595959" w:themeColor="text1" w:themeTint="A6"/>
                                <w14:textFill>
                                  <w14:solidFill>
                                    <w14:schemeClr w14:val="tx1">
                                      <w14:alpha w14:val="8000"/>
                                      <w14:lumMod w14:val="65000"/>
                                      <w14:lumOff w14:val="35000"/>
                                    </w14:schemeClr>
                                  </w14:solidFill>
                                </w14:textFill>
                              </w:rPr>
                              <w:t>.</w:t>
                            </w:r>
                            <w:r w:rsidR="00ED5B68">
                              <w:rPr>
                                <w:rFonts w:ascii="Arial" w:hAnsi="Arial" w:cs="Arial"/>
                                <w:color w:val="595959" w:themeColor="text1" w:themeTint="A6"/>
                                <w14:textFill>
                                  <w14:solidFill>
                                    <w14:schemeClr w14:val="tx1">
                                      <w14:alpha w14:val="8000"/>
                                      <w14:lumMod w14:val="65000"/>
                                      <w14:lumOff w14:val="35000"/>
                                    </w14:schemeClr>
                                  </w14:solidFill>
                                </w14:textFill>
                              </w:rPr>
                              <w:t xml:space="preserve"> </w:t>
                            </w:r>
                          </w:p>
                          <w:p w14:paraId="25D42F6E" w14:textId="77777777" w:rsidR="005F3BF2" w:rsidRDefault="003F31CF" w:rsidP="007F7FF9">
                            <w:pPr>
                              <w:rPr>
                                <w:rFonts w:ascii="Arial" w:hAnsi="Arial" w:cs="Arial"/>
                                <w:color w:val="595959" w:themeColor="text1" w:themeTint="A6"/>
                                <w14:textFill>
                                  <w14:solidFill>
                                    <w14:schemeClr w14:val="tx1">
                                      <w14:alpha w14:val="8000"/>
                                      <w14:lumMod w14:val="65000"/>
                                      <w14:lumOff w14:val="35000"/>
                                    </w14:schemeClr>
                                  </w14:solidFill>
                                </w14:textFill>
                              </w:rPr>
                            </w:pPr>
                            <w:r>
                              <w:rPr>
                                <w:rFonts w:ascii="Arial" w:hAnsi="Arial" w:cs="Arial"/>
                                <w:color w:val="595959" w:themeColor="text1" w:themeTint="A6"/>
                                <w14:textFill>
                                  <w14:solidFill>
                                    <w14:schemeClr w14:val="tx1">
                                      <w14:alpha w14:val="8000"/>
                                      <w14:lumMod w14:val="65000"/>
                                      <w14:lumOff w14:val="35000"/>
                                    </w14:schemeClr>
                                  </w14:solidFill>
                                </w14:textFill>
                              </w:rPr>
                              <w:t>If you are homeless and in need of accommodation whilst the assessment is being undertaken, we will offer you housing under s.20 (detailed below), unless you tell us that you do not agree to becom</w:t>
                            </w:r>
                            <w:r w:rsidR="005F3BF2">
                              <w:rPr>
                                <w:rFonts w:ascii="Arial" w:hAnsi="Arial" w:cs="Arial"/>
                                <w:color w:val="595959" w:themeColor="text1" w:themeTint="A6"/>
                                <w14:textFill>
                                  <w14:solidFill>
                                    <w14:schemeClr w14:val="tx1">
                                      <w14:alpha w14:val="8000"/>
                                      <w14:lumMod w14:val="65000"/>
                                      <w14:lumOff w14:val="35000"/>
                                    </w14:schemeClr>
                                  </w14:solidFill>
                                </w14:textFill>
                              </w:rPr>
                              <w:t>e</w:t>
                            </w:r>
                            <w:r>
                              <w:rPr>
                                <w:rFonts w:ascii="Arial" w:hAnsi="Arial" w:cs="Arial"/>
                                <w:color w:val="595959" w:themeColor="text1" w:themeTint="A6"/>
                                <w14:textFill>
                                  <w14:solidFill>
                                    <w14:schemeClr w14:val="tx1">
                                      <w14:alpha w14:val="8000"/>
                                      <w14:lumMod w14:val="65000"/>
                                      <w14:lumOff w14:val="35000"/>
                                    </w14:schemeClr>
                                  </w14:solidFill>
                                </w14:textFill>
                              </w:rPr>
                              <w:t xml:space="preserve"> a child in our care. </w:t>
                            </w:r>
                            <w:r w:rsidR="005F3BF2">
                              <w:rPr>
                                <w:rFonts w:ascii="Arial" w:hAnsi="Arial" w:cs="Arial"/>
                                <w:color w:val="595959" w:themeColor="text1" w:themeTint="A6"/>
                                <w14:textFill>
                                  <w14:solidFill>
                                    <w14:schemeClr w14:val="tx1">
                                      <w14:alpha w14:val="8000"/>
                                      <w14:lumMod w14:val="65000"/>
                                      <w14:lumOff w14:val="35000"/>
                                    </w14:schemeClr>
                                  </w14:solidFill>
                                </w14:textFill>
                              </w:rPr>
                              <w:t>We</w:t>
                            </w:r>
                            <w:r>
                              <w:rPr>
                                <w:rFonts w:ascii="Arial" w:hAnsi="Arial" w:cs="Arial"/>
                                <w:color w:val="595959" w:themeColor="text1" w:themeTint="A6"/>
                                <w14:textFill>
                                  <w14:solidFill>
                                    <w14:schemeClr w14:val="tx1">
                                      <w14:alpha w14:val="8000"/>
                                      <w14:lumMod w14:val="65000"/>
                                      <w14:lumOff w14:val="35000"/>
                                    </w14:schemeClr>
                                  </w14:solidFill>
                                </w14:textFill>
                              </w:rPr>
                              <w:t xml:space="preserve"> will still try to explore options for you to live with your family or friends</w:t>
                            </w:r>
                            <w:r w:rsidR="005F3BF2">
                              <w:rPr>
                                <w:rFonts w:ascii="Arial" w:hAnsi="Arial" w:cs="Arial"/>
                                <w:color w:val="595959" w:themeColor="text1" w:themeTint="A6"/>
                                <w14:textFill>
                                  <w14:solidFill>
                                    <w14:schemeClr w14:val="tx1">
                                      <w14:alpha w14:val="8000"/>
                                      <w14:lumMod w14:val="65000"/>
                                      <w14:lumOff w14:val="35000"/>
                                    </w14:schemeClr>
                                  </w14:solidFill>
                                </w14:textFill>
                              </w:rPr>
                              <w:t xml:space="preserve">. If </w:t>
                            </w:r>
                            <w:r>
                              <w:rPr>
                                <w:rFonts w:ascii="Arial" w:hAnsi="Arial" w:cs="Arial"/>
                                <w:color w:val="595959" w:themeColor="text1" w:themeTint="A6"/>
                                <w14:textFill>
                                  <w14:solidFill>
                                    <w14:schemeClr w14:val="tx1">
                                      <w14:alpha w14:val="8000"/>
                                      <w14:lumMod w14:val="65000"/>
                                      <w14:lumOff w14:val="35000"/>
                                    </w14:schemeClr>
                                  </w14:solidFill>
                                </w14:textFill>
                              </w:rPr>
                              <w:t xml:space="preserve">you still need accommodation at the end of the assessment, </w:t>
                            </w:r>
                            <w:r w:rsidR="005F3BF2">
                              <w:rPr>
                                <w:rFonts w:ascii="Arial" w:hAnsi="Arial" w:cs="Arial"/>
                                <w:color w:val="595959" w:themeColor="text1" w:themeTint="A6"/>
                                <w14:textFill>
                                  <w14:solidFill>
                                    <w14:schemeClr w14:val="tx1">
                                      <w14:alpha w14:val="8000"/>
                                      <w14:lumMod w14:val="65000"/>
                                      <w14:lumOff w14:val="35000"/>
                                    </w14:schemeClr>
                                  </w14:solidFill>
                                </w14:textFill>
                              </w:rPr>
                              <w:t>we will ask you which option you think is best for you in the long term.</w:t>
                            </w:r>
                          </w:p>
                          <w:p w14:paraId="39599FF7" w14:textId="3205DBF6" w:rsidR="003F31CF" w:rsidRDefault="005F3BF2" w:rsidP="007F7FF9">
                            <w:pPr>
                              <w:rPr>
                                <w:rFonts w:ascii="Arial" w:hAnsi="Arial" w:cs="Arial"/>
                                <w:color w:val="595959" w:themeColor="text1" w:themeTint="A6"/>
                                <w14:textFill>
                                  <w14:solidFill>
                                    <w14:schemeClr w14:val="tx1">
                                      <w14:alpha w14:val="8000"/>
                                      <w14:lumMod w14:val="65000"/>
                                      <w14:lumOff w14:val="35000"/>
                                    </w14:schemeClr>
                                  </w14:solidFill>
                                </w14:textFill>
                              </w:rPr>
                            </w:pPr>
                            <w:r>
                              <w:rPr>
                                <w:rFonts w:ascii="Arial" w:hAnsi="Arial" w:cs="Arial"/>
                                <w:color w:val="595959" w:themeColor="text1" w:themeTint="A6"/>
                                <w14:textFill>
                                  <w14:solidFill>
                                    <w14:schemeClr w14:val="tx1">
                                      <w14:alpha w14:val="8000"/>
                                      <w14:lumMod w14:val="65000"/>
                                      <w14:lumOff w14:val="35000"/>
                                    </w14:schemeClr>
                                  </w14:solidFill>
                                </w14:textFill>
                              </w:rPr>
                              <w:t xml:space="preserve"> </w:t>
                            </w:r>
                          </w:p>
                          <w:p w14:paraId="113532C8" w14:textId="0CB4CFB8" w:rsidR="003F31CF" w:rsidRDefault="003F31CF" w:rsidP="007F7FF9">
                            <w:pPr>
                              <w:rPr>
                                <w:rFonts w:ascii="Arial" w:hAnsi="Arial" w:cs="Arial"/>
                                <w:b/>
                                <w:bCs/>
                                <w:color w:val="595959" w:themeColor="text1" w:themeTint="A6"/>
                                <w14:textFill>
                                  <w14:solidFill>
                                    <w14:schemeClr w14:val="tx1">
                                      <w14:alpha w14:val="8000"/>
                                      <w14:lumMod w14:val="65000"/>
                                      <w14:lumOff w14:val="35000"/>
                                    </w14:schemeClr>
                                  </w14:solidFill>
                                </w14:textFill>
                              </w:rPr>
                            </w:pPr>
                            <w:r>
                              <w:rPr>
                                <w:rFonts w:ascii="Arial" w:hAnsi="Arial" w:cs="Arial"/>
                                <w:b/>
                                <w:bCs/>
                                <w:color w:val="595959" w:themeColor="text1" w:themeTint="A6"/>
                                <w14:textFill>
                                  <w14:solidFill>
                                    <w14:schemeClr w14:val="tx1">
                                      <w14:alpha w14:val="8000"/>
                                      <w14:lumMod w14:val="65000"/>
                                      <w14:lumOff w14:val="35000"/>
                                    </w14:schemeClr>
                                  </w14:solidFill>
                                </w14:textFill>
                              </w:rPr>
                              <w:t>Your social worker is: …………………………………………………………</w:t>
                            </w:r>
                            <w:proofErr w:type="gramStart"/>
                            <w:r>
                              <w:rPr>
                                <w:rFonts w:ascii="Arial" w:hAnsi="Arial" w:cs="Arial"/>
                                <w:b/>
                                <w:bCs/>
                                <w:color w:val="595959" w:themeColor="text1" w:themeTint="A6"/>
                                <w14:textFill>
                                  <w14:solidFill>
                                    <w14:schemeClr w14:val="tx1">
                                      <w14:alpha w14:val="8000"/>
                                      <w14:lumMod w14:val="65000"/>
                                      <w14:lumOff w14:val="35000"/>
                                    </w14:schemeClr>
                                  </w14:solidFill>
                                </w14:textFill>
                              </w:rPr>
                              <w:t>…..</w:t>
                            </w:r>
                            <w:proofErr w:type="gramEnd"/>
                          </w:p>
                          <w:p w14:paraId="0F91713B" w14:textId="77777777" w:rsidR="00C6734F" w:rsidRDefault="00C6734F" w:rsidP="007F7FF9">
                            <w:pPr>
                              <w:rPr>
                                <w:rFonts w:ascii="Arial" w:hAnsi="Arial" w:cs="Arial"/>
                                <w:b/>
                                <w:bCs/>
                                <w:color w:val="595959" w:themeColor="text1" w:themeTint="A6"/>
                                <w14:textFill>
                                  <w14:solidFill>
                                    <w14:schemeClr w14:val="tx1">
                                      <w14:alpha w14:val="8000"/>
                                      <w14:lumMod w14:val="65000"/>
                                      <w14:lumOff w14:val="35000"/>
                                    </w14:schemeClr>
                                  </w14:solidFill>
                                </w14:textFill>
                              </w:rPr>
                            </w:pPr>
                          </w:p>
                          <w:p w14:paraId="21F33F63" w14:textId="59B19E6D" w:rsidR="003F31CF" w:rsidRDefault="003F31CF" w:rsidP="007F7FF9">
                            <w:pPr>
                              <w:rPr>
                                <w:rFonts w:ascii="Arial" w:hAnsi="Arial" w:cs="Arial"/>
                                <w:b/>
                                <w:bCs/>
                                <w:color w:val="595959" w:themeColor="text1" w:themeTint="A6"/>
                                <w14:textFill>
                                  <w14:solidFill>
                                    <w14:schemeClr w14:val="tx1">
                                      <w14:alpha w14:val="8000"/>
                                      <w14:lumMod w14:val="65000"/>
                                      <w14:lumOff w14:val="35000"/>
                                    </w14:schemeClr>
                                  </w14:solidFill>
                                </w14:textFill>
                              </w:rPr>
                            </w:pPr>
                            <w:r>
                              <w:rPr>
                                <w:rFonts w:ascii="Arial" w:hAnsi="Arial" w:cs="Arial"/>
                                <w:b/>
                                <w:bCs/>
                                <w:color w:val="595959" w:themeColor="text1" w:themeTint="A6"/>
                                <w14:textFill>
                                  <w14:solidFill>
                                    <w14:schemeClr w14:val="tx1">
                                      <w14:alpha w14:val="8000"/>
                                      <w14:lumMod w14:val="65000"/>
                                      <w14:lumOff w14:val="35000"/>
                                    </w14:schemeClr>
                                  </w14:solidFill>
                                </w14:textFill>
                              </w:rPr>
                              <w:t xml:space="preserve">Their phone number </w:t>
                            </w:r>
                            <w:proofErr w:type="gramStart"/>
                            <w:r>
                              <w:rPr>
                                <w:rFonts w:ascii="Arial" w:hAnsi="Arial" w:cs="Arial"/>
                                <w:b/>
                                <w:bCs/>
                                <w:color w:val="595959" w:themeColor="text1" w:themeTint="A6"/>
                                <w14:textFill>
                                  <w14:solidFill>
                                    <w14:schemeClr w14:val="tx1">
                                      <w14:alpha w14:val="8000"/>
                                      <w14:lumMod w14:val="65000"/>
                                      <w14:lumOff w14:val="35000"/>
                                    </w14:schemeClr>
                                  </w14:solidFill>
                                </w14:textFill>
                              </w:rPr>
                              <w:t>is:…</w:t>
                            </w:r>
                            <w:proofErr w:type="gramEnd"/>
                            <w:r>
                              <w:rPr>
                                <w:rFonts w:ascii="Arial" w:hAnsi="Arial" w:cs="Arial"/>
                                <w:b/>
                                <w:bCs/>
                                <w:color w:val="595959" w:themeColor="text1" w:themeTint="A6"/>
                                <w14:textFill>
                                  <w14:solidFill>
                                    <w14:schemeClr w14:val="tx1">
                                      <w14:alpha w14:val="8000"/>
                                      <w14:lumMod w14:val="65000"/>
                                      <w14:lumOff w14:val="35000"/>
                                    </w14:schemeClr>
                                  </w14:solidFill>
                                </w14:textFill>
                              </w:rPr>
                              <w:t>…………………………………………………………</w:t>
                            </w:r>
                          </w:p>
                          <w:p w14:paraId="0E17AC12" w14:textId="77777777" w:rsidR="00C6734F" w:rsidRDefault="00C6734F" w:rsidP="007F7FF9">
                            <w:pPr>
                              <w:rPr>
                                <w:rFonts w:ascii="Arial" w:hAnsi="Arial" w:cs="Arial"/>
                                <w:b/>
                                <w:bCs/>
                                <w:color w:val="595959" w:themeColor="text1" w:themeTint="A6"/>
                                <w14:textFill>
                                  <w14:solidFill>
                                    <w14:schemeClr w14:val="tx1">
                                      <w14:alpha w14:val="8000"/>
                                      <w14:lumMod w14:val="65000"/>
                                      <w14:lumOff w14:val="35000"/>
                                    </w14:schemeClr>
                                  </w14:solidFill>
                                </w14:textFill>
                              </w:rPr>
                            </w:pPr>
                          </w:p>
                          <w:p w14:paraId="70DA76A3" w14:textId="74338ED1" w:rsidR="00C6734F" w:rsidRPr="003F31CF" w:rsidRDefault="00C6734F" w:rsidP="007F7FF9">
                            <w:pPr>
                              <w:rPr>
                                <w:rFonts w:ascii="Arial" w:hAnsi="Arial" w:cs="Arial"/>
                                <w:b/>
                                <w:bCs/>
                                <w:color w:val="595959" w:themeColor="text1" w:themeTint="A6"/>
                                <w14:textFill>
                                  <w14:solidFill>
                                    <w14:schemeClr w14:val="tx1">
                                      <w14:alpha w14:val="8000"/>
                                      <w14:lumMod w14:val="65000"/>
                                      <w14:lumOff w14:val="35000"/>
                                    </w14:schemeClr>
                                  </w14:solidFill>
                                </w14:textFill>
                              </w:rPr>
                            </w:pPr>
                            <w:r>
                              <w:rPr>
                                <w:rFonts w:ascii="Arial" w:hAnsi="Arial" w:cs="Arial"/>
                                <w:b/>
                                <w:bCs/>
                                <w:color w:val="595959" w:themeColor="text1" w:themeTint="A6"/>
                                <w14:textFill>
                                  <w14:solidFill>
                                    <w14:schemeClr w14:val="tx1">
                                      <w14:alpha w14:val="8000"/>
                                      <w14:lumMod w14:val="65000"/>
                                      <w14:lumOff w14:val="35000"/>
                                    </w14:schemeClr>
                                  </w14:solidFill>
                                </w14:textFill>
                              </w:rPr>
                              <w:t>We gave you this document 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ADBD4E" id="Rounded Rectangle 3" o:spid="_x0000_s1026" style="position:absolute;left:0;text-align:left;margin-left:-14pt;margin-top:33.35pt;width:487.8pt;height:6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SzzAIAAOYFAAAOAAAAZHJzL2Uyb0RvYy54bWysVN1P2zAQf5+0/8Hy+0hS2lIqUlSBmCYh&#10;QC2IZ9dxGgvH9uxL0+6v39lJQ8XQHqb1wb3Lff/u4+p6XyuyE85Lo3OanaWUCM1NIfU2py/Pd99m&#10;lHhgumDKaJHTg/D0evH1y1Vr52JkKqMK4Qg60X7e2pxWAHaeJJ5Xomb+zFihUVgaVzNA1m2TwrEW&#10;vdcqGaXpNGmNK6wzXHiPX287IV1E/2UpODyWpRdAVE4xN4ivi+8mvMniis23jtlK8j4N9g9Z1Exq&#10;DDq4umXASOPkH65qyZ3xpoQzburElKXkItaA1WTph2rWFbMi1oLgeDvA5P+fW/6we3JEFjk9p0Sz&#10;Glu0Mo0uREFWCB7TWyXIeYCptX6O2mv75HrOIxlq3peuDv9YDdlHaA8DtGIPhOPHaXY5SafYAY6y&#10;i9l4Nk0j+Mm7uXUevgtTk0Dk1IU0Qg4RV7a794BxUf+oF0IqHRsoYqdRI6bRgHDrqmjJRjVuxbC2&#10;STrDcKSQwfH5LOsYHIPJOA0/Spja4vwCJc7Aq4QqQh+qCB5DxBvlyI7hFG0U429dTspWrPsY3QSU&#10;+vxQO9LmmEvkTtJMApwdgJGCgxJdQStRYj8QslEMEjdBDNEZ50LDqA+lNGoHs1IqNRhmnxkqyHqj&#10;XjeYdQkNhl21f404WMSoRsNgXEtt3GeRi7chcqePWJzUHEjYb/b9UG1MccCJxDbESfKW30mE/555&#10;eGIOdxObhfcGHvEplWlzanqKksq4X599D/q4MiilpMVdz6n/2TAnKFE/NC7TZTYeo1uIzHhyMULG&#10;nUo2pxLd1DcGByHDy2Z5JIM+qCNZOlO/4llahqgoYppj7JxycEfmBrobhIeNi+UyquFBsAzu9dry&#10;4DwAHAbvef/KnO2XAnCfHszxLrD5h7XodIOlNssGTCnjzgSIO1x76PGYxIHsD1+4Vqd81Ho/z4vf&#10;AAAA//8DAFBLAwQUAAYACAAAACEAZVlXnuAAAAALAQAADwAAAGRycy9kb3ducmV2LnhtbEyPQU7D&#10;MBBF90jcwRokNqh1SJGTpnEqqITEDrXlAG48xFFjO7KdOrk9ZgXL0Tz9/369n/VAbuh8bw2H53UG&#10;BE1rZW86Dl/n91UJxAdhpBisQQ4Letg393e1qKSN5oi3U+hICjG+EhxUCGNFqW8VauHXdkSTft/W&#10;aRHS6ToqnYgpXA80zzJGtehNalBixIPC9nqaNAe3fTviYYmfrJzK5WNa4pPaRM4fH+bXHZCAc/iD&#10;4Vc/qUOTnC52MtKTgcMqL9OWwIGxAkgCti8FA3JJ5CbLC6BNTf9vaH4AAAD//wMAUEsBAi0AFAAG&#10;AAgAAAAhALaDOJL+AAAA4QEAABMAAAAAAAAAAAAAAAAAAAAAAFtDb250ZW50X1R5cGVzXS54bWxQ&#10;SwECLQAUAAYACAAAACEAOP0h/9YAAACUAQAACwAAAAAAAAAAAAAAAAAvAQAAX3JlbHMvLnJlbHNQ&#10;SwECLQAUAAYACAAAACEAxmm0s8wCAADmBQAADgAAAAAAAAAAAAAAAAAuAgAAZHJzL2Uyb0RvYy54&#10;bWxQSwECLQAUAAYACAAAACEAZVlXnuAAAAALAQAADwAAAAAAAAAAAAAAAAAmBQAAZHJzL2Rvd25y&#10;ZXYueG1sUEsFBgAAAAAEAAQA8wAAADMGAAAAAA==&#10;" fillcolor="white [3201]" strokecolor="#ed7d31 [3205]" strokeweight="1pt">
                <v:stroke joinstyle="miter"/>
                <v:shadow on="t" color="black" opacity="26214f" origin=",-.5" offset="0,3pt"/>
                <v:textbox>
                  <w:txbxContent>
                    <w:p w14:paraId="19F2CF45" w14:textId="5FF54076" w:rsidR="007F7FF9" w:rsidRDefault="007F7FF9" w:rsidP="007F7FF9">
                      <w:pPr>
                        <w:jc w:val="both"/>
                        <w:rPr>
                          <w:rFonts w:ascii="Arial" w:hAnsi="Arial" w:cs="Arial"/>
                          <w:color w:val="595959" w:themeColor="text1" w:themeTint="A6"/>
                          <w14:textFill>
                            <w14:solidFill>
                              <w14:schemeClr w14:val="tx1">
                                <w14:alpha w14:val="8000"/>
                                <w14:lumMod w14:val="65000"/>
                                <w14:lumOff w14:val="35000"/>
                              </w14:schemeClr>
                            </w14:solidFill>
                          </w14:textFill>
                        </w:rPr>
                      </w:pPr>
                      <w:r>
                        <w:rPr>
                          <w:rFonts w:ascii="Arial" w:hAnsi="Arial" w:cs="Arial"/>
                          <w:color w:val="595959" w:themeColor="text1" w:themeTint="A6"/>
                          <w14:textFill>
                            <w14:solidFill>
                              <w14:schemeClr w14:val="tx1">
                                <w14:alpha w14:val="8000"/>
                                <w14:lumMod w14:val="65000"/>
                                <w14:lumOff w14:val="35000"/>
                              </w14:schemeClr>
                            </w14:solidFill>
                          </w14:textFill>
                        </w:rPr>
                        <w:t>Bristol</w:t>
                      </w:r>
                      <w:r w:rsidRPr="00DC48AC">
                        <w:rPr>
                          <w:rFonts w:ascii="Arial" w:hAnsi="Arial" w:cs="Arial"/>
                          <w:color w:val="595959" w:themeColor="text1" w:themeTint="A6"/>
                          <w14:textFill>
                            <w14:solidFill>
                              <w14:schemeClr w14:val="tx1">
                                <w14:alpha w14:val="8000"/>
                                <w14:lumMod w14:val="65000"/>
                                <w14:lumOff w14:val="35000"/>
                              </w14:schemeClr>
                            </w14:solidFill>
                          </w14:textFill>
                        </w:rPr>
                        <w:t xml:space="preserve"> </w:t>
                      </w:r>
                      <w:r>
                        <w:rPr>
                          <w:rFonts w:ascii="Arial" w:hAnsi="Arial" w:cs="Arial"/>
                          <w:color w:val="595959" w:themeColor="text1" w:themeTint="A6"/>
                          <w14:textFill>
                            <w14:solidFill>
                              <w14:schemeClr w14:val="tx1">
                                <w14:alpha w14:val="8000"/>
                                <w14:lumMod w14:val="65000"/>
                                <w14:lumOff w14:val="35000"/>
                              </w14:schemeClr>
                            </w14:solidFill>
                          </w14:textFill>
                        </w:rPr>
                        <w:t>City Council Children and Families Service</w:t>
                      </w:r>
                      <w:r w:rsidRPr="00DC48AC">
                        <w:rPr>
                          <w:rFonts w:ascii="Arial" w:hAnsi="Arial" w:cs="Arial"/>
                          <w:color w:val="595959" w:themeColor="text1" w:themeTint="A6"/>
                          <w14:textFill>
                            <w14:solidFill>
                              <w14:schemeClr w14:val="tx1">
                                <w14:alpha w14:val="8000"/>
                                <w14:lumMod w14:val="65000"/>
                                <w14:lumOff w14:val="35000"/>
                              </w14:schemeClr>
                            </w14:solidFill>
                          </w14:textFill>
                        </w:rPr>
                        <w:t xml:space="preserve"> </w:t>
                      </w:r>
                      <w:r>
                        <w:rPr>
                          <w:rFonts w:ascii="Arial" w:hAnsi="Arial" w:cs="Arial"/>
                          <w:color w:val="595959" w:themeColor="text1" w:themeTint="A6"/>
                          <w14:textFill>
                            <w14:solidFill>
                              <w14:schemeClr w14:val="tx1">
                                <w14:alpha w14:val="8000"/>
                                <w14:lumMod w14:val="65000"/>
                                <w14:lumOff w14:val="35000"/>
                              </w14:schemeClr>
                            </w14:solidFill>
                          </w14:textFill>
                        </w:rPr>
                        <w:t xml:space="preserve">are undertaking a social work assessment with you because you have told us that you may be homeless and need help and support with your housing. </w:t>
                      </w:r>
                    </w:p>
                    <w:p w14:paraId="2CEFA0A7" w14:textId="5EB6D285" w:rsidR="007F7FF9" w:rsidRDefault="007F7FF9" w:rsidP="007F7FF9">
                      <w:pPr>
                        <w:jc w:val="both"/>
                        <w:rPr>
                          <w:rFonts w:ascii="Arial" w:hAnsi="Arial" w:cs="Arial"/>
                          <w:color w:val="595959" w:themeColor="text1" w:themeTint="A6"/>
                          <w14:textFill>
                            <w14:solidFill>
                              <w14:schemeClr w14:val="tx1">
                                <w14:alpha w14:val="8000"/>
                                <w14:lumMod w14:val="65000"/>
                                <w14:lumOff w14:val="35000"/>
                              </w14:schemeClr>
                            </w14:solidFill>
                          </w14:textFill>
                        </w:rPr>
                      </w:pPr>
                      <w:r>
                        <w:rPr>
                          <w:rFonts w:ascii="Arial" w:hAnsi="Arial" w:cs="Arial"/>
                          <w:color w:val="595959" w:themeColor="text1" w:themeTint="A6"/>
                          <w14:textFill>
                            <w14:solidFill>
                              <w14:schemeClr w14:val="tx1">
                                <w14:alpha w14:val="8000"/>
                                <w14:lumMod w14:val="65000"/>
                                <w14:lumOff w14:val="35000"/>
                              </w14:schemeClr>
                            </w14:solidFill>
                          </w14:textFill>
                        </w:rPr>
                        <w:t xml:space="preserve">Your social worker will meet with you and members of your network of family and friends to explore: </w:t>
                      </w:r>
                    </w:p>
                    <w:p w14:paraId="36F5F881" w14:textId="28F030BC" w:rsidR="007F7FF9" w:rsidRDefault="007F7FF9" w:rsidP="007F7FF9">
                      <w:pPr>
                        <w:pStyle w:val="ListParagraph"/>
                        <w:numPr>
                          <w:ilvl w:val="0"/>
                          <w:numId w:val="5"/>
                        </w:numPr>
                        <w:jc w:val="both"/>
                        <w:rPr>
                          <w:rFonts w:ascii="Arial" w:hAnsi="Arial" w:cs="Arial"/>
                          <w:color w:val="595959" w:themeColor="text1" w:themeTint="A6"/>
                          <w14:textFill>
                            <w14:solidFill>
                              <w14:schemeClr w14:val="tx1">
                                <w14:alpha w14:val="8000"/>
                                <w14:lumMod w14:val="65000"/>
                                <w14:lumOff w14:val="35000"/>
                              </w14:schemeClr>
                            </w14:solidFill>
                          </w14:textFill>
                        </w:rPr>
                      </w:pPr>
                      <w:r>
                        <w:rPr>
                          <w:rFonts w:ascii="Arial" w:hAnsi="Arial" w:cs="Arial"/>
                          <w:color w:val="595959" w:themeColor="text1" w:themeTint="A6"/>
                          <w14:textFill>
                            <w14:solidFill>
                              <w14:schemeClr w14:val="tx1">
                                <w14:alpha w14:val="8000"/>
                                <w14:lumMod w14:val="65000"/>
                                <w14:lumOff w14:val="35000"/>
                              </w14:schemeClr>
                            </w14:solidFill>
                          </w14:textFill>
                        </w:rPr>
                        <w:t xml:space="preserve">Whether there is anywhere safe for you to live with your family or friends. </w:t>
                      </w:r>
                    </w:p>
                    <w:p w14:paraId="218A6E32" w14:textId="7E34546C" w:rsidR="007F7FF9" w:rsidRDefault="007F7FF9" w:rsidP="007F7FF9">
                      <w:pPr>
                        <w:pStyle w:val="ListParagraph"/>
                        <w:numPr>
                          <w:ilvl w:val="0"/>
                          <w:numId w:val="5"/>
                        </w:numPr>
                        <w:jc w:val="both"/>
                        <w:rPr>
                          <w:rFonts w:ascii="Arial" w:hAnsi="Arial" w:cs="Arial"/>
                          <w:color w:val="595959" w:themeColor="text1" w:themeTint="A6"/>
                          <w14:textFill>
                            <w14:solidFill>
                              <w14:schemeClr w14:val="tx1">
                                <w14:alpha w14:val="8000"/>
                                <w14:lumMod w14:val="65000"/>
                                <w14:lumOff w14:val="35000"/>
                              </w14:schemeClr>
                            </w14:solidFill>
                          </w14:textFill>
                        </w:rPr>
                      </w:pPr>
                      <w:r>
                        <w:rPr>
                          <w:rFonts w:ascii="Arial" w:hAnsi="Arial" w:cs="Arial"/>
                          <w:color w:val="595959" w:themeColor="text1" w:themeTint="A6"/>
                          <w14:textFill>
                            <w14:solidFill>
                              <w14:schemeClr w14:val="tx1">
                                <w14:alpha w14:val="8000"/>
                                <w14:lumMod w14:val="65000"/>
                                <w14:lumOff w14:val="35000"/>
                              </w14:schemeClr>
                            </w14:solidFill>
                          </w14:textFill>
                        </w:rPr>
                        <w:t xml:space="preserve">What sort of support </w:t>
                      </w:r>
                      <w:r w:rsidR="005F3BF2">
                        <w:rPr>
                          <w:rFonts w:ascii="Arial" w:hAnsi="Arial" w:cs="Arial"/>
                          <w:color w:val="595959" w:themeColor="text1" w:themeTint="A6"/>
                          <w14:textFill>
                            <w14:solidFill>
                              <w14:schemeClr w14:val="tx1">
                                <w14:alpha w14:val="8000"/>
                                <w14:lumMod w14:val="65000"/>
                                <w14:lumOff w14:val="35000"/>
                              </w14:schemeClr>
                            </w14:solidFill>
                          </w14:textFill>
                        </w:rPr>
                        <w:t>can be offered</w:t>
                      </w:r>
                      <w:r>
                        <w:rPr>
                          <w:rFonts w:ascii="Arial" w:hAnsi="Arial" w:cs="Arial"/>
                          <w:color w:val="595959" w:themeColor="text1" w:themeTint="A6"/>
                          <w14:textFill>
                            <w14:solidFill>
                              <w14:schemeClr w14:val="tx1">
                                <w14:alpha w14:val="8000"/>
                                <w14:lumMod w14:val="65000"/>
                                <w14:lumOff w14:val="35000"/>
                              </w14:schemeClr>
                            </w14:solidFill>
                          </w14:textFill>
                        </w:rPr>
                        <w:t xml:space="preserve"> to enable you to return home to family </w:t>
                      </w:r>
                      <w:r w:rsidR="00AE548D">
                        <w:rPr>
                          <w:rFonts w:ascii="Arial" w:hAnsi="Arial" w:cs="Arial"/>
                          <w:color w:val="595959" w:themeColor="text1" w:themeTint="A6"/>
                          <w14:textFill>
                            <w14:solidFill>
                              <w14:schemeClr w14:val="tx1">
                                <w14:alpha w14:val="8000"/>
                                <w14:lumMod w14:val="65000"/>
                                <w14:lumOff w14:val="35000"/>
                              </w14:schemeClr>
                            </w14:solidFill>
                          </w14:textFill>
                        </w:rPr>
                        <w:t>or</w:t>
                      </w:r>
                      <w:r>
                        <w:rPr>
                          <w:rFonts w:ascii="Arial" w:hAnsi="Arial" w:cs="Arial"/>
                          <w:color w:val="595959" w:themeColor="text1" w:themeTint="A6"/>
                          <w14:textFill>
                            <w14:solidFill>
                              <w14:schemeClr w14:val="tx1">
                                <w14:alpha w14:val="8000"/>
                                <w14:lumMod w14:val="65000"/>
                                <w14:lumOff w14:val="35000"/>
                              </w14:schemeClr>
                            </w14:solidFill>
                          </w14:textFill>
                        </w:rPr>
                        <w:t xml:space="preserve"> friends.</w:t>
                      </w:r>
                    </w:p>
                    <w:p w14:paraId="5366DA7A" w14:textId="3BE3DEAB" w:rsidR="007F7FF9" w:rsidRPr="007F7FF9" w:rsidRDefault="007F7FF9" w:rsidP="007F7FF9">
                      <w:pPr>
                        <w:pStyle w:val="ListParagraph"/>
                        <w:numPr>
                          <w:ilvl w:val="0"/>
                          <w:numId w:val="5"/>
                        </w:numPr>
                        <w:jc w:val="both"/>
                        <w:rPr>
                          <w:rFonts w:ascii="Arial" w:hAnsi="Arial" w:cs="Arial"/>
                          <w:color w:val="595959" w:themeColor="text1" w:themeTint="A6"/>
                          <w14:textFill>
                            <w14:solidFill>
                              <w14:schemeClr w14:val="tx1">
                                <w14:alpha w14:val="8000"/>
                                <w14:lumMod w14:val="65000"/>
                                <w14:lumOff w14:val="35000"/>
                              </w14:schemeClr>
                            </w14:solidFill>
                          </w14:textFill>
                        </w:rPr>
                      </w:pPr>
                      <w:r>
                        <w:rPr>
                          <w:rFonts w:ascii="Arial" w:hAnsi="Arial" w:cs="Arial"/>
                          <w:color w:val="595959" w:themeColor="text1" w:themeTint="A6"/>
                          <w14:textFill>
                            <w14:solidFill>
                              <w14:schemeClr w14:val="tx1">
                                <w14:alpha w14:val="8000"/>
                                <w14:lumMod w14:val="65000"/>
                                <w14:lumOff w14:val="35000"/>
                              </w14:schemeClr>
                            </w14:solidFill>
                          </w14:textFill>
                        </w:rPr>
                        <w:t xml:space="preserve">Whether you are homeless, and if so, where you may need to live, who may need to look after you and what ongoing support you </w:t>
                      </w:r>
                      <w:r w:rsidR="005F3BF2">
                        <w:rPr>
                          <w:rFonts w:ascii="Arial" w:hAnsi="Arial" w:cs="Arial"/>
                          <w:color w:val="595959" w:themeColor="text1" w:themeTint="A6"/>
                          <w14:textFill>
                            <w14:solidFill>
                              <w14:schemeClr w14:val="tx1">
                                <w14:alpha w14:val="8000"/>
                                <w14:lumMod w14:val="65000"/>
                                <w14:lumOff w14:val="35000"/>
                              </w14:schemeClr>
                            </w14:solidFill>
                          </w14:textFill>
                        </w:rPr>
                        <w:t>will</w:t>
                      </w:r>
                      <w:r>
                        <w:rPr>
                          <w:rFonts w:ascii="Arial" w:hAnsi="Arial" w:cs="Arial"/>
                          <w:color w:val="595959" w:themeColor="text1" w:themeTint="A6"/>
                          <w14:textFill>
                            <w14:solidFill>
                              <w14:schemeClr w14:val="tx1">
                                <w14:alpha w14:val="8000"/>
                                <w14:lumMod w14:val="65000"/>
                                <w14:lumOff w14:val="35000"/>
                              </w14:schemeClr>
                            </w14:solidFill>
                          </w14:textFill>
                        </w:rPr>
                        <w:t xml:space="preserve"> need.</w:t>
                      </w:r>
                    </w:p>
                    <w:p w14:paraId="1075579A" w14:textId="7A4B13C5" w:rsidR="005F3BF2" w:rsidRDefault="005F3BF2" w:rsidP="007F7FF9">
                      <w:pPr>
                        <w:rPr>
                          <w:rFonts w:ascii="Arial" w:hAnsi="Arial" w:cs="Arial"/>
                          <w:color w:val="595959" w:themeColor="text1" w:themeTint="A6"/>
                          <w14:textFill>
                            <w14:solidFill>
                              <w14:schemeClr w14:val="tx1">
                                <w14:alpha w14:val="8000"/>
                                <w14:lumMod w14:val="65000"/>
                                <w14:lumOff w14:val="35000"/>
                              </w14:schemeClr>
                            </w14:solidFill>
                          </w14:textFill>
                        </w:rPr>
                      </w:pPr>
                      <w:r>
                        <w:rPr>
                          <w:rFonts w:ascii="Arial" w:hAnsi="Arial" w:cs="Arial"/>
                          <w:color w:val="595959" w:themeColor="text1" w:themeTint="A6"/>
                          <w14:textFill>
                            <w14:solidFill>
                              <w14:schemeClr w14:val="tx1">
                                <w14:alpha w14:val="8000"/>
                                <w14:lumMod w14:val="65000"/>
                                <w14:lumOff w14:val="35000"/>
                              </w14:schemeClr>
                            </w14:solidFill>
                          </w14:textFill>
                        </w:rPr>
                        <w:t>The assessment will usually take 5 weeks to complete. Sometimes assessments can take a little longer than this and sometimes they will be shorter.</w:t>
                      </w:r>
                    </w:p>
                    <w:p w14:paraId="25182D80" w14:textId="2ECA9071" w:rsidR="003F31CF" w:rsidRDefault="007F7FF9" w:rsidP="007F7FF9">
                      <w:pPr>
                        <w:rPr>
                          <w:rFonts w:ascii="Arial" w:hAnsi="Arial" w:cs="Arial"/>
                          <w:color w:val="595959" w:themeColor="text1" w:themeTint="A6"/>
                          <w14:textFill>
                            <w14:solidFill>
                              <w14:schemeClr w14:val="tx1">
                                <w14:alpha w14:val="8000"/>
                                <w14:lumMod w14:val="65000"/>
                                <w14:lumOff w14:val="35000"/>
                              </w14:schemeClr>
                            </w14:solidFill>
                          </w14:textFill>
                        </w:rPr>
                      </w:pPr>
                      <w:r>
                        <w:rPr>
                          <w:rFonts w:ascii="Arial" w:hAnsi="Arial" w:cs="Arial"/>
                          <w:color w:val="595959" w:themeColor="text1" w:themeTint="A6"/>
                          <w14:textFill>
                            <w14:solidFill>
                              <w14:schemeClr w14:val="tx1">
                                <w14:alpha w14:val="8000"/>
                                <w14:lumMod w14:val="65000"/>
                                <w14:lumOff w14:val="35000"/>
                              </w14:schemeClr>
                            </w14:solidFill>
                          </w14:textFill>
                        </w:rPr>
                        <w:t>If the assessment finds that you are homeless</w:t>
                      </w:r>
                      <w:r w:rsidR="003F31CF">
                        <w:rPr>
                          <w:rFonts w:ascii="Arial" w:hAnsi="Arial" w:cs="Arial"/>
                          <w:color w:val="595959" w:themeColor="text1" w:themeTint="A6"/>
                          <w14:textFill>
                            <w14:solidFill>
                              <w14:schemeClr w14:val="tx1">
                                <w14:alpha w14:val="8000"/>
                                <w14:lumMod w14:val="65000"/>
                                <w14:lumOff w14:val="35000"/>
                              </w14:schemeClr>
                            </w14:solidFill>
                          </w14:textFill>
                        </w:rPr>
                        <w:t xml:space="preserve">, there are two ways that we can help and support you with accommodation. One of these is through our </w:t>
                      </w:r>
                      <w:r w:rsidR="000D10FF">
                        <w:rPr>
                          <w:rFonts w:ascii="Arial" w:hAnsi="Arial" w:cs="Arial"/>
                          <w:color w:val="595959" w:themeColor="text1" w:themeTint="A6"/>
                          <w14:textFill>
                            <w14:solidFill>
                              <w14:schemeClr w14:val="tx1">
                                <w14:alpha w14:val="8000"/>
                                <w14:lumMod w14:val="65000"/>
                                <w14:lumOff w14:val="35000"/>
                              </w14:schemeClr>
                            </w14:solidFill>
                          </w14:textFill>
                        </w:rPr>
                        <w:t>homelessness team</w:t>
                      </w:r>
                      <w:r w:rsidR="005F3BF2">
                        <w:rPr>
                          <w:rFonts w:ascii="Arial" w:hAnsi="Arial" w:cs="Arial"/>
                          <w:color w:val="595959" w:themeColor="text1" w:themeTint="A6"/>
                          <w14:textFill>
                            <w14:solidFill>
                              <w14:schemeClr w14:val="tx1">
                                <w14:alpha w14:val="8000"/>
                                <w14:lumMod w14:val="65000"/>
                                <w14:lumOff w14:val="35000"/>
                              </w14:schemeClr>
                            </w14:solidFill>
                          </w14:textFill>
                        </w:rPr>
                        <w:t xml:space="preserve"> (known as “Part 7”) </w:t>
                      </w:r>
                      <w:r w:rsidR="003F31CF">
                        <w:rPr>
                          <w:rFonts w:ascii="Arial" w:hAnsi="Arial" w:cs="Arial"/>
                          <w:color w:val="595959" w:themeColor="text1" w:themeTint="A6"/>
                          <w14:textFill>
                            <w14:solidFill>
                              <w14:schemeClr w14:val="tx1">
                                <w14:alpha w14:val="8000"/>
                                <w14:lumMod w14:val="65000"/>
                                <w14:lumOff w14:val="35000"/>
                              </w14:schemeClr>
                            </w14:solidFill>
                          </w14:textFill>
                        </w:rPr>
                        <w:t xml:space="preserve">and one of these is through </w:t>
                      </w:r>
                      <w:r w:rsidR="00FE187E">
                        <w:rPr>
                          <w:rFonts w:ascii="Arial" w:hAnsi="Arial" w:cs="Arial"/>
                          <w:color w:val="595959" w:themeColor="text1" w:themeTint="A6"/>
                          <w14:textFill>
                            <w14:solidFill>
                              <w14:schemeClr w14:val="tx1">
                                <w14:alpha w14:val="8000"/>
                                <w14:lumMod w14:val="65000"/>
                                <w14:lumOff w14:val="35000"/>
                              </w14:schemeClr>
                            </w14:solidFill>
                          </w14:textFill>
                        </w:rPr>
                        <w:t xml:space="preserve">making you a child in care </w:t>
                      </w:r>
                      <w:r w:rsidR="00836D3F">
                        <w:rPr>
                          <w:rFonts w:ascii="Arial" w:hAnsi="Arial" w:cs="Arial"/>
                          <w:color w:val="595959" w:themeColor="text1" w:themeTint="A6"/>
                          <w14:textFill>
                            <w14:solidFill>
                              <w14:schemeClr w14:val="tx1">
                                <w14:alpha w14:val="8000"/>
                                <w14:lumMod w14:val="65000"/>
                                <w14:lumOff w14:val="35000"/>
                              </w14:schemeClr>
                            </w14:solidFill>
                          </w14:textFill>
                        </w:rPr>
                        <w:t>through our</w:t>
                      </w:r>
                      <w:r w:rsidR="003F31CF">
                        <w:rPr>
                          <w:rFonts w:ascii="Arial" w:hAnsi="Arial" w:cs="Arial"/>
                          <w:color w:val="595959" w:themeColor="text1" w:themeTint="A6"/>
                          <w14:textFill>
                            <w14:solidFill>
                              <w14:schemeClr w14:val="tx1">
                                <w14:alpha w14:val="8000"/>
                                <w14:lumMod w14:val="65000"/>
                                <w14:lumOff w14:val="35000"/>
                              </w14:schemeClr>
                            </w14:solidFill>
                          </w14:textFill>
                        </w:rPr>
                        <w:t xml:space="preserve"> social work </w:t>
                      </w:r>
                      <w:r w:rsidR="000D10FF">
                        <w:rPr>
                          <w:rFonts w:ascii="Arial" w:hAnsi="Arial" w:cs="Arial"/>
                          <w:color w:val="595959" w:themeColor="text1" w:themeTint="A6"/>
                          <w14:textFill>
                            <w14:solidFill>
                              <w14:schemeClr w14:val="tx1">
                                <w14:alpha w14:val="8000"/>
                                <w14:lumMod w14:val="65000"/>
                                <w14:lumOff w14:val="35000"/>
                              </w14:schemeClr>
                            </w14:solidFill>
                          </w14:textFill>
                        </w:rPr>
                        <w:t>team</w:t>
                      </w:r>
                      <w:r w:rsidR="005F3BF2">
                        <w:rPr>
                          <w:rFonts w:ascii="Arial" w:hAnsi="Arial" w:cs="Arial"/>
                          <w:color w:val="595959" w:themeColor="text1" w:themeTint="A6"/>
                          <w14:textFill>
                            <w14:solidFill>
                              <w14:schemeClr w14:val="tx1">
                                <w14:alpha w14:val="8000"/>
                                <w14:lumMod w14:val="65000"/>
                                <w14:lumOff w14:val="35000"/>
                              </w14:schemeClr>
                            </w14:solidFill>
                          </w14:textFill>
                        </w:rPr>
                        <w:t xml:space="preserve"> (known as “section 20</w:t>
                      </w:r>
                      <w:r w:rsidR="00276CB6">
                        <w:rPr>
                          <w:rFonts w:ascii="Arial" w:hAnsi="Arial" w:cs="Arial"/>
                          <w:color w:val="595959" w:themeColor="text1" w:themeTint="A6"/>
                          <w14:textFill>
                            <w14:solidFill>
                              <w14:schemeClr w14:val="tx1">
                                <w14:alpha w14:val="8000"/>
                                <w14:lumMod w14:val="65000"/>
                                <w14:lumOff w14:val="35000"/>
                              </w14:schemeClr>
                            </w14:solidFill>
                          </w14:textFill>
                        </w:rPr>
                        <w:t>”</w:t>
                      </w:r>
                      <w:r w:rsidR="005F3BF2">
                        <w:rPr>
                          <w:rFonts w:ascii="Arial" w:hAnsi="Arial" w:cs="Arial"/>
                          <w:color w:val="595959" w:themeColor="text1" w:themeTint="A6"/>
                          <w14:textFill>
                            <w14:solidFill>
                              <w14:schemeClr w14:val="tx1">
                                <w14:alpha w14:val="8000"/>
                                <w14:lumMod w14:val="65000"/>
                                <w14:lumOff w14:val="35000"/>
                              </w14:schemeClr>
                            </w14:solidFill>
                          </w14:textFill>
                        </w:rPr>
                        <w:t>)</w:t>
                      </w:r>
                      <w:r w:rsidR="003F31CF">
                        <w:rPr>
                          <w:rFonts w:ascii="Arial" w:hAnsi="Arial" w:cs="Arial"/>
                          <w:color w:val="595959" w:themeColor="text1" w:themeTint="A6"/>
                          <w14:textFill>
                            <w14:solidFill>
                              <w14:schemeClr w14:val="tx1">
                                <w14:alpha w14:val="8000"/>
                                <w14:lumMod w14:val="65000"/>
                                <w14:lumOff w14:val="35000"/>
                              </w14:schemeClr>
                            </w14:solidFill>
                          </w14:textFill>
                        </w:rPr>
                        <w:t xml:space="preserve">. The difference between these two offers is described below. It is very important that you think carefully about this and </w:t>
                      </w:r>
                      <w:r w:rsidR="005F3BF2">
                        <w:rPr>
                          <w:rFonts w:ascii="Arial" w:hAnsi="Arial" w:cs="Arial"/>
                          <w:color w:val="595959" w:themeColor="text1" w:themeTint="A6"/>
                          <w14:textFill>
                            <w14:solidFill>
                              <w14:schemeClr w14:val="tx1">
                                <w14:alpha w14:val="8000"/>
                                <w14:lumMod w14:val="65000"/>
                                <w14:lumOff w14:val="35000"/>
                              </w14:schemeClr>
                            </w14:solidFill>
                          </w14:textFill>
                        </w:rPr>
                        <w:t>tell your</w:t>
                      </w:r>
                      <w:r w:rsidR="003F31CF">
                        <w:rPr>
                          <w:rFonts w:ascii="Arial" w:hAnsi="Arial" w:cs="Arial"/>
                          <w:color w:val="595959" w:themeColor="text1" w:themeTint="A6"/>
                          <w14:textFill>
                            <w14:solidFill>
                              <w14:schemeClr w14:val="tx1">
                                <w14:alpha w14:val="8000"/>
                                <w14:lumMod w14:val="65000"/>
                                <w14:lumOff w14:val="35000"/>
                              </w14:schemeClr>
                            </w14:solidFill>
                          </w14:textFill>
                        </w:rPr>
                        <w:t xml:space="preserve"> social worker about what you think is best for you. </w:t>
                      </w:r>
                      <w:r w:rsidR="00C6734F">
                        <w:rPr>
                          <w:rFonts w:ascii="Arial" w:hAnsi="Arial" w:cs="Arial"/>
                          <w:color w:val="595959" w:themeColor="text1" w:themeTint="A6"/>
                          <w14:textFill>
                            <w14:solidFill>
                              <w14:schemeClr w14:val="tx1">
                                <w14:alpha w14:val="8000"/>
                                <w14:lumMod w14:val="65000"/>
                                <w14:lumOff w14:val="35000"/>
                              </w14:schemeClr>
                            </w14:solidFill>
                          </w14:textFill>
                        </w:rPr>
                        <w:t>We can only offer accommodation to you under “section 20” if our assessment finds that you are a “Child in Need”. This is a legal term which means that</w:t>
                      </w:r>
                      <w:r w:rsidR="002B1983">
                        <w:rPr>
                          <w:rFonts w:ascii="Arial" w:hAnsi="Arial" w:cs="Arial"/>
                          <w:color w:val="595959" w:themeColor="text1" w:themeTint="A6"/>
                          <w14:textFill>
                            <w14:solidFill>
                              <w14:schemeClr w14:val="tx1">
                                <w14:alpha w14:val="8000"/>
                                <w14:lumMod w14:val="65000"/>
                                <w14:lumOff w14:val="35000"/>
                              </w14:schemeClr>
                            </w14:solidFill>
                          </w14:textFill>
                        </w:rPr>
                        <w:t xml:space="preserve"> </w:t>
                      </w:r>
                      <w:r w:rsidR="00C6734F">
                        <w:rPr>
                          <w:rFonts w:ascii="Arial" w:hAnsi="Arial" w:cs="Arial"/>
                          <w:color w:val="595959" w:themeColor="text1" w:themeTint="A6"/>
                          <w14:textFill>
                            <w14:solidFill>
                              <w14:schemeClr w14:val="tx1">
                                <w14:alpha w14:val="8000"/>
                                <w14:lumMod w14:val="65000"/>
                                <w14:lumOff w14:val="35000"/>
                              </w14:schemeClr>
                            </w14:solidFill>
                          </w14:textFill>
                        </w:rPr>
                        <w:t xml:space="preserve">you will need </w:t>
                      </w:r>
                      <w:r w:rsidR="00080B41">
                        <w:rPr>
                          <w:rFonts w:ascii="Arial" w:hAnsi="Arial" w:cs="Arial"/>
                          <w:color w:val="595959" w:themeColor="text1" w:themeTint="A6"/>
                          <w14:textFill>
                            <w14:solidFill>
                              <w14:schemeClr w14:val="tx1">
                                <w14:alpha w14:val="8000"/>
                                <w14:lumMod w14:val="65000"/>
                                <w14:lumOff w14:val="35000"/>
                              </w14:schemeClr>
                            </w14:solidFill>
                          </w14:textFill>
                        </w:rPr>
                        <w:t>services</w:t>
                      </w:r>
                      <w:r w:rsidR="002B1983">
                        <w:rPr>
                          <w:rFonts w:ascii="Arial" w:hAnsi="Arial" w:cs="Arial"/>
                          <w:color w:val="595959" w:themeColor="text1" w:themeTint="A6"/>
                          <w14:textFill>
                            <w14:solidFill>
                              <w14:schemeClr w14:val="tx1">
                                <w14:alpha w14:val="8000"/>
                                <w14:lumMod w14:val="65000"/>
                                <w14:lumOff w14:val="35000"/>
                              </w14:schemeClr>
                            </w14:solidFill>
                          </w14:textFill>
                        </w:rPr>
                        <w:t xml:space="preserve"> to </w:t>
                      </w:r>
                      <w:r w:rsidR="00C6734F">
                        <w:rPr>
                          <w:rFonts w:ascii="Arial" w:hAnsi="Arial" w:cs="Arial"/>
                          <w:color w:val="595959" w:themeColor="text1" w:themeTint="A6"/>
                          <w14:textFill>
                            <w14:solidFill>
                              <w14:schemeClr w14:val="tx1">
                                <w14:alpha w14:val="8000"/>
                                <w14:lumMod w14:val="65000"/>
                                <w14:lumOff w14:val="35000"/>
                              </w14:schemeClr>
                            </w14:solidFill>
                          </w14:textFill>
                        </w:rPr>
                        <w:t xml:space="preserve">help and support </w:t>
                      </w:r>
                      <w:r w:rsidR="002B1983">
                        <w:rPr>
                          <w:rFonts w:ascii="Arial" w:hAnsi="Arial" w:cs="Arial"/>
                          <w:color w:val="595959" w:themeColor="text1" w:themeTint="A6"/>
                          <w14:textFill>
                            <w14:solidFill>
                              <w14:schemeClr w14:val="tx1">
                                <w14:alpha w14:val="8000"/>
                                <w14:lumMod w14:val="65000"/>
                                <w14:lumOff w14:val="35000"/>
                              </w14:schemeClr>
                            </w14:solidFill>
                          </w14:textFill>
                        </w:rPr>
                        <w:t xml:space="preserve">you </w:t>
                      </w:r>
                      <w:r w:rsidR="00C6734F">
                        <w:rPr>
                          <w:rFonts w:ascii="Arial" w:hAnsi="Arial" w:cs="Arial"/>
                          <w:color w:val="595959" w:themeColor="text1" w:themeTint="A6"/>
                          <w14:textFill>
                            <w14:solidFill>
                              <w14:schemeClr w14:val="tx1">
                                <w14:alpha w14:val="8000"/>
                                <w14:lumMod w14:val="65000"/>
                                <w14:lumOff w14:val="35000"/>
                              </w14:schemeClr>
                            </w14:solidFill>
                          </w14:textFill>
                        </w:rPr>
                        <w:t xml:space="preserve">to </w:t>
                      </w:r>
                      <w:r w:rsidR="00015088">
                        <w:rPr>
                          <w:rFonts w:ascii="Arial" w:hAnsi="Arial" w:cs="Arial"/>
                          <w:color w:val="595959" w:themeColor="text1" w:themeTint="A6"/>
                          <w14:textFill>
                            <w14:solidFill>
                              <w14:schemeClr w14:val="tx1">
                                <w14:alpha w14:val="8000"/>
                                <w14:lumMod w14:val="65000"/>
                                <w14:lumOff w14:val="35000"/>
                              </w14:schemeClr>
                            </w14:solidFill>
                          </w14:textFill>
                        </w:rPr>
                        <w:t xml:space="preserve">achieve a reasonable standard of health and development. </w:t>
                      </w:r>
                      <w:r w:rsidR="0099766B">
                        <w:rPr>
                          <w:rFonts w:ascii="Arial" w:hAnsi="Arial" w:cs="Arial"/>
                          <w:color w:val="595959" w:themeColor="text1" w:themeTint="A6"/>
                          <w14:textFill>
                            <w14:solidFill>
                              <w14:schemeClr w14:val="tx1">
                                <w14:alpha w14:val="8000"/>
                                <w14:lumMod w14:val="65000"/>
                                <w14:lumOff w14:val="35000"/>
                              </w14:schemeClr>
                            </w14:solidFill>
                          </w14:textFill>
                        </w:rPr>
                        <w:t xml:space="preserve">Most homeless 16 and 17 year olds will have </w:t>
                      </w:r>
                      <w:r w:rsidR="00ED5B68">
                        <w:rPr>
                          <w:rFonts w:ascii="Arial" w:hAnsi="Arial" w:cs="Arial"/>
                          <w:color w:val="595959" w:themeColor="text1" w:themeTint="A6"/>
                          <w14:textFill>
                            <w14:solidFill>
                              <w14:schemeClr w14:val="tx1">
                                <w14:alpha w14:val="8000"/>
                                <w14:lumMod w14:val="65000"/>
                                <w14:lumOff w14:val="35000"/>
                              </w14:schemeClr>
                            </w14:solidFill>
                          </w14:textFill>
                        </w:rPr>
                        <w:t xml:space="preserve">additional support needs </w:t>
                      </w:r>
                      <w:r w:rsidR="00080B41">
                        <w:rPr>
                          <w:rFonts w:ascii="Arial" w:hAnsi="Arial" w:cs="Arial"/>
                          <w:color w:val="595959" w:themeColor="text1" w:themeTint="A6"/>
                          <w14:textFill>
                            <w14:solidFill>
                              <w14:schemeClr w14:val="tx1">
                                <w14:alpha w14:val="8000"/>
                                <w14:lumMod w14:val="65000"/>
                                <w14:lumOff w14:val="35000"/>
                              </w14:schemeClr>
                            </w14:solidFill>
                          </w14:textFill>
                        </w:rPr>
                        <w:t>that fit this definition</w:t>
                      </w:r>
                      <w:r w:rsidR="006D59EF">
                        <w:rPr>
                          <w:rFonts w:ascii="Arial" w:hAnsi="Arial" w:cs="Arial"/>
                          <w:color w:val="595959" w:themeColor="text1" w:themeTint="A6"/>
                          <w14:textFill>
                            <w14:solidFill>
                              <w14:schemeClr w14:val="tx1">
                                <w14:alpha w14:val="8000"/>
                                <w14:lumMod w14:val="65000"/>
                                <w14:lumOff w14:val="35000"/>
                              </w14:schemeClr>
                            </w14:solidFill>
                          </w14:textFill>
                        </w:rPr>
                        <w:t>.</w:t>
                      </w:r>
                      <w:r w:rsidR="00ED5B68">
                        <w:rPr>
                          <w:rFonts w:ascii="Arial" w:hAnsi="Arial" w:cs="Arial"/>
                          <w:color w:val="595959" w:themeColor="text1" w:themeTint="A6"/>
                          <w14:textFill>
                            <w14:solidFill>
                              <w14:schemeClr w14:val="tx1">
                                <w14:alpha w14:val="8000"/>
                                <w14:lumMod w14:val="65000"/>
                                <w14:lumOff w14:val="35000"/>
                              </w14:schemeClr>
                            </w14:solidFill>
                          </w14:textFill>
                        </w:rPr>
                        <w:t xml:space="preserve"> </w:t>
                      </w:r>
                    </w:p>
                    <w:p w14:paraId="25D42F6E" w14:textId="77777777" w:rsidR="005F3BF2" w:rsidRDefault="003F31CF" w:rsidP="007F7FF9">
                      <w:pPr>
                        <w:rPr>
                          <w:rFonts w:ascii="Arial" w:hAnsi="Arial" w:cs="Arial"/>
                          <w:color w:val="595959" w:themeColor="text1" w:themeTint="A6"/>
                          <w14:textFill>
                            <w14:solidFill>
                              <w14:schemeClr w14:val="tx1">
                                <w14:alpha w14:val="8000"/>
                                <w14:lumMod w14:val="65000"/>
                                <w14:lumOff w14:val="35000"/>
                              </w14:schemeClr>
                            </w14:solidFill>
                          </w14:textFill>
                        </w:rPr>
                      </w:pPr>
                      <w:r>
                        <w:rPr>
                          <w:rFonts w:ascii="Arial" w:hAnsi="Arial" w:cs="Arial"/>
                          <w:color w:val="595959" w:themeColor="text1" w:themeTint="A6"/>
                          <w14:textFill>
                            <w14:solidFill>
                              <w14:schemeClr w14:val="tx1">
                                <w14:alpha w14:val="8000"/>
                                <w14:lumMod w14:val="65000"/>
                                <w14:lumOff w14:val="35000"/>
                              </w14:schemeClr>
                            </w14:solidFill>
                          </w14:textFill>
                        </w:rPr>
                        <w:t>If you are homeless and in need of accommodation whilst the assessment is being undertaken, we will offer you housing under s.20 (detailed below), unless you tell us that you do not agree to becom</w:t>
                      </w:r>
                      <w:r w:rsidR="005F3BF2">
                        <w:rPr>
                          <w:rFonts w:ascii="Arial" w:hAnsi="Arial" w:cs="Arial"/>
                          <w:color w:val="595959" w:themeColor="text1" w:themeTint="A6"/>
                          <w14:textFill>
                            <w14:solidFill>
                              <w14:schemeClr w14:val="tx1">
                                <w14:alpha w14:val="8000"/>
                                <w14:lumMod w14:val="65000"/>
                                <w14:lumOff w14:val="35000"/>
                              </w14:schemeClr>
                            </w14:solidFill>
                          </w14:textFill>
                        </w:rPr>
                        <w:t>e</w:t>
                      </w:r>
                      <w:r>
                        <w:rPr>
                          <w:rFonts w:ascii="Arial" w:hAnsi="Arial" w:cs="Arial"/>
                          <w:color w:val="595959" w:themeColor="text1" w:themeTint="A6"/>
                          <w14:textFill>
                            <w14:solidFill>
                              <w14:schemeClr w14:val="tx1">
                                <w14:alpha w14:val="8000"/>
                                <w14:lumMod w14:val="65000"/>
                                <w14:lumOff w14:val="35000"/>
                              </w14:schemeClr>
                            </w14:solidFill>
                          </w14:textFill>
                        </w:rPr>
                        <w:t xml:space="preserve"> a child in our care. </w:t>
                      </w:r>
                      <w:r w:rsidR="005F3BF2">
                        <w:rPr>
                          <w:rFonts w:ascii="Arial" w:hAnsi="Arial" w:cs="Arial"/>
                          <w:color w:val="595959" w:themeColor="text1" w:themeTint="A6"/>
                          <w14:textFill>
                            <w14:solidFill>
                              <w14:schemeClr w14:val="tx1">
                                <w14:alpha w14:val="8000"/>
                                <w14:lumMod w14:val="65000"/>
                                <w14:lumOff w14:val="35000"/>
                              </w14:schemeClr>
                            </w14:solidFill>
                          </w14:textFill>
                        </w:rPr>
                        <w:t>We</w:t>
                      </w:r>
                      <w:r>
                        <w:rPr>
                          <w:rFonts w:ascii="Arial" w:hAnsi="Arial" w:cs="Arial"/>
                          <w:color w:val="595959" w:themeColor="text1" w:themeTint="A6"/>
                          <w14:textFill>
                            <w14:solidFill>
                              <w14:schemeClr w14:val="tx1">
                                <w14:alpha w14:val="8000"/>
                                <w14:lumMod w14:val="65000"/>
                                <w14:lumOff w14:val="35000"/>
                              </w14:schemeClr>
                            </w14:solidFill>
                          </w14:textFill>
                        </w:rPr>
                        <w:t xml:space="preserve"> will still try to explore options for you to live with your family or friends</w:t>
                      </w:r>
                      <w:r w:rsidR="005F3BF2">
                        <w:rPr>
                          <w:rFonts w:ascii="Arial" w:hAnsi="Arial" w:cs="Arial"/>
                          <w:color w:val="595959" w:themeColor="text1" w:themeTint="A6"/>
                          <w14:textFill>
                            <w14:solidFill>
                              <w14:schemeClr w14:val="tx1">
                                <w14:alpha w14:val="8000"/>
                                <w14:lumMod w14:val="65000"/>
                                <w14:lumOff w14:val="35000"/>
                              </w14:schemeClr>
                            </w14:solidFill>
                          </w14:textFill>
                        </w:rPr>
                        <w:t xml:space="preserve">. If </w:t>
                      </w:r>
                      <w:r>
                        <w:rPr>
                          <w:rFonts w:ascii="Arial" w:hAnsi="Arial" w:cs="Arial"/>
                          <w:color w:val="595959" w:themeColor="text1" w:themeTint="A6"/>
                          <w14:textFill>
                            <w14:solidFill>
                              <w14:schemeClr w14:val="tx1">
                                <w14:alpha w14:val="8000"/>
                                <w14:lumMod w14:val="65000"/>
                                <w14:lumOff w14:val="35000"/>
                              </w14:schemeClr>
                            </w14:solidFill>
                          </w14:textFill>
                        </w:rPr>
                        <w:t xml:space="preserve">you still need accommodation at the end of the assessment, </w:t>
                      </w:r>
                      <w:r w:rsidR="005F3BF2">
                        <w:rPr>
                          <w:rFonts w:ascii="Arial" w:hAnsi="Arial" w:cs="Arial"/>
                          <w:color w:val="595959" w:themeColor="text1" w:themeTint="A6"/>
                          <w14:textFill>
                            <w14:solidFill>
                              <w14:schemeClr w14:val="tx1">
                                <w14:alpha w14:val="8000"/>
                                <w14:lumMod w14:val="65000"/>
                                <w14:lumOff w14:val="35000"/>
                              </w14:schemeClr>
                            </w14:solidFill>
                          </w14:textFill>
                        </w:rPr>
                        <w:t>we will ask you which option you think is best for you in the long term.</w:t>
                      </w:r>
                    </w:p>
                    <w:p w14:paraId="39599FF7" w14:textId="3205DBF6" w:rsidR="003F31CF" w:rsidRDefault="005F3BF2" w:rsidP="007F7FF9">
                      <w:pPr>
                        <w:rPr>
                          <w:rFonts w:ascii="Arial" w:hAnsi="Arial" w:cs="Arial"/>
                          <w:color w:val="595959" w:themeColor="text1" w:themeTint="A6"/>
                          <w14:textFill>
                            <w14:solidFill>
                              <w14:schemeClr w14:val="tx1">
                                <w14:alpha w14:val="8000"/>
                                <w14:lumMod w14:val="65000"/>
                                <w14:lumOff w14:val="35000"/>
                              </w14:schemeClr>
                            </w14:solidFill>
                          </w14:textFill>
                        </w:rPr>
                      </w:pPr>
                      <w:r>
                        <w:rPr>
                          <w:rFonts w:ascii="Arial" w:hAnsi="Arial" w:cs="Arial"/>
                          <w:color w:val="595959" w:themeColor="text1" w:themeTint="A6"/>
                          <w14:textFill>
                            <w14:solidFill>
                              <w14:schemeClr w14:val="tx1">
                                <w14:alpha w14:val="8000"/>
                                <w14:lumMod w14:val="65000"/>
                                <w14:lumOff w14:val="35000"/>
                              </w14:schemeClr>
                            </w14:solidFill>
                          </w14:textFill>
                        </w:rPr>
                        <w:t xml:space="preserve"> </w:t>
                      </w:r>
                    </w:p>
                    <w:p w14:paraId="113532C8" w14:textId="0CB4CFB8" w:rsidR="003F31CF" w:rsidRDefault="003F31CF" w:rsidP="007F7FF9">
                      <w:pPr>
                        <w:rPr>
                          <w:rFonts w:ascii="Arial" w:hAnsi="Arial" w:cs="Arial"/>
                          <w:b/>
                          <w:bCs/>
                          <w:color w:val="595959" w:themeColor="text1" w:themeTint="A6"/>
                          <w14:textFill>
                            <w14:solidFill>
                              <w14:schemeClr w14:val="tx1">
                                <w14:alpha w14:val="8000"/>
                                <w14:lumMod w14:val="65000"/>
                                <w14:lumOff w14:val="35000"/>
                              </w14:schemeClr>
                            </w14:solidFill>
                          </w14:textFill>
                        </w:rPr>
                      </w:pPr>
                      <w:r>
                        <w:rPr>
                          <w:rFonts w:ascii="Arial" w:hAnsi="Arial" w:cs="Arial"/>
                          <w:b/>
                          <w:bCs/>
                          <w:color w:val="595959" w:themeColor="text1" w:themeTint="A6"/>
                          <w14:textFill>
                            <w14:solidFill>
                              <w14:schemeClr w14:val="tx1">
                                <w14:alpha w14:val="8000"/>
                                <w14:lumMod w14:val="65000"/>
                                <w14:lumOff w14:val="35000"/>
                              </w14:schemeClr>
                            </w14:solidFill>
                          </w14:textFill>
                        </w:rPr>
                        <w:t>Your social worker is: ……………………………………………………………..</w:t>
                      </w:r>
                    </w:p>
                    <w:p w14:paraId="0F91713B" w14:textId="77777777" w:rsidR="00C6734F" w:rsidRDefault="00C6734F" w:rsidP="007F7FF9">
                      <w:pPr>
                        <w:rPr>
                          <w:rFonts w:ascii="Arial" w:hAnsi="Arial" w:cs="Arial"/>
                          <w:b/>
                          <w:bCs/>
                          <w:color w:val="595959" w:themeColor="text1" w:themeTint="A6"/>
                          <w14:textFill>
                            <w14:solidFill>
                              <w14:schemeClr w14:val="tx1">
                                <w14:alpha w14:val="8000"/>
                                <w14:lumMod w14:val="65000"/>
                                <w14:lumOff w14:val="35000"/>
                              </w14:schemeClr>
                            </w14:solidFill>
                          </w14:textFill>
                        </w:rPr>
                      </w:pPr>
                    </w:p>
                    <w:p w14:paraId="21F33F63" w14:textId="59B19E6D" w:rsidR="003F31CF" w:rsidRDefault="003F31CF" w:rsidP="007F7FF9">
                      <w:pPr>
                        <w:rPr>
                          <w:rFonts w:ascii="Arial" w:hAnsi="Arial" w:cs="Arial"/>
                          <w:b/>
                          <w:bCs/>
                          <w:color w:val="595959" w:themeColor="text1" w:themeTint="A6"/>
                          <w14:textFill>
                            <w14:solidFill>
                              <w14:schemeClr w14:val="tx1">
                                <w14:alpha w14:val="8000"/>
                                <w14:lumMod w14:val="65000"/>
                                <w14:lumOff w14:val="35000"/>
                              </w14:schemeClr>
                            </w14:solidFill>
                          </w14:textFill>
                        </w:rPr>
                      </w:pPr>
                      <w:r>
                        <w:rPr>
                          <w:rFonts w:ascii="Arial" w:hAnsi="Arial" w:cs="Arial"/>
                          <w:b/>
                          <w:bCs/>
                          <w:color w:val="595959" w:themeColor="text1" w:themeTint="A6"/>
                          <w14:textFill>
                            <w14:solidFill>
                              <w14:schemeClr w14:val="tx1">
                                <w14:alpha w14:val="8000"/>
                                <w14:lumMod w14:val="65000"/>
                                <w14:lumOff w14:val="35000"/>
                              </w14:schemeClr>
                            </w14:solidFill>
                          </w14:textFill>
                        </w:rPr>
                        <w:t>Their phone number is:……………………………………………………………</w:t>
                      </w:r>
                    </w:p>
                    <w:p w14:paraId="0E17AC12" w14:textId="77777777" w:rsidR="00C6734F" w:rsidRDefault="00C6734F" w:rsidP="007F7FF9">
                      <w:pPr>
                        <w:rPr>
                          <w:rFonts w:ascii="Arial" w:hAnsi="Arial" w:cs="Arial"/>
                          <w:b/>
                          <w:bCs/>
                          <w:color w:val="595959" w:themeColor="text1" w:themeTint="A6"/>
                          <w14:textFill>
                            <w14:solidFill>
                              <w14:schemeClr w14:val="tx1">
                                <w14:alpha w14:val="8000"/>
                                <w14:lumMod w14:val="65000"/>
                                <w14:lumOff w14:val="35000"/>
                              </w14:schemeClr>
                            </w14:solidFill>
                          </w14:textFill>
                        </w:rPr>
                      </w:pPr>
                    </w:p>
                    <w:p w14:paraId="70DA76A3" w14:textId="74338ED1" w:rsidR="00C6734F" w:rsidRPr="003F31CF" w:rsidRDefault="00C6734F" w:rsidP="007F7FF9">
                      <w:pPr>
                        <w:rPr>
                          <w:rFonts w:ascii="Arial" w:hAnsi="Arial" w:cs="Arial"/>
                          <w:b/>
                          <w:bCs/>
                          <w:color w:val="595959" w:themeColor="text1" w:themeTint="A6"/>
                          <w14:textFill>
                            <w14:solidFill>
                              <w14:schemeClr w14:val="tx1">
                                <w14:alpha w14:val="8000"/>
                                <w14:lumMod w14:val="65000"/>
                                <w14:lumOff w14:val="35000"/>
                              </w14:schemeClr>
                            </w14:solidFill>
                          </w14:textFill>
                        </w:rPr>
                      </w:pPr>
                      <w:r>
                        <w:rPr>
                          <w:rFonts w:ascii="Arial" w:hAnsi="Arial" w:cs="Arial"/>
                          <w:b/>
                          <w:bCs/>
                          <w:color w:val="595959" w:themeColor="text1" w:themeTint="A6"/>
                          <w14:textFill>
                            <w14:solidFill>
                              <w14:schemeClr w14:val="tx1">
                                <w14:alpha w14:val="8000"/>
                                <w14:lumMod w14:val="65000"/>
                                <w14:lumOff w14:val="35000"/>
                              </w14:schemeClr>
                            </w14:solidFill>
                          </w14:textFill>
                        </w:rPr>
                        <w:t>We gave you this document on: ………………………………………………</w:t>
                      </w:r>
                    </w:p>
                  </w:txbxContent>
                </v:textbox>
              </v:roundrect>
            </w:pict>
          </mc:Fallback>
        </mc:AlternateContent>
      </w:r>
    </w:p>
    <w:p w14:paraId="45D14143" w14:textId="77777777" w:rsidR="007F7FF9" w:rsidRPr="00DC48AC" w:rsidRDefault="007F7FF9" w:rsidP="007F7FF9">
      <w:pPr>
        <w:jc w:val="both"/>
        <w:rPr>
          <w:rFonts w:ascii="Arial" w:hAnsi="Arial" w:cs="Arial"/>
          <w:color w:val="FFFFFF" w:themeColor="background1"/>
        </w:rPr>
      </w:pPr>
      <w:r>
        <w:rPr>
          <w:rFonts w:ascii="Arial" w:hAnsi="Arial" w:cs="Arial"/>
          <w:color w:val="FFFFFF" w:themeColor="background1"/>
        </w:rPr>
        <w:t>Bristol</w:t>
      </w:r>
      <w:r w:rsidRPr="00DC48AC">
        <w:rPr>
          <w:rFonts w:ascii="Arial" w:hAnsi="Arial" w:cs="Arial"/>
          <w:color w:val="FFFFFF" w:themeColor="background1"/>
        </w:rPr>
        <w:t xml:space="preserve"> have shared the outcome of our assessment with you and advised you what we consider would meet your needs. </w:t>
      </w:r>
    </w:p>
    <w:p w14:paraId="07C18381" w14:textId="77777777" w:rsidR="007F7FF9" w:rsidRPr="00DC48AC" w:rsidRDefault="007F7FF9" w:rsidP="007F7FF9">
      <w:pPr>
        <w:jc w:val="both"/>
        <w:rPr>
          <w:rFonts w:ascii="Arial" w:hAnsi="Arial" w:cs="Arial"/>
          <w:b/>
          <w:color w:val="FFFFFF" w:themeColor="background1"/>
        </w:rPr>
      </w:pPr>
      <w:r w:rsidRPr="00DC48AC">
        <w:rPr>
          <w:rFonts w:ascii="Arial" w:hAnsi="Arial" w:cs="Arial"/>
          <w:color w:val="FFFFFF" w:themeColor="background1"/>
        </w:rPr>
        <w:t>If you have been assessed as needing accommodation and you are aged 16/17, you can agree with the Local Authority’s conclusion or make your own choice about the housing and support you receive</w:t>
      </w:r>
    </w:p>
    <w:p w14:paraId="25DEAF60" w14:textId="77777777" w:rsidR="007F7FF9" w:rsidRDefault="007F7FF9" w:rsidP="007F7FF9">
      <w:pPr>
        <w:pStyle w:val="ListParagraph"/>
        <w:ind w:left="360"/>
        <w:jc w:val="both"/>
        <w:rPr>
          <w:rFonts w:ascii="Arial" w:hAnsi="Arial" w:cs="Arial"/>
          <w:b/>
          <w:color w:val="0070C0"/>
          <w:sz w:val="24"/>
          <w:szCs w:val="24"/>
        </w:rPr>
      </w:pPr>
    </w:p>
    <w:p w14:paraId="11A62A98" w14:textId="77777777" w:rsidR="007F7FF9" w:rsidRPr="007F7FF9" w:rsidRDefault="007F7FF9" w:rsidP="007F7FF9">
      <w:pPr>
        <w:jc w:val="both"/>
        <w:rPr>
          <w:rFonts w:ascii="Arial" w:hAnsi="Arial" w:cs="Arial"/>
          <w:b/>
          <w:color w:val="0070C0"/>
          <w:sz w:val="24"/>
          <w:szCs w:val="24"/>
        </w:rPr>
      </w:pPr>
    </w:p>
    <w:p w14:paraId="1B4EF6F1" w14:textId="77777777" w:rsidR="007F7FF9" w:rsidRPr="007F7FF9" w:rsidRDefault="007F7FF9" w:rsidP="007F7FF9">
      <w:pPr>
        <w:ind w:left="5670"/>
        <w:jc w:val="both"/>
        <w:rPr>
          <w:rFonts w:ascii="Arial" w:hAnsi="Arial" w:cs="Arial"/>
          <w:b/>
          <w:color w:val="0070C0"/>
          <w:sz w:val="24"/>
          <w:szCs w:val="24"/>
        </w:rPr>
      </w:pPr>
    </w:p>
    <w:p w14:paraId="00B4F97F" w14:textId="77777777" w:rsidR="007F7FF9" w:rsidRPr="007F7FF9" w:rsidRDefault="007F7FF9" w:rsidP="007F7FF9">
      <w:pPr>
        <w:jc w:val="both"/>
        <w:rPr>
          <w:rFonts w:ascii="Arial" w:hAnsi="Arial" w:cs="Arial"/>
          <w:b/>
          <w:color w:val="0070C0"/>
          <w:sz w:val="24"/>
          <w:szCs w:val="24"/>
        </w:rPr>
      </w:pPr>
    </w:p>
    <w:p w14:paraId="65108438" w14:textId="77777777" w:rsidR="007F7FF9" w:rsidRDefault="007F7FF9" w:rsidP="007F7FF9">
      <w:pPr>
        <w:pStyle w:val="ListParagraph"/>
        <w:ind w:left="360"/>
        <w:jc w:val="both"/>
        <w:rPr>
          <w:rFonts w:ascii="Arial" w:hAnsi="Arial" w:cs="Arial"/>
          <w:b/>
          <w:color w:val="0070C0"/>
          <w:sz w:val="24"/>
          <w:szCs w:val="24"/>
        </w:rPr>
      </w:pPr>
    </w:p>
    <w:p w14:paraId="2516D0F3" w14:textId="77777777" w:rsidR="007F7FF9" w:rsidRDefault="007F7FF9" w:rsidP="007F7FF9">
      <w:pPr>
        <w:pStyle w:val="ListParagraph"/>
        <w:ind w:left="360"/>
        <w:jc w:val="both"/>
        <w:rPr>
          <w:rFonts w:ascii="Arial" w:hAnsi="Arial" w:cs="Arial"/>
          <w:b/>
          <w:color w:val="0070C0"/>
          <w:sz w:val="24"/>
          <w:szCs w:val="24"/>
        </w:rPr>
      </w:pPr>
    </w:p>
    <w:p w14:paraId="6E8342DE" w14:textId="77777777" w:rsidR="007F7FF9" w:rsidRDefault="007F7FF9" w:rsidP="007F7FF9">
      <w:pPr>
        <w:pStyle w:val="ListParagraph"/>
        <w:ind w:left="360"/>
        <w:jc w:val="both"/>
        <w:rPr>
          <w:rFonts w:ascii="Arial" w:hAnsi="Arial" w:cs="Arial"/>
          <w:b/>
          <w:color w:val="0070C0"/>
          <w:sz w:val="24"/>
          <w:szCs w:val="24"/>
        </w:rPr>
      </w:pPr>
    </w:p>
    <w:p w14:paraId="40ACA7AC" w14:textId="77777777" w:rsidR="007F7FF9" w:rsidRDefault="007F7FF9" w:rsidP="007F7FF9">
      <w:pPr>
        <w:pStyle w:val="ListParagraph"/>
        <w:ind w:left="360"/>
        <w:jc w:val="both"/>
        <w:rPr>
          <w:rFonts w:ascii="Arial" w:hAnsi="Arial" w:cs="Arial"/>
          <w:b/>
          <w:color w:val="0070C0"/>
          <w:sz w:val="24"/>
          <w:szCs w:val="24"/>
        </w:rPr>
      </w:pPr>
    </w:p>
    <w:p w14:paraId="09E1362B" w14:textId="77777777" w:rsidR="007F7FF9" w:rsidRDefault="007F7FF9" w:rsidP="007F7FF9">
      <w:pPr>
        <w:pStyle w:val="ListParagraph"/>
        <w:ind w:left="360"/>
        <w:jc w:val="both"/>
        <w:rPr>
          <w:rFonts w:ascii="Arial" w:hAnsi="Arial" w:cs="Arial"/>
          <w:b/>
          <w:color w:val="0070C0"/>
          <w:sz w:val="24"/>
          <w:szCs w:val="24"/>
        </w:rPr>
      </w:pPr>
    </w:p>
    <w:p w14:paraId="72E1CF66" w14:textId="77777777" w:rsidR="003F31CF" w:rsidRDefault="003F31CF" w:rsidP="007F7FF9">
      <w:pPr>
        <w:pStyle w:val="ListParagraph"/>
        <w:ind w:left="360"/>
        <w:jc w:val="both"/>
        <w:rPr>
          <w:rFonts w:ascii="Arial" w:hAnsi="Arial" w:cs="Arial"/>
          <w:b/>
          <w:color w:val="0070C0"/>
          <w:sz w:val="24"/>
          <w:szCs w:val="24"/>
        </w:rPr>
      </w:pPr>
    </w:p>
    <w:p w14:paraId="023D771F" w14:textId="77777777" w:rsidR="003F31CF" w:rsidRDefault="003F31CF" w:rsidP="007F7FF9">
      <w:pPr>
        <w:pStyle w:val="ListParagraph"/>
        <w:ind w:left="360"/>
        <w:jc w:val="both"/>
        <w:rPr>
          <w:rFonts w:ascii="Arial" w:hAnsi="Arial" w:cs="Arial"/>
          <w:b/>
          <w:color w:val="0070C0"/>
          <w:sz w:val="24"/>
          <w:szCs w:val="24"/>
        </w:rPr>
      </w:pPr>
    </w:p>
    <w:p w14:paraId="672A381D" w14:textId="77777777" w:rsidR="003F31CF" w:rsidRDefault="003F31CF" w:rsidP="007F7FF9">
      <w:pPr>
        <w:pStyle w:val="ListParagraph"/>
        <w:ind w:left="360"/>
        <w:jc w:val="both"/>
        <w:rPr>
          <w:rFonts w:ascii="Arial" w:hAnsi="Arial" w:cs="Arial"/>
          <w:b/>
          <w:color w:val="0070C0"/>
          <w:sz w:val="24"/>
          <w:szCs w:val="24"/>
        </w:rPr>
      </w:pPr>
    </w:p>
    <w:p w14:paraId="75B98334" w14:textId="77777777" w:rsidR="003F31CF" w:rsidRDefault="003F31CF" w:rsidP="007F7FF9">
      <w:pPr>
        <w:pStyle w:val="ListParagraph"/>
        <w:ind w:left="360"/>
        <w:jc w:val="both"/>
        <w:rPr>
          <w:rFonts w:ascii="Arial" w:hAnsi="Arial" w:cs="Arial"/>
          <w:b/>
          <w:color w:val="0070C0"/>
          <w:sz w:val="24"/>
          <w:szCs w:val="24"/>
        </w:rPr>
      </w:pPr>
    </w:p>
    <w:p w14:paraId="3F2616F6" w14:textId="77777777" w:rsidR="003F31CF" w:rsidRDefault="003F31CF" w:rsidP="007F7FF9">
      <w:pPr>
        <w:pStyle w:val="ListParagraph"/>
        <w:ind w:left="360"/>
        <w:jc w:val="both"/>
        <w:rPr>
          <w:rFonts w:ascii="Arial" w:hAnsi="Arial" w:cs="Arial"/>
          <w:b/>
          <w:color w:val="0070C0"/>
          <w:sz w:val="24"/>
          <w:szCs w:val="24"/>
        </w:rPr>
      </w:pPr>
    </w:p>
    <w:p w14:paraId="5A5CF8BC" w14:textId="77777777" w:rsidR="003F31CF" w:rsidRDefault="003F31CF" w:rsidP="007F7FF9">
      <w:pPr>
        <w:pStyle w:val="ListParagraph"/>
        <w:ind w:left="360"/>
        <w:jc w:val="both"/>
        <w:rPr>
          <w:rFonts w:ascii="Arial" w:hAnsi="Arial" w:cs="Arial"/>
          <w:b/>
          <w:color w:val="000000" w:themeColor="text1"/>
          <w:sz w:val="24"/>
          <w:szCs w:val="24"/>
        </w:rPr>
      </w:pPr>
    </w:p>
    <w:p w14:paraId="2F4FC6BD" w14:textId="77777777" w:rsidR="003F31CF" w:rsidRDefault="003F31CF" w:rsidP="007F7FF9">
      <w:pPr>
        <w:pStyle w:val="ListParagraph"/>
        <w:ind w:left="360"/>
        <w:jc w:val="both"/>
        <w:rPr>
          <w:rFonts w:ascii="Arial" w:hAnsi="Arial" w:cs="Arial"/>
          <w:b/>
          <w:color w:val="000000" w:themeColor="text1"/>
          <w:sz w:val="24"/>
          <w:szCs w:val="24"/>
        </w:rPr>
      </w:pPr>
    </w:p>
    <w:p w14:paraId="5A5F12D1" w14:textId="77777777" w:rsidR="003F31CF" w:rsidRDefault="003F31CF" w:rsidP="007F7FF9">
      <w:pPr>
        <w:pStyle w:val="ListParagraph"/>
        <w:ind w:left="360"/>
        <w:jc w:val="both"/>
        <w:rPr>
          <w:rFonts w:ascii="Arial" w:hAnsi="Arial" w:cs="Arial"/>
          <w:b/>
          <w:color w:val="000000" w:themeColor="text1"/>
          <w:sz w:val="24"/>
          <w:szCs w:val="24"/>
        </w:rPr>
      </w:pPr>
    </w:p>
    <w:p w14:paraId="2C05FCFB" w14:textId="77777777" w:rsidR="005F3BF2" w:rsidRDefault="005F3BF2" w:rsidP="007F7FF9">
      <w:pPr>
        <w:pStyle w:val="ListParagraph"/>
        <w:ind w:left="360"/>
        <w:jc w:val="both"/>
        <w:rPr>
          <w:rFonts w:ascii="Arial" w:hAnsi="Arial" w:cs="Arial"/>
          <w:b/>
          <w:color w:val="000000" w:themeColor="text1"/>
          <w:sz w:val="24"/>
          <w:szCs w:val="24"/>
        </w:rPr>
      </w:pPr>
    </w:p>
    <w:p w14:paraId="7913D720" w14:textId="77777777" w:rsidR="005F3BF2" w:rsidRDefault="005F3BF2" w:rsidP="007F7FF9">
      <w:pPr>
        <w:pStyle w:val="ListParagraph"/>
        <w:ind w:left="360"/>
        <w:jc w:val="both"/>
        <w:rPr>
          <w:rFonts w:ascii="Arial" w:hAnsi="Arial" w:cs="Arial"/>
          <w:b/>
          <w:color w:val="000000" w:themeColor="text1"/>
          <w:sz w:val="24"/>
          <w:szCs w:val="24"/>
        </w:rPr>
      </w:pPr>
    </w:p>
    <w:p w14:paraId="3350AD8F" w14:textId="77777777" w:rsidR="005F3BF2" w:rsidRDefault="005F3BF2" w:rsidP="007F7FF9">
      <w:pPr>
        <w:pStyle w:val="ListParagraph"/>
        <w:ind w:left="360"/>
        <w:jc w:val="both"/>
        <w:rPr>
          <w:rFonts w:ascii="Arial" w:hAnsi="Arial" w:cs="Arial"/>
          <w:b/>
          <w:color w:val="000000" w:themeColor="text1"/>
          <w:sz w:val="24"/>
          <w:szCs w:val="24"/>
        </w:rPr>
      </w:pPr>
    </w:p>
    <w:p w14:paraId="773479D7" w14:textId="77777777" w:rsidR="005F3BF2" w:rsidRDefault="005F3BF2" w:rsidP="007F7FF9">
      <w:pPr>
        <w:pStyle w:val="ListParagraph"/>
        <w:ind w:left="360"/>
        <w:jc w:val="both"/>
        <w:rPr>
          <w:rFonts w:ascii="Arial" w:hAnsi="Arial" w:cs="Arial"/>
          <w:b/>
          <w:color w:val="000000" w:themeColor="text1"/>
          <w:sz w:val="24"/>
          <w:szCs w:val="24"/>
        </w:rPr>
      </w:pPr>
    </w:p>
    <w:p w14:paraId="4CB46900" w14:textId="77777777" w:rsidR="005F3BF2" w:rsidRDefault="005F3BF2" w:rsidP="007F7FF9">
      <w:pPr>
        <w:pStyle w:val="ListParagraph"/>
        <w:ind w:left="360"/>
        <w:jc w:val="both"/>
        <w:rPr>
          <w:rFonts w:ascii="Arial" w:hAnsi="Arial" w:cs="Arial"/>
          <w:b/>
          <w:color w:val="000000" w:themeColor="text1"/>
          <w:sz w:val="24"/>
          <w:szCs w:val="24"/>
        </w:rPr>
      </w:pPr>
    </w:p>
    <w:p w14:paraId="1B195A2F" w14:textId="77777777" w:rsidR="005F3BF2" w:rsidRDefault="005F3BF2" w:rsidP="007F7FF9">
      <w:pPr>
        <w:pStyle w:val="ListParagraph"/>
        <w:ind w:left="360"/>
        <w:jc w:val="both"/>
        <w:rPr>
          <w:rFonts w:ascii="Arial" w:hAnsi="Arial" w:cs="Arial"/>
          <w:b/>
          <w:color w:val="000000" w:themeColor="text1"/>
          <w:sz w:val="24"/>
          <w:szCs w:val="24"/>
        </w:rPr>
      </w:pPr>
    </w:p>
    <w:p w14:paraId="04237FAA" w14:textId="77777777" w:rsidR="005F3BF2" w:rsidRDefault="005F3BF2" w:rsidP="007F7FF9">
      <w:pPr>
        <w:pStyle w:val="ListParagraph"/>
        <w:ind w:left="360"/>
        <w:jc w:val="both"/>
        <w:rPr>
          <w:rFonts w:ascii="Arial" w:hAnsi="Arial" w:cs="Arial"/>
          <w:b/>
          <w:color w:val="000000" w:themeColor="text1"/>
          <w:sz w:val="24"/>
          <w:szCs w:val="24"/>
        </w:rPr>
      </w:pPr>
    </w:p>
    <w:p w14:paraId="5A016B6C" w14:textId="77777777" w:rsidR="005F3BF2" w:rsidRDefault="005F3BF2" w:rsidP="007F7FF9">
      <w:pPr>
        <w:pStyle w:val="ListParagraph"/>
        <w:ind w:left="360"/>
        <w:jc w:val="both"/>
        <w:rPr>
          <w:rFonts w:ascii="Arial" w:hAnsi="Arial" w:cs="Arial"/>
          <w:b/>
          <w:color w:val="000000" w:themeColor="text1"/>
          <w:sz w:val="24"/>
          <w:szCs w:val="24"/>
        </w:rPr>
      </w:pPr>
    </w:p>
    <w:p w14:paraId="4A9CE346" w14:textId="77777777" w:rsidR="00C6734F" w:rsidRDefault="00C6734F" w:rsidP="007F7FF9">
      <w:pPr>
        <w:pStyle w:val="ListParagraph"/>
        <w:ind w:left="360"/>
        <w:jc w:val="both"/>
        <w:rPr>
          <w:rFonts w:ascii="Arial" w:hAnsi="Arial" w:cs="Arial"/>
          <w:b/>
          <w:color w:val="000000" w:themeColor="text1"/>
          <w:sz w:val="24"/>
          <w:szCs w:val="24"/>
        </w:rPr>
      </w:pPr>
    </w:p>
    <w:p w14:paraId="2DA8D11B" w14:textId="77777777" w:rsidR="00C6734F" w:rsidRDefault="00C6734F" w:rsidP="007F7FF9">
      <w:pPr>
        <w:pStyle w:val="ListParagraph"/>
        <w:ind w:left="360"/>
        <w:jc w:val="both"/>
        <w:rPr>
          <w:rFonts w:ascii="Arial" w:hAnsi="Arial" w:cs="Arial"/>
          <w:b/>
          <w:color w:val="000000" w:themeColor="text1"/>
          <w:sz w:val="24"/>
          <w:szCs w:val="24"/>
        </w:rPr>
      </w:pPr>
    </w:p>
    <w:p w14:paraId="58C4AE27" w14:textId="77777777" w:rsidR="00C6734F" w:rsidRDefault="00C6734F" w:rsidP="007F7FF9">
      <w:pPr>
        <w:pStyle w:val="ListParagraph"/>
        <w:ind w:left="360"/>
        <w:jc w:val="both"/>
        <w:rPr>
          <w:rFonts w:ascii="Arial" w:hAnsi="Arial" w:cs="Arial"/>
          <w:b/>
          <w:color w:val="000000" w:themeColor="text1"/>
          <w:sz w:val="24"/>
          <w:szCs w:val="24"/>
        </w:rPr>
      </w:pPr>
    </w:p>
    <w:p w14:paraId="73FD7A2B" w14:textId="77777777" w:rsidR="00C6734F" w:rsidRDefault="00C6734F" w:rsidP="007F7FF9">
      <w:pPr>
        <w:pStyle w:val="ListParagraph"/>
        <w:ind w:left="360"/>
        <w:jc w:val="both"/>
        <w:rPr>
          <w:rFonts w:ascii="Arial" w:hAnsi="Arial" w:cs="Arial"/>
          <w:b/>
          <w:color w:val="000000" w:themeColor="text1"/>
          <w:sz w:val="24"/>
          <w:szCs w:val="24"/>
        </w:rPr>
      </w:pPr>
    </w:p>
    <w:p w14:paraId="0AC97910" w14:textId="77777777" w:rsidR="00C6734F" w:rsidRDefault="00C6734F" w:rsidP="007F7FF9">
      <w:pPr>
        <w:pStyle w:val="ListParagraph"/>
        <w:ind w:left="360"/>
        <w:jc w:val="both"/>
        <w:rPr>
          <w:rFonts w:ascii="Arial" w:hAnsi="Arial" w:cs="Arial"/>
          <w:b/>
          <w:color w:val="000000" w:themeColor="text1"/>
          <w:sz w:val="24"/>
          <w:szCs w:val="24"/>
        </w:rPr>
      </w:pPr>
    </w:p>
    <w:p w14:paraId="2D3902C0" w14:textId="77777777" w:rsidR="00C6734F" w:rsidRDefault="00C6734F" w:rsidP="007F7FF9">
      <w:pPr>
        <w:pStyle w:val="ListParagraph"/>
        <w:ind w:left="360"/>
        <w:jc w:val="both"/>
        <w:rPr>
          <w:rFonts w:ascii="Arial" w:hAnsi="Arial" w:cs="Arial"/>
          <w:b/>
          <w:color w:val="000000" w:themeColor="text1"/>
          <w:sz w:val="24"/>
          <w:szCs w:val="24"/>
        </w:rPr>
      </w:pPr>
    </w:p>
    <w:tbl>
      <w:tblPr>
        <w:tblStyle w:val="TableGrid"/>
        <w:tblpPr w:leftFromText="180" w:rightFromText="180" w:vertAnchor="page" w:horzAnchor="margin" w:tblpY="2841"/>
        <w:tblW w:w="8991" w:type="dxa"/>
        <w:tblLook w:val="04A0" w:firstRow="1" w:lastRow="0" w:firstColumn="1" w:lastColumn="0" w:noHBand="0" w:noVBand="1"/>
      </w:tblPr>
      <w:tblGrid>
        <w:gridCol w:w="2754"/>
        <w:gridCol w:w="3118"/>
        <w:gridCol w:w="3119"/>
      </w:tblGrid>
      <w:tr w:rsidR="008574DD" w14:paraId="05BC2942" w14:textId="77777777" w:rsidTr="00E75F83">
        <w:trPr>
          <w:trHeight w:val="3676"/>
        </w:trPr>
        <w:tc>
          <w:tcPr>
            <w:tcW w:w="2754" w:type="dxa"/>
            <w:shd w:val="clear" w:color="auto" w:fill="DEEAF6" w:themeFill="accent5" w:themeFillTint="33"/>
          </w:tcPr>
          <w:p w14:paraId="1A7D147B" w14:textId="77777777" w:rsidR="008574DD" w:rsidRDefault="00502D10" w:rsidP="00E75F83">
            <w:pPr>
              <w:rPr>
                <w:rFonts w:ascii="Arial" w:hAnsi="Arial" w:cs="Arial"/>
                <w:b/>
                <w:color w:val="000000" w:themeColor="text1"/>
                <w:sz w:val="24"/>
                <w:szCs w:val="24"/>
              </w:rPr>
            </w:pPr>
            <w:r>
              <w:rPr>
                <w:rFonts w:ascii="Arial" w:hAnsi="Arial" w:cs="Arial"/>
                <w:b/>
                <w:noProof/>
                <w:color w:val="000000" w:themeColor="text1"/>
                <w:sz w:val="24"/>
                <w:szCs w:val="24"/>
                <w:lang w:eastAsia="en-GB"/>
              </w:rPr>
              <mc:AlternateContent>
                <mc:Choice Requires="wps">
                  <w:drawing>
                    <wp:anchor distT="0" distB="0" distL="114300" distR="114300" simplePos="0" relativeHeight="251661824" behindDoc="0" locked="0" layoutInCell="1" allowOverlap="1" wp14:anchorId="3150A482" wp14:editId="40219EDD">
                      <wp:simplePos x="0" y="0"/>
                      <wp:positionH relativeFrom="column">
                        <wp:posOffset>659939</wp:posOffset>
                      </wp:positionH>
                      <wp:positionV relativeFrom="paragraph">
                        <wp:posOffset>1090696</wp:posOffset>
                      </wp:positionV>
                      <wp:extent cx="45719" cy="368300"/>
                      <wp:effectExtent l="19050" t="0" r="31115" b="31750"/>
                      <wp:wrapNone/>
                      <wp:docPr id="7" name="Arrow: Down 7"/>
                      <wp:cNvGraphicFramePr/>
                      <a:graphic xmlns:a="http://schemas.openxmlformats.org/drawingml/2006/main">
                        <a:graphicData uri="http://schemas.microsoft.com/office/word/2010/wordprocessingShape">
                          <wps:wsp>
                            <wps:cNvSpPr/>
                            <wps:spPr>
                              <a:xfrm>
                                <a:off x="0" y="0"/>
                                <a:ext cx="45719" cy="3683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CAAD4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51.95pt;margin-top:85.9pt;width:3.6pt;height:29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1MfgIAABcFAAAOAAAAZHJzL2Uyb0RvYy54bWysVEtv2zAMvg/YfxB0X52kadMadYogQYcB&#10;RVugLXpmZDkWoNcoJU7360fJTt+nYTkopEnxIz+SurjcG812EoNytuLjoxFn0gpXK7up+OPD1Y8z&#10;zkIEW4N2Vlb8WQZ+Of/+7aLzpZy41ulaIqMgNpSdr3gboy+LIohWGghHzktLxsahgUgqbooaoaPo&#10;RheT0ei06BzWHp2QIdDXVW/k8xy/aaSIt00TZGS64pRbzCfmc53OYn4B5QbBt0oMacA/ZGFAWQJ9&#10;CbWCCGyL6lMoowS64Jp4JJwpXNMoIXMNVM149KGa+xa8zLUQOcG/0BT+X1hxs7tDpuqKzzizYKhF&#10;C0TXlWzlOstmiaDOh5L87v0dDlogMVW7b9Ckf6qD7TOpzy+kyn1kgj5OT2bjc84EWY5Pz45HmfPi&#10;9a7HEH9KZ1gSKl4TbM4g0wm76xAJlPwPfgkvOK3qK6V1VnCzXmpkO6AeT6ezyXKasqYr79y0ZR1N&#10;6GRGGTABNGuNhkii8VR9sBvOQG9oiEXEjP3udvgCJIO3UMse+mREvwNy7/45i1TFCkLbX8kQ6QqU&#10;RkVaBK1Mxc9SoEMkbZNV5lEeuEj96DuQpLWrn6mF6PrZDl5cKQK5hhDvAGmYqVxa0HhLR6MdceAG&#10;ibPW4Z+vvid/mjGyctbRchA/v7eAkjP9y9L0nY+n07RNWaEGT0jBt5b1W4vdmqWj3ozpKfAii8k/&#10;6oPYoDNPtMeLhEomsIKw+04MyjL2S0svgZCLRXajDfIQr+29Fyl44inR+7B/AvTDOEUawxt3WCQo&#10;PwxU75tuWrfYRteoPG2vvFIHk0Lbl3s5vBRpvd/q2ev1PZv/BQAA//8DAFBLAwQUAAYACAAAACEA&#10;fxn5u90AAAALAQAADwAAAGRycy9kb3ducmV2LnhtbEyPQU/DMAyF70j8h8iTuLG0RRptaTpVldDO&#10;DCTELWuytixxqjrbyr/HO4FPfvLT8/eq7eKduNiZxoAK0nUCwmIXzIi9go/318ccBEWNRruAVsGP&#10;JdjW93eVLk244pu97GMvOASp1AqGGKdSSuoG6zWtw2SRb8cwex1Zzr00s75yuHcyS5KN9HpE/jDo&#10;ybaD7U77s1fgml3x2dA3tZvk65h2O2rllCv1sFqaFxDRLvHPDDd8RoeamQ7hjIaEY508FWzl5Tnl&#10;DjcHD4iDgiwrcpB1Jf93qH8BAAD//wMAUEsBAi0AFAAGAAgAAAAhALaDOJL+AAAA4QEAABMAAAAA&#10;AAAAAAAAAAAAAAAAAFtDb250ZW50X1R5cGVzXS54bWxQSwECLQAUAAYACAAAACEAOP0h/9YAAACU&#10;AQAACwAAAAAAAAAAAAAAAAAvAQAAX3JlbHMvLnJlbHNQSwECLQAUAAYACAAAACEADRRdTH4CAAAX&#10;BQAADgAAAAAAAAAAAAAAAAAuAgAAZHJzL2Uyb0RvYy54bWxQSwECLQAUAAYACAAAACEAfxn5u90A&#10;AAALAQAADwAAAAAAAAAAAAAAAADYBAAAZHJzL2Rvd25yZXYueG1sUEsFBgAAAAAEAAQA8wAAAOIF&#10;AAAAAA==&#10;" adj="20259" fillcolor="#4472c4" strokecolor="#2f528f" strokeweight="1pt"/>
                  </w:pict>
                </mc:Fallback>
              </mc:AlternateContent>
            </w:r>
            <w:r w:rsidR="008574DD" w:rsidRPr="00A825DE">
              <w:rPr>
                <w:rFonts w:ascii="Arial" w:hAnsi="Arial" w:cs="Arial"/>
                <w:b/>
                <w:color w:val="000000" w:themeColor="text1"/>
                <w:sz w:val="24"/>
                <w:szCs w:val="24"/>
              </w:rPr>
              <w:t>If at the end of our assessment</w:t>
            </w:r>
            <w:r w:rsidR="008574DD">
              <w:rPr>
                <w:rFonts w:ascii="Arial" w:hAnsi="Arial" w:cs="Arial"/>
                <w:b/>
                <w:color w:val="000000" w:themeColor="text1"/>
                <w:sz w:val="24"/>
                <w:szCs w:val="24"/>
              </w:rPr>
              <w:t xml:space="preserve"> </w:t>
            </w:r>
            <w:r w:rsidR="008574DD" w:rsidRPr="00A825DE">
              <w:rPr>
                <w:rFonts w:ascii="Arial" w:hAnsi="Arial" w:cs="Arial"/>
                <w:b/>
                <w:color w:val="000000" w:themeColor="text1"/>
                <w:sz w:val="24"/>
                <w:szCs w:val="24"/>
              </w:rPr>
              <w:t>we find that</w:t>
            </w:r>
            <w:r>
              <w:rPr>
                <w:rFonts w:ascii="Arial" w:hAnsi="Arial" w:cs="Arial"/>
                <w:b/>
                <w:color w:val="000000" w:themeColor="text1"/>
                <w:sz w:val="24"/>
                <w:szCs w:val="24"/>
              </w:rPr>
              <w:t xml:space="preserve"> you are no longer homeless or in need of accommodation:</w:t>
            </w:r>
          </w:p>
          <w:p w14:paraId="4FE42CF2" w14:textId="77777777" w:rsidR="00502D10" w:rsidRDefault="00502D10" w:rsidP="00E75F83">
            <w:pPr>
              <w:rPr>
                <w:rFonts w:ascii="Arial" w:hAnsi="Arial" w:cs="Arial"/>
                <w:b/>
                <w:noProof/>
                <w:color w:val="000000" w:themeColor="text1"/>
                <w:sz w:val="24"/>
                <w:szCs w:val="24"/>
              </w:rPr>
            </w:pPr>
          </w:p>
          <w:p w14:paraId="5D7A51C2" w14:textId="56F7B8EE" w:rsidR="00502D10" w:rsidRPr="00502D10" w:rsidRDefault="00502D10" w:rsidP="00E75F83">
            <w:pPr>
              <w:rPr>
                <w:rFonts w:ascii="Arial" w:hAnsi="Arial" w:cs="Arial"/>
                <w:b/>
                <w:noProof/>
                <w:color w:val="4472C4" w:themeColor="accent1"/>
              </w:rPr>
            </w:pPr>
            <w:r w:rsidRPr="00502D10">
              <w:rPr>
                <w:rFonts w:ascii="Arial" w:hAnsi="Arial" w:cs="Arial"/>
                <w:b/>
                <w:noProof/>
                <w:color w:val="4472C4" w:themeColor="accent1"/>
              </w:rPr>
              <w:t xml:space="preserve">You will not be offered accommodation </w:t>
            </w:r>
            <w:r>
              <w:rPr>
                <w:rFonts w:ascii="Arial" w:hAnsi="Arial" w:cs="Arial"/>
                <w:b/>
                <w:noProof/>
                <w:color w:val="4472C4" w:themeColor="accent1"/>
              </w:rPr>
              <w:t xml:space="preserve">but </w:t>
            </w:r>
            <w:r w:rsidR="008B65BF">
              <w:rPr>
                <w:rFonts w:ascii="Arial" w:hAnsi="Arial" w:cs="Arial"/>
                <w:b/>
                <w:noProof/>
                <w:color w:val="4472C4" w:themeColor="accent1"/>
              </w:rPr>
              <w:t xml:space="preserve">you will be offered support either from a social worker, our early help teams, youth MAPS or </w:t>
            </w:r>
            <w:r w:rsidR="00FF4CE5">
              <w:rPr>
                <w:rFonts w:ascii="Arial" w:hAnsi="Arial" w:cs="Arial"/>
                <w:b/>
                <w:noProof/>
                <w:color w:val="4472C4" w:themeColor="accent1"/>
              </w:rPr>
              <w:t xml:space="preserve">other agencies to make sure that any needs identified through the assessment are met. </w:t>
            </w:r>
          </w:p>
        </w:tc>
        <w:tc>
          <w:tcPr>
            <w:tcW w:w="3118" w:type="dxa"/>
            <w:shd w:val="clear" w:color="auto" w:fill="FBE4D5" w:themeFill="accent2" w:themeFillTint="33"/>
          </w:tcPr>
          <w:p w14:paraId="0CB696FE" w14:textId="18D5CF31" w:rsidR="008574DD" w:rsidRDefault="008574DD" w:rsidP="00E75F83">
            <w:pPr>
              <w:jc w:val="both"/>
              <w:rPr>
                <w:rFonts w:ascii="Arial" w:hAnsi="Arial" w:cs="Arial"/>
                <w:b/>
                <w:color w:val="000000" w:themeColor="text1"/>
                <w:sz w:val="24"/>
                <w:szCs w:val="24"/>
              </w:rPr>
            </w:pPr>
            <w:r>
              <w:rPr>
                <w:rFonts w:ascii="Arial" w:hAnsi="Arial" w:cs="Arial"/>
                <w:b/>
                <w:noProof/>
                <w:color w:val="000000" w:themeColor="text1"/>
                <w:sz w:val="24"/>
                <w:szCs w:val="24"/>
                <w:lang w:eastAsia="en-GB"/>
              </w:rPr>
              <mc:AlternateContent>
                <mc:Choice Requires="wps">
                  <w:drawing>
                    <wp:anchor distT="0" distB="0" distL="114300" distR="114300" simplePos="0" relativeHeight="251655680" behindDoc="0" locked="0" layoutInCell="1" allowOverlap="1" wp14:anchorId="40CCF95F" wp14:editId="156A212A">
                      <wp:simplePos x="0" y="0"/>
                      <wp:positionH relativeFrom="column">
                        <wp:posOffset>972938</wp:posOffset>
                      </wp:positionH>
                      <wp:positionV relativeFrom="paragraph">
                        <wp:posOffset>1304059</wp:posOffset>
                      </wp:positionV>
                      <wp:extent cx="45719" cy="368300"/>
                      <wp:effectExtent l="19050" t="0" r="31115" b="31750"/>
                      <wp:wrapNone/>
                      <wp:docPr id="4" name="Arrow: Down 4"/>
                      <wp:cNvGraphicFramePr/>
                      <a:graphic xmlns:a="http://schemas.openxmlformats.org/drawingml/2006/main">
                        <a:graphicData uri="http://schemas.microsoft.com/office/word/2010/wordprocessingShape">
                          <wps:wsp>
                            <wps:cNvSpPr/>
                            <wps:spPr>
                              <a:xfrm>
                                <a:off x="0" y="0"/>
                                <a:ext cx="45719" cy="368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48FADE" id="Arrow: Down 4" o:spid="_x0000_s1026" type="#_x0000_t67" style="position:absolute;margin-left:76.6pt;margin-top:102.7pt;width:3.6pt;height:29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IkdQIAAD4FAAAOAAAAZHJzL2Uyb0RvYy54bWysVFFP3DAMfp+0/xDlfbR3HAwqeugEYpqE&#10;AA0mnkOa0EpJnDm5691+/Zy0VxCgPUzrQxrH9mf7i52z8601bKMwdOBqPjsoOVNOQtO555r/fLj6&#10;csJZiMI1woBTNd+pwM+Xnz+d9b5Sc2jBNAoZgbhQ9b7mbYy+KoogW2VFOACvHCk1oBWRRHwuGhQ9&#10;oVtTzMvyuOgBG48gVQh0ejko+TLja61kvNU6qMhMzSm3mFfM61Nai+WZqJ5R+LaTYxriH7KwonMU&#10;dIK6FFGwNXbvoGwnEQLoeCDBFqB1J1WugaqZlW+quW+FV7kWIif4iabw/2DlzeYOWdfUfMGZE5au&#10;aIUIfcUuoXdskQjqfajI7t7f4SgF2qZqtxpt+lMdbJtJ3U2kqm1kkg4XR19np5xJ0hwenxyWmfPi&#10;xddjiN8UWJY2NW8obM4g0yk21yFSULLf25GQEhpSyLu4MyplYdwPpakWCjrP3rmL1IVBthF0/0JK&#10;5eJsULWiUcPxUUlfqpOCTB5ZyoAJWXfGTNgjQOrQ99gDzGifXFVuwsm5/Ftig/PkkSODi5Oz7Rzg&#10;RwCGqhojD/Z7kgZqEktP0OzophGGEQheXnVE+LUI8U4g9TxNB81xvKVFG+hrDuOOsxbw90fnyZ5a&#10;kbSc9TRDNQ+/1gIVZ+a7oyY9nS0WaeiyQH0wJwFfa55ea9zaXgBd04xeDC/zNtlHs99qBPtI475K&#10;UUklnKTYNZcR98JFHGabHgypVqtsRoPmRbx2914m8MRq6qWH7aNAP3ZdpG69gf28iepN3w22ydPB&#10;ah1Bd7kpX3gd+aYhzY0zPijpFXgtZ6uXZ2/5BwAA//8DAFBLAwQUAAYACAAAACEANobRh98AAAAL&#10;AQAADwAAAGRycy9kb3ducmV2LnhtbEyPwU7DMBBE70j8g7VI3KhD2kYljVMVBBIHJEThA7axGwfi&#10;tYndNPw92xPcdnZHs2+qzeR6MZohdp4U3M4yEIYarztqFXy8P92sQMSEpLH3ZBT8mAib+vKiwlL7&#10;E72ZcZdawSEUS1RgUwqllLGxxmGc+WCIbwc/OEwsh1bqAU8c7nqZZ1khHXbEHywG82BN87U7OgW4&#10;Dat2SI+B8OU5v7/7Hl8/7ajU9dW0XYNIZkp/ZjjjMzrUzLT3R9JR9KyX85ytCvJsuQBxdhQZD3ve&#10;FPMFyLqS/zvUvwAAAP//AwBQSwECLQAUAAYACAAAACEAtoM4kv4AAADhAQAAEwAAAAAAAAAAAAAA&#10;AAAAAAAAW0NvbnRlbnRfVHlwZXNdLnhtbFBLAQItABQABgAIAAAAIQA4/SH/1gAAAJQBAAALAAAA&#10;AAAAAAAAAAAAAC8BAABfcmVscy8ucmVsc1BLAQItABQABgAIAAAAIQCnYKIkdQIAAD4FAAAOAAAA&#10;AAAAAAAAAAAAAC4CAABkcnMvZTJvRG9jLnhtbFBLAQItABQABgAIAAAAIQA2htGH3wAAAAsBAAAP&#10;AAAAAAAAAAAAAAAAAM8EAABkcnMvZG93bnJldi54bWxQSwUGAAAAAAQABADzAAAA2wUAAAAA&#10;" adj="20259" fillcolor="#4472c4 [3204]" strokecolor="#1f3763 [1604]" strokeweight="1pt"/>
                  </w:pict>
                </mc:Fallback>
              </mc:AlternateContent>
            </w:r>
            <w:r w:rsidRPr="00A825DE">
              <w:rPr>
                <w:rFonts w:ascii="Arial" w:hAnsi="Arial" w:cs="Arial"/>
                <w:b/>
                <w:color w:val="000000" w:themeColor="text1"/>
                <w:sz w:val="24"/>
                <w:szCs w:val="24"/>
              </w:rPr>
              <w:t xml:space="preserve">If at the end of our assessment we find that you are a homeless young person in need of accommodation, but that you are not also a Child in Need: </w:t>
            </w:r>
          </w:p>
          <w:p w14:paraId="09FF7322" w14:textId="77777777" w:rsidR="008574DD" w:rsidRDefault="008574DD" w:rsidP="00E75F83">
            <w:pPr>
              <w:jc w:val="both"/>
              <w:rPr>
                <w:rFonts w:ascii="Arial" w:hAnsi="Arial" w:cs="Arial"/>
                <w:b/>
                <w:color w:val="0070C0"/>
              </w:rPr>
            </w:pPr>
          </w:p>
          <w:p w14:paraId="0E571766" w14:textId="30EB9AF9" w:rsidR="008574DD" w:rsidRPr="000A24E9" w:rsidRDefault="008574DD" w:rsidP="00E75F83">
            <w:pPr>
              <w:jc w:val="both"/>
              <w:rPr>
                <w:rFonts w:ascii="Arial" w:hAnsi="Arial" w:cs="Arial"/>
                <w:b/>
                <w:color w:val="0070C0"/>
              </w:rPr>
            </w:pPr>
            <w:r w:rsidRPr="000A24E9">
              <w:rPr>
                <w:rFonts w:ascii="Arial" w:hAnsi="Arial" w:cs="Arial"/>
                <w:b/>
                <w:color w:val="0070C0"/>
              </w:rPr>
              <w:t xml:space="preserve">You will be accommodated by the Housing </w:t>
            </w:r>
            <w:r w:rsidR="000D10FF">
              <w:rPr>
                <w:rFonts w:ascii="Arial" w:hAnsi="Arial" w:cs="Arial"/>
                <w:b/>
                <w:color w:val="0070C0"/>
              </w:rPr>
              <w:t>Team</w:t>
            </w:r>
            <w:r w:rsidRPr="000A24E9">
              <w:rPr>
                <w:rFonts w:ascii="Arial" w:hAnsi="Arial" w:cs="Arial"/>
                <w:b/>
                <w:color w:val="0070C0"/>
              </w:rPr>
              <w:t xml:space="preserve"> under Part </w:t>
            </w:r>
            <w:r w:rsidR="000379A7">
              <w:rPr>
                <w:rFonts w:ascii="Arial" w:hAnsi="Arial" w:cs="Arial"/>
                <w:b/>
                <w:color w:val="0070C0"/>
              </w:rPr>
              <w:t>7</w:t>
            </w:r>
            <w:r w:rsidRPr="000A24E9">
              <w:rPr>
                <w:rFonts w:ascii="Arial" w:hAnsi="Arial" w:cs="Arial"/>
                <w:b/>
                <w:color w:val="0070C0"/>
              </w:rPr>
              <w:t xml:space="preserve"> of the Housing Act 1996</w:t>
            </w:r>
          </w:p>
          <w:p w14:paraId="5918C862" w14:textId="77777777" w:rsidR="008574DD" w:rsidRDefault="008574DD" w:rsidP="00E75F83">
            <w:pPr>
              <w:pStyle w:val="ListParagraph"/>
              <w:ind w:left="0"/>
              <w:jc w:val="both"/>
              <w:rPr>
                <w:rFonts w:ascii="Arial" w:hAnsi="Arial" w:cs="Arial"/>
                <w:b/>
                <w:color w:val="4472C4" w:themeColor="accent1"/>
              </w:rPr>
            </w:pPr>
          </w:p>
        </w:tc>
        <w:tc>
          <w:tcPr>
            <w:tcW w:w="3119" w:type="dxa"/>
            <w:shd w:val="clear" w:color="auto" w:fill="FFF2CC" w:themeFill="accent4" w:themeFillTint="33"/>
          </w:tcPr>
          <w:p w14:paraId="71FA5786" w14:textId="3B125AE3" w:rsidR="008574DD" w:rsidRPr="000A24E9" w:rsidRDefault="008574DD" w:rsidP="00E75F83">
            <w:pPr>
              <w:jc w:val="both"/>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58752" behindDoc="0" locked="0" layoutInCell="1" allowOverlap="1" wp14:anchorId="4A358E95" wp14:editId="5EC03585">
                      <wp:simplePos x="0" y="0"/>
                      <wp:positionH relativeFrom="column">
                        <wp:posOffset>906818</wp:posOffset>
                      </wp:positionH>
                      <wp:positionV relativeFrom="paragraph">
                        <wp:posOffset>1055254</wp:posOffset>
                      </wp:positionV>
                      <wp:extent cx="45719" cy="317500"/>
                      <wp:effectExtent l="19050" t="0" r="31115" b="44450"/>
                      <wp:wrapNone/>
                      <wp:docPr id="5" name="Arrow: Down 5"/>
                      <wp:cNvGraphicFramePr/>
                      <a:graphic xmlns:a="http://schemas.openxmlformats.org/drawingml/2006/main">
                        <a:graphicData uri="http://schemas.microsoft.com/office/word/2010/wordprocessingShape">
                          <wps:wsp>
                            <wps:cNvSpPr/>
                            <wps:spPr>
                              <a:xfrm>
                                <a:off x="0" y="0"/>
                                <a:ext cx="45719" cy="317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B40C27" id="Arrow: Down 5" o:spid="_x0000_s1026" type="#_x0000_t67" style="position:absolute;margin-left:71.4pt;margin-top:83.1pt;width:3.6pt;height:2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azcgIAAD4FAAAOAAAAZHJzL2Uyb0RvYy54bWysVN9P2zAQfp+0/8Hy+0jT0TEiUlSBmCYh&#10;qAYTz8axSSTb553dpt1fv7OTBgRoD9NenDvf7y/f+ex8Zw3bKgwduJqXRzPOlJPQdO6p5j/vrz59&#10;5SxE4RphwKma71Xg58uPH856X6k5tGAahYySuFD1vuZtjL4qiiBbZUU4Aq8cGTWgFZFUfCoaFD1l&#10;t6aYz2Zfih6w8QhShUC3l4ORL3N+rZWMt1oHFZmpOfUW84n5fExnsTwT1RMK33ZybEP8QxdWdI6K&#10;TqkuRRRsg92bVLaTCAF0PJJgC9C6kyrPQNOUs1fT3LXCqzwLgRP8BFP4f2nlzXaNrGtqvuDMCUu/&#10;aIUIfcUuoXdskQDqfajI786vcdQCiWnanUabvjQH22VQ9xOoaheZpMvjxUl5ypkky+fyZDHLmBfP&#10;sR5D/KbAsiTUvKGyuYMMp9heh0hFyf/gR0pqaGghS3FvVOrCuB9K0yxUdJ6jM4vUhUG2FfT/hZTK&#10;xXIwtaJRwzW1NDU1ReSSOWHKrDtjptxjgsTQt7mHXkf/FKoyCafg2d8aG4KniFwZXJyCbecA30tg&#10;aKqx8uB/AGmAJqH0CM2e/jTCsALBy6uOAL8WIa4FEudpO2iP4y0d2kBfcxglzlrA3+/dJ3+iIlk5&#10;62mHah5+bQQqzsx3RyQ9LY+P09JlhXgwJwVfWh5fWtzGXgD9ppJeDC+zmPyjOYgawT7Quq9SVTIJ&#10;J6l2zWXEg3IRh92mB0Oq1Sq70aJ5Ea/dnZcpeUI1cel+9yDQj6yLxNYbOOybqF7xbvBNkQ5Wmwi6&#10;y6R8xnXEm5Y0E2d8UNIr8FLPXs/P3vIPAAAA//8DAFBLAwQUAAYACAAAACEAu6ooiOEAAAALAQAA&#10;DwAAAGRycy9kb3ducmV2LnhtbEyPzU7DMBCE70i8g7VI3KjTqKQoxKlQUS9IgFpQ4OjGmx81Xkex&#10;0waenu2p3HZ2R7PfZKvJduKIg28dKZjPIhBIpTMt1Qo+PzZ3DyB80GR05wgV/KCHVX59lenUuBNt&#10;8bgLteAQ8qlW0ITQp1L6skGr/cz1SHyr3GB1YDnU0gz6xOG2k3EUJdLqlvhDo3tcN1gedqNVsKle&#10;q+XzevwqfreL94N5K16+l4VStzfT0yOIgFO4mOGMz+iQM9PejWS86FgvYkYPPCRJDOLsuI+43V5B&#10;POeNzDP5v0P+BwAA//8DAFBLAQItABQABgAIAAAAIQC2gziS/gAAAOEBAAATAAAAAAAAAAAAAAAA&#10;AAAAAABbQ29udGVudF9UeXBlc10ueG1sUEsBAi0AFAAGAAgAAAAhADj9If/WAAAAlAEAAAsAAAAA&#10;AAAAAAAAAAAALwEAAF9yZWxzLy5yZWxzUEsBAi0AFAAGAAgAAAAhAMmd9rNyAgAAPgUAAA4AAAAA&#10;AAAAAAAAAAAALgIAAGRycy9lMm9Eb2MueG1sUEsBAi0AFAAGAAgAAAAhALuqKIjhAAAACwEAAA8A&#10;AAAAAAAAAAAAAAAAzAQAAGRycy9kb3ducmV2LnhtbFBLBQYAAAAABAAEAPMAAADaBQAAAAA=&#10;" adj="20045" fillcolor="#4472c4 [3204]" strokecolor="#1f3763 [1604]" strokeweight="1pt"/>
                  </w:pict>
                </mc:Fallback>
              </mc:AlternateContent>
            </w:r>
            <w:r w:rsidRPr="000A24E9">
              <w:rPr>
                <w:rFonts w:ascii="Arial" w:hAnsi="Arial" w:cs="Arial"/>
                <w:b/>
                <w:sz w:val="24"/>
                <w:szCs w:val="24"/>
              </w:rPr>
              <w:t>If at the end of our assessment we find that you are a homeless young person who is also a “Child in Need”:</w:t>
            </w:r>
          </w:p>
          <w:p w14:paraId="35A06670" w14:textId="7CC6CCA7" w:rsidR="008574DD" w:rsidRDefault="008574DD" w:rsidP="00E75F83">
            <w:pPr>
              <w:jc w:val="both"/>
              <w:rPr>
                <w:rFonts w:ascii="Arial" w:hAnsi="Arial" w:cs="Arial"/>
                <w:b/>
                <w:color w:val="0070C0"/>
                <w:sz w:val="24"/>
                <w:szCs w:val="24"/>
              </w:rPr>
            </w:pPr>
          </w:p>
          <w:p w14:paraId="26CC4692" w14:textId="29085285" w:rsidR="008574DD" w:rsidRDefault="008574DD" w:rsidP="00E75F83">
            <w:pPr>
              <w:pStyle w:val="ListParagraph"/>
              <w:ind w:left="360"/>
              <w:jc w:val="center"/>
              <w:rPr>
                <w:rFonts w:ascii="Arial" w:hAnsi="Arial" w:cs="Arial"/>
                <w:b/>
                <w:color w:val="4472C4" w:themeColor="accent1"/>
              </w:rPr>
            </w:pPr>
            <w:r w:rsidRPr="00411A41">
              <w:rPr>
                <w:rFonts w:ascii="Arial" w:hAnsi="Arial" w:cs="Arial"/>
                <w:b/>
                <w:color w:val="0070C0"/>
                <w:u w:val="single"/>
              </w:rPr>
              <w:t>You can choose</w:t>
            </w:r>
            <w:r>
              <w:rPr>
                <w:rFonts w:ascii="Arial" w:hAnsi="Arial" w:cs="Arial"/>
                <w:b/>
                <w:color w:val="0070C0"/>
              </w:rPr>
              <w:t xml:space="preserve"> whether you wish to be housed and looked after under Section 20 of the Children Act 1989</w:t>
            </w:r>
            <w:r>
              <w:rPr>
                <w:rFonts w:ascii="Arial" w:hAnsi="Arial" w:cs="Arial"/>
                <w:b/>
              </w:rPr>
              <w:t xml:space="preserve"> </w:t>
            </w:r>
            <w:r>
              <w:rPr>
                <w:rFonts w:ascii="Arial" w:hAnsi="Arial" w:cs="Arial"/>
                <w:b/>
                <w:color w:val="4472C4" w:themeColor="accent1"/>
              </w:rPr>
              <w:t>or housed under Part 7 of the Housing Act 1996</w:t>
            </w:r>
          </w:p>
        </w:tc>
      </w:tr>
    </w:tbl>
    <w:p w14:paraId="09CE7917" w14:textId="51081091" w:rsidR="00F02ED1" w:rsidRDefault="00F02ED1" w:rsidP="001159F3">
      <w:pPr>
        <w:pStyle w:val="ListParagraph"/>
        <w:ind w:left="360"/>
        <w:jc w:val="both"/>
        <w:rPr>
          <w:rFonts w:ascii="Arial" w:hAnsi="Arial" w:cs="Arial"/>
          <w:b/>
          <w:color w:val="4472C4" w:themeColor="accent1"/>
        </w:rPr>
      </w:pPr>
    </w:p>
    <w:p w14:paraId="3D7060C5" w14:textId="1B3D3418" w:rsidR="00F02ED1" w:rsidRDefault="00F02ED1" w:rsidP="001159F3">
      <w:pPr>
        <w:pStyle w:val="ListParagraph"/>
        <w:ind w:left="360"/>
        <w:jc w:val="both"/>
        <w:rPr>
          <w:rFonts w:ascii="Arial" w:hAnsi="Arial" w:cs="Arial"/>
          <w:b/>
          <w:color w:val="4472C4" w:themeColor="accent1"/>
        </w:rPr>
      </w:pPr>
    </w:p>
    <w:p w14:paraId="7AD3351F" w14:textId="13A9E38B" w:rsidR="00E75F83" w:rsidRDefault="00E75F83" w:rsidP="001159F3">
      <w:pPr>
        <w:pStyle w:val="ListParagraph"/>
        <w:ind w:left="360"/>
        <w:jc w:val="both"/>
        <w:rPr>
          <w:rFonts w:ascii="Arial" w:hAnsi="Arial" w:cs="Arial"/>
          <w:b/>
          <w:color w:val="4472C4" w:themeColor="accent1"/>
        </w:rPr>
      </w:pPr>
    </w:p>
    <w:p w14:paraId="6372A42D" w14:textId="41FE7E44" w:rsidR="001159F3" w:rsidRDefault="00E75F83" w:rsidP="002B1983">
      <w:pPr>
        <w:jc w:val="both"/>
        <w:rPr>
          <w:rFonts w:ascii="Arial" w:hAnsi="Arial" w:cs="Arial"/>
          <w:b/>
          <w:color w:val="595959" w:themeColor="text1" w:themeTint="A6"/>
          <w:sz w:val="24"/>
          <w:szCs w:val="24"/>
        </w:rPr>
      </w:pPr>
      <w:r>
        <w:rPr>
          <w:rFonts w:ascii="Arial" w:hAnsi="Arial" w:cs="Arial"/>
          <w:b/>
          <w:noProof/>
          <w:color w:val="0070C0"/>
          <w:sz w:val="24"/>
          <w:szCs w:val="24"/>
          <w:lang w:eastAsia="en-GB"/>
        </w:rPr>
        <mc:AlternateContent>
          <mc:Choice Requires="wps">
            <w:drawing>
              <wp:anchor distT="0" distB="0" distL="114300" distR="114300" simplePos="0" relativeHeight="251652608" behindDoc="0" locked="0" layoutInCell="1" allowOverlap="1" wp14:anchorId="7FCF2BA0" wp14:editId="6C5A9754">
                <wp:simplePos x="0" y="0"/>
                <wp:positionH relativeFrom="column">
                  <wp:posOffset>-247650</wp:posOffset>
                </wp:positionH>
                <wp:positionV relativeFrom="paragraph">
                  <wp:posOffset>153670</wp:posOffset>
                </wp:positionV>
                <wp:extent cx="6318250" cy="365760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6318250" cy="3657600"/>
                        </a:xfrm>
                        <a:prstGeom prst="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8FE3F9" w14:textId="0DA1CC75" w:rsidR="00AA07BF" w:rsidRPr="00396223" w:rsidRDefault="00AA07BF" w:rsidP="00AA07BF">
                            <w:pPr>
                              <w:jc w:val="both"/>
                              <w:rPr>
                                <w:rFonts w:ascii="Arial" w:hAnsi="Arial" w:cs="Arial"/>
                                <w:color w:val="595959" w:themeColor="text1" w:themeTint="A6"/>
                              </w:rPr>
                            </w:pPr>
                            <w:r>
                              <w:rPr>
                                <w:rFonts w:ascii="Arial" w:hAnsi="Arial" w:cs="Arial"/>
                                <w:b/>
                                <w:color w:val="595959" w:themeColor="text1" w:themeTint="A6"/>
                                <w:sz w:val="24"/>
                                <w:szCs w:val="24"/>
                              </w:rPr>
                              <w:t>W</w:t>
                            </w:r>
                            <w:r w:rsidRPr="00396223">
                              <w:rPr>
                                <w:rFonts w:ascii="Arial" w:hAnsi="Arial" w:cs="Arial"/>
                                <w:b/>
                                <w:color w:val="595959" w:themeColor="text1" w:themeTint="A6"/>
                                <w:sz w:val="24"/>
                                <w:szCs w:val="24"/>
                              </w:rPr>
                              <w:t xml:space="preserve">hat </w:t>
                            </w:r>
                            <w:r>
                              <w:rPr>
                                <w:rFonts w:ascii="Arial" w:hAnsi="Arial" w:cs="Arial"/>
                                <w:b/>
                                <w:color w:val="595959" w:themeColor="text1" w:themeTint="A6"/>
                                <w:sz w:val="24"/>
                                <w:szCs w:val="24"/>
                              </w:rPr>
                              <w:t>Part 7</w:t>
                            </w:r>
                            <w:r w:rsidRPr="00396223">
                              <w:rPr>
                                <w:rFonts w:ascii="Arial" w:hAnsi="Arial" w:cs="Arial"/>
                                <w:b/>
                                <w:color w:val="595959" w:themeColor="text1" w:themeTint="A6"/>
                                <w:sz w:val="24"/>
                                <w:szCs w:val="24"/>
                              </w:rPr>
                              <w:t xml:space="preserve"> means….</w:t>
                            </w:r>
                          </w:p>
                          <w:p w14:paraId="2355D6C8" w14:textId="18063D76" w:rsidR="00A44C45" w:rsidRPr="00B0196C" w:rsidRDefault="00AA07BF" w:rsidP="00A44C45">
                            <w:pPr>
                              <w:pStyle w:val="ListParagraph"/>
                              <w:numPr>
                                <w:ilvl w:val="0"/>
                                <w:numId w:val="2"/>
                              </w:numPr>
                              <w:ind w:left="993" w:hanging="426"/>
                              <w:jc w:val="both"/>
                              <w:rPr>
                                <w:rFonts w:ascii="Arial" w:hAnsi="Arial" w:cs="Arial"/>
                                <w:color w:val="000000" w:themeColor="text1"/>
                              </w:rPr>
                            </w:pPr>
                            <w:r w:rsidRPr="00B0196C">
                              <w:rPr>
                                <w:rFonts w:ascii="Arial" w:hAnsi="Arial" w:cs="Arial"/>
                                <w:color w:val="000000" w:themeColor="text1"/>
                              </w:rPr>
                              <w:t xml:space="preserve">Bristol City Council’s </w:t>
                            </w:r>
                            <w:r w:rsidR="0048732E" w:rsidRPr="00B0196C">
                              <w:rPr>
                                <w:rFonts w:ascii="Arial" w:hAnsi="Arial" w:cs="Arial"/>
                                <w:color w:val="000000" w:themeColor="text1"/>
                              </w:rPr>
                              <w:t>Homelessness team</w:t>
                            </w:r>
                            <w:r w:rsidRPr="00B0196C">
                              <w:rPr>
                                <w:rFonts w:ascii="Arial" w:hAnsi="Arial" w:cs="Arial"/>
                                <w:color w:val="000000" w:themeColor="text1"/>
                              </w:rPr>
                              <w:t xml:space="preserve"> </w:t>
                            </w:r>
                            <w:r w:rsidR="00756A5E" w:rsidRPr="00B0196C">
                              <w:rPr>
                                <w:rFonts w:ascii="Arial" w:hAnsi="Arial" w:cs="Arial"/>
                                <w:color w:val="000000" w:themeColor="text1"/>
                              </w:rPr>
                              <w:t xml:space="preserve">will work with you to undertake a housing needs assessment and develop a personalised housing plan which will set steps you and your case officer </w:t>
                            </w:r>
                            <w:r w:rsidR="00213983">
                              <w:rPr>
                                <w:rFonts w:ascii="Arial" w:hAnsi="Arial" w:cs="Arial"/>
                                <w:color w:val="000000" w:themeColor="text1"/>
                              </w:rPr>
                              <w:t>will</w:t>
                            </w:r>
                            <w:r w:rsidR="00756A5E" w:rsidRPr="00B0196C">
                              <w:rPr>
                                <w:rFonts w:ascii="Arial" w:hAnsi="Arial" w:cs="Arial"/>
                                <w:color w:val="000000" w:themeColor="text1"/>
                              </w:rPr>
                              <w:t xml:space="preserve"> take to prevent or relieve homelessness</w:t>
                            </w:r>
                            <w:r w:rsidRPr="00B0196C">
                              <w:rPr>
                                <w:rFonts w:ascii="Arial" w:hAnsi="Arial" w:cs="Arial"/>
                                <w:color w:val="000000" w:themeColor="text1"/>
                              </w:rPr>
                              <w:t xml:space="preserve">. </w:t>
                            </w:r>
                          </w:p>
                          <w:p w14:paraId="520F3D2B" w14:textId="3FE895B3" w:rsidR="00EC275D" w:rsidRPr="00B0196C" w:rsidRDefault="00EC275D" w:rsidP="00A44C45">
                            <w:pPr>
                              <w:pStyle w:val="ListParagraph"/>
                              <w:numPr>
                                <w:ilvl w:val="0"/>
                                <w:numId w:val="2"/>
                              </w:numPr>
                              <w:ind w:left="993" w:hanging="426"/>
                              <w:jc w:val="both"/>
                              <w:rPr>
                                <w:rFonts w:ascii="Arial" w:hAnsi="Arial" w:cs="Arial"/>
                                <w:color w:val="000000" w:themeColor="text1"/>
                              </w:rPr>
                            </w:pPr>
                            <w:r w:rsidRPr="00B0196C">
                              <w:rPr>
                                <w:rFonts w:ascii="Arial" w:hAnsi="Arial" w:cs="Arial"/>
                                <w:color w:val="000000" w:themeColor="text1"/>
                              </w:rPr>
                              <w:t xml:space="preserve">We may provide you with accommodation which meets your needs and prevents you from being homeless.  This is very likely to be supported </w:t>
                            </w:r>
                            <w:r w:rsidR="00105E17">
                              <w:rPr>
                                <w:rFonts w:ascii="Arial" w:hAnsi="Arial" w:cs="Arial"/>
                                <w:color w:val="000000" w:themeColor="text1"/>
                              </w:rPr>
                              <w:t>accommodation</w:t>
                            </w:r>
                            <w:r w:rsidRPr="00B0196C">
                              <w:rPr>
                                <w:rFonts w:ascii="Arial" w:hAnsi="Arial" w:cs="Arial"/>
                                <w:color w:val="000000" w:themeColor="text1"/>
                              </w:rPr>
                              <w:t>.</w:t>
                            </w:r>
                          </w:p>
                          <w:p w14:paraId="13268BD4" w14:textId="7AFAEB36" w:rsidR="00A44C45" w:rsidRPr="00B0196C" w:rsidRDefault="00A44C45" w:rsidP="00A44C45">
                            <w:pPr>
                              <w:pStyle w:val="ListParagraph"/>
                              <w:numPr>
                                <w:ilvl w:val="0"/>
                                <w:numId w:val="2"/>
                              </w:numPr>
                              <w:ind w:left="993" w:hanging="426"/>
                              <w:jc w:val="both"/>
                              <w:rPr>
                                <w:rFonts w:ascii="Arial" w:hAnsi="Arial" w:cs="Arial"/>
                                <w:color w:val="000000" w:themeColor="text1"/>
                              </w:rPr>
                            </w:pPr>
                            <w:r w:rsidRPr="00B0196C">
                              <w:rPr>
                                <w:rFonts w:ascii="Arial" w:hAnsi="Arial" w:cs="Arial"/>
                                <w:color w:val="000000" w:themeColor="text1"/>
                              </w:rPr>
                              <w:t>If you are provided with supported accommodation</w:t>
                            </w:r>
                            <w:r w:rsidR="00FC74EA">
                              <w:rPr>
                                <w:rFonts w:ascii="Arial" w:hAnsi="Arial" w:cs="Arial"/>
                                <w:color w:val="000000" w:themeColor="text1"/>
                              </w:rPr>
                              <w:t>,</w:t>
                            </w:r>
                            <w:r w:rsidRPr="00B0196C">
                              <w:rPr>
                                <w:rFonts w:ascii="Arial" w:hAnsi="Arial" w:cs="Arial"/>
                                <w:color w:val="000000" w:themeColor="text1"/>
                              </w:rPr>
                              <w:t xml:space="preserve"> your support worker will be able to help you claim benefits to ensure that you receive a regular income to pay for your rent and </w:t>
                            </w:r>
                            <w:r w:rsidR="00FA7197">
                              <w:rPr>
                                <w:rFonts w:ascii="Arial" w:hAnsi="Arial" w:cs="Arial"/>
                                <w:color w:val="000000" w:themeColor="text1"/>
                              </w:rPr>
                              <w:t xml:space="preserve">will support you around </w:t>
                            </w:r>
                            <w:r w:rsidRPr="00B0196C">
                              <w:rPr>
                                <w:rFonts w:ascii="Arial" w:hAnsi="Arial" w:cs="Arial"/>
                                <w:color w:val="000000" w:themeColor="text1"/>
                              </w:rPr>
                              <w:t xml:space="preserve">your </w:t>
                            </w:r>
                            <w:r w:rsidR="00FA7197">
                              <w:rPr>
                                <w:rFonts w:ascii="Arial" w:hAnsi="Arial" w:cs="Arial"/>
                                <w:color w:val="000000" w:themeColor="text1"/>
                              </w:rPr>
                              <w:t xml:space="preserve">independent </w:t>
                            </w:r>
                            <w:r w:rsidRPr="00B0196C">
                              <w:rPr>
                                <w:rFonts w:ascii="Arial" w:hAnsi="Arial" w:cs="Arial"/>
                                <w:color w:val="000000" w:themeColor="text1"/>
                              </w:rPr>
                              <w:t>living skills</w:t>
                            </w:r>
                          </w:p>
                          <w:p w14:paraId="6954DFEB" w14:textId="66AE80D1" w:rsidR="00AA07BF" w:rsidRPr="00B0196C" w:rsidRDefault="00AA07BF" w:rsidP="008248BB">
                            <w:pPr>
                              <w:pStyle w:val="ListParagraph"/>
                              <w:numPr>
                                <w:ilvl w:val="0"/>
                                <w:numId w:val="2"/>
                              </w:numPr>
                              <w:ind w:left="993" w:hanging="426"/>
                              <w:jc w:val="both"/>
                              <w:rPr>
                                <w:rFonts w:ascii="Arial" w:hAnsi="Arial" w:cs="Arial"/>
                                <w:color w:val="000000" w:themeColor="text1"/>
                              </w:rPr>
                            </w:pPr>
                            <w:r w:rsidRPr="00B0196C">
                              <w:rPr>
                                <w:rFonts w:ascii="Arial" w:hAnsi="Arial" w:cs="Arial"/>
                                <w:color w:val="000000" w:themeColor="text1"/>
                              </w:rPr>
                              <w:t>You</w:t>
                            </w:r>
                            <w:r w:rsidR="005B605E" w:rsidRPr="00B0196C">
                              <w:rPr>
                                <w:rFonts w:ascii="Arial" w:hAnsi="Arial" w:cs="Arial"/>
                                <w:color w:val="000000" w:themeColor="text1"/>
                              </w:rPr>
                              <w:t>r</w:t>
                            </w:r>
                            <w:r w:rsidRPr="00B0196C">
                              <w:rPr>
                                <w:rFonts w:ascii="Arial" w:hAnsi="Arial" w:cs="Arial"/>
                                <w:color w:val="000000" w:themeColor="text1"/>
                              </w:rPr>
                              <w:t xml:space="preserve"> support worker will help you with money, budgeting, education, training, employment, accessing health services and learning to live independently in the community.</w:t>
                            </w:r>
                          </w:p>
                          <w:p w14:paraId="5F0322FF" w14:textId="5E056BFE" w:rsidR="00AA07BF" w:rsidRDefault="00AA07BF" w:rsidP="008248BB">
                            <w:pPr>
                              <w:pStyle w:val="ListParagraph"/>
                              <w:numPr>
                                <w:ilvl w:val="0"/>
                                <w:numId w:val="2"/>
                              </w:numPr>
                              <w:ind w:left="993" w:hanging="426"/>
                              <w:jc w:val="both"/>
                              <w:rPr>
                                <w:rFonts w:ascii="Arial" w:hAnsi="Arial" w:cs="Arial"/>
                                <w:color w:val="000000" w:themeColor="text1"/>
                              </w:rPr>
                            </w:pPr>
                            <w:r w:rsidRPr="00B0196C">
                              <w:rPr>
                                <w:rFonts w:ascii="Arial" w:hAnsi="Arial" w:cs="Arial"/>
                                <w:color w:val="000000" w:themeColor="text1"/>
                              </w:rPr>
                              <w:t xml:space="preserve">When you </w:t>
                            </w:r>
                            <w:proofErr w:type="gramStart"/>
                            <w:r w:rsidRPr="00B0196C">
                              <w:rPr>
                                <w:rFonts w:ascii="Arial" w:hAnsi="Arial" w:cs="Arial"/>
                                <w:color w:val="000000" w:themeColor="text1"/>
                              </w:rPr>
                              <w:t>are able to</w:t>
                            </w:r>
                            <w:proofErr w:type="gramEnd"/>
                            <w:r w:rsidRPr="00B0196C">
                              <w:rPr>
                                <w:rFonts w:ascii="Arial" w:hAnsi="Arial" w:cs="Arial"/>
                                <w:color w:val="000000" w:themeColor="text1"/>
                              </w:rPr>
                              <w:t xml:space="preserve"> live independently and confidently </w:t>
                            </w:r>
                            <w:r w:rsidR="00B0196C" w:rsidRPr="00B0196C">
                              <w:rPr>
                                <w:rFonts w:ascii="Arial" w:hAnsi="Arial" w:cs="Arial"/>
                                <w:color w:val="000000" w:themeColor="text1"/>
                              </w:rPr>
                              <w:t xml:space="preserve">your support worker </w:t>
                            </w:r>
                            <w:r w:rsidRPr="00B0196C">
                              <w:rPr>
                                <w:rFonts w:ascii="Arial" w:hAnsi="Arial" w:cs="Arial"/>
                                <w:color w:val="000000" w:themeColor="text1"/>
                              </w:rPr>
                              <w:t>will assist you in finding your own accommodation, this may be further shared accommodation which may be within the private rented sector, as per the pathway agreement.</w:t>
                            </w:r>
                          </w:p>
                          <w:p w14:paraId="110CDA80" w14:textId="5AE37504" w:rsidR="00531E34" w:rsidRPr="00B0196C" w:rsidRDefault="00531E34" w:rsidP="008248BB">
                            <w:pPr>
                              <w:pStyle w:val="ListParagraph"/>
                              <w:numPr>
                                <w:ilvl w:val="0"/>
                                <w:numId w:val="2"/>
                              </w:numPr>
                              <w:ind w:left="993" w:hanging="426"/>
                              <w:jc w:val="both"/>
                              <w:rPr>
                                <w:rFonts w:ascii="Arial" w:hAnsi="Arial" w:cs="Arial"/>
                                <w:color w:val="000000" w:themeColor="text1"/>
                              </w:rPr>
                            </w:pPr>
                            <w:r>
                              <w:rPr>
                                <w:rFonts w:ascii="Arial" w:hAnsi="Arial" w:cs="Arial"/>
                                <w:color w:val="000000" w:themeColor="text1"/>
                              </w:rPr>
                              <w:t xml:space="preserve">If you choose Part 7, you will be working with a support worker rather than a social worker </w:t>
                            </w:r>
                            <w:r w:rsidR="005A7674">
                              <w:rPr>
                                <w:rFonts w:ascii="Arial" w:hAnsi="Arial" w:cs="Arial"/>
                                <w:color w:val="000000" w:themeColor="text1"/>
                              </w:rPr>
                              <w:t xml:space="preserve">and you will not become a “child in care” to the local authority. This means that the local authority </w:t>
                            </w:r>
                            <w:proofErr w:type="gramStart"/>
                            <w:r w:rsidR="005A7674">
                              <w:rPr>
                                <w:rFonts w:ascii="Arial" w:hAnsi="Arial" w:cs="Arial"/>
                                <w:color w:val="000000" w:themeColor="text1"/>
                              </w:rPr>
                              <w:t>do</w:t>
                            </w:r>
                            <w:proofErr w:type="gramEnd"/>
                            <w:r w:rsidR="005A7674">
                              <w:rPr>
                                <w:rFonts w:ascii="Arial" w:hAnsi="Arial" w:cs="Arial"/>
                                <w:color w:val="000000" w:themeColor="text1"/>
                              </w:rPr>
                              <w:t xml:space="preserve"> not undertake a parental role for you.</w:t>
                            </w:r>
                          </w:p>
                          <w:p w14:paraId="10DE4619" w14:textId="3A33D6D1" w:rsidR="00AA07BF" w:rsidRDefault="00AA07BF" w:rsidP="00AA07BF">
                            <w:pPr>
                              <w:jc w:val="center"/>
                            </w:pPr>
                          </w:p>
                          <w:p w14:paraId="71C4F06E" w14:textId="77777777" w:rsidR="00AA07BF" w:rsidRDefault="00AA07BF" w:rsidP="00AA07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F2BA0" id="Rectangle 1" o:spid="_x0000_s1027" style="position:absolute;left:0;text-align:left;margin-left:-19.5pt;margin-top:12.1pt;width:497.5pt;height:4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uZ+sgIAAP4FAAAOAAAAZHJzL2Uyb0RvYy54bWysVMFu2zAMvQ/YPwi6r3bSJO2COkXQosOA&#10;rg3aDj0rshQbkEVNUmJnXz9Kctys6zZgWA6OSJGP5BPJi8uuUWQnrKtBF3R0klMiNIey1puCfn26&#10;+XBOifNMl0yBFgXdC0cvF+/fXbRmLsZQgSqFJQii3bw1Ba28N/Msc7wSDXMnYITGSwm2YR5Fu8lK&#10;y1pEb1Q2zvNZ1oItjQUunEPtdbqki4gvpeD+XkonPFEFxdx8/Nr4XYdvtrhg841lpqp5nwb7hywa&#10;VmsMOkBdM8/I1ta/QDU1t+BA+hMOTQZS1lzEGrCaUf6qmseKGRFrQXKcGWhy/w+W3+1WltQlvh0l&#10;mjX4RA9IGtMbJcgo0NMaN0erR7OyveTwGGrtpG3CP1ZBukjpfqBUdJ5wVM5OR+fjKTLP8e50Nj2b&#10;5ZH07MXdWOc/CWhIOBTUYvhIJdvdOo8h0fRgEqI5UHV5UysVhdAn4kpZsmP4woxzof04uqtt8wXK&#10;pJ/k+EtvjWrsiKTGXIZsYscFpBjwpyBK/y2u7yJVmOmRI0rBMwsEJsriye+VCHhKPwiJzCNJKeEh&#10;g+NaRrEWV7FSJPX0tzlHwIAskZwBuwd4i6dDzr19cBVxZAbnPEX/k/PgESOD9oNzU2uwbwEoP0RO&#10;9geSEjWBJd+tu74r+6ZbQ7nHTrWQRtgZflNjv9wy51fM4sxij+Ee8vf4kQragkJ/oqQC+/0tfbDH&#10;UcJbSlrcAQV137bMCkrUZ41D9nE0mYSlEYXJ9GyMgj2+WR/f6G1zBdiEOEiYXTwGe68OR2mhecZ1&#10;tQxR8YppjrELyr09CFc+7SZceFwsl9EMF4Vh/lY/Gh7AA89hHp66Z2ZNPzQe5+0ODvuCzV/NTrIN&#10;nhqWWw+yjoMVmE689i+ASya2f78QwxY7lqPVy9pe/AAAAP//AwBQSwMEFAAGAAgAAAAhAOBr4p7g&#10;AAAACgEAAA8AAABkcnMvZG93bnJldi54bWxMj8FOwzAQRO9I/IO1SNxamwARDXEqQEJIqJcGEOLm&#10;xts4Il5Hsdsmf89yguPsjGbflOvJ9+KIY+wCabhaKhBITbAdtRre354XdyBiMmRNHwg1zBhhXZ2f&#10;laaw4URbPNapFVxCsTAaXEpDIWVsHHoTl2FAYm8fRm8Sy7GVdjQnLve9zJTKpTcd8QdnBnxy2HzX&#10;B6/h8cvUNNcvr3Kf5s+5+di4qDZaX15MD/cgEk7pLwy/+IwOFTPtwoFsFL2GxfWKtyQN2U0GggOr&#10;25wPOw25UhnIqpT/J1Q/AAAA//8DAFBLAQItABQABgAIAAAAIQC2gziS/gAAAOEBAAATAAAAAAAA&#10;AAAAAAAAAAAAAABbQ29udGVudF9UeXBlc10ueG1sUEsBAi0AFAAGAAgAAAAhADj9If/WAAAAlAEA&#10;AAsAAAAAAAAAAAAAAAAALwEAAF9yZWxzLy5yZWxzUEsBAi0AFAAGAAgAAAAhAL1W5n6yAgAA/gUA&#10;AA4AAAAAAAAAAAAAAAAALgIAAGRycy9lMm9Eb2MueG1sUEsBAi0AFAAGAAgAAAAhAOBr4p7gAAAA&#10;CgEAAA8AAAAAAAAAAAAAAAAADAUAAGRycy9kb3ducmV2LnhtbFBLBQYAAAAABAAEAPMAAAAZBgAA&#10;AAA=&#10;" fillcolor="#f7caac [1301]" strokecolor="black [3213]" strokeweight="1pt">
                <v:textbox>
                  <w:txbxContent>
                    <w:p w14:paraId="708FE3F9" w14:textId="0DA1CC75" w:rsidR="00AA07BF" w:rsidRPr="00396223" w:rsidRDefault="00AA07BF" w:rsidP="00AA07BF">
                      <w:pPr>
                        <w:jc w:val="both"/>
                        <w:rPr>
                          <w:rFonts w:ascii="Arial" w:hAnsi="Arial" w:cs="Arial"/>
                          <w:color w:val="595959" w:themeColor="text1" w:themeTint="A6"/>
                        </w:rPr>
                      </w:pPr>
                      <w:r>
                        <w:rPr>
                          <w:rFonts w:ascii="Arial" w:hAnsi="Arial" w:cs="Arial"/>
                          <w:b/>
                          <w:color w:val="595959" w:themeColor="text1" w:themeTint="A6"/>
                          <w:sz w:val="24"/>
                          <w:szCs w:val="24"/>
                        </w:rPr>
                        <w:t>W</w:t>
                      </w:r>
                      <w:r w:rsidRPr="00396223">
                        <w:rPr>
                          <w:rFonts w:ascii="Arial" w:hAnsi="Arial" w:cs="Arial"/>
                          <w:b/>
                          <w:color w:val="595959" w:themeColor="text1" w:themeTint="A6"/>
                          <w:sz w:val="24"/>
                          <w:szCs w:val="24"/>
                        </w:rPr>
                        <w:t xml:space="preserve">hat </w:t>
                      </w:r>
                      <w:r>
                        <w:rPr>
                          <w:rFonts w:ascii="Arial" w:hAnsi="Arial" w:cs="Arial"/>
                          <w:b/>
                          <w:color w:val="595959" w:themeColor="text1" w:themeTint="A6"/>
                          <w:sz w:val="24"/>
                          <w:szCs w:val="24"/>
                        </w:rPr>
                        <w:t>Part 7</w:t>
                      </w:r>
                      <w:r w:rsidRPr="00396223">
                        <w:rPr>
                          <w:rFonts w:ascii="Arial" w:hAnsi="Arial" w:cs="Arial"/>
                          <w:b/>
                          <w:color w:val="595959" w:themeColor="text1" w:themeTint="A6"/>
                          <w:sz w:val="24"/>
                          <w:szCs w:val="24"/>
                        </w:rPr>
                        <w:t xml:space="preserve"> means….</w:t>
                      </w:r>
                    </w:p>
                    <w:p w14:paraId="2355D6C8" w14:textId="18063D76" w:rsidR="00A44C45" w:rsidRPr="00B0196C" w:rsidRDefault="00AA07BF" w:rsidP="00A44C45">
                      <w:pPr>
                        <w:pStyle w:val="ListParagraph"/>
                        <w:numPr>
                          <w:ilvl w:val="0"/>
                          <w:numId w:val="2"/>
                        </w:numPr>
                        <w:ind w:left="993" w:hanging="426"/>
                        <w:jc w:val="both"/>
                        <w:rPr>
                          <w:rFonts w:ascii="Arial" w:hAnsi="Arial" w:cs="Arial"/>
                          <w:color w:val="000000" w:themeColor="text1"/>
                        </w:rPr>
                      </w:pPr>
                      <w:r w:rsidRPr="00B0196C">
                        <w:rPr>
                          <w:rFonts w:ascii="Arial" w:hAnsi="Arial" w:cs="Arial"/>
                          <w:color w:val="000000" w:themeColor="text1"/>
                        </w:rPr>
                        <w:t xml:space="preserve">Bristol City Council’s </w:t>
                      </w:r>
                      <w:r w:rsidR="0048732E" w:rsidRPr="00B0196C">
                        <w:rPr>
                          <w:rFonts w:ascii="Arial" w:hAnsi="Arial" w:cs="Arial"/>
                          <w:color w:val="000000" w:themeColor="text1"/>
                        </w:rPr>
                        <w:t>Homelessness team</w:t>
                      </w:r>
                      <w:r w:rsidRPr="00B0196C">
                        <w:rPr>
                          <w:rFonts w:ascii="Arial" w:hAnsi="Arial" w:cs="Arial"/>
                          <w:color w:val="000000" w:themeColor="text1"/>
                        </w:rPr>
                        <w:t xml:space="preserve"> </w:t>
                      </w:r>
                      <w:r w:rsidR="00756A5E" w:rsidRPr="00B0196C">
                        <w:rPr>
                          <w:rFonts w:ascii="Arial" w:hAnsi="Arial" w:cs="Arial"/>
                          <w:color w:val="000000" w:themeColor="text1"/>
                        </w:rPr>
                        <w:t xml:space="preserve">will work with you to undertake a housing needs assessment and develop a personalised housing plan which will set steps you and your case officer </w:t>
                      </w:r>
                      <w:r w:rsidR="00213983">
                        <w:rPr>
                          <w:rFonts w:ascii="Arial" w:hAnsi="Arial" w:cs="Arial"/>
                          <w:color w:val="000000" w:themeColor="text1"/>
                        </w:rPr>
                        <w:t>will</w:t>
                      </w:r>
                      <w:r w:rsidR="00756A5E" w:rsidRPr="00B0196C">
                        <w:rPr>
                          <w:rFonts w:ascii="Arial" w:hAnsi="Arial" w:cs="Arial"/>
                          <w:color w:val="000000" w:themeColor="text1"/>
                        </w:rPr>
                        <w:t xml:space="preserve"> take to prevent or relieve homelessness</w:t>
                      </w:r>
                      <w:r w:rsidRPr="00B0196C">
                        <w:rPr>
                          <w:rFonts w:ascii="Arial" w:hAnsi="Arial" w:cs="Arial"/>
                          <w:color w:val="000000" w:themeColor="text1"/>
                        </w:rPr>
                        <w:t xml:space="preserve">. </w:t>
                      </w:r>
                    </w:p>
                    <w:p w14:paraId="520F3D2B" w14:textId="3FE895B3" w:rsidR="00EC275D" w:rsidRPr="00B0196C" w:rsidRDefault="00EC275D" w:rsidP="00A44C45">
                      <w:pPr>
                        <w:pStyle w:val="ListParagraph"/>
                        <w:numPr>
                          <w:ilvl w:val="0"/>
                          <w:numId w:val="2"/>
                        </w:numPr>
                        <w:ind w:left="993" w:hanging="426"/>
                        <w:jc w:val="both"/>
                        <w:rPr>
                          <w:rFonts w:ascii="Arial" w:hAnsi="Arial" w:cs="Arial"/>
                          <w:color w:val="000000" w:themeColor="text1"/>
                        </w:rPr>
                      </w:pPr>
                      <w:r w:rsidRPr="00B0196C">
                        <w:rPr>
                          <w:rFonts w:ascii="Arial" w:hAnsi="Arial" w:cs="Arial"/>
                          <w:color w:val="000000" w:themeColor="text1"/>
                        </w:rPr>
                        <w:t xml:space="preserve">We may provide you with accommodation which meets your needs and prevents you from being homeless.  This is very likely to be supported </w:t>
                      </w:r>
                      <w:r w:rsidR="00105E17">
                        <w:rPr>
                          <w:rFonts w:ascii="Arial" w:hAnsi="Arial" w:cs="Arial"/>
                          <w:color w:val="000000" w:themeColor="text1"/>
                        </w:rPr>
                        <w:t>accommodation</w:t>
                      </w:r>
                      <w:r w:rsidRPr="00B0196C">
                        <w:rPr>
                          <w:rFonts w:ascii="Arial" w:hAnsi="Arial" w:cs="Arial"/>
                          <w:color w:val="000000" w:themeColor="text1"/>
                        </w:rPr>
                        <w:t>.</w:t>
                      </w:r>
                    </w:p>
                    <w:p w14:paraId="13268BD4" w14:textId="7AFAEB36" w:rsidR="00A44C45" w:rsidRPr="00B0196C" w:rsidRDefault="00A44C45" w:rsidP="00A44C45">
                      <w:pPr>
                        <w:pStyle w:val="ListParagraph"/>
                        <w:numPr>
                          <w:ilvl w:val="0"/>
                          <w:numId w:val="2"/>
                        </w:numPr>
                        <w:ind w:left="993" w:hanging="426"/>
                        <w:jc w:val="both"/>
                        <w:rPr>
                          <w:rFonts w:ascii="Arial" w:hAnsi="Arial" w:cs="Arial"/>
                          <w:color w:val="000000" w:themeColor="text1"/>
                        </w:rPr>
                      </w:pPr>
                      <w:r w:rsidRPr="00B0196C">
                        <w:rPr>
                          <w:rFonts w:ascii="Arial" w:hAnsi="Arial" w:cs="Arial"/>
                          <w:color w:val="000000" w:themeColor="text1"/>
                        </w:rPr>
                        <w:t>If you are provided with supported accommodation</w:t>
                      </w:r>
                      <w:r w:rsidR="00FC74EA">
                        <w:rPr>
                          <w:rFonts w:ascii="Arial" w:hAnsi="Arial" w:cs="Arial"/>
                          <w:color w:val="000000" w:themeColor="text1"/>
                        </w:rPr>
                        <w:t>,</w:t>
                      </w:r>
                      <w:r w:rsidRPr="00B0196C">
                        <w:rPr>
                          <w:rFonts w:ascii="Arial" w:hAnsi="Arial" w:cs="Arial"/>
                          <w:color w:val="000000" w:themeColor="text1"/>
                        </w:rPr>
                        <w:t xml:space="preserve"> your support worker will be able to help you claim benefits to ensure that you receive a regular income to pay for your rent and </w:t>
                      </w:r>
                      <w:r w:rsidR="00FA7197">
                        <w:rPr>
                          <w:rFonts w:ascii="Arial" w:hAnsi="Arial" w:cs="Arial"/>
                          <w:color w:val="000000" w:themeColor="text1"/>
                        </w:rPr>
                        <w:t xml:space="preserve">will support you around </w:t>
                      </w:r>
                      <w:r w:rsidRPr="00B0196C">
                        <w:rPr>
                          <w:rFonts w:ascii="Arial" w:hAnsi="Arial" w:cs="Arial"/>
                          <w:color w:val="000000" w:themeColor="text1"/>
                        </w:rPr>
                        <w:t xml:space="preserve">your </w:t>
                      </w:r>
                      <w:r w:rsidR="00FA7197">
                        <w:rPr>
                          <w:rFonts w:ascii="Arial" w:hAnsi="Arial" w:cs="Arial"/>
                          <w:color w:val="000000" w:themeColor="text1"/>
                        </w:rPr>
                        <w:t xml:space="preserve">independent </w:t>
                      </w:r>
                      <w:r w:rsidRPr="00B0196C">
                        <w:rPr>
                          <w:rFonts w:ascii="Arial" w:hAnsi="Arial" w:cs="Arial"/>
                          <w:color w:val="000000" w:themeColor="text1"/>
                        </w:rPr>
                        <w:t>living skills</w:t>
                      </w:r>
                    </w:p>
                    <w:p w14:paraId="6954DFEB" w14:textId="66AE80D1" w:rsidR="00AA07BF" w:rsidRPr="00B0196C" w:rsidRDefault="00AA07BF" w:rsidP="008248BB">
                      <w:pPr>
                        <w:pStyle w:val="ListParagraph"/>
                        <w:numPr>
                          <w:ilvl w:val="0"/>
                          <w:numId w:val="2"/>
                        </w:numPr>
                        <w:ind w:left="993" w:hanging="426"/>
                        <w:jc w:val="both"/>
                        <w:rPr>
                          <w:rFonts w:ascii="Arial" w:hAnsi="Arial" w:cs="Arial"/>
                          <w:color w:val="000000" w:themeColor="text1"/>
                        </w:rPr>
                      </w:pPr>
                      <w:r w:rsidRPr="00B0196C">
                        <w:rPr>
                          <w:rFonts w:ascii="Arial" w:hAnsi="Arial" w:cs="Arial"/>
                          <w:color w:val="000000" w:themeColor="text1"/>
                        </w:rPr>
                        <w:t>You</w:t>
                      </w:r>
                      <w:r w:rsidR="005B605E" w:rsidRPr="00B0196C">
                        <w:rPr>
                          <w:rFonts w:ascii="Arial" w:hAnsi="Arial" w:cs="Arial"/>
                          <w:color w:val="000000" w:themeColor="text1"/>
                        </w:rPr>
                        <w:t>r</w:t>
                      </w:r>
                      <w:r w:rsidRPr="00B0196C">
                        <w:rPr>
                          <w:rFonts w:ascii="Arial" w:hAnsi="Arial" w:cs="Arial"/>
                          <w:color w:val="000000" w:themeColor="text1"/>
                        </w:rPr>
                        <w:t xml:space="preserve"> support worker will help you with money, budgeting, education, training, employment, accessing health services and learning to live independently in the community.</w:t>
                      </w:r>
                    </w:p>
                    <w:p w14:paraId="5F0322FF" w14:textId="5E056BFE" w:rsidR="00AA07BF" w:rsidRDefault="00AA07BF" w:rsidP="008248BB">
                      <w:pPr>
                        <w:pStyle w:val="ListParagraph"/>
                        <w:numPr>
                          <w:ilvl w:val="0"/>
                          <w:numId w:val="2"/>
                        </w:numPr>
                        <w:ind w:left="993" w:hanging="426"/>
                        <w:jc w:val="both"/>
                        <w:rPr>
                          <w:rFonts w:ascii="Arial" w:hAnsi="Arial" w:cs="Arial"/>
                          <w:color w:val="000000" w:themeColor="text1"/>
                        </w:rPr>
                      </w:pPr>
                      <w:r w:rsidRPr="00B0196C">
                        <w:rPr>
                          <w:rFonts w:ascii="Arial" w:hAnsi="Arial" w:cs="Arial"/>
                          <w:color w:val="000000" w:themeColor="text1"/>
                        </w:rPr>
                        <w:t xml:space="preserve">When you are able to live independently and confidently </w:t>
                      </w:r>
                      <w:r w:rsidR="00B0196C" w:rsidRPr="00B0196C">
                        <w:rPr>
                          <w:rFonts w:ascii="Arial" w:hAnsi="Arial" w:cs="Arial"/>
                          <w:color w:val="000000" w:themeColor="text1"/>
                        </w:rPr>
                        <w:t xml:space="preserve">your support worker </w:t>
                      </w:r>
                      <w:r w:rsidRPr="00B0196C">
                        <w:rPr>
                          <w:rFonts w:ascii="Arial" w:hAnsi="Arial" w:cs="Arial"/>
                          <w:color w:val="000000" w:themeColor="text1"/>
                        </w:rPr>
                        <w:t>will assist you in finding your own accommodation, this may be further shared accommodation which may be within the private rented sector, as per the pathway agreement.</w:t>
                      </w:r>
                    </w:p>
                    <w:p w14:paraId="110CDA80" w14:textId="5AE37504" w:rsidR="00531E34" w:rsidRPr="00B0196C" w:rsidRDefault="00531E34" w:rsidP="008248BB">
                      <w:pPr>
                        <w:pStyle w:val="ListParagraph"/>
                        <w:numPr>
                          <w:ilvl w:val="0"/>
                          <w:numId w:val="2"/>
                        </w:numPr>
                        <w:ind w:left="993" w:hanging="426"/>
                        <w:jc w:val="both"/>
                        <w:rPr>
                          <w:rFonts w:ascii="Arial" w:hAnsi="Arial" w:cs="Arial"/>
                          <w:color w:val="000000" w:themeColor="text1"/>
                        </w:rPr>
                      </w:pPr>
                      <w:r>
                        <w:rPr>
                          <w:rFonts w:ascii="Arial" w:hAnsi="Arial" w:cs="Arial"/>
                          <w:color w:val="000000" w:themeColor="text1"/>
                        </w:rPr>
                        <w:t xml:space="preserve">If you choose Part 7, you will be working with a support worker rather than a social worker </w:t>
                      </w:r>
                      <w:r w:rsidR="005A7674">
                        <w:rPr>
                          <w:rFonts w:ascii="Arial" w:hAnsi="Arial" w:cs="Arial"/>
                          <w:color w:val="000000" w:themeColor="text1"/>
                        </w:rPr>
                        <w:t>and you will not become a “child in care” to the local authority. This means that the local authority do not undertake a parental role for you.</w:t>
                      </w:r>
                    </w:p>
                    <w:p w14:paraId="10DE4619" w14:textId="3A33D6D1" w:rsidR="00AA07BF" w:rsidRDefault="00AA07BF" w:rsidP="00AA07BF">
                      <w:pPr>
                        <w:jc w:val="center"/>
                      </w:pPr>
                    </w:p>
                    <w:p w14:paraId="71C4F06E" w14:textId="77777777" w:rsidR="00AA07BF" w:rsidRDefault="00AA07BF" w:rsidP="00AA07BF">
                      <w:pPr>
                        <w:jc w:val="center"/>
                      </w:pPr>
                    </w:p>
                  </w:txbxContent>
                </v:textbox>
              </v:rect>
            </w:pict>
          </mc:Fallback>
        </mc:AlternateContent>
      </w:r>
    </w:p>
    <w:p w14:paraId="700C65C2" w14:textId="5CB90B97" w:rsidR="001159F3" w:rsidRDefault="001159F3" w:rsidP="007F7FF9">
      <w:pPr>
        <w:ind w:firstLine="360"/>
        <w:jc w:val="both"/>
        <w:rPr>
          <w:rFonts w:ascii="Arial" w:hAnsi="Arial" w:cs="Arial"/>
          <w:b/>
          <w:color w:val="595959" w:themeColor="text1" w:themeTint="A6"/>
          <w:sz w:val="24"/>
          <w:szCs w:val="24"/>
        </w:rPr>
      </w:pPr>
    </w:p>
    <w:p w14:paraId="3306005B" w14:textId="2B48AA5E" w:rsidR="001159F3" w:rsidRDefault="001159F3" w:rsidP="007F7FF9">
      <w:pPr>
        <w:ind w:firstLine="360"/>
        <w:jc w:val="both"/>
        <w:rPr>
          <w:rFonts w:ascii="Arial" w:hAnsi="Arial" w:cs="Arial"/>
          <w:b/>
          <w:color w:val="595959" w:themeColor="text1" w:themeTint="A6"/>
          <w:sz w:val="24"/>
          <w:szCs w:val="24"/>
        </w:rPr>
      </w:pPr>
    </w:p>
    <w:p w14:paraId="1DBC9C1C" w14:textId="67BDAE58" w:rsidR="00AA07BF" w:rsidRDefault="00AA07BF" w:rsidP="007F7FF9">
      <w:pPr>
        <w:ind w:firstLine="360"/>
        <w:jc w:val="both"/>
        <w:rPr>
          <w:rFonts w:ascii="Arial" w:hAnsi="Arial" w:cs="Arial"/>
          <w:b/>
          <w:color w:val="595959" w:themeColor="text1" w:themeTint="A6"/>
          <w:sz w:val="24"/>
          <w:szCs w:val="24"/>
        </w:rPr>
      </w:pPr>
    </w:p>
    <w:p w14:paraId="72D64D71" w14:textId="2265E256" w:rsidR="00AA07BF" w:rsidRDefault="00AA07BF" w:rsidP="007F7FF9">
      <w:pPr>
        <w:ind w:firstLine="360"/>
        <w:jc w:val="both"/>
        <w:rPr>
          <w:rFonts w:ascii="Arial" w:hAnsi="Arial" w:cs="Arial"/>
          <w:b/>
          <w:color w:val="595959" w:themeColor="text1" w:themeTint="A6"/>
          <w:sz w:val="24"/>
          <w:szCs w:val="24"/>
        </w:rPr>
      </w:pPr>
    </w:p>
    <w:p w14:paraId="39A8C181" w14:textId="1A14378D" w:rsidR="00AA07BF" w:rsidRDefault="00AA07BF" w:rsidP="007F7FF9">
      <w:pPr>
        <w:ind w:firstLine="360"/>
        <w:jc w:val="both"/>
        <w:rPr>
          <w:rFonts w:ascii="Arial" w:hAnsi="Arial" w:cs="Arial"/>
          <w:b/>
          <w:color w:val="595959" w:themeColor="text1" w:themeTint="A6"/>
          <w:sz w:val="24"/>
          <w:szCs w:val="24"/>
        </w:rPr>
      </w:pPr>
    </w:p>
    <w:p w14:paraId="14A3CCDB" w14:textId="6AF69C9C" w:rsidR="00AA07BF" w:rsidRDefault="00AA07BF" w:rsidP="007F7FF9">
      <w:pPr>
        <w:ind w:firstLine="360"/>
        <w:jc w:val="both"/>
        <w:rPr>
          <w:rFonts w:ascii="Arial" w:hAnsi="Arial" w:cs="Arial"/>
          <w:b/>
          <w:color w:val="595959" w:themeColor="text1" w:themeTint="A6"/>
          <w:sz w:val="24"/>
          <w:szCs w:val="24"/>
        </w:rPr>
      </w:pPr>
    </w:p>
    <w:p w14:paraId="11E30F93" w14:textId="4ED93A77" w:rsidR="00AA07BF" w:rsidRDefault="00AA07BF" w:rsidP="007F7FF9">
      <w:pPr>
        <w:ind w:firstLine="360"/>
        <w:jc w:val="both"/>
        <w:rPr>
          <w:rFonts w:ascii="Arial" w:hAnsi="Arial" w:cs="Arial"/>
          <w:b/>
          <w:color w:val="595959" w:themeColor="text1" w:themeTint="A6"/>
          <w:sz w:val="24"/>
          <w:szCs w:val="24"/>
        </w:rPr>
      </w:pPr>
    </w:p>
    <w:p w14:paraId="7EA4CCAE" w14:textId="134D2D2B" w:rsidR="00AA07BF" w:rsidRDefault="00AA07BF" w:rsidP="007F7FF9">
      <w:pPr>
        <w:ind w:firstLine="360"/>
        <w:jc w:val="both"/>
        <w:rPr>
          <w:rFonts w:ascii="Arial" w:hAnsi="Arial" w:cs="Arial"/>
          <w:b/>
          <w:color w:val="595959" w:themeColor="text1" w:themeTint="A6"/>
          <w:sz w:val="24"/>
          <w:szCs w:val="24"/>
        </w:rPr>
      </w:pPr>
    </w:p>
    <w:p w14:paraId="12CA8B23" w14:textId="7F48803F" w:rsidR="00AA07BF" w:rsidRDefault="00AA07BF" w:rsidP="007F7FF9">
      <w:pPr>
        <w:ind w:firstLine="360"/>
        <w:jc w:val="both"/>
        <w:rPr>
          <w:rFonts w:ascii="Arial" w:hAnsi="Arial" w:cs="Arial"/>
          <w:b/>
          <w:color w:val="595959" w:themeColor="text1" w:themeTint="A6"/>
          <w:sz w:val="24"/>
          <w:szCs w:val="24"/>
        </w:rPr>
      </w:pPr>
    </w:p>
    <w:p w14:paraId="1B6CFC7B" w14:textId="3F1EBD72" w:rsidR="00AA07BF" w:rsidRDefault="00AA07BF" w:rsidP="007F7FF9">
      <w:pPr>
        <w:ind w:firstLine="360"/>
        <w:jc w:val="both"/>
        <w:rPr>
          <w:rFonts w:ascii="Arial" w:hAnsi="Arial" w:cs="Arial"/>
          <w:b/>
          <w:color w:val="595959" w:themeColor="text1" w:themeTint="A6"/>
          <w:sz w:val="24"/>
          <w:szCs w:val="24"/>
        </w:rPr>
      </w:pPr>
    </w:p>
    <w:p w14:paraId="19569230" w14:textId="49F2A1A3" w:rsidR="00AA07BF" w:rsidRDefault="00AA07BF" w:rsidP="007F7FF9">
      <w:pPr>
        <w:ind w:firstLine="360"/>
        <w:jc w:val="both"/>
        <w:rPr>
          <w:rFonts w:ascii="Arial" w:hAnsi="Arial" w:cs="Arial"/>
          <w:b/>
          <w:color w:val="595959" w:themeColor="text1" w:themeTint="A6"/>
          <w:sz w:val="24"/>
          <w:szCs w:val="24"/>
        </w:rPr>
      </w:pPr>
    </w:p>
    <w:p w14:paraId="227193C4" w14:textId="3112BDE0" w:rsidR="00AA07BF" w:rsidRDefault="00AA07BF" w:rsidP="007F7FF9">
      <w:pPr>
        <w:ind w:firstLine="360"/>
        <w:jc w:val="both"/>
        <w:rPr>
          <w:rFonts w:ascii="Arial" w:hAnsi="Arial" w:cs="Arial"/>
          <w:b/>
          <w:color w:val="595959" w:themeColor="text1" w:themeTint="A6"/>
          <w:sz w:val="24"/>
          <w:szCs w:val="24"/>
        </w:rPr>
      </w:pPr>
    </w:p>
    <w:p w14:paraId="7536A9D2" w14:textId="7F61D8A1" w:rsidR="00AA07BF" w:rsidRDefault="00E75F83" w:rsidP="007F7FF9">
      <w:pPr>
        <w:ind w:firstLine="360"/>
        <w:jc w:val="both"/>
        <w:rPr>
          <w:rFonts w:ascii="Arial" w:hAnsi="Arial" w:cs="Arial"/>
          <w:b/>
          <w:color w:val="595959" w:themeColor="text1" w:themeTint="A6"/>
          <w:sz w:val="24"/>
          <w:szCs w:val="24"/>
        </w:rPr>
      </w:pPr>
      <w:r>
        <w:rPr>
          <w:rFonts w:ascii="Arial" w:hAnsi="Arial" w:cs="Arial"/>
          <w:noProof/>
          <w:lang w:eastAsia="en-GB"/>
        </w:rPr>
        <mc:AlternateContent>
          <mc:Choice Requires="wps">
            <w:drawing>
              <wp:anchor distT="0" distB="0" distL="114300" distR="114300" simplePos="0" relativeHeight="251649536" behindDoc="0" locked="0" layoutInCell="1" allowOverlap="1" wp14:anchorId="28FB899C" wp14:editId="44E833E1">
                <wp:simplePos x="0" y="0"/>
                <wp:positionH relativeFrom="column">
                  <wp:posOffset>-304800</wp:posOffset>
                </wp:positionH>
                <wp:positionV relativeFrom="paragraph">
                  <wp:posOffset>292100</wp:posOffset>
                </wp:positionV>
                <wp:extent cx="6496050" cy="736600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6496050" cy="736600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3EB81B" w14:textId="77777777" w:rsidR="00F02ED1" w:rsidRPr="00396223" w:rsidRDefault="00F02ED1" w:rsidP="00F02ED1">
                            <w:pPr>
                              <w:jc w:val="both"/>
                              <w:rPr>
                                <w:rFonts w:ascii="Arial" w:hAnsi="Arial" w:cs="Arial"/>
                              </w:rPr>
                            </w:pPr>
                            <w:r w:rsidRPr="00396223">
                              <w:rPr>
                                <w:rFonts w:ascii="Arial" w:hAnsi="Arial" w:cs="Arial"/>
                                <w:b/>
                                <w:color w:val="595959" w:themeColor="text1" w:themeTint="A6"/>
                                <w:sz w:val="24"/>
                                <w:szCs w:val="24"/>
                              </w:rPr>
                              <w:t xml:space="preserve">What </w:t>
                            </w:r>
                            <w:r>
                              <w:rPr>
                                <w:rFonts w:ascii="Arial" w:hAnsi="Arial" w:cs="Arial"/>
                                <w:b/>
                                <w:color w:val="595959" w:themeColor="text1" w:themeTint="A6"/>
                                <w:sz w:val="24"/>
                                <w:szCs w:val="24"/>
                              </w:rPr>
                              <w:t>s.20</w:t>
                            </w:r>
                            <w:r w:rsidRPr="00396223">
                              <w:rPr>
                                <w:rFonts w:ascii="Arial" w:hAnsi="Arial" w:cs="Arial"/>
                                <w:b/>
                                <w:color w:val="595959" w:themeColor="text1" w:themeTint="A6"/>
                                <w:sz w:val="24"/>
                                <w:szCs w:val="24"/>
                              </w:rPr>
                              <w:t xml:space="preserve"> means….</w:t>
                            </w:r>
                          </w:p>
                          <w:p w14:paraId="0C29951D" w14:textId="77777777" w:rsidR="00F02ED1" w:rsidRPr="00E713C1" w:rsidRDefault="00F02ED1" w:rsidP="00F02ED1">
                            <w:pPr>
                              <w:pStyle w:val="ListParagraph"/>
                              <w:numPr>
                                <w:ilvl w:val="0"/>
                                <w:numId w:val="3"/>
                              </w:numPr>
                              <w:ind w:left="993" w:hanging="426"/>
                              <w:jc w:val="both"/>
                              <w:rPr>
                                <w:rFonts w:ascii="Arial" w:hAnsi="Arial" w:cs="Arial"/>
                                <w:color w:val="595959" w:themeColor="text1" w:themeTint="A6"/>
                              </w:rPr>
                            </w:pPr>
                            <w:r>
                              <w:rPr>
                                <w:rFonts w:ascii="Arial" w:hAnsi="Arial" w:cs="Arial"/>
                                <w:color w:val="595959" w:themeColor="text1" w:themeTint="A6"/>
                              </w:rPr>
                              <w:t xml:space="preserve">Bristol Children’s and Families Services will provide you </w:t>
                            </w:r>
                            <w:r w:rsidRPr="00E713C1">
                              <w:rPr>
                                <w:rFonts w:ascii="Arial" w:hAnsi="Arial" w:cs="Arial"/>
                                <w:color w:val="595959" w:themeColor="text1" w:themeTint="A6"/>
                              </w:rPr>
                              <w:t>with accommodation in a placement which meets your assessed needs. For example, it could be:</w:t>
                            </w:r>
                          </w:p>
                          <w:p w14:paraId="324A40F1" w14:textId="61C93B70" w:rsidR="00F02ED1" w:rsidRPr="00396223" w:rsidRDefault="00F02ED1" w:rsidP="00F02ED1">
                            <w:pPr>
                              <w:pStyle w:val="ListParagraph"/>
                              <w:numPr>
                                <w:ilvl w:val="0"/>
                                <w:numId w:val="4"/>
                              </w:numPr>
                              <w:ind w:left="1985" w:hanging="567"/>
                              <w:jc w:val="both"/>
                              <w:rPr>
                                <w:rFonts w:ascii="Arial" w:hAnsi="Arial" w:cs="Arial"/>
                                <w:color w:val="595959" w:themeColor="text1" w:themeTint="A6"/>
                              </w:rPr>
                            </w:pPr>
                            <w:r w:rsidRPr="00396223">
                              <w:rPr>
                                <w:rFonts w:ascii="Arial" w:hAnsi="Arial" w:cs="Arial"/>
                                <w:color w:val="595959" w:themeColor="text1" w:themeTint="A6"/>
                              </w:rPr>
                              <w:t xml:space="preserve">With foster carers in a foster </w:t>
                            </w:r>
                            <w:r w:rsidR="00A51F1C">
                              <w:rPr>
                                <w:rFonts w:ascii="Arial" w:hAnsi="Arial" w:cs="Arial"/>
                                <w:color w:val="595959" w:themeColor="text1" w:themeTint="A6"/>
                              </w:rPr>
                              <w:t>home</w:t>
                            </w:r>
                          </w:p>
                          <w:p w14:paraId="65AA3B5C" w14:textId="7FFA16B1" w:rsidR="00F02ED1" w:rsidRPr="00396223" w:rsidRDefault="00F02ED1" w:rsidP="00F02ED1">
                            <w:pPr>
                              <w:pStyle w:val="ListParagraph"/>
                              <w:numPr>
                                <w:ilvl w:val="0"/>
                                <w:numId w:val="4"/>
                              </w:numPr>
                              <w:ind w:left="1985" w:hanging="567"/>
                              <w:jc w:val="both"/>
                              <w:rPr>
                                <w:rFonts w:ascii="Arial" w:hAnsi="Arial" w:cs="Arial"/>
                                <w:color w:val="595959" w:themeColor="text1" w:themeTint="A6"/>
                              </w:rPr>
                            </w:pPr>
                            <w:r w:rsidRPr="00396223">
                              <w:rPr>
                                <w:rFonts w:ascii="Arial" w:hAnsi="Arial" w:cs="Arial"/>
                                <w:color w:val="595959" w:themeColor="text1" w:themeTint="A6"/>
                              </w:rPr>
                              <w:t>In a children’s home</w:t>
                            </w:r>
                          </w:p>
                          <w:p w14:paraId="4EB42225" w14:textId="77777777" w:rsidR="00F02ED1" w:rsidRPr="00396223" w:rsidRDefault="00F02ED1" w:rsidP="00F02ED1">
                            <w:pPr>
                              <w:pStyle w:val="ListParagraph"/>
                              <w:numPr>
                                <w:ilvl w:val="0"/>
                                <w:numId w:val="4"/>
                              </w:numPr>
                              <w:ind w:left="1985" w:hanging="567"/>
                              <w:jc w:val="both"/>
                              <w:rPr>
                                <w:rFonts w:ascii="Arial" w:hAnsi="Arial" w:cs="Arial"/>
                                <w:color w:val="595959" w:themeColor="text1" w:themeTint="A6"/>
                              </w:rPr>
                            </w:pPr>
                            <w:r w:rsidRPr="00396223">
                              <w:rPr>
                                <w:rFonts w:ascii="Arial" w:hAnsi="Arial" w:cs="Arial"/>
                                <w:color w:val="595959" w:themeColor="text1" w:themeTint="A6"/>
                              </w:rPr>
                              <w:t>In supported housing</w:t>
                            </w:r>
                          </w:p>
                          <w:p w14:paraId="6F8ECA98" w14:textId="77777777" w:rsidR="00F02ED1" w:rsidRDefault="00F02ED1" w:rsidP="00F02ED1">
                            <w:pPr>
                              <w:pStyle w:val="ListParagraph"/>
                              <w:numPr>
                                <w:ilvl w:val="0"/>
                                <w:numId w:val="4"/>
                              </w:numPr>
                              <w:ind w:left="1985" w:hanging="567"/>
                              <w:jc w:val="both"/>
                              <w:rPr>
                                <w:rFonts w:ascii="Arial" w:hAnsi="Arial" w:cs="Arial"/>
                                <w:color w:val="595959" w:themeColor="text1" w:themeTint="A6"/>
                              </w:rPr>
                            </w:pPr>
                            <w:r w:rsidRPr="00396223">
                              <w:rPr>
                                <w:rFonts w:ascii="Arial" w:hAnsi="Arial" w:cs="Arial"/>
                                <w:color w:val="595959" w:themeColor="text1" w:themeTint="A6"/>
                              </w:rPr>
                              <w:t>In supported lodgings with host families</w:t>
                            </w:r>
                          </w:p>
                          <w:p w14:paraId="53FF0B4D" w14:textId="434A6ECC" w:rsidR="00F02ED1" w:rsidRPr="00396223" w:rsidRDefault="00F02ED1" w:rsidP="00F02ED1">
                            <w:pPr>
                              <w:pStyle w:val="ListParagraph"/>
                              <w:numPr>
                                <w:ilvl w:val="0"/>
                                <w:numId w:val="3"/>
                              </w:numPr>
                              <w:ind w:left="993" w:hanging="426"/>
                              <w:jc w:val="both"/>
                              <w:rPr>
                                <w:rFonts w:ascii="Arial" w:hAnsi="Arial" w:cs="Arial"/>
                                <w:color w:val="595959" w:themeColor="text1" w:themeTint="A6"/>
                              </w:rPr>
                            </w:pPr>
                            <w:r w:rsidRPr="00396223">
                              <w:rPr>
                                <w:rFonts w:ascii="Arial" w:hAnsi="Arial" w:cs="Arial"/>
                                <w:color w:val="595959" w:themeColor="text1" w:themeTint="A6"/>
                              </w:rPr>
                              <w:t xml:space="preserve">This means you become a </w:t>
                            </w:r>
                            <w:r w:rsidR="0051133C">
                              <w:rPr>
                                <w:rFonts w:ascii="Arial" w:hAnsi="Arial" w:cs="Arial"/>
                                <w:color w:val="595959" w:themeColor="text1" w:themeTint="A6"/>
                              </w:rPr>
                              <w:t>Child in Care to Bristol</w:t>
                            </w:r>
                            <w:r w:rsidRPr="00396223">
                              <w:rPr>
                                <w:rFonts w:ascii="Arial" w:hAnsi="Arial" w:cs="Arial"/>
                                <w:color w:val="595959" w:themeColor="text1" w:themeTint="A6"/>
                              </w:rPr>
                              <w:t xml:space="preserve"> Children’s</w:t>
                            </w:r>
                            <w:r w:rsidR="00A51F1C">
                              <w:rPr>
                                <w:rFonts w:ascii="Arial" w:hAnsi="Arial" w:cs="Arial"/>
                                <w:color w:val="595959" w:themeColor="text1" w:themeTint="A6"/>
                              </w:rPr>
                              <w:t xml:space="preserve"> </w:t>
                            </w:r>
                            <w:r w:rsidRPr="00396223">
                              <w:rPr>
                                <w:rFonts w:ascii="Arial" w:hAnsi="Arial" w:cs="Arial"/>
                                <w:color w:val="595959" w:themeColor="text1" w:themeTint="A6"/>
                              </w:rPr>
                              <w:t xml:space="preserve">Services. You will have an allocated social worker </w:t>
                            </w:r>
                            <w:r>
                              <w:rPr>
                                <w:rFonts w:ascii="Arial" w:hAnsi="Arial" w:cs="Arial"/>
                                <w:color w:val="595959" w:themeColor="text1" w:themeTint="A6"/>
                              </w:rPr>
                              <w:t xml:space="preserve">who will </w:t>
                            </w:r>
                            <w:r w:rsidRPr="00396223">
                              <w:rPr>
                                <w:rFonts w:ascii="Arial" w:hAnsi="Arial" w:cs="Arial"/>
                                <w:color w:val="595959" w:themeColor="text1" w:themeTint="A6"/>
                              </w:rPr>
                              <w:t xml:space="preserve">write a care plan </w:t>
                            </w:r>
                            <w:r w:rsidR="0067223A">
                              <w:rPr>
                                <w:rFonts w:ascii="Arial" w:hAnsi="Arial" w:cs="Arial"/>
                                <w:color w:val="595959" w:themeColor="text1" w:themeTint="A6"/>
                              </w:rPr>
                              <w:t>with</w:t>
                            </w:r>
                            <w:r w:rsidRPr="00396223">
                              <w:rPr>
                                <w:rFonts w:ascii="Arial" w:hAnsi="Arial" w:cs="Arial"/>
                                <w:color w:val="595959" w:themeColor="text1" w:themeTint="A6"/>
                              </w:rPr>
                              <w:t xml:space="preserve"> you which will detail what support you need</w:t>
                            </w:r>
                            <w:r>
                              <w:rPr>
                                <w:rFonts w:ascii="Arial" w:hAnsi="Arial" w:cs="Arial"/>
                                <w:color w:val="595959" w:themeColor="text1" w:themeTint="A6"/>
                              </w:rPr>
                              <w:t xml:space="preserve">. Your social worker will meet with you regularly to support you to achieve the goals on your care plan, ensuring for example that you are in education, </w:t>
                            </w:r>
                            <w:proofErr w:type="gramStart"/>
                            <w:r>
                              <w:rPr>
                                <w:rFonts w:ascii="Arial" w:hAnsi="Arial" w:cs="Arial"/>
                                <w:color w:val="595959" w:themeColor="text1" w:themeTint="A6"/>
                              </w:rPr>
                              <w:t>training</w:t>
                            </w:r>
                            <w:proofErr w:type="gramEnd"/>
                            <w:r>
                              <w:rPr>
                                <w:rFonts w:ascii="Arial" w:hAnsi="Arial" w:cs="Arial"/>
                                <w:color w:val="595959" w:themeColor="text1" w:themeTint="A6"/>
                              </w:rPr>
                              <w:t xml:space="preserve"> or employment and that you are living a safe and healthy life. </w:t>
                            </w:r>
                            <w:r w:rsidR="0051133C">
                              <w:rPr>
                                <w:rFonts w:ascii="Arial" w:hAnsi="Arial" w:cs="Arial"/>
                                <w:color w:val="595959" w:themeColor="text1" w:themeTint="A6"/>
                              </w:rPr>
                              <w:t xml:space="preserve">Children’s Services will assume </w:t>
                            </w:r>
                            <w:r w:rsidR="00E40240">
                              <w:rPr>
                                <w:rFonts w:ascii="Arial" w:hAnsi="Arial" w:cs="Arial"/>
                                <w:color w:val="595959" w:themeColor="text1" w:themeTint="A6"/>
                              </w:rPr>
                              <w:t xml:space="preserve">a parental role for you. </w:t>
                            </w:r>
                          </w:p>
                          <w:p w14:paraId="7A6159F8" w14:textId="5FA9AD2C" w:rsidR="00F02ED1" w:rsidRPr="00396223" w:rsidRDefault="00F02ED1" w:rsidP="00F02ED1">
                            <w:pPr>
                              <w:pStyle w:val="ListParagraph"/>
                              <w:numPr>
                                <w:ilvl w:val="0"/>
                                <w:numId w:val="3"/>
                              </w:numPr>
                              <w:ind w:left="993" w:hanging="426"/>
                              <w:jc w:val="both"/>
                              <w:rPr>
                                <w:rFonts w:ascii="Arial" w:hAnsi="Arial" w:cs="Arial"/>
                                <w:color w:val="595959" w:themeColor="text1" w:themeTint="A6"/>
                              </w:rPr>
                            </w:pPr>
                            <w:r w:rsidRPr="00396223">
                              <w:rPr>
                                <w:rFonts w:ascii="Arial" w:hAnsi="Arial" w:cs="Arial"/>
                                <w:color w:val="595959" w:themeColor="text1" w:themeTint="A6"/>
                              </w:rPr>
                              <w:t xml:space="preserve">You will have regular </w:t>
                            </w:r>
                            <w:r w:rsidR="00F26EC8">
                              <w:rPr>
                                <w:rFonts w:ascii="Arial" w:hAnsi="Arial" w:cs="Arial"/>
                                <w:color w:val="595959" w:themeColor="text1" w:themeTint="A6"/>
                              </w:rPr>
                              <w:t>Child in Care</w:t>
                            </w:r>
                            <w:r w:rsidRPr="00396223">
                              <w:rPr>
                                <w:rFonts w:ascii="Arial" w:hAnsi="Arial" w:cs="Arial"/>
                                <w:color w:val="595959" w:themeColor="text1" w:themeTint="A6"/>
                              </w:rPr>
                              <w:t xml:space="preserve"> review meetings, chaired by an Independent Reviewing Officer</w:t>
                            </w:r>
                            <w:r>
                              <w:rPr>
                                <w:rFonts w:ascii="Arial" w:hAnsi="Arial" w:cs="Arial"/>
                                <w:color w:val="595959" w:themeColor="text1" w:themeTint="A6"/>
                              </w:rPr>
                              <w:t xml:space="preserve">, </w:t>
                            </w:r>
                            <w:r w:rsidRPr="00396223">
                              <w:rPr>
                                <w:rFonts w:ascii="Arial" w:hAnsi="Arial" w:cs="Arial"/>
                                <w:color w:val="595959" w:themeColor="text1" w:themeTint="A6"/>
                              </w:rPr>
                              <w:t>where you will meet with other professionals who might be supporting you based on your care plan</w:t>
                            </w:r>
                          </w:p>
                          <w:p w14:paraId="03C56680" w14:textId="7893425B" w:rsidR="00F02ED1" w:rsidRPr="00DA1B25" w:rsidRDefault="00F02ED1" w:rsidP="00F02ED1">
                            <w:pPr>
                              <w:pStyle w:val="ListParagraph"/>
                              <w:numPr>
                                <w:ilvl w:val="0"/>
                                <w:numId w:val="3"/>
                              </w:numPr>
                              <w:ind w:left="993" w:hanging="426"/>
                              <w:jc w:val="both"/>
                              <w:rPr>
                                <w:rFonts w:ascii="Arial" w:hAnsi="Arial" w:cs="Arial"/>
                                <w:color w:val="595959" w:themeColor="text1" w:themeTint="A6"/>
                              </w:rPr>
                            </w:pPr>
                            <w:r w:rsidRPr="00DA1B25">
                              <w:rPr>
                                <w:rFonts w:ascii="Arial" w:hAnsi="Arial" w:cs="Arial"/>
                                <w:color w:val="595959" w:themeColor="text1" w:themeTint="A6"/>
                              </w:rPr>
                              <w:t>You will receive support for matters such as money, budgeting, education, accessing health services</w:t>
                            </w:r>
                            <w:r w:rsidR="00AA1B45">
                              <w:rPr>
                                <w:rFonts w:ascii="Arial" w:hAnsi="Arial" w:cs="Arial"/>
                                <w:color w:val="595959" w:themeColor="text1" w:themeTint="A6"/>
                              </w:rPr>
                              <w:t xml:space="preserve">, </w:t>
                            </w:r>
                            <w:proofErr w:type="gramStart"/>
                            <w:r w:rsidR="00AA1B45">
                              <w:rPr>
                                <w:rFonts w:ascii="Arial" w:hAnsi="Arial" w:cs="Arial"/>
                                <w:color w:val="595959" w:themeColor="text1" w:themeTint="A6"/>
                              </w:rPr>
                              <w:t>building</w:t>
                            </w:r>
                            <w:proofErr w:type="gramEnd"/>
                            <w:r w:rsidR="00AA1B45">
                              <w:rPr>
                                <w:rFonts w:ascii="Arial" w:hAnsi="Arial" w:cs="Arial"/>
                                <w:color w:val="595959" w:themeColor="text1" w:themeTint="A6"/>
                              </w:rPr>
                              <w:t xml:space="preserve"> and maintaining your family, friend and social networks</w:t>
                            </w:r>
                            <w:r w:rsidRPr="00DA1B25">
                              <w:rPr>
                                <w:rFonts w:ascii="Arial" w:hAnsi="Arial" w:cs="Arial"/>
                                <w:color w:val="595959" w:themeColor="text1" w:themeTint="A6"/>
                              </w:rPr>
                              <w:t xml:space="preserve"> and learning to live independently in the community.</w:t>
                            </w:r>
                          </w:p>
                          <w:p w14:paraId="46F9E317" w14:textId="6680C02D" w:rsidR="00F02ED1" w:rsidRPr="00396223" w:rsidRDefault="00AB2C73" w:rsidP="00F02ED1">
                            <w:pPr>
                              <w:pStyle w:val="ListParagraph"/>
                              <w:numPr>
                                <w:ilvl w:val="0"/>
                                <w:numId w:val="3"/>
                              </w:numPr>
                              <w:ind w:left="993" w:hanging="426"/>
                              <w:jc w:val="both"/>
                              <w:rPr>
                                <w:rFonts w:ascii="Arial" w:hAnsi="Arial" w:cs="Arial"/>
                                <w:color w:val="595959" w:themeColor="text1" w:themeTint="A6"/>
                              </w:rPr>
                            </w:pPr>
                            <w:r>
                              <w:rPr>
                                <w:rFonts w:ascii="Arial" w:hAnsi="Arial" w:cs="Arial"/>
                                <w:color w:val="595959" w:themeColor="text1" w:themeTint="A6"/>
                              </w:rPr>
                              <w:t>If you live in supported accommodation y</w:t>
                            </w:r>
                            <w:r w:rsidR="00F02ED1" w:rsidRPr="00396223">
                              <w:rPr>
                                <w:rFonts w:ascii="Arial" w:hAnsi="Arial" w:cs="Arial"/>
                                <w:color w:val="595959" w:themeColor="text1" w:themeTint="A6"/>
                              </w:rPr>
                              <w:t>ou will receive weekly financial support from children’s services</w:t>
                            </w:r>
                            <w:r w:rsidR="00E140BC">
                              <w:rPr>
                                <w:rFonts w:ascii="Arial" w:hAnsi="Arial" w:cs="Arial"/>
                                <w:color w:val="595959" w:themeColor="text1" w:themeTint="A6"/>
                              </w:rPr>
                              <w:t xml:space="preserve">. Because of this you will not be able to claim benefits until you are over 18. </w:t>
                            </w:r>
                          </w:p>
                          <w:p w14:paraId="7B89B1BC" w14:textId="5AA83ED8" w:rsidR="00F02ED1" w:rsidRPr="00396223" w:rsidRDefault="00F02ED1" w:rsidP="00F02ED1">
                            <w:pPr>
                              <w:pStyle w:val="ListParagraph"/>
                              <w:numPr>
                                <w:ilvl w:val="0"/>
                                <w:numId w:val="3"/>
                              </w:numPr>
                              <w:ind w:left="993" w:hanging="426"/>
                              <w:jc w:val="both"/>
                              <w:rPr>
                                <w:rFonts w:ascii="Arial" w:hAnsi="Arial" w:cs="Arial"/>
                                <w:color w:val="595959" w:themeColor="text1" w:themeTint="A6"/>
                              </w:rPr>
                            </w:pPr>
                            <w:r w:rsidRPr="00396223">
                              <w:rPr>
                                <w:rFonts w:ascii="Arial" w:hAnsi="Arial" w:cs="Arial"/>
                                <w:color w:val="595959" w:themeColor="text1" w:themeTint="A6"/>
                              </w:rPr>
                              <w:t xml:space="preserve">If you remain </w:t>
                            </w:r>
                            <w:r w:rsidR="00933C52">
                              <w:rPr>
                                <w:rFonts w:ascii="Arial" w:hAnsi="Arial" w:cs="Arial"/>
                                <w:color w:val="595959" w:themeColor="text1" w:themeTint="A6"/>
                              </w:rPr>
                              <w:t>a child in care</w:t>
                            </w:r>
                            <w:r w:rsidRPr="00396223">
                              <w:rPr>
                                <w:rFonts w:ascii="Arial" w:hAnsi="Arial" w:cs="Arial"/>
                                <w:color w:val="595959" w:themeColor="text1" w:themeTint="A6"/>
                              </w:rPr>
                              <w:t xml:space="preserve"> (accommodated by the Local Authority) for more than 13 weeks </w:t>
                            </w:r>
                            <w:r w:rsidR="002B1983">
                              <w:rPr>
                                <w:rFonts w:ascii="Arial" w:hAnsi="Arial" w:cs="Arial"/>
                                <w:color w:val="595959" w:themeColor="text1" w:themeTint="A6"/>
                              </w:rPr>
                              <w:t>from the age of 14</w:t>
                            </w:r>
                            <w:r w:rsidRPr="00396223">
                              <w:rPr>
                                <w:rFonts w:ascii="Arial" w:hAnsi="Arial" w:cs="Arial"/>
                                <w:color w:val="595959" w:themeColor="text1" w:themeTint="A6"/>
                              </w:rPr>
                              <w:t xml:space="preserve"> </w:t>
                            </w:r>
                            <w:r w:rsidR="002B1983">
                              <w:rPr>
                                <w:rFonts w:ascii="Arial" w:hAnsi="Arial" w:cs="Arial"/>
                                <w:color w:val="595959" w:themeColor="text1" w:themeTint="A6"/>
                              </w:rPr>
                              <w:t>(including at least one day following your 16</w:t>
                            </w:r>
                            <w:r w:rsidR="002B1983" w:rsidRPr="002B1983">
                              <w:rPr>
                                <w:rFonts w:ascii="Arial" w:hAnsi="Arial" w:cs="Arial"/>
                                <w:color w:val="595959" w:themeColor="text1" w:themeTint="A6"/>
                                <w:vertAlign w:val="superscript"/>
                              </w:rPr>
                              <w:t>th</w:t>
                            </w:r>
                            <w:r w:rsidR="002B1983">
                              <w:rPr>
                                <w:rFonts w:ascii="Arial" w:hAnsi="Arial" w:cs="Arial"/>
                                <w:color w:val="595959" w:themeColor="text1" w:themeTint="A6"/>
                              </w:rPr>
                              <w:t xml:space="preserve"> birthday), </w:t>
                            </w:r>
                            <w:r w:rsidR="00AB2C73">
                              <w:rPr>
                                <w:rFonts w:ascii="Arial" w:hAnsi="Arial" w:cs="Arial"/>
                                <w:color w:val="595959" w:themeColor="text1" w:themeTint="A6"/>
                              </w:rPr>
                              <w:t xml:space="preserve">and you do not return home to live with your family for more than six months, then </w:t>
                            </w:r>
                            <w:r w:rsidRPr="00396223">
                              <w:rPr>
                                <w:rFonts w:ascii="Arial" w:hAnsi="Arial" w:cs="Arial"/>
                                <w:color w:val="595959" w:themeColor="text1" w:themeTint="A6"/>
                              </w:rPr>
                              <w:t>you will become a Former Relevant Child at age 18</w:t>
                            </w:r>
                            <w:r>
                              <w:rPr>
                                <w:rFonts w:ascii="Arial" w:hAnsi="Arial" w:cs="Arial"/>
                                <w:color w:val="595959" w:themeColor="text1" w:themeTint="A6"/>
                              </w:rPr>
                              <w:t xml:space="preserve">. This means that at 18 you will have </w:t>
                            </w:r>
                            <w:proofErr w:type="gramStart"/>
                            <w:r>
                              <w:rPr>
                                <w:rFonts w:ascii="Arial" w:hAnsi="Arial" w:cs="Arial"/>
                                <w:color w:val="595959" w:themeColor="text1" w:themeTint="A6"/>
                              </w:rPr>
                              <w:t>a:-</w:t>
                            </w:r>
                            <w:proofErr w:type="gramEnd"/>
                          </w:p>
                          <w:p w14:paraId="6C7464F7" w14:textId="77777777" w:rsidR="00F02ED1" w:rsidRPr="00396223" w:rsidRDefault="00F02ED1" w:rsidP="00F02ED1">
                            <w:pPr>
                              <w:pStyle w:val="ListParagraph"/>
                              <w:numPr>
                                <w:ilvl w:val="0"/>
                                <w:numId w:val="4"/>
                              </w:numPr>
                              <w:ind w:left="1843" w:hanging="425"/>
                              <w:jc w:val="both"/>
                              <w:rPr>
                                <w:rFonts w:ascii="Arial" w:hAnsi="Arial" w:cs="Arial"/>
                                <w:color w:val="595959" w:themeColor="text1" w:themeTint="A6"/>
                              </w:rPr>
                            </w:pPr>
                            <w:r w:rsidRPr="00396223">
                              <w:rPr>
                                <w:rFonts w:ascii="Arial" w:hAnsi="Arial" w:cs="Arial"/>
                                <w:i/>
                                <w:color w:val="595959" w:themeColor="text1" w:themeTint="A6"/>
                              </w:rPr>
                              <w:t>Personal Advisor</w:t>
                            </w:r>
                            <w:r w:rsidRPr="00396223">
                              <w:rPr>
                                <w:rFonts w:ascii="Arial" w:hAnsi="Arial" w:cs="Arial"/>
                                <w:color w:val="595959" w:themeColor="text1" w:themeTint="A6"/>
                              </w:rPr>
                              <w:t xml:space="preserve"> – a personal advisor</w:t>
                            </w:r>
                            <w:r>
                              <w:rPr>
                                <w:rFonts w:ascii="Arial" w:hAnsi="Arial" w:cs="Arial"/>
                                <w:color w:val="595959" w:themeColor="text1" w:themeTint="A6"/>
                              </w:rPr>
                              <w:t>’</w:t>
                            </w:r>
                            <w:r w:rsidRPr="00396223">
                              <w:rPr>
                                <w:rFonts w:ascii="Arial" w:hAnsi="Arial" w:cs="Arial"/>
                                <w:color w:val="595959" w:themeColor="text1" w:themeTint="A6"/>
                              </w:rPr>
                              <w:t>s role is to provide advice and support to you, to be involved with your Pathway Plan and co-ordinate services for you.</w:t>
                            </w:r>
                          </w:p>
                          <w:p w14:paraId="1A20FC48" w14:textId="03E9DF88" w:rsidR="00F02ED1" w:rsidRDefault="00F02ED1" w:rsidP="00F02ED1">
                            <w:pPr>
                              <w:pStyle w:val="ListParagraph"/>
                              <w:numPr>
                                <w:ilvl w:val="0"/>
                                <w:numId w:val="4"/>
                              </w:numPr>
                              <w:ind w:left="1843" w:hanging="425"/>
                              <w:jc w:val="both"/>
                              <w:rPr>
                                <w:rFonts w:ascii="Arial" w:hAnsi="Arial" w:cs="Arial"/>
                                <w:color w:val="595959" w:themeColor="text1" w:themeTint="A6"/>
                              </w:rPr>
                            </w:pPr>
                            <w:r w:rsidRPr="00396223">
                              <w:rPr>
                                <w:rFonts w:ascii="Arial" w:hAnsi="Arial" w:cs="Arial"/>
                                <w:i/>
                                <w:color w:val="595959" w:themeColor="text1" w:themeTint="A6"/>
                              </w:rPr>
                              <w:t>Pathway Plan</w:t>
                            </w:r>
                            <w:r w:rsidRPr="00396223">
                              <w:rPr>
                                <w:rFonts w:ascii="Arial" w:hAnsi="Arial" w:cs="Arial"/>
                                <w:color w:val="595959" w:themeColor="text1" w:themeTint="A6"/>
                              </w:rPr>
                              <w:t xml:space="preserve"> – </w:t>
                            </w:r>
                            <w:r w:rsidR="00DC5BA6">
                              <w:rPr>
                                <w:rFonts w:ascii="Arial" w:hAnsi="Arial" w:cs="Arial"/>
                                <w:color w:val="595959" w:themeColor="text1" w:themeTint="A6"/>
                              </w:rPr>
                              <w:t>This plan will be written with you and will s</w:t>
                            </w:r>
                            <w:r w:rsidRPr="00396223">
                              <w:rPr>
                                <w:rFonts w:ascii="Arial" w:hAnsi="Arial" w:cs="Arial"/>
                                <w:color w:val="595959" w:themeColor="text1" w:themeTint="A6"/>
                              </w:rPr>
                              <w:t xml:space="preserve">et out how the Local Authority will meet your needs. For </w:t>
                            </w:r>
                            <w:proofErr w:type="gramStart"/>
                            <w:r w:rsidRPr="00396223">
                              <w:rPr>
                                <w:rFonts w:ascii="Arial" w:hAnsi="Arial" w:cs="Arial"/>
                                <w:color w:val="595959" w:themeColor="text1" w:themeTint="A6"/>
                              </w:rPr>
                              <w:t>example</w:t>
                            </w:r>
                            <w:proofErr w:type="gramEnd"/>
                            <w:r w:rsidRPr="00396223">
                              <w:rPr>
                                <w:rFonts w:ascii="Arial" w:hAnsi="Arial" w:cs="Arial"/>
                                <w:color w:val="595959" w:themeColor="text1" w:themeTint="A6"/>
                              </w:rPr>
                              <w:t xml:space="preserve"> how you will be supported to learn </w:t>
                            </w:r>
                            <w:r w:rsidR="00DC5BA6">
                              <w:rPr>
                                <w:rFonts w:ascii="Arial" w:hAnsi="Arial" w:cs="Arial"/>
                                <w:color w:val="595959" w:themeColor="text1" w:themeTint="A6"/>
                              </w:rPr>
                              <w:t xml:space="preserve">the skills </w:t>
                            </w:r>
                            <w:r w:rsidRPr="00396223">
                              <w:rPr>
                                <w:rFonts w:ascii="Arial" w:hAnsi="Arial" w:cs="Arial"/>
                                <w:color w:val="595959" w:themeColor="text1" w:themeTint="A6"/>
                              </w:rPr>
                              <w:t xml:space="preserve">to live independently. </w:t>
                            </w:r>
                          </w:p>
                          <w:p w14:paraId="7E7B0D4D" w14:textId="2F387C50" w:rsidR="00F02ED1" w:rsidRDefault="00A40295" w:rsidP="00F02ED1">
                            <w:pPr>
                              <w:jc w:val="both"/>
                              <w:rPr>
                                <w:rFonts w:ascii="Arial" w:hAnsi="Arial" w:cs="Arial"/>
                                <w:color w:val="595959" w:themeColor="text1" w:themeTint="A6"/>
                              </w:rPr>
                            </w:pPr>
                            <w:r>
                              <w:rPr>
                                <w:rFonts w:ascii="Arial" w:hAnsi="Arial" w:cs="Arial"/>
                                <w:color w:val="595959" w:themeColor="text1" w:themeTint="A6"/>
                              </w:rPr>
                              <w:t xml:space="preserve">This support is available until you are </w:t>
                            </w:r>
                            <w:r w:rsidR="00DC5BA6">
                              <w:rPr>
                                <w:rFonts w:ascii="Arial" w:hAnsi="Arial" w:cs="Arial"/>
                                <w:color w:val="595959" w:themeColor="text1" w:themeTint="A6"/>
                              </w:rPr>
                              <w:t>25. Please</w:t>
                            </w:r>
                            <w:r w:rsidR="0073174A">
                              <w:rPr>
                                <w:rFonts w:ascii="Arial" w:hAnsi="Arial" w:cs="Arial"/>
                                <w:color w:val="595959" w:themeColor="text1" w:themeTint="A6"/>
                              </w:rPr>
                              <w:t xml:space="preserve"> </w:t>
                            </w:r>
                            <w:r w:rsidR="00F02ED1" w:rsidRPr="00015088">
                              <w:rPr>
                                <w:rFonts w:ascii="Arial" w:hAnsi="Arial" w:cs="Arial"/>
                                <w:color w:val="595959" w:themeColor="text1" w:themeTint="A6"/>
                              </w:rPr>
                              <w:t xml:space="preserve">search for our ‘local offer’ online at </w:t>
                            </w:r>
                            <w:r w:rsidR="006A1256" w:rsidRPr="006A1256">
                              <w:rPr>
                                <w:rFonts w:cs="Times New Roman"/>
                                <w:color w:val="0070C0"/>
                              </w:rPr>
                              <w:t>www.bristol.gov.uk/policies-plans-strategies/plans-and-policy-for-children-in-or-leaving-care</w:t>
                            </w:r>
                            <w:r w:rsidR="00F02ED1" w:rsidRPr="006A1256">
                              <w:rPr>
                                <w:rFonts w:ascii="Arial" w:hAnsi="Arial" w:cs="Arial"/>
                                <w:color w:val="0070C0"/>
                              </w:rPr>
                              <w:t xml:space="preserve"> </w:t>
                            </w:r>
                            <w:r w:rsidR="00F02ED1" w:rsidRPr="00015088">
                              <w:rPr>
                                <w:rFonts w:ascii="Arial" w:hAnsi="Arial" w:cs="Arial"/>
                                <w:color w:val="595959" w:themeColor="text1" w:themeTint="A6"/>
                              </w:rPr>
                              <w:t>which provides more detail as to how care leavers are supported</w:t>
                            </w:r>
                            <w:r w:rsidR="002B1983">
                              <w:rPr>
                                <w:rFonts w:ascii="Arial" w:hAnsi="Arial" w:cs="Arial"/>
                                <w:color w:val="595959" w:themeColor="text1" w:themeTint="A6"/>
                              </w:rPr>
                              <w:t xml:space="preserve">. </w:t>
                            </w:r>
                          </w:p>
                          <w:p w14:paraId="2505D857" w14:textId="0A4B9B59" w:rsidR="002B1983" w:rsidRPr="00C02158" w:rsidRDefault="002B1983" w:rsidP="00F02ED1">
                            <w:pPr>
                              <w:jc w:val="both"/>
                              <w:rPr>
                                <w:rFonts w:ascii="Arial" w:hAnsi="Arial" w:cs="Arial"/>
                                <w:color w:val="595959" w:themeColor="text1" w:themeTint="A6"/>
                                <w:sz w:val="20"/>
                                <w:szCs w:val="20"/>
                              </w:rPr>
                            </w:pPr>
                            <w:r w:rsidRPr="00C02158">
                              <w:rPr>
                                <w:rFonts w:ascii="Arial" w:hAnsi="Arial" w:cs="Arial"/>
                                <w:color w:val="595959" w:themeColor="text1" w:themeTint="A6"/>
                                <w:sz w:val="20"/>
                                <w:szCs w:val="20"/>
                              </w:rPr>
                              <w:t>For more details about whether you will be entitled t</w:t>
                            </w:r>
                            <w:r w:rsidR="00C02158" w:rsidRPr="00C02158">
                              <w:rPr>
                                <w:rFonts w:ascii="Arial" w:hAnsi="Arial" w:cs="Arial"/>
                                <w:color w:val="595959" w:themeColor="text1" w:themeTint="A6"/>
                                <w:sz w:val="20"/>
                                <w:szCs w:val="20"/>
                              </w:rPr>
                              <w:t xml:space="preserve">o services after care as a further relevant child, please seek advice from your social worker or visit: </w:t>
                            </w:r>
                            <w:hyperlink r:id="rId8" w:history="1">
                              <w:r w:rsidR="00C02158">
                                <w:rPr>
                                  <w:rStyle w:val="Hyperlink"/>
                                  <w:sz w:val="20"/>
                                  <w:szCs w:val="20"/>
                                </w:rPr>
                                <w:t>https://childlawadvice.org.uk/information-pages/services-for-children-leaving-care/</w:t>
                              </w:r>
                            </w:hyperlink>
                          </w:p>
                          <w:p w14:paraId="649185CC" w14:textId="77777777" w:rsidR="002B1983" w:rsidRPr="00015088" w:rsidRDefault="002B1983" w:rsidP="00F02ED1">
                            <w:pPr>
                              <w:jc w:val="both"/>
                              <w:rPr>
                                <w:rFonts w:ascii="Arial" w:hAnsi="Arial" w:cs="Arial"/>
                                <w:color w:val="595959" w:themeColor="text1" w:themeTint="A6"/>
                              </w:rPr>
                            </w:pPr>
                          </w:p>
                          <w:p w14:paraId="6F97A4BD" w14:textId="77777777" w:rsidR="00F02ED1" w:rsidRDefault="00F02ED1" w:rsidP="00F02E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B899C" id="Rectangle 2" o:spid="_x0000_s1028" style="position:absolute;left:0;text-align:left;margin-left:-24pt;margin-top:23pt;width:511.5pt;height:58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GTowIAAL4FAAAOAAAAZHJzL2Uyb0RvYy54bWysVN1P2zAQf5+0/8Hy+0jalTIqUlSBmCax&#10;gYCJZ9exG0u2z7PdJt1fv7OThoqxPUx7Se774+e7u7jsjCY74YMCW9HJSUmJsBxqZTcV/f508+ET&#10;JSEyWzMNVlR0LwK9XL5/d9G6hZhCA7oWnmAQGxatq2gTo1sUReCNMCycgBMWlRK8YRFZvylqz1qM&#10;bnQxLct50YKvnQcuQkDpda+kyxxfSsHjnZRBRKIrirXF/PX5u07fYnnBFhvPXKP4UAb7hyoMUxaT&#10;jqGuWWRk69VvoYziHgLIeMLBFCCl4iL3gN1MylfdPDbMidwLghPcCFP4f2H5t929J6qu6JQSyww+&#10;0QOCxuxGCzJN8LQuLNDq0d37gQtIpl476U36Yxeky5DuR0hFFwlH4Xx2Pi9PEXmOurOP83lZZtCL&#10;F3fnQ/wswJBEVNRj+gwl292GiCnR9GCSsgXQqr5RWmcmzYm40p7sGL4w41zYOMvuemu+Qt3LZ5h1&#10;eGsU40T04lTMoZo8cSlSTniUpEgA9C1nKu61SKm1fRASkcMmpznhGOG4lkmvalgtevHpH3PmgCmy&#10;xObG2EOAt/qcpOdBdAb75CryyI/O5d8K651Hj5wZbBydjbLg3wqg45i5t8cqjqBJZOzW3TBVw9Cs&#10;od7jpHnoVzA4fqPwvW9ZiPfM487hjOAdiXf4kRraisJAUdKA//mWPNnjKqCWkhZ3uKLhx5Z5QYn+&#10;YnFJziezWVr6zMxOz6bI+GPN+lhjt+YKcIgmeLEcz2Syj/pASg/mGc/NKmVFFbMcc1eUR39grmJ/&#10;W/BgcbFaZTNcdMfirX10PAVPOKd5fuqemXfD0Efcl29w2He2eDX7vW3ytLDaRpAqL0ZCusd1eAE8&#10;EnkihoOWrtAxn61ezu7yFwAAAP//AwBQSwMEFAAGAAgAAAAhAK6utyveAAAACwEAAA8AAABkcnMv&#10;ZG93bnJldi54bWxMj8tOwzAQRfdI/IM1SOxahyr0kcapEBJ7SAqCnRtPkwh7HMVOm/L1DCu6mtfV&#10;nXPz3eSsOOEQOk8KHuYJCKTam44aBfvqZbYGEaImo60nVHDBALvi9ibXmfFnesNTGRvBJhQyraCN&#10;sc+kDHWLToe575H4dvSD05HHoZFm0Gc2d1YukmQpne6IP7S6x+cW6+9ydAp+Pu24SSuJ+4/3r9pW&#10;qy5eXkul7u+mpy2IiFP8F8MfPqNDwUwHP5IJwiqYpWvOEhWkS64s2KweuTmwcpHwSha5vM5Q/AIA&#10;AP//AwBQSwECLQAUAAYACAAAACEAtoM4kv4AAADhAQAAEwAAAAAAAAAAAAAAAAAAAAAAW0NvbnRl&#10;bnRfVHlwZXNdLnhtbFBLAQItABQABgAIAAAAIQA4/SH/1gAAAJQBAAALAAAAAAAAAAAAAAAAAC8B&#10;AABfcmVscy8ucmVsc1BLAQItABQABgAIAAAAIQCxnnGTowIAAL4FAAAOAAAAAAAAAAAAAAAAAC4C&#10;AABkcnMvZTJvRG9jLnhtbFBLAQItABQABgAIAAAAIQCurrcr3gAAAAsBAAAPAAAAAAAAAAAAAAAA&#10;AP0EAABkcnMvZG93bnJldi54bWxQSwUGAAAAAAQABADzAAAACAYAAAAA&#10;" fillcolor="#ffe599 [1303]" strokecolor="#1f3763 [1604]" strokeweight="1pt">
                <v:textbox>
                  <w:txbxContent>
                    <w:p w14:paraId="073EB81B" w14:textId="77777777" w:rsidR="00F02ED1" w:rsidRPr="00396223" w:rsidRDefault="00F02ED1" w:rsidP="00F02ED1">
                      <w:pPr>
                        <w:jc w:val="both"/>
                        <w:rPr>
                          <w:rFonts w:ascii="Arial" w:hAnsi="Arial" w:cs="Arial"/>
                        </w:rPr>
                      </w:pPr>
                      <w:r w:rsidRPr="00396223">
                        <w:rPr>
                          <w:rFonts w:ascii="Arial" w:hAnsi="Arial" w:cs="Arial"/>
                          <w:b/>
                          <w:color w:val="595959" w:themeColor="text1" w:themeTint="A6"/>
                          <w:sz w:val="24"/>
                          <w:szCs w:val="24"/>
                        </w:rPr>
                        <w:t xml:space="preserve">What </w:t>
                      </w:r>
                      <w:r>
                        <w:rPr>
                          <w:rFonts w:ascii="Arial" w:hAnsi="Arial" w:cs="Arial"/>
                          <w:b/>
                          <w:color w:val="595959" w:themeColor="text1" w:themeTint="A6"/>
                          <w:sz w:val="24"/>
                          <w:szCs w:val="24"/>
                        </w:rPr>
                        <w:t>s.20</w:t>
                      </w:r>
                      <w:r w:rsidRPr="00396223">
                        <w:rPr>
                          <w:rFonts w:ascii="Arial" w:hAnsi="Arial" w:cs="Arial"/>
                          <w:b/>
                          <w:color w:val="595959" w:themeColor="text1" w:themeTint="A6"/>
                          <w:sz w:val="24"/>
                          <w:szCs w:val="24"/>
                        </w:rPr>
                        <w:t xml:space="preserve"> means….</w:t>
                      </w:r>
                    </w:p>
                    <w:p w14:paraId="0C29951D" w14:textId="77777777" w:rsidR="00F02ED1" w:rsidRPr="00E713C1" w:rsidRDefault="00F02ED1" w:rsidP="00F02ED1">
                      <w:pPr>
                        <w:pStyle w:val="ListParagraph"/>
                        <w:numPr>
                          <w:ilvl w:val="0"/>
                          <w:numId w:val="3"/>
                        </w:numPr>
                        <w:ind w:left="993" w:hanging="426"/>
                        <w:jc w:val="both"/>
                        <w:rPr>
                          <w:rFonts w:ascii="Arial" w:hAnsi="Arial" w:cs="Arial"/>
                          <w:color w:val="595959" w:themeColor="text1" w:themeTint="A6"/>
                        </w:rPr>
                      </w:pPr>
                      <w:r>
                        <w:rPr>
                          <w:rFonts w:ascii="Arial" w:hAnsi="Arial" w:cs="Arial"/>
                          <w:color w:val="595959" w:themeColor="text1" w:themeTint="A6"/>
                        </w:rPr>
                        <w:t xml:space="preserve">Bristol Children’s and Families Services will provide you </w:t>
                      </w:r>
                      <w:r w:rsidRPr="00E713C1">
                        <w:rPr>
                          <w:rFonts w:ascii="Arial" w:hAnsi="Arial" w:cs="Arial"/>
                          <w:color w:val="595959" w:themeColor="text1" w:themeTint="A6"/>
                        </w:rPr>
                        <w:t>with accommodation in a placement which meets your assessed needs. For example, it could be:</w:t>
                      </w:r>
                    </w:p>
                    <w:p w14:paraId="324A40F1" w14:textId="61C93B70" w:rsidR="00F02ED1" w:rsidRPr="00396223" w:rsidRDefault="00F02ED1" w:rsidP="00F02ED1">
                      <w:pPr>
                        <w:pStyle w:val="ListParagraph"/>
                        <w:numPr>
                          <w:ilvl w:val="0"/>
                          <w:numId w:val="4"/>
                        </w:numPr>
                        <w:ind w:left="1985" w:hanging="567"/>
                        <w:jc w:val="both"/>
                        <w:rPr>
                          <w:rFonts w:ascii="Arial" w:hAnsi="Arial" w:cs="Arial"/>
                          <w:color w:val="595959" w:themeColor="text1" w:themeTint="A6"/>
                        </w:rPr>
                      </w:pPr>
                      <w:r w:rsidRPr="00396223">
                        <w:rPr>
                          <w:rFonts w:ascii="Arial" w:hAnsi="Arial" w:cs="Arial"/>
                          <w:color w:val="595959" w:themeColor="text1" w:themeTint="A6"/>
                        </w:rPr>
                        <w:t xml:space="preserve">With foster carers in a foster </w:t>
                      </w:r>
                      <w:r w:rsidR="00A51F1C">
                        <w:rPr>
                          <w:rFonts w:ascii="Arial" w:hAnsi="Arial" w:cs="Arial"/>
                          <w:color w:val="595959" w:themeColor="text1" w:themeTint="A6"/>
                        </w:rPr>
                        <w:t>home</w:t>
                      </w:r>
                    </w:p>
                    <w:p w14:paraId="65AA3B5C" w14:textId="7FFA16B1" w:rsidR="00F02ED1" w:rsidRPr="00396223" w:rsidRDefault="00F02ED1" w:rsidP="00F02ED1">
                      <w:pPr>
                        <w:pStyle w:val="ListParagraph"/>
                        <w:numPr>
                          <w:ilvl w:val="0"/>
                          <w:numId w:val="4"/>
                        </w:numPr>
                        <w:ind w:left="1985" w:hanging="567"/>
                        <w:jc w:val="both"/>
                        <w:rPr>
                          <w:rFonts w:ascii="Arial" w:hAnsi="Arial" w:cs="Arial"/>
                          <w:color w:val="595959" w:themeColor="text1" w:themeTint="A6"/>
                        </w:rPr>
                      </w:pPr>
                      <w:r w:rsidRPr="00396223">
                        <w:rPr>
                          <w:rFonts w:ascii="Arial" w:hAnsi="Arial" w:cs="Arial"/>
                          <w:color w:val="595959" w:themeColor="text1" w:themeTint="A6"/>
                        </w:rPr>
                        <w:t>In a children’s home</w:t>
                      </w:r>
                    </w:p>
                    <w:p w14:paraId="4EB42225" w14:textId="77777777" w:rsidR="00F02ED1" w:rsidRPr="00396223" w:rsidRDefault="00F02ED1" w:rsidP="00F02ED1">
                      <w:pPr>
                        <w:pStyle w:val="ListParagraph"/>
                        <w:numPr>
                          <w:ilvl w:val="0"/>
                          <w:numId w:val="4"/>
                        </w:numPr>
                        <w:ind w:left="1985" w:hanging="567"/>
                        <w:jc w:val="both"/>
                        <w:rPr>
                          <w:rFonts w:ascii="Arial" w:hAnsi="Arial" w:cs="Arial"/>
                          <w:color w:val="595959" w:themeColor="text1" w:themeTint="A6"/>
                        </w:rPr>
                      </w:pPr>
                      <w:r w:rsidRPr="00396223">
                        <w:rPr>
                          <w:rFonts w:ascii="Arial" w:hAnsi="Arial" w:cs="Arial"/>
                          <w:color w:val="595959" w:themeColor="text1" w:themeTint="A6"/>
                        </w:rPr>
                        <w:t>In supported housing</w:t>
                      </w:r>
                    </w:p>
                    <w:p w14:paraId="6F8ECA98" w14:textId="77777777" w:rsidR="00F02ED1" w:rsidRDefault="00F02ED1" w:rsidP="00F02ED1">
                      <w:pPr>
                        <w:pStyle w:val="ListParagraph"/>
                        <w:numPr>
                          <w:ilvl w:val="0"/>
                          <w:numId w:val="4"/>
                        </w:numPr>
                        <w:ind w:left="1985" w:hanging="567"/>
                        <w:jc w:val="both"/>
                        <w:rPr>
                          <w:rFonts w:ascii="Arial" w:hAnsi="Arial" w:cs="Arial"/>
                          <w:color w:val="595959" w:themeColor="text1" w:themeTint="A6"/>
                        </w:rPr>
                      </w:pPr>
                      <w:r w:rsidRPr="00396223">
                        <w:rPr>
                          <w:rFonts w:ascii="Arial" w:hAnsi="Arial" w:cs="Arial"/>
                          <w:color w:val="595959" w:themeColor="text1" w:themeTint="A6"/>
                        </w:rPr>
                        <w:t>In supported lodgings with host families</w:t>
                      </w:r>
                    </w:p>
                    <w:p w14:paraId="53FF0B4D" w14:textId="434A6ECC" w:rsidR="00F02ED1" w:rsidRPr="00396223" w:rsidRDefault="00F02ED1" w:rsidP="00F02ED1">
                      <w:pPr>
                        <w:pStyle w:val="ListParagraph"/>
                        <w:numPr>
                          <w:ilvl w:val="0"/>
                          <w:numId w:val="3"/>
                        </w:numPr>
                        <w:ind w:left="993" w:hanging="426"/>
                        <w:jc w:val="both"/>
                        <w:rPr>
                          <w:rFonts w:ascii="Arial" w:hAnsi="Arial" w:cs="Arial"/>
                          <w:color w:val="595959" w:themeColor="text1" w:themeTint="A6"/>
                        </w:rPr>
                      </w:pPr>
                      <w:r w:rsidRPr="00396223">
                        <w:rPr>
                          <w:rFonts w:ascii="Arial" w:hAnsi="Arial" w:cs="Arial"/>
                          <w:color w:val="595959" w:themeColor="text1" w:themeTint="A6"/>
                        </w:rPr>
                        <w:t xml:space="preserve">This means you become a </w:t>
                      </w:r>
                      <w:r w:rsidR="0051133C">
                        <w:rPr>
                          <w:rFonts w:ascii="Arial" w:hAnsi="Arial" w:cs="Arial"/>
                          <w:color w:val="595959" w:themeColor="text1" w:themeTint="A6"/>
                        </w:rPr>
                        <w:t>Child in Care to Bristol</w:t>
                      </w:r>
                      <w:r w:rsidRPr="00396223">
                        <w:rPr>
                          <w:rFonts w:ascii="Arial" w:hAnsi="Arial" w:cs="Arial"/>
                          <w:color w:val="595959" w:themeColor="text1" w:themeTint="A6"/>
                        </w:rPr>
                        <w:t xml:space="preserve"> Children’s</w:t>
                      </w:r>
                      <w:r w:rsidR="00A51F1C">
                        <w:rPr>
                          <w:rFonts w:ascii="Arial" w:hAnsi="Arial" w:cs="Arial"/>
                          <w:color w:val="595959" w:themeColor="text1" w:themeTint="A6"/>
                        </w:rPr>
                        <w:t xml:space="preserve"> </w:t>
                      </w:r>
                      <w:r w:rsidRPr="00396223">
                        <w:rPr>
                          <w:rFonts w:ascii="Arial" w:hAnsi="Arial" w:cs="Arial"/>
                          <w:color w:val="595959" w:themeColor="text1" w:themeTint="A6"/>
                        </w:rPr>
                        <w:t xml:space="preserve">Services. You will have an allocated social worker </w:t>
                      </w:r>
                      <w:r>
                        <w:rPr>
                          <w:rFonts w:ascii="Arial" w:hAnsi="Arial" w:cs="Arial"/>
                          <w:color w:val="595959" w:themeColor="text1" w:themeTint="A6"/>
                        </w:rPr>
                        <w:t xml:space="preserve">who will </w:t>
                      </w:r>
                      <w:r w:rsidRPr="00396223">
                        <w:rPr>
                          <w:rFonts w:ascii="Arial" w:hAnsi="Arial" w:cs="Arial"/>
                          <w:color w:val="595959" w:themeColor="text1" w:themeTint="A6"/>
                        </w:rPr>
                        <w:t xml:space="preserve">write a care plan </w:t>
                      </w:r>
                      <w:r w:rsidR="0067223A">
                        <w:rPr>
                          <w:rFonts w:ascii="Arial" w:hAnsi="Arial" w:cs="Arial"/>
                          <w:color w:val="595959" w:themeColor="text1" w:themeTint="A6"/>
                        </w:rPr>
                        <w:t>with</w:t>
                      </w:r>
                      <w:r w:rsidRPr="00396223">
                        <w:rPr>
                          <w:rFonts w:ascii="Arial" w:hAnsi="Arial" w:cs="Arial"/>
                          <w:color w:val="595959" w:themeColor="text1" w:themeTint="A6"/>
                        </w:rPr>
                        <w:t xml:space="preserve"> you which will detail what support you need</w:t>
                      </w:r>
                      <w:r>
                        <w:rPr>
                          <w:rFonts w:ascii="Arial" w:hAnsi="Arial" w:cs="Arial"/>
                          <w:color w:val="595959" w:themeColor="text1" w:themeTint="A6"/>
                        </w:rPr>
                        <w:t xml:space="preserve">. Your social worker will meet with you regularly to support you to achieve the goals on your care plan, ensuring for example that you are in education, training or employment and that you are living a safe and healthy life. </w:t>
                      </w:r>
                      <w:r w:rsidR="0051133C">
                        <w:rPr>
                          <w:rFonts w:ascii="Arial" w:hAnsi="Arial" w:cs="Arial"/>
                          <w:color w:val="595959" w:themeColor="text1" w:themeTint="A6"/>
                        </w:rPr>
                        <w:t xml:space="preserve">Children’s Services will assume </w:t>
                      </w:r>
                      <w:r w:rsidR="00E40240">
                        <w:rPr>
                          <w:rFonts w:ascii="Arial" w:hAnsi="Arial" w:cs="Arial"/>
                          <w:color w:val="595959" w:themeColor="text1" w:themeTint="A6"/>
                        </w:rPr>
                        <w:t xml:space="preserve">a parental role for you. </w:t>
                      </w:r>
                    </w:p>
                    <w:p w14:paraId="7A6159F8" w14:textId="5FA9AD2C" w:rsidR="00F02ED1" w:rsidRPr="00396223" w:rsidRDefault="00F02ED1" w:rsidP="00F02ED1">
                      <w:pPr>
                        <w:pStyle w:val="ListParagraph"/>
                        <w:numPr>
                          <w:ilvl w:val="0"/>
                          <w:numId w:val="3"/>
                        </w:numPr>
                        <w:ind w:left="993" w:hanging="426"/>
                        <w:jc w:val="both"/>
                        <w:rPr>
                          <w:rFonts w:ascii="Arial" w:hAnsi="Arial" w:cs="Arial"/>
                          <w:color w:val="595959" w:themeColor="text1" w:themeTint="A6"/>
                        </w:rPr>
                      </w:pPr>
                      <w:r w:rsidRPr="00396223">
                        <w:rPr>
                          <w:rFonts w:ascii="Arial" w:hAnsi="Arial" w:cs="Arial"/>
                          <w:color w:val="595959" w:themeColor="text1" w:themeTint="A6"/>
                        </w:rPr>
                        <w:t xml:space="preserve">You will have regular </w:t>
                      </w:r>
                      <w:r w:rsidR="00F26EC8">
                        <w:rPr>
                          <w:rFonts w:ascii="Arial" w:hAnsi="Arial" w:cs="Arial"/>
                          <w:color w:val="595959" w:themeColor="text1" w:themeTint="A6"/>
                        </w:rPr>
                        <w:t>Child in Care</w:t>
                      </w:r>
                      <w:r w:rsidRPr="00396223">
                        <w:rPr>
                          <w:rFonts w:ascii="Arial" w:hAnsi="Arial" w:cs="Arial"/>
                          <w:color w:val="595959" w:themeColor="text1" w:themeTint="A6"/>
                        </w:rPr>
                        <w:t xml:space="preserve"> review meetings, chaired by an Independent Reviewing Officer</w:t>
                      </w:r>
                      <w:r>
                        <w:rPr>
                          <w:rFonts w:ascii="Arial" w:hAnsi="Arial" w:cs="Arial"/>
                          <w:color w:val="595959" w:themeColor="text1" w:themeTint="A6"/>
                        </w:rPr>
                        <w:t xml:space="preserve">, </w:t>
                      </w:r>
                      <w:r w:rsidRPr="00396223">
                        <w:rPr>
                          <w:rFonts w:ascii="Arial" w:hAnsi="Arial" w:cs="Arial"/>
                          <w:color w:val="595959" w:themeColor="text1" w:themeTint="A6"/>
                        </w:rPr>
                        <w:t>where you will meet with other professionals who might be supporting you based on your care plan</w:t>
                      </w:r>
                    </w:p>
                    <w:p w14:paraId="03C56680" w14:textId="7893425B" w:rsidR="00F02ED1" w:rsidRPr="00DA1B25" w:rsidRDefault="00F02ED1" w:rsidP="00F02ED1">
                      <w:pPr>
                        <w:pStyle w:val="ListParagraph"/>
                        <w:numPr>
                          <w:ilvl w:val="0"/>
                          <w:numId w:val="3"/>
                        </w:numPr>
                        <w:ind w:left="993" w:hanging="426"/>
                        <w:jc w:val="both"/>
                        <w:rPr>
                          <w:rFonts w:ascii="Arial" w:hAnsi="Arial" w:cs="Arial"/>
                          <w:color w:val="595959" w:themeColor="text1" w:themeTint="A6"/>
                        </w:rPr>
                      </w:pPr>
                      <w:r w:rsidRPr="00DA1B25">
                        <w:rPr>
                          <w:rFonts w:ascii="Arial" w:hAnsi="Arial" w:cs="Arial"/>
                          <w:color w:val="595959" w:themeColor="text1" w:themeTint="A6"/>
                        </w:rPr>
                        <w:t>You will receive support for matters such as money, budgeting, education, accessing health services</w:t>
                      </w:r>
                      <w:r w:rsidR="00AA1B45">
                        <w:rPr>
                          <w:rFonts w:ascii="Arial" w:hAnsi="Arial" w:cs="Arial"/>
                          <w:color w:val="595959" w:themeColor="text1" w:themeTint="A6"/>
                        </w:rPr>
                        <w:t>, building and maintaining your family, friend and social networks</w:t>
                      </w:r>
                      <w:r w:rsidRPr="00DA1B25">
                        <w:rPr>
                          <w:rFonts w:ascii="Arial" w:hAnsi="Arial" w:cs="Arial"/>
                          <w:color w:val="595959" w:themeColor="text1" w:themeTint="A6"/>
                        </w:rPr>
                        <w:t xml:space="preserve"> and learning to live independently in the community.</w:t>
                      </w:r>
                    </w:p>
                    <w:p w14:paraId="46F9E317" w14:textId="6680C02D" w:rsidR="00F02ED1" w:rsidRPr="00396223" w:rsidRDefault="00AB2C73" w:rsidP="00F02ED1">
                      <w:pPr>
                        <w:pStyle w:val="ListParagraph"/>
                        <w:numPr>
                          <w:ilvl w:val="0"/>
                          <w:numId w:val="3"/>
                        </w:numPr>
                        <w:ind w:left="993" w:hanging="426"/>
                        <w:jc w:val="both"/>
                        <w:rPr>
                          <w:rFonts w:ascii="Arial" w:hAnsi="Arial" w:cs="Arial"/>
                          <w:color w:val="595959" w:themeColor="text1" w:themeTint="A6"/>
                        </w:rPr>
                      </w:pPr>
                      <w:r>
                        <w:rPr>
                          <w:rFonts w:ascii="Arial" w:hAnsi="Arial" w:cs="Arial"/>
                          <w:color w:val="595959" w:themeColor="text1" w:themeTint="A6"/>
                        </w:rPr>
                        <w:t>If you live in supported accommodation y</w:t>
                      </w:r>
                      <w:r w:rsidR="00F02ED1" w:rsidRPr="00396223">
                        <w:rPr>
                          <w:rFonts w:ascii="Arial" w:hAnsi="Arial" w:cs="Arial"/>
                          <w:color w:val="595959" w:themeColor="text1" w:themeTint="A6"/>
                        </w:rPr>
                        <w:t>ou will receive weekly financial support from children’s services</w:t>
                      </w:r>
                      <w:r w:rsidR="00E140BC">
                        <w:rPr>
                          <w:rFonts w:ascii="Arial" w:hAnsi="Arial" w:cs="Arial"/>
                          <w:color w:val="595959" w:themeColor="text1" w:themeTint="A6"/>
                        </w:rPr>
                        <w:t xml:space="preserve">. Because of this you will not be able to claim benefits until you are over 18. </w:t>
                      </w:r>
                    </w:p>
                    <w:p w14:paraId="7B89B1BC" w14:textId="5AA83ED8" w:rsidR="00F02ED1" w:rsidRPr="00396223" w:rsidRDefault="00F02ED1" w:rsidP="00F02ED1">
                      <w:pPr>
                        <w:pStyle w:val="ListParagraph"/>
                        <w:numPr>
                          <w:ilvl w:val="0"/>
                          <w:numId w:val="3"/>
                        </w:numPr>
                        <w:ind w:left="993" w:hanging="426"/>
                        <w:jc w:val="both"/>
                        <w:rPr>
                          <w:rFonts w:ascii="Arial" w:hAnsi="Arial" w:cs="Arial"/>
                          <w:color w:val="595959" w:themeColor="text1" w:themeTint="A6"/>
                        </w:rPr>
                      </w:pPr>
                      <w:r w:rsidRPr="00396223">
                        <w:rPr>
                          <w:rFonts w:ascii="Arial" w:hAnsi="Arial" w:cs="Arial"/>
                          <w:color w:val="595959" w:themeColor="text1" w:themeTint="A6"/>
                        </w:rPr>
                        <w:t xml:space="preserve">If you remain </w:t>
                      </w:r>
                      <w:r w:rsidR="00933C52">
                        <w:rPr>
                          <w:rFonts w:ascii="Arial" w:hAnsi="Arial" w:cs="Arial"/>
                          <w:color w:val="595959" w:themeColor="text1" w:themeTint="A6"/>
                        </w:rPr>
                        <w:t>a child in care</w:t>
                      </w:r>
                      <w:r w:rsidRPr="00396223">
                        <w:rPr>
                          <w:rFonts w:ascii="Arial" w:hAnsi="Arial" w:cs="Arial"/>
                          <w:color w:val="595959" w:themeColor="text1" w:themeTint="A6"/>
                        </w:rPr>
                        <w:t xml:space="preserve"> (accommodated by the Local Authority) for more than 13 weeks </w:t>
                      </w:r>
                      <w:r w:rsidR="002B1983">
                        <w:rPr>
                          <w:rFonts w:ascii="Arial" w:hAnsi="Arial" w:cs="Arial"/>
                          <w:color w:val="595959" w:themeColor="text1" w:themeTint="A6"/>
                        </w:rPr>
                        <w:t>from the age of 14</w:t>
                      </w:r>
                      <w:r w:rsidRPr="00396223">
                        <w:rPr>
                          <w:rFonts w:ascii="Arial" w:hAnsi="Arial" w:cs="Arial"/>
                          <w:color w:val="595959" w:themeColor="text1" w:themeTint="A6"/>
                        </w:rPr>
                        <w:t xml:space="preserve"> </w:t>
                      </w:r>
                      <w:r w:rsidR="002B1983">
                        <w:rPr>
                          <w:rFonts w:ascii="Arial" w:hAnsi="Arial" w:cs="Arial"/>
                          <w:color w:val="595959" w:themeColor="text1" w:themeTint="A6"/>
                        </w:rPr>
                        <w:t>(including at least one day following your 16</w:t>
                      </w:r>
                      <w:r w:rsidR="002B1983" w:rsidRPr="002B1983">
                        <w:rPr>
                          <w:rFonts w:ascii="Arial" w:hAnsi="Arial" w:cs="Arial"/>
                          <w:color w:val="595959" w:themeColor="text1" w:themeTint="A6"/>
                          <w:vertAlign w:val="superscript"/>
                        </w:rPr>
                        <w:t>th</w:t>
                      </w:r>
                      <w:r w:rsidR="002B1983">
                        <w:rPr>
                          <w:rFonts w:ascii="Arial" w:hAnsi="Arial" w:cs="Arial"/>
                          <w:color w:val="595959" w:themeColor="text1" w:themeTint="A6"/>
                        </w:rPr>
                        <w:t xml:space="preserve"> birthday), </w:t>
                      </w:r>
                      <w:r w:rsidR="00AB2C73">
                        <w:rPr>
                          <w:rFonts w:ascii="Arial" w:hAnsi="Arial" w:cs="Arial"/>
                          <w:color w:val="595959" w:themeColor="text1" w:themeTint="A6"/>
                        </w:rPr>
                        <w:t xml:space="preserve">and you do not return home to live with your family for more than six months, then </w:t>
                      </w:r>
                      <w:r w:rsidRPr="00396223">
                        <w:rPr>
                          <w:rFonts w:ascii="Arial" w:hAnsi="Arial" w:cs="Arial"/>
                          <w:color w:val="595959" w:themeColor="text1" w:themeTint="A6"/>
                        </w:rPr>
                        <w:t>you will become a Former Relevant Child at age 18</w:t>
                      </w:r>
                      <w:r>
                        <w:rPr>
                          <w:rFonts w:ascii="Arial" w:hAnsi="Arial" w:cs="Arial"/>
                          <w:color w:val="595959" w:themeColor="text1" w:themeTint="A6"/>
                        </w:rPr>
                        <w:t>. This means that at 18 you will have a:-</w:t>
                      </w:r>
                    </w:p>
                    <w:p w14:paraId="6C7464F7" w14:textId="77777777" w:rsidR="00F02ED1" w:rsidRPr="00396223" w:rsidRDefault="00F02ED1" w:rsidP="00F02ED1">
                      <w:pPr>
                        <w:pStyle w:val="ListParagraph"/>
                        <w:numPr>
                          <w:ilvl w:val="0"/>
                          <w:numId w:val="4"/>
                        </w:numPr>
                        <w:ind w:left="1843" w:hanging="425"/>
                        <w:jc w:val="both"/>
                        <w:rPr>
                          <w:rFonts w:ascii="Arial" w:hAnsi="Arial" w:cs="Arial"/>
                          <w:color w:val="595959" w:themeColor="text1" w:themeTint="A6"/>
                        </w:rPr>
                      </w:pPr>
                      <w:r w:rsidRPr="00396223">
                        <w:rPr>
                          <w:rFonts w:ascii="Arial" w:hAnsi="Arial" w:cs="Arial"/>
                          <w:i/>
                          <w:color w:val="595959" w:themeColor="text1" w:themeTint="A6"/>
                        </w:rPr>
                        <w:t>Personal Advisor</w:t>
                      </w:r>
                      <w:r w:rsidRPr="00396223">
                        <w:rPr>
                          <w:rFonts w:ascii="Arial" w:hAnsi="Arial" w:cs="Arial"/>
                          <w:color w:val="595959" w:themeColor="text1" w:themeTint="A6"/>
                        </w:rPr>
                        <w:t xml:space="preserve"> – a personal advisor</w:t>
                      </w:r>
                      <w:r>
                        <w:rPr>
                          <w:rFonts w:ascii="Arial" w:hAnsi="Arial" w:cs="Arial"/>
                          <w:color w:val="595959" w:themeColor="text1" w:themeTint="A6"/>
                        </w:rPr>
                        <w:t>’</w:t>
                      </w:r>
                      <w:r w:rsidRPr="00396223">
                        <w:rPr>
                          <w:rFonts w:ascii="Arial" w:hAnsi="Arial" w:cs="Arial"/>
                          <w:color w:val="595959" w:themeColor="text1" w:themeTint="A6"/>
                        </w:rPr>
                        <w:t>s role is to provide advice and support to you, to be involved with your Pathway Plan and co-ordinate services for you.</w:t>
                      </w:r>
                    </w:p>
                    <w:p w14:paraId="1A20FC48" w14:textId="03E9DF88" w:rsidR="00F02ED1" w:rsidRDefault="00F02ED1" w:rsidP="00F02ED1">
                      <w:pPr>
                        <w:pStyle w:val="ListParagraph"/>
                        <w:numPr>
                          <w:ilvl w:val="0"/>
                          <w:numId w:val="4"/>
                        </w:numPr>
                        <w:ind w:left="1843" w:hanging="425"/>
                        <w:jc w:val="both"/>
                        <w:rPr>
                          <w:rFonts w:ascii="Arial" w:hAnsi="Arial" w:cs="Arial"/>
                          <w:color w:val="595959" w:themeColor="text1" w:themeTint="A6"/>
                        </w:rPr>
                      </w:pPr>
                      <w:r w:rsidRPr="00396223">
                        <w:rPr>
                          <w:rFonts w:ascii="Arial" w:hAnsi="Arial" w:cs="Arial"/>
                          <w:i/>
                          <w:color w:val="595959" w:themeColor="text1" w:themeTint="A6"/>
                        </w:rPr>
                        <w:t>Pathway Plan</w:t>
                      </w:r>
                      <w:r w:rsidRPr="00396223">
                        <w:rPr>
                          <w:rFonts w:ascii="Arial" w:hAnsi="Arial" w:cs="Arial"/>
                          <w:color w:val="595959" w:themeColor="text1" w:themeTint="A6"/>
                        </w:rPr>
                        <w:t xml:space="preserve"> – </w:t>
                      </w:r>
                      <w:r w:rsidR="00DC5BA6">
                        <w:rPr>
                          <w:rFonts w:ascii="Arial" w:hAnsi="Arial" w:cs="Arial"/>
                          <w:color w:val="595959" w:themeColor="text1" w:themeTint="A6"/>
                        </w:rPr>
                        <w:t>This plan will be written with you and will s</w:t>
                      </w:r>
                      <w:r w:rsidRPr="00396223">
                        <w:rPr>
                          <w:rFonts w:ascii="Arial" w:hAnsi="Arial" w:cs="Arial"/>
                          <w:color w:val="595959" w:themeColor="text1" w:themeTint="A6"/>
                        </w:rPr>
                        <w:t xml:space="preserve">et out how the Local Authority will meet your needs. For example how you will be supported to learn </w:t>
                      </w:r>
                      <w:r w:rsidR="00DC5BA6">
                        <w:rPr>
                          <w:rFonts w:ascii="Arial" w:hAnsi="Arial" w:cs="Arial"/>
                          <w:color w:val="595959" w:themeColor="text1" w:themeTint="A6"/>
                        </w:rPr>
                        <w:t xml:space="preserve">the skills </w:t>
                      </w:r>
                      <w:r w:rsidRPr="00396223">
                        <w:rPr>
                          <w:rFonts w:ascii="Arial" w:hAnsi="Arial" w:cs="Arial"/>
                          <w:color w:val="595959" w:themeColor="text1" w:themeTint="A6"/>
                        </w:rPr>
                        <w:t xml:space="preserve">to live independently. </w:t>
                      </w:r>
                    </w:p>
                    <w:p w14:paraId="7E7B0D4D" w14:textId="2F387C50" w:rsidR="00F02ED1" w:rsidRDefault="00A40295" w:rsidP="00F02ED1">
                      <w:pPr>
                        <w:jc w:val="both"/>
                        <w:rPr>
                          <w:rFonts w:ascii="Arial" w:hAnsi="Arial" w:cs="Arial"/>
                          <w:color w:val="595959" w:themeColor="text1" w:themeTint="A6"/>
                        </w:rPr>
                      </w:pPr>
                      <w:r>
                        <w:rPr>
                          <w:rFonts w:ascii="Arial" w:hAnsi="Arial" w:cs="Arial"/>
                          <w:color w:val="595959" w:themeColor="text1" w:themeTint="A6"/>
                        </w:rPr>
                        <w:t xml:space="preserve">This support is available until you are </w:t>
                      </w:r>
                      <w:r w:rsidR="00DC5BA6">
                        <w:rPr>
                          <w:rFonts w:ascii="Arial" w:hAnsi="Arial" w:cs="Arial"/>
                          <w:color w:val="595959" w:themeColor="text1" w:themeTint="A6"/>
                        </w:rPr>
                        <w:t>25. Please</w:t>
                      </w:r>
                      <w:r w:rsidR="0073174A">
                        <w:rPr>
                          <w:rFonts w:ascii="Arial" w:hAnsi="Arial" w:cs="Arial"/>
                          <w:color w:val="595959" w:themeColor="text1" w:themeTint="A6"/>
                        </w:rPr>
                        <w:t xml:space="preserve"> </w:t>
                      </w:r>
                      <w:r w:rsidR="00F02ED1" w:rsidRPr="00015088">
                        <w:rPr>
                          <w:rFonts w:ascii="Arial" w:hAnsi="Arial" w:cs="Arial"/>
                          <w:color w:val="595959" w:themeColor="text1" w:themeTint="A6"/>
                        </w:rPr>
                        <w:t xml:space="preserve">search for our ‘local offer’ online at </w:t>
                      </w:r>
                      <w:r w:rsidR="006A1256" w:rsidRPr="006A1256">
                        <w:rPr>
                          <w:rFonts w:cs="Times New Roman"/>
                          <w:color w:val="0070C0"/>
                        </w:rPr>
                        <w:t>www.bristol.gov.uk/policies-plans-strategies/plans-and-policy-for-children-in-or-leaving-care</w:t>
                      </w:r>
                      <w:r w:rsidR="00F02ED1" w:rsidRPr="006A1256">
                        <w:rPr>
                          <w:rFonts w:ascii="Arial" w:hAnsi="Arial" w:cs="Arial"/>
                          <w:color w:val="0070C0"/>
                        </w:rPr>
                        <w:t xml:space="preserve"> </w:t>
                      </w:r>
                      <w:r w:rsidR="00F02ED1" w:rsidRPr="00015088">
                        <w:rPr>
                          <w:rFonts w:ascii="Arial" w:hAnsi="Arial" w:cs="Arial"/>
                          <w:color w:val="595959" w:themeColor="text1" w:themeTint="A6"/>
                        </w:rPr>
                        <w:t>which provides more detail as to how care leavers are supported</w:t>
                      </w:r>
                      <w:r w:rsidR="002B1983">
                        <w:rPr>
                          <w:rFonts w:ascii="Arial" w:hAnsi="Arial" w:cs="Arial"/>
                          <w:color w:val="595959" w:themeColor="text1" w:themeTint="A6"/>
                        </w:rPr>
                        <w:t xml:space="preserve">. </w:t>
                      </w:r>
                    </w:p>
                    <w:p w14:paraId="2505D857" w14:textId="0A4B9B59" w:rsidR="002B1983" w:rsidRPr="00C02158" w:rsidRDefault="002B1983" w:rsidP="00F02ED1">
                      <w:pPr>
                        <w:jc w:val="both"/>
                        <w:rPr>
                          <w:rFonts w:ascii="Arial" w:hAnsi="Arial" w:cs="Arial"/>
                          <w:color w:val="595959" w:themeColor="text1" w:themeTint="A6"/>
                          <w:sz w:val="20"/>
                          <w:szCs w:val="20"/>
                        </w:rPr>
                      </w:pPr>
                      <w:r w:rsidRPr="00C02158">
                        <w:rPr>
                          <w:rFonts w:ascii="Arial" w:hAnsi="Arial" w:cs="Arial"/>
                          <w:color w:val="595959" w:themeColor="text1" w:themeTint="A6"/>
                          <w:sz w:val="20"/>
                          <w:szCs w:val="20"/>
                        </w:rPr>
                        <w:t>For more details about whether you will be entitled t</w:t>
                      </w:r>
                      <w:r w:rsidR="00C02158" w:rsidRPr="00C02158">
                        <w:rPr>
                          <w:rFonts w:ascii="Arial" w:hAnsi="Arial" w:cs="Arial"/>
                          <w:color w:val="595959" w:themeColor="text1" w:themeTint="A6"/>
                          <w:sz w:val="20"/>
                          <w:szCs w:val="20"/>
                        </w:rPr>
                        <w:t xml:space="preserve">o services after care as a further relevant child, please seek advice from your social worker or visit: </w:t>
                      </w:r>
                      <w:hyperlink r:id="rId9" w:history="1">
                        <w:r w:rsidR="00C02158">
                          <w:rPr>
                            <w:rStyle w:val="Hyperlink"/>
                            <w:sz w:val="20"/>
                            <w:szCs w:val="20"/>
                          </w:rPr>
                          <w:t>https://childlawadvice.org.uk/information-pages/services-for-children-leaving-care/</w:t>
                        </w:r>
                      </w:hyperlink>
                    </w:p>
                    <w:p w14:paraId="649185CC" w14:textId="77777777" w:rsidR="002B1983" w:rsidRPr="00015088" w:rsidRDefault="002B1983" w:rsidP="00F02ED1">
                      <w:pPr>
                        <w:jc w:val="both"/>
                        <w:rPr>
                          <w:rFonts w:ascii="Arial" w:hAnsi="Arial" w:cs="Arial"/>
                          <w:color w:val="595959" w:themeColor="text1" w:themeTint="A6"/>
                        </w:rPr>
                      </w:pPr>
                    </w:p>
                    <w:p w14:paraId="6F97A4BD" w14:textId="77777777" w:rsidR="00F02ED1" w:rsidRDefault="00F02ED1" w:rsidP="00F02ED1">
                      <w:pPr>
                        <w:jc w:val="center"/>
                      </w:pPr>
                    </w:p>
                  </w:txbxContent>
                </v:textbox>
              </v:rect>
            </w:pict>
          </mc:Fallback>
        </mc:AlternateContent>
      </w:r>
    </w:p>
    <w:p w14:paraId="0CCA07E8" w14:textId="2343F458" w:rsidR="00AA07BF" w:rsidRDefault="00AA07BF" w:rsidP="007F7FF9">
      <w:pPr>
        <w:ind w:firstLine="360"/>
        <w:jc w:val="both"/>
        <w:rPr>
          <w:rFonts w:ascii="Arial" w:hAnsi="Arial" w:cs="Arial"/>
          <w:b/>
          <w:color w:val="595959" w:themeColor="text1" w:themeTint="A6"/>
          <w:sz w:val="24"/>
          <w:szCs w:val="24"/>
        </w:rPr>
      </w:pPr>
    </w:p>
    <w:p w14:paraId="6FB1D71B" w14:textId="10808BE5" w:rsidR="00AA07BF" w:rsidRDefault="00AA07BF" w:rsidP="007F7FF9">
      <w:pPr>
        <w:ind w:firstLine="360"/>
        <w:jc w:val="both"/>
        <w:rPr>
          <w:rFonts w:ascii="Arial" w:hAnsi="Arial" w:cs="Arial"/>
          <w:b/>
          <w:color w:val="595959" w:themeColor="text1" w:themeTint="A6"/>
          <w:sz w:val="24"/>
          <w:szCs w:val="24"/>
        </w:rPr>
      </w:pPr>
    </w:p>
    <w:p w14:paraId="12D64EC3" w14:textId="7F13FD09" w:rsidR="007F7FF9" w:rsidRPr="00DC48AC" w:rsidRDefault="007F7FF9" w:rsidP="00015088">
      <w:pPr>
        <w:jc w:val="both"/>
        <w:rPr>
          <w:rFonts w:ascii="Arial" w:hAnsi="Arial" w:cs="Arial"/>
        </w:rPr>
      </w:pPr>
    </w:p>
    <w:p w14:paraId="4E3C8F7B" w14:textId="77777777" w:rsidR="00F02ED1" w:rsidRDefault="00F02ED1" w:rsidP="007F7FF9">
      <w:pPr>
        <w:jc w:val="both"/>
        <w:rPr>
          <w:rFonts w:ascii="Arial" w:hAnsi="Arial" w:cs="Arial"/>
          <w:b/>
          <w:color w:val="595959" w:themeColor="text1" w:themeTint="A6"/>
          <w:sz w:val="24"/>
          <w:szCs w:val="24"/>
        </w:rPr>
      </w:pPr>
    </w:p>
    <w:p w14:paraId="6EE2CEA0" w14:textId="77777777" w:rsidR="00F02ED1" w:rsidRDefault="00F02ED1" w:rsidP="007F7FF9">
      <w:pPr>
        <w:jc w:val="both"/>
        <w:rPr>
          <w:rFonts w:ascii="Arial" w:hAnsi="Arial" w:cs="Arial"/>
          <w:b/>
          <w:color w:val="595959" w:themeColor="text1" w:themeTint="A6"/>
          <w:sz w:val="24"/>
          <w:szCs w:val="24"/>
        </w:rPr>
      </w:pPr>
    </w:p>
    <w:p w14:paraId="071A8C7C" w14:textId="77777777" w:rsidR="00F02ED1" w:rsidRDefault="00F02ED1" w:rsidP="007F7FF9">
      <w:pPr>
        <w:rPr>
          <w:rFonts w:ascii="Arial" w:hAnsi="Arial" w:cs="Arial"/>
        </w:rPr>
      </w:pPr>
    </w:p>
    <w:p w14:paraId="3AFA7F02" w14:textId="77777777" w:rsidR="00F02ED1" w:rsidRDefault="00F02ED1" w:rsidP="007F7FF9">
      <w:pPr>
        <w:rPr>
          <w:rFonts w:ascii="Arial" w:hAnsi="Arial" w:cs="Arial"/>
        </w:rPr>
      </w:pPr>
    </w:p>
    <w:p w14:paraId="61295AEB" w14:textId="77777777" w:rsidR="00F02ED1" w:rsidRDefault="00F02ED1" w:rsidP="007F7FF9">
      <w:pPr>
        <w:rPr>
          <w:rFonts w:ascii="Arial" w:hAnsi="Arial" w:cs="Arial"/>
        </w:rPr>
      </w:pPr>
    </w:p>
    <w:p w14:paraId="149EC46E" w14:textId="77777777" w:rsidR="00F02ED1" w:rsidRDefault="00F02ED1" w:rsidP="007F7FF9">
      <w:pPr>
        <w:rPr>
          <w:rFonts w:ascii="Arial" w:hAnsi="Arial" w:cs="Arial"/>
        </w:rPr>
      </w:pPr>
    </w:p>
    <w:p w14:paraId="6F80352A" w14:textId="77777777" w:rsidR="00F02ED1" w:rsidRDefault="00F02ED1" w:rsidP="007F7FF9">
      <w:pPr>
        <w:rPr>
          <w:rFonts w:ascii="Arial" w:hAnsi="Arial" w:cs="Arial"/>
        </w:rPr>
      </w:pPr>
    </w:p>
    <w:p w14:paraId="0994F912" w14:textId="77777777" w:rsidR="00F02ED1" w:rsidRDefault="00F02ED1" w:rsidP="007F7FF9">
      <w:pPr>
        <w:rPr>
          <w:rFonts w:ascii="Arial" w:hAnsi="Arial" w:cs="Arial"/>
        </w:rPr>
      </w:pPr>
    </w:p>
    <w:p w14:paraId="0073A731" w14:textId="77777777" w:rsidR="00F02ED1" w:rsidRDefault="00F02ED1" w:rsidP="007F7FF9">
      <w:pPr>
        <w:rPr>
          <w:rFonts w:ascii="Arial" w:hAnsi="Arial" w:cs="Arial"/>
        </w:rPr>
      </w:pPr>
    </w:p>
    <w:p w14:paraId="402BFE33" w14:textId="77777777" w:rsidR="00F02ED1" w:rsidRDefault="00F02ED1" w:rsidP="007F7FF9">
      <w:pPr>
        <w:rPr>
          <w:rFonts w:ascii="Arial" w:hAnsi="Arial" w:cs="Arial"/>
        </w:rPr>
      </w:pPr>
    </w:p>
    <w:p w14:paraId="5C81CE1C" w14:textId="77777777" w:rsidR="00F02ED1" w:rsidRDefault="00F02ED1" w:rsidP="007F7FF9">
      <w:pPr>
        <w:rPr>
          <w:rFonts w:ascii="Arial" w:hAnsi="Arial" w:cs="Arial"/>
        </w:rPr>
      </w:pPr>
    </w:p>
    <w:p w14:paraId="247CB6EE" w14:textId="77777777" w:rsidR="00F02ED1" w:rsidRDefault="00F02ED1" w:rsidP="007F7FF9">
      <w:pPr>
        <w:rPr>
          <w:rFonts w:ascii="Arial" w:hAnsi="Arial" w:cs="Arial"/>
        </w:rPr>
      </w:pPr>
    </w:p>
    <w:p w14:paraId="310F3BDA" w14:textId="77777777" w:rsidR="00F02ED1" w:rsidRDefault="00F02ED1" w:rsidP="007F7FF9">
      <w:pPr>
        <w:rPr>
          <w:rFonts w:ascii="Arial" w:hAnsi="Arial" w:cs="Arial"/>
        </w:rPr>
      </w:pPr>
    </w:p>
    <w:p w14:paraId="05AE8560" w14:textId="77777777" w:rsidR="00F02ED1" w:rsidRDefault="00F02ED1" w:rsidP="007F7FF9">
      <w:pPr>
        <w:rPr>
          <w:rFonts w:ascii="Arial" w:hAnsi="Arial" w:cs="Arial"/>
        </w:rPr>
      </w:pPr>
    </w:p>
    <w:p w14:paraId="02A636C9" w14:textId="7DA24156" w:rsidR="00F02ED1" w:rsidRDefault="00F02ED1" w:rsidP="007F7FF9">
      <w:pPr>
        <w:rPr>
          <w:rFonts w:ascii="Arial" w:hAnsi="Arial" w:cs="Arial"/>
        </w:rPr>
      </w:pPr>
    </w:p>
    <w:p w14:paraId="684CD46A" w14:textId="20539A21" w:rsidR="00F02ED1" w:rsidRDefault="00F02ED1" w:rsidP="007F7FF9">
      <w:pPr>
        <w:rPr>
          <w:rFonts w:ascii="Arial" w:hAnsi="Arial" w:cs="Arial"/>
        </w:rPr>
      </w:pPr>
    </w:p>
    <w:p w14:paraId="1CE2428C" w14:textId="4E424B93" w:rsidR="00192390" w:rsidRDefault="00192390" w:rsidP="00192390">
      <w:pPr>
        <w:rPr>
          <w:rFonts w:ascii="Arial" w:hAnsi="Arial" w:cs="Arial"/>
        </w:rPr>
      </w:pPr>
    </w:p>
    <w:p w14:paraId="2CC0C647" w14:textId="3C89862F" w:rsidR="00075AC4" w:rsidRDefault="00075AC4" w:rsidP="00192390">
      <w:pPr>
        <w:ind w:left="2880" w:firstLine="720"/>
        <w:rPr>
          <w:rFonts w:ascii="Arial" w:hAnsi="Arial" w:cs="Arial"/>
          <w:b/>
          <w:color w:val="595959" w:themeColor="text1" w:themeTint="A6"/>
          <w:sz w:val="24"/>
          <w:szCs w:val="24"/>
        </w:rPr>
      </w:pPr>
    </w:p>
    <w:p w14:paraId="1E7FFAA1" w14:textId="0EEBF6C7" w:rsidR="00075AC4" w:rsidRDefault="00075AC4" w:rsidP="00192390">
      <w:pPr>
        <w:ind w:left="2880" w:firstLine="720"/>
        <w:rPr>
          <w:rFonts w:ascii="Arial" w:hAnsi="Arial" w:cs="Arial"/>
          <w:b/>
          <w:color w:val="595959" w:themeColor="text1" w:themeTint="A6"/>
          <w:sz w:val="24"/>
          <w:szCs w:val="24"/>
        </w:rPr>
      </w:pPr>
    </w:p>
    <w:p w14:paraId="663920A3" w14:textId="0ABD8E63" w:rsidR="00075AC4" w:rsidRDefault="00075AC4" w:rsidP="00192390">
      <w:pPr>
        <w:ind w:left="2880" w:firstLine="720"/>
        <w:rPr>
          <w:rFonts w:ascii="Arial" w:hAnsi="Arial" w:cs="Arial"/>
          <w:b/>
          <w:color w:val="595959" w:themeColor="text1" w:themeTint="A6"/>
          <w:sz w:val="24"/>
          <w:szCs w:val="24"/>
        </w:rPr>
      </w:pPr>
    </w:p>
    <w:p w14:paraId="532FECA2" w14:textId="3C7C6AE7" w:rsidR="00075AC4" w:rsidRDefault="00075AC4" w:rsidP="00192390">
      <w:pPr>
        <w:ind w:left="2880" w:firstLine="720"/>
        <w:rPr>
          <w:rFonts w:ascii="Arial" w:hAnsi="Arial" w:cs="Arial"/>
          <w:b/>
          <w:color w:val="595959" w:themeColor="text1" w:themeTint="A6"/>
          <w:sz w:val="24"/>
          <w:szCs w:val="24"/>
        </w:rPr>
      </w:pPr>
    </w:p>
    <w:p w14:paraId="3F434F5B" w14:textId="0FF64172" w:rsidR="00075AC4" w:rsidRDefault="00075AC4" w:rsidP="00192390">
      <w:pPr>
        <w:ind w:left="2880" w:firstLine="720"/>
        <w:rPr>
          <w:rFonts w:ascii="Arial" w:hAnsi="Arial" w:cs="Arial"/>
          <w:b/>
          <w:color w:val="595959" w:themeColor="text1" w:themeTint="A6"/>
          <w:sz w:val="24"/>
          <w:szCs w:val="24"/>
        </w:rPr>
      </w:pPr>
    </w:p>
    <w:p w14:paraId="75396D28" w14:textId="77777777" w:rsidR="00E75F83" w:rsidRDefault="00E75F83" w:rsidP="00192390">
      <w:pPr>
        <w:ind w:left="2880" w:firstLine="720"/>
        <w:rPr>
          <w:rFonts w:ascii="Arial" w:hAnsi="Arial" w:cs="Arial"/>
          <w:b/>
          <w:color w:val="595959" w:themeColor="text1" w:themeTint="A6"/>
          <w:sz w:val="24"/>
          <w:szCs w:val="24"/>
        </w:rPr>
      </w:pPr>
    </w:p>
    <w:p w14:paraId="01E9005D" w14:textId="77777777" w:rsidR="00E75F83" w:rsidRDefault="00E75F83" w:rsidP="00192390">
      <w:pPr>
        <w:ind w:left="2880" w:firstLine="720"/>
        <w:rPr>
          <w:rFonts w:ascii="Arial" w:hAnsi="Arial" w:cs="Arial"/>
          <w:b/>
          <w:color w:val="595959" w:themeColor="text1" w:themeTint="A6"/>
          <w:sz w:val="24"/>
          <w:szCs w:val="24"/>
        </w:rPr>
      </w:pPr>
    </w:p>
    <w:p w14:paraId="55B4BE5A" w14:textId="371D80F5" w:rsidR="00E75F83" w:rsidRDefault="00E75F83" w:rsidP="00192390">
      <w:pPr>
        <w:ind w:left="2880" w:firstLine="720"/>
        <w:rPr>
          <w:rFonts w:ascii="Arial" w:hAnsi="Arial" w:cs="Arial"/>
          <w:b/>
          <w:color w:val="595959" w:themeColor="text1" w:themeTint="A6"/>
          <w:sz w:val="24"/>
          <w:szCs w:val="24"/>
        </w:rPr>
      </w:pPr>
      <w:r>
        <w:rPr>
          <w:rFonts w:ascii="Arial" w:hAnsi="Arial" w:cs="Arial"/>
          <w:noProof/>
          <w:lang w:eastAsia="en-GB"/>
        </w:rPr>
        <mc:AlternateContent>
          <mc:Choice Requires="wps">
            <w:drawing>
              <wp:anchor distT="0" distB="0" distL="114300" distR="114300" simplePos="0" relativeHeight="251663872" behindDoc="0" locked="0" layoutInCell="1" allowOverlap="1" wp14:anchorId="59A1417F" wp14:editId="3EDFB64C">
                <wp:simplePos x="0" y="0"/>
                <wp:positionH relativeFrom="column">
                  <wp:posOffset>-342900</wp:posOffset>
                </wp:positionH>
                <wp:positionV relativeFrom="paragraph">
                  <wp:posOffset>385445</wp:posOffset>
                </wp:positionV>
                <wp:extent cx="6534150" cy="2800350"/>
                <wp:effectExtent l="0" t="0" r="19050" b="19050"/>
                <wp:wrapNone/>
                <wp:docPr id="8" name="Rectangle: Rounded Corners 8"/>
                <wp:cNvGraphicFramePr/>
                <a:graphic xmlns:a="http://schemas.openxmlformats.org/drawingml/2006/main">
                  <a:graphicData uri="http://schemas.microsoft.com/office/word/2010/wordprocessingShape">
                    <wps:wsp>
                      <wps:cNvSpPr/>
                      <wps:spPr>
                        <a:xfrm>
                          <a:off x="0" y="0"/>
                          <a:ext cx="6534150" cy="2800350"/>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26A2C3" w14:textId="77777777" w:rsidR="00E75F83" w:rsidRPr="00192390" w:rsidRDefault="00E75F83" w:rsidP="00E75F83">
                            <w:pPr>
                              <w:ind w:left="2880" w:firstLine="720"/>
                              <w:rPr>
                                <w:rFonts w:ascii="Arial" w:hAnsi="Arial" w:cs="Arial"/>
                              </w:rPr>
                            </w:pPr>
                            <w:r>
                              <w:rPr>
                                <w:rFonts w:ascii="Arial" w:hAnsi="Arial" w:cs="Arial"/>
                                <w:b/>
                                <w:color w:val="595959" w:themeColor="text1" w:themeTint="A6"/>
                                <w:sz w:val="24"/>
                                <w:szCs w:val="24"/>
                              </w:rPr>
                              <w:t>Need some advice?</w:t>
                            </w:r>
                          </w:p>
                          <w:p w14:paraId="443F14B1" w14:textId="77777777" w:rsidR="00E75F83" w:rsidRDefault="00E75F83" w:rsidP="00E75F83">
                            <w:pPr>
                              <w:tabs>
                                <w:tab w:val="left" w:pos="1170"/>
                              </w:tabs>
                              <w:jc w:val="center"/>
                              <w:rPr>
                                <w:rFonts w:ascii="Arial" w:hAnsi="Arial" w:cs="Arial"/>
                                <w:bCs/>
                                <w:color w:val="595959" w:themeColor="text1" w:themeTint="A6"/>
                                <w:sz w:val="24"/>
                                <w:szCs w:val="24"/>
                              </w:rPr>
                            </w:pPr>
                            <w:r>
                              <w:rPr>
                                <w:rFonts w:ascii="Arial" w:hAnsi="Arial" w:cs="Arial"/>
                                <w:bCs/>
                                <w:color w:val="595959" w:themeColor="text1" w:themeTint="A6"/>
                                <w:sz w:val="24"/>
                                <w:szCs w:val="24"/>
                              </w:rPr>
                              <w:t xml:space="preserve">If you would like to talk to someone about these options, you can speak to an independent advocate about this decision. </w:t>
                            </w:r>
                          </w:p>
                          <w:p w14:paraId="43099BE6" w14:textId="77777777" w:rsidR="00E75F83" w:rsidRDefault="00E75F83" w:rsidP="00E75F83">
                            <w:pPr>
                              <w:tabs>
                                <w:tab w:val="left" w:pos="1170"/>
                              </w:tabs>
                              <w:jc w:val="center"/>
                              <w:rPr>
                                <w:rFonts w:ascii="Arial" w:hAnsi="Arial" w:cs="Arial"/>
                                <w:bCs/>
                                <w:color w:val="595959" w:themeColor="text1" w:themeTint="A6"/>
                                <w:sz w:val="24"/>
                                <w:szCs w:val="24"/>
                              </w:rPr>
                            </w:pPr>
                            <w:r>
                              <w:rPr>
                                <w:rFonts w:ascii="Arial" w:hAnsi="Arial" w:cs="Arial"/>
                                <w:bCs/>
                                <w:color w:val="595959" w:themeColor="text1" w:themeTint="A6"/>
                                <w:sz w:val="24"/>
                                <w:szCs w:val="24"/>
                              </w:rPr>
                              <w:t>If you are a child in care or a care leaver, you can access advocacy support through Reconstruct. You can contact Reconstruct yourself on 0800 389 1571, or your social worker can help you. You can find more information at: htttps://info.reconstruct.co.uk/bristolportal</w:t>
                            </w:r>
                          </w:p>
                          <w:p w14:paraId="62AE98F9" w14:textId="77777777" w:rsidR="00E75F83" w:rsidRDefault="00E75F83" w:rsidP="00E75F83">
                            <w:pPr>
                              <w:tabs>
                                <w:tab w:val="left" w:pos="1170"/>
                              </w:tabs>
                              <w:jc w:val="center"/>
                              <w:rPr>
                                <w:rFonts w:ascii="Arial" w:hAnsi="Arial" w:cs="Arial"/>
                                <w:bCs/>
                                <w:color w:val="595959" w:themeColor="text1" w:themeTint="A6"/>
                                <w:sz w:val="24"/>
                                <w:szCs w:val="24"/>
                              </w:rPr>
                            </w:pPr>
                            <w:r>
                              <w:rPr>
                                <w:rFonts w:ascii="Arial" w:hAnsi="Arial" w:cs="Arial"/>
                                <w:bCs/>
                                <w:color w:val="595959" w:themeColor="text1" w:themeTint="A6"/>
                                <w:sz w:val="24"/>
                                <w:szCs w:val="24"/>
                              </w:rPr>
                              <w:t xml:space="preserve">Always Heard is an advocacy service for all run by Coram Voice. You can contact them via phone on 0808 800 5792, email </w:t>
                            </w:r>
                            <w:hyperlink r:id="rId10" w:history="1">
                              <w:r w:rsidRPr="00B63D40">
                                <w:rPr>
                                  <w:rStyle w:val="Hyperlink"/>
                                  <w:rFonts w:ascii="Arial" w:hAnsi="Arial" w:cs="Arial"/>
                                  <w:bCs/>
                                  <w:sz w:val="24"/>
                                  <w:szCs w:val="24"/>
                                </w:rPr>
                                <w:t>help@coramvoice.org.uk</w:t>
                              </w:r>
                            </w:hyperlink>
                            <w:r>
                              <w:rPr>
                                <w:rFonts w:ascii="Arial" w:hAnsi="Arial" w:cs="Arial"/>
                                <w:bCs/>
                                <w:color w:val="595959" w:themeColor="text1" w:themeTint="A6"/>
                                <w:sz w:val="24"/>
                                <w:szCs w:val="24"/>
                              </w:rPr>
                              <w:t xml:space="preserve"> or online </w:t>
                            </w:r>
                            <w:hyperlink r:id="rId11" w:history="1">
                              <w:r w:rsidRPr="00B63D40">
                                <w:rPr>
                                  <w:rStyle w:val="Hyperlink"/>
                                  <w:rFonts w:ascii="Arial" w:hAnsi="Arial" w:cs="Arial"/>
                                  <w:bCs/>
                                  <w:sz w:val="24"/>
                                  <w:szCs w:val="24"/>
                                </w:rPr>
                                <w:t>https://coramvoice.org.uk/young-peoples-zone/always-heard</w:t>
                              </w:r>
                            </w:hyperlink>
                            <w:r>
                              <w:rPr>
                                <w:rFonts w:ascii="Arial" w:hAnsi="Arial" w:cs="Arial"/>
                                <w:bCs/>
                                <w:color w:val="595959" w:themeColor="text1" w:themeTint="A6"/>
                                <w:sz w:val="24"/>
                                <w:szCs w:val="24"/>
                              </w:rPr>
                              <w:t xml:space="preserve"> </w:t>
                            </w:r>
                          </w:p>
                          <w:p w14:paraId="5F2F812A" w14:textId="77777777" w:rsidR="00E75F83" w:rsidRDefault="00E75F83" w:rsidP="00E75F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A1417F" id="Rectangle: Rounded Corners 8" o:spid="_x0000_s1029" style="position:absolute;left:0;text-align:left;margin-left:-27pt;margin-top:30.35pt;width:514.5pt;height:220.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2NgsgIAANQFAAAOAAAAZHJzL2Uyb0RvYy54bWysVMFu2zAMvQ/YPwi6r3bSpGuNOkWQosOA&#10;ri3aDj0rshwbkERNUmJnXz9Kctyg63YYdrFFinwkn0heXvVKkp2wrgVd0slJTonQHKpWb0r6/fnm&#10;0zklzjNdMQlalHQvHL1afPxw2ZlCTKEBWQlLEES7ojMlbbw3RZY53gjF3AkYofGyBquYR9Fussqy&#10;DtGVzKZ5fpZ1YCtjgQvnUHudLuki4te14P6+rp3wRJYUc/Pxa+N3Hb7Z4pIVG8tM0/IhDfYPWSjW&#10;agw6Ql0zz8jWtr9BqZZbcFD7Ew4qg7puuYg1YDWT/E01Tw0zItaC5Dgz0uT+Hyy/2z1Y0lYlxYfS&#10;TOETPSJpTG+kKMgjbHUlKrICq/GNyXngqzOuQLcn82AHyeExFN/XVoU/lkX6yPF+5Fj0nnBUns1P&#10;Z5M5PgXHu+l5np+igDjZq7uxzn8RoEg4lNSGJEJSkWC2u3U+2R/sQkgHsq1uWimjELpHrKQlO4bv&#10;zjgX2k+ju9yqb1AlPfZPPnQAqrFPkhpzSmpMKfZhQIoJHgXJAgup7njyeylCaKkfRY18YqUp4Ihw&#10;nMsk5uIaVomknv8xZgQMyDUWN2IPAO/VORnYHOyDq4iDMDrnKfrfnEePGBm0H51Vq8G+ByD9GDnZ&#10;I2VH1ISj79d97LXTQx+todpj/1lIg+kMv2nx0W+Z8w/M4iRio+B28ff4qSV0JYXhREkD9ud7+mCP&#10;A4K3lHQ42SV1P7bMCkrkV42jczGZzcIqiMJs/nmKgj2+WR/f6K1aATbRBPeY4fEY7L08HGsL6gWX&#10;0DJExSumOcYuKff2IKx82ji4xrhYLqMZjr9h/lY/GR7AA8+hn5/7F2bN0Pkeh+YODluAFW96P9kG&#10;Tw3LrYe6jYMRmE68Di+AqyO277Dmwm46lqPV6zJe/AIAAP//AwBQSwMEFAAGAAgAAAAhAHzjAOHi&#10;AAAACgEAAA8AAABkcnMvZG93bnJldi54bWxMj0FLw0AQhe+C/2EZwYu0uy2mqTGTIoIEBEGrRY/b&#10;7JiEZndDdttEf73jSY9v3uPN9/LNZDtxoiG03iEs5goEucqb1tUIb68PszWIELUzuvOOEL4owKY4&#10;P8t1ZvzoXui0jbXgEhcyjdDE2GdShqohq8Pc9+TY+/SD1ZHlUEsz6JHLbSeXSq2k1a3jD43u6b6h&#10;6rA9WgR/NTwf1PhRPu7K9/J7KZ8SGQzi5cV0dwsi0hT/wvCLz+hQMNPeH50JokOYJde8JSKsVAqC&#10;Azdpwoc9QqIWKcgil/8nFD8AAAD//wMAUEsBAi0AFAAGAAgAAAAhALaDOJL+AAAA4QEAABMAAAAA&#10;AAAAAAAAAAAAAAAAAFtDb250ZW50X1R5cGVzXS54bWxQSwECLQAUAAYACAAAACEAOP0h/9YAAACU&#10;AQAACwAAAAAAAAAAAAAAAAAvAQAAX3JlbHMvLnJlbHNQSwECLQAUAAYACAAAACEA9I9jYLICAADU&#10;BQAADgAAAAAAAAAAAAAAAAAuAgAAZHJzL2Uyb0RvYy54bWxQSwECLQAUAAYACAAAACEAfOMA4eIA&#10;AAAKAQAADwAAAAAAAAAAAAAAAAAMBQAAZHJzL2Rvd25yZXYueG1sUEsFBgAAAAAEAAQA8wAAABsG&#10;AAAAAA==&#10;" fillcolor="#fbe4d5 [661]" strokecolor="#1f3763 [1604]" strokeweight="1pt">
                <v:stroke joinstyle="miter"/>
                <v:textbox>
                  <w:txbxContent>
                    <w:p w14:paraId="6B26A2C3" w14:textId="77777777" w:rsidR="00E75F83" w:rsidRPr="00192390" w:rsidRDefault="00E75F83" w:rsidP="00E75F83">
                      <w:pPr>
                        <w:ind w:left="2880" w:firstLine="720"/>
                        <w:rPr>
                          <w:rFonts w:ascii="Arial" w:hAnsi="Arial" w:cs="Arial"/>
                        </w:rPr>
                      </w:pPr>
                      <w:r>
                        <w:rPr>
                          <w:rFonts w:ascii="Arial" w:hAnsi="Arial" w:cs="Arial"/>
                          <w:b/>
                          <w:color w:val="595959" w:themeColor="text1" w:themeTint="A6"/>
                          <w:sz w:val="24"/>
                          <w:szCs w:val="24"/>
                        </w:rPr>
                        <w:t>Need some advice?</w:t>
                      </w:r>
                    </w:p>
                    <w:p w14:paraId="443F14B1" w14:textId="77777777" w:rsidR="00E75F83" w:rsidRDefault="00E75F83" w:rsidP="00E75F83">
                      <w:pPr>
                        <w:tabs>
                          <w:tab w:val="left" w:pos="1170"/>
                        </w:tabs>
                        <w:jc w:val="center"/>
                        <w:rPr>
                          <w:rFonts w:ascii="Arial" w:hAnsi="Arial" w:cs="Arial"/>
                          <w:bCs/>
                          <w:color w:val="595959" w:themeColor="text1" w:themeTint="A6"/>
                          <w:sz w:val="24"/>
                          <w:szCs w:val="24"/>
                        </w:rPr>
                      </w:pPr>
                      <w:r>
                        <w:rPr>
                          <w:rFonts w:ascii="Arial" w:hAnsi="Arial" w:cs="Arial"/>
                          <w:bCs/>
                          <w:color w:val="595959" w:themeColor="text1" w:themeTint="A6"/>
                          <w:sz w:val="24"/>
                          <w:szCs w:val="24"/>
                        </w:rPr>
                        <w:t xml:space="preserve">If you would like to talk to someone about these options, you can speak to an independent advocate about this decision. </w:t>
                      </w:r>
                    </w:p>
                    <w:p w14:paraId="43099BE6" w14:textId="77777777" w:rsidR="00E75F83" w:rsidRDefault="00E75F83" w:rsidP="00E75F83">
                      <w:pPr>
                        <w:tabs>
                          <w:tab w:val="left" w:pos="1170"/>
                        </w:tabs>
                        <w:jc w:val="center"/>
                        <w:rPr>
                          <w:rFonts w:ascii="Arial" w:hAnsi="Arial" w:cs="Arial"/>
                          <w:bCs/>
                          <w:color w:val="595959" w:themeColor="text1" w:themeTint="A6"/>
                          <w:sz w:val="24"/>
                          <w:szCs w:val="24"/>
                        </w:rPr>
                      </w:pPr>
                      <w:r>
                        <w:rPr>
                          <w:rFonts w:ascii="Arial" w:hAnsi="Arial" w:cs="Arial"/>
                          <w:bCs/>
                          <w:color w:val="595959" w:themeColor="text1" w:themeTint="A6"/>
                          <w:sz w:val="24"/>
                          <w:szCs w:val="24"/>
                        </w:rPr>
                        <w:t>If you are a child in care or a care leaver, you can access advocacy support through Reconstruct. You can contact Reconstruct yourself on 0800 389 1571, or your social worker can help you. You can find more information at: htttps://info.reconstruct.co.uk/bristolportal</w:t>
                      </w:r>
                    </w:p>
                    <w:p w14:paraId="62AE98F9" w14:textId="77777777" w:rsidR="00E75F83" w:rsidRDefault="00E75F83" w:rsidP="00E75F83">
                      <w:pPr>
                        <w:tabs>
                          <w:tab w:val="left" w:pos="1170"/>
                        </w:tabs>
                        <w:jc w:val="center"/>
                        <w:rPr>
                          <w:rFonts w:ascii="Arial" w:hAnsi="Arial" w:cs="Arial"/>
                          <w:bCs/>
                          <w:color w:val="595959" w:themeColor="text1" w:themeTint="A6"/>
                          <w:sz w:val="24"/>
                          <w:szCs w:val="24"/>
                        </w:rPr>
                      </w:pPr>
                      <w:r>
                        <w:rPr>
                          <w:rFonts w:ascii="Arial" w:hAnsi="Arial" w:cs="Arial"/>
                          <w:bCs/>
                          <w:color w:val="595959" w:themeColor="text1" w:themeTint="A6"/>
                          <w:sz w:val="24"/>
                          <w:szCs w:val="24"/>
                        </w:rPr>
                        <w:t xml:space="preserve">Always Heard is an advocacy service for all run by Coram Voice. You can contact them via phone on 0808 800 5792, email </w:t>
                      </w:r>
                      <w:hyperlink r:id="rId12" w:history="1">
                        <w:r w:rsidRPr="00B63D40">
                          <w:rPr>
                            <w:rStyle w:val="Hyperlink"/>
                            <w:rFonts w:ascii="Arial" w:hAnsi="Arial" w:cs="Arial"/>
                            <w:bCs/>
                            <w:sz w:val="24"/>
                            <w:szCs w:val="24"/>
                          </w:rPr>
                          <w:t>help@coramvoice.org.uk</w:t>
                        </w:r>
                      </w:hyperlink>
                      <w:r>
                        <w:rPr>
                          <w:rFonts w:ascii="Arial" w:hAnsi="Arial" w:cs="Arial"/>
                          <w:bCs/>
                          <w:color w:val="595959" w:themeColor="text1" w:themeTint="A6"/>
                          <w:sz w:val="24"/>
                          <w:szCs w:val="24"/>
                        </w:rPr>
                        <w:t xml:space="preserve"> or online </w:t>
                      </w:r>
                      <w:hyperlink r:id="rId13" w:history="1">
                        <w:r w:rsidRPr="00B63D40">
                          <w:rPr>
                            <w:rStyle w:val="Hyperlink"/>
                            <w:rFonts w:ascii="Arial" w:hAnsi="Arial" w:cs="Arial"/>
                            <w:bCs/>
                            <w:sz w:val="24"/>
                            <w:szCs w:val="24"/>
                          </w:rPr>
                          <w:t>https://coramvoice.org.uk/young-peoples-zone/always-heard</w:t>
                        </w:r>
                      </w:hyperlink>
                      <w:r>
                        <w:rPr>
                          <w:rFonts w:ascii="Arial" w:hAnsi="Arial" w:cs="Arial"/>
                          <w:bCs/>
                          <w:color w:val="595959" w:themeColor="text1" w:themeTint="A6"/>
                          <w:sz w:val="24"/>
                          <w:szCs w:val="24"/>
                        </w:rPr>
                        <w:t xml:space="preserve"> </w:t>
                      </w:r>
                    </w:p>
                    <w:p w14:paraId="5F2F812A" w14:textId="77777777" w:rsidR="00E75F83" w:rsidRDefault="00E75F83" w:rsidP="00E75F83">
                      <w:pPr>
                        <w:jc w:val="center"/>
                      </w:pPr>
                    </w:p>
                  </w:txbxContent>
                </v:textbox>
              </v:roundrect>
            </w:pict>
          </mc:Fallback>
        </mc:AlternateContent>
      </w:r>
    </w:p>
    <w:p w14:paraId="58E52E1B" w14:textId="7AB63CFA" w:rsidR="00E75F83" w:rsidRDefault="00E75F83" w:rsidP="00192390">
      <w:pPr>
        <w:ind w:left="2880" w:firstLine="720"/>
        <w:rPr>
          <w:rFonts w:ascii="Arial" w:hAnsi="Arial" w:cs="Arial"/>
          <w:b/>
          <w:color w:val="595959" w:themeColor="text1" w:themeTint="A6"/>
          <w:sz w:val="24"/>
          <w:szCs w:val="24"/>
        </w:rPr>
      </w:pPr>
    </w:p>
    <w:p w14:paraId="7BBE1E16" w14:textId="77777777" w:rsidR="00E75F83" w:rsidRDefault="00E75F83" w:rsidP="000E4B56">
      <w:pPr>
        <w:rPr>
          <w:rFonts w:ascii="Arial" w:hAnsi="Arial" w:cs="Arial"/>
        </w:rPr>
      </w:pPr>
    </w:p>
    <w:p w14:paraId="4151BE4F" w14:textId="77777777" w:rsidR="00E75F83" w:rsidRDefault="00E75F83" w:rsidP="000E4B56">
      <w:pPr>
        <w:rPr>
          <w:rFonts w:ascii="Arial" w:hAnsi="Arial" w:cs="Arial"/>
        </w:rPr>
      </w:pPr>
    </w:p>
    <w:p w14:paraId="00A80994" w14:textId="77777777" w:rsidR="00E75F83" w:rsidRDefault="00E75F83" w:rsidP="000E4B56">
      <w:pPr>
        <w:rPr>
          <w:rFonts w:ascii="Arial" w:hAnsi="Arial" w:cs="Arial"/>
        </w:rPr>
      </w:pPr>
    </w:p>
    <w:p w14:paraId="6C62F9B7" w14:textId="77777777" w:rsidR="00E75F83" w:rsidRDefault="00E75F83" w:rsidP="000E4B56">
      <w:pPr>
        <w:rPr>
          <w:rFonts w:ascii="Arial" w:hAnsi="Arial" w:cs="Arial"/>
        </w:rPr>
      </w:pPr>
    </w:p>
    <w:p w14:paraId="66AE9ED7" w14:textId="77777777" w:rsidR="00E75F83" w:rsidRDefault="00E75F83" w:rsidP="000E4B56">
      <w:pPr>
        <w:rPr>
          <w:rFonts w:ascii="Arial" w:hAnsi="Arial" w:cs="Arial"/>
        </w:rPr>
      </w:pPr>
    </w:p>
    <w:p w14:paraId="1A264A70" w14:textId="77777777" w:rsidR="00E75F83" w:rsidRDefault="00E75F83" w:rsidP="000E4B56">
      <w:pPr>
        <w:rPr>
          <w:rFonts w:ascii="Arial" w:hAnsi="Arial" w:cs="Arial"/>
        </w:rPr>
      </w:pPr>
    </w:p>
    <w:p w14:paraId="599B0F24" w14:textId="77777777" w:rsidR="00E75F83" w:rsidRDefault="00E75F83" w:rsidP="000E4B56">
      <w:pPr>
        <w:rPr>
          <w:rFonts w:ascii="Arial" w:hAnsi="Arial" w:cs="Arial"/>
        </w:rPr>
      </w:pPr>
    </w:p>
    <w:p w14:paraId="2F03D172" w14:textId="77777777" w:rsidR="00E75F83" w:rsidRDefault="00E75F83" w:rsidP="000E4B56">
      <w:pPr>
        <w:rPr>
          <w:rFonts w:ascii="Arial" w:hAnsi="Arial" w:cs="Arial"/>
        </w:rPr>
      </w:pPr>
    </w:p>
    <w:p w14:paraId="0E5DF694" w14:textId="77777777" w:rsidR="00E75F83" w:rsidRDefault="00E75F83" w:rsidP="000E4B56">
      <w:pPr>
        <w:rPr>
          <w:rFonts w:ascii="Arial" w:hAnsi="Arial" w:cs="Arial"/>
        </w:rPr>
      </w:pPr>
    </w:p>
    <w:p w14:paraId="6E8CC6F6" w14:textId="77777777" w:rsidR="00E75F83" w:rsidRDefault="00E75F83" w:rsidP="000E4B56">
      <w:pPr>
        <w:rPr>
          <w:rFonts w:ascii="Arial" w:hAnsi="Arial" w:cs="Arial"/>
        </w:rPr>
      </w:pPr>
    </w:p>
    <w:p w14:paraId="5DD6F73A" w14:textId="539DFA00" w:rsidR="000E4B56" w:rsidRPr="00A41807" w:rsidRDefault="000E4B56" w:rsidP="000E4B56">
      <w:pPr>
        <w:rPr>
          <w:rFonts w:ascii="Arial" w:hAnsi="Arial" w:cs="Arial"/>
        </w:rPr>
      </w:pPr>
      <w:r w:rsidRPr="00A41807">
        <w:rPr>
          <w:rFonts w:ascii="Arial" w:hAnsi="Arial" w:cs="Arial"/>
        </w:rPr>
        <w:t xml:space="preserve">I confirm that I have discussed my housing options with a Social Worker and understand the different support available to me. Following this discussion, </w:t>
      </w:r>
      <w:r w:rsidR="00947C55">
        <w:rPr>
          <w:rFonts w:ascii="Arial" w:hAnsi="Arial" w:cs="Arial"/>
        </w:rPr>
        <w:t>it is my preference</w:t>
      </w:r>
      <w:r w:rsidRPr="00A41807">
        <w:rPr>
          <w:rFonts w:ascii="Arial" w:hAnsi="Arial" w:cs="Arial"/>
        </w:rPr>
        <w:t xml:space="preserve"> to:</w:t>
      </w:r>
    </w:p>
    <w:p w14:paraId="1AD764DB" w14:textId="77777777" w:rsidR="000E4B56" w:rsidRPr="00A41807" w:rsidRDefault="000E4B56" w:rsidP="000E4B56">
      <w:pPr>
        <w:pStyle w:val="ListParagraph"/>
        <w:numPr>
          <w:ilvl w:val="0"/>
          <w:numId w:val="6"/>
        </w:numPr>
        <w:rPr>
          <w:rFonts w:ascii="Arial" w:hAnsi="Arial" w:cs="Arial"/>
        </w:rPr>
      </w:pPr>
      <w:r w:rsidRPr="00A41807">
        <w:rPr>
          <w:rFonts w:ascii="Arial" w:hAnsi="Arial" w:cs="Arial"/>
        </w:rPr>
        <w:t xml:space="preserve">Become looked after under s20 of the Children Act 1989 </w:t>
      </w:r>
    </w:p>
    <w:p w14:paraId="5444F7E7" w14:textId="77777777" w:rsidR="000E4B56" w:rsidRPr="00A41807" w:rsidRDefault="000E4B56" w:rsidP="000E4B56">
      <w:pPr>
        <w:pStyle w:val="ListParagraph"/>
        <w:numPr>
          <w:ilvl w:val="0"/>
          <w:numId w:val="6"/>
        </w:numPr>
        <w:rPr>
          <w:rFonts w:ascii="Arial" w:hAnsi="Arial" w:cs="Arial"/>
        </w:rPr>
      </w:pPr>
      <w:r w:rsidRPr="00A41807">
        <w:rPr>
          <w:rFonts w:ascii="Arial" w:hAnsi="Arial" w:cs="Arial"/>
        </w:rPr>
        <w:t xml:space="preserve">Be housed under Part VII of the Housing Act 1996 </w:t>
      </w:r>
    </w:p>
    <w:p w14:paraId="74E74AA8" w14:textId="77777777" w:rsidR="000E4B56" w:rsidRPr="00A41807" w:rsidRDefault="000E4B56" w:rsidP="000E4B56">
      <w:pPr>
        <w:pStyle w:val="ListParagraph"/>
        <w:numPr>
          <w:ilvl w:val="0"/>
          <w:numId w:val="6"/>
        </w:numPr>
        <w:rPr>
          <w:rFonts w:ascii="Arial" w:hAnsi="Arial" w:cs="Arial"/>
        </w:rPr>
      </w:pPr>
      <w:r w:rsidRPr="00A41807">
        <w:rPr>
          <w:rFonts w:ascii="Arial" w:hAnsi="Arial" w:cs="Arial"/>
        </w:rPr>
        <w:t xml:space="preserve">Decline the offer of accommodation </w:t>
      </w:r>
    </w:p>
    <w:p w14:paraId="682804E4" w14:textId="77777777" w:rsidR="000E4B56" w:rsidRPr="00A41807" w:rsidRDefault="000E4B56" w:rsidP="000E4B56">
      <w:pPr>
        <w:pStyle w:val="ListParagraph"/>
        <w:ind w:left="765"/>
        <w:rPr>
          <w:rFonts w:ascii="Arial" w:hAnsi="Arial" w:cs="Arial"/>
        </w:rPr>
      </w:pPr>
    </w:p>
    <w:p w14:paraId="62509464" w14:textId="77777777" w:rsidR="000E4B56" w:rsidRPr="00A41807" w:rsidRDefault="000E4B56" w:rsidP="000E4B56">
      <w:pPr>
        <w:pStyle w:val="ListParagraph"/>
        <w:ind w:left="765"/>
        <w:rPr>
          <w:rFonts w:ascii="Arial" w:hAnsi="Arial" w:cs="Arial"/>
        </w:rPr>
      </w:pPr>
    </w:p>
    <w:p w14:paraId="485999F1" w14:textId="77777777" w:rsidR="000E4B56" w:rsidRPr="00A41807" w:rsidRDefault="000E4B56" w:rsidP="000E4B56">
      <w:pPr>
        <w:rPr>
          <w:rFonts w:ascii="Arial" w:hAnsi="Arial" w:cs="Arial"/>
          <w:b/>
        </w:rPr>
      </w:pPr>
      <w:r w:rsidRPr="00A41807">
        <w:rPr>
          <w:rFonts w:ascii="Arial" w:hAnsi="Arial" w:cs="Arial"/>
          <w:b/>
        </w:rPr>
        <w:t>Name: _________________________________________________________________________</w:t>
      </w:r>
    </w:p>
    <w:p w14:paraId="307395AF" w14:textId="77777777" w:rsidR="000E4B56" w:rsidRPr="00A41807" w:rsidRDefault="000E4B56" w:rsidP="000E4B56">
      <w:pPr>
        <w:rPr>
          <w:rFonts w:ascii="Arial" w:hAnsi="Arial" w:cs="Arial"/>
          <w:b/>
        </w:rPr>
      </w:pPr>
    </w:p>
    <w:p w14:paraId="5D4219F6" w14:textId="77777777" w:rsidR="000E4B56" w:rsidRPr="00A41807" w:rsidRDefault="000E4B56" w:rsidP="000E4B56">
      <w:pPr>
        <w:rPr>
          <w:rFonts w:ascii="Arial" w:hAnsi="Arial" w:cs="Arial"/>
          <w:b/>
        </w:rPr>
      </w:pPr>
      <w:r w:rsidRPr="00A41807">
        <w:rPr>
          <w:rFonts w:ascii="Arial" w:hAnsi="Arial" w:cs="Arial"/>
          <w:b/>
        </w:rPr>
        <w:t>Signature: ______________________________________________________________________</w:t>
      </w:r>
    </w:p>
    <w:p w14:paraId="406D50BE" w14:textId="77777777" w:rsidR="00947C55" w:rsidRDefault="00947C55" w:rsidP="000E4B56">
      <w:pPr>
        <w:rPr>
          <w:rFonts w:ascii="Arial" w:hAnsi="Arial" w:cs="Arial"/>
          <w:b/>
        </w:rPr>
      </w:pPr>
    </w:p>
    <w:p w14:paraId="4BEAE5D5" w14:textId="0E3272DD" w:rsidR="000E4B56" w:rsidRPr="00A41807" w:rsidRDefault="000E4B56" w:rsidP="000E4B56">
      <w:pPr>
        <w:rPr>
          <w:rFonts w:ascii="Arial" w:hAnsi="Arial" w:cs="Arial"/>
          <w:b/>
        </w:rPr>
      </w:pPr>
      <w:r w:rsidRPr="00A41807">
        <w:rPr>
          <w:rFonts w:ascii="Arial" w:hAnsi="Arial" w:cs="Arial"/>
          <w:b/>
        </w:rPr>
        <w:t>Date: ______________</w:t>
      </w:r>
    </w:p>
    <w:p w14:paraId="045D73E9" w14:textId="6CE0FC0D" w:rsidR="0060134F" w:rsidRDefault="0060134F"/>
    <w:sectPr w:rsidR="0060134F">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D48EA" w14:textId="77777777" w:rsidR="00065A2A" w:rsidRDefault="00065A2A" w:rsidP="004A74A4">
      <w:pPr>
        <w:spacing w:after="0" w:line="240" w:lineRule="auto"/>
      </w:pPr>
      <w:r>
        <w:separator/>
      </w:r>
    </w:p>
  </w:endnote>
  <w:endnote w:type="continuationSeparator" w:id="0">
    <w:p w14:paraId="7608CDC4" w14:textId="77777777" w:rsidR="00065A2A" w:rsidRDefault="00065A2A" w:rsidP="004A7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4B9DC" w14:textId="77777777" w:rsidR="00065A2A" w:rsidRDefault="00065A2A" w:rsidP="004A74A4">
      <w:pPr>
        <w:spacing w:after="0" w:line="240" w:lineRule="auto"/>
      </w:pPr>
      <w:r>
        <w:separator/>
      </w:r>
    </w:p>
  </w:footnote>
  <w:footnote w:type="continuationSeparator" w:id="0">
    <w:p w14:paraId="216957AA" w14:textId="77777777" w:rsidR="00065A2A" w:rsidRDefault="00065A2A" w:rsidP="004A7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10B7" w14:textId="041CC60E" w:rsidR="00E75F83" w:rsidRDefault="00E75F83">
    <w:pPr>
      <w:pStyle w:val="Header"/>
    </w:pPr>
    <w:r>
      <w:rPr>
        <w:noProof/>
      </w:rPr>
      <w:drawing>
        <wp:anchor distT="0" distB="0" distL="114300" distR="114300" simplePos="0" relativeHeight="251650560" behindDoc="0" locked="0" layoutInCell="1" allowOverlap="1" wp14:anchorId="5EE6C6EC" wp14:editId="3C40C737">
          <wp:simplePos x="0" y="0"/>
          <wp:positionH relativeFrom="column">
            <wp:posOffset>-901700</wp:posOffset>
          </wp:positionH>
          <wp:positionV relativeFrom="paragraph">
            <wp:posOffset>-451485</wp:posOffset>
          </wp:positionV>
          <wp:extent cx="12846050" cy="132431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6050" cy="1324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2045"/>
    <w:multiLevelType w:val="hybridMultilevel"/>
    <w:tmpl w:val="3F8C3D12"/>
    <w:lvl w:ilvl="0" w:tplc="08090019">
      <w:start w:val="1"/>
      <w:numFmt w:val="lowerLetter"/>
      <w:lvlText w:val="%1."/>
      <w:lvlJc w:val="left"/>
      <w:pPr>
        <w:ind w:left="1287" w:hanging="360"/>
      </w:pPr>
      <w:rPr>
        <w:rFonts w:hint="default"/>
        <w:color w:val="4472C4" w:themeColor="accent1"/>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3DF3399"/>
    <w:multiLevelType w:val="hybridMultilevel"/>
    <w:tmpl w:val="3F8C3D12"/>
    <w:lvl w:ilvl="0" w:tplc="08090019">
      <w:start w:val="1"/>
      <w:numFmt w:val="lowerLetter"/>
      <w:lvlText w:val="%1."/>
      <w:lvlJc w:val="left"/>
      <w:pPr>
        <w:ind w:left="1287" w:hanging="360"/>
      </w:pPr>
      <w:rPr>
        <w:rFonts w:hint="default"/>
        <w:color w:val="4472C4" w:themeColor="accent1"/>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6F45C4A"/>
    <w:multiLevelType w:val="hybridMultilevel"/>
    <w:tmpl w:val="3ADEB412"/>
    <w:lvl w:ilvl="0" w:tplc="E9C848E8">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83FBD"/>
    <w:multiLevelType w:val="hybridMultilevel"/>
    <w:tmpl w:val="EA56AA56"/>
    <w:lvl w:ilvl="0" w:tplc="C354DFE6">
      <w:start w:val="1"/>
      <w:numFmt w:val="bullet"/>
      <w:lvlText w:val=""/>
      <w:lvlJc w:val="left"/>
      <w:pPr>
        <w:ind w:left="2214" w:hanging="360"/>
      </w:pPr>
      <w:rPr>
        <w:rFonts w:ascii="Symbol" w:hAnsi="Symbol" w:hint="default"/>
        <w:color w:val="4472C4" w:themeColor="accent1"/>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4" w15:restartNumberingAfterBreak="0">
    <w:nsid w:val="36231DF1"/>
    <w:multiLevelType w:val="hybridMultilevel"/>
    <w:tmpl w:val="3F8C3D12"/>
    <w:lvl w:ilvl="0" w:tplc="08090019">
      <w:start w:val="1"/>
      <w:numFmt w:val="lowerLetter"/>
      <w:lvlText w:val="%1."/>
      <w:lvlJc w:val="left"/>
      <w:pPr>
        <w:ind w:left="1287" w:hanging="360"/>
      </w:pPr>
      <w:rPr>
        <w:rFonts w:hint="default"/>
        <w:color w:val="4472C4" w:themeColor="accent1"/>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542902A5"/>
    <w:multiLevelType w:val="hybridMultilevel"/>
    <w:tmpl w:val="FE80160A"/>
    <w:lvl w:ilvl="0" w:tplc="0809000F">
      <w:start w:val="1"/>
      <w:numFmt w:val="decimal"/>
      <w:lvlText w:val="%1."/>
      <w:lvlJc w:val="left"/>
      <w:pPr>
        <w:ind w:left="6030"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6" w15:restartNumberingAfterBreak="0">
    <w:nsid w:val="6F4D2E16"/>
    <w:multiLevelType w:val="hybridMultilevel"/>
    <w:tmpl w:val="9DCE7B7C"/>
    <w:lvl w:ilvl="0" w:tplc="5B30C6A6">
      <w:start w:val="1"/>
      <w:numFmt w:val="bullet"/>
      <w:lvlText w:val=""/>
      <w:lvlJc w:val="left"/>
      <w:pPr>
        <w:ind w:left="765" w:hanging="360"/>
      </w:pPr>
      <w:rPr>
        <w:rFonts w:ascii="Wingdings" w:hAnsi="Wingdings" w:hint="default"/>
        <w:sz w:val="36"/>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F9"/>
    <w:rsid w:val="00015088"/>
    <w:rsid w:val="00030826"/>
    <w:rsid w:val="000379A7"/>
    <w:rsid w:val="00040F5B"/>
    <w:rsid w:val="00065A2A"/>
    <w:rsid w:val="00075AC4"/>
    <w:rsid w:val="00080B41"/>
    <w:rsid w:val="000A24E9"/>
    <w:rsid w:val="000C06D6"/>
    <w:rsid w:val="000C528C"/>
    <w:rsid w:val="000D10FF"/>
    <w:rsid w:val="000D6B69"/>
    <w:rsid w:val="000E4B56"/>
    <w:rsid w:val="00105E17"/>
    <w:rsid w:val="001159F3"/>
    <w:rsid w:val="001179BC"/>
    <w:rsid w:val="00192390"/>
    <w:rsid w:val="001C2D20"/>
    <w:rsid w:val="00213983"/>
    <w:rsid w:val="00276CB6"/>
    <w:rsid w:val="002B1983"/>
    <w:rsid w:val="002E36CB"/>
    <w:rsid w:val="003B76CB"/>
    <w:rsid w:val="003F31CF"/>
    <w:rsid w:val="003F7918"/>
    <w:rsid w:val="00411A41"/>
    <w:rsid w:val="0048732E"/>
    <w:rsid w:val="004A2A86"/>
    <w:rsid w:val="004A74A4"/>
    <w:rsid w:val="00502D10"/>
    <w:rsid w:val="0051133C"/>
    <w:rsid w:val="00531E34"/>
    <w:rsid w:val="005A7674"/>
    <w:rsid w:val="005B605E"/>
    <w:rsid w:val="005F3BF2"/>
    <w:rsid w:val="0060134F"/>
    <w:rsid w:val="0067223A"/>
    <w:rsid w:val="00697E5D"/>
    <w:rsid w:val="006A1256"/>
    <w:rsid w:val="006D59EF"/>
    <w:rsid w:val="0073174A"/>
    <w:rsid w:val="00756A5E"/>
    <w:rsid w:val="0078521A"/>
    <w:rsid w:val="00787C64"/>
    <w:rsid w:val="007F7FF9"/>
    <w:rsid w:val="0082347C"/>
    <w:rsid w:val="008248BB"/>
    <w:rsid w:val="00836D3F"/>
    <w:rsid w:val="008574DD"/>
    <w:rsid w:val="008B65BF"/>
    <w:rsid w:val="00922D95"/>
    <w:rsid w:val="00933C52"/>
    <w:rsid w:val="00947C55"/>
    <w:rsid w:val="00985884"/>
    <w:rsid w:val="0099766B"/>
    <w:rsid w:val="009B3DE2"/>
    <w:rsid w:val="00A40295"/>
    <w:rsid w:val="00A44C45"/>
    <w:rsid w:val="00A46E71"/>
    <w:rsid w:val="00A51F1C"/>
    <w:rsid w:val="00A825DE"/>
    <w:rsid w:val="00AA07BF"/>
    <w:rsid w:val="00AA1B45"/>
    <w:rsid w:val="00AB2C73"/>
    <w:rsid w:val="00AE548D"/>
    <w:rsid w:val="00B0196C"/>
    <w:rsid w:val="00B077E1"/>
    <w:rsid w:val="00BE240E"/>
    <w:rsid w:val="00BE5F42"/>
    <w:rsid w:val="00C02158"/>
    <w:rsid w:val="00C6734F"/>
    <w:rsid w:val="00CB1168"/>
    <w:rsid w:val="00CE6B0D"/>
    <w:rsid w:val="00DC5BA6"/>
    <w:rsid w:val="00E140BC"/>
    <w:rsid w:val="00E40240"/>
    <w:rsid w:val="00E669FC"/>
    <w:rsid w:val="00E75F83"/>
    <w:rsid w:val="00EC275D"/>
    <w:rsid w:val="00ED5B68"/>
    <w:rsid w:val="00ED6E7C"/>
    <w:rsid w:val="00EF6D93"/>
    <w:rsid w:val="00F02ED1"/>
    <w:rsid w:val="00F26EC8"/>
    <w:rsid w:val="00FA7197"/>
    <w:rsid w:val="00FC74EA"/>
    <w:rsid w:val="00FE187E"/>
    <w:rsid w:val="00FF4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348F9F"/>
  <w15:docId w15:val="{40758503-E3B1-4530-8045-449EF8D9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FF9"/>
    <w:pPr>
      <w:ind w:left="720"/>
      <w:contextualSpacing/>
    </w:pPr>
  </w:style>
  <w:style w:type="character" w:styleId="Hyperlink">
    <w:name w:val="Hyperlink"/>
    <w:uiPriority w:val="99"/>
    <w:rsid w:val="007F7FF9"/>
    <w:rPr>
      <w:rFonts w:cs="Times New Roman"/>
      <w:color w:val="0000FF"/>
      <w:u w:val="single"/>
    </w:rPr>
  </w:style>
  <w:style w:type="character" w:styleId="CommentReference">
    <w:name w:val="annotation reference"/>
    <w:uiPriority w:val="99"/>
    <w:rsid w:val="007F7FF9"/>
    <w:rPr>
      <w:rFonts w:cs="Times New Roman"/>
      <w:sz w:val="16"/>
      <w:szCs w:val="16"/>
    </w:rPr>
  </w:style>
  <w:style w:type="paragraph" w:styleId="CommentText">
    <w:name w:val="annotation text"/>
    <w:basedOn w:val="Normal"/>
    <w:link w:val="CommentTextChar"/>
    <w:uiPriority w:val="99"/>
    <w:rsid w:val="007F7FF9"/>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7F7FF9"/>
    <w:rPr>
      <w:rFonts w:ascii="Arial" w:eastAsia="Times New Roman" w:hAnsi="Arial" w:cs="Times New Roman"/>
      <w:sz w:val="20"/>
      <w:szCs w:val="20"/>
      <w:lang w:eastAsia="en-GB"/>
    </w:rPr>
  </w:style>
  <w:style w:type="character" w:styleId="Strong">
    <w:name w:val="Strong"/>
    <w:basedOn w:val="DefaultParagraphFont"/>
    <w:uiPriority w:val="22"/>
    <w:qFormat/>
    <w:rsid w:val="007F7FF9"/>
    <w:rPr>
      <w:b/>
      <w:bCs/>
    </w:rPr>
  </w:style>
  <w:style w:type="paragraph" w:styleId="CommentSubject">
    <w:name w:val="annotation subject"/>
    <w:basedOn w:val="CommentText"/>
    <w:next w:val="CommentText"/>
    <w:link w:val="CommentSubjectChar"/>
    <w:uiPriority w:val="99"/>
    <w:semiHidden/>
    <w:unhideWhenUsed/>
    <w:rsid w:val="00C6734F"/>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6734F"/>
    <w:rPr>
      <w:rFonts w:ascii="Arial" w:eastAsia="Times New Roman" w:hAnsi="Arial" w:cs="Times New Roman"/>
      <w:b/>
      <w:bCs/>
      <w:sz w:val="20"/>
      <w:szCs w:val="20"/>
      <w:lang w:eastAsia="en-GB"/>
    </w:rPr>
  </w:style>
  <w:style w:type="character" w:customStyle="1" w:styleId="UnresolvedMention1">
    <w:name w:val="Unresolved Mention1"/>
    <w:basedOn w:val="DefaultParagraphFont"/>
    <w:uiPriority w:val="99"/>
    <w:semiHidden/>
    <w:unhideWhenUsed/>
    <w:rsid w:val="00015088"/>
    <w:rPr>
      <w:color w:val="605E5C"/>
      <w:shd w:val="clear" w:color="auto" w:fill="E1DFDD"/>
    </w:rPr>
  </w:style>
  <w:style w:type="character" w:styleId="FollowedHyperlink">
    <w:name w:val="FollowedHyperlink"/>
    <w:basedOn w:val="DefaultParagraphFont"/>
    <w:uiPriority w:val="99"/>
    <w:semiHidden/>
    <w:unhideWhenUsed/>
    <w:rsid w:val="00015088"/>
    <w:rPr>
      <w:color w:val="954F72" w:themeColor="followedHyperlink"/>
      <w:u w:val="single"/>
    </w:rPr>
  </w:style>
  <w:style w:type="table" w:styleId="TableGrid">
    <w:name w:val="Table Grid"/>
    <w:basedOn w:val="TableNormal"/>
    <w:uiPriority w:val="39"/>
    <w:rsid w:val="00A82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5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F83"/>
  </w:style>
  <w:style w:type="paragraph" w:styleId="Footer">
    <w:name w:val="footer"/>
    <w:basedOn w:val="Normal"/>
    <w:link w:val="FooterChar"/>
    <w:uiPriority w:val="99"/>
    <w:unhideWhenUsed/>
    <w:rsid w:val="00E75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884101">
      <w:bodyDiv w:val="1"/>
      <w:marLeft w:val="0"/>
      <w:marRight w:val="0"/>
      <w:marTop w:val="0"/>
      <w:marBottom w:val="0"/>
      <w:divBdr>
        <w:top w:val="none" w:sz="0" w:space="0" w:color="auto"/>
        <w:left w:val="none" w:sz="0" w:space="0" w:color="auto"/>
        <w:bottom w:val="none" w:sz="0" w:space="0" w:color="auto"/>
        <w:right w:val="none" w:sz="0" w:space="0" w:color="auto"/>
      </w:divBdr>
    </w:div>
    <w:div w:id="488330183">
      <w:bodyDiv w:val="1"/>
      <w:marLeft w:val="0"/>
      <w:marRight w:val="0"/>
      <w:marTop w:val="0"/>
      <w:marBottom w:val="0"/>
      <w:divBdr>
        <w:top w:val="none" w:sz="0" w:space="0" w:color="auto"/>
        <w:left w:val="none" w:sz="0" w:space="0" w:color="auto"/>
        <w:bottom w:val="none" w:sz="0" w:space="0" w:color="auto"/>
        <w:right w:val="none" w:sz="0" w:space="0" w:color="auto"/>
      </w:divBdr>
    </w:div>
    <w:div w:id="1085884712">
      <w:bodyDiv w:val="1"/>
      <w:marLeft w:val="0"/>
      <w:marRight w:val="0"/>
      <w:marTop w:val="0"/>
      <w:marBottom w:val="0"/>
      <w:divBdr>
        <w:top w:val="none" w:sz="0" w:space="0" w:color="auto"/>
        <w:left w:val="none" w:sz="0" w:space="0" w:color="auto"/>
        <w:bottom w:val="none" w:sz="0" w:space="0" w:color="auto"/>
        <w:right w:val="none" w:sz="0" w:space="0" w:color="auto"/>
      </w:divBdr>
    </w:div>
    <w:div w:id="182971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lawadvice.org.uk/information-pages/services-for-children-leaving-care/" TargetMode="External"/><Relationship Id="rId13" Type="http://schemas.openxmlformats.org/officeDocument/2006/relationships/hyperlink" Target="https://coramvoice.org.uk/young-peoples-zone/always-hear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elp@coramvoic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amvoice.org.uk/young-peoples-zone/always-hea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elp@coramvoice.org.uk" TargetMode="External"/><Relationship Id="rId4" Type="http://schemas.openxmlformats.org/officeDocument/2006/relationships/webSettings" Target="webSettings.xml"/><Relationship Id="rId9" Type="http://schemas.openxmlformats.org/officeDocument/2006/relationships/hyperlink" Target="https://childlawadvice.org.uk/information-pages/services-for-children-leaving-car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262</Words>
  <Characters>1499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Gowans</dc:creator>
  <cp:lastModifiedBy>Sophie Gowans</cp:lastModifiedBy>
  <cp:revision>2</cp:revision>
  <dcterms:created xsi:type="dcterms:W3CDTF">2021-12-01T17:49:00Z</dcterms:created>
  <dcterms:modified xsi:type="dcterms:W3CDTF">2021-12-01T17:49:00Z</dcterms:modified>
</cp:coreProperties>
</file>