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701BE" w14:textId="77777777" w:rsidR="00E56E6E" w:rsidRDefault="00E56E6E"/>
    <w:p w14:paraId="298701BF" w14:textId="77777777" w:rsidR="006F6412" w:rsidRDefault="00B83B57" w:rsidP="00275B66">
      <w:pPr>
        <w:jc w:val="center"/>
      </w:pPr>
      <w:r>
        <w:rPr>
          <w:noProof/>
          <w:lang w:eastAsia="en-GB"/>
        </w:rPr>
        <w:drawing>
          <wp:inline distT="0" distB="0" distL="0" distR="0" wp14:anchorId="298703F7" wp14:editId="298703F8">
            <wp:extent cx="2409825" cy="628650"/>
            <wp:effectExtent l="0" t="0" r="9525" b="0"/>
            <wp:docPr id="13" name="Picture 13" descr="DBC colour landscape 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BC colour landscape Logo-small"/>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2409825" cy="628650"/>
                    </a:xfrm>
                    <a:prstGeom prst="rect">
                      <a:avLst/>
                    </a:prstGeom>
                    <a:noFill/>
                    <a:ln>
                      <a:noFill/>
                    </a:ln>
                  </pic:spPr>
                </pic:pic>
              </a:graphicData>
            </a:graphic>
          </wp:inline>
        </w:drawing>
      </w:r>
    </w:p>
    <w:p w14:paraId="298701C0" w14:textId="77777777" w:rsidR="00CE560F" w:rsidRDefault="00CE560F"/>
    <w:p w14:paraId="298701C1" w14:textId="77777777" w:rsidR="00CE560F" w:rsidRDefault="00CE560F"/>
    <w:p w14:paraId="298701C2" w14:textId="77777777" w:rsidR="00CE560F" w:rsidRDefault="00CE560F"/>
    <w:p w14:paraId="298701C3" w14:textId="77777777" w:rsidR="00CE560F" w:rsidRDefault="00CE560F"/>
    <w:p w14:paraId="298701C4" w14:textId="77777777" w:rsidR="006F6412" w:rsidRDefault="006F6412"/>
    <w:p w14:paraId="298701C5" w14:textId="77777777" w:rsidR="006F6412" w:rsidRDefault="006F6412"/>
    <w:p w14:paraId="298701C6" w14:textId="77777777" w:rsidR="006F6412" w:rsidRPr="006F6412" w:rsidRDefault="00F368D6" w:rsidP="006F6412">
      <w:pPr>
        <w:jc w:val="center"/>
        <w:rPr>
          <w:rFonts w:ascii="Arial" w:hAnsi="Arial" w:cs="Arial"/>
          <w:b/>
          <w:sz w:val="52"/>
          <w:szCs w:val="52"/>
        </w:rPr>
      </w:pPr>
      <w:r>
        <w:rPr>
          <w:rFonts w:ascii="Arial" w:hAnsi="Arial" w:cs="Arial"/>
          <w:b/>
          <w:sz w:val="52"/>
          <w:szCs w:val="52"/>
        </w:rPr>
        <w:t>LETTER BEFORE PROCEEDINGS</w:t>
      </w:r>
      <w:r w:rsidR="006F6412" w:rsidRPr="006F6412">
        <w:rPr>
          <w:rFonts w:ascii="Arial" w:hAnsi="Arial" w:cs="Arial"/>
          <w:b/>
          <w:sz w:val="52"/>
          <w:szCs w:val="52"/>
        </w:rPr>
        <w:t xml:space="preserve"> MEETINGS </w:t>
      </w:r>
    </w:p>
    <w:p w14:paraId="298701C7" w14:textId="77777777" w:rsidR="006F6412" w:rsidRPr="006F6412" w:rsidRDefault="006F6412" w:rsidP="006F6412">
      <w:pPr>
        <w:jc w:val="center"/>
        <w:rPr>
          <w:rFonts w:ascii="Arial" w:hAnsi="Arial" w:cs="Arial"/>
          <w:b/>
          <w:sz w:val="52"/>
          <w:szCs w:val="52"/>
        </w:rPr>
      </w:pPr>
    </w:p>
    <w:p w14:paraId="298701C8" w14:textId="77777777" w:rsidR="006F6412" w:rsidRPr="006F6412" w:rsidRDefault="006F6412" w:rsidP="006F6412">
      <w:pPr>
        <w:jc w:val="center"/>
        <w:rPr>
          <w:rFonts w:ascii="Arial" w:hAnsi="Arial" w:cs="Arial"/>
          <w:b/>
          <w:sz w:val="52"/>
          <w:szCs w:val="52"/>
        </w:rPr>
      </w:pPr>
      <w:r>
        <w:rPr>
          <w:rFonts w:ascii="Arial" w:hAnsi="Arial" w:cs="Arial"/>
          <w:b/>
          <w:sz w:val="52"/>
          <w:szCs w:val="52"/>
        </w:rPr>
        <w:t>POLICY AND PROCEDURE</w:t>
      </w:r>
    </w:p>
    <w:p w14:paraId="298701C9" w14:textId="77777777" w:rsidR="006F6412" w:rsidRDefault="006F6412"/>
    <w:p w14:paraId="298701CA" w14:textId="77777777" w:rsidR="006F6412" w:rsidRDefault="006F6412"/>
    <w:p w14:paraId="298701CB" w14:textId="77777777" w:rsidR="006F6412" w:rsidRDefault="006F6412"/>
    <w:p w14:paraId="298701CC" w14:textId="77777777" w:rsidR="006F6412" w:rsidRDefault="006F6412"/>
    <w:p w14:paraId="298701CD" w14:textId="77777777" w:rsidR="006F6412" w:rsidRDefault="006F6412"/>
    <w:p w14:paraId="298701CE" w14:textId="77777777" w:rsidR="006F6412" w:rsidRDefault="006F6412"/>
    <w:p w14:paraId="298701CF" w14:textId="77777777" w:rsidR="006F6412" w:rsidRDefault="006F6412"/>
    <w:p w14:paraId="298701D0" w14:textId="77777777" w:rsidR="006F6412" w:rsidRDefault="006F6412"/>
    <w:p w14:paraId="298701D1" w14:textId="77777777" w:rsidR="006F6412" w:rsidRDefault="006F6412"/>
    <w:p w14:paraId="298701D2" w14:textId="77777777" w:rsidR="006F6412" w:rsidRDefault="006F6412"/>
    <w:p w14:paraId="298701D3" w14:textId="77777777" w:rsidR="006F6412" w:rsidRDefault="006F6412"/>
    <w:tbl>
      <w:tblPr>
        <w:tblStyle w:val="TableGrid"/>
        <w:tblW w:w="0" w:type="auto"/>
        <w:tblLook w:val="04A0" w:firstRow="1" w:lastRow="0" w:firstColumn="1" w:lastColumn="0" w:noHBand="0" w:noVBand="1"/>
      </w:tblPr>
      <w:tblGrid>
        <w:gridCol w:w="2254"/>
        <w:gridCol w:w="2254"/>
        <w:gridCol w:w="2254"/>
        <w:gridCol w:w="2254"/>
      </w:tblGrid>
      <w:tr w:rsidR="006F6412" w:rsidRPr="009B215A" w14:paraId="298701D8" w14:textId="77777777" w:rsidTr="001222B3">
        <w:tc>
          <w:tcPr>
            <w:tcW w:w="2254" w:type="dxa"/>
          </w:tcPr>
          <w:p w14:paraId="298701D4" w14:textId="77777777" w:rsidR="006F6412" w:rsidRPr="009B215A" w:rsidRDefault="006F6412" w:rsidP="001222B3">
            <w:pPr>
              <w:jc w:val="center"/>
              <w:rPr>
                <w:rFonts w:ascii="Arial" w:hAnsi="Arial" w:cs="Arial"/>
                <w:b/>
                <w:sz w:val="24"/>
                <w:szCs w:val="24"/>
              </w:rPr>
            </w:pPr>
            <w:r w:rsidRPr="009B215A">
              <w:rPr>
                <w:rFonts w:ascii="Arial" w:hAnsi="Arial" w:cs="Arial"/>
                <w:b/>
                <w:sz w:val="24"/>
                <w:szCs w:val="24"/>
              </w:rPr>
              <w:t>VERSION</w:t>
            </w:r>
          </w:p>
        </w:tc>
        <w:tc>
          <w:tcPr>
            <w:tcW w:w="2254" w:type="dxa"/>
          </w:tcPr>
          <w:p w14:paraId="298701D5" w14:textId="77777777" w:rsidR="006F6412" w:rsidRPr="009B215A" w:rsidRDefault="006F6412" w:rsidP="001222B3">
            <w:pPr>
              <w:jc w:val="center"/>
              <w:rPr>
                <w:rFonts w:ascii="Arial" w:hAnsi="Arial" w:cs="Arial"/>
                <w:b/>
                <w:sz w:val="24"/>
                <w:szCs w:val="24"/>
              </w:rPr>
            </w:pPr>
            <w:r w:rsidRPr="009B215A">
              <w:rPr>
                <w:rFonts w:ascii="Arial" w:hAnsi="Arial" w:cs="Arial"/>
                <w:b/>
                <w:sz w:val="24"/>
                <w:szCs w:val="24"/>
              </w:rPr>
              <w:t>AUTHOR</w:t>
            </w:r>
          </w:p>
        </w:tc>
        <w:tc>
          <w:tcPr>
            <w:tcW w:w="2254" w:type="dxa"/>
          </w:tcPr>
          <w:p w14:paraId="298701D6" w14:textId="77777777" w:rsidR="006F6412" w:rsidRPr="009B215A" w:rsidRDefault="006F6412" w:rsidP="001222B3">
            <w:pPr>
              <w:jc w:val="center"/>
              <w:rPr>
                <w:rFonts w:ascii="Arial" w:hAnsi="Arial" w:cs="Arial"/>
                <w:b/>
                <w:sz w:val="24"/>
                <w:szCs w:val="24"/>
              </w:rPr>
            </w:pPr>
            <w:r w:rsidRPr="009B215A">
              <w:rPr>
                <w:rFonts w:ascii="Arial" w:hAnsi="Arial" w:cs="Arial"/>
                <w:b/>
                <w:sz w:val="24"/>
                <w:szCs w:val="24"/>
              </w:rPr>
              <w:t>DATE</w:t>
            </w:r>
          </w:p>
        </w:tc>
        <w:tc>
          <w:tcPr>
            <w:tcW w:w="2254" w:type="dxa"/>
          </w:tcPr>
          <w:p w14:paraId="298701D7" w14:textId="77777777" w:rsidR="006F6412" w:rsidRPr="009B215A" w:rsidRDefault="006F6412" w:rsidP="001222B3">
            <w:pPr>
              <w:jc w:val="center"/>
              <w:rPr>
                <w:rFonts w:ascii="Arial" w:hAnsi="Arial" w:cs="Arial"/>
                <w:b/>
                <w:sz w:val="24"/>
                <w:szCs w:val="24"/>
              </w:rPr>
            </w:pPr>
            <w:r w:rsidRPr="009B215A">
              <w:rPr>
                <w:rFonts w:ascii="Arial" w:hAnsi="Arial" w:cs="Arial"/>
                <w:b/>
                <w:sz w:val="24"/>
                <w:szCs w:val="24"/>
              </w:rPr>
              <w:t>REVIEW DATE</w:t>
            </w:r>
          </w:p>
        </w:tc>
      </w:tr>
      <w:tr w:rsidR="006F6412" w14:paraId="298701DD" w14:textId="77777777" w:rsidTr="001222B3">
        <w:tc>
          <w:tcPr>
            <w:tcW w:w="2254" w:type="dxa"/>
          </w:tcPr>
          <w:p w14:paraId="298701D9" w14:textId="77777777" w:rsidR="006F6412" w:rsidRPr="009B215A" w:rsidRDefault="006F6412" w:rsidP="001222B3">
            <w:pPr>
              <w:rPr>
                <w:rFonts w:ascii="Arial" w:hAnsi="Arial" w:cs="Arial"/>
                <w:sz w:val="24"/>
                <w:szCs w:val="24"/>
              </w:rPr>
            </w:pPr>
            <w:r>
              <w:rPr>
                <w:rFonts w:ascii="Arial" w:hAnsi="Arial" w:cs="Arial"/>
                <w:sz w:val="24"/>
                <w:szCs w:val="24"/>
              </w:rPr>
              <w:t>Version 1</w:t>
            </w:r>
          </w:p>
        </w:tc>
        <w:tc>
          <w:tcPr>
            <w:tcW w:w="2254" w:type="dxa"/>
          </w:tcPr>
          <w:p w14:paraId="298701DA" w14:textId="77777777" w:rsidR="006F6412" w:rsidRPr="009B215A" w:rsidRDefault="006F6412" w:rsidP="001222B3">
            <w:pPr>
              <w:rPr>
                <w:rFonts w:ascii="Arial" w:hAnsi="Arial" w:cs="Arial"/>
                <w:sz w:val="24"/>
                <w:szCs w:val="24"/>
              </w:rPr>
            </w:pPr>
            <w:r>
              <w:rPr>
                <w:rFonts w:ascii="Arial" w:hAnsi="Arial" w:cs="Arial"/>
                <w:sz w:val="24"/>
                <w:szCs w:val="24"/>
              </w:rPr>
              <w:t>Joanne Stoddart</w:t>
            </w:r>
          </w:p>
        </w:tc>
        <w:tc>
          <w:tcPr>
            <w:tcW w:w="2254" w:type="dxa"/>
          </w:tcPr>
          <w:p w14:paraId="298701DB" w14:textId="77777777" w:rsidR="006F6412" w:rsidRPr="009B215A" w:rsidRDefault="006F6412" w:rsidP="001222B3">
            <w:pPr>
              <w:rPr>
                <w:rFonts w:ascii="Arial" w:hAnsi="Arial" w:cs="Arial"/>
                <w:sz w:val="24"/>
                <w:szCs w:val="24"/>
              </w:rPr>
            </w:pPr>
            <w:r>
              <w:rPr>
                <w:rFonts w:ascii="Arial" w:hAnsi="Arial" w:cs="Arial"/>
                <w:sz w:val="24"/>
                <w:szCs w:val="24"/>
              </w:rPr>
              <w:t>March 2019</w:t>
            </w:r>
          </w:p>
        </w:tc>
        <w:tc>
          <w:tcPr>
            <w:tcW w:w="2254" w:type="dxa"/>
          </w:tcPr>
          <w:p w14:paraId="298701DC" w14:textId="77777777" w:rsidR="006F6412" w:rsidRPr="009B215A" w:rsidRDefault="006F6412" w:rsidP="001222B3">
            <w:pPr>
              <w:jc w:val="center"/>
              <w:rPr>
                <w:rFonts w:ascii="Arial" w:hAnsi="Arial" w:cs="Arial"/>
                <w:sz w:val="24"/>
                <w:szCs w:val="24"/>
              </w:rPr>
            </w:pPr>
            <w:r>
              <w:rPr>
                <w:rFonts w:ascii="Arial" w:hAnsi="Arial" w:cs="Arial"/>
                <w:sz w:val="24"/>
                <w:szCs w:val="24"/>
              </w:rPr>
              <w:t>March 2021</w:t>
            </w:r>
          </w:p>
        </w:tc>
      </w:tr>
      <w:tr w:rsidR="00FE7704" w14:paraId="5BE3AC5A" w14:textId="77777777" w:rsidTr="001222B3">
        <w:tc>
          <w:tcPr>
            <w:tcW w:w="2254" w:type="dxa"/>
          </w:tcPr>
          <w:p w14:paraId="6C4B3948" w14:textId="42CA9851" w:rsidR="00FE7704" w:rsidRDefault="00FE7704" w:rsidP="001222B3">
            <w:pPr>
              <w:rPr>
                <w:rFonts w:ascii="Arial" w:hAnsi="Arial" w:cs="Arial"/>
                <w:sz w:val="24"/>
                <w:szCs w:val="24"/>
              </w:rPr>
            </w:pPr>
            <w:r>
              <w:rPr>
                <w:rFonts w:ascii="Arial" w:hAnsi="Arial" w:cs="Arial"/>
                <w:sz w:val="24"/>
                <w:szCs w:val="24"/>
              </w:rPr>
              <w:t>Version 2</w:t>
            </w:r>
          </w:p>
        </w:tc>
        <w:tc>
          <w:tcPr>
            <w:tcW w:w="2254" w:type="dxa"/>
          </w:tcPr>
          <w:p w14:paraId="1CE16B6E" w14:textId="65D0BE99" w:rsidR="00FE7704" w:rsidRDefault="00FE7704" w:rsidP="001222B3">
            <w:pPr>
              <w:rPr>
                <w:rFonts w:ascii="Arial" w:hAnsi="Arial" w:cs="Arial"/>
                <w:sz w:val="24"/>
                <w:szCs w:val="24"/>
              </w:rPr>
            </w:pPr>
            <w:r>
              <w:rPr>
                <w:rFonts w:ascii="Arial" w:hAnsi="Arial" w:cs="Arial"/>
                <w:sz w:val="24"/>
                <w:szCs w:val="24"/>
              </w:rPr>
              <w:t>Joanne Stoddart</w:t>
            </w:r>
          </w:p>
        </w:tc>
        <w:tc>
          <w:tcPr>
            <w:tcW w:w="2254" w:type="dxa"/>
          </w:tcPr>
          <w:p w14:paraId="0EE32093" w14:textId="39433E12" w:rsidR="00FE7704" w:rsidRDefault="00FE7704" w:rsidP="001222B3">
            <w:pPr>
              <w:rPr>
                <w:rFonts w:ascii="Arial" w:hAnsi="Arial" w:cs="Arial"/>
                <w:sz w:val="24"/>
                <w:szCs w:val="24"/>
              </w:rPr>
            </w:pPr>
            <w:r>
              <w:rPr>
                <w:rFonts w:ascii="Arial" w:hAnsi="Arial" w:cs="Arial"/>
                <w:sz w:val="24"/>
                <w:szCs w:val="24"/>
              </w:rPr>
              <w:t>April 2022</w:t>
            </w:r>
          </w:p>
        </w:tc>
        <w:tc>
          <w:tcPr>
            <w:tcW w:w="2254" w:type="dxa"/>
          </w:tcPr>
          <w:p w14:paraId="3A655110" w14:textId="0082830F" w:rsidR="00FE7704" w:rsidRDefault="00FE7704" w:rsidP="001222B3">
            <w:pPr>
              <w:jc w:val="center"/>
              <w:rPr>
                <w:rFonts w:ascii="Arial" w:hAnsi="Arial" w:cs="Arial"/>
                <w:sz w:val="24"/>
                <w:szCs w:val="24"/>
              </w:rPr>
            </w:pPr>
            <w:r>
              <w:rPr>
                <w:rFonts w:ascii="Arial" w:hAnsi="Arial" w:cs="Arial"/>
                <w:sz w:val="24"/>
                <w:szCs w:val="24"/>
              </w:rPr>
              <w:t>April 2024</w:t>
            </w:r>
          </w:p>
        </w:tc>
      </w:tr>
    </w:tbl>
    <w:p w14:paraId="298701DE" w14:textId="77777777" w:rsidR="006F6412" w:rsidRDefault="006F6412"/>
    <w:p w14:paraId="298701DF" w14:textId="77777777" w:rsidR="006F6412" w:rsidRDefault="006F6412"/>
    <w:p w14:paraId="298701E0" w14:textId="77777777" w:rsidR="006F6412" w:rsidRDefault="006F6412"/>
    <w:p w14:paraId="298701E1" w14:textId="77777777" w:rsidR="006F6412" w:rsidRPr="00275B66" w:rsidRDefault="006F6412" w:rsidP="00275B66">
      <w:pPr>
        <w:pStyle w:val="ListParagraph"/>
        <w:numPr>
          <w:ilvl w:val="0"/>
          <w:numId w:val="4"/>
        </w:numPr>
        <w:rPr>
          <w:rFonts w:ascii="Arial" w:hAnsi="Arial" w:cs="Arial"/>
          <w:b/>
          <w:sz w:val="24"/>
          <w:szCs w:val="24"/>
        </w:rPr>
      </w:pPr>
      <w:r w:rsidRPr="00275B66">
        <w:rPr>
          <w:rFonts w:ascii="Arial" w:hAnsi="Arial" w:cs="Arial"/>
          <w:b/>
          <w:sz w:val="24"/>
          <w:szCs w:val="24"/>
        </w:rPr>
        <w:t>DECISION TO ISSUE A LETTER BEFORE PROCEEDINGS</w:t>
      </w:r>
    </w:p>
    <w:p w14:paraId="298701E2" w14:textId="77777777" w:rsidR="006F6412" w:rsidRDefault="006F6412" w:rsidP="006F6412">
      <w:pPr>
        <w:jc w:val="both"/>
        <w:rPr>
          <w:rFonts w:ascii="Arial" w:hAnsi="Arial" w:cs="Arial"/>
          <w:sz w:val="24"/>
          <w:szCs w:val="24"/>
        </w:rPr>
      </w:pPr>
      <w:r>
        <w:rPr>
          <w:rFonts w:ascii="Arial" w:hAnsi="Arial" w:cs="Arial"/>
          <w:sz w:val="24"/>
          <w:szCs w:val="24"/>
        </w:rPr>
        <w:t>A decision to issue a Letter Before Proceedings</w:t>
      </w:r>
      <w:r w:rsidR="000435EC">
        <w:rPr>
          <w:rFonts w:ascii="Arial" w:hAnsi="Arial" w:cs="Arial"/>
          <w:sz w:val="24"/>
          <w:szCs w:val="24"/>
        </w:rPr>
        <w:t xml:space="preserve">, hereinafter referred to as </w:t>
      </w:r>
      <w:r w:rsidR="00776137">
        <w:rPr>
          <w:rFonts w:ascii="Arial" w:hAnsi="Arial" w:cs="Arial"/>
          <w:sz w:val="24"/>
          <w:szCs w:val="24"/>
        </w:rPr>
        <w:t>LBP</w:t>
      </w:r>
      <w:r w:rsidR="000435EC">
        <w:rPr>
          <w:rFonts w:ascii="Arial" w:hAnsi="Arial" w:cs="Arial"/>
          <w:sz w:val="24"/>
          <w:szCs w:val="24"/>
        </w:rPr>
        <w:t>,</w:t>
      </w:r>
      <w:r>
        <w:rPr>
          <w:rFonts w:ascii="Arial" w:hAnsi="Arial" w:cs="Arial"/>
          <w:sz w:val="24"/>
          <w:szCs w:val="24"/>
        </w:rPr>
        <w:t xml:space="preserve"> to a parent and/or carer with parental responsibility can only be made at a </w:t>
      </w:r>
      <w:r w:rsidR="0091616A">
        <w:rPr>
          <w:rFonts w:ascii="Arial" w:hAnsi="Arial" w:cs="Arial"/>
          <w:sz w:val="24"/>
          <w:szCs w:val="24"/>
        </w:rPr>
        <w:t>L</w:t>
      </w:r>
      <w:r>
        <w:rPr>
          <w:rFonts w:ascii="Arial" w:hAnsi="Arial" w:cs="Arial"/>
          <w:sz w:val="24"/>
          <w:szCs w:val="24"/>
        </w:rPr>
        <w:t xml:space="preserve">egal </w:t>
      </w:r>
      <w:r w:rsidR="0091616A">
        <w:rPr>
          <w:rFonts w:ascii="Arial" w:hAnsi="Arial" w:cs="Arial"/>
          <w:sz w:val="24"/>
          <w:szCs w:val="24"/>
        </w:rPr>
        <w:t>P</w:t>
      </w:r>
      <w:r>
        <w:rPr>
          <w:rFonts w:ascii="Arial" w:hAnsi="Arial" w:cs="Arial"/>
          <w:sz w:val="24"/>
          <w:szCs w:val="24"/>
        </w:rPr>
        <w:t xml:space="preserve">lanning </w:t>
      </w:r>
      <w:r w:rsidR="0091616A">
        <w:rPr>
          <w:rFonts w:ascii="Arial" w:hAnsi="Arial" w:cs="Arial"/>
          <w:sz w:val="24"/>
          <w:szCs w:val="24"/>
        </w:rPr>
        <w:t>M</w:t>
      </w:r>
      <w:r>
        <w:rPr>
          <w:rFonts w:ascii="Arial" w:hAnsi="Arial" w:cs="Arial"/>
          <w:sz w:val="24"/>
          <w:szCs w:val="24"/>
        </w:rPr>
        <w:t>eeting</w:t>
      </w:r>
      <w:r w:rsidR="000435EC">
        <w:rPr>
          <w:rFonts w:ascii="Arial" w:hAnsi="Arial" w:cs="Arial"/>
          <w:sz w:val="24"/>
          <w:szCs w:val="24"/>
        </w:rPr>
        <w:t>, hereinafter referred to as LPM</w:t>
      </w:r>
      <w:r>
        <w:rPr>
          <w:rFonts w:ascii="Arial" w:hAnsi="Arial" w:cs="Arial"/>
          <w:sz w:val="24"/>
          <w:szCs w:val="24"/>
        </w:rPr>
        <w:t xml:space="preserve">.  A Service Manager or Head of Service must be present during the </w:t>
      </w:r>
      <w:r w:rsidR="0091616A">
        <w:rPr>
          <w:rFonts w:ascii="Arial" w:hAnsi="Arial" w:cs="Arial"/>
          <w:sz w:val="24"/>
          <w:szCs w:val="24"/>
        </w:rPr>
        <w:t>LPM</w:t>
      </w:r>
      <w:r>
        <w:rPr>
          <w:rFonts w:ascii="Arial" w:hAnsi="Arial" w:cs="Arial"/>
          <w:sz w:val="24"/>
          <w:szCs w:val="24"/>
        </w:rPr>
        <w:t xml:space="preserve"> and will have overall approval of the decision to progress a case through this process.  </w:t>
      </w:r>
      <w:r w:rsidR="009836BA">
        <w:rPr>
          <w:rFonts w:ascii="Arial" w:hAnsi="Arial" w:cs="Arial"/>
          <w:sz w:val="24"/>
          <w:szCs w:val="24"/>
        </w:rPr>
        <w:t>Please refer to the Legal Panel policy and procedure for guidance regarding LPMs.</w:t>
      </w:r>
    </w:p>
    <w:p w14:paraId="298701E3" w14:textId="77777777" w:rsidR="006F6412" w:rsidRDefault="006F6412" w:rsidP="006F6412">
      <w:pPr>
        <w:jc w:val="both"/>
        <w:rPr>
          <w:rFonts w:ascii="Arial" w:hAnsi="Arial" w:cs="Arial"/>
          <w:sz w:val="24"/>
          <w:szCs w:val="24"/>
        </w:rPr>
      </w:pPr>
      <w:r>
        <w:rPr>
          <w:rFonts w:ascii="Arial" w:hAnsi="Arial" w:cs="Arial"/>
          <w:sz w:val="24"/>
          <w:szCs w:val="24"/>
        </w:rPr>
        <w:t xml:space="preserve">The timescales for issuing parents and/or carers with a </w:t>
      </w:r>
      <w:r w:rsidR="0091616A">
        <w:rPr>
          <w:rFonts w:ascii="Arial" w:hAnsi="Arial" w:cs="Arial"/>
          <w:sz w:val="24"/>
          <w:szCs w:val="24"/>
        </w:rPr>
        <w:t xml:space="preserve">LBP </w:t>
      </w:r>
      <w:r>
        <w:rPr>
          <w:rFonts w:ascii="Arial" w:hAnsi="Arial" w:cs="Arial"/>
          <w:sz w:val="24"/>
          <w:szCs w:val="24"/>
        </w:rPr>
        <w:t xml:space="preserve">will be agreed within the </w:t>
      </w:r>
      <w:r w:rsidR="0091616A">
        <w:rPr>
          <w:rFonts w:ascii="Arial" w:hAnsi="Arial" w:cs="Arial"/>
          <w:sz w:val="24"/>
          <w:szCs w:val="24"/>
        </w:rPr>
        <w:t>LP</w:t>
      </w:r>
      <w:r w:rsidR="000435EC">
        <w:rPr>
          <w:rFonts w:ascii="Arial" w:hAnsi="Arial" w:cs="Arial"/>
          <w:sz w:val="24"/>
          <w:szCs w:val="24"/>
        </w:rPr>
        <w:t>M</w:t>
      </w:r>
      <w:r>
        <w:rPr>
          <w:rFonts w:ascii="Arial" w:hAnsi="Arial" w:cs="Arial"/>
          <w:sz w:val="24"/>
          <w:szCs w:val="24"/>
        </w:rPr>
        <w:t xml:space="preserve">, as will the date for the initial </w:t>
      </w:r>
      <w:r w:rsidR="0091616A">
        <w:rPr>
          <w:rFonts w:ascii="Arial" w:hAnsi="Arial" w:cs="Arial"/>
          <w:sz w:val="24"/>
          <w:szCs w:val="24"/>
        </w:rPr>
        <w:t xml:space="preserve">LBP </w:t>
      </w:r>
      <w:r>
        <w:rPr>
          <w:rFonts w:ascii="Arial" w:hAnsi="Arial" w:cs="Arial"/>
          <w:sz w:val="24"/>
          <w:szCs w:val="24"/>
        </w:rPr>
        <w:t xml:space="preserve">meeting.  In addition, the areas of concern will be agreed to enable the </w:t>
      </w:r>
      <w:r w:rsidR="0091616A">
        <w:rPr>
          <w:rFonts w:ascii="Arial" w:hAnsi="Arial" w:cs="Arial"/>
          <w:sz w:val="24"/>
          <w:szCs w:val="24"/>
        </w:rPr>
        <w:t>LBP</w:t>
      </w:r>
      <w:r w:rsidR="0075549E">
        <w:rPr>
          <w:rFonts w:ascii="Arial" w:hAnsi="Arial" w:cs="Arial"/>
          <w:sz w:val="24"/>
          <w:szCs w:val="24"/>
        </w:rPr>
        <w:t xml:space="preserve"> to be prepared by the </w:t>
      </w:r>
      <w:r w:rsidR="0091616A">
        <w:rPr>
          <w:rFonts w:ascii="Arial" w:hAnsi="Arial" w:cs="Arial"/>
          <w:sz w:val="24"/>
          <w:szCs w:val="24"/>
        </w:rPr>
        <w:t xml:space="preserve">responsible </w:t>
      </w:r>
      <w:r w:rsidR="0075549E">
        <w:rPr>
          <w:rFonts w:ascii="Arial" w:hAnsi="Arial" w:cs="Arial"/>
          <w:sz w:val="24"/>
          <w:szCs w:val="24"/>
        </w:rPr>
        <w:t>Team Manager.</w:t>
      </w:r>
    </w:p>
    <w:p w14:paraId="298701E4" w14:textId="77777777" w:rsidR="00294C17" w:rsidRPr="00275B66" w:rsidRDefault="00294C17" w:rsidP="00294C17">
      <w:pPr>
        <w:jc w:val="both"/>
        <w:rPr>
          <w:rFonts w:ascii="Arial" w:hAnsi="Arial" w:cs="Arial"/>
          <w:sz w:val="24"/>
          <w:szCs w:val="24"/>
        </w:rPr>
      </w:pPr>
    </w:p>
    <w:p w14:paraId="298701E5" w14:textId="77777777" w:rsidR="006F6412" w:rsidRPr="00275B66" w:rsidRDefault="006F6412" w:rsidP="00275B66">
      <w:pPr>
        <w:pStyle w:val="ListParagraph"/>
        <w:numPr>
          <w:ilvl w:val="0"/>
          <w:numId w:val="4"/>
        </w:numPr>
        <w:rPr>
          <w:rFonts w:ascii="Arial" w:hAnsi="Arial" w:cs="Arial"/>
          <w:b/>
          <w:sz w:val="24"/>
          <w:szCs w:val="24"/>
        </w:rPr>
      </w:pPr>
      <w:r w:rsidRPr="00275B66">
        <w:rPr>
          <w:rFonts w:ascii="Arial" w:hAnsi="Arial" w:cs="Arial"/>
          <w:b/>
          <w:sz w:val="24"/>
          <w:szCs w:val="24"/>
        </w:rPr>
        <w:t>LETTER BEFORE PROCEEDINGS</w:t>
      </w:r>
    </w:p>
    <w:p w14:paraId="298701E6" w14:textId="77777777" w:rsidR="006F6412" w:rsidRPr="0075549E" w:rsidRDefault="0075549E" w:rsidP="0075549E">
      <w:pPr>
        <w:jc w:val="both"/>
        <w:rPr>
          <w:rFonts w:ascii="Arial" w:hAnsi="Arial" w:cs="Arial"/>
          <w:b/>
          <w:sz w:val="24"/>
          <w:szCs w:val="24"/>
        </w:rPr>
      </w:pPr>
      <w:r>
        <w:rPr>
          <w:rFonts w:ascii="Arial" w:hAnsi="Arial" w:cs="Arial"/>
          <w:sz w:val="24"/>
          <w:szCs w:val="24"/>
        </w:rPr>
        <w:t xml:space="preserve">The </w:t>
      </w:r>
      <w:r w:rsidR="0091616A">
        <w:rPr>
          <w:rFonts w:ascii="Arial" w:hAnsi="Arial" w:cs="Arial"/>
          <w:sz w:val="24"/>
          <w:szCs w:val="24"/>
        </w:rPr>
        <w:t xml:space="preserve">responsible </w:t>
      </w:r>
      <w:r>
        <w:rPr>
          <w:rFonts w:ascii="Arial" w:hAnsi="Arial" w:cs="Arial"/>
          <w:sz w:val="24"/>
          <w:szCs w:val="24"/>
        </w:rPr>
        <w:t xml:space="preserve">Team Manager will use the agreed template as the basis of the </w:t>
      </w:r>
      <w:r w:rsidR="0091616A">
        <w:rPr>
          <w:rFonts w:ascii="Arial" w:hAnsi="Arial" w:cs="Arial"/>
          <w:sz w:val="24"/>
          <w:szCs w:val="24"/>
        </w:rPr>
        <w:t>LBP</w:t>
      </w:r>
      <w:r>
        <w:rPr>
          <w:rFonts w:ascii="Arial" w:hAnsi="Arial" w:cs="Arial"/>
          <w:sz w:val="24"/>
          <w:szCs w:val="24"/>
        </w:rPr>
        <w:t xml:space="preserve"> to be issued to the parents and/or carers who hold parental responsibility – </w:t>
      </w:r>
      <w:r w:rsidRPr="0075549E">
        <w:rPr>
          <w:rFonts w:ascii="Arial" w:hAnsi="Arial" w:cs="Arial"/>
          <w:b/>
          <w:sz w:val="24"/>
          <w:szCs w:val="24"/>
        </w:rPr>
        <w:t>SEE APPENDIX 1.</w:t>
      </w:r>
    </w:p>
    <w:p w14:paraId="298701E7" w14:textId="77777777" w:rsidR="0075549E" w:rsidRDefault="0075549E" w:rsidP="0075549E">
      <w:pPr>
        <w:jc w:val="both"/>
        <w:rPr>
          <w:rFonts w:ascii="Arial" w:hAnsi="Arial" w:cs="Arial"/>
          <w:sz w:val="24"/>
          <w:szCs w:val="24"/>
        </w:rPr>
      </w:pPr>
      <w:r>
        <w:rPr>
          <w:rFonts w:ascii="Arial" w:hAnsi="Arial" w:cs="Arial"/>
          <w:sz w:val="24"/>
          <w:szCs w:val="24"/>
        </w:rPr>
        <w:t xml:space="preserve">The responsible Team Manager will be required to prepare the </w:t>
      </w:r>
      <w:r w:rsidR="0091616A">
        <w:rPr>
          <w:rFonts w:ascii="Arial" w:hAnsi="Arial" w:cs="Arial"/>
          <w:sz w:val="24"/>
          <w:szCs w:val="24"/>
        </w:rPr>
        <w:t>LBP</w:t>
      </w:r>
      <w:r>
        <w:rPr>
          <w:rFonts w:ascii="Arial" w:hAnsi="Arial" w:cs="Arial"/>
          <w:sz w:val="24"/>
          <w:szCs w:val="24"/>
        </w:rPr>
        <w:t xml:space="preserve">.  </w:t>
      </w:r>
      <w:r w:rsidR="0091616A">
        <w:rPr>
          <w:rFonts w:ascii="Arial" w:hAnsi="Arial" w:cs="Arial"/>
          <w:sz w:val="24"/>
          <w:szCs w:val="24"/>
        </w:rPr>
        <w:t>The content of the L</w:t>
      </w:r>
      <w:r w:rsidR="000435EC">
        <w:rPr>
          <w:rFonts w:ascii="Arial" w:hAnsi="Arial" w:cs="Arial"/>
          <w:sz w:val="24"/>
          <w:szCs w:val="24"/>
        </w:rPr>
        <w:t xml:space="preserve">BP </w:t>
      </w:r>
      <w:r w:rsidR="0091616A">
        <w:rPr>
          <w:rFonts w:ascii="Arial" w:hAnsi="Arial" w:cs="Arial"/>
          <w:sz w:val="24"/>
          <w:szCs w:val="24"/>
        </w:rPr>
        <w:t>will be checked by the allocated Lawyer to the case before being finalised.</w:t>
      </w:r>
      <w:r w:rsidR="00EE04C6">
        <w:rPr>
          <w:rFonts w:ascii="Arial" w:hAnsi="Arial" w:cs="Arial"/>
          <w:sz w:val="24"/>
          <w:szCs w:val="24"/>
        </w:rPr>
        <w:t xml:space="preserve"> A copy of the final LBP will be sent to the allocated Lawyer for their file by the responsible Team Manager.</w:t>
      </w:r>
    </w:p>
    <w:p w14:paraId="298701E8" w14:textId="7C8D2CB2" w:rsidR="0075549E" w:rsidRDefault="0075549E" w:rsidP="0075549E">
      <w:pPr>
        <w:jc w:val="both"/>
        <w:rPr>
          <w:rFonts w:ascii="Arial" w:hAnsi="Arial" w:cs="Arial"/>
          <w:sz w:val="24"/>
          <w:szCs w:val="24"/>
        </w:rPr>
      </w:pPr>
      <w:r>
        <w:rPr>
          <w:rFonts w:ascii="Arial" w:hAnsi="Arial" w:cs="Arial"/>
          <w:sz w:val="24"/>
          <w:szCs w:val="24"/>
        </w:rPr>
        <w:t xml:space="preserve">The allocated Social Worker will be expected to hand-deliver the </w:t>
      </w:r>
      <w:r w:rsidR="0091616A">
        <w:rPr>
          <w:rFonts w:ascii="Arial" w:hAnsi="Arial" w:cs="Arial"/>
          <w:sz w:val="24"/>
          <w:szCs w:val="24"/>
        </w:rPr>
        <w:t>LBP</w:t>
      </w:r>
      <w:r>
        <w:rPr>
          <w:rFonts w:ascii="Arial" w:hAnsi="Arial" w:cs="Arial"/>
          <w:sz w:val="24"/>
          <w:szCs w:val="24"/>
        </w:rPr>
        <w:t xml:space="preserve"> to all parties who hold parental responsibility for the child or </w:t>
      </w:r>
      <w:proofErr w:type="gramStart"/>
      <w:r>
        <w:rPr>
          <w:rFonts w:ascii="Arial" w:hAnsi="Arial" w:cs="Arial"/>
          <w:sz w:val="24"/>
          <w:szCs w:val="24"/>
        </w:rPr>
        <w:t>children, and</w:t>
      </w:r>
      <w:proofErr w:type="gramEnd"/>
      <w:r>
        <w:rPr>
          <w:rFonts w:ascii="Arial" w:hAnsi="Arial" w:cs="Arial"/>
          <w:sz w:val="24"/>
          <w:szCs w:val="24"/>
        </w:rPr>
        <w:t xml:space="preserve"> advise </w:t>
      </w:r>
      <w:r w:rsidR="0091616A">
        <w:rPr>
          <w:rFonts w:ascii="Arial" w:hAnsi="Arial" w:cs="Arial"/>
          <w:sz w:val="24"/>
          <w:szCs w:val="24"/>
        </w:rPr>
        <w:t xml:space="preserve">them </w:t>
      </w:r>
      <w:r>
        <w:rPr>
          <w:rFonts w:ascii="Arial" w:hAnsi="Arial" w:cs="Arial"/>
          <w:sz w:val="24"/>
          <w:szCs w:val="24"/>
        </w:rPr>
        <w:t>of the need to seek legal representation.</w:t>
      </w:r>
      <w:r w:rsidR="00014132">
        <w:rPr>
          <w:rFonts w:ascii="Arial" w:hAnsi="Arial" w:cs="Arial"/>
          <w:sz w:val="24"/>
          <w:szCs w:val="24"/>
        </w:rPr>
        <w:t xml:space="preserve"> The Social Worker will need to explain to parties who hold parental responsibility </w:t>
      </w:r>
      <w:r w:rsidR="00E81721">
        <w:rPr>
          <w:rFonts w:ascii="Arial" w:hAnsi="Arial" w:cs="Arial"/>
          <w:sz w:val="24"/>
          <w:szCs w:val="24"/>
        </w:rPr>
        <w:t>the roles and responsibilities of professionals during this process.</w:t>
      </w:r>
      <w:r w:rsidR="00485490">
        <w:rPr>
          <w:rFonts w:ascii="Arial" w:hAnsi="Arial" w:cs="Arial"/>
          <w:sz w:val="24"/>
          <w:szCs w:val="24"/>
        </w:rPr>
        <w:t xml:space="preserve">  If the Social Worker is unable to hand-deliver</w:t>
      </w:r>
      <w:r w:rsidR="00A9569F">
        <w:rPr>
          <w:rFonts w:ascii="Arial" w:hAnsi="Arial" w:cs="Arial"/>
          <w:sz w:val="24"/>
          <w:szCs w:val="24"/>
        </w:rPr>
        <w:t xml:space="preserve"> the LBP despite efforts to do so,</w:t>
      </w:r>
      <w:r w:rsidR="00485490">
        <w:rPr>
          <w:rFonts w:ascii="Arial" w:hAnsi="Arial" w:cs="Arial"/>
          <w:sz w:val="24"/>
          <w:szCs w:val="24"/>
        </w:rPr>
        <w:t xml:space="preserve"> alternativ</w:t>
      </w:r>
      <w:r w:rsidR="00A9569F">
        <w:rPr>
          <w:rFonts w:ascii="Arial" w:hAnsi="Arial" w:cs="Arial"/>
          <w:sz w:val="24"/>
          <w:szCs w:val="24"/>
        </w:rPr>
        <w:t>e arrangements must</w:t>
      </w:r>
      <w:r w:rsidR="00485490">
        <w:rPr>
          <w:rFonts w:ascii="Arial" w:hAnsi="Arial" w:cs="Arial"/>
          <w:sz w:val="24"/>
          <w:szCs w:val="24"/>
        </w:rPr>
        <w:t xml:space="preserve"> be made but these </w:t>
      </w:r>
      <w:r w:rsidR="00A9569F">
        <w:rPr>
          <w:rFonts w:ascii="Arial" w:hAnsi="Arial" w:cs="Arial"/>
          <w:sz w:val="24"/>
          <w:szCs w:val="24"/>
        </w:rPr>
        <w:t xml:space="preserve">have to </w:t>
      </w:r>
      <w:r w:rsidR="00485490">
        <w:rPr>
          <w:rFonts w:ascii="Arial" w:hAnsi="Arial" w:cs="Arial"/>
          <w:sz w:val="24"/>
          <w:szCs w:val="24"/>
        </w:rPr>
        <w:t xml:space="preserve">be agreed with the </w:t>
      </w:r>
      <w:r w:rsidR="00294C17">
        <w:rPr>
          <w:rFonts w:ascii="Arial" w:hAnsi="Arial" w:cs="Arial"/>
          <w:sz w:val="24"/>
          <w:szCs w:val="24"/>
        </w:rPr>
        <w:t xml:space="preserve">responsible </w:t>
      </w:r>
      <w:r w:rsidR="00485490">
        <w:rPr>
          <w:rFonts w:ascii="Arial" w:hAnsi="Arial" w:cs="Arial"/>
          <w:sz w:val="24"/>
          <w:szCs w:val="24"/>
        </w:rPr>
        <w:t xml:space="preserve">Team Manager and </w:t>
      </w:r>
      <w:r w:rsidR="00294C17">
        <w:rPr>
          <w:rFonts w:ascii="Arial" w:hAnsi="Arial" w:cs="Arial"/>
          <w:sz w:val="24"/>
          <w:szCs w:val="24"/>
        </w:rPr>
        <w:t xml:space="preserve">allocated </w:t>
      </w:r>
      <w:r w:rsidR="00485490">
        <w:rPr>
          <w:rFonts w:ascii="Arial" w:hAnsi="Arial" w:cs="Arial"/>
          <w:sz w:val="24"/>
          <w:szCs w:val="24"/>
        </w:rPr>
        <w:t>Lawyer for the case.</w:t>
      </w:r>
    </w:p>
    <w:p w14:paraId="298701E9" w14:textId="77777777" w:rsidR="00103B27" w:rsidRDefault="00103B27" w:rsidP="0075549E">
      <w:pPr>
        <w:jc w:val="both"/>
        <w:rPr>
          <w:rFonts w:ascii="Arial" w:hAnsi="Arial" w:cs="Arial"/>
          <w:sz w:val="24"/>
          <w:szCs w:val="24"/>
        </w:rPr>
      </w:pPr>
      <w:r>
        <w:rPr>
          <w:rFonts w:ascii="Arial" w:hAnsi="Arial" w:cs="Arial"/>
          <w:sz w:val="24"/>
          <w:szCs w:val="24"/>
        </w:rPr>
        <w:t xml:space="preserve">The allocated Social Worker will be responsible for uploading the </w:t>
      </w:r>
      <w:r w:rsidR="0091616A">
        <w:rPr>
          <w:rFonts w:ascii="Arial" w:hAnsi="Arial" w:cs="Arial"/>
          <w:sz w:val="24"/>
          <w:szCs w:val="24"/>
        </w:rPr>
        <w:t>L</w:t>
      </w:r>
      <w:r w:rsidR="00485490">
        <w:rPr>
          <w:rFonts w:ascii="Arial" w:hAnsi="Arial" w:cs="Arial"/>
          <w:sz w:val="24"/>
          <w:szCs w:val="24"/>
        </w:rPr>
        <w:t>B</w:t>
      </w:r>
      <w:r w:rsidR="0091616A">
        <w:rPr>
          <w:rFonts w:ascii="Arial" w:hAnsi="Arial" w:cs="Arial"/>
          <w:sz w:val="24"/>
          <w:szCs w:val="24"/>
        </w:rPr>
        <w:t>P</w:t>
      </w:r>
      <w:r w:rsidR="00485490">
        <w:rPr>
          <w:rFonts w:ascii="Arial" w:hAnsi="Arial" w:cs="Arial"/>
          <w:sz w:val="24"/>
          <w:szCs w:val="24"/>
        </w:rPr>
        <w:t>/s</w:t>
      </w:r>
      <w:r>
        <w:rPr>
          <w:rFonts w:ascii="Arial" w:hAnsi="Arial" w:cs="Arial"/>
          <w:sz w:val="24"/>
          <w:szCs w:val="24"/>
        </w:rPr>
        <w:t xml:space="preserve"> onto the child’s Liquid Logic file</w:t>
      </w:r>
      <w:r w:rsidR="0091616A">
        <w:rPr>
          <w:rFonts w:ascii="Arial" w:hAnsi="Arial" w:cs="Arial"/>
          <w:sz w:val="24"/>
          <w:szCs w:val="24"/>
        </w:rPr>
        <w:t xml:space="preserve"> and recording on the system when</w:t>
      </w:r>
      <w:r w:rsidR="00485490">
        <w:rPr>
          <w:rFonts w:ascii="Arial" w:hAnsi="Arial" w:cs="Arial"/>
          <w:sz w:val="24"/>
          <w:szCs w:val="24"/>
        </w:rPr>
        <w:t xml:space="preserve"> and how they were delivered, and if effective or not.</w:t>
      </w:r>
      <w:r w:rsidR="00A9569F">
        <w:rPr>
          <w:rFonts w:ascii="Arial" w:hAnsi="Arial" w:cs="Arial"/>
          <w:sz w:val="24"/>
          <w:szCs w:val="24"/>
        </w:rPr>
        <w:t xml:space="preserve">  This must be completed within 5 working days</w:t>
      </w:r>
      <w:r w:rsidR="00294C17">
        <w:rPr>
          <w:rFonts w:ascii="Arial" w:hAnsi="Arial" w:cs="Arial"/>
          <w:sz w:val="24"/>
          <w:szCs w:val="24"/>
        </w:rPr>
        <w:t xml:space="preserve"> of the LBP being served</w:t>
      </w:r>
      <w:r w:rsidR="00A9569F">
        <w:rPr>
          <w:rFonts w:ascii="Arial" w:hAnsi="Arial" w:cs="Arial"/>
          <w:sz w:val="24"/>
          <w:szCs w:val="24"/>
        </w:rPr>
        <w:t>.</w:t>
      </w:r>
    </w:p>
    <w:p w14:paraId="298701EA" w14:textId="77777777" w:rsidR="0075549E" w:rsidRDefault="0075549E" w:rsidP="0075549E">
      <w:pPr>
        <w:jc w:val="both"/>
        <w:rPr>
          <w:rFonts w:ascii="Arial" w:hAnsi="Arial" w:cs="Arial"/>
          <w:sz w:val="24"/>
          <w:szCs w:val="24"/>
        </w:rPr>
      </w:pPr>
    </w:p>
    <w:p w14:paraId="298701EB" w14:textId="77777777" w:rsidR="0075549E" w:rsidRPr="00275B66" w:rsidRDefault="00EE04C6" w:rsidP="00275B66">
      <w:pPr>
        <w:pStyle w:val="ListParagraph"/>
        <w:numPr>
          <w:ilvl w:val="0"/>
          <w:numId w:val="4"/>
        </w:numPr>
        <w:jc w:val="both"/>
        <w:rPr>
          <w:rFonts w:ascii="Arial" w:hAnsi="Arial" w:cs="Arial"/>
          <w:b/>
          <w:sz w:val="24"/>
          <w:szCs w:val="24"/>
        </w:rPr>
      </w:pPr>
      <w:r w:rsidRPr="00275B66">
        <w:rPr>
          <w:rFonts w:ascii="Arial" w:hAnsi="Arial" w:cs="Arial"/>
          <w:b/>
          <w:sz w:val="24"/>
          <w:szCs w:val="24"/>
        </w:rPr>
        <w:t>LETTER BEFORE PROCEEDINGS</w:t>
      </w:r>
      <w:r w:rsidR="0075549E" w:rsidRPr="00275B66">
        <w:rPr>
          <w:rFonts w:ascii="Arial" w:hAnsi="Arial" w:cs="Arial"/>
          <w:b/>
          <w:sz w:val="24"/>
          <w:szCs w:val="24"/>
        </w:rPr>
        <w:t xml:space="preserve"> MEETING </w:t>
      </w:r>
    </w:p>
    <w:p w14:paraId="298701EC" w14:textId="77777777" w:rsidR="0075549E" w:rsidRDefault="0075549E" w:rsidP="0075549E">
      <w:pPr>
        <w:jc w:val="both"/>
        <w:rPr>
          <w:rFonts w:ascii="Arial" w:hAnsi="Arial" w:cs="Arial"/>
          <w:sz w:val="24"/>
          <w:szCs w:val="24"/>
        </w:rPr>
      </w:pPr>
      <w:r>
        <w:rPr>
          <w:rFonts w:ascii="Arial" w:hAnsi="Arial" w:cs="Arial"/>
          <w:sz w:val="24"/>
          <w:szCs w:val="24"/>
        </w:rPr>
        <w:t xml:space="preserve">All </w:t>
      </w:r>
      <w:r w:rsidR="00EE04C6">
        <w:rPr>
          <w:rFonts w:ascii="Arial" w:hAnsi="Arial" w:cs="Arial"/>
          <w:sz w:val="24"/>
          <w:szCs w:val="24"/>
        </w:rPr>
        <w:t>LBP</w:t>
      </w:r>
      <w:r>
        <w:rPr>
          <w:rFonts w:ascii="Arial" w:hAnsi="Arial" w:cs="Arial"/>
          <w:sz w:val="24"/>
          <w:szCs w:val="24"/>
        </w:rPr>
        <w:t xml:space="preserve"> meetings will be held on Tuesday and Wednesday mornings from 9.30am to 12.30pm.  These time slots are identified to ensure s</w:t>
      </w:r>
      <w:r w:rsidR="00AC44D9">
        <w:rPr>
          <w:rFonts w:ascii="Arial" w:hAnsi="Arial" w:cs="Arial"/>
          <w:sz w:val="24"/>
          <w:szCs w:val="24"/>
        </w:rPr>
        <w:t xml:space="preserve">ufficient capacity of both the </w:t>
      </w:r>
      <w:r w:rsidR="00EE04C6">
        <w:rPr>
          <w:rFonts w:ascii="Arial" w:hAnsi="Arial" w:cs="Arial"/>
          <w:sz w:val="24"/>
          <w:szCs w:val="24"/>
        </w:rPr>
        <w:t>Legal Services</w:t>
      </w:r>
      <w:r>
        <w:rPr>
          <w:rFonts w:ascii="Arial" w:hAnsi="Arial" w:cs="Arial"/>
          <w:sz w:val="24"/>
          <w:szCs w:val="24"/>
        </w:rPr>
        <w:t xml:space="preserve"> and Business Support</w:t>
      </w:r>
      <w:r w:rsidR="00103B27">
        <w:rPr>
          <w:rFonts w:ascii="Arial" w:hAnsi="Arial" w:cs="Arial"/>
          <w:sz w:val="24"/>
          <w:szCs w:val="24"/>
        </w:rPr>
        <w:t xml:space="preserve"> Officers</w:t>
      </w:r>
      <w:r>
        <w:rPr>
          <w:rFonts w:ascii="Arial" w:hAnsi="Arial" w:cs="Arial"/>
          <w:sz w:val="24"/>
          <w:szCs w:val="24"/>
        </w:rPr>
        <w:t>.</w:t>
      </w:r>
    </w:p>
    <w:p w14:paraId="298701ED" w14:textId="77777777" w:rsidR="0075549E" w:rsidRDefault="0075549E" w:rsidP="0075549E">
      <w:pPr>
        <w:jc w:val="both"/>
        <w:rPr>
          <w:rFonts w:ascii="Arial" w:hAnsi="Arial" w:cs="Arial"/>
          <w:sz w:val="24"/>
          <w:szCs w:val="24"/>
        </w:rPr>
      </w:pPr>
      <w:r>
        <w:rPr>
          <w:rFonts w:ascii="Arial" w:hAnsi="Arial" w:cs="Arial"/>
          <w:sz w:val="24"/>
          <w:szCs w:val="24"/>
        </w:rPr>
        <w:t>It is the responsibility o</w:t>
      </w:r>
      <w:r w:rsidR="00103B27">
        <w:rPr>
          <w:rFonts w:ascii="Arial" w:hAnsi="Arial" w:cs="Arial"/>
          <w:sz w:val="24"/>
          <w:szCs w:val="24"/>
        </w:rPr>
        <w:t xml:space="preserve">f the </w:t>
      </w:r>
      <w:r w:rsidR="00294C17">
        <w:rPr>
          <w:rFonts w:ascii="Arial" w:hAnsi="Arial" w:cs="Arial"/>
          <w:sz w:val="24"/>
          <w:szCs w:val="24"/>
        </w:rPr>
        <w:t>responsible</w:t>
      </w:r>
      <w:r w:rsidR="00EE04C6">
        <w:rPr>
          <w:rFonts w:ascii="Arial" w:hAnsi="Arial" w:cs="Arial"/>
          <w:sz w:val="24"/>
          <w:szCs w:val="24"/>
        </w:rPr>
        <w:t xml:space="preserve"> </w:t>
      </w:r>
      <w:r w:rsidR="00103B27">
        <w:rPr>
          <w:rFonts w:ascii="Arial" w:hAnsi="Arial" w:cs="Arial"/>
          <w:sz w:val="24"/>
          <w:szCs w:val="24"/>
        </w:rPr>
        <w:t>Team Manager to ensure</w:t>
      </w:r>
      <w:r w:rsidR="00EE04C6">
        <w:rPr>
          <w:rFonts w:ascii="Arial" w:hAnsi="Arial" w:cs="Arial"/>
          <w:sz w:val="24"/>
          <w:szCs w:val="24"/>
        </w:rPr>
        <w:t xml:space="preserve"> the allocated Lawyer</w:t>
      </w:r>
      <w:r w:rsidR="000435EC">
        <w:rPr>
          <w:rFonts w:ascii="Arial" w:hAnsi="Arial" w:cs="Arial"/>
          <w:sz w:val="24"/>
          <w:szCs w:val="24"/>
        </w:rPr>
        <w:t xml:space="preserve"> </w:t>
      </w:r>
      <w:r>
        <w:rPr>
          <w:rFonts w:ascii="Arial" w:hAnsi="Arial" w:cs="Arial"/>
          <w:sz w:val="24"/>
          <w:szCs w:val="24"/>
        </w:rPr>
        <w:t xml:space="preserve">for the </w:t>
      </w:r>
      <w:r w:rsidR="00EE04C6">
        <w:rPr>
          <w:rFonts w:ascii="Arial" w:hAnsi="Arial" w:cs="Arial"/>
          <w:sz w:val="24"/>
          <w:szCs w:val="24"/>
        </w:rPr>
        <w:t xml:space="preserve">case </w:t>
      </w:r>
      <w:r>
        <w:rPr>
          <w:rFonts w:ascii="Arial" w:hAnsi="Arial" w:cs="Arial"/>
          <w:sz w:val="24"/>
          <w:szCs w:val="24"/>
        </w:rPr>
        <w:t xml:space="preserve">and </w:t>
      </w:r>
      <w:r w:rsidR="00EE04C6">
        <w:rPr>
          <w:rFonts w:ascii="Arial" w:hAnsi="Arial" w:cs="Arial"/>
          <w:sz w:val="24"/>
          <w:szCs w:val="24"/>
        </w:rPr>
        <w:t xml:space="preserve">a </w:t>
      </w:r>
      <w:r>
        <w:rPr>
          <w:rFonts w:ascii="Arial" w:hAnsi="Arial" w:cs="Arial"/>
          <w:sz w:val="24"/>
          <w:szCs w:val="24"/>
        </w:rPr>
        <w:t xml:space="preserve">Business Support </w:t>
      </w:r>
      <w:r w:rsidR="00103B27">
        <w:rPr>
          <w:rFonts w:ascii="Arial" w:hAnsi="Arial" w:cs="Arial"/>
          <w:sz w:val="24"/>
          <w:szCs w:val="24"/>
        </w:rPr>
        <w:t xml:space="preserve">Officer </w:t>
      </w:r>
      <w:r>
        <w:rPr>
          <w:rFonts w:ascii="Arial" w:hAnsi="Arial" w:cs="Arial"/>
          <w:sz w:val="24"/>
          <w:szCs w:val="24"/>
        </w:rPr>
        <w:t xml:space="preserve">are both invited to the initial and subsequent review </w:t>
      </w:r>
      <w:r w:rsidR="00EE04C6">
        <w:rPr>
          <w:rFonts w:ascii="Arial" w:hAnsi="Arial" w:cs="Arial"/>
          <w:sz w:val="24"/>
          <w:szCs w:val="24"/>
        </w:rPr>
        <w:t xml:space="preserve">LBP </w:t>
      </w:r>
      <w:r>
        <w:rPr>
          <w:rFonts w:ascii="Arial" w:hAnsi="Arial" w:cs="Arial"/>
          <w:sz w:val="24"/>
          <w:szCs w:val="24"/>
        </w:rPr>
        <w:t xml:space="preserve">meetings. </w:t>
      </w:r>
    </w:p>
    <w:p w14:paraId="298701EE" w14:textId="77777777" w:rsidR="00485490" w:rsidRDefault="00485490" w:rsidP="0075549E">
      <w:pPr>
        <w:jc w:val="both"/>
        <w:rPr>
          <w:rFonts w:ascii="Arial" w:hAnsi="Arial" w:cs="Arial"/>
          <w:sz w:val="24"/>
          <w:szCs w:val="24"/>
        </w:rPr>
      </w:pPr>
    </w:p>
    <w:p w14:paraId="298701EF" w14:textId="77777777" w:rsidR="0045797F" w:rsidRDefault="0045797F" w:rsidP="0075549E">
      <w:pPr>
        <w:jc w:val="both"/>
        <w:rPr>
          <w:rFonts w:ascii="Arial" w:hAnsi="Arial" w:cs="Arial"/>
          <w:sz w:val="24"/>
          <w:szCs w:val="24"/>
        </w:rPr>
      </w:pPr>
    </w:p>
    <w:p w14:paraId="298701F0" w14:textId="77777777" w:rsidR="0045797F" w:rsidRDefault="0045797F" w:rsidP="0075549E">
      <w:pPr>
        <w:jc w:val="both"/>
        <w:rPr>
          <w:rFonts w:ascii="Arial" w:hAnsi="Arial" w:cs="Arial"/>
          <w:sz w:val="24"/>
          <w:szCs w:val="24"/>
        </w:rPr>
      </w:pPr>
    </w:p>
    <w:p w14:paraId="298701F1" w14:textId="77777777" w:rsidR="0045797F" w:rsidRDefault="0045797F" w:rsidP="0075549E">
      <w:pPr>
        <w:jc w:val="both"/>
        <w:rPr>
          <w:rFonts w:ascii="Arial" w:hAnsi="Arial" w:cs="Arial"/>
          <w:sz w:val="24"/>
          <w:szCs w:val="24"/>
        </w:rPr>
      </w:pPr>
    </w:p>
    <w:p w14:paraId="298701F2" w14:textId="77777777" w:rsidR="0075549E" w:rsidRPr="00275B66" w:rsidRDefault="0075549E" w:rsidP="00275B66">
      <w:pPr>
        <w:pStyle w:val="ListParagraph"/>
        <w:numPr>
          <w:ilvl w:val="0"/>
          <w:numId w:val="4"/>
        </w:numPr>
        <w:jc w:val="both"/>
        <w:rPr>
          <w:rFonts w:ascii="Arial" w:hAnsi="Arial" w:cs="Arial"/>
          <w:b/>
          <w:sz w:val="24"/>
          <w:szCs w:val="24"/>
        </w:rPr>
      </w:pPr>
      <w:r w:rsidRPr="00275B66">
        <w:rPr>
          <w:rFonts w:ascii="Arial" w:hAnsi="Arial" w:cs="Arial"/>
          <w:b/>
          <w:sz w:val="24"/>
          <w:szCs w:val="24"/>
        </w:rPr>
        <w:t xml:space="preserve">INITIAL </w:t>
      </w:r>
      <w:r w:rsidR="00EE04C6" w:rsidRPr="00275B66">
        <w:rPr>
          <w:rFonts w:ascii="Arial" w:hAnsi="Arial" w:cs="Arial"/>
          <w:b/>
          <w:sz w:val="24"/>
          <w:szCs w:val="24"/>
        </w:rPr>
        <w:t>LETTER BEFORE PROCEEDINGS</w:t>
      </w:r>
      <w:r w:rsidRPr="00275B66">
        <w:rPr>
          <w:rFonts w:ascii="Arial" w:hAnsi="Arial" w:cs="Arial"/>
          <w:b/>
          <w:sz w:val="24"/>
          <w:szCs w:val="24"/>
        </w:rPr>
        <w:t xml:space="preserve"> MEETING </w:t>
      </w:r>
    </w:p>
    <w:p w14:paraId="298701F3" w14:textId="77777777" w:rsidR="006F6412" w:rsidRDefault="0075549E" w:rsidP="00EE265C">
      <w:pPr>
        <w:jc w:val="both"/>
        <w:rPr>
          <w:rFonts w:ascii="Arial" w:hAnsi="Arial" w:cs="Arial"/>
          <w:sz w:val="24"/>
          <w:szCs w:val="24"/>
        </w:rPr>
      </w:pPr>
      <w:r>
        <w:rPr>
          <w:rFonts w:ascii="Arial" w:hAnsi="Arial" w:cs="Arial"/>
          <w:sz w:val="24"/>
          <w:szCs w:val="24"/>
        </w:rPr>
        <w:t xml:space="preserve">It is the responsibility of the </w:t>
      </w:r>
      <w:r w:rsidR="00294C17">
        <w:rPr>
          <w:rFonts w:ascii="Arial" w:hAnsi="Arial" w:cs="Arial"/>
          <w:sz w:val="24"/>
          <w:szCs w:val="24"/>
        </w:rPr>
        <w:t>responsible</w:t>
      </w:r>
      <w:r w:rsidR="00EE04C6">
        <w:rPr>
          <w:rFonts w:ascii="Arial" w:hAnsi="Arial" w:cs="Arial"/>
          <w:sz w:val="24"/>
          <w:szCs w:val="24"/>
        </w:rPr>
        <w:t xml:space="preserve"> </w:t>
      </w:r>
      <w:r>
        <w:rPr>
          <w:rFonts w:ascii="Arial" w:hAnsi="Arial" w:cs="Arial"/>
          <w:sz w:val="24"/>
          <w:szCs w:val="24"/>
        </w:rPr>
        <w:t xml:space="preserve">Team Manager to chair the initial </w:t>
      </w:r>
      <w:r w:rsidR="00EE04C6">
        <w:rPr>
          <w:rFonts w:ascii="Arial" w:hAnsi="Arial" w:cs="Arial"/>
          <w:sz w:val="24"/>
          <w:szCs w:val="24"/>
        </w:rPr>
        <w:t xml:space="preserve">LBP </w:t>
      </w:r>
      <w:r>
        <w:rPr>
          <w:rFonts w:ascii="Arial" w:hAnsi="Arial" w:cs="Arial"/>
          <w:sz w:val="24"/>
          <w:szCs w:val="24"/>
        </w:rPr>
        <w:t>meeting.</w:t>
      </w:r>
      <w:r w:rsidR="00EE265C">
        <w:rPr>
          <w:rFonts w:ascii="Arial" w:hAnsi="Arial" w:cs="Arial"/>
          <w:sz w:val="24"/>
          <w:szCs w:val="24"/>
        </w:rPr>
        <w:t xml:space="preserve">  The Chair of the meeting must use the prepared </w:t>
      </w:r>
      <w:r w:rsidR="00025BAA">
        <w:rPr>
          <w:rFonts w:ascii="Arial" w:hAnsi="Arial" w:cs="Arial"/>
          <w:sz w:val="24"/>
          <w:szCs w:val="24"/>
        </w:rPr>
        <w:t>meeting format</w:t>
      </w:r>
      <w:r w:rsidR="00EE265C">
        <w:rPr>
          <w:rFonts w:ascii="Arial" w:hAnsi="Arial" w:cs="Arial"/>
          <w:sz w:val="24"/>
          <w:szCs w:val="24"/>
        </w:rPr>
        <w:t xml:space="preserve"> to ensure consistency of practice – </w:t>
      </w:r>
      <w:r w:rsidR="00EE265C" w:rsidRPr="00EE265C">
        <w:rPr>
          <w:rFonts w:ascii="Arial" w:hAnsi="Arial" w:cs="Arial"/>
          <w:b/>
          <w:sz w:val="24"/>
          <w:szCs w:val="24"/>
        </w:rPr>
        <w:t>SEE APPENDIX 2</w:t>
      </w:r>
      <w:r w:rsidR="00EE265C">
        <w:rPr>
          <w:rFonts w:ascii="Arial" w:hAnsi="Arial" w:cs="Arial"/>
          <w:b/>
          <w:sz w:val="24"/>
          <w:szCs w:val="24"/>
        </w:rPr>
        <w:t>.</w:t>
      </w:r>
    </w:p>
    <w:p w14:paraId="298701F4" w14:textId="77777777" w:rsidR="0075549E" w:rsidRDefault="00EE265C" w:rsidP="00EE265C">
      <w:pPr>
        <w:jc w:val="both"/>
        <w:rPr>
          <w:rFonts w:ascii="Arial" w:hAnsi="Arial" w:cs="Arial"/>
          <w:sz w:val="24"/>
          <w:szCs w:val="24"/>
        </w:rPr>
      </w:pPr>
      <w:r>
        <w:rPr>
          <w:rFonts w:ascii="Arial" w:hAnsi="Arial" w:cs="Arial"/>
          <w:sz w:val="24"/>
          <w:szCs w:val="24"/>
        </w:rPr>
        <w:t>It is the responsibility of Business Support to complete notes on behalf of the Local Authority using the agreed Liquid Logic form</w:t>
      </w:r>
      <w:r w:rsidR="00103B27">
        <w:rPr>
          <w:rFonts w:ascii="Arial" w:hAnsi="Arial" w:cs="Arial"/>
          <w:sz w:val="24"/>
          <w:szCs w:val="24"/>
        </w:rPr>
        <w:t xml:space="preserve"> template</w:t>
      </w:r>
      <w:r>
        <w:rPr>
          <w:rFonts w:ascii="Arial" w:hAnsi="Arial" w:cs="Arial"/>
          <w:sz w:val="24"/>
          <w:szCs w:val="24"/>
        </w:rPr>
        <w:t xml:space="preserve"> – </w:t>
      </w:r>
      <w:r w:rsidRPr="00EE265C">
        <w:rPr>
          <w:rFonts w:ascii="Arial" w:hAnsi="Arial" w:cs="Arial"/>
          <w:b/>
          <w:sz w:val="24"/>
          <w:szCs w:val="24"/>
        </w:rPr>
        <w:t>SEE APPENDIX 3.</w:t>
      </w:r>
      <w:r>
        <w:rPr>
          <w:rFonts w:ascii="Arial" w:hAnsi="Arial" w:cs="Arial"/>
          <w:b/>
          <w:sz w:val="24"/>
          <w:szCs w:val="24"/>
        </w:rPr>
        <w:t xml:space="preserve">  </w:t>
      </w:r>
      <w:r w:rsidRPr="00EE265C">
        <w:rPr>
          <w:rFonts w:ascii="Arial" w:hAnsi="Arial" w:cs="Arial"/>
          <w:sz w:val="24"/>
          <w:szCs w:val="24"/>
        </w:rPr>
        <w:t>However, if</w:t>
      </w:r>
      <w:r>
        <w:rPr>
          <w:rFonts w:ascii="Arial" w:hAnsi="Arial" w:cs="Arial"/>
          <w:b/>
          <w:sz w:val="24"/>
          <w:szCs w:val="24"/>
        </w:rPr>
        <w:t xml:space="preserve"> </w:t>
      </w:r>
      <w:r w:rsidRPr="00EE265C">
        <w:rPr>
          <w:rFonts w:ascii="Arial" w:hAnsi="Arial" w:cs="Arial"/>
          <w:sz w:val="24"/>
          <w:szCs w:val="24"/>
        </w:rPr>
        <w:t xml:space="preserve">Business Support are unable to provide this function, it will be the </w:t>
      </w:r>
      <w:r w:rsidR="00EE04C6">
        <w:rPr>
          <w:rFonts w:ascii="Arial" w:hAnsi="Arial" w:cs="Arial"/>
          <w:sz w:val="24"/>
          <w:szCs w:val="24"/>
        </w:rPr>
        <w:t xml:space="preserve">responsible </w:t>
      </w:r>
      <w:r w:rsidRPr="00EE265C">
        <w:rPr>
          <w:rFonts w:ascii="Arial" w:hAnsi="Arial" w:cs="Arial"/>
          <w:sz w:val="24"/>
          <w:szCs w:val="24"/>
        </w:rPr>
        <w:t>Team Manager who wil</w:t>
      </w:r>
      <w:r>
        <w:rPr>
          <w:rFonts w:ascii="Arial" w:hAnsi="Arial" w:cs="Arial"/>
          <w:sz w:val="24"/>
          <w:szCs w:val="24"/>
        </w:rPr>
        <w:t>l be required to complete</w:t>
      </w:r>
      <w:r w:rsidR="00103B27">
        <w:rPr>
          <w:rFonts w:ascii="Arial" w:hAnsi="Arial" w:cs="Arial"/>
          <w:sz w:val="24"/>
          <w:szCs w:val="24"/>
        </w:rPr>
        <w:t xml:space="preserve"> the</w:t>
      </w:r>
      <w:r>
        <w:rPr>
          <w:rFonts w:ascii="Arial" w:hAnsi="Arial" w:cs="Arial"/>
          <w:sz w:val="24"/>
          <w:szCs w:val="24"/>
        </w:rPr>
        <w:t xml:space="preserve"> notes.</w:t>
      </w:r>
    </w:p>
    <w:p w14:paraId="298701F5" w14:textId="77777777" w:rsidR="00EE265C" w:rsidRDefault="00EE265C" w:rsidP="00EE265C">
      <w:pPr>
        <w:jc w:val="both"/>
        <w:rPr>
          <w:rFonts w:ascii="Arial" w:hAnsi="Arial" w:cs="Arial"/>
          <w:sz w:val="24"/>
          <w:szCs w:val="24"/>
        </w:rPr>
      </w:pPr>
      <w:r>
        <w:rPr>
          <w:rFonts w:ascii="Arial" w:hAnsi="Arial" w:cs="Arial"/>
          <w:sz w:val="24"/>
          <w:szCs w:val="24"/>
        </w:rPr>
        <w:t>It wi</w:t>
      </w:r>
      <w:r w:rsidR="00103B27">
        <w:rPr>
          <w:rFonts w:ascii="Arial" w:hAnsi="Arial" w:cs="Arial"/>
          <w:sz w:val="24"/>
          <w:szCs w:val="24"/>
        </w:rPr>
        <w:t xml:space="preserve">ll be the responsibility of </w:t>
      </w:r>
      <w:r>
        <w:rPr>
          <w:rFonts w:ascii="Arial" w:hAnsi="Arial" w:cs="Arial"/>
          <w:sz w:val="24"/>
          <w:szCs w:val="24"/>
        </w:rPr>
        <w:t>Business Support to input the notes directly into Liquid Logic</w:t>
      </w:r>
      <w:r w:rsidR="000435EC">
        <w:rPr>
          <w:rFonts w:ascii="Arial" w:hAnsi="Arial" w:cs="Arial"/>
          <w:sz w:val="24"/>
          <w:szCs w:val="24"/>
        </w:rPr>
        <w:t xml:space="preserve"> following the meeting being held</w:t>
      </w:r>
      <w:r>
        <w:rPr>
          <w:rFonts w:ascii="Arial" w:hAnsi="Arial" w:cs="Arial"/>
          <w:sz w:val="24"/>
          <w:szCs w:val="24"/>
        </w:rPr>
        <w:t xml:space="preserve">.  However, it will be the responsibility of the </w:t>
      </w:r>
      <w:r w:rsidR="00294C17">
        <w:rPr>
          <w:rFonts w:ascii="Arial" w:hAnsi="Arial" w:cs="Arial"/>
          <w:sz w:val="24"/>
          <w:szCs w:val="24"/>
        </w:rPr>
        <w:t>responsible</w:t>
      </w:r>
      <w:r w:rsidR="00EE04C6">
        <w:rPr>
          <w:rFonts w:ascii="Arial" w:hAnsi="Arial" w:cs="Arial"/>
          <w:sz w:val="24"/>
          <w:szCs w:val="24"/>
        </w:rPr>
        <w:t xml:space="preserve"> </w:t>
      </w:r>
      <w:r>
        <w:rPr>
          <w:rFonts w:ascii="Arial" w:hAnsi="Arial" w:cs="Arial"/>
          <w:sz w:val="24"/>
          <w:szCs w:val="24"/>
        </w:rPr>
        <w:t>Team Manager to quality assure, approve and finalise these notes.</w:t>
      </w:r>
      <w:r w:rsidR="00485490">
        <w:rPr>
          <w:rFonts w:ascii="Arial" w:hAnsi="Arial" w:cs="Arial"/>
          <w:sz w:val="24"/>
          <w:szCs w:val="24"/>
        </w:rPr>
        <w:t xml:space="preserve">  This must be completed within 5 working days of the meeting being held.</w:t>
      </w:r>
    </w:p>
    <w:p w14:paraId="298701F6" w14:textId="77777777" w:rsidR="00EE265C" w:rsidRDefault="008D60A1" w:rsidP="00EE265C">
      <w:pPr>
        <w:jc w:val="both"/>
        <w:rPr>
          <w:rFonts w:ascii="Arial" w:hAnsi="Arial" w:cs="Arial"/>
          <w:sz w:val="24"/>
          <w:szCs w:val="24"/>
        </w:rPr>
      </w:pPr>
      <w:r>
        <w:rPr>
          <w:rFonts w:ascii="Arial" w:hAnsi="Arial" w:cs="Arial"/>
          <w:sz w:val="24"/>
          <w:szCs w:val="24"/>
        </w:rPr>
        <w:t xml:space="preserve">The </w:t>
      </w:r>
      <w:r w:rsidR="00EE04C6">
        <w:rPr>
          <w:rFonts w:ascii="Arial" w:hAnsi="Arial" w:cs="Arial"/>
          <w:sz w:val="24"/>
          <w:szCs w:val="24"/>
        </w:rPr>
        <w:t xml:space="preserve">allocated </w:t>
      </w:r>
      <w:r>
        <w:rPr>
          <w:rFonts w:ascii="Arial" w:hAnsi="Arial" w:cs="Arial"/>
          <w:sz w:val="24"/>
          <w:szCs w:val="24"/>
        </w:rPr>
        <w:t>Social Worker must circulate these notes to Core Group/Care Team members</w:t>
      </w:r>
      <w:r w:rsidR="00485490">
        <w:rPr>
          <w:rFonts w:ascii="Arial" w:hAnsi="Arial" w:cs="Arial"/>
          <w:sz w:val="24"/>
          <w:szCs w:val="24"/>
        </w:rPr>
        <w:t xml:space="preserve"> within </w:t>
      </w:r>
      <w:r w:rsidR="006C4466">
        <w:rPr>
          <w:rFonts w:ascii="Arial" w:hAnsi="Arial" w:cs="Arial"/>
          <w:sz w:val="24"/>
          <w:szCs w:val="24"/>
        </w:rPr>
        <w:t>5</w:t>
      </w:r>
      <w:r w:rsidR="00485490">
        <w:rPr>
          <w:rFonts w:ascii="Arial" w:hAnsi="Arial" w:cs="Arial"/>
          <w:sz w:val="24"/>
          <w:szCs w:val="24"/>
        </w:rPr>
        <w:t xml:space="preserve"> working days of the notes being finalised on Liquid Logic.</w:t>
      </w:r>
    </w:p>
    <w:p w14:paraId="298701F7" w14:textId="77777777" w:rsidR="008D60A1" w:rsidRDefault="008D60A1" w:rsidP="00EE265C">
      <w:pPr>
        <w:jc w:val="both"/>
        <w:rPr>
          <w:rFonts w:ascii="Arial" w:hAnsi="Arial" w:cs="Arial"/>
          <w:sz w:val="24"/>
          <w:szCs w:val="24"/>
        </w:rPr>
      </w:pPr>
      <w:r>
        <w:rPr>
          <w:rFonts w:ascii="Arial" w:hAnsi="Arial" w:cs="Arial"/>
          <w:sz w:val="24"/>
          <w:szCs w:val="24"/>
        </w:rPr>
        <w:t xml:space="preserve">The </w:t>
      </w:r>
      <w:r w:rsidR="00EE04C6">
        <w:rPr>
          <w:rFonts w:ascii="Arial" w:hAnsi="Arial" w:cs="Arial"/>
          <w:sz w:val="24"/>
          <w:szCs w:val="24"/>
        </w:rPr>
        <w:t xml:space="preserve">allocated </w:t>
      </w:r>
      <w:r>
        <w:rPr>
          <w:rFonts w:ascii="Arial" w:hAnsi="Arial" w:cs="Arial"/>
          <w:sz w:val="24"/>
          <w:szCs w:val="24"/>
        </w:rPr>
        <w:t>Social Worker must update any Child in Need or Child Protection Plan with agreed actions</w:t>
      </w:r>
      <w:r w:rsidR="00485490">
        <w:rPr>
          <w:rFonts w:ascii="Arial" w:hAnsi="Arial" w:cs="Arial"/>
          <w:sz w:val="24"/>
          <w:szCs w:val="24"/>
        </w:rPr>
        <w:t xml:space="preserve"> within </w:t>
      </w:r>
      <w:r w:rsidR="006C4466">
        <w:rPr>
          <w:rFonts w:ascii="Arial" w:hAnsi="Arial" w:cs="Arial"/>
          <w:sz w:val="24"/>
          <w:szCs w:val="24"/>
        </w:rPr>
        <w:t>5</w:t>
      </w:r>
      <w:r w:rsidR="00485490">
        <w:rPr>
          <w:rFonts w:ascii="Arial" w:hAnsi="Arial" w:cs="Arial"/>
          <w:sz w:val="24"/>
          <w:szCs w:val="24"/>
        </w:rPr>
        <w:t xml:space="preserve"> working days of the notes being finalised on Liquid Logic.</w:t>
      </w:r>
    </w:p>
    <w:p w14:paraId="298701F8" w14:textId="77777777" w:rsidR="008D60A1" w:rsidRDefault="008D60A1" w:rsidP="00EE265C">
      <w:pPr>
        <w:jc w:val="both"/>
        <w:rPr>
          <w:rFonts w:ascii="Arial" w:hAnsi="Arial" w:cs="Arial"/>
          <w:sz w:val="24"/>
          <w:szCs w:val="24"/>
        </w:rPr>
      </w:pPr>
    </w:p>
    <w:p w14:paraId="298701F9" w14:textId="77777777" w:rsidR="00EE265C" w:rsidRPr="00275B66" w:rsidRDefault="00EE265C" w:rsidP="00275B66">
      <w:pPr>
        <w:pStyle w:val="ListParagraph"/>
        <w:numPr>
          <w:ilvl w:val="0"/>
          <w:numId w:val="4"/>
        </w:numPr>
        <w:jc w:val="both"/>
        <w:rPr>
          <w:rFonts w:ascii="Arial" w:hAnsi="Arial" w:cs="Arial"/>
          <w:b/>
          <w:sz w:val="24"/>
          <w:szCs w:val="24"/>
        </w:rPr>
      </w:pPr>
      <w:r w:rsidRPr="00275B66">
        <w:rPr>
          <w:rFonts w:ascii="Arial" w:hAnsi="Arial" w:cs="Arial"/>
          <w:b/>
          <w:sz w:val="24"/>
          <w:szCs w:val="24"/>
        </w:rPr>
        <w:t xml:space="preserve">REVIEW </w:t>
      </w:r>
      <w:r w:rsidR="00EE04C6" w:rsidRPr="00275B66">
        <w:rPr>
          <w:rFonts w:ascii="Arial" w:hAnsi="Arial" w:cs="Arial"/>
          <w:b/>
          <w:sz w:val="24"/>
          <w:szCs w:val="24"/>
        </w:rPr>
        <w:t>LETTER BEFORE PROCEEDINGS</w:t>
      </w:r>
      <w:r w:rsidRPr="00275B66">
        <w:rPr>
          <w:rFonts w:ascii="Arial" w:hAnsi="Arial" w:cs="Arial"/>
          <w:b/>
          <w:sz w:val="24"/>
          <w:szCs w:val="24"/>
        </w:rPr>
        <w:t xml:space="preserve"> MEETINGS</w:t>
      </w:r>
      <w:r w:rsidR="00FA416C" w:rsidRPr="00275B66">
        <w:rPr>
          <w:rFonts w:ascii="Arial" w:hAnsi="Arial" w:cs="Arial"/>
          <w:b/>
          <w:sz w:val="24"/>
          <w:szCs w:val="24"/>
        </w:rPr>
        <w:t xml:space="preserve"> </w:t>
      </w:r>
    </w:p>
    <w:p w14:paraId="298701FA" w14:textId="77777777" w:rsidR="00EE265C" w:rsidRDefault="00EE265C" w:rsidP="00EE265C">
      <w:pPr>
        <w:jc w:val="both"/>
        <w:rPr>
          <w:rFonts w:ascii="Arial" w:hAnsi="Arial" w:cs="Arial"/>
          <w:b/>
          <w:sz w:val="24"/>
          <w:szCs w:val="24"/>
        </w:rPr>
      </w:pPr>
      <w:r>
        <w:rPr>
          <w:rFonts w:ascii="Arial" w:hAnsi="Arial" w:cs="Arial"/>
          <w:sz w:val="24"/>
          <w:szCs w:val="24"/>
        </w:rPr>
        <w:t xml:space="preserve">The process for all subsequent review </w:t>
      </w:r>
      <w:r w:rsidR="00EE04C6">
        <w:rPr>
          <w:rFonts w:ascii="Arial" w:hAnsi="Arial" w:cs="Arial"/>
          <w:sz w:val="24"/>
          <w:szCs w:val="24"/>
        </w:rPr>
        <w:t>LBP</w:t>
      </w:r>
      <w:r>
        <w:rPr>
          <w:rFonts w:ascii="Arial" w:hAnsi="Arial" w:cs="Arial"/>
          <w:sz w:val="24"/>
          <w:szCs w:val="24"/>
        </w:rPr>
        <w:t xml:space="preserve"> meetings is the same as the initial meeting.  However, the Chair of the meeting must use the prepared </w:t>
      </w:r>
      <w:r w:rsidR="00025BAA">
        <w:rPr>
          <w:rFonts w:ascii="Arial" w:hAnsi="Arial" w:cs="Arial"/>
          <w:sz w:val="24"/>
          <w:szCs w:val="24"/>
        </w:rPr>
        <w:t>meeting format</w:t>
      </w:r>
      <w:r>
        <w:rPr>
          <w:rFonts w:ascii="Arial" w:hAnsi="Arial" w:cs="Arial"/>
          <w:sz w:val="24"/>
          <w:szCs w:val="24"/>
        </w:rPr>
        <w:t xml:space="preserve"> for review meetings to ensure consistency of practice – </w:t>
      </w:r>
      <w:r w:rsidRPr="00E42BE0">
        <w:rPr>
          <w:rFonts w:ascii="Arial" w:hAnsi="Arial" w:cs="Arial"/>
          <w:b/>
          <w:sz w:val="24"/>
          <w:szCs w:val="24"/>
        </w:rPr>
        <w:t xml:space="preserve">SEE </w:t>
      </w:r>
      <w:r w:rsidR="00E42BE0" w:rsidRPr="00E42BE0">
        <w:rPr>
          <w:rFonts w:ascii="Arial" w:hAnsi="Arial" w:cs="Arial"/>
          <w:b/>
          <w:sz w:val="24"/>
          <w:szCs w:val="24"/>
        </w:rPr>
        <w:t>APPENDIX 4</w:t>
      </w:r>
      <w:r w:rsidR="00E42BE0">
        <w:rPr>
          <w:rFonts w:ascii="Arial" w:hAnsi="Arial" w:cs="Arial"/>
          <w:sz w:val="24"/>
          <w:szCs w:val="24"/>
        </w:rPr>
        <w:t xml:space="preserve">, and Business Support must use the agreed Liquid Logic form for review meetings – </w:t>
      </w:r>
      <w:r w:rsidR="00E42BE0" w:rsidRPr="00E42BE0">
        <w:rPr>
          <w:rFonts w:ascii="Arial" w:hAnsi="Arial" w:cs="Arial"/>
          <w:b/>
          <w:sz w:val="24"/>
          <w:szCs w:val="24"/>
        </w:rPr>
        <w:t>SEE APPENDIX</w:t>
      </w:r>
      <w:r w:rsidR="00E42BE0">
        <w:rPr>
          <w:rFonts w:ascii="Arial" w:hAnsi="Arial" w:cs="Arial"/>
          <w:sz w:val="24"/>
          <w:szCs w:val="24"/>
        </w:rPr>
        <w:t xml:space="preserve"> </w:t>
      </w:r>
      <w:r w:rsidR="00E42BE0" w:rsidRPr="00E42BE0">
        <w:rPr>
          <w:rFonts w:ascii="Arial" w:hAnsi="Arial" w:cs="Arial"/>
          <w:b/>
          <w:sz w:val="24"/>
          <w:szCs w:val="24"/>
        </w:rPr>
        <w:t>5.</w:t>
      </w:r>
    </w:p>
    <w:p w14:paraId="298701FB" w14:textId="77777777" w:rsidR="001E250A" w:rsidRPr="00275B66" w:rsidRDefault="001E250A" w:rsidP="00EE265C">
      <w:pPr>
        <w:jc w:val="both"/>
        <w:rPr>
          <w:rFonts w:ascii="Arial" w:hAnsi="Arial" w:cs="Arial"/>
          <w:sz w:val="24"/>
          <w:szCs w:val="24"/>
        </w:rPr>
      </w:pPr>
      <w:r w:rsidRPr="00275B66">
        <w:rPr>
          <w:rFonts w:ascii="Arial" w:hAnsi="Arial" w:cs="Arial"/>
          <w:sz w:val="24"/>
          <w:szCs w:val="24"/>
        </w:rPr>
        <w:t>The Social Worker and/or Team Manager</w:t>
      </w:r>
      <w:r>
        <w:rPr>
          <w:rFonts w:ascii="Arial" w:hAnsi="Arial" w:cs="Arial"/>
          <w:sz w:val="24"/>
          <w:szCs w:val="24"/>
        </w:rPr>
        <w:t xml:space="preserve"> must </w:t>
      </w:r>
      <w:r w:rsidR="00C1499E">
        <w:rPr>
          <w:rFonts w:ascii="Arial" w:hAnsi="Arial" w:cs="Arial"/>
          <w:sz w:val="24"/>
          <w:szCs w:val="24"/>
        </w:rPr>
        <w:t>schedule</w:t>
      </w:r>
      <w:r>
        <w:rPr>
          <w:rFonts w:ascii="Arial" w:hAnsi="Arial" w:cs="Arial"/>
          <w:sz w:val="24"/>
          <w:szCs w:val="24"/>
        </w:rPr>
        <w:t xml:space="preserve"> a review LPM </w:t>
      </w:r>
      <w:r w:rsidR="00C1499E">
        <w:rPr>
          <w:rFonts w:ascii="Arial" w:hAnsi="Arial" w:cs="Arial"/>
          <w:sz w:val="24"/>
          <w:szCs w:val="24"/>
        </w:rPr>
        <w:t xml:space="preserve">to coincide with the date any key </w:t>
      </w:r>
      <w:r>
        <w:rPr>
          <w:rFonts w:ascii="Arial" w:hAnsi="Arial" w:cs="Arial"/>
          <w:sz w:val="24"/>
          <w:szCs w:val="24"/>
        </w:rPr>
        <w:t xml:space="preserve">assessments </w:t>
      </w:r>
      <w:r w:rsidR="00C1499E">
        <w:rPr>
          <w:rFonts w:ascii="Arial" w:hAnsi="Arial" w:cs="Arial"/>
          <w:sz w:val="24"/>
          <w:szCs w:val="24"/>
        </w:rPr>
        <w:t>are due for completion, as this will enable review of the matter in an appropriate timescale.</w:t>
      </w:r>
      <w:r>
        <w:rPr>
          <w:rFonts w:ascii="Arial" w:hAnsi="Arial" w:cs="Arial"/>
          <w:sz w:val="24"/>
          <w:szCs w:val="24"/>
        </w:rPr>
        <w:t xml:space="preserve"> </w:t>
      </w:r>
    </w:p>
    <w:p w14:paraId="298701FC" w14:textId="77777777" w:rsidR="00E42BE0" w:rsidRDefault="00E42BE0" w:rsidP="00EE265C">
      <w:pPr>
        <w:jc w:val="both"/>
        <w:rPr>
          <w:rFonts w:ascii="Arial" w:hAnsi="Arial" w:cs="Arial"/>
          <w:b/>
          <w:sz w:val="24"/>
          <w:szCs w:val="24"/>
        </w:rPr>
      </w:pPr>
    </w:p>
    <w:p w14:paraId="298701FD" w14:textId="77777777" w:rsidR="006C4466" w:rsidRPr="00275B66" w:rsidRDefault="006C4466" w:rsidP="00275B66">
      <w:pPr>
        <w:pStyle w:val="ListParagraph"/>
        <w:numPr>
          <w:ilvl w:val="0"/>
          <w:numId w:val="4"/>
        </w:numPr>
        <w:jc w:val="both"/>
        <w:rPr>
          <w:rFonts w:ascii="Arial" w:hAnsi="Arial" w:cs="Arial"/>
          <w:b/>
          <w:sz w:val="24"/>
          <w:szCs w:val="24"/>
        </w:rPr>
      </w:pPr>
      <w:r w:rsidRPr="00275B66">
        <w:rPr>
          <w:rFonts w:ascii="Arial" w:hAnsi="Arial" w:cs="Arial"/>
          <w:b/>
          <w:sz w:val="24"/>
          <w:szCs w:val="24"/>
        </w:rPr>
        <w:t>ESCALATION PROCESS</w:t>
      </w:r>
    </w:p>
    <w:p w14:paraId="298701FE" w14:textId="77777777" w:rsidR="001E250A" w:rsidRDefault="006C4466" w:rsidP="00EE265C">
      <w:pPr>
        <w:jc w:val="both"/>
        <w:rPr>
          <w:rFonts w:ascii="Arial" w:hAnsi="Arial" w:cs="Arial"/>
          <w:sz w:val="24"/>
          <w:szCs w:val="24"/>
        </w:rPr>
      </w:pPr>
      <w:r>
        <w:rPr>
          <w:rFonts w:ascii="Arial" w:hAnsi="Arial" w:cs="Arial"/>
          <w:sz w:val="24"/>
          <w:szCs w:val="24"/>
        </w:rPr>
        <w:t xml:space="preserve">If there is drift being experienced </w:t>
      </w:r>
      <w:r w:rsidR="00294C17">
        <w:rPr>
          <w:rFonts w:ascii="Arial" w:hAnsi="Arial" w:cs="Arial"/>
          <w:sz w:val="24"/>
          <w:szCs w:val="24"/>
        </w:rPr>
        <w:t xml:space="preserve">for whatever reason including </w:t>
      </w:r>
      <w:r>
        <w:rPr>
          <w:rFonts w:ascii="Arial" w:hAnsi="Arial" w:cs="Arial"/>
          <w:sz w:val="24"/>
          <w:szCs w:val="24"/>
        </w:rPr>
        <w:t>due to one or more individuals with parental responsibility not attending the LBP meetings, d</w:t>
      </w:r>
      <w:r w:rsidRPr="00B53318">
        <w:rPr>
          <w:rFonts w:ascii="Arial" w:hAnsi="Arial" w:cs="Arial"/>
          <w:sz w:val="24"/>
          <w:szCs w:val="24"/>
        </w:rPr>
        <w:t xml:space="preserve">iscussions must take place between </w:t>
      </w:r>
      <w:r>
        <w:rPr>
          <w:rFonts w:ascii="Arial" w:hAnsi="Arial" w:cs="Arial"/>
          <w:sz w:val="24"/>
          <w:szCs w:val="24"/>
        </w:rPr>
        <w:t xml:space="preserve">the allocated Social Worker, </w:t>
      </w:r>
      <w:r w:rsidR="00294C17">
        <w:rPr>
          <w:rFonts w:ascii="Arial" w:hAnsi="Arial" w:cs="Arial"/>
          <w:sz w:val="24"/>
          <w:szCs w:val="24"/>
        </w:rPr>
        <w:t xml:space="preserve">the responsible </w:t>
      </w:r>
      <w:r>
        <w:rPr>
          <w:rFonts w:ascii="Arial" w:hAnsi="Arial" w:cs="Arial"/>
          <w:sz w:val="24"/>
          <w:szCs w:val="24"/>
        </w:rPr>
        <w:t xml:space="preserve">Team Manager and </w:t>
      </w:r>
      <w:r w:rsidR="00294C17">
        <w:rPr>
          <w:rFonts w:ascii="Arial" w:hAnsi="Arial" w:cs="Arial"/>
          <w:sz w:val="24"/>
          <w:szCs w:val="24"/>
        </w:rPr>
        <w:t xml:space="preserve">allocated </w:t>
      </w:r>
      <w:r>
        <w:rPr>
          <w:rFonts w:ascii="Arial" w:hAnsi="Arial" w:cs="Arial"/>
          <w:sz w:val="24"/>
          <w:szCs w:val="24"/>
        </w:rPr>
        <w:t>Lawyer to determine a LPM date for review.  A LPM must be booked within 2 weeks of the last ineffective LBP</w:t>
      </w:r>
      <w:r w:rsidR="00294C17">
        <w:rPr>
          <w:rFonts w:ascii="Arial" w:hAnsi="Arial" w:cs="Arial"/>
          <w:sz w:val="24"/>
          <w:szCs w:val="24"/>
        </w:rPr>
        <w:t xml:space="preserve"> meeting</w:t>
      </w:r>
      <w:r>
        <w:rPr>
          <w:rFonts w:ascii="Arial" w:hAnsi="Arial" w:cs="Arial"/>
          <w:sz w:val="24"/>
          <w:szCs w:val="24"/>
        </w:rPr>
        <w:t xml:space="preserve"> for the matter to be reconsidered to allow next steps to be determined.</w:t>
      </w:r>
    </w:p>
    <w:p w14:paraId="298701FF" w14:textId="77777777" w:rsidR="006C4466" w:rsidRPr="00275B66" w:rsidRDefault="001E250A" w:rsidP="00EE265C">
      <w:pPr>
        <w:jc w:val="both"/>
        <w:rPr>
          <w:rFonts w:ascii="Arial" w:hAnsi="Arial" w:cs="Arial"/>
          <w:sz w:val="24"/>
          <w:szCs w:val="24"/>
        </w:rPr>
      </w:pPr>
      <w:r>
        <w:rPr>
          <w:rFonts w:ascii="Arial" w:hAnsi="Arial" w:cs="Arial"/>
          <w:sz w:val="24"/>
          <w:szCs w:val="24"/>
        </w:rPr>
        <w:t>If concerns increase</w:t>
      </w:r>
      <w:r w:rsidR="00135004">
        <w:rPr>
          <w:rFonts w:ascii="Arial" w:hAnsi="Arial" w:cs="Arial"/>
          <w:sz w:val="24"/>
          <w:szCs w:val="24"/>
        </w:rPr>
        <w:t>,</w:t>
      </w:r>
      <w:r>
        <w:rPr>
          <w:rFonts w:ascii="Arial" w:hAnsi="Arial" w:cs="Arial"/>
          <w:sz w:val="24"/>
          <w:szCs w:val="24"/>
        </w:rPr>
        <w:t xml:space="preserve"> the allocated Social Worker, </w:t>
      </w:r>
      <w:r w:rsidR="00294C17">
        <w:rPr>
          <w:rFonts w:ascii="Arial" w:hAnsi="Arial" w:cs="Arial"/>
          <w:sz w:val="24"/>
          <w:szCs w:val="24"/>
        </w:rPr>
        <w:t xml:space="preserve">responsible </w:t>
      </w:r>
      <w:r>
        <w:rPr>
          <w:rFonts w:ascii="Arial" w:hAnsi="Arial" w:cs="Arial"/>
          <w:sz w:val="24"/>
          <w:szCs w:val="24"/>
        </w:rPr>
        <w:t>Team Manager and</w:t>
      </w:r>
      <w:r w:rsidR="00294C17">
        <w:rPr>
          <w:rFonts w:ascii="Arial" w:hAnsi="Arial" w:cs="Arial"/>
          <w:sz w:val="24"/>
          <w:szCs w:val="24"/>
        </w:rPr>
        <w:t>/or allocated</w:t>
      </w:r>
      <w:r>
        <w:rPr>
          <w:rFonts w:ascii="Arial" w:hAnsi="Arial" w:cs="Arial"/>
          <w:sz w:val="24"/>
          <w:szCs w:val="24"/>
        </w:rPr>
        <w:t xml:space="preserve"> Lawyer must book into a LPM for review.  A LPM must be booked within no more than 2 weeks of the decision to return the matter for discussion, or </w:t>
      </w:r>
      <w:r w:rsidR="006B7D58">
        <w:rPr>
          <w:rFonts w:ascii="Arial" w:hAnsi="Arial" w:cs="Arial"/>
          <w:sz w:val="24"/>
          <w:szCs w:val="24"/>
        </w:rPr>
        <w:t>at once</w:t>
      </w:r>
      <w:r>
        <w:rPr>
          <w:rFonts w:ascii="Arial" w:hAnsi="Arial" w:cs="Arial"/>
          <w:sz w:val="24"/>
          <w:szCs w:val="24"/>
        </w:rPr>
        <w:t xml:space="preserve"> if there are immediate safeguarding concerns.</w:t>
      </w:r>
    </w:p>
    <w:p w14:paraId="29870200" w14:textId="77777777" w:rsidR="006C4466" w:rsidRDefault="006C4466" w:rsidP="00EE265C">
      <w:pPr>
        <w:jc w:val="both"/>
        <w:rPr>
          <w:rFonts w:ascii="Arial" w:hAnsi="Arial" w:cs="Arial"/>
          <w:b/>
          <w:sz w:val="24"/>
          <w:szCs w:val="24"/>
        </w:rPr>
      </w:pPr>
    </w:p>
    <w:p w14:paraId="29870201" w14:textId="77777777" w:rsidR="00E42BE0" w:rsidRPr="00275B66" w:rsidRDefault="00E42BE0" w:rsidP="00275B66">
      <w:pPr>
        <w:pStyle w:val="ListParagraph"/>
        <w:numPr>
          <w:ilvl w:val="0"/>
          <w:numId w:val="4"/>
        </w:numPr>
        <w:jc w:val="both"/>
        <w:rPr>
          <w:rFonts w:ascii="Arial" w:hAnsi="Arial" w:cs="Arial"/>
          <w:b/>
          <w:sz w:val="24"/>
          <w:szCs w:val="24"/>
        </w:rPr>
      </w:pPr>
      <w:r w:rsidRPr="00275B66">
        <w:rPr>
          <w:rFonts w:ascii="Arial" w:hAnsi="Arial" w:cs="Arial"/>
          <w:b/>
          <w:sz w:val="24"/>
          <w:szCs w:val="24"/>
        </w:rPr>
        <w:t>CONCLUDING</w:t>
      </w:r>
      <w:r w:rsidR="00AC44D9" w:rsidRPr="00275B66">
        <w:rPr>
          <w:rFonts w:ascii="Arial" w:hAnsi="Arial" w:cs="Arial"/>
          <w:b/>
          <w:sz w:val="24"/>
          <w:szCs w:val="24"/>
        </w:rPr>
        <w:t xml:space="preserve"> THE</w:t>
      </w:r>
      <w:r w:rsidRPr="00275B66">
        <w:rPr>
          <w:rFonts w:ascii="Arial" w:hAnsi="Arial" w:cs="Arial"/>
          <w:b/>
          <w:sz w:val="24"/>
          <w:szCs w:val="24"/>
        </w:rPr>
        <w:t xml:space="preserve"> </w:t>
      </w:r>
      <w:r w:rsidR="001222B3" w:rsidRPr="00275B66">
        <w:rPr>
          <w:rFonts w:ascii="Arial" w:hAnsi="Arial" w:cs="Arial"/>
          <w:b/>
          <w:sz w:val="24"/>
          <w:szCs w:val="24"/>
        </w:rPr>
        <w:t>LETTER BEFORE PROCEEDINGS</w:t>
      </w:r>
      <w:r w:rsidRPr="00275B66">
        <w:rPr>
          <w:rFonts w:ascii="Arial" w:hAnsi="Arial" w:cs="Arial"/>
          <w:b/>
          <w:sz w:val="24"/>
          <w:szCs w:val="24"/>
        </w:rPr>
        <w:t xml:space="preserve"> PROCESS</w:t>
      </w:r>
      <w:r w:rsidR="00FA416C" w:rsidRPr="00275B66">
        <w:rPr>
          <w:rFonts w:ascii="Arial" w:hAnsi="Arial" w:cs="Arial"/>
          <w:b/>
          <w:sz w:val="24"/>
          <w:szCs w:val="24"/>
        </w:rPr>
        <w:t xml:space="preserve"> </w:t>
      </w:r>
    </w:p>
    <w:p w14:paraId="29870202" w14:textId="77777777" w:rsidR="00E42BE0" w:rsidRDefault="00AC44D9" w:rsidP="00EE265C">
      <w:pPr>
        <w:jc w:val="both"/>
        <w:rPr>
          <w:rFonts w:ascii="Arial" w:hAnsi="Arial" w:cs="Arial"/>
          <w:sz w:val="24"/>
          <w:szCs w:val="24"/>
        </w:rPr>
      </w:pPr>
      <w:r>
        <w:rPr>
          <w:rFonts w:ascii="Arial" w:hAnsi="Arial" w:cs="Arial"/>
          <w:sz w:val="24"/>
          <w:szCs w:val="24"/>
        </w:rPr>
        <w:t xml:space="preserve">The decision to conclude the </w:t>
      </w:r>
      <w:r w:rsidR="001222B3">
        <w:rPr>
          <w:rFonts w:ascii="Arial" w:hAnsi="Arial" w:cs="Arial"/>
          <w:sz w:val="24"/>
          <w:szCs w:val="24"/>
        </w:rPr>
        <w:t>LBP</w:t>
      </w:r>
      <w:r>
        <w:rPr>
          <w:rFonts w:ascii="Arial" w:hAnsi="Arial" w:cs="Arial"/>
          <w:sz w:val="24"/>
          <w:szCs w:val="24"/>
        </w:rPr>
        <w:t xml:space="preserve"> process can only be made within a </w:t>
      </w:r>
      <w:r w:rsidR="001222B3">
        <w:rPr>
          <w:rFonts w:ascii="Arial" w:hAnsi="Arial" w:cs="Arial"/>
          <w:sz w:val="24"/>
          <w:szCs w:val="24"/>
        </w:rPr>
        <w:t>LPM</w:t>
      </w:r>
      <w:r>
        <w:rPr>
          <w:rFonts w:ascii="Arial" w:hAnsi="Arial" w:cs="Arial"/>
          <w:sz w:val="24"/>
          <w:szCs w:val="24"/>
        </w:rPr>
        <w:t xml:space="preserve"> with either a Service Manager or Head of Service present to approve this decision.</w:t>
      </w:r>
    </w:p>
    <w:p w14:paraId="29870203" w14:textId="77777777" w:rsidR="00AC44D9" w:rsidRDefault="00AC44D9" w:rsidP="00EE265C">
      <w:pPr>
        <w:jc w:val="both"/>
        <w:rPr>
          <w:rFonts w:ascii="Arial" w:hAnsi="Arial" w:cs="Arial"/>
          <w:sz w:val="24"/>
          <w:szCs w:val="24"/>
        </w:rPr>
      </w:pPr>
      <w:r>
        <w:rPr>
          <w:rFonts w:ascii="Arial" w:hAnsi="Arial" w:cs="Arial"/>
          <w:sz w:val="24"/>
          <w:szCs w:val="24"/>
        </w:rPr>
        <w:t xml:space="preserve">It will be for the attendees of the </w:t>
      </w:r>
      <w:r w:rsidR="001222B3">
        <w:rPr>
          <w:rFonts w:ascii="Arial" w:hAnsi="Arial" w:cs="Arial"/>
          <w:sz w:val="24"/>
          <w:szCs w:val="24"/>
        </w:rPr>
        <w:t>LPM</w:t>
      </w:r>
      <w:r>
        <w:rPr>
          <w:rFonts w:ascii="Arial" w:hAnsi="Arial" w:cs="Arial"/>
          <w:sz w:val="24"/>
          <w:szCs w:val="24"/>
        </w:rPr>
        <w:t xml:space="preserve"> to determine whether a final </w:t>
      </w:r>
      <w:r w:rsidR="001222B3">
        <w:rPr>
          <w:rFonts w:ascii="Arial" w:hAnsi="Arial" w:cs="Arial"/>
          <w:sz w:val="24"/>
          <w:szCs w:val="24"/>
        </w:rPr>
        <w:t>LBP</w:t>
      </w:r>
      <w:r>
        <w:rPr>
          <w:rFonts w:ascii="Arial" w:hAnsi="Arial" w:cs="Arial"/>
          <w:sz w:val="24"/>
          <w:szCs w:val="24"/>
        </w:rPr>
        <w:t xml:space="preserve"> meeting is required or whether the concluding of </w:t>
      </w:r>
      <w:r w:rsidR="001222B3">
        <w:rPr>
          <w:rFonts w:ascii="Arial" w:hAnsi="Arial" w:cs="Arial"/>
          <w:sz w:val="24"/>
          <w:szCs w:val="24"/>
        </w:rPr>
        <w:t>the LB</w:t>
      </w:r>
      <w:r w:rsidR="00025BAA">
        <w:rPr>
          <w:rFonts w:ascii="Arial" w:hAnsi="Arial" w:cs="Arial"/>
          <w:sz w:val="24"/>
          <w:szCs w:val="24"/>
        </w:rPr>
        <w:t>P</w:t>
      </w:r>
      <w:r w:rsidR="001222B3">
        <w:rPr>
          <w:rFonts w:ascii="Arial" w:hAnsi="Arial" w:cs="Arial"/>
          <w:sz w:val="24"/>
          <w:szCs w:val="24"/>
        </w:rPr>
        <w:t xml:space="preserve"> process</w:t>
      </w:r>
      <w:r>
        <w:rPr>
          <w:rFonts w:ascii="Arial" w:hAnsi="Arial" w:cs="Arial"/>
          <w:sz w:val="24"/>
          <w:szCs w:val="24"/>
        </w:rPr>
        <w:t xml:space="preserve"> can be communicated via letter to all parties.</w:t>
      </w:r>
    </w:p>
    <w:p w14:paraId="29870204" w14:textId="4EF8B24F" w:rsidR="00AC44D9" w:rsidRDefault="00AC44D9" w:rsidP="00EE265C">
      <w:pPr>
        <w:jc w:val="both"/>
        <w:rPr>
          <w:rFonts w:ascii="Arial" w:hAnsi="Arial" w:cs="Arial"/>
          <w:sz w:val="24"/>
          <w:szCs w:val="24"/>
        </w:rPr>
      </w:pPr>
      <w:r>
        <w:rPr>
          <w:rFonts w:ascii="Arial" w:hAnsi="Arial" w:cs="Arial"/>
          <w:sz w:val="24"/>
          <w:szCs w:val="24"/>
        </w:rPr>
        <w:t xml:space="preserve">All </w:t>
      </w:r>
      <w:r w:rsidR="001222B3">
        <w:rPr>
          <w:rFonts w:ascii="Arial" w:hAnsi="Arial" w:cs="Arial"/>
          <w:sz w:val="24"/>
          <w:szCs w:val="24"/>
        </w:rPr>
        <w:t>L</w:t>
      </w:r>
      <w:r w:rsidR="00025BAA">
        <w:rPr>
          <w:rFonts w:ascii="Arial" w:hAnsi="Arial" w:cs="Arial"/>
          <w:sz w:val="24"/>
          <w:szCs w:val="24"/>
        </w:rPr>
        <w:t>B</w:t>
      </w:r>
      <w:r w:rsidR="001222B3">
        <w:rPr>
          <w:rFonts w:ascii="Arial" w:hAnsi="Arial" w:cs="Arial"/>
          <w:sz w:val="24"/>
          <w:szCs w:val="24"/>
        </w:rPr>
        <w:t>P cases</w:t>
      </w:r>
      <w:r>
        <w:rPr>
          <w:rFonts w:ascii="Arial" w:hAnsi="Arial" w:cs="Arial"/>
          <w:sz w:val="24"/>
          <w:szCs w:val="24"/>
        </w:rPr>
        <w:t xml:space="preserve"> that are agreed for conclusion</w:t>
      </w:r>
      <w:r w:rsidR="00776137">
        <w:rPr>
          <w:rFonts w:ascii="Arial" w:hAnsi="Arial" w:cs="Arial"/>
          <w:sz w:val="24"/>
          <w:szCs w:val="24"/>
        </w:rPr>
        <w:t xml:space="preserve"> </w:t>
      </w:r>
      <w:r>
        <w:rPr>
          <w:rFonts w:ascii="Arial" w:hAnsi="Arial" w:cs="Arial"/>
          <w:sz w:val="24"/>
          <w:szCs w:val="24"/>
        </w:rPr>
        <w:t>will be recorded by either the Service Manager or Head of Service via a form on Liquid Logic</w:t>
      </w:r>
      <w:r w:rsidR="00025BAA">
        <w:rPr>
          <w:rFonts w:ascii="Arial" w:hAnsi="Arial" w:cs="Arial"/>
          <w:sz w:val="24"/>
          <w:szCs w:val="24"/>
        </w:rPr>
        <w:t xml:space="preserve"> within 5 working days of the decision being made</w:t>
      </w:r>
      <w:r>
        <w:rPr>
          <w:rFonts w:ascii="Arial" w:hAnsi="Arial" w:cs="Arial"/>
          <w:sz w:val="24"/>
          <w:szCs w:val="24"/>
        </w:rPr>
        <w:t xml:space="preserve"> – </w:t>
      </w:r>
      <w:r w:rsidRPr="00AC44D9">
        <w:rPr>
          <w:rFonts w:ascii="Arial" w:hAnsi="Arial" w:cs="Arial"/>
          <w:b/>
          <w:sz w:val="24"/>
          <w:szCs w:val="24"/>
        </w:rPr>
        <w:t>SEE APPENDIX 6.</w:t>
      </w:r>
      <w:r>
        <w:rPr>
          <w:rFonts w:ascii="Arial" w:hAnsi="Arial" w:cs="Arial"/>
          <w:sz w:val="24"/>
          <w:szCs w:val="24"/>
        </w:rPr>
        <w:t xml:space="preserve"> </w:t>
      </w:r>
    </w:p>
    <w:p w14:paraId="478C39EB" w14:textId="6996CC94" w:rsidR="001108F8" w:rsidRDefault="001108F8" w:rsidP="00EE265C">
      <w:pPr>
        <w:jc w:val="both"/>
        <w:rPr>
          <w:rFonts w:ascii="Arial" w:hAnsi="Arial" w:cs="Arial"/>
          <w:sz w:val="24"/>
          <w:szCs w:val="24"/>
        </w:rPr>
      </w:pPr>
    </w:p>
    <w:p w14:paraId="59332C4C" w14:textId="197B8E4A" w:rsidR="001108F8" w:rsidRDefault="006C7C47" w:rsidP="001108F8">
      <w:pPr>
        <w:pStyle w:val="ListParagraph"/>
        <w:numPr>
          <w:ilvl w:val="0"/>
          <w:numId w:val="4"/>
        </w:numPr>
        <w:jc w:val="both"/>
        <w:rPr>
          <w:rFonts w:ascii="Arial" w:hAnsi="Arial" w:cs="Arial"/>
          <w:b/>
          <w:bCs/>
          <w:sz w:val="24"/>
          <w:szCs w:val="24"/>
        </w:rPr>
      </w:pPr>
      <w:r>
        <w:rPr>
          <w:rFonts w:ascii="Arial" w:hAnsi="Arial" w:cs="Arial"/>
          <w:b/>
          <w:bCs/>
          <w:sz w:val="24"/>
          <w:szCs w:val="24"/>
        </w:rPr>
        <w:t>REARRANGED LETTER BEFORE PROCEEDINGS</w:t>
      </w:r>
    </w:p>
    <w:p w14:paraId="340E6C59" w14:textId="6C28B07F" w:rsidR="006C7C47" w:rsidRPr="001375AA" w:rsidRDefault="001375AA" w:rsidP="006C7C47">
      <w:pPr>
        <w:jc w:val="both"/>
        <w:rPr>
          <w:rFonts w:ascii="Arial" w:hAnsi="Arial" w:cs="Arial"/>
          <w:sz w:val="24"/>
          <w:szCs w:val="24"/>
        </w:rPr>
      </w:pPr>
      <w:r w:rsidRPr="001375AA">
        <w:rPr>
          <w:rFonts w:ascii="Arial" w:hAnsi="Arial" w:cs="Arial"/>
          <w:sz w:val="24"/>
          <w:szCs w:val="24"/>
        </w:rPr>
        <w:t>If a LBP meeting needs to be rearranged</w:t>
      </w:r>
      <w:r>
        <w:rPr>
          <w:rFonts w:ascii="Arial" w:hAnsi="Arial" w:cs="Arial"/>
          <w:sz w:val="24"/>
          <w:szCs w:val="24"/>
        </w:rPr>
        <w:t xml:space="preserve">, </w:t>
      </w:r>
      <w:r w:rsidR="00FE7704">
        <w:rPr>
          <w:rFonts w:ascii="Arial" w:hAnsi="Arial" w:cs="Arial"/>
          <w:sz w:val="24"/>
          <w:szCs w:val="24"/>
        </w:rPr>
        <w:t>parties</w:t>
      </w:r>
      <w:r>
        <w:rPr>
          <w:rFonts w:ascii="Arial" w:hAnsi="Arial" w:cs="Arial"/>
          <w:sz w:val="24"/>
          <w:szCs w:val="24"/>
        </w:rPr>
        <w:t xml:space="preserve"> with parental responsibility </w:t>
      </w:r>
      <w:r w:rsidR="006564A4">
        <w:rPr>
          <w:rFonts w:ascii="Arial" w:hAnsi="Arial" w:cs="Arial"/>
          <w:sz w:val="24"/>
          <w:szCs w:val="24"/>
        </w:rPr>
        <w:t>and their legal representatives should be liaised with to agree a new date and time.</w:t>
      </w:r>
    </w:p>
    <w:p w14:paraId="29870205" w14:textId="77777777" w:rsidR="006B7D58" w:rsidRDefault="006B7D58" w:rsidP="00EE265C">
      <w:pPr>
        <w:jc w:val="both"/>
        <w:rPr>
          <w:rFonts w:ascii="Arial" w:hAnsi="Arial" w:cs="Arial"/>
          <w:sz w:val="24"/>
          <w:szCs w:val="24"/>
        </w:rPr>
      </w:pPr>
    </w:p>
    <w:p w14:paraId="29870206" w14:textId="77777777" w:rsidR="006B7D58" w:rsidRPr="00275B66" w:rsidRDefault="006B7D58" w:rsidP="00275B66">
      <w:pPr>
        <w:pStyle w:val="ListParagraph"/>
        <w:numPr>
          <w:ilvl w:val="0"/>
          <w:numId w:val="4"/>
        </w:numPr>
        <w:jc w:val="both"/>
        <w:rPr>
          <w:rFonts w:ascii="Arial" w:hAnsi="Arial" w:cs="Arial"/>
          <w:b/>
          <w:sz w:val="24"/>
          <w:szCs w:val="24"/>
        </w:rPr>
      </w:pPr>
      <w:r w:rsidRPr="00275B66">
        <w:rPr>
          <w:rFonts w:ascii="Arial" w:hAnsi="Arial" w:cs="Arial"/>
          <w:b/>
          <w:sz w:val="24"/>
          <w:szCs w:val="24"/>
        </w:rPr>
        <w:t>GUIDE TO LETTER BEFORE PROCEEDING TIMESCALES</w:t>
      </w:r>
    </w:p>
    <w:p w14:paraId="29870207" w14:textId="77777777" w:rsidR="006B7D58" w:rsidRDefault="006B7D58" w:rsidP="00EE265C">
      <w:pPr>
        <w:jc w:val="both"/>
        <w:rPr>
          <w:rFonts w:ascii="Arial" w:hAnsi="Arial" w:cs="Arial"/>
          <w:sz w:val="24"/>
          <w:szCs w:val="24"/>
        </w:rPr>
      </w:pPr>
      <w:r>
        <w:rPr>
          <w:rFonts w:ascii="Arial" w:hAnsi="Arial" w:cs="Arial"/>
          <w:sz w:val="24"/>
          <w:szCs w:val="24"/>
        </w:rPr>
        <w:t xml:space="preserve">Please </w:t>
      </w:r>
      <w:r w:rsidRPr="00275B66">
        <w:rPr>
          <w:rFonts w:ascii="Arial" w:hAnsi="Arial" w:cs="Arial"/>
          <w:b/>
          <w:sz w:val="24"/>
          <w:szCs w:val="24"/>
        </w:rPr>
        <w:t>SEE APPENDIX 7</w:t>
      </w:r>
      <w:r>
        <w:rPr>
          <w:rFonts w:ascii="Arial" w:hAnsi="Arial" w:cs="Arial"/>
          <w:sz w:val="24"/>
          <w:szCs w:val="24"/>
        </w:rPr>
        <w:t xml:space="preserve"> for a guide to LBP timescales.</w:t>
      </w:r>
    </w:p>
    <w:p w14:paraId="29870208" w14:textId="77777777" w:rsidR="00AC44D9" w:rsidRDefault="00AC44D9" w:rsidP="00EE265C">
      <w:pPr>
        <w:jc w:val="both"/>
        <w:rPr>
          <w:rFonts w:ascii="Arial" w:hAnsi="Arial" w:cs="Arial"/>
          <w:b/>
          <w:sz w:val="24"/>
          <w:szCs w:val="24"/>
        </w:rPr>
      </w:pPr>
    </w:p>
    <w:p w14:paraId="29870209" w14:textId="77777777" w:rsidR="00AC44D9" w:rsidRPr="00275B66" w:rsidRDefault="00AC44D9" w:rsidP="00275B66">
      <w:pPr>
        <w:pStyle w:val="ListParagraph"/>
        <w:numPr>
          <w:ilvl w:val="0"/>
          <w:numId w:val="4"/>
        </w:numPr>
        <w:jc w:val="both"/>
        <w:rPr>
          <w:rFonts w:ascii="Arial" w:hAnsi="Arial" w:cs="Arial"/>
          <w:b/>
          <w:sz w:val="24"/>
          <w:szCs w:val="24"/>
        </w:rPr>
      </w:pPr>
      <w:r w:rsidRPr="00275B66">
        <w:rPr>
          <w:rFonts w:ascii="Arial" w:hAnsi="Arial" w:cs="Arial"/>
          <w:b/>
          <w:sz w:val="24"/>
          <w:szCs w:val="24"/>
        </w:rPr>
        <w:t xml:space="preserve">GOVERNANCE ARRANGEMENTS OF THE </w:t>
      </w:r>
      <w:r w:rsidR="001222B3" w:rsidRPr="00275B66">
        <w:rPr>
          <w:rFonts w:ascii="Arial" w:hAnsi="Arial" w:cs="Arial"/>
          <w:b/>
          <w:sz w:val="24"/>
          <w:szCs w:val="24"/>
        </w:rPr>
        <w:t>LETTER BEFORE PROCEEDINGS</w:t>
      </w:r>
      <w:r w:rsidRPr="00275B66">
        <w:rPr>
          <w:rFonts w:ascii="Arial" w:hAnsi="Arial" w:cs="Arial"/>
          <w:b/>
          <w:sz w:val="24"/>
          <w:szCs w:val="24"/>
        </w:rPr>
        <w:t xml:space="preserve"> PROCESS</w:t>
      </w:r>
    </w:p>
    <w:p w14:paraId="2987020A" w14:textId="77777777" w:rsidR="00AC44D9" w:rsidRDefault="00AC44D9" w:rsidP="00EE265C">
      <w:pPr>
        <w:jc w:val="both"/>
        <w:rPr>
          <w:rFonts w:ascii="Arial" w:hAnsi="Arial" w:cs="Arial"/>
          <w:sz w:val="24"/>
          <w:szCs w:val="24"/>
        </w:rPr>
      </w:pPr>
      <w:r>
        <w:rPr>
          <w:rFonts w:ascii="Arial" w:hAnsi="Arial" w:cs="Arial"/>
          <w:sz w:val="24"/>
          <w:szCs w:val="24"/>
        </w:rPr>
        <w:t xml:space="preserve">All matters that are active within the </w:t>
      </w:r>
      <w:r w:rsidR="001222B3">
        <w:rPr>
          <w:rFonts w:ascii="Arial" w:hAnsi="Arial" w:cs="Arial"/>
          <w:sz w:val="24"/>
          <w:szCs w:val="24"/>
        </w:rPr>
        <w:t>LBP</w:t>
      </w:r>
      <w:r>
        <w:rPr>
          <w:rFonts w:ascii="Arial" w:hAnsi="Arial" w:cs="Arial"/>
          <w:sz w:val="24"/>
          <w:szCs w:val="24"/>
        </w:rPr>
        <w:t xml:space="preserve"> process will be reviewed at quarterly </w:t>
      </w:r>
      <w:r w:rsidR="001222B3">
        <w:rPr>
          <w:rFonts w:ascii="Arial" w:hAnsi="Arial" w:cs="Arial"/>
          <w:sz w:val="24"/>
          <w:szCs w:val="24"/>
        </w:rPr>
        <w:t>LBP</w:t>
      </w:r>
      <w:r>
        <w:rPr>
          <w:rFonts w:ascii="Arial" w:hAnsi="Arial" w:cs="Arial"/>
          <w:sz w:val="24"/>
          <w:szCs w:val="24"/>
        </w:rPr>
        <w:t xml:space="preserve"> </w:t>
      </w:r>
      <w:r w:rsidR="00025BAA">
        <w:rPr>
          <w:rFonts w:ascii="Arial" w:hAnsi="Arial" w:cs="Arial"/>
          <w:sz w:val="24"/>
          <w:szCs w:val="24"/>
        </w:rPr>
        <w:t>L</w:t>
      </w:r>
      <w:r w:rsidR="001222B3">
        <w:rPr>
          <w:rFonts w:ascii="Arial" w:hAnsi="Arial" w:cs="Arial"/>
          <w:sz w:val="24"/>
          <w:szCs w:val="24"/>
        </w:rPr>
        <w:t>PM</w:t>
      </w:r>
      <w:r w:rsidR="00025BAA">
        <w:rPr>
          <w:rFonts w:ascii="Arial" w:hAnsi="Arial" w:cs="Arial"/>
          <w:sz w:val="24"/>
          <w:szCs w:val="24"/>
        </w:rPr>
        <w:t>s</w:t>
      </w:r>
      <w:r>
        <w:rPr>
          <w:rFonts w:ascii="Arial" w:hAnsi="Arial" w:cs="Arial"/>
          <w:sz w:val="24"/>
          <w:szCs w:val="24"/>
        </w:rPr>
        <w:t xml:space="preserve">.  These </w:t>
      </w:r>
      <w:r w:rsidR="001222B3">
        <w:rPr>
          <w:rFonts w:ascii="Arial" w:hAnsi="Arial" w:cs="Arial"/>
          <w:sz w:val="24"/>
          <w:szCs w:val="24"/>
        </w:rPr>
        <w:t>LPM</w:t>
      </w:r>
      <w:r>
        <w:rPr>
          <w:rFonts w:ascii="Arial" w:hAnsi="Arial" w:cs="Arial"/>
          <w:sz w:val="24"/>
          <w:szCs w:val="24"/>
        </w:rPr>
        <w:t>s will be chaired by the Head of Service</w:t>
      </w:r>
      <w:r w:rsidR="00025BAA">
        <w:rPr>
          <w:rFonts w:ascii="Arial" w:hAnsi="Arial" w:cs="Arial"/>
          <w:sz w:val="24"/>
          <w:szCs w:val="24"/>
        </w:rPr>
        <w:t xml:space="preserve"> and/or</w:t>
      </w:r>
      <w:r>
        <w:rPr>
          <w:rFonts w:ascii="Arial" w:hAnsi="Arial" w:cs="Arial"/>
          <w:sz w:val="24"/>
          <w:szCs w:val="24"/>
        </w:rPr>
        <w:t xml:space="preserve"> Service Manager and Principal Solicitor. The </w:t>
      </w:r>
      <w:r w:rsidR="00294C17">
        <w:rPr>
          <w:rFonts w:ascii="Arial" w:hAnsi="Arial" w:cs="Arial"/>
          <w:sz w:val="24"/>
          <w:szCs w:val="24"/>
        </w:rPr>
        <w:t>responsible</w:t>
      </w:r>
      <w:r>
        <w:rPr>
          <w:rFonts w:ascii="Arial" w:hAnsi="Arial" w:cs="Arial"/>
          <w:sz w:val="24"/>
          <w:szCs w:val="24"/>
        </w:rPr>
        <w:t xml:space="preserve"> Team Managers and allocated </w:t>
      </w:r>
      <w:r w:rsidR="001222B3">
        <w:rPr>
          <w:rFonts w:ascii="Arial" w:hAnsi="Arial" w:cs="Arial"/>
          <w:sz w:val="24"/>
          <w:szCs w:val="24"/>
        </w:rPr>
        <w:t xml:space="preserve">Lawyers </w:t>
      </w:r>
      <w:r>
        <w:rPr>
          <w:rFonts w:ascii="Arial" w:hAnsi="Arial" w:cs="Arial"/>
          <w:sz w:val="24"/>
          <w:szCs w:val="24"/>
        </w:rPr>
        <w:t>for the Local Authority will be expected to be in attendance.</w:t>
      </w:r>
    </w:p>
    <w:p w14:paraId="2987020B" w14:textId="77777777" w:rsidR="00AC44D9" w:rsidRDefault="00AC44D9" w:rsidP="00EE265C">
      <w:pPr>
        <w:jc w:val="both"/>
        <w:rPr>
          <w:rFonts w:ascii="Arial" w:hAnsi="Arial" w:cs="Arial"/>
          <w:sz w:val="24"/>
          <w:szCs w:val="24"/>
        </w:rPr>
      </w:pPr>
      <w:r>
        <w:rPr>
          <w:rFonts w:ascii="Arial" w:hAnsi="Arial" w:cs="Arial"/>
          <w:sz w:val="24"/>
          <w:szCs w:val="24"/>
        </w:rPr>
        <w:t>This process will act to:</w:t>
      </w:r>
    </w:p>
    <w:p w14:paraId="2987020C" w14:textId="77777777" w:rsidR="00E42BE0" w:rsidRDefault="00AC44D9" w:rsidP="00AC44D9">
      <w:pPr>
        <w:pStyle w:val="ListParagraph"/>
        <w:numPr>
          <w:ilvl w:val="0"/>
          <w:numId w:val="1"/>
        </w:numPr>
        <w:jc w:val="both"/>
        <w:rPr>
          <w:rFonts w:ascii="Arial" w:hAnsi="Arial" w:cs="Arial"/>
          <w:sz w:val="24"/>
          <w:szCs w:val="24"/>
        </w:rPr>
      </w:pPr>
      <w:r>
        <w:rPr>
          <w:rFonts w:ascii="Arial" w:hAnsi="Arial" w:cs="Arial"/>
          <w:sz w:val="24"/>
          <w:szCs w:val="24"/>
        </w:rPr>
        <w:t xml:space="preserve">Increase management oversight of the </w:t>
      </w:r>
      <w:r w:rsidR="001222B3">
        <w:rPr>
          <w:rFonts w:ascii="Arial" w:hAnsi="Arial" w:cs="Arial"/>
          <w:sz w:val="24"/>
          <w:szCs w:val="24"/>
        </w:rPr>
        <w:t>LBP</w:t>
      </w:r>
      <w:r>
        <w:rPr>
          <w:rFonts w:ascii="Arial" w:hAnsi="Arial" w:cs="Arial"/>
          <w:sz w:val="24"/>
          <w:szCs w:val="24"/>
        </w:rPr>
        <w:t xml:space="preserve"> process</w:t>
      </w:r>
    </w:p>
    <w:p w14:paraId="2987020D" w14:textId="77777777" w:rsidR="00AC44D9" w:rsidRDefault="00AC44D9" w:rsidP="00AC44D9">
      <w:pPr>
        <w:pStyle w:val="ListParagraph"/>
        <w:numPr>
          <w:ilvl w:val="0"/>
          <w:numId w:val="1"/>
        </w:numPr>
        <w:jc w:val="both"/>
        <w:rPr>
          <w:rFonts w:ascii="Arial" w:hAnsi="Arial" w:cs="Arial"/>
          <w:sz w:val="24"/>
          <w:szCs w:val="24"/>
        </w:rPr>
      </w:pPr>
      <w:r>
        <w:rPr>
          <w:rFonts w:ascii="Arial" w:hAnsi="Arial" w:cs="Arial"/>
          <w:sz w:val="24"/>
          <w:szCs w:val="24"/>
        </w:rPr>
        <w:t>Ensure potential drift and delay is minimised</w:t>
      </w:r>
    </w:p>
    <w:p w14:paraId="2987020E" w14:textId="77777777" w:rsidR="00AC44D9" w:rsidRPr="00AC44D9" w:rsidRDefault="00AC44D9" w:rsidP="00AC44D9">
      <w:pPr>
        <w:pStyle w:val="ListParagraph"/>
        <w:numPr>
          <w:ilvl w:val="0"/>
          <w:numId w:val="1"/>
        </w:numPr>
        <w:jc w:val="both"/>
        <w:rPr>
          <w:rFonts w:ascii="Arial" w:hAnsi="Arial" w:cs="Arial"/>
          <w:sz w:val="24"/>
          <w:szCs w:val="24"/>
        </w:rPr>
      </w:pPr>
      <w:r>
        <w:rPr>
          <w:rFonts w:ascii="Arial" w:hAnsi="Arial" w:cs="Arial"/>
          <w:sz w:val="24"/>
          <w:szCs w:val="24"/>
        </w:rPr>
        <w:t xml:space="preserve">Improve the quality assurance process regarding the </w:t>
      </w:r>
      <w:r w:rsidR="001222B3">
        <w:rPr>
          <w:rFonts w:ascii="Arial" w:hAnsi="Arial" w:cs="Arial"/>
          <w:sz w:val="24"/>
          <w:szCs w:val="24"/>
        </w:rPr>
        <w:t>LBP</w:t>
      </w:r>
      <w:r>
        <w:rPr>
          <w:rFonts w:ascii="Arial" w:hAnsi="Arial" w:cs="Arial"/>
          <w:sz w:val="24"/>
          <w:szCs w:val="24"/>
        </w:rPr>
        <w:t xml:space="preserve"> process.</w:t>
      </w:r>
    </w:p>
    <w:p w14:paraId="2987020F" w14:textId="77777777" w:rsidR="00EE265C" w:rsidRDefault="00EE265C" w:rsidP="00EE265C">
      <w:pPr>
        <w:jc w:val="both"/>
        <w:rPr>
          <w:rFonts w:ascii="Arial" w:hAnsi="Arial" w:cs="Arial"/>
          <w:sz w:val="24"/>
          <w:szCs w:val="24"/>
        </w:rPr>
      </w:pPr>
    </w:p>
    <w:p w14:paraId="29870210" w14:textId="77777777" w:rsidR="00EE265C" w:rsidRDefault="00EE265C" w:rsidP="00EE265C">
      <w:pPr>
        <w:jc w:val="both"/>
        <w:rPr>
          <w:rFonts w:ascii="Arial" w:hAnsi="Arial" w:cs="Arial"/>
          <w:sz w:val="24"/>
          <w:szCs w:val="24"/>
        </w:rPr>
      </w:pPr>
    </w:p>
    <w:p w14:paraId="29870211" w14:textId="77777777" w:rsidR="00025BAA" w:rsidRDefault="00025BAA" w:rsidP="00EE265C">
      <w:pPr>
        <w:jc w:val="both"/>
        <w:rPr>
          <w:rFonts w:ascii="Arial" w:hAnsi="Arial" w:cs="Arial"/>
          <w:sz w:val="24"/>
          <w:szCs w:val="24"/>
        </w:rPr>
      </w:pPr>
    </w:p>
    <w:p w14:paraId="29870212" w14:textId="77777777" w:rsidR="00025BAA" w:rsidRDefault="00025BAA" w:rsidP="00EE265C">
      <w:pPr>
        <w:jc w:val="both"/>
        <w:rPr>
          <w:rFonts w:ascii="Arial" w:hAnsi="Arial" w:cs="Arial"/>
          <w:sz w:val="24"/>
          <w:szCs w:val="24"/>
        </w:rPr>
      </w:pPr>
    </w:p>
    <w:p w14:paraId="29870213" w14:textId="77777777" w:rsidR="00025BAA" w:rsidRDefault="00025BAA" w:rsidP="00EE265C">
      <w:pPr>
        <w:jc w:val="both"/>
        <w:rPr>
          <w:rFonts w:ascii="Arial" w:hAnsi="Arial" w:cs="Arial"/>
          <w:sz w:val="24"/>
          <w:szCs w:val="24"/>
        </w:rPr>
      </w:pPr>
    </w:p>
    <w:p w14:paraId="29870214" w14:textId="77777777" w:rsidR="00025BAA" w:rsidRDefault="00025BAA" w:rsidP="00EE265C">
      <w:pPr>
        <w:jc w:val="both"/>
        <w:rPr>
          <w:rFonts w:ascii="Arial" w:hAnsi="Arial" w:cs="Arial"/>
          <w:sz w:val="24"/>
          <w:szCs w:val="24"/>
        </w:rPr>
      </w:pPr>
    </w:p>
    <w:p w14:paraId="29870215" w14:textId="77777777" w:rsidR="00025BAA" w:rsidRDefault="00025BAA" w:rsidP="00EE265C">
      <w:pPr>
        <w:jc w:val="both"/>
        <w:rPr>
          <w:rFonts w:ascii="Arial" w:hAnsi="Arial" w:cs="Arial"/>
          <w:sz w:val="24"/>
          <w:szCs w:val="24"/>
        </w:rPr>
      </w:pPr>
    </w:p>
    <w:p w14:paraId="29870216" w14:textId="77777777" w:rsidR="006F6412" w:rsidRPr="00FA416C" w:rsidRDefault="00AC44D9" w:rsidP="00275B66">
      <w:pPr>
        <w:jc w:val="center"/>
        <w:rPr>
          <w:rFonts w:ascii="Arial" w:hAnsi="Arial" w:cs="Arial"/>
          <w:b/>
          <w:sz w:val="24"/>
          <w:szCs w:val="24"/>
        </w:rPr>
      </w:pPr>
      <w:r w:rsidRPr="00FA416C">
        <w:rPr>
          <w:rFonts w:ascii="Arial" w:hAnsi="Arial" w:cs="Arial"/>
          <w:b/>
          <w:sz w:val="24"/>
          <w:szCs w:val="24"/>
        </w:rPr>
        <w:t>APPENDIX 1</w:t>
      </w:r>
      <w:r w:rsidR="00FA416C" w:rsidRPr="00FA416C">
        <w:rPr>
          <w:rFonts w:ascii="Arial" w:hAnsi="Arial" w:cs="Arial"/>
          <w:b/>
          <w:sz w:val="24"/>
          <w:szCs w:val="24"/>
        </w:rPr>
        <w:t xml:space="preserve"> – LETTER BEFORE PROCEEDINGS LETTER</w:t>
      </w:r>
    </w:p>
    <w:p w14:paraId="29870217" w14:textId="77777777" w:rsidR="00AC44D9" w:rsidRPr="00AC44D9" w:rsidRDefault="00AC44D9">
      <w:pPr>
        <w:rPr>
          <w:rFonts w:ascii="Arial" w:hAnsi="Arial" w:cs="Arial"/>
          <w:sz w:val="24"/>
          <w:szCs w:val="24"/>
        </w:rPr>
      </w:pPr>
    </w:p>
    <w:tbl>
      <w:tblPr>
        <w:tblW w:w="10173" w:type="dxa"/>
        <w:tblInd w:w="-23" w:type="dxa"/>
        <w:tblLayout w:type="fixed"/>
        <w:tblCellMar>
          <w:left w:w="85" w:type="dxa"/>
          <w:right w:w="85" w:type="dxa"/>
        </w:tblCellMar>
        <w:tblLook w:val="0000" w:firstRow="0" w:lastRow="0" w:firstColumn="0" w:lastColumn="0" w:noHBand="0" w:noVBand="0"/>
      </w:tblPr>
      <w:tblGrid>
        <w:gridCol w:w="23"/>
        <w:gridCol w:w="4905"/>
        <w:gridCol w:w="1843"/>
        <w:gridCol w:w="3402"/>
      </w:tblGrid>
      <w:tr w:rsidR="00FA416C" w14:paraId="29870224" w14:textId="77777777" w:rsidTr="001222B3">
        <w:trPr>
          <w:gridBefore w:val="1"/>
          <w:wBefore w:w="23" w:type="dxa"/>
          <w:trHeight w:hRule="exact" w:val="1134"/>
        </w:trPr>
        <w:tc>
          <w:tcPr>
            <w:tcW w:w="4905" w:type="dxa"/>
            <w:tcBorders>
              <w:top w:val="nil"/>
              <w:left w:val="nil"/>
              <w:bottom w:val="nil"/>
              <w:right w:val="nil"/>
            </w:tcBorders>
          </w:tcPr>
          <w:p w14:paraId="29870218" w14:textId="77777777" w:rsidR="00FA416C" w:rsidRDefault="00FA416C" w:rsidP="001222B3">
            <w:r>
              <w:rPr>
                <w:noProof/>
                <w:lang w:eastAsia="en-GB"/>
              </w:rPr>
              <w:drawing>
                <wp:inline distT="0" distB="0" distL="0" distR="0" wp14:anchorId="298703F9" wp14:editId="298703FA">
                  <wp:extent cx="2409825" cy="628650"/>
                  <wp:effectExtent l="0" t="0" r="9525" b="0"/>
                  <wp:docPr id="1" name="Picture 1" descr="DBC colour landscape 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BC colour landscape Logo-small"/>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2409825" cy="628650"/>
                          </a:xfrm>
                          <a:prstGeom prst="rect">
                            <a:avLst/>
                          </a:prstGeom>
                          <a:noFill/>
                          <a:ln>
                            <a:noFill/>
                          </a:ln>
                        </pic:spPr>
                      </pic:pic>
                    </a:graphicData>
                  </a:graphic>
                </wp:inline>
              </w:drawing>
            </w:r>
          </w:p>
        </w:tc>
        <w:tc>
          <w:tcPr>
            <w:tcW w:w="5245" w:type="dxa"/>
            <w:gridSpan w:val="2"/>
            <w:vMerge w:val="restart"/>
            <w:tcBorders>
              <w:top w:val="nil"/>
              <w:left w:val="nil"/>
              <w:right w:val="nil"/>
            </w:tcBorders>
          </w:tcPr>
          <w:p w14:paraId="29870219" w14:textId="77777777" w:rsidR="00FA416C" w:rsidRDefault="00FA416C" w:rsidP="001222B3">
            <w:pPr>
              <w:pStyle w:val="DeptName"/>
              <w:rPr>
                <w:b/>
                <w:sz w:val="24"/>
                <w:szCs w:val="24"/>
              </w:rPr>
            </w:pPr>
            <w:r>
              <w:rPr>
                <w:b/>
                <w:sz w:val="24"/>
                <w:szCs w:val="24"/>
              </w:rPr>
              <w:t>children &amp; ADULTS SERVICES</w:t>
            </w:r>
          </w:p>
          <w:p w14:paraId="2987021A" w14:textId="77777777" w:rsidR="00FA416C" w:rsidRDefault="00FA416C" w:rsidP="001222B3">
            <w:pPr>
              <w:pStyle w:val="DeptName"/>
              <w:rPr>
                <w:rFonts w:ascii="Arial" w:hAnsi="Arial" w:cs="Arial"/>
                <w:b/>
                <w:sz w:val="20"/>
              </w:rPr>
            </w:pPr>
          </w:p>
          <w:p w14:paraId="2987021B" w14:textId="77777777" w:rsidR="00FA416C" w:rsidRDefault="00FA416C" w:rsidP="001222B3">
            <w:pPr>
              <w:pStyle w:val="DeptAddress"/>
              <w:rPr>
                <w:rFonts w:ascii="Arial" w:hAnsi="Arial" w:cs="Arial"/>
              </w:rPr>
            </w:pPr>
          </w:p>
          <w:p w14:paraId="2987021C" w14:textId="77777777" w:rsidR="00FA416C" w:rsidRPr="005F1552" w:rsidRDefault="00FA416C" w:rsidP="001222B3">
            <w:pPr>
              <w:pStyle w:val="DeptAddress"/>
              <w:rPr>
                <w:rFonts w:ascii="Arial" w:hAnsi="Arial" w:cs="Arial"/>
              </w:rPr>
            </w:pPr>
            <w:r w:rsidRPr="005F1552">
              <w:rPr>
                <w:rFonts w:ascii="Arial" w:hAnsi="Arial" w:cs="Arial"/>
              </w:rPr>
              <w:t>Town Hall, C Block</w:t>
            </w:r>
          </w:p>
          <w:p w14:paraId="2987021D" w14:textId="77777777" w:rsidR="00FA416C" w:rsidRPr="005F1552" w:rsidRDefault="00FA416C" w:rsidP="001222B3">
            <w:pPr>
              <w:pStyle w:val="DeptAddress"/>
              <w:rPr>
                <w:rFonts w:ascii="Arial" w:hAnsi="Arial" w:cs="Arial"/>
              </w:rPr>
            </w:pPr>
            <w:r w:rsidRPr="005F1552">
              <w:rPr>
                <w:rFonts w:ascii="Arial" w:hAnsi="Arial" w:cs="Arial"/>
              </w:rPr>
              <w:t>Feethams</w:t>
            </w:r>
          </w:p>
          <w:p w14:paraId="2987021E" w14:textId="77777777" w:rsidR="00FA416C" w:rsidRPr="005F1552" w:rsidRDefault="00FA416C" w:rsidP="001222B3">
            <w:pPr>
              <w:pStyle w:val="DeptAddress"/>
              <w:rPr>
                <w:rFonts w:ascii="Arial" w:hAnsi="Arial" w:cs="Arial"/>
              </w:rPr>
            </w:pPr>
            <w:r w:rsidRPr="005F1552">
              <w:rPr>
                <w:rFonts w:ascii="Arial" w:hAnsi="Arial" w:cs="Arial"/>
              </w:rPr>
              <w:t>Darlington</w:t>
            </w:r>
          </w:p>
          <w:p w14:paraId="2987021F" w14:textId="77777777" w:rsidR="00FA416C" w:rsidRPr="0048726A" w:rsidRDefault="00FA416C" w:rsidP="001222B3">
            <w:pPr>
              <w:pStyle w:val="DeptAddress"/>
              <w:rPr>
                <w:rFonts w:ascii="Arial" w:hAnsi="Arial" w:cs="Arial"/>
                <w:sz w:val="18"/>
                <w:szCs w:val="18"/>
              </w:rPr>
            </w:pPr>
            <w:r w:rsidRPr="005F1552">
              <w:rPr>
                <w:rFonts w:ascii="Arial" w:hAnsi="Arial" w:cs="Arial"/>
              </w:rPr>
              <w:t>DL1 5QT</w:t>
            </w:r>
          </w:p>
          <w:p w14:paraId="29870220" w14:textId="77777777" w:rsidR="00FA416C" w:rsidRDefault="00FA416C" w:rsidP="001222B3">
            <w:pPr>
              <w:pStyle w:val="DeptAddress"/>
              <w:rPr>
                <w:rFonts w:ascii="Arial" w:hAnsi="Arial" w:cs="Arial"/>
                <w:sz w:val="18"/>
                <w:szCs w:val="18"/>
              </w:rPr>
            </w:pPr>
          </w:p>
          <w:p w14:paraId="29870221" w14:textId="77777777" w:rsidR="00FA416C" w:rsidRDefault="00FA416C" w:rsidP="001222B3">
            <w:pPr>
              <w:pStyle w:val="DeptAddress"/>
              <w:rPr>
                <w:rFonts w:ascii="Arial" w:hAnsi="Arial" w:cs="Arial"/>
              </w:rPr>
            </w:pPr>
            <w:r>
              <w:rPr>
                <w:rFonts w:ascii="Arial" w:hAnsi="Arial" w:cs="Arial"/>
              </w:rPr>
              <w:t xml:space="preserve">web site: </w:t>
            </w:r>
            <w:hyperlink r:id="rId9" w:history="1">
              <w:r w:rsidRPr="00CC0563">
                <w:rPr>
                  <w:rStyle w:val="Hyperlink"/>
                  <w:rFonts w:ascii="Arial" w:hAnsi="Arial" w:cs="Arial"/>
                </w:rPr>
                <w:t>http://www.darlington.gov.uk</w:t>
              </w:r>
            </w:hyperlink>
          </w:p>
          <w:p w14:paraId="29870222" w14:textId="77777777" w:rsidR="00FA416C" w:rsidRDefault="00FA416C" w:rsidP="001222B3">
            <w:pPr>
              <w:pStyle w:val="DeptAddress"/>
              <w:rPr>
                <w:rFonts w:ascii="Arial" w:hAnsi="Arial" w:cs="Arial"/>
              </w:rPr>
            </w:pPr>
          </w:p>
          <w:p w14:paraId="29870223" w14:textId="77777777" w:rsidR="00FA416C" w:rsidRDefault="00FA416C" w:rsidP="001222B3">
            <w:pPr>
              <w:pStyle w:val="DeptAddress"/>
              <w:rPr>
                <w:b w:val="0"/>
                <w:sz w:val="28"/>
                <w:szCs w:val="28"/>
              </w:rPr>
            </w:pPr>
            <w:r>
              <w:rPr>
                <w:b w:val="0"/>
                <w:sz w:val="28"/>
                <w:szCs w:val="28"/>
              </w:rPr>
              <w:t xml:space="preserve"> </w:t>
            </w:r>
          </w:p>
        </w:tc>
      </w:tr>
      <w:tr w:rsidR="00FA416C" w14:paraId="29870229" w14:textId="77777777" w:rsidTr="001222B3">
        <w:trPr>
          <w:gridBefore w:val="1"/>
          <w:wBefore w:w="23" w:type="dxa"/>
          <w:trHeight w:hRule="exact" w:val="1135"/>
        </w:trPr>
        <w:tc>
          <w:tcPr>
            <w:tcW w:w="4905" w:type="dxa"/>
            <w:tcBorders>
              <w:top w:val="nil"/>
              <w:left w:val="nil"/>
              <w:bottom w:val="nil"/>
              <w:right w:val="nil"/>
            </w:tcBorders>
          </w:tcPr>
          <w:p w14:paraId="29870225" w14:textId="77777777" w:rsidR="00FA416C" w:rsidRDefault="00FA416C" w:rsidP="001222B3">
            <w:pPr>
              <w:rPr>
                <w:b/>
                <w:bCs/>
              </w:rPr>
            </w:pPr>
          </w:p>
          <w:p w14:paraId="29870226" w14:textId="77777777" w:rsidR="00FA416C" w:rsidRPr="00DC676E" w:rsidRDefault="00FA416C" w:rsidP="001222B3">
            <w:pPr>
              <w:rPr>
                <w:rFonts w:ascii="Arial" w:hAnsi="Arial" w:cs="Arial"/>
                <w:b/>
                <w:bCs/>
              </w:rPr>
            </w:pPr>
            <w:r w:rsidRPr="00DC676E">
              <w:rPr>
                <w:rFonts w:ascii="Arial" w:hAnsi="Arial" w:cs="Arial"/>
                <w:b/>
                <w:bCs/>
              </w:rPr>
              <w:t xml:space="preserve">PLEASE DO NOT IGNORE THIS LETTER </w:t>
            </w:r>
          </w:p>
          <w:p w14:paraId="29870227" w14:textId="77777777" w:rsidR="00FA416C" w:rsidRDefault="00FA416C" w:rsidP="001222B3">
            <w:r w:rsidRPr="00DC676E">
              <w:rPr>
                <w:rFonts w:ascii="Arial" w:hAnsi="Arial" w:cs="Arial"/>
                <w:b/>
                <w:bCs/>
              </w:rPr>
              <w:t>TAKE IT TO A SOLICITOR NOW</w:t>
            </w:r>
          </w:p>
        </w:tc>
        <w:tc>
          <w:tcPr>
            <w:tcW w:w="5245" w:type="dxa"/>
            <w:gridSpan w:val="2"/>
            <w:vMerge/>
            <w:tcBorders>
              <w:left w:val="nil"/>
              <w:bottom w:val="nil"/>
              <w:right w:val="nil"/>
            </w:tcBorders>
          </w:tcPr>
          <w:p w14:paraId="29870228" w14:textId="77777777" w:rsidR="00FA416C" w:rsidRDefault="00FA416C" w:rsidP="001222B3">
            <w:pPr>
              <w:pStyle w:val="DeptAddress"/>
              <w:rPr>
                <w:rFonts w:ascii="Arial" w:hAnsi="Arial" w:cs="Arial"/>
              </w:rPr>
            </w:pPr>
          </w:p>
        </w:tc>
      </w:tr>
      <w:tr w:rsidR="00FA416C" w14:paraId="29870239" w14:textId="77777777" w:rsidTr="001222B3">
        <w:tblPrEx>
          <w:tblCellMar>
            <w:left w:w="108" w:type="dxa"/>
            <w:right w:w="108" w:type="dxa"/>
          </w:tblCellMar>
        </w:tblPrEx>
        <w:trPr>
          <w:trHeight w:val="1544"/>
          <w:tblHeader/>
        </w:trPr>
        <w:tc>
          <w:tcPr>
            <w:tcW w:w="4928" w:type="dxa"/>
            <w:gridSpan w:val="2"/>
            <w:tcBorders>
              <w:top w:val="nil"/>
              <w:left w:val="nil"/>
              <w:bottom w:val="nil"/>
              <w:right w:val="nil"/>
            </w:tcBorders>
          </w:tcPr>
          <w:p w14:paraId="2987022A" w14:textId="77777777" w:rsidR="00FA416C" w:rsidRDefault="00FA416C" w:rsidP="001222B3">
            <w:pPr>
              <w:rPr>
                <w:rFonts w:ascii="Arial" w:hAnsi="Arial" w:cs="Arial"/>
              </w:rPr>
            </w:pPr>
            <w:r>
              <w:rPr>
                <w:rFonts w:ascii="Arial" w:hAnsi="Arial" w:cs="Arial"/>
              </w:rPr>
              <w:fldChar w:fldCharType="begin"/>
            </w:r>
            <w:r>
              <w:rPr>
                <w:rFonts w:ascii="Arial" w:hAnsi="Arial" w:cs="Arial"/>
              </w:rPr>
              <w:instrText xml:space="preserve">  </w:instrText>
            </w:r>
            <w:r>
              <w:rPr>
                <w:rFonts w:ascii="Arial" w:hAnsi="Arial" w:cs="Arial"/>
              </w:rPr>
              <w:fldChar w:fldCharType="end"/>
            </w:r>
          </w:p>
        </w:tc>
        <w:tc>
          <w:tcPr>
            <w:tcW w:w="1843" w:type="dxa"/>
            <w:tcBorders>
              <w:top w:val="nil"/>
              <w:left w:val="nil"/>
              <w:bottom w:val="nil"/>
              <w:right w:val="nil"/>
            </w:tcBorders>
          </w:tcPr>
          <w:p w14:paraId="2987022B" w14:textId="77777777" w:rsidR="00FA416C" w:rsidRDefault="00FA416C" w:rsidP="001222B3">
            <w:pPr>
              <w:tabs>
                <w:tab w:val="center" w:pos="1451"/>
              </w:tabs>
              <w:ind w:left="-28"/>
              <w:rPr>
                <w:rFonts w:ascii="Arial" w:hAnsi="Arial" w:cs="Arial"/>
                <w:sz w:val="18"/>
                <w:szCs w:val="18"/>
              </w:rPr>
            </w:pPr>
            <w:r>
              <w:rPr>
                <w:rFonts w:ascii="Arial" w:hAnsi="Arial" w:cs="Arial"/>
                <w:sz w:val="18"/>
                <w:szCs w:val="18"/>
              </w:rPr>
              <w:t>Date</w:t>
            </w:r>
            <w:r>
              <w:rPr>
                <w:rFonts w:ascii="Arial" w:hAnsi="Arial" w:cs="Arial"/>
                <w:sz w:val="18"/>
                <w:szCs w:val="18"/>
              </w:rPr>
              <w:tab/>
              <w:t>:</w:t>
            </w:r>
          </w:p>
          <w:p w14:paraId="2987022C" w14:textId="77777777" w:rsidR="00FA416C" w:rsidRDefault="00FA416C" w:rsidP="001222B3">
            <w:pPr>
              <w:tabs>
                <w:tab w:val="center" w:pos="1451"/>
              </w:tabs>
              <w:ind w:left="-28"/>
              <w:rPr>
                <w:rFonts w:ascii="Arial" w:hAnsi="Arial" w:cs="Arial"/>
                <w:sz w:val="18"/>
                <w:szCs w:val="18"/>
              </w:rPr>
            </w:pPr>
            <w:r>
              <w:rPr>
                <w:rFonts w:ascii="Arial" w:hAnsi="Arial" w:cs="Arial"/>
                <w:sz w:val="18"/>
                <w:szCs w:val="18"/>
              </w:rPr>
              <w:t xml:space="preserve">Please ask for </w:t>
            </w:r>
            <w:r>
              <w:rPr>
                <w:rFonts w:ascii="Arial" w:hAnsi="Arial" w:cs="Arial"/>
                <w:sz w:val="18"/>
                <w:szCs w:val="18"/>
              </w:rPr>
              <w:tab/>
              <w:t>:</w:t>
            </w:r>
          </w:p>
          <w:p w14:paraId="2987022D" w14:textId="77777777" w:rsidR="00FA416C" w:rsidRDefault="00FA416C" w:rsidP="001222B3">
            <w:pPr>
              <w:tabs>
                <w:tab w:val="center" w:pos="1451"/>
              </w:tabs>
              <w:ind w:left="-28"/>
              <w:rPr>
                <w:rFonts w:ascii="Arial" w:hAnsi="Arial" w:cs="Arial"/>
                <w:sz w:val="18"/>
                <w:szCs w:val="18"/>
              </w:rPr>
            </w:pPr>
            <w:r>
              <w:rPr>
                <w:rFonts w:ascii="Arial" w:hAnsi="Arial" w:cs="Arial"/>
                <w:sz w:val="18"/>
                <w:szCs w:val="18"/>
              </w:rPr>
              <w:t>Direct Line</w:t>
            </w:r>
            <w:r>
              <w:rPr>
                <w:rFonts w:ascii="Arial" w:hAnsi="Arial" w:cs="Arial"/>
                <w:sz w:val="18"/>
                <w:szCs w:val="18"/>
              </w:rPr>
              <w:tab/>
              <w:t>:</w:t>
            </w:r>
          </w:p>
          <w:p w14:paraId="2987022E" w14:textId="77777777" w:rsidR="00FA416C" w:rsidRDefault="00FA416C" w:rsidP="001222B3">
            <w:pPr>
              <w:tabs>
                <w:tab w:val="center" w:pos="1451"/>
              </w:tabs>
              <w:ind w:left="-28"/>
              <w:rPr>
                <w:rFonts w:ascii="Arial" w:hAnsi="Arial" w:cs="Arial"/>
                <w:sz w:val="18"/>
                <w:szCs w:val="18"/>
              </w:rPr>
            </w:pPr>
            <w:r>
              <w:rPr>
                <w:rFonts w:ascii="Arial" w:hAnsi="Arial" w:cs="Arial"/>
                <w:sz w:val="18"/>
                <w:szCs w:val="18"/>
              </w:rPr>
              <w:t>Email Address</w:t>
            </w:r>
            <w:r>
              <w:rPr>
                <w:rFonts w:ascii="Arial" w:hAnsi="Arial" w:cs="Arial"/>
                <w:sz w:val="18"/>
                <w:szCs w:val="18"/>
              </w:rPr>
              <w:tab/>
              <w:t>:</w:t>
            </w:r>
          </w:p>
          <w:p w14:paraId="2987022F" w14:textId="77777777" w:rsidR="00FA416C" w:rsidRDefault="00FA416C" w:rsidP="001222B3">
            <w:pPr>
              <w:tabs>
                <w:tab w:val="center" w:pos="1451"/>
              </w:tabs>
              <w:ind w:left="-28"/>
              <w:rPr>
                <w:rFonts w:ascii="Arial" w:hAnsi="Arial" w:cs="Arial"/>
                <w:sz w:val="18"/>
                <w:szCs w:val="18"/>
              </w:rPr>
            </w:pPr>
            <w:r>
              <w:rPr>
                <w:rFonts w:ascii="Arial" w:hAnsi="Arial" w:cs="Arial"/>
                <w:sz w:val="18"/>
                <w:szCs w:val="18"/>
              </w:rPr>
              <w:t>Your Reference</w:t>
            </w:r>
            <w:r>
              <w:rPr>
                <w:rFonts w:ascii="Arial" w:hAnsi="Arial" w:cs="Arial"/>
                <w:sz w:val="18"/>
                <w:szCs w:val="18"/>
              </w:rPr>
              <w:tab/>
              <w:t>:</w:t>
            </w:r>
          </w:p>
          <w:p w14:paraId="29870230" w14:textId="77777777" w:rsidR="00FA416C" w:rsidRDefault="00FA416C" w:rsidP="001222B3">
            <w:pPr>
              <w:tabs>
                <w:tab w:val="center" w:pos="1451"/>
              </w:tabs>
              <w:ind w:left="-28"/>
              <w:rPr>
                <w:rFonts w:ascii="Arial" w:hAnsi="Arial" w:cs="Arial"/>
                <w:sz w:val="18"/>
                <w:szCs w:val="18"/>
              </w:rPr>
            </w:pPr>
            <w:r>
              <w:rPr>
                <w:rFonts w:ascii="Arial" w:hAnsi="Arial" w:cs="Arial"/>
                <w:sz w:val="18"/>
                <w:szCs w:val="18"/>
              </w:rPr>
              <w:t>Our Reference</w:t>
            </w:r>
            <w:r>
              <w:rPr>
                <w:rFonts w:ascii="Arial" w:hAnsi="Arial" w:cs="Arial"/>
                <w:sz w:val="18"/>
                <w:szCs w:val="18"/>
              </w:rPr>
              <w:tab/>
              <w:t>:</w:t>
            </w:r>
          </w:p>
          <w:p w14:paraId="29870231" w14:textId="77777777" w:rsidR="00FA416C" w:rsidRDefault="00FA416C" w:rsidP="001222B3">
            <w:pPr>
              <w:tabs>
                <w:tab w:val="center" w:pos="1451"/>
              </w:tabs>
              <w:ind w:left="-28"/>
              <w:rPr>
                <w:rFonts w:ascii="Arial" w:hAnsi="Arial" w:cs="Arial"/>
                <w:sz w:val="18"/>
                <w:szCs w:val="18"/>
              </w:rPr>
            </w:pPr>
            <w:r>
              <w:rPr>
                <w:rFonts w:ascii="Arial" w:hAnsi="Arial" w:cs="Arial"/>
                <w:sz w:val="18"/>
                <w:szCs w:val="18"/>
              </w:rPr>
              <w:t>Document Name</w:t>
            </w:r>
            <w:r>
              <w:rPr>
                <w:rFonts w:ascii="Arial" w:hAnsi="Arial" w:cs="Arial"/>
                <w:sz w:val="18"/>
                <w:szCs w:val="18"/>
              </w:rPr>
              <w:tab/>
              <w:t>:</w:t>
            </w:r>
          </w:p>
        </w:tc>
        <w:tc>
          <w:tcPr>
            <w:tcW w:w="3402" w:type="dxa"/>
            <w:tcBorders>
              <w:top w:val="nil"/>
              <w:left w:val="nil"/>
              <w:bottom w:val="nil"/>
              <w:right w:val="nil"/>
            </w:tcBorders>
          </w:tcPr>
          <w:p w14:paraId="29870232" w14:textId="77777777" w:rsidR="00FA416C" w:rsidRDefault="00FA416C" w:rsidP="001222B3">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w:instrText>
            </w:r>
            <w:r>
              <w:rPr>
                <w:rFonts w:ascii="Arial" w:hAnsi="Arial" w:cs="Arial"/>
                <w:sz w:val="18"/>
                <w:szCs w:val="18"/>
              </w:rPr>
              <w:fldChar w:fldCharType="end"/>
            </w:r>
          </w:p>
          <w:p w14:paraId="29870233" w14:textId="77777777" w:rsidR="00FA416C" w:rsidRDefault="00FA416C" w:rsidP="001222B3">
            <w:pPr>
              <w:rPr>
                <w:rFonts w:ascii="Arial" w:hAnsi="Arial" w:cs="Arial"/>
                <w:sz w:val="18"/>
                <w:szCs w:val="18"/>
              </w:rPr>
            </w:pPr>
          </w:p>
          <w:p w14:paraId="29870234" w14:textId="77777777" w:rsidR="00FA416C" w:rsidRDefault="00FA416C" w:rsidP="001222B3">
            <w:pPr>
              <w:rPr>
                <w:rFonts w:ascii="Arial" w:hAnsi="Arial" w:cs="Arial"/>
                <w:sz w:val="18"/>
                <w:szCs w:val="18"/>
              </w:rPr>
            </w:pPr>
            <w:r>
              <w:rPr>
                <w:rFonts w:ascii="Arial" w:hAnsi="Arial" w:cs="Arial"/>
                <w:sz w:val="18"/>
                <w:szCs w:val="18"/>
              </w:rPr>
              <w:t xml:space="preserve">01325 </w:t>
            </w:r>
            <w:r>
              <w:rPr>
                <w:rFonts w:ascii="Arial" w:hAnsi="Arial" w:cs="Arial"/>
                <w:sz w:val="18"/>
                <w:szCs w:val="18"/>
              </w:rPr>
              <w:fldChar w:fldCharType="begin"/>
            </w:r>
            <w:r>
              <w:rPr>
                <w:rFonts w:ascii="Arial" w:hAnsi="Arial" w:cs="Arial"/>
                <w:sz w:val="18"/>
                <w:szCs w:val="18"/>
              </w:rPr>
              <w:instrText xml:space="preserve">  </w:instrText>
            </w:r>
            <w:r>
              <w:rPr>
                <w:rFonts w:ascii="Arial" w:hAnsi="Arial" w:cs="Arial"/>
                <w:sz w:val="18"/>
                <w:szCs w:val="18"/>
              </w:rPr>
              <w:fldChar w:fldCharType="end"/>
            </w:r>
          </w:p>
          <w:p w14:paraId="29870235" w14:textId="77777777" w:rsidR="00FA416C" w:rsidRDefault="00FA416C" w:rsidP="001222B3">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w:instrText>
            </w:r>
            <w:r>
              <w:rPr>
                <w:rFonts w:ascii="Arial" w:hAnsi="Arial" w:cs="Arial"/>
                <w:sz w:val="18"/>
                <w:szCs w:val="18"/>
              </w:rPr>
              <w:fldChar w:fldCharType="end"/>
            </w:r>
            <w:r>
              <w:rPr>
                <w:rFonts w:ascii="Arial" w:hAnsi="Arial" w:cs="Arial"/>
                <w:sz w:val="18"/>
                <w:szCs w:val="18"/>
              </w:rPr>
              <w:t>@darlington.gov.uk</w:t>
            </w:r>
          </w:p>
          <w:p w14:paraId="29870236" w14:textId="77777777" w:rsidR="00FA416C" w:rsidRDefault="00FA416C" w:rsidP="001222B3">
            <w:pPr>
              <w:rPr>
                <w:rFonts w:ascii="Arial" w:hAnsi="Arial" w:cs="Arial"/>
                <w:sz w:val="18"/>
                <w:szCs w:val="18"/>
              </w:rPr>
            </w:pPr>
          </w:p>
          <w:p w14:paraId="29870237" w14:textId="77777777" w:rsidR="00FA416C" w:rsidRDefault="00FA416C" w:rsidP="001222B3">
            <w:pPr>
              <w:rPr>
                <w:rFonts w:ascii="Arial" w:hAnsi="Arial" w:cs="Arial"/>
                <w:sz w:val="18"/>
                <w:szCs w:val="18"/>
              </w:rPr>
            </w:pPr>
          </w:p>
          <w:p w14:paraId="29870238" w14:textId="77777777" w:rsidR="00FA416C" w:rsidRPr="00DC676E" w:rsidRDefault="00FA416C" w:rsidP="001222B3">
            <w:pPr>
              <w:rPr>
                <w:rFonts w:ascii="Arial" w:hAnsi="Arial" w:cs="Arial"/>
                <w:sz w:val="18"/>
                <w:szCs w:val="18"/>
              </w:rPr>
            </w:pPr>
            <w:r w:rsidRPr="00DC676E">
              <w:rPr>
                <w:rFonts w:ascii="Arial" w:hAnsi="Arial" w:cs="Arial"/>
                <w:sz w:val="16"/>
              </w:rPr>
              <w:t>Letter Before Proceedings</w:t>
            </w:r>
          </w:p>
        </w:tc>
      </w:tr>
    </w:tbl>
    <w:p w14:paraId="2987023A" w14:textId="77777777" w:rsidR="00FA416C" w:rsidRDefault="00FA416C" w:rsidP="00FA416C">
      <w:pPr>
        <w:rPr>
          <w:rFonts w:ascii="Arial" w:hAnsi="Arial" w:cs="Arial"/>
          <w:szCs w:val="24"/>
        </w:rPr>
      </w:pPr>
    </w:p>
    <w:p w14:paraId="2987023B" w14:textId="77777777" w:rsidR="00FA416C" w:rsidRPr="00DC676E" w:rsidRDefault="00FA416C" w:rsidP="00FA416C">
      <w:pPr>
        <w:rPr>
          <w:rFonts w:ascii="Arial" w:hAnsi="Arial" w:cs="Arial"/>
          <w:i/>
          <w:iCs/>
        </w:rPr>
      </w:pPr>
      <w:r w:rsidRPr="00DC676E">
        <w:rPr>
          <w:rFonts w:ascii="Arial" w:hAnsi="Arial" w:cs="Arial"/>
        </w:rPr>
        <w:t>Dear (</w:t>
      </w:r>
      <w:r w:rsidRPr="00DC676E">
        <w:rPr>
          <w:rFonts w:ascii="Arial" w:hAnsi="Arial" w:cs="Arial"/>
          <w:i/>
          <w:iCs/>
        </w:rPr>
        <w:t>Parent and/or full name(s) of all people with parental responsibility)</w:t>
      </w:r>
    </w:p>
    <w:p w14:paraId="2987023C" w14:textId="77777777" w:rsidR="00FA416C" w:rsidRPr="00DC676E" w:rsidRDefault="00FA416C" w:rsidP="00FA416C">
      <w:pPr>
        <w:rPr>
          <w:rFonts w:ascii="Arial" w:hAnsi="Arial" w:cs="Arial"/>
          <w:i/>
          <w:iCs/>
        </w:rPr>
      </w:pPr>
    </w:p>
    <w:p w14:paraId="2987023D" w14:textId="77777777" w:rsidR="00FA416C" w:rsidRPr="00DC676E" w:rsidRDefault="00FA416C" w:rsidP="00FA416C">
      <w:pPr>
        <w:rPr>
          <w:rFonts w:ascii="Arial" w:hAnsi="Arial" w:cs="Arial"/>
          <w:b/>
          <w:bCs/>
          <w:u w:val="single"/>
        </w:rPr>
      </w:pPr>
      <w:r w:rsidRPr="00DC676E">
        <w:rPr>
          <w:rFonts w:ascii="Arial" w:hAnsi="Arial" w:cs="Arial"/>
          <w:b/>
          <w:bCs/>
          <w:u w:val="single"/>
        </w:rPr>
        <w:t>RE: (</w:t>
      </w:r>
      <w:r w:rsidRPr="00DC676E">
        <w:rPr>
          <w:rFonts w:ascii="Arial" w:hAnsi="Arial" w:cs="Arial"/>
          <w:b/>
          <w:bCs/>
          <w:i/>
          <w:iCs/>
          <w:u w:val="single"/>
        </w:rPr>
        <w:t>INSERT NAME OF LOCAL AUTHORITY</w:t>
      </w:r>
      <w:r w:rsidRPr="00DC676E">
        <w:rPr>
          <w:rFonts w:ascii="Arial" w:hAnsi="Arial" w:cs="Arial"/>
          <w:b/>
          <w:bCs/>
          <w:u w:val="single"/>
        </w:rPr>
        <w:t>)</w:t>
      </w:r>
    </w:p>
    <w:p w14:paraId="2987023E" w14:textId="77777777" w:rsidR="00FA416C" w:rsidRPr="00DC676E" w:rsidRDefault="00FA416C" w:rsidP="00FA416C">
      <w:pPr>
        <w:rPr>
          <w:rFonts w:ascii="Arial" w:hAnsi="Arial" w:cs="Arial"/>
          <w:b/>
          <w:bCs/>
          <w:u w:val="single"/>
        </w:rPr>
      </w:pPr>
      <w:r w:rsidRPr="00DC676E">
        <w:rPr>
          <w:rFonts w:ascii="Arial" w:hAnsi="Arial" w:cs="Arial"/>
          <w:b/>
          <w:bCs/>
          <w:u w:val="single"/>
        </w:rPr>
        <w:t>CONCERNS ABOUT: (</w:t>
      </w:r>
      <w:r w:rsidRPr="00DC676E">
        <w:rPr>
          <w:rFonts w:ascii="Arial" w:hAnsi="Arial" w:cs="Arial"/>
          <w:b/>
          <w:bCs/>
          <w:i/>
          <w:iCs/>
          <w:u w:val="single"/>
        </w:rPr>
        <w:t>INSERT NAME(S) OF CHILD(REN)</w:t>
      </w:r>
      <w:r w:rsidRPr="00DC676E">
        <w:rPr>
          <w:rFonts w:ascii="Arial" w:hAnsi="Arial" w:cs="Arial"/>
          <w:b/>
          <w:bCs/>
          <w:u w:val="single"/>
        </w:rPr>
        <w:t>)</w:t>
      </w:r>
    </w:p>
    <w:p w14:paraId="2987023F" w14:textId="77777777" w:rsidR="00FA416C" w:rsidRPr="00DC676E" w:rsidRDefault="00FA416C" w:rsidP="00FA416C">
      <w:pPr>
        <w:rPr>
          <w:rFonts w:ascii="Arial" w:hAnsi="Arial" w:cs="Arial"/>
          <w:b/>
          <w:bCs/>
          <w:u w:val="single"/>
        </w:rPr>
      </w:pPr>
      <w:r w:rsidRPr="00DC676E">
        <w:rPr>
          <w:rFonts w:ascii="Arial" w:hAnsi="Arial" w:cs="Arial"/>
          <w:b/>
          <w:bCs/>
          <w:u w:val="single"/>
        </w:rPr>
        <w:t>LETTER BEFORE PROCEEDINGS</w:t>
      </w:r>
    </w:p>
    <w:p w14:paraId="29870240" w14:textId="77777777" w:rsidR="00FA416C" w:rsidRPr="00DC676E" w:rsidRDefault="00FA416C" w:rsidP="00FA416C">
      <w:pPr>
        <w:jc w:val="both"/>
        <w:rPr>
          <w:rFonts w:ascii="Arial" w:hAnsi="Arial" w:cs="Arial"/>
        </w:rPr>
      </w:pPr>
    </w:p>
    <w:p w14:paraId="29870241" w14:textId="77777777" w:rsidR="00FA416C" w:rsidRPr="00DC676E" w:rsidRDefault="00FA416C" w:rsidP="00FA416C">
      <w:pPr>
        <w:jc w:val="both"/>
        <w:rPr>
          <w:rFonts w:ascii="Arial" w:hAnsi="Arial" w:cs="Arial"/>
          <w:b/>
          <w:bCs/>
          <w:u w:val="single"/>
        </w:rPr>
      </w:pPr>
      <w:r w:rsidRPr="00DC676E">
        <w:rPr>
          <w:rFonts w:ascii="Arial" w:hAnsi="Arial" w:cs="Arial"/>
          <w:b/>
          <w:bCs/>
          <w:u w:val="single"/>
        </w:rPr>
        <w:t>HOW TO AVOID GOING TO COURT</w:t>
      </w:r>
    </w:p>
    <w:p w14:paraId="29870242" w14:textId="77777777" w:rsidR="00FA416C" w:rsidRDefault="00FA416C" w:rsidP="00FA416C">
      <w:pPr>
        <w:jc w:val="both"/>
        <w:rPr>
          <w:rFonts w:ascii="Arial" w:hAnsi="Arial" w:cs="Arial"/>
        </w:rPr>
      </w:pPr>
      <w:r>
        <w:rPr>
          <w:rFonts w:ascii="Arial" w:hAnsi="Arial"/>
        </w:rPr>
        <w:t xml:space="preserve">I am writing to make you aware how concerned </w:t>
      </w:r>
      <w:r>
        <w:rPr>
          <w:rFonts w:ascii="Arial" w:hAnsi="Arial" w:cs="Arial"/>
          <w:iCs/>
        </w:rPr>
        <w:t>Darlington Borough Council</w:t>
      </w:r>
      <w:r>
        <w:rPr>
          <w:rFonts w:ascii="Arial" w:hAnsi="Arial" w:cs="Arial"/>
        </w:rPr>
        <w:t xml:space="preserve"> is about your children/child/baby.  These concerns are such that the Local Authority is considering making an application to the Court to ensure your child/children/baby are/is safe.  </w:t>
      </w:r>
    </w:p>
    <w:p w14:paraId="29870243" w14:textId="77777777" w:rsidR="00FA416C" w:rsidRPr="00E138C5" w:rsidRDefault="00FA416C" w:rsidP="00FA416C">
      <w:pPr>
        <w:jc w:val="both"/>
        <w:rPr>
          <w:rFonts w:ascii="Arial" w:hAnsi="Arial" w:cs="Arial"/>
          <w:u w:val="single"/>
        </w:rPr>
      </w:pPr>
      <w:r w:rsidRPr="00E138C5">
        <w:rPr>
          <w:rFonts w:ascii="Arial" w:hAnsi="Arial" w:cs="Arial"/>
          <w:u w:val="single"/>
        </w:rPr>
        <w:t>Here are the main things that we are worried about</w:t>
      </w:r>
      <w:r>
        <w:rPr>
          <w:rFonts w:ascii="Arial" w:hAnsi="Arial" w:cs="Arial"/>
          <w:u w:val="single"/>
        </w:rPr>
        <w:t>:</w:t>
      </w:r>
    </w:p>
    <w:p w14:paraId="29870244" w14:textId="77777777" w:rsidR="00FA416C" w:rsidRDefault="00FA416C" w:rsidP="00FA416C">
      <w:pPr>
        <w:numPr>
          <w:ilvl w:val="0"/>
          <w:numId w:val="2"/>
        </w:numPr>
        <w:overflowPunct w:val="0"/>
        <w:autoSpaceDE w:val="0"/>
        <w:autoSpaceDN w:val="0"/>
        <w:adjustRightInd w:val="0"/>
        <w:spacing w:after="0" w:line="240" w:lineRule="auto"/>
        <w:jc w:val="both"/>
        <w:textAlignment w:val="baseline"/>
        <w:rPr>
          <w:rFonts w:ascii="Arial" w:hAnsi="Arial" w:cs="Arial"/>
        </w:rPr>
      </w:pPr>
      <w:r>
        <w:rPr>
          <w:rFonts w:ascii="Arial" w:hAnsi="Arial" w:cs="Arial"/>
        </w:rPr>
        <w:t>[bullet point your concerns]</w:t>
      </w:r>
    </w:p>
    <w:p w14:paraId="29870245" w14:textId="77777777" w:rsidR="00FA416C" w:rsidRDefault="00FA416C" w:rsidP="00FA416C">
      <w:pPr>
        <w:jc w:val="both"/>
        <w:rPr>
          <w:rFonts w:ascii="Arial" w:hAnsi="Arial" w:cs="Arial"/>
          <w:u w:val="single"/>
        </w:rPr>
      </w:pPr>
    </w:p>
    <w:p w14:paraId="29870246" w14:textId="77777777" w:rsidR="00FA416C" w:rsidRPr="00E138C5" w:rsidRDefault="00FA416C" w:rsidP="00FA416C">
      <w:pPr>
        <w:jc w:val="both"/>
        <w:rPr>
          <w:rFonts w:ascii="Arial" w:hAnsi="Arial" w:cs="Arial"/>
          <w:u w:val="single"/>
        </w:rPr>
      </w:pPr>
      <w:r w:rsidRPr="00E138C5">
        <w:rPr>
          <w:rFonts w:ascii="Arial" w:hAnsi="Arial" w:cs="Arial"/>
          <w:u w:val="single"/>
        </w:rPr>
        <w:t>What we would like you to do to improve your abilities to provide care for your children</w:t>
      </w:r>
      <w:r>
        <w:rPr>
          <w:rFonts w:ascii="Arial" w:hAnsi="Arial" w:cs="Arial"/>
          <w:u w:val="single"/>
        </w:rPr>
        <w:t>:</w:t>
      </w:r>
    </w:p>
    <w:p w14:paraId="29870247" w14:textId="77777777" w:rsidR="00FA416C" w:rsidRDefault="00FA416C" w:rsidP="00FA416C">
      <w:pPr>
        <w:numPr>
          <w:ilvl w:val="0"/>
          <w:numId w:val="2"/>
        </w:numPr>
        <w:overflowPunct w:val="0"/>
        <w:autoSpaceDE w:val="0"/>
        <w:autoSpaceDN w:val="0"/>
        <w:adjustRightInd w:val="0"/>
        <w:spacing w:after="0" w:line="240" w:lineRule="auto"/>
        <w:jc w:val="both"/>
        <w:textAlignment w:val="baseline"/>
        <w:rPr>
          <w:rFonts w:ascii="Arial" w:hAnsi="Arial" w:cs="Arial"/>
        </w:rPr>
      </w:pPr>
      <w:r>
        <w:rPr>
          <w:rFonts w:ascii="Arial" w:hAnsi="Arial" w:cs="Arial"/>
        </w:rPr>
        <w:t>[bullet point what needs to be improved]</w:t>
      </w:r>
    </w:p>
    <w:p w14:paraId="29870248" w14:textId="77777777" w:rsidR="00FA416C" w:rsidRDefault="00FA416C" w:rsidP="00FA416C">
      <w:pPr>
        <w:jc w:val="both"/>
        <w:rPr>
          <w:rFonts w:ascii="Arial" w:hAnsi="Arial" w:cs="Arial"/>
          <w:b/>
          <w:u w:val="single"/>
        </w:rPr>
      </w:pPr>
    </w:p>
    <w:p w14:paraId="29870249" w14:textId="77777777" w:rsidR="00FA416C" w:rsidRPr="00A65835" w:rsidRDefault="00FA416C" w:rsidP="00FA416C">
      <w:pPr>
        <w:jc w:val="both"/>
        <w:rPr>
          <w:rFonts w:ascii="Arial" w:hAnsi="Arial" w:cs="Arial"/>
          <w:b/>
        </w:rPr>
      </w:pPr>
      <w:r w:rsidRPr="00A65835">
        <w:rPr>
          <w:rFonts w:ascii="Arial" w:hAnsi="Arial" w:cs="Arial"/>
          <w:b/>
          <w:u w:val="single"/>
        </w:rPr>
        <w:t>AN IMPORTANT MEETING ABOUT WHAT WILL HAPPEN NEXT</w:t>
      </w:r>
    </w:p>
    <w:p w14:paraId="2987024A" w14:textId="77777777" w:rsidR="00FA416C" w:rsidRDefault="00FA416C" w:rsidP="00FA416C">
      <w:pPr>
        <w:jc w:val="both"/>
        <w:rPr>
          <w:rFonts w:ascii="Arial" w:hAnsi="Arial" w:cs="Arial"/>
        </w:rPr>
      </w:pPr>
      <w:r w:rsidRPr="00DC676E">
        <w:rPr>
          <w:rFonts w:ascii="Arial" w:hAnsi="Arial" w:cs="Arial"/>
        </w:rPr>
        <w:t xml:space="preserve">Please come to a meeting with us to talk about these concerns on </w:t>
      </w:r>
      <w:r w:rsidRPr="00DC676E">
        <w:rPr>
          <w:rFonts w:ascii="Arial" w:hAnsi="Arial" w:cs="Arial"/>
          <w:i/>
          <w:iCs/>
        </w:rPr>
        <w:t>(date and time)</w:t>
      </w:r>
      <w:r w:rsidRPr="00DC676E">
        <w:rPr>
          <w:rFonts w:ascii="Arial" w:hAnsi="Arial" w:cs="Arial"/>
        </w:rPr>
        <w:t xml:space="preserve"> at the (</w:t>
      </w:r>
      <w:r w:rsidRPr="00DC676E">
        <w:rPr>
          <w:rFonts w:ascii="Arial" w:hAnsi="Arial" w:cs="Arial"/>
          <w:i/>
          <w:iCs/>
        </w:rPr>
        <w:t>insert name of office)</w:t>
      </w:r>
      <w:r w:rsidRPr="00DC676E">
        <w:rPr>
          <w:rFonts w:ascii="Arial" w:hAnsi="Arial" w:cs="Arial"/>
        </w:rPr>
        <w:t xml:space="preserve">.  </w:t>
      </w:r>
    </w:p>
    <w:p w14:paraId="2987024B" w14:textId="77777777" w:rsidR="00FA416C" w:rsidRDefault="00FA416C" w:rsidP="00FA416C">
      <w:pPr>
        <w:jc w:val="both"/>
        <w:rPr>
          <w:rFonts w:ascii="Arial" w:hAnsi="Arial" w:cs="Arial"/>
          <w:iCs/>
        </w:rPr>
      </w:pPr>
      <w:r w:rsidRPr="00DC676E">
        <w:rPr>
          <w:rFonts w:ascii="Arial" w:hAnsi="Arial" w:cs="Arial"/>
        </w:rPr>
        <w:t>At the meeting, we will discuss with you and tell you what you will need to do to make your child</w:t>
      </w:r>
      <w:r>
        <w:rPr>
          <w:rFonts w:ascii="Arial" w:hAnsi="Arial" w:cs="Arial"/>
        </w:rPr>
        <w:t>/children/baby</w:t>
      </w:r>
      <w:r w:rsidRPr="00DC676E">
        <w:rPr>
          <w:rFonts w:ascii="Arial" w:hAnsi="Arial" w:cs="Arial"/>
        </w:rPr>
        <w:t xml:space="preserve"> safe.  We will also talk to you about how we will support you to do this.  We will also make clear what steps we will take if we continue to be worried about </w:t>
      </w:r>
      <w:r>
        <w:rPr>
          <w:rFonts w:ascii="Arial" w:hAnsi="Arial" w:cs="Arial"/>
          <w:iCs/>
        </w:rPr>
        <w:t>child/children/baby.PL</w:t>
      </w:r>
    </w:p>
    <w:p w14:paraId="2987024C" w14:textId="77777777" w:rsidR="00FA416C" w:rsidRPr="00A65835" w:rsidRDefault="00FA416C" w:rsidP="00FA416C">
      <w:pPr>
        <w:jc w:val="both"/>
        <w:rPr>
          <w:rFonts w:ascii="Arial" w:hAnsi="Arial" w:cs="Arial"/>
          <w:b/>
        </w:rPr>
      </w:pPr>
      <w:r w:rsidRPr="00FA416C">
        <w:rPr>
          <w:rFonts w:ascii="Arial" w:hAnsi="Arial" w:cs="Arial"/>
          <w:b/>
          <w:iCs/>
          <w:u w:val="single"/>
        </w:rPr>
        <w:t>PL</w:t>
      </w:r>
      <w:r w:rsidRPr="00FA416C">
        <w:rPr>
          <w:rFonts w:ascii="Arial" w:hAnsi="Arial" w:cs="Arial"/>
          <w:b/>
          <w:u w:val="single"/>
        </w:rPr>
        <w:t>E</w:t>
      </w:r>
      <w:r w:rsidRPr="00A65835">
        <w:rPr>
          <w:rFonts w:ascii="Arial" w:hAnsi="Arial" w:cs="Arial"/>
          <w:b/>
          <w:u w:val="single"/>
        </w:rPr>
        <w:t>ASE BRING A SOLICITOR TO THE MEETING</w:t>
      </w:r>
    </w:p>
    <w:p w14:paraId="2987024D" w14:textId="77777777" w:rsidR="00FA416C" w:rsidRPr="00A65835" w:rsidRDefault="00FA416C" w:rsidP="00FA416C">
      <w:pPr>
        <w:jc w:val="both"/>
        <w:rPr>
          <w:rFonts w:ascii="Arial" w:hAnsi="Arial" w:cs="Arial"/>
          <w:bCs/>
        </w:rPr>
      </w:pPr>
      <w:r w:rsidRPr="00A65835">
        <w:rPr>
          <w:rFonts w:ascii="Arial" w:hAnsi="Arial" w:cs="Arial"/>
          <w:bCs/>
        </w:rPr>
        <w:t xml:space="preserve">Take this letter to a solicitor and ask them to come to the meeting with you.  The solicitor will advise you about getting legal aid (free legal advice).  We have sent with this letter a list of local solicitors who work with children and families.  They are all separate from Children’s Services.  You do not have to bring a solicitor to the meeting but it will be helpful if you do. </w:t>
      </w:r>
    </w:p>
    <w:p w14:paraId="2987024E" w14:textId="77777777" w:rsidR="00FA416C" w:rsidRPr="00A65835" w:rsidRDefault="00FA416C" w:rsidP="00FA416C">
      <w:pPr>
        <w:jc w:val="both"/>
        <w:rPr>
          <w:rFonts w:ascii="Arial" w:hAnsi="Arial" w:cs="Arial"/>
          <w:bCs/>
        </w:rPr>
      </w:pPr>
      <w:r w:rsidRPr="00A65835">
        <w:rPr>
          <w:rFonts w:ascii="Arial" w:hAnsi="Arial" w:cs="Arial"/>
          <w:bCs/>
        </w:rPr>
        <w:t>Information your Solicitor will need 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FA416C" w:rsidRPr="00DC676E" w14:paraId="29870256" w14:textId="77777777" w:rsidTr="008E78C3">
        <w:tc>
          <w:tcPr>
            <w:tcW w:w="8908" w:type="dxa"/>
          </w:tcPr>
          <w:p w14:paraId="2987024F" w14:textId="77777777" w:rsidR="00FA416C" w:rsidRPr="00DC676E" w:rsidRDefault="00FA416C" w:rsidP="001222B3">
            <w:pPr>
              <w:jc w:val="both"/>
              <w:rPr>
                <w:rFonts w:ascii="Arial" w:hAnsi="Arial" w:cs="Arial"/>
                <w:b/>
                <w:bCs/>
              </w:rPr>
            </w:pPr>
          </w:p>
          <w:p w14:paraId="29870250" w14:textId="77777777" w:rsidR="00FA416C" w:rsidRPr="00DC676E" w:rsidRDefault="00FA416C" w:rsidP="001222B3">
            <w:pPr>
              <w:jc w:val="both"/>
              <w:rPr>
                <w:rFonts w:ascii="Arial" w:hAnsi="Arial" w:cs="Arial"/>
                <w:b/>
                <w:bCs/>
              </w:rPr>
            </w:pPr>
            <w:r w:rsidRPr="00DC676E">
              <w:rPr>
                <w:rFonts w:ascii="Arial" w:hAnsi="Arial" w:cs="Arial"/>
                <w:b/>
                <w:bCs/>
              </w:rPr>
              <w:t>Local Authority Legal Contact:</w:t>
            </w:r>
            <w:r w:rsidRPr="00DC676E">
              <w:rPr>
                <w:rFonts w:ascii="Arial" w:hAnsi="Arial" w:cs="Arial"/>
                <w:b/>
                <w:bCs/>
              </w:rPr>
              <w:tab/>
            </w:r>
            <w:r w:rsidRPr="00DC676E">
              <w:rPr>
                <w:rFonts w:ascii="Arial" w:hAnsi="Arial" w:cs="Arial"/>
                <w:b/>
                <w:bCs/>
              </w:rPr>
              <w:tab/>
            </w:r>
          </w:p>
          <w:p w14:paraId="29870251" w14:textId="77777777" w:rsidR="00FA416C" w:rsidRPr="00031BBB" w:rsidRDefault="00FA416C" w:rsidP="001222B3">
            <w:pPr>
              <w:jc w:val="both"/>
              <w:rPr>
                <w:rFonts w:ascii="Arial" w:hAnsi="Arial" w:cs="Arial"/>
                <w:b/>
                <w:bCs/>
              </w:rPr>
            </w:pPr>
            <w:r w:rsidRPr="00031BBB">
              <w:rPr>
                <w:rFonts w:ascii="Arial" w:hAnsi="Arial" w:cs="Arial"/>
                <w:b/>
                <w:bCs/>
              </w:rPr>
              <w:t>Address: People Team, Legal Services, Town Hall, Darlington, DL1 5QT</w:t>
            </w:r>
          </w:p>
          <w:p w14:paraId="29870252" w14:textId="77777777" w:rsidR="00FA416C" w:rsidRPr="00031BBB" w:rsidRDefault="00FA416C" w:rsidP="001222B3">
            <w:pPr>
              <w:jc w:val="both"/>
              <w:rPr>
                <w:rFonts w:ascii="Arial" w:hAnsi="Arial" w:cs="Arial"/>
                <w:b/>
                <w:bCs/>
              </w:rPr>
            </w:pPr>
            <w:r w:rsidRPr="00031BBB">
              <w:rPr>
                <w:rFonts w:ascii="Arial" w:hAnsi="Arial" w:cs="Arial"/>
                <w:b/>
                <w:bCs/>
              </w:rPr>
              <w:t>Telephone: 01325 405445</w:t>
            </w:r>
          </w:p>
          <w:p w14:paraId="29870253" w14:textId="77777777" w:rsidR="00FA416C" w:rsidRPr="00031BBB" w:rsidRDefault="00FA416C" w:rsidP="001222B3">
            <w:pPr>
              <w:jc w:val="both"/>
              <w:rPr>
                <w:rFonts w:ascii="Arial" w:hAnsi="Arial" w:cs="Arial"/>
                <w:b/>
                <w:bCs/>
              </w:rPr>
            </w:pPr>
            <w:r w:rsidRPr="00031BBB">
              <w:rPr>
                <w:rFonts w:ascii="Arial" w:hAnsi="Arial" w:cs="Arial"/>
                <w:b/>
                <w:bCs/>
              </w:rPr>
              <w:t>Fax: 01325 388439</w:t>
            </w:r>
          </w:p>
          <w:p w14:paraId="29870254" w14:textId="77777777" w:rsidR="00FA416C" w:rsidRDefault="00FA416C" w:rsidP="001222B3">
            <w:pPr>
              <w:jc w:val="both"/>
              <w:rPr>
                <w:rFonts w:ascii="Arial" w:hAnsi="Arial" w:cs="Arial"/>
                <w:b/>
                <w:bCs/>
              </w:rPr>
            </w:pPr>
            <w:r w:rsidRPr="00031BBB">
              <w:rPr>
                <w:rFonts w:ascii="Arial" w:hAnsi="Arial" w:cs="Arial"/>
                <w:b/>
                <w:bCs/>
              </w:rPr>
              <w:t>DX: 69280</w:t>
            </w:r>
          </w:p>
          <w:p w14:paraId="29870255" w14:textId="77777777" w:rsidR="00FA416C" w:rsidRPr="00DC676E" w:rsidRDefault="00FA416C" w:rsidP="001222B3">
            <w:pPr>
              <w:jc w:val="both"/>
              <w:rPr>
                <w:rFonts w:ascii="Arial" w:hAnsi="Arial" w:cs="Arial"/>
                <w:b/>
                <w:bCs/>
              </w:rPr>
            </w:pPr>
          </w:p>
        </w:tc>
      </w:tr>
    </w:tbl>
    <w:p w14:paraId="29870257" w14:textId="77777777" w:rsidR="00FA416C" w:rsidRPr="00DC676E" w:rsidRDefault="00FA416C" w:rsidP="00FA416C">
      <w:pPr>
        <w:jc w:val="both"/>
        <w:rPr>
          <w:rFonts w:ascii="Arial" w:hAnsi="Arial" w:cs="Arial"/>
          <w:b/>
          <w:bCs/>
        </w:rPr>
      </w:pPr>
    </w:p>
    <w:p w14:paraId="29870258" w14:textId="77777777" w:rsidR="00FA416C" w:rsidRPr="00A65835" w:rsidRDefault="00FA416C" w:rsidP="00FA416C">
      <w:pPr>
        <w:jc w:val="both"/>
        <w:rPr>
          <w:rFonts w:ascii="Arial" w:hAnsi="Arial" w:cs="Arial"/>
          <w:b/>
        </w:rPr>
      </w:pPr>
      <w:r w:rsidRPr="00A65835">
        <w:rPr>
          <w:rFonts w:ascii="Arial" w:hAnsi="Arial" w:cs="Arial"/>
          <w:b/>
          <w:u w:val="single"/>
        </w:rPr>
        <w:t>WHAT WILL HAPPEN IF YOU DO NOTHING</w:t>
      </w:r>
    </w:p>
    <w:p w14:paraId="29870259" w14:textId="77777777" w:rsidR="00FA416C" w:rsidRPr="00DC676E" w:rsidRDefault="00FA416C" w:rsidP="00FA416C">
      <w:pPr>
        <w:jc w:val="both"/>
        <w:rPr>
          <w:rFonts w:ascii="Arial" w:hAnsi="Arial" w:cs="Arial"/>
        </w:rPr>
      </w:pPr>
      <w:r w:rsidRPr="00DC676E">
        <w:rPr>
          <w:rFonts w:ascii="Arial" w:hAnsi="Arial" w:cs="Arial"/>
        </w:rPr>
        <w:t xml:space="preserve">If you do nothing, we will have to go to Court.  If you do not answer this letter or come to the meeting, we will go to Court as soon as we can to make sure </w:t>
      </w:r>
      <w:r>
        <w:rPr>
          <w:rFonts w:ascii="Arial" w:hAnsi="Arial" w:cs="Arial"/>
          <w:iCs/>
        </w:rPr>
        <w:t xml:space="preserve">your child/children/baby </w:t>
      </w:r>
      <w:r w:rsidRPr="00DC676E">
        <w:rPr>
          <w:rFonts w:ascii="Arial" w:hAnsi="Arial" w:cs="Arial"/>
        </w:rPr>
        <w:t>are</w:t>
      </w:r>
      <w:r>
        <w:rPr>
          <w:rFonts w:ascii="Arial" w:hAnsi="Arial" w:cs="Arial"/>
        </w:rPr>
        <w:t>/is</w:t>
      </w:r>
      <w:r w:rsidRPr="00DC676E">
        <w:rPr>
          <w:rFonts w:ascii="Arial" w:hAnsi="Arial" w:cs="Arial"/>
        </w:rPr>
        <w:t xml:space="preserve"> safe.</w:t>
      </w:r>
    </w:p>
    <w:p w14:paraId="2987025A" w14:textId="77777777" w:rsidR="00FA416C" w:rsidRPr="00031BBB" w:rsidRDefault="00FA416C" w:rsidP="00FA416C">
      <w:pPr>
        <w:jc w:val="both"/>
        <w:rPr>
          <w:rFonts w:ascii="Arial" w:hAnsi="Arial" w:cs="Arial"/>
        </w:rPr>
      </w:pPr>
      <w:r w:rsidRPr="00031BBB">
        <w:rPr>
          <w:rFonts w:ascii="Arial" w:hAnsi="Arial" w:cs="Arial"/>
        </w:rPr>
        <w:t>If you do not understand any part of this letter, please contact your child</w:t>
      </w:r>
      <w:r>
        <w:rPr>
          <w:rFonts w:ascii="Arial" w:hAnsi="Arial" w:cs="Arial"/>
        </w:rPr>
        <w:t>ren</w:t>
      </w:r>
      <w:r w:rsidRPr="00031BBB">
        <w:rPr>
          <w:rFonts w:ascii="Arial" w:hAnsi="Arial" w:cs="Arial"/>
        </w:rPr>
        <w:t xml:space="preserve">’s Social Worker </w:t>
      </w:r>
      <w:r w:rsidRPr="00031BBB">
        <w:rPr>
          <w:rFonts w:ascii="Arial" w:hAnsi="Arial" w:cs="Arial"/>
        </w:rPr>
        <w:fldChar w:fldCharType="begin"/>
      </w:r>
      <w:r w:rsidRPr="00031BBB">
        <w:rPr>
          <w:rFonts w:ascii="Arial" w:hAnsi="Arial" w:cs="Arial"/>
        </w:rPr>
        <w:instrText xml:space="preserve">  </w:instrText>
      </w:r>
      <w:r w:rsidRPr="00031BBB">
        <w:rPr>
          <w:rFonts w:ascii="Arial" w:hAnsi="Arial" w:cs="Arial"/>
        </w:rPr>
        <w:fldChar w:fldCharType="end"/>
      </w:r>
      <w:r w:rsidRPr="00031BBB">
        <w:rPr>
          <w:rFonts w:ascii="Arial" w:hAnsi="Arial" w:cs="Arial"/>
        </w:rPr>
        <w:t>on 01</w:t>
      </w:r>
      <w:r>
        <w:rPr>
          <w:rFonts w:ascii="Arial" w:hAnsi="Arial" w:cs="Arial"/>
        </w:rPr>
        <w:t xml:space="preserve">325 </w:t>
      </w:r>
      <w:proofErr w:type="spellStart"/>
      <w:r>
        <w:rPr>
          <w:rFonts w:ascii="Arial" w:hAnsi="Arial" w:cs="Arial"/>
        </w:rPr>
        <w:t>40XXXX</w:t>
      </w:r>
      <w:proofErr w:type="spellEnd"/>
      <w:r>
        <w:rPr>
          <w:rFonts w:ascii="Arial" w:hAnsi="Arial" w:cs="Arial"/>
        </w:rPr>
        <w:t>.</w:t>
      </w:r>
    </w:p>
    <w:p w14:paraId="2987025B" w14:textId="77777777" w:rsidR="00FA416C" w:rsidRPr="00DC676E" w:rsidRDefault="00FA416C" w:rsidP="00FA416C">
      <w:pPr>
        <w:rPr>
          <w:rFonts w:ascii="Arial" w:hAnsi="Arial" w:cs="Arial"/>
        </w:rPr>
      </w:pPr>
      <w:r w:rsidRPr="00DC676E">
        <w:rPr>
          <w:rFonts w:ascii="Arial" w:hAnsi="Arial" w:cs="Arial"/>
        </w:rPr>
        <w:t>Yours sincerely</w:t>
      </w:r>
    </w:p>
    <w:p w14:paraId="2987025C" w14:textId="77777777" w:rsidR="00FA416C" w:rsidRPr="00DC676E" w:rsidRDefault="00FA416C" w:rsidP="00FA416C">
      <w:pPr>
        <w:jc w:val="both"/>
        <w:rPr>
          <w:rFonts w:ascii="Arial" w:hAnsi="Arial" w:cs="Arial"/>
        </w:rPr>
      </w:pPr>
    </w:p>
    <w:p w14:paraId="2987025D" w14:textId="77777777" w:rsidR="00FA416C" w:rsidRPr="00DC676E" w:rsidRDefault="00FA416C" w:rsidP="00FA416C">
      <w:pPr>
        <w:jc w:val="both"/>
        <w:rPr>
          <w:rFonts w:ascii="Arial" w:hAnsi="Arial" w:cs="Arial"/>
        </w:rPr>
      </w:pPr>
    </w:p>
    <w:p w14:paraId="2987025E" w14:textId="77777777" w:rsidR="00FA416C" w:rsidRPr="00A65835" w:rsidRDefault="00FA416C" w:rsidP="00FA416C">
      <w:pPr>
        <w:jc w:val="both"/>
        <w:rPr>
          <w:rFonts w:ascii="Arial" w:hAnsi="Arial" w:cs="Arial"/>
          <w:b/>
          <w:iCs/>
        </w:rPr>
      </w:pPr>
      <w:r w:rsidRPr="00A65835">
        <w:rPr>
          <w:rFonts w:ascii="Arial" w:hAnsi="Arial" w:cs="Arial"/>
          <w:b/>
          <w:iCs/>
        </w:rPr>
        <w:t>(Name)</w:t>
      </w:r>
    </w:p>
    <w:p w14:paraId="2987025F" w14:textId="77777777" w:rsidR="00FA416C" w:rsidRPr="00DC676E" w:rsidRDefault="00FA416C" w:rsidP="00FA416C">
      <w:pPr>
        <w:jc w:val="both"/>
        <w:rPr>
          <w:rFonts w:ascii="Arial" w:hAnsi="Arial" w:cs="Arial"/>
          <w:u w:val="single"/>
        </w:rPr>
      </w:pPr>
      <w:r w:rsidRPr="00DC676E">
        <w:rPr>
          <w:rFonts w:ascii="Arial" w:hAnsi="Arial" w:cs="Arial"/>
          <w:u w:val="single"/>
        </w:rPr>
        <w:t>Team Manager</w:t>
      </w:r>
    </w:p>
    <w:p w14:paraId="29870260" w14:textId="77777777" w:rsidR="00FA416C" w:rsidRPr="00DC676E" w:rsidRDefault="00FA416C" w:rsidP="00FA416C">
      <w:pPr>
        <w:jc w:val="both"/>
        <w:rPr>
          <w:rFonts w:ascii="Arial" w:hAnsi="Arial" w:cs="Arial"/>
        </w:rPr>
      </w:pPr>
      <w:r>
        <w:rPr>
          <w:rFonts w:ascii="Arial" w:hAnsi="Arial" w:cs="Arial"/>
          <w:u w:val="single"/>
        </w:rPr>
        <w:t>Assessment and Safeguarding Team</w:t>
      </w:r>
    </w:p>
    <w:p w14:paraId="29870261" w14:textId="77777777" w:rsidR="00FA416C" w:rsidRPr="00DC676E" w:rsidRDefault="00FA416C" w:rsidP="00FA416C">
      <w:pPr>
        <w:jc w:val="both"/>
        <w:rPr>
          <w:rFonts w:ascii="Arial" w:hAnsi="Arial" w:cs="Arial"/>
        </w:rPr>
      </w:pPr>
    </w:p>
    <w:p w14:paraId="29870262" w14:textId="77777777" w:rsidR="00FA416C" w:rsidRPr="00DC676E" w:rsidRDefault="00FA416C" w:rsidP="00FA416C">
      <w:pPr>
        <w:jc w:val="both"/>
        <w:rPr>
          <w:rFonts w:ascii="Arial" w:hAnsi="Arial" w:cs="Arial"/>
        </w:rPr>
      </w:pPr>
      <w:r>
        <w:rPr>
          <w:rFonts w:ascii="Arial" w:hAnsi="Arial" w:cs="Arial"/>
        </w:rPr>
        <w:t>Copy:</w:t>
      </w:r>
      <w:r w:rsidRPr="00DC676E">
        <w:rPr>
          <w:rFonts w:ascii="Arial" w:hAnsi="Arial" w:cs="Arial"/>
        </w:rPr>
        <w:tab/>
        <w:t>Local Authority In-house Legal Team</w:t>
      </w:r>
    </w:p>
    <w:p w14:paraId="29870263" w14:textId="77777777" w:rsidR="00FA416C" w:rsidRPr="00DC676E" w:rsidRDefault="00FA416C" w:rsidP="00FA416C">
      <w:pPr>
        <w:jc w:val="both"/>
        <w:rPr>
          <w:rFonts w:ascii="Arial" w:hAnsi="Arial" w:cs="Arial"/>
        </w:rPr>
      </w:pPr>
      <w:r w:rsidRPr="00DC676E">
        <w:rPr>
          <w:rFonts w:ascii="Arial" w:hAnsi="Arial" w:cs="Arial"/>
        </w:rPr>
        <w:t>Enc</w:t>
      </w:r>
      <w:r>
        <w:rPr>
          <w:rFonts w:ascii="Arial" w:hAnsi="Arial" w:cs="Arial"/>
        </w:rPr>
        <w:t>:</w:t>
      </w:r>
      <w:r w:rsidRPr="00DC676E">
        <w:rPr>
          <w:rFonts w:ascii="Arial" w:hAnsi="Arial" w:cs="Arial"/>
        </w:rPr>
        <w:tab/>
        <w:t xml:space="preserve">List of </w:t>
      </w:r>
      <w:r>
        <w:rPr>
          <w:rFonts w:ascii="Arial" w:hAnsi="Arial" w:cs="Arial"/>
        </w:rPr>
        <w:t>local solicitors</w:t>
      </w:r>
    </w:p>
    <w:p w14:paraId="29870264" w14:textId="77777777" w:rsidR="00FA416C" w:rsidRPr="00DC676E" w:rsidRDefault="00FA416C" w:rsidP="00FA416C">
      <w:pPr>
        <w:jc w:val="both"/>
        <w:rPr>
          <w:rFonts w:ascii="Arial" w:hAnsi="Arial" w:cs="Arial"/>
        </w:rPr>
      </w:pPr>
      <w:r w:rsidRPr="00DC676E">
        <w:rPr>
          <w:rFonts w:ascii="Arial" w:hAnsi="Arial" w:cs="Arial"/>
        </w:rPr>
        <w:tab/>
      </w:r>
    </w:p>
    <w:p w14:paraId="29870265" w14:textId="77777777" w:rsidR="006F6412" w:rsidRDefault="006F6412"/>
    <w:p w14:paraId="29870266" w14:textId="77777777" w:rsidR="00FA416C" w:rsidRDefault="00FA416C" w:rsidP="00275B66">
      <w:pPr>
        <w:jc w:val="center"/>
        <w:rPr>
          <w:rFonts w:ascii="Arial" w:hAnsi="Arial" w:cs="Arial"/>
          <w:b/>
          <w:sz w:val="24"/>
          <w:szCs w:val="24"/>
        </w:rPr>
      </w:pPr>
      <w:r w:rsidRPr="00FA416C">
        <w:rPr>
          <w:rFonts w:ascii="Arial" w:hAnsi="Arial" w:cs="Arial"/>
          <w:b/>
          <w:sz w:val="24"/>
          <w:szCs w:val="24"/>
        </w:rPr>
        <w:t>APPENDIX 2</w:t>
      </w:r>
      <w:r>
        <w:rPr>
          <w:rFonts w:ascii="Arial" w:hAnsi="Arial" w:cs="Arial"/>
          <w:b/>
          <w:sz w:val="24"/>
          <w:szCs w:val="24"/>
        </w:rPr>
        <w:t xml:space="preserve"> – </w:t>
      </w:r>
      <w:r w:rsidR="00025BAA">
        <w:rPr>
          <w:rFonts w:ascii="Arial" w:hAnsi="Arial" w:cs="Arial"/>
          <w:b/>
          <w:sz w:val="24"/>
          <w:szCs w:val="24"/>
        </w:rPr>
        <w:t>MEETING FORMAT</w:t>
      </w:r>
      <w:r w:rsidR="00CE560F">
        <w:rPr>
          <w:rFonts w:ascii="Arial" w:hAnsi="Arial" w:cs="Arial"/>
          <w:b/>
          <w:sz w:val="24"/>
          <w:szCs w:val="24"/>
        </w:rPr>
        <w:t xml:space="preserve"> FOR </w:t>
      </w:r>
      <w:r>
        <w:rPr>
          <w:rFonts w:ascii="Arial" w:hAnsi="Arial" w:cs="Arial"/>
          <w:b/>
          <w:sz w:val="24"/>
          <w:szCs w:val="24"/>
        </w:rPr>
        <w:t xml:space="preserve">INITIAL </w:t>
      </w:r>
      <w:r w:rsidR="001222B3">
        <w:rPr>
          <w:rFonts w:ascii="Arial" w:hAnsi="Arial" w:cs="Arial"/>
          <w:b/>
          <w:sz w:val="24"/>
          <w:szCs w:val="24"/>
        </w:rPr>
        <w:t>LETTER BEFORE PROCEEDINGS</w:t>
      </w:r>
      <w:r>
        <w:rPr>
          <w:rFonts w:ascii="Arial" w:hAnsi="Arial" w:cs="Arial"/>
          <w:b/>
          <w:sz w:val="24"/>
          <w:szCs w:val="24"/>
        </w:rPr>
        <w:t xml:space="preserve"> </w:t>
      </w:r>
      <w:r w:rsidR="00CE560F">
        <w:rPr>
          <w:rFonts w:ascii="Arial" w:hAnsi="Arial" w:cs="Arial"/>
          <w:b/>
          <w:sz w:val="24"/>
          <w:szCs w:val="24"/>
        </w:rPr>
        <w:t>MEETINGS</w:t>
      </w:r>
    </w:p>
    <w:p w14:paraId="29870267" w14:textId="77777777" w:rsidR="00226F83" w:rsidRPr="00FA416C" w:rsidRDefault="00226F83">
      <w:pPr>
        <w:rPr>
          <w:rFonts w:ascii="Arial" w:hAnsi="Arial" w:cs="Arial"/>
          <w:b/>
          <w:sz w:val="24"/>
          <w:szCs w:val="24"/>
        </w:rPr>
      </w:pPr>
    </w:p>
    <w:tbl>
      <w:tblPr>
        <w:tblStyle w:val="TableGrid"/>
        <w:tblW w:w="9209" w:type="dxa"/>
        <w:tblLook w:val="04A0" w:firstRow="1" w:lastRow="0" w:firstColumn="1" w:lastColumn="0" w:noHBand="0" w:noVBand="1"/>
      </w:tblPr>
      <w:tblGrid>
        <w:gridCol w:w="576"/>
        <w:gridCol w:w="8633"/>
      </w:tblGrid>
      <w:tr w:rsidR="00FA416C" w:rsidRPr="008E78C3" w14:paraId="2987026B" w14:textId="77777777" w:rsidTr="00CE560F">
        <w:tc>
          <w:tcPr>
            <w:tcW w:w="0" w:type="auto"/>
            <w:shd w:val="clear" w:color="auto" w:fill="BFBFBF" w:themeFill="background1" w:themeFillShade="BF"/>
          </w:tcPr>
          <w:p w14:paraId="29870268" w14:textId="77777777" w:rsidR="00FA416C" w:rsidRPr="008E78C3" w:rsidRDefault="00FA416C">
            <w:pPr>
              <w:rPr>
                <w:rFonts w:ascii="Arial" w:hAnsi="Arial" w:cs="Arial"/>
                <w:b/>
                <w:sz w:val="24"/>
                <w:szCs w:val="24"/>
              </w:rPr>
            </w:pPr>
            <w:r w:rsidRPr="008E78C3">
              <w:rPr>
                <w:rFonts w:ascii="Arial" w:hAnsi="Arial" w:cs="Arial"/>
                <w:b/>
                <w:sz w:val="24"/>
                <w:szCs w:val="24"/>
              </w:rPr>
              <w:t>NO</w:t>
            </w:r>
          </w:p>
        </w:tc>
        <w:tc>
          <w:tcPr>
            <w:tcW w:w="8633" w:type="dxa"/>
            <w:shd w:val="clear" w:color="auto" w:fill="BFBFBF" w:themeFill="background1" w:themeFillShade="BF"/>
          </w:tcPr>
          <w:p w14:paraId="29870269" w14:textId="77777777" w:rsidR="003C3A86" w:rsidRDefault="00025BAA">
            <w:pPr>
              <w:rPr>
                <w:rFonts w:ascii="Arial" w:hAnsi="Arial" w:cs="Arial"/>
                <w:b/>
                <w:sz w:val="24"/>
                <w:szCs w:val="24"/>
              </w:rPr>
            </w:pPr>
            <w:r>
              <w:rPr>
                <w:rFonts w:ascii="Arial" w:hAnsi="Arial" w:cs="Arial"/>
                <w:b/>
                <w:sz w:val="24"/>
                <w:szCs w:val="24"/>
              </w:rPr>
              <w:t>MEETING FORMAT</w:t>
            </w:r>
            <w:r w:rsidR="00FA416C" w:rsidRPr="008E78C3">
              <w:rPr>
                <w:rFonts w:ascii="Arial" w:hAnsi="Arial" w:cs="Arial"/>
                <w:b/>
                <w:sz w:val="24"/>
                <w:szCs w:val="24"/>
              </w:rPr>
              <w:t xml:space="preserve"> – INITIAL </w:t>
            </w:r>
            <w:r w:rsidR="001222B3">
              <w:rPr>
                <w:rFonts w:ascii="Arial" w:hAnsi="Arial" w:cs="Arial"/>
                <w:b/>
                <w:sz w:val="24"/>
                <w:szCs w:val="24"/>
              </w:rPr>
              <w:t>LETTER BEFORE PROCEEDINGS</w:t>
            </w:r>
            <w:r w:rsidR="00FC4290">
              <w:rPr>
                <w:rFonts w:ascii="Arial" w:hAnsi="Arial" w:cs="Arial"/>
                <w:b/>
                <w:sz w:val="24"/>
                <w:szCs w:val="24"/>
              </w:rPr>
              <w:t xml:space="preserve"> MEETING</w:t>
            </w:r>
            <w:r w:rsidR="00FA416C" w:rsidRPr="008E78C3">
              <w:rPr>
                <w:rFonts w:ascii="Arial" w:hAnsi="Arial" w:cs="Arial"/>
                <w:b/>
                <w:sz w:val="24"/>
                <w:szCs w:val="24"/>
              </w:rPr>
              <w:t xml:space="preserve"> </w:t>
            </w:r>
          </w:p>
          <w:p w14:paraId="2987026A" w14:textId="77777777" w:rsidR="00025BAA" w:rsidRPr="008E78C3" w:rsidRDefault="00025BAA">
            <w:pPr>
              <w:rPr>
                <w:rFonts w:ascii="Arial" w:hAnsi="Arial" w:cs="Arial"/>
                <w:b/>
                <w:sz w:val="24"/>
                <w:szCs w:val="24"/>
              </w:rPr>
            </w:pPr>
          </w:p>
        </w:tc>
      </w:tr>
      <w:tr w:rsidR="00FA416C" w:rsidRPr="00FC4290" w14:paraId="2987026F" w14:textId="77777777" w:rsidTr="00FC4290">
        <w:tc>
          <w:tcPr>
            <w:tcW w:w="0" w:type="auto"/>
          </w:tcPr>
          <w:p w14:paraId="2987026C" w14:textId="77777777" w:rsidR="00FA416C" w:rsidRPr="00FC4290" w:rsidRDefault="008E78C3">
            <w:pPr>
              <w:rPr>
                <w:rFonts w:ascii="Arial" w:hAnsi="Arial" w:cs="Arial"/>
                <w:sz w:val="24"/>
                <w:szCs w:val="24"/>
              </w:rPr>
            </w:pPr>
            <w:r w:rsidRPr="00FC4290">
              <w:rPr>
                <w:rFonts w:ascii="Arial" w:hAnsi="Arial" w:cs="Arial"/>
                <w:sz w:val="24"/>
                <w:szCs w:val="24"/>
              </w:rPr>
              <w:t>1.</w:t>
            </w:r>
          </w:p>
        </w:tc>
        <w:tc>
          <w:tcPr>
            <w:tcW w:w="8633" w:type="dxa"/>
          </w:tcPr>
          <w:p w14:paraId="2987026D" w14:textId="77777777" w:rsidR="00FA416C" w:rsidRDefault="008E78C3">
            <w:pPr>
              <w:rPr>
                <w:rFonts w:ascii="Arial" w:hAnsi="Arial" w:cs="Arial"/>
                <w:sz w:val="24"/>
                <w:szCs w:val="24"/>
              </w:rPr>
            </w:pPr>
            <w:r w:rsidRPr="00FC4290">
              <w:rPr>
                <w:rFonts w:ascii="Arial" w:hAnsi="Arial" w:cs="Arial"/>
                <w:sz w:val="24"/>
                <w:szCs w:val="24"/>
              </w:rPr>
              <w:t>Present &amp; Introductions</w:t>
            </w:r>
          </w:p>
          <w:p w14:paraId="2987026E" w14:textId="77777777" w:rsidR="003C3A86" w:rsidRPr="00FC4290" w:rsidRDefault="003C3A86">
            <w:pPr>
              <w:rPr>
                <w:rFonts w:ascii="Arial" w:hAnsi="Arial" w:cs="Arial"/>
                <w:sz w:val="24"/>
                <w:szCs w:val="24"/>
              </w:rPr>
            </w:pPr>
          </w:p>
        </w:tc>
      </w:tr>
      <w:tr w:rsidR="00FA416C" w:rsidRPr="00FC4290" w14:paraId="29870273" w14:textId="77777777" w:rsidTr="00FC4290">
        <w:tc>
          <w:tcPr>
            <w:tcW w:w="0" w:type="auto"/>
          </w:tcPr>
          <w:p w14:paraId="29870270" w14:textId="77777777" w:rsidR="00FA416C" w:rsidRPr="00FC4290" w:rsidRDefault="008E78C3">
            <w:pPr>
              <w:rPr>
                <w:rFonts w:ascii="Arial" w:hAnsi="Arial" w:cs="Arial"/>
                <w:sz w:val="24"/>
                <w:szCs w:val="24"/>
              </w:rPr>
            </w:pPr>
            <w:r w:rsidRPr="00FC4290">
              <w:rPr>
                <w:rFonts w:ascii="Arial" w:hAnsi="Arial" w:cs="Arial"/>
                <w:sz w:val="24"/>
                <w:szCs w:val="24"/>
              </w:rPr>
              <w:t>2.</w:t>
            </w:r>
          </w:p>
        </w:tc>
        <w:tc>
          <w:tcPr>
            <w:tcW w:w="8633" w:type="dxa"/>
          </w:tcPr>
          <w:p w14:paraId="29870271" w14:textId="77777777" w:rsidR="00FA416C" w:rsidRDefault="008E78C3">
            <w:pPr>
              <w:rPr>
                <w:rFonts w:ascii="Arial" w:hAnsi="Arial" w:cs="Arial"/>
                <w:sz w:val="24"/>
                <w:szCs w:val="24"/>
              </w:rPr>
            </w:pPr>
            <w:r w:rsidRPr="00FC4290">
              <w:rPr>
                <w:rFonts w:ascii="Arial" w:hAnsi="Arial" w:cs="Arial"/>
                <w:sz w:val="24"/>
                <w:szCs w:val="24"/>
              </w:rPr>
              <w:t>Apologies including reason why not in attendance</w:t>
            </w:r>
          </w:p>
          <w:p w14:paraId="29870272" w14:textId="77777777" w:rsidR="003C3A86" w:rsidRPr="00FC4290" w:rsidRDefault="003C3A86">
            <w:pPr>
              <w:rPr>
                <w:rFonts w:ascii="Arial" w:hAnsi="Arial" w:cs="Arial"/>
                <w:sz w:val="24"/>
                <w:szCs w:val="24"/>
              </w:rPr>
            </w:pPr>
          </w:p>
        </w:tc>
      </w:tr>
      <w:tr w:rsidR="008E78C3" w:rsidRPr="00FC4290" w14:paraId="29870277" w14:textId="77777777" w:rsidTr="00FC4290">
        <w:tc>
          <w:tcPr>
            <w:tcW w:w="0" w:type="auto"/>
          </w:tcPr>
          <w:p w14:paraId="29870274" w14:textId="77777777" w:rsidR="008E78C3" w:rsidRPr="00FC4290" w:rsidRDefault="008E78C3">
            <w:pPr>
              <w:rPr>
                <w:rFonts w:ascii="Arial" w:hAnsi="Arial" w:cs="Arial"/>
                <w:sz w:val="24"/>
                <w:szCs w:val="24"/>
              </w:rPr>
            </w:pPr>
            <w:r w:rsidRPr="00FC4290">
              <w:rPr>
                <w:rFonts w:ascii="Arial" w:hAnsi="Arial" w:cs="Arial"/>
                <w:sz w:val="24"/>
                <w:szCs w:val="24"/>
              </w:rPr>
              <w:t>3.</w:t>
            </w:r>
          </w:p>
        </w:tc>
        <w:tc>
          <w:tcPr>
            <w:tcW w:w="8633" w:type="dxa"/>
          </w:tcPr>
          <w:p w14:paraId="29870275" w14:textId="77777777" w:rsidR="008E78C3" w:rsidRDefault="008E78C3">
            <w:pPr>
              <w:rPr>
                <w:rFonts w:ascii="Arial" w:hAnsi="Arial" w:cs="Arial"/>
                <w:sz w:val="24"/>
                <w:szCs w:val="24"/>
              </w:rPr>
            </w:pPr>
            <w:r w:rsidRPr="00FC4290">
              <w:rPr>
                <w:rFonts w:ascii="Arial" w:hAnsi="Arial" w:cs="Arial"/>
                <w:sz w:val="24"/>
                <w:szCs w:val="24"/>
              </w:rPr>
              <w:t>Purpose of meeting</w:t>
            </w:r>
          </w:p>
          <w:p w14:paraId="29870276" w14:textId="77777777" w:rsidR="003C3A86" w:rsidRPr="00FC4290" w:rsidRDefault="003C3A86">
            <w:pPr>
              <w:rPr>
                <w:rFonts w:ascii="Arial" w:hAnsi="Arial" w:cs="Arial"/>
                <w:sz w:val="24"/>
                <w:szCs w:val="24"/>
              </w:rPr>
            </w:pPr>
          </w:p>
        </w:tc>
      </w:tr>
      <w:tr w:rsidR="00FA416C" w:rsidRPr="00FC4290" w14:paraId="2987027F" w14:textId="77777777" w:rsidTr="00FC4290">
        <w:tc>
          <w:tcPr>
            <w:tcW w:w="0" w:type="auto"/>
          </w:tcPr>
          <w:p w14:paraId="29870278" w14:textId="77777777" w:rsidR="00FA416C" w:rsidRPr="00FC4290" w:rsidRDefault="008E78C3">
            <w:pPr>
              <w:rPr>
                <w:rFonts w:ascii="Arial" w:hAnsi="Arial" w:cs="Arial"/>
                <w:sz w:val="24"/>
                <w:szCs w:val="24"/>
              </w:rPr>
            </w:pPr>
            <w:r w:rsidRPr="00FC4290">
              <w:rPr>
                <w:rFonts w:ascii="Arial" w:hAnsi="Arial" w:cs="Arial"/>
                <w:sz w:val="24"/>
                <w:szCs w:val="24"/>
              </w:rPr>
              <w:t xml:space="preserve">4. </w:t>
            </w:r>
          </w:p>
        </w:tc>
        <w:tc>
          <w:tcPr>
            <w:tcW w:w="8633" w:type="dxa"/>
          </w:tcPr>
          <w:p w14:paraId="29870279" w14:textId="77777777" w:rsidR="008E78C3" w:rsidRPr="00FC4290" w:rsidRDefault="008E78C3" w:rsidP="008E78C3">
            <w:pPr>
              <w:rPr>
                <w:rFonts w:ascii="Arial" w:hAnsi="Arial" w:cs="Arial"/>
                <w:sz w:val="24"/>
                <w:szCs w:val="24"/>
              </w:rPr>
            </w:pPr>
            <w:r w:rsidRPr="00FC4290">
              <w:rPr>
                <w:rFonts w:ascii="Arial" w:hAnsi="Arial" w:cs="Arial"/>
                <w:sz w:val="24"/>
                <w:szCs w:val="24"/>
              </w:rPr>
              <w:t>Explanation of note taking</w:t>
            </w:r>
          </w:p>
          <w:p w14:paraId="2987027A" w14:textId="77777777" w:rsidR="008E78C3" w:rsidRPr="00FC4290" w:rsidRDefault="008E78C3" w:rsidP="008E78C3">
            <w:pPr>
              <w:rPr>
                <w:rFonts w:ascii="Arial" w:hAnsi="Arial" w:cs="Arial"/>
                <w:sz w:val="24"/>
                <w:szCs w:val="24"/>
              </w:rPr>
            </w:pPr>
            <w:r w:rsidRPr="00FC4290">
              <w:rPr>
                <w:rFonts w:ascii="Arial" w:hAnsi="Arial" w:cs="Arial"/>
                <w:sz w:val="24"/>
                <w:szCs w:val="24"/>
              </w:rPr>
              <w:t>Make attendees aware:</w:t>
            </w:r>
          </w:p>
          <w:p w14:paraId="2987027B" w14:textId="77777777" w:rsidR="008E78C3" w:rsidRPr="00FC4290" w:rsidRDefault="008E78C3" w:rsidP="008E78C3">
            <w:pPr>
              <w:pStyle w:val="ListParagraph"/>
              <w:numPr>
                <w:ilvl w:val="0"/>
                <w:numId w:val="2"/>
              </w:numPr>
              <w:rPr>
                <w:rFonts w:ascii="Arial" w:hAnsi="Arial" w:cs="Arial"/>
                <w:sz w:val="24"/>
                <w:szCs w:val="24"/>
              </w:rPr>
            </w:pPr>
            <w:r w:rsidRPr="00FC4290">
              <w:rPr>
                <w:rFonts w:ascii="Arial" w:hAnsi="Arial" w:cs="Arial"/>
                <w:sz w:val="24"/>
                <w:szCs w:val="24"/>
              </w:rPr>
              <w:t>The key actions will be noted but verbatim minutes will not be taken</w:t>
            </w:r>
          </w:p>
          <w:p w14:paraId="2987027C" w14:textId="77777777" w:rsidR="008E78C3" w:rsidRPr="00FC4290" w:rsidRDefault="008E78C3" w:rsidP="008E78C3">
            <w:pPr>
              <w:pStyle w:val="ListParagraph"/>
              <w:numPr>
                <w:ilvl w:val="0"/>
                <w:numId w:val="2"/>
              </w:numPr>
              <w:rPr>
                <w:rFonts w:ascii="Arial" w:hAnsi="Arial" w:cs="Arial"/>
                <w:sz w:val="24"/>
                <w:szCs w:val="24"/>
              </w:rPr>
            </w:pPr>
            <w:r w:rsidRPr="00FC4290">
              <w:rPr>
                <w:rFonts w:ascii="Arial" w:hAnsi="Arial" w:cs="Arial"/>
                <w:sz w:val="24"/>
                <w:szCs w:val="24"/>
              </w:rPr>
              <w:t>Attendees will not receive any notes from this meeting as these are being taken for the Local Authority’s own purpose.</w:t>
            </w:r>
          </w:p>
          <w:p w14:paraId="2987027D" w14:textId="77777777" w:rsidR="00FA416C" w:rsidRDefault="008E78C3" w:rsidP="008E78C3">
            <w:pPr>
              <w:pStyle w:val="ListParagraph"/>
              <w:numPr>
                <w:ilvl w:val="0"/>
                <w:numId w:val="2"/>
              </w:numPr>
              <w:rPr>
                <w:rFonts w:ascii="Arial" w:hAnsi="Arial" w:cs="Arial"/>
                <w:sz w:val="24"/>
                <w:szCs w:val="24"/>
              </w:rPr>
            </w:pPr>
            <w:r w:rsidRPr="00FC4290">
              <w:rPr>
                <w:rFonts w:ascii="Arial" w:hAnsi="Arial" w:cs="Arial"/>
                <w:sz w:val="24"/>
                <w:szCs w:val="24"/>
              </w:rPr>
              <w:t>Therefore, there is an expectation that attendees will take their own notes.</w:t>
            </w:r>
          </w:p>
          <w:p w14:paraId="2987027E" w14:textId="77777777" w:rsidR="003C3A86" w:rsidRPr="00FC4290" w:rsidRDefault="003C3A86" w:rsidP="003C3A86">
            <w:pPr>
              <w:pStyle w:val="ListParagraph"/>
              <w:ind w:left="360"/>
              <w:rPr>
                <w:rFonts w:ascii="Arial" w:hAnsi="Arial" w:cs="Arial"/>
                <w:sz w:val="24"/>
                <w:szCs w:val="24"/>
              </w:rPr>
            </w:pPr>
          </w:p>
        </w:tc>
      </w:tr>
      <w:tr w:rsidR="00FA416C" w:rsidRPr="00FC4290" w14:paraId="29870283" w14:textId="77777777" w:rsidTr="00FC4290">
        <w:tc>
          <w:tcPr>
            <w:tcW w:w="0" w:type="auto"/>
          </w:tcPr>
          <w:p w14:paraId="29870280" w14:textId="77777777" w:rsidR="00FA416C" w:rsidRPr="00FC4290" w:rsidRDefault="008E78C3">
            <w:pPr>
              <w:rPr>
                <w:rFonts w:ascii="Arial" w:hAnsi="Arial" w:cs="Arial"/>
                <w:sz w:val="24"/>
                <w:szCs w:val="24"/>
              </w:rPr>
            </w:pPr>
            <w:r w:rsidRPr="00FC4290">
              <w:rPr>
                <w:rFonts w:ascii="Arial" w:hAnsi="Arial" w:cs="Arial"/>
                <w:sz w:val="24"/>
                <w:szCs w:val="24"/>
              </w:rPr>
              <w:t>5.</w:t>
            </w:r>
          </w:p>
        </w:tc>
        <w:tc>
          <w:tcPr>
            <w:tcW w:w="8633" w:type="dxa"/>
          </w:tcPr>
          <w:p w14:paraId="29870281" w14:textId="77777777" w:rsidR="00FA416C" w:rsidRDefault="008E78C3">
            <w:pPr>
              <w:rPr>
                <w:rFonts w:ascii="Arial" w:hAnsi="Arial" w:cs="Arial"/>
                <w:sz w:val="24"/>
                <w:szCs w:val="24"/>
              </w:rPr>
            </w:pPr>
            <w:r w:rsidRPr="00FC4290">
              <w:rPr>
                <w:rFonts w:ascii="Arial" w:hAnsi="Arial" w:cs="Arial"/>
                <w:sz w:val="24"/>
                <w:szCs w:val="24"/>
              </w:rPr>
              <w:t>Discussion of concerns listed in the letter issued to parents/carers with parental responsibility</w:t>
            </w:r>
          </w:p>
          <w:p w14:paraId="29870282" w14:textId="77777777" w:rsidR="003C3A86" w:rsidRPr="00FC4290" w:rsidRDefault="003C3A86">
            <w:pPr>
              <w:rPr>
                <w:rFonts w:ascii="Arial" w:hAnsi="Arial" w:cs="Arial"/>
                <w:sz w:val="24"/>
                <w:szCs w:val="24"/>
              </w:rPr>
            </w:pPr>
          </w:p>
        </w:tc>
      </w:tr>
      <w:tr w:rsidR="00FA416C" w:rsidRPr="00FC4290" w14:paraId="29870287" w14:textId="77777777" w:rsidTr="00FC4290">
        <w:tc>
          <w:tcPr>
            <w:tcW w:w="0" w:type="auto"/>
          </w:tcPr>
          <w:p w14:paraId="29870284" w14:textId="77777777" w:rsidR="00FA416C" w:rsidRPr="00FC4290" w:rsidRDefault="008E78C3">
            <w:pPr>
              <w:rPr>
                <w:rFonts w:ascii="Arial" w:hAnsi="Arial" w:cs="Arial"/>
                <w:sz w:val="24"/>
                <w:szCs w:val="24"/>
              </w:rPr>
            </w:pPr>
            <w:r w:rsidRPr="00FC4290">
              <w:rPr>
                <w:rFonts w:ascii="Arial" w:hAnsi="Arial" w:cs="Arial"/>
                <w:sz w:val="24"/>
                <w:szCs w:val="24"/>
              </w:rPr>
              <w:t>6.</w:t>
            </w:r>
          </w:p>
        </w:tc>
        <w:tc>
          <w:tcPr>
            <w:tcW w:w="8633" w:type="dxa"/>
          </w:tcPr>
          <w:p w14:paraId="29870285" w14:textId="77777777" w:rsidR="00FA416C" w:rsidRDefault="008E78C3">
            <w:pPr>
              <w:rPr>
                <w:rFonts w:ascii="Arial" w:hAnsi="Arial" w:cs="Arial"/>
                <w:sz w:val="24"/>
                <w:szCs w:val="24"/>
              </w:rPr>
            </w:pPr>
            <w:r w:rsidRPr="00FC4290">
              <w:rPr>
                <w:rFonts w:ascii="Arial" w:hAnsi="Arial" w:cs="Arial"/>
                <w:sz w:val="24"/>
                <w:szCs w:val="24"/>
              </w:rPr>
              <w:t xml:space="preserve">Chair to summarise the views of the parents in response to these concerns </w:t>
            </w:r>
          </w:p>
          <w:p w14:paraId="29870286" w14:textId="77777777" w:rsidR="003C3A86" w:rsidRPr="00FC4290" w:rsidRDefault="003C3A86">
            <w:pPr>
              <w:rPr>
                <w:rFonts w:ascii="Arial" w:hAnsi="Arial" w:cs="Arial"/>
                <w:sz w:val="24"/>
                <w:szCs w:val="24"/>
              </w:rPr>
            </w:pPr>
          </w:p>
        </w:tc>
      </w:tr>
      <w:tr w:rsidR="00FA416C" w:rsidRPr="00FC4290" w14:paraId="2987028B" w14:textId="77777777" w:rsidTr="00FC4290">
        <w:tc>
          <w:tcPr>
            <w:tcW w:w="0" w:type="auto"/>
          </w:tcPr>
          <w:p w14:paraId="29870288" w14:textId="77777777" w:rsidR="00FA416C" w:rsidRPr="00FC4290" w:rsidRDefault="008E78C3">
            <w:pPr>
              <w:rPr>
                <w:rFonts w:ascii="Arial" w:hAnsi="Arial" w:cs="Arial"/>
                <w:sz w:val="24"/>
                <w:szCs w:val="24"/>
              </w:rPr>
            </w:pPr>
            <w:r w:rsidRPr="00FC4290">
              <w:rPr>
                <w:rFonts w:ascii="Arial" w:hAnsi="Arial" w:cs="Arial"/>
                <w:sz w:val="24"/>
                <w:szCs w:val="24"/>
              </w:rPr>
              <w:t xml:space="preserve">7. </w:t>
            </w:r>
          </w:p>
        </w:tc>
        <w:tc>
          <w:tcPr>
            <w:tcW w:w="8633" w:type="dxa"/>
          </w:tcPr>
          <w:p w14:paraId="29870289" w14:textId="77777777" w:rsidR="00FA416C" w:rsidRDefault="008E78C3">
            <w:pPr>
              <w:rPr>
                <w:rFonts w:ascii="Arial" w:hAnsi="Arial" w:cs="Arial"/>
                <w:sz w:val="24"/>
                <w:szCs w:val="24"/>
              </w:rPr>
            </w:pPr>
            <w:r w:rsidRPr="00FC4290">
              <w:rPr>
                <w:rFonts w:ascii="Arial" w:hAnsi="Arial" w:cs="Arial"/>
                <w:sz w:val="24"/>
                <w:szCs w:val="24"/>
              </w:rPr>
              <w:t>Expectations of the parents/carers from the Local Authority in relation to the concerns raised</w:t>
            </w:r>
          </w:p>
          <w:p w14:paraId="2987028A" w14:textId="77777777" w:rsidR="003C3A86" w:rsidRPr="00FC4290" w:rsidRDefault="003C3A86">
            <w:pPr>
              <w:rPr>
                <w:rFonts w:ascii="Arial" w:hAnsi="Arial" w:cs="Arial"/>
                <w:sz w:val="24"/>
                <w:szCs w:val="24"/>
              </w:rPr>
            </w:pPr>
          </w:p>
        </w:tc>
      </w:tr>
      <w:tr w:rsidR="00FA416C" w:rsidRPr="00FC4290" w14:paraId="2987028F" w14:textId="77777777" w:rsidTr="00FC4290">
        <w:tc>
          <w:tcPr>
            <w:tcW w:w="0" w:type="auto"/>
          </w:tcPr>
          <w:p w14:paraId="2987028C" w14:textId="77777777" w:rsidR="00FA416C" w:rsidRPr="00FC4290" w:rsidRDefault="008E78C3">
            <w:pPr>
              <w:rPr>
                <w:rFonts w:ascii="Arial" w:hAnsi="Arial" w:cs="Arial"/>
                <w:sz w:val="24"/>
                <w:szCs w:val="24"/>
              </w:rPr>
            </w:pPr>
            <w:r w:rsidRPr="00FC4290">
              <w:rPr>
                <w:rFonts w:ascii="Arial" w:hAnsi="Arial" w:cs="Arial"/>
                <w:sz w:val="24"/>
                <w:szCs w:val="24"/>
              </w:rPr>
              <w:t>8.</w:t>
            </w:r>
          </w:p>
        </w:tc>
        <w:tc>
          <w:tcPr>
            <w:tcW w:w="8633" w:type="dxa"/>
          </w:tcPr>
          <w:p w14:paraId="2987028D" w14:textId="77777777" w:rsidR="00FA416C" w:rsidRDefault="008E78C3">
            <w:pPr>
              <w:rPr>
                <w:rFonts w:ascii="Arial" w:hAnsi="Arial" w:cs="Arial"/>
                <w:sz w:val="24"/>
                <w:szCs w:val="24"/>
              </w:rPr>
            </w:pPr>
            <w:r w:rsidRPr="00FC4290">
              <w:rPr>
                <w:rFonts w:ascii="Arial" w:hAnsi="Arial" w:cs="Arial"/>
                <w:sz w:val="24"/>
                <w:szCs w:val="24"/>
              </w:rPr>
              <w:t>Chair to summarise the views of the parents in response to these expectations and whether they agree or not</w:t>
            </w:r>
          </w:p>
          <w:p w14:paraId="2987028E" w14:textId="77777777" w:rsidR="003C3A86" w:rsidRPr="00FC4290" w:rsidRDefault="003C3A86">
            <w:pPr>
              <w:rPr>
                <w:rFonts w:ascii="Arial" w:hAnsi="Arial" w:cs="Arial"/>
                <w:sz w:val="24"/>
                <w:szCs w:val="24"/>
              </w:rPr>
            </w:pPr>
          </w:p>
        </w:tc>
      </w:tr>
      <w:tr w:rsidR="00FA416C" w:rsidRPr="00FC4290" w14:paraId="29870293" w14:textId="77777777" w:rsidTr="00FC4290">
        <w:tc>
          <w:tcPr>
            <w:tcW w:w="0" w:type="auto"/>
          </w:tcPr>
          <w:p w14:paraId="29870290" w14:textId="77777777" w:rsidR="00FA416C" w:rsidRPr="00FC4290" w:rsidRDefault="008E78C3">
            <w:pPr>
              <w:rPr>
                <w:rFonts w:ascii="Arial" w:hAnsi="Arial" w:cs="Arial"/>
                <w:sz w:val="24"/>
                <w:szCs w:val="24"/>
              </w:rPr>
            </w:pPr>
            <w:r w:rsidRPr="00FC4290">
              <w:rPr>
                <w:rFonts w:ascii="Arial" w:hAnsi="Arial" w:cs="Arial"/>
                <w:sz w:val="24"/>
                <w:szCs w:val="24"/>
              </w:rPr>
              <w:t>9.</w:t>
            </w:r>
          </w:p>
        </w:tc>
        <w:tc>
          <w:tcPr>
            <w:tcW w:w="8633" w:type="dxa"/>
          </w:tcPr>
          <w:p w14:paraId="29870291" w14:textId="77777777" w:rsidR="00FA416C" w:rsidRDefault="008E78C3">
            <w:pPr>
              <w:rPr>
                <w:rFonts w:ascii="Arial" w:hAnsi="Arial" w:cs="Arial"/>
                <w:sz w:val="24"/>
                <w:szCs w:val="24"/>
              </w:rPr>
            </w:pPr>
            <w:r w:rsidRPr="00FC4290">
              <w:rPr>
                <w:rFonts w:ascii="Arial" w:hAnsi="Arial" w:cs="Arial"/>
                <w:sz w:val="24"/>
                <w:szCs w:val="24"/>
              </w:rPr>
              <w:t>Opportunity for parents/carers to have some time alone with their legal representatives</w:t>
            </w:r>
          </w:p>
          <w:p w14:paraId="29870292" w14:textId="77777777" w:rsidR="003C3A86" w:rsidRPr="00FC4290" w:rsidRDefault="003C3A86">
            <w:pPr>
              <w:rPr>
                <w:rFonts w:ascii="Arial" w:hAnsi="Arial" w:cs="Arial"/>
                <w:sz w:val="24"/>
                <w:szCs w:val="24"/>
              </w:rPr>
            </w:pPr>
          </w:p>
        </w:tc>
      </w:tr>
      <w:tr w:rsidR="00FA416C" w:rsidRPr="00FC4290" w14:paraId="29870297" w14:textId="77777777" w:rsidTr="00FC4290">
        <w:tc>
          <w:tcPr>
            <w:tcW w:w="0" w:type="auto"/>
          </w:tcPr>
          <w:p w14:paraId="29870294" w14:textId="77777777" w:rsidR="00FA416C" w:rsidRPr="00FC4290" w:rsidRDefault="008E78C3">
            <w:pPr>
              <w:rPr>
                <w:rFonts w:ascii="Arial" w:hAnsi="Arial" w:cs="Arial"/>
                <w:sz w:val="24"/>
                <w:szCs w:val="24"/>
              </w:rPr>
            </w:pPr>
            <w:r w:rsidRPr="00FC4290">
              <w:rPr>
                <w:rFonts w:ascii="Arial" w:hAnsi="Arial" w:cs="Arial"/>
                <w:sz w:val="24"/>
                <w:szCs w:val="24"/>
              </w:rPr>
              <w:t>10.</w:t>
            </w:r>
          </w:p>
        </w:tc>
        <w:tc>
          <w:tcPr>
            <w:tcW w:w="8633" w:type="dxa"/>
          </w:tcPr>
          <w:p w14:paraId="29870295" w14:textId="77777777" w:rsidR="00FC4290" w:rsidRPr="00FC4290" w:rsidRDefault="008E78C3">
            <w:pPr>
              <w:rPr>
                <w:rFonts w:ascii="Arial" w:hAnsi="Arial" w:cs="Arial"/>
                <w:sz w:val="24"/>
                <w:szCs w:val="24"/>
              </w:rPr>
            </w:pPr>
            <w:r w:rsidRPr="00FC4290">
              <w:rPr>
                <w:rFonts w:ascii="Arial" w:hAnsi="Arial" w:cs="Arial"/>
                <w:sz w:val="24"/>
                <w:szCs w:val="24"/>
              </w:rPr>
              <w:t>Reconvene the meeting</w:t>
            </w:r>
            <w:r w:rsidR="00FC4290" w:rsidRPr="00FC4290">
              <w:rPr>
                <w:rFonts w:ascii="Arial" w:hAnsi="Arial" w:cs="Arial"/>
                <w:sz w:val="24"/>
                <w:szCs w:val="24"/>
              </w:rPr>
              <w:t xml:space="preserve"> and agree the actions and timescales in line with the Local Authority’s expectations – refer to action plan template</w:t>
            </w:r>
          </w:p>
          <w:p w14:paraId="29870296" w14:textId="77777777" w:rsidR="00FC4290" w:rsidRPr="00FC4290" w:rsidRDefault="00FC4290">
            <w:pPr>
              <w:rPr>
                <w:rFonts w:ascii="Arial" w:hAnsi="Arial" w:cs="Arial"/>
                <w:sz w:val="24"/>
                <w:szCs w:val="24"/>
              </w:rPr>
            </w:pPr>
          </w:p>
        </w:tc>
      </w:tr>
      <w:tr w:rsidR="00FA416C" w:rsidRPr="00FC4290" w14:paraId="2987029B" w14:textId="77777777" w:rsidTr="00FC4290">
        <w:tc>
          <w:tcPr>
            <w:tcW w:w="0" w:type="auto"/>
          </w:tcPr>
          <w:p w14:paraId="29870298" w14:textId="77777777" w:rsidR="00FA416C" w:rsidRPr="00FC4290" w:rsidRDefault="00FC4290">
            <w:pPr>
              <w:rPr>
                <w:rFonts w:ascii="Arial" w:hAnsi="Arial" w:cs="Arial"/>
                <w:sz w:val="24"/>
                <w:szCs w:val="24"/>
              </w:rPr>
            </w:pPr>
            <w:r w:rsidRPr="00FC4290">
              <w:rPr>
                <w:rFonts w:ascii="Arial" w:hAnsi="Arial" w:cs="Arial"/>
                <w:sz w:val="24"/>
                <w:szCs w:val="24"/>
              </w:rPr>
              <w:t>11.</w:t>
            </w:r>
          </w:p>
        </w:tc>
        <w:tc>
          <w:tcPr>
            <w:tcW w:w="8633" w:type="dxa"/>
          </w:tcPr>
          <w:p w14:paraId="29870299" w14:textId="77777777" w:rsidR="00FA416C" w:rsidRDefault="00FC4290">
            <w:pPr>
              <w:rPr>
                <w:rFonts w:ascii="Arial" w:hAnsi="Arial" w:cs="Arial"/>
                <w:sz w:val="24"/>
                <w:szCs w:val="24"/>
              </w:rPr>
            </w:pPr>
            <w:r w:rsidRPr="00FC4290">
              <w:rPr>
                <w:rFonts w:ascii="Arial" w:hAnsi="Arial" w:cs="Arial"/>
                <w:sz w:val="24"/>
                <w:szCs w:val="24"/>
              </w:rPr>
              <w:t>Set the date, time and venue of the review meeting.</w:t>
            </w:r>
          </w:p>
          <w:p w14:paraId="2987029A" w14:textId="77777777" w:rsidR="003C3A86" w:rsidRPr="00FC4290" w:rsidRDefault="003C3A86">
            <w:pPr>
              <w:rPr>
                <w:rFonts w:ascii="Arial" w:hAnsi="Arial" w:cs="Arial"/>
                <w:sz w:val="24"/>
                <w:szCs w:val="24"/>
              </w:rPr>
            </w:pPr>
          </w:p>
        </w:tc>
      </w:tr>
    </w:tbl>
    <w:p w14:paraId="2987029C" w14:textId="77777777" w:rsidR="006F6412" w:rsidRDefault="006F6412"/>
    <w:p w14:paraId="2987029D" w14:textId="77777777" w:rsidR="006F6412" w:rsidRDefault="006F6412"/>
    <w:p w14:paraId="2987029E" w14:textId="77777777" w:rsidR="006F6412" w:rsidRDefault="006F6412"/>
    <w:p w14:paraId="2987029F" w14:textId="77777777" w:rsidR="006F6412" w:rsidRDefault="006F6412"/>
    <w:p w14:paraId="298702A0" w14:textId="77777777" w:rsidR="006F6412" w:rsidRDefault="006F6412"/>
    <w:p w14:paraId="298702A1" w14:textId="77777777" w:rsidR="00226F83" w:rsidRDefault="00226F83"/>
    <w:p w14:paraId="298702A2" w14:textId="77777777" w:rsidR="00226F83" w:rsidRPr="00B63F69" w:rsidRDefault="00226F83" w:rsidP="00275B66">
      <w:pPr>
        <w:jc w:val="center"/>
        <w:rPr>
          <w:rFonts w:ascii="Arial" w:hAnsi="Arial" w:cs="Arial"/>
          <w:b/>
          <w:sz w:val="24"/>
          <w:szCs w:val="24"/>
        </w:rPr>
      </w:pPr>
      <w:r w:rsidRPr="00B63F69">
        <w:rPr>
          <w:rFonts w:ascii="Arial" w:hAnsi="Arial" w:cs="Arial"/>
          <w:b/>
          <w:sz w:val="24"/>
          <w:szCs w:val="24"/>
        </w:rPr>
        <w:t xml:space="preserve">APPENDIX 3 – INITIAL </w:t>
      </w:r>
      <w:r w:rsidR="001222B3">
        <w:rPr>
          <w:rFonts w:ascii="Arial" w:hAnsi="Arial" w:cs="Arial"/>
          <w:b/>
          <w:sz w:val="24"/>
          <w:szCs w:val="24"/>
        </w:rPr>
        <w:t>LETTER BEFORE PROCEEDINGS</w:t>
      </w:r>
      <w:r w:rsidRPr="00B63F69">
        <w:rPr>
          <w:rFonts w:ascii="Arial" w:hAnsi="Arial" w:cs="Arial"/>
          <w:b/>
          <w:sz w:val="24"/>
          <w:szCs w:val="24"/>
        </w:rPr>
        <w:t xml:space="preserve"> MEETING </w:t>
      </w:r>
      <w:r w:rsidR="00B63F69" w:rsidRPr="00B63F69">
        <w:rPr>
          <w:rFonts w:ascii="Arial" w:hAnsi="Arial" w:cs="Arial"/>
          <w:b/>
          <w:sz w:val="24"/>
          <w:szCs w:val="24"/>
        </w:rPr>
        <w:t>– FORM TEMPLATE</w:t>
      </w:r>
    </w:p>
    <w:tbl>
      <w:tblPr>
        <w:tblStyle w:val="TableGrid"/>
        <w:tblW w:w="9209" w:type="dxa"/>
        <w:tblLook w:val="04A0" w:firstRow="1" w:lastRow="0" w:firstColumn="1" w:lastColumn="0" w:noHBand="0" w:noVBand="1"/>
      </w:tblPr>
      <w:tblGrid>
        <w:gridCol w:w="2689"/>
        <w:gridCol w:w="1630"/>
        <w:gridCol w:w="543"/>
        <w:gridCol w:w="1087"/>
        <w:gridCol w:w="1086"/>
        <w:gridCol w:w="544"/>
        <w:gridCol w:w="1630"/>
      </w:tblGrid>
      <w:tr w:rsidR="00B63F69" w14:paraId="298702A5" w14:textId="77777777" w:rsidTr="009F023B">
        <w:tc>
          <w:tcPr>
            <w:tcW w:w="9209" w:type="dxa"/>
            <w:gridSpan w:val="7"/>
            <w:shd w:val="clear" w:color="auto" w:fill="BFBFBF" w:themeFill="background1" w:themeFillShade="BF"/>
          </w:tcPr>
          <w:p w14:paraId="298702A3" w14:textId="77777777" w:rsidR="00B63F69" w:rsidRDefault="00B63F69" w:rsidP="00B63F69">
            <w:pPr>
              <w:jc w:val="center"/>
              <w:rPr>
                <w:rFonts w:ascii="Arial" w:hAnsi="Arial" w:cs="Arial"/>
                <w:b/>
                <w:sz w:val="24"/>
                <w:szCs w:val="24"/>
              </w:rPr>
            </w:pPr>
            <w:r w:rsidRPr="00B63F69">
              <w:rPr>
                <w:rFonts w:ascii="Arial" w:hAnsi="Arial" w:cs="Arial"/>
                <w:b/>
                <w:sz w:val="24"/>
                <w:szCs w:val="24"/>
              </w:rPr>
              <w:t xml:space="preserve">INITIAL </w:t>
            </w:r>
            <w:r w:rsidR="001222B3">
              <w:rPr>
                <w:rFonts w:ascii="Arial" w:hAnsi="Arial" w:cs="Arial"/>
                <w:b/>
                <w:sz w:val="24"/>
                <w:szCs w:val="24"/>
              </w:rPr>
              <w:t>LETTER BEFORE PROCEEDINGS</w:t>
            </w:r>
            <w:r w:rsidRPr="00B63F69">
              <w:rPr>
                <w:rFonts w:ascii="Arial" w:hAnsi="Arial" w:cs="Arial"/>
                <w:b/>
                <w:sz w:val="24"/>
                <w:szCs w:val="24"/>
              </w:rPr>
              <w:t xml:space="preserve"> MEETING</w:t>
            </w:r>
          </w:p>
          <w:p w14:paraId="298702A4" w14:textId="77777777" w:rsidR="009F023B" w:rsidRPr="00B63F69" w:rsidRDefault="009F023B" w:rsidP="00B63F69">
            <w:pPr>
              <w:jc w:val="center"/>
              <w:rPr>
                <w:rFonts w:ascii="Arial" w:hAnsi="Arial" w:cs="Arial"/>
                <w:b/>
                <w:sz w:val="24"/>
                <w:szCs w:val="24"/>
              </w:rPr>
            </w:pPr>
          </w:p>
        </w:tc>
      </w:tr>
      <w:tr w:rsidR="00B63F69" w14:paraId="298702AB" w14:textId="77777777" w:rsidTr="00B63F69">
        <w:tc>
          <w:tcPr>
            <w:tcW w:w="0" w:type="auto"/>
          </w:tcPr>
          <w:p w14:paraId="298702A6" w14:textId="77777777" w:rsidR="00B63F69" w:rsidRPr="009F023B" w:rsidRDefault="00B63F69">
            <w:pPr>
              <w:rPr>
                <w:rFonts w:ascii="Arial" w:hAnsi="Arial" w:cs="Arial"/>
                <w:b/>
                <w:sz w:val="24"/>
                <w:szCs w:val="24"/>
              </w:rPr>
            </w:pPr>
            <w:r w:rsidRPr="009F023B">
              <w:rPr>
                <w:rFonts w:ascii="Arial" w:hAnsi="Arial" w:cs="Arial"/>
                <w:b/>
                <w:sz w:val="24"/>
                <w:szCs w:val="24"/>
              </w:rPr>
              <w:t>Name of child(ren)</w:t>
            </w:r>
          </w:p>
          <w:p w14:paraId="298702A7" w14:textId="77777777" w:rsidR="00B63F69" w:rsidRPr="009F023B" w:rsidRDefault="00B63F69">
            <w:pPr>
              <w:rPr>
                <w:rFonts w:ascii="Arial" w:hAnsi="Arial" w:cs="Arial"/>
                <w:b/>
                <w:sz w:val="24"/>
                <w:szCs w:val="24"/>
              </w:rPr>
            </w:pPr>
          </w:p>
          <w:p w14:paraId="298702A8" w14:textId="77777777" w:rsidR="00B63F69" w:rsidRPr="009F023B" w:rsidRDefault="00B63F69">
            <w:pPr>
              <w:rPr>
                <w:rFonts w:ascii="Arial" w:hAnsi="Arial" w:cs="Arial"/>
                <w:b/>
                <w:sz w:val="24"/>
                <w:szCs w:val="24"/>
              </w:rPr>
            </w:pPr>
          </w:p>
          <w:p w14:paraId="298702A9" w14:textId="77777777" w:rsidR="00B63F69" w:rsidRPr="009F023B" w:rsidRDefault="00B63F69">
            <w:pPr>
              <w:rPr>
                <w:rFonts w:ascii="Arial" w:hAnsi="Arial" w:cs="Arial"/>
                <w:b/>
                <w:sz w:val="24"/>
                <w:szCs w:val="24"/>
              </w:rPr>
            </w:pPr>
          </w:p>
        </w:tc>
        <w:tc>
          <w:tcPr>
            <w:tcW w:w="6520" w:type="dxa"/>
            <w:gridSpan w:val="6"/>
          </w:tcPr>
          <w:p w14:paraId="298702AA" w14:textId="77777777" w:rsidR="00B63F69" w:rsidRPr="009F023B" w:rsidRDefault="00B63F69">
            <w:pPr>
              <w:rPr>
                <w:rFonts w:ascii="Arial" w:hAnsi="Arial" w:cs="Arial"/>
                <w:sz w:val="24"/>
                <w:szCs w:val="24"/>
              </w:rPr>
            </w:pPr>
          </w:p>
        </w:tc>
      </w:tr>
      <w:tr w:rsidR="00B63F69" w14:paraId="298702B0" w14:textId="77777777" w:rsidTr="00B63F69">
        <w:tc>
          <w:tcPr>
            <w:tcW w:w="0" w:type="auto"/>
          </w:tcPr>
          <w:p w14:paraId="298702AC" w14:textId="77777777" w:rsidR="00B63F69" w:rsidRPr="009F023B" w:rsidRDefault="00B63F69">
            <w:pPr>
              <w:rPr>
                <w:rFonts w:ascii="Arial" w:hAnsi="Arial" w:cs="Arial"/>
                <w:b/>
                <w:sz w:val="24"/>
                <w:szCs w:val="24"/>
              </w:rPr>
            </w:pPr>
            <w:r w:rsidRPr="009F023B">
              <w:rPr>
                <w:rFonts w:ascii="Arial" w:hAnsi="Arial" w:cs="Arial"/>
                <w:b/>
                <w:sz w:val="24"/>
                <w:szCs w:val="24"/>
              </w:rPr>
              <w:t>Date &amp; time</w:t>
            </w:r>
          </w:p>
          <w:p w14:paraId="298702AD" w14:textId="77777777" w:rsidR="00B63F69" w:rsidRPr="009F023B" w:rsidRDefault="00B63F69">
            <w:pPr>
              <w:rPr>
                <w:rFonts w:ascii="Arial" w:hAnsi="Arial" w:cs="Arial"/>
                <w:b/>
                <w:sz w:val="24"/>
                <w:szCs w:val="24"/>
              </w:rPr>
            </w:pPr>
            <w:r w:rsidRPr="009F023B">
              <w:rPr>
                <w:rFonts w:ascii="Arial" w:hAnsi="Arial" w:cs="Arial"/>
                <w:b/>
                <w:sz w:val="24"/>
                <w:szCs w:val="24"/>
              </w:rPr>
              <w:t xml:space="preserve"> of meeting</w:t>
            </w:r>
          </w:p>
          <w:p w14:paraId="298702AE" w14:textId="77777777" w:rsidR="009F023B" w:rsidRPr="009F023B" w:rsidRDefault="009F023B">
            <w:pPr>
              <w:rPr>
                <w:rFonts w:ascii="Arial" w:hAnsi="Arial" w:cs="Arial"/>
                <w:b/>
                <w:sz w:val="24"/>
                <w:szCs w:val="24"/>
              </w:rPr>
            </w:pPr>
          </w:p>
        </w:tc>
        <w:tc>
          <w:tcPr>
            <w:tcW w:w="6520" w:type="dxa"/>
            <w:gridSpan w:val="6"/>
          </w:tcPr>
          <w:p w14:paraId="298702AF" w14:textId="77777777" w:rsidR="00B63F69" w:rsidRPr="009F023B" w:rsidRDefault="00B63F69">
            <w:pPr>
              <w:rPr>
                <w:rFonts w:ascii="Arial" w:hAnsi="Arial" w:cs="Arial"/>
                <w:sz w:val="24"/>
                <w:szCs w:val="24"/>
              </w:rPr>
            </w:pPr>
          </w:p>
        </w:tc>
      </w:tr>
      <w:tr w:rsidR="00B63F69" w14:paraId="298702B4" w14:textId="77777777" w:rsidTr="00B63F69">
        <w:tc>
          <w:tcPr>
            <w:tcW w:w="0" w:type="auto"/>
          </w:tcPr>
          <w:p w14:paraId="298702B1" w14:textId="77777777" w:rsidR="00B63F69" w:rsidRPr="009F023B" w:rsidRDefault="00B63F69">
            <w:pPr>
              <w:rPr>
                <w:rFonts w:ascii="Arial" w:hAnsi="Arial" w:cs="Arial"/>
                <w:b/>
                <w:sz w:val="24"/>
                <w:szCs w:val="24"/>
              </w:rPr>
            </w:pPr>
            <w:r w:rsidRPr="009F023B">
              <w:rPr>
                <w:rFonts w:ascii="Arial" w:hAnsi="Arial" w:cs="Arial"/>
                <w:b/>
                <w:sz w:val="24"/>
                <w:szCs w:val="24"/>
              </w:rPr>
              <w:t>Venue</w:t>
            </w:r>
          </w:p>
          <w:p w14:paraId="298702B2" w14:textId="77777777" w:rsidR="009F023B" w:rsidRPr="009F023B" w:rsidRDefault="009F023B">
            <w:pPr>
              <w:rPr>
                <w:rFonts w:ascii="Arial" w:hAnsi="Arial" w:cs="Arial"/>
                <w:b/>
                <w:sz w:val="24"/>
                <w:szCs w:val="24"/>
              </w:rPr>
            </w:pPr>
          </w:p>
        </w:tc>
        <w:tc>
          <w:tcPr>
            <w:tcW w:w="6520" w:type="dxa"/>
            <w:gridSpan w:val="6"/>
          </w:tcPr>
          <w:p w14:paraId="298702B3" w14:textId="77777777" w:rsidR="00B63F69" w:rsidRPr="009F023B" w:rsidRDefault="00B63F69">
            <w:pPr>
              <w:rPr>
                <w:rFonts w:ascii="Arial" w:hAnsi="Arial" w:cs="Arial"/>
                <w:sz w:val="24"/>
                <w:szCs w:val="24"/>
              </w:rPr>
            </w:pPr>
          </w:p>
        </w:tc>
      </w:tr>
      <w:tr w:rsidR="009F023B" w14:paraId="298702BB" w14:textId="77777777" w:rsidTr="00275B66">
        <w:trPr>
          <w:trHeight w:val="345"/>
        </w:trPr>
        <w:tc>
          <w:tcPr>
            <w:tcW w:w="0" w:type="auto"/>
            <w:vMerge w:val="restart"/>
          </w:tcPr>
          <w:p w14:paraId="298702B5" w14:textId="77777777" w:rsidR="009F023B" w:rsidRPr="009F023B" w:rsidRDefault="009F023B" w:rsidP="009F023B">
            <w:pPr>
              <w:rPr>
                <w:rFonts w:ascii="Arial" w:hAnsi="Arial" w:cs="Arial"/>
                <w:b/>
                <w:sz w:val="24"/>
                <w:szCs w:val="24"/>
              </w:rPr>
            </w:pPr>
            <w:r w:rsidRPr="009F023B">
              <w:rPr>
                <w:rFonts w:ascii="Arial" w:hAnsi="Arial" w:cs="Arial"/>
                <w:b/>
                <w:sz w:val="24"/>
                <w:szCs w:val="24"/>
              </w:rPr>
              <w:t>Present</w:t>
            </w:r>
          </w:p>
          <w:p w14:paraId="298702B6" w14:textId="77777777" w:rsidR="009F023B" w:rsidRPr="009F023B" w:rsidRDefault="009F023B">
            <w:pPr>
              <w:rPr>
                <w:rFonts w:ascii="Arial" w:hAnsi="Arial" w:cs="Arial"/>
                <w:b/>
                <w:sz w:val="24"/>
                <w:szCs w:val="24"/>
              </w:rPr>
            </w:pPr>
          </w:p>
        </w:tc>
        <w:tc>
          <w:tcPr>
            <w:tcW w:w="1630" w:type="dxa"/>
            <w:shd w:val="clear" w:color="auto" w:fill="BFBFBF" w:themeFill="background1" w:themeFillShade="BF"/>
          </w:tcPr>
          <w:p w14:paraId="298702B7" w14:textId="77777777" w:rsidR="009F023B" w:rsidRPr="009F023B" w:rsidRDefault="009F023B">
            <w:pPr>
              <w:rPr>
                <w:rFonts w:ascii="Arial" w:hAnsi="Arial" w:cs="Arial"/>
                <w:b/>
                <w:sz w:val="24"/>
                <w:szCs w:val="24"/>
              </w:rPr>
            </w:pPr>
            <w:r w:rsidRPr="009F023B">
              <w:rPr>
                <w:rFonts w:ascii="Arial" w:hAnsi="Arial" w:cs="Arial"/>
                <w:b/>
                <w:sz w:val="24"/>
                <w:szCs w:val="24"/>
              </w:rPr>
              <w:t>Name</w:t>
            </w:r>
          </w:p>
        </w:tc>
        <w:tc>
          <w:tcPr>
            <w:tcW w:w="1630" w:type="dxa"/>
            <w:gridSpan w:val="2"/>
            <w:shd w:val="clear" w:color="auto" w:fill="BFBFBF" w:themeFill="background1" w:themeFillShade="BF"/>
          </w:tcPr>
          <w:p w14:paraId="298702B8" w14:textId="77777777" w:rsidR="009F023B" w:rsidRPr="009F023B" w:rsidRDefault="009F023B">
            <w:pPr>
              <w:rPr>
                <w:rFonts w:ascii="Arial" w:hAnsi="Arial" w:cs="Arial"/>
                <w:b/>
                <w:sz w:val="24"/>
                <w:szCs w:val="24"/>
              </w:rPr>
            </w:pPr>
            <w:r w:rsidRPr="009F023B">
              <w:rPr>
                <w:rFonts w:ascii="Arial" w:hAnsi="Arial" w:cs="Arial"/>
                <w:b/>
                <w:sz w:val="24"/>
                <w:szCs w:val="24"/>
              </w:rPr>
              <w:t>Designation</w:t>
            </w:r>
          </w:p>
        </w:tc>
        <w:tc>
          <w:tcPr>
            <w:tcW w:w="1630" w:type="dxa"/>
            <w:gridSpan w:val="2"/>
            <w:shd w:val="clear" w:color="auto" w:fill="BFBFBF" w:themeFill="background1" w:themeFillShade="BF"/>
          </w:tcPr>
          <w:p w14:paraId="298702B9" w14:textId="77777777" w:rsidR="009F023B" w:rsidRPr="009F023B" w:rsidRDefault="009F023B">
            <w:pPr>
              <w:rPr>
                <w:rFonts w:ascii="Arial" w:hAnsi="Arial" w:cs="Arial"/>
                <w:b/>
                <w:sz w:val="24"/>
                <w:szCs w:val="24"/>
              </w:rPr>
            </w:pPr>
            <w:r w:rsidRPr="009F023B">
              <w:rPr>
                <w:rFonts w:ascii="Arial" w:hAnsi="Arial" w:cs="Arial"/>
                <w:b/>
                <w:sz w:val="24"/>
                <w:szCs w:val="24"/>
              </w:rPr>
              <w:t xml:space="preserve">Invited </w:t>
            </w:r>
          </w:p>
        </w:tc>
        <w:tc>
          <w:tcPr>
            <w:tcW w:w="1630" w:type="dxa"/>
            <w:shd w:val="clear" w:color="auto" w:fill="BFBFBF" w:themeFill="background1" w:themeFillShade="BF"/>
          </w:tcPr>
          <w:p w14:paraId="298702BA" w14:textId="77777777" w:rsidR="009F023B" w:rsidRPr="009F023B" w:rsidRDefault="009F023B">
            <w:pPr>
              <w:rPr>
                <w:rFonts w:ascii="Arial" w:hAnsi="Arial" w:cs="Arial"/>
                <w:b/>
                <w:sz w:val="24"/>
                <w:szCs w:val="24"/>
              </w:rPr>
            </w:pPr>
            <w:r w:rsidRPr="009F023B">
              <w:rPr>
                <w:rFonts w:ascii="Arial" w:hAnsi="Arial" w:cs="Arial"/>
                <w:b/>
                <w:sz w:val="24"/>
                <w:szCs w:val="24"/>
              </w:rPr>
              <w:t>Present (if not reason to be included)</w:t>
            </w:r>
          </w:p>
        </w:tc>
      </w:tr>
      <w:tr w:rsidR="009F023B" w14:paraId="298702C1" w14:textId="77777777" w:rsidTr="001222B3">
        <w:trPr>
          <w:trHeight w:val="345"/>
        </w:trPr>
        <w:tc>
          <w:tcPr>
            <w:tcW w:w="0" w:type="auto"/>
            <w:vMerge/>
          </w:tcPr>
          <w:p w14:paraId="298702BC" w14:textId="77777777" w:rsidR="009F023B" w:rsidRPr="009F023B" w:rsidRDefault="009F023B">
            <w:pPr>
              <w:rPr>
                <w:rFonts w:ascii="Arial" w:hAnsi="Arial" w:cs="Arial"/>
                <w:b/>
                <w:sz w:val="24"/>
                <w:szCs w:val="24"/>
              </w:rPr>
            </w:pPr>
          </w:p>
        </w:tc>
        <w:tc>
          <w:tcPr>
            <w:tcW w:w="1630" w:type="dxa"/>
          </w:tcPr>
          <w:p w14:paraId="298702BD" w14:textId="77777777" w:rsidR="009F023B" w:rsidRPr="009F023B" w:rsidRDefault="009F023B">
            <w:pPr>
              <w:rPr>
                <w:rFonts w:ascii="Arial" w:hAnsi="Arial" w:cs="Arial"/>
                <w:sz w:val="24"/>
                <w:szCs w:val="24"/>
              </w:rPr>
            </w:pPr>
          </w:p>
        </w:tc>
        <w:tc>
          <w:tcPr>
            <w:tcW w:w="1630" w:type="dxa"/>
            <w:gridSpan w:val="2"/>
          </w:tcPr>
          <w:p w14:paraId="298702BE" w14:textId="77777777" w:rsidR="009F023B" w:rsidRPr="009F023B" w:rsidRDefault="009F023B">
            <w:pPr>
              <w:rPr>
                <w:rFonts w:ascii="Arial" w:hAnsi="Arial" w:cs="Arial"/>
                <w:sz w:val="24"/>
                <w:szCs w:val="24"/>
              </w:rPr>
            </w:pPr>
          </w:p>
        </w:tc>
        <w:tc>
          <w:tcPr>
            <w:tcW w:w="1630" w:type="dxa"/>
            <w:gridSpan w:val="2"/>
          </w:tcPr>
          <w:p w14:paraId="298702BF" w14:textId="77777777" w:rsidR="009F023B" w:rsidRPr="009F023B" w:rsidRDefault="009F023B">
            <w:pPr>
              <w:rPr>
                <w:rFonts w:ascii="Arial" w:hAnsi="Arial" w:cs="Arial"/>
                <w:sz w:val="24"/>
                <w:szCs w:val="24"/>
              </w:rPr>
            </w:pPr>
          </w:p>
        </w:tc>
        <w:tc>
          <w:tcPr>
            <w:tcW w:w="1630" w:type="dxa"/>
          </w:tcPr>
          <w:p w14:paraId="298702C0" w14:textId="77777777" w:rsidR="009F023B" w:rsidRPr="009F023B" w:rsidRDefault="009F023B">
            <w:pPr>
              <w:rPr>
                <w:rFonts w:ascii="Arial" w:hAnsi="Arial" w:cs="Arial"/>
                <w:sz w:val="24"/>
                <w:szCs w:val="24"/>
              </w:rPr>
            </w:pPr>
          </w:p>
        </w:tc>
      </w:tr>
      <w:tr w:rsidR="009F023B" w14:paraId="298702C7" w14:textId="77777777" w:rsidTr="001222B3">
        <w:trPr>
          <w:trHeight w:val="345"/>
        </w:trPr>
        <w:tc>
          <w:tcPr>
            <w:tcW w:w="0" w:type="auto"/>
            <w:vMerge/>
          </w:tcPr>
          <w:p w14:paraId="298702C2" w14:textId="77777777" w:rsidR="009F023B" w:rsidRPr="009F023B" w:rsidRDefault="009F023B">
            <w:pPr>
              <w:rPr>
                <w:rFonts w:ascii="Arial" w:hAnsi="Arial" w:cs="Arial"/>
                <w:b/>
                <w:sz w:val="24"/>
                <w:szCs w:val="24"/>
              </w:rPr>
            </w:pPr>
          </w:p>
        </w:tc>
        <w:tc>
          <w:tcPr>
            <w:tcW w:w="1630" w:type="dxa"/>
          </w:tcPr>
          <w:p w14:paraId="298702C3" w14:textId="77777777" w:rsidR="009F023B" w:rsidRPr="009F023B" w:rsidRDefault="009F023B">
            <w:pPr>
              <w:rPr>
                <w:rFonts w:ascii="Arial" w:hAnsi="Arial" w:cs="Arial"/>
                <w:sz w:val="24"/>
                <w:szCs w:val="24"/>
              </w:rPr>
            </w:pPr>
          </w:p>
        </w:tc>
        <w:tc>
          <w:tcPr>
            <w:tcW w:w="1630" w:type="dxa"/>
            <w:gridSpan w:val="2"/>
          </w:tcPr>
          <w:p w14:paraId="298702C4" w14:textId="77777777" w:rsidR="009F023B" w:rsidRPr="009F023B" w:rsidRDefault="009F023B">
            <w:pPr>
              <w:rPr>
                <w:rFonts w:ascii="Arial" w:hAnsi="Arial" w:cs="Arial"/>
                <w:sz w:val="24"/>
                <w:szCs w:val="24"/>
              </w:rPr>
            </w:pPr>
          </w:p>
        </w:tc>
        <w:tc>
          <w:tcPr>
            <w:tcW w:w="1630" w:type="dxa"/>
            <w:gridSpan w:val="2"/>
          </w:tcPr>
          <w:p w14:paraId="298702C5" w14:textId="77777777" w:rsidR="009F023B" w:rsidRPr="009F023B" w:rsidRDefault="009F023B">
            <w:pPr>
              <w:rPr>
                <w:rFonts w:ascii="Arial" w:hAnsi="Arial" w:cs="Arial"/>
                <w:sz w:val="24"/>
                <w:szCs w:val="24"/>
              </w:rPr>
            </w:pPr>
          </w:p>
        </w:tc>
        <w:tc>
          <w:tcPr>
            <w:tcW w:w="1630" w:type="dxa"/>
          </w:tcPr>
          <w:p w14:paraId="298702C6" w14:textId="77777777" w:rsidR="009F023B" w:rsidRPr="009F023B" w:rsidRDefault="009F023B">
            <w:pPr>
              <w:rPr>
                <w:rFonts w:ascii="Arial" w:hAnsi="Arial" w:cs="Arial"/>
                <w:sz w:val="24"/>
                <w:szCs w:val="24"/>
              </w:rPr>
            </w:pPr>
          </w:p>
        </w:tc>
      </w:tr>
      <w:tr w:rsidR="009F023B" w14:paraId="298702CD" w14:textId="77777777" w:rsidTr="001222B3">
        <w:trPr>
          <w:trHeight w:val="345"/>
        </w:trPr>
        <w:tc>
          <w:tcPr>
            <w:tcW w:w="0" w:type="auto"/>
            <w:vMerge/>
          </w:tcPr>
          <w:p w14:paraId="298702C8" w14:textId="77777777" w:rsidR="009F023B" w:rsidRPr="009F023B" w:rsidRDefault="009F023B">
            <w:pPr>
              <w:rPr>
                <w:rFonts w:ascii="Arial" w:hAnsi="Arial" w:cs="Arial"/>
                <w:b/>
                <w:sz w:val="24"/>
                <w:szCs w:val="24"/>
              </w:rPr>
            </w:pPr>
          </w:p>
        </w:tc>
        <w:tc>
          <w:tcPr>
            <w:tcW w:w="1630" w:type="dxa"/>
          </w:tcPr>
          <w:p w14:paraId="298702C9" w14:textId="77777777" w:rsidR="009F023B" w:rsidRPr="009F023B" w:rsidRDefault="009F023B">
            <w:pPr>
              <w:rPr>
                <w:rFonts w:ascii="Arial" w:hAnsi="Arial" w:cs="Arial"/>
                <w:sz w:val="24"/>
                <w:szCs w:val="24"/>
              </w:rPr>
            </w:pPr>
          </w:p>
        </w:tc>
        <w:tc>
          <w:tcPr>
            <w:tcW w:w="1630" w:type="dxa"/>
            <w:gridSpan w:val="2"/>
          </w:tcPr>
          <w:p w14:paraId="298702CA" w14:textId="77777777" w:rsidR="009F023B" w:rsidRPr="009F023B" w:rsidRDefault="009F023B">
            <w:pPr>
              <w:rPr>
                <w:rFonts w:ascii="Arial" w:hAnsi="Arial" w:cs="Arial"/>
                <w:sz w:val="24"/>
                <w:szCs w:val="24"/>
              </w:rPr>
            </w:pPr>
          </w:p>
        </w:tc>
        <w:tc>
          <w:tcPr>
            <w:tcW w:w="1630" w:type="dxa"/>
            <w:gridSpan w:val="2"/>
          </w:tcPr>
          <w:p w14:paraId="298702CB" w14:textId="77777777" w:rsidR="009F023B" w:rsidRPr="009F023B" w:rsidRDefault="009F023B">
            <w:pPr>
              <w:rPr>
                <w:rFonts w:ascii="Arial" w:hAnsi="Arial" w:cs="Arial"/>
                <w:sz w:val="24"/>
                <w:szCs w:val="24"/>
              </w:rPr>
            </w:pPr>
          </w:p>
        </w:tc>
        <w:tc>
          <w:tcPr>
            <w:tcW w:w="1630" w:type="dxa"/>
          </w:tcPr>
          <w:p w14:paraId="298702CC" w14:textId="77777777" w:rsidR="009F023B" w:rsidRPr="009F023B" w:rsidRDefault="009F023B">
            <w:pPr>
              <w:rPr>
                <w:rFonts w:ascii="Arial" w:hAnsi="Arial" w:cs="Arial"/>
                <w:sz w:val="24"/>
                <w:szCs w:val="24"/>
              </w:rPr>
            </w:pPr>
          </w:p>
        </w:tc>
      </w:tr>
      <w:tr w:rsidR="009F023B" w14:paraId="298702D3" w14:textId="77777777" w:rsidTr="001222B3">
        <w:trPr>
          <w:trHeight w:val="345"/>
        </w:trPr>
        <w:tc>
          <w:tcPr>
            <w:tcW w:w="0" w:type="auto"/>
            <w:vMerge/>
          </w:tcPr>
          <w:p w14:paraId="298702CE" w14:textId="77777777" w:rsidR="009F023B" w:rsidRPr="009F023B" w:rsidRDefault="009F023B">
            <w:pPr>
              <w:rPr>
                <w:rFonts w:ascii="Arial" w:hAnsi="Arial" w:cs="Arial"/>
                <w:b/>
                <w:sz w:val="24"/>
                <w:szCs w:val="24"/>
              </w:rPr>
            </w:pPr>
          </w:p>
        </w:tc>
        <w:tc>
          <w:tcPr>
            <w:tcW w:w="1630" w:type="dxa"/>
          </w:tcPr>
          <w:p w14:paraId="298702CF" w14:textId="77777777" w:rsidR="009F023B" w:rsidRPr="009F023B" w:rsidRDefault="009F023B">
            <w:pPr>
              <w:rPr>
                <w:rFonts w:ascii="Arial" w:hAnsi="Arial" w:cs="Arial"/>
                <w:sz w:val="24"/>
                <w:szCs w:val="24"/>
              </w:rPr>
            </w:pPr>
          </w:p>
        </w:tc>
        <w:tc>
          <w:tcPr>
            <w:tcW w:w="1630" w:type="dxa"/>
            <w:gridSpan w:val="2"/>
          </w:tcPr>
          <w:p w14:paraId="298702D0" w14:textId="77777777" w:rsidR="009F023B" w:rsidRPr="009F023B" w:rsidRDefault="009F023B">
            <w:pPr>
              <w:rPr>
                <w:rFonts w:ascii="Arial" w:hAnsi="Arial" w:cs="Arial"/>
                <w:sz w:val="24"/>
                <w:szCs w:val="24"/>
              </w:rPr>
            </w:pPr>
          </w:p>
        </w:tc>
        <w:tc>
          <w:tcPr>
            <w:tcW w:w="1630" w:type="dxa"/>
            <w:gridSpan w:val="2"/>
          </w:tcPr>
          <w:p w14:paraId="298702D1" w14:textId="77777777" w:rsidR="009F023B" w:rsidRPr="009F023B" w:rsidRDefault="009F023B">
            <w:pPr>
              <w:rPr>
                <w:rFonts w:ascii="Arial" w:hAnsi="Arial" w:cs="Arial"/>
                <w:sz w:val="24"/>
                <w:szCs w:val="24"/>
              </w:rPr>
            </w:pPr>
          </w:p>
        </w:tc>
        <w:tc>
          <w:tcPr>
            <w:tcW w:w="1630" w:type="dxa"/>
          </w:tcPr>
          <w:p w14:paraId="298702D2" w14:textId="77777777" w:rsidR="009F023B" w:rsidRPr="009F023B" w:rsidRDefault="009F023B">
            <w:pPr>
              <w:rPr>
                <w:rFonts w:ascii="Arial" w:hAnsi="Arial" w:cs="Arial"/>
                <w:sz w:val="24"/>
                <w:szCs w:val="24"/>
              </w:rPr>
            </w:pPr>
          </w:p>
        </w:tc>
      </w:tr>
      <w:tr w:rsidR="009F023B" w14:paraId="298702D9" w14:textId="77777777" w:rsidTr="001222B3">
        <w:trPr>
          <w:trHeight w:val="345"/>
        </w:trPr>
        <w:tc>
          <w:tcPr>
            <w:tcW w:w="0" w:type="auto"/>
            <w:vMerge/>
          </w:tcPr>
          <w:p w14:paraId="298702D4" w14:textId="77777777" w:rsidR="009F023B" w:rsidRPr="009F023B" w:rsidRDefault="009F023B">
            <w:pPr>
              <w:rPr>
                <w:rFonts w:ascii="Arial" w:hAnsi="Arial" w:cs="Arial"/>
                <w:b/>
                <w:sz w:val="24"/>
                <w:szCs w:val="24"/>
              </w:rPr>
            </w:pPr>
          </w:p>
        </w:tc>
        <w:tc>
          <w:tcPr>
            <w:tcW w:w="1630" w:type="dxa"/>
          </w:tcPr>
          <w:p w14:paraId="298702D5" w14:textId="77777777" w:rsidR="009F023B" w:rsidRPr="009F023B" w:rsidRDefault="009F023B">
            <w:pPr>
              <w:rPr>
                <w:rFonts w:ascii="Arial" w:hAnsi="Arial" w:cs="Arial"/>
                <w:sz w:val="24"/>
                <w:szCs w:val="24"/>
              </w:rPr>
            </w:pPr>
          </w:p>
        </w:tc>
        <w:tc>
          <w:tcPr>
            <w:tcW w:w="1630" w:type="dxa"/>
            <w:gridSpan w:val="2"/>
          </w:tcPr>
          <w:p w14:paraId="298702D6" w14:textId="77777777" w:rsidR="009F023B" w:rsidRPr="009F023B" w:rsidRDefault="009F023B">
            <w:pPr>
              <w:rPr>
                <w:rFonts w:ascii="Arial" w:hAnsi="Arial" w:cs="Arial"/>
                <w:sz w:val="24"/>
                <w:szCs w:val="24"/>
              </w:rPr>
            </w:pPr>
          </w:p>
        </w:tc>
        <w:tc>
          <w:tcPr>
            <w:tcW w:w="1630" w:type="dxa"/>
            <w:gridSpan w:val="2"/>
          </w:tcPr>
          <w:p w14:paraId="298702D7" w14:textId="77777777" w:rsidR="009F023B" w:rsidRPr="009F023B" w:rsidRDefault="009F023B">
            <w:pPr>
              <w:rPr>
                <w:rFonts w:ascii="Arial" w:hAnsi="Arial" w:cs="Arial"/>
                <w:sz w:val="24"/>
                <w:szCs w:val="24"/>
              </w:rPr>
            </w:pPr>
          </w:p>
        </w:tc>
        <w:tc>
          <w:tcPr>
            <w:tcW w:w="1630" w:type="dxa"/>
          </w:tcPr>
          <w:p w14:paraId="298702D8" w14:textId="77777777" w:rsidR="009F023B" w:rsidRPr="009F023B" w:rsidRDefault="009F023B">
            <w:pPr>
              <w:rPr>
                <w:rFonts w:ascii="Arial" w:hAnsi="Arial" w:cs="Arial"/>
                <w:sz w:val="24"/>
                <w:szCs w:val="24"/>
              </w:rPr>
            </w:pPr>
          </w:p>
        </w:tc>
      </w:tr>
      <w:tr w:rsidR="009F023B" w14:paraId="298702DF" w14:textId="77777777" w:rsidTr="001222B3">
        <w:trPr>
          <w:trHeight w:val="345"/>
        </w:trPr>
        <w:tc>
          <w:tcPr>
            <w:tcW w:w="0" w:type="auto"/>
            <w:vMerge/>
          </w:tcPr>
          <w:p w14:paraId="298702DA" w14:textId="77777777" w:rsidR="009F023B" w:rsidRPr="009F023B" w:rsidRDefault="009F023B">
            <w:pPr>
              <w:rPr>
                <w:rFonts w:ascii="Arial" w:hAnsi="Arial" w:cs="Arial"/>
                <w:b/>
                <w:sz w:val="24"/>
                <w:szCs w:val="24"/>
              </w:rPr>
            </w:pPr>
          </w:p>
        </w:tc>
        <w:tc>
          <w:tcPr>
            <w:tcW w:w="1630" w:type="dxa"/>
          </w:tcPr>
          <w:p w14:paraId="298702DB" w14:textId="77777777" w:rsidR="009F023B" w:rsidRPr="009F023B" w:rsidRDefault="009F023B">
            <w:pPr>
              <w:rPr>
                <w:rFonts w:ascii="Arial" w:hAnsi="Arial" w:cs="Arial"/>
                <w:sz w:val="24"/>
                <w:szCs w:val="24"/>
              </w:rPr>
            </w:pPr>
          </w:p>
        </w:tc>
        <w:tc>
          <w:tcPr>
            <w:tcW w:w="1630" w:type="dxa"/>
            <w:gridSpan w:val="2"/>
          </w:tcPr>
          <w:p w14:paraId="298702DC" w14:textId="77777777" w:rsidR="009F023B" w:rsidRPr="009F023B" w:rsidRDefault="009F023B">
            <w:pPr>
              <w:rPr>
                <w:rFonts w:ascii="Arial" w:hAnsi="Arial" w:cs="Arial"/>
                <w:sz w:val="24"/>
                <w:szCs w:val="24"/>
              </w:rPr>
            </w:pPr>
          </w:p>
        </w:tc>
        <w:tc>
          <w:tcPr>
            <w:tcW w:w="1630" w:type="dxa"/>
            <w:gridSpan w:val="2"/>
          </w:tcPr>
          <w:p w14:paraId="298702DD" w14:textId="77777777" w:rsidR="009F023B" w:rsidRPr="009F023B" w:rsidRDefault="009F023B">
            <w:pPr>
              <w:rPr>
                <w:rFonts w:ascii="Arial" w:hAnsi="Arial" w:cs="Arial"/>
                <w:sz w:val="24"/>
                <w:szCs w:val="24"/>
              </w:rPr>
            </w:pPr>
          </w:p>
        </w:tc>
        <w:tc>
          <w:tcPr>
            <w:tcW w:w="1630" w:type="dxa"/>
          </w:tcPr>
          <w:p w14:paraId="298702DE" w14:textId="77777777" w:rsidR="009F023B" w:rsidRPr="009F023B" w:rsidRDefault="009F023B">
            <w:pPr>
              <w:rPr>
                <w:rFonts w:ascii="Arial" w:hAnsi="Arial" w:cs="Arial"/>
                <w:sz w:val="24"/>
                <w:szCs w:val="24"/>
              </w:rPr>
            </w:pPr>
          </w:p>
        </w:tc>
      </w:tr>
      <w:tr w:rsidR="00B63F69" w14:paraId="298702E3" w14:textId="77777777" w:rsidTr="00B63F69">
        <w:tc>
          <w:tcPr>
            <w:tcW w:w="0" w:type="auto"/>
          </w:tcPr>
          <w:p w14:paraId="298702E0" w14:textId="77777777" w:rsidR="00B63F69" w:rsidRDefault="00B63F69">
            <w:pPr>
              <w:rPr>
                <w:rFonts w:ascii="Arial" w:hAnsi="Arial" w:cs="Arial"/>
                <w:b/>
                <w:sz w:val="24"/>
                <w:szCs w:val="24"/>
              </w:rPr>
            </w:pPr>
            <w:r w:rsidRPr="009F023B">
              <w:rPr>
                <w:rFonts w:ascii="Arial" w:hAnsi="Arial" w:cs="Arial"/>
                <w:b/>
                <w:sz w:val="24"/>
                <w:szCs w:val="24"/>
              </w:rPr>
              <w:t>Reason for meeting – what the Local Authority are concerned about</w:t>
            </w:r>
          </w:p>
          <w:p w14:paraId="298702E1" w14:textId="77777777" w:rsidR="009F023B" w:rsidRPr="009F023B" w:rsidRDefault="009F023B">
            <w:pPr>
              <w:rPr>
                <w:rFonts w:ascii="Arial" w:hAnsi="Arial" w:cs="Arial"/>
                <w:b/>
                <w:sz w:val="24"/>
                <w:szCs w:val="24"/>
              </w:rPr>
            </w:pPr>
          </w:p>
        </w:tc>
        <w:tc>
          <w:tcPr>
            <w:tcW w:w="6520" w:type="dxa"/>
            <w:gridSpan w:val="6"/>
          </w:tcPr>
          <w:p w14:paraId="298702E2" w14:textId="77777777" w:rsidR="00B63F69" w:rsidRPr="009F023B" w:rsidRDefault="00B63F69">
            <w:pPr>
              <w:rPr>
                <w:rFonts w:ascii="Arial" w:hAnsi="Arial" w:cs="Arial"/>
                <w:b/>
                <w:sz w:val="24"/>
                <w:szCs w:val="24"/>
              </w:rPr>
            </w:pPr>
            <w:r w:rsidRPr="009F023B">
              <w:rPr>
                <w:rFonts w:ascii="Arial" w:hAnsi="Arial" w:cs="Arial"/>
                <w:b/>
                <w:sz w:val="24"/>
                <w:szCs w:val="24"/>
              </w:rPr>
              <w:t>Cut and paste the concerns listed in the LBP letter issued to parents</w:t>
            </w:r>
          </w:p>
        </w:tc>
      </w:tr>
      <w:tr w:rsidR="00B63F69" w14:paraId="298702E7" w14:textId="77777777" w:rsidTr="00B63F69">
        <w:tc>
          <w:tcPr>
            <w:tcW w:w="0" w:type="auto"/>
          </w:tcPr>
          <w:p w14:paraId="298702E4" w14:textId="77777777" w:rsidR="00B63F69" w:rsidRDefault="00B63F69">
            <w:pPr>
              <w:rPr>
                <w:rFonts w:ascii="Arial" w:hAnsi="Arial" w:cs="Arial"/>
                <w:b/>
                <w:sz w:val="24"/>
                <w:szCs w:val="24"/>
              </w:rPr>
            </w:pPr>
            <w:r w:rsidRPr="009F023B">
              <w:rPr>
                <w:rFonts w:ascii="Arial" w:hAnsi="Arial" w:cs="Arial"/>
                <w:b/>
                <w:sz w:val="24"/>
                <w:szCs w:val="24"/>
              </w:rPr>
              <w:t>Chair’s summary</w:t>
            </w:r>
          </w:p>
          <w:p w14:paraId="298702E5" w14:textId="77777777" w:rsidR="009F023B" w:rsidRPr="009F023B" w:rsidRDefault="009F023B">
            <w:pPr>
              <w:rPr>
                <w:rFonts w:ascii="Arial" w:hAnsi="Arial" w:cs="Arial"/>
                <w:b/>
                <w:sz w:val="24"/>
                <w:szCs w:val="24"/>
              </w:rPr>
            </w:pPr>
          </w:p>
        </w:tc>
        <w:tc>
          <w:tcPr>
            <w:tcW w:w="6520" w:type="dxa"/>
            <w:gridSpan w:val="6"/>
          </w:tcPr>
          <w:p w14:paraId="298702E6" w14:textId="77777777" w:rsidR="00B63F69" w:rsidRPr="009F023B" w:rsidRDefault="00B63F69">
            <w:pPr>
              <w:rPr>
                <w:rFonts w:ascii="Arial" w:hAnsi="Arial" w:cs="Arial"/>
                <w:sz w:val="24"/>
                <w:szCs w:val="24"/>
              </w:rPr>
            </w:pPr>
          </w:p>
        </w:tc>
      </w:tr>
      <w:tr w:rsidR="009F023B" w14:paraId="298702EC" w14:textId="77777777" w:rsidTr="00275B66">
        <w:tc>
          <w:tcPr>
            <w:tcW w:w="0" w:type="auto"/>
            <w:vMerge w:val="restart"/>
          </w:tcPr>
          <w:p w14:paraId="298702E8" w14:textId="77777777" w:rsidR="009F023B" w:rsidRPr="009F023B" w:rsidRDefault="00593DCB" w:rsidP="00593DCB">
            <w:pPr>
              <w:rPr>
                <w:rFonts w:ascii="Arial" w:hAnsi="Arial" w:cs="Arial"/>
                <w:b/>
                <w:sz w:val="24"/>
                <w:szCs w:val="24"/>
              </w:rPr>
            </w:pPr>
            <w:r>
              <w:rPr>
                <w:rFonts w:ascii="Arial" w:hAnsi="Arial" w:cs="Arial"/>
                <w:b/>
                <w:sz w:val="24"/>
                <w:szCs w:val="24"/>
              </w:rPr>
              <w:t>Agreed a</w:t>
            </w:r>
            <w:r w:rsidR="009F023B" w:rsidRPr="009F023B">
              <w:rPr>
                <w:rFonts w:ascii="Arial" w:hAnsi="Arial" w:cs="Arial"/>
                <w:b/>
                <w:sz w:val="24"/>
                <w:szCs w:val="24"/>
              </w:rPr>
              <w:t xml:space="preserve">ction </w:t>
            </w:r>
            <w:r>
              <w:rPr>
                <w:rFonts w:ascii="Arial" w:hAnsi="Arial" w:cs="Arial"/>
                <w:b/>
                <w:sz w:val="24"/>
                <w:szCs w:val="24"/>
              </w:rPr>
              <w:t>p</w:t>
            </w:r>
            <w:r w:rsidR="009F023B" w:rsidRPr="009F023B">
              <w:rPr>
                <w:rFonts w:ascii="Arial" w:hAnsi="Arial" w:cs="Arial"/>
                <w:b/>
                <w:sz w:val="24"/>
                <w:szCs w:val="24"/>
              </w:rPr>
              <w:t>lan</w:t>
            </w:r>
          </w:p>
        </w:tc>
        <w:tc>
          <w:tcPr>
            <w:tcW w:w="2173" w:type="dxa"/>
            <w:gridSpan w:val="2"/>
            <w:shd w:val="clear" w:color="auto" w:fill="BFBFBF" w:themeFill="background1" w:themeFillShade="BF"/>
          </w:tcPr>
          <w:p w14:paraId="298702E9" w14:textId="77777777" w:rsidR="009F023B" w:rsidRPr="009F023B" w:rsidRDefault="009F023B">
            <w:pPr>
              <w:rPr>
                <w:rFonts w:ascii="Arial" w:hAnsi="Arial" w:cs="Arial"/>
                <w:b/>
                <w:sz w:val="24"/>
                <w:szCs w:val="24"/>
              </w:rPr>
            </w:pPr>
            <w:r w:rsidRPr="009F023B">
              <w:rPr>
                <w:rFonts w:ascii="Arial" w:hAnsi="Arial" w:cs="Arial"/>
                <w:b/>
                <w:sz w:val="24"/>
                <w:szCs w:val="24"/>
              </w:rPr>
              <w:t>Action</w:t>
            </w:r>
          </w:p>
        </w:tc>
        <w:tc>
          <w:tcPr>
            <w:tcW w:w="2173" w:type="dxa"/>
            <w:gridSpan w:val="2"/>
            <w:shd w:val="clear" w:color="auto" w:fill="BFBFBF" w:themeFill="background1" w:themeFillShade="BF"/>
          </w:tcPr>
          <w:p w14:paraId="298702EA" w14:textId="77777777" w:rsidR="009F023B" w:rsidRPr="009F023B" w:rsidRDefault="009F023B">
            <w:pPr>
              <w:rPr>
                <w:rFonts w:ascii="Arial" w:hAnsi="Arial" w:cs="Arial"/>
                <w:b/>
                <w:sz w:val="24"/>
                <w:szCs w:val="24"/>
              </w:rPr>
            </w:pPr>
            <w:r w:rsidRPr="009F023B">
              <w:rPr>
                <w:rFonts w:ascii="Arial" w:hAnsi="Arial" w:cs="Arial"/>
                <w:b/>
                <w:sz w:val="24"/>
                <w:szCs w:val="24"/>
              </w:rPr>
              <w:t>Who</w:t>
            </w:r>
          </w:p>
        </w:tc>
        <w:tc>
          <w:tcPr>
            <w:tcW w:w="2174" w:type="dxa"/>
            <w:gridSpan w:val="2"/>
            <w:shd w:val="clear" w:color="auto" w:fill="BFBFBF" w:themeFill="background1" w:themeFillShade="BF"/>
          </w:tcPr>
          <w:p w14:paraId="298702EB" w14:textId="77777777" w:rsidR="009F023B" w:rsidRPr="009F023B" w:rsidRDefault="009F023B">
            <w:pPr>
              <w:rPr>
                <w:rFonts w:ascii="Arial" w:hAnsi="Arial" w:cs="Arial"/>
                <w:b/>
                <w:sz w:val="24"/>
                <w:szCs w:val="24"/>
              </w:rPr>
            </w:pPr>
            <w:r w:rsidRPr="009F023B">
              <w:rPr>
                <w:rFonts w:ascii="Arial" w:hAnsi="Arial" w:cs="Arial"/>
                <w:b/>
                <w:sz w:val="24"/>
                <w:szCs w:val="24"/>
              </w:rPr>
              <w:t>By When</w:t>
            </w:r>
          </w:p>
        </w:tc>
      </w:tr>
      <w:tr w:rsidR="009F023B" w14:paraId="298702F1" w14:textId="77777777" w:rsidTr="001222B3">
        <w:tc>
          <w:tcPr>
            <w:tcW w:w="0" w:type="auto"/>
            <w:vMerge/>
          </w:tcPr>
          <w:p w14:paraId="298702ED" w14:textId="77777777" w:rsidR="009F023B" w:rsidRPr="009F023B" w:rsidRDefault="009F023B">
            <w:pPr>
              <w:rPr>
                <w:rFonts w:ascii="Arial" w:hAnsi="Arial" w:cs="Arial"/>
                <w:b/>
                <w:sz w:val="24"/>
                <w:szCs w:val="24"/>
              </w:rPr>
            </w:pPr>
          </w:p>
        </w:tc>
        <w:tc>
          <w:tcPr>
            <w:tcW w:w="2173" w:type="dxa"/>
            <w:gridSpan w:val="2"/>
          </w:tcPr>
          <w:p w14:paraId="298702EE" w14:textId="77777777" w:rsidR="009F023B" w:rsidRPr="009F023B" w:rsidRDefault="009F023B">
            <w:pPr>
              <w:rPr>
                <w:rFonts w:ascii="Arial" w:hAnsi="Arial" w:cs="Arial"/>
                <w:sz w:val="24"/>
                <w:szCs w:val="24"/>
              </w:rPr>
            </w:pPr>
          </w:p>
        </w:tc>
        <w:tc>
          <w:tcPr>
            <w:tcW w:w="2173" w:type="dxa"/>
            <w:gridSpan w:val="2"/>
          </w:tcPr>
          <w:p w14:paraId="298702EF" w14:textId="77777777" w:rsidR="009F023B" w:rsidRPr="009F023B" w:rsidRDefault="009F023B">
            <w:pPr>
              <w:rPr>
                <w:rFonts w:ascii="Arial" w:hAnsi="Arial" w:cs="Arial"/>
                <w:sz w:val="24"/>
                <w:szCs w:val="24"/>
              </w:rPr>
            </w:pPr>
          </w:p>
        </w:tc>
        <w:tc>
          <w:tcPr>
            <w:tcW w:w="2174" w:type="dxa"/>
            <w:gridSpan w:val="2"/>
          </w:tcPr>
          <w:p w14:paraId="298702F0" w14:textId="77777777" w:rsidR="009F023B" w:rsidRPr="009F023B" w:rsidRDefault="009F023B">
            <w:pPr>
              <w:rPr>
                <w:rFonts w:ascii="Arial" w:hAnsi="Arial" w:cs="Arial"/>
                <w:sz w:val="24"/>
                <w:szCs w:val="24"/>
              </w:rPr>
            </w:pPr>
          </w:p>
        </w:tc>
      </w:tr>
      <w:tr w:rsidR="009F023B" w14:paraId="298702F6" w14:textId="77777777" w:rsidTr="001222B3">
        <w:tc>
          <w:tcPr>
            <w:tcW w:w="0" w:type="auto"/>
            <w:vMerge/>
          </w:tcPr>
          <w:p w14:paraId="298702F2" w14:textId="77777777" w:rsidR="009F023B" w:rsidRPr="009F023B" w:rsidRDefault="009F023B">
            <w:pPr>
              <w:rPr>
                <w:rFonts w:ascii="Arial" w:hAnsi="Arial" w:cs="Arial"/>
                <w:b/>
                <w:sz w:val="24"/>
                <w:szCs w:val="24"/>
              </w:rPr>
            </w:pPr>
          </w:p>
        </w:tc>
        <w:tc>
          <w:tcPr>
            <w:tcW w:w="2173" w:type="dxa"/>
            <w:gridSpan w:val="2"/>
          </w:tcPr>
          <w:p w14:paraId="298702F3" w14:textId="77777777" w:rsidR="009F023B" w:rsidRPr="009F023B" w:rsidRDefault="009F023B">
            <w:pPr>
              <w:rPr>
                <w:rFonts w:ascii="Arial" w:hAnsi="Arial" w:cs="Arial"/>
                <w:sz w:val="24"/>
                <w:szCs w:val="24"/>
              </w:rPr>
            </w:pPr>
          </w:p>
        </w:tc>
        <w:tc>
          <w:tcPr>
            <w:tcW w:w="2173" w:type="dxa"/>
            <w:gridSpan w:val="2"/>
          </w:tcPr>
          <w:p w14:paraId="298702F4" w14:textId="77777777" w:rsidR="009F023B" w:rsidRPr="009F023B" w:rsidRDefault="009F023B">
            <w:pPr>
              <w:rPr>
                <w:rFonts w:ascii="Arial" w:hAnsi="Arial" w:cs="Arial"/>
                <w:sz w:val="24"/>
                <w:szCs w:val="24"/>
              </w:rPr>
            </w:pPr>
          </w:p>
        </w:tc>
        <w:tc>
          <w:tcPr>
            <w:tcW w:w="2174" w:type="dxa"/>
            <w:gridSpan w:val="2"/>
          </w:tcPr>
          <w:p w14:paraId="298702F5" w14:textId="77777777" w:rsidR="009F023B" w:rsidRPr="009F023B" w:rsidRDefault="009F023B">
            <w:pPr>
              <w:rPr>
                <w:rFonts w:ascii="Arial" w:hAnsi="Arial" w:cs="Arial"/>
                <w:sz w:val="24"/>
                <w:szCs w:val="24"/>
              </w:rPr>
            </w:pPr>
          </w:p>
        </w:tc>
      </w:tr>
      <w:tr w:rsidR="009F023B" w14:paraId="298702FB" w14:textId="77777777" w:rsidTr="001222B3">
        <w:tc>
          <w:tcPr>
            <w:tcW w:w="0" w:type="auto"/>
            <w:vMerge/>
          </w:tcPr>
          <w:p w14:paraId="298702F7" w14:textId="77777777" w:rsidR="009F023B" w:rsidRPr="009F023B" w:rsidRDefault="009F023B">
            <w:pPr>
              <w:rPr>
                <w:rFonts w:ascii="Arial" w:hAnsi="Arial" w:cs="Arial"/>
                <w:b/>
                <w:sz w:val="24"/>
                <w:szCs w:val="24"/>
              </w:rPr>
            </w:pPr>
          </w:p>
        </w:tc>
        <w:tc>
          <w:tcPr>
            <w:tcW w:w="2173" w:type="dxa"/>
            <w:gridSpan w:val="2"/>
          </w:tcPr>
          <w:p w14:paraId="298702F8" w14:textId="77777777" w:rsidR="009F023B" w:rsidRPr="009F023B" w:rsidRDefault="009F023B">
            <w:pPr>
              <w:rPr>
                <w:rFonts w:ascii="Arial" w:hAnsi="Arial" w:cs="Arial"/>
                <w:sz w:val="24"/>
                <w:szCs w:val="24"/>
              </w:rPr>
            </w:pPr>
          </w:p>
        </w:tc>
        <w:tc>
          <w:tcPr>
            <w:tcW w:w="2173" w:type="dxa"/>
            <w:gridSpan w:val="2"/>
          </w:tcPr>
          <w:p w14:paraId="298702F9" w14:textId="77777777" w:rsidR="009F023B" w:rsidRPr="009F023B" w:rsidRDefault="009F023B">
            <w:pPr>
              <w:rPr>
                <w:rFonts w:ascii="Arial" w:hAnsi="Arial" w:cs="Arial"/>
                <w:sz w:val="24"/>
                <w:szCs w:val="24"/>
              </w:rPr>
            </w:pPr>
          </w:p>
        </w:tc>
        <w:tc>
          <w:tcPr>
            <w:tcW w:w="2174" w:type="dxa"/>
            <w:gridSpan w:val="2"/>
          </w:tcPr>
          <w:p w14:paraId="298702FA" w14:textId="77777777" w:rsidR="009F023B" w:rsidRPr="009F023B" w:rsidRDefault="009F023B">
            <w:pPr>
              <w:rPr>
                <w:rFonts w:ascii="Arial" w:hAnsi="Arial" w:cs="Arial"/>
                <w:sz w:val="24"/>
                <w:szCs w:val="24"/>
              </w:rPr>
            </w:pPr>
          </w:p>
        </w:tc>
      </w:tr>
      <w:tr w:rsidR="009F023B" w14:paraId="29870300" w14:textId="77777777" w:rsidTr="001222B3">
        <w:tc>
          <w:tcPr>
            <w:tcW w:w="0" w:type="auto"/>
            <w:vMerge/>
          </w:tcPr>
          <w:p w14:paraId="298702FC" w14:textId="77777777" w:rsidR="009F023B" w:rsidRPr="009F023B" w:rsidRDefault="009F023B">
            <w:pPr>
              <w:rPr>
                <w:rFonts w:ascii="Arial" w:hAnsi="Arial" w:cs="Arial"/>
                <w:b/>
                <w:sz w:val="24"/>
                <w:szCs w:val="24"/>
              </w:rPr>
            </w:pPr>
          </w:p>
        </w:tc>
        <w:tc>
          <w:tcPr>
            <w:tcW w:w="2173" w:type="dxa"/>
            <w:gridSpan w:val="2"/>
          </w:tcPr>
          <w:p w14:paraId="298702FD" w14:textId="77777777" w:rsidR="009F023B" w:rsidRPr="009F023B" w:rsidRDefault="009F023B">
            <w:pPr>
              <w:rPr>
                <w:rFonts w:ascii="Arial" w:hAnsi="Arial" w:cs="Arial"/>
                <w:sz w:val="24"/>
                <w:szCs w:val="24"/>
              </w:rPr>
            </w:pPr>
          </w:p>
        </w:tc>
        <w:tc>
          <w:tcPr>
            <w:tcW w:w="2173" w:type="dxa"/>
            <w:gridSpan w:val="2"/>
          </w:tcPr>
          <w:p w14:paraId="298702FE" w14:textId="77777777" w:rsidR="009F023B" w:rsidRPr="009F023B" w:rsidRDefault="009F023B">
            <w:pPr>
              <w:rPr>
                <w:rFonts w:ascii="Arial" w:hAnsi="Arial" w:cs="Arial"/>
                <w:sz w:val="24"/>
                <w:szCs w:val="24"/>
              </w:rPr>
            </w:pPr>
          </w:p>
        </w:tc>
        <w:tc>
          <w:tcPr>
            <w:tcW w:w="2174" w:type="dxa"/>
            <w:gridSpan w:val="2"/>
          </w:tcPr>
          <w:p w14:paraId="298702FF" w14:textId="77777777" w:rsidR="009F023B" w:rsidRPr="009F023B" w:rsidRDefault="009F023B">
            <w:pPr>
              <w:rPr>
                <w:rFonts w:ascii="Arial" w:hAnsi="Arial" w:cs="Arial"/>
                <w:sz w:val="24"/>
                <w:szCs w:val="24"/>
              </w:rPr>
            </w:pPr>
          </w:p>
        </w:tc>
      </w:tr>
      <w:tr w:rsidR="009F023B" w14:paraId="29870305" w14:textId="77777777" w:rsidTr="001222B3">
        <w:tc>
          <w:tcPr>
            <w:tcW w:w="0" w:type="auto"/>
            <w:vMerge/>
          </w:tcPr>
          <w:p w14:paraId="29870301" w14:textId="77777777" w:rsidR="009F023B" w:rsidRPr="009F023B" w:rsidRDefault="009F023B">
            <w:pPr>
              <w:rPr>
                <w:rFonts w:ascii="Arial" w:hAnsi="Arial" w:cs="Arial"/>
                <w:b/>
                <w:sz w:val="24"/>
                <w:szCs w:val="24"/>
              </w:rPr>
            </w:pPr>
          </w:p>
        </w:tc>
        <w:tc>
          <w:tcPr>
            <w:tcW w:w="2173" w:type="dxa"/>
            <w:gridSpan w:val="2"/>
          </w:tcPr>
          <w:p w14:paraId="29870302" w14:textId="77777777" w:rsidR="009F023B" w:rsidRPr="009F023B" w:rsidRDefault="009F023B">
            <w:pPr>
              <w:rPr>
                <w:rFonts w:ascii="Arial" w:hAnsi="Arial" w:cs="Arial"/>
                <w:sz w:val="24"/>
                <w:szCs w:val="24"/>
              </w:rPr>
            </w:pPr>
          </w:p>
        </w:tc>
        <w:tc>
          <w:tcPr>
            <w:tcW w:w="2173" w:type="dxa"/>
            <w:gridSpan w:val="2"/>
          </w:tcPr>
          <w:p w14:paraId="29870303" w14:textId="77777777" w:rsidR="009F023B" w:rsidRPr="009F023B" w:rsidRDefault="009F023B">
            <w:pPr>
              <w:rPr>
                <w:rFonts w:ascii="Arial" w:hAnsi="Arial" w:cs="Arial"/>
                <w:sz w:val="24"/>
                <w:szCs w:val="24"/>
              </w:rPr>
            </w:pPr>
          </w:p>
        </w:tc>
        <w:tc>
          <w:tcPr>
            <w:tcW w:w="2174" w:type="dxa"/>
            <w:gridSpan w:val="2"/>
          </w:tcPr>
          <w:p w14:paraId="29870304" w14:textId="77777777" w:rsidR="009F023B" w:rsidRPr="009F023B" w:rsidRDefault="009F023B">
            <w:pPr>
              <w:rPr>
                <w:rFonts w:ascii="Arial" w:hAnsi="Arial" w:cs="Arial"/>
                <w:sz w:val="24"/>
                <w:szCs w:val="24"/>
              </w:rPr>
            </w:pPr>
          </w:p>
        </w:tc>
      </w:tr>
      <w:tr w:rsidR="009F023B" w14:paraId="2987030A" w14:textId="77777777" w:rsidTr="001222B3">
        <w:tc>
          <w:tcPr>
            <w:tcW w:w="0" w:type="auto"/>
            <w:vMerge/>
          </w:tcPr>
          <w:p w14:paraId="29870306" w14:textId="77777777" w:rsidR="009F023B" w:rsidRPr="009F023B" w:rsidRDefault="009F023B">
            <w:pPr>
              <w:rPr>
                <w:rFonts w:ascii="Arial" w:hAnsi="Arial" w:cs="Arial"/>
                <w:b/>
                <w:sz w:val="24"/>
                <w:szCs w:val="24"/>
              </w:rPr>
            </w:pPr>
          </w:p>
        </w:tc>
        <w:tc>
          <w:tcPr>
            <w:tcW w:w="2173" w:type="dxa"/>
            <w:gridSpan w:val="2"/>
          </w:tcPr>
          <w:p w14:paraId="29870307" w14:textId="77777777" w:rsidR="009F023B" w:rsidRPr="009F023B" w:rsidRDefault="009F023B">
            <w:pPr>
              <w:rPr>
                <w:rFonts w:ascii="Arial" w:hAnsi="Arial" w:cs="Arial"/>
                <w:sz w:val="24"/>
                <w:szCs w:val="24"/>
              </w:rPr>
            </w:pPr>
          </w:p>
        </w:tc>
        <w:tc>
          <w:tcPr>
            <w:tcW w:w="2173" w:type="dxa"/>
            <w:gridSpan w:val="2"/>
          </w:tcPr>
          <w:p w14:paraId="29870308" w14:textId="77777777" w:rsidR="009F023B" w:rsidRPr="009F023B" w:rsidRDefault="009F023B">
            <w:pPr>
              <w:rPr>
                <w:rFonts w:ascii="Arial" w:hAnsi="Arial" w:cs="Arial"/>
                <w:sz w:val="24"/>
                <w:szCs w:val="24"/>
              </w:rPr>
            </w:pPr>
          </w:p>
        </w:tc>
        <w:tc>
          <w:tcPr>
            <w:tcW w:w="2174" w:type="dxa"/>
            <w:gridSpan w:val="2"/>
          </w:tcPr>
          <w:p w14:paraId="29870309" w14:textId="77777777" w:rsidR="009F023B" w:rsidRPr="009F023B" w:rsidRDefault="009F023B">
            <w:pPr>
              <w:rPr>
                <w:rFonts w:ascii="Arial" w:hAnsi="Arial" w:cs="Arial"/>
                <w:sz w:val="24"/>
                <w:szCs w:val="24"/>
              </w:rPr>
            </w:pPr>
          </w:p>
        </w:tc>
      </w:tr>
      <w:tr w:rsidR="009F023B" w14:paraId="2987030F" w14:textId="77777777" w:rsidTr="001222B3">
        <w:tc>
          <w:tcPr>
            <w:tcW w:w="0" w:type="auto"/>
            <w:vMerge/>
          </w:tcPr>
          <w:p w14:paraId="2987030B" w14:textId="77777777" w:rsidR="009F023B" w:rsidRPr="009F023B" w:rsidRDefault="009F023B">
            <w:pPr>
              <w:rPr>
                <w:rFonts w:ascii="Arial" w:hAnsi="Arial" w:cs="Arial"/>
                <w:b/>
                <w:sz w:val="24"/>
                <w:szCs w:val="24"/>
              </w:rPr>
            </w:pPr>
          </w:p>
        </w:tc>
        <w:tc>
          <w:tcPr>
            <w:tcW w:w="2173" w:type="dxa"/>
            <w:gridSpan w:val="2"/>
          </w:tcPr>
          <w:p w14:paraId="2987030C" w14:textId="77777777" w:rsidR="009F023B" w:rsidRPr="009F023B" w:rsidRDefault="009F023B">
            <w:pPr>
              <w:rPr>
                <w:rFonts w:ascii="Arial" w:hAnsi="Arial" w:cs="Arial"/>
                <w:sz w:val="24"/>
                <w:szCs w:val="24"/>
              </w:rPr>
            </w:pPr>
          </w:p>
        </w:tc>
        <w:tc>
          <w:tcPr>
            <w:tcW w:w="2173" w:type="dxa"/>
            <w:gridSpan w:val="2"/>
          </w:tcPr>
          <w:p w14:paraId="2987030D" w14:textId="77777777" w:rsidR="009F023B" w:rsidRPr="009F023B" w:rsidRDefault="009F023B">
            <w:pPr>
              <w:rPr>
                <w:rFonts w:ascii="Arial" w:hAnsi="Arial" w:cs="Arial"/>
                <w:sz w:val="24"/>
                <w:szCs w:val="24"/>
              </w:rPr>
            </w:pPr>
          </w:p>
        </w:tc>
        <w:tc>
          <w:tcPr>
            <w:tcW w:w="2174" w:type="dxa"/>
            <w:gridSpan w:val="2"/>
          </w:tcPr>
          <w:p w14:paraId="2987030E" w14:textId="77777777" w:rsidR="009F023B" w:rsidRPr="009F023B" w:rsidRDefault="009F023B">
            <w:pPr>
              <w:rPr>
                <w:rFonts w:ascii="Arial" w:hAnsi="Arial" w:cs="Arial"/>
                <w:sz w:val="24"/>
                <w:szCs w:val="24"/>
              </w:rPr>
            </w:pPr>
          </w:p>
        </w:tc>
      </w:tr>
      <w:tr w:rsidR="009F023B" w14:paraId="29870314" w14:textId="77777777" w:rsidTr="001222B3">
        <w:tc>
          <w:tcPr>
            <w:tcW w:w="0" w:type="auto"/>
            <w:vMerge/>
          </w:tcPr>
          <w:p w14:paraId="29870310" w14:textId="77777777" w:rsidR="009F023B" w:rsidRPr="009F023B" w:rsidRDefault="009F023B">
            <w:pPr>
              <w:rPr>
                <w:rFonts w:ascii="Arial" w:hAnsi="Arial" w:cs="Arial"/>
                <w:b/>
                <w:sz w:val="24"/>
                <w:szCs w:val="24"/>
              </w:rPr>
            </w:pPr>
          </w:p>
        </w:tc>
        <w:tc>
          <w:tcPr>
            <w:tcW w:w="2173" w:type="dxa"/>
            <w:gridSpan w:val="2"/>
          </w:tcPr>
          <w:p w14:paraId="29870311" w14:textId="77777777" w:rsidR="009F023B" w:rsidRPr="009F023B" w:rsidRDefault="009F023B">
            <w:pPr>
              <w:rPr>
                <w:rFonts w:ascii="Arial" w:hAnsi="Arial" w:cs="Arial"/>
                <w:sz w:val="24"/>
                <w:szCs w:val="24"/>
              </w:rPr>
            </w:pPr>
          </w:p>
        </w:tc>
        <w:tc>
          <w:tcPr>
            <w:tcW w:w="2173" w:type="dxa"/>
            <w:gridSpan w:val="2"/>
          </w:tcPr>
          <w:p w14:paraId="29870312" w14:textId="77777777" w:rsidR="009F023B" w:rsidRPr="009F023B" w:rsidRDefault="009F023B">
            <w:pPr>
              <w:rPr>
                <w:rFonts w:ascii="Arial" w:hAnsi="Arial" w:cs="Arial"/>
                <w:sz w:val="24"/>
                <w:szCs w:val="24"/>
              </w:rPr>
            </w:pPr>
          </w:p>
        </w:tc>
        <w:tc>
          <w:tcPr>
            <w:tcW w:w="2174" w:type="dxa"/>
            <w:gridSpan w:val="2"/>
          </w:tcPr>
          <w:p w14:paraId="29870313" w14:textId="77777777" w:rsidR="009F023B" w:rsidRPr="009F023B" w:rsidRDefault="009F023B">
            <w:pPr>
              <w:rPr>
                <w:rFonts w:ascii="Arial" w:hAnsi="Arial" w:cs="Arial"/>
                <w:sz w:val="24"/>
                <w:szCs w:val="24"/>
              </w:rPr>
            </w:pPr>
          </w:p>
        </w:tc>
      </w:tr>
      <w:tr w:rsidR="00B63F69" w14:paraId="29870318" w14:textId="77777777" w:rsidTr="00B63F69">
        <w:tc>
          <w:tcPr>
            <w:tcW w:w="0" w:type="auto"/>
          </w:tcPr>
          <w:p w14:paraId="29870315" w14:textId="77777777" w:rsidR="00B63F69" w:rsidRDefault="00B63F69" w:rsidP="00B63F69">
            <w:pPr>
              <w:rPr>
                <w:rFonts w:ascii="Arial" w:hAnsi="Arial" w:cs="Arial"/>
                <w:b/>
                <w:sz w:val="24"/>
                <w:szCs w:val="24"/>
              </w:rPr>
            </w:pPr>
            <w:r w:rsidRPr="009F023B">
              <w:rPr>
                <w:rFonts w:ascii="Arial" w:hAnsi="Arial" w:cs="Arial"/>
                <w:b/>
                <w:sz w:val="24"/>
                <w:szCs w:val="24"/>
              </w:rPr>
              <w:t>Date and time of next meeting</w:t>
            </w:r>
          </w:p>
          <w:p w14:paraId="29870316" w14:textId="77777777" w:rsidR="009F023B" w:rsidRPr="009F023B" w:rsidRDefault="009F023B" w:rsidP="00B63F69">
            <w:pPr>
              <w:rPr>
                <w:rFonts w:ascii="Arial" w:hAnsi="Arial" w:cs="Arial"/>
                <w:b/>
                <w:sz w:val="24"/>
                <w:szCs w:val="24"/>
              </w:rPr>
            </w:pPr>
          </w:p>
        </w:tc>
        <w:tc>
          <w:tcPr>
            <w:tcW w:w="6520" w:type="dxa"/>
            <w:gridSpan w:val="6"/>
          </w:tcPr>
          <w:p w14:paraId="29870317" w14:textId="77777777" w:rsidR="00B63F69" w:rsidRPr="009F023B" w:rsidRDefault="00B63F69">
            <w:pPr>
              <w:rPr>
                <w:rFonts w:ascii="Arial" w:hAnsi="Arial" w:cs="Arial"/>
                <w:sz w:val="24"/>
                <w:szCs w:val="24"/>
              </w:rPr>
            </w:pPr>
          </w:p>
        </w:tc>
      </w:tr>
      <w:tr w:rsidR="00B63F69" w14:paraId="2987031B" w14:textId="77777777" w:rsidTr="00B63F69">
        <w:tc>
          <w:tcPr>
            <w:tcW w:w="0" w:type="auto"/>
          </w:tcPr>
          <w:p w14:paraId="29870319" w14:textId="77777777" w:rsidR="00B63F69" w:rsidRPr="009F023B" w:rsidRDefault="00B63F69">
            <w:pPr>
              <w:rPr>
                <w:rFonts w:ascii="Arial" w:hAnsi="Arial" w:cs="Arial"/>
                <w:b/>
                <w:sz w:val="24"/>
                <w:szCs w:val="24"/>
              </w:rPr>
            </w:pPr>
            <w:r w:rsidRPr="009F023B">
              <w:rPr>
                <w:rFonts w:ascii="Arial" w:hAnsi="Arial" w:cs="Arial"/>
                <w:b/>
                <w:sz w:val="24"/>
                <w:szCs w:val="24"/>
              </w:rPr>
              <w:t>Venue of next meeting</w:t>
            </w:r>
          </w:p>
        </w:tc>
        <w:tc>
          <w:tcPr>
            <w:tcW w:w="6520" w:type="dxa"/>
            <w:gridSpan w:val="6"/>
          </w:tcPr>
          <w:p w14:paraId="2987031A" w14:textId="77777777" w:rsidR="00B63F69" w:rsidRPr="009F023B" w:rsidRDefault="00B63F69">
            <w:pPr>
              <w:rPr>
                <w:rFonts w:ascii="Arial" w:hAnsi="Arial" w:cs="Arial"/>
                <w:sz w:val="24"/>
                <w:szCs w:val="24"/>
              </w:rPr>
            </w:pPr>
          </w:p>
        </w:tc>
      </w:tr>
    </w:tbl>
    <w:p w14:paraId="2987031C" w14:textId="77777777" w:rsidR="006F6412" w:rsidRDefault="006F6412"/>
    <w:p w14:paraId="2987031D" w14:textId="77777777" w:rsidR="006F6412" w:rsidRDefault="006F6412"/>
    <w:p w14:paraId="2987031E" w14:textId="77777777" w:rsidR="00593DCB" w:rsidRDefault="00593DCB" w:rsidP="00275B66">
      <w:pPr>
        <w:jc w:val="center"/>
        <w:rPr>
          <w:rFonts w:ascii="Arial" w:hAnsi="Arial" w:cs="Arial"/>
          <w:b/>
          <w:sz w:val="24"/>
          <w:szCs w:val="24"/>
        </w:rPr>
      </w:pPr>
      <w:r w:rsidRPr="00593DCB">
        <w:rPr>
          <w:rFonts w:ascii="Arial" w:hAnsi="Arial" w:cs="Arial"/>
          <w:b/>
          <w:sz w:val="24"/>
          <w:szCs w:val="24"/>
        </w:rPr>
        <w:t xml:space="preserve">APPENDIX 4 </w:t>
      </w:r>
      <w:r w:rsidR="00CE560F">
        <w:rPr>
          <w:rFonts w:ascii="Arial" w:hAnsi="Arial" w:cs="Arial"/>
          <w:b/>
          <w:sz w:val="24"/>
          <w:szCs w:val="24"/>
        </w:rPr>
        <w:t>–</w:t>
      </w:r>
      <w:r>
        <w:t xml:space="preserve"> </w:t>
      </w:r>
      <w:r w:rsidR="00025BAA">
        <w:rPr>
          <w:rFonts w:ascii="Arial" w:hAnsi="Arial" w:cs="Arial"/>
          <w:b/>
          <w:sz w:val="24"/>
          <w:szCs w:val="24"/>
        </w:rPr>
        <w:t>MEETING FORMAT</w:t>
      </w:r>
      <w:r w:rsidR="00CE560F" w:rsidRPr="00CE560F">
        <w:rPr>
          <w:rFonts w:ascii="Arial" w:hAnsi="Arial" w:cs="Arial"/>
          <w:b/>
          <w:sz w:val="24"/>
          <w:szCs w:val="24"/>
        </w:rPr>
        <w:t xml:space="preserve"> FOR</w:t>
      </w:r>
      <w:r w:rsidR="00CE560F">
        <w:t xml:space="preserve"> </w:t>
      </w:r>
      <w:r w:rsidRPr="00EE265C">
        <w:rPr>
          <w:rFonts w:ascii="Arial" w:hAnsi="Arial" w:cs="Arial"/>
          <w:b/>
          <w:sz w:val="24"/>
          <w:szCs w:val="24"/>
        </w:rPr>
        <w:t xml:space="preserve">REVIEW </w:t>
      </w:r>
      <w:r w:rsidR="001222B3">
        <w:rPr>
          <w:rFonts w:ascii="Arial" w:hAnsi="Arial" w:cs="Arial"/>
          <w:b/>
          <w:sz w:val="24"/>
          <w:szCs w:val="24"/>
        </w:rPr>
        <w:t>LETTER BEFORE PROCEEDINGS</w:t>
      </w:r>
      <w:r w:rsidRPr="00EE265C">
        <w:rPr>
          <w:rFonts w:ascii="Arial" w:hAnsi="Arial" w:cs="Arial"/>
          <w:b/>
          <w:sz w:val="24"/>
          <w:szCs w:val="24"/>
        </w:rPr>
        <w:t xml:space="preserve"> MEETINGS</w:t>
      </w:r>
      <w:r>
        <w:rPr>
          <w:rFonts w:ascii="Arial" w:hAnsi="Arial" w:cs="Arial"/>
          <w:b/>
          <w:sz w:val="24"/>
          <w:szCs w:val="24"/>
        </w:rPr>
        <w:t xml:space="preserve"> </w:t>
      </w:r>
    </w:p>
    <w:p w14:paraId="2987031F" w14:textId="77777777" w:rsidR="003C3A86" w:rsidRDefault="003C3A86" w:rsidP="00593DCB">
      <w:pPr>
        <w:rPr>
          <w:rFonts w:ascii="Arial" w:hAnsi="Arial" w:cs="Arial"/>
          <w:b/>
          <w:sz w:val="24"/>
          <w:szCs w:val="24"/>
        </w:rPr>
      </w:pPr>
    </w:p>
    <w:tbl>
      <w:tblPr>
        <w:tblStyle w:val="TableGrid"/>
        <w:tblW w:w="9209" w:type="dxa"/>
        <w:tblLook w:val="04A0" w:firstRow="1" w:lastRow="0" w:firstColumn="1" w:lastColumn="0" w:noHBand="0" w:noVBand="1"/>
      </w:tblPr>
      <w:tblGrid>
        <w:gridCol w:w="576"/>
        <w:gridCol w:w="8633"/>
      </w:tblGrid>
      <w:tr w:rsidR="00593DCB" w:rsidRPr="008E78C3" w14:paraId="29870323" w14:textId="77777777" w:rsidTr="00CE560F">
        <w:tc>
          <w:tcPr>
            <w:tcW w:w="0" w:type="auto"/>
            <w:shd w:val="clear" w:color="auto" w:fill="BFBFBF" w:themeFill="background1" w:themeFillShade="BF"/>
          </w:tcPr>
          <w:p w14:paraId="29870320" w14:textId="77777777" w:rsidR="00593DCB" w:rsidRPr="008E78C3" w:rsidRDefault="00593DCB" w:rsidP="001222B3">
            <w:pPr>
              <w:rPr>
                <w:rFonts w:ascii="Arial" w:hAnsi="Arial" w:cs="Arial"/>
                <w:b/>
                <w:sz w:val="24"/>
                <w:szCs w:val="24"/>
              </w:rPr>
            </w:pPr>
            <w:r w:rsidRPr="008E78C3">
              <w:rPr>
                <w:rFonts w:ascii="Arial" w:hAnsi="Arial" w:cs="Arial"/>
                <w:b/>
                <w:sz w:val="24"/>
                <w:szCs w:val="24"/>
              </w:rPr>
              <w:t>NO</w:t>
            </w:r>
          </w:p>
        </w:tc>
        <w:tc>
          <w:tcPr>
            <w:tcW w:w="8633" w:type="dxa"/>
            <w:shd w:val="clear" w:color="auto" w:fill="BFBFBF" w:themeFill="background1" w:themeFillShade="BF"/>
          </w:tcPr>
          <w:p w14:paraId="29870321" w14:textId="77777777" w:rsidR="00593DCB" w:rsidRDefault="00025BAA">
            <w:pPr>
              <w:rPr>
                <w:rFonts w:ascii="Arial" w:hAnsi="Arial" w:cs="Arial"/>
                <w:b/>
                <w:sz w:val="24"/>
                <w:szCs w:val="24"/>
              </w:rPr>
            </w:pPr>
            <w:r>
              <w:rPr>
                <w:rFonts w:ascii="Arial" w:hAnsi="Arial" w:cs="Arial"/>
                <w:b/>
                <w:sz w:val="24"/>
                <w:szCs w:val="24"/>
              </w:rPr>
              <w:t>MEETING FORMAT</w:t>
            </w:r>
            <w:r w:rsidR="00593DCB" w:rsidRPr="008E78C3">
              <w:rPr>
                <w:rFonts w:ascii="Arial" w:hAnsi="Arial" w:cs="Arial"/>
                <w:b/>
                <w:sz w:val="24"/>
                <w:szCs w:val="24"/>
              </w:rPr>
              <w:t xml:space="preserve"> – </w:t>
            </w:r>
            <w:r w:rsidR="00593DCB">
              <w:rPr>
                <w:rFonts w:ascii="Arial" w:hAnsi="Arial" w:cs="Arial"/>
                <w:b/>
                <w:sz w:val="24"/>
                <w:szCs w:val="24"/>
              </w:rPr>
              <w:t>REVIEW</w:t>
            </w:r>
            <w:r w:rsidR="00593DCB" w:rsidRPr="008E78C3">
              <w:rPr>
                <w:rFonts w:ascii="Arial" w:hAnsi="Arial" w:cs="Arial"/>
                <w:b/>
                <w:sz w:val="24"/>
                <w:szCs w:val="24"/>
              </w:rPr>
              <w:t xml:space="preserve"> </w:t>
            </w:r>
            <w:r w:rsidR="001222B3">
              <w:rPr>
                <w:rFonts w:ascii="Arial" w:hAnsi="Arial" w:cs="Arial"/>
                <w:b/>
                <w:sz w:val="24"/>
                <w:szCs w:val="24"/>
              </w:rPr>
              <w:t>LETTER BEFORE PROCEEDINGS</w:t>
            </w:r>
            <w:r w:rsidR="00593DCB">
              <w:rPr>
                <w:rFonts w:ascii="Arial" w:hAnsi="Arial" w:cs="Arial"/>
                <w:b/>
                <w:sz w:val="24"/>
                <w:szCs w:val="24"/>
              </w:rPr>
              <w:t xml:space="preserve"> MEETING</w:t>
            </w:r>
            <w:r w:rsidR="00593DCB" w:rsidRPr="008E78C3">
              <w:rPr>
                <w:rFonts w:ascii="Arial" w:hAnsi="Arial" w:cs="Arial"/>
                <w:b/>
                <w:sz w:val="24"/>
                <w:szCs w:val="24"/>
              </w:rPr>
              <w:t xml:space="preserve"> </w:t>
            </w:r>
          </w:p>
          <w:p w14:paraId="29870322" w14:textId="77777777" w:rsidR="0016730D" w:rsidRPr="008E78C3" w:rsidRDefault="0016730D">
            <w:pPr>
              <w:rPr>
                <w:rFonts w:ascii="Arial" w:hAnsi="Arial" w:cs="Arial"/>
                <w:b/>
                <w:sz w:val="24"/>
                <w:szCs w:val="24"/>
              </w:rPr>
            </w:pPr>
          </w:p>
        </w:tc>
      </w:tr>
      <w:tr w:rsidR="00593DCB" w:rsidRPr="00FC4290" w14:paraId="29870327" w14:textId="77777777" w:rsidTr="001222B3">
        <w:tc>
          <w:tcPr>
            <w:tcW w:w="0" w:type="auto"/>
          </w:tcPr>
          <w:p w14:paraId="29870324" w14:textId="77777777" w:rsidR="00593DCB" w:rsidRPr="00FC4290" w:rsidRDefault="00593DCB" w:rsidP="001222B3">
            <w:pPr>
              <w:rPr>
                <w:rFonts w:ascii="Arial" w:hAnsi="Arial" w:cs="Arial"/>
                <w:sz w:val="24"/>
                <w:szCs w:val="24"/>
              </w:rPr>
            </w:pPr>
            <w:r w:rsidRPr="00FC4290">
              <w:rPr>
                <w:rFonts w:ascii="Arial" w:hAnsi="Arial" w:cs="Arial"/>
                <w:sz w:val="24"/>
                <w:szCs w:val="24"/>
              </w:rPr>
              <w:t>1.</w:t>
            </w:r>
          </w:p>
        </w:tc>
        <w:tc>
          <w:tcPr>
            <w:tcW w:w="8633" w:type="dxa"/>
          </w:tcPr>
          <w:p w14:paraId="29870325" w14:textId="77777777" w:rsidR="00593DCB" w:rsidRDefault="00593DCB" w:rsidP="001222B3">
            <w:pPr>
              <w:rPr>
                <w:rFonts w:ascii="Arial" w:hAnsi="Arial" w:cs="Arial"/>
                <w:sz w:val="24"/>
                <w:szCs w:val="24"/>
              </w:rPr>
            </w:pPr>
            <w:r w:rsidRPr="00FC4290">
              <w:rPr>
                <w:rFonts w:ascii="Arial" w:hAnsi="Arial" w:cs="Arial"/>
                <w:sz w:val="24"/>
                <w:szCs w:val="24"/>
              </w:rPr>
              <w:t>Present &amp; Introductions</w:t>
            </w:r>
          </w:p>
          <w:p w14:paraId="29870326" w14:textId="77777777" w:rsidR="00593DCB" w:rsidRPr="00FC4290" w:rsidRDefault="00593DCB" w:rsidP="001222B3">
            <w:pPr>
              <w:rPr>
                <w:rFonts w:ascii="Arial" w:hAnsi="Arial" w:cs="Arial"/>
                <w:sz w:val="24"/>
                <w:szCs w:val="24"/>
              </w:rPr>
            </w:pPr>
          </w:p>
        </w:tc>
      </w:tr>
      <w:tr w:rsidR="00593DCB" w:rsidRPr="00FC4290" w14:paraId="2987032B" w14:textId="77777777" w:rsidTr="001222B3">
        <w:tc>
          <w:tcPr>
            <w:tcW w:w="0" w:type="auto"/>
          </w:tcPr>
          <w:p w14:paraId="29870328" w14:textId="77777777" w:rsidR="00593DCB" w:rsidRPr="00FC4290" w:rsidRDefault="00593DCB" w:rsidP="001222B3">
            <w:pPr>
              <w:rPr>
                <w:rFonts w:ascii="Arial" w:hAnsi="Arial" w:cs="Arial"/>
                <w:sz w:val="24"/>
                <w:szCs w:val="24"/>
              </w:rPr>
            </w:pPr>
            <w:r w:rsidRPr="00FC4290">
              <w:rPr>
                <w:rFonts w:ascii="Arial" w:hAnsi="Arial" w:cs="Arial"/>
                <w:sz w:val="24"/>
                <w:szCs w:val="24"/>
              </w:rPr>
              <w:t>2.</w:t>
            </w:r>
          </w:p>
        </w:tc>
        <w:tc>
          <w:tcPr>
            <w:tcW w:w="8633" w:type="dxa"/>
          </w:tcPr>
          <w:p w14:paraId="29870329" w14:textId="77777777" w:rsidR="00593DCB" w:rsidRDefault="00593DCB" w:rsidP="001222B3">
            <w:pPr>
              <w:rPr>
                <w:rFonts w:ascii="Arial" w:hAnsi="Arial" w:cs="Arial"/>
                <w:sz w:val="24"/>
                <w:szCs w:val="24"/>
              </w:rPr>
            </w:pPr>
            <w:r w:rsidRPr="00FC4290">
              <w:rPr>
                <w:rFonts w:ascii="Arial" w:hAnsi="Arial" w:cs="Arial"/>
                <w:sz w:val="24"/>
                <w:szCs w:val="24"/>
              </w:rPr>
              <w:t>Apologies including reason why not in attendance</w:t>
            </w:r>
          </w:p>
          <w:p w14:paraId="2987032A" w14:textId="77777777" w:rsidR="00593DCB" w:rsidRPr="00FC4290" w:rsidRDefault="00593DCB" w:rsidP="001222B3">
            <w:pPr>
              <w:rPr>
                <w:rFonts w:ascii="Arial" w:hAnsi="Arial" w:cs="Arial"/>
                <w:sz w:val="24"/>
                <w:szCs w:val="24"/>
              </w:rPr>
            </w:pPr>
          </w:p>
        </w:tc>
      </w:tr>
      <w:tr w:rsidR="00593DCB" w:rsidRPr="00FC4290" w14:paraId="2987032F" w14:textId="77777777" w:rsidTr="001222B3">
        <w:tc>
          <w:tcPr>
            <w:tcW w:w="0" w:type="auto"/>
          </w:tcPr>
          <w:p w14:paraId="2987032C" w14:textId="77777777" w:rsidR="00593DCB" w:rsidRPr="00FC4290" w:rsidRDefault="00593DCB" w:rsidP="001222B3">
            <w:pPr>
              <w:rPr>
                <w:rFonts w:ascii="Arial" w:hAnsi="Arial" w:cs="Arial"/>
                <w:sz w:val="24"/>
                <w:szCs w:val="24"/>
              </w:rPr>
            </w:pPr>
            <w:r w:rsidRPr="00FC4290">
              <w:rPr>
                <w:rFonts w:ascii="Arial" w:hAnsi="Arial" w:cs="Arial"/>
                <w:sz w:val="24"/>
                <w:szCs w:val="24"/>
              </w:rPr>
              <w:t>3.</w:t>
            </w:r>
          </w:p>
        </w:tc>
        <w:tc>
          <w:tcPr>
            <w:tcW w:w="8633" w:type="dxa"/>
          </w:tcPr>
          <w:p w14:paraId="2987032D" w14:textId="77777777" w:rsidR="00593DCB" w:rsidRDefault="00593DCB" w:rsidP="001222B3">
            <w:pPr>
              <w:rPr>
                <w:rFonts w:ascii="Arial" w:hAnsi="Arial" w:cs="Arial"/>
                <w:sz w:val="24"/>
                <w:szCs w:val="24"/>
              </w:rPr>
            </w:pPr>
            <w:r w:rsidRPr="00FC4290">
              <w:rPr>
                <w:rFonts w:ascii="Arial" w:hAnsi="Arial" w:cs="Arial"/>
                <w:sz w:val="24"/>
                <w:szCs w:val="24"/>
              </w:rPr>
              <w:t>Purpose of meeting</w:t>
            </w:r>
          </w:p>
          <w:p w14:paraId="2987032E" w14:textId="77777777" w:rsidR="00593DCB" w:rsidRPr="00FC4290" w:rsidRDefault="00593DCB" w:rsidP="001222B3">
            <w:pPr>
              <w:rPr>
                <w:rFonts w:ascii="Arial" w:hAnsi="Arial" w:cs="Arial"/>
                <w:sz w:val="24"/>
                <w:szCs w:val="24"/>
              </w:rPr>
            </w:pPr>
          </w:p>
        </w:tc>
      </w:tr>
      <w:tr w:rsidR="00593DCB" w:rsidRPr="00FC4290" w14:paraId="29870337" w14:textId="77777777" w:rsidTr="001222B3">
        <w:tc>
          <w:tcPr>
            <w:tcW w:w="0" w:type="auto"/>
          </w:tcPr>
          <w:p w14:paraId="29870330" w14:textId="77777777" w:rsidR="00593DCB" w:rsidRPr="00FC4290" w:rsidRDefault="00593DCB" w:rsidP="001222B3">
            <w:pPr>
              <w:rPr>
                <w:rFonts w:ascii="Arial" w:hAnsi="Arial" w:cs="Arial"/>
                <w:sz w:val="24"/>
                <w:szCs w:val="24"/>
              </w:rPr>
            </w:pPr>
            <w:r w:rsidRPr="00FC4290">
              <w:rPr>
                <w:rFonts w:ascii="Arial" w:hAnsi="Arial" w:cs="Arial"/>
                <w:sz w:val="24"/>
                <w:szCs w:val="24"/>
              </w:rPr>
              <w:t xml:space="preserve">4. </w:t>
            </w:r>
          </w:p>
        </w:tc>
        <w:tc>
          <w:tcPr>
            <w:tcW w:w="8633" w:type="dxa"/>
          </w:tcPr>
          <w:p w14:paraId="29870331" w14:textId="77777777" w:rsidR="00593DCB" w:rsidRPr="00FC4290" w:rsidRDefault="00593DCB" w:rsidP="001222B3">
            <w:pPr>
              <w:rPr>
                <w:rFonts w:ascii="Arial" w:hAnsi="Arial" w:cs="Arial"/>
                <w:sz w:val="24"/>
                <w:szCs w:val="24"/>
              </w:rPr>
            </w:pPr>
            <w:r w:rsidRPr="00FC4290">
              <w:rPr>
                <w:rFonts w:ascii="Arial" w:hAnsi="Arial" w:cs="Arial"/>
                <w:sz w:val="24"/>
                <w:szCs w:val="24"/>
              </w:rPr>
              <w:t>Explanation of note taking</w:t>
            </w:r>
          </w:p>
          <w:p w14:paraId="29870332" w14:textId="77777777" w:rsidR="00593DCB" w:rsidRPr="00FC4290" w:rsidRDefault="00593DCB" w:rsidP="001222B3">
            <w:pPr>
              <w:rPr>
                <w:rFonts w:ascii="Arial" w:hAnsi="Arial" w:cs="Arial"/>
                <w:sz w:val="24"/>
                <w:szCs w:val="24"/>
              </w:rPr>
            </w:pPr>
            <w:r w:rsidRPr="00FC4290">
              <w:rPr>
                <w:rFonts w:ascii="Arial" w:hAnsi="Arial" w:cs="Arial"/>
                <w:sz w:val="24"/>
                <w:szCs w:val="24"/>
              </w:rPr>
              <w:t>Make attendees aware:</w:t>
            </w:r>
          </w:p>
          <w:p w14:paraId="29870333" w14:textId="77777777" w:rsidR="00593DCB" w:rsidRPr="00FC4290" w:rsidRDefault="00593DCB" w:rsidP="001222B3">
            <w:pPr>
              <w:pStyle w:val="ListParagraph"/>
              <w:numPr>
                <w:ilvl w:val="0"/>
                <w:numId w:val="2"/>
              </w:numPr>
              <w:rPr>
                <w:rFonts w:ascii="Arial" w:hAnsi="Arial" w:cs="Arial"/>
                <w:sz w:val="24"/>
                <w:szCs w:val="24"/>
              </w:rPr>
            </w:pPr>
            <w:r w:rsidRPr="00FC4290">
              <w:rPr>
                <w:rFonts w:ascii="Arial" w:hAnsi="Arial" w:cs="Arial"/>
                <w:sz w:val="24"/>
                <w:szCs w:val="24"/>
              </w:rPr>
              <w:t>The key actions will be noted but verbatim minutes will not be taken</w:t>
            </w:r>
          </w:p>
          <w:p w14:paraId="29870334" w14:textId="77777777" w:rsidR="00593DCB" w:rsidRPr="00FC4290" w:rsidRDefault="00593DCB" w:rsidP="001222B3">
            <w:pPr>
              <w:pStyle w:val="ListParagraph"/>
              <w:numPr>
                <w:ilvl w:val="0"/>
                <w:numId w:val="2"/>
              </w:numPr>
              <w:rPr>
                <w:rFonts w:ascii="Arial" w:hAnsi="Arial" w:cs="Arial"/>
                <w:sz w:val="24"/>
                <w:szCs w:val="24"/>
              </w:rPr>
            </w:pPr>
            <w:r w:rsidRPr="00FC4290">
              <w:rPr>
                <w:rFonts w:ascii="Arial" w:hAnsi="Arial" w:cs="Arial"/>
                <w:sz w:val="24"/>
                <w:szCs w:val="24"/>
              </w:rPr>
              <w:t>Attendees will not receive any notes from this meeting as these are being taken for the Local Authority’s own purpose.</w:t>
            </w:r>
          </w:p>
          <w:p w14:paraId="29870335" w14:textId="77777777" w:rsidR="00593DCB" w:rsidRDefault="00593DCB" w:rsidP="001222B3">
            <w:pPr>
              <w:pStyle w:val="ListParagraph"/>
              <w:numPr>
                <w:ilvl w:val="0"/>
                <w:numId w:val="2"/>
              </w:numPr>
              <w:rPr>
                <w:rFonts w:ascii="Arial" w:hAnsi="Arial" w:cs="Arial"/>
                <w:sz w:val="24"/>
                <w:szCs w:val="24"/>
              </w:rPr>
            </w:pPr>
            <w:r w:rsidRPr="00FC4290">
              <w:rPr>
                <w:rFonts w:ascii="Arial" w:hAnsi="Arial" w:cs="Arial"/>
                <w:sz w:val="24"/>
                <w:szCs w:val="24"/>
              </w:rPr>
              <w:t>Therefore, there is an expectation that attendees will take their own notes.</w:t>
            </w:r>
          </w:p>
          <w:p w14:paraId="29870336" w14:textId="77777777" w:rsidR="00593DCB" w:rsidRPr="00FC4290" w:rsidRDefault="00593DCB" w:rsidP="00593DCB">
            <w:pPr>
              <w:pStyle w:val="ListParagraph"/>
              <w:ind w:left="360"/>
              <w:rPr>
                <w:rFonts w:ascii="Arial" w:hAnsi="Arial" w:cs="Arial"/>
                <w:sz w:val="24"/>
                <w:szCs w:val="24"/>
              </w:rPr>
            </w:pPr>
          </w:p>
        </w:tc>
      </w:tr>
      <w:tr w:rsidR="00593DCB" w:rsidRPr="00FC4290" w14:paraId="2987033B" w14:textId="77777777" w:rsidTr="001222B3">
        <w:tc>
          <w:tcPr>
            <w:tcW w:w="0" w:type="auto"/>
          </w:tcPr>
          <w:p w14:paraId="29870338" w14:textId="77777777" w:rsidR="00593DCB" w:rsidRPr="00FC4290" w:rsidRDefault="00593DCB" w:rsidP="001222B3">
            <w:pPr>
              <w:rPr>
                <w:rFonts w:ascii="Arial" w:hAnsi="Arial" w:cs="Arial"/>
                <w:sz w:val="24"/>
                <w:szCs w:val="24"/>
              </w:rPr>
            </w:pPr>
            <w:r w:rsidRPr="00FC4290">
              <w:rPr>
                <w:rFonts w:ascii="Arial" w:hAnsi="Arial" w:cs="Arial"/>
                <w:sz w:val="24"/>
                <w:szCs w:val="24"/>
              </w:rPr>
              <w:t>5.</w:t>
            </w:r>
          </w:p>
        </w:tc>
        <w:tc>
          <w:tcPr>
            <w:tcW w:w="8633" w:type="dxa"/>
          </w:tcPr>
          <w:p w14:paraId="29870339" w14:textId="77777777" w:rsidR="00593DCB" w:rsidRDefault="00593DCB" w:rsidP="001222B3">
            <w:pPr>
              <w:rPr>
                <w:rFonts w:ascii="Arial" w:hAnsi="Arial" w:cs="Arial"/>
                <w:sz w:val="24"/>
                <w:szCs w:val="24"/>
              </w:rPr>
            </w:pPr>
            <w:r>
              <w:rPr>
                <w:rFonts w:ascii="Arial" w:hAnsi="Arial" w:cs="Arial"/>
                <w:sz w:val="24"/>
                <w:szCs w:val="24"/>
              </w:rPr>
              <w:t xml:space="preserve">Review of the action plan and progress made against those agreed actions </w:t>
            </w:r>
          </w:p>
          <w:p w14:paraId="2987033A" w14:textId="77777777" w:rsidR="00593DCB" w:rsidRPr="00FC4290" w:rsidRDefault="00593DCB" w:rsidP="001222B3">
            <w:pPr>
              <w:rPr>
                <w:rFonts w:ascii="Arial" w:hAnsi="Arial" w:cs="Arial"/>
                <w:sz w:val="24"/>
                <w:szCs w:val="24"/>
              </w:rPr>
            </w:pPr>
          </w:p>
        </w:tc>
      </w:tr>
      <w:tr w:rsidR="00593DCB" w:rsidRPr="00FC4290" w14:paraId="2987033F" w14:textId="77777777" w:rsidTr="001222B3">
        <w:tc>
          <w:tcPr>
            <w:tcW w:w="0" w:type="auto"/>
          </w:tcPr>
          <w:p w14:paraId="2987033C" w14:textId="77777777" w:rsidR="00593DCB" w:rsidRPr="00FC4290" w:rsidRDefault="00593DCB" w:rsidP="001222B3">
            <w:pPr>
              <w:rPr>
                <w:rFonts w:ascii="Arial" w:hAnsi="Arial" w:cs="Arial"/>
                <w:sz w:val="24"/>
                <w:szCs w:val="24"/>
              </w:rPr>
            </w:pPr>
            <w:r w:rsidRPr="00FC4290">
              <w:rPr>
                <w:rFonts w:ascii="Arial" w:hAnsi="Arial" w:cs="Arial"/>
                <w:sz w:val="24"/>
                <w:szCs w:val="24"/>
              </w:rPr>
              <w:t>6.</w:t>
            </w:r>
          </w:p>
        </w:tc>
        <w:tc>
          <w:tcPr>
            <w:tcW w:w="8633" w:type="dxa"/>
          </w:tcPr>
          <w:p w14:paraId="2987033D" w14:textId="77777777" w:rsidR="00593DCB" w:rsidRDefault="00593DCB" w:rsidP="00593DCB">
            <w:pPr>
              <w:rPr>
                <w:rFonts w:ascii="Arial" w:hAnsi="Arial" w:cs="Arial"/>
                <w:sz w:val="24"/>
                <w:szCs w:val="24"/>
              </w:rPr>
            </w:pPr>
            <w:r w:rsidRPr="00FC4290">
              <w:rPr>
                <w:rFonts w:ascii="Arial" w:hAnsi="Arial" w:cs="Arial"/>
                <w:sz w:val="24"/>
                <w:szCs w:val="24"/>
              </w:rPr>
              <w:t xml:space="preserve">Chair to summarise the views of the parents in response to </w:t>
            </w:r>
            <w:r>
              <w:rPr>
                <w:rFonts w:ascii="Arial" w:hAnsi="Arial" w:cs="Arial"/>
                <w:sz w:val="24"/>
                <w:szCs w:val="24"/>
              </w:rPr>
              <w:t>the progress made regarding the action plan</w:t>
            </w:r>
            <w:r w:rsidRPr="00FC4290">
              <w:rPr>
                <w:rFonts w:ascii="Arial" w:hAnsi="Arial" w:cs="Arial"/>
                <w:sz w:val="24"/>
                <w:szCs w:val="24"/>
              </w:rPr>
              <w:t xml:space="preserve"> </w:t>
            </w:r>
          </w:p>
          <w:p w14:paraId="2987033E" w14:textId="77777777" w:rsidR="00593DCB" w:rsidRPr="00FC4290" w:rsidRDefault="00593DCB" w:rsidP="00593DCB">
            <w:pPr>
              <w:rPr>
                <w:rFonts w:ascii="Arial" w:hAnsi="Arial" w:cs="Arial"/>
                <w:sz w:val="24"/>
                <w:szCs w:val="24"/>
              </w:rPr>
            </w:pPr>
          </w:p>
        </w:tc>
      </w:tr>
      <w:tr w:rsidR="00593DCB" w:rsidRPr="00FC4290" w14:paraId="29870343" w14:textId="77777777" w:rsidTr="001222B3">
        <w:tc>
          <w:tcPr>
            <w:tcW w:w="0" w:type="auto"/>
          </w:tcPr>
          <w:p w14:paraId="29870340" w14:textId="77777777" w:rsidR="00593DCB" w:rsidRPr="00FC4290" w:rsidRDefault="00593DCB" w:rsidP="001222B3">
            <w:pPr>
              <w:rPr>
                <w:rFonts w:ascii="Arial" w:hAnsi="Arial" w:cs="Arial"/>
                <w:sz w:val="24"/>
                <w:szCs w:val="24"/>
              </w:rPr>
            </w:pPr>
            <w:r w:rsidRPr="00FC4290">
              <w:rPr>
                <w:rFonts w:ascii="Arial" w:hAnsi="Arial" w:cs="Arial"/>
                <w:sz w:val="24"/>
                <w:szCs w:val="24"/>
              </w:rPr>
              <w:t>9.</w:t>
            </w:r>
          </w:p>
        </w:tc>
        <w:tc>
          <w:tcPr>
            <w:tcW w:w="8633" w:type="dxa"/>
          </w:tcPr>
          <w:p w14:paraId="29870341" w14:textId="77777777" w:rsidR="00593DCB" w:rsidRDefault="00593DCB" w:rsidP="001222B3">
            <w:pPr>
              <w:rPr>
                <w:rFonts w:ascii="Arial" w:hAnsi="Arial" w:cs="Arial"/>
                <w:sz w:val="24"/>
                <w:szCs w:val="24"/>
              </w:rPr>
            </w:pPr>
            <w:r w:rsidRPr="00FC4290">
              <w:rPr>
                <w:rFonts w:ascii="Arial" w:hAnsi="Arial" w:cs="Arial"/>
                <w:sz w:val="24"/>
                <w:szCs w:val="24"/>
              </w:rPr>
              <w:t>Opportunity for parents/carers to have some time alone with their legal representatives</w:t>
            </w:r>
          </w:p>
          <w:p w14:paraId="29870342" w14:textId="77777777" w:rsidR="00593DCB" w:rsidRPr="00FC4290" w:rsidRDefault="00593DCB" w:rsidP="001222B3">
            <w:pPr>
              <w:rPr>
                <w:rFonts w:ascii="Arial" w:hAnsi="Arial" w:cs="Arial"/>
                <w:sz w:val="24"/>
                <w:szCs w:val="24"/>
              </w:rPr>
            </w:pPr>
          </w:p>
        </w:tc>
      </w:tr>
      <w:tr w:rsidR="00593DCB" w:rsidRPr="00FC4290" w14:paraId="2987034A" w14:textId="77777777" w:rsidTr="001222B3">
        <w:tc>
          <w:tcPr>
            <w:tcW w:w="0" w:type="auto"/>
          </w:tcPr>
          <w:p w14:paraId="29870344" w14:textId="77777777" w:rsidR="00593DCB" w:rsidRPr="00FC4290" w:rsidRDefault="00593DCB" w:rsidP="001222B3">
            <w:pPr>
              <w:rPr>
                <w:rFonts w:ascii="Arial" w:hAnsi="Arial" w:cs="Arial"/>
                <w:sz w:val="24"/>
                <w:szCs w:val="24"/>
              </w:rPr>
            </w:pPr>
            <w:r w:rsidRPr="00FC4290">
              <w:rPr>
                <w:rFonts w:ascii="Arial" w:hAnsi="Arial" w:cs="Arial"/>
                <w:sz w:val="24"/>
                <w:szCs w:val="24"/>
              </w:rPr>
              <w:t>10.</w:t>
            </w:r>
          </w:p>
        </w:tc>
        <w:tc>
          <w:tcPr>
            <w:tcW w:w="8633" w:type="dxa"/>
          </w:tcPr>
          <w:p w14:paraId="29870345" w14:textId="77777777" w:rsidR="003C3A86" w:rsidRDefault="00593DCB" w:rsidP="001222B3">
            <w:pPr>
              <w:rPr>
                <w:rFonts w:ascii="Arial" w:hAnsi="Arial" w:cs="Arial"/>
                <w:sz w:val="24"/>
                <w:szCs w:val="24"/>
              </w:rPr>
            </w:pPr>
            <w:r w:rsidRPr="00FC4290">
              <w:rPr>
                <w:rFonts w:ascii="Arial" w:hAnsi="Arial" w:cs="Arial"/>
                <w:sz w:val="24"/>
                <w:szCs w:val="24"/>
              </w:rPr>
              <w:t xml:space="preserve">Reconvene the meeting and agree the </w:t>
            </w:r>
            <w:r w:rsidR="003C3A86">
              <w:rPr>
                <w:rFonts w:ascii="Arial" w:hAnsi="Arial" w:cs="Arial"/>
                <w:sz w:val="24"/>
                <w:szCs w:val="24"/>
              </w:rPr>
              <w:t>next steps regarding:</w:t>
            </w:r>
          </w:p>
          <w:p w14:paraId="29870346" w14:textId="77777777" w:rsidR="003C3A86" w:rsidRDefault="003C3A86" w:rsidP="003C3A86">
            <w:pPr>
              <w:pStyle w:val="ListParagraph"/>
              <w:numPr>
                <w:ilvl w:val="0"/>
                <w:numId w:val="3"/>
              </w:numPr>
              <w:rPr>
                <w:rFonts w:ascii="Arial" w:hAnsi="Arial" w:cs="Arial"/>
                <w:sz w:val="24"/>
                <w:szCs w:val="24"/>
              </w:rPr>
            </w:pPr>
            <w:r>
              <w:rPr>
                <w:rFonts w:ascii="Arial" w:hAnsi="Arial" w:cs="Arial"/>
                <w:sz w:val="24"/>
                <w:szCs w:val="24"/>
              </w:rPr>
              <w:t xml:space="preserve">Outstanding </w:t>
            </w:r>
            <w:r w:rsidR="00593DCB" w:rsidRPr="003C3A86">
              <w:rPr>
                <w:rFonts w:ascii="Arial" w:hAnsi="Arial" w:cs="Arial"/>
                <w:sz w:val="24"/>
                <w:szCs w:val="24"/>
              </w:rPr>
              <w:t xml:space="preserve">actions </w:t>
            </w:r>
            <w:r>
              <w:rPr>
                <w:rFonts w:ascii="Arial" w:hAnsi="Arial" w:cs="Arial"/>
                <w:sz w:val="24"/>
                <w:szCs w:val="24"/>
              </w:rPr>
              <w:t>if any still not achieved</w:t>
            </w:r>
          </w:p>
          <w:p w14:paraId="29870347" w14:textId="77777777" w:rsidR="00593DCB" w:rsidRDefault="003C3A86" w:rsidP="003C3A86">
            <w:pPr>
              <w:pStyle w:val="ListParagraph"/>
              <w:numPr>
                <w:ilvl w:val="0"/>
                <w:numId w:val="3"/>
              </w:numPr>
              <w:rPr>
                <w:rFonts w:ascii="Arial" w:hAnsi="Arial" w:cs="Arial"/>
                <w:sz w:val="24"/>
                <w:szCs w:val="24"/>
              </w:rPr>
            </w:pPr>
            <w:r>
              <w:rPr>
                <w:rFonts w:ascii="Arial" w:hAnsi="Arial" w:cs="Arial"/>
                <w:sz w:val="24"/>
                <w:szCs w:val="24"/>
              </w:rPr>
              <w:t>If concerns remain whether consideration needs to be given to stepping-the matter up</w:t>
            </w:r>
          </w:p>
          <w:p w14:paraId="29870348" w14:textId="77777777" w:rsidR="003C3A86" w:rsidRPr="003C3A86" w:rsidRDefault="003C3A86" w:rsidP="003C3A86">
            <w:pPr>
              <w:pStyle w:val="ListParagraph"/>
              <w:numPr>
                <w:ilvl w:val="0"/>
                <w:numId w:val="3"/>
              </w:numPr>
              <w:rPr>
                <w:rFonts w:ascii="Arial" w:hAnsi="Arial" w:cs="Arial"/>
                <w:sz w:val="24"/>
                <w:szCs w:val="24"/>
              </w:rPr>
            </w:pPr>
            <w:r>
              <w:rPr>
                <w:rFonts w:ascii="Arial" w:hAnsi="Arial" w:cs="Arial"/>
                <w:sz w:val="24"/>
                <w:szCs w:val="24"/>
              </w:rPr>
              <w:t>If concerns have been addressed and risks have reduced whether consideration needs to be given to stepping the matter down</w:t>
            </w:r>
          </w:p>
          <w:p w14:paraId="29870349" w14:textId="77777777" w:rsidR="00593DCB" w:rsidRPr="00FC4290" w:rsidRDefault="00593DCB" w:rsidP="001222B3">
            <w:pPr>
              <w:rPr>
                <w:rFonts w:ascii="Arial" w:hAnsi="Arial" w:cs="Arial"/>
                <w:sz w:val="24"/>
                <w:szCs w:val="24"/>
              </w:rPr>
            </w:pPr>
          </w:p>
        </w:tc>
      </w:tr>
      <w:tr w:rsidR="00593DCB" w:rsidRPr="00FC4290" w14:paraId="2987034E" w14:textId="77777777" w:rsidTr="001222B3">
        <w:tc>
          <w:tcPr>
            <w:tcW w:w="0" w:type="auto"/>
          </w:tcPr>
          <w:p w14:paraId="2987034B" w14:textId="77777777" w:rsidR="00593DCB" w:rsidRPr="00FC4290" w:rsidRDefault="00593DCB" w:rsidP="001222B3">
            <w:pPr>
              <w:rPr>
                <w:rFonts w:ascii="Arial" w:hAnsi="Arial" w:cs="Arial"/>
                <w:sz w:val="24"/>
                <w:szCs w:val="24"/>
              </w:rPr>
            </w:pPr>
            <w:r w:rsidRPr="00FC4290">
              <w:rPr>
                <w:rFonts w:ascii="Arial" w:hAnsi="Arial" w:cs="Arial"/>
                <w:sz w:val="24"/>
                <w:szCs w:val="24"/>
              </w:rPr>
              <w:t>11.</w:t>
            </w:r>
          </w:p>
        </w:tc>
        <w:tc>
          <w:tcPr>
            <w:tcW w:w="8633" w:type="dxa"/>
          </w:tcPr>
          <w:p w14:paraId="2987034C" w14:textId="77777777" w:rsidR="00593DCB" w:rsidRDefault="00593DCB" w:rsidP="001222B3">
            <w:pPr>
              <w:rPr>
                <w:rFonts w:ascii="Arial" w:hAnsi="Arial" w:cs="Arial"/>
                <w:sz w:val="24"/>
                <w:szCs w:val="24"/>
              </w:rPr>
            </w:pPr>
            <w:r w:rsidRPr="00FC4290">
              <w:rPr>
                <w:rFonts w:ascii="Arial" w:hAnsi="Arial" w:cs="Arial"/>
                <w:sz w:val="24"/>
                <w:szCs w:val="24"/>
              </w:rPr>
              <w:t>Set the date, time and venue of the review meeting.</w:t>
            </w:r>
          </w:p>
          <w:p w14:paraId="2987034D" w14:textId="77777777" w:rsidR="00593DCB" w:rsidRPr="00FC4290" w:rsidRDefault="00593DCB" w:rsidP="001222B3">
            <w:pPr>
              <w:rPr>
                <w:rFonts w:ascii="Arial" w:hAnsi="Arial" w:cs="Arial"/>
                <w:sz w:val="24"/>
                <w:szCs w:val="24"/>
              </w:rPr>
            </w:pPr>
          </w:p>
        </w:tc>
      </w:tr>
    </w:tbl>
    <w:p w14:paraId="2987034F" w14:textId="77777777" w:rsidR="00593DCB" w:rsidRDefault="00593DCB" w:rsidP="00593DCB">
      <w:pPr>
        <w:rPr>
          <w:rFonts w:ascii="Arial" w:hAnsi="Arial" w:cs="Arial"/>
          <w:b/>
          <w:sz w:val="24"/>
          <w:szCs w:val="24"/>
        </w:rPr>
      </w:pPr>
    </w:p>
    <w:p w14:paraId="29870350" w14:textId="77777777" w:rsidR="00593DCB" w:rsidRPr="00EE265C" w:rsidRDefault="00593DCB" w:rsidP="00593DCB">
      <w:pPr>
        <w:jc w:val="both"/>
        <w:rPr>
          <w:rFonts w:ascii="Arial" w:hAnsi="Arial" w:cs="Arial"/>
          <w:b/>
          <w:sz w:val="24"/>
          <w:szCs w:val="24"/>
        </w:rPr>
      </w:pPr>
    </w:p>
    <w:p w14:paraId="29870351" w14:textId="77777777" w:rsidR="006F6412" w:rsidRDefault="006F6412"/>
    <w:p w14:paraId="29870352" w14:textId="77777777" w:rsidR="006F6412" w:rsidRDefault="006F6412"/>
    <w:p w14:paraId="29870353" w14:textId="77777777" w:rsidR="003C3A86" w:rsidRDefault="003C3A86"/>
    <w:p w14:paraId="29870354" w14:textId="77777777" w:rsidR="003C3A86" w:rsidRDefault="003C3A86"/>
    <w:p w14:paraId="29870355" w14:textId="77777777" w:rsidR="003C3A86" w:rsidRDefault="003C3A86"/>
    <w:p w14:paraId="29870356" w14:textId="77777777" w:rsidR="003C3A86" w:rsidRDefault="003C3A86" w:rsidP="003C3A86">
      <w:pPr>
        <w:rPr>
          <w:rFonts w:ascii="Arial" w:hAnsi="Arial" w:cs="Arial"/>
          <w:b/>
          <w:sz w:val="24"/>
          <w:szCs w:val="24"/>
        </w:rPr>
        <w:sectPr w:rsidR="003C3A86" w:rsidSect="006F641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pPr>
    </w:p>
    <w:p w14:paraId="29870357" w14:textId="77777777" w:rsidR="003C3A86" w:rsidRPr="00B63F69" w:rsidRDefault="003C3A86" w:rsidP="00275B66">
      <w:pPr>
        <w:jc w:val="center"/>
        <w:rPr>
          <w:rFonts w:ascii="Arial" w:hAnsi="Arial" w:cs="Arial"/>
          <w:b/>
          <w:sz w:val="24"/>
          <w:szCs w:val="24"/>
        </w:rPr>
      </w:pPr>
      <w:r>
        <w:rPr>
          <w:rFonts w:ascii="Arial" w:hAnsi="Arial" w:cs="Arial"/>
          <w:b/>
          <w:sz w:val="24"/>
          <w:szCs w:val="24"/>
        </w:rPr>
        <w:t>APPENDIX 5</w:t>
      </w:r>
      <w:r w:rsidRPr="00B63F69">
        <w:rPr>
          <w:rFonts w:ascii="Arial" w:hAnsi="Arial" w:cs="Arial"/>
          <w:b/>
          <w:sz w:val="24"/>
          <w:szCs w:val="24"/>
        </w:rPr>
        <w:t xml:space="preserve"> – </w:t>
      </w:r>
      <w:r>
        <w:rPr>
          <w:rFonts w:ascii="Arial" w:hAnsi="Arial" w:cs="Arial"/>
          <w:b/>
          <w:sz w:val="24"/>
          <w:szCs w:val="24"/>
        </w:rPr>
        <w:t>REVIEW</w:t>
      </w:r>
      <w:r w:rsidRPr="00B63F69">
        <w:rPr>
          <w:rFonts w:ascii="Arial" w:hAnsi="Arial" w:cs="Arial"/>
          <w:b/>
          <w:sz w:val="24"/>
          <w:szCs w:val="24"/>
        </w:rPr>
        <w:t xml:space="preserve"> </w:t>
      </w:r>
      <w:r w:rsidR="001222B3">
        <w:rPr>
          <w:rFonts w:ascii="Arial" w:hAnsi="Arial" w:cs="Arial"/>
          <w:b/>
          <w:sz w:val="24"/>
          <w:szCs w:val="24"/>
        </w:rPr>
        <w:t>LETTER BEFORE PROCEEDINGS</w:t>
      </w:r>
      <w:r w:rsidRPr="00B63F69">
        <w:rPr>
          <w:rFonts w:ascii="Arial" w:hAnsi="Arial" w:cs="Arial"/>
          <w:b/>
          <w:sz w:val="24"/>
          <w:szCs w:val="24"/>
        </w:rPr>
        <w:t xml:space="preserve"> MEETING – FORM TEMPLATE</w:t>
      </w:r>
    </w:p>
    <w:tbl>
      <w:tblPr>
        <w:tblStyle w:val="TableGrid"/>
        <w:tblW w:w="14170" w:type="dxa"/>
        <w:tblLook w:val="04A0" w:firstRow="1" w:lastRow="0" w:firstColumn="1" w:lastColumn="0" w:noHBand="0" w:noVBand="1"/>
      </w:tblPr>
      <w:tblGrid>
        <w:gridCol w:w="3487"/>
        <w:gridCol w:w="1425"/>
        <w:gridCol w:w="1619"/>
        <w:gridCol w:w="1453"/>
        <w:gridCol w:w="6186"/>
      </w:tblGrid>
      <w:tr w:rsidR="003C3A86" w14:paraId="2987035A" w14:textId="77777777" w:rsidTr="003C3A86">
        <w:tc>
          <w:tcPr>
            <w:tcW w:w="14170" w:type="dxa"/>
            <w:gridSpan w:val="5"/>
            <w:shd w:val="clear" w:color="auto" w:fill="BFBFBF" w:themeFill="background1" w:themeFillShade="BF"/>
          </w:tcPr>
          <w:p w14:paraId="29870358" w14:textId="77777777" w:rsidR="003C3A86" w:rsidRDefault="003C3A86" w:rsidP="001222B3">
            <w:pPr>
              <w:jc w:val="center"/>
              <w:rPr>
                <w:rFonts w:ascii="Arial" w:hAnsi="Arial" w:cs="Arial"/>
                <w:b/>
                <w:sz w:val="24"/>
                <w:szCs w:val="24"/>
              </w:rPr>
            </w:pPr>
            <w:r>
              <w:rPr>
                <w:rFonts w:ascii="Arial" w:hAnsi="Arial" w:cs="Arial"/>
                <w:b/>
                <w:sz w:val="24"/>
                <w:szCs w:val="24"/>
              </w:rPr>
              <w:t>REVIEW</w:t>
            </w:r>
            <w:r w:rsidRPr="00B63F69">
              <w:rPr>
                <w:rFonts w:ascii="Arial" w:hAnsi="Arial" w:cs="Arial"/>
                <w:b/>
                <w:sz w:val="24"/>
                <w:szCs w:val="24"/>
              </w:rPr>
              <w:t xml:space="preserve"> </w:t>
            </w:r>
            <w:r w:rsidR="001222B3">
              <w:rPr>
                <w:rFonts w:ascii="Arial" w:hAnsi="Arial" w:cs="Arial"/>
                <w:b/>
                <w:sz w:val="24"/>
                <w:szCs w:val="24"/>
              </w:rPr>
              <w:t>LETTER BEFORE PROCEEDINGS</w:t>
            </w:r>
            <w:r w:rsidRPr="00B63F69">
              <w:rPr>
                <w:rFonts w:ascii="Arial" w:hAnsi="Arial" w:cs="Arial"/>
                <w:b/>
                <w:sz w:val="24"/>
                <w:szCs w:val="24"/>
              </w:rPr>
              <w:t xml:space="preserve"> MEETING</w:t>
            </w:r>
          </w:p>
          <w:p w14:paraId="29870359" w14:textId="77777777" w:rsidR="003C3A86" w:rsidRPr="00B63F69" w:rsidRDefault="003C3A86" w:rsidP="001222B3">
            <w:pPr>
              <w:jc w:val="center"/>
              <w:rPr>
                <w:rFonts w:ascii="Arial" w:hAnsi="Arial" w:cs="Arial"/>
                <w:b/>
                <w:sz w:val="24"/>
                <w:szCs w:val="24"/>
              </w:rPr>
            </w:pPr>
          </w:p>
        </w:tc>
      </w:tr>
      <w:tr w:rsidR="003C3A86" w14:paraId="2987035D" w14:textId="77777777" w:rsidTr="003C3A86">
        <w:tc>
          <w:tcPr>
            <w:tcW w:w="3487" w:type="dxa"/>
          </w:tcPr>
          <w:p w14:paraId="2987035B" w14:textId="77777777" w:rsidR="003C3A86" w:rsidRPr="009F023B" w:rsidRDefault="003C3A86" w:rsidP="003C3A86">
            <w:pPr>
              <w:rPr>
                <w:rFonts w:ascii="Arial" w:hAnsi="Arial" w:cs="Arial"/>
                <w:b/>
                <w:sz w:val="24"/>
                <w:szCs w:val="24"/>
              </w:rPr>
            </w:pPr>
            <w:r w:rsidRPr="009F023B">
              <w:rPr>
                <w:rFonts w:ascii="Arial" w:hAnsi="Arial" w:cs="Arial"/>
                <w:b/>
                <w:sz w:val="24"/>
                <w:szCs w:val="24"/>
              </w:rPr>
              <w:t>Name of child(ren)</w:t>
            </w:r>
          </w:p>
        </w:tc>
        <w:tc>
          <w:tcPr>
            <w:tcW w:w="10683" w:type="dxa"/>
            <w:gridSpan w:val="4"/>
          </w:tcPr>
          <w:p w14:paraId="2987035C" w14:textId="77777777" w:rsidR="003C3A86" w:rsidRPr="009F023B" w:rsidRDefault="003C3A86" w:rsidP="001222B3">
            <w:pPr>
              <w:rPr>
                <w:rFonts w:ascii="Arial" w:hAnsi="Arial" w:cs="Arial"/>
                <w:sz w:val="24"/>
                <w:szCs w:val="24"/>
              </w:rPr>
            </w:pPr>
          </w:p>
        </w:tc>
      </w:tr>
      <w:tr w:rsidR="003C3A86" w14:paraId="29870360" w14:textId="77777777" w:rsidTr="003C3A86">
        <w:tc>
          <w:tcPr>
            <w:tcW w:w="0" w:type="auto"/>
          </w:tcPr>
          <w:p w14:paraId="2987035E" w14:textId="77777777" w:rsidR="003C3A86" w:rsidRPr="009F023B" w:rsidRDefault="003C3A86" w:rsidP="003C3A86">
            <w:pPr>
              <w:rPr>
                <w:rFonts w:ascii="Arial" w:hAnsi="Arial" w:cs="Arial"/>
                <w:b/>
                <w:sz w:val="24"/>
                <w:szCs w:val="24"/>
              </w:rPr>
            </w:pPr>
            <w:r w:rsidRPr="009F023B">
              <w:rPr>
                <w:rFonts w:ascii="Arial" w:hAnsi="Arial" w:cs="Arial"/>
                <w:b/>
                <w:sz w:val="24"/>
                <w:szCs w:val="24"/>
              </w:rPr>
              <w:t>Date &amp; time</w:t>
            </w:r>
            <w:r>
              <w:rPr>
                <w:rFonts w:ascii="Arial" w:hAnsi="Arial" w:cs="Arial"/>
                <w:b/>
                <w:sz w:val="24"/>
                <w:szCs w:val="24"/>
              </w:rPr>
              <w:t xml:space="preserve"> </w:t>
            </w:r>
            <w:r w:rsidRPr="009F023B">
              <w:rPr>
                <w:rFonts w:ascii="Arial" w:hAnsi="Arial" w:cs="Arial"/>
                <w:b/>
                <w:sz w:val="24"/>
                <w:szCs w:val="24"/>
              </w:rPr>
              <w:t xml:space="preserve">of </w:t>
            </w:r>
            <w:r>
              <w:rPr>
                <w:rFonts w:ascii="Arial" w:hAnsi="Arial" w:cs="Arial"/>
                <w:b/>
                <w:sz w:val="24"/>
                <w:szCs w:val="24"/>
              </w:rPr>
              <w:t>m</w:t>
            </w:r>
            <w:r w:rsidRPr="009F023B">
              <w:rPr>
                <w:rFonts w:ascii="Arial" w:hAnsi="Arial" w:cs="Arial"/>
                <w:b/>
                <w:sz w:val="24"/>
                <w:szCs w:val="24"/>
              </w:rPr>
              <w:t>eeting</w:t>
            </w:r>
          </w:p>
        </w:tc>
        <w:tc>
          <w:tcPr>
            <w:tcW w:w="10683" w:type="dxa"/>
            <w:gridSpan w:val="4"/>
          </w:tcPr>
          <w:p w14:paraId="2987035F" w14:textId="77777777" w:rsidR="003C3A86" w:rsidRPr="009F023B" w:rsidRDefault="003C3A86" w:rsidP="001222B3">
            <w:pPr>
              <w:rPr>
                <w:rFonts w:ascii="Arial" w:hAnsi="Arial" w:cs="Arial"/>
                <w:sz w:val="24"/>
                <w:szCs w:val="24"/>
              </w:rPr>
            </w:pPr>
          </w:p>
        </w:tc>
      </w:tr>
      <w:tr w:rsidR="003C3A86" w14:paraId="29870363" w14:textId="77777777" w:rsidTr="00140905">
        <w:tc>
          <w:tcPr>
            <w:tcW w:w="0" w:type="auto"/>
          </w:tcPr>
          <w:p w14:paraId="29870361" w14:textId="77777777" w:rsidR="003C3A86" w:rsidRPr="009F023B" w:rsidRDefault="003C3A86" w:rsidP="003C3A86">
            <w:pPr>
              <w:rPr>
                <w:rFonts w:ascii="Arial" w:hAnsi="Arial" w:cs="Arial"/>
                <w:b/>
                <w:sz w:val="24"/>
                <w:szCs w:val="24"/>
              </w:rPr>
            </w:pPr>
            <w:r w:rsidRPr="009F023B">
              <w:rPr>
                <w:rFonts w:ascii="Arial" w:hAnsi="Arial" w:cs="Arial"/>
                <w:b/>
                <w:sz w:val="24"/>
                <w:szCs w:val="24"/>
              </w:rPr>
              <w:t>Venue</w:t>
            </w:r>
          </w:p>
        </w:tc>
        <w:tc>
          <w:tcPr>
            <w:tcW w:w="10683" w:type="dxa"/>
            <w:gridSpan w:val="4"/>
          </w:tcPr>
          <w:p w14:paraId="29870362" w14:textId="77777777" w:rsidR="003C3A86" w:rsidRPr="009F023B" w:rsidRDefault="003C3A86" w:rsidP="001222B3">
            <w:pPr>
              <w:rPr>
                <w:rFonts w:ascii="Arial" w:hAnsi="Arial" w:cs="Arial"/>
                <w:sz w:val="24"/>
                <w:szCs w:val="24"/>
              </w:rPr>
            </w:pPr>
          </w:p>
        </w:tc>
      </w:tr>
      <w:tr w:rsidR="00CE560F" w14:paraId="2987036A" w14:textId="77777777" w:rsidTr="00CE560F">
        <w:trPr>
          <w:trHeight w:val="345"/>
        </w:trPr>
        <w:tc>
          <w:tcPr>
            <w:tcW w:w="0" w:type="auto"/>
            <w:vMerge w:val="restart"/>
          </w:tcPr>
          <w:p w14:paraId="29870364" w14:textId="77777777" w:rsidR="003C3A86" w:rsidRPr="009F023B" w:rsidRDefault="003C3A86" w:rsidP="001222B3">
            <w:pPr>
              <w:rPr>
                <w:rFonts w:ascii="Arial" w:hAnsi="Arial" w:cs="Arial"/>
                <w:b/>
                <w:sz w:val="24"/>
                <w:szCs w:val="24"/>
              </w:rPr>
            </w:pPr>
            <w:r w:rsidRPr="009F023B">
              <w:rPr>
                <w:rFonts w:ascii="Arial" w:hAnsi="Arial" w:cs="Arial"/>
                <w:b/>
                <w:sz w:val="24"/>
                <w:szCs w:val="24"/>
              </w:rPr>
              <w:t>Present</w:t>
            </w:r>
          </w:p>
          <w:p w14:paraId="29870365" w14:textId="77777777" w:rsidR="003C3A86" w:rsidRPr="009F023B" w:rsidRDefault="003C3A86" w:rsidP="001222B3">
            <w:pPr>
              <w:rPr>
                <w:rFonts w:ascii="Arial" w:hAnsi="Arial" w:cs="Arial"/>
                <w:b/>
                <w:sz w:val="24"/>
                <w:szCs w:val="24"/>
              </w:rPr>
            </w:pPr>
          </w:p>
        </w:tc>
        <w:tc>
          <w:tcPr>
            <w:tcW w:w="1456" w:type="dxa"/>
            <w:shd w:val="clear" w:color="auto" w:fill="BFBFBF" w:themeFill="background1" w:themeFillShade="BF"/>
          </w:tcPr>
          <w:p w14:paraId="29870366" w14:textId="77777777" w:rsidR="003C3A86" w:rsidRPr="009F023B" w:rsidRDefault="003C3A86" w:rsidP="001222B3">
            <w:pPr>
              <w:rPr>
                <w:rFonts w:ascii="Arial" w:hAnsi="Arial" w:cs="Arial"/>
                <w:b/>
                <w:sz w:val="24"/>
                <w:szCs w:val="24"/>
              </w:rPr>
            </w:pPr>
            <w:r w:rsidRPr="009F023B">
              <w:rPr>
                <w:rFonts w:ascii="Arial" w:hAnsi="Arial" w:cs="Arial"/>
                <w:b/>
                <w:sz w:val="24"/>
                <w:szCs w:val="24"/>
              </w:rPr>
              <w:t>Name</w:t>
            </w:r>
          </w:p>
        </w:tc>
        <w:tc>
          <w:tcPr>
            <w:tcW w:w="1621" w:type="dxa"/>
            <w:shd w:val="clear" w:color="auto" w:fill="BFBFBF" w:themeFill="background1" w:themeFillShade="BF"/>
          </w:tcPr>
          <w:p w14:paraId="29870367" w14:textId="77777777" w:rsidR="003C3A86" w:rsidRPr="009F023B" w:rsidRDefault="003C3A86" w:rsidP="001222B3">
            <w:pPr>
              <w:rPr>
                <w:rFonts w:ascii="Arial" w:hAnsi="Arial" w:cs="Arial"/>
                <w:b/>
                <w:sz w:val="24"/>
                <w:szCs w:val="24"/>
              </w:rPr>
            </w:pPr>
            <w:r w:rsidRPr="009F023B">
              <w:rPr>
                <w:rFonts w:ascii="Arial" w:hAnsi="Arial" w:cs="Arial"/>
                <w:b/>
                <w:sz w:val="24"/>
                <w:szCs w:val="24"/>
              </w:rPr>
              <w:t>Designation</w:t>
            </w:r>
          </w:p>
        </w:tc>
        <w:tc>
          <w:tcPr>
            <w:tcW w:w="1484" w:type="dxa"/>
            <w:shd w:val="clear" w:color="auto" w:fill="BFBFBF" w:themeFill="background1" w:themeFillShade="BF"/>
          </w:tcPr>
          <w:p w14:paraId="29870368" w14:textId="77777777" w:rsidR="003C3A86" w:rsidRPr="009F023B" w:rsidRDefault="003C3A86" w:rsidP="001222B3">
            <w:pPr>
              <w:rPr>
                <w:rFonts w:ascii="Arial" w:hAnsi="Arial" w:cs="Arial"/>
                <w:b/>
                <w:sz w:val="24"/>
                <w:szCs w:val="24"/>
              </w:rPr>
            </w:pPr>
            <w:r w:rsidRPr="009F023B">
              <w:rPr>
                <w:rFonts w:ascii="Arial" w:hAnsi="Arial" w:cs="Arial"/>
                <w:b/>
                <w:sz w:val="24"/>
                <w:szCs w:val="24"/>
              </w:rPr>
              <w:t xml:space="preserve">Invited </w:t>
            </w:r>
          </w:p>
        </w:tc>
        <w:tc>
          <w:tcPr>
            <w:tcW w:w="6511" w:type="dxa"/>
            <w:shd w:val="clear" w:color="auto" w:fill="BFBFBF" w:themeFill="background1" w:themeFillShade="BF"/>
          </w:tcPr>
          <w:p w14:paraId="29870369" w14:textId="77777777" w:rsidR="003C3A86" w:rsidRPr="009F023B" w:rsidRDefault="003C3A86" w:rsidP="001222B3">
            <w:pPr>
              <w:rPr>
                <w:rFonts w:ascii="Arial" w:hAnsi="Arial" w:cs="Arial"/>
                <w:b/>
                <w:sz w:val="24"/>
                <w:szCs w:val="24"/>
              </w:rPr>
            </w:pPr>
            <w:r w:rsidRPr="009F023B">
              <w:rPr>
                <w:rFonts w:ascii="Arial" w:hAnsi="Arial" w:cs="Arial"/>
                <w:b/>
                <w:sz w:val="24"/>
                <w:szCs w:val="24"/>
              </w:rPr>
              <w:t>Present (if not reason to be included)</w:t>
            </w:r>
          </w:p>
        </w:tc>
      </w:tr>
      <w:tr w:rsidR="00CE560F" w14:paraId="29870370" w14:textId="77777777" w:rsidTr="003C3A86">
        <w:trPr>
          <w:trHeight w:val="345"/>
        </w:trPr>
        <w:tc>
          <w:tcPr>
            <w:tcW w:w="0" w:type="auto"/>
            <w:vMerge/>
          </w:tcPr>
          <w:p w14:paraId="2987036B" w14:textId="77777777" w:rsidR="003C3A86" w:rsidRPr="009F023B" w:rsidRDefault="003C3A86" w:rsidP="001222B3">
            <w:pPr>
              <w:rPr>
                <w:rFonts w:ascii="Arial" w:hAnsi="Arial" w:cs="Arial"/>
                <w:b/>
                <w:sz w:val="24"/>
                <w:szCs w:val="24"/>
              </w:rPr>
            </w:pPr>
          </w:p>
        </w:tc>
        <w:tc>
          <w:tcPr>
            <w:tcW w:w="1456" w:type="dxa"/>
          </w:tcPr>
          <w:p w14:paraId="2987036C" w14:textId="77777777" w:rsidR="003C3A86" w:rsidRPr="009F023B" w:rsidRDefault="003C3A86" w:rsidP="001222B3">
            <w:pPr>
              <w:rPr>
                <w:rFonts w:ascii="Arial" w:hAnsi="Arial" w:cs="Arial"/>
                <w:sz w:val="24"/>
                <w:szCs w:val="24"/>
              </w:rPr>
            </w:pPr>
          </w:p>
        </w:tc>
        <w:tc>
          <w:tcPr>
            <w:tcW w:w="1621" w:type="dxa"/>
          </w:tcPr>
          <w:p w14:paraId="2987036D" w14:textId="77777777" w:rsidR="003C3A86" w:rsidRPr="009F023B" w:rsidRDefault="003C3A86" w:rsidP="001222B3">
            <w:pPr>
              <w:rPr>
                <w:rFonts w:ascii="Arial" w:hAnsi="Arial" w:cs="Arial"/>
                <w:sz w:val="24"/>
                <w:szCs w:val="24"/>
              </w:rPr>
            </w:pPr>
          </w:p>
        </w:tc>
        <w:tc>
          <w:tcPr>
            <w:tcW w:w="1484" w:type="dxa"/>
          </w:tcPr>
          <w:p w14:paraId="2987036E" w14:textId="77777777" w:rsidR="003C3A86" w:rsidRPr="009F023B" w:rsidRDefault="003C3A86" w:rsidP="001222B3">
            <w:pPr>
              <w:rPr>
                <w:rFonts w:ascii="Arial" w:hAnsi="Arial" w:cs="Arial"/>
                <w:sz w:val="24"/>
                <w:szCs w:val="24"/>
              </w:rPr>
            </w:pPr>
          </w:p>
        </w:tc>
        <w:tc>
          <w:tcPr>
            <w:tcW w:w="6511" w:type="dxa"/>
          </w:tcPr>
          <w:p w14:paraId="2987036F" w14:textId="77777777" w:rsidR="003C3A86" w:rsidRPr="009F023B" w:rsidRDefault="003C3A86" w:rsidP="001222B3">
            <w:pPr>
              <w:rPr>
                <w:rFonts w:ascii="Arial" w:hAnsi="Arial" w:cs="Arial"/>
                <w:sz w:val="24"/>
                <w:szCs w:val="24"/>
              </w:rPr>
            </w:pPr>
          </w:p>
        </w:tc>
      </w:tr>
      <w:tr w:rsidR="00CE560F" w14:paraId="29870376" w14:textId="77777777" w:rsidTr="003C3A86">
        <w:trPr>
          <w:trHeight w:val="345"/>
        </w:trPr>
        <w:tc>
          <w:tcPr>
            <w:tcW w:w="0" w:type="auto"/>
            <w:vMerge/>
          </w:tcPr>
          <w:p w14:paraId="29870371" w14:textId="77777777" w:rsidR="003C3A86" w:rsidRPr="009F023B" w:rsidRDefault="003C3A86" w:rsidP="001222B3">
            <w:pPr>
              <w:rPr>
                <w:rFonts w:ascii="Arial" w:hAnsi="Arial" w:cs="Arial"/>
                <w:b/>
                <w:sz w:val="24"/>
                <w:szCs w:val="24"/>
              </w:rPr>
            </w:pPr>
          </w:p>
        </w:tc>
        <w:tc>
          <w:tcPr>
            <w:tcW w:w="1456" w:type="dxa"/>
          </w:tcPr>
          <w:p w14:paraId="29870372" w14:textId="77777777" w:rsidR="003C3A86" w:rsidRPr="009F023B" w:rsidRDefault="003C3A86" w:rsidP="001222B3">
            <w:pPr>
              <w:rPr>
                <w:rFonts w:ascii="Arial" w:hAnsi="Arial" w:cs="Arial"/>
                <w:sz w:val="24"/>
                <w:szCs w:val="24"/>
              </w:rPr>
            </w:pPr>
          </w:p>
        </w:tc>
        <w:tc>
          <w:tcPr>
            <w:tcW w:w="1621" w:type="dxa"/>
          </w:tcPr>
          <w:p w14:paraId="29870373" w14:textId="77777777" w:rsidR="003C3A86" w:rsidRPr="009F023B" w:rsidRDefault="003C3A86" w:rsidP="001222B3">
            <w:pPr>
              <w:rPr>
                <w:rFonts w:ascii="Arial" w:hAnsi="Arial" w:cs="Arial"/>
                <w:sz w:val="24"/>
                <w:szCs w:val="24"/>
              </w:rPr>
            </w:pPr>
          </w:p>
        </w:tc>
        <w:tc>
          <w:tcPr>
            <w:tcW w:w="1484" w:type="dxa"/>
          </w:tcPr>
          <w:p w14:paraId="29870374" w14:textId="77777777" w:rsidR="003C3A86" w:rsidRPr="009F023B" w:rsidRDefault="003C3A86" w:rsidP="001222B3">
            <w:pPr>
              <w:rPr>
                <w:rFonts w:ascii="Arial" w:hAnsi="Arial" w:cs="Arial"/>
                <w:sz w:val="24"/>
                <w:szCs w:val="24"/>
              </w:rPr>
            </w:pPr>
          </w:p>
        </w:tc>
        <w:tc>
          <w:tcPr>
            <w:tcW w:w="6511" w:type="dxa"/>
          </w:tcPr>
          <w:p w14:paraId="29870375" w14:textId="77777777" w:rsidR="003C3A86" w:rsidRPr="009F023B" w:rsidRDefault="003C3A86" w:rsidP="001222B3">
            <w:pPr>
              <w:rPr>
                <w:rFonts w:ascii="Arial" w:hAnsi="Arial" w:cs="Arial"/>
                <w:sz w:val="24"/>
                <w:szCs w:val="24"/>
              </w:rPr>
            </w:pPr>
          </w:p>
        </w:tc>
      </w:tr>
      <w:tr w:rsidR="00CE560F" w14:paraId="2987037C" w14:textId="77777777" w:rsidTr="003C3A86">
        <w:trPr>
          <w:trHeight w:val="345"/>
        </w:trPr>
        <w:tc>
          <w:tcPr>
            <w:tcW w:w="0" w:type="auto"/>
            <w:vMerge/>
          </w:tcPr>
          <w:p w14:paraId="29870377" w14:textId="77777777" w:rsidR="003C3A86" w:rsidRPr="009F023B" w:rsidRDefault="003C3A86" w:rsidP="001222B3">
            <w:pPr>
              <w:rPr>
                <w:rFonts w:ascii="Arial" w:hAnsi="Arial" w:cs="Arial"/>
                <w:b/>
                <w:sz w:val="24"/>
                <w:szCs w:val="24"/>
              </w:rPr>
            </w:pPr>
          </w:p>
        </w:tc>
        <w:tc>
          <w:tcPr>
            <w:tcW w:w="1456" w:type="dxa"/>
          </w:tcPr>
          <w:p w14:paraId="29870378" w14:textId="77777777" w:rsidR="003C3A86" w:rsidRPr="009F023B" w:rsidRDefault="003C3A86" w:rsidP="001222B3">
            <w:pPr>
              <w:rPr>
                <w:rFonts w:ascii="Arial" w:hAnsi="Arial" w:cs="Arial"/>
                <w:sz w:val="24"/>
                <w:szCs w:val="24"/>
              </w:rPr>
            </w:pPr>
          </w:p>
        </w:tc>
        <w:tc>
          <w:tcPr>
            <w:tcW w:w="1621" w:type="dxa"/>
          </w:tcPr>
          <w:p w14:paraId="29870379" w14:textId="77777777" w:rsidR="003C3A86" w:rsidRPr="009F023B" w:rsidRDefault="003C3A86" w:rsidP="001222B3">
            <w:pPr>
              <w:rPr>
                <w:rFonts w:ascii="Arial" w:hAnsi="Arial" w:cs="Arial"/>
                <w:sz w:val="24"/>
                <w:szCs w:val="24"/>
              </w:rPr>
            </w:pPr>
          </w:p>
        </w:tc>
        <w:tc>
          <w:tcPr>
            <w:tcW w:w="1484" w:type="dxa"/>
          </w:tcPr>
          <w:p w14:paraId="2987037A" w14:textId="77777777" w:rsidR="003C3A86" w:rsidRPr="009F023B" w:rsidRDefault="003C3A86" w:rsidP="001222B3">
            <w:pPr>
              <w:rPr>
                <w:rFonts w:ascii="Arial" w:hAnsi="Arial" w:cs="Arial"/>
                <w:sz w:val="24"/>
                <w:szCs w:val="24"/>
              </w:rPr>
            </w:pPr>
          </w:p>
        </w:tc>
        <w:tc>
          <w:tcPr>
            <w:tcW w:w="6511" w:type="dxa"/>
          </w:tcPr>
          <w:p w14:paraId="2987037B" w14:textId="77777777" w:rsidR="003C3A86" w:rsidRPr="009F023B" w:rsidRDefault="003C3A86" w:rsidP="001222B3">
            <w:pPr>
              <w:rPr>
                <w:rFonts w:ascii="Arial" w:hAnsi="Arial" w:cs="Arial"/>
                <w:sz w:val="24"/>
                <w:szCs w:val="24"/>
              </w:rPr>
            </w:pPr>
          </w:p>
        </w:tc>
      </w:tr>
      <w:tr w:rsidR="00CE560F" w14:paraId="29870382" w14:textId="77777777" w:rsidTr="003C3A86">
        <w:trPr>
          <w:trHeight w:val="345"/>
        </w:trPr>
        <w:tc>
          <w:tcPr>
            <w:tcW w:w="0" w:type="auto"/>
            <w:vMerge/>
          </w:tcPr>
          <w:p w14:paraId="2987037D" w14:textId="77777777" w:rsidR="003C3A86" w:rsidRPr="009F023B" w:rsidRDefault="003C3A86" w:rsidP="001222B3">
            <w:pPr>
              <w:rPr>
                <w:rFonts w:ascii="Arial" w:hAnsi="Arial" w:cs="Arial"/>
                <w:b/>
                <w:sz w:val="24"/>
                <w:szCs w:val="24"/>
              </w:rPr>
            </w:pPr>
          </w:p>
        </w:tc>
        <w:tc>
          <w:tcPr>
            <w:tcW w:w="1456" w:type="dxa"/>
          </w:tcPr>
          <w:p w14:paraId="2987037E" w14:textId="77777777" w:rsidR="003C3A86" w:rsidRPr="009F023B" w:rsidRDefault="003C3A86" w:rsidP="001222B3">
            <w:pPr>
              <w:rPr>
                <w:rFonts w:ascii="Arial" w:hAnsi="Arial" w:cs="Arial"/>
                <w:sz w:val="24"/>
                <w:szCs w:val="24"/>
              </w:rPr>
            </w:pPr>
          </w:p>
        </w:tc>
        <w:tc>
          <w:tcPr>
            <w:tcW w:w="1621" w:type="dxa"/>
          </w:tcPr>
          <w:p w14:paraId="2987037F" w14:textId="77777777" w:rsidR="003C3A86" w:rsidRPr="009F023B" w:rsidRDefault="003C3A86" w:rsidP="001222B3">
            <w:pPr>
              <w:rPr>
                <w:rFonts w:ascii="Arial" w:hAnsi="Arial" w:cs="Arial"/>
                <w:sz w:val="24"/>
                <w:szCs w:val="24"/>
              </w:rPr>
            </w:pPr>
          </w:p>
        </w:tc>
        <w:tc>
          <w:tcPr>
            <w:tcW w:w="1484" w:type="dxa"/>
          </w:tcPr>
          <w:p w14:paraId="29870380" w14:textId="77777777" w:rsidR="003C3A86" w:rsidRPr="009F023B" w:rsidRDefault="003C3A86" w:rsidP="001222B3">
            <w:pPr>
              <w:rPr>
                <w:rFonts w:ascii="Arial" w:hAnsi="Arial" w:cs="Arial"/>
                <w:sz w:val="24"/>
                <w:szCs w:val="24"/>
              </w:rPr>
            </w:pPr>
          </w:p>
        </w:tc>
        <w:tc>
          <w:tcPr>
            <w:tcW w:w="6511" w:type="dxa"/>
          </w:tcPr>
          <w:p w14:paraId="29870381" w14:textId="77777777" w:rsidR="003C3A86" w:rsidRPr="009F023B" w:rsidRDefault="003C3A86" w:rsidP="001222B3">
            <w:pPr>
              <w:rPr>
                <w:rFonts w:ascii="Arial" w:hAnsi="Arial" w:cs="Arial"/>
                <w:sz w:val="24"/>
                <w:szCs w:val="24"/>
              </w:rPr>
            </w:pPr>
          </w:p>
        </w:tc>
      </w:tr>
      <w:tr w:rsidR="00CE560F" w14:paraId="29870388" w14:textId="77777777" w:rsidTr="00140905">
        <w:trPr>
          <w:trHeight w:val="345"/>
        </w:trPr>
        <w:tc>
          <w:tcPr>
            <w:tcW w:w="0" w:type="auto"/>
            <w:vMerge/>
          </w:tcPr>
          <w:p w14:paraId="29870383" w14:textId="77777777" w:rsidR="003C3A86" w:rsidRPr="009F023B" w:rsidRDefault="003C3A86" w:rsidP="001222B3">
            <w:pPr>
              <w:rPr>
                <w:rFonts w:ascii="Arial" w:hAnsi="Arial" w:cs="Arial"/>
                <w:b/>
                <w:sz w:val="24"/>
                <w:szCs w:val="24"/>
              </w:rPr>
            </w:pPr>
          </w:p>
        </w:tc>
        <w:tc>
          <w:tcPr>
            <w:tcW w:w="1425" w:type="dxa"/>
          </w:tcPr>
          <w:p w14:paraId="29870384" w14:textId="77777777" w:rsidR="003C3A86" w:rsidRPr="009F023B" w:rsidRDefault="003C3A86" w:rsidP="001222B3">
            <w:pPr>
              <w:rPr>
                <w:rFonts w:ascii="Arial" w:hAnsi="Arial" w:cs="Arial"/>
                <w:sz w:val="24"/>
                <w:szCs w:val="24"/>
              </w:rPr>
            </w:pPr>
          </w:p>
        </w:tc>
        <w:tc>
          <w:tcPr>
            <w:tcW w:w="1619" w:type="dxa"/>
          </w:tcPr>
          <w:p w14:paraId="29870385" w14:textId="77777777" w:rsidR="003C3A86" w:rsidRPr="009F023B" w:rsidRDefault="003C3A86" w:rsidP="001222B3">
            <w:pPr>
              <w:rPr>
                <w:rFonts w:ascii="Arial" w:hAnsi="Arial" w:cs="Arial"/>
                <w:sz w:val="24"/>
                <w:szCs w:val="24"/>
              </w:rPr>
            </w:pPr>
          </w:p>
        </w:tc>
        <w:tc>
          <w:tcPr>
            <w:tcW w:w="1453" w:type="dxa"/>
          </w:tcPr>
          <w:p w14:paraId="29870386" w14:textId="77777777" w:rsidR="003C3A86" w:rsidRPr="009F023B" w:rsidRDefault="003C3A86" w:rsidP="001222B3">
            <w:pPr>
              <w:rPr>
                <w:rFonts w:ascii="Arial" w:hAnsi="Arial" w:cs="Arial"/>
                <w:sz w:val="24"/>
                <w:szCs w:val="24"/>
              </w:rPr>
            </w:pPr>
          </w:p>
        </w:tc>
        <w:tc>
          <w:tcPr>
            <w:tcW w:w="6186" w:type="dxa"/>
          </w:tcPr>
          <w:p w14:paraId="29870387" w14:textId="77777777" w:rsidR="003C3A86" w:rsidRPr="009F023B" w:rsidRDefault="003C3A86" w:rsidP="001222B3">
            <w:pPr>
              <w:rPr>
                <w:rFonts w:ascii="Arial" w:hAnsi="Arial" w:cs="Arial"/>
                <w:sz w:val="24"/>
                <w:szCs w:val="24"/>
              </w:rPr>
            </w:pPr>
          </w:p>
        </w:tc>
      </w:tr>
      <w:tr w:rsidR="003C3A86" w14:paraId="2987038E" w14:textId="77777777" w:rsidTr="00140905">
        <w:trPr>
          <w:trHeight w:val="345"/>
        </w:trPr>
        <w:tc>
          <w:tcPr>
            <w:tcW w:w="0" w:type="auto"/>
          </w:tcPr>
          <w:p w14:paraId="29870389" w14:textId="77777777" w:rsidR="003C3A86" w:rsidRPr="009F023B" w:rsidRDefault="003C3A86" w:rsidP="003C3A86">
            <w:pPr>
              <w:rPr>
                <w:rFonts w:ascii="Arial" w:hAnsi="Arial" w:cs="Arial"/>
                <w:b/>
                <w:sz w:val="24"/>
                <w:szCs w:val="24"/>
              </w:rPr>
            </w:pPr>
            <w:r>
              <w:rPr>
                <w:rFonts w:ascii="Arial" w:hAnsi="Arial" w:cs="Arial"/>
                <w:b/>
                <w:sz w:val="24"/>
                <w:szCs w:val="24"/>
              </w:rPr>
              <w:t>Agreed a</w:t>
            </w:r>
            <w:r w:rsidRPr="009F023B">
              <w:rPr>
                <w:rFonts w:ascii="Arial" w:hAnsi="Arial" w:cs="Arial"/>
                <w:b/>
                <w:sz w:val="24"/>
                <w:szCs w:val="24"/>
              </w:rPr>
              <w:t xml:space="preserve">ction </w:t>
            </w:r>
            <w:r>
              <w:rPr>
                <w:rFonts w:ascii="Arial" w:hAnsi="Arial" w:cs="Arial"/>
                <w:b/>
                <w:sz w:val="24"/>
                <w:szCs w:val="24"/>
              </w:rPr>
              <w:t>p</w:t>
            </w:r>
            <w:r w:rsidRPr="009F023B">
              <w:rPr>
                <w:rFonts w:ascii="Arial" w:hAnsi="Arial" w:cs="Arial"/>
                <w:b/>
                <w:sz w:val="24"/>
                <w:szCs w:val="24"/>
              </w:rPr>
              <w:t>lan</w:t>
            </w:r>
          </w:p>
        </w:tc>
        <w:tc>
          <w:tcPr>
            <w:tcW w:w="1425" w:type="dxa"/>
            <w:shd w:val="clear" w:color="auto" w:fill="BFBFBF" w:themeFill="background1" w:themeFillShade="BF"/>
          </w:tcPr>
          <w:p w14:paraId="2987038A" w14:textId="77777777" w:rsidR="003C3A86" w:rsidRPr="009F023B" w:rsidRDefault="003C3A86" w:rsidP="003C3A86">
            <w:pPr>
              <w:rPr>
                <w:rFonts w:ascii="Arial" w:hAnsi="Arial" w:cs="Arial"/>
                <w:sz w:val="24"/>
                <w:szCs w:val="24"/>
              </w:rPr>
            </w:pPr>
            <w:r w:rsidRPr="009F023B">
              <w:rPr>
                <w:rFonts w:ascii="Arial" w:hAnsi="Arial" w:cs="Arial"/>
                <w:b/>
                <w:sz w:val="24"/>
                <w:szCs w:val="24"/>
              </w:rPr>
              <w:t>Action</w:t>
            </w:r>
          </w:p>
        </w:tc>
        <w:tc>
          <w:tcPr>
            <w:tcW w:w="1619" w:type="dxa"/>
            <w:shd w:val="clear" w:color="auto" w:fill="BFBFBF" w:themeFill="background1" w:themeFillShade="BF"/>
          </w:tcPr>
          <w:p w14:paraId="2987038B" w14:textId="77777777" w:rsidR="003C3A86" w:rsidRPr="009F023B" w:rsidRDefault="003C3A86" w:rsidP="003C3A86">
            <w:pPr>
              <w:rPr>
                <w:rFonts w:ascii="Arial" w:hAnsi="Arial" w:cs="Arial"/>
                <w:b/>
                <w:sz w:val="24"/>
                <w:szCs w:val="24"/>
              </w:rPr>
            </w:pPr>
            <w:r w:rsidRPr="009F023B">
              <w:rPr>
                <w:rFonts w:ascii="Arial" w:hAnsi="Arial" w:cs="Arial"/>
                <w:b/>
                <w:sz w:val="24"/>
                <w:szCs w:val="24"/>
              </w:rPr>
              <w:t>Who</w:t>
            </w:r>
          </w:p>
        </w:tc>
        <w:tc>
          <w:tcPr>
            <w:tcW w:w="1453" w:type="dxa"/>
            <w:shd w:val="clear" w:color="auto" w:fill="BFBFBF" w:themeFill="background1" w:themeFillShade="BF"/>
          </w:tcPr>
          <w:p w14:paraId="2987038C" w14:textId="77777777" w:rsidR="003C3A86" w:rsidRPr="009F023B" w:rsidRDefault="003C3A86" w:rsidP="003C3A86">
            <w:pPr>
              <w:rPr>
                <w:rFonts w:ascii="Arial" w:hAnsi="Arial" w:cs="Arial"/>
                <w:sz w:val="24"/>
                <w:szCs w:val="24"/>
              </w:rPr>
            </w:pPr>
            <w:r w:rsidRPr="009F023B">
              <w:rPr>
                <w:rFonts w:ascii="Arial" w:hAnsi="Arial" w:cs="Arial"/>
                <w:b/>
                <w:sz w:val="24"/>
                <w:szCs w:val="24"/>
              </w:rPr>
              <w:t>By When</w:t>
            </w:r>
          </w:p>
        </w:tc>
        <w:tc>
          <w:tcPr>
            <w:tcW w:w="6186" w:type="dxa"/>
            <w:shd w:val="clear" w:color="auto" w:fill="BFBFBF" w:themeFill="background1" w:themeFillShade="BF"/>
          </w:tcPr>
          <w:p w14:paraId="2987038D" w14:textId="77777777" w:rsidR="003C3A86" w:rsidRPr="003C3A86" w:rsidRDefault="003C3A86" w:rsidP="003C3A86">
            <w:pPr>
              <w:rPr>
                <w:rFonts w:ascii="Arial" w:hAnsi="Arial" w:cs="Arial"/>
                <w:b/>
                <w:sz w:val="24"/>
                <w:szCs w:val="24"/>
              </w:rPr>
            </w:pPr>
            <w:r w:rsidRPr="003C3A86">
              <w:rPr>
                <w:rFonts w:ascii="Arial" w:hAnsi="Arial" w:cs="Arial"/>
                <w:b/>
                <w:sz w:val="24"/>
                <w:szCs w:val="24"/>
              </w:rPr>
              <w:t>Update</w:t>
            </w:r>
          </w:p>
        </w:tc>
      </w:tr>
      <w:tr w:rsidR="00733D1C" w14:paraId="29870394" w14:textId="77777777" w:rsidTr="00140905">
        <w:trPr>
          <w:trHeight w:val="345"/>
        </w:trPr>
        <w:tc>
          <w:tcPr>
            <w:tcW w:w="0" w:type="auto"/>
          </w:tcPr>
          <w:p w14:paraId="2987038F" w14:textId="77777777" w:rsidR="00733D1C" w:rsidRDefault="00733D1C" w:rsidP="003C3A86">
            <w:pPr>
              <w:rPr>
                <w:rFonts w:ascii="Arial" w:hAnsi="Arial" w:cs="Arial"/>
                <w:b/>
                <w:sz w:val="24"/>
                <w:szCs w:val="24"/>
              </w:rPr>
            </w:pPr>
          </w:p>
        </w:tc>
        <w:tc>
          <w:tcPr>
            <w:tcW w:w="1425" w:type="dxa"/>
          </w:tcPr>
          <w:p w14:paraId="29870390" w14:textId="77777777" w:rsidR="00733D1C" w:rsidRPr="009F023B" w:rsidRDefault="00733D1C" w:rsidP="003C3A86">
            <w:pPr>
              <w:rPr>
                <w:rFonts w:ascii="Arial" w:hAnsi="Arial" w:cs="Arial"/>
                <w:b/>
                <w:sz w:val="24"/>
                <w:szCs w:val="24"/>
              </w:rPr>
            </w:pPr>
          </w:p>
        </w:tc>
        <w:tc>
          <w:tcPr>
            <w:tcW w:w="1619" w:type="dxa"/>
          </w:tcPr>
          <w:p w14:paraId="29870391" w14:textId="77777777" w:rsidR="00733D1C" w:rsidRPr="009F023B" w:rsidRDefault="00733D1C" w:rsidP="003C3A86">
            <w:pPr>
              <w:rPr>
                <w:rFonts w:ascii="Arial" w:hAnsi="Arial" w:cs="Arial"/>
                <w:b/>
                <w:sz w:val="24"/>
                <w:szCs w:val="24"/>
              </w:rPr>
            </w:pPr>
          </w:p>
        </w:tc>
        <w:tc>
          <w:tcPr>
            <w:tcW w:w="1453" w:type="dxa"/>
          </w:tcPr>
          <w:p w14:paraId="29870392" w14:textId="77777777" w:rsidR="00733D1C" w:rsidRPr="009F023B" w:rsidRDefault="00733D1C" w:rsidP="003C3A86">
            <w:pPr>
              <w:rPr>
                <w:rFonts w:ascii="Arial" w:hAnsi="Arial" w:cs="Arial"/>
                <w:b/>
                <w:sz w:val="24"/>
                <w:szCs w:val="24"/>
              </w:rPr>
            </w:pPr>
          </w:p>
        </w:tc>
        <w:tc>
          <w:tcPr>
            <w:tcW w:w="6186" w:type="dxa"/>
          </w:tcPr>
          <w:p w14:paraId="29870393" w14:textId="77777777" w:rsidR="00733D1C" w:rsidRPr="003C3A86" w:rsidRDefault="00733D1C" w:rsidP="003C3A86">
            <w:pPr>
              <w:rPr>
                <w:rFonts w:ascii="Arial" w:hAnsi="Arial" w:cs="Arial"/>
                <w:b/>
                <w:sz w:val="24"/>
                <w:szCs w:val="24"/>
              </w:rPr>
            </w:pPr>
          </w:p>
        </w:tc>
      </w:tr>
      <w:tr w:rsidR="00733D1C" w14:paraId="2987039A" w14:textId="77777777" w:rsidTr="00140905">
        <w:trPr>
          <w:trHeight w:val="345"/>
        </w:trPr>
        <w:tc>
          <w:tcPr>
            <w:tcW w:w="0" w:type="auto"/>
          </w:tcPr>
          <w:p w14:paraId="29870395" w14:textId="77777777" w:rsidR="00733D1C" w:rsidRDefault="00733D1C" w:rsidP="003C3A86">
            <w:pPr>
              <w:rPr>
                <w:rFonts w:ascii="Arial" w:hAnsi="Arial" w:cs="Arial"/>
                <w:b/>
                <w:sz w:val="24"/>
                <w:szCs w:val="24"/>
              </w:rPr>
            </w:pPr>
          </w:p>
        </w:tc>
        <w:tc>
          <w:tcPr>
            <w:tcW w:w="1425" w:type="dxa"/>
          </w:tcPr>
          <w:p w14:paraId="29870396" w14:textId="77777777" w:rsidR="00733D1C" w:rsidRPr="009F023B" w:rsidRDefault="00733D1C" w:rsidP="003C3A86">
            <w:pPr>
              <w:rPr>
                <w:rFonts w:ascii="Arial" w:hAnsi="Arial" w:cs="Arial"/>
                <w:b/>
                <w:sz w:val="24"/>
                <w:szCs w:val="24"/>
              </w:rPr>
            </w:pPr>
          </w:p>
        </w:tc>
        <w:tc>
          <w:tcPr>
            <w:tcW w:w="1619" w:type="dxa"/>
          </w:tcPr>
          <w:p w14:paraId="29870397" w14:textId="77777777" w:rsidR="00733D1C" w:rsidRPr="009F023B" w:rsidRDefault="00733D1C" w:rsidP="003C3A86">
            <w:pPr>
              <w:rPr>
                <w:rFonts w:ascii="Arial" w:hAnsi="Arial" w:cs="Arial"/>
                <w:b/>
                <w:sz w:val="24"/>
                <w:szCs w:val="24"/>
              </w:rPr>
            </w:pPr>
          </w:p>
        </w:tc>
        <w:tc>
          <w:tcPr>
            <w:tcW w:w="1453" w:type="dxa"/>
          </w:tcPr>
          <w:p w14:paraId="29870398" w14:textId="77777777" w:rsidR="00733D1C" w:rsidRPr="009F023B" w:rsidRDefault="00733D1C" w:rsidP="003C3A86">
            <w:pPr>
              <w:rPr>
                <w:rFonts w:ascii="Arial" w:hAnsi="Arial" w:cs="Arial"/>
                <w:b/>
                <w:sz w:val="24"/>
                <w:szCs w:val="24"/>
              </w:rPr>
            </w:pPr>
          </w:p>
        </w:tc>
        <w:tc>
          <w:tcPr>
            <w:tcW w:w="6186" w:type="dxa"/>
          </w:tcPr>
          <w:p w14:paraId="29870399" w14:textId="77777777" w:rsidR="00733D1C" w:rsidRPr="003C3A86" w:rsidRDefault="00733D1C" w:rsidP="003C3A86">
            <w:pPr>
              <w:rPr>
                <w:rFonts w:ascii="Arial" w:hAnsi="Arial" w:cs="Arial"/>
                <w:b/>
                <w:sz w:val="24"/>
                <w:szCs w:val="24"/>
              </w:rPr>
            </w:pPr>
          </w:p>
        </w:tc>
      </w:tr>
      <w:tr w:rsidR="00733D1C" w14:paraId="298703A0" w14:textId="77777777" w:rsidTr="00140905">
        <w:trPr>
          <w:trHeight w:val="345"/>
        </w:trPr>
        <w:tc>
          <w:tcPr>
            <w:tcW w:w="0" w:type="auto"/>
          </w:tcPr>
          <w:p w14:paraId="2987039B" w14:textId="77777777" w:rsidR="00733D1C" w:rsidRDefault="00733D1C" w:rsidP="003C3A86">
            <w:pPr>
              <w:rPr>
                <w:rFonts w:ascii="Arial" w:hAnsi="Arial" w:cs="Arial"/>
                <w:b/>
                <w:sz w:val="24"/>
                <w:szCs w:val="24"/>
              </w:rPr>
            </w:pPr>
          </w:p>
        </w:tc>
        <w:tc>
          <w:tcPr>
            <w:tcW w:w="1425" w:type="dxa"/>
          </w:tcPr>
          <w:p w14:paraId="2987039C" w14:textId="77777777" w:rsidR="00733D1C" w:rsidRPr="009F023B" w:rsidRDefault="00733D1C" w:rsidP="003C3A86">
            <w:pPr>
              <w:rPr>
                <w:rFonts w:ascii="Arial" w:hAnsi="Arial" w:cs="Arial"/>
                <w:b/>
                <w:sz w:val="24"/>
                <w:szCs w:val="24"/>
              </w:rPr>
            </w:pPr>
          </w:p>
        </w:tc>
        <w:tc>
          <w:tcPr>
            <w:tcW w:w="1619" w:type="dxa"/>
          </w:tcPr>
          <w:p w14:paraId="2987039D" w14:textId="77777777" w:rsidR="00733D1C" w:rsidRPr="009F023B" w:rsidRDefault="00733D1C" w:rsidP="003C3A86">
            <w:pPr>
              <w:rPr>
                <w:rFonts w:ascii="Arial" w:hAnsi="Arial" w:cs="Arial"/>
                <w:b/>
                <w:sz w:val="24"/>
                <w:szCs w:val="24"/>
              </w:rPr>
            </w:pPr>
          </w:p>
        </w:tc>
        <w:tc>
          <w:tcPr>
            <w:tcW w:w="1453" w:type="dxa"/>
          </w:tcPr>
          <w:p w14:paraId="2987039E" w14:textId="77777777" w:rsidR="00733D1C" w:rsidRPr="009F023B" w:rsidRDefault="00733D1C" w:rsidP="003C3A86">
            <w:pPr>
              <w:rPr>
                <w:rFonts w:ascii="Arial" w:hAnsi="Arial" w:cs="Arial"/>
                <w:b/>
                <w:sz w:val="24"/>
                <w:szCs w:val="24"/>
              </w:rPr>
            </w:pPr>
          </w:p>
        </w:tc>
        <w:tc>
          <w:tcPr>
            <w:tcW w:w="6186" w:type="dxa"/>
          </w:tcPr>
          <w:p w14:paraId="2987039F" w14:textId="77777777" w:rsidR="00733D1C" w:rsidRPr="003C3A86" w:rsidRDefault="00733D1C" w:rsidP="003C3A86">
            <w:pPr>
              <w:rPr>
                <w:rFonts w:ascii="Arial" w:hAnsi="Arial" w:cs="Arial"/>
                <w:b/>
                <w:sz w:val="24"/>
                <w:szCs w:val="24"/>
              </w:rPr>
            </w:pPr>
          </w:p>
        </w:tc>
      </w:tr>
      <w:tr w:rsidR="00733D1C" w14:paraId="298703A6" w14:textId="77777777" w:rsidTr="00140905">
        <w:trPr>
          <w:trHeight w:val="345"/>
        </w:trPr>
        <w:tc>
          <w:tcPr>
            <w:tcW w:w="0" w:type="auto"/>
          </w:tcPr>
          <w:p w14:paraId="298703A1" w14:textId="77777777" w:rsidR="00733D1C" w:rsidRDefault="00733D1C" w:rsidP="003C3A86">
            <w:pPr>
              <w:rPr>
                <w:rFonts w:ascii="Arial" w:hAnsi="Arial" w:cs="Arial"/>
                <w:b/>
                <w:sz w:val="24"/>
                <w:szCs w:val="24"/>
              </w:rPr>
            </w:pPr>
          </w:p>
        </w:tc>
        <w:tc>
          <w:tcPr>
            <w:tcW w:w="1425" w:type="dxa"/>
          </w:tcPr>
          <w:p w14:paraId="298703A2" w14:textId="77777777" w:rsidR="00733D1C" w:rsidRPr="009F023B" w:rsidRDefault="00733D1C" w:rsidP="003C3A86">
            <w:pPr>
              <w:rPr>
                <w:rFonts w:ascii="Arial" w:hAnsi="Arial" w:cs="Arial"/>
                <w:b/>
                <w:sz w:val="24"/>
                <w:szCs w:val="24"/>
              </w:rPr>
            </w:pPr>
          </w:p>
        </w:tc>
        <w:tc>
          <w:tcPr>
            <w:tcW w:w="1619" w:type="dxa"/>
          </w:tcPr>
          <w:p w14:paraId="298703A3" w14:textId="77777777" w:rsidR="00733D1C" w:rsidRPr="009F023B" w:rsidRDefault="00733D1C" w:rsidP="003C3A86">
            <w:pPr>
              <w:rPr>
                <w:rFonts w:ascii="Arial" w:hAnsi="Arial" w:cs="Arial"/>
                <w:b/>
                <w:sz w:val="24"/>
                <w:szCs w:val="24"/>
              </w:rPr>
            </w:pPr>
          </w:p>
        </w:tc>
        <w:tc>
          <w:tcPr>
            <w:tcW w:w="1453" w:type="dxa"/>
          </w:tcPr>
          <w:p w14:paraId="298703A4" w14:textId="77777777" w:rsidR="00733D1C" w:rsidRPr="009F023B" w:rsidRDefault="00733D1C" w:rsidP="003C3A86">
            <w:pPr>
              <w:rPr>
                <w:rFonts w:ascii="Arial" w:hAnsi="Arial" w:cs="Arial"/>
                <w:b/>
                <w:sz w:val="24"/>
                <w:szCs w:val="24"/>
              </w:rPr>
            </w:pPr>
          </w:p>
        </w:tc>
        <w:tc>
          <w:tcPr>
            <w:tcW w:w="6186" w:type="dxa"/>
          </w:tcPr>
          <w:p w14:paraId="298703A5" w14:textId="77777777" w:rsidR="00733D1C" w:rsidRPr="003C3A86" w:rsidRDefault="00733D1C" w:rsidP="003C3A86">
            <w:pPr>
              <w:rPr>
                <w:rFonts w:ascii="Arial" w:hAnsi="Arial" w:cs="Arial"/>
                <w:b/>
                <w:sz w:val="24"/>
                <w:szCs w:val="24"/>
              </w:rPr>
            </w:pPr>
          </w:p>
        </w:tc>
      </w:tr>
      <w:tr w:rsidR="00733D1C" w14:paraId="298703AC" w14:textId="77777777" w:rsidTr="00140905">
        <w:trPr>
          <w:trHeight w:val="345"/>
        </w:trPr>
        <w:tc>
          <w:tcPr>
            <w:tcW w:w="0" w:type="auto"/>
          </w:tcPr>
          <w:p w14:paraId="298703A7" w14:textId="77777777" w:rsidR="00733D1C" w:rsidRDefault="00733D1C" w:rsidP="003C3A86">
            <w:pPr>
              <w:rPr>
                <w:rFonts w:ascii="Arial" w:hAnsi="Arial" w:cs="Arial"/>
                <w:b/>
                <w:sz w:val="24"/>
                <w:szCs w:val="24"/>
              </w:rPr>
            </w:pPr>
          </w:p>
        </w:tc>
        <w:tc>
          <w:tcPr>
            <w:tcW w:w="1425" w:type="dxa"/>
          </w:tcPr>
          <w:p w14:paraId="298703A8" w14:textId="77777777" w:rsidR="00733D1C" w:rsidRPr="009F023B" w:rsidRDefault="00733D1C" w:rsidP="003C3A86">
            <w:pPr>
              <w:rPr>
                <w:rFonts w:ascii="Arial" w:hAnsi="Arial" w:cs="Arial"/>
                <w:b/>
                <w:sz w:val="24"/>
                <w:szCs w:val="24"/>
              </w:rPr>
            </w:pPr>
          </w:p>
        </w:tc>
        <w:tc>
          <w:tcPr>
            <w:tcW w:w="1619" w:type="dxa"/>
          </w:tcPr>
          <w:p w14:paraId="298703A9" w14:textId="77777777" w:rsidR="00733D1C" w:rsidRPr="009F023B" w:rsidRDefault="00733D1C" w:rsidP="003C3A86">
            <w:pPr>
              <w:rPr>
                <w:rFonts w:ascii="Arial" w:hAnsi="Arial" w:cs="Arial"/>
                <w:b/>
                <w:sz w:val="24"/>
                <w:szCs w:val="24"/>
              </w:rPr>
            </w:pPr>
          </w:p>
        </w:tc>
        <w:tc>
          <w:tcPr>
            <w:tcW w:w="1453" w:type="dxa"/>
          </w:tcPr>
          <w:p w14:paraId="298703AA" w14:textId="77777777" w:rsidR="00733D1C" w:rsidRPr="009F023B" w:rsidRDefault="00733D1C" w:rsidP="003C3A86">
            <w:pPr>
              <w:rPr>
                <w:rFonts w:ascii="Arial" w:hAnsi="Arial" w:cs="Arial"/>
                <w:b/>
                <w:sz w:val="24"/>
                <w:szCs w:val="24"/>
              </w:rPr>
            </w:pPr>
          </w:p>
        </w:tc>
        <w:tc>
          <w:tcPr>
            <w:tcW w:w="6186" w:type="dxa"/>
          </w:tcPr>
          <w:p w14:paraId="298703AB" w14:textId="77777777" w:rsidR="00733D1C" w:rsidRPr="003C3A86" w:rsidRDefault="00733D1C" w:rsidP="003C3A86">
            <w:pPr>
              <w:rPr>
                <w:rFonts w:ascii="Arial" w:hAnsi="Arial" w:cs="Arial"/>
                <w:b/>
                <w:sz w:val="24"/>
                <w:szCs w:val="24"/>
              </w:rPr>
            </w:pPr>
          </w:p>
        </w:tc>
      </w:tr>
      <w:tr w:rsidR="00733D1C" w14:paraId="298703B2" w14:textId="77777777" w:rsidTr="00140905">
        <w:trPr>
          <w:trHeight w:val="345"/>
        </w:trPr>
        <w:tc>
          <w:tcPr>
            <w:tcW w:w="0" w:type="auto"/>
          </w:tcPr>
          <w:p w14:paraId="298703AD" w14:textId="77777777" w:rsidR="00733D1C" w:rsidRDefault="00733D1C" w:rsidP="003C3A86">
            <w:pPr>
              <w:rPr>
                <w:rFonts w:ascii="Arial" w:hAnsi="Arial" w:cs="Arial"/>
                <w:b/>
                <w:sz w:val="24"/>
                <w:szCs w:val="24"/>
              </w:rPr>
            </w:pPr>
          </w:p>
        </w:tc>
        <w:tc>
          <w:tcPr>
            <w:tcW w:w="1425" w:type="dxa"/>
          </w:tcPr>
          <w:p w14:paraId="298703AE" w14:textId="77777777" w:rsidR="00733D1C" w:rsidRPr="009F023B" w:rsidRDefault="00733D1C" w:rsidP="003C3A86">
            <w:pPr>
              <w:rPr>
                <w:rFonts w:ascii="Arial" w:hAnsi="Arial" w:cs="Arial"/>
                <w:b/>
                <w:sz w:val="24"/>
                <w:szCs w:val="24"/>
              </w:rPr>
            </w:pPr>
          </w:p>
        </w:tc>
        <w:tc>
          <w:tcPr>
            <w:tcW w:w="1619" w:type="dxa"/>
          </w:tcPr>
          <w:p w14:paraId="298703AF" w14:textId="77777777" w:rsidR="00733D1C" w:rsidRPr="009F023B" w:rsidRDefault="00733D1C" w:rsidP="003C3A86">
            <w:pPr>
              <w:rPr>
                <w:rFonts w:ascii="Arial" w:hAnsi="Arial" w:cs="Arial"/>
                <w:b/>
                <w:sz w:val="24"/>
                <w:szCs w:val="24"/>
              </w:rPr>
            </w:pPr>
          </w:p>
        </w:tc>
        <w:tc>
          <w:tcPr>
            <w:tcW w:w="1453" w:type="dxa"/>
          </w:tcPr>
          <w:p w14:paraId="298703B0" w14:textId="77777777" w:rsidR="00733D1C" w:rsidRPr="009F023B" w:rsidRDefault="00733D1C" w:rsidP="003C3A86">
            <w:pPr>
              <w:rPr>
                <w:rFonts w:ascii="Arial" w:hAnsi="Arial" w:cs="Arial"/>
                <w:b/>
                <w:sz w:val="24"/>
                <w:szCs w:val="24"/>
              </w:rPr>
            </w:pPr>
          </w:p>
        </w:tc>
        <w:tc>
          <w:tcPr>
            <w:tcW w:w="6186" w:type="dxa"/>
          </w:tcPr>
          <w:p w14:paraId="298703B1" w14:textId="77777777" w:rsidR="00733D1C" w:rsidRPr="003C3A86" w:rsidRDefault="00733D1C" w:rsidP="003C3A86">
            <w:pPr>
              <w:rPr>
                <w:rFonts w:ascii="Arial" w:hAnsi="Arial" w:cs="Arial"/>
                <w:b/>
                <w:sz w:val="24"/>
                <w:szCs w:val="24"/>
              </w:rPr>
            </w:pPr>
          </w:p>
        </w:tc>
      </w:tr>
      <w:tr w:rsidR="00CE560F" w14:paraId="298703B6" w14:textId="77777777" w:rsidTr="003C3A86">
        <w:tc>
          <w:tcPr>
            <w:tcW w:w="0" w:type="auto"/>
          </w:tcPr>
          <w:p w14:paraId="298703B3" w14:textId="77777777" w:rsidR="00CE560F" w:rsidRDefault="00CE560F" w:rsidP="003C3A86">
            <w:pPr>
              <w:rPr>
                <w:rFonts w:ascii="Arial" w:hAnsi="Arial" w:cs="Arial"/>
                <w:b/>
                <w:sz w:val="24"/>
                <w:szCs w:val="24"/>
              </w:rPr>
            </w:pPr>
            <w:r>
              <w:rPr>
                <w:rFonts w:ascii="Arial" w:hAnsi="Arial" w:cs="Arial"/>
                <w:b/>
                <w:sz w:val="24"/>
                <w:szCs w:val="24"/>
              </w:rPr>
              <w:t xml:space="preserve">Chair’s summary and agreed </w:t>
            </w:r>
          </w:p>
          <w:p w14:paraId="298703B4" w14:textId="77777777" w:rsidR="00CE560F" w:rsidRPr="009F023B" w:rsidRDefault="00CE560F" w:rsidP="003C3A86">
            <w:pPr>
              <w:rPr>
                <w:rFonts w:ascii="Arial" w:hAnsi="Arial" w:cs="Arial"/>
                <w:b/>
                <w:sz w:val="24"/>
                <w:szCs w:val="24"/>
              </w:rPr>
            </w:pPr>
            <w:r>
              <w:rPr>
                <w:rFonts w:ascii="Arial" w:hAnsi="Arial" w:cs="Arial"/>
                <w:b/>
                <w:sz w:val="24"/>
                <w:szCs w:val="24"/>
              </w:rPr>
              <w:t>next actions</w:t>
            </w:r>
          </w:p>
        </w:tc>
        <w:tc>
          <w:tcPr>
            <w:tcW w:w="10683" w:type="dxa"/>
            <w:gridSpan w:val="4"/>
          </w:tcPr>
          <w:p w14:paraId="298703B5" w14:textId="77777777" w:rsidR="00CE560F" w:rsidRPr="009F023B" w:rsidRDefault="00CE560F" w:rsidP="003C3A86">
            <w:pPr>
              <w:rPr>
                <w:rFonts w:ascii="Arial" w:hAnsi="Arial" w:cs="Arial"/>
                <w:sz w:val="24"/>
                <w:szCs w:val="24"/>
              </w:rPr>
            </w:pPr>
          </w:p>
        </w:tc>
      </w:tr>
      <w:tr w:rsidR="003C3A86" w14:paraId="298703BA" w14:textId="77777777" w:rsidTr="003C3A86">
        <w:tc>
          <w:tcPr>
            <w:tcW w:w="0" w:type="auto"/>
          </w:tcPr>
          <w:p w14:paraId="298703B7" w14:textId="77777777" w:rsidR="003C3A86" w:rsidRDefault="003C3A86" w:rsidP="003C3A86">
            <w:pPr>
              <w:rPr>
                <w:rFonts w:ascii="Arial" w:hAnsi="Arial" w:cs="Arial"/>
                <w:b/>
                <w:sz w:val="24"/>
                <w:szCs w:val="24"/>
              </w:rPr>
            </w:pPr>
            <w:r w:rsidRPr="009F023B">
              <w:rPr>
                <w:rFonts w:ascii="Arial" w:hAnsi="Arial" w:cs="Arial"/>
                <w:b/>
                <w:sz w:val="24"/>
                <w:szCs w:val="24"/>
              </w:rPr>
              <w:t>Date and time of next meeting</w:t>
            </w:r>
          </w:p>
          <w:p w14:paraId="298703B8" w14:textId="77777777" w:rsidR="003C3A86" w:rsidRPr="009F023B" w:rsidRDefault="003C3A86" w:rsidP="003C3A86">
            <w:pPr>
              <w:rPr>
                <w:rFonts w:ascii="Arial" w:hAnsi="Arial" w:cs="Arial"/>
                <w:b/>
                <w:sz w:val="24"/>
                <w:szCs w:val="24"/>
              </w:rPr>
            </w:pPr>
          </w:p>
        </w:tc>
        <w:tc>
          <w:tcPr>
            <w:tcW w:w="10683" w:type="dxa"/>
            <w:gridSpan w:val="4"/>
          </w:tcPr>
          <w:p w14:paraId="298703B9" w14:textId="77777777" w:rsidR="003C3A86" w:rsidRPr="009F023B" w:rsidRDefault="003C3A86" w:rsidP="003C3A86">
            <w:pPr>
              <w:rPr>
                <w:rFonts w:ascii="Arial" w:hAnsi="Arial" w:cs="Arial"/>
                <w:sz w:val="24"/>
                <w:szCs w:val="24"/>
              </w:rPr>
            </w:pPr>
          </w:p>
        </w:tc>
      </w:tr>
      <w:tr w:rsidR="003C3A86" w14:paraId="298703BD" w14:textId="77777777" w:rsidTr="003C3A86">
        <w:tc>
          <w:tcPr>
            <w:tcW w:w="0" w:type="auto"/>
          </w:tcPr>
          <w:p w14:paraId="298703BB" w14:textId="77777777" w:rsidR="003C3A86" w:rsidRPr="009F023B" w:rsidRDefault="003C3A86" w:rsidP="003C3A86">
            <w:pPr>
              <w:rPr>
                <w:rFonts w:ascii="Arial" w:hAnsi="Arial" w:cs="Arial"/>
                <w:b/>
                <w:sz w:val="24"/>
                <w:szCs w:val="24"/>
              </w:rPr>
            </w:pPr>
            <w:r w:rsidRPr="009F023B">
              <w:rPr>
                <w:rFonts w:ascii="Arial" w:hAnsi="Arial" w:cs="Arial"/>
                <w:b/>
                <w:sz w:val="24"/>
                <w:szCs w:val="24"/>
              </w:rPr>
              <w:t>Venue of next meeting</w:t>
            </w:r>
          </w:p>
        </w:tc>
        <w:tc>
          <w:tcPr>
            <w:tcW w:w="10683" w:type="dxa"/>
            <w:gridSpan w:val="4"/>
          </w:tcPr>
          <w:p w14:paraId="298703BC" w14:textId="77777777" w:rsidR="003C3A86" w:rsidRPr="009F023B" w:rsidRDefault="003C3A86" w:rsidP="003C3A86">
            <w:pPr>
              <w:rPr>
                <w:rFonts w:ascii="Arial" w:hAnsi="Arial" w:cs="Arial"/>
                <w:sz w:val="24"/>
                <w:szCs w:val="24"/>
              </w:rPr>
            </w:pPr>
          </w:p>
        </w:tc>
      </w:tr>
    </w:tbl>
    <w:p w14:paraId="298703BE" w14:textId="77777777" w:rsidR="00CE560F" w:rsidRDefault="00CE560F" w:rsidP="00CE560F">
      <w:pPr>
        <w:jc w:val="both"/>
        <w:rPr>
          <w:rFonts w:ascii="Arial" w:hAnsi="Arial" w:cs="Arial"/>
          <w:b/>
          <w:sz w:val="24"/>
          <w:szCs w:val="24"/>
        </w:rPr>
        <w:sectPr w:rsidR="00CE560F" w:rsidSect="003C3A86">
          <w:pgSz w:w="16838" w:h="11906" w:orient="landscape"/>
          <w:pgMar w:top="1440" w:right="1440" w:bottom="1440" w:left="1440" w:header="709" w:footer="709" w:gutter="0"/>
          <w:cols w:space="708"/>
          <w:titlePg/>
          <w:docGrid w:linePitch="360"/>
        </w:sectPr>
      </w:pPr>
    </w:p>
    <w:p w14:paraId="298703BF" w14:textId="77777777" w:rsidR="00CE560F" w:rsidRDefault="00CE560F" w:rsidP="00275B66">
      <w:pPr>
        <w:jc w:val="center"/>
        <w:rPr>
          <w:rFonts w:ascii="Arial" w:hAnsi="Arial" w:cs="Arial"/>
          <w:b/>
          <w:sz w:val="24"/>
          <w:szCs w:val="24"/>
        </w:rPr>
      </w:pPr>
      <w:r w:rsidRPr="00CE560F">
        <w:rPr>
          <w:rFonts w:ascii="Arial" w:hAnsi="Arial" w:cs="Arial"/>
          <w:b/>
          <w:sz w:val="24"/>
          <w:szCs w:val="24"/>
        </w:rPr>
        <w:t>APPENDIX 6</w:t>
      </w:r>
      <w:r>
        <w:t xml:space="preserve"> - </w:t>
      </w:r>
      <w:r>
        <w:rPr>
          <w:rFonts w:ascii="Arial" w:hAnsi="Arial" w:cs="Arial"/>
          <w:b/>
          <w:sz w:val="24"/>
          <w:szCs w:val="24"/>
        </w:rPr>
        <w:t xml:space="preserve">CONCLUDING THE </w:t>
      </w:r>
      <w:r w:rsidR="00F368D6">
        <w:rPr>
          <w:rFonts w:ascii="Arial" w:hAnsi="Arial" w:cs="Arial"/>
          <w:b/>
          <w:sz w:val="24"/>
          <w:szCs w:val="24"/>
        </w:rPr>
        <w:t>LETTER BEFORE PROCEEDINGS</w:t>
      </w:r>
      <w:r>
        <w:rPr>
          <w:rFonts w:ascii="Arial" w:hAnsi="Arial" w:cs="Arial"/>
          <w:b/>
          <w:sz w:val="24"/>
          <w:szCs w:val="24"/>
        </w:rPr>
        <w:t xml:space="preserve"> PROCESS </w:t>
      </w:r>
    </w:p>
    <w:tbl>
      <w:tblPr>
        <w:tblStyle w:val="TableGrid"/>
        <w:tblW w:w="9351" w:type="dxa"/>
        <w:tblLook w:val="04A0" w:firstRow="1" w:lastRow="0" w:firstColumn="1" w:lastColumn="0" w:noHBand="0" w:noVBand="1"/>
      </w:tblPr>
      <w:tblGrid>
        <w:gridCol w:w="2830"/>
        <w:gridCol w:w="6521"/>
      </w:tblGrid>
      <w:tr w:rsidR="00CE560F" w:rsidRPr="00CE560F" w14:paraId="298703C2" w14:textId="77777777" w:rsidTr="00CE560F">
        <w:tc>
          <w:tcPr>
            <w:tcW w:w="9351" w:type="dxa"/>
            <w:gridSpan w:val="2"/>
            <w:shd w:val="clear" w:color="auto" w:fill="BFBFBF" w:themeFill="background1" w:themeFillShade="BF"/>
          </w:tcPr>
          <w:p w14:paraId="298703C0" w14:textId="77777777" w:rsidR="00CE560F" w:rsidRDefault="00CE560F" w:rsidP="00CE560F">
            <w:pPr>
              <w:jc w:val="center"/>
              <w:rPr>
                <w:rFonts w:ascii="Arial" w:hAnsi="Arial" w:cs="Arial"/>
                <w:b/>
                <w:sz w:val="24"/>
                <w:szCs w:val="24"/>
              </w:rPr>
            </w:pPr>
            <w:r w:rsidRPr="00CE560F">
              <w:rPr>
                <w:rFonts w:ascii="Arial" w:hAnsi="Arial" w:cs="Arial"/>
                <w:b/>
                <w:sz w:val="24"/>
                <w:szCs w:val="24"/>
              </w:rPr>
              <w:t xml:space="preserve">CONCLUDING THE </w:t>
            </w:r>
            <w:r w:rsidR="00F368D6">
              <w:rPr>
                <w:rFonts w:ascii="Arial" w:hAnsi="Arial" w:cs="Arial"/>
                <w:b/>
                <w:sz w:val="24"/>
                <w:szCs w:val="24"/>
              </w:rPr>
              <w:t>LETTER BEFORE PROCEEDINGS</w:t>
            </w:r>
            <w:r w:rsidRPr="00CE560F">
              <w:rPr>
                <w:rFonts w:ascii="Arial" w:hAnsi="Arial" w:cs="Arial"/>
                <w:b/>
                <w:sz w:val="24"/>
                <w:szCs w:val="24"/>
              </w:rPr>
              <w:t xml:space="preserve"> PROCESS</w:t>
            </w:r>
          </w:p>
          <w:p w14:paraId="298703C1" w14:textId="77777777" w:rsidR="00CE560F" w:rsidRPr="00CE560F" w:rsidRDefault="00CE560F" w:rsidP="00CE560F">
            <w:pPr>
              <w:jc w:val="center"/>
              <w:rPr>
                <w:rFonts w:ascii="Arial" w:hAnsi="Arial" w:cs="Arial"/>
                <w:b/>
                <w:sz w:val="24"/>
                <w:szCs w:val="24"/>
              </w:rPr>
            </w:pPr>
          </w:p>
        </w:tc>
      </w:tr>
      <w:tr w:rsidR="00CE560F" w14:paraId="298703C6" w14:textId="77777777" w:rsidTr="00CE560F">
        <w:tc>
          <w:tcPr>
            <w:tcW w:w="2830" w:type="dxa"/>
          </w:tcPr>
          <w:p w14:paraId="298703C3" w14:textId="77777777" w:rsidR="00CE560F" w:rsidRPr="00CE560F" w:rsidRDefault="00CE560F" w:rsidP="003C3A86">
            <w:pPr>
              <w:rPr>
                <w:rFonts w:ascii="Arial" w:hAnsi="Arial" w:cs="Arial"/>
                <w:b/>
                <w:sz w:val="24"/>
                <w:szCs w:val="24"/>
              </w:rPr>
            </w:pPr>
            <w:r w:rsidRPr="00CE560F">
              <w:rPr>
                <w:rFonts w:ascii="Arial" w:hAnsi="Arial" w:cs="Arial"/>
                <w:b/>
                <w:sz w:val="24"/>
                <w:szCs w:val="24"/>
              </w:rPr>
              <w:t>Name of child/ren</w:t>
            </w:r>
          </w:p>
          <w:p w14:paraId="298703C4" w14:textId="77777777" w:rsidR="00CE560F" w:rsidRPr="00CE560F" w:rsidRDefault="00CE560F" w:rsidP="003C3A86">
            <w:pPr>
              <w:rPr>
                <w:rFonts w:ascii="Arial" w:hAnsi="Arial" w:cs="Arial"/>
                <w:b/>
                <w:sz w:val="24"/>
                <w:szCs w:val="24"/>
              </w:rPr>
            </w:pPr>
          </w:p>
        </w:tc>
        <w:tc>
          <w:tcPr>
            <w:tcW w:w="6521" w:type="dxa"/>
          </w:tcPr>
          <w:p w14:paraId="298703C5" w14:textId="77777777" w:rsidR="00CE560F" w:rsidRDefault="00CE560F" w:rsidP="003C3A86"/>
        </w:tc>
      </w:tr>
      <w:tr w:rsidR="00CE560F" w14:paraId="298703CB" w14:textId="77777777" w:rsidTr="00CE560F">
        <w:tc>
          <w:tcPr>
            <w:tcW w:w="2830" w:type="dxa"/>
          </w:tcPr>
          <w:p w14:paraId="298703C7" w14:textId="77777777" w:rsidR="00CE560F" w:rsidRPr="00CE560F" w:rsidRDefault="00CE560F" w:rsidP="003C3A86">
            <w:pPr>
              <w:rPr>
                <w:rFonts w:ascii="Arial" w:hAnsi="Arial" w:cs="Arial"/>
                <w:b/>
                <w:sz w:val="24"/>
                <w:szCs w:val="24"/>
              </w:rPr>
            </w:pPr>
            <w:r w:rsidRPr="00CE560F">
              <w:rPr>
                <w:rFonts w:ascii="Arial" w:hAnsi="Arial" w:cs="Arial"/>
                <w:b/>
                <w:sz w:val="24"/>
                <w:szCs w:val="24"/>
              </w:rPr>
              <w:t xml:space="preserve">Date of initial </w:t>
            </w:r>
            <w:r w:rsidR="00F368D6">
              <w:rPr>
                <w:rFonts w:ascii="Arial" w:hAnsi="Arial" w:cs="Arial"/>
                <w:b/>
                <w:sz w:val="24"/>
                <w:szCs w:val="24"/>
              </w:rPr>
              <w:t xml:space="preserve">Letter Before Proceedings </w:t>
            </w:r>
            <w:r w:rsidRPr="00CE560F">
              <w:rPr>
                <w:rFonts w:ascii="Arial" w:hAnsi="Arial" w:cs="Arial"/>
                <w:b/>
                <w:sz w:val="24"/>
                <w:szCs w:val="24"/>
              </w:rPr>
              <w:t xml:space="preserve"> </w:t>
            </w:r>
          </w:p>
          <w:p w14:paraId="298703C8" w14:textId="77777777" w:rsidR="00CE560F" w:rsidRPr="00CE560F" w:rsidRDefault="00CE560F" w:rsidP="003C3A86">
            <w:pPr>
              <w:rPr>
                <w:rFonts w:ascii="Arial" w:hAnsi="Arial" w:cs="Arial"/>
                <w:b/>
                <w:sz w:val="24"/>
                <w:szCs w:val="24"/>
              </w:rPr>
            </w:pPr>
            <w:r w:rsidRPr="00CE560F">
              <w:rPr>
                <w:rFonts w:ascii="Arial" w:hAnsi="Arial" w:cs="Arial"/>
                <w:b/>
                <w:sz w:val="24"/>
                <w:szCs w:val="24"/>
              </w:rPr>
              <w:t>Meeting</w:t>
            </w:r>
          </w:p>
          <w:p w14:paraId="298703C9" w14:textId="77777777" w:rsidR="00CE560F" w:rsidRPr="00CE560F" w:rsidRDefault="00CE560F" w:rsidP="003C3A86">
            <w:pPr>
              <w:rPr>
                <w:rFonts w:ascii="Arial" w:hAnsi="Arial" w:cs="Arial"/>
                <w:b/>
                <w:sz w:val="24"/>
                <w:szCs w:val="24"/>
              </w:rPr>
            </w:pPr>
          </w:p>
        </w:tc>
        <w:tc>
          <w:tcPr>
            <w:tcW w:w="6521" w:type="dxa"/>
          </w:tcPr>
          <w:p w14:paraId="298703CA" w14:textId="77777777" w:rsidR="00CE560F" w:rsidRDefault="00CE560F" w:rsidP="003C3A86"/>
        </w:tc>
      </w:tr>
      <w:tr w:rsidR="00CE560F" w14:paraId="298703CF" w14:textId="77777777" w:rsidTr="00CE560F">
        <w:tc>
          <w:tcPr>
            <w:tcW w:w="2830" w:type="dxa"/>
          </w:tcPr>
          <w:p w14:paraId="298703CC" w14:textId="77777777" w:rsidR="00CE560F" w:rsidRPr="00CE560F" w:rsidRDefault="00CE560F" w:rsidP="003C3A86">
            <w:pPr>
              <w:rPr>
                <w:rFonts w:ascii="Arial" w:hAnsi="Arial" w:cs="Arial"/>
                <w:b/>
                <w:sz w:val="24"/>
                <w:szCs w:val="24"/>
              </w:rPr>
            </w:pPr>
            <w:r w:rsidRPr="00CE560F">
              <w:rPr>
                <w:rFonts w:ascii="Arial" w:hAnsi="Arial" w:cs="Arial"/>
                <w:b/>
                <w:sz w:val="24"/>
                <w:szCs w:val="24"/>
              </w:rPr>
              <w:t xml:space="preserve">Dates of review </w:t>
            </w:r>
            <w:r w:rsidR="00F368D6">
              <w:rPr>
                <w:rFonts w:ascii="Arial" w:hAnsi="Arial" w:cs="Arial"/>
                <w:b/>
                <w:sz w:val="24"/>
                <w:szCs w:val="24"/>
              </w:rPr>
              <w:t xml:space="preserve">Letter Before Proceedings </w:t>
            </w:r>
            <w:r w:rsidRPr="00CE560F">
              <w:rPr>
                <w:rFonts w:ascii="Arial" w:hAnsi="Arial" w:cs="Arial"/>
                <w:b/>
                <w:sz w:val="24"/>
                <w:szCs w:val="24"/>
              </w:rPr>
              <w:t xml:space="preserve"> meetings</w:t>
            </w:r>
          </w:p>
          <w:p w14:paraId="298703CD" w14:textId="77777777" w:rsidR="00CE560F" w:rsidRPr="00CE560F" w:rsidRDefault="00CE560F" w:rsidP="003C3A86">
            <w:pPr>
              <w:rPr>
                <w:rFonts w:ascii="Arial" w:hAnsi="Arial" w:cs="Arial"/>
                <w:b/>
                <w:sz w:val="24"/>
                <w:szCs w:val="24"/>
              </w:rPr>
            </w:pPr>
          </w:p>
        </w:tc>
        <w:tc>
          <w:tcPr>
            <w:tcW w:w="6521" w:type="dxa"/>
          </w:tcPr>
          <w:p w14:paraId="298703CE" w14:textId="77777777" w:rsidR="00CE560F" w:rsidRDefault="00CE560F" w:rsidP="003C3A86"/>
        </w:tc>
      </w:tr>
      <w:tr w:rsidR="00CE560F" w14:paraId="298703D3" w14:textId="77777777" w:rsidTr="00CE560F">
        <w:tc>
          <w:tcPr>
            <w:tcW w:w="2830" w:type="dxa"/>
          </w:tcPr>
          <w:p w14:paraId="298703D0" w14:textId="77777777" w:rsidR="00CE560F" w:rsidRPr="00CE560F" w:rsidRDefault="00CE560F" w:rsidP="003C3A86">
            <w:pPr>
              <w:rPr>
                <w:rFonts w:ascii="Arial" w:hAnsi="Arial" w:cs="Arial"/>
                <w:b/>
                <w:sz w:val="24"/>
                <w:szCs w:val="24"/>
              </w:rPr>
            </w:pPr>
            <w:r w:rsidRPr="00CE560F">
              <w:rPr>
                <w:rFonts w:ascii="Arial" w:hAnsi="Arial" w:cs="Arial"/>
                <w:b/>
                <w:sz w:val="24"/>
                <w:szCs w:val="24"/>
              </w:rPr>
              <w:t xml:space="preserve">Rationale for concluding the </w:t>
            </w:r>
            <w:r w:rsidR="00F368D6">
              <w:rPr>
                <w:rFonts w:ascii="Arial" w:hAnsi="Arial" w:cs="Arial"/>
                <w:b/>
                <w:sz w:val="24"/>
                <w:szCs w:val="24"/>
              </w:rPr>
              <w:t xml:space="preserve">Letter Before Proceedings </w:t>
            </w:r>
            <w:r w:rsidRPr="00CE560F">
              <w:rPr>
                <w:rFonts w:ascii="Arial" w:hAnsi="Arial" w:cs="Arial"/>
                <w:b/>
                <w:sz w:val="24"/>
                <w:szCs w:val="24"/>
              </w:rPr>
              <w:t xml:space="preserve"> process</w:t>
            </w:r>
          </w:p>
          <w:p w14:paraId="298703D1" w14:textId="77777777" w:rsidR="00CE560F" w:rsidRPr="00CE560F" w:rsidRDefault="00CE560F" w:rsidP="003C3A86">
            <w:pPr>
              <w:rPr>
                <w:rFonts w:ascii="Arial" w:hAnsi="Arial" w:cs="Arial"/>
                <w:b/>
                <w:sz w:val="24"/>
                <w:szCs w:val="24"/>
              </w:rPr>
            </w:pPr>
          </w:p>
        </w:tc>
        <w:tc>
          <w:tcPr>
            <w:tcW w:w="6521" w:type="dxa"/>
          </w:tcPr>
          <w:p w14:paraId="298703D2" w14:textId="77777777" w:rsidR="00CE560F" w:rsidRDefault="00CE560F" w:rsidP="003C3A86"/>
        </w:tc>
      </w:tr>
      <w:tr w:rsidR="0016730D" w14:paraId="298703D6" w14:textId="77777777" w:rsidTr="00CE560F">
        <w:tc>
          <w:tcPr>
            <w:tcW w:w="2830" w:type="dxa"/>
          </w:tcPr>
          <w:p w14:paraId="298703D4" w14:textId="77777777" w:rsidR="0016730D" w:rsidRPr="00CE560F" w:rsidRDefault="0016730D" w:rsidP="003C3A86">
            <w:pPr>
              <w:rPr>
                <w:rFonts w:ascii="Arial" w:hAnsi="Arial" w:cs="Arial"/>
                <w:b/>
                <w:sz w:val="24"/>
                <w:szCs w:val="24"/>
              </w:rPr>
            </w:pPr>
            <w:r>
              <w:rPr>
                <w:rFonts w:ascii="Arial" w:hAnsi="Arial" w:cs="Arial"/>
                <w:b/>
                <w:sz w:val="24"/>
                <w:szCs w:val="24"/>
              </w:rPr>
              <w:t xml:space="preserve">Has there been any drift or delay experienced? If yes, provide reason/s </w:t>
            </w:r>
            <w:proofErr w:type="gramStart"/>
            <w:r>
              <w:rPr>
                <w:rFonts w:ascii="Arial" w:hAnsi="Arial" w:cs="Arial"/>
                <w:b/>
                <w:sz w:val="24"/>
                <w:szCs w:val="24"/>
              </w:rPr>
              <w:t>why</w:t>
            </w:r>
            <w:proofErr w:type="gramEnd"/>
          </w:p>
        </w:tc>
        <w:tc>
          <w:tcPr>
            <w:tcW w:w="6521" w:type="dxa"/>
          </w:tcPr>
          <w:p w14:paraId="298703D5" w14:textId="77777777" w:rsidR="0016730D" w:rsidRDefault="0016730D" w:rsidP="003C3A86"/>
        </w:tc>
      </w:tr>
      <w:tr w:rsidR="00CE560F" w14:paraId="298703DA" w14:textId="77777777" w:rsidTr="00CE560F">
        <w:tc>
          <w:tcPr>
            <w:tcW w:w="2830" w:type="dxa"/>
          </w:tcPr>
          <w:p w14:paraId="298703D7" w14:textId="77777777" w:rsidR="00CE560F" w:rsidRPr="00CE560F" w:rsidRDefault="00CE560F" w:rsidP="003C3A86">
            <w:pPr>
              <w:rPr>
                <w:rFonts w:ascii="Arial" w:hAnsi="Arial" w:cs="Arial"/>
                <w:b/>
                <w:sz w:val="24"/>
                <w:szCs w:val="24"/>
              </w:rPr>
            </w:pPr>
            <w:r w:rsidRPr="00CE560F">
              <w:rPr>
                <w:rFonts w:ascii="Arial" w:hAnsi="Arial" w:cs="Arial"/>
                <w:b/>
                <w:sz w:val="24"/>
                <w:szCs w:val="24"/>
              </w:rPr>
              <w:t xml:space="preserve">Date decision made to conclude </w:t>
            </w:r>
            <w:r w:rsidR="00F368D6">
              <w:rPr>
                <w:rFonts w:ascii="Arial" w:hAnsi="Arial" w:cs="Arial"/>
                <w:b/>
                <w:sz w:val="24"/>
                <w:szCs w:val="24"/>
              </w:rPr>
              <w:t xml:space="preserve">Letter Before Proceedings </w:t>
            </w:r>
          </w:p>
          <w:p w14:paraId="298703D8" w14:textId="77777777" w:rsidR="00CE560F" w:rsidRPr="00CE560F" w:rsidRDefault="00CE560F" w:rsidP="003C3A86">
            <w:pPr>
              <w:rPr>
                <w:rFonts w:ascii="Arial" w:hAnsi="Arial" w:cs="Arial"/>
                <w:b/>
                <w:sz w:val="24"/>
                <w:szCs w:val="24"/>
              </w:rPr>
            </w:pPr>
          </w:p>
        </w:tc>
        <w:tc>
          <w:tcPr>
            <w:tcW w:w="6521" w:type="dxa"/>
          </w:tcPr>
          <w:p w14:paraId="298703D9" w14:textId="77777777" w:rsidR="00CE560F" w:rsidRDefault="00CE560F" w:rsidP="003C3A86"/>
        </w:tc>
      </w:tr>
      <w:tr w:rsidR="00CE560F" w14:paraId="298703DE" w14:textId="77777777" w:rsidTr="00CE560F">
        <w:tc>
          <w:tcPr>
            <w:tcW w:w="2830" w:type="dxa"/>
          </w:tcPr>
          <w:p w14:paraId="298703DB" w14:textId="77777777" w:rsidR="00CE560F" w:rsidRPr="00CE560F" w:rsidRDefault="00CE560F" w:rsidP="003C3A86">
            <w:pPr>
              <w:rPr>
                <w:rFonts w:ascii="Arial" w:hAnsi="Arial" w:cs="Arial"/>
                <w:b/>
                <w:sz w:val="24"/>
                <w:szCs w:val="24"/>
              </w:rPr>
            </w:pPr>
            <w:r w:rsidRPr="00CE560F">
              <w:rPr>
                <w:rFonts w:ascii="Arial" w:hAnsi="Arial" w:cs="Arial"/>
                <w:b/>
                <w:sz w:val="24"/>
                <w:szCs w:val="24"/>
              </w:rPr>
              <w:t xml:space="preserve">How is the conclusion of </w:t>
            </w:r>
            <w:r w:rsidR="00F368D6">
              <w:rPr>
                <w:rFonts w:ascii="Arial" w:hAnsi="Arial" w:cs="Arial"/>
                <w:b/>
                <w:sz w:val="24"/>
                <w:szCs w:val="24"/>
              </w:rPr>
              <w:t>Letter Before Proceedings</w:t>
            </w:r>
            <w:r w:rsidRPr="00CE560F">
              <w:rPr>
                <w:rFonts w:ascii="Arial" w:hAnsi="Arial" w:cs="Arial"/>
                <w:b/>
                <w:sz w:val="24"/>
                <w:szCs w:val="24"/>
              </w:rPr>
              <w:t xml:space="preserve"> to be communicated to parties </w:t>
            </w:r>
            <w:proofErr w:type="spellStart"/>
            <w:proofErr w:type="gramStart"/>
            <w:r w:rsidRPr="00CE560F">
              <w:rPr>
                <w:rFonts w:ascii="Arial" w:hAnsi="Arial" w:cs="Arial"/>
                <w:b/>
                <w:sz w:val="24"/>
                <w:szCs w:val="24"/>
              </w:rPr>
              <w:t>ie</w:t>
            </w:r>
            <w:proofErr w:type="spellEnd"/>
            <w:r w:rsidRPr="00CE560F">
              <w:rPr>
                <w:rFonts w:ascii="Arial" w:hAnsi="Arial" w:cs="Arial"/>
                <w:b/>
                <w:sz w:val="24"/>
                <w:szCs w:val="24"/>
              </w:rPr>
              <w:t>.</w:t>
            </w:r>
            <w:proofErr w:type="gramEnd"/>
            <w:r w:rsidRPr="00CE560F">
              <w:rPr>
                <w:rFonts w:ascii="Arial" w:hAnsi="Arial" w:cs="Arial"/>
                <w:b/>
                <w:sz w:val="24"/>
                <w:szCs w:val="24"/>
              </w:rPr>
              <w:t xml:space="preserve"> final meeting or letter to parties – include who will organise this and by when</w:t>
            </w:r>
          </w:p>
          <w:p w14:paraId="298703DC" w14:textId="77777777" w:rsidR="00CE560F" w:rsidRPr="00CE560F" w:rsidRDefault="00CE560F" w:rsidP="003C3A86">
            <w:pPr>
              <w:rPr>
                <w:rFonts w:ascii="Arial" w:hAnsi="Arial" w:cs="Arial"/>
                <w:b/>
                <w:sz w:val="24"/>
                <w:szCs w:val="24"/>
              </w:rPr>
            </w:pPr>
          </w:p>
        </w:tc>
        <w:tc>
          <w:tcPr>
            <w:tcW w:w="6521" w:type="dxa"/>
          </w:tcPr>
          <w:p w14:paraId="298703DD" w14:textId="77777777" w:rsidR="00CE560F" w:rsidRDefault="00CE560F" w:rsidP="003C3A86"/>
        </w:tc>
      </w:tr>
      <w:tr w:rsidR="00CE560F" w14:paraId="298703E1" w14:textId="77777777" w:rsidTr="00CE560F">
        <w:tc>
          <w:tcPr>
            <w:tcW w:w="2830" w:type="dxa"/>
          </w:tcPr>
          <w:p w14:paraId="298703DF" w14:textId="77777777" w:rsidR="00CE560F" w:rsidRPr="00CE560F" w:rsidRDefault="00CE560F" w:rsidP="003C3A86">
            <w:pPr>
              <w:rPr>
                <w:rFonts w:ascii="Arial" w:hAnsi="Arial" w:cs="Arial"/>
                <w:b/>
                <w:sz w:val="24"/>
                <w:szCs w:val="24"/>
              </w:rPr>
            </w:pPr>
            <w:r>
              <w:rPr>
                <w:rFonts w:ascii="Arial" w:hAnsi="Arial" w:cs="Arial"/>
                <w:b/>
                <w:sz w:val="24"/>
                <w:szCs w:val="24"/>
              </w:rPr>
              <w:t>Name and designation of Senior Manager completing this form</w:t>
            </w:r>
          </w:p>
        </w:tc>
        <w:tc>
          <w:tcPr>
            <w:tcW w:w="6521" w:type="dxa"/>
          </w:tcPr>
          <w:p w14:paraId="298703E0" w14:textId="77777777" w:rsidR="00CE560F" w:rsidRDefault="00CE560F" w:rsidP="003C3A86"/>
        </w:tc>
      </w:tr>
    </w:tbl>
    <w:p w14:paraId="298703E2" w14:textId="77777777" w:rsidR="003C3A86" w:rsidRDefault="003C3A86" w:rsidP="003C3A86"/>
    <w:p w14:paraId="298703E3" w14:textId="77777777" w:rsidR="003C3A86" w:rsidRDefault="003C3A86" w:rsidP="003C3A86"/>
    <w:p w14:paraId="298703E4" w14:textId="77777777" w:rsidR="006B7D58" w:rsidRDefault="006B7D58" w:rsidP="003C3A86"/>
    <w:p w14:paraId="298703E5" w14:textId="77777777" w:rsidR="00BE45F0" w:rsidRDefault="00BE45F0" w:rsidP="003C3A86"/>
    <w:p w14:paraId="298703E6" w14:textId="77777777" w:rsidR="006B7D58" w:rsidRDefault="006B7D58" w:rsidP="003C3A86"/>
    <w:p w14:paraId="298703E7" w14:textId="77777777" w:rsidR="006B7D58" w:rsidRDefault="006B7D58" w:rsidP="003C3A86"/>
    <w:p w14:paraId="298703E8" w14:textId="77777777" w:rsidR="006B7D58" w:rsidRDefault="006B7D58" w:rsidP="00275B66">
      <w:pPr>
        <w:jc w:val="center"/>
        <w:rPr>
          <w:rFonts w:ascii="Arial" w:hAnsi="Arial" w:cs="Arial"/>
          <w:b/>
          <w:sz w:val="24"/>
          <w:szCs w:val="24"/>
        </w:rPr>
      </w:pPr>
      <w:r w:rsidRPr="00CE560F">
        <w:rPr>
          <w:rFonts w:ascii="Arial" w:hAnsi="Arial" w:cs="Arial"/>
          <w:b/>
          <w:sz w:val="24"/>
          <w:szCs w:val="24"/>
        </w:rPr>
        <w:t xml:space="preserve">APPENDIX </w:t>
      </w:r>
      <w:r>
        <w:rPr>
          <w:rFonts w:ascii="Arial" w:hAnsi="Arial" w:cs="Arial"/>
          <w:b/>
          <w:sz w:val="24"/>
          <w:szCs w:val="24"/>
        </w:rPr>
        <w:t>7</w:t>
      </w:r>
      <w:r>
        <w:t xml:space="preserve"> – </w:t>
      </w:r>
      <w:r>
        <w:rPr>
          <w:rFonts w:ascii="Arial" w:hAnsi="Arial" w:cs="Arial"/>
          <w:b/>
          <w:sz w:val="24"/>
          <w:szCs w:val="24"/>
        </w:rPr>
        <w:t>GUIDE TO TIMESCALES FOR THE LETTER BEFORE PROCEEDINGS PROCESS</w:t>
      </w:r>
    </w:p>
    <w:p w14:paraId="298703E9" w14:textId="77777777" w:rsidR="006B7D58" w:rsidRDefault="00BF5A90" w:rsidP="003C3A86">
      <w:r>
        <w:rPr>
          <w:noProof/>
          <w:lang w:eastAsia="en-GB"/>
        </w:rPr>
        <mc:AlternateContent>
          <mc:Choice Requires="wps">
            <w:drawing>
              <wp:anchor distT="0" distB="0" distL="114300" distR="114300" simplePos="0" relativeHeight="251659264" behindDoc="0" locked="0" layoutInCell="1" allowOverlap="1" wp14:anchorId="298703FB" wp14:editId="298703FC">
                <wp:simplePos x="0" y="0"/>
                <wp:positionH relativeFrom="margin">
                  <wp:align>right</wp:align>
                </wp:positionH>
                <wp:positionV relativeFrom="paragraph">
                  <wp:posOffset>210185</wp:posOffset>
                </wp:positionV>
                <wp:extent cx="5353050" cy="561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353050" cy="5619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987041C" w14:textId="77777777" w:rsidR="006B7D58" w:rsidRPr="00275B66" w:rsidRDefault="006B7D58" w:rsidP="00275B66">
                            <w:pPr>
                              <w:jc w:val="center"/>
                              <w:rPr>
                                <w:rFonts w:ascii="Arial" w:hAnsi="Arial" w:cs="Arial"/>
                              </w:rPr>
                            </w:pPr>
                            <w:r w:rsidRPr="00275B66">
                              <w:rPr>
                                <w:rFonts w:ascii="Arial" w:hAnsi="Arial" w:cs="Arial"/>
                              </w:rPr>
                              <w:t>Decision made to issue LBP</w:t>
                            </w:r>
                          </w:p>
                          <w:p w14:paraId="2987041D" w14:textId="77777777" w:rsidR="00BF5A90" w:rsidRPr="00275B66" w:rsidRDefault="00BF5A90" w:rsidP="00275B66">
                            <w:pPr>
                              <w:jc w:val="center"/>
                              <w:rPr>
                                <w:b/>
                              </w:rPr>
                            </w:pPr>
                            <w:r w:rsidRPr="00275B66">
                              <w:rPr>
                                <w:b/>
                              </w:rPr>
                              <w:t>0 WEEKS</w:t>
                            </w:r>
                          </w:p>
                          <w:p w14:paraId="2987041E" w14:textId="77777777" w:rsidR="00BF5A90" w:rsidRDefault="00BF5A90" w:rsidP="00275B66">
                            <w:pPr>
                              <w:jc w:val="center"/>
                            </w:pPr>
                          </w:p>
                          <w:p w14:paraId="2987041F" w14:textId="77777777" w:rsidR="00BF5A90" w:rsidRDefault="00BF5A90" w:rsidP="00275B66">
                            <w:pPr>
                              <w:jc w:val="center"/>
                            </w:pPr>
                          </w:p>
                          <w:p w14:paraId="29870420" w14:textId="77777777" w:rsidR="00BF5A90" w:rsidRDefault="00BF5A90" w:rsidP="00275B66">
                            <w:pPr>
                              <w:jc w:val="center"/>
                            </w:pPr>
                          </w:p>
                          <w:p w14:paraId="29870421" w14:textId="77777777" w:rsidR="00BF5A90" w:rsidRDefault="00BF5A90" w:rsidP="00275B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703FB" id="Rectangle 2" o:spid="_x0000_s1026" style="position:absolute;margin-left:370.3pt;margin-top:16.55pt;width:421.5pt;height:44.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" fillcolor="white [3201]" strokecolor="#70ad47 [3209]" strokeweight="1pt">
                <v:textbox>
                  <w:txbxContent>
                    <w:p w14:paraId="2987041C" w14:textId="77777777" w:rsidR="006B7D58" w:rsidRPr="00275B66" w:rsidRDefault="006B7D58" w:rsidP="00275B66">
                      <w:pPr>
                        <w:jc w:val="center"/>
                        <w:rPr>
                          <w:rFonts w:ascii="Arial" w:hAnsi="Arial" w:cs="Arial"/>
                        </w:rPr>
                      </w:pPr>
                      <w:r w:rsidRPr="00275B66">
                        <w:rPr>
                          <w:rFonts w:ascii="Arial" w:hAnsi="Arial" w:cs="Arial"/>
                        </w:rPr>
                        <w:t>Decision made to issue LBP</w:t>
                      </w:r>
                    </w:p>
                    <w:p w14:paraId="2987041D" w14:textId="77777777" w:rsidR="00BF5A90" w:rsidRPr="00275B66" w:rsidRDefault="00BF5A90" w:rsidP="00275B66">
                      <w:pPr>
                        <w:jc w:val="center"/>
                        <w:rPr>
                          <w:b/>
                        </w:rPr>
                      </w:pPr>
                      <w:r w:rsidRPr="00275B66">
                        <w:rPr>
                          <w:b/>
                        </w:rPr>
                        <w:t>0 WEEKS</w:t>
                      </w:r>
                    </w:p>
                    <w:p w14:paraId="2987041E" w14:textId="77777777" w:rsidR="00BF5A90" w:rsidRDefault="00BF5A90" w:rsidP="00275B66">
                      <w:pPr>
                        <w:jc w:val="center"/>
                      </w:pPr>
                    </w:p>
                    <w:p w14:paraId="2987041F" w14:textId="77777777" w:rsidR="00BF5A90" w:rsidRDefault="00BF5A90" w:rsidP="00275B66">
                      <w:pPr>
                        <w:jc w:val="center"/>
                      </w:pPr>
                    </w:p>
                    <w:p w14:paraId="29870420" w14:textId="77777777" w:rsidR="00BF5A90" w:rsidRDefault="00BF5A90" w:rsidP="00275B66">
                      <w:pPr>
                        <w:jc w:val="center"/>
                      </w:pPr>
                    </w:p>
                    <w:p w14:paraId="29870421" w14:textId="77777777" w:rsidR="00BF5A90" w:rsidRDefault="00BF5A90" w:rsidP="00275B66">
                      <w:pPr>
                        <w:jc w:val="center"/>
                      </w:pPr>
                    </w:p>
                  </w:txbxContent>
                </v:textbox>
                <w10:wrap anchorx="margin"/>
              </v:rect>
            </w:pict>
          </mc:Fallback>
        </mc:AlternateContent>
      </w:r>
    </w:p>
    <w:p w14:paraId="298703EA" w14:textId="77777777" w:rsidR="006B7D58" w:rsidRDefault="006B7D58" w:rsidP="003C3A86"/>
    <w:p w14:paraId="298703EB" w14:textId="77777777" w:rsidR="003C3A86" w:rsidRDefault="00BF5A90">
      <w:r>
        <w:rPr>
          <w:noProof/>
          <w:lang w:eastAsia="en-GB"/>
        </w:rPr>
        <mc:AlternateContent>
          <mc:Choice Requires="wps">
            <w:drawing>
              <wp:anchor distT="0" distB="0" distL="114300" distR="114300" simplePos="0" relativeHeight="251665408" behindDoc="0" locked="0" layoutInCell="1" allowOverlap="1" wp14:anchorId="298703FD" wp14:editId="298703FE">
                <wp:simplePos x="0" y="0"/>
                <wp:positionH relativeFrom="column">
                  <wp:posOffset>3114675</wp:posOffset>
                </wp:positionH>
                <wp:positionV relativeFrom="paragraph">
                  <wp:posOffset>210185</wp:posOffset>
                </wp:positionV>
                <wp:extent cx="9525" cy="390525"/>
                <wp:effectExtent l="38100" t="0" r="66675" b="47625"/>
                <wp:wrapNone/>
                <wp:docPr id="8" name="Straight Arrow Connector 8"/>
                <wp:cNvGraphicFramePr/>
                <a:graphic xmlns:a="http://schemas.openxmlformats.org/drawingml/2006/main">
                  <a:graphicData uri="http://schemas.microsoft.com/office/word/2010/wordprocessingShape">
                    <wps:wsp>
                      <wps:cNvCnPr/>
                      <wps:spPr>
                        <a:xfrm>
                          <a:off x="0" y="0"/>
                          <a:ext cx="9525"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76D6FC8" id="_x0000_t32" coordsize="21600,21600" o:spt="32" o:oned="t" path="m,l21600,21600e" filled="f">
                <v:path arrowok="t" fillok="f" o:connecttype="none"/>
                <o:lock v:ext="edit" shapetype="t"/>
              </v:shapetype>
              <v:shape id="Straight Arrow Connector 8" o:spid="_x0000_s1026" type="#_x0000_t32" style="position:absolute;margin-left:245.25pt;margin-top:16.55pt;width:.75pt;height:30.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" strokecolor="#5b9bd5 [3204]" strokeweight=".5pt">
                <v:stroke endarrow="block" joinstyle="miter"/>
              </v:shape>
            </w:pict>
          </mc:Fallback>
        </mc:AlternateContent>
      </w:r>
    </w:p>
    <w:p w14:paraId="298703EC" w14:textId="77777777" w:rsidR="00BF5A90" w:rsidRDefault="00BF5A90"/>
    <w:p w14:paraId="298703ED" w14:textId="77777777" w:rsidR="006B7D58" w:rsidRDefault="006B7D58">
      <w:r>
        <w:rPr>
          <w:noProof/>
          <w:lang w:eastAsia="en-GB"/>
        </w:rPr>
        <mc:AlternateContent>
          <mc:Choice Requires="wps">
            <w:drawing>
              <wp:anchor distT="0" distB="0" distL="114300" distR="114300" simplePos="0" relativeHeight="251660288" behindDoc="0" locked="0" layoutInCell="1" allowOverlap="1" wp14:anchorId="298703FF" wp14:editId="29870400">
                <wp:simplePos x="0" y="0"/>
                <wp:positionH relativeFrom="margin">
                  <wp:align>right</wp:align>
                </wp:positionH>
                <wp:positionV relativeFrom="paragraph">
                  <wp:posOffset>20320</wp:posOffset>
                </wp:positionV>
                <wp:extent cx="5372100" cy="542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372100" cy="5429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9870422" w14:textId="77777777" w:rsidR="006B7D58" w:rsidRDefault="006B7D58" w:rsidP="00275B66">
                            <w:pPr>
                              <w:jc w:val="center"/>
                            </w:pPr>
                            <w:r>
                              <w:t>Initial LBP meeting to be held 2 weeks after the decision to issue has been made</w:t>
                            </w:r>
                            <w:r w:rsidR="00BF5A90">
                              <w:t xml:space="preserve"> </w:t>
                            </w:r>
                          </w:p>
                          <w:p w14:paraId="29870423" w14:textId="77777777" w:rsidR="00BF5A90" w:rsidRPr="00275B66" w:rsidRDefault="00BF5A90" w:rsidP="00275B66">
                            <w:pPr>
                              <w:jc w:val="center"/>
                              <w:rPr>
                                <w:b/>
                              </w:rPr>
                            </w:pPr>
                            <w:r w:rsidRPr="00275B66">
                              <w:rPr>
                                <w:b/>
                              </w:rPr>
                              <w:t>2 WEEKS</w:t>
                            </w:r>
                          </w:p>
                          <w:p w14:paraId="29870424" w14:textId="77777777" w:rsidR="00BF5A90" w:rsidRDefault="00BF5A90" w:rsidP="00275B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703FF" id="Rectangle 3" o:spid="_x0000_s1027" style="position:absolute;margin-left:371.8pt;margin-top:1.6pt;width:423pt;height:42.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" fillcolor="white [3201]" strokecolor="#70ad47 [3209]" strokeweight="1pt">
                <v:textbox>
                  <w:txbxContent>
                    <w:p w14:paraId="29870422" w14:textId="77777777" w:rsidR="006B7D58" w:rsidRDefault="006B7D58" w:rsidP="00275B66">
                      <w:pPr>
                        <w:jc w:val="center"/>
                      </w:pPr>
                      <w:r>
                        <w:t>Initial LBP meeting to be held 2 weeks after the decision to issue has been made</w:t>
                      </w:r>
                      <w:r w:rsidR="00BF5A90">
                        <w:t xml:space="preserve"> </w:t>
                      </w:r>
                    </w:p>
                    <w:p w14:paraId="29870423" w14:textId="77777777" w:rsidR="00BF5A90" w:rsidRPr="00275B66" w:rsidRDefault="00BF5A90" w:rsidP="00275B66">
                      <w:pPr>
                        <w:jc w:val="center"/>
                        <w:rPr>
                          <w:b/>
                        </w:rPr>
                      </w:pPr>
                      <w:r w:rsidRPr="00275B66">
                        <w:rPr>
                          <w:b/>
                        </w:rPr>
                        <w:t>2 WEEKS</w:t>
                      </w:r>
                    </w:p>
                    <w:p w14:paraId="29870424" w14:textId="77777777" w:rsidR="00BF5A90" w:rsidRDefault="00BF5A90" w:rsidP="00275B66">
                      <w:pPr>
                        <w:jc w:val="center"/>
                      </w:pPr>
                    </w:p>
                  </w:txbxContent>
                </v:textbox>
                <w10:wrap anchorx="margin"/>
              </v:rect>
            </w:pict>
          </mc:Fallback>
        </mc:AlternateContent>
      </w:r>
    </w:p>
    <w:p w14:paraId="298703EE" w14:textId="77777777" w:rsidR="00BF5A90" w:rsidRDefault="00BF5A90">
      <w:r>
        <w:rPr>
          <w:noProof/>
          <w:lang w:eastAsia="en-GB"/>
        </w:rPr>
        <mc:AlternateContent>
          <mc:Choice Requires="wps">
            <w:drawing>
              <wp:anchor distT="0" distB="0" distL="114300" distR="114300" simplePos="0" relativeHeight="251666432" behindDoc="0" locked="0" layoutInCell="1" allowOverlap="1" wp14:anchorId="29870401" wp14:editId="29870402">
                <wp:simplePos x="0" y="0"/>
                <wp:positionH relativeFrom="column">
                  <wp:posOffset>3143250</wp:posOffset>
                </wp:positionH>
                <wp:positionV relativeFrom="paragraph">
                  <wp:posOffset>287020</wp:posOffset>
                </wp:positionV>
                <wp:extent cx="0" cy="381000"/>
                <wp:effectExtent l="76200" t="0" r="95250" b="57150"/>
                <wp:wrapNone/>
                <wp:docPr id="9" name="Straight Arrow Connector 9"/>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1F171F" id="Straight Arrow Connector 9" o:spid="_x0000_s1026" type="#_x0000_t32" style="position:absolute;margin-left:247.5pt;margin-top:22.6pt;width:0;height:30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" strokecolor="#5b9bd5 [3204]" strokeweight=".5pt">
                <v:stroke endarrow="block" joinstyle="miter"/>
              </v:shape>
            </w:pict>
          </mc:Fallback>
        </mc:AlternateContent>
      </w:r>
    </w:p>
    <w:p w14:paraId="298703EF" w14:textId="77777777" w:rsidR="00BF5A90" w:rsidRDefault="00BF5A90"/>
    <w:p w14:paraId="298703F0" w14:textId="77777777" w:rsidR="00BF5A90" w:rsidRPr="00BF5A90" w:rsidRDefault="00BF5A90">
      <w:r>
        <w:rPr>
          <w:noProof/>
          <w:lang w:eastAsia="en-GB"/>
        </w:rPr>
        <mc:AlternateContent>
          <mc:Choice Requires="wps">
            <w:drawing>
              <wp:anchor distT="0" distB="0" distL="114300" distR="114300" simplePos="0" relativeHeight="251661312" behindDoc="0" locked="0" layoutInCell="1" allowOverlap="1" wp14:anchorId="29870403" wp14:editId="29870404">
                <wp:simplePos x="0" y="0"/>
                <wp:positionH relativeFrom="margin">
                  <wp:posOffset>342900</wp:posOffset>
                </wp:positionH>
                <wp:positionV relativeFrom="paragraph">
                  <wp:posOffset>67945</wp:posOffset>
                </wp:positionV>
                <wp:extent cx="5400675" cy="5619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5400675" cy="5619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9870425" w14:textId="77777777" w:rsidR="006B7D58" w:rsidRDefault="006B7D58" w:rsidP="00275B66">
                            <w:pPr>
                              <w:jc w:val="center"/>
                            </w:pPr>
                            <w:r>
                              <w:t>First review LBP meeting to be held within 6 weeks of the initial LBP meeting</w:t>
                            </w:r>
                          </w:p>
                          <w:p w14:paraId="29870426" w14:textId="77777777" w:rsidR="00BF5A90" w:rsidRPr="00275B66" w:rsidRDefault="00BF5A90" w:rsidP="00275B66">
                            <w:pPr>
                              <w:jc w:val="center"/>
                              <w:rPr>
                                <w:b/>
                              </w:rPr>
                            </w:pPr>
                            <w:r w:rsidRPr="00275B66">
                              <w:rPr>
                                <w:b/>
                              </w:rPr>
                              <w:t>8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70403" id="Rectangle 4" o:spid="_x0000_s1028" style="position:absolute;margin-left:27pt;margin-top:5.35pt;width:425.25pt;height:4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" fillcolor="white [3201]" strokecolor="#70ad47 [3209]" strokeweight="1pt">
                <v:textbox>
                  <w:txbxContent>
                    <w:p w14:paraId="29870425" w14:textId="77777777" w:rsidR="006B7D58" w:rsidRDefault="006B7D58" w:rsidP="00275B66">
                      <w:pPr>
                        <w:jc w:val="center"/>
                      </w:pPr>
                      <w:r>
                        <w:t>First review LBP meeting to be held within 6 weeks of the initial LBP meeting</w:t>
                      </w:r>
                    </w:p>
                    <w:p w14:paraId="29870426" w14:textId="77777777" w:rsidR="00BF5A90" w:rsidRPr="00275B66" w:rsidRDefault="00BF5A90" w:rsidP="00275B66">
                      <w:pPr>
                        <w:jc w:val="center"/>
                        <w:rPr>
                          <w:b/>
                        </w:rPr>
                      </w:pPr>
                      <w:r w:rsidRPr="00275B66">
                        <w:rPr>
                          <w:b/>
                        </w:rPr>
                        <w:t>8 WEEKS</w:t>
                      </w:r>
                    </w:p>
                  </w:txbxContent>
                </v:textbox>
                <w10:wrap anchorx="margin"/>
              </v:rect>
            </w:pict>
          </mc:Fallback>
        </mc:AlternateContent>
      </w:r>
    </w:p>
    <w:p w14:paraId="298703F1" w14:textId="77777777" w:rsidR="00BF5A90" w:rsidRDefault="00BF5A90" w:rsidP="00BF5A90"/>
    <w:p w14:paraId="298703F2" w14:textId="77777777" w:rsidR="006B7D58" w:rsidRDefault="00BF5A90" w:rsidP="00275B66">
      <w:pPr>
        <w:tabs>
          <w:tab w:val="left" w:pos="3555"/>
        </w:tabs>
      </w:pPr>
      <w:r>
        <w:rPr>
          <w:noProof/>
          <w:lang w:eastAsia="en-GB"/>
        </w:rPr>
        <mc:AlternateContent>
          <mc:Choice Requires="wps">
            <w:drawing>
              <wp:anchor distT="0" distB="0" distL="114300" distR="114300" simplePos="0" relativeHeight="251667456" behindDoc="0" locked="0" layoutInCell="1" allowOverlap="1" wp14:anchorId="29870405" wp14:editId="29870406">
                <wp:simplePos x="0" y="0"/>
                <wp:positionH relativeFrom="column">
                  <wp:posOffset>3133725</wp:posOffset>
                </wp:positionH>
                <wp:positionV relativeFrom="paragraph">
                  <wp:posOffset>78105</wp:posOffset>
                </wp:positionV>
                <wp:extent cx="9525" cy="314325"/>
                <wp:effectExtent l="38100" t="0" r="66675" b="47625"/>
                <wp:wrapNone/>
                <wp:docPr id="10" name="Straight Arrow Connector 10"/>
                <wp:cNvGraphicFramePr/>
                <a:graphic xmlns:a="http://schemas.openxmlformats.org/drawingml/2006/main">
                  <a:graphicData uri="http://schemas.microsoft.com/office/word/2010/wordprocessingShape">
                    <wps:wsp>
                      <wps:cNvCnPr/>
                      <wps:spPr>
                        <a:xfrm>
                          <a:off x="0" y="0"/>
                          <a:ext cx="9525"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D5081F" id="Straight Arrow Connector 10" o:spid="_x0000_s1026" type="#_x0000_t32" style="position:absolute;margin-left:246.75pt;margin-top:6.15pt;width:.75pt;height:24.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" strokecolor="#5b9bd5 [3204]" strokeweight=".5pt">
                <v:stroke endarrow="block" joinstyle="miter"/>
              </v:shape>
            </w:pict>
          </mc:Fallback>
        </mc:AlternateContent>
      </w:r>
      <w:r>
        <w:tab/>
      </w:r>
    </w:p>
    <w:p w14:paraId="298703F3" w14:textId="77777777" w:rsidR="00BF5A90" w:rsidRDefault="00BF5A90" w:rsidP="00275B66">
      <w:pPr>
        <w:tabs>
          <w:tab w:val="left" w:pos="3555"/>
        </w:tabs>
      </w:pPr>
      <w:r>
        <w:rPr>
          <w:noProof/>
          <w:lang w:eastAsia="en-GB"/>
        </w:rPr>
        <mc:AlternateContent>
          <mc:Choice Requires="wps">
            <w:drawing>
              <wp:anchor distT="0" distB="0" distL="114300" distR="114300" simplePos="0" relativeHeight="251662336" behindDoc="0" locked="0" layoutInCell="1" allowOverlap="1" wp14:anchorId="29870407" wp14:editId="29870408">
                <wp:simplePos x="0" y="0"/>
                <wp:positionH relativeFrom="column">
                  <wp:posOffset>314325</wp:posOffset>
                </wp:positionH>
                <wp:positionV relativeFrom="paragraph">
                  <wp:posOffset>87630</wp:posOffset>
                </wp:positionV>
                <wp:extent cx="5467350" cy="5619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467350" cy="5619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9870427" w14:textId="77777777" w:rsidR="006B7D58" w:rsidRDefault="006B7D58" w:rsidP="00275B66">
                            <w:pPr>
                              <w:jc w:val="center"/>
                            </w:pPr>
                            <w:r>
                              <w:t>Second review LBP meeting to be held 6 weeks following the first review LBP meeting</w:t>
                            </w:r>
                          </w:p>
                          <w:p w14:paraId="29870428" w14:textId="77777777" w:rsidR="00BF5A90" w:rsidRPr="00275B66" w:rsidRDefault="00BF5A90" w:rsidP="00275B66">
                            <w:pPr>
                              <w:jc w:val="center"/>
                              <w:rPr>
                                <w:b/>
                              </w:rPr>
                            </w:pPr>
                            <w:r w:rsidRPr="00275B66">
                              <w:rPr>
                                <w:b/>
                              </w:rPr>
                              <w:t>14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70407" id="Rectangle 5" o:spid="_x0000_s1029" style="position:absolute;margin-left:24.75pt;margin-top:6.9pt;width:430.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" fillcolor="white [3201]" strokecolor="#70ad47 [3209]" strokeweight="1pt">
                <v:textbox>
                  <w:txbxContent>
                    <w:p w14:paraId="29870427" w14:textId="77777777" w:rsidR="006B7D58" w:rsidRDefault="006B7D58" w:rsidP="00275B66">
                      <w:pPr>
                        <w:jc w:val="center"/>
                      </w:pPr>
                      <w:r>
                        <w:t>Second review LBP meeting to be held 6 weeks following the first review LBP meeting</w:t>
                      </w:r>
                    </w:p>
                    <w:p w14:paraId="29870428" w14:textId="77777777" w:rsidR="00BF5A90" w:rsidRPr="00275B66" w:rsidRDefault="00BF5A90" w:rsidP="00275B66">
                      <w:pPr>
                        <w:jc w:val="center"/>
                        <w:rPr>
                          <w:b/>
                        </w:rPr>
                      </w:pPr>
                      <w:r w:rsidRPr="00275B66">
                        <w:rPr>
                          <w:b/>
                        </w:rPr>
                        <w:t>14 WEEKS</w:t>
                      </w:r>
                    </w:p>
                  </w:txbxContent>
                </v:textbox>
              </v:rect>
            </w:pict>
          </mc:Fallback>
        </mc:AlternateContent>
      </w:r>
    </w:p>
    <w:p w14:paraId="298703F4" w14:textId="77777777" w:rsidR="00BF5A90" w:rsidRDefault="00BF5A90" w:rsidP="00275B66">
      <w:pPr>
        <w:tabs>
          <w:tab w:val="left" w:pos="3555"/>
        </w:tabs>
      </w:pPr>
    </w:p>
    <w:p w14:paraId="298703F5" w14:textId="77777777" w:rsidR="00BF5A90" w:rsidRDefault="00BF5A90" w:rsidP="00275B66">
      <w:pPr>
        <w:tabs>
          <w:tab w:val="left" w:pos="3555"/>
        </w:tabs>
      </w:pPr>
      <w:r>
        <w:rPr>
          <w:noProof/>
          <w:lang w:eastAsia="en-GB"/>
        </w:rPr>
        <mc:AlternateContent>
          <mc:Choice Requires="wps">
            <w:drawing>
              <wp:anchor distT="0" distB="0" distL="114300" distR="114300" simplePos="0" relativeHeight="251668480" behindDoc="0" locked="0" layoutInCell="1" allowOverlap="1" wp14:anchorId="29870409" wp14:editId="2987040A">
                <wp:simplePos x="0" y="0"/>
                <wp:positionH relativeFrom="column">
                  <wp:posOffset>3171825</wp:posOffset>
                </wp:positionH>
                <wp:positionV relativeFrom="paragraph">
                  <wp:posOffset>87630</wp:posOffset>
                </wp:positionV>
                <wp:extent cx="0" cy="352425"/>
                <wp:effectExtent l="76200" t="0" r="76200" b="47625"/>
                <wp:wrapNone/>
                <wp:docPr id="11" name="Straight Arrow Connector 11"/>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711444" id="Straight Arrow Connector 11" o:spid="_x0000_s1026" type="#_x0000_t32" style="position:absolute;margin-left:249.75pt;margin-top:6.9pt;width:0;height:27.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" strokecolor="#5b9bd5 [3204]" strokeweight=".5pt">
                <v:stroke endarrow="block" joinstyle="miter"/>
              </v:shape>
            </w:pict>
          </mc:Fallback>
        </mc:AlternateContent>
      </w:r>
    </w:p>
    <w:p w14:paraId="298703F6" w14:textId="77777777" w:rsidR="00BF5A90" w:rsidRPr="00BF5A90" w:rsidRDefault="0045797F" w:rsidP="00275B66">
      <w:pPr>
        <w:tabs>
          <w:tab w:val="left" w:pos="3555"/>
        </w:tabs>
      </w:pPr>
      <w:r>
        <w:rPr>
          <w:noProof/>
          <w:lang w:eastAsia="en-GB"/>
        </w:rPr>
        <mc:AlternateContent>
          <mc:Choice Requires="wps">
            <w:drawing>
              <wp:anchor distT="0" distB="0" distL="114300" distR="114300" simplePos="0" relativeHeight="251664384" behindDoc="0" locked="0" layoutInCell="1" allowOverlap="1" wp14:anchorId="2987040B" wp14:editId="2987040C">
                <wp:simplePos x="0" y="0"/>
                <wp:positionH relativeFrom="column">
                  <wp:posOffset>390526</wp:posOffset>
                </wp:positionH>
                <wp:positionV relativeFrom="paragraph">
                  <wp:posOffset>1288415</wp:posOffset>
                </wp:positionV>
                <wp:extent cx="5448300" cy="5715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5448300" cy="5715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9870429" w14:textId="77777777" w:rsidR="00BF5A90" w:rsidRDefault="00BF5A90" w:rsidP="00275B66">
                            <w:pPr>
                              <w:jc w:val="center"/>
                            </w:pPr>
                            <w:r>
                              <w:t>Final review LBP meeting to be held 6 weeks following the third LBP meeting</w:t>
                            </w:r>
                          </w:p>
                          <w:p w14:paraId="2987042A" w14:textId="77777777" w:rsidR="00BF5A90" w:rsidRPr="00275B66" w:rsidRDefault="00BF5A90" w:rsidP="00275B66">
                            <w:pPr>
                              <w:jc w:val="center"/>
                              <w:rPr>
                                <w:b/>
                              </w:rPr>
                            </w:pPr>
                            <w:r w:rsidRPr="00275B66">
                              <w:rPr>
                                <w:b/>
                              </w:rPr>
                              <w:t>26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7040B" id="Rectangle 7" o:spid="_x0000_s1030" style="position:absolute;margin-left:30.75pt;margin-top:101.45pt;width:429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" fillcolor="white [3201]" strokecolor="#70ad47 [3209]" strokeweight="1pt">
                <v:textbox>
                  <w:txbxContent>
                    <w:p w14:paraId="29870429" w14:textId="77777777" w:rsidR="00BF5A90" w:rsidRDefault="00BF5A90" w:rsidP="00275B66">
                      <w:pPr>
                        <w:jc w:val="center"/>
                      </w:pPr>
                      <w:r>
                        <w:t>Final review LBP meeting to be held 6 weeks following the third LBP meeting</w:t>
                      </w:r>
                    </w:p>
                    <w:p w14:paraId="2987042A" w14:textId="77777777" w:rsidR="00BF5A90" w:rsidRPr="00275B66" w:rsidRDefault="00BF5A90" w:rsidP="00275B66">
                      <w:pPr>
                        <w:jc w:val="center"/>
                        <w:rPr>
                          <w:b/>
                        </w:rPr>
                      </w:pPr>
                      <w:r w:rsidRPr="00275B66">
                        <w:rPr>
                          <w:b/>
                        </w:rPr>
                        <w:t>26 WEEKS</w:t>
                      </w:r>
                    </w:p>
                  </w:txbxContent>
                </v:textbox>
              </v:rect>
            </w:pict>
          </mc:Fallback>
        </mc:AlternateContent>
      </w:r>
      <w:r>
        <w:rPr>
          <w:noProof/>
          <w:lang w:eastAsia="en-GB"/>
        </w:rPr>
        <mc:AlternateContent>
          <mc:Choice Requires="wps">
            <w:drawing>
              <wp:anchor distT="0" distB="0" distL="114300" distR="114300" simplePos="0" relativeHeight="251663360" behindDoc="0" locked="0" layoutInCell="1" allowOverlap="1" wp14:anchorId="2987040D" wp14:editId="2987040E">
                <wp:simplePos x="0" y="0"/>
                <wp:positionH relativeFrom="column">
                  <wp:posOffset>342900</wp:posOffset>
                </wp:positionH>
                <wp:positionV relativeFrom="paragraph">
                  <wp:posOffset>135890</wp:posOffset>
                </wp:positionV>
                <wp:extent cx="5457825" cy="5715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5457825" cy="5715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987042B" w14:textId="77777777" w:rsidR="00BF5A90" w:rsidRDefault="00BF5A90" w:rsidP="00275B66">
                            <w:pPr>
                              <w:jc w:val="center"/>
                            </w:pPr>
                            <w:r>
                              <w:t>Third review LBP meeting to be held 6 weeks following the second review LBP meeting</w:t>
                            </w:r>
                          </w:p>
                          <w:p w14:paraId="2987042C" w14:textId="77777777" w:rsidR="00BF5A90" w:rsidRPr="00275B66" w:rsidRDefault="00BF5A90" w:rsidP="00275B66">
                            <w:pPr>
                              <w:jc w:val="center"/>
                              <w:rPr>
                                <w:b/>
                              </w:rPr>
                            </w:pPr>
                            <w:r w:rsidRPr="00275B66">
                              <w:rPr>
                                <w:b/>
                              </w:rPr>
                              <w:t>20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7040D" id="Rectangle 6" o:spid="_x0000_s1031" style="position:absolute;margin-left:27pt;margin-top:10.7pt;width:429.7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" fillcolor="white [3201]" strokecolor="#70ad47 [3209]" strokeweight="1pt">
                <v:textbox>
                  <w:txbxContent>
                    <w:p w14:paraId="2987042B" w14:textId="77777777" w:rsidR="00BF5A90" w:rsidRDefault="00BF5A90" w:rsidP="00275B66">
                      <w:pPr>
                        <w:jc w:val="center"/>
                      </w:pPr>
                      <w:r>
                        <w:t>Third review LBP meeting to be held 6 weeks following the second review LBP meeting</w:t>
                      </w:r>
                    </w:p>
                    <w:p w14:paraId="2987042C" w14:textId="77777777" w:rsidR="00BF5A90" w:rsidRPr="00275B66" w:rsidRDefault="00BF5A90" w:rsidP="00275B66">
                      <w:pPr>
                        <w:jc w:val="center"/>
                        <w:rPr>
                          <w:b/>
                        </w:rPr>
                      </w:pPr>
                      <w:r w:rsidRPr="00275B66">
                        <w:rPr>
                          <w:b/>
                        </w:rPr>
                        <w:t>20 WEEKS</w:t>
                      </w:r>
                    </w:p>
                  </w:txbxContent>
                </v:textbox>
              </v:rect>
            </w:pict>
          </mc:Fallback>
        </mc:AlternateContent>
      </w:r>
      <w:r w:rsidR="00BF5A90">
        <w:rPr>
          <w:noProof/>
          <w:lang w:eastAsia="en-GB"/>
        </w:rPr>
        <mc:AlternateContent>
          <mc:Choice Requires="wps">
            <w:drawing>
              <wp:anchor distT="0" distB="0" distL="114300" distR="114300" simplePos="0" relativeHeight="251669504" behindDoc="0" locked="0" layoutInCell="1" allowOverlap="1" wp14:anchorId="2987040F" wp14:editId="29870410">
                <wp:simplePos x="0" y="0"/>
                <wp:positionH relativeFrom="column">
                  <wp:posOffset>3209925</wp:posOffset>
                </wp:positionH>
                <wp:positionV relativeFrom="paragraph">
                  <wp:posOffset>707390</wp:posOffset>
                </wp:positionV>
                <wp:extent cx="19050" cy="581025"/>
                <wp:effectExtent l="57150" t="0" r="57150" b="47625"/>
                <wp:wrapNone/>
                <wp:docPr id="12" name="Straight Arrow Connector 12"/>
                <wp:cNvGraphicFramePr/>
                <a:graphic xmlns:a="http://schemas.openxmlformats.org/drawingml/2006/main">
                  <a:graphicData uri="http://schemas.microsoft.com/office/word/2010/wordprocessingShape">
                    <wps:wsp>
                      <wps:cNvCnPr/>
                      <wps:spPr>
                        <a:xfrm>
                          <a:off x="0" y="0"/>
                          <a:ext cx="19050" cy="581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FCD624" id="Straight Arrow Connector 12" o:spid="_x0000_s1026" type="#_x0000_t32" style="position:absolute;margin-left:252.75pt;margin-top:55.7pt;width:1.5pt;height:45.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" strokecolor="#5b9bd5 [3204]" strokeweight=".5pt">
                <v:stroke endarrow="block" joinstyle="miter"/>
              </v:shape>
            </w:pict>
          </mc:Fallback>
        </mc:AlternateContent>
      </w:r>
    </w:p>
    <w:sectPr w:rsidR="00BF5A90" w:rsidRPr="00BF5A90" w:rsidSect="00B83B57">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F3747" w14:textId="77777777" w:rsidR="00F427F6" w:rsidRDefault="00F427F6" w:rsidP="006F6412">
      <w:pPr>
        <w:spacing w:after="0" w:line="240" w:lineRule="auto"/>
      </w:pPr>
      <w:r>
        <w:separator/>
      </w:r>
    </w:p>
  </w:endnote>
  <w:endnote w:type="continuationSeparator" w:id="0">
    <w:p w14:paraId="3BCACF74" w14:textId="77777777" w:rsidR="00F427F6" w:rsidRDefault="00F427F6" w:rsidP="006F6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20CA" w14:textId="77777777" w:rsidR="00FE7704" w:rsidRDefault="00FE7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954261"/>
      <w:docPartObj>
        <w:docPartGallery w:val="Page Numbers (Bottom of Page)"/>
        <w:docPartUnique/>
      </w:docPartObj>
    </w:sdtPr>
    <w:sdtEndPr>
      <w:rPr>
        <w:noProof/>
      </w:rPr>
    </w:sdtEndPr>
    <w:sdtContent>
      <w:p w14:paraId="29870417" w14:textId="77777777" w:rsidR="00485490" w:rsidRDefault="00485490">
        <w:pPr>
          <w:pStyle w:val="Footer"/>
          <w:jc w:val="right"/>
        </w:pPr>
        <w:r>
          <w:fldChar w:fldCharType="begin"/>
        </w:r>
        <w:r>
          <w:instrText xml:space="preserve"> PAGE   \* MERGEFORMAT </w:instrText>
        </w:r>
        <w:r>
          <w:fldChar w:fldCharType="separate"/>
        </w:r>
        <w:r w:rsidR="00D758DC">
          <w:rPr>
            <w:noProof/>
          </w:rPr>
          <w:t>2</w:t>
        </w:r>
        <w:r>
          <w:rPr>
            <w:noProof/>
          </w:rPr>
          <w:fldChar w:fldCharType="end"/>
        </w:r>
      </w:p>
    </w:sdtContent>
  </w:sdt>
  <w:p w14:paraId="29870418" w14:textId="77777777" w:rsidR="00485490" w:rsidRDefault="004854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7041B" w14:textId="2C984D8E" w:rsidR="00485490" w:rsidRDefault="00485490">
    <w:pPr>
      <w:pStyle w:val="Footer"/>
    </w:pPr>
    <w:r>
      <w:t>Letter Before Proceedings meetings (LBP) – Policy and Procedure – v</w:t>
    </w:r>
    <w:r w:rsidR="00FE7704">
      <w:t>2</w:t>
    </w:r>
    <w:r>
      <w:t xml:space="preserve"> – </w:t>
    </w:r>
    <w:r w:rsidR="00FE7704">
      <w:t>April 20</w:t>
    </w:r>
    <w:r w:rsidR="00AE76E0">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349C5" w14:textId="77777777" w:rsidR="00F427F6" w:rsidRDefault="00F427F6" w:rsidP="006F6412">
      <w:pPr>
        <w:spacing w:after="0" w:line="240" w:lineRule="auto"/>
      </w:pPr>
      <w:r>
        <w:separator/>
      </w:r>
    </w:p>
  </w:footnote>
  <w:footnote w:type="continuationSeparator" w:id="0">
    <w:p w14:paraId="515E8C44" w14:textId="77777777" w:rsidR="00F427F6" w:rsidRDefault="00F427F6" w:rsidP="006F6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90F2" w14:textId="77777777" w:rsidR="00FE7704" w:rsidRDefault="00FE7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70415" w14:textId="033F87C5" w:rsidR="00485490" w:rsidRDefault="003756BA" w:rsidP="006F6412">
    <w:pPr>
      <w:pStyle w:val="Header"/>
      <w:jc w:val="center"/>
    </w:pPr>
    <w:r>
      <w:rPr>
        <w:noProof/>
      </w:rPr>
      <mc:AlternateContent>
        <mc:Choice Requires="wps">
          <w:drawing>
            <wp:anchor distT="0" distB="0" distL="114300" distR="114300" simplePos="0" relativeHeight="251659264" behindDoc="0" locked="0" layoutInCell="0" allowOverlap="1" wp14:anchorId="3748513B" wp14:editId="2A4B20F7">
              <wp:simplePos x="0" y="0"/>
              <wp:positionH relativeFrom="page">
                <wp:align>left</wp:align>
              </wp:positionH>
              <wp:positionV relativeFrom="page">
                <wp:align>top</wp:align>
              </wp:positionV>
              <wp:extent cx="7772400" cy="463550"/>
              <wp:effectExtent l="0" t="0" r="0" b="12700"/>
              <wp:wrapNone/>
              <wp:docPr id="14" name="MSIPCMc8db45d98b2e9b3699339388" descr="{&quot;HashCode&quot;:1844345984,&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99560E" w14:textId="63954EEF" w:rsidR="003756BA" w:rsidRPr="003756BA" w:rsidRDefault="003756BA" w:rsidP="003756BA">
                          <w:pPr>
                            <w:spacing w:after="0"/>
                            <w:rPr>
                              <w:rFonts w:ascii="Calibri" w:hAnsi="Calibri" w:cs="Calibri"/>
                              <w:color w:val="000000"/>
                              <w:sz w:val="20"/>
                            </w:rPr>
                          </w:pPr>
                          <w:r w:rsidRPr="003756BA">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3748513B" id="_x0000_t202" coordsize="21600,21600" o:spt="202" path="m,l,21600r21600,l21600,xe">
              <v:stroke joinstyle="miter"/>
              <v:path gradientshapeok="t" o:connecttype="rect"/>
            </v:shapetype>
            <v:shape id="MSIPCMc8db45d98b2e9b3699339388" o:spid="_x0000_s1032" type="#_x0000_t202" alt="{&quot;HashCode&quot;:1844345984,&quot;Height&quot;:9999999.0,&quot;Width&quot;:9999999.0,&quot;Placement&quot;:&quot;Header&quot;,&quot;Index&quot;:&quot;Primary&quot;,&quot;Section&quot;:1,&quot;Top&quot;:0.0,&quot;Left&quot;:0.0}" style="position:absolute;left:0;text-align:left;margin-left:0;margin-top:0;width:612pt;height:36.5pt;z-index:251659264;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W3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" o:allowincell="f" filled="f" stroked="f" strokeweight=".5pt">
              <v:textbox inset="20pt,0,,0">
                <w:txbxContent>
                  <w:p w14:paraId="3199560E" w14:textId="63954EEF" w:rsidR="003756BA" w:rsidRPr="003756BA" w:rsidRDefault="003756BA" w:rsidP="003756BA">
                    <w:pPr>
                      <w:spacing w:after="0"/>
                      <w:rPr>
                        <w:rFonts w:ascii="Calibri" w:hAnsi="Calibri" w:cs="Calibri"/>
                        <w:color w:val="000000"/>
                        <w:sz w:val="20"/>
                      </w:rPr>
                    </w:pPr>
                    <w:r w:rsidRPr="003756BA">
                      <w:rPr>
                        <w:rFonts w:ascii="Calibri" w:hAnsi="Calibri" w:cs="Calibri"/>
                        <w:color w:val="000000"/>
                        <w:sz w:val="20"/>
                      </w:rPr>
                      <w:t>This document was classified as: OFFICIAL</w:t>
                    </w:r>
                  </w:p>
                </w:txbxContent>
              </v:textbox>
              <w10:wrap anchorx="page" anchory="page"/>
            </v:shape>
          </w:pict>
        </mc:Fallback>
      </mc:AlternateContent>
    </w:r>
  </w:p>
  <w:p w14:paraId="29870416" w14:textId="77777777" w:rsidR="00485490" w:rsidRDefault="004854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70419" w14:textId="6B4322E5" w:rsidR="00485490" w:rsidRDefault="003756BA" w:rsidP="006F6412">
    <w:pPr>
      <w:pStyle w:val="Header"/>
      <w:jc w:val="center"/>
    </w:pPr>
    <w:r>
      <w:rPr>
        <w:noProof/>
      </w:rPr>
      <mc:AlternateContent>
        <mc:Choice Requires="wps">
          <w:drawing>
            <wp:anchor distT="0" distB="0" distL="114300" distR="114300" simplePos="0" relativeHeight="251660288" behindDoc="0" locked="0" layoutInCell="0" allowOverlap="1" wp14:anchorId="099E99A4" wp14:editId="263DED0F">
              <wp:simplePos x="0" y="0"/>
              <wp:positionH relativeFrom="page">
                <wp:align>left</wp:align>
              </wp:positionH>
              <wp:positionV relativeFrom="page">
                <wp:align>top</wp:align>
              </wp:positionV>
              <wp:extent cx="7772400" cy="463550"/>
              <wp:effectExtent l="0" t="0" r="0" b="12700"/>
              <wp:wrapNone/>
              <wp:docPr id="15" name="MSIPCMfd5e448dadf8180b0715ee54" descr="{&quot;HashCode&quot;:1844345984,&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53104C" w14:textId="662D08E7" w:rsidR="003756BA" w:rsidRPr="003756BA" w:rsidRDefault="003756BA" w:rsidP="003756BA">
                          <w:pPr>
                            <w:spacing w:after="0"/>
                            <w:rPr>
                              <w:rFonts w:ascii="Calibri" w:hAnsi="Calibri" w:cs="Calibri"/>
                              <w:color w:val="000000"/>
                              <w:sz w:val="20"/>
                            </w:rPr>
                          </w:pPr>
                          <w:r w:rsidRPr="003756BA">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099E99A4" id="_x0000_t202" coordsize="21600,21600" o:spt="202" path="m,l,21600r21600,l21600,xe">
              <v:stroke joinstyle="miter"/>
              <v:path gradientshapeok="t" o:connecttype="rect"/>
            </v:shapetype>
            <v:shape id="MSIPCMfd5e448dadf8180b0715ee54" o:spid="_x0000_s1033" type="#_x0000_t202" alt="{&quot;HashCode&quot;:1844345984,&quot;Height&quot;:9999999.0,&quot;Width&quot;:9999999.0,&quot;Placement&quot;:&quot;Header&quot;,&quot;Index&quot;:&quot;FirstPage&quot;,&quot;Section&quot;:1,&quot;Top&quot;:0.0,&quot;Left&quot;:0.0}" style="position:absolute;left:0;text-align:left;margin-left:0;margin-top:0;width:612pt;height:36.5pt;z-index:251660288;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" o:allowincell="f" filled="f" stroked="f" strokeweight=".5pt">
              <v:textbox inset="20pt,0,,0">
                <w:txbxContent>
                  <w:p w14:paraId="4B53104C" w14:textId="662D08E7" w:rsidR="003756BA" w:rsidRPr="003756BA" w:rsidRDefault="003756BA" w:rsidP="003756BA">
                    <w:pPr>
                      <w:spacing w:after="0"/>
                      <w:rPr>
                        <w:rFonts w:ascii="Calibri" w:hAnsi="Calibri" w:cs="Calibri"/>
                        <w:color w:val="000000"/>
                        <w:sz w:val="20"/>
                      </w:rPr>
                    </w:pPr>
                    <w:r w:rsidRPr="003756BA">
                      <w:rPr>
                        <w:rFonts w:ascii="Calibri" w:hAnsi="Calibri" w:cs="Calibri"/>
                        <w:color w:val="000000"/>
                        <w:sz w:val="20"/>
                      </w:rPr>
                      <w:t>This document was classified as: OFFICIAL</w:t>
                    </w:r>
                  </w:p>
                </w:txbxContent>
              </v:textbox>
              <w10:wrap anchorx="page" anchory="page"/>
            </v:shape>
          </w:pict>
        </mc:Fallback>
      </mc:AlternateContent>
    </w:r>
  </w:p>
  <w:p w14:paraId="2987041A" w14:textId="77777777" w:rsidR="00485490" w:rsidRDefault="004854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E2822"/>
    <w:multiLevelType w:val="hybridMultilevel"/>
    <w:tmpl w:val="E54AF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FB5180"/>
    <w:multiLevelType w:val="hybridMultilevel"/>
    <w:tmpl w:val="44584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51B31E5"/>
    <w:multiLevelType w:val="hybridMultilevel"/>
    <w:tmpl w:val="BF2C96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7EC17A2F"/>
    <w:multiLevelType w:val="hybridMultilevel"/>
    <w:tmpl w:val="531EFC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501433079">
    <w:abstractNumId w:val="3"/>
  </w:num>
  <w:num w:numId="2" w16cid:durableId="692415768">
    <w:abstractNumId w:val="1"/>
  </w:num>
  <w:num w:numId="3" w16cid:durableId="1178891291">
    <w:abstractNumId w:val="2"/>
  </w:num>
  <w:num w:numId="4" w16cid:durableId="524566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A00307-3EC9-4AE8-8587-AF7F11B765A7}"/>
    <w:docVar w:name="dgnword-eventsink" w:val="378492816"/>
  </w:docVars>
  <w:rsids>
    <w:rsidRoot w:val="006F6412"/>
    <w:rsid w:val="00014132"/>
    <w:rsid w:val="00025BAA"/>
    <w:rsid w:val="000435EC"/>
    <w:rsid w:val="00043689"/>
    <w:rsid w:val="000D45EC"/>
    <w:rsid w:val="000F5F00"/>
    <w:rsid w:val="00103B27"/>
    <w:rsid w:val="001108F8"/>
    <w:rsid w:val="001222B3"/>
    <w:rsid w:val="00135004"/>
    <w:rsid w:val="001375AA"/>
    <w:rsid w:val="00140905"/>
    <w:rsid w:val="0016730D"/>
    <w:rsid w:val="001E250A"/>
    <w:rsid w:val="00226F83"/>
    <w:rsid w:val="002526B9"/>
    <w:rsid w:val="00275B66"/>
    <w:rsid w:val="00287974"/>
    <w:rsid w:val="00292566"/>
    <w:rsid w:val="00294C17"/>
    <w:rsid w:val="002E762B"/>
    <w:rsid w:val="003756BA"/>
    <w:rsid w:val="003C1911"/>
    <w:rsid w:val="003C3A86"/>
    <w:rsid w:val="003E2933"/>
    <w:rsid w:val="003E5A1B"/>
    <w:rsid w:val="0045797F"/>
    <w:rsid w:val="00485490"/>
    <w:rsid w:val="004F06CF"/>
    <w:rsid w:val="00593DCB"/>
    <w:rsid w:val="00630034"/>
    <w:rsid w:val="006564A4"/>
    <w:rsid w:val="006B7D58"/>
    <w:rsid w:val="006C4466"/>
    <w:rsid w:val="006C7C47"/>
    <w:rsid w:val="006F6412"/>
    <w:rsid w:val="00733D1C"/>
    <w:rsid w:val="0074181C"/>
    <w:rsid w:val="0075549E"/>
    <w:rsid w:val="00776137"/>
    <w:rsid w:val="007B02F5"/>
    <w:rsid w:val="008D60A1"/>
    <w:rsid w:val="008E78C3"/>
    <w:rsid w:val="0091616A"/>
    <w:rsid w:val="009836BA"/>
    <w:rsid w:val="009F023B"/>
    <w:rsid w:val="00A352F1"/>
    <w:rsid w:val="00A9569F"/>
    <w:rsid w:val="00AC44D9"/>
    <w:rsid w:val="00AE76E0"/>
    <w:rsid w:val="00B1458A"/>
    <w:rsid w:val="00B63F69"/>
    <w:rsid w:val="00B83B57"/>
    <w:rsid w:val="00BE45F0"/>
    <w:rsid w:val="00BF5A90"/>
    <w:rsid w:val="00C1499E"/>
    <w:rsid w:val="00CE560F"/>
    <w:rsid w:val="00D758DC"/>
    <w:rsid w:val="00E42BE0"/>
    <w:rsid w:val="00E56E6E"/>
    <w:rsid w:val="00E81721"/>
    <w:rsid w:val="00EE04C6"/>
    <w:rsid w:val="00EE265C"/>
    <w:rsid w:val="00F368D6"/>
    <w:rsid w:val="00F427F6"/>
    <w:rsid w:val="00FA416C"/>
    <w:rsid w:val="00FB34CA"/>
    <w:rsid w:val="00FC4290"/>
    <w:rsid w:val="00FE7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701BE"/>
  <w15:chartTrackingRefBased/>
  <w15:docId w15:val="{2A8B127C-A331-4517-96DC-43E3BF43F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4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412"/>
  </w:style>
  <w:style w:type="paragraph" w:styleId="Footer">
    <w:name w:val="footer"/>
    <w:basedOn w:val="Normal"/>
    <w:link w:val="FooterChar"/>
    <w:uiPriority w:val="99"/>
    <w:unhideWhenUsed/>
    <w:rsid w:val="006F64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412"/>
  </w:style>
  <w:style w:type="table" w:styleId="TableGrid">
    <w:name w:val="Table Grid"/>
    <w:basedOn w:val="TableNormal"/>
    <w:uiPriority w:val="59"/>
    <w:rsid w:val="006F6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44D9"/>
    <w:pPr>
      <w:ind w:left="720"/>
      <w:contextualSpacing/>
    </w:pPr>
  </w:style>
  <w:style w:type="paragraph" w:customStyle="1" w:styleId="Default">
    <w:name w:val="Default"/>
    <w:rsid w:val="00FA416C"/>
    <w:pPr>
      <w:autoSpaceDE w:val="0"/>
      <w:autoSpaceDN w:val="0"/>
      <w:adjustRightInd w:val="0"/>
      <w:spacing w:after="0" w:line="240" w:lineRule="auto"/>
    </w:pPr>
    <w:rPr>
      <w:rFonts w:ascii="Arial" w:hAnsi="Arial" w:cs="Arial"/>
      <w:color w:val="000000"/>
      <w:sz w:val="24"/>
      <w:szCs w:val="24"/>
    </w:rPr>
  </w:style>
  <w:style w:type="paragraph" w:customStyle="1" w:styleId="DeptAddress">
    <w:name w:val="Dept Address"/>
    <w:basedOn w:val="Normal"/>
    <w:rsid w:val="00FA416C"/>
    <w:pPr>
      <w:overflowPunct w:val="0"/>
      <w:autoSpaceDE w:val="0"/>
      <w:autoSpaceDN w:val="0"/>
      <w:adjustRightInd w:val="0"/>
      <w:spacing w:after="0" w:line="240" w:lineRule="auto"/>
      <w:textAlignment w:val="baseline"/>
    </w:pPr>
    <w:rPr>
      <w:rFonts w:ascii="Times New Roman" w:eastAsia="Times New Roman" w:hAnsi="Times New Roman" w:cs="Times New Roman"/>
      <w:b/>
      <w:noProof/>
      <w:sz w:val="20"/>
      <w:szCs w:val="20"/>
    </w:rPr>
  </w:style>
  <w:style w:type="character" w:styleId="Hyperlink">
    <w:name w:val="Hyperlink"/>
    <w:rsid w:val="00FA416C"/>
    <w:rPr>
      <w:color w:val="0000FF"/>
      <w:u w:val="single"/>
    </w:rPr>
  </w:style>
  <w:style w:type="paragraph" w:customStyle="1" w:styleId="DeptName">
    <w:name w:val="Dept Name"/>
    <w:basedOn w:val="Normal"/>
    <w:rsid w:val="00FA416C"/>
    <w:pPr>
      <w:overflowPunct w:val="0"/>
      <w:autoSpaceDE w:val="0"/>
      <w:autoSpaceDN w:val="0"/>
      <w:adjustRightInd w:val="0"/>
      <w:spacing w:after="0" w:line="240" w:lineRule="auto"/>
      <w:textAlignment w:val="baseline"/>
    </w:pPr>
    <w:rPr>
      <w:rFonts w:ascii="Arial Black" w:eastAsia="Times New Roman" w:hAnsi="Arial Black" w:cs="Times New Roman"/>
      <w:caps/>
      <w:noProof/>
      <w:sz w:val="25"/>
      <w:szCs w:val="20"/>
    </w:rPr>
  </w:style>
  <w:style w:type="character" w:styleId="CommentReference">
    <w:name w:val="annotation reference"/>
    <w:basedOn w:val="DefaultParagraphFont"/>
    <w:uiPriority w:val="99"/>
    <w:semiHidden/>
    <w:unhideWhenUsed/>
    <w:rsid w:val="0091616A"/>
    <w:rPr>
      <w:sz w:val="16"/>
      <w:szCs w:val="16"/>
    </w:rPr>
  </w:style>
  <w:style w:type="paragraph" w:styleId="CommentText">
    <w:name w:val="annotation text"/>
    <w:basedOn w:val="Normal"/>
    <w:link w:val="CommentTextChar"/>
    <w:uiPriority w:val="99"/>
    <w:semiHidden/>
    <w:unhideWhenUsed/>
    <w:rsid w:val="0091616A"/>
    <w:pPr>
      <w:spacing w:line="240" w:lineRule="auto"/>
    </w:pPr>
    <w:rPr>
      <w:sz w:val="20"/>
      <w:szCs w:val="20"/>
    </w:rPr>
  </w:style>
  <w:style w:type="character" w:customStyle="1" w:styleId="CommentTextChar">
    <w:name w:val="Comment Text Char"/>
    <w:basedOn w:val="DefaultParagraphFont"/>
    <w:link w:val="CommentText"/>
    <w:uiPriority w:val="99"/>
    <w:semiHidden/>
    <w:rsid w:val="0091616A"/>
    <w:rPr>
      <w:sz w:val="20"/>
      <w:szCs w:val="20"/>
    </w:rPr>
  </w:style>
  <w:style w:type="paragraph" w:styleId="CommentSubject">
    <w:name w:val="annotation subject"/>
    <w:basedOn w:val="CommentText"/>
    <w:next w:val="CommentText"/>
    <w:link w:val="CommentSubjectChar"/>
    <w:uiPriority w:val="99"/>
    <w:semiHidden/>
    <w:unhideWhenUsed/>
    <w:rsid w:val="0091616A"/>
    <w:rPr>
      <w:b/>
      <w:bCs/>
    </w:rPr>
  </w:style>
  <w:style w:type="character" w:customStyle="1" w:styleId="CommentSubjectChar">
    <w:name w:val="Comment Subject Char"/>
    <w:basedOn w:val="CommentTextChar"/>
    <w:link w:val="CommentSubject"/>
    <w:uiPriority w:val="99"/>
    <w:semiHidden/>
    <w:rsid w:val="0091616A"/>
    <w:rPr>
      <w:b/>
      <w:bCs/>
      <w:sz w:val="20"/>
      <w:szCs w:val="20"/>
    </w:rPr>
  </w:style>
  <w:style w:type="paragraph" w:styleId="BalloonText">
    <w:name w:val="Balloon Text"/>
    <w:basedOn w:val="Normal"/>
    <w:link w:val="BalloonTextChar"/>
    <w:uiPriority w:val="99"/>
    <w:semiHidden/>
    <w:unhideWhenUsed/>
    <w:rsid w:val="00916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1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rlington.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E5021-A8DD-40C5-B36C-0FF67C46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2057</Words>
  <Characters>11729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13759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Stoddart</dc:creator>
  <cp:keywords/>
  <dc:description/>
  <cp:lastModifiedBy>Mark Dalton</cp:lastModifiedBy>
  <cp:revision>2</cp:revision>
  <cp:lastPrinted>2019-03-14T15:46:00Z</cp:lastPrinted>
  <dcterms:created xsi:type="dcterms:W3CDTF">2022-04-22T14:04:00Z</dcterms:created>
  <dcterms:modified xsi:type="dcterms:W3CDTF">2022-04-22T14:04:00Z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2022-04-21T13:23:28Z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70df038d-821f-42db-9d1b-051b058ab21f</vt:lpwstr>
  </property>
  <property fmtid="{D5CDD505-2E9C-101B-9397-08002B2CF9AE}" pid="8" name="MSIP_Label_b0959cb5-d6fa-43bd-af65-dd08ea55ea38_ContentBits">
    <vt:lpwstr>1</vt:lpwstr>
  </property>
</Properties>
</file>