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B587" w14:textId="77777777" w:rsidR="004438E5" w:rsidRDefault="004438E5" w:rsidP="006F13E0">
      <w:pPr>
        <w:pStyle w:val="Default"/>
        <w:rPr>
          <w:rFonts w:ascii="HelveticaNeueLT Std" w:hAnsi="HelveticaNeueLT Std"/>
          <w:b/>
          <w:bCs/>
          <w:sz w:val="36"/>
          <w:szCs w:val="36"/>
        </w:rPr>
      </w:pPr>
      <w:r>
        <w:rPr>
          <w:noProof/>
          <w:lang w:eastAsia="en-GB"/>
        </w:rPr>
        <w:drawing>
          <wp:anchor distT="0" distB="0" distL="114300" distR="114300" simplePos="0" relativeHeight="251659264" behindDoc="0" locked="0" layoutInCell="1" allowOverlap="1" wp14:anchorId="4BD895B1" wp14:editId="4EF388A2">
            <wp:simplePos x="0" y="0"/>
            <wp:positionH relativeFrom="margin">
              <wp:align>right</wp:align>
            </wp:positionH>
            <wp:positionV relativeFrom="paragraph">
              <wp:posOffset>-372</wp:posOffset>
            </wp:positionV>
            <wp:extent cx="1435735" cy="556260"/>
            <wp:effectExtent l="0" t="0" r="0"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35735" cy="556260"/>
                    </a:xfrm>
                    <a:prstGeom prst="rect">
                      <a:avLst/>
                    </a:prstGeom>
                    <a:noFill/>
                    <a:ln w="9525">
                      <a:noFill/>
                      <a:miter lim="800000"/>
                      <a:headEnd/>
                      <a:tailEnd/>
                    </a:ln>
                  </pic:spPr>
                </pic:pic>
              </a:graphicData>
            </a:graphic>
          </wp:anchor>
        </w:drawing>
      </w:r>
    </w:p>
    <w:p w14:paraId="7354CF36" w14:textId="77777777" w:rsidR="004438E5" w:rsidRDefault="004438E5">
      <w:pPr>
        <w:rPr>
          <w:rFonts w:ascii="HelveticaNeueLT Std" w:hAnsi="HelveticaNeueLT Std"/>
          <w:b/>
          <w:bCs/>
          <w:sz w:val="36"/>
          <w:szCs w:val="36"/>
        </w:rPr>
      </w:pPr>
    </w:p>
    <w:p w14:paraId="179E3C49" w14:textId="77777777" w:rsidR="004438E5" w:rsidRDefault="004438E5">
      <w:pPr>
        <w:rPr>
          <w:rFonts w:ascii="HelveticaNeueLT Std" w:hAnsi="HelveticaNeueLT Std"/>
          <w:b/>
          <w:bCs/>
          <w:sz w:val="36"/>
          <w:szCs w:val="36"/>
        </w:rPr>
      </w:pPr>
    </w:p>
    <w:p w14:paraId="2C7B8520" w14:textId="77777777" w:rsidR="004438E5" w:rsidRDefault="004438E5">
      <w:pPr>
        <w:rPr>
          <w:rFonts w:ascii="HelveticaNeueLT Std" w:hAnsi="HelveticaNeueLT Std"/>
          <w:b/>
          <w:bCs/>
          <w:sz w:val="36"/>
          <w:szCs w:val="36"/>
        </w:rPr>
      </w:pPr>
    </w:p>
    <w:p w14:paraId="19AEF6D7" w14:textId="77777777" w:rsidR="004438E5" w:rsidRDefault="004438E5">
      <w:pPr>
        <w:rPr>
          <w:rFonts w:ascii="HelveticaNeueLT Std" w:hAnsi="HelveticaNeueLT Std"/>
          <w:b/>
          <w:bCs/>
          <w:sz w:val="36"/>
          <w:szCs w:val="36"/>
        </w:rPr>
      </w:pPr>
    </w:p>
    <w:p w14:paraId="68406441" w14:textId="77777777" w:rsidR="004438E5" w:rsidRDefault="004438E5">
      <w:pPr>
        <w:rPr>
          <w:rFonts w:ascii="HelveticaNeueLT Std" w:hAnsi="HelveticaNeueLT Std"/>
          <w:b/>
          <w:bCs/>
          <w:sz w:val="36"/>
          <w:szCs w:val="36"/>
        </w:rPr>
      </w:pPr>
    </w:p>
    <w:p w14:paraId="0952FCC4" w14:textId="77777777" w:rsidR="004438E5" w:rsidRDefault="004438E5">
      <w:pPr>
        <w:rPr>
          <w:rFonts w:ascii="HelveticaNeueLT Std" w:hAnsi="HelveticaNeueLT Std"/>
          <w:b/>
          <w:bCs/>
          <w:sz w:val="36"/>
          <w:szCs w:val="36"/>
        </w:rPr>
      </w:pPr>
    </w:p>
    <w:p w14:paraId="4FB794F0" w14:textId="77777777" w:rsidR="004438E5" w:rsidRDefault="004438E5">
      <w:pPr>
        <w:rPr>
          <w:rFonts w:ascii="HelveticaNeueLT Std" w:hAnsi="HelveticaNeueLT Std"/>
          <w:b/>
          <w:bCs/>
          <w:sz w:val="36"/>
          <w:szCs w:val="36"/>
        </w:rPr>
      </w:pPr>
    </w:p>
    <w:p w14:paraId="50D99BB2" w14:textId="77777777" w:rsidR="004438E5" w:rsidRDefault="004438E5">
      <w:pPr>
        <w:rPr>
          <w:rFonts w:ascii="HelveticaNeueLT Std" w:hAnsi="HelveticaNeueLT Std"/>
          <w:b/>
          <w:bCs/>
          <w:sz w:val="36"/>
          <w:szCs w:val="36"/>
        </w:rPr>
      </w:pPr>
    </w:p>
    <w:p w14:paraId="4736D3B4" w14:textId="77777777" w:rsidR="004438E5" w:rsidRDefault="00141A34" w:rsidP="004438E5">
      <w:pPr>
        <w:jc w:val="center"/>
        <w:rPr>
          <w:rFonts w:ascii="HelveticaNeueLT Std" w:hAnsi="HelveticaNeueLT Std"/>
          <w:b/>
          <w:bCs/>
          <w:sz w:val="80"/>
          <w:szCs w:val="80"/>
        </w:rPr>
      </w:pPr>
      <w:r>
        <w:rPr>
          <w:rFonts w:ascii="HelveticaNeueLT Std" w:hAnsi="HelveticaNeueLT Std"/>
          <w:b/>
          <w:bCs/>
          <w:sz w:val="80"/>
          <w:szCs w:val="80"/>
        </w:rPr>
        <w:t>Haringey Care Leavers</w:t>
      </w:r>
    </w:p>
    <w:p w14:paraId="1D648AA4" w14:textId="77777777" w:rsidR="004438E5" w:rsidRDefault="004438E5" w:rsidP="004438E5">
      <w:pPr>
        <w:jc w:val="center"/>
        <w:rPr>
          <w:rFonts w:ascii="HelveticaNeueLT Std" w:hAnsi="HelveticaNeueLT Std"/>
          <w:b/>
          <w:bCs/>
          <w:sz w:val="80"/>
          <w:szCs w:val="80"/>
        </w:rPr>
      </w:pPr>
    </w:p>
    <w:p w14:paraId="35277EC9" w14:textId="77777777" w:rsidR="00141A34" w:rsidRDefault="004438E5" w:rsidP="004438E5">
      <w:pPr>
        <w:jc w:val="center"/>
        <w:rPr>
          <w:rFonts w:ascii="HelveticaNeueLT Std" w:hAnsi="HelveticaNeueLT Std"/>
          <w:b/>
          <w:bCs/>
          <w:sz w:val="80"/>
          <w:szCs w:val="80"/>
        </w:rPr>
        <w:sectPr w:rsidR="00141A34" w:rsidSect="00141A34">
          <w:footerReference w:type="default" r:id="rId9"/>
          <w:pgSz w:w="11906" w:h="16838"/>
          <w:pgMar w:top="1440" w:right="1440" w:bottom="1440" w:left="1440" w:header="708" w:footer="708" w:gutter="0"/>
          <w:cols w:space="708"/>
          <w:titlePg/>
          <w:docGrid w:linePitch="360"/>
        </w:sectPr>
      </w:pPr>
      <w:r w:rsidRPr="004438E5">
        <w:rPr>
          <w:rFonts w:ascii="HelveticaNeueLT Std" w:hAnsi="HelveticaNeueLT Std"/>
          <w:b/>
          <w:bCs/>
          <w:sz w:val="80"/>
          <w:szCs w:val="80"/>
        </w:rPr>
        <w:t xml:space="preserve"> Relief Scheme Policy</w:t>
      </w:r>
    </w:p>
    <w:p w14:paraId="4737AA41" w14:textId="77777777" w:rsidR="009E22E7" w:rsidRPr="009E22E7" w:rsidRDefault="009E22E7" w:rsidP="00141A34">
      <w:pPr>
        <w:pStyle w:val="Default"/>
        <w:jc w:val="both"/>
        <w:rPr>
          <w:rFonts w:ascii="HelveticaNeueLT Std" w:hAnsi="HelveticaNeueLT Std"/>
          <w:sz w:val="36"/>
          <w:szCs w:val="36"/>
        </w:rPr>
      </w:pPr>
      <w:r w:rsidRPr="009E22E7">
        <w:rPr>
          <w:rFonts w:ascii="HelveticaNeueLT Std" w:hAnsi="HelveticaNeueLT Std"/>
          <w:b/>
          <w:bCs/>
          <w:sz w:val="36"/>
          <w:szCs w:val="36"/>
        </w:rPr>
        <w:lastRenderedPageBreak/>
        <w:t>Policy for determining applications for council tax reduction under Section 13A of the Local Government Finance Act 1992 in r</w:t>
      </w:r>
      <w:r w:rsidR="006714A5">
        <w:rPr>
          <w:rFonts w:ascii="HelveticaNeueLT Std" w:hAnsi="HelveticaNeueLT Std"/>
          <w:b/>
          <w:bCs/>
          <w:sz w:val="36"/>
          <w:szCs w:val="36"/>
        </w:rPr>
        <w:t>espect of</w:t>
      </w:r>
      <w:r w:rsidR="00141A34">
        <w:rPr>
          <w:rFonts w:ascii="HelveticaNeueLT Std" w:hAnsi="HelveticaNeueLT Std"/>
          <w:b/>
          <w:bCs/>
          <w:sz w:val="36"/>
          <w:szCs w:val="36"/>
        </w:rPr>
        <w:t xml:space="preserve"> Care Leavers</w:t>
      </w:r>
      <w:r w:rsidRPr="009E22E7">
        <w:rPr>
          <w:rFonts w:ascii="HelveticaNeueLT Std" w:hAnsi="HelveticaNeueLT Std"/>
          <w:b/>
          <w:bCs/>
          <w:sz w:val="36"/>
          <w:szCs w:val="36"/>
        </w:rPr>
        <w:t xml:space="preserve"> </w:t>
      </w:r>
      <w:r w:rsidR="006714A5">
        <w:rPr>
          <w:rFonts w:ascii="HelveticaNeueLT Std" w:hAnsi="HelveticaNeueLT Std"/>
          <w:b/>
          <w:bCs/>
          <w:sz w:val="36"/>
          <w:szCs w:val="36"/>
        </w:rPr>
        <w:t>in Haringey</w:t>
      </w:r>
    </w:p>
    <w:p w14:paraId="3D8B5329" w14:textId="77777777" w:rsidR="009E22E7" w:rsidRDefault="009E22E7" w:rsidP="006F13E0">
      <w:pPr>
        <w:pStyle w:val="Default"/>
        <w:rPr>
          <w:b/>
          <w:bCs/>
          <w:sz w:val="23"/>
          <w:szCs w:val="23"/>
        </w:rPr>
      </w:pPr>
    </w:p>
    <w:p w14:paraId="250213AE" w14:textId="77777777" w:rsidR="009E22E7" w:rsidRPr="009E22E7" w:rsidRDefault="009E22E7" w:rsidP="006F13E0">
      <w:pPr>
        <w:pStyle w:val="Default"/>
        <w:rPr>
          <w:b/>
          <w:bCs/>
        </w:rPr>
      </w:pPr>
    </w:p>
    <w:p w14:paraId="5BB9AE23" w14:textId="77777777" w:rsidR="009E22E7" w:rsidRPr="009E22E7" w:rsidRDefault="009E22E7" w:rsidP="006F13E0">
      <w:pPr>
        <w:pStyle w:val="Default"/>
        <w:numPr>
          <w:ilvl w:val="0"/>
          <w:numId w:val="1"/>
        </w:numPr>
        <w:ind w:left="851" w:hanging="851"/>
        <w:rPr>
          <w:rFonts w:ascii="HelveticaNeueLT Std" w:hAnsi="HelveticaNeueLT Std"/>
        </w:rPr>
      </w:pPr>
      <w:r w:rsidRPr="009E22E7">
        <w:rPr>
          <w:rFonts w:ascii="HelveticaNeueLT Std" w:hAnsi="HelveticaNeueLT Std"/>
          <w:b/>
          <w:bCs/>
        </w:rPr>
        <w:t xml:space="preserve">Introduction </w:t>
      </w:r>
    </w:p>
    <w:p w14:paraId="7D5A49D4" w14:textId="77777777" w:rsidR="009E22E7" w:rsidRDefault="009E22E7" w:rsidP="006F13E0">
      <w:pPr>
        <w:pStyle w:val="Default"/>
        <w:ind w:left="360"/>
        <w:rPr>
          <w:rFonts w:ascii="HelveticaNeueLT Std" w:hAnsi="HelveticaNeueLT Std"/>
        </w:rPr>
      </w:pPr>
    </w:p>
    <w:p w14:paraId="0BCF5769" w14:textId="77777777" w:rsidR="00604FE6" w:rsidRPr="00604FE6" w:rsidRDefault="009E22E7" w:rsidP="00604FE6">
      <w:pPr>
        <w:pStyle w:val="Default"/>
        <w:numPr>
          <w:ilvl w:val="1"/>
          <w:numId w:val="1"/>
        </w:numPr>
        <w:ind w:hanging="792"/>
        <w:jc w:val="both"/>
        <w:rPr>
          <w:rFonts w:ascii="HelveticaNeueLT Std" w:hAnsi="HelveticaNeueLT Std"/>
        </w:rPr>
      </w:pPr>
      <w:r w:rsidRPr="00604FE6">
        <w:rPr>
          <w:rFonts w:ascii="HelveticaNeueLT Std" w:hAnsi="HelveticaNeueLT Std"/>
        </w:rPr>
        <w:t>The Council agree that young people transitioning out of care can often face a myriad of challenges. They are often for the first time having to manage money which can prove extremely difficult without the assistance of family.</w:t>
      </w:r>
      <w:r w:rsidR="00BC2B60" w:rsidRPr="00604FE6">
        <w:rPr>
          <w:rFonts w:ascii="HelveticaNeueLT Std" w:hAnsi="HelveticaNeueLT Std"/>
        </w:rPr>
        <w:t xml:space="preserve"> </w:t>
      </w:r>
      <w:r w:rsidR="00604FE6" w:rsidRPr="00604FE6">
        <w:rPr>
          <w:rFonts w:ascii="HelveticaNeueLT Std" w:hAnsi="HelveticaNeueLT Std"/>
        </w:rPr>
        <w:t xml:space="preserve">The Council is committed to keeping care leavers safe, ensuring their experiences moving into independent living are positive, and improving their life chances. There is clear evidence that care leavers are at considerable risk of falling into debt, including council tax debt. </w:t>
      </w:r>
    </w:p>
    <w:p w14:paraId="2C590155" w14:textId="77777777" w:rsidR="00604FE6" w:rsidRDefault="00604FE6" w:rsidP="00604FE6">
      <w:pPr>
        <w:pStyle w:val="Default"/>
        <w:ind w:left="792"/>
        <w:jc w:val="both"/>
        <w:rPr>
          <w:rFonts w:ascii="HelveticaNeueLT Std" w:hAnsi="HelveticaNeueLT Std"/>
        </w:rPr>
      </w:pPr>
    </w:p>
    <w:p w14:paraId="6D94D778" w14:textId="77777777" w:rsidR="00BC2B60" w:rsidRPr="00604FE6" w:rsidRDefault="009E22E7" w:rsidP="00604FE6">
      <w:pPr>
        <w:pStyle w:val="Default"/>
        <w:numPr>
          <w:ilvl w:val="1"/>
          <w:numId w:val="1"/>
        </w:numPr>
        <w:ind w:hanging="792"/>
        <w:jc w:val="both"/>
        <w:rPr>
          <w:rFonts w:ascii="HelveticaNeueLT Std" w:hAnsi="HelveticaNeueLT Std"/>
        </w:rPr>
      </w:pPr>
      <w:r w:rsidRPr="00604FE6">
        <w:rPr>
          <w:rFonts w:ascii="HelveticaNeueLT Std" w:hAnsi="HelveticaNeueLT Std"/>
        </w:rPr>
        <w:t xml:space="preserve">The Council has a statutory role as </w:t>
      </w:r>
      <w:r w:rsidR="00604FE6" w:rsidRPr="00604FE6">
        <w:rPr>
          <w:rFonts w:ascii="HelveticaNeueLT Std" w:hAnsi="HelveticaNeueLT Std"/>
        </w:rPr>
        <w:t xml:space="preserve">a </w:t>
      </w:r>
      <w:r w:rsidRPr="00604FE6">
        <w:rPr>
          <w:rFonts w:ascii="HelveticaNeueLT Std" w:hAnsi="HelveticaNeueLT Std"/>
        </w:rPr>
        <w:t xml:space="preserve">corporate parent and </w:t>
      </w:r>
      <w:r w:rsidR="00604FE6" w:rsidRPr="00604FE6">
        <w:rPr>
          <w:rFonts w:ascii="HelveticaNeueLT Std" w:hAnsi="HelveticaNeueLT Std"/>
        </w:rPr>
        <w:t>will</w:t>
      </w:r>
      <w:r w:rsidR="00E75B0E" w:rsidRPr="00604FE6">
        <w:rPr>
          <w:rFonts w:ascii="HelveticaNeueLT Std" w:hAnsi="HelveticaNeueLT Std"/>
        </w:rPr>
        <w:t xml:space="preserve"> </w:t>
      </w:r>
      <w:r w:rsidRPr="00604FE6">
        <w:rPr>
          <w:rFonts w:ascii="HelveticaNeueLT Std" w:hAnsi="HelveticaNeueLT Std"/>
        </w:rPr>
        <w:t xml:space="preserve">where possible seek the same outcomes for care leavers that any parent would want for their own children. </w:t>
      </w:r>
      <w:r w:rsidR="00604FE6">
        <w:rPr>
          <w:rFonts w:ascii="HelveticaNeueLT Std" w:hAnsi="HelveticaNeueLT Std"/>
        </w:rPr>
        <w:t>Given</w:t>
      </w:r>
      <w:r w:rsidR="00604FE6" w:rsidRPr="00604FE6">
        <w:rPr>
          <w:rFonts w:ascii="HelveticaNeueLT Std" w:hAnsi="HelveticaNeueLT Std"/>
        </w:rPr>
        <w:t xml:space="preserve"> </w:t>
      </w:r>
      <w:r w:rsidR="00604FE6">
        <w:rPr>
          <w:rFonts w:ascii="HelveticaNeueLT Std" w:hAnsi="HelveticaNeueLT Std"/>
        </w:rPr>
        <w:t xml:space="preserve">the Council’s commitment to the welfare of care leavers, </w:t>
      </w:r>
      <w:r w:rsidR="00604FE6" w:rsidRPr="00604FE6">
        <w:rPr>
          <w:rFonts w:ascii="HelveticaNeueLT Std" w:hAnsi="HelveticaNeueLT Std"/>
        </w:rPr>
        <w:t xml:space="preserve">the Council has decided to offer </w:t>
      </w:r>
      <w:r w:rsidR="004528A1">
        <w:rPr>
          <w:rFonts w:ascii="HelveticaNeueLT Std" w:hAnsi="HelveticaNeueLT Std"/>
        </w:rPr>
        <w:t xml:space="preserve">council tax </w:t>
      </w:r>
      <w:r w:rsidR="00604FE6" w:rsidRPr="00604FE6">
        <w:rPr>
          <w:rFonts w:ascii="HelveticaNeueLT Std" w:hAnsi="HelveticaNeueLT Std"/>
        </w:rPr>
        <w:t>support to care leavers in the borough. The scheme will reduce council tax liability for care leavers residing in Haringey to nil until their 25</w:t>
      </w:r>
      <w:r w:rsidR="00604FE6" w:rsidRPr="00604FE6">
        <w:rPr>
          <w:rFonts w:ascii="HelveticaNeueLT Std" w:hAnsi="HelveticaNeueLT Std"/>
          <w:vertAlign w:val="superscript"/>
        </w:rPr>
        <w:t>th</w:t>
      </w:r>
      <w:r w:rsidR="00604FE6" w:rsidRPr="00604FE6">
        <w:rPr>
          <w:rFonts w:ascii="HelveticaNeueLT Std" w:hAnsi="HelveticaNeueLT Std"/>
        </w:rPr>
        <w:t xml:space="preserve"> birthday.</w:t>
      </w:r>
    </w:p>
    <w:p w14:paraId="021AFC47" w14:textId="77777777" w:rsidR="004560EE" w:rsidRDefault="004560EE" w:rsidP="00141A34">
      <w:pPr>
        <w:pStyle w:val="Default"/>
        <w:jc w:val="both"/>
        <w:rPr>
          <w:rFonts w:ascii="HelveticaNeueLT Std" w:hAnsi="HelveticaNeueLT Std"/>
        </w:rPr>
      </w:pPr>
    </w:p>
    <w:p w14:paraId="604CCFA3" w14:textId="77777777" w:rsidR="004560EE" w:rsidRDefault="004528A1" w:rsidP="00141A34">
      <w:pPr>
        <w:pStyle w:val="Default"/>
        <w:numPr>
          <w:ilvl w:val="1"/>
          <w:numId w:val="1"/>
        </w:numPr>
        <w:ind w:hanging="792"/>
        <w:jc w:val="both"/>
        <w:rPr>
          <w:rFonts w:ascii="HelveticaNeueLT Std" w:hAnsi="HelveticaNeueLT Std"/>
        </w:rPr>
      </w:pPr>
      <w:r>
        <w:rPr>
          <w:rFonts w:ascii="HelveticaNeueLT Std" w:hAnsi="HelveticaNeueLT Std"/>
        </w:rPr>
        <w:t>Under Section 13A(c</w:t>
      </w:r>
      <w:r w:rsidR="009C23FA">
        <w:rPr>
          <w:rFonts w:ascii="HelveticaNeueLT Std" w:hAnsi="HelveticaNeueLT Std"/>
        </w:rPr>
        <w:t>)</w:t>
      </w:r>
      <w:r w:rsidR="009E22E7" w:rsidRPr="004560EE">
        <w:rPr>
          <w:rFonts w:ascii="HelveticaNeueLT Std" w:hAnsi="HelveticaNeueLT Std"/>
        </w:rPr>
        <w:t xml:space="preserve"> of the Local Governme</w:t>
      </w:r>
      <w:r w:rsidR="009C23FA">
        <w:rPr>
          <w:rFonts w:ascii="HelveticaNeueLT Std" w:hAnsi="HelveticaNeueLT Std"/>
        </w:rPr>
        <w:t>nt Finance Act 1992</w:t>
      </w:r>
      <w:r w:rsidR="009E22E7" w:rsidRPr="004560EE">
        <w:rPr>
          <w:rFonts w:ascii="HelveticaNeueLT Std" w:hAnsi="HelveticaNeueLT Std"/>
        </w:rPr>
        <w:t>, the Council has the</w:t>
      </w:r>
      <w:r w:rsidR="00E75B0E">
        <w:rPr>
          <w:rFonts w:ascii="HelveticaNeueLT Std" w:hAnsi="HelveticaNeueLT Std"/>
        </w:rPr>
        <w:t xml:space="preserve"> power to reduce liability for c</w:t>
      </w:r>
      <w:r w:rsidR="009E22E7" w:rsidRPr="004560EE">
        <w:rPr>
          <w:rFonts w:ascii="HelveticaNeueLT Std" w:hAnsi="HelveticaNeueLT Std"/>
        </w:rPr>
        <w:t>ouncil</w:t>
      </w:r>
      <w:r w:rsidR="00E75B0E">
        <w:rPr>
          <w:rFonts w:ascii="HelveticaNeueLT Std" w:hAnsi="HelveticaNeueLT Std"/>
        </w:rPr>
        <w:t xml:space="preserve"> t</w:t>
      </w:r>
      <w:r w:rsidR="009E22E7" w:rsidRPr="004560EE">
        <w:rPr>
          <w:rFonts w:ascii="HelveticaNeueLT Std" w:hAnsi="HelveticaNeueLT Std"/>
        </w:rPr>
        <w:t>ax in relation to individual cases or class(es) of case</w:t>
      </w:r>
      <w:r w:rsidR="00111B40">
        <w:rPr>
          <w:rFonts w:ascii="HelveticaNeueLT Std" w:hAnsi="HelveticaNeueLT Std"/>
        </w:rPr>
        <w:t>s that it may determine. The relevant section of the Act is set out below</w:t>
      </w:r>
      <w:r w:rsidR="009E22E7" w:rsidRPr="004560EE">
        <w:rPr>
          <w:rFonts w:ascii="HelveticaNeueLT Std" w:hAnsi="HelveticaNeueLT Std"/>
        </w:rPr>
        <w:t xml:space="preserve">: </w:t>
      </w:r>
    </w:p>
    <w:p w14:paraId="7DC6819F" w14:textId="77777777" w:rsidR="004560EE" w:rsidRDefault="004560EE" w:rsidP="00141A34">
      <w:pPr>
        <w:pStyle w:val="ListParagraph"/>
        <w:jc w:val="both"/>
        <w:rPr>
          <w:rFonts w:ascii="HelveticaNeueLT Std" w:hAnsi="HelveticaNeueLT Std"/>
          <w:i/>
          <w:iCs/>
        </w:rPr>
      </w:pPr>
    </w:p>
    <w:p w14:paraId="4367A6B3" w14:textId="77777777" w:rsidR="004560EE" w:rsidRDefault="009E22E7" w:rsidP="00141A34">
      <w:pPr>
        <w:pStyle w:val="Default"/>
        <w:numPr>
          <w:ilvl w:val="0"/>
          <w:numId w:val="2"/>
        </w:numPr>
        <w:jc w:val="both"/>
        <w:rPr>
          <w:rFonts w:ascii="HelveticaNeueLT Std" w:hAnsi="HelveticaNeueLT Std"/>
        </w:rPr>
      </w:pPr>
      <w:r w:rsidRPr="004560EE">
        <w:rPr>
          <w:rFonts w:ascii="HelveticaNeueLT Std" w:hAnsi="HelveticaNeueLT Std"/>
          <w:i/>
          <w:iCs/>
        </w:rPr>
        <w:t>Where a person is liable to pay council tax in respect of any chargeable dwelling and day, the billing authority for the area in which the dwelling is situated may reduce the amount which he is liable to pay as respects the dwelling and the day to such extent as it thinks fit. This allows for a further reduction where a reduction under counc</w:t>
      </w:r>
      <w:r w:rsidR="004560EE">
        <w:rPr>
          <w:rFonts w:ascii="HelveticaNeueLT Std" w:hAnsi="HelveticaNeueLT Std"/>
          <w:i/>
          <w:iCs/>
        </w:rPr>
        <w:t xml:space="preserve">il tax support has been </w:t>
      </w:r>
      <w:proofErr w:type="gramStart"/>
      <w:r w:rsidR="004560EE">
        <w:rPr>
          <w:rFonts w:ascii="HelveticaNeueLT Std" w:hAnsi="HelveticaNeueLT Std"/>
          <w:i/>
          <w:iCs/>
        </w:rPr>
        <w:t>applied;</w:t>
      </w:r>
      <w:proofErr w:type="gramEnd"/>
    </w:p>
    <w:p w14:paraId="7A72F744" w14:textId="77777777" w:rsidR="004560EE" w:rsidRDefault="004560EE" w:rsidP="00141A34">
      <w:pPr>
        <w:pStyle w:val="Default"/>
        <w:ind w:left="1512"/>
        <w:jc w:val="both"/>
        <w:rPr>
          <w:rFonts w:ascii="HelveticaNeueLT Std" w:hAnsi="HelveticaNeueLT Std"/>
        </w:rPr>
      </w:pPr>
    </w:p>
    <w:p w14:paraId="2784EE88" w14:textId="77777777" w:rsidR="004560EE" w:rsidRDefault="009E22E7" w:rsidP="00141A34">
      <w:pPr>
        <w:pStyle w:val="Default"/>
        <w:numPr>
          <w:ilvl w:val="0"/>
          <w:numId w:val="2"/>
        </w:numPr>
        <w:jc w:val="both"/>
        <w:rPr>
          <w:rFonts w:ascii="HelveticaNeueLT Std" w:hAnsi="HelveticaNeueLT Std"/>
        </w:rPr>
      </w:pPr>
      <w:r w:rsidRPr="004560EE">
        <w:rPr>
          <w:rFonts w:ascii="HelveticaNeueLT Std" w:hAnsi="HelveticaNeueLT Std"/>
          <w:i/>
          <w:iCs/>
        </w:rPr>
        <w:t>The power under subsection 1) above includes the p</w:t>
      </w:r>
      <w:r w:rsidR="004560EE">
        <w:rPr>
          <w:rFonts w:ascii="HelveticaNeueLT Std" w:hAnsi="HelveticaNeueLT Std"/>
          <w:i/>
          <w:iCs/>
        </w:rPr>
        <w:t>ower to reduce an amount to nil; and</w:t>
      </w:r>
    </w:p>
    <w:p w14:paraId="31BF9094" w14:textId="77777777" w:rsidR="004560EE" w:rsidRDefault="004560EE" w:rsidP="00141A34">
      <w:pPr>
        <w:pStyle w:val="ListParagraph"/>
        <w:jc w:val="both"/>
        <w:rPr>
          <w:rFonts w:ascii="HelveticaNeueLT Std" w:hAnsi="HelveticaNeueLT Std"/>
          <w:i/>
          <w:iCs/>
        </w:rPr>
      </w:pPr>
    </w:p>
    <w:p w14:paraId="1D1A47F2" w14:textId="77777777" w:rsidR="004560EE" w:rsidRPr="004560EE" w:rsidRDefault="009E22E7" w:rsidP="00141A34">
      <w:pPr>
        <w:pStyle w:val="Default"/>
        <w:numPr>
          <w:ilvl w:val="0"/>
          <w:numId w:val="2"/>
        </w:numPr>
        <w:jc w:val="both"/>
        <w:rPr>
          <w:rFonts w:ascii="HelveticaNeueLT Std" w:hAnsi="HelveticaNeueLT Std"/>
        </w:rPr>
      </w:pPr>
      <w:r w:rsidRPr="004560EE">
        <w:rPr>
          <w:rFonts w:ascii="HelveticaNeueLT Std" w:hAnsi="HelveticaNeueLT Std"/>
          <w:i/>
          <w:iCs/>
        </w:rPr>
        <w:t xml:space="preserve">The power under subsection 1) may be exercised in relation to </w:t>
      </w:r>
      <w:proofErr w:type="gramStart"/>
      <w:r w:rsidRPr="004560EE">
        <w:rPr>
          <w:rFonts w:ascii="HelveticaNeueLT Std" w:hAnsi="HelveticaNeueLT Std"/>
          <w:i/>
          <w:iCs/>
        </w:rPr>
        <w:t>particular cases</w:t>
      </w:r>
      <w:proofErr w:type="gramEnd"/>
      <w:r w:rsidRPr="004560EE">
        <w:rPr>
          <w:rFonts w:ascii="HelveticaNeueLT Std" w:hAnsi="HelveticaNeueLT Std"/>
          <w:i/>
          <w:iCs/>
        </w:rPr>
        <w:t xml:space="preserve"> or by determining a class of case in which liability is to be reduced to an extent provided by the determination. </w:t>
      </w:r>
    </w:p>
    <w:p w14:paraId="1446E203" w14:textId="77777777" w:rsidR="004560EE" w:rsidRDefault="004560EE" w:rsidP="00141A34">
      <w:pPr>
        <w:pStyle w:val="ListParagraph"/>
        <w:jc w:val="both"/>
        <w:rPr>
          <w:rFonts w:ascii="HelveticaNeueLT Std" w:hAnsi="HelveticaNeueLT Std"/>
        </w:rPr>
      </w:pPr>
    </w:p>
    <w:p w14:paraId="7E59516C" w14:textId="77777777" w:rsidR="004820E3" w:rsidRDefault="004820E3" w:rsidP="00141A34">
      <w:pPr>
        <w:pStyle w:val="Default"/>
        <w:numPr>
          <w:ilvl w:val="1"/>
          <w:numId w:val="1"/>
        </w:numPr>
        <w:ind w:hanging="792"/>
        <w:jc w:val="both"/>
        <w:rPr>
          <w:rFonts w:ascii="HelveticaNeueLT Std" w:hAnsi="HelveticaNeueLT Std"/>
        </w:rPr>
      </w:pPr>
      <w:r>
        <w:rPr>
          <w:rFonts w:ascii="HelveticaNeueLT Std" w:hAnsi="HelveticaNeueLT Std"/>
        </w:rPr>
        <w:t>The C</w:t>
      </w:r>
      <w:r w:rsidR="004528A1">
        <w:rPr>
          <w:rFonts w:ascii="HelveticaNeueLT Std" w:hAnsi="HelveticaNeueLT Std"/>
        </w:rPr>
        <w:t>ouncil has a Council Tax R</w:t>
      </w:r>
      <w:r w:rsidR="00E75B0E">
        <w:rPr>
          <w:rFonts w:ascii="HelveticaNeueLT Std" w:hAnsi="HelveticaNeueLT Std"/>
        </w:rPr>
        <w:t>eduction</w:t>
      </w:r>
      <w:r w:rsidR="004528A1">
        <w:rPr>
          <w:rFonts w:ascii="HelveticaNeueLT Std" w:hAnsi="HelveticaNeueLT Std"/>
        </w:rPr>
        <w:t xml:space="preserve"> S</w:t>
      </w:r>
      <w:r>
        <w:rPr>
          <w:rFonts w:ascii="HelveticaNeueLT Std" w:hAnsi="HelveticaNeueLT Std"/>
        </w:rPr>
        <w:t xml:space="preserve">cheme </w:t>
      </w:r>
      <w:r w:rsidR="004528A1">
        <w:rPr>
          <w:rFonts w:ascii="HelveticaNeueLT Std" w:hAnsi="HelveticaNeueLT Std"/>
        </w:rPr>
        <w:t xml:space="preserve">(CTRS) </w:t>
      </w:r>
      <w:r>
        <w:rPr>
          <w:rFonts w:ascii="HelveticaNeueLT Std" w:hAnsi="HelveticaNeueLT Std"/>
        </w:rPr>
        <w:t xml:space="preserve">policy that allows the Council to offer 100% relief to ‘vulnerable’ individuals as defined under the government’s default council tax support scheme. Additionally, the Haringey </w:t>
      </w:r>
      <w:r w:rsidR="004528A1">
        <w:rPr>
          <w:rFonts w:ascii="HelveticaNeueLT Std" w:hAnsi="HelveticaNeueLT Std"/>
        </w:rPr>
        <w:t>CTRS</w:t>
      </w:r>
      <w:r>
        <w:rPr>
          <w:rFonts w:ascii="HelveticaNeueLT Std" w:hAnsi="HelveticaNeueLT Std"/>
        </w:rPr>
        <w:t xml:space="preserve"> provides some relief (up to 80.2%) on council tax liability to other persons that are on low income. The Care Leavers Relief scheme is in addition to</w:t>
      </w:r>
      <w:r w:rsidR="004528A1">
        <w:rPr>
          <w:rFonts w:ascii="HelveticaNeueLT Std" w:hAnsi="HelveticaNeueLT Std"/>
        </w:rPr>
        <w:t xml:space="preserve"> the</w:t>
      </w:r>
      <w:r w:rsidR="00E75B0E">
        <w:rPr>
          <w:rFonts w:ascii="HelveticaNeueLT Std" w:hAnsi="HelveticaNeueLT Std"/>
        </w:rPr>
        <w:t xml:space="preserve"> </w:t>
      </w:r>
      <w:r w:rsidR="00E75B0E">
        <w:rPr>
          <w:rFonts w:ascii="HelveticaNeueLT Std" w:hAnsi="HelveticaNeueLT Std"/>
        </w:rPr>
        <w:lastRenderedPageBreak/>
        <w:t>council tax reduction</w:t>
      </w:r>
      <w:r>
        <w:rPr>
          <w:rFonts w:ascii="HelveticaNeueLT Std" w:hAnsi="HelveticaNeueLT Std"/>
        </w:rPr>
        <w:t xml:space="preserve"> scheme and specifically targets assistance to care leavers in the borough.</w:t>
      </w:r>
    </w:p>
    <w:p w14:paraId="43958F40" w14:textId="77777777" w:rsidR="004820E3" w:rsidRDefault="004820E3" w:rsidP="00141A34">
      <w:pPr>
        <w:pStyle w:val="Default"/>
        <w:ind w:left="792"/>
        <w:jc w:val="both"/>
        <w:rPr>
          <w:rFonts w:ascii="HelveticaNeueLT Std" w:hAnsi="HelveticaNeueLT Std"/>
        </w:rPr>
      </w:pPr>
    </w:p>
    <w:p w14:paraId="5BA55D32" w14:textId="77777777" w:rsidR="004820E3" w:rsidRDefault="004820E3" w:rsidP="00141A34">
      <w:pPr>
        <w:pStyle w:val="Default"/>
        <w:numPr>
          <w:ilvl w:val="1"/>
          <w:numId w:val="1"/>
        </w:numPr>
        <w:ind w:hanging="792"/>
        <w:jc w:val="both"/>
        <w:rPr>
          <w:rFonts w:ascii="HelveticaNeueLT Std" w:hAnsi="HelveticaNeueLT Std"/>
        </w:rPr>
      </w:pPr>
      <w:proofErr w:type="gramStart"/>
      <w:r w:rsidRPr="001B1C1D">
        <w:rPr>
          <w:rFonts w:ascii="HelveticaNeueLT Std" w:hAnsi="HelveticaNeueLT Std"/>
        </w:rPr>
        <w:t>In order to</w:t>
      </w:r>
      <w:proofErr w:type="gramEnd"/>
      <w:r w:rsidRPr="001B1C1D">
        <w:rPr>
          <w:rFonts w:ascii="HelveticaNeueLT Std" w:hAnsi="HelveticaNeueLT Std"/>
        </w:rPr>
        <w:t xml:space="preserve"> provide further support for care leavers C</w:t>
      </w:r>
      <w:r>
        <w:rPr>
          <w:rFonts w:ascii="HelveticaNeueLT Std" w:hAnsi="HelveticaNeueLT Std"/>
        </w:rPr>
        <w:t>abinet</w:t>
      </w:r>
      <w:r w:rsidRPr="001B1C1D">
        <w:rPr>
          <w:rFonts w:ascii="HelveticaNeueLT Std" w:hAnsi="HelveticaNeueLT Std"/>
        </w:rPr>
        <w:t xml:space="preserve"> ha</w:t>
      </w:r>
      <w:r>
        <w:rPr>
          <w:rFonts w:ascii="HelveticaNeueLT Std" w:hAnsi="HelveticaNeueLT Std"/>
        </w:rPr>
        <w:t>s</w:t>
      </w:r>
      <w:r w:rsidRPr="001B1C1D">
        <w:rPr>
          <w:rFonts w:ascii="HelveticaNeueLT Std" w:hAnsi="HelveticaNeueLT Std"/>
        </w:rPr>
        <w:t xml:space="preserve"> created a new c</w:t>
      </w:r>
      <w:r>
        <w:rPr>
          <w:rFonts w:ascii="HelveticaNeueLT Std" w:hAnsi="HelveticaNeueLT Std"/>
        </w:rPr>
        <w:t xml:space="preserve">lass of beneficiaries </w:t>
      </w:r>
      <w:r w:rsidR="00D178C7">
        <w:rPr>
          <w:rFonts w:ascii="HelveticaNeueLT Std" w:hAnsi="HelveticaNeueLT Std"/>
        </w:rPr>
        <w:t xml:space="preserve">of council tax discount as it is permitted to do under section 13A of the Local Government Finance Act 1992. </w:t>
      </w:r>
      <w:r w:rsidRPr="001B1C1D">
        <w:rPr>
          <w:rFonts w:ascii="HelveticaNeueLT Std" w:hAnsi="HelveticaNeueLT Std"/>
        </w:rPr>
        <w:t xml:space="preserve"> </w:t>
      </w:r>
      <w:r w:rsidR="00D178C7">
        <w:rPr>
          <w:rFonts w:ascii="HelveticaNeueLT Std" w:hAnsi="HelveticaNeueLT Std"/>
        </w:rPr>
        <w:t>The Council has agreed to reduce</w:t>
      </w:r>
      <w:r w:rsidR="00E75B0E">
        <w:rPr>
          <w:rFonts w:ascii="HelveticaNeueLT Std" w:hAnsi="HelveticaNeueLT Std"/>
        </w:rPr>
        <w:t xml:space="preserve"> </w:t>
      </w:r>
      <w:r w:rsidRPr="001B1C1D">
        <w:rPr>
          <w:rFonts w:ascii="HelveticaNeueLT Std" w:hAnsi="HelveticaNeueLT Std"/>
        </w:rPr>
        <w:t xml:space="preserve">the council tax </w:t>
      </w:r>
      <w:r w:rsidR="00E75B0E">
        <w:rPr>
          <w:rFonts w:ascii="HelveticaNeueLT Std" w:hAnsi="HelveticaNeueLT Std"/>
        </w:rPr>
        <w:t>bill for care l</w:t>
      </w:r>
      <w:r w:rsidR="00D178C7">
        <w:rPr>
          <w:rFonts w:ascii="HelveticaNeueLT Std" w:hAnsi="HelveticaNeueLT Std"/>
        </w:rPr>
        <w:t>eavers to nil</w:t>
      </w:r>
      <w:r w:rsidRPr="001B1C1D">
        <w:rPr>
          <w:rFonts w:ascii="HelveticaNeueLT Std" w:hAnsi="HelveticaNeueLT Std"/>
        </w:rPr>
        <w:t xml:space="preserve">, after any other national reliefs and council tax support </w:t>
      </w:r>
      <w:r w:rsidR="00D178C7">
        <w:rPr>
          <w:rFonts w:ascii="HelveticaNeueLT Std" w:hAnsi="HelveticaNeueLT Std"/>
        </w:rPr>
        <w:t xml:space="preserve">reliefs </w:t>
      </w:r>
      <w:r w:rsidRPr="001B1C1D">
        <w:rPr>
          <w:rFonts w:ascii="HelveticaNeueLT Std" w:hAnsi="HelveticaNeueLT Std"/>
        </w:rPr>
        <w:t>have been applied.</w:t>
      </w:r>
      <w:r w:rsidR="00D178C7">
        <w:rPr>
          <w:rFonts w:ascii="HelveticaNeueLT Std" w:hAnsi="HelveticaNeueLT Std"/>
        </w:rPr>
        <w:t xml:space="preserve">  This relief will be referred to as the “Care Leavers Relief Scheme”</w:t>
      </w:r>
      <w:r w:rsidR="00E75B0E">
        <w:rPr>
          <w:rFonts w:ascii="HelveticaNeueLT Std" w:hAnsi="HelveticaNeueLT Std"/>
        </w:rPr>
        <w:t xml:space="preserve"> (CLRS)</w:t>
      </w:r>
      <w:r w:rsidR="006F13E0">
        <w:rPr>
          <w:rFonts w:ascii="HelveticaNeueLT Std" w:hAnsi="HelveticaNeueLT Std"/>
        </w:rPr>
        <w:t>.</w:t>
      </w:r>
    </w:p>
    <w:p w14:paraId="71F523EC" w14:textId="77777777" w:rsidR="006F13E0" w:rsidRDefault="006F13E0" w:rsidP="00141A34">
      <w:pPr>
        <w:pStyle w:val="Default"/>
        <w:jc w:val="both"/>
        <w:rPr>
          <w:rFonts w:ascii="HelveticaNeueLT Std" w:hAnsi="HelveticaNeueLT Std"/>
        </w:rPr>
      </w:pPr>
    </w:p>
    <w:p w14:paraId="64700FFD" w14:textId="77777777" w:rsidR="006F13E0" w:rsidRDefault="00E75B0E" w:rsidP="00141A34">
      <w:pPr>
        <w:pStyle w:val="Default"/>
        <w:numPr>
          <w:ilvl w:val="1"/>
          <w:numId w:val="1"/>
        </w:numPr>
        <w:ind w:hanging="792"/>
        <w:jc w:val="both"/>
        <w:rPr>
          <w:rFonts w:ascii="HelveticaNeueLT Std" w:hAnsi="HelveticaNeueLT Std"/>
        </w:rPr>
      </w:pPr>
      <w:r>
        <w:rPr>
          <w:rFonts w:ascii="HelveticaNeueLT Std" w:hAnsi="HelveticaNeueLT Std"/>
        </w:rPr>
        <w:t>Care l</w:t>
      </w:r>
      <w:r w:rsidR="006F13E0">
        <w:rPr>
          <w:rFonts w:ascii="HelveticaNeueLT Std" w:hAnsi="HelveticaNeueLT Std"/>
        </w:rPr>
        <w:t>eavers relief on council tax liability can be awarded for any period from 1</w:t>
      </w:r>
      <w:r w:rsidR="006F13E0" w:rsidRPr="006F13E0">
        <w:rPr>
          <w:rFonts w:ascii="HelveticaNeueLT Std" w:hAnsi="HelveticaNeueLT Std"/>
          <w:vertAlign w:val="superscript"/>
        </w:rPr>
        <w:t>st</w:t>
      </w:r>
      <w:r w:rsidR="006F13E0">
        <w:rPr>
          <w:rFonts w:ascii="HelveticaNeueLT Std" w:hAnsi="HelveticaNeueLT Std"/>
        </w:rPr>
        <w:t xml:space="preserve"> April 2018 </w:t>
      </w:r>
      <w:proofErr w:type="gramStart"/>
      <w:r w:rsidR="006F13E0">
        <w:rPr>
          <w:rFonts w:ascii="HelveticaNeueLT Std" w:hAnsi="HelveticaNeueLT Std"/>
        </w:rPr>
        <w:t>as long as</w:t>
      </w:r>
      <w:proofErr w:type="gramEnd"/>
      <w:r w:rsidR="006F13E0">
        <w:rPr>
          <w:rFonts w:ascii="HelveticaNeueLT Std" w:hAnsi="HelveticaNeueLT Std"/>
        </w:rPr>
        <w:t xml:space="preserve"> the beneficiary is liable for council tax in the borough.</w:t>
      </w:r>
    </w:p>
    <w:p w14:paraId="3A225578" w14:textId="77777777" w:rsidR="006F13E0" w:rsidRDefault="006F13E0" w:rsidP="00141A34">
      <w:pPr>
        <w:pStyle w:val="ListParagraph"/>
        <w:jc w:val="both"/>
        <w:rPr>
          <w:rFonts w:ascii="HelveticaNeueLT Std" w:hAnsi="HelveticaNeueLT Std"/>
        </w:rPr>
      </w:pPr>
    </w:p>
    <w:p w14:paraId="5235C066" w14:textId="77777777" w:rsidR="006F13E0" w:rsidRPr="006F13E0" w:rsidRDefault="006F13E0" w:rsidP="00141A34">
      <w:pPr>
        <w:pStyle w:val="Default"/>
        <w:numPr>
          <w:ilvl w:val="1"/>
          <w:numId w:val="1"/>
        </w:numPr>
        <w:ind w:hanging="792"/>
        <w:jc w:val="both"/>
        <w:rPr>
          <w:rFonts w:ascii="HelveticaNeueLT Std" w:hAnsi="HelveticaNeueLT Std"/>
        </w:rPr>
      </w:pPr>
      <w:r>
        <w:rPr>
          <w:rFonts w:ascii="HelveticaNeueLT Std" w:hAnsi="HelveticaNeueLT Std"/>
        </w:rPr>
        <w:t>Any relief provided under th</w:t>
      </w:r>
      <w:r w:rsidR="00E75B0E">
        <w:rPr>
          <w:rFonts w:ascii="HelveticaNeueLT Std" w:hAnsi="HelveticaNeueLT Std"/>
        </w:rPr>
        <w:t>e CLRS</w:t>
      </w:r>
      <w:r>
        <w:rPr>
          <w:rFonts w:ascii="HelveticaNeueLT Std" w:hAnsi="HelveticaNeueLT Std"/>
        </w:rPr>
        <w:t xml:space="preserve"> will</w:t>
      </w:r>
      <w:r w:rsidR="00E75B0E">
        <w:rPr>
          <w:rFonts w:ascii="HelveticaNeueLT Std" w:hAnsi="HelveticaNeueLT Std"/>
        </w:rPr>
        <w:t xml:space="preserve"> be discontinued</w:t>
      </w:r>
      <w:r>
        <w:rPr>
          <w:rFonts w:ascii="HelveticaNeueLT Std" w:hAnsi="HelveticaNeueLT Std"/>
        </w:rPr>
        <w:t xml:space="preserve"> a day before the beneficiaries 25</w:t>
      </w:r>
      <w:r w:rsidRPr="006F13E0">
        <w:rPr>
          <w:rFonts w:ascii="HelveticaNeueLT Std" w:hAnsi="HelveticaNeueLT Std"/>
          <w:vertAlign w:val="superscript"/>
        </w:rPr>
        <w:t>th</w:t>
      </w:r>
      <w:r>
        <w:rPr>
          <w:rFonts w:ascii="HelveticaNeueLT Std" w:hAnsi="HelveticaNeueLT Std"/>
        </w:rPr>
        <w:t xml:space="preserve"> birthday or on the last day of the financial year (31</w:t>
      </w:r>
      <w:r w:rsidRPr="006F13E0">
        <w:rPr>
          <w:rFonts w:ascii="HelveticaNeueLT Std" w:hAnsi="HelveticaNeueLT Std"/>
          <w:vertAlign w:val="superscript"/>
        </w:rPr>
        <w:t>st</w:t>
      </w:r>
      <w:r>
        <w:rPr>
          <w:rFonts w:ascii="HelveticaNeueLT Std" w:hAnsi="HelveticaNeueLT Std"/>
        </w:rPr>
        <w:t xml:space="preserve"> March) prior to their 25</w:t>
      </w:r>
      <w:r w:rsidRPr="006F13E0">
        <w:rPr>
          <w:rFonts w:ascii="HelveticaNeueLT Std" w:hAnsi="HelveticaNeueLT Std"/>
          <w:vertAlign w:val="superscript"/>
        </w:rPr>
        <w:t>th</w:t>
      </w:r>
      <w:r>
        <w:rPr>
          <w:rFonts w:ascii="HelveticaNeueLT Std" w:hAnsi="HelveticaNeueLT Std"/>
        </w:rPr>
        <w:t xml:space="preserve"> birthday whichever of the two comes first.</w:t>
      </w:r>
    </w:p>
    <w:p w14:paraId="7322E0CB" w14:textId="77777777" w:rsidR="006F13E0" w:rsidRDefault="006F13E0" w:rsidP="00141A34">
      <w:pPr>
        <w:pStyle w:val="ListParagraph"/>
        <w:jc w:val="both"/>
        <w:rPr>
          <w:rFonts w:ascii="HelveticaNeueLT Std" w:hAnsi="HelveticaNeueLT Std"/>
        </w:rPr>
      </w:pPr>
    </w:p>
    <w:p w14:paraId="1C16C07D" w14:textId="77777777" w:rsidR="006F13E0" w:rsidRPr="006F13E0" w:rsidRDefault="009E22E7" w:rsidP="00141A34">
      <w:pPr>
        <w:pStyle w:val="Default"/>
        <w:numPr>
          <w:ilvl w:val="1"/>
          <w:numId w:val="1"/>
        </w:numPr>
        <w:ind w:hanging="792"/>
        <w:jc w:val="both"/>
        <w:rPr>
          <w:rFonts w:ascii="HelveticaNeueLT Std" w:hAnsi="HelveticaNeueLT Std"/>
        </w:rPr>
      </w:pPr>
      <w:r w:rsidRPr="006F13E0">
        <w:rPr>
          <w:rFonts w:ascii="HelveticaNeueLT Std" w:hAnsi="HelveticaNeueLT Std"/>
        </w:rPr>
        <w:t>There are</w:t>
      </w:r>
      <w:r w:rsidR="00D178C7" w:rsidRPr="006F13E0">
        <w:rPr>
          <w:rFonts w:ascii="HelveticaNeueLT Std" w:hAnsi="HelveticaNeueLT Std"/>
        </w:rPr>
        <w:t xml:space="preserve"> financial implications to provid</w:t>
      </w:r>
      <w:r w:rsidRPr="006F13E0">
        <w:rPr>
          <w:rFonts w:ascii="HelveticaNeueLT Std" w:hAnsi="HelveticaNeueLT Std"/>
        </w:rPr>
        <w:t>ing discounts other than those currently available</w:t>
      </w:r>
      <w:r w:rsidR="00E75B0E">
        <w:rPr>
          <w:rFonts w:ascii="HelveticaNeueLT Std" w:hAnsi="HelveticaNeueLT Std"/>
        </w:rPr>
        <w:t xml:space="preserve"> under the council tax reduction</w:t>
      </w:r>
      <w:r w:rsidR="00D178C7" w:rsidRPr="006F13E0">
        <w:rPr>
          <w:rFonts w:ascii="HelveticaNeueLT Std" w:hAnsi="HelveticaNeueLT Std"/>
        </w:rPr>
        <w:t xml:space="preserve"> scheme</w:t>
      </w:r>
      <w:r w:rsidRPr="006F13E0">
        <w:rPr>
          <w:rFonts w:ascii="HelveticaNeueLT Std" w:hAnsi="HelveticaNeueLT Std"/>
        </w:rPr>
        <w:t xml:space="preserve"> and the financial burden of Section 13A discounts </w:t>
      </w:r>
      <w:proofErr w:type="gramStart"/>
      <w:r w:rsidRPr="006F13E0">
        <w:rPr>
          <w:rFonts w:ascii="HelveticaNeueLT Std" w:hAnsi="HelveticaNeueLT Std"/>
        </w:rPr>
        <w:t>has to</w:t>
      </w:r>
      <w:proofErr w:type="gramEnd"/>
      <w:r w:rsidRPr="006F13E0">
        <w:rPr>
          <w:rFonts w:ascii="HelveticaNeueLT Std" w:hAnsi="HelveticaNeueLT Std"/>
        </w:rPr>
        <w:t xml:space="preserve"> be met through an increase in the general level of </w:t>
      </w:r>
      <w:r w:rsidR="00E75B0E">
        <w:rPr>
          <w:rFonts w:ascii="HelveticaNeueLT Std" w:hAnsi="HelveticaNeueLT Std"/>
        </w:rPr>
        <w:t>council t</w:t>
      </w:r>
      <w:r w:rsidRPr="006F13E0">
        <w:rPr>
          <w:rFonts w:ascii="HelveticaNeueLT Std" w:hAnsi="HelveticaNeueLT Std"/>
        </w:rPr>
        <w:t>a</w:t>
      </w:r>
      <w:r w:rsidR="00E75B0E">
        <w:rPr>
          <w:rFonts w:ascii="HelveticaNeueLT Std" w:hAnsi="HelveticaNeueLT Std"/>
        </w:rPr>
        <w:t>x for other payers or from the General F</w:t>
      </w:r>
      <w:r w:rsidRPr="006F13E0">
        <w:rPr>
          <w:rFonts w:ascii="HelveticaNeueLT Std" w:hAnsi="HelveticaNeueLT Std"/>
        </w:rPr>
        <w:t xml:space="preserve">und. </w:t>
      </w:r>
      <w:r w:rsidR="00D178C7" w:rsidRPr="006F13E0">
        <w:rPr>
          <w:rFonts w:ascii="HelveticaNeueLT Std" w:hAnsi="HelveticaNeueLT Std"/>
        </w:rPr>
        <w:t xml:space="preserve">The cost of funding this scheme will be met </w:t>
      </w:r>
      <w:r w:rsidR="00E75B0E">
        <w:rPr>
          <w:rFonts w:ascii="HelveticaNeueLT Std" w:hAnsi="HelveticaNeueLT Std"/>
        </w:rPr>
        <w:t xml:space="preserve">through the General Fund </w:t>
      </w:r>
      <w:proofErr w:type="gramStart"/>
      <w:r w:rsidR="00E75B0E">
        <w:rPr>
          <w:rFonts w:ascii="HelveticaNeueLT Std" w:hAnsi="HelveticaNeueLT Std"/>
        </w:rPr>
        <w:t>as a result of</w:t>
      </w:r>
      <w:proofErr w:type="gramEnd"/>
      <w:r w:rsidR="00D178C7" w:rsidRPr="006F13E0">
        <w:rPr>
          <w:rFonts w:ascii="HelveticaNeueLT Std" w:hAnsi="HelveticaNeueLT Std"/>
        </w:rPr>
        <w:t xml:space="preserve"> a reduction</w:t>
      </w:r>
      <w:r w:rsidR="004820E3" w:rsidRPr="006F13E0">
        <w:rPr>
          <w:rFonts w:ascii="HelveticaNeueLT Std" w:hAnsi="HelveticaNeueLT Std"/>
        </w:rPr>
        <w:t xml:space="preserve"> in council tax income to the Council.</w:t>
      </w:r>
    </w:p>
    <w:p w14:paraId="2FE32EE3" w14:textId="77777777" w:rsidR="006F13E0" w:rsidRDefault="006F13E0" w:rsidP="00141A34">
      <w:pPr>
        <w:pStyle w:val="Default"/>
        <w:ind w:left="792"/>
        <w:jc w:val="both"/>
        <w:rPr>
          <w:rFonts w:ascii="HelveticaNeueLT Std" w:hAnsi="HelveticaNeueLT Std"/>
        </w:rPr>
      </w:pPr>
    </w:p>
    <w:p w14:paraId="398A8C23" w14:textId="77777777" w:rsidR="006F13E0" w:rsidRPr="006F13E0" w:rsidRDefault="006F13E0" w:rsidP="00141A34">
      <w:pPr>
        <w:pStyle w:val="Default"/>
        <w:ind w:left="792"/>
        <w:jc w:val="both"/>
        <w:rPr>
          <w:rFonts w:ascii="HelveticaNeueLT Std" w:hAnsi="HelveticaNeueLT Std"/>
        </w:rPr>
      </w:pPr>
    </w:p>
    <w:p w14:paraId="132EF41B" w14:textId="77777777" w:rsidR="006F13E0" w:rsidRPr="006F13E0" w:rsidRDefault="006F13E0" w:rsidP="00141A34">
      <w:pPr>
        <w:pStyle w:val="Default"/>
        <w:numPr>
          <w:ilvl w:val="0"/>
          <w:numId w:val="1"/>
        </w:numPr>
        <w:ind w:left="851" w:hanging="851"/>
        <w:jc w:val="both"/>
        <w:rPr>
          <w:rFonts w:ascii="HelveticaNeueLT Std" w:hAnsi="HelveticaNeueLT Std"/>
        </w:rPr>
      </w:pPr>
      <w:r>
        <w:rPr>
          <w:rFonts w:ascii="HelveticaNeueLT Std" w:hAnsi="HelveticaNeueLT Std"/>
          <w:b/>
          <w:bCs/>
        </w:rPr>
        <w:t>Application P</w:t>
      </w:r>
      <w:r w:rsidRPr="006F13E0">
        <w:rPr>
          <w:rFonts w:ascii="HelveticaNeueLT Std" w:hAnsi="HelveticaNeueLT Std"/>
          <w:b/>
          <w:bCs/>
        </w:rPr>
        <w:t xml:space="preserve">rocess </w:t>
      </w:r>
    </w:p>
    <w:p w14:paraId="0B577E0A" w14:textId="77777777" w:rsidR="006F13E0" w:rsidRPr="006F13E0" w:rsidRDefault="006F13E0" w:rsidP="00141A34">
      <w:pPr>
        <w:pStyle w:val="Default"/>
        <w:ind w:left="1440"/>
        <w:jc w:val="both"/>
        <w:rPr>
          <w:rFonts w:ascii="HelveticaNeueLT Std" w:hAnsi="HelveticaNeueLT Std"/>
        </w:rPr>
      </w:pPr>
    </w:p>
    <w:p w14:paraId="368AEB06" w14:textId="77777777" w:rsidR="004438E5" w:rsidRDefault="00E75B0E" w:rsidP="00141A34">
      <w:pPr>
        <w:pStyle w:val="Default"/>
        <w:numPr>
          <w:ilvl w:val="1"/>
          <w:numId w:val="1"/>
        </w:numPr>
        <w:ind w:hanging="792"/>
        <w:jc w:val="both"/>
        <w:rPr>
          <w:rFonts w:ascii="HelveticaNeueLT Std" w:hAnsi="HelveticaNeueLT Std"/>
        </w:rPr>
      </w:pPr>
      <w:r>
        <w:rPr>
          <w:rFonts w:ascii="HelveticaNeueLT Std" w:hAnsi="HelveticaNeueLT Std"/>
        </w:rPr>
        <w:t>Award of relief under the CLRS can be granted</w:t>
      </w:r>
      <w:r w:rsidR="004528A1">
        <w:rPr>
          <w:rFonts w:ascii="HelveticaNeueLT Std" w:hAnsi="HelveticaNeueLT Std"/>
        </w:rPr>
        <w:t>:</w:t>
      </w:r>
    </w:p>
    <w:p w14:paraId="0A671129" w14:textId="77777777" w:rsidR="004438E5" w:rsidRDefault="004438E5" w:rsidP="00141A34">
      <w:pPr>
        <w:pStyle w:val="Default"/>
        <w:ind w:left="792"/>
        <w:jc w:val="both"/>
        <w:rPr>
          <w:rFonts w:ascii="HelveticaNeueLT Std" w:hAnsi="HelveticaNeueLT Std"/>
        </w:rPr>
      </w:pPr>
    </w:p>
    <w:p w14:paraId="2F0A0C6A" w14:textId="77777777" w:rsidR="004438E5" w:rsidRDefault="009E22E7" w:rsidP="00141A34">
      <w:pPr>
        <w:pStyle w:val="Default"/>
        <w:numPr>
          <w:ilvl w:val="0"/>
          <w:numId w:val="3"/>
        </w:numPr>
        <w:jc w:val="both"/>
        <w:rPr>
          <w:rFonts w:ascii="HelveticaNeueLT Std" w:hAnsi="HelveticaNeueLT Std"/>
        </w:rPr>
      </w:pPr>
      <w:r w:rsidRPr="006F13E0">
        <w:rPr>
          <w:rFonts w:ascii="HelveticaNeueLT Std" w:hAnsi="HelveticaNeueLT Std"/>
        </w:rPr>
        <w:t>through the identification and nomination of a care leaver by the Council’s Children’s Services to the C</w:t>
      </w:r>
      <w:r w:rsidR="004438E5">
        <w:rPr>
          <w:rFonts w:ascii="HelveticaNeueLT Std" w:hAnsi="HelveticaNeueLT Std"/>
        </w:rPr>
        <w:t xml:space="preserve">ouncil’s </w:t>
      </w:r>
      <w:r w:rsidR="00F501D0">
        <w:rPr>
          <w:rFonts w:ascii="HelveticaNeueLT Std" w:hAnsi="HelveticaNeueLT Std"/>
        </w:rPr>
        <w:t>council t</w:t>
      </w:r>
      <w:r w:rsidR="004438E5">
        <w:rPr>
          <w:rFonts w:ascii="HelveticaNeueLT Std" w:hAnsi="HelveticaNeueLT Std"/>
        </w:rPr>
        <w:t xml:space="preserve">ax </w:t>
      </w:r>
      <w:r w:rsidR="005065FB">
        <w:rPr>
          <w:rFonts w:ascii="HelveticaNeueLT Std" w:hAnsi="HelveticaNeueLT Std"/>
        </w:rPr>
        <w:t>service/Revenues T</w:t>
      </w:r>
      <w:r w:rsidR="00F501D0">
        <w:rPr>
          <w:rFonts w:ascii="HelveticaNeueLT Std" w:hAnsi="HelveticaNeueLT Std"/>
        </w:rPr>
        <w:t>eam</w:t>
      </w:r>
      <w:r w:rsidR="005065FB">
        <w:rPr>
          <w:rFonts w:ascii="HelveticaNeueLT Std" w:hAnsi="HelveticaNeueLT Std"/>
        </w:rPr>
        <w:t xml:space="preserve"> or where this information is already held by the council tax service/Revenues Team</w:t>
      </w:r>
      <w:r w:rsidR="00111B40">
        <w:rPr>
          <w:rFonts w:ascii="HelveticaNeueLT Std" w:hAnsi="HelveticaNeueLT Std"/>
        </w:rPr>
        <w:t>.</w:t>
      </w:r>
    </w:p>
    <w:p w14:paraId="2F8B1307" w14:textId="77777777" w:rsidR="004438E5" w:rsidRDefault="004438E5" w:rsidP="00141A34">
      <w:pPr>
        <w:pStyle w:val="Default"/>
        <w:ind w:left="1512"/>
        <w:jc w:val="both"/>
        <w:rPr>
          <w:rFonts w:ascii="HelveticaNeueLT Std" w:hAnsi="HelveticaNeueLT Std"/>
        </w:rPr>
      </w:pPr>
    </w:p>
    <w:p w14:paraId="0565C931" w14:textId="77777777" w:rsidR="004438E5" w:rsidRDefault="009E22E7" w:rsidP="00141A34">
      <w:pPr>
        <w:pStyle w:val="Default"/>
        <w:numPr>
          <w:ilvl w:val="0"/>
          <w:numId w:val="3"/>
        </w:numPr>
        <w:jc w:val="both"/>
        <w:rPr>
          <w:rFonts w:ascii="HelveticaNeueLT Std" w:hAnsi="HelveticaNeueLT Std"/>
        </w:rPr>
      </w:pPr>
      <w:r w:rsidRPr="004438E5">
        <w:rPr>
          <w:rFonts w:ascii="HelveticaNeueLT Std" w:hAnsi="HelveticaNeueLT Std"/>
        </w:rPr>
        <w:t>through the identification and nomination by any other public body or professional organisation</w:t>
      </w:r>
      <w:r w:rsidR="00E75B0E">
        <w:rPr>
          <w:rFonts w:ascii="HelveticaNeueLT Std" w:hAnsi="HelveticaNeueLT Std"/>
        </w:rPr>
        <w:t xml:space="preserve"> including the social services team of a local authority</w:t>
      </w:r>
      <w:r w:rsidRPr="004438E5">
        <w:rPr>
          <w:rFonts w:ascii="HelveticaNeueLT Std" w:hAnsi="HelveticaNeueLT Std"/>
        </w:rPr>
        <w:t xml:space="preserve"> that confirms that the care leaver was in care (</w:t>
      </w:r>
      <w:r w:rsidR="00F501D0">
        <w:rPr>
          <w:rFonts w:ascii="HelveticaNeueLT Std" w:hAnsi="HelveticaNeueLT Std"/>
        </w:rPr>
        <w:t xml:space="preserve">was </w:t>
      </w:r>
      <w:r w:rsidRPr="004438E5">
        <w:rPr>
          <w:rFonts w:ascii="HelveticaNeueLT Std" w:hAnsi="HelveticaNeueLT Std"/>
        </w:rPr>
        <w:t xml:space="preserve">being ‘looked after’ </w:t>
      </w:r>
      <w:proofErr w:type="gramStart"/>
      <w:r w:rsidRPr="004438E5">
        <w:rPr>
          <w:rFonts w:ascii="HelveticaNeueLT Std" w:hAnsi="HelveticaNeueLT Std"/>
        </w:rPr>
        <w:t>as a result of</w:t>
      </w:r>
      <w:proofErr w:type="gramEnd"/>
      <w:r w:rsidRPr="004438E5">
        <w:rPr>
          <w:rFonts w:ascii="HelveticaNeueLT Std" w:hAnsi="HelveticaNeueLT Std"/>
        </w:rPr>
        <w:t xml:space="preserve"> a</w:t>
      </w:r>
      <w:r w:rsidR="004438E5">
        <w:rPr>
          <w:rFonts w:ascii="HelveticaNeueLT Std" w:hAnsi="HelveticaNeueLT Std"/>
        </w:rPr>
        <w:t xml:space="preserve"> statutory obligation).</w:t>
      </w:r>
    </w:p>
    <w:p w14:paraId="2CE40184" w14:textId="77777777" w:rsidR="004438E5" w:rsidRPr="004438E5" w:rsidRDefault="004438E5" w:rsidP="00141A34">
      <w:pPr>
        <w:pStyle w:val="Default"/>
        <w:jc w:val="both"/>
        <w:rPr>
          <w:rFonts w:ascii="HelveticaNeueLT Std" w:hAnsi="HelveticaNeueLT Std"/>
        </w:rPr>
      </w:pPr>
    </w:p>
    <w:p w14:paraId="421AFEF1" w14:textId="77777777" w:rsidR="004438E5" w:rsidRPr="00111B40" w:rsidRDefault="005065FB" w:rsidP="00141A34">
      <w:pPr>
        <w:pStyle w:val="Default"/>
        <w:numPr>
          <w:ilvl w:val="0"/>
          <w:numId w:val="3"/>
        </w:numPr>
        <w:shd w:val="clear" w:color="auto" w:fill="FFFFFF" w:themeFill="background1"/>
        <w:jc w:val="both"/>
        <w:rPr>
          <w:rFonts w:ascii="HelveticaNeueLT Std" w:hAnsi="HelveticaNeueLT Std"/>
        </w:rPr>
      </w:pPr>
      <w:r w:rsidRPr="00111B40">
        <w:rPr>
          <w:rFonts w:ascii="HelveticaNeueLT Std" w:hAnsi="HelveticaNeueLT Std"/>
        </w:rPr>
        <w:t>through application for relief under the council tax reduction scheme or the council’s discretionary award scheme where an applicant has</w:t>
      </w:r>
      <w:r w:rsidR="00E75B0E">
        <w:rPr>
          <w:rFonts w:ascii="HelveticaNeueLT Std" w:hAnsi="HelveticaNeueLT Std"/>
        </w:rPr>
        <w:t xml:space="preserve"> been</w:t>
      </w:r>
      <w:r w:rsidRPr="00111B40">
        <w:rPr>
          <w:rFonts w:ascii="HelveticaNeueLT Std" w:hAnsi="HelveticaNeueLT Std"/>
        </w:rPr>
        <w:t xml:space="preserve"> identified </w:t>
      </w:r>
      <w:r w:rsidR="00111B40" w:rsidRPr="00111B40">
        <w:rPr>
          <w:rFonts w:ascii="HelveticaNeueLT Std" w:hAnsi="HelveticaNeueLT Std"/>
        </w:rPr>
        <w:t>as a care leaver.</w:t>
      </w:r>
      <w:r w:rsidR="00E75B0E">
        <w:rPr>
          <w:rFonts w:ascii="HelveticaNeueLT Std" w:hAnsi="HelveticaNeueLT Std"/>
        </w:rPr>
        <w:t xml:space="preserve">  Applications submitted by a verified care leaver under the council tax reduction scheme or the general discretionary policy scheme should automatically be discounted to nil under the CLRS after adjusting for any discounts from national/CTRS have been applied.</w:t>
      </w:r>
    </w:p>
    <w:p w14:paraId="20B34329" w14:textId="77777777" w:rsidR="004438E5" w:rsidRDefault="004438E5" w:rsidP="00141A34">
      <w:pPr>
        <w:pStyle w:val="ListParagraph"/>
        <w:jc w:val="both"/>
        <w:rPr>
          <w:rFonts w:ascii="HelveticaNeueLT Std" w:hAnsi="HelveticaNeueLT Std"/>
        </w:rPr>
      </w:pPr>
    </w:p>
    <w:p w14:paraId="18244D0B" w14:textId="77777777" w:rsidR="004438E5" w:rsidRDefault="009E22E7" w:rsidP="00141A34">
      <w:pPr>
        <w:pStyle w:val="Default"/>
        <w:numPr>
          <w:ilvl w:val="1"/>
          <w:numId w:val="1"/>
        </w:numPr>
        <w:ind w:hanging="792"/>
        <w:jc w:val="both"/>
        <w:rPr>
          <w:rFonts w:ascii="HelveticaNeueLT Std" w:hAnsi="HelveticaNeueLT Std"/>
        </w:rPr>
      </w:pPr>
      <w:r w:rsidRPr="004438E5">
        <w:rPr>
          <w:rFonts w:ascii="HelveticaNeueLT Std" w:hAnsi="HelveticaNeueLT Std"/>
        </w:rPr>
        <w:lastRenderedPageBreak/>
        <w:t xml:space="preserve">The award </w:t>
      </w:r>
      <w:r w:rsidR="00111B40">
        <w:rPr>
          <w:rFonts w:ascii="HelveticaNeueLT Std" w:hAnsi="HelveticaNeueLT Std"/>
        </w:rPr>
        <w:t>comes into effect from 1</w:t>
      </w:r>
      <w:r w:rsidR="00111B40" w:rsidRPr="00111B40">
        <w:rPr>
          <w:rFonts w:ascii="HelveticaNeueLT Std" w:hAnsi="HelveticaNeueLT Std"/>
          <w:vertAlign w:val="superscript"/>
        </w:rPr>
        <w:t>st</w:t>
      </w:r>
      <w:r w:rsidR="00111B40">
        <w:rPr>
          <w:rFonts w:ascii="HelveticaNeueLT Std" w:hAnsi="HelveticaNeueLT Std"/>
        </w:rPr>
        <w:t xml:space="preserve"> April 2018 and </w:t>
      </w:r>
      <w:r w:rsidRPr="004438E5">
        <w:rPr>
          <w:rFonts w:ascii="HelveticaNeueLT Std" w:hAnsi="HelveticaNeueLT Std"/>
        </w:rPr>
        <w:t>can be made fo</w:t>
      </w:r>
      <w:r w:rsidR="00EE1BD8">
        <w:rPr>
          <w:rFonts w:ascii="HelveticaNeueLT Std" w:hAnsi="HelveticaNeueLT Std"/>
        </w:rPr>
        <w:t xml:space="preserve">r any period </w:t>
      </w:r>
      <w:r w:rsidR="00111B40">
        <w:rPr>
          <w:rFonts w:ascii="HelveticaNeueLT Std" w:hAnsi="HelveticaNeueLT Std"/>
        </w:rPr>
        <w:t xml:space="preserve">after </w:t>
      </w:r>
      <w:r w:rsidR="004528A1">
        <w:rPr>
          <w:rFonts w:ascii="HelveticaNeueLT Std" w:hAnsi="HelveticaNeueLT Std"/>
        </w:rPr>
        <w:t>1</w:t>
      </w:r>
      <w:r w:rsidR="004528A1" w:rsidRPr="004528A1">
        <w:rPr>
          <w:rFonts w:ascii="HelveticaNeueLT Std" w:hAnsi="HelveticaNeueLT Std"/>
          <w:vertAlign w:val="superscript"/>
        </w:rPr>
        <w:t>st</w:t>
      </w:r>
      <w:r w:rsidR="004528A1">
        <w:rPr>
          <w:rFonts w:ascii="HelveticaNeueLT Std" w:hAnsi="HelveticaNeueLT Std"/>
        </w:rPr>
        <w:t xml:space="preserve"> </w:t>
      </w:r>
      <w:r w:rsidR="00111B40">
        <w:rPr>
          <w:rFonts w:ascii="HelveticaNeueLT Std" w:hAnsi="HelveticaNeueLT Std"/>
        </w:rPr>
        <w:t>April 2018 wh</w:t>
      </w:r>
      <w:r w:rsidRPr="004438E5">
        <w:rPr>
          <w:rFonts w:ascii="HelveticaNeueLT Std" w:hAnsi="HelveticaNeueLT Std"/>
        </w:rPr>
        <w:t>ere the care leaver is liable for council tax</w:t>
      </w:r>
      <w:r w:rsidR="00111B40">
        <w:rPr>
          <w:rFonts w:ascii="HelveticaNeueLT Std" w:hAnsi="HelveticaNeueLT Std"/>
        </w:rPr>
        <w:t xml:space="preserve"> charge</w:t>
      </w:r>
      <w:r w:rsidR="00E75B0E">
        <w:rPr>
          <w:rFonts w:ascii="HelveticaNeueLT Std" w:hAnsi="HelveticaNeueLT Std"/>
        </w:rPr>
        <w:t xml:space="preserve"> to Haringey</w:t>
      </w:r>
      <w:r w:rsidRPr="004438E5">
        <w:rPr>
          <w:rFonts w:ascii="HelveticaNeueLT Std" w:hAnsi="HelveticaNeueLT Std"/>
        </w:rPr>
        <w:t xml:space="preserve">. </w:t>
      </w:r>
    </w:p>
    <w:p w14:paraId="43AC6DF8" w14:textId="77777777" w:rsidR="00111B40" w:rsidRDefault="00111B40" w:rsidP="00141A34">
      <w:pPr>
        <w:pStyle w:val="Default"/>
        <w:ind w:left="792"/>
        <w:jc w:val="both"/>
        <w:rPr>
          <w:rFonts w:ascii="HelveticaNeueLT Std" w:hAnsi="HelveticaNeueLT Std"/>
        </w:rPr>
      </w:pPr>
    </w:p>
    <w:p w14:paraId="4903AE2B" w14:textId="77777777" w:rsidR="004438E5" w:rsidRDefault="009E22E7" w:rsidP="00141A34">
      <w:pPr>
        <w:pStyle w:val="Default"/>
        <w:numPr>
          <w:ilvl w:val="1"/>
          <w:numId w:val="1"/>
        </w:numPr>
        <w:ind w:hanging="792"/>
        <w:jc w:val="both"/>
        <w:rPr>
          <w:rFonts w:ascii="HelveticaNeueLT Std" w:hAnsi="HelveticaNeueLT Std"/>
        </w:rPr>
      </w:pPr>
      <w:r w:rsidRPr="004438E5">
        <w:rPr>
          <w:rFonts w:ascii="HelveticaNeueLT Std" w:hAnsi="HelveticaNeueLT Std"/>
        </w:rPr>
        <w:t xml:space="preserve">Any award given to an individual case will end on the day before their 25th birthday or by March 31st of the financial year whichever date comes first. </w:t>
      </w:r>
      <w:r w:rsidR="00111B40">
        <w:rPr>
          <w:rFonts w:ascii="HelveticaNeueLT Std" w:hAnsi="HelveticaNeueLT Std"/>
        </w:rPr>
        <w:t>Subsequent</w:t>
      </w:r>
      <w:r w:rsidRPr="004438E5">
        <w:rPr>
          <w:rFonts w:ascii="HelveticaNeueLT Std" w:hAnsi="HelveticaNeueLT Std"/>
        </w:rPr>
        <w:t xml:space="preserve"> applications </w:t>
      </w:r>
      <w:r w:rsidR="00111B40">
        <w:rPr>
          <w:rFonts w:ascii="HelveticaNeueLT Std" w:hAnsi="HelveticaNeueLT Std"/>
        </w:rPr>
        <w:t>will be considered</w:t>
      </w:r>
      <w:r w:rsidRPr="004438E5">
        <w:rPr>
          <w:rFonts w:ascii="HelveticaNeueLT Std" w:hAnsi="HelveticaNeueLT Std"/>
        </w:rPr>
        <w:t xml:space="preserve"> for additional periods of council tax liability that occur after the end of the financial year</w:t>
      </w:r>
      <w:r w:rsidR="00E0795D">
        <w:rPr>
          <w:rFonts w:ascii="HelveticaNeueLT Std" w:hAnsi="HelveticaNeueLT Std"/>
        </w:rPr>
        <w:t xml:space="preserve"> due to above criteria. Any award in such a case will be limited to a period up to the </w:t>
      </w:r>
      <w:r w:rsidRPr="004438E5">
        <w:rPr>
          <w:rFonts w:ascii="HelveticaNeueLT Std" w:hAnsi="HelveticaNeueLT Std"/>
        </w:rPr>
        <w:t>care leaver’s 25th birthday</w:t>
      </w:r>
      <w:r w:rsidR="00E0795D">
        <w:rPr>
          <w:rFonts w:ascii="HelveticaNeueLT Std" w:hAnsi="HelveticaNeueLT Std"/>
        </w:rPr>
        <w:t>, but not beyond</w:t>
      </w:r>
      <w:r w:rsidRPr="004438E5">
        <w:rPr>
          <w:rFonts w:ascii="HelveticaNeueLT Std" w:hAnsi="HelveticaNeueLT Std"/>
        </w:rPr>
        <w:t xml:space="preserve">. </w:t>
      </w:r>
    </w:p>
    <w:p w14:paraId="2D3D70C1" w14:textId="77777777" w:rsidR="00EE1BD8" w:rsidRDefault="00EE1BD8" w:rsidP="00141A34">
      <w:pPr>
        <w:pStyle w:val="Default"/>
        <w:ind w:left="792"/>
        <w:jc w:val="both"/>
        <w:rPr>
          <w:rFonts w:ascii="HelveticaNeueLT Std" w:hAnsi="HelveticaNeueLT Std"/>
        </w:rPr>
      </w:pPr>
    </w:p>
    <w:p w14:paraId="291B5A61" w14:textId="77777777" w:rsidR="00EE1BD8" w:rsidRDefault="00EE1BD8" w:rsidP="00141A34">
      <w:pPr>
        <w:pStyle w:val="Default"/>
        <w:numPr>
          <w:ilvl w:val="1"/>
          <w:numId w:val="1"/>
        </w:numPr>
        <w:ind w:hanging="792"/>
        <w:jc w:val="both"/>
        <w:rPr>
          <w:rFonts w:ascii="HelveticaNeueLT Std" w:hAnsi="HelveticaNeueLT Std"/>
        </w:rPr>
      </w:pPr>
      <w:r>
        <w:rPr>
          <w:rFonts w:ascii="HelveticaNeueLT Std" w:hAnsi="HelveticaNeueLT Std"/>
        </w:rPr>
        <w:t>A care leaver could still be eligible for council tax discount under the council tax reduction scheme, but any entitlement under the care leavers relief will end a day before the claimants 25</w:t>
      </w:r>
      <w:r w:rsidRPr="00EE1BD8">
        <w:rPr>
          <w:rFonts w:ascii="HelveticaNeueLT Std" w:hAnsi="HelveticaNeueLT Std"/>
          <w:vertAlign w:val="superscript"/>
        </w:rPr>
        <w:t>th</w:t>
      </w:r>
      <w:r>
        <w:rPr>
          <w:rFonts w:ascii="HelveticaNeueLT Std" w:hAnsi="HelveticaNeueLT Std"/>
        </w:rPr>
        <w:t xml:space="preserve"> birthday.</w:t>
      </w:r>
    </w:p>
    <w:p w14:paraId="196712E8" w14:textId="77777777" w:rsidR="00EE1BD8" w:rsidRDefault="00EE1BD8" w:rsidP="00141A34">
      <w:pPr>
        <w:pStyle w:val="ListParagraph"/>
        <w:jc w:val="both"/>
        <w:rPr>
          <w:rFonts w:ascii="HelveticaNeueLT Std" w:hAnsi="HelveticaNeueLT Std"/>
        </w:rPr>
      </w:pPr>
    </w:p>
    <w:p w14:paraId="224D15B1" w14:textId="77777777" w:rsidR="004438E5" w:rsidRDefault="004438E5" w:rsidP="00141A34">
      <w:pPr>
        <w:pStyle w:val="Default"/>
        <w:ind w:left="792"/>
        <w:jc w:val="both"/>
        <w:rPr>
          <w:rFonts w:ascii="HelveticaNeueLT Std" w:hAnsi="HelveticaNeueLT Std"/>
        </w:rPr>
      </w:pPr>
    </w:p>
    <w:p w14:paraId="0245DEC0" w14:textId="77777777" w:rsidR="00EE1BD8" w:rsidRDefault="009E22E7" w:rsidP="00141A34">
      <w:pPr>
        <w:pStyle w:val="Default"/>
        <w:numPr>
          <w:ilvl w:val="0"/>
          <w:numId w:val="1"/>
        </w:numPr>
        <w:jc w:val="both"/>
        <w:rPr>
          <w:rFonts w:ascii="HelveticaNeueLT Std" w:hAnsi="HelveticaNeueLT Std"/>
        </w:rPr>
      </w:pPr>
      <w:r w:rsidRPr="004438E5">
        <w:rPr>
          <w:rFonts w:ascii="HelveticaNeueLT Std" w:hAnsi="HelveticaNeueLT Std"/>
          <w:b/>
          <w:bCs/>
        </w:rPr>
        <w:t xml:space="preserve">Eligibility Criteria </w:t>
      </w:r>
    </w:p>
    <w:p w14:paraId="4D7F2F1C" w14:textId="77777777" w:rsidR="00EE1BD8" w:rsidRDefault="00EE1BD8" w:rsidP="00141A34">
      <w:pPr>
        <w:pStyle w:val="Default"/>
        <w:ind w:left="360"/>
        <w:jc w:val="both"/>
        <w:rPr>
          <w:rFonts w:ascii="HelveticaNeueLT Std" w:hAnsi="HelveticaNeueLT Std"/>
        </w:rPr>
      </w:pPr>
    </w:p>
    <w:p w14:paraId="233F2A54" w14:textId="77777777" w:rsidR="004528A1" w:rsidRDefault="00A64D46" w:rsidP="00141A34">
      <w:pPr>
        <w:pStyle w:val="Default"/>
        <w:numPr>
          <w:ilvl w:val="1"/>
          <w:numId w:val="1"/>
        </w:numPr>
        <w:ind w:hanging="792"/>
        <w:jc w:val="both"/>
        <w:rPr>
          <w:rFonts w:ascii="HelveticaNeueLT Std" w:hAnsi="HelveticaNeueLT Std"/>
        </w:rPr>
      </w:pPr>
      <w:r>
        <w:rPr>
          <w:rFonts w:ascii="HelveticaNeueLT Std" w:hAnsi="HelveticaNeueLT Std"/>
        </w:rPr>
        <w:t>For the purposes of this policy, a</w:t>
      </w:r>
      <w:r w:rsidR="004528A1">
        <w:rPr>
          <w:rFonts w:ascii="HelveticaNeueLT Std" w:hAnsi="HelveticaNeueLT Std"/>
        </w:rPr>
        <w:t xml:space="preserve"> care leaver is defined as a person or persons younger than 25 years old who were previously in care, but now live independently. </w:t>
      </w:r>
    </w:p>
    <w:p w14:paraId="4947AB3C" w14:textId="77777777" w:rsidR="004528A1" w:rsidRDefault="004528A1" w:rsidP="004528A1">
      <w:pPr>
        <w:pStyle w:val="Default"/>
        <w:ind w:left="792"/>
        <w:jc w:val="both"/>
        <w:rPr>
          <w:rFonts w:ascii="HelveticaNeueLT Std" w:hAnsi="HelveticaNeueLT Std"/>
        </w:rPr>
      </w:pPr>
    </w:p>
    <w:p w14:paraId="5D810B04" w14:textId="77777777" w:rsidR="00EE1BD8" w:rsidRDefault="009E22E7" w:rsidP="00141A34">
      <w:pPr>
        <w:pStyle w:val="Default"/>
        <w:numPr>
          <w:ilvl w:val="1"/>
          <w:numId w:val="1"/>
        </w:numPr>
        <w:ind w:hanging="792"/>
        <w:jc w:val="both"/>
        <w:rPr>
          <w:rFonts w:ascii="HelveticaNeueLT Std" w:hAnsi="HelveticaNeueLT Std"/>
        </w:rPr>
      </w:pPr>
      <w:r w:rsidRPr="00EE1BD8">
        <w:rPr>
          <w:rFonts w:ascii="HelveticaNeueLT Std" w:hAnsi="HelveticaNeueLT Std"/>
        </w:rPr>
        <w:t xml:space="preserve">The following will be assessed </w:t>
      </w:r>
      <w:r w:rsidR="00EE1BD8">
        <w:rPr>
          <w:rFonts w:ascii="HelveticaNeueLT Std" w:hAnsi="HelveticaNeueLT Std"/>
        </w:rPr>
        <w:t xml:space="preserve">prior to the award of relief under the </w:t>
      </w:r>
      <w:r w:rsidR="00E0795D">
        <w:rPr>
          <w:rFonts w:ascii="HelveticaNeueLT Std" w:hAnsi="HelveticaNeueLT Std"/>
        </w:rPr>
        <w:t>Haringey CLRS</w:t>
      </w:r>
      <w:r w:rsidR="00EE1BD8">
        <w:rPr>
          <w:rFonts w:ascii="HelveticaNeueLT Std" w:hAnsi="HelveticaNeueLT Std"/>
        </w:rPr>
        <w:t>:</w:t>
      </w:r>
      <w:r w:rsidRPr="00EE1BD8">
        <w:rPr>
          <w:rFonts w:ascii="HelveticaNeueLT Std" w:hAnsi="HelveticaNeueLT Std"/>
        </w:rPr>
        <w:t xml:space="preserve"> </w:t>
      </w:r>
    </w:p>
    <w:p w14:paraId="3A9079B6" w14:textId="77777777" w:rsidR="00EE1BD8" w:rsidRDefault="00EE1BD8" w:rsidP="00141A34">
      <w:pPr>
        <w:pStyle w:val="Default"/>
        <w:ind w:left="792"/>
        <w:jc w:val="both"/>
        <w:rPr>
          <w:rFonts w:ascii="HelveticaNeueLT Std" w:hAnsi="HelveticaNeueLT Std"/>
        </w:rPr>
      </w:pPr>
    </w:p>
    <w:p w14:paraId="539A0C1D" w14:textId="77777777" w:rsidR="00992CC7" w:rsidRDefault="00EE1BD8" w:rsidP="00141A34">
      <w:pPr>
        <w:pStyle w:val="Default"/>
        <w:numPr>
          <w:ilvl w:val="0"/>
          <w:numId w:val="4"/>
        </w:numPr>
        <w:jc w:val="both"/>
        <w:rPr>
          <w:rFonts w:ascii="HelveticaNeueLT Std" w:hAnsi="HelveticaNeueLT Std"/>
        </w:rPr>
      </w:pPr>
      <w:r>
        <w:rPr>
          <w:rFonts w:ascii="HelveticaNeueLT Std" w:hAnsi="HelveticaNeueLT Std"/>
        </w:rPr>
        <w:t>Has</w:t>
      </w:r>
      <w:r w:rsidR="009E22E7" w:rsidRPr="00EE1BD8">
        <w:rPr>
          <w:rFonts w:ascii="HelveticaNeueLT Std" w:hAnsi="HelveticaNeueLT Std"/>
        </w:rPr>
        <w:t xml:space="preserve"> the </w:t>
      </w:r>
      <w:r w:rsidR="00992CC7">
        <w:rPr>
          <w:rFonts w:ascii="HelveticaNeueLT Std" w:hAnsi="HelveticaNeueLT Std"/>
        </w:rPr>
        <w:t>care leaver</w:t>
      </w:r>
      <w:r w:rsidR="009E22E7" w:rsidRPr="00EE1BD8">
        <w:rPr>
          <w:rFonts w:ascii="HelveticaNeueLT Std" w:hAnsi="HelveticaNeueLT Std"/>
        </w:rPr>
        <w:t xml:space="preserve"> applied for </w:t>
      </w:r>
      <w:r>
        <w:rPr>
          <w:rFonts w:ascii="HelveticaNeueLT Std" w:hAnsi="HelveticaNeueLT Std"/>
        </w:rPr>
        <w:t xml:space="preserve">or qualify for </w:t>
      </w:r>
      <w:r w:rsidR="009E22E7" w:rsidRPr="00EE1BD8">
        <w:rPr>
          <w:rFonts w:ascii="HelveticaNeueLT Std" w:hAnsi="HelveticaNeueLT Std"/>
        </w:rPr>
        <w:t>any national reliefs, exemptions or dis</w:t>
      </w:r>
      <w:r w:rsidR="00992CC7">
        <w:rPr>
          <w:rFonts w:ascii="HelveticaNeueLT Std" w:hAnsi="HelveticaNeueLT Std"/>
        </w:rPr>
        <w:t>counts (</w:t>
      </w:r>
      <w:proofErr w:type="gramStart"/>
      <w:r w:rsidR="00992CC7">
        <w:rPr>
          <w:rFonts w:ascii="HelveticaNeueLT Std" w:hAnsi="HelveticaNeueLT Std"/>
        </w:rPr>
        <w:t>e.g.</w:t>
      </w:r>
      <w:proofErr w:type="gramEnd"/>
      <w:r w:rsidR="00992CC7">
        <w:rPr>
          <w:rFonts w:ascii="HelveticaNeueLT Std" w:hAnsi="HelveticaNeueLT Std"/>
        </w:rPr>
        <w:t xml:space="preserve"> single person’s discount)? National reliefs must be applied prior to award of</w:t>
      </w:r>
      <w:r w:rsidR="009E22E7" w:rsidRPr="00EE1BD8">
        <w:rPr>
          <w:rFonts w:ascii="HelveticaNeueLT Std" w:hAnsi="HelveticaNeueLT Std"/>
        </w:rPr>
        <w:t xml:space="preserve"> </w:t>
      </w:r>
      <w:r w:rsidR="00992CC7">
        <w:rPr>
          <w:rFonts w:ascii="HelveticaNeueLT Std" w:hAnsi="HelveticaNeueLT Std"/>
        </w:rPr>
        <w:t>care leavers relief.</w:t>
      </w:r>
    </w:p>
    <w:p w14:paraId="57CF9BEF" w14:textId="77777777" w:rsidR="00992CC7" w:rsidRDefault="00992CC7" w:rsidP="00141A34">
      <w:pPr>
        <w:pStyle w:val="Default"/>
        <w:ind w:left="1512"/>
        <w:jc w:val="both"/>
        <w:rPr>
          <w:rFonts w:ascii="HelveticaNeueLT Std" w:hAnsi="HelveticaNeueLT Std"/>
        </w:rPr>
      </w:pPr>
    </w:p>
    <w:p w14:paraId="529E1323" w14:textId="77777777" w:rsidR="00EE1BD8" w:rsidRPr="00992CC7" w:rsidRDefault="00992CC7" w:rsidP="00141A34">
      <w:pPr>
        <w:pStyle w:val="Default"/>
        <w:numPr>
          <w:ilvl w:val="0"/>
          <w:numId w:val="4"/>
        </w:numPr>
        <w:jc w:val="both"/>
        <w:rPr>
          <w:rFonts w:ascii="HelveticaNeueLT Std" w:hAnsi="HelveticaNeueLT Std"/>
        </w:rPr>
      </w:pPr>
      <w:r w:rsidRPr="00992CC7">
        <w:rPr>
          <w:rFonts w:ascii="HelveticaNeueLT Std" w:hAnsi="HelveticaNeueLT Std"/>
        </w:rPr>
        <w:t xml:space="preserve">Has </w:t>
      </w:r>
      <w:r w:rsidR="009E22E7" w:rsidRPr="00992CC7">
        <w:rPr>
          <w:rFonts w:ascii="HelveticaNeueLT Std" w:hAnsi="HelveticaNeueLT Std"/>
        </w:rPr>
        <w:t xml:space="preserve">the care leaver applied for </w:t>
      </w:r>
      <w:r w:rsidRPr="00992CC7">
        <w:rPr>
          <w:rFonts w:ascii="HelveticaNeueLT Std" w:hAnsi="HelveticaNeueLT Std"/>
        </w:rPr>
        <w:t xml:space="preserve">or qualify </w:t>
      </w:r>
      <w:r w:rsidR="00E0795D">
        <w:rPr>
          <w:rFonts w:ascii="HelveticaNeueLT Std" w:hAnsi="HelveticaNeueLT Std"/>
        </w:rPr>
        <w:t xml:space="preserve">for </w:t>
      </w:r>
      <w:r w:rsidRPr="00992CC7">
        <w:rPr>
          <w:rFonts w:ascii="HelveticaNeueLT Std" w:hAnsi="HelveticaNeueLT Std"/>
        </w:rPr>
        <w:t xml:space="preserve">relief under the Council Tax Reduction Scheme (CTRS) - </w:t>
      </w:r>
      <w:proofErr w:type="gramStart"/>
      <w:r w:rsidRPr="00992CC7">
        <w:rPr>
          <w:rFonts w:ascii="HelveticaNeueLT Std" w:hAnsi="HelveticaNeueLT Std"/>
        </w:rPr>
        <w:t>e.g.</w:t>
      </w:r>
      <w:proofErr w:type="gramEnd"/>
      <w:r w:rsidRPr="00992CC7">
        <w:rPr>
          <w:rFonts w:ascii="HelveticaNeueLT Std" w:hAnsi="HelveticaNeueLT Std"/>
        </w:rPr>
        <w:t xml:space="preserve"> as a vulnerable person?</w:t>
      </w:r>
      <w:r w:rsidR="009E22E7" w:rsidRPr="00992CC7">
        <w:rPr>
          <w:rFonts w:ascii="HelveticaNeueLT Std" w:hAnsi="HelveticaNeueLT Std"/>
        </w:rPr>
        <w:t xml:space="preserve"> </w:t>
      </w:r>
      <w:r w:rsidRPr="00992CC7">
        <w:rPr>
          <w:rFonts w:ascii="HelveticaNeueLT Std" w:hAnsi="HelveticaNeueLT Std"/>
        </w:rPr>
        <w:t>CTRS reliefs must be applied</w:t>
      </w:r>
      <w:r w:rsidR="009E22E7" w:rsidRPr="00992CC7">
        <w:rPr>
          <w:rFonts w:ascii="HelveticaNeueLT Std" w:hAnsi="HelveticaNeueLT Std"/>
        </w:rPr>
        <w:t xml:space="preserve"> </w:t>
      </w:r>
      <w:r w:rsidRPr="00992CC7">
        <w:rPr>
          <w:rFonts w:ascii="HelveticaNeueLT Std" w:hAnsi="HelveticaNeueLT Std"/>
        </w:rPr>
        <w:t>prior to award of care leavers relief</w:t>
      </w:r>
      <w:r w:rsidR="009E22E7" w:rsidRPr="00992CC7">
        <w:rPr>
          <w:rFonts w:ascii="HelveticaNeueLT Std" w:hAnsi="HelveticaNeueLT Std"/>
        </w:rPr>
        <w:t xml:space="preserve">. </w:t>
      </w:r>
    </w:p>
    <w:p w14:paraId="15511476" w14:textId="77777777" w:rsidR="00EE1BD8" w:rsidRDefault="00EE1BD8" w:rsidP="00141A34">
      <w:pPr>
        <w:pStyle w:val="ListParagraph"/>
        <w:ind w:hanging="792"/>
        <w:jc w:val="both"/>
        <w:rPr>
          <w:rFonts w:ascii="HelveticaNeueLT Std" w:hAnsi="HelveticaNeueLT Std"/>
        </w:rPr>
      </w:pPr>
    </w:p>
    <w:p w14:paraId="628AB82D" w14:textId="77777777" w:rsidR="00EE1BD8" w:rsidRDefault="00992CC7" w:rsidP="00141A34">
      <w:pPr>
        <w:pStyle w:val="Default"/>
        <w:numPr>
          <w:ilvl w:val="1"/>
          <w:numId w:val="1"/>
        </w:numPr>
        <w:ind w:hanging="792"/>
        <w:jc w:val="both"/>
        <w:rPr>
          <w:rFonts w:ascii="HelveticaNeueLT Std" w:hAnsi="HelveticaNeueLT Std"/>
        </w:rPr>
      </w:pPr>
      <w:r>
        <w:rPr>
          <w:rFonts w:ascii="HelveticaNeueLT Std" w:hAnsi="HelveticaNeueLT Std"/>
        </w:rPr>
        <w:t>A care leaver must be under 25 years old</w:t>
      </w:r>
      <w:r w:rsidR="00F501D0">
        <w:rPr>
          <w:rFonts w:ascii="HelveticaNeueLT Std" w:hAnsi="HelveticaNeueLT Std"/>
        </w:rPr>
        <w:t xml:space="preserve"> to qualify for relief under the care leavers relief scheme</w:t>
      </w:r>
      <w:r>
        <w:rPr>
          <w:rFonts w:ascii="HelveticaNeueLT Std" w:hAnsi="HelveticaNeueLT Std"/>
        </w:rPr>
        <w:t xml:space="preserve">. </w:t>
      </w:r>
      <w:r w:rsidR="00F501D0">
        <w:rPr>
          <w:rFonts w:ascii="HelveticaNeueLT Std" w:hAnsi="HelveticaNeueLT Std"/>
        </w:rPr>
        <w:t>Therefore, t</w:t>
      </w:r>
      <w:r>
        <w:rPr>
          <w:rFonts w:ascii="HelveticaNeueLT Std" w:hAnsi="HelveticaNeueLT Std"/>
        </w:rPr>
        <w:t>he last da</w:t>
      </w:r>
      <w:r w:rsidR="00F501D0">
        <w:rPr>
          <w:rFonts w:ascii="HelveticaNeueLT Std" w:hAnsi="HelveticaNeueLT Std"/>
        </w:rPr>
        <w:t>y of relief under this scheme will be</w:t>
      </w:r>
      <w:r>
        <w:rPr>
          <w:rFonts w:ascii="HelveticaNeueLT Std" w:hAnsi="HelveticaNeueLT Std"/>
        </w:rPr>
        <w:t xml:space="preserve"> the day before a care leaver</w:t>
      </w:r>
      <w:r w:rsidR="00F501D0">
        <w:rPr>
          <w:rFonts w:ascii="HelveticaNeueLT Std" w:hAnsi="HelveticaNeueLT Std"/>
        </w:rPr>
        <w:t>’</w:t>
      </w:r>
      <w:r>
        <w:rPr>
          <w:rFonts w:ascii="HelveticaNeueLT Std" w:hAnsi="HelveticaNeueLT Std"/>
        </w:rPr>
        <w:t>s 25</w:t>
      </w:r>
      <w:r w:rsidRPr="00992CC7">
        <w:rPr>
          <w:rFonts w:ascii="HelveticaNeueLT Std" w:hAnsi="HelveticaNeueLT Std"/>
          <w:vertAlign w:val="superscript"/>
        </w:rPr>
        <w:t>th</w:t>
      </w:r>
      <w:r w:rsidR="00F501D0">
        <w:rPr>
          <w:rFonts w:ascii="HelveticaNeueLT Std" w:hAnsi="HelveticaNeueLT Std"/>
        </w:rPr>
        <w:t xml:space="preserve"> birthday. However,</w:t>
      </w:r>
      <w:r>
        <w:rPr>
          <w:rFonts w:ascii="HelveticaNeueLT Std" w:hAnsi="HelveticaNeueLT Std"/>
        </w:rPr>
        <w:t xml:space="preserve"> a care leaver may still qualify for relief under the national or CTRS beyond their 25</w:t>
      </w:r>
      <w:r w:rsidRPr="00992CC7">
        <w:rPr>
          <w:rFonts w:ascii="HelveticaNeueLT Std" w:hAnsi="HelveticaNeueLT Std"/>
          <w:vertAlign w:val="superscript"/>
        </w:rPr>
        <w:t>th</w:t>
      </w:r>
      <w:r>
        <w:rPr>
          <w:rFonts w:ascii="HelveticaNeueLT Std" w:hAnsi="HelveticaNeueLT Std"/>
        </w:rPr>
        <w:t xml:space="preserve"> birthday.</w:t>
      </w:r>
    </w:p>
    <w:p w14:paraId="7EC870DC" w14:textId="77777777" w:rsidR="00EE1BD8" w:rsidRDefault="00EE1BD8" w:rsidP="00141A34">
      <w:pPr>
        <w:pStyle w:val="ListParagraph"/>
        <w:ind w:hanging="792"/>
        <w:jc w:val="both"/>
        <w:rPr>
          <w:rFonts w:ascii="HelveticaNeueLT Std" w:hAnsi="HelveticaNeueLT Std"/>
        </w:rPr>
      </w:pPr>
    </w:p>
    <w:p w14:paraId="6A9E91F1" w14:textId="77777777" w:rsidR="00EE1BD8" w:rsidRDefault="00992CC7" w:rsidP="00141A34">
      <w:pPr>
        <w:pStyle w:val="Default"/>
        <w:numPr>
          <w:ilvl w:val="1"/>
          <w:numId w:val="1"/>
        </w:numPr>
        <w:ind w:hanging="792"/>
        <w:jc w:val="both"/>
        <w:rPr>
          <w:rFonts w:ascii="HelveticaNeueLT Std" w:hAnsi="HelveticaNeueLT Std"/>
        </w:rPr>
      </w:pPr>
      <w:r>
        <w:rPr>
          <w:rFonts w:ascii="HelveticaNeueLT Std" w:hAnsi="HelveticaNeueLT Std"/>
        </w:rPr>
        <w:t>Confirmation that a claimant was previously in care (</w:t>
      </w:r>
      <w:proofErr w:type="gramStart"/>
      <w:r w:rsidR="00F501D0">
        <w:rPr>
          <w:rFonts w:ascii="HelveticaNeueLT Std" w:hAnsi="HelveticaNeueLT Std"/>
        </w:rPr>
        <w:t>i.e.</w:t>
      </w:r>
      <w:proofErr w:type="gramEnd"/>
      <w:r w:rsidR="00F501D0">
        <w:rPr>
          <w:rFonts w:ascii="HelveticaNeueLT Std" w:hAnsi="HelveticaNeueLT Std"/>
        </w:rPr>
        <w:t xml:space="preserve"> </w:t>
      </w:r>
      <w:r>
        <w:rPr>
          <w:rFonts w:ascii="HelveticaNeueLT Std" w:hAnsi="HelveticaNeueLT Std"/>
        </w:rPr>
        <w:t xml:space="preserve">was being ‘looked after’) must be received from </w:t>
      </w:r>
      <w:r w:rsidR="00EE1BD8" w:rsidRPr="00EE1BD8">
        <w:rPr>
          <w:rFonts w:ascii="HelveticaNeueLT Std" w:hAnsi="HelveticaNeueLT Std"/>
        </w:rPr>
        <w:t>Haringey</w:t>
      </w:r>
      <w:r w:rsidR="009E22E7" w:rsidRPr="00EE1BD8">
        <w:rPr>
          <w:rFonts w:ascii="HelveticaNeueLT Std" w:hAnsi="HelveticaNeueLT Std"/>
        </w:rPr>
        <w:t xml:space="preserve"> Council’s Children’s</w:t>
      </w:r>
      <w:r>
        <w:rPr>
          <w:rFonts w:ascii="HelveticaNeueLT Std" w:hAnsi="HelveticaNeueLT Std"/>
        </w:rPr>
        <w:t>,</w:t>
      </w:r>
      <w:r w:rsidR="00E0795D">
        <w:rPr>
          <w:rFonts w:ascii="HelveticaNeueLT Std" w:hAnsi="HelveticaNeueLT Std"/>
        </w:rPr>
        <w:t xml:space="preserve"> or</w:t>
      </w:r>
      <w:r w:rsidR="009E22E7" w:rsidRPr="00EE1BD8">
        <w:rPr>
          <w:rFonts w:ascii="HelveticaNeueLT Std" w:hAnsi="HelveticaNeueLT Std"/>
        </w:rPr>
        <w:t xml:space="preserve"> other public body or professional organisation</w:t>
      </w:r>
      <w:r>
        <w:rPr>
          <w:rFonts w:ascii="HelveticaNeueLT Std" w:hAnsi="HelveticaNeueLT Std"/>
        </w:rPr>
        <w:t xml:space="preserve"> </w:t>
      </w:r>
      <w:r w:rsidR="00E0795D">
        <w:rPr>
          <w:rFonts w:ascii="HelveticaNeueLT Std" w:hAnsi="HelveticaNeueLT Std"/>
        </w:rPr>
        <w:t xml:space="preserve">including the social services team of another local authority </w:t>
      </w:r>
      <w:r>
        <w:rPr>
          <w:rFonts w:ascii="HelveticaNeueLT Std" w:hAnsi="HelveticaNeueLT Std"/>
        </w:rPr>
        <w:t>prior to a</w:t>
      </w:r>
      <w:r w:rsidR="00E0795D">
        <w:rPr>
          <w:rFonts w:ascii="HelveticaNeueLT Std" w:hAnsi="HelveticaNeueLT Std"/>
        </w:rPr>
        <w:t>ward of relief under the Haringey CLRS</w:t>
      </w:r>
      <w:r w:rsidR="009E22E7" w:rsidRPr="00EE1BD8">
        <w:rPr>
          <w:rFonts w:ascii="HelveticaNeueLT Std" w:hAnsi="HelveticaNeueLT Std"/>
        </w:rPr>
        <w:t xml:space="preserve">. </w:t>
      </w:r>
    </w:p>
    <w:p w14:paraId="6051CBA7" w14:textId="77777777" w:rsidR="00EE1BD8" w:rsidRDefault="00EE1BD8" w:rsidP="00141A34">
      <w:pPr>
        <w:pStyle w:val="ListParagraph"/>
        <w:ind w:hanging="792"/>
        <w:jc w:val="both"/>
        <w:rPr>
          <w:rFonts w:ascii="HelveticaNeueLT Std" w:hAnsi="HelveticaNeueLT Std"/>
        </w:rPr>
      </w:pPr>
    </w:p>
    <w:p w14:paraId="3CFE9E3C" w14:textId="77777777" w:rsidR="00EE1BD8" w:rsidRDefault="001D225C" w:rsidP="00141A34">
      <w:pPr>
        <w:pStyle w:val="Default"/>
        <w:numPr>
          <w:ilvl w:val="1"/>
          <w:numId w:val="1"/>
        </w:numPr>
        <w:ind w:hanging="792"/>
        <w:jc w:val="both"/>
        <w:rPr>
          <w:rFonts w:ascii="HelveticaNeueLT Std" w:hAnsi="HelveticaNeueLT Std"/>
        </w:rPr>
      </w:pPr>
      <w:r>
        <w:rPr>
          <w:rFonts w:ascii="HelveticaNeueLT Std" w:hAnsi="HelveticaNeueLT Std"/>
        </w:rPr>
        <w:t>The care leaver must be liable for payment of council tax in Haringey (</w:t>
      </w:r>
      <w:proofErr w:type="gramStart"/>
      <w:r>
        <w:rPr>
          <w:rFonts w:ascii="HelveticaNeueLT Std" w:hAnsi="HelveticaNeueLT Std"/>
        </w:rPr>
        <w:t>i.e.</w:t>
      </w:r>
      <w:proofErr w:type="gramEnd"/>
      <w:r>
        <w:rPr>
          <w:rFonts w:ascii="HelveticaNeueLT Std" w:hAnsi="HelveticaNeueLT Std"/>
        </w:rPr>
        <w:t xml:space="preserve"> Haringey Council is the billing authority) to qual</w:t>
      </w:r>
      <w:r w:rsidR="00E0795D">
        <w:rPr>
          <w:rFonts w:ascii="HelveticaNeueLT Std" w:hAnsi="HelveticaNeueLT Std"/>
        </w:rPr>
        <w:t>ify for relief under the Haringey CLRS</w:t>
      </w:r>
      <w:r>
        <w:rPr>
          <w:rFonts w:ascii="HelveticaNeueLT Std" w:hAnsi="HelveticaNeueLT Std"/>
        </w:rPr>
        <w:t xml:space="preserve">. </w:t>
      </w:r>
    </w:p>
    <w:p w14:paraId="0F09321A" w14:textId="77777777" w:rsidR="00EE1BD8" w:rsidRDefault="00EE1BD8" w:rsidP="00141A34">
      <w:pPr>
        <w:pStyle w:val="ListParagraph"/>
        <w:ind w:hanging="792"/>
        <w:jc w:val="both"/>
        <w:rPr>
          <w:rFonts w:ascii="HelveticaNeueLT Std" w:hAnsi="HelveticaNeueLT Std"/>
        </w:rPr>
      </w:pPr>
    </w:p>
    <w:p w14:paraId="6ED3BBCD" w14:textId="77777777" w:rsidR="009E22E7" w:rsidRPr="00141A34" w:rsidRDefault="001D225C" w:rsidP="00141A34">
      <w:pPr>
        <w:pStyle w:val="Default"/>
        <w:numPr>
          <w:ilvl w:val="1"/>
          <w:numId w:val="1"/>
        </w:numPr>
        <w:ind w:hanging="792"/>
        <w:jc w:val="both"/>
        <w:rPr>
          <w:rFonts w:ascii="HelveticaNeueLT Std" w:hAnsi="HelveticaNeueLT Std"/>
        </w:rPr>
      </w:pPr>
      <w:r w:rsidRPr="00141A34">
        <w:rPr>
          <w:rFonts w:ascii="HelveticaNeueLT Std" w:hAnsi="HelveticaNeueLT Std"/>
        </w:rPr>
        <w:lastRenderedPageBreak/>
        <w:t>Where an overpayment has been made to a care leaver due to a reduction in council tax liability to Haringey or for any other reason during the period of award, any care leavers r</w:t>
      </w:r>
      <w:r w:rsidR="009E22E7" w:rsidRPr="00141A34">
        <w:rPr>
          <w:rFonts w:ascii="HelveticaNeueLT Std" w:hAnsi="HelveticaNeueLT Std"/>
        </w:rPr>
        <w:t xml:space="preserve">elief </w:t>
      </w:r>
      <w:r w:rsidR="00F501D0" w:rsidRPr="00141A34">
        <w:rPr>
          <w:rFonts w:ascii="HelveticaNeueLT Std" w:hAnsi="HelveticaNeueLT Std"/>
        </w:rPr>
        <w:t>over</w:t>
      </w:r>
      <w:r w:rsidRPr="00141A34">
        <w:rPr>
          <w:rFonts w:ascii="HelveticaNeueLT Std" w:hAnsi="HelveticaNeueLT Std"/>
        </w:rPr>
        <w:t>payments shall b</w:t>
      </w:r>
      <w:r w:rsidR="009E22E7" w:rsidRPr="00141A34">
        <w:rPr>
          <w:rFonts w:ascii="HelveticaNeueLT Std" w:hAnsi="HelveticaNeueLT Std"/>
        </w:rPr>
        <w:t xml:space="preserve">e </w:t>
      </w:r>
      <w:r w:rsidRPr="00141A34">
        <w:rPr>
          <w:rFonts w:ascii="HelveticaNeueLT Std" w:hAnsi="HelveticaNeueLT Std"/>
        </w:rPr>
        <w:t xml:space="preserve">recovered by the </w:t>
      </w:r>
      <w:r w:rsidR="009E22E7" w:rsidRPr="00141A34">
        <w:rPr>
          <w:rFonts w:ascii="HelveticaNeueLT Std" w:hAnsi="HelveticaNeueLT Std"/>
        </w:rPr>
        <w:t>Council</w:t>
      </w:r>
      <w:r w:rsidRPr="00141A34">
        <w:rPr>
          <w:rFonts w:ascii="HelveticaNeueLT Std" w:hAnsi="HelveticaNeueLT Std"/>
        </w:rPr>
        <w:t xml:space="preserve"> through</w:t>
      </w:r>
      <w:r w:rsidR="009E22E7" w:rsidRPr="00141A34">
        <w:rPr>
          <w:rFonts w:ascii="HelveticaNeueLT Std" w:hAnsi="HelveticaNeueLT Std"/>
        </w:rPr>
        <w:t xml:space="preserve"> any legal means at its disposal</w:t>
      </w:r>
      <w:r w:rsidRPr="00141A34">
        <w:rPr>
          <w:rFonts w:ascii="HelveticaNeueLT Std" w:hAnsi="HelveticaNeueLT Std"/>
        </w:rPr>
        <w:t>. This may include</w:t>
      </w:r>
      <w:r w:rsidR="009E22E7" w:rsidRPr="00141A34">
        <w:rPr>
          <w:rFonts w:ascii="HelveticaNeueLT Std" w:hAnsi="HelveticaNeueLT Std"/>
        </w:rPr>
        <w:t xml:space="preserve"> offsetting</w:t>
      </w:r>
      <w:r w:rsidRPr="00141A34">
        <w:rPr>
          <w:rFonts w:ascii="HelveticaNeueLT Std" w:hAnsi="HelveticaNeueLT Std"/>
        </w:rPr>
        <w:t xml:space="preserve"> the overpaid</w:t>
      </w:r>
      <w:r w:rsidR="009E22E7" w:rsidRPr="00141A34">
        <w:rPr>
          <w:rFonts w:ascii="HelveticaNeueLT Std" w:hAnsi="HelveticaNeueLT Std"/>
        </w:rPr>
        <w:t xml:space="preserve"> amount against any future </w:t>
      </w:r>
      <w:r w:rsidR="00E0795D">
        <w:rPr>
          <w:rFonts w:ascii="HelveticaNeueLT Std" w:hAnsi="HelveticaNeueLT Std"/>
        </w:rPr>
        <w:t>reliefs provided</w:t>
      </w:r>
      <w:r w:rsidRPr="00141A34">
        <w:rPr>
          <w:rFonts w:ascii="HelveticaNeueLT Std" w:hAnsi="HelveticaNeueLT Std"/>
        </w:rPr>
        <w:t xml:space="preserve"> under the</w:t>
      </w:r>
      <w:r w:rsidR="009E22E7" w:rsidRPr="00141A34">
        <w:rPr>
          <w:rFonts w:ascii="HelveticaNeueLT Std" w:hAnsi="HelveticaNeueLT Std"/>
        </w:rPr>
        <w:t xml:space="preserve"> </w:t>
      </w:r>
      <w:r w:rsidR="00E0795D">
        <w:rPr>
          <w:rFonts w:ascii="HelveticaNeueLT Std" w:hAnsi="HelveticaNeueLT Std"/>
        </w:rPr>
        <w:t>Haringey CLRS</w:t>
      </w:r>
      <w:r w:rsidRPr="00141A34">
        <w:rPr>
          <w:rFonts w:ascii="HelveticaNeueLT Std" w:hAnsi="HelveticaNeueLT Std"/>
        </w:rPr>
        <w:t>. Alternatively, the overpaid amount may be</w:t>
      </w:r>
      <w:r w:rsidR="009E22E7" w:rsidRPr="00141A34">
        <w:rPr>
          <w:rFonts w:ascii="HelveticaNeueLT Std" w:hAnsi="HelveticaNeueLT Std"/>
        </w:rPr>
        <w:t xml:space="preserve"> </w:t>
      </w:r>
      <w:r w:rsidRPr="00141A34">
        <w:rPr>
          <w:rFonts w:ascii="HelveticaNeueLT Std" w:hAnsi="HelveticaNeueLT Std"/>
        </w:rPr>
        <w:t xml:space="preserve">added to </w:t>
      </w:r>
      <w:r w:rsidR="009E22E7" w:rsidRPr="00141A34">
        <w:rPr>
          <w:rFonts w:ascii="HelveticaNeueLT Std" w:hAnsi="HelveticaNeueLT Std"/>
        </w:rPr>
        <w:t>fu</w:t>
      </w:r>
      <w:r w:rsidRPr="00141A34">
        <w:rPr>
          <w:rFonts w:ascii="HelveticaNeueLT Std" w:hAnsi="HelveticaNeueLT Std"/>
        </w:rPr>
        <w:t>tu</w:t>
      </w:r>
      <w:r w:rsidR="00E0795D">
        <w:rPr>
          <w:rFonts w:ascii="HelveticaNeueLT Std" w:hAnsi="HelveticaNeueLT Std"/>
        </w:rPr>
        <w:t>re council tax bills</w:t>
      </w:r>
      <w:r w:rsidR="00EE1BD8" w:rsidRPr="00141A34">
        <w:rPr>
          <w:rFonts w:ascii="HelveticaNeueLT Std" w:hAnsi="HelveticaNeueLT Std"/>
        </w:rPr>
        <w:t>.</w:t>
      </w:r>
    </w:p>
    <w:sectPr w:rsidR="009E22E7" w:rsidRPr="00141A34" w:rsidSect="00141A34">
      <w:pgSz w:w="11906" w:h="16838"/>
      <w:pgMar w:top="1440" w:right="1274"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7FDE" w14:textId="77777777" w:rsidR="00604FE6" w:rsidRDefault="00604FE6" w:rsidP="00141A34">
      <w:pPr>
        <w:spacing w:after="0" w:line="240" w:lineRule="auto"/>
      </w:pPr>
      <w:r>
        <w:separator/>
      </w:r>
    </w:p>
  </w:endnote>
  <w:endnote w:type="continuationSeparator" w:id="0">
    <w:p w14:paraId="2784450A" w14:textId="77777777" w:rsidR="00604FE6" w:rsidRDefault="00604FE6" w:rsidP="0014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036837"/>
      <w:docPartObj>
        <w:docPartGallery w:val="Page Numbers (Bottom of Page)"/>
        <w:docPartUnique/>
      </w:docPartObj>
    </w:sdtPr>
    <w:sdtEndPr>
      <w:rPr>
        <w:noProof/>
      </w:rPr>
    </w:sdtEndPr>
    <w:sdtContent>
      <w:p w14:paraId="382E62F3" w14:textId="77777777" w:rsidR="00604FE6" w:rsidRDefault="00604FE6">
        <w:pPr>
          <w:pStyle w:val="Footer"/>
          <w:jc w:val="right"/>
        </w:pPr>
        <w:r>
          <w:fldChar w:fldCharType="begin"/>
        </w:r>
        <w:r>
          <w:instrText xml:space="preserve"> PAGE   \* MERGEFORMAT </w:instrText>
        </w:r>
        <w:r>
          <w:fldChar w:fldCharType="separate"/>
        </w:r>
        <w:r w:rsidR="00770BAF">
          <w:rPr>
            <w:noProof/>
          </w:rPr>
          <w:t>4</w:t>
        </w:r>
        <w:r>
          <w:rPr>
            <w:noProof/>
          </w:rPr>
          <w:fldChar w:fldCharType="end"/>
        </w:r>
      </w:p>
    </w:sdtContent>
  </w:sdt>
  <w:p w14:paraId="6696E023" w14:textId="77777777" w:rsidR="00604FE6" w:rsidRDefault="0060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86D1" w14:textId="77777777" w:rsidR="00604FE6" w:rsidRDefault="00604FE6" w:rsidP="00141A34">
      <w:pPr>
        <w:spacing w:after="0" w:line="240" w:lineRule="auto"/>
      </w:pPr>
      <w:r>
        <w:separator/>
      </w:r>
    </w:p>
  </w:footnote>
  <w:footnote w:type="continuationSeparator" w:id="0">
    <w:p w14:paraId="084E35A9" w14:textId="77777777" w:rsidR="00604FE6" w:rsidRDefault="00604FE6" w:rsidP="0014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20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574605"/>
    <w:multiLevelType w:val="hybridMultilevel"/>
    <w:tmpl w:val="DEFE6E42"/>
    <w:lvl w:ilvl="0" w:tplc="08090019">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5E290852"/>
    <w:multiLevelType w:val="hybridMultilevel"/>
    <w:tmpl w:val="A72E2992"/>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79B56E5A"/>
    <w:multiLevelType w:val="hybridMultilevel"/>
    <w:tmpl w:val="624457CC"/>
    <w:lvl w:ilvl="0" w:tplc="08090019">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E7"/>
    <w:rsid w:val="00111B40"/>
    <w:rsid w:val="00141A34"/>
    <w:rsid w:val="001558CD"/>
    <w:rsid w:val="001B1C1D"/>
    <w:rsid w:val="001D225C"/>
    <w:rsid w:val="00323A7C"/>
    <w:rsid w:val="00327661"/>
    <w:rsid w:val="004438E5"/>
    <w:rsid w:val="004528A1"/>
    <w:rsid w:val="004560EE"/>
    <w:rsid w:val="004820E3"/>
    <w:rsid w:val="005065FB"/>
    <w:rsid w:val="00604FE6"/>
    <w:rsid w:val="006714A5"/>
    <w:rsid w:val="006F13E0"/>
    <w:rsid w:val="007623BF"/>
    <w:rsid w:val="00770BAF"/>
    <w:rsid w:val="00855C0F"/>
    <w:rsid w:val="009322CD"/>
    <w:rsid w:val="00992CC7"/>
    <w:rsid w:val="009A4DB4"/>
    <w:rsid w:val="009C23FA"/>
    <w:rsid w:val="009E22E7"/>
    <w:rsid w:val="00A64D46"/>
    <w:rsid w:val="00BC2B60"/>
    <w:rsid w:val="00D178C7"/>
    <w:rsid w:val="00E0795D"/>
    <w:rsid w:val="00E75B0E"/>
    <w:rsid w:val="00EE1BD8"/>
    <w:rsid w:val="00F5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6E27"/>
  <w15:chartTrackingRefBased/>
  <w15:docId w15:val="{92F23FB3-7E8B-4499-B513-C2478412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2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2B60"/>
    <w:pPr>
      <w:ind w:left="720"/>
      <w:contextualSpacing/>
    </w:pPr>
  </w:style>
  <w:style w:type="paragraph" w:styleId="NoSpacing">
    <w:name w:val="No Spacing"/>
    <w:link w:val="NoSpacingChar"/>
    <w:uiPriority w:val="1"/>
    <w:qFormat/>
    <w:rsid w:val="00762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23BF"/>
    <w:rPr>
      <w:rFonts w:eastAsiaTheme="minorEastAsia"/>
      <w:lang w:val="en-US"/>
    </w:rPr>
  </w:style>
  <w:style w:type="paragraph" w:styleId="Header">
    <w:name w:val="header"/>
    <w:basedOn w:val="Normal"/>
    <w:link w:val="HeaderChar"/>
    <w:uiPriority w:val="99"/>
    <w:unhideWhenUsed/>
    <w:rsid w:val="00141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34"/>
  </w:style>
  <w:style w:type="paragraph" w:styleId="Footer">
    <w:name w:val="footer"/>
    <w:basedOn w:val="Normal"/>
    <w:link w:val="FooterChar"/>
    <w:uiPriority w:val="99"/>
    <w:unhideWhenUsed/>
    <w:rsid w:val="00141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34"/>
  </w:style>
  <w:style w:type="paragraph" w:styleId="BalloonText">
    <w:name w:val="Balloon Text"/>
    <w:basedOn w:val="Normal"/>
    <w:link w:val="BalloonTextChar"/>
    <w:uiPriority w:val="99"/>
    <w:semiHidden/>
    <w:unhideWhenUsed/>
    <w:rsid w:val="00E75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8EA6-E84D-45F6-B224-D9598B30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Shonola Oladapo</dc:creator>
  <cp:keywords/>
  <dc:description/>
  <cp:lastModifiedBy>Szwarc Stephanie</cp:lastModifiedBy>
  <cp:revision>2</cp:revision>
  <cp:lastPrinted>2017-08-07T09:48:00Z</cp:lastPrinted>
  <dcterms:created xsi:type="dcterms:W3CDTF">2021-02-05T17:46:00Z</dcterms:created>
  <dcterms:modified xsi:type="dcterms:W3CDTF">2021-02-05T17:46:00Z</dcterms:modified>
</cp:coreProperties>
</file>