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F44B" w14:textId="77777777" w:rsidR="006B051E" w:rsidRPr="00FD014B" w:rsidRDefault="006B051E" w:rsidP="006B051E">
      <w:pPr>
        <w:pStyle w:val="Heading1"/>
      </w:pPr>
      <w:bookmarkStart w:id="0" w:name="_Toc115338642"/>
      <w:r w:rsidRPr="00FD014B">
        <w:t>Appendix 1</w:t>
      </w:r>
      <w:bookmarkEnd w:id="0"/>
    </w:p>
    <w:p w14:paraId="1FB28D62" w14:textId="77777777" w:rsidR="006B051E" w:rsidRDefault="006B051E" w:rsidP="006B051E">
      <w:pPr>
        <w:spacing w:after="0"/>
        <w:rPr>
          <w:b/>
        </w:rPr>
      </w:pPr>
    </w:p>
    <w:p w14:paraId="1FE6A936" w14:textId="77777777" w:rsidR="006B051E" w:rsidRPr="00777F64" w:rsidRDefault="006B051E" w:rsidP="006B051E">
      <w:pPr>
        <w:pStyle w:val="Heading2"/>
        <w:rPr>
          <w:sz w:val="26"/>
          <w:szCs w:val="26"/>
        </w:rPr>
      </w:pPr>
      <w:bookmarkStart w:id="1" w:name="_Toc115338643"/>
      <w:r w:rsidRPr="00777F64">
        <w:rPr>
          <w:sz w:val="26"/>
          <w:szCs w:val="26"/>
        </w:rPr>
        <w:t>Template for Professionals Meeting</w:t>
      </w:r>
      <w:bookmarkEnd w:id="1"/>
    </w:p>
    <w:p w14:paraId="6EF63E40" w14:textId="77777777" w:rsidR="006B051E" w:rsidRPr="00FD014B" w:rsidRDefault="006B051E" w:rsidP="006B051E">
      <w:pPr>
        <w:spacing w:after="0"/>
        <w:rPr>
          <w:b/>
        </w:rPr>
      </w:pPr>
    </w:p>
    <w:p w14:paraId="77BF21F2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Name of Child;</w:t>
      </w:r>
    </w:p>
    <w:p w14:paraId="7A863520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DOB;</w:t>
      </w:r>
    </w:p>
    <w:p w14:paraId="09B10257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NHS number;</w:t>
      </w:r>
    </w:p>
    <w:p w14:paraId="66B384DE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Chair (Name and Role);</w:t>
      </w:r>
    </w:p>
    <w:p w14:paraId="0FFD1A82" w14:textId="77777777" w:rsidR="006B051E" w:rsidRPr="00FD014B" w:rsidRDefault="006B051E" w:rsidP="006B051E">
      <w:pPr>
        <w:spacing w:after="0"/>
        <w:rPr>
          <w:b/>
        </w:rPr>
      </w:pPr>
    </w:p>
    <w:p w14:paraId="7BEEA93E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Professionals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B051E" w:rsidRPr="00FD014B" w14:paraId="14EDD5B8" w14:textId="77777777" w:rsidTr="00A96C2E">
        <w:tc>
          <w:tcPr>
            <w:tcW w:w="3080" w:type="dxa"/>
          </w:tcPr>
          <w:p w14:paraId="0DDF9C53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Name</w:t>
            </w:r>
          </w:p>
        </w:tc>
        <w:tc>
          <w:tcPr>
            <w:tcW w:w="3081" w:type="dxa"/>
          </w:tcPr>
          <w:p w14:paraId="567CC5BD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Role</w:t>
            </w:r>
          </w:p>
        </w:tc>
        <w:tc>
          <w:tcPr>
            <w:tcW w:w="3081" w:type="dxa"/>
          </w:tcPr>
          <w:p w14:paraId="0BBAB63C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Organisation</w:t>
            </w:r>
          </w:p>
        </w:tc>
      </w:tr>
      <w:tr w:rsidR="006B051E" w:rsidRPr="00FD014B" w14:paraId="3AA82195" w14:textId="77777777" w:rsidTr="00A96C2E">
        <w:tc>
          <w:tcPr>
            <w:tcW w:w="3080" w:type="dxa"/>
          </w:tcPr>
          <w:p w14:paraId="032CB6F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65748B6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4315E96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9EAA86A" w14:textId="77777777" w:rsidTr="00A96C2E">
        <w:tc>
          <w:tcPr>
            <w:tcW w:w="3080" w:type="dxa"/>
          </w:tcPr>
          <w:p w14:paraId="5F1D330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7E3CAFC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79310DC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10215718" w14:textId="77777777" w:rsidTr="00A96C2E">
        <w:tc>
          <w:tcPr>
            <w:tcW w:w="3080" w:type="dxa"/>
          </w:tcPr>
          <w:p w14:paraId="6A4BE6F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7CE86040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79C1853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175F9C0" w14:textId="77777777" w:rsidTr="00A96C2E">
        <w:tc>
          <w:tcPr>
            <w:tcW w:w="3080" w:type="dxa"/>
          </w:tcPr>
          <w:p w14:paraId="6A16F6C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0E061FF1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1C040664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6E61284" w14:textId="77777777" w:rsidTr="00A96C2E">
        <w:tc>
          <w:tcPr>
            <w:tcW w:w="3080" w:type="dxa"/>
          </w:tcPr>
          <w:p w14:paraId="05FB294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0F6B12D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19BE5C4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A49E592" w14:textId="77777777" w:rsidTr="00A96C2E">
        <w:tc>
          <w:tcPr>
            <w:tcW w:w="3080" w:type="dxa"/>
          </w:tcPr>
          <w:p w14:paraId="336110D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2DCF0AF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7AE4E59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7E13DBD" w14:textId="77777777" w:rsidTr="00A96C2E">
        <w:tc>
          <w:tcPr>
            <w:tcW w:w="3080" w:type="dxa"/>
          </w:tcPr>
          <w:p w14:paraId="3FF8DF9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49A67D9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081" w:type="dxa"/>
          </w:tcPr>
          <w:p w14:paraId="132E077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</w:tbl>
    <w:p w14:paraId="470A6FE0" w14:textId="77777777" w:rsidR="006B051E" w:rsidRPr="00FD014B" w:rsidRDefault="006B051E" w:rsidP="006B051E">
      <w:pPr>
        <w:spacing w:after="0"/>
        <w:rPr>
          <w:b/>
        </w:rPr>
      </w:pPr>
    </w:p>
    <w:p w14:paraId="7672B3A5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Summary of Concerns</w:t>
      </w:r>
    </w:p>
    <w:p w14:paraId="2962C7E4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8642"/>
        <w:gridCol w:w="1559"/>
      </w:tblGrid>
      <w:tr w:rsidR="006B051E" w:rsidRPr="00FD014B" w14:paraId="50998576" w14:textId="77777777" w:rsidTr="00A96C2E">
        <w:tc>
          <w:tcPr>
            <w:tcW w:w="8642" w:type="dxa"/>
          </w:tcPr>
          <w:p w14:paraId="4D9B2E8C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lastRenderedPageBreak/>
              <w:t>Alerting Signs</w:t>
            </w:r>
          </w:p>
        </w:tc>
        <w:tc>
          <w:tcPr>
            <w:tcW w:w="1559" w:type="dxa"/>
          </w:tcPr>
          <w:p w14:paraId="55559DF4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Present?</w:t>
            </w:r>
          </w:p>
        </w:tc>
      </w:tr>
      <w:tr w:rsidR="006B051E" w:rsidRPr="00FD014B" w14:paraId="16BBFBAD" w14:textId="77777777" w:rsidTr="00A96C2E">
        <w:tc>
          <w:tcPr>
            <w:tcW w:w="8642" w:type="dxa"/>
          </w:tcPr>
          <w:p w14:paraId="2CA1E852" w14:textId="77777777" w:rsidR="006B051E" w:rsidRPr="00FD014B" w:rsidRDefault="006B051E" w:rsidP="00A96C2E">
            <w:pPr>
              <w:spacing w:after="0"/>
            </w:pPr>
            <w:r w:rsidRPr="00FD014B">
              <w:t xml:space="preserve">Reported symptoms and signs not observed independently – these can be physical, </w:t>
            </w:r>
            <w:proofErr w:type="gramStart"/>
            <w:r w:rsidRPr="00FD014B">
              <w:t>psychological</w:t>
            </w:r>
            <w:proofErr w:type="gramEnd"/>
            <w:r w:rsidRPr="00FD014B">
              <w:t xml:space="preserve"> or behavioural</w:t>
            </w:r>
          </w:p>
          <w:p w14:paraId="5A5A4D35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550C5A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9D69C41" w14:textId="77777777" w:rsidTr="00A96C2E">
        <w:tc>
          <w:tcPr>
            <w:tcW w:w="8642" w:type="dxa"/>
          </w:tcPr>
          <w:p w14:paraId="44B2EB6C" w14:textId="77777777" w:rsidR="006B051E" w:rsidRPr="00FD014B" w:rsidRDefault="006B051E" w:rsidP="00A96C2E">
            <w:pPr>
              <w:spacing w:after="0"/>
            </w:pPr>
            <w:r w:rsidRPr="00FD014B">
              <w:t>Unusual results of investigations</w:t>
            </w:r>
          </w:p>
          <w:p w14:paraId="1EFE6454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205BB90B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F98EE28" w14:textId="77777777" w:rsidTr="00A96C2E">
        <w:tc>
          <w:tcPr>
            <w:tcW w:w="8642" w:type="dxa"/>
          </w:tcPr>
          <w:p w14:paraId="393571D5" w14:textId="77777777" w:rsidR="006B051E" w:rsidRPr="00FD014B" w:rsidRDefault="006B051E" w:rsidP="00A96C2E">
            <w:pPr>
              <w:spacing w:after="0"/>
            </w:pPr>
            <w:r w:rsidRPr="00FD014B">
              <w:t>Inexplicably poor response to treatment</w:t>
            </w:r>
          </w:p>
          <w:p w14:paraId="525CDAE9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4F46F10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E3021A2" w14:textId="77777777" w:rsidTr="00A96C2E">
        <w:tc>
          <w:tcPr>
            <w:tcW w:w="8642" w:type="dxa"/>
          </w:tcPr>
          <w:p w14:paraId="58F56E37" w14:textId="77777777" w:rsidR="006B051E" w:rsidRPr="00FD014B" w:rsidRDefault="006B051E" w:rsidP="00A96C2E">
            <w:pPr>
              <w:spacing w:after="0"/>
            </w:pPr>
            <w:r w:rsidRPr="00FD014B">
              <w:t xml:space="preserve">Physiologically impossible characteristics – </w:t>
            </w:r>
            <w:proofErr w:type="spellStart"/>
            <w:proofErr w:type="gramStart"/>
            <w:r w:rsidRPr="00FD014B">
              <w:t>eg</w:t>
            </w:r>
            <w:proofErr w:type="spellEnd"/>
            <w:proofErr w:type="gramEnd"/>
            <w:r w:rsidRPr="00FD014B">
              <w:t xml:space="preserve"> persistently negative fluid balance, large blood loss without drop in </w:t>
            </w:r>
            <w:proofErr w:type="spellStart"/>
            <w:r w:rsidRPr="00FD014B">
              <w:t>hb</w:t>
            </w:r>
            <w:proofErr w:type="spellEnd"/>
          </w:p>
          <w:p w14:paraId="5A920D38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301203F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5CC500AB" w14:textId="77777777" w:rsidTr="00A96C2E">
        <w:tc>
          <w:tcPr>
            <w:tcW w:w="8642" w:type="dxa"/>
          </w:tcPr>
          <w:p w14:paraId="57870F14" w14:textId="77777777" w:rsidR="006B051E" w:rsidRPr="00FD014B" w:rsidRDefault="006B051E" w:rsidP="00A96C2E">
            <w:pPr>
              <w:spacing w:after="0"/>
            </w:pPr>
            <w:r w:rsidRPr="00FD014B">
              <w:t xml:space="preserve">Unexplained impairment of daily life – </w:t>
            </w:r>
            <w:proofErr w:type="spellStart"/>
            <w:proofErr w:type="gramStart"/>
            <w:r w:rsidRPr="00FD014B">
              <w:t>eg</w:t>
            </w:r>
            <w:proofErr w:type="spellEnd"/>
            <w:proofErr w:type="gramEnd"/>
            <w:r w:rsidRPr="00FD014B">
              <w:t xml:space="preserve"> school attendance, aids, social isolation</w:t>
            </w:r>
          </w:p>
          <w:p w14:paraId="735A5A30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6C42E12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F4C82EF" w14:textId="77777777" w:rsidTr="00A96C2E">
        <w:tc>
          <w:tcPr>
            <w:tcW w:w="8642" w:type="dxa"/>
          </w:tcPr>
          <w:p w14:paraId="0CB77611" w14:textId="77777777" w:rsidR="006B051E" w:rsidRPr="00FD014B" w:rsidRDefault="006B051E" w:rsidP="00A96C2E">
            <w:pPr>
              <w:spacing w:after="0"/>
            </w:pPr>
            <w:r w:rsidRPr="00FD014B">
              <w:t xml:space="preserve">Reported symptoms / signs not explained by any known medical conditions, with insistence on continued investigations instead of focusing on symptom management </w:t>
            </w:r>
          </w:p>
          <w:p w14:paraId="75392AC3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2D2A6AB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2C11D01B" w14:textId="77777777" w:rsidTr="00A96C2E">
        <w:tc>
          <w:tcPr>
            <w:tcW w:w="8642" w:type="dxa"/>
          </w:tcPr>
          <w:p w14:paraId="4547FB37" w14:textId="77777777" w:rsidR="006B051E" w:rsidRPr="00FD014B" w:rsidRDefault="006B051E" w:rsidP="00A96C2E">
            <w:pPr>
              <w:spacing w:after="0"/>
            </w:pPr>
            <w:r w:rsidRPr="00FD014B">
              <w:t>Repeated reporting of new symptoms</w:t>
            </w:r>
          </w:p>
          <w:p w14:paraId="757D5880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64B91970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161665F2" w14:textId="77777777" w:rsidTr="00A96C2E">
        <w:tc>
          <w:tcPr>
            <w:tcW w:w="8642" w:type="dxa"/>
          </w:tcPr>
          <w:p w14:paraId="42695D4C" w14:textId="77777777" w:rsidR="006B051E" w:rsidRPr="00FD014B" w:rsidRDefault="006B051E" w:rsidP="00A96C2E">
            <w:pPr>
              <w:spacing w:after="0"/>
            </w:pPr>
            <w:r w:rsidRPr="00FD014B">
              <w:t>Repeated presentations to medical settings</w:t>
            </w:r>
          </w:p>
          <w:p w14:paraId="5F2CFD01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5BF30BB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60165F5" w14:textId="77777777" w:rsidTr="00A96C2E">
        <w:tc>
          <w:tcPr>
            <w:tcW w:w="8642" w:type="dxa"/>
          </w:tcPr>
          <w:p w14:paraId="7451BA4B" w14:textId="77777777" w:rsidR="006B051E" w:rsidRPr="00FD014B" w:rsidRDefault="006B051E" w:rsidP="00A96C2E">
            <w:pPr>
              <w:spacing w:after="0"/>
            </w:pPr>
            <w:r w:rsidRPr="00FD014B">
              <w:t>Inappropriate seeking of multiple medical opinions</w:t>
            </w:r>
          </w:p>
          <w:p w14:paraId="7E64D716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7D9C7354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21D61E9A" w14:textId="77777777" w:rsidTr="00A96C2E">
        <w:tc>
          <w:tcPr>
            <w:tcW w:w="8642" w:type="dxa"/>
          </w:tcPr>
          <w:p w14:paraId="2EB15F5E" w14:textId="77777777" w:rsidR="006B051E" w:rsidRPr="00FD014B" w:rsidRDefault="006B051E" w:rsidP="00A96C2E">
            <w:pPr>
              <w:spacing w:after="0"/>
            </w:pPr>
            <w:r w:rsidRPr="00FD014B">
              <w:t>Providing reports by doctors abroad which conflict with UK medical practice</w:t>
            </w:r>
          </w:p>
          <w:p w14:paraId="65A45A42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6D27904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A4D702F" w14:textId="77777777" w:rsidTr="00A96C2E">
        <w:tc>
          <w:tcPr>
            <w:tcW w:w="8642" w:type="dxa"/>
          </w:tcPr>
          <w:p w14:paraId="2E60BFB4" w14:textId="77777777" w:rsidR="006B051E" w:rsidRPr="00FD014B" w:rsidRDefault="006B051E" w:rsidP="00A96C2E">
            <w:pPr>
              <w:spacing w:after="0"/>
            </w:pPr>
            <w:r w:rsidRPr="00FD014B">
              <w:t>Repeatedly not bringing the child to some appointments, including cancellations</w:t>
            </w:r>
          </w:p>
          <w:p w14:paraId="50A73A5A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3A765FF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0A538C82" w14:textId="77777777" w:rsidTr="00A96C2E">
        <w:tc>
          <w:tcPr>
            <w:tcW w:w="8642" w:type="dxa"/>
          </w:tcPr>
          <w:p w14:paraId="37D59DE8" w14:textId="77777777" w:rsidR="006B051E" w:rsidRPr="00FD014B" w:rsidRDefault="006B051E" w:rsidP="00A96C2E">
            <w:pPr>
              <w:spacing w:after="0"/>
            </w:pPr>
            <w:r w:rsidRPr="00FD014B">
              <w:t>Unable to accept reassurance or recommended management, with insistence on more unwarranted investigations / referrals / treatments</w:t>
            </w:r>
          </w:p>
          <w:p w14:paraId="1917972A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390EDD7B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5C2A972" w14:textId="77777777" w:rsidTr="00A96C2E">
        <w:tc>
          <w:tcPr>
            <w:tcW w:w="8642" w:type="dxa"/>
          </w:tcPr>
          <w:p w14:paraId="4241FC04" w14:textId="77777777" w:rsidR="006B051E" w:rsidRPr="00FD014B" w:rsidRDefault="006B051E" w:rsidP="00A96C2E">
            <w:pPr>
              <w:spacing w:after="0"/>
            </w:pPr>
            <w:r w:rsidRPr="00FD014B">
              <w:t>Objecting to communication between professionals</w:t>
            </w:r>
          </w:p>
          <w:p w14:paraId="786E0668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59" w:type="dxa"/>
          </w:tcPr>
          <w:p w14:paraId="2FF8C5A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7490C9C" w14:textId="77777777" w:rsidTr="00A96C2E">
        <w:tc>
          <w:tcPr>
            <w:tcW w:w="8642" w:type="dxa"/>
          </w:tcPr>
          <w:p w14:paraId="47EB7333" w14:textId="77777777" w:rsidR="006B051E" w:rsidRPr="00FD014B" w:rsidRDefault="006B051E" w:rsidP="00A96C2E">
            <w:pPr>
              <w:spacing w:after="0"/>
            </w:pPr>
            <w:r w:rsidRPr="00FD014B">
              <w:t>Frequent complaints about professionals</w:t>
            </w:r>
          </w:p>
          <w:p w14:paraId="2EAF3DE0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13E585C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010AFEDB" w14:textId="77777777" w:rsidTr="00A96C2E">
        <w:tc>
          <w:tcPr>
            <w:tcW w:w="8642" w:type="dxa"/>
          </w:tcPr>
          <w:p w14:paraId="7875B228" w14:textId="77777777" w:rsidR="006B051E" w:rsidRPr="00FD014B" w:rsidRDefault="006B051E" w:rsidP="00A96C2E">
            <w:pPr>
              <w:spacing w:after="0"/>
            </w:pPr>
            <w:r w:rsidRPr="00FD014B">
              <w:t>Not letting the child be seen alone</w:t>
            </w:r>
          </w:p>
          <w:p w14:paraId="5640A18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0882127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D3FB2D5" w14:textId="77777777" w:rsidTr="00A96C2E">
        <w:tc>
          <w:tcPr>
            <w:tcW w:w="8642" w:type="dxa"/>
          </w:tcPr>
          <w:p w14:paraId="1DDFBDB3" w14:textId="77777777" w:rsidR="006B051E" w:rsidRPr="00FD014B" w:rsidRDefault="006B051E" w:rsidP="00A96C2E">
            <w:pPr>
              <w:spacing w:after="0"/>
            </w:pPr>
            <w:r w:rsidRPr="00FD014B">
              <w:t>Talking for the child</w:t>
            </w:r>
          </w:p>
          <w:p w14:paraId="2B7D40F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7F3206E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C84A612" w14:textId="77777777" w:rsidTr="00A96C2E">
        <w:tc>
          <w:tcPr>
            <w:tcW w:w="8642" w:type="dxa"/>
          </w:tcPr>
          <w:p w14:paraId="4FBC6E9E" w14:textId="77777777" w:rsidR="006B051E" w:rsidRPr="00FD014B" w:rsidRDefault="006B051E" w:rsidP="00A96C2E">
            <w:pPr>
              <w:spacing w:after="0"/>
            </w:pPr>
            <w:r w:rsidRPr="00FD014B">
              <w:t>Repeated or unexplained changes of school (including home-schooling), of GP, or of any health teams</w:t>
            </w:r>
          </w:p>
          <w:p w14:paraId="0AEC8A0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2F78E8B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63A2D9D" w14:textId="77777777" w:rsidTr="00A96C2E">
        <w:tc>
          <w:tcPr>
            <w:tcW w:w="8642" w:type="dxa"/>
          </w:tcPr>
          <w:p w14:paraId="17E3E878" w14:textId="77777777" w:rsidR="006B051E" w:rsidRPr="00FD014B" w:rsidRDefault="006B051E" w:rsidP="00A96C2E">
            <w:pPr>
              <w:spacing w:after="0"/>
            </w:pPr>
            <w:r w:rsidRPr="00FD014B">
              <w:t>Factual discrepancies in statements to professionals about their child’s illness</w:t>
            </w:r>
          </w:p>
          <w:p w14:paraId="1D59F499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1F09637B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90803E7" w14:textId="77777777" w:rsidTr="00A96C2E">
        <w:tc>
          <w:tcPr>
            <w:tcW w:w="8642" w:type="dxa"/>
          </w:tcPr>
          <w:p w14:paraId="40F4C843" w14:textId="77777777" w:rsidR="006B051E" w:rsidRPr="00FD014B" w:rsidRDefault="006B051E" w:rsidP="00A96C2E">
            <w:pPr>
              <w:spacing w:after="0"/>
            </w:pPr>
            <w:r w:rsidRPr="00FD014B">
              <w:t>Pressing for irreversible or drastic treatment options where the clinical need is in doubt or based solely on parents’ reports</w:t>
            </w:r>
          </w:p>
          <w:p w14:paraId="09B37F3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462448C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</w:tbl>
    <w:p w14:paraId="438AB56C" w14:textId="77777777" w:rsidR="006B051E" w:rsidRDefault="006B051E" w:rsidP="006B051E">
      <w:pPr>
        <w:spacing w:after="0"/>
      </w:pPr>
    </w:p>
    <w:p w14:paraId="3B5EB77E" w14:textId="77777777" w:rsidR="006B051E" w:rsidRDefault="006B051E" w:rsidP="006B051E">
      <w:pPr>
        <w:spacing w:after="160" w:line="259" w:lineRule="auto"/>
      </w:pPr>
      <w:r>
        <w:br w:type="page"/>
      </w:r>
    </w:p>
    <w:p w14:paraId="3BB22CA6" w14:textId="77777777" w:rsidR="006B051E" w:rsidRPr="00FD014B" w:rsidRDefault="006B051E" w:rsidP="006B051E">
      <w:pPr>
        <w:spacing w:after="0"/>
      </w:pPr>
    </w:p>
    <w:tbl>
      <w:tblPr>
        <w:tblStyle w:val="TableGrid"/>
        <w:tblpPr w:leftFromText="180" w:rightFromText="180" w:vertAnchor="text" w:horzAnchor="margin" w:tblpY="91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6B051E" w:rsidRPr="00FD014B" w14:paraId="641449B2" w14:textId="77777777" w:rsidTr="00A96C2E">
        <w:tc>
          <w:tcPr>
            <w:tcW w:w="6232" w:type="dxa"/>
          </w:tcPr>
          <w:p w14:paraId="3D67A7E8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Harm</w:t>
            </w:r>
          </w:p>
        </w:tc>
        <w:tc>
          <w:tcPr>
            <w:tcW w:w="3969" w:type="dxa"/>
          </w:tcPr>
          <w:p w14:paraId="4CA153AF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Evidence</w:t>
            </w:r>
          </w:p>
        </w:tc>
      </w:tr>
      <w:tr w:rsidR="006B051E" w:rsidRPr="00FD014B" w14:paraId="32C72462" w14:textId="77777777" w:rsidTr="00A96C2E">
        <w:tc>
          <w:tcPr>
            <w:tcW w:w="6232" w:type="dxa"/>
          </w:tcPr>
          <w:p w14:paraId="795C2BCB" w14:textId="77777777" w:rsidR="006B051E" w:rsidRPr="00FD014B" w:rsidRDefault="006B051E" w:rsidP="00A96C2E">
            <w:pPr>
              <w:spacing w:after="0"/>
            </w:pPr>
            <w:r w:rsidRPr="00FD014B">
              <w:t xml:space="preserve">Repeated / unnecessary appointments, examinations, investigations, procedures and treatments </w:t>
            </w:r>
            <w:proofErr w:type="gramStart"/>
            <w:r w:rsidRPr="00FD014B">
              <w:t>–  often</w:t>
            </w:r>
            <w:proofErr w:type="gramEnd"/>
            <w:r w:rsidRPr="00FD014B">
              <w:t xml:space="preserve"> physically and psychologically uncomfortable or distressing</w:t>
            </w:r>
          </w:p>
          <w:p w14:paraId="60090DCB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5663191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75452C0" w14:textId="77777777" w:rsidTr="00A96C2E">
        <w:tc>
          <w:tcPr>
            <w:tcW w:w="6232" w:type="dxa"/>
          </w:tcPr>
          <w:p w14:paraId="1CCB9BF2" w14:textId="77777777" w:rsidR="006B051E" w:rsidRPr="00FD014B" w:rsidRDefault="006B051E" w:rsidP="00A96C2E">
            <w:pPr>
              <w:spacing w:after="0"/>
            </w:pPr>
            <w:r w:rsidRPr="00FD014B">
              <w:t xml:space="preserve">Genuine illness overlooked by professionals due to repeated presentations </w:t>
            </w:r>
          </w:p>
          <w:p w14:paraId="4A2A4C4F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3969" w:type="dxa"/>
          </w:tcPr>
          <w:p w14:paraId="53BE51C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00807438" w14:textId="77777777" w:rsidTr="00A96C2E">
        <w:tc>
          <w:tcPr>
            <w:tcW w:w="6232" w:type="dxa"/>
          </w:tcPr>
          <w:p w14:paraId="08F77B93" w14:textId="77777777" w:rsidR="006B051E" w:rsidRPr="00FD014B" w:rsidRDefault="006B051E" w:rsidP="00A96C2E">
            <w:pPr>
              <w:spacing w:after="0"/>
            </w:pPr>
            <w:r w:rsidRPr="00FD014B">
              <w:t>Illness induced by the parent (</w:t>
            </w:r>
            <w:proofErr w:type="spellStart"/>
            <w:proofErr w:type="gramStart"/>
            <w:r w:rsidRPr="00FD014B">
              <w:t>eg</w:t>
            </w:r>
            <w:proofErr w:type="spellEnd"/>
            <w:proofErr w:type="gramEnd"/>
            <w:r w:rsidRPr="00FD014B">
              <w:t xml:space="preserve"> suffocation, poisoning etc) – threatens child’s health or even life</w:t>
            </w:r>
          </w:p>
          <w:p w14:paraId="194C787E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3969" w:type="dxa"/>
          </w:tcPr>
          <w:p w14:paraId="25B7353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ABB598D" w14:textId="77777777" w:rsidTr="00A96C2E">
        <w:tc>
          <w:tcPr>
            <w:tcW w:w="6232" w:type="dxa"/>
          </w:tcPr>
          <w:p w14:paraId="5AF72C88" w14:textId="77777777" w:rsidR="006B051E" w:rsidRPr="00FD014B" w:rsidRDefault="006B051E" w:rsidP="00A96C2E">
            <w:pPr>
              <w:spacing w:after="0"/>
            </w:pPr>
            <w:r w:rsidRPr="00FD014B">
              <w:t>Limited / interrupted school attendance and education</w:t>
            </w:r>
          </w:p>
          <w:p w14:paraId="57745358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3969" w:type="dxa"/>
          </w:tcPr>
          <w:p w14:paraId="24AE388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1B4E1402" w14:textId="77777777" w:rsidTr="00A96C2E">
        <w:tc>
          <w:tcPr>
            <w:tcW w:w="6232" w:type="dxa"/>
          </w:tcPr>
          <w:p w14:paraId="10674D25" w14:textId="77777777" w:rsidR="006B051E" w:rsidRPr="00FD014B" w:rsidRDefault="006B051E" w:rsidP="00A96C2E">
            <w:pPr>
              <w:spacing w:after="0"/>
            </w:pPr>
            <w:r w:rsidRPr="00FD014B">
              <w:t>Limited normal daily activities</w:t>
            </w:r>
          </w:p>
          <w:p w14:paraId="66072C87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3969" w:type="dxa"/>
          </w:tcPr>
          <w:p w14:paraId="3C4417B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CBB56B8" w14:textId="77777777" w:rsidTr="00A96C2E">
        <w:tc>
          <w:tcPr>
            <w:tcW w:w="6232" w:type="dxa"/>
          </w:tcPr>
          <w:p w14:paraId="1D624C5F" w14:textId="77777777" w:rsidR="006B051E" w:rsidRPr="00FD014B" w:rsidRDefault="006B051E" w:rsidP="00A96C2E">
            <w:pPr>
              <w:spacing w:after="0"/>
            </w:pPr>
            <w:r w:rsidRPr="00FD014B">
              <w:t>Assumes a sick role (</w:t>
            </w:r>
            <w:proofErr w:type="spellStart"/>
            <w:proofErr w:type="gramStart"/>
            <w:r w:rsidRPr="00FD014B">
              <w:t>eg</w:t>
            </w:r>
            <w:proofErr w:type="spellEnd"/>
            <w:proofErr w:type="gramEnd"/>
            <w:r w:rsidRPr="00FD014B">
              <w:t xml:space="preserve"> using wheelchair)</w:t>
            </w:r>
          </w:p>
          <w:p w14:paraId="5F18A277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3969" w:type="dxa"/>
          </w:tcPr>
          <w:p w14:paraId="4F1D93C9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9BB5228" w14:textId="77777777" w:rsidTr="00A96C2E">
        <w:tc>
          <w:tcPr>
            <w:tcW w:w="6232" w:type="dxa"/>
          </w:tcPr>
          <w:p w14:paraId="79FA9C5E" w14:textId="77777777" w:rsidR="006B051E" w:rsidRPr="00FD014B" w:rsidRDefault="006B051E" w:rsidP="00A96C2E">
            <w:pPr>
              <w:spacing w:after="0"/>
            </w:pPr>
            <w:r w:rsidRPr="00FD014B">
              <w:t>Social isolation</w:t>
            </w:r>
          </w:p>
          <w:p w14:paraId="1E4DC5F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28AFC23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AA6D73F" w14:textId="77777777" w:rsidTr="00A96C2E">
        <w:tc>
          <w:tcPr>
            <w:tcW w:w="6232" w:type="dxa"/>
          </w:tcPr>
          <w:p w14:paraId="224BCAFC" w14:textId="77777777" w:rsidR="006B051E" w:rsidRPr="00FD014B" w:rsidRDefault="006B051E" w:rsidP="00A96C2E">
            <w:pPr>
              <w:spacing w:after="0"/>
            </w:pPr>
            <w:r w:rsidRPr="00FD014B">
              <w:t>Confusion or anxiety about their health</w:t>
            </w:r>
          </w:p>
          <w:p w14:paraId="50B6E22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130F3D14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E078C9F" w14:textId="77777777" w:rsidTr="00A96C2E">
        <w:tc>
          <w:tcPr>
            <w:tcW w:w="6232" w:type="dxa"/>
          </w:tcPr>
          <w:p w14:paraId="7D9C6174" w14:textId="77777777" w:rsidR="006B051E" w:rsidRPr="00FD014B" w:rsidRDefault="006B051E" w:rsidP="00A96C2E">
            <w:pPr>
              <w:spacing w:after="0"/>
            </w:pPr>
            <w:r w:rsidRPr="00FD014B">
              <w:t>Develop a false self-view of being sick and vulnerable – they may then actively embrace this view and become the main driver of erroneous beliefs</w:t>
            </w:r>
          </w:p>
          <w:p w14:paraId="7353899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66D32A3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2AB28553" w14:textId="77777777" w:rsidTr="00A96C2E">
        <w:tc>
          <w:tcPr>
            <w:tcW w:w="6232" w:type="dxa"/>
          </w:tcPr>
          <w:p w14:paraId="12AA8748" w14:textId="77777777" w:rsidR="006B051E" w:rsidRPr="00FD014B" w:rsidRDefault="006B051E" w:rsidP="00A96C2E">
            <w:pPr>
              <w:spacing w:after="0"/>
            </w:pPr>
            <w:r w:rsidRPr="00FD014B">
              <w:t xml:space="preserve">Collusion with </w:t>
            </w:r>
            <w:proofErr w:type="gramStart"/>
            <w:r w:rsidRPr="00FD014B">
              <w:t>parents</w:t>
            </w:r>
            <w:proofErr w:type="gramEnd"/>
            <w:r w:rsidRPr="00FD014B">
              <w:t xml:space="preserve"> illness deception</w:t>
            </w:r>
          </w:p>
          <w:p w14:paraId="33148EA1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36B0762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27E0C6C" w14:textId="77777777" w:rsidTr="00A96C2E">
        <w:tc>
          <w:tcPr>
            <w:tcW w:w="6232" w:type="dxa"/>
          </w:tcPr>
          <w:p w14:paraId="1DB186FD" w14:textId="77777777" w:rsidR="006B051E" w:rsidRPr="00FD014B" w:rsidRDefault="006B051E" w:rsidP="00A96C2E">
            <w:pPr>
              <w:spacing w:after="0"/>
            </w:pPr>
            <w:r w:rsidRPr="00FD014B">
              <w:t>Silently trapped in falsification of illness</w:t>
            </w:r>
          </w:p>
          <w:p w14:paraId="3E94567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5BC6537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BFCEBC5" w14:textId="77777777" w:rsidTr="00A96C2E">
        <w:tc>
          <w:tcPr>
            <w:tcW w:w="6232" w:type="dxa"/>
          </w:tcPr>
          <w:p w14:paraId="18AF6A8C" w14:textId="77777777" w:rsidR="006B051E" w:rsidRPr="00FD014B" w:rsidRDefault="006B051E" w:rsidP="00A96C2E">
            <w:pPr>
              <w:spacing w:after="0"/>
            </w:pPr>
            <w:r w:rsidRPr="00FD014B">
              <w:t>Later development of psychiatric disorder / psychosocial difficulty</w:t>
            </w:r>
          </w:p>
          <w:p w14:paraId="1C97322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969" w:type="dxa"/>
          </w:tcPr>
          <w:p w14:paraId="6F6B21C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</w:tbl>
    <w:p w14:paraId="30EDE239" w14:textId="77777777" w:rsidR="006B051E" w:rsidRPr="00FD014B" w:rsidRDefault="006B051E" w:rsidP="006B051E">
      <w:pPr>
        <w:spacing w:after="0"/>
        <w:rPr>
          <w:b/>
        </w:rPr>
      </w:pPr>
    </w:p>
    <w:p w14:paraId="310C6FB6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br w:type="page"/>
      </w:r>
    </w:p>
    <w:p w14:paraId="45266C23" w14:textId="77777777" w:rsidR="006B051E" w:rsidRDefault="006B051E" w:rsidP="006B051E">
      <w:pPr>
        <w:spacing w:after="0"/>
        <w:rPr>
          <w:b/>
        </w:rPr>
      </w:pPr>
      <w:r w:rsidRPr="00FD014B">
        <w:rPr>
          <w:b/>
        </w:rPr>
        <w:lastRenderedPageBreak/>
        <w:t>Consensus</w:t>
      </w:r>
    </w:p>
    <w:p w14:paraId="6E0F5E71" w14:textId="77777777" w:rsidR="006B051E" w:rsidRDefault="006B051E" w:rsidP="006B051E">
      <w:pPr>
        <w:spacing w:after="0"/>
        <w:rPr>
          <w:b/>
        </w:rPr>
      </w:pP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819"/>
      </w:tblGrid>
      <w:tr w:rsidR="006B051E" w14:paraId="79C0843D" w14:textId="77777777" w:rsidTr="00A96C2E">
        <w:tc>
          <w:tcPr>
            <w:tcW w:w="481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5EA70C2F" w14:textId="77777777" w:rsidR="006B051E" w:rsidRPr="00126520" w:rsidRDefault="006B051E" w:rsidP="00A96C2E">
            <w:pPr>
              <w:spacing w:after="0"/>
            </w:pPr>
            <w:r w:rsidRPr="001E6277">
              <w:t>All the alerting signs and problems are explained by verified physical and / or psychiatric pathology or neurodevelopmental disorders in the child</w:t>
            </w:r>
            <w:r w:rsidRPr="00126520">
              <w:t xml:space="preserve"> – </w:t>
            </w:r>
          </w:p>
          <w:p w14:paraId="498B6015" w14:textId="77777777" w:rsidR="006B051E" w:rsidRPr="00AA70B8" w:rsidRDefault="006B051E" w:rsidP="00A96C2E">
            <w:pPr>
              <w:spacing w:after="0"/>
              <w:rPr>
                <w:color w:val="FFFFFF" w:themeColor="background1"/>
              </w:rPr>
            </w:pPr>
            <w:r w:rsidRPr="00126520">
              <w:t>T</w:t>
            </w:r>
            <w:r w:rsidRPr="001E6277">
              <w:t>here is no FII</w:t>
            </w:r>
          </w:p>
        </w:tc>
        <w:tc>
          <w:tcPr>
            <w:tcW w:w="567" w:type="dxa"/>
            <w:tcBorders>
              <w:left w:val="single" w:sz="12" w:space="0" w:color="A5A5A5" w:themeColor="accent3"/>
              <w:right w:val="single" w:sz="12" w:space="0" w:color="ED7D31" w:themeColor="accent2"/>
            </w:tcBorders>
            <w:vAlign w:val="center"/>
          </w:tcPr>
          <w:p w14:paraId="02F1ECE2" w14:textId="77777777" w:rsidR="006B051E" w:rsidRDefault="006B051E" w:rsidP="00A96C2E">
            <w:pPr>
              <w:spacing w:after="0"/>
            </w:pPr>
          </w:p>
        </w:tc>
        <w:tc>
          <w:tcPr>
            <w:tcW w:w="481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619591F" w14:textId="77777777" w:rsidR="006B051E" w:rsidRPr="00D5009A" w:rsidRDefault="006B051E" w:rsidP="00A96C2E">
            <w:pPr>
              <w:spacing w:after="0"/>
            </w:pPr>
            <w:r w:rsidRPr="00D5009A">
              <w:t>Any verified diagnoses do not explain the alerting signs</w:t>
            </w:r>
          </w:p>
          <w:p w14:paraId="657CA486" w14:textId="77777777" w:rsidR="006B051E" w:rsidRPr="00AA70B8" w:rsidRDefault="006B051E" w:rsidP="00A96C2E">
            <w:pPr>
              <w:spacing w:after="0"/>
              <w:rPr>
                <w:color w:val="FFFFFF" w:themeColor="background1"/>
              </w:rPr>
            </w:pPr>
          </w:p>
        </w:tc>
      </w:tr>
      <w:tr w:rsidR="006B051E" w14:paraId="0CDC23A9" w14:textId="77777777" w:rsidTr="00A96C2E">
        <w:tc>
          <w:tcPr>
            <w:tcW w:w="4815" w:type="dxa"/>
            <w:tcBorders>
              <w:top w:val="single" w:sz="12" w:space="0" w:color="A5A5A5" w:themeColor="accent3"/>
              <w:bottom w:val="single" w:sz="12" w:space="0" w:color="A5A5A5" w:themeColor="accent3"/>
            </w:tcBorders>
          </w:tcPr>
          <w:p w14:paraId="699E1703" w14:textId="77777777" w:rsidR="006B051E" w:rsidRDefault="006B051E" w:rsidP="00A96C2E">
            <w:pPr>
              <w:spacing w:after="0"/>
            </w:pPr>
          </w:p>
        </w:tc>
        <w:tc>
          <w:tcPr>
            <w:tcW w:w="567" w:type="dxa"/>
          </w:tcPr>
          <w:p w14:paraId="70E5BBDB" w14:textId="77777777" w:rsidR="006B051E" w:rsidRPr="004702D5" w:rsidRDefault="006B051E" w:rsidP="00A96C2E">
            <w:pPr>
              <w:spacing w:after="0"/>
              <w:rPr>
                <w:b/>
                <w:bCs/>
              </w:rPr>
            </w:pPr>
            <w:r w:rsidRPr="004702D5">
              <w:rPr>
                <w:b/>
                <w:bCs/>
              </w:rPr>
              <w:t>OR</w:t>
            </w:r>
          </w:p>
        </w:tc>
        <w:tc>
          <w:tcPr>
            <w:tcW w:w="4819" w:type="dxa"/>
            <w:tcBorders>
              <w:top w:val="single" w:sz="12" w:space="0" w:color="ED7D31" w:themeColor="accent2"/>
              <w:bottom w:val="single" w:sz="12" w:space="0" w:color="ED7D31" w:themeColor="accent2"/>
            </w:tcBorders>
          </w:tcPr>
          <w:p w14:paraId="3864C4BC" w14:textId="77777777" w:rsidR="006B051E" w:rsidRDefault="006B051E" w:rsidP="00A96C2E">
            <w:pPr>
              <w:spacing w:after="0"/>
            </w:pPr>
          </w:p>
        </w:tc>
      </w:tr>
      <w:tr w:rsidR="006B051E" w14:paraId="14EA5772" w14:textId="77777777" w:rsidTr="00A96C2E">
        <w:tc>
          <w:tcPr>
            <w:tcW w:w="4815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7450C92E" w14:textId="77777777" w:rsidR="006B051E" w:rsidRDefault="006B051E" w:rsidP="00A96C2E">
            <w:pPr>
              <w:spacing w:after="0"/>
            </w:pPr>
            <w:r w:rsidRPr="00FD014B">
              <w:t>Medically Unexplained Symptoms from the child (free from parental suggestions)</w:t>
            </w:r>
            <w:r>
              <w:t xml:space="preserve"> – </w:t>
            </w:r>
            <w:r w:rsidRPr="00FD014B">
              <w:t xml:space="preserve">There are perplexing </w:t>
            </w:r>
            <w:proofErr w:type="gramStart"/>
            <w:r w:rsidRPr="00FD014B">
              <w:t>elements</w:t>
            </w:r>
            <w:proofErr w:type="gramEnd"/>
            <w:r w:rsidRPr="00FD014B">
              <w:t xml:space="preserve"> but the child will not come to harm as a result</w:t>
            </w:r>
          </w:p>
        </w:tc>
        <w:tc>
          <w:tcPr>
            <w:tcW w:w="567" w:type="dxa"/>
            <w:tcBorders>
              <w:left w:val="single" w:sz="12" w:space="0" w:color="A5A5A5" w:themeColor="accent3"/>
              <w:right w:val="single" w:sz="12" w:space="0" w:color="ED7D31" w:themeColor="accent2"/>
            </w:tcBorders>
          </w:tcPr>
          <w:p w14:paraId="5A42F227" w14:textId="77777777" w:rsidR="006B051E" w:rsidRDefault="006B051E" w:rsidP="00A96C2E">
            <w:pPr>
              <w:spacing w:after="0"/>
            </w:pPr>
          </w:p>
        </w:tc>
        <w:tc>
          <w:tcPr>
            <w:tcW w:w="481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550B987" w14:textId="77777777" w:rsidR="006B051E" w:rsidRPr="007D0B24" w:rsidRDefault="006B051E" w:rsidP="00A96C2E">
            <w:pPr>
              <w:spacing w:after="0"/>
            </w:pPr>
            <w:r w:rsidRPr="007D0B24">
              <w:t>There is actual or likely harm to the child and / or siblings</w:t>
            </w:r>
          </w:p>
        </w:tc>
      </w:tr>
    </w:tbl>
    <w:p w14:paraId="7D297D5D" w14:textId="77777777" w:rsidR="006B051E" w:rsidRDefault="006B051E" w:rsidP="006B051E">
      <w:pPr>
        <w:spacing w:after="0"/>
        <w:rPr>
          <w:b/>
        </w:rPr>
      </w:pPr>
    </w:p>
    <w:p w14:paraId="3BBB4788" w14:textId="77777777" w:rsidR="006B051E" w:rsidRPr="00FD014B" w:rsidRDefault="006B051E" w:rsidP="006B051E">
      <w:pPr>
        <w:pStyle w:val="ListParagraph"/>
        <w:numPr>
          <w:ilvl w:val="0"/>
          <w:numId w:val="2"/>
        </w:numPr>
        <w:spacing w:after="0"/>
        <w:ind w:left="567"/>
      </w:pPr>
      <w:r w:rsidRPr="00FD014B">
        <w:t>Is a Health Professionals Meeting needed (to resolve any significant disagreements about important aspects of diagnoses / management)?</w:t>
      </w:r>
    </w:p>
    <w:p w14:paraId="1AB3F1DE" w14:textId="77777777" w:rsidR="006B051E" w:rsidRPr="00FD014B" w:rsidRDefault="006B051E" w:rsidP="006B051E">
      <w:pPr>
        <w:pStyle w:val="ListParagraph"/>
        <w:numPr>
          <w:ilvl w:val="0"/>
          <w:numId w:val="2"/>
        </w:numPr>
        <w:spacing w:after="0"/>
        <w:ind w:left="567"/>
      </w:pPr>
      <w:r w:rsidRPr="00FD014B">
        <w:t>If so, who will chair?</w:t>
      </w:r>
      <w:r>
        <w:t xml:space="preserve"> </w:t>
      </w:r>
    </w:p>
    <w:p w14:paraId="045293BD" w14:textId="77777777" w:rsidR="006B051E" w:rsidRDefault="006B051E" w:rsidP="006B051E">
      <w:pPr>
        <w:spacing w:after="0"/>
        <w:rPr>
          <w:b/>
        </w:rPr>
      </w:pPr>
    </w:p>
    <w:p w14:paraId="6EFA7513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t>Plan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949"/>
        <w:gridCol w:w="4252"/>
      </w:tblGrid>
      <w:tr w:rsidR="006B051E" w:rsidRPr="00FD014B" w14:paraId="7D26881F" w14:textId="77777777" w:rsidTr="00A96C2E">
        <w:tc>
          <w:tcPr>
            <w:tcW w:w="5949" w:type="dxa"/>
          </w:tcPr>
          <w:p w14:paraId="196A5BAE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Are further investigations / referrals warranted and in the child’s interests?</w:t>
            </w:r>
          </w:p>
        </w:tc>
        <w:tc>
          <w:tcPr>
            <w:tcW w:w="4252" w:type="dxa"/>
          </w:tcPr>
          <w:p w14:paraId="204BECC4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No</w:t>
            </w:r>
          </w:p>
          <w:p w14:paraId="1BC6EAC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3929AA63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Yes – specify;</w:t>
            </w:r>
          </w:p>
          <w:p w14:paraId="0E7A667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08BAB10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2F4E97EF" w14:textId="77777777" w:rsidTr="00A96C2E">
        <w:tc>
          <w:tcPr>
            <w:tcW w:w="5949" w:type="dxa"/>
          </w:tcPr>
          <w:p w14:paraId="4A411601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What needs to go in the Health and Education Rehabilitation Plan?</w:t>
            </w:r>
          </w:p>
          <w:p w14:paraId="3DF6113C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How should the child and family be supported to function better alongside any remaining symptoms?</w:t>
            </w:r>
          </w:p>
        </w:tc>
        <w:tc>
          <w:tcPr>
            <w:tcW w:w="4252" w:type="dxa"/>
          </w:tcPr>
          <w:p w14:paraId="240001B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194DD75" w14:textId="77777777" w:rsidTr="00A96C2E">
        <w:tc>
          <w:tcPr>
            <w:tcW w:w="5949" w:type="dxa"/>
          </w:tcPr>
          <w:p w14:paraId="7527661E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Does the child need a secondary care Paediatrician (if not already involved)?</w:t>
            </w:r>
          </w:p>
        </w:tc>
        <w:tc>
          <w:tcPr>
            <w:tcW w:w="4252" w:type="dxa"/>
          </w:tcPr>
          <w:p w14:paraId="038572E1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01C0C31" w14:textId="77777777" w:rsidTr="00A96C2E">
        <w:tc>
          <w:tcPr>
            <w:tcW w:w="5949" w:type="dxa"/>
          </w:tcPr>
          <w:p w14:paraId="3700A26D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Do the siblings have any health needs?</w:t>
            </w:r>
          </w:p>
          <w:p w14:paraId="2E641008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How should they be addressed?</w:t>
            </w:r>
          </w:p>
        </w:tc>
        <w:tc>
          <w:tcPr>
            <w:tcW w:w="4252" w:type="dxa"/>
          </w:tcPr>
          <w:p w14:paraId="4FC7D3F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7C77B490" w14:textId="77777777" w:rsidTr="00A96C2E">
        <w:tc>
          <w:tcPr>
            <w:tcW w:w="5949" w:type="dxa"/>
          </w:tcPr>
          <w:p w14:paraId="0F0C7CA2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Next steps if parents</w:t>
            </w:r>
          </w:p>
          <w:p w14:paraId="6D161B9B" w14:textId="77777777" w:rsidR="006B051E" w:rsidRPr="00FD014B" w:rsidRDefault="006B051E" w:rsidP="006B051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FD014B">
              <w:rPr>
                <w:b/>
              </w:rPr>
              <w:t>Disengage</w:t>
            </w:r>
          </w:p>
          <w:p w14:paraId="042DF177" w14:textId="77777777" w:rsidR="006B051E" w:rsidRPr="00FD014B" w:rsidRDefault="006B051E" w:rsidP="006B051E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FD014B">
              <w:rPr>
                <w:b/>
              </w:rPr>
              <w:t>Request change of paediatrician</w:t>
            </w:r>
          </w:p>
        </w:tc>
        <w:tc>
          <w:tcPr>
            <w:tcW w:w="4252" w:type="dxa"/>
          </w:tcPr>
          <w:p w14:paraId="719501E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669874B4" w14:textId="77777777" w:rsidTr="00A96C2E">
        <w:tc>
          <w:tcPr>
            <w:tcW w:w="5949" w:type="dxa"/>
          </w:tcPr>
          <w:p w14:paraId="17570601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4252" w:type="dxa"/>
          </w:tcPr>
          <w:p w14:paraId="008E1A6D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</w:tbl>
    <w:p w14:paraId="01C20492" w14:textId="77777777" w:rsidR="006B051E" w:rsidRPr="00FD014B" w:rsidRDefault="006B051E" w:rsidP="006B051E">
      <w:pPr>
        <w:spacing w:after="0"/>
        <w:rPr>
          <w:b/>
        </w:rPr>
      </w:pPr>
    </w:p>
    <w:p w14:paraId="0B36188E" w14:textId="77777777" w:rsidR="006B051E" w:rsidRPr="00FD014B" w:rsidRDefault="006B051E" w:rsidP="006B051E">
      <w:pPr>
        <w:spacing w:after="0"/>
        <w:rPr>
          <w:b/>
        </w:rPr>
        <w:sectPr w:rsidR="006B051E" w:rsidRPr="00FD014B" w:rsidSect="00E76CD8">
          <w:footerReference w:type="default" r:id="rId5"/>
          <w:pgSz w:w="11906" w:h="16838"/>
          <w:pgMar w:top="568" w:right="849" w:bottom="426" w:left="851" w:header="708" w:footer="708" w:gutter="0"/>
          <w:pgNumType w:start="1"/>
          <w:cols w:space="708"/>
          <w:titlePg/>
          <w:docGrid w:linePitch="360"/>
        </w:sectPr>
      </w:pPr>
    </w:p>
    <w:p w14:paraId="3558A5F4" w14:textId="77777777" w:rsidR="006B051E" w:rsidRPr="00FD014B" w:rsidRDefault="006B051E" w:rsidP="006B051E">
      <w:pPr>
        <w:pStyle w:val="Heading1"/>
      </w:pPr>
      <w:bookmarkStart w:id="2" w:name="_Toc115338644"/>
      <w:r w:rsidRPr="00FD014B">
        <w:lastRenderedPageBreak/>
        <w:t>Appendix 2</w:t>
      </w:r>
      <w:bookmarkEnd w:id="2"/>
    </w:p>
    <w:p w14:paraId="24E34C1D" w14:textId="77777777" w:rsidR="006B051E" w:rsidRDefault="006B051E" w:rsidP="006B051E">
      <w:pPr>
        <w:spacing w:after="0"/>
      </w:pPr>
      <w:bookmarkStart w:id="3" w:name="_Toc115338645"/>
    </w:p>
    <w:p w14:paraId="3EEBADE5" w14:textId="77777777" w:rsidR="006B051E" w:rsidRPr="00777F64" w:rsidRDefault="006B051E" w:rsidP="006B051E">
      <w:pPr>
        <w:pStyle w:val="Heading2"/>
        <w:rPr>
          <w:sz w:val="26"/>
          <w:szCs w:val="26"/>
        </w:rPr>
      </w:pPr>
      <w:r w:rsidRPr="00777F64">
        <w:rPr>
          <w:sz w:val="26"/>
          <w:szCs w:val="26"/>
        </w:rPr>
        <w:t>Health and Education Rehabilitation Plan</w:t>
      </w:r>
      <w:bookmarkEnd w:id="3"/>
    </w:p>
    <w:p w14:paraId="727AF29B" w14:textId="77777777" w:rsidR="006B051E" w:rsidRDefault="006B051E" w:rsidP="006B051E">
      <w:pPr>
        <w:spacing w:after="0"/>
      </w:pPr>
    </w:p>
    <w:p w14:paraId="71BA26AE" w14:textId="77777777" w:rsidR="006B051E" w:rsidRDefault="006B051E" w:rsidP="006B051E">
      <w:pPr>
        <w:spacing w:after="0"/>
      </w:pPr>
      <w:r w:rsidRPr="00FD014B">
        <w:t>Name of Child……………………………………</w:t>
      </w:r>
      <w:r w:rsidRPr="00FD014B">
        <w:tab/>
        <w:t>Name of Responsible Clinician………………………</w:t>
      </w:r>
      <w:proofErr w:type="gramStart"/>
      <w:r w:rsidRPr="00FD014B">
        <w:t>…..</w:t>
      </w:r>
      <w:proofErr w:type="gramEnd"/>
    </w:p>
    <w:p w14:paraId="0D6AE384" w14:textId="77777777" w:rsidR="006B051E" w:rsidRPr="00FD014B" w:rsidRDefault="006B051E" w:rsidP="006B051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1794"/>
        <w:gridCol w:w="1581"/>
        <w:gridCol w:w="1372"/>
        <w:gridCol w:w="2397"/>
        <w:gridCol w:w="1328"/>
      </w:tblGrid>
      <w:tr w:rsidR="006B051E" w:rsidRPr="00FD014B" w14:paraId="4F100B1A" w14:textId="77777777" w:rsidTr="00A96C2E">
        <w:tc>
          <w:tcPr>
            <w:tcW w:w="2235" w:type="dxa"/>
          </w:tcPr>
          <w:p w14:paraId="58A6EDA2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What does the child need?</w:t>
            </w:r>
          </w:p>
        </w:tc>
        <w:tc>
          <w:tcPr>
            <w:tcW w:w="2268" w:type="dxa"/>
          </w:tcPr>
          <w:p w14:paraId="16F73FEA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Actions to achieve the goal?</w:t>
            </w:r>
          </w:p>
        </w:tc>
        <w:tc>
          <w:tcPr>
            <w:tcW w:w="1842" w:type="dxa"/>
          </w:tcPr>
          <w:p w14:paraId="265BA23E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Who will ensure this happens?</w:t>
            </w:r>
          </w:p>
        </w:tc>
        <w:tc>
          <w:tcPr>
            <w:tcW w:w="1701" w:type="dxa"/>
          </w:tcPr>
          <w:p w14:paraId="246BDAC6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When by?</w:t>
            </w:r>
          </w:p>
        </w:tc>
        <w:tc>
          <w:tcPr>
            <w:tcW w:w="3119" w:type="dxa"/>
          </w:tcPr>
          <w:p w14:paraId="58B4A4E3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Outcome for child;</w:t>
            </w:r>
          </w:p>
        </w:tc>
        <w:tc>
          <w:tcPr>
            <w:tcW w:w="1559" w:type="dxa"/>
          </w:tcPr>
          <w:p w14:paraId="252672D5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Date for review;</w:t>
            </w:r>
          </w:p>
        </w:tc>
      </w:tr>
      <w:tr w:rsidR="006B051E" w:rsidRPr="00FD014B" w14:paraId="5B3DF5F0" w14:textId="77777777" w:rsidTr="00A96C2E">
        <w:tc>
          <w:tcPr>
            <w:tcW w:w="2235" w:type="dxa"/>
          </w:tcPr>
          <w:p w14:paraId="3586C75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0E9A988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5BDAE5F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77B4E38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718AD2F1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14:paraId="75CB5A4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14:paraId="1552C024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14:paraId="22A1EC0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38E8EFA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344408A0" w14:textId="77777777" w:rsidTr="00A96C2E">
        <w:tc>
          <w:tcPr>
            <w:tcW w:w="2235" w:type="dxa"/>
          </w:tcPr>
          <w:p w14:paraId="7310DB1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68B1F890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0E99AC3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38709625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523CCCF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14:paraId="018F795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14:paraId="782FE4F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14:paraId="60708F95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59412C0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15CF8227" w14:textId="77777777" w:rsidTr="00A96C2E">
        <w:tc>
          <w:tcPr>
            <w:tcW w:w="2235" w:type="dxa"/>
          </w:tcPr>
          <w:p w14:paraId="310BBF69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2ABAFE74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62C083C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0E8C48C1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36CFD75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14:paraId="5E84625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14:paraId="17BE9A79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14:paraId="0638E42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4F94AD7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4B0C027F" w14:textId="77777777" w:rsidTr="00A96C2E">
        <w:tc>
          <w:tcPr>
            <w:tcW w:w="2235" w:type="dxa"/>
          </w:tcPr>
          <w:p w14:paraId="54C0D66D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04EEFFA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5FD233E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1E1F2D3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2D178010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14:paraId="7998A5C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14:paraId="701D87F4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14:paraId="37F59DCB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64B33BD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  <w:tr w:rsidR="006B051E" w:rsidRPr="00FD014B" w14:paraId="5A51C7DE" w14:textId="77777777" w:rsidTr="00A96C2E">
        <w:tc>
          <w:tcPr>
            <w:tcW w:w="2235" w:type="dxa"/>
          </w:tcPr>
          <w:p w14:paraId="26C895F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782EA1D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30037EE9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1128875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2268" w:type="dxa"/>
          </w:tcPr>
          <w:p w14:paraId="5ADCCE2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842" w:type="dxa"/>
          </w:tcPr>
          <w:p w14:paraId="63DD74D3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701" w:type="dxa"/>
          </w:tcPr>
          <w:p w14:paraId="41D7A782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3119" w:type="dxa"/>
          </w:tcPr>
          <w:p w14:paraId="0941EC70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  <w:tc>
          <w:tcPr>
            <w:tcW w:w="1559" w:type="dxa"/>
          </w:tcPr>
          <w:p w14:paraId="41183FBB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</w:tc>
      </w:tr>
    </w:tbl>
    <w:p w14:paraId="0E6D6ED0" w14:textId="77777777" w:rsidR="006B051E" w:rsidRPr="00FD014B" w:rsidRDefault="006B051E" w:rsidP="006B051E">
      <w:pPr>
        <w:spacing w:after="0"/>
        <w:rPr>
          <w:b/>
        </w:rPr>
      </w:pPr>
    </w:p>
    <w:p w14:paraId="1740C8E7" w14:textId="77777777" w:rsidR="006B051E" w:rsidRPr="00FD014B" w:rsidRDefault="006B051E" w:rsidP="006B051E">
      <w:pPr>
        <w:spacing w:after="0"/>
        <w:rPr>
          <w:b/>
        </w:rPr>
      </w:pPr>
      <w:r w:rsidRPr="00FD014B">
        <w:rPr>
          <w:b/>
        </w:rPr>
        <w:br w:type="page"/>
      </w:r>
    </w:p>
    <w:p w14:paraId="2B680742" w14:textId="77777777" w:rsidR="006B051E" w:rsidRPr="00FD014B" w:rsidRDefault="006B051E" w:rsidP="006B051E">
      <w:pPr>
        <w:pStyle w:val="Heading1"/>
      </w:pPr>
      <w:bookmarkStart w:id="4" w:name="_Toc115338646"/>
      <w:r w:rsidRPr="00FD014B">
        <w:lastRenderedPageBreak/>
        <w:t>Appendix 3</w:t>
      </w:r>
      <w:bookmarkEnd w:id="4"/>
    </w:p>
    <w:p w14:paraId="50EB3170" w14:textId="77777777" w:rsidR="006B051E" w:rsidRPr="00FD014B" w:rsidRDefault="006B051E" w:rsidP="006B051E">
      <w:pPr>
        <w:pStyle w:val="Heading2"/>
      </w:pPr>
      <w:bookmarkStart w:id="5" w:name="_Toc115338647"/>
      <w:r w:rsidRPr="00FD014B">
        <w:t>Gateshead NHS Foundation Trust – Combined Health Chronology</w:t>
      </w:r>
      <w:bookmarkEnd w:id="5"/>
      <w:r w:rsidRPr="00FD014B">
        <w:t xml:space="preserve"> </w:t>
      </w:r>
    </w:p>
    <w:p w14:paraId="69D473F2" w14:textId="77777777" w:rsidR="006B051E" w:rsidRDefault="006B051E" w:rsidP="006B051E">
      <w:pPr>
        <w:spacing w:after="0"/>
        <w:rPr>
          <w:b/>
          <w:u w:val="single"/>
        </w:rPr>
      </w:pPr>
    </w:p>
    <w:p w14:paraId="1670F816" w14:textId="77777777" w:rsidR="006B051E" w:rsidRDefault="006B051E" w:rsidP="006B051E">
      <w:pPr>
        <w:spacing w:after="0"/>
        <w:rPr>
          <w:b/>
          <w:u w:val="single"/>
        </w:rPr>
      </w:pPr>
      <w:r w:rsidRPr="00FD014B">
        <w:rPr>
          <w:b/>
          <w:u w:val="single"/>
        </w:rPr>
        <w:t xml:space="preserve">RE: </w:t>
      </w:r>
      <w:r>
        <w:rPr>
          <w:b/>
          <w:u w:val="single"/>
        </w:rPr>
        <w:t>[name]</w:t>
      </w:r>
      <w:r w:rsidRPr="00FD014B">
        <w:rPr>
          <w:b/>
          <w:u w:val="single"/>
        </w:rPr>
        <w:t xml:space="preserve"> </w:t>
      </w:r>
      <w:r>
        <w:rPr>
          <w:b/>
          <w:u w:val="single"/>
        </w:rPr>
        <w:tab/>
      </w:r>
      <w:r w:rsidRPr="00FD014B">
        <w:rPr>
          <w:b/>
          <w:u w:val="single"/>
        </w:rPr>
        <w:t>(dob</w:t>
      </w:r>
      <w:proofErr w:type="gramStart"/>
      <w:r w:rsidRPr="00FD014B">
        <w:rPr>
          <w:b/>
          <w:u w:val="single"/>
        </w:rPr>
        <w:t>: )</w:t>
      </w:r>
      <w:proofErr w:type="gramEnd"/>
    </w:p>
    <w:p w14:paraId="06EA306C" w14:textId="77777777" w:rsidR="006B051E" w:rsidRPr="00FD014B" w:rsidRDefault="006B051E" w:rsidP="006B051E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B051E" w:rsidRPr="00FD014B" w14:paraId="63144FAE" w14:textId="77777777" w:rsidTr="00A96C2E">
        <w:tc>
          <w:tcPr>
            <w:tcW w:w="14174" w:type="dxa"/>
          </w:tcPr>
          <w:p w14:paraId="61505D33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THE CONTENT OF THIS DOCUMENT IS CONFIDENTIAL AND MAY NOT BE DISCLOSED WITHOUT THE CONSENT OF THE AUTHOR</w:t>
            </w:r>
          </w:p>
        </w:tc>
      </w:tr>
    </w:tbl>
    <w:p w14:paraId="1D41C478" w14:textId="77777777" w:rsidR="006B051E" w:rsidRPr="00FD014B" w:rsidRDefault="006B051E" w:rsidP="006B051E">
      <w:pPr>
        <w:spacing w:after="0"/>
      </w:pPr>
    </w:p>
    <w:p w14:paraId="7F1AE58A" w14:textId="77777777" w:rsidR="006B051E" w:rsidRPr="00FD014B" w:rsidRDefault="006B051E" w:rsidP="006B051E">
      <w:pPr>
        <w:shd w:val="clear" w:color="auto" w:fill="FBE4D5" w:themeFill="accent2" w:themeFillTint="33"/>
        <w:spacing w:after="0"/>
      </w:pPr>
      <w:r w:rsidRPr="00FD014B">
        <w:t xml:space="preserve">Please include information from </w:t>
      </w:r>
      <w:r w:rsidRPr="00976001">
        <w:rPr>
          <w:b/>
          <w:bCs/>
        </w:rPr>
        <w:t>ALL health records</w:t>
      </w:r>
      <w:r w:rsidRPr="00FD014B">
        <w:t xml:space="preserve"> including digital, paper and databases; some teams may have separate records</w:t>
      </w:r>
    </w:p>
    <w:p w14:paraId="45E4D6F1" w14:textId="77777777" w:rsidR="006B051E" w:rsidRPr="00FD014B" w:rsidRDefault="006B051E" w:rsidP="006B051E">
      <w:pPr>
        <w:spacing w:after="0"/>
      </w:pPr>
    </w:p>
    <w:tbl>
      <w:tblPr>
        <w:tblStyle w:val="TableGrid"/>
        <w:tblW w:w="10398" w:type="dxa"/>
        <w:tblLayout w:type="fixed"/>
        <w:tblLook w:val="04A0" w:firstRow="1" w:lastRow="0" w:firstColumn="1" w:lastColumn="0" w:noHBand="0" w:noVBand="1"/>
      </w:tblPr>
      <w:tblGrid>
        <w:gridCol w:w="809"/>
        <w:gridCol w:w="2605"/>
        <w:gridCol w:w="2398"/>
        <w:gridCol w:w="2085"/>
        <w:gridCol w:w="1563"/>
        <w:gridCol w:w="938"/>
      </w:tblGrid>
      <w:tr w:rsidR="006B051E" w:rsidRPr="00FD014B" w14:paraId="4AFED48A" w14:textId="77777777" w:rsidTr="00A96C2E">
        <w:trPr>
          <w:trHeight w:val="1327"/>
        </w:trPr>
        <w:tc>
          <w:tcPr>
            <w:tcW w:w="809" w:type="dxa"/>
            <w:shd w:val="clear" w:color="auto" w:fill="BFBFBF" w:themeFill="background1" w:themeFillShade="BF"/>
          </w:tcPr>
          <w:p w14:paraId="7716C678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3FC8F184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Date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1AE61B9D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08BE1487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Significant events/information about the child/family</w:t>
            </w:r>
          </w:p>
          <w:p w14:paraId="7F26453F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7A3B89A7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What was reported?</w:t>
            </w:r>
          </w:p>
          <w:p w14:paraId="591CD0F7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By whom?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418972F7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510C4266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What was observed?</w:t>
            </w:r>
          </w:p>
          <w:p w14:paraId="5E5C26A2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By whom?</w:t>
            </w:r>
          </w:p>
          <w:p w14:paraId="1042FE0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75191375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Voice of the Child</w:t>
            </w:r>
          </w:p>
        </w:tc>
        <w:tc>
          <w:tcPr>
            <w:tcW w:w="2085" w:type="dxa"/>
            <w:shd w:val="clear" w:color="auto" w:fill="BFBFBF" w:themeFill="background1" w:themeFillShade="BF"/>
          </w:tcPr>
          <w:p w14:paraId="5E0C6E6E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1DF566C7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Agency involvement/ action/response</w:t>
            </w:r>
          </w:p>
          <w:p w14:paraId="6A749A96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165B5279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What was the outcome?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14:paraId="4877A79A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316588E7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Analysis</w:t>
            </w:r>
          </w:p>
        </w:tc>
        <w:tc>
          <w:tcPr>
            <w:tcW w:w="938" w:type="dxa"/>
            <w:shd w:val="clear" w:color="auto" w:fill="BFBFBF" w:themeFill="background1" w:themeFillShade="BF"/>
          </w:tcPr>
          <w:p w14:paraId="1F41C41C" w14:textId="77777777" w:rsidR="006B051E" w:rsidRPr="00FD014B" w:rsidRDefault="006B051E" w:rsidP="00A96C2E">
            <w:pPr>
              <w:spacing w:after="0"/>
              <w:rPr>
                <w:b/>
              </w:rPr>
            </w:pPr>
          </w:p>
          <w:p w14:paraId="390D36DF" w14:textId="77777777" w:rsidR="006B051E" w:rsidRPr="00FD014B" w:rsidRDefault="006B051E" w:rsidP="00A96C2E">
            <w:pPr>
              <w:spacing w:after="0"/>
              <w:rPr>
                <w:b/>
              </w:rPr>
            </w:pPr>
            <w:r w:rsidRPr="00FD014B">
              <w:rPr>
                <w:b/>
              </w:rPr>
              <w:t>Source of Info</w:t>
            </w:r>
          </w:p>
        </w:tc>
      </w:tr>
      <w:tr w:rsidR="006B051E" w:rsidRPr="00FD014B" w14:paraId="0B0D41C8" w14:textId="77777777" w:rsidTr="00A96C2E">
        <w:trPr>
          <w:trHeight w:val="442"/>
        </w:trPr>
        <w:tc>
          <w:tcPr>
            <w:tcW w:w="809" w:type="dxa"/>
          </w:tcPr>
          <w:p w14:paraId="2D2C8F92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  <w:p w14:paraId="218C9AEC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</w:tc>
        <w:tc>
          <w:tcPr>
            <w:tcW w:w="2605" w:type="dxa"/>
          </w:tcPr>
          <w:p w14:paraId="2A202322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  <w:p w14:paraId="2DF08933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398" w:type="dxa"/>
          </w:tcPr>
          <w:p w14:paraId="7FCC25B1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  <w:p w14:paraId="55CEF208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085" w:type="dxa"/>
          </w:tcPr>
          <w:p w14:paraId="7F280B1F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  <w:p w14:paraId="3E3FABE2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63" w:type="dxa"/>
          </w:tcPr>
          <w:p w14:paraId="2BB1CE40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</w:tc>
        <w:tc>
          <w:tcPr>
            <w:tcW w:w="938" w:type="dxa"/>
          </w:tcPr>
          <w:p w14:paraId="5F423C39" w14:textId="77777777" w:rsidR="006B051E" w:rsidRPr="00FD014B" w:rsidRDefault="006B051E" w:rsidP="00A96C2E">
            <w:pPr>
              <w:spacing w:after="0"/>
              <w:rPr>
                <w:u w:val="single"/>
              </w:rPr>
            </w:pPr>
          </w:p>
        </w:tc>
      </w:tr>
      <w:tr w:rsidR="006B051E" w:rsidRPr="00FD014B" w14:paraId="26A37473" w14:textId="77777777" w:rsidTr="00A96C2E">
        <w:trPr>
          <w:trHeight w:val="442"/>
        </w:trPr>
        <w:tc>
          <w:tcPr>
            <w:tcW w:w="809" w:type="dxa"/>
          </w:tcPr>
          <w:p w14:paraId="16A15ECA" w14:textId="77777777" w:rsidR="006B051E" w:rsidRPr="00FD014B" w:rsidRDefault="006B051E" w:rsidP="00A96C2E">
            <w:pPr>
              <w:spacing w:after="0"/>
            </w:pPr>
          </w:p>
          <w:p w14:paraId="47BE29A6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605" w:type="dxa"/>
          </w:tcPr>
          <w:p w14:paraId="65509CF8" w14:textId="77777777" w:rsidR="006B051E" w:rsidRPr="00FD014B" w:rsidRDefault="006B051E" w:rsidP="00A96C2E">
            <w:pPr>
              <w:spacing w:after="0"/>
            </w:pPr>
          </w:p>
          <w:p w14:paraId="60A2C3DD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398" w:type="dxa"/>
          </w:tcPr>
          <w:p w14:paraId="5F40D318" w14:textId="77777777" w:rsidR="006B051E" w:rsidRPr="00FD014B" w:rsidRDefault="006B051E" w:rsidP="00A96C2E">
            <w:pPr>
              <w:spacing w:after="0"/>
            </w:pPr>
          </w:p>
          <w:p w14:paraId="54EF2971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085" w:type="dxa"/>
          </w:tcPr>
          <w:p w14:paraId="7615B933" w14:textId="77777777" w:rsidR="006B051E" w:rsidRPr="00FD014B" w:rsidRDefault="006B051E" w:rsidP="00A96C2E">
            <w:pPr>
              <w:spacing w:after="0"/>
            </w:pPr>
          </w:p>
          <w:p w14:paraId="3A6EE1F9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63" w:type="dxa"/>
          </w:tcPr>
          <w:p w14:paraId="4ADFDE74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938" w:type="dxa"/>
          </w:tcPr>
          <w:p w14:paraId="0965EF8C" w14:textId="77777777" w:rsidR="006B051E" w:rsidRPr="00FD014B" w:rsidRDefault="006B051E" w:rsidP="00A96C2E">
            <w:pPr>
              <w:spacing w:after="0"/>
            </w:pPr>
          </w:p>
        </w:tc>
      </w:tr>
      <w:tr w:rsidR="006B051E" w:rsidRPr="00FD014B" w14:paraId="3AD54E1A" w14:textId="77777777" w:rsidTr="00A96C2E">
        <w:trPr>
          <w:trHeight w:val="442"/>
        </w:trPr>
        <w:tc>
          <w:tcPr>
            <w:tcW w:w="809" w:type="dxa"/>
          </w:tcPr>
          <w:p w14:paraId="67B72828" w14:textId="77777777" w:rsidR="006B051E" w:rsidRPr="00FD014B" w:rsidRDefault="006B051E" w:rsidP="00A96C2E">
            <w:pPr>
              <w:spacing w:after="0"/>
            </w:pPr>
          </w:p>
          <w:p w14:paraId="788C7233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605" w:type="dxa"/>
          </w:tcPr>
          <w:p w14:paraId="3F060F68" w14:textId="77777777" w:rsidR="006B051E" w:rsidRPr="00FD014B" w:rsidRDefault="006B051E" w:rsidP="00A96C2E">
            <w:pPr>
              <w:spacing w:after="0"/>
            </w:pPr>
          </w:p>
          <w:p w14:paraId="6689CC71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398" w:type="dxa"/>
          </w:tcPr>
          <w:p w14:paraId="4F74E5B7" w14:textId="77777777" w:rsidR="006B051E" w:rsidRPr="00FD014B" w:rsidRDefault="006B051E" w:rsidP="00A96C2E">
            <w:pPr>
              <w:spacing w:after="0"/>
            </w:pPr>
          </w:p>
          <w:p w14:paraId="529D6F14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085" w:type="dxa"/>
          </w:tcPr>
          <w:p w14:paraId="7CBB24AF" w14:textId="77777777" w:rsidR="006B051E" w:rsidRPr="00FD014B" w:rsidRDefault="006B051E" w:rsidP="00A96C2E">
            <w:pPr>
              <w:spacing w:after="0"/>
            </w:pPr>
          </w:p>
          <w:p w14:paraId="327B4649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63" w:type="dxa"/>
          </w:tcPr>
          <w:p w14:paraId="3E4429F9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938" w:type="dxa"/>
          </w:tcPr>
          <w:p w14:paraId="580B0BEC" w14:textId="77777777" w:rsidR="006B051E" w:rsidRPr="00FD014B" w:rsidRDefault="006B051E" w:rsidP="00A96C2E">
            <w:pPr>
              <w:spacing w:after="0"/>
            </w:pPr>
          </w:p>
        </w:tc>
      </w:tr>
      <w:tr w:rsidR="006B051E" w:rsidRPr="00FD014B" w14:paraId="2F6A7006" w14:textId="77777777" w:rsidTr="00A96C2E">
        <w:trPr>
          <w:trHeight w:val="442"/>
        </w:trPr>
        <w:tc>
          <w:tcPr>
            <w:tcW w:w="809" w:type="dxa"/>
          </w:tcPr>
          <w:p w14:paraId="24220E78" w14:textId="77777777" w:rsidR="006B051E" w:rsidRPr="00FD014B" w:rsidRDefault="006B051E" w:rsidP="00A96C2E">
            <w:pPr>
              <w:spacing w:after="0"/>
            </w:pPr>
          </w:p>
          <w:p w14:paraId="4991CEF6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605" w:type="dxa"/>
          </w:tcPr>
          <w:p w14:paraId="79BD8423" w14:textId="77777777" w:rsidR="006B051E" w:rsidRPr="00FD014B" w:rsidRDefault="006B051E" w:rsidP="00A96C2E">
            <w:pPr>
              <w:spacing w:after="0"/>
            </w:pPr>
          </w:p>
          <w:p w14:paraId="76832B92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398" w:type="dxa"/>
          </w:tcPr>
          <w:p w14:paraId="212B7FCB" w14:textId="77777777" w:rsidR="006B051E" w:rsidRPr="00FD014B" w:rsidRDefault="006B051E" w:rsidP="00A96C2E">
            <w:pPr>
              <w:spacing w:after="0"/>
            </w:pPr>
          </w:p>
          <w:p w14:paraId="1CD25D0C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085" w:type="dxa"/>
          </w:tcPr>
          <w:p w14:paraId="4D486814" w14:textId="77777777" w:rsidR="006B051E" w:rsidRPr="00FD014B" w:rsidRDefault="006B051E" w:rsidP="00A96C2E">
            <w:pPr>
              <w:spacing w:after="0"/>
            </w:pPr>
          </w:p>
          <w:p w14:paraId="6DCDB57C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63" w:type="dxa"/>
          </w:tcPr>
          <w:p w14:paraId="07B8374F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938" w:type="dxa"/>
          </w:tcPr>
          <w:p w14:paraId="412E7C7C" w14:textId="77777777" w:rsidR="006B051E" w:rsidRPr="00FD014B" w:rsidRDefault="006B051E" w:rsidP="00A96C2E">
            <w:pPr>
              <w:spacing w:after="0"/>
            </w:pPr>
          </w:p>
        </w:tc>
      </w:tr>
      <w:tr w:rsidR="006B051E" w:rsidRPr="00FD014B" w14:paraId="6498F677" w14:textId="77777777" w:rsidTr="00A96C2E">
        <w:trPr>
          <w:trHeight w:val="442"/>
        </w:trPr>
        <w:tc>
          <w:tcPr>
            <w:tcW w:w="809" w:type="dxa"/>
          </w:tcPr>
          <w:p w14:paraId="21585AE4" w14:textId="77777777" w:rsidR="006B051E" w:rsidRPr="00FD014B" w:rsidRDefault="006B051E" w:rsidP="00A96C2E">
            <w:pPr>
              <w:spacing w:after="0"/>
            </w:pPr>
          </w:p>
          <w:p w14:paraId="55A3A5F5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605" w:type="dxa"/>
          </w:tcPr>
          <w:p w14:paraId="02228CA3" w14:textId="77777777" w:rsidR="006B051E" w:rsidRPr="00FD014B" w:rsidRDefault="006B051E" w:rsidP="00A96C2E">
            <w:pPr>
              <w:spacing w:after="0"/>
            </w:pPr>
          </w:p>
          <w:p w14:paraId="0279FA86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398" w:type="dxa"/>
          </w:tcPr>
          <w:p w14:paraId="1C8C87BA" w14:textId="77777777" w:rsidR="006B051E" w:rsidRPr="00FD014B" w:rsidRDefault="006B051E" w:rsidP="00A96C2E">
            <w:pPr>
              <w:spacing w:after="0"/>
            </w:pPr>
          </w:p>
          <w:p w14:paraId="563FB904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085" w:type="dxa"/>
          </w:tcPr>
          <w:p w14:paraId="65A9A777" w14:textId="77777777" w:rsidR="006B051E" w:rsidRPr="00FD014B" w:rsidRDefault="006B051E" w:rsidP="00A96C2E">
            <w:pPr>
              <w:spacing w:after="0"/>
            </w:pPr>
          </w:p>
          <w:p w14:paraId="388A7857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63" w:type="dxa"/>
          </w:tcPr>
          <w:p w14:paraId="333781F7" w14:textId="77777777" w:rsidR="006B051E" w:rsidRPr="00FD014B" w:rsidRDefault="006B051E" w:rsidP="00A96C2E">
            <w:pPr>
              <w:spacing w:after="0"/>
            </w:pPr>
          </w:p>
          <w:p w14:paraId="7381AAD5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938" w:type="dxa"/>
          </w:tcPr>
          <w:p w14:paraId="50839FDE" w14:textId="77777777" w:rsidR="006B051E" w:rsidRPr="00FD014B" w:rsidRDefault="006B051E" w:rsidP="00A96C2E">
            <w:pPr>
              <w:spacing w:after="0"/>
            </w:pPr>
          </w:p>
        </w:tc>
      </w:tr>
      <w:tr w:rsidR="006B051E" w:rsidRPr="00FD014B" w14:paraId="5E0F1807" w14:textId="77777777" w:rsidTr="00A96C2E">
        <w:trPr>
          <w:trHeight w:val="442"/>
        </w:trPr>
        <w:tc>
          <w:tcPr>
            <w:tcW w:w="809" w:type="dxa"/>
          </w:tcPr>
          <w:p w14:paraId="5B3425DF" w14:textId="77777777" w:rsidR="006B051E" w:rsidRPr="00FD014B" w:rsidRDefault="006B051E" w:rsidP="00A96C2E">
            <w:pPr>
              <w:spacing w:after="0"/>
            </w:pPr>
          </w:p>
          <w:p w14:paraId="7A9DB267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605" w:type="dxa"/>
          </w:tcPr>
          <w:p w14:paraId="0ED203D2" w14:textId="77777777" w:rsidR="006B051E" w:rsidRPr="00FD014B" w:rsidRDefault="006B051E" w:rsidP="00A96C2E">
            <w:pPr>
              <w:spacing w:after="0"/>
            </w:pPr>
          </w:p>
          <w:p w14:paraId="29E94012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398" w:type="dxa"/>
          </w:tcPr>
          <w:p w14:paraId="744BAF87" w14:textId="77777777" w:rsidR="006B051E" w:rsidRPr="00FD014B" w:rsidRDefault="006B051E" w:rsidP="00A96C2E">
            <w:pPr>
              <w:spacing w:after="0"/>
            </w:pPr>
          </w:p>
          <w:p w14:paraId="1699C8B4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2085" w:type="dxa"/>
          </w:tcPr>
          <w:p w14:paraId="24B56235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1563" w:type="dxa"/>
          </w:tcPr>
          <w:p w14:paraId="5D85434C" w14:textId="77777777" w:rsidR="006B051E" w:rsidRPr="00FD014B" w:rsidRDefault="006B051E" w:rsidP="00A96C2E">
            <w:pPr>
              <w:spacing w:after="0"/>
            </w:pPr>
          </w:p>
        </w:tc>
        <w:tc>
          <w:tcPr>
            <w:tcW w:w="938" w:type="dxa"/>
          </w:tcPr>
          <w:p w14:paraId="5C73B5B7" w14:textId="77777777" w:rsidR="006B051E" w:rsidRPr="00FD014B" w:rsidRDefault="006B051E" w:rsidP="00A96C2E">
            <w:pPr>
              <w:spacing w:after="0"/>
            </w:pPr>
          </w:p>
        </w:tc>
      </w:tr>
    </w:tbl>
    <w:p w14:paraId="0419A9A0" w14:textId="77777777" w:rsidR="006B051E" w:rsidRDefault="006B051E" w:rsidP="006B051E">
      <w:pPr>
        <w:spacing w:after="0"/>
        <w:rPr>
          <w:b/>
          <w:u w:val="single"/>
        </w:rPr>
      </w:pPr>
    </w:p>
    <w:p w14:paraId="678D13DF" w14:textId="77777777" w:rsidR="006B051E" w:rsidRPr="00FD014B" w:rsidRDefault="006B051E" w:rsidP="006B051E">
      <w:pPr>
        <w:spacing w:after="0"/>
        <w:rPr>
          <w:b/>
          <w:u w:val="single"/>
        </w:rPr>
      </w:pPr>
      <w:r w:rsidRPr="00FD014B">
        <w:rPr>
          <w:b/>
          <w:u w:val="single"/>
        </w:rPr>
        <w:t>Overall Summary / Analysis;</w:t>
      </w:r>
    </w:p>
    <w:p w14:paraId="2A404D6C" w14:textId="77777777" w:rsidR="006B051E" w:rsidRPr="00FD014B" w:rsidRDefault="006B051E" w:rsidP="006B051E">
      <w:pPr>
        <w:spacing w:after="0"/>
        <w:rPr>
          <w:b/>
          <w:u w:val="single"/>
        </w:rPr>
      </w:pPr>
    </w:p>
    <w:p w14:paraId="7FE6E1ED" w14:textId="77777777" w:rsidR="006B051E" w:rsidRPr="00FD014B" w:rsidRDefault="006B051E" w:rsidP="006B051E">
      <w:pPr>
        <w:spacing w:after="0"/>
        <w:rPr>
          <w:b/>
          <w:u w:val="single"/>
        </w:rPr>
      </w:pPr>
      <w:r w:rsidRPr="00FD014B">
        <w:rPr>
          <w:b/>
          <w:u w:val="single"/>
        </w:rPr>
        <w:t>Author;</w:t>
      </w:r>
      <w:r w:rsidRPr="00FD014B">
        <w:rPr>
          <w:b/>
          <w:u w:val="single"/>
        </w:rPr>
        <w:tab/>
      </w:r>
      <w:r w:rsidRPr="00FD014B">
        <w:rPr>
          <w:b/>
          <w:u w:val="single"/>
        </w:rPr>
        <w:tab/>
      </w:r>
      <w:r w:rsidRPr="00FD014B">
        <w:rPr>
          <w:b/>
          <w:u w:val="single"/>
        </w:rPr>
        <w:tab/>
        <w:t>Date;</w:t>
      </w:r>
      <w:r w:rsidRPr="00FD014B">
        <w:rPr>
          <w:b/>
          <w:u w:val="single"/>
        </w:rPr>
        <w:tab/>
      </w:r>
      <w:r w:rsidRPr="00FD014B">
        <w:rPr>
          <w:b/>
          <w:u w:val="single"/>
        </w:rPr>
        <w:tab/>
      </w:r>
      <w:r w:rsidRPr="00FD014B">
        <w:rPr>
          <w:b/>
          <w:u w:val="single"/>
        </w:rPr>
        <w:tab/>
      </w:r>
    </w:p>
    <w:p w14:paraId="57763C0E" w14:textId="77777777" w:rsidR="006B051E" w:rsidRPr="00FD014B" w:rsidRDefault="006B051E" w:rsidP="006B051E">
      <w:pPr>
        <w:spacing w:after="0"/>
        <w:rPr>
          <w:b/>
        </w:rPr>
      </w:pPr>
    </w:p>
    <w:p w14:paraId="6DEAC1C5" w14:textId="77777777" w:rsidR="006B051E" w:rsidRPr="00FD014B" w:rsidRDefault="006B051E" w:rsidP="006B051E">
      <w:pPr>
        <w:spacing w:after="0"/>
        <w:rPr>
          <w:b/>
          <w:bCs/>
        </w:rPr>
      </w:pPr>
    </w:p>
    <w:p w14:paraId="621896DA" w14:textId="77777777" w:rsidR="006B051E" w:rsidRPr="00FD014B" w:rsidRDefault="006B051E" w:rsidP="006B051E">
      <w:pPr>
        <w:spacing w:after="0"/>
        <w:rPr>
          <w:b/>
          <w:bCs/>
        </w:rPr>
      </w:pPr>
    </w:p>
    <w:p w14:paraId="646025CD" w14:textId="77777777" w:rsidR="006B051E" w:rsidRPr="00FD014B" w:rsidRDefault="006B051E" w:rsidP="006B051E">
      <w:pPr>
        <w:spacing w:after="0"/>
        <w:rPr>
          <w:b/>
          <w:bCs/>
        </w:rPr>
      </w:pPr>
    </w:p>
    <w:p w14:paraId="579705EF" w14:textId="77777777" w:rsidR="006B051E" w:rsidRPr="00FD014B" w:rsidRDefault="006B051E" w:rsidP="006B051E">
      <w:pPr>
        <w:spacing w:after="0"/>
        <w:rPr>
          <w:b/>
          <w:bCs/>
        </w:rPr>
      </w:pPr>
    </w:p>
    <w:p w14:paraId="57CB8135" w14:textId="77777777" w:rsidR="006B051E" w:rsidRPr="009866CB" w:rsidRDefault="006B051E" w:rsidP="006B051E">
      <w:pPr>
        <w:spacing w:after="0"/>
      </w:pPr>
    </w:p>
    <w:p w14:paraId="152D59EE" w14:textId="77777777" w:rsidR="006B051E" w:rsidRDefault="006B051E"/>
    <w:sectPr w:rsidR="006B051E" w:rsidSect="006B051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4690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8B0DC" w14:textId="77777777" w:rsidR="00FD014B" w:rsidRDefault="00084B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515C342" w14:textId="77777777" w:rsidR="00FD014B" w:rsidRDefault="00084B7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4610"/>
    <w:multiLevelType w:val="hybridMultilevel"/>
    <w:tmpl w:val="38743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74C"/>
    <w:multiLevelType w:val="hybridMultilevel"/>
    <w:tmpl w:val="59A238EC"/>
    <w:lvl w:ilvl="0" w:tplc="04E046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7038">
    <w:abstractNumId w:val="0"/>
  </w:num>
  <w:num w:numId="2" w16cid:durableId="99051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1E"/>
    <w:rsid w:val="00084B71"/>
    <w:rsid w:val="006B051E"/>
    <w:rsid w:val="00A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87B23"/>
  <w15:chartTrackingRefBased/>
  <w15:docId w15:val="{9837018D-A778-4FC8-B315-0824EB52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51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051E"/>
    <w:pPr>
      <w:keepNext/>
      <w:keepLines/>
      <w:shd w:val="clear" w:color="auto" w:fill="4472C4" w:themeFill="accent1"/>
      <w:spacing w:before="240" w:after="0"/>
      <w:outlineLvl w:val="0"/>
    </w:pPr>
    <w:rPr>
      <w:rFonts w:asciiTheme="majorHAnsi" w:eastAsiaTheme="majorEastAsia" w:hAnsiTheme="majorHAnsi" w:cstheme="majorBidi"/>
      <w:color w:val="FFFFFF" w:themeColor="background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05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51E"/>
    <w:rPr>
      <w:rFonts w:asciiTheme="majorHAnsi" w:eastAsiaTheme="majorEastAsia" w:hAnsiTheme="majorHAnsi" w:cstheme="majorBidi"/>
      <w:color w:val="FFFFFF" w:themeColor="background1"/>
      <w:sz w:val="26"/>
      <w:szCs w:val="26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B051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6B051E"/>
    <w:pPr>
      <w:ind w:left="720"/>
      <w:contextualSpacing/>
    </w:pPr>
  </w:style>
  <w:style w:type="table" w:styleId="TableGrid">
    <w:name w:val="Table Grid"/>
    <w:basedOn w:val="TableNormal"/>
    <w:uiPriority w:val="59"/>
    <w:rsid w:val="006B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0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713</Words>
  <Characters>3979</Characters>
  <Application>Microsoft Office Word</Application>
  <DocSecurity>0</DocSecurity>
  <Lines>117</Lines>
  <Paragraphs>48</Paragraphs>
  <ScaleCrop>false</ScaleCrop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Saira Park</dc:creator>
  <cp:keywords/>
  <dc:description/>
  <cp:lastModifiedBy>Saira Park</cp:lastModifiedBy>
  <cp:revision>3</cp:revision>
  <dcterms:created xsi:type="dcterms:W3CDTF">2022-09-29T09:36:00Z</dcterms:created>
  <dcterms:modified xsi:type="dcterms:W3CDTF">2022-09-29T09:39:00Z</dcterms:modified>
</cp:coreProperties>
</file>