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224533670"/>
    <w:bookmarkEnd w:id="0"/>
    <w:bookmarkStart w:id="1" w:name="_MON_1224533926"/>
    <w:bookmarkEnd w:id="1"/>
    <w:p w14:paraId="2018A489" w14:textId="77777777" w:rsidR="00AF1EF6" w:rsidRDefault="00CA7834" w:rsidP="00CA7834">
      <w:pPr>
        <w:jc w:val="right"/>
        <w:rPr>
          <w:rFonts w:ascii="Tahoma" w:hAnsi="Tahoma"/>
          <w:b/>
        </w:rPr>
      </w:pPr>
      <w:r>
        <w:rPr>
          <w:rFonts w:ascii="Arial" w:hAnsi="Arial" w:cs="Arial"/>
          <w:szCs w:val="24"/>
        </w:rPr>
        <w:object w:dxaOrig="2340" w:dyaOrig="1475" w14:anchorId="2018A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73pt" o:ole="">
            <v:imagedata r:id="rId8" o:title=""/>
          </v:shape>
          <o:OLEObject Type="Embed" ProgID="Word.Document.8" ShapeID="_x0000_i1025" DrawAspect="Content" ObjectID="_1738667978" r:id="rId9">
            <o:FieldCodes>\s</o:FieldCodes>
          </o:OLEObject>
        </w:object>
      </w:r>
    </w:p>
    <w:p w14:paraId="2018A48A" w14:textId="77777777" w:rsidR="00DC1E2E" w:rsidRPr="00CA1C60" w:rsidRDefault="00DC1E2E" w:rsidP="00805B88">
      <w:pPr>
        <w:jc w:val="center"/>
        <w:rPr>
          <w:rFonts w:ascii="Verdana" w:hAnsi="Verdana"/>
          <w:b/>
          <w:sz w:val="28"/>
          <w:szCs w:val="28"/>
        </w:rPr>
      </w:pPr>
    </w:p>
    <w:p w14:paraId="2018A48B" w14:textId="77777777" w:rsidR="00DC1E2E" w:rsidRDefault="00CA7834" w:rsidP="00805B88">
      <w:pPr>
        <w:jc w:val="center"/>
        <w:rPr>
          <w:rFonts w:ascii="Verdana" w:hAnsi="Verdana"/>
          <w:b/>
          <w:sz w:val="32"/>
          <w:szCs w:val="32"/>
        </w:rPr>
      </w:pPr>
      <w:r>
        <w:rPr>
          <w:rFonts w:ascii="Verdana" w:hAnsi="Verdana"/>
          <w:b/>
          <w:sz w:val="32"/>
          <w:szCs w:val="32"/>
        </w:rPr>
        <w:t>Leyton Green Road</w:t>
      </w:r>
    </w:p>
    <w:p w14:paraId="2018A48C" w14:textId="4C629FCE" w:rsidR="00473F51" w:rsidRDefault="00CA7834" w:rsidP="00805B88">
      <w:pPr>
        <w:jc w:val="center"/>
        <w:rPr>
          <w:rFonts w:ascii="Verdana" w:hAnsi="Verdana"/>
          <w:b/>
          <w:sz w:val="32"/>
          <w:szCs w:val="32"/>
        </w:rPr>
      </w:pPr>
      <w:r>
        <w:rPr>
          <w:rFonts w:ascii="Verdana" w:hAnsi="Verdana"/>
          <w:b/>
          <w:sz w:val="32"/>
          <w:szCs w:val="32"/>
        </w:rPr>
        <w:t>9</w:t>
      </w:r>
      <w:r w:rsidR="00692324">
        <w:rPr>
          <w:rFonts w:ascii="Verdana" w:hAnsi="Verdana"/>
          <w:b/>
          <w:sz w:val="32"/>
          <w:szCs w:val="32"/>
        </w:rPr>
        <w:t>9</w:t>
      </w:r>
      <w:r>
        <w:rPr>
          <w:rFonts w:ascii="Verdana" w:hAnsi="Verdana"/>
          <w:b/>
          <w:sz w:val="32"/>
          <w:szCs w:val="32"/>
        </w:rPr>
        <w:t xml:space="preserve"> Leyton Green Road</w:t>
      </w:r>
    </w:p>
    <w:p w14:paraId="2018A48D" w14:textId="77777777" w:rsidR="00CA7834" w:rsidRDefault="00CA7834" w:rsidP="00805B88">
      <w:pPr>
        <w:jc w:val="center"/>
        <w:rPr>
          <w:rFonts w:ascii="Verdana" w:hAnsi="Verdana"/>
          <w:b/>
          <w:sz w:val="32"/>
          <w:szCs w:val="32"/>
        </w:rPr>
      </w:pPr>
      <w:r>
        <w:rPr>
          <w:rFonts w:ascii="Verdana" w:hAnsi="Verdana"/>
          <w:b/>
          <w:sz w:val="32"/>
          <w:szCs w:val="32"/>
        </w:rPr>
        <w:t>Leyton</w:t>
      </w:r>
    </w:p>
    <w:p w14:paraId="2018A48E" w14:textId="6C11874E" w:rsidR="00CA7834" w:rsidRPr="00CA1C60" w:rsidRDefault="00CA7834" w:rsidP="00805B88">
      <w:pPr>
        <w:jc w:val="center"/>
        <w:rPr>
          <w:rFonts w:ascii="Verdana" w:hAnsi="Verdana"/>
          <w:b/>
          <w:sz w:val="32"/>
          <w:szCs w:val="32"/>
        </w:rPr>
      </w:pPr>
      <w:r>
        <w:rPr>
          <w:rFonts w:ascii="Verdana" w:hAnsi="Verdana"/>
          <w:b/>
          <w:sz w:val="32"/>
          <w:szCs w:val="32"/>
        </w:rPr>
        <w:t>London E10 6D</w:t>
      </w:r>
      <w:r w:rsidR="00692324">
        <w:rPr>
          <w:rFonts w:ascii="Verdana" w:hAnsi="Verdana"/>
          <w:b/>
          <w:sz w:val="32"/>
          <w:szCs w:val="32"/>
        </w:rPr>
        <w:t>B</w:t>
      </w:r>
    </w:p>
    <w:p w14:paraId="2018A48F" w14:textId="77777777" w:rsidR="00DC1E2E" w:rsidRDefault="00DC1E2E" w:rsidP="00805B88">
      <w:pPr>
        <w:jc w:val="center"/>
        <w:rPr>
          <w:rFonts w:ascii="Verdana" w:hAnsi="Verdana"/>
          <w:b/>
          <w:sz w:val="32"/>
          <w:szCs w:val="32"/>
        </w:rPr>
      </w:pPr>
    </w:p>
    <w:p w14:paraId="2018A490" w14:textId="77777777" w:rsidR="00473F51" w:rsidRDefault="00473F51" w:rsidP="001D43F1">
      <w:pPr>
        <w:jc w:val="right"/>
        <w:rPr>
          <w:rFonts w:ascii="Verdana" w:hAnsi="Verdana"/>
          <w:b/>
          <w:sz w:val="32"/>
          <w:szCs w:val="32"/>
        </w:rPr>
      </w:pPr>
    </w:p>
    <w:p w14:paraId="2018A491" w14:textId="77777777" w:rsidR="00473F51" w:rsidRDefault="00473F51" w:rsidP="00805B88">
      <w:pPr>
        <w:jc w:val="center"/>
        <w:rPr>
          <w:rFonts w:ascii="Verdana" w:hAnsi="Verdana"/>
          <w:b/>
          <w:sz w:val="32"/>
          <w:szCs w:val="32"/>
        </w:rPr>
      </w:pPr>
    </w:p>
    <w:p w14:paraId="2018A492" w14:textId="77777777" w:rsidR="00DC1E2E" w:rsidRDefault="00DC1E2E" w:rsidP="00805B88">
      <w:pPr>
        <w:jc w:val="center"/>
        <w:rPr>
          <w:rFonts w:ascii="Verdana" w:hAnsi="Verdana"/>
          <w:b/>
          <w:sz w:val="28"/>
          <w:szCs w:val="28"/>
        </w:rPr>
      </w:pPr>
    </w:p>
    <w:p w14:paraId="2018A493" w14:textId="77777777" w:rsidR="00CA1C60" w:rsidRPr="00CA1C60" w:rsidRDefault="00CA1C60" w:rsidP="00C80DD1">
      <w:pPr>
        <w:rPr>
          <w:rFonts w:ascii="Verdana" w:hAnsi="Verdana"/>
          <w:b/>
          <w:sz w:val="28"/>
          <w:szCs w:val="28"/>
        </w:rPr>
      </w:pPr>
    </w:p>
    <w:p w14:paraId="2018A494" w14:textId="77777777" w:rsidR="00DC1E2E" w:rsidRPr="00CA1C60" w:rsidRDefault="00DC1E2E" w:rsidP="00805B88">
      <w:pPr>
        <w:jc w:val="center"/>
        <w:rPr>
          <w:rFonts w:ascii="Verdana" w:hAnsi="Verdana"/>
          <w:b/>
          <w:sz w:val="28"/>
          <w:szCs w:val="28"/>
        </w:rPr>
      </w:pPr>
      <w:r w:rsidRPr="00CA1C60">
        <w:rPr>
          <w:rFonts w:ascii="Verdana" w:hAnsi="Verdana"/>
          <w:b/>
          <w:sz w:val="28"/>
          <w:szCs w:val="28"/>
        </w:rPr>
        <w:t>WORKFORCE DEVELOPMENT PLAN</w:t>
      </w:r>
    </w:p>
    <w:p w14:paraId="2018A495" w14:textId="77777777" w:rsidR="00805B88" w:rsidRPr="00CA1C60" w:rsidRDefault="00805B88" w:rsidP="00805B88">
      <w:pPr>
        <w:jc w:val="center"/>
        <w:rPr>
          <w:rFonts w:ascii="Verdana" w:hAnsi="Verdana"/>
          <w:b/>
          <w:sz w:val="28"/>
          <w:szCs w:val="28"/>
        </w:rPr>
      </w:pPr>
      <w:r w:rsidRPr="00CA1C60">
        <w:rPr>
          <w:rFonts w:ascii="Verdana" w:hAnsi="Verdana"/>
          <w:b/>
          <w:sz w:val="28"/>
          <w:szCs w:val="28"/>
        </w:rPr>
        <w:t>FOR NEXT 12 MONTHS</w:t>
      </w:r>
    </w:p>
    <w:p w14:paraId="2018A496" w14:textId="77777777" w:rsidR="00AF1EF6" w:rsidRDefault="00AF1EF6" w:rsidP="00805B88">
      <w:pPr>
        <w:jc w:val="center"/>
        <w:rPr>
          <w:rFonts w:ascii="Verdana" w:hAnsi="Verdana"/>
          <w:b/>
          <w:sz w:val="28"/>
          <w:szCs w:val="28"/>
        </w:rPr>
      </w:pPr>
    </w:p>
    <w:p w14:paraId="2018A497" w14:textId="77777777" w:rsidR="00B73A76" w:rsidRDefault="00B73A76" w:rsidP="00805B88">
      <w:pPr>
        <w:jc w:val="center"/>
        <w:rPr>
          <w:rFonts w:ascii="Verdana" w:hAnsi="Verdana"/>
          <w:b/>
          <w:sz w:val="28"/>
          <w:szCs w:val="28"/>
        </w:rPr>
      </w:pPr>
    </w:p>
    <w:p w14:paraId="2018A498" w14:textId="77777777" w:rsidR="00B73A76" w:rsidRPr="00CA1C60" w:rsidRDefault="00B73A76" w:rsidP="00805B88">
      <w:pPr>
        <w:jc w:val="center"/>
        <w:rPr>
          <w:rFonts w:ascii="Verdana" w:hAnsi="Verdana"/>
          <w:b/>
          <w:sz w:val="28"/>
          <w:szCs w:val="28"/>
        </w:rPr>
      </w:pPr>
    </w:p>
    <w:p w14:paraId="2018A499" w14:textId="77777777" w:rsidR="00AF1EF6" w:rsidRDefault="00C80DD1" w:rsidP="00C80DD1">
      <w:pPr>
        <w:rPr>
          <w:rFonts w:ascii="Tahoma" w:hAnsi="Tahoma"/>
          <w:b/>
        </w:rPr>
      </w:pPr>
      <w:r>
        <w:rPr>
          <w:rFonts w:ascii="Tahoma" w:hAnsi="Tahoma"/>
          <w:b/>
        </w:rPr>
        <w:t>REGISTERED</w:t>
      </w:r>
      <w:r w:rsidR="006F0B8B">
        <w:rPr>
          <w:rFonts w:ascii="Tahoma" w:hAnsi="Tahoma"/>
          <w:b/>
        </w:rPr>
        <w:t xml:space="preserve"> PROVIDER: London Borough of Waltham Forest</w:t>
      </w:r>
    </w:p>
    <w:p w14:paraId="2018A49A" w14:textId="6CE1C2B0" w:rsidR="00C80DD1" w:rsidRDefault="00C80DD1" w:rsidP="00C80DD1">
      <w:pPr>
        <w:rPr>
          <w:rFonts w:ascii="Tahoma" w:hAnsi="Tahoma"/>
          <w:b/>
        </w:rPr>
      </w:pPr>
      <w:r>
        <w:rPr>
          <w:rFonts w:ascii="Tahoma" w:hAnsi="Tahoma"/>
          <w:b/>
        </w:rPr>
        <w:t>Responsible I</w:t>
      </w:r>
      <w:r w:rsidR="006F0B8B">
        <w:rPr>
          <w:rFonts w:ascii="Tahoma" w:hAnsi="Tahoma"/>
          <w:b/>
        </w:rPr>
        <w:t xml:space="preserve">ndividual: </w:t>
      </w:r>
      <w:r w:rsidR="009177E8">
        <w:rPr>
          <w:rFonts w:ascii="Tahoma" w:hAnsi="Tahoma"/>
          <w:b/>
        </w:rPr>
        <w:t>Abigail Adieze</w:t>
      </w:r>
      <w:r w:rsidR="006F0B8B">
        <w:rPr>
          <w:rFonts w:ascii="Tahoma" w:hAnsi="Tahoma"/>
          <w:b/>
        </w:rPr>
        <w:t xml:space="preserve"> – </w:t>
      </w:r>
      <w:r w:rsidR="00394B42">
        <w:rPr>
          <w:rFonts w:ascii="Tahoma" w:hAnsi="Tahoma"/>
          <w:b/>
        </w:rPr>
        <w:t xml:space="preserve">Assistant Director </w:t>
      </w:r>
      <w:r w:rsidR="006F0B8B">
        <w:rPr>
          <w:rFonts w:ascii="Tahoma" w:hAnsi="Tahoma"/>
          <w:b/>
        </w:rPr>
        <w:t>of Corporate Parenting</w:t>
      </w:r>
    </w:p>
    <w:p w14:paraId="2018A49B" w14:textId="77777777" w:rsidR="00C80DD1" w:rsidRDefault="00C80DD1" w:rsidP="00C80DD1">
      <w:pPr>
        <w:rPr>
          <w:rFonts w:ascii="Tahoma" w:hAnsi="Tahoma"/>
          <w:b/>
        </w:rPr>
      </w:pPr>
      <w:r>
        <w:rPr>
          <w:rFonts w:ascii="Tahoma" w:hAnsi="Tahoma"/>
          <w:b/>
        </w:rPr>
        <w:t>Registere</w:t>
      </w:r>
      <w:r w:rsidR="006F0B8B">
        <w:rPr>
          <w:rFonts w:ascii="Tahoma" w:hAnsi="Tahoma"/>
          <w:b/>
        </w:rPr>
        <w:t>d Manager: Tony Lyseight-Goslin</w:t>
      </w:r>
    </w:p>
    <w:p w14:paraId="2018A49C" w14:textId="77777777" w:rsidR="00C80DD1" w:rsidRDefault="00C80DD1" w:rsidP="00C80DD1">
      <w:pPr>
        <w:rPr>
          <w:rFonts w:ascii="Tahoma" w:hAnsi="Tahoma"/>
          <w:b/>
        </w:rPr>
      </w:pPr>
      <w:r>
        <w:rPr>
          <w:rFonts w:ascii="Tahoma" w:hAnsi="Tahoma"/>
          <w:b/>
        </w:rPr>
        <w:t xml:space="preserve">Email: </w:t>
      </w:r>
      <w:r w:rsidR="006F0B8B">
        <w:rPr>
          <w:rFonts w:ascii="Tahoma" w:hAnsi="Tahoma"/>
          <w:b/>
        </w:rPr>
        <w:t>Anthony.lyseight-goslin@walthamforest.gov.uk</w:t>
      </w:r>
    </w:p>
    <w:p w14:paraId="2018A49D" w14:textId="656085E5" w:rsidR="00C80DD1" w:rsidRDefault="006F0B8B" w:rsidP="00C80DD1">
      <w:pPr>
        <w:rPr>
          <w:rFonts w:ascii="Tahoma" w:hAnsi="Tahoma"/>
          <w:b/>
        </w:rPr>
      </w:pPr>
      <w:r>
        <w:rPr>
          <w:rFonts w:ascii="Tahoma" w:hAnsi="Tahoma"/>
          <w:b/>
        </w:rPr>
        <w:t xml:space="preserve">Ofsted Registration: </w:t>
      </w:r>
      <w:r w:rsidR="00137FEB">
        <w:rPr>
          <w:rFonts w:ascii="Tahoma" w:hAnsi="Tahoma"/>
          <w:b/>
        </w:rPr>
        <w:t>SC2563530</w:t>
      </w:r>
    </w:p>
    <w:p w14:paraId="2018A49E" w14:textId="06ACE903" w:rsidR="00B73A76" w:rsidRPr="00AD3145" w:rsidRDefault="00B73A76" w:rsidP="00C80DD1">
      <w:pPr>
        <w:rPr>
          <w:rFonts w:ascii="Tahoma" w:hAnsi="Tahoma"/>
          <w:b/>
        </w:rPr>
      </w:pPr>
      <w:r>
        <w:rPr>
          <w:rFonts w:ascii="Tahoma" w:hAnsi="Tahoma"/>
          <w:b/>
        </w:rPr>
        <w:lastRenderedPageBreak/>
        <w:t xml:space="preserve">Date of Report: </w:t>
      </w:r>
      <w:r w:rsidR="00C65795">
        <w:rPr>
          <w:rFonts w:ascii="Tahoma" w:hAnsi="Tahoma"/>
          <w:b/>
        </w:rPr>
        <w:t>11</w:t>
      </w:r>
      <w:r w:rsidR="00394B42">
        <w:rPr>
          <w:rFonts w:ascii="Tahoma" w:hAnsi="Tahoma"/>
          <w:b/>
        </w:rPr>
        <w:t>/0</w:t>
      </w:r>
      <w:r w:rsidR="009B56BA">
        <w:rPr>
          <w:rFonts w:ascii="Tahoma" w:hAnsi="Tahoma"/>
          <w:b/>
        </w:rPr>
        <w:t>4</w:t>
      </w:r>
      <w:r w:rsidR="00C65795">
        <w:rPr>
          <w:rFonts w:ascii="Tahoma" w:hAnsi="Tahoma"/>
          <w:b/>
        </w:rPr>
        <w:t>/20</w:t>
      </w:r>
      <w:r w:rsidR="00C40992">
        <w:rPr>
          <w:rFonts w:ascii="Tahoma" w:hAnsi="Tahoma"/>
          <w:b/>
        </w:rPr>
        <w:t>22</w:t>
      </w:r>
    </w:p>
    <w:p w14:paraId="2018A49F" w14:textId="77777777" w:rsidR="00262552" w:rsidRPr="00AD3145" w:rsidRDefault="00262552" w:rsidP="00262552">
      <w:pPr>
        <w:jc w:val="both"/>
        <w:rPr>
          <w:rFonts w:ascii="Tahoma" w:hAnsi="Tahoma"/>
          <w:b/>
        </w:rPr>
      </w:pPr>
      <w:r w:rsidRPr="00AD3145">
        <w:rPr>
          <w:rFonts w:ascii="Tahoma" w:hAnsi="Tahoma"/>
          <w:b/>
        </w:rPr>
        <w:t>Content</w:t>
      </w:r>
    </w:p>
    <w:p w14:paraId="2018A4A0" w14:textId="77777777" w:rsidR="00262552" w:rsidRPr="00AD3145" w:rsidRDefault="00262552" w:rsidP="00262552">
      <w:pPr>
        <w:jc w:val="both"/>
        <w:rPr>
          <w:rFonts w:ascii="Tahoma" w:hAnsi="Tahoma"/>
          <w:b/>
        </w:rPr>
      </w:pPr>
    </w:p>
    <w:tbl>
      <w:tblPr>
        <w:tblStyle w:val="TableGrid"/>
        <w:tblW w:w="0" w:type="auto"/>
        <w:tblLook w:val="04A0" w:firstRow="1" w:lastRow="0" w:firstColumn="1" w:lastColumn="0" w:noHBand="0" w:noVBand="1"/>
      </w:tblPr>
      <w:tblGrid>
        <w:gridCol w:w="7011"/>
        <w:gridCol w:w="2005"/>
      </w:tblGrid>
      <w:tr w:rsidR="00262552" w:rsidRPr="00AD3145" w14:paraId="2018A4A3" w14:textId="77777777" w:rsidTr="00A836DD">
        <w:tc>
          <w:tcPr>
            <w:tcW w:w="7196" w:type="dxa"/>
          </w:tcPr>
          <w:p w14:paraId="2018A4A1" w14:textId="77777777" w:rsidR="00262552" w:rsidRPr="00AD3145" w:rsidRDefault="00262552" w:rsidP="00A836DD">
            <w:pPr>
              <w:jc w:val="both"/>
              <w:rPr>
                <w:rFonts w:ascii="Tahoma" w:hAnsi="Tahoma"/>
              </w:rPr>
            </w:pPr>
            <w:r w:rsidRPr="00AD3145">
              <w:rPr>
                <w:rFonts w:ascii="Tahoma" w:hAnsi="Tahoma"/>
              </w:rPr>
              <w:t>Organisational overview</w:t>
            </w:r>
          </w:p>
        </w:tc>
        <w:tc>
          <w:tcPr>
            <w:tcW w:w="2046" w:type="dxa"/>
          </w:tcPr>
          <w:p w14:paraId="2018A4A2" w14:textId="77777777" w:rsidR="00262552" w:rsidRPr="00AD3145" w:rsidRDefault="00262552" w:rsidP="00A836DD">
            <w:pPr>
              <w:jc w:val="both"/>
              <w:rPr>
                <w:rFonts w:ascii="Tahoma" w:hAnsi="Tahoma"/>
              </w:rPr>
            </w:pPr>
            <w:r w:rsidRPr="00AD3145">
              <w:rPr>
                <w:rFonts w:ascii="Tahoma" w:hAnsi="Tahoma"/>
              </w:rPr>
              <w:t>Pages 3-4</w:t>
            </w:r>
          </w:p>
        </w:tc>
      </w:tr>
      <w:tr w:rsidR="00262552" w:rsidRPr="00AD3145" w14:paraId="2018A4A6" w14:textId="77777777" w:rsidTr="00A836DD">
        <w:tc>
          <w:tcPr>
            <w:tcW w:w="7196" w:type="dxa"/>
          </w:tcPr>
          <w:p w14:paraId="2018A4A4" w14:textId="77777777" w:rsidR="00262552" w:rsidRPr="00AD3145" w:rsidRDefault="00262552" w:rsidP="00A836DD">
            <w:pPr>
              <w:jc w:val="both"/>
              <w:rPr>
                <w:rFonts w:ascii="Tahoma" w:hAnsi="Tahoma"/>
              </w:rPr>
            </w:pPr>
            <w:r w:rsidRPr="00AD3145">
              <w:rPr>
                <w:rFonts w:ascii="Tahoma" w:hAnsi="Tahoma"/>
              </w:rPr>
              <w:t>Approaches used within the organisational</w:t>
            </w:r>
          </w:p>
        </w:tc>
        <w:tc>
          <w:tcPr>
            <w:tcW w:w="2046" w:type="dxa"/>
          </w:tcPr>
          <w:p w14:paraId="2018A4A5" w14:textId="77777777" w:rsidR="00262552" w:rsidRPr="00AD3145" w:rsidRDefault="00EA26EE" w:rsidP="00A836DD">
            <w:pPr>
              <w:jc w:val="both"/>
              <w:rPr>
                <w:rFonts w:ascii="Tahoma" w:hAnsi="Tahoma"/>
              </w:rPr>
            </w:pPr>
            <w:r>
              <w:rPr>
                <w:rFonts w:ascii="Tahoma" w:hAnsi="Tahoma"/>
              </w:rPr>
              <w:t>Page 5</w:t>
            </w:r>
          </w:p>
        </w:tc>
      </w:tr>
      <w:tr w:rsidR="00262552" w:rsidRPr="00AD3145" w14:paraId="2018A4A9" w14:textId="77777777" w:rsidTr="00A836DD">
        <w:tc>
          <w:tcPr>
            <w:tcW w:w="7196" w:type="dxa"/>
          </w:tcPr>
          <w:p w14:paraId="2018A4A7" w14:textId="77777777" w:rsidR="00262552" w:rsidRPr="00AD3145" w:rsidRDefault="00262552" w:rsidP="00A836DD">
            <w:pPr>
              <w:jc w:val="both"/>
              <w:rPr>
                <w:rFonts w:ascii="Tahoma" w:hAnsi="Tahoma"/>
              </w:rPr>
            </w:pPr>
            <w:r w:rsidRPr="00AD3145">
              <w:rPr>
                <w:rFonts w:ascii="Tahoma" w:hAnsi="Tahoma"/>
              </w:rPr>
              <w:t>Staff Training and development</w:t>
            </w:r>
          </w:p>
        </w:tc>
        <w:tc>
          <w:tcPr>
            <w:tcW w:w="2046" w:type="dxa"/>
          </w:tcPr>
          <w:p w14:paraId="2018A4A8" w14:textId="77777777" w:rsidR="00262552" w:rsidRPr="00AD3145" w:rsidRDefault="00262552" w:rsidP="00EA26EE">
            <w:pPr>
              <w:jc w:val="both"/>
              <w:rPr>
                <w:rFonts w:ascii="Tahoma" w:hAnsi="Tahoma"/>
              </w:rPr>
            </w:pPr>
            <w:r>
              <w:rPr>
                <w:rFonts w:ascii="Tahoma" w:hAnsi="Tahoma"/>
              </w:rPr>
              <w:t xml:space="preserve">Pages </w:t>
            </w:r>
            <w:r w:rsidR="00EA26EE">
              <w:rPr>
                <w:rFonts w:ascii="Tahoma" w:hAnsi="Tahoma"/>
              </w:rPr>
              <w:t>5-9</w:t>
            </w:r>
          </w:p>
        </w:tc>
      </w:tr>
      <w:tr w:rsidR="00262552" w:rsidRPr="00AD3145" w14:paraId="2018A4AC" w14:textId="77777777" w:rsidTr="00A836DD">
        <w:tc>
          <w:tcPr>
            <w:tcW w:w="7196" w:type="dxa"/>
          </w:tcPr>
          <w:p w14:paraId="2018A4AA" w14:textId="77777777" w:rsidR="00262552" w:rsidRPr="00AD3145" w:rsidRDefault="00262552" w:rsidP="00A836DD">
            <w:pPr>
              <w:jc w:val="both"/>
              <w:rPr>
                <w:rFonts w:ascii="Tahoma" w:hAnsi="Tahoma"/>
              </w:rPr>
            </w:pPr>
            <w:proofErr w:type="gramStart"/>
            <w:r w:rsidRPr="00AD3145">
              <w:rPr>
                <w:rFonts w:ascii="Tahoma" w:hAnsi="Tahoma"/>
              </w:rPr>
              <w:t>Future Plans</w:t>
            </w:r>
            <w:proofErr w:type="gramEnd"/>
          </w:p>
        </w:tc>
        <w:tc>
          <w:tcPr>
            <w:tcW w:w="2046" w:type="dxa"/>
          </w:tcPr>
          <w:p w14:paraId="2018A4AB" w14:textId="77777777" w:rsidR="00262552" w:rsidRPr="00AD3145" w:rsidRDefault="00262552" w:rsidP="00A836DD">
            <w:pPr>
              <w:jc w:val="both"/>
              <w:rPr>
                <w:rFonts w:ascii="Tahoma" w:hAnsi="Tahoma"/>
              </w:rPr>
            </w:pPr>
            <w:r w:rsidRPr="00AD3145">
              <w:rPr>
                <w:rFonts w:ascii="Tahoma" w:hAnsi="Tahoma"/>
              </w:rPr>
              <w:t>Pag</w:t>
            </w:r>
            <w:r w:rsidR="00EA26EE">
              <w:rPr>
                <w:rFonts w:ascii="Tahoma" w:hAnsi="Tahoma"/>
              </w:rPr>
              <w:t xml:space="preserve">e </w:t>
            </w:r>
            <w:r w:rsidRPr="00AD3145">
              <w:rPr>
                <w:rFonts w:ascii="Tahoma" w:hAnsi="Tahoma"/>
              </w:rPr>
              <w:t>9</w:t>
            </w:r>
          </w:p>
        </w:tc>
      </w:tr>
      <w:tr w:rsidR="00262552" w:rsidRPr="00AD3145" w14:paraId="2018A4AF" w14:textId="77777777" w:rsidTr="00A836DD">
        <w:tc>
          <w:tcPr>
            <w:tcW w:w="7196" w:type="dxa"/>
          </w:tcPr>
          <w:p w14:paraId="2018A4AD" w14:textId="77777777" w:rsidR="00262552" w:rsidRPr="00AD3145" w:rsidRDefault="00262552" w:rsidP="00A836DD">
            <w:pPr>
              <w:jc w:val="both"/>
              <w:rPr>
                <w:rFonts w:ascii="Tahoma" w:hAnsi="Tahoma"/>
              </w:rPr>
            </w:pPr>
            <w:r w:rsidRPr="00AD3145">
              <w:rPr>
                <w:rFonts w:ascii="Tahoma" w:hAnsi="Tahoma"/>
              </w:rPr>
              <w:t>Action plan</w:t>
            </w:r>
          </w:p>
        </w:tc>
        <w:tc>
          <w:tcPr>
            <w:tcW w:w="2046" w:type="dxa"/>
          </w:tcPr>
          <w:p w14:paraId="2018A4AE" w14:textId="77777777" w:rsidR="00262552" w:rsidRPr="00AD3145" w:rsidRDefault="00EA26EE" w:rsidP="00A836DD">
            <w:pPr>
              <w:jc w:val="both"/>
              <w:rPr>
                <w:rFonts w:ascii="Tahoma" w:hAnsi="Tahoma"/>
              </w:rPr>
            </w:pPr>
            <w:r>
              <w:rPr>
                <w:rFonts w:ascii="Tahoma" w:hAnsi="Tahoma"/>
              </w:rPr>
              <w:t>Pages 9</w:t>
            </w:r>
          </w:p>
        </w:tc>
      </w:tr>
      <w:tr w:rsidR="00262552" w:rsidRPr="00AD3145" w14:paraId="2018A4B2" w14:textId="77777777" w:rsidTr="00A836DD">
        <w:tc>
          <w:tcPr>
            <w:tcW w:w="7196" w:type="dxa"/>
          </w:tcPr>
          <w:p w14:paraId="2018A4B0" w14:textId="77777777" w:rsidR="00262552" w:rsidRPr="00AD3145" w:rsidRDefault="00EA26EE" w:rsidP="00A836DD">
            <w:pPr>
              <w:jc w:val="both"/>
              <w:rPr>
                <w:rFonts w:ascii="Tahoma" w:hAnsi="Tahoma"/>
              </w:rPr>
            </w:pPr>
            <w:r>
              <w:rPr>
                <w:rFonts w:ascii="Tahoma" w:hAnsi="Tahoma"/>
              </w:rPr>
              <w:t>Staff Compliment</w:t>
            </w:r>
          </w:p>
        </w:tc>
        <w:tc>
          <w:tcPr>
            <w:tcW w:w="2046" w:type="dxa"/>
          </w:tcPr>
          <w:p w14:paraId="2018A4B1" w14:textId="77777777" w:rsidR="00262552" w:rsidRPr="00AD3145" w:rsidRDefault="00EA26EE" w:rsidP="00A836DD">
            <w:pPr>
              <w:jc w:val="both"/>
              <w:rPr>
                <w:rFonts w:ascii="Tahoma" w:hAnsi="Tahoma"/>
              </w:rPr>
            </w:pPr>
            <w:r>
              <w:rPr>
                <w:rFonts w:ascii="Tahoma" w:hAnsi="Tahoma"/>
              </w:rPr>
              <w:t>Page 10</w:t>
            </w:r>
          </w:p>
        </w:tc>
      </w:tr>
      <w:tr w:rsidR="00EA26EE" w:rsidRPr="00AD3145" w14:paraId="2018A4B5" w14:textId="77777777" w:rsidTr="00A836DD">
        <w:tc>
          <w:tcPr>
            <w:tcW w:w="7196" w:type="dxa"/>
          </w:tcPr>
          <w:p w14:paraId="2018A4B3" w14:textId="77777777" w:rsidR="00EA26EE" w:rsidRPr="00AD3145" w:rsidRDefault="00EA26EE" w:rsidP="00A836DD">
            <w:pPr>
              <w:jc w:val="both"/>
              <w:rPr>
                <w:rFonts w:ascii="Tahoma" w:hAnsi="Tahoma"/>
              </w:rPr>
            </w:pPr>
            <w:r w:rsidRPr="00AD3145">
              <w:rPr>
                <w:rFonts w:ascii="Tahoma" w:hAnsi="Tahoma"/>
              </w:rPr>
              <w:t>SWOT Analysis</w:t>
            </w:r>
          </w:p>
        </w:tc>
        <w:tc>
          <w:tcPr>
            <w:tcW w:w="2046" w:type="dxa"/>
          </w:tcPr>
          <w:p w14:paraId="2018A4B4" w14:textId="77777777" w:rsidR="00EA26EE" w:rsidRDefault="00EA26EE" w:rsidP="00A836DD">
            <w:pPr>
              <w:jc w:val="both"/>
              <w:rPr>
                <w:rFonts w:ascii="Tahoma" w:hAnsi="Tahoma"/>
              </w:rPr>
            </w:pPr>
            <w:r>
              <w:rPr>
                <w:rFonts w:ascii="Tahoma" w:hAnsi="Tahoma"/>
              </w:rPr>
              <w:t>Page 12</w:t>
            </w:r>
          </w:p>
        </w:tc>
      </w:tr>
    </w:tbl>
    <w:p w14:paraId="2018A4B6" w14:textId="77777777" w:rsidR="00262552" w:rsidRPr="00AD3145" w:rsidRDefault="00262552" w:rsidP="00262552">
      <w:pPr>
        <w:jc w:val="both"/>
        <w:rPr>
          <w:rFonts w:ascii="Tahoma" w:hAnsi="Tahoma"/>
          <w:b/>
        </w:rPr>
      </w:pPr>
    </w:p>
    <w:p w14:paraId="2018A4B7" w14:textId="77777777" w:rsidR="00B51097" w:rsidRPr="00B51097" w:rsidRDefault="00B51097" w:rsidP="00474F26">
      <w:pPr>
        <w:ind w:left="1134" w:right="1134"/>
        <w:jc w:val="center"/>
        <w:rPr>
          <w:rFonts w:ascii="Lucida Handwriting" w:hAnsi="Lucida Handwriting"/>
          <w:b/>
          <w:sz w:val="24"/>
          <w:szCs w:val="24"/>
        </w:rPr>
      </w:pPr>
      <w:r>
        <w:rPr>
          <w:rFonts w:ascii="Lucida Handwriting" w:hAnsi="Lucida Handwriting"/>
          <w:b/>
          <w:sz w:val="24"/>
          <w:szCs w:val="24"/>
        </w:rPr>
        <w:t xml:space="preserve"> </w:t>
      </w:r>
    </w:p>
    <w:p w14:paraId="2018A4B8" w14:textId="77777777" w:rsidR="00B51097" w:rsidRDefault="00B51097" w:rsidP="00474F26">
      <w:pPr>
        <w:jc w:val="center"/>
        <w:rPr>
          <w:rFonts w:ascii="Lucida Handwriting" w:hAnsi="Lucida Handwriting"/>
          <w:b/>
        </w:rPr>
      </w:pPr>
    </w:p>
    <w:p w14:paraId="2018A4B9" w14:textId="77777777" w:rsidR="00B51097" w:rsidRDefault="00B51097" w:rsidP="00474F26">
      <w:pPr>
        <w:jc w:val="center"/>
        <w:rPr>
          <w:rFonts w:ascii="Lucida Handwriting" w:hAnsi="Lucida Handwriting"/>
          <w:b/>
        </w:rPr>
      </w:pPr>
    </w:p>
    <w:p w14:paraId="2018A4BA" w14:textId="77777777" w:rsidR="000224B2" w:rsidRPr="00B51097" w:rsidRDefault="000224B2" w:rsidP="00CA1C60">
      <w:pPr>
        <w:rPr>
          <w:rFonts w:ascii="Lucida Handwriting" w:hAnsi="Lucida Handwriting"/>
          <w:b/>
          <w:sz w:val="44"/>
          <w:szCs w:val="44"/>
        </w:rPr>
      </w:pPr>
    </w:p>
    <w:p w14:paraId="2018A4BB" w14:textId="77777777" w:rsidR="000052F4" w:rsidRPr="00B51097" w:rsidRDefault="000052F4" w:rsidP="00502583">
      <w:pPr>
        <w:jc w:val="both"/>
        <w:rPr>
          <w:rFonts w:ascii="Tahoma" w:hAnsi="Tahoma"/>
          <w:sz w:val="44"/>
          <w:szCs w:val="44"/>
        </w:rPr>
      </w:pPr>
    </w:p>
    <w:p w14:paraId="2018A4BC" w14:textId="77777777" w:rsidR="000B0DED" w:rsidRPr="00AD3145" w:rsidRDefault="000B0DED" w:rsidP="00502583">
      <w:pPr>
        <w:jc w:val="both"/>
        <w:rPr>
          <w:rFonts w:ascii="Tahoma" w:hAnsi="Tahoma"/>
          <w:b/>
        </w:rPr>
      </w:pPr>
    </w:p>
    <w:p w14:paraId="2018A4BD" w14:textId="77777777" w:rsidR="000B0DED" w:rsidRPr="00AD3145" w:rsidRDefault="000B0DED" w:rsidP="00502583">
      <w:pPr>
        <w:jc w:val="both"/>
        <w:rPr>
          <w:rFonts w:ascii="Tahoma" w:hAnsi="Tahoma"/>
          <w:b/>
        </w:rPr>
      </w:pPr>
    </w:p>
    <w:p w14:paraId="2018A4BE" w14:textId="77777777" w:rsidR="006C66BB" w:rsidRPr="00AD3145" w:rsidRDefault="006C66BB" w:rsidP="00502583">
      <w:pPr>
        <w:jc w:val="both"/>
        <w:rPr>
          <w:rFonts w:ascii="Tahoma" w:hAnsi="Tahoma"/>
          <w:b/>
        </w:rPr>
      </w:pPr>
    </w:p>
    <w:p w14:paraId="2018A4BF" w14:textId="77777777" w:rsidR="006C66BB" w:rsidRDefault="006C66BB" w:rsidP="00502583">
      <w:pPr>
        <w:jc w:val="both"/>
        <w:rPr>
          <w:rFonts w:ascii="Tahoma" w:hAnsi="Tahoma"/>
          <w:b/>
        </w:rPr>
      </w:pPr>
    </w:p>
    <w:p w14:paraId="2018A4C0" w14:textId="77777777" w:rsidR="00474F26" w:rsidRDefault="00474F26" w:rsidP="00502583">
      <w:pPr>
        <w:jc w:val="both"/>
        <w:rPr>
          <w:rFonts w:ascii="Tahoma" w:hAnsi="Tahoma"/>
          <w:b/>
        </w:rPr>
      </w:pPr>
    </w:p>
    <w:p w14:paraId="2018A4C1" w14:textId="77777777" w:rsidR="00474F26" w:rsidRDefault="00474F26" w:rsidP="00502583">
      <w:pPr>
        <w:jc w:val="both"/>
        <w:rPr>
          <w:rFonts w:ascii="Tahoma" w:hAnsi="Tahoma"/>
          <w:b/>
        </w:rPr>
      </w:pPr>
    </w:p>
    <w:p w14:paraId="2018A4C2" w14:textId="77777777" w:rsidR="00262552" w:rsidRDefault="00262552" w:rsidP="00502583">
      <w:pPr>
        <w:jc w:val="both"/>
        <w:rPr>
          <w:rFonts w:ascii="Tahoma" w:hAnsi="Tahoma"/>
          <w:b/>
        </w:rPr>
      </w:pPr>
    </w:p>
    <w:p w14:paraId="2018A4C3" w14:textId="77777777" w:rsidR="00474F26" w:rsidRDefault="00474F26" w:rsidP="00502583">
      <w:pPr>
        <w:jc w:val="both"/>
        <w:rPr>
          <w:rFonts w:ascii="Tahoma" w:hAnsi="Tahoma"/>
          <w:b/>
        </w:rPr>
      </w:pPr>
    </w:p>
    <w:p w14:paraId="2018A4C4" w14:textId="77777777" w:rsidR="00CA7834" w:rsidRPr="00AD3145" w:rsidRDefault="00CA7834" w:rsidP="00502583">
      <w:pPr>
        <w:jc w:val="both"/>
        <w:rPr>
          <w:rFonts w:ascii="Tahoma" w:hAnsi="Tahoma"/>
          <w:b/>
        </w:rPr>
      </w:pPr>
    </w:p>
    <w:p w14:paraId="2018A4C5" w14:textId="77777777" w:rsidR="005D6147" w:rsidRPr="00AD3145" w:rsidRDefault="005D6147" w:rsidP="00502583">
      <w:pPr>
        <w:jc w:val="both"/>
        <w:rPr>
          <w:rFonts w:ascii="Tahoma" w:hAnsi="Tahoma"/>
          <w:b/>
        </w:rPr>
      </w:pPr>
    </w:p>
    <w:p w14:paraId="2018A4C6" w14:textId="77777777" w:rsidR="006C24BA" w:rsidRPr="006C24BA" w:rsidRDefault="00473F51" w:rsidP="006C24BA">
      <w:pPr>
        <w:tabs>
          <w:tab w:val="left" w:pos="284"/>
        </w:tabs>
        <w:rPr>
          <w:rFonts w:ascii="Arial" w:hAnsi="Arial" w:cs="Arial"/>
        </w:rPr>
      </w:pPr>
      <w:r>
        <w:rPr>
          <w:rFonts w:ascii="Tahoma" w:hAnsi="Tahoma"/>
          <w:b/>
          <w:u w:val="single"/>
        </w:rPr>
        <w:lastRenderedPageBreak/>
        <w:t>Backgroun</w:t>
      </w:r>
      <w:r w:rsidR="006C24BA">
        <w:rPr>
          <w:rFonts w:ascii="Tahoma" w:hAnsi="Tahoma"/>
          <w:b/>
          <w:u w:val="single"/>
        </w:rPr>
        <w:t>d</w:t>
      </w:r>
      <w:r w:rsidR="006C24BA">
        <w:rPr>
          <w:rFonts w:ascii="Tahoma" w:hAnsi="Tahoma"/>
          <w:b/>
        </w:rPr>
        <w:t xml:space="preserve"> </w:t>
      </w:r>
      <w:r w:rsidR="006C24BA" w:rsidRPr="006C24BA">
        <w:rPr>
          <w:rFonts w:ascii="Arial" w:hAnsi="Arial" w:cs="Arial"/>
        </w:rPr>
        <w:t xml:space="preserve">Leyton Green Road is a </w:t>
      </w:r>
      <w:proofErr w:type="gramStart"/>
      <w:r w:rsidR="006C24BA" w:rsidRPr="006C24BA">
        <w:rPr>
          <w:rFonts w:ascii="Arial" w:hAnsi="Arial" w:cs="Arial"/>
        </w:rPr>
        <w:t>respite  service</w:t>
      </w:r>
      <w:proofErr w:type="gramEnd"/>
      <w:r w:rsidR="006C24BA" w:rsidRPr="006C24BA">
        <w:rPr>
          <w:rFonts w:ascii="Arial" w:hAnsi="Arial" w:cs="Arial"/>
        </w:rPr>
        <w:t xml:space="preserve"> offering afterschool, overnight and play</w:t>
      </w:r>
      <w:r w:rsidR="006C24BA">
        <w:rPr>
          <w:rFonts w:ascii="Arial" w:hAnsi="Arial" w:cs="Arial"/>
        </w:rPr>
        <w:t>-</w:t>
      </w:r>
      <w:r w:rsidR="006C24BA" w:rsidRPr="006C24BA">
        <w:rPr>
          <w:rFonts w:ascii="Arial" w:hAnsi="Arial" w:cs="Arial"/>
        </w:rPr>
        <w:t>schemes to support children with learning disabilities and associated physical, health and behavioural needs, and their families, through the provision of a residential short break and day care provision; thus supporting young people to remain with their families  and in their communities, promoting and supporting their aspirations for adulthood. The needs of our children and young people include orders associated with the Autistic Spectrum Disorder and associated behaviours, physical and, learning disabilities</w:t>
      </w:r>
    </w:p>
    <w:p w14:paraId="2018A4C7" w14:textId="77777777" w:rsidR="00D3522D" w:rsidRPr="00473F51" w:rsidRDefault="00C65795" w:rsidP="00473F51">
      <w:pPr>
        <w:jc w:val="both"/>
        <w:rPr>
          <w:rFonts w:ascii="Tahoma" w:hAnsi="Tahoma"/>
          <w:b/>
          <w:u w:val="single"/>
        </w:rPr>
      </w:pPr>
      <w:r>
        <w:rPr>
          <w:rFonts w:ascii="Tahoma" w:hAnsi="Tahoma"/>
        </w:rPr>
        <w:t xml:space="preserve">The centre is based </w:t>
      </w:r>
      <w:r w:rsidR="006C24BA">
        <w:rPr>
          <w:rFonts w:ascii="Tahoma" w:hAnsi="Tahoma"/>
        </w:rPr>
        <w:t>within a cultural</w:t>
      </w:r>
      <w:r>
        <w:rPr>
          <w:rFonts w:ascii="Tahoma" w:hAnsi="Tahoma"/>
        </w:rPr>
        <w:t>ly</w:t>
      </w:r>
      <w:r w:rsidR="006C24BA">
        <w:rPr>
          <w:rFonts w:ascii="Tahoma" w:hAnsi="Tahoma"/>
        </w:rPr>
        <w:t xml:space="preserve"> diverse </w:t>
      </w:r>
      <w:proofErr w:type="gramStart"/>
      <w:r w:rsidR="006C24BA">
        <w:rPr>
          <w:rFonts w:ascii="Tahoma" w:hAnsi="Tahoma"/>
        </w:rPr>
        <w:t xml:space="preserve">population, </w:t>
      </w:r>
      <w:r w:rsidR="00D3522D" w:rsidRPr="00982F39">
        <w:rPr>
          <w:rFonts w:ascii="Tahoma" w:hAnsi="Tahoma" w:cs="Helvetica"/>
          <w:color w:val="535353"/>
        </w:rPr>
        <w:t xml:space="preserve"> </w:t>
      </w:r>
      <w:r>
        <w:rPr>
          <w:rFonts w:ascii="Tahoma" w:hAnsi="Tahoma" w:cs="Helvetica"/>
          <w:color w:val="535353"/>
        </w:rPr>
        <w:t>as</w:t>
      </w:r>
      <w:proofErr w:type="gramEnd"/>
      <w:r>
        <w:rPr>
          <w:rFonts w:ascii="Tahoma" w:hAnsi="Tahoma" w:cs="Helvetica"/>
          <w:color w:val="535353"/>
        </w:rPr>
        <w:t xml:space="preserve"> </w:t>
      </w:r>
      <w:r w:rsidR="00D3522D" w:rsidRPr="00982F39">
        <w:rPr>
          <w:rFonts w:ascii="Tahoma" w:hAnsi="Tahoma" w:cs="Helvetica"/>
          <w:color w:val="535353"/>
        </w:rPr>
        <w:t xml:space="preserve">well as being providers of quality residential care for young people who </w:t>
      </w:r>
      <w:r w:rsidR="006C24BA">
        <w:rPr>
          <w:rFonts w:ascii="Tahoma" w:hAnsi="Tahoma" w:cs="Helvetica"/>
          <w:color w:val="535353"/>
        </w:rPr>
        <w:t>present</w:t>
      </w:r>
      <w:r w:rsidR="00D3522D" w:rsidRPr="00982F39">
        <w:rPr>
          <w:rFonts w:ascii="Tahoma" w:hAnsi="Tahoma" w:cs="Helvetica"/>
          <w:color w:val="535353"/>
        </w:rPr>
        <w:t xml:space="preserve"> behavioural difficulties, challenging behavio</w:t>
      </w:r>
      <w:r w:rsidR="00D3522D">
        <w:rPr>
          <w:rFonts w:ascii="Tahoma" w:hAnsi="Tahoma" w:cs="Helvetica"/>
          <w:color w:val="535353"/>
        </w:rPr>
        <w:t>ur</w:t>
      </w:r>
      <w:r w:rsidR="00D3522D" w:rsidRPr="00982F39">
        <w:rPr>
          <w:rFonts w:ascii="Tahoma" w:hAnsi="Tahoma" w:cs="Helvetica"/>
          <w:color w:val="535353"/>
        </w:rPr>
        <w:t>, learning and physical disabilities.</w:t>
      </w:r>
    </w:p>
    <w:p w14:paraId="2018A4C8" w14:textId="77777777" w:rsidR="000717FB" w:rsidRPr="000717FB" w:rsidRDefault="000717FB" w:rsidP="000717FB">
      <w:pPr>
        <w:pStyle w:val="NoSpacing"/>
        <w:ind w:left="720"/>
        <w:rPr>
          <w:rFonts w:ascii="Arial" w:hAnsi="Arial" w:cs="Arial"/>
        </w:rPr>
      </w:pPr>
      <w:r>
        <w:rPr>
          <w:rFonts w:ascii="Tahoma" w:hAnsi="Tahoma"/>
        </w:rPr>
        <w:t>We are confident in our belief that the location of our</w:t>
      </w:r>
      <w:r w:rsidR="00D3522D" w:rsidRPr="00056533">
        <w:rPr>
          <w:rFonts w:ascii="Tahoma" w:hAnsi="Tahoma"/>
        </w:rPr>
        <w:t xml:space="preserve"> resources, the access</w:t>
      </w:r>
      <w:r>
        <w:rPr>
          <w:rFonts w:ascii="Tahoma" w:hAnsi="Tahoma"/>
        </w:rPr>
        <w:t>ibility</w:t>
      </w:r>
      <w:r w:rsidR="00D3522D" w:rsidRPr="00056533">
        <w:rPr>
          <w:rFonts w:ascii="Tahoma" w:hAnsi="Tahoma"/>
        </w:rPr>
        <w:t xml:space="preserve"> the quality of its staff in respect of their background knowledge and understanding of the essential needs of young people in care, the stability we achieve in respect of placement changes, adequately ensures that the services it provides for a very specialist service</w:t>
      </w:r>
      <w:r>
        <w:rPr>
          <w:rFonts w:ascii="Tahoma" w:hAnsi="Tahoma"/>
        </w:rPr>
        <w:t xml:space="preserve">. </w:t>
      </w:r>
      <w:r w:rsidRPr="000717FB">
        <w:rPr>
          <w:rFonts w:ascii="Arial" w:hAnsi="Arial" w:cs="Arial"/>
        </w:rPr>
        <w:t xml:space="preserve">Our approach to care is based upon the recognition that young people require safety, space, clear boundaries, a sense of personal wellbeing and being cared for and about, being involved in the </w:t>
      </w:r>
      <w:proofErr w:type="gramStart"/>
      <w:r w:rsidRPr="000717FB">
        <w:rPr>
          <w:rFonts w:ascii="Arial" w:hAnsi="Arial" w:cs="Arial"/>
        </w:rPr>
        <w:t>decision making</w:t>
      </w:r>
      <w:proofErr w:type="gramEnd"/>
      <w:r w:rsidRPr="000717FB">
        <w:rPr>
          <w:rFonts w:ascii="Arial" w:hAnsi="Arial" w:cs="Arial"/>
        </w:rPr>
        <w:t xml:space="preserve"> processes that affect their lives and having their views heard.</w:t>
      </w:r>
    </w:p>
    <w:p w14:paraId="2018A4C9" w14:textId="77777777" w:rsidR="000717FB" w:rsidRPr="003A48C9" w:rsidRDefault="000717FB" w:rsidP="000717FB">
      <w:pPr>
        <w:pStyle w:val="NoSpacing"/>
        <w:ind w:left="720"/>
        <w:rPr>
          <w:rFonts w:ascii="Times New Roman" w:hAnsi="Times New Roman"/>
        </w:rPr>
      </w:pPr>
    </w:p>
    <w:p w14:paraId="2018A4CA" w14:textId="77777777" w:rsidR="00D3522D" w:rsidRPr="00056533" w:rsidRDefault="00D3522D" w:rsidP="00D3522D">
      <w:pPr>
        <w:jc w:val="both"/>
        <w:rPr>
          <w:rFonts w:ascii="Tahoma" w:hAnsi="Tahoma"/>
        </w:rPr>
      </w:pPr>
    </w:p>
    <w:p w14:paraId="2018A4CB" w14:textId="77777777" w:rsidR="00D3522D" w:rsidRPr="00502583" w:rsidRDefault="00384A2F" w:rsidP="00D3522D">
      <w:pPr>
        <w:jc w:val="both"/>
        <w:rPr>
          <w:rFonts w:ascii="Tahoma" w:hAnsi="Tahoma"/>
          <w:b/>
          <w:u w:val="single"/>
        </w:rPr>
      </w:pPr>
      <w:r>
        <w:rPr>
          <w:rFonts w:ascii="Tahoma" w:hAnsi="Tahoma"/>
          <w:b/>
          <w:u w:val="single"/>
        </w:rPr>
        <w:t>The H</w:t>
      </w:r>
      <w:r w:rsidR="00D3522D" w:rsidRPr="00502583">
        <w:rPr>
          <w:rFonts w:ascii="Tahoma" w:hAnsi="Tahoma"/>
          <w:b/>
          <w:u w:val="single"/>
        </w:rPr>
        <w:t>ome</w:t>
      </w:r>
    </w:p>
    <w:p w14:paraId="2018A4CC" w14:textId="77777777" w:rsidR="000717FB" w:rsidRPr="00BC466B" w:rsidRDefault="000717FB" w:rsidP="000717FB">
      <w:pPr>
        <w:rPr>
          <w:rFonts w:ascii="Arial" w:hAnsi="Arial" w:cs="Arial"/>
        </w:rPr>
      </w:pPr>
      <w:r w:rsidRPr="00BC466B">
        <w:rPr>
          <w:rFonts w:ascii="Arial" w:hAnsi="Arial" w:cs="Arial"/>
        </w:rPr>
        <w:t>Leyton Green Road in situated to the east of the London in the Borough of Waltham Forest and in the Ward of Leyton. The Centre is close to the Green in London E10.</w:t>
      </w:r>
    </w:p>
    <w:p w14:paraId="2018A4CD" w14:textId="77777777" w:rsidR="00D3522D" w:rsidRPr="00D22B76" w:rsidRDefault="00D3522D" w:rsidP="00D22B76">
      <w:pPr>
        <w:rPr>
          <w:rFonts w:ascii="Tahoma" w:hAnsi="Tahoma" w:cs="Tahoma"/>
        </w:rPr>
      </w:pPr>
      <w:r w:rsidRPr="000F41DD">
        <w:rPr>
          <w:rFonts w:ascii="Tahoma" w:hAnsi="Tahoma" w:cs="Tahoma"/>
        </w:rPr>
        <w:t xml:space="preserve"> </w:t>
      </w:r>
      <w:r w:rsidR="000717FB">
        <w:rPr>
          <w:rFonts w:ascii="Tahoma" w:hAnsi="Tahoma" w:cs="Tahoma"/>
        </w:rPr>
        <w:t>There is parking space at the rear</w:t>
      </w:r>
      <w:r w:rsidRPr="00D22B76">
        <w:rPr>
          <w:rFonts w:ascii="Tahoma" w:hAnsi="Tahoma" w:cs="Tahoma"/>
        </w:rPr>
        <w:t xml:space="preserve"> which takes our two minibus and </w:t>
      </w:r>
      <w:r w:rsidR="000717FB">
        <w:rPr>
          <w:rFonts w:ascii="Tahoma" w:hAnsi="Tahoma" w:cs="Tahoma"/>
        </w:rPr>
        <w:t>up to 6 cars</w:t>
      </w:r>
      <w:r w:rsidRPr="00D22B76">
        <w:rPr>
          <w:rFonts w:ascii="Tahoma" w:hAnsi="Tahoma" w:cs="Tahoma"/>
        </w:rPr>
        <w:t>, the front and the rear has wheelchair access, the</w:t>
      </w:r>
      <w:r w:rsidR="00C65795">
        <w:rPr>
          <w:rFonts w:ascii="Tahoma" w:hAnsi="Tahoma" w:cs="Tahoma"/>
        </w:rPr>
        <w:t xml:space="preserve"> young people have access to a large</w:t>
      </w:r>
      <w:r w:rsidR="000717FB">
        <w:rPr>
          <w:rFonts w:ascii="Tahoma" w:hAnsi="Tahoma" w:cs="Tahoma"/>
        </w:rPr>
        <w:t xml:space="preserve"> </w:t>
      </w:r>
      <w:r w:rsidRPr="00D22B76">
        <w:rPr>
          <w:rFonts w:ascii="Tahoma" w:hAnsi="Tahoma" w:cs="Tahoma"/>
        </w:rPr>
        <w:t>garden at the rear, with beautiful plants/flowers/fruits, trampoline and lawn, which is very relaxing for the children and staff.</w:t>
      </w:r>
    </w:p>
    <w:p w14:paraId="2018A4CE" w14:textId="77777777" w:rsidR="00CC6E2E" w:rsidRPr="00712A1A" w:rsidRDefault="00CC6E2E" w:rsidP="00712A1A">
      <w:pPr>
        <w:widowControl w:val="0"/>
        <w:suppressLineNumbers/>
        <w:ind w:right="-56"/>
        <w:jc w:val="both"/>
        <w:rPr>
          <w:rFonts w:ascii="Tahoma" w:hAnsi="Tahoma" w:cs="Tahoma"/>
          <w:b/>
          <w:color w:val="000000"/>
          <w:u w:val="single"/>
        </w:rPr>
      </w:pPr>
      <w:r w:rsidRPr="00712A1A">
        <w:rPr>
          <w:rFonts w:ascii="Tahoma" w:hAnsi="Tahoma" w:cs="Tahoma"/>
          <w:b/>
          <w:color w:val="000000"/>
          <w:u w:val="single"/>
        </w:rPr>
        <w:t>Purpose of Workforce Development Plan</w:t>
      </w:r>
    </w:p>
    <w:p w14:paraId="2018A4CF" w14:textId="77777777" w:rsidR="007C3E59" w:rsidRPr="00D22B76" w:rsidRDefault="006C6B08" w:rsidP="00D22B76">
      <w:pPr>
        <w:rPr>
          <w:rFonts w:ascii="Tahoma" w:hAnsi="Tahoma" w:cs="Tahoma"/>
        </w:rPr>
      </w:pPr>
      <w:bookmarkStart w:id="2" w:name="_Toc345661477"/>
      <w:r w:rsidRPr="00D22B76">
        <w:rPr>
          <w:rFonts w:ascii="Tahoma" w:hAnsi="Tahoma" w:cs="Tahoma"/>
        </w:rPr>
        <w:t xml:space="preserve">To ensure </w:t>
      </w:r>
      <w:r w:rsidR="000717FB">
        <w:rPr>
          <w:rFonts w:ascii="Tahoma" w:hAnsi="Tahoma" w:cs="Tahoma"/>
        </w:rPr>
        <w:t>Leyton Green Road</w:t>
      </w:r>
      <w:r w:rsidRPr="00D22B76">
        <w:rPr>
          <w:rFonts w:ascii="Tahoma" w:hAnsi="Tahoma" w:cs="Tahoma"/>
        </w:rPr>
        <w:t xml:space="preserve"> is run in </w:t>
      </w:r>
      <w:r w:rsidR="000717FB">
        <w:rPr>
          <w:rFonts w:ascii="Tahoma" w:hAnsi="Tahoma" w:cs="Tahoma"/>
        </w:rPr>
        <w:t xml:space="preserve">a </w:t>
      </w:r>
      <w:proofErr w:type="gramStart"/>
      <w:r w:rsidRPr="00D22B76">
        <w:rPr>
          <w:rFonts w:ascii="Tahoma" w:hAnsi="Tahoma" w:cs="Tahoma"/>
        </w:rPr>
        <w:t>cost effective</w:t>
      </w:r>
      <w:proofErr w:type="gramEnd"/>
      <w:r w:rsidRPr="00D22B76">
        <w:rPr>
          <w:rFonts w:ascii="Tahoma" w:hAnsi="Tahoma" w:cs="Tahoma"/>
        </w:rPr>
        <w:t xml:space="preserve"> way while </w:t>
      </w:r>
      <w:r w:rsidR="00C65795">
        <w:rPr>
          <w:rFonts w:ascii="Tahoma" w:hAnsi="Tahoma" w:cs="Tahoma"/>
        </w:rPr>
        <w:t xml:space="preserve">it </w:t>
      </w:r>
      <w:r w:rsidRPr="00D22B76">
        <w:rPr>
          <w:rFonts w:ascii="Tahoma" w:hAnsi="Tahoma" w:cs="Tahoma"/>
        </w:rPr>
        <w:t xml:space="preserve">delivers services to the most </w:t>
      </w:r>
      <w:r w:rsidR="00C65795">
        <w:rPr>
          <w:rFonts w:ascii="Tahoma" w:hAnsi="Tahoma" w:cs="Tahoma"/>
        </w:rPr>
        <w:t>vulnerable</w:t>
      </w:r>
      <w:r w:rsidR="002B6543" w:rsidRPr="00D22B76">
        <w:rPr>
          <w:rFonts w:ascii="Tahoma" w:hAnsi="Tahoma" w:cs="Tahoma"/>
        </w:rPr>
        <w:t xml:space="preserve"> young people in a caring, homely,</w:t>
      </w:r>
      <w:r w:rsidR="00C65795">
        <w:rPr>
          <w:rFonts w:ascii="Tahoma" w:hAnsi="Tahoma" w:cs="Tahoma"/>
        </w:rPr>
        <w:t xml:space="preserve"> informal, comfortable and safe way.</w:t>
      </w:r>
      <w:r w:rsidR="007C3E59" w:rsidRPr="00D22B76">
        <w:rPr>
          <w:rFonts w:ascii="Tahoma" w:hAnsi="Tahoma" w:cs="Tahoma"/>
        </w:rPr>
        <w:t xml:space="preserve"> </w:t>
      </w:r>
    </w:p>
    <w:p w14:paraId="2018A4D0" w14:textId="77777777" w:rsidR="002B6543" w:rsidRPr="00D22B76" w:rsidRDefault="000717FB" w:rsidP="00D22B76">
      <w:pPr>
        <w:rPr>
          <w:rFonts w:ascii="Tahoma" w:hAnsi="Tahoma" w:cs="Tahoma"/>
        </w:rPr>
      </w:pPr>
      <w:proofErr w:type="gramStart"/>
      <w:r>
        <w:rPr>
          <w:rFonts w:ascii="Tahoma" w:hAnsi="Tahoma" w:cs="Tahoma"/>
        </w:rPr>
        <w:t>This</w:t>
      </w:r>
      <w:r w:rsidR="007C3E59" w:rsidRPr="00D22B76">
        <w:rPr>
          <w:rFonts w:ascii="Tahoma" w:hAnsi="Tahoma" w:cs="Tahoma"/>
        </w:rPr>
        <w:t xml:space="preserve"> Workforce Development Plan,</w:t>
      </w:r>
      <w:proofErr w:type="gramEnd"/>
      <w:r w:rsidR="007C3E59" w:rsidRPr="00D22B76">
        <w:rPr>
          <w:rFonts w:ascii="Tahoma" w:hAnsi="Tahoma" w:cs="Tahoma"/>
        </w:rPr>
        <w:t xml:space="preserve"> is drawn in line with The Children’s Home Regulation 32.</w:t>
      </w:r>
    </w:p>
    <w:p w14:paraId="2018A4D1" w14:textId="77777777" w:rsidR="00C23616" w:rsidRPr="00712A1A" w:rsidRDefault="00C23616" w:rsidP="00712A1A">
      <w:pPr>
        <w:pStyle w:val="Heading3"/>
        <w:jc w:val="both"/>
        <w:rPr>
          <w:rFonts w:ascii="Tahoma" w:eastAsia="Calibri" w:hAnsi="Tahoma" w:cs="Tahoma"/>
          <w:sz w:val="22"/>
          <w:szCs w:val="22"/>
        </w:rPr>
      </w:pPr>
    </w:p>
    <w:p w14:paraId="2018A4D2" w14:textId="77777777" w:rsidR="006C6B08" w:rsidRPr="00D22B76" w:rsidRDefault="002B6543" w:rsidP="00712A1A">
      <w:pPr>
        <w:pStyle w:val="Heading3"/>
        <w:jc w:val="both"/>
        <w:rPr>
          <w:rFonts w:ascii="Tahoma" w:hAnsi="Tahoma" w:cs="Tahoma"/>
          <w:b/>
          <w:color w:val="000000" w:themeColor="text1"/>
          <w:sz w:val="28"/>
          <w:szCs w:val="28"/>
          <w:u w:val="single"/>
        </w:rPr>
      </w:pPr>
      <w:r w:rsidRPr="00D22B76">
        <w:rPr>
          <w:rFonts w:ascii="Tahoma" w:hAnsi="Tahoma" w:cs="Tahoma"/>
          <w:b/>
          <w:color w:val="000000" w:themeColor="text1"/>
          <w:sz w:val="28"/>
          <w:szCs w:val="28"/>
          <w:u w:val="single"/>
        </w:rPr>
        <w:t xml:space="preserve">Statement of Purpose </w:t>
      </w:r>
    </w:p>
    <w:p w14:paraId="2018A4D3" w14:textId="77777777" w:rsidR="00B930FA" w:rsidRDefault="00B930FA" w:rsidP="00B930FA">
      <w:pPr>
        <w:jc w:val="both"/>
        <w:rPr>
          <w:rFonts w:ascii="Tahoma" w:hAnsi="Tahoma"/>
          <w:b/>
        </w:rPr>
      </w:pPr>
      <w:r w:rsidRPr="00AD3145">
        <w:rPr>
          <w:rFonts w:ascii="Tahoma" w:hAnsi="Tahoma"/>
          <w:b/>
        </w:rPr>
        <w:t>Approaches used within our organisation</w:t>
      </w:r>
    </w:p>
    <w:p w14:paraId="2018A4D4" w14:textId="77777777" w:rsidR="0067430A" w:rsidRPr="0067430A" w:rsidRDefault="0067430A" w:rsidP="0067430A">
      <w:pPr>
        <w:pStyle w:val="BodyText3"/>
        <w:widowControl w:val="0"/>
        <w:suppressLineNumbers/>
        <w:ind w:right="-58"/>
        <w:rPr>
          <w:rFonts w:ascii="Tahoma" w:hAnsi="Tahoma" w:cs="Tahoma"/>
          <w:color w:val="000000"/>
          <w:sz w:val="22"/>
          <w:szCs w:val="22"/>
        </w:rPr>
      </w:pPr>
      <w:r w:rsidRPr="0067430A">
        <w:rPr>
          <w:rFonts w:ascii="Tahoma" w:hAnsi="Tahoma" w:cs="Tahoma"/>
          <w:b/>
          <w:bCs/>
          <w:color w:val="000000"/>
          <w:sz w:val="22"/>
          <w:szCs w:val="22"/>
        </w:rPr>
        <w:t>Mission</w:t>
      </w:r>
    </w:p>
    <w:p w14:paraId="2018A4D5" w14:textId="2EEB006B" w:rsidR="000717FB" w:rsidRPr="000717FB" w:rsidRDefault="000717FB" w:rsidP="000717FB">
      <w:pPr>
        <w:tabs>
          <w:tab w:val="left" w:pos="284"/>
        </w:tabs>
        <w:rPr>
          <w:rFonts w:ascii="Arial" w:hAnsi="Arial" w:cs="Arial"/>
        </w:rPr>
      </w:pPr>
      <w:proofErr w:type="gramStart"/>
      <w:r>
        <w:rPr>
          <w:rFonts w:ascii="Tahoma" w:hAnsi="Tahoma"/>
        </w:rPr>
        <w:t>Leyton Green Road</w:t>
      </w:r>
      <w:r w:rsidR="005C073D">
        <w:rPr>
          <w:rFonts w:ascii="Tahoma" w:hAnsi="Tahoma"/>
        </w:rPr>
        <w:t>,</w:t>
      </w:r>
      <w:proofErr w:type="gramEnd"/>
      <w:r w:rsidR="005C073D">
        <w:rPr>
          <w:rFonts w:ascii="Tahoma" w:hAnsi="Tahoma"/>
        </w:rPr>
        <w:t xml:space="preserve"> is a </w:t>
      </w:r>
      <w:r w:rsidR="00A6580F">
        <w:rPr>
          <w:rFonts w:ascii="Tahoma" w:hAnsi="Tahoma"/>
        </w:rPr>
        <w:t xml:space="preserve">3 bedded </w:t>
      </w:r>
      <w:r w:rsidR="005C073D">
        <w:rPr>
          <w:rFonts w:ascii="Tahoma" w:hAnsi="Tahoma"/>
        </w:rPr>
        <w:t xml:space="preserve">home </w:t>
      </w:r>
      <w:r w:rsidR="00A6580F">
        <w:rPr>
          <w:rFonts w:ascii="Tahoma" w:hAnsi="Tahoma"/>
        </w:rPr>
        <w:t xml:space="preserve">and 5 bedded Short Break Service </w:t>
      </w:r>
      <w:r w:rsidR="005C073D">
        <w:rPr>
          <w:rFonts w:ascii="Tahoma" w:hAnsi="Tahoma"/>
        </w:rPr>
        <w:t xml:space="preserve">owned by the local authority, London Borough of Waltham Forest </w:t>
      </w:r>
      <w:r>
        <w:rPr>
          <w:rFonts w:ascii="Tahoma" w:hAnsi="Tahoma"/>
        </w:rPr>
        <w:t>for boys and girls aged between 8 and up to 18</w:t>
      </w:r>
      <w:r w:rsidRPr="000717FB">
        <w:rPr>
          <w:rFonts w:ascii="Tahoma" w:hAnsi="Tahoma"/>
          <w:vertAlign w:val="superscript"/>
        </w:rPr>
        <w:t>th</w:t>
      </w:r>
      <w:r>
        <w:rPr>
          <w:rFonts w:ascii="Tahoma" w:hAnsi="Tahoma"/>
        </w:rPr>
        <w:t xml:space="preserve"> birthday. We are also able to take e</w:t>
      </w:r>
      <w:r w:rsidR="00FA4406" w:rsidRPr="009C2C5B">
        <w:rPr>
          <w:rFonts w:ascii="Tahoma" w:hAnsi="Tahoma"/>
        </w:rPr>
        <w:t xml:space="preserve">mergency </w:t>
      </w:r>
      <w:r>
        <w:rPr>
          <w:rFonts w:ascii="Tahoma" w:hAnsi="Tahoma"/>
        </w:rPr>
        <w:t xml:space="preserve">placements </w:t>
      </w:r>
      <w:r w:rsidR="00FA4406">
        <w:rPr>
          <w:rFonts w:ascii="Tahoma" w:hAnsi="Tahoma"/>
        </w:rPr>
        <w:t xml:space="preserve">for </w:t>
      </w:r>
      <w:r>
        <w:rPr>
          <w:rFonts w:ascii="Tahoma" w:hAnsi="Tahoma"/>
        </w:rPr>
        <w:t>r</w:t>
      </w:r>
      <w:r w:rsidR="00FA4406">
        <w:rPr>
          <w:rFonts w:ascii="Tahoma" w:hAnsi="Tahoma"/>
        </w:rPr>
        <w:t>espite</w:t>
      </w:r>
      <w:r>
        <w:rPr>
          <w:rFonts w:ascii="Tahoma" w:hAnsi="Tahoma"/>
        </w:rPr>
        <w:t xml:space="preserve"> only.</w:t>
      </w:r>
      <w:r w:rsidR="00FA4406">
        <w:rPr>
          <w:rFonts w:ascii="Tahoma" w:hAnsi="Tahoma"/>
        </w:rPr>
        <w:t xml:space="preserve"> </w:t>
      </w:r>
      <w:r w:rsidRPr="000717FB">
        <w:rPr>
          <w:rFonts w:ascii="Arial" w:hAnsi="Arial" w:cs="Arial"/>
        </w:rPr>
        <w:t>To support children with learning disabilities and associated physical, health and behavioural needs, and their families, through the provision of a residential</w:t>
      </w:r>
      <w:r w:rsidR="0001366D">
        <w:rPr>
          <w:rFonts w:ascii="Arial" w:hAnsi="Arial" w:cs="Arial"/>
        </w:rPr>
        <w:t xml:space="preserve">, residential </w:t>
      </w:r>
      <w:r w:rsidRPr="000717FB">
        <w:rPr>
          <w:rFonts w:ascii="Arial" w:hAnsi="Arial" w:cs="Arial"/>
        </w:rPr>
        <w:t xml:space="preserve">short break and </w:t>
      </w:r>
      <w:r w:rsidRPr="000717FB">
        <w:rPr>
          <w:rFonts w:ascii="Arial" w:hAnsi="Arial" w:cs="Arial"/>
        </w:rPr>
        <w:lastRenderedPageBreak/>
        <w:t xml:space="preserve">day care provision; thus supporting young people to remain with their </w:t>
      </w:r>
      <w:proofErr w:type="gramStart"/>
      <w:r w:rsidRPr="000717FB">
        <w:rPr>
          <w:rFonts w:ascii="Arial" w:hAnsi="Arial" w:cs="Arial"/>
        </w:rPr>
        <w:t>families  and</w:t>
      </w:r>
      <w:proofErr w:type="gramEnd"/>
      <w:r w:rsidRPr="000717FB">
        <w:rPr>
          <w:rFonts w:ascii="Arial" w:hAnsi="Arial" w:cs="Arial"/>
        </w:rPr>
        <w:t xml:space="preserve"> in their communities, promoting and supporting their aspirations for adulthood. The needs of our children and young people include orders associated with the Autistic Spectrum Disorder and asso</w:t>
      </w:r>
      <w:r w:rsidR="00C65795">
        <w:rPr>
          <w:rFonts w:ascii="Arial" w:hAnsi="Arial" w:cs="Arial"/>
        </w:rPr>
        <w:t>ciated behaviours, physical and</w:t>
      </w:r>
      <w:r w:rsidRPr="000717FB">
        <w:rPr>
          <w:rFonts w:ascii="Arial" w:hAnsi="Arial" w:cs="Arial"/>
        </w:rPr>
        <w:t xml:space="preserve"> learning disabilities</w:t>
      </w:r>
      <w:r>
        <w:rPr>
          <w:rFonts w:ascii="Arial" w:hAnsi="Arial" w:cs="Arial"/>
        </w:rPr>
        <w:t>.</w:t>
      </w:r>
    </w:p>
    <w:p w14:paraId="2018A4D6" w14:textId="77777777" w:rsidR="0067430A" w:rsidRPr="0067430A" w:rsidRDefault="0067430A" w:rsidP="0067430A">
      <w:pPr>
        <w:pStyle w:val="TempNormal1"/>
        <w:widowControl w:val="0"/>
        <w:suppressLineNumbers/>
        <w:spacing w:line="240" w:lineRule="auto"/>
        <w:ind w:left="0" w:right="-56"/>
        <w:jc w:val="both"/>
        <w:rPr>
          <w:rFonts w:ascii="Tahoma" w:hAnsi="Tahoma" w:cs="Tahoma"/>
          <w:color w:val="000000"/>
          <w:sz w:val="22"/>
          <w:szCs w:val="22"/>
        </w:rPr>
      </w:pPr>
      <w:r w:rsidRPr="0067430A">
        <w:rPr>
          <w:rFonts w:ascii="Tahoma" w:hAnsi="Tahoma" w:cs="Tahoma"/>
          <w:color w:val="000000"/>
          <w:sz w:val="22"/>
          <w:szCs w:val="22"/>
        </w:rPr>
        <w:t>Also</w:t>
      </w:r>
      <w:r w:rsidR="00C65795">
        <w:rPr>
          <w:rFonts w:ascii="Tahoma" w:hAnsi="Tahoma" w:cs="Tahoma"/>
          <w:color w:val="000000"/>
          <w:sz w:val="22"/>
          <w:szCs w:val="22"/>
        </w:rPr>
        <w:t>,</w:t>
      </w:r>
      <w:r w:rsidRPr="0067430A">
        <w:rPr>
          <w:rFonts w:ascii="Tahoma" w:hAnsi="Tahoma" w:cs="Tahoma"/>
          <w:color w:val="000000"/>
          <w:sz w:val="22"/>
          <w:szCs w:val="22"/>
        </w:rPr>
        <w:t xml:space="preserve"> to</w:t>
      </w:r>
      <w:r w:rsidR="005C073D">
        <w:rPr>
          <w:rFonts w:ascii="Tahoma" w:hAnsi="Tahoma" w:cs="Tahoma"/>
          <w:color w:val="000000"/>
          <w:sz w:val="22"/>
          <w:szCs w:val="22"/>
        </w:rPr>
        <w:t xml:space="preserve"> give parents or carers</w:t>
      </w:r>
      <w:r w:rsidRPr="0067430A">
        <w:rPr>
          <w:rFonts w:ascii="Tahoma" w:hAnsi="Tahoma" w:cs="Tahoma"/>
          <w:color w:val="000000"/>
          <w:sz w:val="22"/>
          <w:szCs w:val="22"/>
        </w:rPr>
        <w:t xml:space="preserve"> of a disabled young person at home, a much-needed break, secure in the knowledge that their loved ones are in safe, capable hands.</w:t>
      </w:r>
    </w:p>
    <w:p w14:paraId="2018A4D7" w14:textId="77777777" w:rsidR="0067430A" w:rsidRPr="0067430A" w:rsidRDefault="0067430A" w:rsidP="0067430A">
      <w:pPr>
        <w:pStyle w:val="TempNormal1"/>
        <w:widowControl w:val="0"/>
        <w:suppressLineNumbers/>
        <w:spacing w:line="240" w:lineRule="auto"/>
        <w:ind w:left="0" w:right="-56"/>
        <w:jc w:val="both"/>
        <w:rPr>
          <w:rFonts w:ascii="Tahoma" w:hAnsi="Tahoma" w:cs="Tahoma"/>
          <w:color w:val="000000"/>
          <w:sz w:val="22"/>
          <w:szCs w:val="22"/>
        </w:rPr>
      </w:pPr>
    </w:p>
    <w:p w14:paraId="2018A4D8" w14:textId="77777777" w:rsidR="0067430A" w:rsidRPr="0067430A" w:rsidRDefault="0067430A" w:rsidP="0067430A">
      <w:pPr>
        <w:pStyle w:val="BodyText3"/>
        <w:widowControl w:val="0"/>
        <w:suppressLineNumbers/>
        <w:ind w:right="-56"/>
        <w:rPr>
          <w:rFonts w:ascii="Tahoma" w:hAnsi="Tahoma" w:cs="Tahoma"/>
          <w:color w:val="000000"/>
          <w:sz w:val="22"/>
          <w:szCs w:val="22"/>
        </w:rPr>
      </w:pPr>
      <w:r w:rsidRPr="0067430A">
        <w:rPr>
          <w:rFonts w:ascii="Tahoma" w:hAnsi="Tahoma" w:cs="Tahoma"/>
          <w:color w:val="000000"/>
          <w:sz w:val="22"/>
          <w:szCs w:val="22"/>
        </w:rPr>
        <w:t>The organisation aims to make each young person’s stay a positive experience and puts particular emphasis on the value of recognising each and everyone’s individual abilities.</w:t>
      </w:r>
    </w:p>
    <w:p w14:paraId="2018A4D9" w14:textId="77777777" w:rsidR="0067430A" w:rsidRPr="0067430A" w:rsidRDefault="0067430A" w:rsidP="0067430A">
      <w:pPr>
        <w:pStyle w:val="BodyText3"/>
        <w:widowControl w:val="0"/>
        <w:suppressLineNumbers/>
        <w:ind w:right="-56"/>
        <w:rPr>
          <w:rFonts w:ascii="Tahoma" w:hAnsi="Tahoma" w:cs="Tahoma"/>
          <w:color w:val="000000"/>
          <w:sz w:val="22"/>
          <w:szCs w:val="22"/>
        </w:rPr>
      </w:pPr>
      <w:r w:rsidRPr="0067430A">
        <w:rPr>
          <w:rFonts w:ascii="Tahoma" w:hAnsi="Tahoma" w:cs="Tahoma"/>
          <w:b/>
          <w:bCs/>
          <w:color w:val="000000"/>
          <w:sz w:val="22"/>
          <w:szCs w:val="22"/>
        </w:rPr>
        <w:t>We are committed:</w:t>
      </w:r>
    </w:p>
    <w:p w14:paraId="2018A4DA" w14:textId="77777777" w:rsidR="0067430A" w:rsidRPr="0067430A" w:rsidRDefault="00D631E5" w:rsidP="0067430A">
      <w:pPr>
        <w:pStyle w:val="BodyText3"/>
        <w:widowControl w:val="0"/>
        <w:numPr>
          <w:ilvl w:val="0"/>
          <w:numId w:val="23"/>
        </w:numPr>
        <w:suppressLineNumbers/>
        <w:spacing w:after="0" w:line="240" w:lineRule="auto"/>
        <w:ind w:right="-56"/>
        <w:jc w:val="both"/>
        <w:rPr>
          <w:rFonts w:ascii="Tahoma" w:hAnsi="Tahoma" w:cs="Tahoma"/>
          <w:color w:val="000000"/>
          <w:sz w:val="22"/>
          <w:szCs w:val="22"/>
        </w:rPr>
      </w:pPr>
      <w:r>
        <w:rPr>
          <w:rFonts w:ascii="Tahoma" w:hAnsi="Tahoma" w:cs="Tahoma"/>
          <w:color w:val="000000"/>
          <w:sz w:val="22"/>
          <w:szCs w:val="22"/>
        </w:rPr>
        <w:t>To offer high quality care</w:t>
      </w:r>
      <w:r w:rsidR="0067430A" w:rsidRPr="0067430A">
        <w:rPr>
          <w:rFonts w:ascii="Tahoma" w:hAnsi="Tahoma" w:cs="Tahoma"/>
          <w:color w:val="000000"/>
          <w:sz w:val="22"/>
          <w:szCs w:val="22"/>
        </w:rPr>
        <w:t xml:space="preserve"> services to disabled young people with special needs – physical and learning difficulties in a warm,</w:t>
      </w:r>
      <w:r w:rsidR="00D22B76">
        <w:rPr>
          <w:rFonts w:ascii="Tahoma" w:hAnsi="Tahoma" w:cs="Tahoma"/>
          <w:color w:val="000000"/>
          <w:sz w:val="22"/>
          <w:szCs w:val="22"/>
        </w:rPr>
        <w:t xml:space="preserve"> homely, </w:t>
      </w:r>
      <w:r w:rsidR="0067430A" w:rsidRPr="0067430A">
        <w:rPr>
          <w:rFonts w:ascii="Tahoma" w:hAnsi="Tahoma" w:cs="Tahoma"/>
          <w:color w:val="000000"/>
          <w:sz w:val="22"/>
          <w:szCs w:val="22"/>
        </w:rPr>
        <w:t>friendly and caring environment.</w:t>
      </w:r>
    </w:p>
    <w:p w14:paraId="2018A4DB" w14:textId="77777777" w:rsidR="0067430A" w:rsidRPr="0067430A" w:rsidRDefault="0067430A" w:rsidP="0067430A">
      <w:pPr>
        <w:pStyle w:val="BodyText3"/>
        <w:widowControl w:val="0"/>
        <w:numPr>
          <w:ilvl w:val="0"/>
          <w:numId w:val="23"/>
        </w:numPr>
        <w:suppressLineNumbers/>
        <w:spacing w:after="0" w:line="240" w:lineRule="auto"/>
        <w:ind w:right="-56"/>
        <w:jc w:val="both"/>
        <w:rPr>
          <w:rFonts w:ascii="Tahoma" w:hAnsi="Tahoma" w:cs="Tahoma"/>
          <w:color w:val="000000"/>
          <w:sz w:val="22"/>
          <w:szCs w:val="22"/>
        </w:rPr>
      </w:pPr>
      <w:r w:rsidRPr="0067430A">
        <w:rPr>
          <w:rFonts w:ascii="Tahoma" w:hAnsi="Tahoma" w:cs="Tahoma"/>
          <w:color w:val="000000"/>
          <w:sz w:val="22"/>
          <w:szCs w:val="22"/>
        </w:rPr>
        <w:t>To provide care, which as far as possible, is in line with the young person’s home routine and which will ensure continuity of care.</w:t>
      </w:r>
    </w:p>
    <w:p w14:paraId="2018A4DC" w14:textId="77777777" w:rsidR="0067430A" w:rsidRPr="0067430A" w:rsidRDefault="0067430A" w:rsidP="0067430A">
      <w:pPr>
        <w:pStyle w:val="BodyText3"/>
        <w:widowControl w:val="0"/>
        <w:numPr>
          <w:ilvl w:val="0"/>
          <w:numId w:val="23"/>
        </w:numPr>
        <w:suppressLineNumbers/>
        <w:spacing w:after="0" w:line="240" w:lineRule="auto"/>
        <w:ind w:right="-56"/>
        <w:jc w:val="both"/>
        <w:rPr>
          <w:rFonts w:ascii="Tahoma" w:hAnsi="Tahoma" w:cs="Tahoma"/>
          <w:color w:val="000000"/>
          <w:sz w:val="22"/>
          <w:szCs w:val="22"/>
        </w:rPr>
      </w:pPr>
      <w:r w:rsidRPr="0067430A">
        <w:rPr>
          <w:rFonts w:ascii="Tahoma" w:hAnsi="Tahoma" w:cs="Tahoma"/>
          <w:color w:val="000000"/>
          <w:sz w:val="22"/>
          <w:szCs w:val="22"/>
        </w:rPr>
        <w:t>To make short term care a happy experience providing a homely, safe and secure environment whilst acknowledging the young person’s right to privacy, respect and choice.</w:t>
      </w:r>
    </w:p>
    <w:p w14:paraId="2018A4DD" w14:textId="77777777" w:rsidR="0067430A" w:rsidRPr="0067430A" w:rsidRDefault="0067430A" w:rsidP="0067430A">
      <w:pPr>
        <w:pStyle w:val="BodyText3"/>
        <w:widowControl w:val="0"/>
        <w:numPr>
          <w:ilvl w:val="0"/>
          <w:numId w:val="23"/>
        </w:numPr>
        <w:suppressLineNumbers/>
        <w:spacing w:after="0" w:line="240" w:lineRule="auto"/>
        <w:ind w:right="-56"/>
        <w:jc w:val="both"/>
        <w:rPr>
          <w:rFonts w:ascii="Tahoma" w:hAnsi="Tahoma" w:cs="Tahoma"/>
          <w:color w:val="000000"/>
          <w:sz w:val="22"/>
          <w:szCs w:val="22"/>
        </w:rPr>
      </w:pPr>
      <w:r w:rsidRPr="0067430A">
        <w:rPr>
          <w:rFonts w:ascii="Tahoma" w:hAnsi="Tahoma" w:cs="Tahoma"/>
          <w:color w:val="000000"/>
          <w:sz w:val="22"/>
          <w:szCs w:val="22"/>
        </w:rPr>
        <w:t>Offering high standards of care within an inter-professional team approach and responding to needs identified in the young person’s personal care plan.</w:t>
      </w:r>
    </w:p>
    <w:p w14:paraId="2018A4DE" w14:textId="77777777" w:rsidR="0067430A" w:rsidRPr="0067430A" w:rsidRDefault="0067430A" w:rsidP="0067430A">
      <w:pPr>
        <w:pStyle w:val="BodyText3"/>
        <w:widowControl w:val="0"/>
        <w:numPr>
          <w:ilvl w:val="0"/>
          <w:numId w:val="23"/>
        </w:numPr>
        <w:suppressLineNumbers/>
        <w:spacing w:after="0" w:line="240" w:lineRule="auto"/>
        <w:ind w:right="-56"/>
        <w:jc w:val="both"/>
        <w:rPr>
          <w:rFonts w:ascii="Tahoma" w:hAnsi="Tahoma" w:cs="Tahoma"/>
          <w:color w:val="000000"/>
          <w:sz w:val="22"/>
          <w:szCs w:val="22"/>
        </w:rPr>
      </w:pPr>
      <w:r w:rsidRPr="0067430A">
        <w:rPr>
          <w:rFonts w:ascii="Tahoma" w:hAnsi="Tahoma" w:cs="Tahoma"/>
          <w:color w:val="000000"/>
          <w:sz w:val="22"/>
          <w:szCs w:val="22"/>
        </w:rPr>
        <w:t>Respecting each young person’s ethnic or cultural background and to invite participation in a wide programme of therapies and leisure activities.</w:t>
      </w:r>
    </w:p>
    <w:p w14:paraId="2018A4DF" w14:textId="77777777" w:rsidR="0067430A" w:rsidRPr="0067430A" w:rsidRDefault="0067430A" w:rsidP="0067430A">
      <w:pPr>
        <w:pStyle w:val="BodyText3"/>
        <w:widowControl w:val="0"/>
        <w:numPr>
          <w:ilvl w:val="0"/>
          <w:numId w:val="23"/>
        </w:numPr>
        <w:suppressLineNumbers/>
        <w:spacing w:after="0" w:line="240" w:lineRule="auto"/>
        <w:ind w:right="-56"/>
        <w:jc w:val="both"/>
        <w:rPr>
          <w:rFonts w:ascii="Tahoma" w:hAnsi="Tahoma" w:cs="Tahoma"/>
          <w:color w:val="000000"/>
          <w:sz w:val="22"/>
          <w:szCs w:val="22"/>
        </w:rPr>
      </w:pPr>
      <w:r w:rsidRPr="0067430A">
        <w:rPr>
          <w:rFonts w:ascii="Tahoma" w:hAnsi="Tahoma" w:cs="Tahoma"/>
          <w:color w:val="000000"/>
          <w:sz w:val="22"/>
          <w:szCs w:val="22"/>
        </w:rPr>
        <w:t xml:space="preserve">We are open, and welcome views and recommendations and will develop positive </w:t>
      </w:r>
    </w:p>
    <w:p w14:paraId="2018A4E0" w14:textId="77777777" w:rsidR="0067430A" w:rsidRDefault="00C65795" w:rsidP="00C65795">
      <w:pPr>
        <w:pStyle w:val="BodyText3"/>
        <w:widowControl w:val="0"/>
        <w:suppressLineNumbers/>
        <w:spacing w:after="0" w:line="240" w:lineRule="auto"/>
        <w:ind w:left="720" w:right="-56"/>
        <w:jc w:val="both"/>
        <w:rPr>
          <w:rFonts w:ascii="Tahoma" w:hAnsi="Tahoma" w:cs="Tahoma"/>
          <w:color w:val="000000"/>
          <w:sz w:val="22"/>
          <w:szCs w:val="22"/>
        </w:rPr>
      </w:pPr>
      <w:r>
        <w:rPr>
          <w:rFonts w:ascii="Tahoma" w:hAnsi="Tahoma" w:cs="Tahoma"/>
          <w:color w:val="000000"/>
          <w:sz w:val="22"/>
          <w:szCs w:val="22"/>
        </w:rPr>
        <w:t>w</w:t>
      </w:r>
      <w:r w:rsidR="0067430A" w:rsidRPr="0067430A">
        <w:rPr>
          <w:rFonts w:ascii="Tahoma" w:hAnsi="Tahoma" w:cs="Tahoma"/>
          <w:color w:val="000000"/>
          <w:sz w:val="22"/>
          <w:szCs w:val="22"/>
        </w:rPr>
        <w:t>orking relationships with all those concern - professional and others.</w:t>
      </w:r>
    </w:p>
    <w:p w14:paraId="2018A4E1" w14:textId="77777777" w:rsidR="00D22B76" w:rsidRPr="00D22B76" w:rsidRDefault="00D22B76" w:rsidP="00D22B76">
      <w:pPr>
        <w:pStyle w:val="BodyText3"/>
        <w:widowControl w:val="0"/>
        <w:suppressLineNumbers/>
        <w:spacing w:after="0" w:line="240" w:lineRule="auto"/>
        <w:ind w:left="720" w:right="-56"/>
        <w:jc w:val="both"/>
        <w:rPr>
          <w:rFonts w:ascii="Tahoma" w:hAnsi="Tahoma" w:cs="Tahoma"/>
          <w:color w:val="000000"/>
          <w:sz w:val="22"/>
          <w:szCs w:val="22"/>
        </w:rPr>
      </w:pPr>
    </w:p>
    <w:p w14:paraId="2018A4E2" w14:textId="77777777" w:rsidR="00B930FA" w:rsidRPr="00FA4406" w:rsidRDefault="00B930FA" w:rsidP="00FA4406">
      <w:pPr>
        <w:rPr>
          <w:rFonts w:ascii="Tahoma" w:hAnsi="Tahoma" w:cs="Tahoma"/>
          <w:b/>
          <w:bCs/>
          <w:color w:val="000000"/>
        </w:rPr>
      </w:pPr>
      <w:r w:rsidRPr="009C2C5B">
        <w:rPr>
          <w:rFonts w:ascii="Tahoma" w:hAnsi="Tahoma"/>
        </w:rPr>
        <w:t>Our aim is to allow each child to develop an understanding, acceptance and realistic view of family life.  Using on</w:t>
      </w:r>
      <w:r w:rsidR="00BC466B">
        <w:rPr>
          <w:rFonts w:ascii="Tahoma" w:hAnsi="Tahoma"/>
        </w:rPr>
        <w:t>-</w:t>
      </w:r>
      <w:r w:rsidRPr="009C2C5B">
        <w:rPr>
          <w:rFonts w:ascii="Tahoma" w:hAnsi="Tahoma"/>
        </w:rPr>
        <w:t xml:space="preserve">going assessment and individually designed packages of care we </w:t>
      </w:r>
      <w:proofErr w:type="gramStart"/>
      <w:r w:rsidRPr="009C2C5B">
        <w:rPr>
          <w:rFonts w:ascii="Tahoma" w:hAnsi="Tahoma"/>
        </w:rPr>
        <w:t>are able to</w:t>
      </w:r>
      <w:proofErr w:type="gramEnd"/>
      <w:r w:rsidRPr="009C2C5B">
        <w:rPr>
          <w:rFonts w:ascii="Tahoma" w:hAnsi="Tahoma"/>
        </w:rPr>
        <w:t xml:space="preserve"> promote appropriate attachments and behaviours which will allow the children to reflect upon their experiences and use this to move forward.</w:t>
      </w:r>
    </w:p>
    <w:p w14:paraId="2018A4E3" w14:textId="77777777" w:rsidR="00B930FA" w:rsidRPr="00FA4406" w:rsidRDefault="00B930FA" w:rsidP="00B930FA">
      <w:pPr>
        <w:pStyle w:val="Heading7"/>
        <w:spacing w:line="240" w:lineRule="auto"/>
        <w:rPr>
          <w:rFonts w:ascii="Tahoma" w:hAnsi="Tahoma"/>
          <w:b/>
          <w:i w:val="0"/>
        </w:rPr>
      </w:pPr>
      <w:r w:rsidRPr="00FA4406">
        <w:rPr>
          <w:rFonts w:ascii="Tahoma" w:hAnsi="Tahoma"/>
          <w:b/>
          <w:i w:val="0"/>
        </w:rPr>
        <w:t xml:space="preserve">ETHOS </w:t>
      </w:r>
    </w:p>
    <w:p w14:paraId="2018A4E4" w14:textId="77777777" w:rsidR="007B30D2" w:rsidRDefault="007B30D2" w:rsidP="00B930FA">
      <w:pPr>
        <w:jc w:val="both"/>
        <w:rPr>
          <w:rFonts w:ascii="Tahoma" w:hAnsi="Tahoma"/>
          <w:b/>
          <w:color w:val="FF0000"/>
        </w:rPr>
      </w:pPr>
    </w:p>
    <w:p w14:paraId="2018A4E5" w14:textId="77777777" w:rsidR="005C073D" w:rsidRPr="005C073D" w:rsidRDefault="005C073D" w:rsidP="005C073D">
      <w:pPr>
        <w:pStyle w:val="NoSpacing"/>
        <w:rPr>
          <w:rFonts w:ascii="Arial" w:hAnsi="Arial" w:cs="Arial"/>
        </w:rPr>
      </w:pPr>
      <w:r w:rsidRPr="005C073D">
        <w:rPr>
          <w:rFonts w:ascii="Arial" w:hAnsi="Arial" w:cs="Arial"/>
        </w:rPr>
        <w:t>Our approach to care is based upon the recognition that young people require safety, space, clear boundaries, a sense of personal wellbein</w:t>
      </w:r>
      <w:r w:rsidR="00AC7133">
        <w:rPr>
          <w:rFonts w:ascii="Arial" w:hAnsi="Arial" w:cs="Arial"/>
        </w:rPr>
        <w:t>g and being cared for and about;</w:t>
      </w:r>
      <w:r w:rsidRPr="005C073D">
        <w:rPr>
          <w:rFonts w:ascii="Arial" w:hAnsi="Arial" w:cs="Arial"/>
        </w:rPr>
        <w:t xml:space="preserve"> being involved in the </w:t>
      </w:r>
      <w:proofErr w:type="gramStart"/>
      <w:r w:rsidRPr="005C073D">
        <w:rPr>
          <w:rFonts w:ascii="Arial" w:hAnsi="Arial" w:cs="Arial"/>
        </w:rPr>
        <w:t>decision making</w:t>
      </w:r>
      <w:proofErr w:type="gramEnd"/>
      <w:r w:rsidRPr="005C073D">
        <w:rPr>
          <w:rFonts w:ascii="Arial" w:hAnsi="Arial" w:cs="Arial"/>
        </w:rPr>
        <w:t xml:space="preserve"> processes that affect their lives and having their views heard.</w:t>
      </w:r>
    </w:p>
    <w:p w14:paraId="2018A4E6" w14:textId="77777777" w:rsidR="005C073D" w:rsidRPr="005C073D" w:rsidRDefault="005C073D" w:rsidP="005C073D">
      <w:pPr>
        <w:pStyle w:val="NoSpacing"/>
        <w:ind w:left="720"/>
        <w:rPr>
          <w:rFonts w:ascii="Arial" w:hAnsi="Arial" w:cs="Arial"/>
        </w:rPr>
      </w:pPr>
    </w:p>
    <w:p w14:paraId="2018A4E7" w14:textId="77777777" w:rsidR="005C073D" w:rsidRPr="005C073D" w:rsidRDefault="005C073D" w:rsidP="005C073D">
      <w:pPr>
        <w:jc w:val="both"/>
        <w:rPr>
          <w:rFonts w:ascii="Arial" w:hAnsi="Arial" w:cs="Arial"/>
          <w:b/>
          <w:color w:val="FF0000"/>
        </w:rPr>
      </w:pPr>
      <w:r w:rsidRPr="005C073D">
        <w:rPr>
          <w:rFonts w:ascii="Arial" w:hAnsi="Arial" w:cs="Arial"/>
        </w:rPr>
        <w:t>We believe that young people have the right to be treated as individuals. They also have the right to have their needs met in an environment which demonstrates they are valued and that the adults around them have their best interests at heart. This will entail not rejecting the young person because of their behaviour but will involve staff setting firm boundaries, being consistent, and not being afraid to show the young people that they are liked and valued</w:t>
      </w:r>
    </w:p>
    <w:p w14:paraId="2018A4E8" w14:textId="77777777" w:rsidR="00B930FA" w:rsidRPr="007B30D2" w:rsidRDefault="005C073D" w:rsidP="00B930FA">
      <w:pPr>
        <w:jc w:val="both"/>
        <w:rPr>
          <w:rFonts w:ascii="Tahoma" w:hAnsi="Tahoma"/>
          <w:b/>
        </w:rPr>
      </w:pPr>
      <w:r>
        <w:rPr>
          <w:rFonts w:ascii="Tahoma" w:hAnsi="Tahoma"/>
          <w:b/>
        </w:rPr>
        <w:t>Team</w:t>
      </w:r>
      <w:r w:rsidR="00B930FA" w:rsidRPr="007B30D2">
        <w:rPr>
          <w:rFonts w:ascii="Tahoma" w:hAnsi="Tahoma"/>
          <w:b/>
        </w:rPr>
        <w:t xml:space="preserve"> Meetings:</w:t>
      </w:r>
    </w:p>
    <w:p w14:paraId="2018A4E9" w14:textId="753D0E67" w:rsidR="002125C2" w:rsidRPr="007B30D2" w:rsidRDefault="005C073D" w:rsidP="00B930FA">
      <w:pPr>
        <w:jc w:val="both"/>
        <w:rPr>
          <w:rFonts w:ascii="Tahoma" w:hAnsi="Tahoma"/>
        </w:rPr>
      </w:pPr>
      <w:r>
        <w:rPr>
          <w:rFonts w:ascii="Tahoma" w:hAnsi="Tahoma"/>
        </w:rPr>
        <w:t xml:space="preserve">Staff meeting are held </w:t>
      </w:r>
      <w:r w:rsidR="00E609C5">
        <w:rPr>
          <w:rFonts w:ascii="Tahoma" w:hAnsi="Tahoma"/>
        </w:rPr>
        <w:t>once</w:t>
      </w:r>
      <w:r w:rsidR="00917641" w:rsidRPr="007B30D2">
        <w:rPr>
          <w:rFonts w:ascii="Tahoma" w:hAnsi="Tahoma"/>
        </w:rPr>
        <w:t xml:space="preserve"> a month and all member</w:t>
      </w:r>
      <w:r w:rsidR="007B30D2">
        <w:rPr>
          <w:rFonts w:ascii="Tahoma" w:hAnsi="Tahoma"/>
        </w:rPr>
        <w:t>s</w:t>
      </w:r>
      <w:r w:rsidR="00917641" w:rsidRPr="007B30D2">
        <w:rPr>
          <w:rFonts w:ascii="Tahoma" w:hAnsi="Tahoma"/>
        </w:rPr>
        <w:t xml:space="preserve"> of staff are expected to attend.  Staff are given opportunity to </w:t>
      </w:r>
      <w:r w:rsidR="007B30D2">
        <w:rPr>
          <w:rFonts w:ascii="Tahoma" w:hAnsi="Tahoma"/>
        </w:rPr>
        <w:t>discuss openly any matters of concern,</w:t>
      </w:r>
      <w:r>
        <w:rPr>
          <w:rFonts w:ascii="Tahoma" w:hAnsi="Tahoma"/>
        </w:rPr>
        <w:t xml:space="preserve"> including safeguarding, meeting Quality Standards</w:t>
      </w:r>
      <w:r w:rsidR="007B30D2">
        <w:rPr>
          <w:rFonts w:ascii="Tahoma" w:hAnsi="Tahoma"/>
        </w:rPr>
        <w:t xml:space="preserve"> discussions</w:t>
      </w:r>
      <w:r>
        <w:rPr>
          <w:rFonts w:ascii="Tahoma" w:hAnsi="Tahoma"/>
        </w:rPr>
        <w:t>, and also</w:t>
      </w:r>
      <w:r w:rsidR="007B30D2">
        <w:rPr>
          <w:rFonts w:ascii="Tahoma" w:hAnsi="Tahoma"/>
        </w:rPr>
        <w:t xml:space="preserve"> focus on </w:t>
      </w:r>
      <w:proofErr w:type="gramStart"/>
      <w:r w:rsidR="007B30D2">
        <w:rPr>
          <w:rFonts w:ascii="Tahoma" w:hAnsi="Tahoma"/>
        </w:rPr>
        <w:t>Young</w:t>
      </w:r>
      <w:proofErr w:type="gramEnd"/>
      <w:r w:rsidR="007B30D2">
        <w:rPr>
          <w:rFonts w:ascii="Tahoma" w:hAnsi="Tahoma"/>
        </w:rPr>
        <w:t xml:space="preserve"> people’s needs, policy &amp; procedures, Regulations and training.</w:t>
      </w:r>
    </w:p>
    <w:p w14:paraId="2018A4EA" w14:textId="77777777" w:rsidR="00B930FA" w:rsidRPr="00776380" w:rsidRDefault="00B930FA" w:rsidP="00B930FA">
      <w:pPr>
        <w:jc w:val="both"/>
        <w:rPr>
          <w:rFonts w:ascii="Tahoma" w:hAnsi="Tahoma"/>
          <w:b/>
          <w:sz w:val="28"/>
          <w:szCs w:val="28"/>
          <w:u w:val="single"/>
        </w:rPr>
      </w:pPr>
      <w:r w:rsidRPr="00776380">
        <w:rPr>
          <w:rFonts w:ascii="Tahoma" w:hAnsi="Tahoma"/>
          <w:b/>
          <w:sz w:val="28"/>
          <w:szCs w:val="28"/>
          <w:u w:val="single"/>
        </w:rPr>
        <w:lastRenderedPageBreak/>
        <w:t>Independent Visitor</w:t>
      </w:r>
    </w:p>
    <w:p w14:paraId="2018A4EB" w14:textId="77777777" w:rsidR="00B930FA" w:rsidRPr="00824937" w:rsidRDefault="001E15C9" w:rsidP="00B930FA">
      <w:pPr>
        <w:rPr>
          <w:rFonts w:ascii="Tahoma" w:hAnsi="Tahoma" w:cs="Tahoma"/>
        </w:rPr>
      </w:pPr>
      <w:proofErr w:type="spellStart"/>
      <w:r w:rsidRPr="001E15C9">
        <w:rPr>
          <w:rFonts w:ascii="Tahoma" w:hAnsi="Tahoma" w:cs="Tahoma"/>
          <w:b/>
        </w:rPr>
        <w:t>Camac</w:t>
      </w:r>
      <w:proofErr w:type="spellEnd"/>
      <w:r w:rsidRPr="001E15C9">
        <w:rPr>
          <w:rFonts w:ascii="Tahoma" w:hAnsi="Tahoma" w:cs="Tahoma"/>
          <w:b/>
        </w:rPr>
        <w:t xml:space="preserve"> Care Services Ltd</w:t>
      </w:r>
      <w:r w:rsidR="00B930FA" w:rsidRPr="001E15C9">
        <w:rPr>
          <w:rFonts w:ascii="Tahoma" w:hAnsi="Tahoma" w:cs="Tahoma"/>
        </w:rPr>
        <w:t xml:space="preserve"> </w:t>
      </w:r>
      <w:r w:rsidR="005C073D">
        <w:rPr>
          <w:rFonts w:ascii="Tahoma" w:hAnsi="Tahoma" w:cs="Tahoma"/>
        </w:rPr>
        <w:t>have been undertaking</w:t>
      </w:r>
      <w:r w:rsidR="00917641">
        <w:rPr>
          <w:rFonts w:ascii="Tahoma" w:hAnsi="Tahoma" w:cs="Tahoma"/>
        </w:rPr>
        <w:t xml:space="preserve"> the Regulation 44</w:t>
      </w:r>
      <w:r w:rsidR="00B930FA" w:rsidRPr="00824937">
        <w:rPr>
          <w:rFonts w:ascii="Tahoma" w:hAnsi="Tahoma" w:cs="Tahoma"/>
        </w:rPr>
        <w:t xml:space="preserve"> visits following the </w:t>
      </w:r>
      <w:r w:rsidR="001D43F1">
        <w:rPr>
          <w:rFonts w:ascii="Tahoma" w:hAnsi="Tahoma" w:cs="Tahoma"/>
        </w:rPr>
        <w:t>publishing of Quality Standards &amp; Children’s Home Regulations 2015.</w:t>
      </w:r>
      <w:r w:rsidR="00B930FA" w:rsidRPr="00824937">
        <w:rPr>
          <w:rFonts w:ascii="Tahoma" w:hAnsi="Tahoma" w:cs="Tahoma"/>
        </w:rPr>
        <w:t xml:space="preserve"> </w:t>
      </w:r>
    </w:p>
    <w:p w14:paraId="2018A4EC" w14:textId="77777777" w:rsidR="00B930FA" w:rsidRPr="00824937" w:rsidRDefault="00B930FA" w:rsidP="00B930FA">
      <w:pPr>
        <w:rPr>
          <w:rFonts w:ascii="Tahoma" w:hAnsi="Tahoma" w:cs="Tahoma"/>
        </w:rPr>
      </w:pPr>
      <w:r w:rsidRPr="00824937">
        <w:rPr>
          <w:rFonts w:ascii="Tahoma" w:hAnsi="Tahoma" w:cs="Tahoma"/>
        </w:rPr>
        <w:t xml:space="preserve">The Independent Person will undertake a comprehensive, robust and effective monitoring visit of </w:t>
      </w:r>
      <w:proofErr w:type="gramStart"/>
      <w:r w:rsidRPr="00824937">
        <w:rPr>
          <w:rFonts w:ascii="Tahoma" w:hAnsi="Tahoma" w:cs="Tahoma"/>
        </w:rPr>
        <w:t>the all</w:t>
      </w:r>
      <w:proofErr w:type="gramEnd"/>
      <w:r w:rsidRPr="00824937">
        <w:rPr>
          <w:rFonts w:ascii="Tahoma" w:hAnsi="Tahoma" w:cs="Tahoma"/>
        </w:rPr>
        <w:t xml:space="preserve"> activities of the home under the regulation. This is to include obtaining with consent children’s and staff views and those of parents, carers and stakeholders if possible. Hence, providing the Registered Person(s) a robust overview of where improvements are made, where development may need to be made to improve outcomes and the quality of care of the children and young people accommodated </w:t>
      </w:r>
    </w:p>
    <w:p w14:paraId="2018A4ED" w14:textId="77777777" w:rsidR="00B930FA" w:rsidRPr="00824937" w:rsidRDefault="00B930FA" w:rsidP="00B930FA">
      <w:pPr>
        <w:rPr>
          <w:rFonts w:ascii="Tahoma" w:hAnsi="Tahoma" w:cs="Tahoma"/>
        </w:rPr>
      </w:pPr>
      <w:r w:rsidRPr="00824937">
        <w:rPr>
          <w:rFonts w:ascii="Tahoma" w:hAnsi="Tahoma" w:cs="Tahoma"/>
        </w:rPr>
        <w:t>To provide the Registered Person(s) with a clear and balanced view of the conduct of t</w:t>
      </w:r>
      <w:r w:rsidR="008604AA">
        <w:rPr>
          <w:rFonts w:ascii="Tahoma" w:hAnsi="Tahoma" w:cs="Tahoma"/>
        </w:rPr>
        <w:t>he children’s home and evidence</w:t>
      </w:r>
      <w:r w:rsidRPr="00824937">
        <w:rPr>
          <w:rFonts w:ascii="Tahoma" w:hAnsi="Tahoma" w:cs="Tahoma"/>
        </w:rPr>
        <w:t xml:space="preserve"> how the home has promoted the wellbeing of the children accommodated</w:t>
      </w:r>
    </w:p>
    <w:p w14:paraId="2018A4EE" w14:textId="77777777" w:rsidR="00B930FA" w:rsidRPr="00824937" w:rsidRDefault="00B930FA" w:rsidP="00B930FA">
      <w:pPr>
        <w:rPr>
          <w:rFonts w:ascii="Tahoma" w:hAnsi="Tahoma" w:cs="Tahoma"/>
        </w:rPr>
      </w:pPr>
      <w:r w:rsidRPr="00824937">
        <w:rPr>
          <w:rFonts w:ascii="Tahoma" w:hAnsi="Tahoma" w:cs="Tahoma"/>
        </w:rPr>
        <w:t xml:space="preserve">To provide the Registered Person(s) with a clear and robust account that children and young people accommodated at the home are effectively safeguarded </w:t>
      </w:r>
    </w:p>
    <w:p w14:paraId="2018A4EF" w14:textId="77777777" w:rsidR="0089314C" w:rsidRPr="00D22B76" w:rsidRDefault="00B930FA" w:rsidP="00C23616">
      <w:pPr>
        <w:rPr>
          <w:rFonts w:ascii="Tahoma" w:hAnsi="Tahoma" w:cs="Tahoma"/>
          <w:b/>
          <w:color w:val="FF0000"/>
          <w:u w:val="single"/>
        </w:rPr>
      </w:pPr>
      <w:r w:rsidRPr="00824937">
        <w:rPr>
          <w:rFonts w:ascii="Tahoma" w:hAnsi="Tahoma" w:cs="Tahoma"/>
        </w:rPr>
        <w:t xml:space="preserve">To ensure all visits are carried out monthly, these can either be announced or unannounced (and at least one unannounced visit is to be carried out within a </w:t>
      </w:r>
      <w:proofErr w:type="gramStart"/>
      <w:r w:rsidRPr="00824937">
        <w:rPr>
          <w:rFonts w:ascii="Tahoma" w:hAnsi="Tahoma" w:cs="Tahoma"/>
        </w:rPr>
        <w:t>six month</w:t>
      </w:r>
      <w:proofErr w:type="gramEnd"/>
      <w:r w:rsidRPr="00824937">
        <w:rPr>
          <w:rFonts w:ascii="Tahoma" w:hAnsi="Tahoma" w:cs="Tahoma"/>
        </w:rPr>
        <w:t xml:space="preserve"> period</w:t>
      </w:r>
    </w:p>
    <w:p w14:paraId="2018A4F0" w14:textId="77777777" w:rsidR="005E1903" w:rsidRPr="00262552" w:rsidRDefault="005E1903" w:rsidP="005E1903">
      <w:pPr>
        <w:pStyle w:val="MediumGrid21"/>
        <w:jc w:val="both"/>
        <w:rPr>
          <w:rFonts w:ascii="Tahoma" w:hAnsi="Tahoma" w:cs="Tahoma"/>
          <w:sz w:val="24"/>
          <w:szCs w:val="24"/>
        </w:rPr>
      </w:pPr>
    </w:p>
    <w:p w14:paraId="2018A4F1" w14:textId="77777777" w:rsidR="009C6DFB" w:rsidRPr="00262552" w:rsidRDefault="009C6DFB" w:rsidP="00712A1A">
      <w:pPr>
        <w:jc w:val="both"/>
        <w:rPr>
          <w:rFonts w:ascii="Tahoma" w:hAnsi="Tahoma" w:cs="Tahoma"/>
          <w:b/>
          <w:i/>
          <w:sz w:val="28"/>
          <w:szCs w:val="28"/>
          <w:u w:val="single"/>
        </w:rPr>
      </w:pPr>
      <w:r w:rsidRPr="00262552">
        <w:rPr>
          <w:rFonts w:ascii="Tahoma" w:hAnsi="Tahoma" w:cs="Tahoma"/>
          <w:b/>
          <w:sz w:val="28"/>
          <w:szCs w:val="28"/>
          <w:u w:val="single"/>
        </w:rPr>
        <w:t xml:space="preserve">Supervision, training and development of staff team </w:t>
      </w:r>
    </w:p>
    <w:p w14:paraId="2018A4F2" w14:textId="77777777" w:rsidR="00404B26" w:rsidRPr="00262552" w:rsidRDefault="00404B26" w:rsidP="00712A1A">
      <w:pPr>
        <w:jc w:val="both"/>
        <w:rPr>
          <w:rFonts w:ascii="Tahoma" w:hAnsi="Tahoma" w:cs="Tahoma"/>
          <w:bCs/>
        </w:rPr>
      </w:pPr>
      <w:r w:rsidRPr="00262552">
        <w:rPr>
          <w:rFonts w:ascii="Tahoma" w:hAnsi="Tahoma" w:cs="Tahoma"/>
          <w:bCs/>
        </w:rPr>
        <w:t>We believe that to provide the best standard of care, only the best standard of staff will suffice. We will endeavour to provide a culture, which nurtures staff, as we believe that only then can staff create a culture, which will nurture young disabled people. We are committed to train staff to their potential in addition to encouraging staff to take responsibilities for their professional skills development and career aspirations.</w:t>
      </w:r>
    </w:p>
    <w:p w14:paraId="2018A4F3" w14:textId="43B0A291" w:rsidR="009C6DFB" w:rsidRPr="00262552" w:rsidRDefault="009C6DFB" w:rsidP="00712A1A">
      <w:pPr>
        <w:jc w:val="both"/>
        <w:rPr>
          <w:rFonts w:ascii="Tahoma" w:hAnsi="Tahoma" w:cs="Tahoma"/>
        </w:rPr>
      </w:pPr>
      <w:r w:rsidRPr="00262552">
        <w:rPr>
          <w:rFonts w:ascii="Tahoma" w:hAnsi="Tahoma" w:cs="Tahoma"/>
        </w:rPr>
        <w:t xml:space="preserve">Supervision is a vital part of supporting, developing and management the team.  It is </w:t>
      </w:r>
      <w:r w:rsidR="008604AA">
        <w:rPr>
          <w:rFonts w:ascii="Tahoma" w:hAnsi="Tahoma" w:cs="Tahoma"/>
        </w:rPr>
        <w:t xml:space="preserve">a </w:t>
      </w:r>
      <w:r w:rsidRPr="00262552">
        <w:rPr>
          <w:rFonts w:ascii="Tahoma" w:hAnsi="Tahoma" w:cs="Tahoma"/>
        </w:rPr>
        <w:t>statutory and depar</w:t>
      </w:r>
      <w:r w:rsidR="008604AA">
        <w:rPr>
          <w:rFonts w:ascii="Tahoma" w:hAnsi="Tahoma" w:cs="Tahoma"/>
        </w:rPr>
        <w:t>tmental requirement</w:t>
      </w:r>
      <w:r w:rsidR="005C073D">
        <w:rPr>
          <w:rFonts w:ascii="Tahoma" w:hAnsi="Tahoma" w:cs="Tahoma"/>
        </w:rPr>
        <w:t xml:space="preserve"> that staff</w:t>
      </w:r>
      <w:r w:rsidRPr="00262552">
        <w:rPr>
          <w:rFonts w:ascii="Tahoma" w:hAnsi="Tahoma" w:cs="Tahoma"/>
        </w:rPr>
        <w:t xml:space="preserve"> receive and participate in the supervision process. Supervision is</w:t>
      </w:r>
      <w:r w:rsidR="005C073D">
        <w:rPr>
          <w:rFonts w:ascii="Tahoma" w:hAnsi="Tahoma" w:cs="Tahoma"/>
        </w:rPr>
        <w:t xml:space="preserve"> provided by the Centre</w:t>
      </w:r>
      <w:r w:rsidRPr="00262552">
        <w:rPr>
          <w:rFonts w:ascii="Tahoma" w:hAnsi="Tahoma" w:cs="Tahoma"/>
        </w:rPr>
        <w:t xml:space="preserve"> Manager/Deputy/</w:t>
      </w:r>
      <w:r w:rsidR="00DA1B48">
        <w:rPr>
          <w:rFonts w:ascii="Tahoma" w:hAnsi="Tahoma" w:cs="Tahoma"/>
        </w:rPr>
        <w:t>Senior Support Worker</w:t>
      </w:r>
      <w:r w:rsidR="005C073D">
        <w:rPr>
          <w:rFonts w:ascii="Tahoma" w:hAnsi="Tahoma" w:cs="Tahoma"/>
        </w:rPr>
        <w:t>s</w:t>
      </w:r>
      <w:r w:rsidRPr="00262552">
        <w:rPr>
          <w:rFonts w:ascii="Tahoma" w:hAnsi="Tahoma" w:cs="Tahoma"/>
        </w:rPr>
        <w:t xml:space="preserve"> and takes place once a month</w:t>
      </w:r>
      <w:r w:rsidR="005C073D">
        <w:rPr>
          <w:rFonts w:ascii="Tahoma" w:hAnsi="Tahoma" w:cs="Tahoma"/>
        </w:rPr>
        <w:t xml:space="preserve"> (part time staff pro rata – every 8 shifts)</w:t>
      </w:r>
      <w:r w:rsidRPr="00262552">
        <w:rPr>
          <w:rFonts w:ascii="Tahoma" w:hAnsi="Tahoma" w:cs="Tahoma"/>
        </w:rPr>
        <w:t>. Supervision is used as a tool to develop and support staff and to provide staff with knowledge enabling them to complete their job roles to a high</w:t>
      </w:r>
      <w:r w:rsidRPr="00712A1A">
        <w:rPr>
          <w:rFonts w:ascii="Tahoma" w:hAnsi="Tahoma" w:cs="Tahoma"/>
        </w:rPr>
        <w:t xml:space="preserve"> </w:t>
      </w:r>
      <w:r w:rsidRPr="00262552">
        <w:rPr>
          <w:rFonts w:ascii="Tahoma" w:hAnsi="Tahoma" w:cs="Tahoma"/>
        </w:rPr>
        <w:t xml:space="preserve">standard. The Manager is supervised by </w:t>
      </w:r>
      <w:r w:rsidR="005C073D">
        <w:rPr>
          <w:rFonts w:ascii="Tahoma" w:hAnsi="Tahoma" w:cs="Tahoma"/>
        </w:rPr>
        <w:t>the Responsible Individual</w:t>
      </w:r>
      <w:r w:rsidRPr="00262552">
        <w:rPr>
          <w:rFonts w:ascii="Tahoma" w:hAnsi="Tahoma" w:cs="Tahoma"/>
        </w:rPr>
        <w:t xml:space="preserve"> who is qualified and experienced in management of children’s homes.</w:t>
      </w:r>
      <w:r w:rsidR="005C073D">
        <w:rPr>
          <w:rFonts w:ascii="Tahoma" w:hAnsi="Tahoma" w:cs="Tahoma"/>
        </w:rPr>
        <w:t xml:space="preserve"> </w:t>
      </w:r>
      <w:r w:rsidR="00552AC3">
        <w:rPr>
          <w:rFonts w:ascii="Tahoma" w:hAnsi="Tahoma" w:cs="Tahoma"/>
        </w:rPr>
        <w:t>He</w:t>
      </w:r>
      <w:r w:rsidR="005C073D">
        <w:rPr>
          <w:rFonts w:ascii="Tahoma" w:hAnsi="Tahoma" w:cs="Tahoma"/>
        </w:rPr>
        <w:t xml:space="preserve"> </w:t>
      </w:r>
      <w:r w:rsidR="00552AC3">
        <w:rPr>
          <w:rFonts w:ascii="Tahoma" w:hAnsi="Tahoma" w:cs="Tahoma"/>
        </w:rPr>
        <w:t>is also</w:t>
      </w:r>
      <w:r w:rsidR="00940853">
        <w:rPr>
          <w:rFonts w:ascii="Tahoma" w:hAnsi="Tahoma" w:cs="Tahoma"/>
        </w:rPr>
        <w:t xml:space="preserve"> Assistant Director </w:t>
      </w:r>
      <w:r w:rsidR="00552AC3">
        <w:rPr>
          <w:rFonts w:ascii="Tahoma" w:hAnsi="Tahoma" w:cs="Tahoma"/>
        </w:rPr>
        <w:t xml:space="preserve">for Corporate </w:t>
      </w:r>
      <w:proofErr w:type="gramStart"/>
      <w:r w:rsidR="00552AC3">
        <w:rPr>
          <w:rFonts w:ascii="Tahoma" w:hAnsi="Tahoma" w:cs="Tahoma"/>
        </w:rPr>
        <w:t>P</w:t>
      </w:r>
      <w:r w:rsidR="005C073D">
        <w:rPr>
          <w:rFonts w:ascii="Tahoma" w:hAnsi="Tahoma" w:cs="Tahoma"/>
        </w:rPr>
        <w:t>arenting  in</w:t>
      </w:r>
      <w:proofErr w:type="gramEnd"/>
      <w:r w:rsidR="005C073D">
        <w:rPr>
          <w:rFonts w:ascii="Tahoma" w:hAnsi="Tahoma" w:cs="Tahoma"/>
        </w:rPr>
        <w:t xml:space="preserve"> the Families and Homes Directorate.</w:t>
      </w:r>
    </w:p>
    <w:p w14:paraId="2018A4F4" w14:textId="77777777" w:rsidR="009C6DFB" w:rsidRPr="00F70C15" w:rsidRDefault="009C6DFB" w:rsidP="00F70C15">
      <w:pPr>
        <w:jc w:val="both"/>
        <w:rPr>
          <w:rFonts w:ascii="Tahoma" w:hAnsi="Tahoma" w:cs="Tahoma"/>
        </w:rPr>
      </w:pPr>
      <w:r w:rsidRPr="00262552">
        <w:rPr>
          <w:rFonts w:ascii="Tahoma" w:hAnsi="Tahoma" w:cs="Tahoma"/>
        </w:rPr>
        <w:t>Staff undertake a Performance Appraisal with their Line Manager every 12 months which enables a review of their progress over the last 12 months, identifying what has gone well, any issues and how these will be dealt with, development, learning and training completed.  Any member of staff who is assessed as not meeting the required level of performance will be placed on a programme agreed with the Manager designed to improve performance. They will be given a specific amount of time to complete the required tasks or training and at the end of this period if they still have not met the standard required,</w:t>
      </w:r>
      <w:r w:rsidR="00552AC3">
        <w:rPr>
          <w:rFonts w:ascii="Tahoma" w:hAnsi="Tahoma" w:cs="Tahoma"/>
        </w:rPr>
        <w:t xml:space="preserve"> they will be supported within the </w:t>
      </w:r>
      <w:proofErr w:type="gramStart"/>
      <w:r w:rsidR="00552AC3">
        <w:rPr>
          <w:rFonts w:ascii="Tahoma" w:hAnsi="Tahoma" w:cs="Tahoma"/>
        </w:rPr>
        <w:t>boroughs</w:t>
      </w:r>
      <w:proofErr w:type="gramEnd"/>
      <w:r w:rsidR="00552AC3">
        <w:rPr>
          <w:rFonts w:ascii="Tahoma" w:hAnsi="Tahoma" w:cs="Tahoma"/>
        </w:rPr>
        <w:t xml:space="preserve"> capability procedures.</w:t>
      </w:r>
      <w:r w:rsidRPr="00262552">
        <w:rPr>
          <w:rFonts w:ascii="Tahoma" w:hAnsi="Tahoma" w:cs="Tahoma"/>
        </w:rPr>
        <w:t xml:space="preserve"> </w:t>
      </w:r>
    </w:p>
    <w:p w14:paraId="2018A4F5" w14:textId="77777777" w:rsidR="009C6DFB" w:rsidRPr="00262552" w:rsidRDefault="009C6DFB" w:rsidP="00A73669">
      <w:pPr>
        <w:pStyle w:val="Heading3"/>
        <w:jc w:val="both"/>
        <w:rPr>
          <w:rFonts w:ascii="Tahoma" w:hAnsi="Tahoma" w:cs="Tahoma"/>
          <w:b/>
          <w:i/>
          <w:sz w:val="22"/>
          <w:szCs w:val="22"/>
          <w:u w:val="single"/>
        </w:rPr>
      </w:pPr>
      <w:bookmarkStart w:id="3" w:name="_Toc345661479"/>
      <w:r w:rsidRPr="00262552">
        <w:rPr>
          <w:rFonts w:ascii="Tahoma" w:hAnsi="Tahoma" w:cs="Tahoma"/>
          <w:b/>
          <w:sz w:val="22"/>
          <w:szCs w:val="22"/>
          <w:u w:val="single"/>
        </w:rPr>
        <w:lastRenderedPageBreak/>
        <w:t xml:space="preserve">Staff Development </w:t>
      </w:r>
      <w:bookmarkEnd w:id="3"/>
    </w:p>
    <w:p w14:paraId="2018A4F6" w14:textId="77777777" w:rsidR="009C6DFB" w:rsidRPr="00262552" w:rsidRDefault="009C6DFB" w:rsidP="00A73669">
      <w:pPr>
        <w:pStyle w:val="MediumGrid21"/>
        <w:jc w:val="both"/>
        <w:rPr>
          <w:rFonts w:ascii="Tahoma" w:hAnsi="Tahoma" w:cs="Tahoma"/>
        </w:rPr>
      </w:pPr>
      <w:r w:rsidRPr="00262552">
        <w:rPr>
          <w:rFonts w:ascii="Tahoma" w:hAnsi="Tahoma" w:cs="Tahoma"/>
        </w:rPr>
        <w:t>Staff development is seen as an ongoing process and includes:</w:t>
      </w:r>
    </w:p>
    <w:p w14:paraId="2018A4F7" w14:textId="77777777" w:rsidR="009C6DFB" w:rsidRPr="00262552" w:rsidRDefault="009C6DFB" w:rsidP="00A73669">
      <w:pPr>
        <w:pStyle w:val="MediumGrid21"/>
        <w:numPr>
          <w:ilvl w:val="0"/>
          <w:numId w:val="15"/>
        </w:numPr>
        <w:jc w:val="both"/>
        <w:rPr>
          <w:rFonts w:ascii="Tahoma" w:hAnsi="Tahoma" w:cs="Tahoma"/>
        </w:rPr>
      </w:pPr>
      <w:r w:rsidRPr="00262552">
        <w:rPr>
          <w:rFonts w:ascii="Tahoma" w:hAnsi="Tahoma" w:cs="Tahoma"/>
        </w:rPr>
        <w:t>Training and supervision</w:t>
      </w:r>
    </w:p>
    <w:p w14:paraId="2018A4F8" w14:textId="77777777" w:rsidR="009C6DFB" w:rsidRPr="00262552" w:rsidRDefault="009C6DFB" w:rsidP="00A73669">
      <w:pPr>
        <w:pStyle w:val="MediumGrid21"/>
        <w:numPr>
          <w:ilvl w:val="0"/>
          <w:numId w:val="15"/>
        </w:numPr>
        <w:jc w:val="both"/>
        <w:rPr>
          <w:rFonts w:ascii="Tahoma" w:hAnsi="Tahoma" w:cs="Tahoma"/>
        </w:rPr>
      </w:pPr>
      <w:r w:rsidRPr="00262552">
        <w:rPr>
          <w:rFonts w:ascii="Tahoma" w:hAnsi="Tahoma" w:cs="Tahoma"/>
        </w:rPr>
        <w:t xml:space="preserve">Team meeting forum                                      </w:t>
      </w:r>
    </w:p>
    <w:p w14:paraId="2018A4F9" w14:textId="77777777" w:rsidR="009C6DFB" w:rsidRPr="00262552" w:rsidRDefault="009C6DFB" w:rsidP="00A73669">
      <w:pPr>
        <w:pStyle w:val="MediumGrid21"/>
        <w:numPr>
          <w:ilvl w:val="0"/>
          <w:numId w:val="15"/>
        </w:numPr>
        <w:jc w:val="both"/>
        <w:rPr>
          <w:rFonts w:ascii="Tahoma" w:hAnsi="Tahoma" w:cs="Tahoma"/>
        </w:rPr>
      </w:pPr>
      <w:r w:rsidRPr="00262552">
        <w:rPr>
          <w:rFonts w:ascii="Tahoma" w:hAnsi="Tahoma" w:cs="Tahoma"/>
        </w:rPr>
        <w:t>Working as part of a team</w:t>
      </w:r>
    </w:p>
    <w:p w14:paraId="2018A4FA" w14:textId="77777777" w:rsidR="009C6DFB" w:rsidRPr="00262552" w:rsidRDefault="009C6DFB" w:rsidP="00A73669">
      <w:pPr>
        <w:pStyle w:val="MediumGrid21"/>
        <w:numPr>
          <w:ilvl w:val="0"/>
          <w:numId w:val="15"/>
        </w:numPr>
        <w:jc w:val="both"/>
        <w:rPr>
          <w:rFonts w:ascii="Tahoma" w:hAnsi="Tahoma" w:cs="Tahoma"/>
        </w:rPr>
      </w:pPr>
      <w:r w:rsidRPr="00262552">
        <w:rPr>
          <w:rFonts w:ascii="Tahoma" w:hAnsi="Tahoma" w:cs="Tahoma"/>
        </w:rPr>
        <w:t>Key working and joint working with other professionals and agencies</w:t>
      </w:r>
    </w:p>
    <w:p w14:paraId="2018A4FB" w14:textId="77777777" w:rsidR="009C6DFB" w:rsidRPr="00262552" w:rsidRDefault="009C6DFB" w:rsidP="00A73669">
      <w:pPr>
        <w:pStyle w:val="MediumGrid21"/>
        <w:numPr>
          <w:ilvl w:val="0"/>
          <w:numId w:val="16"/>
        </w:numPr>
        <w:jc w:val="both"/>
        <w:rPr>
          <w:rFonts w:ascii="Tahoma" w:hAnsi="Tahoma" w:cs="Tahoma"/>
        </w:rPr>
      </w:pPr>
      <w:r w:rsidRPr="00262552">
        <w:rPr>
          <w:rFonts w:ascii="Tahoma" w:hAnsi="Tahoma" w:cs="Tahoma"/>
        </w:rPr>
        <w:t>Extra duties and responsibilities, which are delegated to staff as they become more skilled and competent within the team.</w:t>
      </w:r>
    </w:p>
    <w:p w14:paraId="2018A4FC" w14:textId="77777777" w:rsidR="009C6DFB" w:rsidRPr="00262552" w:rsidRDefault="009C6DFB" w:rsidP="00A73669">
      <w:pPr>
        <w:pStyle w:val="MediumGrid21"/>
        <w:numPr>
          <w:ilvl w:val="0"/>
          <w:numId w:val="16"/>
        </w:numPr>
        <w:jc w:val="both"/>
        <w:rPr>
          <w:rFonts w:ascii="Tahoma" w:hAnsi="Tahoma" w:cs="Tahoma"/>
        </w:rPr>
      </w:pPr>
      <w:r w:rsidRPr="00262552">
        <w:rPr>
          <w:rFonts w:ascii="Tahoma" w:hAnsi="Tahoma" w:cs="Tahoma"/>
        </w:rPr>
        <w:t>Achieving identified targets and goals which would be identified within the individual staff members.</w:t>
      </w:r>
    </w:p>
    <w:p w14:paraId="2018A4FD" w14:textId="3C22E4EB" w:rsidR="00116F32" w:rsidRPr="00262552" w:rsidRDefault="00116F32" w:rsidP="00A73669">
      <w:pPr>
        <w:pStyle w:val="BodyTextIndent"/>
        <w:widowControl w:val="0"/>
        <w:numPr>
          <w:ilvl w:val="0"/>
          <w:numId w:val="16"/>
        </w:numPr>
        <w:suppressLineNumbers/>
        <w:spacing w:after="0" w:line="240" w:lineRule="auto"/>
        <w:ind w:right="-56"/>
        <w:jc w:val="both"/>
        <w:rPr>
          <w:rFonts w:ascii="Tahoma" w:hAnsi="Tahoma" w:cs="Tahoma"/>
          <w:color w:val="000000"/>
        </w:rPr>
      </w:pPr>
      <w:r w:rsidRPr="00262552">
        <w:rPr>
          <w:rFonts w:ascii="Tahoma" w:hAnsi="Tahoma" w:cs="Tahoma"/>
          <w:color w:val="000000"/>
        </w:rPr>
        <w:t xml:space="preserve">Each employee will have a Performance and Development Review (PDR) after six </w:t>
      </w:r>
      <w:r w:rsidR="005810E9">
        <w:rPr>
          <w:rFonts w:ascii="Tahoma" w:hAnsi="Tahoma" w:cs="Tahoma"/>
          <w:color w:val="000000"/>
        </w:rPr>
        <w:t>3</w:t>
      </w:r>
      <w:r w:rsidRPr="00262552">
        <w:rPr>
          <w:rFonts w:ascii="Tahoma" w:hAnsi="Tahoma" w:cs="Tahoma"/>
          <w:color w:val="000000"/>
        </w:rPr>
        <w:t>onths in post and at least annually after a permanent contract is agreed.</w:t>
      </w:r>
    </w:p>
    <w:p w14:paraId="2018A4FE" w14:textId="77777777" w:rsidR="00116F32" w:rsidRPr="00262552" w:rsidRDefault="00116F32" w:rsidP="00A73669">
      <w:pPr>
        <w:pStyle w:val="BodyTextIndent"/>
        <w:widowControl w:val="0"/>
        <w:numPr>
          <w:ilvl w:val="0"/>
          <w:numId w:val="16"/>
        </w:numPr>
        <w:suppressLineNumbers/>
        <w:spacing w:after="0" w:line="240" w:lineRule="auto"/>
        <w:ind w:right="-56"/>
        <w:jc w:val="both"/>
        <w:rPr>
          <w:rFonts w:ascii="Tahoma" w:hAnsi="Tahoma" w:cs="Tahoma"/>
          <w:color w:val="000000"/>
        </w:rPr>
      </w:pPr>
      <w:r w:rsidRPr="00262552">
        <w:rPr>
          <w:rFonts w:ascii="Tahoma" w:hAnsi="Tahoma" w:cs="Tahoma"/>
          <w:color w:val="000000"/>
        </w:rPr>
        <w:t>Areas for development against objectives and job descriptions are clearly identified at each performance and development review.</w:t>
      </w:r>
    </w:p>
    <w:p w14:paraId="2018A4FF" w14:textId="77777777" w:rsidR="00285D24" w:rsidRPr="00262552" w:rsidRDefault="00116F32" w:rsidP="00A73669">
      <w:pPr>
        <w:pStyle w:val="BodyTextIndent"/>
        <w:widowControl w:val="0"/>
        <w:numPr>
          <w:ilvl w:val="0"/>
          <w:numId w:val="16"/>
        </w:numPr>
        <w:suppressLineNumbers/>
        <w:spacing w:after="0" w:line="240" w:lineRule="auto"/>
        <w:ind w:right="-56"/>
        <w:jc w:val="both"/>
        <w:rPr>
          <w:rFonts w:ascii="Tahoma" w:hAnsi="Tahoma" w:cs="Tahoma"/>
          <w:color w:val="000000"/>
        </w:rPr>
      </w:pPr>
      <w:r w:rsidRPr="00262552">
        <w:rPr>
          <w:rFonts w:ascii="Tahoma" w:hAnsi="Tahoma" w:cs="Tahoma"/>
          <w:color w:val="000000"/>
        </w:rPr>
        <w:t>The home aim to support staff with the opportunity to gain Level 3 Children &amp; Young Peoples Workforce Diploma to meet required relevant minimum standard in care services.</w:t>
      </w:r>
      <w:bookmarkEnd w:id="2"/>
    </w:p>
    <w:p w14:paraId="2018A500" w14:textId="77777777" w:rsidR="00285D24" w:rsidRPr="00262552" w:rsidRDefault="00285D24" w:rsidP="00A73669">
      <w:pPr>
        <w:pStyle w:val="BodyText"/>
        <w:jc w:val="both"/>
        <w:rPr>
          <w:rFonts w:ascii="Tahoma" w:hAnsi="Tahoma" w:cs="Tahoma"/>
          <w:sz w:val="22"/>
          <w:szCs w:val="22"/>
        </w:rPr>
      </w:pPr>
    </w:p>
    <w:p w14:paraId="2018A501" w14:textId="44D5DC0E" w:rsidR="00511976" w:rsidRPr="001C49D7" w:rsidRDefault="00511976" w:rsidP="00A73669">
      <w:pPr>
        <w:pStyle w:val="MediumGrid21"/>
        <w:jc w:val="both"/>
        <w:rPr>
          <w:rFonts w:ascii="Tahoma" w:hAnsi="Tahoma" w:cs="Tahoma"/>
          <w:b/>
          <w:sz w:val="28"/>
          <w:szCs w:val="28"/>
          <w:u w:val="single"/>
        </w:rPr>
      </w:pPr>
      <w:r w:rsidRPr="001C49D7">
        <w:rPr>
          <w:rFonts w:ascii="Tahoma" w:hAnsi="Tahoma" w:cs="Tahoma"/>
          <w:b/>
          <w:sz w:val="28"/>
          <w:szCs w:val="28"/>
          <w:u w:val="single"/>
        </w:rPr>
        <w:t xml:space="preserve">Staff Team Development Plan - </w:t>
      </w:r>
      <w:r w:rsidR="008604AA">
        <w:rPr>
          <w:rFonts w:ascii="Tahoma" w:hAnsi="Tahoma" w:cs="Tahoma"/>
          <w:b/>
          <w:sz w:val="28"/>
          <w:szCs w:val="28"/>
          <w:u w:val="single"/>
        </w:rPr>
        <w:t>April 20</w:t>
      </w:r>
      <w:r w:rsidR="002178C9">
        <w:rPr>
          <w:rFonts w:ascii="Tahoma" w:hAnsi="Tahoma" w:cs="Tahoma"/>
          <w:b/>
          <w:sz w:val="28"/>
          <w:szCs w:val="28"/>
          <w:u w:val="single"/>
        </w:rPr>
        <w:t>22</w:t>
      </w:r>
      <w:r w:rsidR="008A2948">
        <w:rPr>
          <w:rFonts w:ascii="Tahoma" w:hAnsi="Tahoma" w:cs="Tahoma"/>
          <w:b/>
          <w:sz w:val="28"/>
          <w:szCs w:val="28"/>
          <w:u w:val="single"/>
        </w:rPr>
        <w:t xml:space="preserve"> – March 20</w:t>
      </w:r>
      <w:r w:rsidR="008604AA">
        <w:rPr>
          <w:rFonts w:ascii="Tahoma" w:hAnsi="Tahoma" w:cs="Tahoma"/>
          <w:b/>
          <w:sz w:val="28"/>
          <w:szCs w:val="28"/>
          <w:u w:val="single"/>
        </w:rPr>
        <w:t>2</w:t>
      </w:r>
      <w:r w:rsidR="002178C9">
        <w:rPr>
          <w:rFonts w:ascii="Tahoma" w:hAnsi="Tahoma" w:cs="Tahoma"/>
          <w:b/>
          <w:sz w:val="28"/>
          <w:szCs w:val="28"/>
          <w:u w:val="single"/>
        </w:rPr>
        <w:t>3</w:t>
      </w:r>
    </w:p>
    <w:p w14:paraId="2018A502" w14:textId="77777777" w:rsidR="00511976" w:rsidRPr="00262552" w:rsidRDefault="00511976" w:rsidP="00A73669">
      <w:pPr>
        <w:pStyle w:val="Heading3"/>
        <w:jc w:val="both"/>
        <w:rPr>
          <w:rFonts w:ascii="Tahoma" w:hAnsi="Tahoma" w:cs="Tahoma"/>
          <w:sz w:val="22"/>
          <w:szCs w:val="22"/>
        </w:rPr>
      </w:pPr>
      <w:bookmarkStart w:id="4" w:name="_Toc345661478"/>
    </w:p>
    <w:bookmarkEnd w:id="4"/>
    <w:p w14:paraId="2018A503" w14:textId="77777777" w:rsidR="00511976" w:rsidRPr="00262552" w:rsidRDefault="00940853" w:rsidP="00A73669">
      <w:pPr>
        <w:pStyle w:val="MediumGrid21"/>
        <w:jc w:val="both"/>
        <w:rPr>
          <w:rFonts w:ascii="Tahoma" w:hAnsi="Tahoma" w:cs="Tahoma"/>
        </w:rPr>
      </w:pPr>
      <w:r>
        <w:rPr>
          <w:rFonts w:ascii="Tahoma" w:hAnsi="Tahoma" w:cs="Tahoma"/>
        </w:rPr>
        <w:t>Additional training needs have</w:t>
      </w:r>
      <w:r w:rsidR="00511976" w:rsidRPr="00262552">
        <w:rPr>
          <w:rFonts w:ascii="Tahoma" w:hAnsi="Tahoma" w:cs="Tahoma"/>
        </w:rPr>
        <w:t xml:space="preserve"> be</w:t>
      </w:r>
      <w:r>
        <w:rPr>
          <w:rFonts w:ascii="Tahoma" w:hAnsi="Tahoma" w:cs="Tahoma"/>
        </w:rPr>
        <w:t xml:space="preserve">en identified and will be </w:t>
      </w:r>
      <w:r w:rsidR="00511976" w:rsidRPr="00262552">
        <w:rPr>
          <w:rFonts w:ascii="Tahoma" w:hAnsi="Tahoma" w:cs="Tahoma"/>
        </w:rPr>
        <w:t>delivered depending on the availabilities and ne</w:t>
      </w:r>
      <w:r>
        <w:rPr>
          <w:rFonts w:ascii="Tahoma" w:hAnsi="Tahoma" w:cs="Tahoma"/>
        </w:rPr>
        <w:t>eds of the children in the home (see annex A)</w:t>
      </w:r>
    </w:p>
    <w:p w14:paraId="2018A504" w14:textId="77777777" w:rsidR="00285D24" w:rsidRPr="00262552" w:rsidRDefault="00285D24" w:rsidP="00A73669">
      <w:pPr>
        <w:pStyle w:val="BodyText"/>
        <w:jc w:val="both"/>
        <w:rPr>
          <w:rFonts w:ascii="Tahoma" w:hAnsi="Tahoma" w:cs="Tahoma"/>
          <w:sz w:val="22"/>
          <w:szCs w:val="22"/>
        </w:rPr>
      </w:pPr>
    </w:p>
    <w:p w14:paraId="2018A505" w14:textId="3203EEB9" w:rsidR="006C6B08" w:rsidRPr="00262552" w:rsidRDefault="008A2948" w:rsidP="006C6B08">
      <w:pPr>
        <w:pStyle w:val="BodyText"/>
        <w:rPr>
          <w:rFonts w:ascii="Tahoma" w:hAnsi="Tahoma" w:cs="Tahoma"/>
          <w:b/>
          <w:sz w:val="24"/>
          <w:u w:val="single"/>
        </w:rPr>
      </w:pPr>
      <w:r>
        <w:rPr>
          <w:rFonts w:ascii="Tahoma" w:hAnsi="Tahoma" w:cs="Tahoma"/>
          <w:b/>
          <w:sz w:val="24"/>
          <w:u w:val="single"/>
        </w:rPr>
        <w:t xml:space="preserve">April </w:t>
      </w:r>
      <w:r w:rsidR="008604AA">
        <w:rPr>
          <w:rFonts w:ascii="Tahoma" w:hAnsi="Tahoma" w:cs="Tahoma"/>
          <w:b/>
          <w:sz w:val="24"/>
          <w:u w:val="single"/>
        </w:rPr>
        <w:t>20</w:t>
      </w:r>
      <w:r w:rsidR="0053037C">
        <w:rPr>
          <w:rFonts w:ascii="Tahoma" w:hAnsi="Tahoma" w:cs="Tahoma"/>
          <w:b/>
          <w:sz w:val="24"/>
          <w:u w:val="single"/>
        </w:rPr>
        <w:t>22</w:t>
      </w:r>
      <w:r w:rsidR="008604AA">
        <w:rPr>
          <w:rFonts w:ascii="Tahoma" w:hAnsi="Tahoma" w:cs="Tahoma"/>
          <w:b/>
          <w:sz w:val="24"/>
          <w:u w:val="single"/>
        </w:rPr>
        <w:t xml:space="preserve"> – March 202</w:t>
      </w:r>
      <w:r w:rsidR="005810E9">
        <w:rPr>
          <w:rFonts w:ascii="Tahoma" w:hAnsi="Tahoma" w:cs="Tahoma"/>
          <w:b/>
          <w:sz w:val="24"/>
          <w:u w:val="single"/>
        </w:rPr>
        <w:t>3</w:t>
      </w:r>
    </w:p>
    <w:p w14:paraId="2018A506" w14:textId="77777777" w:rsidR="00511976" w:rsidRPr="00262552" w:rsidRDefault="00511976" w:rsidP="006C6B08">
      <w:pPr>
        <w:pStyle w:val="BodyText"/>
        <w:rPr>
          <w:rFonts w:ascii="Tahoma" w:hAnsi="Tahoma" w:cs="Tahoma"/>
          <w:sz w:val="24"/>
        </w:rPr>
      </w:pPr>
    </w:p>
    <w:p w14:paraId="2018A507" w14:textId="77777777" w:rsidR="00B54FA8" w:rsidRPr="00262552" w:rsidRDefault="0054659D" w:rsidP="00502583">
      <w:pPr>
        <w:jc w:val="both"/>
        <w:rPr>
          <w:rFonts w:ascii="Tahoma" w:hAnsi="Tahoma" w:cs="Tahoma"/>
          <w:b/>
          <w:sz w:val="28"/>
          <w:szCs w:val="28"/>
          <w:u w:val="single"/>
        </w:rPr>
      </w:pPr>
      <w:r w:rsidRPr="00262552">
        <w:rPr>
          <w:rFonts w:ascii="Tahoma" w:hAnsi="Tahoma" w:cs="Tahoma"/>
          <w:b/>
          <w:sz w:val="28"/>
          <w:szCs w:val="28"/>
          <w:u w:val="single"/>
        </w:rPr>
        <w:t>Staffing</w:t>
      </w:r>
    </w:p>
    <w:p w14:paraId="2018A508" w14:textId="77777777" w:rsidR="0054659D" w:rsidRPr="00262552" w:rsidRDefault="0054659D" w:rsidP="00502583">
      <w:pPr>
        <w:jc w:val="both"/>
        <w:rPr>
          <w:rFonts w:ascii="Tahoma" w:hAnsi="Tahoma" w:cs="Tahoma"/>
          <w:b/>
        </w:rPr>
      </w:pPr>
      <w:r w:rsidRPr="00262552">
        <w:rPr>
          <w:rFonts w:ascii="Tahoma" w:hAnsi="Tahoma" w:cs="Tahoma"/>
          <w:b/>
        </w:rPr>
        <w:t>Training and development</w:t>
      </w:r>
    </w:p>
    <w:p w14:paraId="2018A509" w14:textId="77777777" w:rsidR="0054659D" w:rsidRPr="00262552" w:rsidRDefault="00552AC3" w:rsidP="00502583">
      <w:pPr>
        <w:jc w:val="both"/>
        <w:rPr>
          <w:rFonts w:ascii="Tahoma" w:hAnsi="Tahoma" w:cs="Tahoma"/>
        </w:rPr>
      </w:pPr>
      <w:r>
        <w:rPr>
          <w:rFonts w:ascii="Tahoma" w:hAnsi="Tahoma" w:cs="Tahoma"/>
        </w:rPr>
        <w:t>Leyton Green Road</w:t>
      </w:r>
      <w:r w:rsidR="0089314C" w:rsidRPr="00262552">
        <w:rPr>
          <w:rFonts w:ascii="Tahoma" w:hAnsi="Tahoma" w:cs="Tahoma"/>
        </w:rPr>
        <w:t xml:space="preserve"> </w:t>
      </w:r>
      <w:r>
        <w:rPr>
          <w:rFonts w:ascii="Tahoma" w:hAnsi="Tahoma" w:cs="Tahoma"/>
        </w:rPr>
        <w:t>are</w:t>
      </w:r>
      <w:r w:rsidR="0054659D" w:rsidRPr="00262552">
        <w:rPr>
          <w:rFonts w:ascii="Tahoma" w:hAnsi="Tahoma" w:cs="Tahoma"/>
        </w:rPr>
        <w:t xml:space="preserve"> committed to maintain a competent, motivated and skilled staff team. We recognise the importance of training in achieving this aim. Staff will receive month</w:t>
      </w:r>
      <w:r>
        <w:rPr>
          <w:rFonts w:ascii="Tahoma" w:hAnsi="Tahoma" w:cs="Tahoma"/>
        </w:rPr>
        <w:t xml:space="preserve">ly one to one staff </w:t>
      </w:r>
      <w:proofErr w:type="gramStart"/>
      <w:r>
        <w:rPr>
          <w:rFonts w:ascii="Tahoma" w:hAnsi="Tahoma" w:cs="Tahoma"/>
        </w:rPr>
        <w:t>supervision</w:t>
      </w:r>
      <w:r w:rsidR="0054659D" w:rsidRPr="00262552">
        <w:rPr>
          <w:rFonts w:ascii="Tahoma" w:hAnsi="Tahoma" w:cs="Tahoma"/>
        </w:rPr>
        <w:t>s</w:t>
      </w:r>
      <w:proofErr w:type="gramEnd"/>
      <w:r w:rsidR="0054659D" w:rsidRPr="00262552">
        <w:rPr>
          <w:rFonts w:ascii="Tahoma" w:hAnsi="Tahoma" w:cs="Tahoma"/>
        </w:rPr>
        <w:t>. Staff will</w:t>
      </w:r>
      <w:r w:rsidR="00C17577" w:rsidRPr="00262552">
        <w:rPr>
          <w:rFonts w:ascii="Tahoma" w:hAnsi="Tahoma" w:cs="Tahoma"/>
        </w:rPr>
        <w:t xml:space="preserve"> be</w:t>
      </w:r>
      <w:r w:rsidR="0054659D" w:rsidRPr="00262552">
        <w:rPr>
          <w:rFonts w:ascii="Tahoma" w:hAnsi="Tahoma" w:cs="Tahoma"/>
        </w:rPr>
        <w:t xml:space="preserve"> set targets to achieve within three months as part of their development plan.</w:t>
      </w:r>
      <w:r w:rsidR="00A14A8A" w:rsidRPr="00262552">
        <w:rPr>
          <w:rFonts w:ascii="Tahoma" w:hAnsi="Tahoma" w:cs="Tahoma"/>
        </w:rPr>
        <w:t xml:space="preserve"> Targets will be reviewed </w:t>
      </w:r>
      <w:r w:rsidR="0054659D" w:rsidRPr="00262552">
        <w:rPr>
          <w:rFonts w:ascii="Tahoma" w:hAnsi="Tahoma" w:cs="Tahoma"/>
        </w:rPr>
        <w:t xml:space="preserve">after </w:t>
      </w:r>
      <w:r w:rsidR="00A14A8A" w:rsidRPr="00262552">
        <w:rPr>
          <w:rFonts w:ascii="Tahoma" w:hAnsi="Tahoma" w:cs="Tahoma"/>
        </w:rPr>
        <w:t xml:space="preserve">every </w:t>
      </w:r>
      <w:r w:rsidR="0054659D" w:rsidRPr="00262552">
        <w:rPr>
          <w:rFonts w:ascii="Tahoma" w:hAnsi="Tahoma" w:cs="Tahoma"/>
        </w:rPr>
        <w:t>three months.</w:t>
      </w:r>
    </w:p>
    <w:p w14:paraId="2018A50A" w14:textId="77777777" w:rsidR="00C17577" w:rsidRPr="00262552" w:rsidRDefault="00552AC3" w:rsidP="00502583">
      <w:pPr>
        <w:jc w:val="both"/>
        <w:rPr>
          <w:rFonts w:ascii="Tahoma" w:hAnsi="Tahoma" w:cs="Tahoma"/>
        </w:rPr>
      </w:pPr>
      <w:r>
        <w:rPr>
          <w:rFonts w:ascii="Tahoma" w:hAnsi="Tahoma" w:cs="Tahoma"/>
        </w:rPr>
        <w:t>We</w:t>
      </w:r>
      <w:r w:rsidR="0054659D" w:rsidRPr="00262552">
        <w:rPr>
          <w:rFonts w:ascii="Tahoma" w:hAnsi="Tahoma" w:cs="Tahoma"/>
        </w:rPr>
        <w:t xml:space="preserve"> take the view that training is not a matter of attending the occasional </w:t>
      </w:r>
      <w:proofErr w:type="gramStart"/>
      <w:r w:rsidR="0054659D" w:rsidRPr="00262552">
        <w:rPr>
          <w:rFonts w:ascii="Tahoma" w:hAnsi="Tahoma" w:cs="Tahoma"/>
        </w:rPr>
        <w:t>course, but</w:t>
      </w:r>
      <w:proofErr w:type="gramEnd"/>
      <w:r w:rsidR="0054659D" w:rsidRPr="00262552">
        <w:rPr>
          <w:rFonts w:ascii="Tahoma" w:hAnsi="Tahoma" w:cs="Tahoma"/>
        </w:rPr>
        <w:t xml:space="preserve"> is an </w:t>
      </w:r>
      <w:r w:rsidR="00C17577" w:rsidRPr="00262552">
        <w:rPr>
          <w:rFonts w:ascii="Tahoma" w:hAnsi="Tahoma" w:cs="Tahoma"/>
        </w:rPr>
        <w:t>integral</w:t>
      </w:r>
      <w:r w:rsidR="0054659D" w:rsidRPr="00262552">
        <w:rPr>
          <w:rFonts w:ascii="Tahoma" w:hAnsi="Tahoma" w:cs="Tahoma"/>
        </w:rPr>
        <w:t xml:space="preserve"> part of the everyday life of the home. </w:t>
      </w:r>
      <w:r w:rsidR="00B80B38" w:rsidRPr="00262552">
        <w:rPr>
          <w:rFonts w:ascii="Tahoma" w:hAnsi="Tahoma" w:cs="Tahoma"/>
        </w:rPr>
        <w:t>S</w:t>
      </w:r>
      <w:r w:rsidR="00CF3FCB" w:rsidRPr="00262552">
        <w:rPr>
          <w:rFonts w:ascii="Tahoma" w:hAnsi="Tahoma" w:cs="Tahoma"/>
        </w:rPr>
        <w:t xml:space="preserve">taff members will provide a constant model for the less experienced members of the staff and many opportunities are presented each day both to teach and to learn. It is in this context that we seek to develop our training programme and the skills of our staff. To provide an opportunity for all our staff to reach the level of competency necessary to cover any eventuality encountered in their work. </w:t>
      </w:r>
    </w:p>
    <w:p w14:paraId="2018A50B" w14:textId="77777777" w:rsidR="00CF3FCB" w:rsidRPr="00262552" w:rsidRDefault="00CF3FCB" w:rsidP="00502583">
      <w:pPr>
        <w:jc w:val="both"/>
        <w:rPr>
          <w:rFonts w:ascii="Tahoma" w:hAnsi="Tahoma" w:cs="Tahoma"/>
        </w:rPr>
      </w:pPr>
      <w:r w:rsidRPr="00262552">
        <w:rPr>
          <w:rFonts w:ascii="Tahoma" w:hAnsi="Tahoma" w:cs="Tahoma"/>
        </w:rPr>
        <w:t xml:space="preserve">Staff members receive varying levels of training. We also provide residential staff with a range of </w:t>
      </w:r>
      <w:r w:rsidR="0015671F">
        <w:rPr>
          <w:rFonts w:ascii="Tahoma" w:hAnsi="Tahoma" w:cs="Tahoma"/>
        </w:rPr>
        <w:t xml:space="preserve">mandatory or </w:t>
      </w:r>
      <w:r w:rsidRPr="00262552">
        <w:rPr>
          <w:rFonts w:ascii="Tahoma" w:hAnsi="Tahoma" w:cs="Tahoma"/>
        </w:rPr>
        <w:t>appropriate skills via our on-going Training programme.</w:t>
      </w:r>
      <w:r w:rsidR="00C17577" w:rsidRPr="00262552">
        <w:rPr>
          <w:rFonts w:ascii="Tahoma" w:hAnsi="Tahoma" w:cs="Tahoma"/>
        </w:rPr>
        <w:t xml:space="preserve"> </w:t>
      </w:r>
      <w:r w:rsidR="006A1FDF" w:rsidRPr="00262552">
        <w:rPr>
          <w:rFonts w:ascii="Tahoma" w:hAnsi="Tahoma" w:cs="Tahoma"/>
        </w:rPr>
        <w:t>Subjects</w:t>
      </w:r>
      <w:r w:rsidRPr="00262552">
        <w:rPr>
          <w:rFonts w:ascii="Tahoma" w:hAnsi="Tahoma" w:cs="Tahoma"/>
        </w:rPr>
        <w:t>, day course and workshops offered</w:t>
      </w:r>
      <w:r w:rsidR="00A338F1" w:rsidRPr="00262552">
        <w:rPr>
          <w:rFonts w:ascii="Tahoma" w:hAnsi="Tahoma" w:cs="Tahoma"/>
        </w:rPr>
        <w:t xml:space="preserve"> to</w:t>
      </w:r>
      <w:r w:rsidRPr="00262552">
        <w:rPr>
          <w:rFonts w:ascii="Tahoma" w:hAnsi="Tahoma" w:cs="Tahoma"/>
        </w:rPr>
        <w:t xml:space="preserve"> psychodynamic a</w:t>
      </w:r>
      <w:r w:rsidR="00A338F1" w:rsidRPr="00262552">
        <w:rPr>
          <w:rFonts w:ascii="Tahoma" w:hAnsi="Tahoma" w:cs="Tahoma"/>
        </w:rPr>
        <w:t>pproach perspective</w:t>
      </w:r>
      <w:r w:rsidRPr="00262552">
        <w:rPr>
          <w:rFonts w:ascii="Tahoma" w:hAnsi="Tahoma" w:cs="Tahoma"/>
        </w:rPr>
        <w:t>.</w:t>
      </w:r>
      <w:r w:rsidR="00666FAC" w:rsidRPr="00262552">
        <w:rPr>
          <w:rFonts w:ascii="Tahoma" w:hAnsi="Tahoma" w:cs="Tahoma"/>
        </w:rPr>
        <w:t xml:space="preserve"> All training is centred on best practice and core subjects include:</w:t>
      </w:r>
    </w:p>
    <w:p w14:paraId="2018A50C" w14:textId="631FA830" w:rsidR="00666FAC" w:rsidRPr="00262552" w:rsidRDefault="00666FAC" w:rsidP="00074AA4">
      <w:pPr>
        <w:numPr>
          <w:ilvl w:val="0"/>
          <w:numId w:val="12"/>
        </w:numPr>
        <w:jc w:val="both"/>
        <w:rPr>
          <w:rFonts w:ascii="Tahoma" w:hAnsi="Tahoma" w:cs="Tahoma"/>
        </w:rPr>
      </w:pPr>
      <w:r w:rsidRPr="00262552">
        <w:rPr>
          <w:rFonts w:ascii="Tahoma" w:hAnsi="Tahoma" w:cs="Tahoma"/>
        </w:rPr>
        <w:t>Safeguarding</w:t>
      </w:r>
      <w:r w:rsidR="001C179D">
        <w:rPr>
          <w:rFonts w:ascii="Tahoma" w:hAnsi="Tahoma" w:cs="Tahoma"/>
        </w:rPr>
        <w:t xml:space="preserve"> </w:t>
      </w:r>
      <w:proofErr w:type="gramStart"/>
      <w:r w:rsidR="001C179D">
        <w:rPr>
          <w:rFonts w:ascii="Tahoma" w:hAnsi="Tahoma" w:cs="Tahoma"/>
        </w:rPr>
        <w:t xml:space="preserve">- </w:t>
      </w:r>
      <w:r w:rsidR="005810E9">
        <w:rPr>
          <w:rFonts w:ascii="Tahoma" w:hAnsi="Tahoma" w:cs="Tahoma"/>
        </w:rPr>
        <w:t xml:space="preserve"> April</w:t>
      </w:r>
      <w:proofErr w:type="gramEnd"/>
      <w:r w:rsidR="005810E9">
        <w:rPr>
          <w:rFonts w:ascii="Tahoma" w:hAnsi="Tahoma" w:cs="Tahoma"/>
        </w:rPr>
        <w:t xml:space="preserve"> 2022</w:t>
      </w:r>
    </w:p>
    <w:p w14:paraId="2018A50D" w14:textId="3047C42B" w:rsidR="00666FAC" w:rsidRDefault="00666FAC" w:rsidP="006A1FDF">
      <w:pPr>
        <w:numPr>
          <w:ilvl w:val="0"/>
          <w:numId w:val="12"/>
        </w:numPr>
        <w:jc w:val="both"/>
        <w:rPr>
          <w:rFonts w:ascii="Tahoma" w:hAnsi="Tahoma" w:cs="Tahoma"/>
        </w:rPr>
      </w:pPr>
      <w:r w:rsidRPr="00262552">
        <w:rPr>
          <w:rFonts w:ascii="Tahoma" w:hAnsi="Tahoma" w:cs="Tahoma"/>
        </w:rPr>
        <w:t>Positive physical intervention</w:t>
      </w:r>
      <w:r w:rsidR="008604AA">
        <w:rPr>
          <w:rFonts w:ascii="Tahoma" w:hAnsi="Tahoma" w:cs="Tahoma"/>
        </w:rPr>
        <w:t xml:space="preserve"> /restraint</w:t>
      </w:r>
      <w:r w:rsidR="001C179D">
        <w:rPr>
          <w:rFonts w:ascii="Tahoma" w:hAnsi="Tahoma" w:cs="Tahoma"/>
        </w:rPr>
        <w:t xml:space="preserve"> </w:t>
      </w:r>
      <w:r w:rsidR="005810E9">
        <w:rPr>
          <w:rFonts w:ascii="Tahoma" w:hAnsi="Tahoma" w:cs="Tahoma"/>
        </w:rPr>
        <w:t>–</w:t>
      </w:r>
      <w:r w:rsidR="001C179D">
        <w:rPr>
          <w:rFonts w:ascii="Tahoma" w:hAnsi="Tahoma" w:cs="Tahoma"/>
        </w:rPr>
        <w:t xml:space="preserve"> </w:t>
      </w:r>
      <w:r w:rsidR="005810E9">
        <w:rPr>
          <w:rFonts w:ascii="Tahoma" w:hAnsi="Tahoma" w:cs="Tahoma"/>
        </w:rPr>
        <w:t>July 2022</w:t>
      </w:r>
    </w:p>
    <w:p w14:paraId="2018A50E" w14:textId="36881727" w:rsidR="00666FAC" w:rsidRDefault="00940853" w:rsidP="00074AA4">
      <w:pPr>
        <w:numPr>
          <w:ilvl w:val="0"/>
          <w:numId w:val="12"/>
        </w:numPr>
        <w:jc w:val="both"/>
        <w:rPr>
          <w:rFonts w:ascii="Tahoma" w:hAnsi="Tahoma" w:cs="Tahoma"/>
        </w:rPr>
      </w:pPr>
      <w:r>
        <w:rPr>
          <w:rFonts w:ascii="Tahoma" w:hAnsi="Tahoma" w:cs="Tahoma"/>
        </w:rPr>
        <w:lastRenderedPageBreak/>
        <w:t>Paediatric 1st Aid / First Aid basic</w:t>
      </w:r>
      <w:r w:rsidR="005810E9">
        <w:rPr>
          <w:rFonts w:ascii="Tahoma" w:hAnsi="Tahoma" w:cs="Tahoma"/>
        </w:rPr>
        <w:t xml:space="preserve"> September 2022</w:t>
      </w:r>
    </w:p>
    <w:p w14:paraId="2018A50F" w14:textId="3B811CB6" w:rsidR="008A2948" w:rsidRPr="00262552" w:rsidRDefault="008A2948" w:rsidP="00074AA4">
      <w:pPr>
        <w:numPr>
          <w:ilvl w:val="0"/>
          <w:numId w:val="12"/>
        </w:numPr>
        <w:jc w:val="both"/>
        <w:rPr>
          <w:rFonts w:ascii="Tahoma" w:hAnsi="Tahoma" w:cs="Tahoma"/>
        </w:rPr>
      </w:pPr>
      <w:r>
        <w:rPr>
          <w:rFonts w:ascii="Tahoma" w:hAnsi="Tahoma" w:cs="Tahoma"/>
        </w:rPr>
        <w:t>Moving and Handling of People</w:t>
      </w:r>
      <w:r w:rsidR="005810E9">
        <w:rPr>
          <w:rFonts w:ascii="Tahoma" w:hAnsi="Tahoma" w:cs="Tahoma"/>
        </w:rPr>
        <w:t xml:space="preserve"> – April 2022</w:t>
      </w:r>
    </w:p>
    <w:p w14:paraId="2018A510" w14:textId="382DAB00" w:rsidR="00666FAC" w:rsidRPr="00262552" w:rsidRDefault="006C66BB" w:rsidP="00074AA4">
      <w:pPr>
        <w:numPr>
          <w:ilvl w:val="0"/>
          <w:numId w:val="12"/>
        </w:numPr>
        <w:jc w:val="both"/>
        <w:rPr>
          <w:rFonts w:ascii="Tahoma" w:hAnsi="Tahoma" w:cs="Tahoma"/>
        </w:rPr>
      </w:pPr>
      <w:r w:rsidRPr="00262552">
        <w:rPr>
          <w:rFonts w:ascii="Tahoma" w:hAnsi="Tahoma" w:cs="Tahoma"/>
        </w:rPr>
        <w:t>Safe handling of</w:t>
      </w:r>
      <w:r w:rsidR="00666FAC" w:rsidRPr="00262552">
        <w:rPr>
          <w:rFonts w:ascii="Tahoma" w:hAnsi="Tahoma" w:cs="Tahoma"/>
        </w:rPr>
        <w:t xml:space="preserve"> medication</w:t>
      </w:r>
      <w:r w:rsidR="001C179D">
        <w:rPr>
          <w:rFonts w:ascii="Tahoma" w:hAnsi="Tahoma" w:cs="Tahoma"/>
        </w:rPr>
        <w:t xml:space="preserve"> – </w:t>
      </w:r>
      <w:r w:rsidR="005810E9">
        <w:rPr>
          <w:rFonts w:ascii="Tahoma" w:hAnsi="Tahoma" w:cs="Tahoma"/>
        </w:rPr>
        <w:t>tbc</w:t>
      </w:r>
    </w:p>
    <w:p w14:paraId="2018A511" w14:textId="77777777" w:rsidR="00666FAC" w:rsidRPr="00262552" w:rsidRDefault="00666FAC" w:rsidP="00074AA4">
      <w:pPr>
        <w:numPr>
          <w:ilvl w:val="0"/>
          <w:numId w:val="12"/>
        </w:numPr>
        <w:jc w:val="both"/>
        <w:rPr>
          <w:rFonts w:ascii="Tahoma" w:hAnsi="Tahoma" w:cs="Tahoma"/>
        </w:rPr>
      </w:pPr>
      <w:r w:rsidRPr="00262552">
        <w:rPr>
          <w:rFonts w:ascii="Tahoma" w:hAnsi="Tahoma" w:cs="Tahoma"/>
        </w:rPr>
        <w:t>Food hygiene</w:t>
      </w:r>
    </w:p>
    <w:p w14:paraId="2018A512" w14:textId="77777777" w:rsidR="006C66BB" w:rsidRPr="00262552" w:rsidRDefault="006C66BB" w:rsidP="006A1FDF">
      <w:pPr>
        <w:numPr>
          <w:ilvl w:val="0"/>
          <w:numId w:val="12"/>
        </w:numPr>
        <w:jc w:val="both"/>
        <w:rPr>
          <w:rFonts w:ascii="Tahoma" w:hAnsi="Tahoma" w:cs="Tahoma"/>
        </w:rPr>
      </w:pPr>
      <w:r w:rsidRPr="00262552">
        <w:rPr>
          <w:rFonts w:ascii="Tahoma" w:hAnsi="Tahoma" w:cs="Tahoma"/>
        </w:rPr>
        <w:t xml:space="preserve">Missing </w:t>
      </w:r>
      <w:r w:rsidR="008604AA">
        <w:rPr>
          <w:rFonts w:ascii="Tahoma" w:hAnsi="Tahoma" w:cs="Tahoma"/>
        </w:rPr>
        <w:t>from care</w:t>
      </w:r>
    </w:p>
    <w:p w14:paraId="2018A513" w14:textId="77777777" w:rsidR="00666FAC" w:rsidRPr="00262552" w:rsidRDefault="00666FAC" w:rsidP="00074AA4">
      <w:pPr>
        <w:numPr>
          <w:ilvl w:val="0"/>
          <w:numId w:val="12"/>
        </w:numPr>
        <w:jc w:val="both"/>
        <w:rPr>
          <w:rFonts w:ascii="Tahoma" w:hAnsi="Tahoma" w:cs="Tahoma"/>
        </w:rPr>
      </w:pPr>
      <w:r w:rsidRPr="00262552">
        <w:rPr>
          <w:rFonts w:ascii="Tahoma" w:hAnsi="Tahoma" w:cs="Tahoma"/>
        </w:rPr>
        <w:t>Health and safety</w:t>
      </w:r>
      <w:r w:rsidR="008A2948">
        <w:rPr>
          <w:rFonts w:ascii="Tahoma" w:hAnsi="Tahoma" w:cs="Tahoma"/>
        </w:rPr>
        <w:t>: inflection control, general H&amp;S, CCOSHH</w:t>
      </w:r>
    </w:p>
    <w:p w14:paraId="2018A514" w14:textId="77777777" w:rsidR="00666FAC" w:rsidRPr="00262552" w:rsidRDefault="00666FAC" w:rsidP="00074AA4">
      <w:pPr>
        <w:numPr>
          <w:ilvl w:val="0"/>
          <w:numId w:val="12"/>
        </w:numPr>
        <w:jc w:val="both"/>
        <w:rPr>
          <w:rFonts w:ascii="Tahoma" w:hAnsi="Tahoma" w:cs="Tahoma"/>
        </w:rPr>
      </w:pPr>
      <w:r w:rsidRPr="00262552">
        <w:rPr>
          <w:rFonts w:ascii="Tahoma" w:hAnsi="Tahoma" w:cs="Tahoma"/>
        </w:rPr>
        <w:t>Fire safety</w:t>
      </w:r>
    </w:p>
    <w:p w14:paraId="2018A515" w14:textId="77777777" w:rsidR="00666FAC" w:rsidRPr="00262552" w:rsidRDefault="00666FAC" w:rsidP="00074AA4">
      <w:pPr>
        <w:numPr>
          <w:ilvl w:val="0"/>
          <w:numId w:val="12"/>
        </w:numPr>
        <w:jc w:val="both"/>
        <w:rPr>
          <w:rFonts w:ascii="Tahoma" w:hAnsi="Tahoma" w:cs="Tahoma"/>
        </w:rPr>
      </w:pPr>
      <w:r w:rsidRPr="00262552">
        <w:rPr>
          <w:rFonts w:ascii="Tahoma" w:hAnsi="Tahoma" w:cs="Tahoma"/>
        </w:rPr>
        <w:t>Anti-discriminatory practice</w:t>
      </w:r>
    </w:p>
    <w:p w14:paraId="2018A516" w14:textId="77777777" w:rsidR="00666FAC" w:rsidRDefault="00940853" w:rsidP="00074AA4">
      <w:pPr>
        <w:numPr>
          <w:ilvl w:val="0"/>
          <w:numId w:val="12"/>
        </w:numPr>
        <w:jc w:val="both"/>
        <w:rPr>
          <w:rFonts w:ascii="Tahoma" w:hAnsi="Tahoma" w:cs="Tahoma"/>
        </w:rPr>
      </w:pPr>
      <w:r>
        <w:rPr>
          <w:rFonts w:ascii="Tahoma" w:hAnsi="Tahoma" w:cs="Tahoma"/>
        </w:rPr>
        <w:t>Gastro feeding</w:t>
      </w:r>
    </w:p>
    <w:p w14:paraId="2018A517" w14:textId="2C89169D" w:rsidR="00940853" w:rsidRPr="00262552" w:rsidRDefault="00940853" w:rsidP="00074AA4">
      <w:pPr>
        <w:numPr>
          <w:ilvl w:val="0"/>
          <w:numId w:val="12"/>
        </w:numPr>
        <w:jc w:val="both"/>
        <w:rPr>
          <w:rFonts w:ascii="Tahoma" w:hAnsi="Tahoma" w:cs="Tahoma"/>
        </w:rPr>
      </w:pPr>
      <w:r>
        <w:rPr>
          <w:rFonts w:ascii="Tahoma" w:hAnsi="Tahoma" w:cs="Tahoma"/>
        </w:rPr>
        <w:t>Diabetes support</w:t>
      </w:r>
      <w:r w:rsidR="001C179D">
        <w:rPr>
          <w:rFonts w:ascii="Tahoma" w:hAnsi="Tahoma" w:cs="Tahoma"/>
        </w:rPr>
        <w:t xml:space="preserve"> </w:t>
      </w:r>
      <w:r w:rsidR="005810E9">
        <w:rPr>
          <w:rFonts w:ascii="Tahoma" w:hAnsi="Tahoma" w:cs="Tahoma"/>
        </w:rPr>
        <w:t>–</w:t>
      </w:r>
      <w:r w:rsidR="001C179D">
        <w:rPr>
          <w:rFonts w:ascii="Tahoma" w:hAnsi="Tahoma" w:cs="Tahoma"/>
        </w:rPr>
        <w:t xml:space="preserve"> </w:t>
      </w:r>
      <w:r w:rsidR="005810E9">
        <w:rPr>
          <w:rFonts w:ascii="Tahoma" w:hAnsi="Tahoma" w:cs="Tahoma"/>
        </w:rPr>
        <w:t>tbc (tailored to individual young person0</w:t>
      </w:r>
    </w:p>
    <w:p w14:paraId="2018A518" w14:textId="77777777" w:rsidR="00666FAC" w:rsidRPr="00262552" w:rsidRDefault="00666FAC" w:rsidP="00074AA4">
      <w:pPr>
        <w:numPr>
          <w:ilvl w:val="0"/>
          <w:numId w:val="12"/>
        </w:numPr>
        <w:jc w:val="both"/>
        <w:rPr>
          <w:rFonts w:ascii="Tahoma" w:hAnsi="Tahoma" w:cs="Tahoma"/>
        </w:rPr>
      </w:pPr>
      <w:r w:rsidRPr="00262552">
        <w:rPr>
          <w:rFonts w:ascii="Tahoma" w:hAnsi="Tahoma" w:cs="Tahoma"/>
        </w:rPr>
        <w:t>Understanding and managing challenging behaviour</w:t>
      </w:r>
    </w:p>
    <w:p w14:paraId="2018A519" w14:textId="77777777" w:rsidR="00666FAC" w:rsidRPr="00262552" w:rsidRDefault="006C66BB" w:rsidP="00074AA4">
      <w:pPr>
        <w:numPr>
          <w:ilvl w:val="0"/>
          <w:numId w:val="12"/>
        </w:numPr>
        <w:jc w:val="both"/>
        <w:rPr>
          <w:rFonts w:ascii="Tahoma" w:hAnsi="Tahoma" w:cs="Tahoma"/>
        </w:rPr>
      </w:pPr>
      <w:r w:rsidRPr="00262552">
        <w:rPr>
          <w:rFonts w:ascii="Tahoma" w:hAnsi="Tahoma" w:cs="Tahoma"/>
        </w:rPr>
        <w:t>Working with self-harm</w:t>
      </w:r>
    </w:p>
    <w:p w14:paraId="2018A51A" w14:textId="77777777" w:rsidR="00666FAC" w:rsidRPr="00262552" w:rsidRDefault="00666FAC" w:rsidP="00074AA4">
      <w:pPr>
        <w:numPr>
          <w:ilvl w:val="0"/>
          <w:numId w:val="12"/>
        </w:numPr>
        <w:jc w:val="both"/>
        <w:rPr>
          <w:rFonts w:ascii="Tahoma" w:hAnsi="Tahoma" w:cs="Tahoma"/>
        </w:rPr>
      </w:pPr>
      <w:r w:rsidRPr="00262552">
        <w:rPr>
          <w:rFonts w:ascii="Tahoma" w:hAnsi="Tahoma" w:cs="Tahoma"/>
        </w:rPr>
        <w:t>Rewards and consequences</w:t>
      </w:r>
    </w:p>
    <w:p w14:paraId="2018A51B" w14:textId="77777777" w:rsidR="00666FAC" w:rsidRPr="00262552" w:rsidRDefault="006A1FDF" w:rsidP="00074AA4">
      <w:pPr>
        <w:numPr>
          <w:ilvl w:val="0"/>
          <w:numId w:val="12"/>
        </w:numPr>
        <w:jc w:val="both"/>
        <w:rPr>
          <w:rFonts w:ascii="Tahoma" w:hAnsi="Tahoma" w:cs="Tahoma"/>
        </w:rPr>
      </w:pPr>
      <w:r w:rsidRPr="00262552">
        <w:rPr>
          <w:rFonts w:ascii="Tahoma" w:hAnsi="Tahoma" w:cs="Tahoma"/>
        </w:rPr>
        <w:t>Epilepsy awareness</w:t>
      </w:r>
    </w:p>
    <w:p w14:paraId="2018A51C" w14:textId="77777777" w:rsidR="00940853" w:rsidRDefault="006A1FDF" w:rsidP="00502583">
      <w:pPr>
        <w:numPr>
          <w:ilvl w:val="0"/>
          <w:numId w:val="12"/>
        </w:numPr>
        <w:jc w:val="both"/>
        <w:rPr>
          <w:rFonts w:ascii="Tahoma" w:hAnsi="Tahoma" w:cs="Tahoma"/>
        </w:rPr>
      </w:pPr>
      <w:r w:rsidRPr="00262552">
        <w:rPr>
          <w:rFonts w:ascii="Tahoma" w:hAnsi="Tahoma" w:cs="Tahoma"/>
        </w:rPr>
        <w:t>Manual handling</w:t>
      </w:r>
    </w:p>
    <w:p w14:paraId="2018A51D" w14:textId="77777777" w:rsidR="00666FAC" w:rsidRPr="00940853" w:rsidRDefault="00940853" w:rsidP="00940853">
      <w:pPr>
        <w:jc w:val="both"/>
        <w:rPr>
          <w:rFonts w:ascii="Tahoma" w:hAnsi="Tahoma" w:cs="Tahoma"/>
        </w:rPr>
      </w:pPr>
      <w:r w:rsidRPr="00940853">
        <w:rPr>
          <w:rFonts w:ascii="Tahoma" w:hAnsi="Tahoma" w:cs="Tahoma"/>
        </w:rPr>
        <w:t xml:space="preserve">This list is not exhaustive as </w:t>
      </w:r>
      <w:r>
        <w:rPr>
          <w:rFonts w:ascii="Tahoma" w:hAnsi="Tahoma" w:cs="Tahoma"/>
        </w:rPr>
        <w:t>w</w:t>
      </w:r>
      <w:r w:rsidR="002A2F7A" w:rsidRPr="00940853">
        <w:rPr>
          <w:rFonts w:ascii="Tahoma" w:hAnsi="Tahoma" w:cs="Tahoma"/>
        </w:rPr>
        <w:t>e provide training depending on the ne</w:t>
      </w:r>
      <w:r>
        <w:rPr>
          <w:rFonts w:ascii="Tahoma" w:hAnsi="Tahoma" w:cs="Tahoma"/>
        </w:rPr>
        <w:t>eds of young people using the service</w:t>
      </w:r>
      <w:r w:rsidR="002A2F7A" w:rsidRPr="00940853">
        <w:rPr>
          <w:rFonts w:ascii="Tahoma" w:hAnsi="Tahoma" w:cs="Tahoma"/>
        </w:rPr>
        <w:t>.</w:t>
      </w:r>
    </w:p>
    <w:p w14:paraId="2018A51E" w14:textId="77777777" w:rsidR="002A2F7A" w:rsidRPr="00262552" w:rsidRDefault="0015671F" w:rsidP="00502583">
      <w:pPr>
        <w:jc w:val="both"/>
        <w:rPr>
          <w:rFonts w:ascii="Tahoma" w:hAnsi="Tahoma" w:cs="Tahoma"/>
          <w:color w:val="C00000"/>
        </w:rPr>
      </w:pPr>
      <w:r>
        <w:rPr>
          <w:rFonts w:ascii="Tahoma" w:hAnsi="Tahoma" w:cs="Tahoma"/>
        </w:rPr>
        <w:t xml:space="preserve">Any new </w:t>
      </w:r>
      <w:r w:rsidR="002D20E1" w:rsidRPr="00262552">
        <w:rPr>
          <w:rFonts w:ascii="Tahoma" w:hAnsi="Tahoma" w:cs="Tahoma"/>
        </w:rPr>
        <w:t xml:space="preserve">Staff who have not completed </w:t>
      </w:r>
      <w:r w:rsidR="002A2F7A" w:rsidRPr="00262552">
        <w:rPr>
          <w:rFonts w:ascii="Tahoma" w:hAnsi="Tahoma" w:cs="Tahoma"/>
        </w:rPr>
        <w:t>the Diploma level 3 in health and social care will be enrolled upon completion of</w:t>
      </w:r>
      <w:r w:rsidR="00E05B43" w:rsidRPr="00262552">
        <w:rPr>
          <w:rFonts w:ascii="Tahoma" w:hAnsi="Tahoma" w:cs="Tahoma"/>
        </w:rPr>
        <w:t xml:space="preserve"> induction</w:t>
      </w:r>
      <w:r w:rsidR="00F6758E" w:rsidRPr="00262552">
        <w:rPr>
          <w:rFonts w:ascii="Tahoma" w:hAnsi="Tahoma" w:cs="Tahoma"/>
        </w:rPr>
        <w:t xml:space="preserve"> in order to work within the </w:t>
      </w:r>
      <w:r w:rsidR="00E05B43" w:rsidRPr="00262552">
        <w:rPr>
          <w:rFonts w:ascii="Tahoma" w:hAnsi="Tahoma" w:cs="Tahoma"/>
        </w:rPr>
        <w:t>regulation</w:t>
      </w:r>
      <w:r w:rsidR="0002785D">
        <w:rPr>
          <w:rFonts w:ascii="Tahoma" w:hAnsi="Tahoma" w:cs="Tahoma"/>
        </w:rPr>
        <w:t>s</w:t>
      </w:r>
      <w:r w:rsidR="00F6758E" w:rsidRPr="00262552">
        <w:rPr>
          <w:rFonts w:ascii="Tahoma" w:hAnsi="Tahoma" w:cs="Tahoma"/>
        </w:rPr>
        <w:t>.</w:t>
      </w:r>
    </w:p>
    <w:p w14:paraId="2018A51F" w14:textId="77777777" w:rsidR="002A2F7A" w:rsidRPr="00262552" w:rsidRDefault="002A2F7A" w:rsidP="00502583">
      <w:pPr>
        <w:jc w:val="both"/>
        <w:rPr>
          <w:rFonts w:ascii="Tahoma" w:hAnsi="Tahoma" w:cs="Tahoma"/>
        </w:rPr>
      </w:pPr>
      <w:r w:rsidRPr="00262552">
        <w:rPr>
          <w:rFonts w:ascii="Tahoma" w:hAnsi="Tahoma" w:cs="Tahoma"/>
        </w:rPr>
        <w:t>Great emphasis will be in place</w:t>
      </w:r>
      <w:r w:rsidR="0002785D">
        <w:rPr>
          <w:rFonts w:ascii="Tahoma" w:hAnsi="Tahoma" w:cs="Tahoma"/>
        </w:rPr>
        <w:t>d</w:t>
      </w:r>
      <w:r w:rsidRPr="00262552">
        <w:rPr>
          <w:rFonts w:ascii="Tahoma" w:hAnsi="Tahoma" w:cs="Tahoma"/>
        </w:rPr>
        <w:t xml:space="preserve"> on the importance of safe methods of</w:t>
      </w:r>
      <w:r w:rsidR="00E05B43" w:rsidRPr="00262552">
        <w:rPr>
          <w:rFonts w:ascii="Tahoma" w:hAnsi="Tahoma" w:cs="Tahoma"/>
        </w:rPr>
        <w:t xml:space="preserve"> positive physical intervention because of the age of our childre</w:t>
      </w:r>
      <w:r w:rsidR="00316B56" w:rsidRPr="00262552">
        <w:rPr>
          <w:rFonts w:ascii="Tahoma" w:hAnsi="Tahoma" w:cs="Tahoma"/>
        </w:rPr>
        <w:t>n and young people. We have</w:t>
      </w:r>
      <w:r w:rsidR="00E05B43" w:rsidRPr="00262552">
        <w:rPr>
          <w:rFonts w:ascii="Tahoma" w:hAnsi="Tahoma" w:cs="Tahoma"/>
        </w:rPr>
        <w:t xml:space="preserve"> young </w:t>
      </w:r>
      <w:r w:rsidR="00316B56" w:rsidRPr="00262552">
        <w:rPr>
          <w:rFonts w:ascii="Tahoma" w:hAnsi="Tahoma" w:cs="Tahoma"/>
        </w:rPr>
        <w:t xml:space="preserve">people with challenging behaviour.  </w:t>
      </w:r>
      <w:r w:rsidRPr="00262552">
        <w:rPr>
          <w:rFonts w:ascii="Tahoma" w:hAnsi="Tahoma" w:cs="Tahoma"/>
        </w:rPr>
        <w:t>Staff will receive training at the beginning of their employment and will receive</w:t>
      </w:r>
      <w:r w:rsidR="00AF1EF6" w:rsidRPr="00262552">
        <w:rPr>
          <w:rFonts w:ascii="Tahoma" w:hAnsi="Tahoma" w:cs="Tahoma"/>
        </w:rPr>
        <w:t xml:space="preserve"> </w:t>
      </w:r>
      <w:r w:rsidRPr="00262552">
        <w:rPr>
          <w:rFonts w:ascii="Tahoma" w:hAnsi="Tahoma" w:cs="Tahoma"/>
        </w:rPr>
        <w:t>additional refresher courses throughout their employment with the company as a mandatory requirement.</w:t>
      </w:r>
    </w:p>
    <w:p w14:paraId="2018A520" w14:textId="075C9AC3" w:rsidR="00E47773" w:rsidRPr="00262552" w:rsidRDefault="002A2F7A" w:rsidP="00502583">
      <w:pPr>
        <w:jc w:val="both"/>
        <w:rPr>
          <w:rFonts w:ascii="Tahoma" w:hAnsi="Tahoma" w:cs="Tahoma"/>
        </w:rPr>
      </w:pPr>
      <w:r w:rsidRPr="00262552">
        <w:rPr>
          <w:rFonts w:ascii="Tahoma" w:hAnsi="Tahoma" w:cs="Tahoma"/>
        </w:rPr>
        <w:t>Sup</w:t>
      </w:r>
      <w:r w:rsidR="002E59AA">
        <w:rPr>
          <w:rFonts w:ascii="Tahoma" w:hAnsi="Tahoma" w:cs="Tahoma"/>
        </w:rPr>
        <w:t>ervision for the Centre</w:t>
      </w:r>
      <w:r w:rsidRPr="00262552">
        <w:rPr>
          <w:rFonts w:ascii="Tahoma" w:hAnsi="Tahoma" w:cs="Tahoma"/>
        </w:rPr>
        <w:t xml:space="preserve"> manager is undertaken </w:t>
      </w:r>
      <w:r w:rsidR="0002785D">
        <w:rPr>
          <w:rFonts w:ascii="Tahoma" w:hAnsi="Tahoma" w:cs="Tahoma"/>
        </w:rPr>
        <w:t>by the Responsible Individual</w:t>
      </w:r>
      <w:r w:rsidRPr="00262552">
        <w:rPr>
          <w:rFonts w:ascii="Tahoma" w:hAnsi="Tahoma" w:cs="Tahoma"/>
        </w:rPr>
        <w:t>.</w:t>
      </w:r>
      <w:r w:rsidR="0002785D">
        <w:rPr>
          <w:rFonts w:ascii="Tahoma" w:hAnsi="Tahoma" w:cs="Tahoma"/>
        </w:rPr>
        <w:t xml:space="preserve"> The Centre M</w:t>
      </w:r>
      <w:r w:rsidRPr="00262552">
        <w:rPr>
          <w:rFonts w:ascii="Tahoma" w:hAnsi="Tahoma" w:cs="Tahoma"/>
        </w:rPr>
        <w:t xml:space="preserve">anager supervises </w:t>
      </w:r>
      <w:r w:rsidR="00316B56" w:rsidRPr="00262552">
        <w:rPr>
          <w:rFonts w:ascii="Tahoma" w:hAnsi="Tahoma" w:cs="Tahoma"/>
        </w:rPr>
        <w:t xml:space="preserve">Deputy Manager and </w:t>
      </w:r>
      <w:r w:rsidR="005810E9">
        <w:rPr>
          <w:rFonts w:ascii="Tahoma" w:hAnsi="Tahoma" w:cs="Tahoma"/>
        </w:rPr>
        <w:t>Senior Support Workers,</w:t>
      </w:r>
      <w:r w:rsidR="00316B56" w:rsidRPr="00262552">
        <w:rPr>
          <w:rFonts w:ascii="Tahoma" w:hAnsi="Tahoma" w:cs="Tahoma"/>
        </w:rPr>
        <w:t xml:space="preserve"> the Deputy Manager </w:t>
      </w:r>
      <w:r w:rsidR="002E59AA">
        <w:rPr>
          <w:rFonts w:ascii="Tahoma" w:hAnsi="Tahoma" w:cs="Tahoma"/>
        </w:rPr>
        <w:t>and</w:t>
      </w:r>
      <w:r w:rsidR="005810E9">
        <w:rPr>
          <w:rFonts w:ascii="Tahoma" w:hAnsi="Tahoma" w:cs="Tahoma"/>
        </w:rPr>
        <w:t xml:space="preserve"> Senior Support Workers</w:t>
      </w:r>
      <w:r w:rsidR="009B56BA">
        <w:rPr>
          <w:rFonts w:ascii="Tahoma" w:hAnsi="Tahoma" w:cs="Tahoma"/>
        </w:rPr>
        <w:t xml:space="preserve"> supervise </w:t>
      </w:r>
      <w:r w:rsidR="005810E9">
        <w:rPr>
          <w:rFonts w:ascii="Tahoma" w:hAnsi="Tahoma" w:cs="Tahoma"/>
        </w:rPr>
        <w:t>Support</w:t>
      </w:r>
      <w:r w:rsidR="009B56BA">
        <w:rPr>
          <w:rFonts w:ascii="Tahoma" w:hAnsi="Tahoma" w:cs="Tahoma"/>
        </w:rPr>
        <w:t xml:space="preserve"> and A</w:t>
      </w:r>
      <w:r w:rsidR="0002785D">
        <w:rPr>
          <w:rFonts w:ascii="Tahoma" w:hAnsi="Tahoma" w:cs="Tahoma"/>
        </w:rPr>
        <w:t xml:space="preserve">ssistant </w:t>
      </w:r>
      <w:proofErr w:type="spellStart"/>
      <w:r w:rsidR="005810E9">
        <w:rPr>
          <w:rFonts w:ascii="Tahoma" w:hAnsi="Tahoma" w:cs="Tahoma"/>
        </w:rPr>
        <w:t>Suppor</w:t>
      </w:r>
      <w:proofErr w:type="spellEnd"/>
      <w:r w:rsidR="009B56BA">
        <w:rPr>
          <w:rFonts w:ascii="Tahoma" w:hAnsi="Tahoma" w:cs="Tahoma"/>
        </w:rPr>
        <w:t xml:space="preserve"> W</w:t>
      </w:r>
      <w:r w:rsidR="0002785D">
        <w:rPr>
          <w:rFonts w:ascii="Tahoma" w:hAnsi="Tahoma" w:cs="Tahoma"/>
        </w:rPr>
        <w:t>orker</w:t>
      </w:r>
      <w:r w:rsidR="009B56BA">
        <w:rPr>
          <w:rFonts w:ascii="Tahoma" w:hAnsi="Tahoma" w:cs="Tahoma"/>
        </w:rPr>
        <w:t>s, H</w:t>
      </w:r>
      <w:r w:rsidR="0002785D">
        <w:rPr>
          <w:rFonts w:ascii="Tahoma" w:hAnsi="Tahoma" w:cs="Tahoma"/>
        </w:rPr>
        <w:t>andyperson an</w:t>
      </w:r>
      <w:r w:rsidR="009B56BA">
        <w:rPr>
          <w:rFonts w:ascii="Tahoma" w:hAnsi="Tahoma" w:cs="Tahoma"/>
        </w:rPr>
        <w:t>d C</w:t>
      </w:r>
      <w:r w:rsidR="0002785D">
        <w:rPr>
          <w:rFonts w:ascii="Tahoma" w:hAnsi="Tahoma" w:cs="Tahoma"/>
        </w:rPr>
        <w:t>ooks.</w:t>
      </w:r>
      <w:r w:rsidRPr="00262552">
        <w:rPr>
          <w:rFonts w:ascii="Tahoma" w:hAnsi="Tahoma" w:cs="Tahoma"/>
        </w:rPr>
        <w:t xml:space="preserve"> </w:t>
      </w:r>
    </w:p>
    <w:p w14:paraId="2018A521" w14:textId="77777777" w:rsidR="00592864" w:rsidRPr="00262552" w:rsidRDefault="00AD3145" w:rsidP="00502583">
      <w:pPr>
        <w:jc w:val="both"/>
        <w:rPr>
          <w:rFonts w:ascii="Tahoma" w:hAnsi="Tahoma" w:cs="Tahoma"/>
        </w:rPr>
      </w:pPr>
      <w:r w:rsidRPr="00262552">
        <w:rPr>
          <w:rFonts w:ascii="Tahoma" w:hAnsi="Tahoma" w:cs="Tahoma"/>
        </w:rPr>
        <w:t>There is clear</w:t>
      </w:r>
      <w:r w:rsidR="002A2F7A" w:rsidRPr="00262552">
        <w:rPr>
          <w:rFonts w:ascii="Tahoma" w:hAnsi="Tahoma" w:cs="Tahoma"/>
        </w:rPr>
        <w:t xml:space="preserve"> evidence that those supervising are aware that the main objectives of supervision are to establish accountability for the work being done and to promote the employee’s development as a professional worker</w:t>
      </w:r>
      <w:r w:rsidR="00592864" w:rsidRPr="00262552">
        <w:rPr>
          <w:rFonts w:ascii="Tahoma" w:hAnsi="Tahoma" w:cs="Tahoma"/>
        </w:rPr>
        <w:t xml:space="preserve">. Career planning and training </w:t>
      </w:r>
      <w:r w:rsidR="002A2F7A" w:rsidRPr="00262552">
        <w:rPr>
          <w:rFonts w:ascii="Tahoma" w:hAnsi="Tahoma" w:cs="Tahoma"/>
        </w:rPr>
        <w:t>need</w:t>
      </w:r>
      <w:r w:rsidR="002E59AA">
        <w:rPr>
          <w:rFonts w:ascii="Tahoma" w:hAnsi="Tahoma" w:cs="Tahoma"/>
        </w:rPr>
        <w:t>s</w:t>
      </w:r>
      <w:r w:rsidR="002A2F7A" w:rsidRPr="00262552">
        <w:rPr>
          <w:rFonts w:ascii="Tahoma" w:hAnsi="Tahoma" w:cs="Tahoma"/>
        </w:rPr>
        <w:t xml:space="preserve"> </w:t>
      </w:r>
      <w:r w:rsidR="0002785D">
        <w:rPr>
          <w:rFonts w:ascii="Tahoma" w:hAnsi="Tahoma" w:cs="Tahoma"/>
        </w:rPr>
        <w:t>should be</w:t>
      </w:r>
      <w:r w:rsidR="002A2F7A" w:rsidRPr="00262552">
        <w:rPr>
          <w:rFonts w:ascii="Tahoma" w:hAnsi="Tahoma" w:cs="Tahoma"/>
        </w:rPr>
        <w:t xml:space="preserve"> a regular feature of supervision as well as during annual appraisals.</w:t>
      </w:r>
    </w:p>
    <w:p w14:paraId="2018A522" w14:textId="77777777" w:rsidR="001D43F1" w:rsidRDefault="001D43F1" w:rsidP="00502583">
      <w:pPr>
        <w:jc w:val="both"/>
        <w:rPr>
          <w:rFonts w:ascii="Tahoma" w:hAnsi="Tahoma" w:cs="Tahoma"/>
          <w:b/>
          <w:sz w:val="28"/>
          <w:szCs w:val="28"/>
        </w:rPr>
      </w:pPr>
    </w:p>
    <w:p w14:paraId="2018A523" w14:textId="77777777" w:rsidR="004617F2" w:rsidRDefault="004617F2" w:rsidP="00502583">
      <w:pPr>
        <w:jc w:val="both"/>
        <w:rPr>
          <w:rFonts w:ascii="Tahoma" w:hAnsi="Tahoma" w:cs="Tahoma"/>
          <w:b/>
          <w:sz w:val="28"/>
          <w:szCs w:val="28"/>
        </w:rPr>
      </w:pPr>
      <w:r w:rsidRPr="004617F2">
        <w:rPr>
          <w:rFonts w:ascii="Tahoma" w:hAnsi="Tahoma" w:cs="Tahoma"/>
          <w:b/>
          <w:sz w:val="28"/>
          <w:szCs w:val="28"/>
        </w:rPr>
        <w:t>PERFORMANCE MANAGEMENT</w:t>
      </w:r>
    </w:p>
    <w:p w14:paraId="2018A524" w14:textId="4A745B1B" w:rsidR="00B930FA" w:rsidRPr="00262552" w:rsidRDefault="005810E9" w:rsidP="00B930FA">
      <w:pPr>
        <w:pStyle w:val="BodyText"/>
        <w:rPr>
          <w:rFonts w:ascii="Tahoma" w:hAnsi="Tahoma" w:cs="Tahoma"/>
          <w:b/>
          <w:sz w:val="28"/>
          <w:szCs w:val="28"/>
        </w:rPr>
      </w:pPr>
      <w:r>
        <w:rPr>
          <w:rFonts w:ascii="Tahoma" w:hAnsi="Tahoma" w:cs="Tahoma"/>
          <w:b/>
          <w:sz w:val="28"/>
          <w:szCs w:val="28"/>
        </w:rPr>
        <w:t>Maintaini</w:t>
      </w:r>
      <w:r w:rsidR="00DA1B48">
        <w:rPr>
          <w:rFonts w:ascii="Tahoma" w:hAnsi="Tahoma" w:cs="Tahoma"/>
          <w:b/>
          <w:sz w:val="28"/>
          <w:szCs w:val="28"/>
        </w:rPr>
        <w:t>ng Building</w:t>
      </w:r>
      <w:r w:rsidR="00B930FA" w:rsidRPr="00262552">
        <w:rPr>
          <w:rFonts w:ascii="Tahoma" w:hAnsi="Tahoma" w:cs="Tahoma"/>
          <w:b/>
          <w:sz w:val="28"/>
          <w:szCs w:val="28"/>
        </w:rPr>
        <w:t xml:space="preserve"> </w:t>
      </w:r>
    </w:p>
    <w:p w14:paraId="2018A525" w14:textId="77777777" w:rsidR="0002785D" w:rsidRDefault="0002785D" w:rsidP="00B930FA">
      <w:pPr>
        <w:pStyle w:val="BodyText"/>
        <w:rPr>
          <w:rFonts w:ascii="Tahoma" w:hAnsi="Tahoma" w:cs="Tahoma"/>
          <w:sz w:val="22"/>
          <w:szCs w:val="22"/>
        </w:rPr>
      </w:pPr>
    </w:p>
    <w:p w14:paraId="2018A526" w14:textId="692F6CE3" w:rsidR="00B930FA" w:rsidRPr="00262552" w:rsidRDefault="008A2948" w:rsidP="00B930FA">
      <w:pPr>
        <w:pStyle w:val="BodyText"/>
        <w:rPr>
          <w:rFonts w:ascii="Tahoma" w:hAnsi="Tahoma" w:cs="Tahoma"/>
          <w:sz w:val="22"/>
          <w:szCs w:val="22"/>
        </w:rPr>
      </w:pPr>
      <w:r>
        <w:rPr>
          <w:rFonts w:ascii="Tahoma" w:hAnsi="Tahoma" w:cs="Tahoma"/>
          <w:sz w:val="22"/>
          <w:szCs w:val="22"/>
        </w:rPr>
        <w:t>April</w:t>
      </w:r>
      <w:r w:rsidR="002E59AA">
        <w:rPr>
          <w:rFonts w:ascii="Tahoma" w:hAnsi="Tahoma" w:cs="Tahoma"/>
          <w:sz w:val="22"/>
          <w:szCs w:val="22"/>
        </w:rPr>
        <w:t xml:space="preserve"> 20</w:t>
      </w:r>
      <w:r w:rsidR="00DA1B48">
        <w:rPr>
          <w:rFonts w:ascii="Tahoma" w:hAnsi="Tahoma" w:cs="Tahoma"/>
          <w:sz w:val="22"/>
          <w:szCs w:val="22"/>
        </w:rPr>
        <w:t>22</w:t>
      </w:r>
      <w:r w:rsidR="009B56BA">
        <w:rPr>
          <w:rFonts w:ascii="Tahoma" w:hAnsi="Tahoma" w:cs="Tahoma"/>
          <w:sz w:val="22"/>
          <w:szCs w:val="22"/>
        </w:rPr>
        <w:t xml:space="preserve"> to </w:t>
      </w:r>
      <w:r w:rsidR="00DA1B48">
        <w:rPr>
          <w:rFonts w:ascii="Tahoma" w:hAnsi="Tahoma" w:cs="Tahoma"/>
          <w:sz w:val="22"/>
          <w:szCs w:val="22"/>
        </w:rPr>
        <w:t>March 2022</w:t>
      </w:r>
    </w:p>
    <w:p w14:paraId="2018A527" w14:textId="77777777" w:rsidR="007F2CB5" w:rsidRDefault="007F2CB5" w:rsidP="00B930FA">
      <w:pPr>
        <w:pStyle w:val="BodyText"/>
        <w:rPr>
          <w:rFonts w:ascii="Tahoma" w:hAnsi="Tahoma" w:cs="Tahoma"/>
          <w:sz w:val="22"/>
          <w:szCs w:val="22"/>
        </w:rPr>
      </w:pPr>
      <w:r w:rsidRPr="00262552">
        <w:rPr>
          <w:rFonts w:ascii="Tahoma" w:hAnsi="Tahoma" w:cs="Tahoma"/>
          <w:sz w:val="22"/>
          <w:szCs w:val="22"/>
        </w:rPr>
        <w:t xml:space="preserve">We </w:t>
      </w:r>
      <w:r w:rsidR="0002785D">
        <w:rPr>
          <w:rFonts w:ascii="Tahoma" w:hAnsi="Tahoma" w:cs="Tahoma"/>
          <w:sz w:val="22"/>
          <w:szCs w:val="22"/>
        </w:rPr>
        <w:t>will be:</w:t>
      </w:r>
    </w:p>
    <w:p w14:paraId="2018A528" w14:textId="77777777" w:rsidR="0002785D" w:rsidRDefault="0002785D" w:rsidP="00DA5C21">
      <w:pPr>
        <w:pStyle w:val="BodyText"/>
        <w:rPr>
          <w:rFonts w:ascii="Tahoma" w:hAnsi="Tahoma" w:cs="Tahoma"/>
          <w:sz w:val="22"/>
          <w:szCs w:val="22"/>
        </w:rPr>
      </w:pPr>
    </w:p>
    <w:p w14:paraId="2018A529" w14:textId="77777777" w:rsidR="00DA5C21" w:rsidRPr="00262552" w:rsidRDefault="00DA5C21" w:rsidP="00DA5C21">
      <w:pPr>
        <w:pStyle w:val="BodyText"/>
        <w:ind w:left="2880"/>
        <w:rPr>
          <w:rFonts w:ascii="Tahoma" w:hAnsi="Tahoma" w:cs="Tahoma"/>
          <w:sz w:val="22"/>
          <w:szCs w:val="22"/>
        </w:rPr>
      </w:pPr>
    </w:p>
    <w:p w14:paraId="2018A52A" w14:textId="210C2667" w:rsidR="00B930FA" w:rsidRPr="00262552" w:rsidRDefault="00400FB7" w:rsidP="00B930FA">
      <w:pPr>
        <w:pStyle w:val="BodyText"/>
        <w:numPr>
          <w:ilvl w:val="0"/>
          <w:numId w:val="17"/>
        </w:numPr>
        <w:rPr>
          <w:rFonts w:ascii="Tahoma" w:hAnsi="Tahoma" w:cs="Tahoma"/>
          <w:sz w:val="22"/>
          <w:szCs w:val="22"/>
        </w:rPr>
      </w:pPr>
      <w:r>
        <w:rPr>
          <w:rFonts w:ascii="Tahoma" w:hAnsi="Tahoma" w:cs="Tahoma"/>
          <w:sz w:val="22"/>
          <w:szCs w:val="22"/>
        </w:rPr>
        <w:t>Complete maintenance as per Buildi</w:t>
      </w:r>
      <w:r w:rsidR="002E59AA">
        <w:rPr>
          <w:rFonts w:ascii="Tahoma" w:hAnsi="Tahoma" w:cs="Tahoma"/>
          <w:sz w:val="22"/>
          <w:szCs w:val="22"/>
        </w:rPr>
        <w:t xml:space="preserve">ng maintenance program </w:t>
      </w:r>
      <w:r w:rsidR="00DA1B48">
        <w:rPr>
          <w:rFonts w:ascii="Tahoma" w:hAnsi="Tahoma" w:cs="Tahoma"/>
          <w:sz w:val="22"/>
          <w:szCs w:val="22"/>
        </w:rPr>
        <w:t>and decorating when required</w:t>
      </w:r>
    </w:p>
    <w:p w14:paraId="2018A52B" w14:textId="77777777" w:rsidR="00B930FA" w:rsidRPr="00262552" w:rsidRDefault="00B930FA" w:rsidP="00B930FA">
      <w:pPr>
        <w:pStyle w:val="BodyText"/>
        <w:rPr>
          <w:rFonts w:ascii="Tahoma" w:hAnsi="Tahoma" w:cs="Tahoma"/>
          <w:sz w:val="22"/>
          <w:szCs w:val="22"/>
        </w:rPr>
      </w:pPr>
    </w:p>
    <w:p w14:paraId="2018A52C" w14:textId="77777777" w:rsidR="00B930FA" w:rsidRPr="00262552" w:rsidRDefault="00B930FA" w:rsidP="00B930FA">
      <w:pPr>
        <w:pStyle w:val="BodyText"/>
        <w:rPr>
          <w:rFonts w:ascii="Tahoma" w:hAnsi="Tahoma" w:cs="Tahoma"/>
          <w:sz w:val="24"/>
        </w:rPr>
      </w:pPr>
    </w:p>
    <w:p w14:paraId="2018A52D" w14:textId="77777777" w:rsidR="00B930FA" w:rsidRPr="00262552" w:rsidRDefault="00B930FA" w:rsidP="007F2CB5">
      <w:pPr>
        <w:pStyle w:val="BodyText"/>
        <w:rPr>
          <w:rFonts w:ascii="Tahoma" w:hAnsi="Tahoma" w:cs="Tahoma"/>
          <w:b/>
          <w:sz w:val="28"/>
          <w:szCs w:val="28"/>
        </w:rPr>
      </w:pPr>
      <w:r w:rsidRPr="00262552">
        <w:rPr>
          <w:rFonts w:ascii="Tahoma" w:hAnsi="Tahoma" w:cs="Tahoma"/>
          <w:b/>
          <w:sz w:val="28"/>
          <w:szCs w:val="28"/>
        </w:rPr>
        <w:t>Placement</w:t>
      </w:r>
    </w:p>
    <w:p w14:paraId="2018A52E" w14:textId="77777777" w:rsidR="004617F2" w:rsidRDefault="00DC5B39" w:rsidP="00502583">
      <w:pPr>
        <w:jc w:val="both"/>
        <w:rPr>
          <w:rFonts w:ascii="Tahoma" w:hAnsi="Tahoma" w:cs="Tahoma"/>
          <w:b/>
        </w:rPr>
      </w:pPr>
      <w:r w:rsidRPr="00262552">
        <w:rPr>
          <w:rFonts w:ascii="Tahoma" w:hAnsi="Tahoma" w:cs="Tahoma"/>
          <w:b/>
        </w:rPr>
        <w:t xml:space="preserve">Marketing the home  </w:t>
      </w:r>
    </w:p>
    <w:p w14:paraId="2018A52F" w14:textId="782CC0DC" w:rsidR="00055805" w:rsidRPr="00262552" w:rsidRDefault="00DA5C21" w:rsidP="00DA5C21">
      <w:pPr>
        <w:jc w:val="both"/>
        <w:rPr>
          <w:rFonts w:ascii="Tahoma" w:hAnsi="Tahoma" w:cs="Tahoma"/>
        </w:rPr>
      </w:pPr>
      <w:r>
        <w:rPr>
          <w:rFonts w:ascii="Tahoma" w:hAnsi="Tahoma" w:cs="Tahoma"/>
        </w:rPr>
        <w:t>Leyton Green Road</w:t>
      </w:r>
      <w:r w:rsidR="00976520" w:rsidRPr="00262552">
        <w:rPr>
          <w:rFonts w:ascii="Tahoma" w:hAnsi="Tahoma" w:cs="Tahoma"/>
        </w:rPr>
        <w:t xml:space="preserve"> will</w:t>
      </w:r>
      <w:r w:rsidR="00481AC0" w:rsidRPr="00262552">
        <w:rPr>
          <w:rFonts w:ascii="Tahoma" w:hAnsi="Tahoma" w:cs="Tahoma"/>
        </w:rPr>
        <w:t xml:space="preserve"> continue</w:t>
      </w:r>
      <w:r>
        <w:rPr>
          <w:rFonts w:ascii="Tahoma" w:hAnsi="Tahoma" w:cs="Tahoma"/>
        </w:rPr>
        <w:t xml:space="preserve"> to explore ways of gaining additional income</w:t>
      </w:r>
      <w:r w:rsidR="00DA1B48">
        <w:rPr>
          <w:rFonts w:ascii="Tahoma" w:hAnsi="Tahoma" w:cs="Tahoma"/>
        </w:rPr>
        <w:t>, including application for tenders for short breaks</w:t>
      </w:r>
      <w:r>
        <w:rPr>
          <w:rFonts w:ascii="Tahoma" w:hAnsi="Tahoma" w:cs="Tahoma"/>
        </w:rPr>
        <w:t xml:space="preserve"> This will be by offering </w:t>
      </w:r>
      <w:r w:rsidR="00DA1B48">
        <w:rPr>
          <w:rFonts w:ascii="Tahoma" w:hAnsi="Tahoma" w:cs="Tahoma"/>
        </w:rPr>
        <w:t>short breaks</w:t>
      </w:r>
      <w:r>
        <w:rPr>
          <w:rFonts w:ascii="Tahoma" w:hAnsi="Tahoma" w:cs="Tahoma"/>
        </w:rPr>
        <w:t xml:space="preserve"> service for families out</w:t>
      </w:r>
      <w:r w:rsidR="002E59AA">
        <w:rPr>
          <w:rFonts w:ascii="Tahoma" w:hAnsi="Tahoma" w:cs="Tahoma"/>
        </w:rPr>
        <w:t xml:space="preserve"> of borough. We currently have 4</w:t>
      </w:r>
      <w:r>
        <w:rPr>
          <w:rFonts w:ascii="Tahoma" w:hAnsi="Tahoma" w:cs="Tahoma"/>
        </w:rPr>
        <w:t xml:space="preserve"> children using the service from </w:t>
      </w:r>
      <w:proofErr w:type="gramStart"/>
      <w:r>
        <w:rPr>
          <w:rFonts w:ascii="Tahoma" w:hAnsi="Tahoma" w:cs="Tahoma"/>
        </w:rPr>
        <w:t xml:space="preserve">a </w:t>
      </w:r>
      <w:r w:rsidR="002E59AA">
        <w:rPr>
          <w:rFonts w:ascii="Tahoma" w:hAnsi="Tahoma" w:cs="Tahoma"/>
        </w:rPr>
        <w:t>4</w:t>
      </w:r>
      <w:r w:rsidR="009B56BA">
        <w:rPr>
          <w:rFonts w:ascii="Tahoma" w:hAnsi="Tahoma" w:cs="Tahoma"/>
        </w:rPr>
        <w:t xml:space="preserve"> neighbouring boroughs</w:t>
      </w:r>
      <w:proofErr w:type="gramEnd"/>
      <w:r w:rsidR="009B56BA">
        <w:rPr>
          <w:rFonts w:ascii="Tahoma" w:hAnsi="Tahoma" w:cs="Tahoma"/>
        </w:rPr>
        <w:t>.</w:t>
      </w:r>
    </w:p>
    <w:p w14:paraId="2018A530" w14:textId="77777777" w:rsidR="00DF0F16" w:rsidRPr="003A2ACC" w:rsidRDefault="007A702A" w:rsidP="00502583">
      <w:pPr>
        <w:jc w:val="both"/>
        <w:rPr>
          <w:rFonts w:ascii="Tahoma" w:hAnsi="Tahoma" w:cs="Tahoma"/>
        </w:rPr>
      </w:pPr>
      <w:r w:rsidRPr="00262552">
        <w:rPr>
          <w:rFonts w:ascii="Tahoma" w:hAnsi="Tahoma" w:cs="Tahoma"/>
        </w:rPr>
        <w:t>To achieve the desired Ofsted</w:t>
      </w:r>
      <w:r w:rsidR="009618D5" w:rsidRPr="00262552">
        <w:rPr>
          <w:rFonts w:ascii="Tahoma" w:hAnsi="Tahoma" w:cs="Tahoma"/>
        </w:rPr>
        <w:t xml:space="preserve"> standards, we have developed this </w:t>
      </w:r>
      <w:r w:rsidR="00AD3145" w:rsidRPr="00262552">
        <w:rPr>
          <w:rFonts w:ascii="Tahoma" w:hAnsi="Tahoma" w:cs="Tahoma"/>
        </w:rPr>
        <w:t>plan, which</w:t>
      </w:r>
      <w:r w:rsidR="009618D5" w:rsidRPr="00262552">
        <w:rPr>
          <w:rFonts w:ascii="Tahoma" w:hAnsi="Tahoma" w:cs="Tahoma"/>
        </w:rPr>
        <w:t xml:space="preserve"> outlines what we hope to achieve and what </w:t>
      </w:r>
      <w:r w:rsidRPr="00262552">
        <w:rPr>
          <w:rFonts w:ascii="Tahoma" w:hAnsi="Tahoma" w:cs="Tahoma"/>
        </w:rPr>
        <w:t>practices we need to change to e</w:t>
      </w:r>
      <w:r w:rsidR="009618D5" w:rsidRPr="00262552">
        <w:rPr>
          <w:rFonts w:ascii="Tahoma" w:hAnsi="Tahoma" w:cs="Tahoma"/>
        </w:rPr>
        <w:t>nsure continued improvement and growth within the company.</w:t>
      </w:r>
    </w:p>
    <w:p w14:paraId="2018A531" w14:textId="77777777" w:rsidR="004617F2" w:rsidRDefault="009618D5" w:rsidP="00502583">
      <w:pPr>
        <w:jc w:val="both"/>
        <w:rPr>
          <w:rFonts w:ascii="Tahoma" w:hAnsi="Tahoma" w:cs="Tahoma"/>
          <w:b/>
        </w:rPr>
      </w:pPr>
      <w:r w:rsidRPr="00262552">
        <w:rPr>
          <w:rFonts w:ascii="Tahoma" w:hAnsi="Tahoma" w:cs="Tahoma"/>
          <w:b/>
        </w:rPr>
        <w:t>The way Forward</w:t>
      </w:r>
    </w:p>
    <w:p w14:paraId="2018A532" w14:textId="77777777" w:rsidR="00B226B6" w:rsidRPr="004617F2" w:rsidRDefault="009618D5" w:rsidP="00502583">
      <w:pPr>
        <w:jc w:val="both"/>
        <w:rPr>
          <w:rFonts w:ascii="Tahoma" w:hAnsi="Tahoma" w:cs="Tahoma"/>
          <w:b/>
        </w:rPr>
      </w:pPr>
      <w:r w:rsidRPr="00262552">
        <w:rPr>
          <w:rFonts w:ascii="Tahoma" w:hAnsi="Tahoma" w:cs="Tahoma"/>
        </w:rPr>
        <w:t>In order to ensure the continued devel</w:t>
      </w:r>
      <w:r w:rsidR="00DD3A81" w:rsidRPr="00262552">
        <w:rPr>
          <w:rFonts w:ascii="Tahoma" w:hAnsi="Tahoma" w:cs="Tahoma"/>
        </w:rPr>
        <w:t>opment of our service</w:t>
      </w:r>
      <w:r w:rsidRPr="00262552">
        <w:rPr>
          <w:rFonts w:ascii="Tahoma" w:hAnsi="Tahoma" w:cs="Tahoma"/>
        </w:rPr>
        <w:t xml:space="preserve"> all members of the management team must assist in the process of raising the bar on the services provided within the organisation therefore as a guide but not exhaustive is a list of initial tasks to be undertaken by the Management team</w:t>
      </w:r>
      <w:r w:rsidR="000A374F" w:rsidRPr="00262552">
        <w:rPr>
          <w:rFonts w:ascii="Tahoma" w:hAnsi="Tahoma" w:cs="Tahoma"/>
        </w:rPr>
        <w:t xml:space="preserve"> to aid the improvement of progress for the children and young people placed in our care.</w:t>
      </w:r>
    </w:p>
    <w:p w14:paraId="2018A533" w14:textId="77777777" w:rsidR="000A374F" w:rsidRPr="002A7E64" w:rsidRDefault="000A374F" w:rsidP="00502583">
      <w:pPr>
        <w:jc w:val="both"/>
        <w:rPr>
          <w:rFonts w:ascii="Tahoma" w:hAnsi="Tahoma" w:cs="Tahoma"/>
          <w:b/>
        </w:rPr>
      </w:pPr>
      <w:r w:rsidRPr="002A7E64">
        <w:rPr>
          <w:rFonts w:ascii="Tahoma" w:hAnsi="Tahoma" w:cs="Tahoma"/>
          <w:b/>
        </w:rPr>
        <w:t>Activities</w:t>
      </w:r>
    </w:p>
    <w:p w14:paraId="2018A534" w14:textId="77777777" w:rsidR="000A374F" w:rsidRPr="002A7E64" w:rsidRDefault="00DA5C21" w:rsidP="00502583">
      <w:pPr>
        <w:jc w:val="both"/>
        <w:rPr>
          <w:rFonts w:ascii="Tahoma" w:hAnsi="Tahoma" w:cs="Tahoma"/>
        </w:rPr>
      </w:pPr>
      <w:r>
        <w:rPr>
          <w:rFonts w:ascii="Tahoma" w:hAnsi="Tahoma" w:cs="Tahoma"/>
        </w:rPr>
        <w:t>Ensure that activities carried with children</w:t>
      </w:r>
      <w:r w:rsidR="009B56BA">
        <w:rPr>
          <w:rFonts w:ascii="Tahoma" w:hAnsi="Tahoma" w:cs="Tahoma"/>
        </w:rPr>
        <w:t xml:space="preserve"> is risk managed and there are </w:t>
      </w:r>
      <w:r>
        <w:rPr>
          <w:rFonts w:ascii="Tahoma" w:hAnsi="Tahoma" w:cs="Tahoma"/>
        </w:rPr>
        <w:t>clear outcomes for them in terms of needs and development in accordance with individual care plans.</w:t>
      </w:r>
      <w:r w:rsidRPr="002A7E64">
        <w:rPr>
          <w:rFonts w:ascii="Tahoma" w:hAnsi="Tahoma" w:cs="Tahoma"/>
        </w:rPr>
        <w:t xml:space="preserve"> </w:t>
      </w:r>
      <w:r w:rsidR="007755CD" w:rsidRPr="002A7E64">
        <w:rPr>
          <w:rFonts w:ascii="Tahoma" w:hAnsi="Tahoma" w:cs="Tahoma"/>
        </w:rPr>
        <w:t>In order to e</w:t>
      </w:r>
      <w:r w:rsidR="00AF1EF6" w:rsidRPr="002A7E64">
        <w:rPr>
          <w:rFonts w:ascii="Tahoma" w:hAnsi="Tahoma" w:cs="Tahoma"/>
        </w:rPr>
        <w:t>nhance planning and preparation</w:t>
      </w:r>
      <w:r w:rsidR="009B56BA">
        <w:rPr>
          <w:rFonts w:ascii="Tahoma" w:hAnsi="Tahoma" w:cs="Tahoma"/>
        </w:rPr>
        <w:t xml:space="preserve">, the Centre Manager </w:t>
      </w:r>
      <w:r>
        <w:rPr>
          <w:rFonts w:ascii="Tahoma" w:hAnsi="Tahoma" w:cs="Tahoma"/>
        </w:rPr>
        <w:t>requires staff</w:t>
      </w:r>
      <w:r w:rsidR="007755CD" w:rsidRPr="002A7E64">
        <w:rPr>
          <w:rFonts w:ascii="Tahoma" w:hAnsi="Tahoma" w:cs="Tahoma"/>
        </w:rPr>
        <w:t xml:space="preserve"> to ensure that proper weekly activity plans are prepared for e</w:t>
      </w:r>
      <w:r>
        <w:rPr>
          <w:rFonts w:ascii="Tahoma" w:hAnsi="Tahoma" w:cs="Tahoma"/>
        </w:rPr>
        <w:t>ach young person within the centre.</w:t>
      </w:r>
      <w:r w:rsidR="002E59AA">
        <w:rPr>
          <w:rFonts w:ascii="Tahoma" w:hAnsi="Tahoma" w:cs="Tahoma"/>
        </w:rPr>
        <w:t xml:space="preserve"> Activities should be planned at least 2 weeks in advance so that families are clear what activities their children will be participating in and therefore are prepared for.</w:t>
      </w:r>
    </w:p>
    <w:p w14:paraId="2018A535" w14:textId="77777777" w:rsidR="007755CD" w:rsidRPr="002A7E64" w:rsidRDefault="007755CD" w:rsidP="00502583">
      <w:pPr>
        <w:jc w:val="both"/>
        <w:rPr>
          <w:rFonts w:ascii="Tahoma" w:hAnsi="Tahoma" w:cs="Tahoma"/>
        </w:rPr>
      </w:pPr>
      <w:r w:rsidRPr="002A7E64">
        <w:rPr>
          <w:rFonts w:ascii="Tahoma" w:hAnsi="Tahoma" w:cs="Tahoma"/>
        </w:rPr>
        <w:t>Manager to record exactly what activity is offered and accepted on an ongoing basis and ensure that receipts for monies provided for activities are obtained.</w:t>
      </w:r>
    </w:p>
    <w:p w14:paraId="2018A536" w14:textId="77777777" w:rsidR="007755CD" w:rsidRPr="00262552" w:rsidRDefault="007755CD" w:rsidP="00502583">
      <w:pPr>
        <w:jc w:val="both"/>
        <w:rPr>
          <w:rFonts w:ascii="Tahoma" w:hAnsi="Tahoma" w:cs="Tahoma"/>
          <w:b/>
        </w:rPr>
      </w:pPr>
      <w:r w:rsidRPr="00262552">
        <w:rPr>
          <w:rFonts w:ascii="Tahoma" w:hAnsi="Tahoma" w:cs="Tahoma"/>
          <w:b/>
        </w:rPr>
        <w:t>General Maintenance</w:t>
      </w:r>
    </w:p>
    <w:p w14:paraId="2018A537" w14:textId="77777777" w:rsidR="00AF1EF6" w:rsidRPr="00262552" w:rsidRDefault="007755CD" w:rsidP="00502583">
      <w:pPr>
        <w:jc w:val="both"/>
        <w:rPr>
          <w:rFonts w:ascii="Tahoma" w:hAnsi="Tahoma" w:cs="Tahoma"/>
        </w:rPr>
      </w:pPr>
      <w:r w:rsidRPr="00262552">
        <w:rPr>
          <w:rFonts w:ascii="Tahoma" w:hAnsi="Tahoma" w:cs="Tahoma"/>
        </w:rPr>
        <w:lastRenderedPageBreak/>
        <w:t>Increasing cost of general maintenance has been rapid</w:t>
      </w:r>
      <w:r w:rsidR="00DD3A81" w:rsidRPr="00262552">
        <w:rPr>
          <w:rFonts w:ascii="Tahoma" w:hAnsi="Tahoma" w:cs="Tahoma"/>
        </w:rPr>
        <w:t>ly becoming greater and greater</w:t>
      </w:r>
      <w:r w:rsidRPr="00262552">
        <w:rPr>
          <w:rFonts w:ascii="Tahoma" w:hAnsi="Tahoma" w:cs="Tahoma"/>
        </w:rPr>
        <w:t xml:space="preserve">. </w:t>
      </w:r>
      <w:proofErr w:type="gramStart"/>
      <w:r w:rsidRPr="00262552">
        <w:rPr>
          <w:rFonts w:ascii="Tahoma" w:hAnsi="Tahoma" w:cs="Tahoma"/>
        </w:rPr>
        <w:t>Therefore</w:t>
      </w:r>
      <w:proofErr w:type="gramEnd"/>
      <w:r w:rsidRPr="00262552">
        <w:rPr>
          <w:rFonts w:ascii="Tahoma" w:hAnsi="Tahoma" w:cs="Tahoma"/>
        </w:rPr>
        <w:t xml:space="preserve"> in an effort to identify the cause of such a significant rise in t</w:t>
      </w:r>
      <w:r w:rsidR="00AF1EF6" w:rsidRPr="00262552">
        <w:rPr>
          <w:rFonts w:ascii="Tahoma" w:hAnsi="Tahoma" w:cs="Tahoma"/>
        </w:rPr>
        <w:t>he budget</w:t>
      </w:r>
      <w:r w:rsidR="008A2948">
        <w:rPr>
          <w:rFonts w:ascii="Tahoma" w:hAnsi="Tahoma" w:cs="Tahoma"/>
        </w:rPr>
        <w:t>,</w:t>
      </w:r>
      <w:r w:rsidR="00AF1EF6" w:rsidRPr="00262552">
        <w:rPr>
          <w:rFonts w:ascii="Tahoma" w:hAnsi="Tahoma" w:cs="Tahoma"/>
        </w:rPr>
        <w:t xml:space="preserve"> </w:t>
      </w:r>
      <w:r w:rsidR="002E59AA">
        <w:rPr>
          <w:rFonts w:ascii="Tahoma" w:hAnsi="Tahoma" w:cs="Tahoma"/>
        </w:rPr>
        <w:t xml:space="preserve">the </w:t>
      </w:r>
      <w:r w:rsidR="00AF1EF6" w:rsidRPr="00262552">
        <w:rPr>
          <w:rFonts w:ascii="Tahoma" w:hAnsi="Tahoma" w:cs="Tahoma"/>
        </w:rPr>
        <w:t xml:space="preserve">Manager is to ensure </w:t>
      </w:r>
      <w:r w:rsidRPr="00262552">
        <w:rPr>
          <w:rFonts w:ascii="Tahoma" w:hAnsi="Tahoma" w:cs="Tahoma"/>
        </w:rPr>
        <w:t xml:space="preserve">that when </w:t>
      </w:r>
      <w:r w:rsidR="00400FB7">
        <w:rPr>
          <w:rFonts w:ascii="Tahoma" w:hAnsi="Tahoma" w:cs="Tahoma"/>
        </w:rPr>
        <w:t xml:space="preserve">significant </w:t>
      </w:r>
      <w:r w:rsidRPr="00262552">
        <w:rPr>
          <w:rFonts w:ascii="Tahoma" w:hAnsi="Tahoma" w:cs="Tahoma"/>
        </w:rPr>
        <w:t xml:space="preserve">damage occurs it is recorded fully. </w:t>
      </w:r>
    </w:p>
    <w:p w14:paraId="2018A538" w14:textId="77777777" w:rsidR="007755CD" w:rsidRPr="00262552" w:rsidRDefault="007755CD" w:rsidP="00502583">
      <w:pPr>
        <w:jc w:val="both"/>
        <w:rPr>
          <w:rFonts w:ascii="Tahoma" w:hAnsi="Tahoma" w:cs="Tahoma"/>
        </w:rPr>
      </w:pPr>
      <w:r w:rsidRPr="00262552">
        <w:rPr>
          <w:rFonts w:ascii="Tahoma" w:hAnsi="Tahoma" w:cs="Tahoma"/>
        </w:rPr>
        <w:t>Each incident of damage must be fully investigated with due regard to</w:t>
      </w:r>
    </w:p>
    <w:p w14:paraId="2018A539" w14:textId="77777777" w:rsidR="007755CD" w:rsidRPr="00262552" w:rsidRDefault="007755CD" w:rsidP="00E16B78">
      <w:pPr>
        <w:numPr>
          <w:ilvl w:val="0"/>
          <w:numId w:val="13"/>
        </w:numPr>
        <w:jc w:val="both"/>
        <w:rPr>
          <w:rFonts w:ascii="Tahoma" w:hAnsi="Tahoma" w:cs="Tahoma"/>
        </w:rPr>
      </w:pPr>
      <w:r w:rsidRPr="00262552">
        <w:rPr>
          <w:rFonts w:ascii="Tahoma" w:hAnsi="Tahoma" w:cs="Tahoma"/>
        </w:rPr>
        <w:t>What happened</w:t>
      </w:r>
    </w:p>
    <w:p w14:paraId="2018A53A" w14:textId="77777777" w:rsidR="00CB6DFD" w:rsidRPr="00262552" w:rsidRDefault="00CB6DFD" w:rsidP="00E16B78">
      <w:pPr>
        <w:numPr>
          <w:ilvl w:val="0"/>
          <w:numId w:val="13"/>
        </w:numPr>
        <w:jc w:val="both"/>
        <w:rPr>
          <w:rFonts w:ascii="Tahoma" w:hAnsi="Tahoma" w:cs="Tahoma"/>
        </w:rPr>
      </w:pPr>
      <w:r w:rsidRPr="00262552">
        <w:rPr>
          <w:rFonts w:ascii="Tahoma" w:hAnsi="Tahoma" w:cs="Tahoma"/>
        </w:rPr>
        <w:t xml:space="preserve">When it happened </w:t>
      </w:r>
    </w:p>
    <w:p w14:paraId="2018A53B" w14:textId="77777777" w:rsidR="00CB6DFD" w:rsidRPr="00262552" w:rsidRDefault="00CB6DFD" w:rsidP="00E16B78">
      <w:pPr>
        <w:numPr>
          <w:ilvl w:val="0"/>
          <w:numId w:val="13"/>
        </w:numPr>
        <w:jc w:val="both"/>
        <w:rPr>
          <w:rFonts w:ascii="Tahoma" w:hAnsi="Tahoma" w:cs="Tahoma"/>
        </w:rPr>
      </w:pPr>
      <w:r w:rsidRPr="00262552">
        <w:rPr>
          <w:rFonts w:ascii="Tahoma" w:hAnsi="Tahoma" w:cs="Tahoma"/>
        </w:rPr>
        <w:t>Where it happened</w:t>
      </w:r>
    </w:p>
    <w:p w14:paraId="2018A53C" w14:textId="77777777" w:rsidR="00CB6DFD" w:rsidRPr="00262552" w:rsidRDefault="00CB6DFD" w:rsidP="00E16B78">
      <w:pPr>
        <w:numPr>
          <w:ilvl w:val="0"/>
          <w:numId w:val="13"/>
        </w:numPr>
        <w:jc w:val="both"/>
        <w:rPr>
          <w:rFonts w:ascii="Tahoma" w:hAnsi="Tahoma" w:cs="Tahoma"/>
        </w:rPr>
      </w:pPr>
      <w:r w:rsidRPr="00262552">
        <w:rPr>
          <w:rFonts w:ascii="Tahoma" w:hAnsi="Tahoma" w:cs="Tahoma"/>
        </w:rPr>
        <w:t>What is the damage</w:t>
      </w:r>
    </w:p>
    <w:p w14:paraId="2018A53D" w14:textId="77777777" w:rsidR="00CB6DFD" w:rsidRPr="00262552" w:rsidRDefault="00CB6DFD" w:rsidP="00E16B78">
      <w:pPr>
        <w:numPr>
          <w:ilvl w:val="0"/>
          <w:numId w:val="13"/>
        </w:numPr>
        <w:jc w:val="both"/>
        <w:rPr>
          <w:rFonts w:ascii="Tahoma" w:hAnsi="Tahoma" w:cs="Tahoma"/>
        </w:rPr>
      </w:pPr>
      <w:r w:rsidRPr="00262552">
        <w:rPr>
          <w:rFonts w:ascii="Tahoma" w:hAnsi="Tahoma" w:cs="Tahoma"/>
        </w:rPr>
        <w:t xml:space="preserve">Who was responsible for the </w:t>
      </w:r>
      <w:proofErr w:type="gramStart"/>
      <w:r w:rsidRPr="00262552">
        <w:rPr>
          <w:rFonts w:ascii="Tahoma" w:hAnsi="Tahoma" w:cs="Tahoma"/>
        </w:rPr>
        <w:t>damage</w:t>
      </w:r>
      <w:proofErr w:type="gramEnd"/>
    </w:p>
    <w:p w14:paraId="2018A53E" w14:textId="77777777" w:rsidR="00B6663C" w:rsidRPr="002A7E64" w:rsidRDefault="00CB6DFD" w:rsidP="00502583">
      <w:pPr>
        <w:numPr>
          <w:ilvl w:val="0"/>
          <w:numId w:val="13"/>
        </w:numPr>
        <w:jc w:val="both"/>
        <w:rPr>
          <w:rFonts w:ascii="Tahoma" w:hAnsi="Tahoma" w:cs="Tahoma"/>
        </w:rPr>
      </w:pPr>
      <w:r w:rsidRPr="00262552">
        <w:rPr>
          <w:rFonts w:ascii="Tahoma" w:hAnsi="Tahoma" w:cs="Tahoma"/>
        </w:rPr>
        <w:t>What has been done to ensure risk of recurrence is minimised.</w:t>
      </w:r>
    </w:p>
    <w:p w14:paraId="2018A53F" w14:textId="77777777" w:rsidR="000440CA" w:rsidRPr="00B6663C" w:rsidRDefault="000440CA" w:rsidP="00502583">
      <w:pPr>
        <w:jc w:val="both"/>
        <w:rPr>
          <w:rFonts w:ascii="Tahoma" w:hAnsi="Tahoma" w:cs="Tahoma"/>
          <w:b/>
          <w:sz w:val="28"/>
          <w:szCs w:val="28"/>
        </w:rPr>
      </w:pPr>
      <w:proofErr w:type="spellStart"/>
      <w:r w:rsidRPr="00B6663C">
        <w:rPr>
          <w:rFonts w:ascii="Tahoma" w:hAnsi="Tahoma" w:cs="Tahoma"/>
          <w:b/>
          <w:sz w:val="28"/>
          <w:szCs w:val="28"/>
        </w:rPr>
        <w:t>House keeping</w:t>
      </w:r>
      <w:proofErr w:type="spellEnd"/>
      <w:r w:rsidRPr="00B6663C">
        <w:rPr>
          <w:rFonts w:ascii="Tahoma" w:hAnsi="Tahoma" w:cs="Tahoma"/>
          <w:b/>
          <w:sz w:val="28"/>
          <w:szCs w:val="28"/>
        </w:rPr>
        <w:t>:</w:t>
      </w:r>
    </w:p>
    <w:p w14:paraId="2018A540" w14:textId="77777777" w:rsidR="000440CA" w:rsidRPr="00262552" w:rsidRDefault="00706CAA" w:rsidP="00502583">
      <w:pPr>
        <w:jc w:val="both"/>
        <w:rPr>
          <w:rFonts w:ascii="Tahoma" w:hAnsi="Tahoma" w:cs="Tahoma"/>
        </w:rPr>
      </w:pPr>
      <w:r w:rsidRPr="00262552">
        <w:rPr>
          <w:rFonts w:ascii="Tahoma" w:hAnsi="Tahoma" w:cs="Tahoma"/>
        </w:rPr>
        <w:t>The</w:t>
      </w:r>
      <w:r w:rsidR="000440CA" w:rsidRPr="00262552">
        <w:rPr>
          <w:rFonts w:ascii="Tahoma" w:hAnsi="Tahoma" w:cs="Tahoma"/>
        </w:rPr>
        <w:t xml:space="preserve"> home must be </w:t>
      </w:r>
      <w:proofErr w:type="gramStart"/>
      <w:r w:rsidR="000440CA" w:rsidRPr="00262552">
        <w:rPr>
          <w:rFonts w:ascii="Tahoma" w:hAnsi="Tahoma" w:cs="Tahoma"/>
        </w:rPr>
        <w:t>kept c</w:t>
      </w:r>
      <w:r w:rsidR="00824937" w:rsidRPr="00262552">
        <w:rPr>
          <w:rFonts w:ascii="Tahoma" w:hAnsi="Tahoma" w:cs="Tahoma"/>
        </w:rPr>
        <w:t>lean and tidy at all times</w:t>
      </w:r>
      <w:proofErr w:type="gramEnd"/>
      <w:r w:rsidR="00824937" w:rsidRPr="00262552">
        <w:rPr>
          <w:rFonts w:ascii="Tahoma" w:hAnsi="Tahoma" w:cs="Tahoma"/>
        </w:rPr>
        <w:t>,</w:t>
      </w:r>
      <w:r w:rsidR="000440CA" w:rsidRPr="00262552">
        <w:rPr>
          <w:rFonts w:ascii="Tahoma" w:hAnsi="Tahoma" w:cs="Tahoma"/>
        </w:rPr>
        <w:t xml:space="preserve"> bedrooms,</w:t>
      </w:r>
      <w:r w:rsidRPr="00262552">
        <w:rPr>
          <w:rFonts w:ascii="Tahoma" w:hAnsi="Tahoma" w:cs="Tahoma"/>
        </w:rPr>
        <w:t xml:space="preserve"> bathrooms including</w:t>
      </w:r>
      <w:r w:rsidR="000440CA" w:rsidRPr="00262552">
        <w:rPr>
          <w:rFonts w:ascii="Tahoma" w:hAnsi="Tahoma" w:cs="Tahoma"/>
        </w:rPr>
        <w:t xml:space="preserve"> toilets, communal rooms, from top to bottom.</w:t>
      </w:r>
      <w:r w:rsidR="00DF0F16" w:rsidRPr="00262552">
        <w:rPr>
          <w:rFonts w:ascii="Tahoma" w:hAnsi="Tahoma" w:cs="Tahoma"/>
        </w:rPr>
        <w:t xml:space="preserve"> Staff </w:t>
      </w:r>
      <w:r w:rsidR="00056533" w:rsidRPr="00262552">
        <w:rPr>
          <w:rFonts w:ascii="Tahoma" w:hAnsi="Tahoma" w:cs="Tahoma"/>
        </w:rPr>
        <w:t>to</w:t>
      </w:r>
      <w:r w:rsidR="009B56BA">
        <w:rPr>
          <w:rFonts w:ascii="Tahoma" w:hAnsi="Tahoma" w:cs="Tahoma"/>
        </w:rPr>
        <w:t xml:space="preserve"> ensure that children and young people</w:t>
      </w:r>
      <w:r w:rsidR="00262552">
        <w:rPr>
          <w:rFonts w:ascii="Tahoma" w:hAnsi="Tahoma" w:cs="Tahoma"/>
        </w:rPr>
        <w:t xml:space="preserve"> are </w:t>
      </w:r>
      <w:r w:rsidR="00DA5C21">
        <w:rPr>
          <w:rFonts w:ascii="Tahoma" w:hAnsi="Tahoma" w:cs="Tahoma"/>
        </w:rPr>
        <w:t>supported, where ap</w:t>
      </w:r>
      <w:r w:rsidR="00454F79">
        <w:rPr>
          <w:rFonts w:ascii="Tahoma" w:hAnsi="Tahoma" w:cs="Tahoma"/>
        </w:rPr>
        <w:t>p</w:t>
      </w:r>
      <w:r w:rsidR="00DA5C21">
        <w:rPr>
          <w:rFonts w:ascii="Tahoma" w:hAnsi="Tahoma" w:cs="Tahoma"/>
        </w:rPr>
        <w:t>ro</w:t>
      </w:r>
      <w:r w:rsidR="00454F79">
        <w:rPr>
          <w:rFonts w:ascii="Tahoma" w:hAnsi="Tahoma" w:cs="Tahoma"/>
        </w:rPr>
        <w:t>p</w:t>
      </w:r>
      <w:r w:rsidR="00DA5C21">
        <w:rPr>
          <w:rFonts w:ascii="Tahoma" w:hAnsi="Tahoma" w:cs="Tahoma"/>
        </w:rPr>
        <w:t>riate</w:t>
      </w:r>
      <w:r w:rsidR="009B56BA">
        <w:rPr>
          <w:rFonts w:ascii="Tahoma" w:hAnsi="Tahoma" w:cs="Tahoma"/>
        </w:rPr>
        <w:t>,</w:t>
      </w:r>
      <w:r w:rsidR="00DA5C21">
        <w:rPr>
          <w:rFonts w:ascii="Tahoma" w:hAnsi="Tahoma" w:cs="Tahoma"/>
        </w:rPr>
        <w:t xml:space="preserve"> to strip their bedding and take to laundry room or tidy up.</w:t>
      </w:r>
      <w:r w:rsidR="00056533" w:rsidRPr="00262552">
        <w:rPr>
          <w:rFonts w:ascii="Tahoma" w:hAnsi="Tahoma" w:cs="Tahoma"/>
        </w:rPr>
        <w:t xml:space="preserve"> </w:t>
      </w:r>
      <w:r w:rsidRPr="00262552">
        <w:rPr>
          <w:rFonts w:ascii="Tahoma" w:hAnsi="Tahoma" w:cs="Tahoma"/>
        </w:rPr>
        <w:t xml:space="preserve"> We have a responsibility to provide a clean environment to our children and young people in order to ke</w:t>
      </w:r>
      <w:r w:rsidR="00B226B6" w:rsidRPr="00262552">
        <w:rPr>
          <w:rFonts w:ascii="Tahoma" w:hAnsi="Tahoma" w:cs="Tahoma"/>
        </w:rPr>
        <w:t>ep them safe and health</w:t>
      </w:r>
      <w:r w:rsidR="00DF0F16" w:rsidRPr="00262552">
        <w:rPr>
          <w:rFonts w:ascii="Tahoma" w:hAnsi="Tahoma" w:cs="Tahoma"/>
        </w:rPr>
        <w:t>y</w:t>
      </w:r>
      <w:r w:rsidR="00B226B6" w:rsidRPr="00262552">
        <w:rPr>
          <w:rFonts w:ascii="Tahoma" w:hAnsi="Tahoma" w:cs="Tahoma"/>
        </w:rPr>
        <w:t xml:space="preserve"> </w:t>
      </w:r>
      <w:proofErr w:type="gramStart"/>
      <w:r w:rsidR="00B226B6" w:rsidRPr="00262552">
        <w:rPr>
          <w:rFonts w:ascii="Tahoma" w:hAnsi="Tahoma" w:cs="Tahoma"/>
        </w:rPr>
        <w:t>and also</w:t>
      </w:r>
      <w:proofErr w:type="gramEnd"/>
      <w:r w:rsidRPr="00262552">
        <w:rPr>
          <w:rFonts w:ascii="Tahoma" w:hAnsi="Tahoma" w:cs="Tahoma"/>
        </w:rPr>
        <w:t xml:space="preserve"> teach them the importance of living in a clean environment. </w:t>
      </w:r>
    </w:p>
    <w:p w14:paraId="2018A541" w14:textId="77777777" w:rsidR="002A7E64" w:rsidRDefault="002A7E64" w:rsidP="00502583">
      <w:pPr>
        <w:jc w:val="both"/>
        <w:rPr>
          <w:rFonts w:ascii="Tahoma" w:hAnsi="Tahoma" w:cs="Tahoma"/>
          <w:b/>
        </w:rPr>
      </w:pPr>
    </w:p>
    <w:p w14:paraId="2018A542" w14:textId="77777777" w:rsidR="00AF1EF6" w:rsidRPr="00262552" w:rsidRDefault="00EA26EE" w:rsidP="00502583">
      <w:pPr>
        <w:jc w:val="both"/>
        <w:rPr>
          <w:rFonts w:ascii="Tahoma" w:hAnsi="Tahoma" w:cs="Tahoma"/>
          <w:b/>
        </w:rPr>
      </w:pPr>
      <w:r>
        <w:rPr>
          <w:rFonts w:ascii="Tahoma" w:hAnsi="Tahoma" w:cs="Tahoma"/>
          <w:b/>
        </w:rPr>
        <w:t>A</w:t>
      </w:r>
      <w:r w:rsidR="00CB6DFD" w:rsidRPr="00262552">
        <w:rPr>
          <w:rFonts w:ascii="Tahoma" w:hAnsi="Tahoma" w:cs="Tahoma"/>
          <w:b/>
        </w:rPr>
        <w:t>ction Plan</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7"/>
        <w:gridCol w:w="1793"/>
        <w:gridCol w:w="1596"/>
      </w:tblGrid>
      <w:tr w:rsidR="00DA75CD" w:rsidRPr="00262552" w14:paraId="2018A546" w14:textId="77777777" w:rsidTr="00A8760B">
        <w:tc>
          <w:tcPr>
            <w:tcW w:w="5832" w:type="dxa"/>
            <w:shd w:val="clear" w:color="auto" w:fill="auto"/>
          </w:tcPr>
          <w:p w14:paraId="2018A543" w14:textId="77777777" w:rsidR="00DA75CD" w:rsidRPr="00262552" w:rsidRDefault="00DA75CD" w:rsidP="00502583">
            <w:pPr>
              <w:jc w:val="both"/>
              <w:rPr>
                <w:rFonts w:ascii="Tahoma" w:hAnsi="Tahoma" w:cs="Tahoma"/>
                <w:b/>
              </w:rPr>
            </w:pPr>
            <w:r w:rsidRPr="00262552">
              <w:rPr>
                <w:rFonts w:ascii="Tahoma" w:hAnsi="Tahoma" w:cs="Tahoma"/>
                <w:b/>
              </w:rPr>
              <w:t>Action</w:t>
            </w:r>
          </w:p>
        </w:tc>
        <w:tc>
          <w:tcPr>
            <w:tcW w:w="1805" w:type="dxa"/>
            <w:shd w:val="clear" w:color="auto" w:fill="auto"/>
          </w:tcPr>
          <w:p w14:paraId="2018A544" w14:textId="77777777" w:rsidR="00DA75CD" w:rsidRPr="00262552" w:rsidRDefault="00DA75CD" w:rsidP="00502583">
            <w:pPr>
              <w:jc w:val="both"/>
              <w:rPr>
                <w:rFonts w:ascii="Tahoma" w:hAnsi="Tahoma" w:cs="Tahoma"/>
                <w:b/>
              </w:rPr>
            </w:pPr>
            <w:r w:rsidRPr="00262552">
              <w:rPr>
                <w:rFonts w:ascii="Tahoma" w:hAnsi="Tahoma" w:cs="Tahoma"/>
                <w:b/>
              </w:rPr>
              <w:t>Responsible</w:t>
            </w:r>
          </w:p>
        </w:tc>
        <w:tc>
          <w:tcPr>
            <w:tcW w:w="1605" w:type="dxa"/>
            <w:shd w:val="clear" w:color="auto" w:fill="auto"/>
          </w:tcPr>
          <w:p w14:paraId="2018A545" w14:textId="77777777" w:rsidR="00DA75CD" w:rsidRPr="00262552" w:rsidRDefault="00DA75CD" w:rsidP="00502583">
            <w:pPr>
              <w:jc w:val="both"/>
              <w:rPr>
                <w:rFonts w:ascii="Tahoma" w:hAnsi="Tahoma" w:cs="Tahoma"/>
                <w:b/>
              </w:rPr>
            </w:pPr>
            <w:r w:rsidRPr="00262552">
              <w:rPr>
                <w:rFonts w:ascii="Tahoma" w:hAnsi="Tahoma" w:cs="Tahoma"/>
                <w:b/>
              </w:rPr>
              <w:t>Completed</w:t>
            </w:r>
          </w:p>
        </w:tc>
      </w:tr>
      <w:tr w:rsidR="00CB6DFD" w:rsidRPr="00262552" w14:paraId="2018A54A" w14:textId="77777777" w:rsidTr="00A8760B">
        <w:tc>
          <w:tcPr>
            <w:tcW w:w="5832" w:type="dxa"/>
            <w:shd w:val="clear" w:color="auto" w:fill="auto"/>
          </w:tcPr>
          <w:p w14:paraId="2018A547" w14:textId="77777777" w:rsidR="00CB6DFD" w:rsidRPr="00262552" w:rsidRDefault="00454F79" w:rsidP="00502583">
            <w:pPr>
              <w:jc w:val="both"/>
              <w:rPr>
                <w:rFonts w:ascii="Tahoma" w:hAnsi="Tahoma" w:cs="Tahoma"/>
              </w:rPr>
            </w:pPr>
            <w:r>
              <w:rPr>
                <w:rFonts w:ascii="Tahoma" w:hAnsi="Tahoma" w:cs="Tahoma"/>
              </w:rPr>
              <w:t>Reg 45 monitoring</w:t>
            </w:r>
            <w:r w:rsidR="00056533" w:rsidRPr="00262552">
              <w:rPr>
                <w:rFonts w:ascii="Tahoma" w:hAnsi="Tahoma" w:cs="Tahoma"/>
              </w:rPr>
              <w:t xml:space="preserve"> – to help the organisation move forward in relation to the new s</w:t>
            </w:r>
            <w:r>
              <w:rPr>
                <w:rFonts w:ascii="Tahoma" w:hAnsi="Tahoma" w:cs="Tahoma"/>
              </w:rPr>
              <w:t xml:space="preserve">tandards and regulations </w:t>
            </w:r>
          </w:p>
        </w:tc>
        <w:tc>
          <w:tcPr>
            <w:tcW w:w="1805" w:type="dxa"/>
            <w:shd w:val="clear" w:color="auto" w:fill="auto"/>
          </w:tcPr>
          <w:p w14:paraId="2018A548" w14:textId="5F9345D7" w:rsidR="00CB6DFD" w:rsidRPr="00262552" w:rsidRDefault="00056533" w:rsidP="00502583">
            <w:pPr>
              <w:jc w:val="both"/>
              <w:rPr>
                <w:rFonts w:ascii="Tahoma" w:hAnsi="Tahoma" w:cs="Tahoma"/>
              </w:rPr>
            </w:pPr>
            <w:r w:rsidRPr="00262552">
              <w:rPr>
                <w:rFonts w:ascii="Tahoma" w:hAnsi="Tahoma" w:cs="Tahoma"/>
              </w:rPr>
              <w:t xml:space="preserve"> </w:t>
            </w:r>
            <w:r w:rsidR="007A702A" w:rsidRPr="00262552">
              <w:rPr>
                <w:rFonts w:ascii="Tahoma" w:hAnsi="Tahoma" w:cs="Tahoma"/>
              </w:rPr>
              <w:t>M</w:t>
            </w:r>
            <w:r w:rsidRPr="00262552">
              <w:rPr>
                <w:rFonts w:ascii="Tahoma" w:hAnsi="Tahoma" w:cs="Tahoma"/>
              </w:rPr>
              <w:t>anager</w:t>
            </w:r>
            <w:r w:rsidR="00454F79">
              <w:rPr>
                <w:rFonts w:ascii="Tahoma" w:hAnsi="Tahoma" w:cs="Tahoma"/>
              </w:rPr>
              <w:t xml:space="preserve">, Deputy and </w:t>
            </w:r>
            <w:r w:rsidR="00DA1B48">
              <w:rPr>
                <w:rFonts w:ascii="Tahoma" w:hAnsi="Tahoma" w:cs="Tahoma"/>
              </w:rPr>
              <w:t>Senior Support Workers</w:t>
            </w:r>
          </w:p>
        </w:tc>
        <w:tc>
          <w:tcPr>
            <w:tcW w:w="1605" w:type="dxa"/>
            <w:shd w:val="clear" w:color="auto" w:fill="auto"/>
          </w:tcPr>
          <w:p w14:paraId="2018A549" w14:textId="77777777" w:rsidR="00CB6DFD" w:rsidRPr="00262552" w:rsidRDefault="00454F79" w:rsidP="00454F79">
            <w:pPr>
              <w:jc w:val="both"/>
              <w:rPr>
                <w:rFonts w:ascii="Tahoma" w:hAnsi="Tahoma" w:cs="Tahoma"/>
              </w:rPr>
            </w:pPr>
            <w:r>
              <w:rPr>
                <w:rFonts w:ascii="Tahoma" w:hAnsi="Tahoma" w:cs="Tahoma"/>
              </w:rPr>
              <w:t>Monthly</w:t>
            </w:r>
          </w:p>
        </w:tc>
      </w:tr>
      <w:tr w:rsidR="00EB54AF" w:rsidRPr="00262552" w14:paraId="2018A54E" w14:textId="77777777" w:rsidTr="00A8760B">
        <w:tc>
          <w:tcPr>
            <w:tcW w:w="5832" w:type="dxa"/>
            <w:shd w:val="clear" w:color="auto" w:fill="auto"/>
          </w:tcPr>
          <w:p w14:paraId="2018A54B" w14:textId="14E789EA" w:rsidR="00EB54AF" w:rsidRPr="00262552" w:rsidRDefault="00AD3145" w:rsidP="002E59AA">
            <w:pPr>
              <w:jc w:val="both"/>
              <w:rPr>
                <w:rFonts w:ascii="Tahoma" w:hAnsi="Tahoma" w:cs="Tahoma"/>
              </w:rPr>
            </w:pPr>
            <w:r w:rsidRPr="00262552">
              <w:rPr>
                <w:rFonts w:ascii="Tahoma" w:hAnsi="Tahoma" w:cs="Tahoma"/>
              </w:rPr>
              <w:t xml:space="preserve">Ensure all staff are up to date with </w:t>
            </w:r>
            <w:r w:rsidR="002E59AA">
              <w:rPr>
                <w:rFonts w:ascii="Tahoma" w:hAnsi="Tahoma" w:cs="Tahoma"/>
              </w:rPr>
              <w:t>any</w:t>
            </w:r>
            <w:r w:rsidRPr="00262552">
              <w:rPr>
                <w:rFonts w:ascii="Tahoma" w:hAnsi="Tahoma" w:cs="Tahoma"/>
              </w:rPr>
              <w:t xml:space="preserve"> n</w:t>
            </w:r>
            <w:r w:rsidR="00D83611">
              <w:rPr>
                <w:rFonts w:ascii="Tahoma" w:hAnsi="Tahoma" w:cs="Tahoma"/>
              </w:rPr>
              <w:t xml:space="preserve">ew </w:t>
            </w:r>
            <w:r w:rsidR="009D5481">
              <w:rPr>
                <w:rFonts w:ascii="Tahoma" w:hAnsi="Tahoma" w:cs="Tahoma"/>
              </w:rPr>
              <w:t xml:space="preserve">Regulations. </w:t>
            </w:r>
            <w:r w:rsidRPr="00262552">
              <w:rPr>
                <w:rFonts w:ascii="Tahoma" w:hAnsi="Tahoma" w:cs="Tahoma"/>
              </w:rPr>
              <w:t>To provide staff with te</w:t>
            </w:r>
            <w:r w:rsidR="00D83611">
              <w:rPr>
                <w:rFonts w:ascii="Tahoma" w:hAnsi="Tahoma" w:cs="Tahoma"/>
              </w:rPr>
              <w:t xml:space="preserve">am workshop </w:t>
            </w:r>
            <w:r w:rsidR="002E59AA">
              <w:rPr>
                <w:rFonts w:ascii="Tahoma" w:hAnsi="Tahoma" w:cs="Tahoma"/>
              </w:rPr>
              <w:t>regularly until March 202</w:t>
            </w:r>
            <w:r w:rsidR="00137FEB">
              <w:rPr>
                <w:rFonts w:ascii="Tahoma" w:hAnsi="Tahoma" w:cs="Tahoma"/>
              </w:rPr>
              <w:t>3</w:t>
            </w:r>
          </w:p>
        </w:tc>
        <w:tc>
          <w:tcPr>
            <w:tcW w:w="1805" w:type="dxa"/>
            <w:shd w:val="clear" w:color="auto" w:fill="auto"/>
          </w:tcPr>
          <w:p w14:paraId="2018A54C" w14:textId="77777777" w:rsidR="00EB54AF" w:rsidRPr="00262552" w:rsidRDefault="00EB54AF" w:rsidP="00502583">
            <w:pPr>
              <w:jc w:val="both"/>
              <w:rPr>
                <w:rFonts w:ascii="Tahoma" w:hAnsi="Tahoma" w:cs="Tahoma"/>
              </w:rPr>
            </w:pPr>
            <w:r w:rsidRPr="00262552">
              <w:rPr>
                <w:rFonts w:ascii="Tahoma" w:hAnsi="Tahoma" w:cs="Tahoma"/>
              </w:rPr>
              <w:t>Manager</w:t>
            </w:r>
          </w:p>
        </w:tc>
        <w:tc>
          <w:tcPr>
            <w:tcW w:w="1605" w:type="dxa"/>
            <w:shd w:val="clear" w:color="auto" w:fill="auto"/>
          </w:tcPr>
          <w:p w14:paraId="2018A54D" w14:textId="77777777" w:rsidR="00EB54AF" w:rsidRPr="00262552" w:rsidRDefault="00EB54AF" w:rsidP="00502583">
            <w:pPr>
              <w:jc w:val="both"/>
              <w:rPr>
                <w:rFonts w:ascii="Tahoma" w:hAnsi="Tahoma" w:cs="Tahoma"/>
              </w:rPr>
            </w:pPr>
            <w:r w:rsidRPr="00262552">
              <w:rPr>
                <w:rFonts w:ascii="Tahoma" w:hAnsi="Tahoma" w:cs="Tahoma"/>
              </w:rPr>
              <w:t>On</w:t>
            </w:r>
            <w:r w:rsidR="009B7818" w:rsidRPr="00262552">
              <w:rPr>
                <w:rFonts w:ascii="Tahoma" w:hAnsi="Tahoma" w:cs="Tahoma"/>
              </w:rPr>
              <w:t xml:space="preserve"> </w:t>
            </w:r>
            <w:r w:rsidRPr="00262552">
              <w:rPr>
                <w:rFonts w:ascii="Tahoma" w:hAnsi="Tahoma" w:cs="Tahoma"/>
              </w:rPr>
              <w:t>- going</w:t>
            </w:r>
          </w:p>
        </w:tc>
      </w:tr>
      <w:tr w:rsidR="00CB6DFD" w:rsidRPr="00262552" w14:paraId="2018A552" w14:textId="77777777" w:rsidTr="00A8760B">
        <w:tc>
          <w:tcPr>
            <w:tcW w:w="5832" w:type="dxa"/>
            <w:shd w:val="clear" w:color="auto" w:fill="auto"/>
          </w:tcPr>
          <w:p w14:paraId="2018A54F" w14:textId="77777777" w:rsidR="00CB6DFD" w:rsidRPr="00262552" w:rsidRDefault="00EA2B58" w:rsidP="00502583">
            <w:pPr>
              <w:jc w:val="both"/>
              <w:rPr>
                <w:rFonts w:ascii="Tahoma" w:hAnsi="Tahoma" w:cs="Tahoma"/>
              </w:rPr>
            </w:pPr>
            <w:r w:rsidRPr="00262552">
              <w:rPr>
                <w:rFonts w:ascii="Tahoma" w:hAnsi="Tahoma" w:cs="Tahoma"/>
              </w:rPr>
              <w:t>Ensure that records are updated on a continual on-going basis</w:t>
            </w:r>
          </w:p>
        </w:tc>
        <w:tc>
          <w:tcPr>
            <w:tcW w:w="1805" w:type="dxa"/>
            <w:shd w:val="clear" w:color="auto" w:fill="auto"/>
          </w:tcPr>
          <w:p w14:paraId="2018A550" w14:textId="77777777" w:rsidR="00CB6DFD" w:rsidRPr="00262552" w:rsidRDefault="00EA2B58" w:rsidP="00502583">
            <w:pPr>
              <w:jc w:val="both"/>
              <w:rPr>
                <w:rFonts w:ascii="Tahoma" w:hAnsi="Tahoma" w:cs="Tahoma"/>
              </w:rPr>
            </w:pPr>
            <w:r w:rsidRPr="00262552">
              <w:rPr>
                <w:rFonts w:ascii="Tahoma" w:hAnsi="Tahoma" w:cs="Tahoma"/>
              </w:rPr>
              <w:t>Manager</w:t>
            </w:r>
          </w:p>
        </w:tc>
        <w:tc>
          <w:tcPr>
            <w:tcW w:w="1605" w:type="dxa"/>
            <w:shd w:val="clear" w:color="auto" w:fill="auto"/>
          </w:tcPr>
          <w:p w14:paraId="2018A551" w14:textId="77777777" w:rsidR="00CB6DFD" w:rsidRPr="00262552" w:rsidRDefault="00063830" w:rsidP="00502583">
            <w:pPr>
              <w:jc w:val="both"/>
              <w:rPr>
                <w:rFonts w:ascii="Tahoma" w:hAnsi="Tahoma" w:cs="Tahoma"/>
              </w:rPr>
            </w:pPr>
            <w:r w:rsidRPr="00262552">
              <w:rPr>
                <w:rFonts w:ascii="Tahoma" w:hAnsi="Tahoma" w:cs="Tahoma"/>
              </w:rPr>
              <w:t>On-going</w:t>
            </w:r>
          </w:p>
        </w:tc>
      </w:tr>
      <w:tr w:rsidR="00CB6DFD" w:rsidRPr="00262552" w14:paraId="2018A556" w14:textId="77777777" w:rsidTr="00A8760B">
        <w:tc>
          <w:tcPr>
            <w:tcW w:w="5832" w:type="dxa"/>
            <w:shd w:val="clear" w:color="auto" w:fill="auto"/>
          </w:tcPr>
          <w:p w14:paraId="2018A553" w14:textId="77777777" w:rsidR="00CB6DFD" w:rsidRPr="00262552" w:rsidRDefault="00EA2B58" w:rsidP="00502583">
            <w:pPr>
              <w:jc w:val="both"/>
              <w:rPr>
                <w:rFonts w:ascii="Tahoma" w:hAnsi="Tahoma" w:cs="Tahoma"/>
              </w:rPr>
            </w:pPr>
            <w:r w:rsidRPr="00262552">
              <w:rPr>
                <w:rFonts w:ascii="Tahoma" w:hAnsi="Tahoma" w:cs="Tahoma"/>
              </w:rPr>
              <w:t>Ensuring c</w:t>
            </w:r>
            <w:r w:rsidR="00454F79">
              <w:rPr>
                <w:rFonts w:ascii="Tahoma" w:hAnsi="Tahoma" w:cs="Tahoma"/>
              </w:rPr>
              <w:t>entre</w:t>
            </w:r>
            <w:r w:rsidR="00254E93" w:rsidRPr="00262552">
              <w:rPr>
                <w:rFonts w:ascii="Tahoma" w:hAnsi="Tahoma" w:cs="Tahoma"/>
              </w:rPr>
              <w:t xml:space="preserve"> policies and procedures </w:t>
            </w:r>
            <w:r w:rsidRPr="00262552">
              <w:rPr>
                <w:rFonts w:ascii="Tahoma" w:hAnsi="Tahoma" w:cs="Tahoma"/>
              </w:rPr>
              <w:t xml:space="preserve">are reviewed </w:t>
            </w:r>
          </w:p>
        </w:tc>
        <w:tc>
          <w:tcPr>
            <w:tcW w:w="1805" w:type="dxa"/>
            <w:shd w:val="clear" w:color="auto" w:fill="auto"/>
          </w:tcPr>
          <w:p w14:paraId="2018A554" w14:textId="77777777" w:rsidR="00EA2B58" w:rsidRPr="00262552" w:rsidRDefault="00FD46E9" w:rsidP="00454F79">
            <w:pPr>
              <w:jc w:val="both"/>
              <w:rPr>
                <w:rFonts w:ascii="Tahoma" w:hAnsi="Tahoma" w:cs="Tahoma"/>
              </w:rPr>
            </w:pPr>
            <w:r w:rsidRPr="00262552">
              <w:rPr>
                <w:rFonts w:ascii="Tahoma" w:hAnsi="Tahoma" w:cs="Tahoma"/>
              </w:rPr>
              <w:t>Manager</w:t>
            </w:r>
            <w:r w:rsidR="00D83611">
              <w:rPr>
                <w:rFonts w:ascii="Tahoma" w:hAnsi="Tahoma" w:cs="Tahoma"/>
              </w:rPr>
              <w:t xml:space="preserve"> </w:t>
            </w:r>
          </w:p>
        </w:tc>
        <w:tc>
          <w:tcPr>
            <w:tcW w:w="1605" w:type="dxa"/>
            <w:shd w:val="clear" w:color="auto" w:fill="auto"/>
          </w:tcPr>
          <w:p w14:paraId="2018A555" w14:textId="77777777" w:rsidR="00CB6DFD" w:rsidRPr="00262552" w:rsidRDefault="0050473E" w:rsidP="00502583">
            <w:pPr>
              <w:jc w:val="both"/>
              <w:rPr>
                <w:rFonts w:ascii="Tahoma" w:hAnsi="Tahoma" w:cs="Tahoma"/>
              </w:rPr>
            </w:pPr>
            <w:r w:rsidRPr="00262552">
              <w:rPr>
                <w:rFonts w:ascii="Tahoma" w:hAnsi="Tahoma" w:cs="Tahoma"/>
              </w:rPr>
              <w:t>On-going</w:t>
            </w:r>
          </w:p>
        </w:tc>
      </w:tr>
      <w:tr w:rsidR="00D628E5" w:rsidRPr="00262552" w14:paraId="2018A55A" w14:textId="77777777" w:rsidTr="00A8760B">
        <w:tc>
          <w:tcPr>
            <w:tcW w:w="5832" w:type="dxa"/>
            <w:shd w:val="clear" w:color="auto" w:fill="auto"/>
          </w:tcPr>
          <w:p w14:paraId="2018A557" w14:textId="77777777" w:rsidR="00D628E5" w:rsidRPr="00262552" w:rsidRDefault="00D628E5" w:rsidP="00502583">
            <w:pPr>
              <w:jc w:val="both"/>
              <w:rPr>
                <w:rFonts w:ascii="Tahoma" w:hAnsi="Tahoma" w:cs="Tahoma"/>
              </w:rPr>
            </w:pPr>
            <w:r>
              <w:rPr>
                <w:rFonts w:ascii="Tahoma" w:hAnsi="Tahoma" w:cs="Tahoma"/>
              </w:rPr>
              <w:t>Ensure that all staff complete any mandatory training</w:t>
            </w:r>
          </w:p>
        </w:tc>
        <w:tc>
          <w:tcPr>
            <w:tcW w:w="1805" w:type="dxa"/>
            <w:shd w:val="clear" w:color="auto" w:fill="auto"/>
          </w:tcPr>
          <w:p w14:paraId="2018A558" w14:textId="77777777" w:rsidR="00D628E5" w:rsidRPr="00262552" w:rsidRDefault="00D628E5" w:rsidP="00454F79">
            <w:pPr>
              <w:jc w:val="both"/>
              <w:rPr>
                <w:rFonts w:ascii="Tahoma" w:hAnsi="Tahoma" w:cs="Tahoma"/>
              </w:rPr>
            </w:pPr>
            <w:r>
              <w:rPr>
                <w:rFonts w:ascii="Tahoma" w:hAnsi="Tahoma" w:cs="Tahoma"/>
              </w:rPr>
              <w:t>Manager</w:t>
            </w:r>
          </w:p>
        </w:tc>
        <w:tc>
          <w:tcPr>
            <w:tcW w:w="1605" w:type="dxa"/>
            <w:shd w:val="clear" w:color="auto" w:fill="auto"/>
          </w:tcPr>
          <w:p w14:paraId="2018A559" w14:textId="77777777" w:rsidR="00D628E5" w:rsidRPr="00262552" w:rsidRDefault="00D628E5" w:rsidP="00502583">
            <w:pPr>
              <w:jc w:val="both"/>
              <w:rPr>
                <w:rFonts w:ascii="Tahoma" w:hAnsi="Tahoma" w:cs="Tahoma"/>
              </w:rPr>
            </w:pPr>
            <w:r>
              <w:rPr>
                <w:rFonts w:ascii="Tahoma" w:hAnsi="Tahoma" w:cs="Tahoma"/>
              </w:rPr>
              <w:t>On-going</w:t>
            </w:r>
          </w:p>
        </w:tc>
      </w:tr>
    </w:tbl>
    <w:p w14:paraId="2018A55B" w14:textId="77777777" w:rsidR="00CB6DFD" w:rsidRDefault="00CB6DFD" w:rsidP="00502583">
      <w:pPr>
        <w:jc w:val="both"/>
        <w:rPr>
          <w:rFonts w:ascii="Tahoma" w:hAnsi="Tahoma" w:cs="Tahoma"/>
        </w:rPr>
      </w:pPr>
    </w:p>
    <w:p w14:paraId="2018A55C" w14:textId="77777777" w:rsidR="00454F79" w:rsidRDefault="00454F79" w:rsidP="00502583">
      <w:pPr>
        <w:jc w:val="both"/>
        <w:rPr>
          <w:rFonts w:ascii="Tahoma" w:hAnsi="Tahoma" w:cs="Tahoma"/>
        </w:rPr>
      </w:pPr>
    </w:p>
    <w:p w14:paraId="2018A55D" w14:textId="77777777" w:rsidR="00EA26EE" w:rsidRDefault="00EA26EE" w:rsidP="00502583">
      <w:pPr>
        <w:jc w:val="both"/>
        <w:rPr>
          <w:rFonts w:ascii="Tahoma" w:hAnsi="Tahoma" w:cs="Tahoma"/>
        </w:rPr>
      </w:pPr>
    </w:p>
    <w:p w14:paraId="2018A55E" w14:textId="77777777" w:rsidR="00EA26EE" w:rsidRDefault="00EA26EE" w:rsidP="00502583">
      <w:pPr>
        <w:jc w:val="both"/>
        <w:rPr>
          <w:rFonts w:ascii="Tahoma" w:hAnsi="Tahoma" w:cs="Tahoma"/>
        </w:rPr>
      </w:pPr>
    </w:p>
    <w:p w14:paraId="2018A55F" w14:textId="77777777" w:rsidR="00EA26EE" w:rsidRDefault="00EA26EE" w:rsidP="00502583">
      <w:pPr>
        <w:jc w:val="both"/>
        <w:rPr>
          <w:rFonts w:ascii="Tahoma" w:hAnsi="Tahoma" w:cs="Tahoma"/>
        </w:rPr>
      </w:pPr>
    </w:p>
    <w:p w14:paraId="2018A560" w14:textId="77777777" w:rsidR="00454F79" w:rsidRDefault="00454F79" w:rsidP="00502583">
      <w:pPr>
        <w:jc w:val="both"/>
        <w:rPr>
          <w:rFonts w:ascii="Tahoma" w:hAnsi="Tahoma" w:cs="Tahoma"/>
          <w:b/>
          <w:sz w:val="28"/>
          <w:szCs w:val="28"/>
        </w:rPr>
      </w:pPr>
    </w:p>
    <w:p w14:paraId="2018A561" w14:textId="77777777" w:rsidR="002A7E64" w:rsidRDefault="00EA26EE" w:rsidP="00502583">
      <w:pPr>
        <w:jc w:val="both"/>
        <w:rPr>
          <w:rFonts w:ascii="Tahoma" w:hAnsi="Tahoma" w:cs="Tahoma"/>
          <w:b/>
          <w:sz w:val="28"/>
          <w:szCs w:val="28"/>
        </w:rPr>
      </w:pPr>
      <w:r>
        <w:rPr>
          <w:rFonts w:ascii="Tahoma" w:hAnsi="Tahoma" w:cs="Tahoma"/>
          <w:b/>
          <w:sz w:val="28"/>
          <w:szCs w:val="28"/>
        </w:rPr>
        <w:t>Staff Compliment</w:t>
      </w:r>
    </w:p>
    <w:p w14:paraId="2018A562" w14:textId="77777777" w:rsidR="007346DA" w:rsidRPr="007346DA" w:rsidRDefault="002A7E64" w:rsidP="007346DA">
      <w:pPr>
        <w:jc w:val="both"/>
        <w:rPr>
          <w:rFonts w:ascii="Tahoma" w:hAnsi="Tahoma" w:cs="Tahoma"/>
          <w:b/>
          <w:sz w:val="28"/>
          <w:szCs w:val="28"/>
        </w:rPr>
      </w:pPr>
      <w:r w:rsidRPr="002A7E64">
        <w:rPr>
          <w:rFonts w:ascii="Tahoma" w:hAnsi="Tahoma" w:cs="Tahoma"/>
          <w:b/>
          <w:sz w:val="28"/>
          <w:szCs w:val="28"/>
        </w:rPr>
        <w:t>Staffing Levels and how they are maintained</w:t>
      </w:r>
    </w:p>
    <w:p w14:paraId="2018A563" w14:textId="74B1165A" w:rsidR="007346DA" w:rsidRDefault="00AA3F82" w:rsidP="007346DA">
      <w:pPr>
        <w:pStyle w:val="BlockText"/>
        <w:widowControl w:val="0"/>
        <w:suppressLineNumbers/>
        <w:ind w:left="0"/>
        <w:rPr>
          <w:rFonts w:ascii="Tahoma" w:hAnsi="Tahoma" w:cs="Tahoma"/>
          <w:color w:val="auto"/>
          <w:sz w:val="22"/>
          <w:szCs w:val="22"/>
        </w:rPr>
      </w:pPr>
      <w:r>
        <w:rPr>
          <w:rFonts w:ascii="Tahoma" w:hAnsi="Tahoma" w:cs="Tahoma"/>
          <w:color w:val="auto"/>
          <w:sz w:val="22"/>
          <w:szCs w:val="22"/>
        </w:rPr>
        <w:t>Most staff</w:t>
      </w:r>
      <w:r w:rsidR="00EA26EE">
        <w:rPr>
          <w:rFonts w:ascii="Tahoma" w:hAnsi="Tahoma" w:cs="Tahoma"/>
          <w:color w:val="auto"/>
          <w:sz w:val="22"/>
          <w:szCs w:val="22"/>
        </w:rPr>
        <w:t xml:space="preserve"> have been at the Centre for many years, therefore there is not a lot of room for growth/promotion. The staff </w:t>
      </w:r>
      <w:r w:rsidR="007346DA" w:rsidRPr="007346DA">
        <w:rPr>
          <w:rFonts w:ascii="Tahoma" w:hAnsi="Tahoma" w:cs="Tahoma"/>
          <w:color w:val="auto"/>
          <w:sz w:val="22"/>
          <w:szCs w:val="22"/>
        </w:rPr>
        <w:t xml:space="preserve">work various hours on a </w:t>
      </w:r>
      <w:r w:rsidR="00EA26EE">
        <w:rPr>
          <w:rFonts w:ascii="Tahoma" w:hAnsi="Tahoma" w:cs="Tahoma"/>
          <w:color w:val="auto"/>
          <w:sz w:val="22"/>
          <w:szCs w:val="22"/>
        </w:rPr>
        <w:t xml:space="preserve">not too </w:t>
      </w:r>
      <w:r w:rsidR="007346DA" w:rsidRPr="007346DA">
        <w:rPr>
          <w:rFonts w:ascii="Tahoma" w:hAnsi="Tahoma" w:cs="Tahoma"/>
          <w:color w:val="auto"/>
          <w:sz w:val="22"/>
          <w:szCs w:val="22"/>
        </w:rPr>
        <w:t xml:space="preserve">flexible rota. </w:t>
      </w:r>
      <w:r w:rsidR="002A03DC">
        <w:rPr>
          <w:rFonts w:ascii="Tahoma" w:hAnsi="Tahoma" w:cs="Tahoma"/>
          <w:color w:val="auto"/>
          <w:sz w:val="22"/>
          <w:szCs w:val="22"/>
        </w:rPr>
        <w:t xml:space="preserve"> </w:t>
      </w:r>
    </w:p>
    <w:p w14:paraId="2018A564" w14:textId="77777777" w:rsidR="004569CB" w:rsidRDefault="004569CB" w:rsidP="007346DA">
      <w:pPr>
        <w:pStyle w:val="BlockText"/>
        <w:widowControl w:val="0"/>
        <w:suppressLineNumbers/>
        <w:ind w:left="0"/>
        <w:rPr>
          <w:rFonts w:ascii="Tahoma" w:hAnsi="Tahoma" w:cs="Tahoma"/>
          <w:color w:val="auto"/>
          <w:sz w:val="22"/>
          <w:szCs w:val="22"/>
        </w:rPr>
      </w:pPr>
    </w:p>
    <w:p w14:paraId="2018A565" w14:textId="77777777" w:rsidR="002A7E64" w:rsidRPr="00430022" w:rsidRDefault="004569CB" w:rsidP="00430022">
      <w:pPr>
        <w:pStyle w:val="BlockText"/>
        <w:widowControl w:val="0"/>
        <w:suppressLineNumbers/>
        <w:ind w:left="0"/>
        <w:rPr>
          <w:rFonts w:ascii="Tahoma" w:hAnsi="Tahoma" w:cs="Tahoma"/>
          <w:b/>
          <w:color w:val="auto"/>
          <w:sz w:val="28"/>
          <w:szCs w:val="28"/>
        </w:rPr>
      </w:pPr>
      <w:r w:rsidRPr="004569CB">
        <w:rPr>
          <w:rFonts w:ascii="Tahoma" w:hAnsi="Tahoma" w:cs="Tahoma"/>
          <w:b/>
          <w:color w:val="auto"/>
          <w:sz w:val="28"/>
          <w:szCs w:val="28"/>
        </w:rPr>
        <w:t>Qualifications</w:t>
      </w:r>
    </w:p>
    <w:p w14:paraId="2018A566" w14:textId="77777777" w:rsidR="00430022" w:rsidRPr="00430022" w:rsidRDefault="00454F79" w:rsidP="00430022">
      <w:pPr>
        <w:pStyle w:val="BlockText"/>
        <w:widowControl w:val="0"/>
        <w:suppressLineNumbers/>
        <w:ind w:left="0"/>
        <w:rPr>
          <w:rFonts w:ascii="Arial" w:hAnsi="Arial" w:cs="Arial"/>
          <w:b/>
          <w:color w:val="auto"/>
        </w:rPr>
      </w:pPr>
      <w:r>
        <w:rPr>
          <w:rFonts w:ascii="Arial" w:hAnsi="Arial" w:cs="Arial"/>
          <w:b/>
          <w:color w:val="auto"/>
          <w:sz w:val="28"/>
          <w:szCs w:val="28"/>
        </w:rPr>
        <w:t>Staff</w:t>
      </w:r>
      <w:r w:rsidR="00430022" w:rsidRPr="00430022">
        <w:rPr>
          <w:rFonts w:ascii="Arial" w:hAnsi="Arial" w:cs="Arial"/>
          <w:b/>
          <w:color w:val="auto"/>
          <w:sz w:val="28"/>
          <w:szCs w:val="28"/>
        </w:rPr>
        <w:t xml:space="preserve"> qualification</w:t>
      </w:r>
      <w:r w:rsidR="00110D20">
        <w:rPr>
          <w:rFonts w:ascii="Arial" w:hAnsi="Arial" w:cs="Arial"/>
          <w:b/>
          <w:color w:val="auto"/>
          <w:sz w:val="28"/>
          <w:szCs w:val="28"/>
        </w:rPr>
        <w:t>,</w:t>
      </w:r>
      <w:r w:rsidR="00430022" w:rsidRPr="00430022">
        <w:rPr>
          <w:rFonts w:ascii="Arial" w:hAnsi="Arial" w:cs="Arial"/>
          <w:b/>
          <w:color w:val="auto"/>
          <w:sz w:val="28"/>
          <w:szCs w:val="28"/>
        </w:rPr>
        <w:t xml:space="preserve"> and experience</w:t>
      </w:r>
      <w:r w:rsidR="00430022" w:rsidRPr="00430022">
        <w:rPr>
          <w:rFonts w:ascii="Arial" w:hAnsi="Arial" w:cs="Arial"/>
          <w:b/>
          <w:color w:val="auto"/>
        </w:rPr>
        <w:t>.</w:t>
      </w:r>
    </w:p>
    <w:p w14:paraId="2018A567" w14:textId="77777777" w:rsidR="00430022" w:rsidRDefault="00430022" w:rsidP="00430022">
      <w:pPr>
        <w:pStyle w:val="BlockText"/>
        <w:widowControl w:val="0"/>
        <w:suppressLineNumbers/>
        <w:ind w:left="0"/>
        <w:rPr>
          <w:rFonts w:ascii="Arial" w:hAnsi="Arial" w:cs="Arial"/>
          <w:b/>
          <w:color w:val="auto"/>
          <w:sz w:val="22"/>
          <w:szCs w:val="22"/>
        </w:rPr>
      </w:pPr>
    </w:p>
    <w:tbl>
      <w:tblPr>
        <w:tblStyle w:val="TableGrid"/>
        <w:tblW w:w="9622" w:type="dxa"/>
        <w:tblLook w:val="04A0" w:firstRow="1" w:lastRow="0" w:firstColumn="1" w:lastColumn="0" w:noHBand="0" w:noVBand="1"/>
      </w:tblPr>
      <w:tblGrid>
        <w:gridCol w:w="1624"/>
        <w:gridCol w:w="2028"/>
        <w:gridCol w:w="2880"/>
        <w:gridCol w:w="3090"/>
      </w:tblGrid>
      <w:tr w:rsidR="00430022" w14:paraId="2018A56C" w14:textId="77777777" w:rsidTr="00430022">
        <w:tc>
          <w:tcPr>
            <w:tcW w:w="1624" w:type="dxa"/>
            <w:tcBorders>
              <w:top w:val="single" w:sz="4" w:space="0" w:color="auto"/>
              <w:left w:val="single" w:sz="4" w:space="0" w:color="auto"/>
              <w:bottom w:val="single" w:sz="4" w:space="0" w:color="auto"/>
              <w:right w:val="single" w:sz="4" w:space="0" w:color="auto"/>
            </w:tcBorders>
            <w:hideMark/>
          </w:tcPr>
          <w:p w14:paraId="2018A568" w14:textId="77777777" w:rsidR="00430022" w:rsidRDefault="00430022">
            <w:pPr>
              <w:rPr>
                <w:rFonts w:ascii="Arial" w:hAnsi="Arial" w:cs="Arial"/>
                <w:lang w:eastAsia="en-GB"/>
              </w:rPr>
            </w:pPr>
            <w:r>
              <w:rPr>
                <w:rFonts w:ascii="Arial" w:hAnsi="Arial" w:cs="Arial"/>
                <w:lang w:eastAsia="en-GB"/>
              </w:rPr>
              <w:t>Name</w:t>
            </w:r>
          </w:p>
        </w:tc>
        <w:tc>
          <w:tcPr>
            <w:tcW w:w="2028" w:type="dxa"/>
            <w:tcBorders>
              <w:top w:val="single" w:sz="4" w:space="0" w:color="auto"/>
              <w:left w:val="single" w:sz="4" w:space="0" w:color="auto"/>
              <w:bottom w:val="single" w:sz="4" w:space="0" w:color="auto"/>
              <w:right w:val="single" w:sz="4" w:space="0" w:color="auto"/>
            </w:tcBorders>
            <w:hideMark/>
          </w:tcPr>
          <w:p w14:paraId="2018A569" w14:textId="77777777" w:rsidR="00430022" w:rsidRDefault="00430022">
            <w:pPr>
              <w:rPr>
                <w:rFonts w:ascii="Arial" w:hAnsi="Arial" w:cs="Arial"/>
                <w:lang w:eastAsia="en-GB"/>
              </w:rPr>
            </w:pPr>
            <w:r>
              <w:rPr>
                <w:rFonts w:ascii="Arial" w:hAnsi="Arial" w:cs="Arial"/>
                <w:lang w:eastAsia="en-GB"/>
              </w:rPr>
              <w:t>Post</w:t>
            </w:r>
          </w:p>
        </w:tc>
        <w:tc>
          <w:tcPr>
            <w:tcW w:w="2880" w:type="dxa"/>
            <w:tcBorders>
              <w:top w:val="single" w:sz="4" w:space="0" w:color="auto"/>
              <w:left w:val="single" w:sz="4" w:space="0" w:color="auto"/>
              <w:bottom w:val="single" w:sz="4" w:space="0" w:color="auto"/>
              <w:right w:val="single" w:sz="4" w:space="0" w:color="auto"/>
            </w:tcBorders>
            <w:hideMark/>
          </w:tcPr>
          <w:p w14:paraId="2018A56A" w14:textId="77777777" w:rsidR="00430022" w:rsidRDefault="00430022">
            <w:pPr>
              <w:rPr>
                <w:rFonts w:ascii="Arial" w:hAnsi="Arial" w:cs="Arial"/>
                <w:lang w:eastAsia="en-GB"/>
              </w:rPr>
            </w:pPr>
            <w:r>
              <w:rPr>
                <w:rFonts w:ascii="Arial" w:hAnsi="Arial" w:cs="Arial"/>
                <w:lang w:eastAsia="en-GB"/>
              </w:rPr>
              <w:t>Qualification</w:t>
            </w:r>
          </w:p>
        </w:tc>
        <w:tc>
          <w:tcPr>
            <w:tcW w:w="3090" w:type="dxa"/>
            <w:tcBorders>
              <w:top w:val="single" w:sz="4" w:space="0" w:color="auto"/>
              <w:left w:val="single" w:sz="4" w:space="0" w:color="auto"/>
              <w:bottom w:val="single" w:sz="4" w:space="0" w:color="auto"/>
              <w:right w:val="single" w:sz="4" w:space="0" w:color="auto"/>
            </w:tcBorders>
            <w:hideMark/>
          </w:tcPr>
          <w:p w14:paraId="2018A56B" w14:textId="77777777" w:rsidR="00430022" w:rsidRDefault="00430022">
            <w:pPr>
              <w:rPr>
                <w:rFonts w:ascii="Arial" w:hAnsi="Arial" w:cs="Arial"/>
                <w:lang w:eastAsia="en-GB"/>
              </w:rPr>
            </w:pPr>
            <w:r>
              <w:rPr>
                <w:rFonts w:ascii="Arial" w:hAnsi="Arial" w:cs="Arial"/>
                <w:lang w:eastAsia="en-GB"/>
              </w:rPr>
              <w:t>Experience</w:t>
            </w:r>
          </w:p>
        </w:tc>
      </w:tr>
      <w:tr w:rsidR="00430022" w14:paraId="2018A571" w14:textId="77777777" w:rsidTr="00430022">
        <w:tc>
          <w:tcPr>
            <w:tcW w:w="1624" w:type="dxa"/>
            <w:tcBorders>
              <w:top w:val="single" w:sz="4" w:space="0" w:color="auto"/>
              <w:left w:val="single" w:sz="4" w:space="0" w:color="auto"/>
              <w:bottom w:val="single" w:sz="4" w:space="0" w:color="auto"/>
              <w:right w:val="single" w:sz="4" w:space="0" w:color="auto"/>
            </w:tcBorders>
            <w:hideMark/>
          </w:tcPr>
          <w:p w14:paraId="2018A56D" w14:textId="42BF74A0" w:rsidR="00430022" w:rsidRDefault="00454F79">
            <w:pPr>
              <w:rPr>
                <w:rFonts w:ascii="Arial" w:hAnsi="Arial" w:cs="Arial"/>
                <w:lang w:eastAsia="en-GB"/>
              </w:rPr>
            </w:pPr>
            <w:r>
              <w:rPr>
                <w:rFonts w:ascii="Arial" w:hAnsi="Arial" w:cs="Arial"/>
                <w:lang w:eastAsia="en-GB"/>
              </w:rPr>
              <w:t>Jen</w:t>
            </w:r>
            <w:r w:rsidR="00DA1B48">
              <w:rPr>
                <w:rFonts w:ascii="Arial" w:hAnsi="Arial" w:cs="Arial"/>
                <w:lang w:eastAsia="en-GB"/>
              </w:rPr>
              <w:t>n</w:t>
            </w:r>
            <w:r w:rsidR="004815D5">
              <w:rPr>
                <w:rFonts w:ascii="Arial" w:hAnsi="Arial" w:cs="Arial"/>
                <w:lang w:eastAsia="en-GB"/>
              </w:rPr>
              <w:t>i</w:t>
            </w:r>
            <w:r w:rsidR="00DA1B48">
              <w:rPr>
                <w:rFonts w:ascii="Arial" w:hAnsi="Arial" w:cs="Arial"/>
                <w:lang w:eastAsia="en-GB"/>
              </w:rPr>
              <w:t>fe</w:t>
            </w:r>
            <w:r>
              <w:rPr>
                <w:rFonts w:ascii="Arial" w:hAnsi="Arial" w:cs="Arial"/>
                <w:lang w:eastAsia="en-GB"/>
              </w:rPr>
              <w:t>r</w:t>
            </w:r>
            <w:r w:rsidR="00DA1B48">
              <w:rPr>
                <w:rFonts w:ascii="Arial" w:hAnsi="Arial" w:cs="Arial"/>
                <w:lang w:eastAsia="en-GB"/>
              </w:rPr>
              <w:t xml:space="preserve"> Elias</w:t>
            </w:r>
          </w:p>
        </w:tc>
        <w:tc>
          <w:tcPr>
            <w:tcW w:w="2028" w:type="dxa"/>
            <w:tcBorders>
              <w:top w:val="single" w:sz="4" w:space="0" w:color="auto"/>
              <w:left w:val="single" w:sz="4" w:space="0" w:color="auto"/>
              <w:bottom w:val="single" w:sz="4" w:space="0" w:color="auto"/>
              <w:right w:val="single" w:sz="4" w:space="0" w:color="auto"/>
            </w:tcBorders>
            <w:hideMark/>
          </w:tcPr>
          <w:p w14:paraId="2018A56E" w14:textId="77777777" w:rsidR="00430022" w:rsidRDefault="00454F79">
            <w:pPr>
              <w:rPr>
                <w:rFonts w:ascii="Arial" w:hAnsi="Arial" w:cs="Arial"/>
                <w:lang w:eastAsia="en-GB"/>
              </w:rPr>
            </w:pPr>
            <w:r>
              <w:rPr>
                <w:rFonts w:ascii="Arial" w:hAnsi="Arial" w:cs="Arial"/>
                <w:lang w:eastAsia="en-GB"/>
              </w:rPr>
              <w:t>Deputy Manager</w:t>
            </w:r>
          </w:p>
        </w:tc>
        <w:tc>
          <w:tcPr>
            <w:tcW w:w="2880" w:type="dxa"/>
            <w:tcBorders>
              <w:top w:val="single" w:sz="4" w:space="0" w:color="auto"/>
              <w:left w:val="single" w:sz="4" w:space="0" w:color="auto"/>
              <w:bottom w:val="single" w:sz="4" w:space="0" w:color="auto"/>
              <w:right w:val="single" w:sz="4" w:space="0" w:color="auto"/>
            </w:tcBorders>
            <w:hideMark/>
          </w:tcPr>
          <w:p w14:paraId="2018A56F" w14:textId="60FC89D5" w:rsidR="00430022" w:rsidRDefault="00DA1B48">
            <w:pPr>
              <w:rPr>
                <w:rFonts w:ascii="Arial" w:hAnsi="Arial" w:cs="Arial"/>
                <w:lang w:eastAsia="en-GB"/>
              </w:rPr>
            </w:pPr>
            <w:r>
              <w:rPr>
                <w:rFonts w:ascii="Arial" w:hAnsi="Arial" w:cs="Arial"/>
                <w:lang w:eastAsia="en-GB"/>
              </w:rPr>
              <w:t>Diploma Management Level 5</w:t>
            </w:r>
          </w:p>
        </w:tc>
        <w:tc>
          <w:tcPr>
            <w:tcW w:w="3090" w:type="dxa"/>
            <w:tcBorders>
              <w:top w:val="single" w:sz="4" w:space="0" w:color="auto"/>
              <w:left w:val="single" w:sz="4" w:space="0" w:color="auto"/>
              <w:bottom w:val="single" w:sz="4" w:space="0" w:color="auto"/>
              <w:right w:val="single" w:sz="4" w:space="0" w:color="auto"/>
            </w:tcBorders>
            <w:hideMark/>
          </w:tcPr>
          <w:p w14:paraId="2018A570" w14:textId="59772EBD" w:rsidR="00430022" w:rsidRDefault="00DA1B48" w:rsidP="00B508E6">
            <w:pPr>
              <w:rPr>
                <w:rFonts w:ascii="Arial" w:hAnsi="Arial" w:cs="Arial"/>
                <w:lang w:eastAsia="en-GB"/>
              </w:rPr>
            </w:pPr>
            <w:r>
              <w:rPr>
                <w:rFonts w:ascii="Arial" w:hAnsi="Arial" w:cs="Arial"/>
                <w:lang w:eastAsia="en-GB"/>
              </w:rPr>
              <w:t>2</w:t>
            </w:r>
            <w:r w:rsidR="00430022">
              <w:rPr>
                <w:rFonts w:ascii="Arial" w:hAnsi="Arial" w:cs="Arial"/>
                <w:lang w:eastAsia="en-GB"/>
              </w:rPr>
              <w:t xml:space="preserve"> Years work</w:t>
            </w:r>
            <w:r w:rsidR="009B56BA">
              <w:rPr>
                <w:rFonts w:ascii="Arial" w:hAnsi="Arial" w:cs="Arial"/>
                <w:lang w:eastAsia="en-GB"/>
              </w:rPr>
              <w:t>ing</w:t>
            </w:r>
            <w:r w:rsidR="00454F79">
              <w:rPr>
                <w:rFonts w:ascii="Arial" w:hAnsi="Arial" w:cs="Arial"/>
                <w:lang w:eastAsia="en-GB"/>
              </w:rPr>
              <w:t xml:space="preserve"> a</w:t>
            </w:r>
            <w:r w:rsidR="009B56BA">
              <w:rPr>
                <w:rFonts w:ascii="Arial" w:hAnsi="Arial" w:cs="Arial"/>
                <w:lang w:eastAsia="en-GB"/>
              </w:rPr>
              <w:t>t L</w:t>
            </w:r>
            <w:r w:rsidR="00B508E6">
              <w:rPr>
                <w:rFonts w:ascii="Arial" w:hAnsi="Arial" w:cs="Arial"/>
                <w:lang w:eastAsia="en-GB"/>
              </w:rPr>
              <w:t>eyton Green Road and</w:t>
            </w:r>
            <w:r w:rsidR="00454F79">
              <w:rPr>
                <w:rFonts w:ascii="Arial" w:hAnsi="Arial" w:cs="Arial"/>
                <w:lang w:eastAsia="en-GB"/>
              </w:rPr>
              <w:t xml:space="preserve"> </w:t>
            </w:r>
            <w:proofErr w:type="gramStart"/>
            <w:r w:rsidR="00454F79">
              <w:rPr>
                <w:rFonts w:ascii="Arial" w:hAnsi="Arial" w:cs="Arial"/>
                <w:lang w:eastAsia="en-GB"/>
              </w:rPr>
              <w:t xml:space="preserve">over </w:t>
            </w:r>
            <w:r w:rsidR="00430022">
              <w:rPr>
                <w:rFonts w:ascii="Arial" w:hAnsi="Arial" w:cs="Arial"/>
                <w:lang w:eastAsia="en-GB"/>
              </w:rPr>
              <w:t xml:space="preserve"> years</w:t>
            </w:r>
            <w:proofErr w:type="gramEnd"/>
            <w:r w:rsidR="00430022">
              <w:rPr>
                <w:rFonts w:ascii="Arial" w:hAnsi="Arial" w:cs="Arial"/>
                <w:lang w:eastAsia="en-GB"/>
              </w:rPr>
              <w:t xml:space="preserve"> working </w:t>
            </w:r>
            <w:r>
              <w:rPr>
                <w:rFonts w:ascii="Arial" w:hAnsi="Arial" w:cs="Arial"/>
                <w:lang w:eastAsia="en-GB"/>
              </w:rPr>
              <w:t>in residential</w:t>
            </w:r>
            <w:r w:rsidR="00454F79">
              <w:rPr>
                <w:rFonts w:ascii="Arial" w:hAnsi="Arial" w:cs="Arial"/>
                <w:lang w:eastAsia="en-GB"/>
              </w:rPr>
              <w:t xml:space="preserve"> services.</w:t>
            </w:r>
          </w:p>
        </w:tc>
      </w:tr>
      <w:tr w:rsidR="00430022" w14:paraId="2018A576" w14:textId="77777777" w:rsidTr="00430022">
        <w:tc>
          <w:tcPr>
            <w:tcW w:w="1624" w:type="dxa"/>
            <w:tcBorders>
              <w:top w:val="single" w:sz="4" w:space="0" w:color="auto"/>
              <w:left w:val="single" w:sz="4" w:space="0" w:color="auto"/>
              <w:bottom w:val="single" w:sz="4" w:space="0" w:color="auto"/>
              <w:right w:val="single" w:sz="4" w:space="0" w:color="auto"/>
            </w:tcBorders>
            <w:hideMark/>
          </w:tcPr>
          <w:p w14:paraId="2018A572" w14:textId="77777777" w:rsidR="00430022" w:rsidRDefault="00454F79">
            <w:pPr>
              <w:rPr>
                <w:rFonts w:ascii="Arial" w:hAnsi="Arial" w:cs="Arial"/>
                <w:lang w:eastAsia="en-GB"/>
              </w:rPr>
            </w:pPr>
            <w:r>
              <w:rPr>
                <w:rFonts w:ascii="Arial" w:hAnsi="Arial" w:cs="Arial"/>
                <w:lang w:eastAsia="en-GB"/>
              </w:rPr>
              <w:t>Charline Lachoo</w:t>
            </w:r>
          </w:p>
        </w:tc>
        <w:tc>
          <w:tcPr>
            <w:tcW w:w="2028" w:type="dxa"/>
            <w:tcBorders>
              <w:top w:val="single" w:sz="4" w:space="0" w:color="auto"/>
              <w:left w:val="single" w:sz="4" w:space="0" w:color="auto"/>
              <w:bottom w:val="single" w:sz="4" w:space="0" w:color="auto"/>
              <w:right w:val="single" w:sz="4" w:space="0" w:color="auto"/>
            </w:tcBorders>
            <w:hideMark/>
          </w:tcPr>
          <w:p w14:paraId="2018A573" w14:textId="024B02A4" w:rsidR="00430022" w:rsidRDefault="00DA1B48">
            <w:pPr>
              <w:rPr>
                <w:rFonts w:ascii="Arial" w:hAnsi="Arial" w:cs="Arial"/>
                <w:lang w:eastAsia="en-GB"/>
              </w:rPr>
            </w:pPr>
            <w:r>
              <w:rPr>
                <w:rFonts w:ascii="Arial" w:hAnsi="Arial" w:cs="Arial"/>
                <w:lang w:eastAsia="en-GB"/>
              </w:rPr>
              <w:t>Senior Support Worker</w:t>
            </w:r>
          </w:p>
        </w:tc>
        <w:tc>
          <w:tcPr>
            <w:tcW w:w="2880" w:type="dxa"/>
            <w:tcBorders>
              <w:top w:val="single" w:sz="4" w:space="0" w:color="auto"/>
              <w:left w:val="single" w:sz="4" w:space="0" w:color="auto"/>
              <w:bottom w:val="single" w:sz="4" w:space="0" w:color="auto"/>
              <w:right w:val="single" w:sz="4" w:space="0" w:color="auto"/>
            </w:tcBorders>
            <w:hideMark/>
          </w:tcPr>
          <w:p w14:paraId="2018A574" w14:textId="77777777" w:rsidR="00430022" w:rsidRDefault="00454F79">
            <w:pPr>
              <w:rPr>
                <w:rFonts w:ascii="Arial" w:hAnsi="Arial" w:cs="Arial"/>
                <w:lang w:eastAsia="en-GB"/>
              </w:rPr>
            </w:pPr>
            <w:r>
              <w:rPr>
                <w:rFonts w:ascii="Arial" w:hAnsi="Arial" w:cs="Arial"/>
                <w:lang w:eastAsia="en-GB"/>
              </w:rPr>
              <w:t>NVQ level 3</w:t>
            </w:r>
            <w:r w:rsidR="00430022">
              <w:rPr>
                <w:rFonts w:ascii="Arial" w:hAnsi="Arial" w:cs="Arial"/>
                <w:lang w:eastAsia="en-GB"/>
              </w:rPr>
              <w:t xml:space="preserve"> in Health &amp; social Care &amp; NVQ Level 3 in Nursery nurse.</w:t>
            </w:r>
          </w:p>
        </w:tc>
        <w:tc>
          <w:tcPr>
            <w:tcW w:w="3090" w:type="dxa"/>
            <w:tcBorders>
              <w:top w:val="single" w:sz="4" w:space="0" w:color="auto"/>
              <w:left w:val="single" w:sz="4" w:space="0" w:color="auto"/>
              <w:bottom w:val="single" w:sz="4" w:space="0" w:color="auto"/>
              <w:right w:val="single" w:sz="4" w:space="0" w:color="auto"/>
            </w:tcBorders>
            <w:hideMark/>
          </w:tcPr>
          <w:p w14:paraId="2018A575" w14:textId="71365724" w:rsidR="00430022" w:rsidRDefault="00DA1B48" w:rsidP="00B508E6">
            <w:pPr>
              <w:rPr>
                <w:rFonts w:ascii="Arial" w:hAnsi="Arial" w:cs="Arial"/>
                <w:lang w:eastAsia="en-GB"/>
              </w:rPr>
            </w:pPr>
            <w:r>
              <w:rPr>
                <w:rFonts w:ascii="Arial" w:hAnsi="Arial" w:cs="Arial"/>
                <w:lang w:eastAsia="en-GB"/>
              </w:rPr>
              <w:t>16</w:t>
            </w:r>
            <w:r w:rsidR="00430022">
              <w:rPr>
                <w:rFonts w:ascii="Arial" w:hAnsi="Arial" w:cs="Arial"/>
                <w:lang w:eastAsia="en-GB"/>
              </w:rPr>
              <w:t xml:space="preserve"> years working in social care and nursery nurse </w:t>
            </w:r>
          </w:p>
        </w:tc>
      </w:tr>
      <w:tr w:rsidR="00430022" w14:paraId="2018A57D" w14:textId="77777777" w:rsidTr="00430022">
        <w:trPr>
          <w:trHeight w:val="1107"/>
        </w:trPr>
        <w:tc>
          <w:tcPr>
            <w:tcW w:w="1624" w:type="dxa"/>
            <w:tcBorders>
              <w:top w:val="single" w:sz="4" w:space="0" w:color="auto"/>
              <w:left w:val="single" w:sz="4" w:space="0" w:color="auto"/>
              <w:bottom w:val="single" w:sz="4" w:space="0" w:color="auto"/>
              <w:right w:val="single" w:sz="4" w:space="0" w:color="auto"/>
            </w:tcBorders>
          </w:tcPr>
          <w:p w14:paraId="2018A579" w14:textId="301F5A41" w:rsidR="00430022" w:rsidRDefault="00B508E6" w:rsidP="00DA1B48">
            <w:pPr>
              <w:rPr>
                <w:rFonts w:ascii="Arial" w:hAnsi="Arial" w:cs="Arial"/>
                <w:lang w:eastAsia="en-GB"/>
              </w:rPr>
            </w:pPr>
            <w:r>
              <w:rPr>
                <w:rFonts w:ascii="Arial" w:hAnsi="Arial" w:cs="Arial"/>
                <w:lang w:eastAsia="en-GB"/>
              </w:rPr>
              <w:t>Michael Louisy</w:t>
            </w:r>
          </w:p>
        </w:tc>
        <w:tc>
          <w:tcPr>
            <w:tcW w:w="2028" w:type="dxa"/>
            <w:tcBorders>
              <w:top w:val="single" w:sz="4" w:space="0" w:color="auto"/>
              <w:left w:val="single" w:sz="4" w:space="0" w:color="auto"/>
              <w:bottom w:val="single" w:sz="4" w:space="0" w:color="auto"/>
              <w:right w:val="single" w:sz="4" w:space="0" w:color="auto"/>
            </w:tcBorders>
            <w:hideMark/>
          </w:tcPr>
          <w:p w14:paraId="2018A57A" w14:textId="2A3D7660" w:rsidR="00430022" w:rsidRDefault="00DA1B48">
            <w:pPr>
              <w:rPr>
                <w:rFonts w:ascii="Arial" w:hAnsi="Arial" w:cs="Arial"/>
                <w:lang w:eastAsia="en-GB"/>
              </w:rPr>
            </w:pPr>
            <w:r>
              <w:rPr>
                <w:rFonts w:ascii="Arial" w:hAnsi="Arial" w:cs="Arial"/>
                <w:lang w:eastAsia="en-GB"/>
              </w:rPr>
              <w:t>Senior Support Worker</w:t>
            </w:r>
          </w:p>
        </w:tc>
        <w:tc>
          <w:tcPr>
            <w:tcW w:w="2880" w:type="dxa"/>
            <w:tcBorders>
              <w:top w:val="single" w:sz="4" w:space="0" w:color="auto"/>
              <w:left w:val="single" w:sz="4" w:space="0" w:color="auto"/>
              <w:bottom w:val="single" w:sz="4" w:space="0" w:color="auto"/>
              <w:right w:val="single" w:sz="4" w:space="0" w:color="auto"/>
            </w:tcBorders>
            <w:hideMark/>
          </w:tcPr>
          <w:p w14:paraId="2018A57B" w14:textId="77777777" w:rsidR="00430022" w:rsidRDefault="00B508E6">
            <w:pPr>
              <w:rPr>
                <w:rFonts w:ascii="Arial" w:hAnsi="Arial" w:cs="Arial"/>
                <w:lang w:eastAsia="en-GB"/>
              </w:rPr>
            </w:pPr>
            <w:r>
              <w:rPr>
                <w:rFonts w:ascii="Arial" w:hAnsi="Arial" w:cs="Arial"/>
                <w:lang w:eastAsia="en-GB"/>
              </w:rPr>
              <w:t>Diploma Level 3, Children and young people</w:t>
            </w:r>
          </w:p>
        </w:tc>
        <w:tc>
          <w:tcPr>
            <w:tcW w:w="3090" w:type="dxa"/>
            <w:tcBorders>
              <w:top w:val="single" w:sz="4" w:space="0" w:color="auto"/>
              <w:left w:val="single" w:sz="4" w:space="0" w:color="auto"/>
              <w:bottom w:val="single" w:sz="4" w:space="0" w:color="auto"/>
              <w:right w:val="single" w:sz="4" w:space="0" w:color="auto"/>
            </w:tcBorders>
            <w:hideMark/>
          </w:tcPr>
          <w:p w14:paraId="2018A57C" w14:textId="4E4B61F5" w:rsidR="00430022" w:rsidRDefault="0010464C" w:rsidP="00B508E6">
            <w:pPr>
              <w:rPr>
                <w:rFonts w:ascii="Arial" w:hAnsi="Arial" w:cs="Arial"/>
                <w:lang w:eastAsia="en-GB"/>
              </w:rPr>
            </w:pPr>
            <w:r>
              <w:rPr>
                <w:rFonts w:ascii="Arial" w:hAnsi="Arial" w:cs="Arial"/>
                <w:lang w:eastAsia="en-GB"/>
              </w:rPr>
              <w:t xml:space="preserve">Over </w:t>
            </w:r>
            <w:r w:rsidR="00DA1B48">
              <w:rPr>
                <w:rFonts w:ascii="Arial" w:hAnsi="Arial" w:cs="Arial"/>
                <w:lang w:eastAsia="en-GB"/>
              </w:rPr>
              <w:t>22</w:t>
            </w:r>
            <w:r w:rsidR="00B508E6">
              <w:rPr>
                <w:rFonts w:ascii="Arial" w:hAnsi="Arial" w:cs="Arial"/>
                <w:lang w:eastAsia="en-GB"/>
              </w:rPr>
              <w:t xml:space="preserve"> years at Leyton Green Road</w:t>
            </w:r>
          </w:p>
        </w:tc>
      </w:tr>
      <w:tr w:rsidR="00430022" w14:paraId="2018A582" w14:textId="77777777" w:rsidTr="00430022">
        <w:tc>
          <w:tcPr>
            <w:tcW w:w="1624" w:type="dxa"/>
            <w:tcBorders>
              <w:top w:val="single" w:sz="4" w:space="0" w:color="auto"/>
              <w:left w:val="single" w:sz="4" w:space="0" w:color="auto"/>
              <w:bottom w:val="single" w:sz="4" w:space="0" w:color="auto"/>
              <w:right w:val="single" w:sz="4" w:space="0" w:color="auto"/>
            </w:tcBorders>
          </w:tcPr>
          <w:p w14:paraId="2018A57E" w14:textId="5D2F2274" w:rsidR="00430022" w:rsidRDefault="00DA1B48" w:rsidP="003463C5">
            <w:pPr>
              <w:rPr>
                <w:rFonts w:ascii="Arial" w:hAnsi="Arial" w:cs="Arial"/>
                <w:lang w:eastAsia="en-GB"/>
              </w:rPr>
            </w:pPr>
            <w:r>
              <w:rPr>
                <w:rFonts w:ascii="Arial" w:hAnsi="Arial" w:cs="Arial"/>
                <w:lang w:eastAsia="en-GB"/>
              </w:rPr>
              <w:t>Natalee Walters</w:t>
            </w:r>
          </w:p>
        </w:tc>
        <w:tc>
          <w:tcPr>
            <w:tcW w:w="2028" w:type="dxa"/>
            <w:tcBorders>
              <w:top w:val="single" w:sz="4" w:space="0" w:color="auto"/>
              <w:left w:val="single" w:sz="4" w:space="0" w:color="auto"/>
              <w:bottom w:val="single" w:sz="4" w:space="0" w:color="auto"/>
              <w:right w:val="single" w:sz="4" w:space="0" w:color="auto"/>
            </w:tcBorders>
            <w:hideMark/>
          </w:tcPr>
          <w:p w14:paraId="2018A57F" w14:textId="6FE28A84" w:rsidR="00430022" w:rsidRDefault="00DA1B48">
            <w:pPr>
              <w:rPr>
                <w:rFonts w:ascii="Arial" w:hAnsi="Arial" w:cs="Arial"/>
                <w:lang w:eastAsia="en-GB"/>
              </w:rPr>
            </w:pPr>
            <w:r>
              <w:rPr>
                <w:rFonts w:ascii="Arial" w:hAnsi="Arial" w:cs="Arial"/>
                <w:lang w:eastAsia="en-GB"/>
              </w:rPr>
              <w:t>Senior Support Worker</w:t>
            </w:r>
          </w:p>
        </w:tc>
        <w:tc>
          <w:tcPr>
            <w:tcW w:w="2880" w:type="dxa"/>
            <w:tcBorders>
              <w:top w:val="single" w:sz="4" w:space="0" w:color="auto"/>
              <w:left w:val="single" w:sz="4" w:space="0" w:color="auto"/>
              <w:bottom w:val="single" w:sz="4" w:space="0" w:color="auto"/>
              <w:right w:val="single" w:sz="4" w:space="0" w:color="auto"/>
            </w:tcBorders>
            <w:hideMark/>
          </w:tcPr>
          <w:p w14:paraId="2018A580" w14:textId="77777777" w:rsidR="00430022" w:rsidRDefault="003463C5">
            <w:pPr>
              <w:rPr>
                <w:rFonts w:ascii="Arial" w:hAnsi="Arial" w:cs="Arial"/>
                <w:lang w:eastAsia="en-GB"/>
              </w:rPr>
            </w:pPr>
            <w:r>
              <w:rPr>
                <w:rFonts w:ascii="Arial" w:hAnsi="Arial" w:cs="Arial"/>
                <w:lang w:eastAsia="en-GB"/>
              </w:rPr>
              <w:t>Diploma Level 3, Children and young people</w:t>
            </w:r>
          </w:p>
        </w:tc>
        <w:tc>
          <w:tcPr>
            <w:tcW w:w="3090" w:type="dxa"/>
            <w:tcBorders>
              <w:top w:val="single" w:sz="4" w:space="0" w:color="auto"/>
              <w:left w:val="single" w:sz="4" w:space="0" w:color="auto"/>
              <w:bottom w:val="single" w:sz="4" w:space="0" w:color="auto"/>
              <w:right w:val="single" w:sz="4" w:space="0" w:color="auto"/>
            </w:tcBorders>
            <w:hideMark/>
          </w:tcPr>
          <w:p w14:paraId="2018A581" w14:textId="570CE6EA" w:rsidR="00430022" w:rsidRDefault="00B508E6" w:rsidP="00B508E6">
            <w:pPr>
              <w:rPr>
                <w:rFonts w:ascii="Arial" w:hAnsi="Arial" w:cs="Arial"/>
                <w:lang w:eastAsia="en-GB"/>
              </w:rPr>
            </w:pPr>
            <w:r>
              <w:rPr>
                <w:rFonts w:ascii="Arial" w:hAnsi="Arial" w:cs="Arial"/>
                <w:lang w:eastAsia="en-GB"/>
              </w:rPr>
              <w:t xml:space="preserve">Over </w:t>
            </w:r>
            <w:r w:rsidR="00DA1B48">
              <w:rPr>
                <w:rFonts w:ascii="Arial" w:hAnsi="Arial" w:cs="Arial"/>
                <w:lang w:eastAsia="en-GB"/>
              </w:rPr>
              <w:t>13</w:t>
            </w:r>
            <w:r>
              <w:rPr>
                <w:rFonts w:ascii="Arial" w:hAnsi="Arial" w:cs="Arial"/>
                <w:lang w:eastAsia="en-GB"/>
              </w:rPr>
              <w:t xml:space="preserve"> </w:t>
            </w:r>
            <w:proofErr w:type="spellStart"/>
            <w:r>
              <w:rPr>
                <w:rFonts w:ascii="Arial" w:hAnsi="Arial" w:cs="Arial"/>
                <w:lang w:eastAsia="en-GB"/>
              </w:rPr>
              <w:t>years experience</w:t>
            </w:r>
            <w:proofErr w:type="spellEnd"/>
            <w:r>
              <w:rPr>
                <w:rFonts w:ascii="Arial" w:hAnsi="Arial" w:cs="Arial"/>
                <w:lang w:eastAsia="en-GB"/>
              </w:rPr>
              <w:t xml:space="preserve"> at Leyton Green Road.</w:t>
            </w:r>
          </w:p>
        </w:tc>
      </w:tr>
      <w:tr w:rsidR="009B56BA" w14:paraId="2018A587" w14:textId="77777777" w:rsidTr="00430022">
        <w:tc>
          <w:tcPr>
            <w:tcW w:w="1624" w:type="dxa"/>
            <w:tcBorders>
              <w:top w:val="single" w:sz="4" w:space="0" w:color="auto"/>
              <w:left w:val="single" w:sz="4" w:space="0" w:color="auto"/>
              <w:bottom w:val="single" w:sz="4" w:space="0" w:color="auto"/>
              <w:right w:val="single" w:sz="4" w:space="0" w:color="auto"/>
            </w:tcBorders>
          </w:tcPr>
          <w:p w14:paraId="2018A583" w14:textId="77777777" w:rsidR="009B56BA" w:rsidRDefault="009B56BA" w:rsidP="003463C5">
            <w:pPr>
              <w:rPr>
                <w:rFonts w:ascii="Arial" w:hAnsi="Arial" w:cs="Arial"/>
                <w:lang w:eastAsia="en-GB"/>
              </w:rPr>
            </w:pPr>
            <w:r>
              <w:rPr>
                <w:rFonts w:ascii="Arial" w:hAnsi="Arial" w:cs="Arial"/>
                <w:lang w:eastAsia="en-GB"/>
              </w:rPr>
              <w:t>Mahir Saliman</w:t>
            </w:r>
          </w:p>
        </w:tc>
        <w:tc>
          <w:tcPr>
            <w:tcW w:w="2028" w:type="dxa"/>
            <w:tcBorders>
              <w:top w:val="single" w:sz="4" w:space="0" w:color="auto"/>
              <w:left w:val="single" w:sz="4" w:space="0" w:color="auto"/>
              <w:bottom w:val="single" w:sz="4" w:space="0" w:color="auto"/>
              <w:right w:val="single" w:sz="4" w:space="0" w:color="auto"/>
            </w:tcBorders>
          </w:tcPr>
          <w:p w14:paraId="2018A584" w14:textId="5F1BD85A" w:rsidR="009B56BA" w:rsidRDefault="00DA1B48">
            <w:pPr>
              <w:rPr>
                <w:rFonts w:ascii="Arial" w:hAnsi="Arial" w:cs="Arial"/>
                <w:lang w:eastAsia="en-GB"/>
              </w:rPr>
            </w:pPr>
            <w:r>
              <w:rPr>
                <w:rFonts w:ascii="Arial" w:hAnsi="Arial" w:cs="Arial"/>
                <w:lang w:eastAsia="en-GB"/>
              </w:rPr>
              <w:t>Senior Support Worker</w:t>
            </w:r>
          </w:p>
        </w:tc>
        <w:tc>
          <w:tcPr>
            <w:tcW w:w="2880" w:type="dxa"/>
            <w:tcBorders>
              <w:top w:val="single" w:sz="4" w:space="0" w:color="auto"/>
              <w:left w:val="single" w:sz="4" w:space="0" w:color="auto"/>
              <w:bottom w:val="single" w:sz="4" w:space="0" w:color="auto"/>
              <w:right w:val="single" w:sz="4" w:space="0" w:color="auto"/>
            </w:tcBorders>
          </w:tcPr>
          <w:p w14:paraId="2018A585" w14:textId="77777777" w:rsidR="009B56BA" w:rsidRDefault="009B56BA">
            <w:pPr>
              <w:rPr>
                <w:rFonts w:ascii="Arial" w:hAnsi="Arial" w:cs="Arial"/>
                <w:lang w:eastAsia="en-GB"/>
              </w:rPr>
            </w:pPr>
            <w:r>
              <w:rPr>
                <w:rFonts w:ascii="Arial" w:hAnsi="Arial" w:cs="Arial"/>
                <w:lang w:eastAsia="en-GB"/>
              </w:rPr>
              <w:t>Diploma Level</w:t>
            </w:r>
            <w:r w:rsidR="00196BD9">
              <w:rPr>
                <w:rFonts w:ascii="Arial" w:hAnsi="Arial" w:cs="Arial"/>
                <w:lang w:eastAsia="en-GB"/>
              </w:rPr>
              <w:t xml:space="preserve"> </w:t>
            </w:r>
            <w:r>
              <w:rPr>
                <w:rFonts w:ascii="Arial" w:hAnsi="Arial" w:cs="Arial"/>
                <w:lang w:eastAsia="en-GB"/>
              </w:rPr>
              <w:t xml:space="preserve">3 and 4 </w:t>
            </w:r>
          </w:p>
        </w:tc>
        <w:tc>
          <w:tcPr>
            <w:tcW w:w="3090" w:type="dxa"/>
            <w:tcBorders>
              <w:top w:val="single" w:sz="4" w:space="0" w:color="auto"/>
              <w:left w:val="single" w:sz="4" w:space="0" w:color="auto"/>
              <w:bottom w:val="single" w:sz="4" w:space="0" w:color="auto"/>
              <w:right w:val="single" w:sz="4" w:space="0" w:color="auto"/>
            </w:tcBorders>
          </w:tcPr>
          <w:p w14:paraId="2018A586" w14:textId="77777777" w:rsidR="009B56BA" w:rsidRDefault="00196BD9" w:rsidP="00B508E6">
            <w:pPr>
              <w:rPr>
                <w:rFonts w:ascii="Arial" w:hAnsi="Arial" w:cs="Arial"/>
                <w:lang w:eastAsia="en-GB"/>
              </w:rPr>
            </w:pPr>
            <w:r>
              <w:rPr>
                <w:rFonts w:ascii="Arial" w:hAnsi="Arial" w:cs="Arial"/>
                <w:lang w:eastAsia="en-GB"/>
              </w:rPr>
              <w:t>Worked at Leyton Green Road since September 2017</w:t>
            </w:r>
          </w:p>
        </w:tc>
      </w:tr>
      <w:tr w:rsidR="00430022" w14:paraId="2018A58C" w14:textId="77777777" w:rsidTr="00430022">
        <w:tc>
          <w:tcPr>
            <w:tcW w:w="1624" w:type="dxa"/>
            <w:tcBorders>
              <w:top w:val="single" w:sz="4" w:space="0" w:color="auto"/>
              <w:left w:val="single" w:sz="4" w:space="0" w:color="auto"/>
              <w:bottom w:val="single" w:sz="4" w:space="0" w:color="auto"/>
              <w:right w:val="single" w:sz="4" w:space="0" w:color="auto"/>
            </w:tcBorders>
            <w:hideMark/>
          </w:tcPr>
          <w:p w14:paraId="2018A588" w14:textId="77777777" w:rsidR="00430022" w:rsidRDefault="003463C5" w:rsidP="00473F51">
            <w:pPr>
              <w:rPr>
                <w:rFonts w:ascii="Arial" w:hAnsi="Arial" w:cs="Arial"/>
                <w:lang w:eastAsia="en-GB"/>
              </w:rPr>
            </w:pPr>
            <w:r>
              <w:rPr>
                <w:rFonts w:ascii="Arial" w:hAnsi="Arial" w:cs="Arial"/>
                <w:lang w:eastAsia="en-GB"/>
              </w:rPr>
              <w:t>Jonathan Savage</w:t>
            </w:r>
          </w:p>
        </w:tc>
        <w:tc>
          <w:tcPr>
            <w:tcW w:w="2028" w:type="dxa"/>
            <w:tcBorders>
              <w:top w:val="single" w:sz="4" w:space="0" w:color="auto"/>
              <w:left w:val="single" w:sz="4" w:space="0" w:color="auto"/>
              <w:bottom w:val="single" w:sz="4" w:space="0" w:color="auto"/>
              <w:right w:val="single" w:sz="4" w:space="0" w:color="auto"/>
            </w:tcBorders>
            <w:hideMark/>
          </w:tcPr>
          <w:p w14:paraId="2018A589" w14:textId="1F6DA19A" w:rsidR="00430022" w:rsidRDefault="00DA1B48">
            <w:pPr>
              <w:rPr>
                <w:rFonts w:ascii="Arial" w:hAnsi="Arial" w:cs="Arial"/>
                <w:lang w:eastAsia="en-GB"/>
              </w:rPr>
            </w:pPr>
            <w:r>
              <w:rPr>
                <w:rFonts w:ascii="Arial" w:hAnsi="Arial" w:cs="Arial"/>
                <w:lang w:eastAsia="en-GB"/>
              </w:rPr>
              <w:t>Support Worker</w:t>
            </w:r>
          </w:p>
        </w:tc>
        <w:tc>
          <w:tcPr>
            <w:tcW w:w="2880" w:type="dxa"/>
            <w:tcBorders>
              <w:top w:val="single" w:sz="4" w:space="0" w:color="auto"/>
              <w:left w:val="single" w:sz="4" w:space="0" w:color="auto"/>
              <w:bottom w:val="single" w:sz="4" w:space="0" w:color="auto"/>
              <w:right w:val="single" w:sz="4" w:space="0" w:color="auto"/>
            </w:tcBorders>
            <w:hideMark/>
          </w:tcPr>
          <w:p w14:paraId="2018A58A" w14:textId="77777777" w:rsidR="00430022" w:rsidRDefault="003463C5">
            <w:pPr>
              <w:rPr>
                <w:rFonts w:ascii="Arial" w:hAnsi="Arial" w:cs="Arial"/>
                <w:lang w:eastAsia="en-GB"/>
              </w:rPr>
            </w:pPr>
            <w:proofErr w:type="spellStart"/>
            <w:r>
              <w:rPr>
                <w:rFonts w:ascii="Arial" w:hAnsi="Arial" w:cs="Arial"/>
                <w:lang w:eastAsia="en-GB"/>
              </w:rPr>
              <w:t>DipSW</w:t>
            </w:r>
            <w:proofErr w:type="spellEnd"/>
            <w:r>
              <w:rPr>
                <w:rFonts w:ascii="Arial" w:hAnsi="Arial" w:cs="Arial"/>
                <w:lang w:eastAsia="en-GB"/>
              </w:rPr>
              <w:t>; Dip Counselling</w:t>
            </w:r>
          </w:p>
        </w:tc>
        <w:tc>
          <w:tcPr>
            <w:tcW w:w="3090" w:type="dxa"/>
            <w:tcBorders>
              <w:top w:val="single" w:sz="4" w:space="0" w:color="auto"/>
              <w:left w:val="single" w:sz="4" w:space="0" w:color="auto"/>
              <w:bottom w:val="single" w:sz="4" w:space="0" w:color="auto"/>
              <w:right w:val="single" w:sz="4" w:space="0" w:color="auto"/>
            </w:tcBorders>
            <w:hideMark/>
          </w:tcPr>
          <w:p w14:paraId="2018A58B" w14:textId="40BAB466" w:rsidR="00430022" w:rsidRDefault="009B56BA" w:rsidP="0010464C">
            <w:pPr>
              <w:rPr>
                <w:rFonts w:ascii="Arial" w:hAnsi="Arial" w:cs="Arial"/>
                <w:lang w:eastAsia="en-GB"/>
              </w:rPr>
            </w:pPr>
            <w:r>
              <w:rPr>
                <w:rFonts w:ascii="Arial" w:hAnsi="Arial" w:cs="Arial"/>
                <w:lang w:eastAsia="en-GB"/>
              </w:rPr>
              <w:t xml:space="preserve">Worked at LGR for about </w:t>
            </w:r>
            <w:r w:rsidR="00DA1B48">
              <w:rPr>
                <w:rFonts w:ascii="Arial" w:hAnsi="Arial" w:cs="Arial"/>
                <w:lang w:eastAsia="en-GB"/>
              </w:rPr>
              <w:t xml:space="preserve">13 </w:t>
            </w:r>
            <w:r w:rsidR="003463C5">
              <w:rPr>
                <w:rFonts w:ascii="Arial" w:hAnsi="Arial" w:cs="Arial"/>
                <w:lang w:eastAsia="en-GB"/>
              </w:rPr>
              <w:t xml:space="preserve">years, and </w:t>
            </w:r>
            <w:proofErr w:type="gramStart"/>
            <w:r w:rsidR="003463C5">
              <w:rPr>
                <w:rFonts w:ascii="Arial" w:hAnsi="Arial" w:cs="Arial"/>
                <w:lang w:eastAsia="en-GB"/>
              </w:rPr>
              <w:t>front line</w:t>
            </w:r>
            <w:proofErr w:type="gramEnd"/>
            <w:r w:rsidR="003463C5">
              <w:rPr>
                <w:rFonts w:ascii="Arial" w:hAnsi="Arial" w:cs="Arial"/>
                <w:lang w:eastAsia="en-GB"/>
              </w:rPr>
              <w:t xml:space="preserve"> social work since 2000</w:t>
            </w:r>
          </w:p>
        </w:tc>
      </w:tr>
      <w:tr w:rsidR="00430022" w14:paraId="2018A591" w14:textId="77777777" w:rsidTr="00430022">
        <w:tc>
          <w:tcPr>
            <w:tcW w:w="1624" w:type="dxa"/>
            <w:tcBorders>
              <w:top w:val="single" w:sz="4" w:space="0" w:color="auto"/>
              <w:left w:val="single" w:sz="4" w:space="0" w:color="auto"/>
              <w:bottom w:val="single" w:sz="4" w:space="0" w:color="auto"/>
              <w:right w:val="single" w:sz="4" w:space="0" w:color="auto"/>
            </w:tcBorders>
          </w:tcPr>
          <w:p w14:paraId="2018A58D" w14:textId="0B393518" w:rsidR="00430022" w:rsidRDefault="00430022" w:rsidP="003463C5">
            <w:pPr>
              <w:rPr>
                <w:rFonts w:ascii="Arial" w:hAnsi="Arial" w:cs="Arial"/>
                <w:bCs/>
                <w:lang w:eastAsia="en-GB"/>
              </w:rPr>
            </w:pPr>
          </w:p>
        </w:tc>
        <w:tc>
          <w:tcPr>
            <w:tcW w:w="2028" w:type="dxa"/>
            <w:tcBorders>
              <w:top w:val="single" w:sz="4" w:space="0" w:color="auto"/>
              <w:left w:val="single" w:sz="4" w:space="0" w:color="auto"/>
              <w:bottom w:val="single" w:sz="4" w:space="0" w:color="auto"/>
              <w:right w:val="single" w:sz="4" w:space="0" w:color="auto"/>
            </w:tcBorders>
            <w:hideMark/>
          </w:tcPr>
          <w:p w14:paraId="2018A58E" w14:textId="1581C14A" w:rsidR="00430022" w:rsidRDefault="00DA1B48">
            <w:pPr>
              <w:rPr>
                <w:rFonts w:ascii="Arial" w:hAnsi="Arial" w:cs="Arial"/>
                <w:bCs/>
                <w:lang w:eastAsia="en-GB"/>
              </w:rPr>
            </w:pPr>
            <w:r>
              <w:rPr>
                <w:rFonts w:ascii="Arial" w:hAnsi="Arial" w:cs="Arial"/>
                <w:bCs/>
                <w:lang w:eastAsia="en-GB"/>
              </w:rPr>
              <w:t>Support Worker</w:t>
            </w:r>
          </w:p>
        </w:tc>
        <w:tc>
          <w:tcPr>
            <w:tcW w:w="2880" w:type="dxa"/>
            <w:tcBorders>
              <w:top w:val="single" w:sz="4" w:space="0" w:color="auto"/>
              <w:left w:val="single" w:sz="4" w:space="0" w:color="auto"/>
              <w:bottom w:val="single" w:sz="4" w:space="0" w:color="auto"/>
              <w:right w:val="single" w:sz="4" w:space="0" w:color="auto"/>
            </w:tcBorders>
            <w:hideMark/>
          </w:tcPr>
          <w:p w14:paraId="2018A58F" w14:textId="77777777" w:rsidR="00430022" w:rsidRDefault="003463C5">
            <w:pPr>
              <w:rPr>
                <w:rFonts w:ascii="Arial" w:hAnsi="Arial" w:cs="Arial"/>
                <w:bCs/>
                <w:lang w:eastAsia="en-GB"/>
              </w:rPr>
            </w:pPr>
            <w:r>
              <w:rPr>
                <w:rFonts w:ascii="Arial" w:hAnsi="Arial" w:cs="Arial"/>
                <w:bCs/>
                <w:lang w:eastAsia="en-GB"/>
              </w:rPr>
              <w:t>NVQ 3</w:t>
            </w:r>
          </w:p>
        </w:tc>
        <w:tc>
          <w:tcPr>
            <w:tcW w:w="3090" w:type="dxa"/>
            <w:tcBorders>
              <w:top w:val="single" w:sz="4" w:space="0" w:color="auto"/>
              <w:left w:val="single" w:sz="4" w:space="0" w:color="auto"/>
              <w:bottom w:val="single" w:sz="4" w:space="0" w:color="auto"/>
              <w:right w:val="single" w:sz="4" w:space="0" w:color="auto"/>
            </w:tcBorders>
            <w:hideMark/>
          </w:tcPr>
          <w:p w14:paraId="2018A590" w14:textId="77777777" w:rsidR="00430022" w:rsidRDefault="0010464C">
            <w:pPr>
              <w:rPr>
                <w:rFonts w:ascii="Arial" w:hAnsi="Arial" w:cs="Arial"/>
                <w:bCs/>
                <w:lang w:eastAsia="en-GB"/>
              </w:rPr>
            </w:pPr>
            <w:r>
              <w:rPr>
                <w:rFonts w:ascii="Arial" w:hAnsi="Arial" w:cs="Arial"/>
                <w:bCs/>
                <w:lang w:eastAsia="en-GB"/>
              </w:rPr>
              <w:t>7</w:t>
            </w:r>
            <w:r w:rsidR="003463C5">
              <w:rPr>
                <w:rFonts w:ascii="Arial" w:hAnsi="Arial" w:cs="Arial"/>
                <w:bCs/>
                <w:lang w:eastAsia="en-GB"/>
              </w:rPr>
              <w:t xml:space="preserve"> years working at LGR</w:t>
            </w:r>
          </w:p>
        </w:tc>
      </w:tr>
      <w:tr w:rsidR="00430022" w14:paraId="2018A596" w14:textId="77777777" w:rsidTr="00430022">
        <w:tc>
          <w:tcPr>
            <w:tcW w:w="1624" w:type="dxa"/>
            <w:tcBorders>
              <w:top w:val="single" w:sz="4" w:space="0" w:color="auto"/>
              <w:left w:val="single" w:sz="4" w:space="0" w:color="auto"/>
              <w:bottom w:val="single" w:sz="4" w:space="0" w:color="auto"/>
              <w:right w:val="single" w:sz="4" w:space="0" w:color="auto"/>
            </w:tcBorders>
          </w:tcPr>
          <w:p w14:paraId="2018A592" w14:textId="77777777" w:rsidR="00430022" w:rsidRDefault="003463C5" w:rsidP="00A05669">
            <w:pPr>
              <w:rPr>
                <w:rFonts w:ascii="Arial" w:hAnsi="Arial" w:cs="Arial"/>
                <w:bCs/>
                <w:lang w:eastAsia="en-GB"/>
              </w:rPr>
            </w:pPr>
            <w:r>
              <w:rPr>
                <w:rFonts w:ascii="Arial" w:hAnsi="Arial" w:cs="Arial"/>
                <w:bCs/>
                <w:lang w:eastAsia="en-GB"/>
              </w:rPr>
              <w:t xml:space="preserve">Doreen </w:t>
            </w:r>
            <w:proofErr w:type="spellStart"/>
            <w:r>
              <w:rPr>
                <w:rFonts w:ascii="Arial" w:hAnsi="Arial" w:cs="Arial"/>
                <w:bCs/>
                <w:lang w:eastAsia="en-GB"/>
              </w:rPr>
              <w:t>Modliar</w:t>
            </w:r>
            <w:proofErr w:type="spellEnd"/>
          </w:p>
        </w:tc>
        <w:tc>
          <w:tcPr>
            <w:tcW w:w="2028" w:type="dxa"/>
            <w:tcBorders>
              <w:top w:val="single" w:sz="4" w:space="0" w:color="auto"/>
              <w:left w:val="single" w:sz="4" w:space="0" w:color="auto"/>
              <w:bottom w:val="single" w:sz="4" w:space="0" w:color="auto"/>
              <w:right w:val="single" w:sz="4" w:space="0" w:color="auto"/>
            </w:tcBorders>
            <w:hideMark/>
          </w:tcPr>
          <w:p w14:paraId="2018A593" w14:textId="2BB8FC53" w:rsidR="00430022" w:rsidRDefault="00DA1B48">
            <w:pPr>
              <w:rPr>
                <w:rFonts w:ascii="Arial" w:hAnsi="Arial" w:cs="Arial"/>
                <w:bCs/>
                <w:lang w:eastAsia="en-GB"/>
              </w:rPr>
            </w:pPr>
            <w:r>
              <w:rPr>
                <w:rFonts w:ascii="Arial" w:hAnsi="Arial" w:cs="Arial"/>
                <w:bCs/>
                <w:lang w:eastAsia="en-GB"/>
              </w:rPr>
              <w:t>Support Worker</w:t>
            </w:r>
          </w:p>
        </w:tc>
        <w:tc>
          <w:tcPr>
            <w:tcW w:w="2880" w:type="dxa"/>
            <w:tcBorders>
              <w:top w:val="single" w:sz="4" w:space="0" w:color="auto"/>
              <w:left w:val="single" w:sz="4" w:space="0" w:color="auto"/>
              <w:bottom w:val="single" w:sz="4" w:space="0" w:color="auto"/>
              <w:right w:val="single" w:sz="4" w:space="0" w:color="auto"/>
            </w:tcBorders>
            <w:hideMark/>
          </w:tcPr>
          <w:p w14:paraId="2018A594" w14:textId="77777777" w:rsidR="00430022" w:rsidRDefault="003463C5">
            <w:pPr>
              <w:rPr>
                <w:rFonts w:ascii="Arial" w:hAnsi="Arial" w:cs="Arial"/>
                <w:bCs/>
                <w:lang w:eastAsia="en-GB"/>
              </w:rPr>
            </w:pPr>
            <w:r>
              <w:rPr>
                <w:rFonts w:ascii="Arial" w:hAnsi="Arial" w:cs="Arial"/>
                <w:bCs/>
                <w:lang w:eastAsia="en-GB"/>
              </w:rPr>
              <w:t>Level 3 Health Care, CWDC L3</w:t>
            </w:r>
          </w:p>
        </w:tc>
        <w:tc>
          <w:tcPr>
            <w:tcW w:w="3090" w:type="dxa"/>
            <w:tcBorders>
              <w:top w:val="single" w:sz="4" w:space="0" w:color="auto"/>
              <w:left w:val="single" w:sz="4" w:space="0" w:color="auto"/>
              <w:bottom w:val="single" w:sz="4" w:space="0" w:color="auto"/>
              <w:right w:val="single" w:sz="4" w:space="0" w:color="auto"/>
            </w:tcBorders>
            <w:hideMark/>
          </w:tcPr>
          <w:p w14:paraId="2018A595" w14:textId="741F7424" w:rsidR="00430022" w:rsidRDefault="0010464C">
            <w:pPr>
              <w:rPr>
                <w:rFonts w:ascii="Arial" w:hAnsi="Arial" w:cs="Arial"/>
                <w:bCs/>
                <w:lang w:eastAsia="en-GB"/>
              </w:rPr>
            </w:pPr>
            <w:r>
              <w:rPr>
                <w:rFonts w:ascii="Arial" w:hAnsi="Arial" w:cs="Arial"/>
              </w:rPr>
              <w:t>1</w:t>
            </w:r>
            <w:r w:rsidR="00DA1B48">
              <w:rPr>
                <w:rFonts w:ascii="Arial" w:hAnsi="Arial" w:cs="Arial"/>
              </w:rPr>
              <w:t>8</w:t>
            </w:r>
            <w:r w:rsidR="003463C5" w:rsidRPr="003463C5">
              <w:rPr>
                <w:rFonts w:ascii="Arial" w:hAnsi="Arial" w:cs="Arial"/>
              </w:rPr>
              <w:t xml:space="preserve"> years’ experience working with Children and Families. Her experience includes </w:t>
            </w:r>
            <w:r w:rsidR="003463C5" w:rsidRPr="003463C5">
              <w:rPr>
                <w:rFonts w:ascii="Arial" w:hAnsi="Arial" w:cs="Arial"/>
              </w:rPr>
              <w:lastRenderedPageBreak/>
              <w:t>working as a Family Aid and Outreach</w:t>
            </w:r>
            <w:r w:rsidR="003463C5">
              <w:rPr>
                <w:rFonts w:ascii="Times New Roman" w:hAnsi="Times New Roman"/>
              </w:rPr>
              <w:t xml:space="preserve"> </w:t>
            </w:r>
            <w:r w:rsidR="003463C5" w:rsidRPr="003463C5">
              <w:rPr>
                <w:rFonts w:ascii="Arial" w:hAnsi="Arial" w:cs="Arial"/>
              </w:rPr>
              <w:t>Worker</w:t>
            </w:r>
          </w:p>
        </w:tc>
      </w:tr>
      <w:tr w:rsidR="00430022" w14:paraId="2018A59C" w14:textId="77777777" w:rsidTr="00110D20">
        <w:trPr>
          <w:trHeight w:val="1157"/>
        </w:trPr>
        <w:tc>
          <w:tcPr>
            <w:tcW w:w="1624" w:type="dxa"/>
            <w:tcBorders>
              <w:top w:val="single" w:sz="4" w:space="0" w:color="auto"/>
              <w:left w:val="single" w:sz="4" w:space="0" w:color="auto"/>
              <w:bottom w:val="single" w:sz="4" w:space="0" w:color="auto"/>
              <w:right w:val="single" w:sz="4" w:space="0" w:color="auto"/>
            </w:tcBorders>
          </w:tcPr>
          <w:p w14:paraId="2018A598" w14:textId="77777777" w:rsidR="00430022" w:rsidRDefault="00430022" w:rsidP="00DA1B48">
            <w:pPr>
              <w:rPr>
                <w:rFonts w:ascii="Arial" w:hAnsi="Arial" w:cs="Arial"/>
                <w:bCs/>
                <w:lang w:eastAsia="en-GB"/>
              </w:rPr>
            </w:pPr>
          </w:p>
        </w:tc>
        <w:tc>
          <w:tcPr>
            <w:tcW w:w="2028" w:type="dxa"/>
            <w:tcBorders>
              <w:top w:val="single" w:sz="4" w:space="0" w:color="auto"/>
              <w:left w:val="single" w:sz="4" w:space="0" w:color="auto"/>
              <w:bottom w:val="single" w:sz="4" w:space="0" w:color="auto"/>
              <w:right w:val="single" w:sz="4" w:space="0" w:color="auto"/>
            </w:tcBorders>
            <w:hideMark/>
          </w:tcPr>
          <w:p w14:paraId="2018A599" w14:textId="1A6ED1E5" w:rsidR="00430022" w:rsidRDefault="00DA1B48">
            <w:pPr>
              <w:rPr>
                <w:rFonts w:ascii="Arial" w:hAnsi="Arial" w:cs="Arial"/>
                <w:bCs/>
                <w:lang w:eastAsia="en-GB"/>
              </w:rPr>
            </w:pPr>
            <w:r>
              <w:rPr>
                <w:rFonts w:ascii="Arial" w:hAnsi="Arial" w:cs="Arial"/>
                <w:bCs/>
                <w:lang w:eastAsia="en-GB"/>
              </w:rPr>
              <w:t>Support Worker</w:t>
            </w:r>
          </w:p>
        </w:tc>
        <w:tc>
          <w:tcPr>
            <w:tcW w:w="2880" w:type="dxa"/>
            <w:tcBorders>
              <w:top w:val="single" w:sz="4" w:space="0" w:color="auto"/>
              <w:left w:val="single" w:sz="4" w:space="0" w:color="auto"/>
              <w:bottom w:val="single" w:sz="4" w:space="0" w:color="auto"/>
              <w:right w:val="single" w:sz="4" w:space="0" w:color="auto"/>
            </w:tcBorders>
            <w:hideMark/>
          </w:tcPr>
          <w:p w14:paraId="2018A59A" w14:textId="77777777" w:rsidR="00430022" w:rsidRDefault="00430022">
            <w:pPr>
              <w:rPr>
                <w:rFonts w:ascii="Arial" w:hAnsi="Arial" w:cs="Arial"/>
                <w:bCs/>
                <w:lang w:eastAsia="en-GB"/>
              </w:rPr>
            </w:pPr>
            <w:r>
              <w:rPr>
                <w:rFonts w:ascii="Arial" w:hAnsi="Arial" w:cs="Arial"/>
                <w:bCs/>
                <w:lang w:eastAsia="en-GB"/>
              </w:rPr>
              <w:t xml:space="preserve">Level 3 Diploma for Children &amp; Young people’s workforce </w:t>
            </w:r>
          </w:p>
        </w:tc>
        <w:tc>
          <w:tcPr>
            <w:tcW w:w="3090" w:type="dxa"/>
            <w:tcBorders>
              <w:top w:val="single" w:sz="4" w:space="0" w:color="auto"/>
              <w:left w:val="single" w:sz="4" w:space="0" w:color="auto"/>
              <w:bottom w:val="single" w:sz="4" w:space="0" w:color="auto"/>
              <w:right w:val="single" w:sz="4" w:space="0" w:color="auto"/>
            </w:tcBorders>
            <w:hideMark/>
          </w:tcPr>
          <w:p w14:paraId="2018A59B" w14:textId="77777777" w:rsidR="00430022" w:rsidRDefault="00A05669">
            <w:pPr>
              <w:rPr>
                <w:rFonts w:ascii="Arial" w:hAnsi="Arial" w:cs="Arial"/>
                <w:bCs/>
                <w:lang w:eastAsia="en-GB"/>
              </w:rPr>
            </w:pPr>
            <w:r>
              <w:rPr>
                <w:rFonts w:ascii="Arial" w:hAnsi="Arial" w:cs="Arial"/>
                <w:bCs/>
                <w:lang w:eastAsia="en-GB"/>
              </w:rPr>
              <w:t xml:space="preserve">Working at Leyton Green Road since </w:t>
            </w:r>
            <w:proofErr w:type="gramStart"/>
            <w:r>
              <w:rPr>
                <w:rFonts w:ascii="Arial" w:hAnsi="Arial" w:cs="Arial"/>
                <w:bCs/>
                <w:lang w:eastAsia="en-GB"/>
              </w:rPr>
              <w:t>2011</w:t>
            </w:r>
            <w:r w:rsidR="00430022">
              <w:rPr>
                <w:rFonts w:ascii="Arial" w:hAnsi="Arial" w:cs="Arial"/>
                <w:bCs/>
                <w:lang w:eastAsia="en-GB"/>
              </w:rPr>
              <w:t xml:space="preserve"> year</w:t>
            </w:r>
            <w:proofErr w:type="gramEnd"/>
            <w:r w:rsidR="00430022">
              <w:rPr>
                <w:rFonts w:ascii="Arial" w:hAnsi="Arial" w:cs="Arial"/>
                <w:bCs/>
                <w:lang w:eastAsia="en-GB"/>
              </w:rPr>
              <w:t xml:space="preserve"> experience working in care sector</w:t>
            </w:r>
          </w:p>
        </w:tc>
      </w:tr>
      <w:tr w:rsidR="00430022" w14:paraId="2018A5A1" w14:textId="77777777" w:rsidTr="00196BD9">
        <w:tc>
          <w:tcPr>
            <w:tcW w:w="1624" w:type="dxa"/>
            <w:tcBorders>
              <w:top w:val="single" w:sz="4" w:space="0" w:color="auto"/>
              <w:left w:val="single" w:sz="4" w:space="0" w:color="auto"/>
              <w:bottom w:val="single" w:sz="4" w:space="0" w:color="auto"/>
              <w:right w:val="single" w:sz="4" w:space="0" w:color="auto"/>
            </w:tcBorders>
          </w:tcPr>
          <w:p w14:paraId="2018A59D" w14:textId="77777777" w:rsidR="00430022" w:rsidRDefault="00196BD9">
            <w:pPr>
              <w:rPr>
                <w:rFonts w:ascii="Arial" w:hAnsi="Arial" w:cs="Arial"/>
                <w:bCs/>
                <w:lang w:eastAsia="en-GB"/>
              </w:rPr>
            </w:pPr>
            <w:r>
              <w:rPr>
                <w:rFonts w:ascii="Arial" w:hAnsi="Arial" w:cs="Arial"/>
                <w:bCs/>
                <w:lang w:eastAsia="en-GB"/>
              </w:rPr>
              <w:t>Janet McKay-Williams</w:t>
            </w:r>
          </w:p>
        </w:tc>
        <w:tc>
          <w:tcPr>
            <w:tcW w:w="2028" w:type="dxa"/>
            <w:tcBorders>
              <w:top w:val="single" w:sz="4" w:space="0" w:color="auto"/>
              <w:left w:val="single" w:sz="4" w:space="0" w:color="auto"/>
              <w:bottom w:val="single" w:sz="4" w:space="0" w:color="auto"/>
              <w:right w:val="single" w:sz="4" w:space="0" w:color="auto"/>
            </w:tcBorders>
          </w:tcPr>
          <w:p w14:paraId="2018A59E" w14:textId="760AFFD3" w:rsidR="00430022" w:rsidRDefault="00DA1B48">
            <w:pPr>
              <w:rPr>
                <w:rFonts w:ascii="Arial" w:hAnsi="Arial" w:cs="Arial"/>
                <w:bCs/>
                <w:lang w:eastAsia="en-GB"/>
              </w:rPr>
            </w:pPr>
            <w:r>
              <w:rPr>
                <w:rFonts w:ascii="Arial" w:hAnsi="Arial" w:cs="Arial"/>
                <w:bCs/>
                <w:lang w:eastAsia="en-GB"/>
              </w:rPr>
              <w:t>Support Worker</w:t>
            </w:r>
          </w:p>
        </w:tc>
        <w:tc>
          <w:tcPr>
            <w:tcW w:w="2880" w:type="dxa"/>
            <w:tcBorders>
              <w:top w:val="single" w:sz="4" w:space="0" w:color="auto"/>
              <w:left w:val="single" w:sz="4" w:space="0" w:color="auto"/>
              <w:bottom w:val="single" w:sz="4" w:space="0" w:color="auto"/>
              <w:right w:val="single" w:sz="4" w:space="0" w:color="auto"/>
            </w:tcBorders>
          </w:tcPr>
          <w:p w14:paraId="2018A59F" w14:textId="77777777" w:rsidR="00430022" w:rsidRDefault="00196BD9">
            <w:pPr>
              <w:rPr>
                <w:rFonts w:ascii="Arial" w:hAnsi="Arial" w:cs="Arial"/>
                <w:lang w:eastAsia="en-GB"/>
              </w:rPr>
            </w:pPr>
            <w:r>
              <w:rPr>
                <w:rFonts w:ascii="Arial" w:hAnsi="Arial" w:cs="Arial"/>
                <w:lang w:eastAsia="en-GB"/>
              </w:rPr>
              <w:t>Diploma Level 3,</w:t>
            </w:r>
          </w:p>
        </w:tc>
        <w:tc>
          <w:tcPr>
            <w:tcW w:w="3090" w:type="dxa"/>
            <w:tcBorders>
              <w:top w:val="single" w:sz="4" w:space="0" w:color="auto"/>
              <w:left w:val="single" w:sz="4" w:space="0" w:color="auto"/>
              <w:bottom w:val="single" w:sz="4" w:space="0" w:color="auto"/>
              <w:right w:val="single" w:sz="4" w:space="0" w:color="auto"/>
            </w:tcBorders>
          </w:tcPr>
          <w:p w14:paraId="2018A5A0" w14:textId="77777777" w:rsidR="00430022" w:rsidRDefault="00196BD9">
            <w:pPr>
              <w:rPr>
                <w:rFonts w:ascii="Arial" w:hAnsi="Arial" w:cs="Arial"/>
                <w:bCs/>
                <w:lang w:eastAsia="en-GB"/>
              </w:rPr>
            </w:pPr>
            <w:r>
              <w:rPr>
                <w:rFonts w:ascii="Arial" w:hAnsi="Arial" w:cs="Arial"/>
                <w:bCs/>
                <w:lang w:eastAsia="en-GB"/>
              </w:rPr>
              <w:t xml:space="preserve">Worked at Leyton Green Road since September 2017. Has been working with local authorities (Foster Carer) </w:t>
            </w:r>
          </w:p>
        </w:tc>
      </w:tr>
      <w:tr w:rsidR="0010464C" w14:paraId="2018A5A6" w14:textId="77777777" w:rsidTr="00196BD9">
        <w:tc>
          <w:tcPr>
            <w:tcW w:w="1624" w:type="dxa"/>
            <w:tcBorders>
              <w:top w:val="single" w:sz="4" w:space="0" w:color="auto"/>
              <w:left w:val="single" w:sz="4" w:space="0" w:color="auto"/>
              <w:bottom w:val="single" w:sz="4" w:space="0" w:color="auto"/>
              <w:right w:val="single" w:sz="4" w:space="0" w:color="auto"/>
            </w:tcBorders>
          </w:tcPr>
          <w:p w14:paraId="2018A5A2" w14:textId="77777777" w:rsidR="0010464C" w:rsidRDefault="00B90826">
            <w:pPr>
              <w:rPr>
                <w:rFonts w:ascii="Arial" w:hAnsi="Arial" w:cs="Arial"/>
                <w:bCs/>
                <w:lang w:eastAsia="en-GB"/>
              </w:rPr>
            </w:pPr>
            <w:r>
              <w:rPr>
                <w:rFonts w:ascii="Arial" w:hAnsi="Arial" w:cs="Arial"/>
                <w:bCs/>
                <w:lang w:eastAsia="en-GB"/>
              </w:rPr>
              <w:t>Schemera Williams</w:t>
            </w:r>
          </w:p>
        </w:tc>
        <w:tc>
          <w:tcPr>
            <w:tcW w:w="2028" w:type="dxa"/>
            <w:tcBorders>
              <w:top w:val="single" w:sz="4" w:space="0" w:color="auto"/>
              <w:left w:val="single" w:sz="4" w:space="0" w:color="auto"/>
              <w:bottom w:val="single" w:sz="4" w:space="0" w:color="auto"/>
              <w:right w:val="single" w:sz="4" w:space="0" w:color="auto"/>
            </w:tcBorders>
          </w:tcPr>
          <w:p w14:paraId="2018A5A3" w14:textId="26DC0A65" w:rsidR="0010464C" w:rsidRDefault="00DA1B48">
            <w:pPr>
              <w:rPr>
                <w:rFonts w:ascii="Arial" w:hAnsi="Arial" w:cs="Arial"/>
                <w:bCs/>
                <w:lang w:eastAsia="en-GB"/>
              </w:rPr>
            </w:pPr>
            <w:r>
              <w:rPr>
                <w:rFonts w:ascii="Arial" w:hAnsi="Arial" w:cs="Arial"/>
                <w:bCs/>
                <w:lang w:eastAsia="en-GB"/>
              </w:rPr>
              <w:t>Support Worker</w:t>
            </w:r>
          </w:p>
        </w:tc>
        <w:tc>
          <w:tcPr>
            <w:tcW w:w="2880" w:type="dxa"/>
            <w:tcBorders>
              <w:top w:val="single" w:sz="4" w:space="0" w:color="auto"/>
              <w:left w:val="single" w:sz="4" w:space="0" w:color="auto"/>
              <w:bottom w:val="single" w:sz="4" w:space="0" w:color="auto"/>
              <w:right w:val="single" w:sz="4" w:space="0" w:color="auto"/>
            </w:tcBorders>
          </w:tcPr>
          <w:p w14:paraId="2018A5A4" w14:textId="77777777" w:rsidR="0010464C" w:rsidRDefault="00B90826">
            <w:pPr>
              <w:rPr>
                <w:rFonts w:ascii="Arial" w:hAnsi="Arial" w:cs="Arial"/>
                <w:lang w:eastAsia="en-GB"/>
              </w:rPr>
            </w:pPr>
            <w:r>
              <w:rPr>
                <w:rFonts w:ascii="Arial" w:hAnsi="Arial" w:cs="Arial"/>
                <w:lang w:eastAsia="en-GB"/>
              </w:rPr>
              <w:t>Will start Level 3 Diploma in 2019</w:t>
            </w:r>
          </w:p>
        </w:tc>
        <w:tc>
          <w:tcPr>
            <w:tcW w:w="3090" w:type="dxa"/>
            <w:tcBorders>
              <w:top w:val="single" w:sz="4" w:space="0" w:color="auto"/>
              <w:left w:val="single" w:sz="4" w:space="0" w:color="auto"/>
              <w:bottom w:val="single" w:sz="4" w:space="0" w:color="auto"/>
              <w:right w:val="single" w:sz="4" w:space="0" w:color="auto"/>
            </w:tcBorders>
          </w:tcPr>
          <w:p w14:paraId="2018A5A5" w14:textId="40024AEB" w:rsidR="0010464C" w:rsidRDefault="00B90826">
            <w:pPr>
              <w:rPr>
                <w:rFonts w:ascii="Arial" w:hAnsi="Arial" w:cs="Arial"/>
                <w:bCs/>
                <w:lang w:eastAsia="en-GB"/>
              </w:rPr>
            </w:pPr>
            <w:r>
              <w:rPr>
                <w:rFonts w:ascii="Arial" w:hAnsi="Arial" w:cs="Arial"/>
                <w:bCs/>
                <w:lang w:eastAsia="en-GB"/>
              </w:rPr>
              <w:t xml:space="preserve">Has been at Leyton Green Road under </w:t>
            </w:r>
            <w:r w:rsidR="00AA3F82">
              <w:rPr>
                <w:rFonts w:ascii="Arial" w:hAnsi="Arial" w:cs="Arial"/>
                <w:bCs/>
                <w:lang w:eastAsia="en-GB"/>
              </w:rPr>
              <w:t>4</w:t>
            </w:r>
            <w:r>
              <w:rPr>
                <w:rFonts w:ascii="Arial" w:hAnsi="Arial" w:cs="Arial"/>
                <w:bCs/>
                <w:lang w:eastAsia="en-GB"/>
              </w:rPr>
              <w:t xml:space="preserve"> year</w:t>
            </w:r>
            <w:r w:rsidR="00AA3F82">
              <w:rPr>
                <w:rFonts w:ascii="Arial" w:hAnsi="Arial" w:cs="Arial"/>
                <w:bCs/>
                <w:lang w:eastAsia="en-GB"/>
              </w:rPr>
              <w:t>s</w:t>
            </w:r>
          </w:p>
        </w:tc>
      </w:tr>
      <w:tr w:rsidR="00430022" w14:paraId="2018A5AC" w14:textId="77777777" w:rsidTr="00DA1B48">
        <w:tc>
          <w:tcPr>
            <w:tcW w:w="1624" w:type="dxa"/>
            <w:tcBorders>
              <w:top w:val="single" w:sz="4" w:space="0" w:color="auto"/>
              <w:left w:val="single" w:sz="4" w:space="0" w:color="auto"/>
              <w:bottom w:val="single" w:sz="4" w:space="0" w:color="auto"/>
              <w:right w:val="single" w:sz="4" w:space="0" w:color="auto"/>
            </w:tcBorders>
          </w:tcPr>
          <w:p w14:paraId="2018A5A8" w14:textId="2A01EEB3" w:rsidR="00430022" w:rsidRDefault="00DA1B48">
            <w:pPr>
              <w:rPr>
                <w:rFonts w:ascii="Arial" w:hAnsi="Arial" w:cs="Arial"/>
                <w:bCs/>
                <w:lang w:eastAsia="en-GB"/>
              </w:rPr>
            </w:pPr>
            <w:r>
              <w:rPr>
                <w:rFonts w:ascii="Arial" w:hAnsi="Arial" w:cs="Arial"/>
                <w:bCs/>
                <w:lang w:eastAsia="en-GB"/>
              </w:rPr>
              <w:t>Racquel Palmer-Aboobakar</w:t>
            </w:r>
          </w:p>
        </w:tc>
        <w:tc>
          <w:tcPr>
            <w:tcW w:w="2028" w:type="dxa"/>
            <w:tcBorders>
              <w:top w:val="single" w:sz="4" w:space="0" w:color="auto"/>
              <w:left w:val="single" w:sz="4" w:space="0" w:color="auto"/>
              <w:bottom w:val="single" w:sz="4" w:space="0" w:color="auto"/>
              <w:right w:val="single" w:sz="4" w:space="0" w:color="auto"/>
            </w:tcBorders>
          </w:tcPr>
          <w:p w14:paraId="2018A5A9" w14:textId="609E3E47" w:rsidR="00430022" w:rsidRDefault="00AA3F82">
            <w:pPr>
              <w:rPr>
                <w:rFonts w:ascii="Arial" w:hAnsi="Arial" w:cs="Arial"/>
                <w:bCs/>
                <w:lang w:eastAsia="en-GB"/>
              </w:rPr>
            </w:pPr>
            <w:r>
              <w:rPr>
                <w:rFonts w:ascii="Arial" w:hAnsi="Arial" w:cs="Arial"/>
                <w:bCs/>
                <w:lang w:eastAsia="en-GB"/>
              </w:rPr>
              <w:t>Support Worker</w:t>
            </w:r>
          </w:p>
        </w:tc>
        <w:tc>
          <w:tcPr>
            <w:tcW w:w="2880" w:type="dxa"/>
            <w:tcBorders>
              <w:top w:val="single" w:sz="4" w:space="0" w:color="auto"/>
              <w:left w:val="single" w:sz="4" w:space="0" w:color="auto"/>
              <w:bottom w:val="single" w:sz="4" w:space="0" w:color="auto"/>
              <w:right w:val="single" w:sz="4" w:space="0" w:color="auto"/>
            </w:tcBorders>
          </w:tcPr>
          <w:p w14:paraId="2018A5AA" w14:textId="7D058641" w:rsidR="00430022" w:rsidRDefault="00EB031F" w:rsidP="00A05669">
            <w:pPr>
              <w:rPr>
                <w:rFonts w:ascii="Arial" w:hAnsi="Arial" w:cs="Arial"/>
                <w:lang w:eastAsia="en-GB"/>
              </w:rPr>
            </w:pPr>
            <w:r>
              <w:rPr>
                <w:rFonts w:ascii="Arial" w:hAnsi="Arial" w:cs="Arial"/>
                <w:lang w:eastAsia="en-GB"/>
              </w:rPr>
              <w:t>Diploma Level 3,</w:t>
            </w:r>
          </w:p>
        </w:tc>
        <w:tc>
          <w:tcPr>
            <w:tcW w:w="3090" w:type="dxa"/>
            <w:tcBorders>
              <w:top w:val="single" w:sz="4" w:space="0" w:color="auto"/>
              <w:left w:val="single" w:sz="4" w:space="0" w:color="auto"/>
              <w:bottom w:val="single" w:sz="4" w:space="0" w:color="auto"/>
              <w:right w:val="single" w:sz="4" w:space="0" w:color="auto"/>
            </w:tcBorders>
          </w:tcPr>
          <w:p w14:paraId="2018A5AB" w14:textId="706529A8" w:rsidR="00430022" w:rsidRDefault="00AA3F82" w:rsidP="00196BD9">
            <w:pPr>
              <w:rPr>
                <w:rFonts w:ascii="Arial" w:hAnsi="Arial" w:cs="Arial"/>
                <w:bCs/>
                <w:lang w:eastAsia="en-GB"/>
              </w:rPr>
            </w:pPr>
            <w:r>
              <w:rPr>
                <w:rFonts w:ascii="Arial" w:hAnsi="Arial" w:cs="Arial"/>
                <w:bCs/>
                <w:lang w:eastAsia="en-GB"/>
              </w:rPr>
              <w:t>Has been at Leyton Green Road 2 years</w:t>
            </w:r>
          </w:p>
        </w:tc>
      </w:tr>
      <w:tr w:rsidR="00DA1B48" w14:paraId="57A93DD7" w14:textId="77777777" w:rsidTr="00DA1B48">
        <w:tc>
          <w:tcPr>
            <w:tcW w:w="1624" w:type="dxa"/>
            <w:tcBorders>
              <w:top w:val="single" w:sz="4" w:space="0" w:color="auto"/>
              <w:left w:val="single" w:sz="4" w:space="0" w:color="auto"/>
              <w:bottom w:val="single" w:sz="4" w:space="0" w:color="auto"/>
              <w:right w:val="single" w:sz="4" w:space="0" w:color="auto"/>
            </w:tcBorders>
          </w:tcPr>
          <w:p w14:paraId="7A04F831" w14:textId="2362DD22" w:rsidR="00DA1B48" w:rsidRDefault="00DA1B48">
            <w:pPr>
              <w:rPr>
                <w:rFonts w:ascii="Arial" w:hAnsi="Arial" w:cs="Arial"/>
                <w:bCs/>
                <w:lang w:eastAsia="en-GB"/>
              </w:rPr>
            </w:pPr>
            <w:r>
              <w:rPr>
                <w:rFonts w:ascii="Arial" w:hAnsi="Arial" w:cs="Arial"/>
                <w:bCs/>
                <w:lang w:eastAsia="en-GB"/>
              </w:rPr>
              <w:t>Kate Edigin</w:t>
            </w:r>
          </w:p>
        </w:tc>
        <w:tc>
          <w:tcPr>
            <w:tcW w:w="2028" w:type="dxa"/>
            <w:tcBorders>
              <w:top w:val="single" w:sz="4" w:space="0" w:color="auto"/>
              <w:left w:val="single" w:sz="4" w:space="0" w:color="auto"/>
              <w:bottom w:val="single" w:sz="4" w:space="0" w:color="auto"/>
              <w:right w:val="single" w:sz="4" w:space="0" w:color="auto"/>
            </w:tcBorders>
          </w:tcPr>
          <w:p w14:paraId="2BB2587A" w14:textId="504EE59F" w:rsidR="00DA1B48" w:rsidRDefault="00AA3F82">
            <w:pPr>
              <w:rPr>
                <w:rFonts w:ascii="Arial" w:hAnsi="Arial" w:cs="Arial"/>
                <w:bCs/>
                <w:lang w:eastAsia="en-GB"/>
              </w:rPr>
            </w:pPr>
            <w:r>
              <w:rPr>
                <w:rFonts w:ascii="Arial" w:hAnsi="Arial" w:cs="Arial"/>
                <w:bCs/>
                <w:lang w:eastAsia="en-GB"/>
              </w:rPr>
              <w:t>Support Worker</w:t>
            </w:r>
          </w:p>
        </w:tc>
        <w:tc>
          <w:tcPr>
            <w:tcW w:w="2880" w:type="dxa"/>
            <w:tcBorders>
              <w:top w:val="single" w:sz="4" w:space="0" w:color="auto"/>
              <w:left w:val="single" w:sz="4" w:space="0" w:color="auto"/>
              <w:bottom w:val="single" w:sz="4" w:space="0" w:color="auto"/>
              <w:right w:val="single" w:sz="4" w:space="0" w:color="auto"/>
            </w:tcBorders>
          </w:tcPr>
          <w:p w14:paraId="73F910B7" w14:textId="0F7EF6E2" w:rsidR="00DA1B48" w:rsidRDefault="00A458A3" w:rsidP="00A05669">
            <w:pPr>
              <w:rPr>
                <w:rFonts w:ascii="Arial" w:hAnsi="Arial" w:cs="Arial"/>
                <w:lang w:eastAsia="en-GB"/>
              </w:rPr>
            </w:pPr>
            <w:r>
              <w:rPr>
                <w:rFonts w:ascii="Arial" w:hAnsi="Arial" w:cs="Arial"/>
                <w:lang w:eastAsia="en-GB"/>
              </w:rPr>
              <w:t>HSC L3 with Foundation</w:t>
            </w:r>
          </w:p>
        </w:tc>
        <w:tc>
          <w:tcPr>
            <w:tcW w:w="3090" w:type="dxa"/>
            <w:tcBorders>
              <w:top w:val="single" w:sz="4" w:space="0" w:color="auto"/>
              <w:left w:val="single" w:sz="4" w:space="0" w:color="auto"/>
              <w:bottom w:val="single" w:sz="4" w:space="0" w:color="auto"/>
              <w:right w:val="single" w:sz="4" w:space="0" w:color="auto"/>
            </w:tcBorders>
          </w:tcPr>
          <w:p w14:paraId="350338DD" w14:textId="3F4C9732" w:rsidR="00DA1B48" w:rsidRDefault="00AA3F82" w:rsidP="00196BD9">
            <w:pPr>
              <w:rPr>
                <w:rFonts w:ascii="Arial" w:hAnsi="Arial" w:cs="Arial"/>
                <w:bCs/>
                <w:lang w:eastAsia="en-GB"/>
              </w:rPr>
            </w:pPr>
            <w:r>
              <w:rPr>
                <w:rFonts w:ascii="Arial" w:hAnsi="Arial" w:cs="Arial"/>
                <w:bCs/>
                <w:lang w:eastAsia="en-GB"/>
              </w:rPr>
              <w:t>Has been at Leyton Green Road 2 years</w:t>
            </w:r>
          </w:p>
        </w:tc>
      </w:tr>
      <w:tr w:rsidR="00DA1B48" w14:paraId="51B6F39E" w14:textId="77777777" w:rsidTr="00DA1B48">
        <w:tc>
          <w:tcPr>
            <w:tcW w:w="1624" w:type="dxa"/>
            <w:tcBorders>
              <w:top w:val="single" w:sz="4" w:space="0" w:color="auto"/>
              <w:left w:val="single" w:sz="4" w:space="0" w:color="auto"/>
              <w:bottom w:val="single" w:sz="4" w:space="0" w:color="auto"/>
              <w:right w:val="single" w:sz="4" w:space="0" w:color="auto"/>
            </w:tcBorders>
          </w:tcPr>
          <w:p w14:paraId="7725969E" w14:textId="554210B4" w:rsidR="00DA1B48" w:rsidRDefault="00DA1B48">
            <w:pPr>
              <w:rPr>
                <w:rFonts w:ascii="Arial" w:hAnsi="Arial" w:cs="Arial"/>
                <w:bCs/>
                <w:lang w:eastAsia="en-GB"/>
              </w:rPr>
            </w:pPr>
            <w:r>
              <w:rPr>
                <w:rFonts w:ascii="Arial" w:hAnsi="Arial" w:cs="Arial"/>
                <w:bCs/>
                <w:lang w:eastAsia="en-GB"/>
              </w:rPr>
              <w:t>Sharne Forsythe-Young</w:t>
            </w:r>
          </w:p>
        </w:tc>
        <w:tc>
          <w:tcPr>
            <w:tcW w:w="2028" w:type="dxa"/>
            <w:tcBorders>
              <w:top w:val="single" w:sz="4" w:space="0" w:color="auto"/>
              <w:left w:val="single" w:sz="4" w:space="0" w:color="auto"/>
              <w:bottom w:val="single" w:sz="4" w:space="0" w:color="auto"/>
              <w:right w:val="single" w:sz="4" w:space="0" w:color="auto"/>
            </w:tcBorders>
          </w:tcPr>
          <w:p w14:paraId="78101F16" w14:textId="10337220" w:rsidR="00DA1B48" w:rsidRDefault="00AA3F82">
            <w:pPr>
              <w:rPr>
                <w:rFonts w:ascii="Arial" w:hAnsi="Arial" w:cs="Arial"/>
                <w:bCs/>
                <w:lang w:eastAsia="en-GB"/>
              </w:rPr>
            </w:pPr>
            <w:r>
              <w:rPr>
                <w:rFonts w:ascii="Arial" w:hAnsi="Arial" w:cs="Arial"/>
                <w:bCs/>
                <w:lang w:eastAsia="en-GB"/>
              </w:rPr>
              <w:t>Asst Support Worker</w:t>
            </w:r>
          </w:p>
        </w:tc>
        <w:tc>
          <w:tcPr>
            <w:tcW w:w="2880" w:type="dxa"/>
            <w:tcBorders>
              <w:top w:val="single" w:sz="4" w:space="0" w:color="auto"/>
              <w:left w:val="single" w:sz="4" w:space="0" w:color="auto"/>
              <w:bottom w:val="single" w:sz="4" w:space="0" w:color="auto"/>
              <w:right w:val="single" w:sz="4" w:space="0" w:color="auto"/>
            </w:tcBorders>
          </w:tcPr>
          <w:p w14:paraId="1D857A38" w14:textId="77777777" w:rsidR="00DA1B48" w:rsidRDefault="00DA1B48" w:rsidP="00A05669">
            <w:pPr>
              <w:rPr>
                <w:rFonts w:ascii="Arial" w:hAnsi="Arial" w:cs="Arial"/>
                <w:lang w:eastAsia="en-GB"/>
              </w:rPr>
            </w:pPr>
          </w:p>
        </w:tc>
        <w:tc>
          <w:tcPr>
            <w:tcW w:w="3090" w:type="dxa"/>
            <w:tcBorders>
              <w:top w:val="single" w:sz="4" w:space="0" w:color="auto"/>
              <w:left w:val="single" w:sz="4" w:space="0" w:color="auto"/>
              <w:bottom w:val="single" w:sz="4" w:space="0" w:color="auto"/>
              <w:right w:val="single" w:sz="4" w:space="0" w:color="auto"/>
            </w:tcBorders>
          </w:tcPr>
          <w:p w14:paraId="24AE6720" w14:textId="61457B1C" w:rsidR="00DA1B48" w:rsidRDefault="00AA3F82" w:rsidP="00196BD9">
            <w:pPr>
              <w:rPr>
                <w:rFonts w:ascii="Arial" w:hAnsi="Arial" w:cs="Arial"/>
                <w:bCs/>
                <w:lang w:eastAsia="en-GB"/>
              </w:rPr>
            </w:pPr>
            <w:r>
              <w:rPr>
                <w:rFonts w:ascii="Arial" w:hAnsi="Arial" w:cs="Arial"/>
                <w:bCs/>
                <w:lang w:eastAsia="en-GB"/>
              </w:rPr>
              <w:t>Has been at Leyton Green Road 2 years</w:t>
            </w:r>
          </w:p>
        </w:tc>
      </w:tr>
      <w:tr w:rsidR="00DA1B48" w14:paraId="0E8C8193" w14:textId="77777777" w:rsidTr="00DA1B48">
        <w:tc>
          <w:tcPr>
            <w:tcW w:w="1624" w:type="dxa"/>
            <w:tcBorders>
              <w:top w:val="single" w:sz="4" w:space="0" w:color="auto"/>
              <w:left w:val="single" w:sz="4" w:space="0" w:color="auto"/>
              <w:bottom w:val="single" w:sz="4" w:space="0" w:color="auto"/>
              <w:right w:val="single" w:sz="4" w:space="0" w:color="auto"/>
            </w:tcBorders>
          </w:tcPr>
          <w:p w14:paraId="7D7E9149" w14:textId="3E12F578" w:rsidR="00DA1B48" w:rsidRDefault="00AA3F82">
            <w:pPr>
              <w:rPr>
                <w:rFonts w:ascii="Arial" w:hAnsi="Arial" w:cs="Arial"/>
                <w:bCs/>
                <w:lang w:eastAsia="en-GB"/>
              </w:rPr>
            </w:pPr>
            <w:r>
              <w:rPr>
                <w:rFonts w:ascii="Arial" w:hAnsi="Arial" w:cs="Arial"/>
                <w:bCs/>
                <w:lang w:eastAsia="en-GB"/>
              </w:rPr>
              <w:t>Oluwafunke Oluyele</w:t>
            </w:r>
          </w:p>
        </w:tc>
        <w:tc>
          <w:tcPr>
            <w:tcW w:w="2028" w:type="dxa"/>
            <w:tcBorders>
              <w:top w:val="single" w:sz="4" w:space="0" w:color="auto"/>
              <w:left w:val="single" w:sz="4" w:space="0" w:color="auto"/>
              <w:bottom w:val="single" w:sz="4" w:space="0" w:color="auto"/>
              <w:right w:val="single" w:sz="4" w:space="0" w:color="auto"/>
            </w:tcBorders>
          </w:tcPr>
          <w:p w14:paraId="7B989D92" w14:textId="63265E21" w:rsidR="00DA1B48" w:rsidRDefault="00AA3F82">
            <w:pPr>
              <w:rPr>
                <w:rFonts w:ascii="Arial" w:hAnsi="Arial" w:cs="Arial"/>
                <w:bCs/>
                <w:lang w:eastAsia="en-GB"/>
              </w:rPr>
            </w:pPr>
            <w:r>
              <w:rPr>
                <w:rFonts w:ascii="Arial" w:hAnsi="Arial" w:cs="Arial"/>
                <w:bCs/>
                <w:lang w:eastAsia="en-GB"/>
              </w:rPr>
              <w:t>Asst Support Worker</w:t>
            </w:r>
          </w:p>
        </w:tc>
        <w:tc>
          <w:tcPr>
            <w:tcW w:w="2880" w:type="dxa"/>
            <w:tcBorders>
              <w:top w:val="single" w:sz="4" w:space="0" w:color="auto"/>
              <w:left w:val="single" w:sz="4" w:space="0" w:color="auto"/>
              <w:bottom w:val="single" w:sz="4" w:space="0" w:color="auto"/>
              <w:right w:val="single" w:sz="4" w:space="0" w:color="auto"/>
            </w:tcBorders>
          </w:tcPr>
          <w:p w14:paraId="28E1D437" w14:textId="77777777" w:rsidR="00DA1B48" w:rsidRDefault="00DA1B48" w:rsidP="00A05669">
            <w:pPr>
              <w:rPr>
                <w:rFonts w:ascii="Arial" w:hAnsi="Arial" w:cs="Arial"/>
                <w:lang w:eastAsia="en-GB"/>
              </w:rPr>
            </w:pPr>
          </w:p>
        </w:tc>
        <w:tc>
          <w:tcPr>
            <w:tcW w:w="3090" w:type="dxa"/>
            <w:tcBorders>
              <w:top w:val="single" w:sz="4" w:space="0" w:color="auto"/>
              <w:left w:val="single" w:sz="4" w:space="0" w:color="auto"/>
              <w:bottom w:val="single" w:sz="4" w:space="0" w:color="auto"/>
              <w:right w:val="single" w:sz="4" w:space="0" w:color="auto"/>
            </w:tcBorders>
          </w:tcPr>
          <w:p w14:paraId="7A97044A" w14:textId="20871968" w:rsidR="00DA1B48" w:rsidRDefault="00AA3F82" w:rsidP="00196BD9">
            <w:pPr>
              <w:rPr>
                <w:rFonts w:ascii="Arial" w:hAnsi="Arial" w:cs="Arial"/>
                <w:bCs/>
                <w:lang w:eastAsia="en-GB"/>
              </w:rPr>
            </w:pPr>
            <w:r>
              <w:rPr>
                <w:rFonts w:ascii="Arial" w:hAnsi="Arial" w:cs="Arial"/>
                <w:bCs/>
                <w:lang w:eastAsia="en-GB"/>
              </w:rPr>
              <w:t xml:space="preserve">Has been at Leyton Green Road 9 months </w:t>
            </w:r>
          </w:p>
        </w:tc>
      </w:tr>
      <w:tr w:rsidR="00AA3F82" w14:paraId="656276D8" w14:textId="77777777" w:rsidTr="00DA1B48">
        <w:tc>
          <w:tcPr>
            <w:tcW w:w="1624" w:type="dxa"/>
            <w:tcBorders>
              <w:top w:val="single" w:sz="4" w:space="0" w:color="auto"/>
              <w:left w:val="single" w:sz="4" w:space="0" w:color="auto"/>
              <w:bottom w:val="single" w:sz="4" w:space="0" w:color="auto"/>
              <w:right w:val="single" w:sz="4" w:space="0" w:color="auto"/>
            </w:tcBorders>
          </w:tcPr>
          <w:p w14:paraId="35C28945" w14:textId="291BBFE4" w:rsidR="00AA3F82" w:rsidRDefault="00AA3F82">
            <w:pPr>
              <w:rPr>
                <w:rFonts w:ascii="Arial" w:hAnsi="Arial" w:cs="Arial"/>
                <w:bCs/>
                <w:lang w:eastAsia="en-GB"/>
              </w:rPr>
            </w:pPr>
            <w:r>
              <w:rPr>
                <w:rFonts w:ascii="Arial" w:hAnsi="Arial" w:cs="Arial"/>
                <w:bCs/>
                <w:lang w:eastAsia="en-GB"/>
              </w:rPr>
              <w:t>Marlene Service</w:t>
            </w:r>
          </w:p>
        </w:tc>
        <w:tc>
          <w:tcPr>
            <w:tcW w:w="2028" w:type="dxa"/>
            <w:tcBorders>
              <w:top w:val="single" w:sz="4" w:space="0" w:color="auto"/>
              <w:left w:val="single" w:sz="4" w:space="0" w:color="auto"/>
              <w:bottom w:val="single" w:sz="4" w:space="0" w:color="auto"/>
              <w:right w:val="single" w:sz="4" w:space="0" w:color="auto"/>
            </w:tcBorders>
          </w:tcPr>
          <w:p w14:paraId="0318FE4D" w14:textId="589508BB" w:rsidR="00AA3F82" w:rsidRDefault="00AA3F82">
            <w:pPr>
              <w:rPr>
                <w:rFonts w:ascii="Arial" w:hAnsi="Arial" w:cs="Arial"/>
                <w:bCs/>
                <w:lang w:eastAsia="en-GB"/>
              </w:rPr>
            </w:pPr>
            <w:r>
              <w:rPr>
                <w:rFonts w:ascii="Arial" w:hAnsi="Arial" w:cs="Arial"/>
                <w:bCs/>
                <w:lang w:eastAsia="en-GB"/>
              </w:rPr>
              <w:t>Support Worker W/N</w:t>
            </w:r>
          </w:p>
        </w:tc>
        <w:tc>
          <w:tcPr>
            <w:tcW w:w="2880" w:type="dxa"/>
            <w:tcBorders>
              <w:top w:val="single" w:sz="4" w:space="0" w:color="auto"/>
              <w:left w:val="single" w:sz="4" w:space="0" w:color="auto"/>
              <w:bottom w:val="single" w:sz="4" w:space="0" w:color="auto"/>
              <w:right w:val="single" w:sz="4" w:space="0" w:color="auto"/>
            </w:tcBorders>
          </w:tcPr>
          <w:p w14:paraId="70E08877" w14:textId="77777777" w:rsidR="00AA3F82" w:rsidRDefault="00AA3F82" w:rsidP="00A05669">
            <w:pPr>
              <w:rPr>
                <w:rFonts w:ascii="Arial" w:hAnsi="Arial" w:cs="Arial"/>
                <w:lang w:eastAsia="en-GB"/>
              </w:rPr>
            </w:pPr>
          </w:p>
        </w:tc>
        <w:tc>
          <w:tcPr>
            <w:tcW w:w="3090" w:type="dxa"/>
            <w:tcBorders>
              <w:top w:val="single" w:sz="4" w:space="0" w:color="auto"/>
              <w:left w:val="single" w:sz="4" w:space="0" w:color="auto"/>
              <w:bottom w:val="single" w:sz="4" w:space="0" w:color="auto"/>
              <w:right w:val="single" w:sz="4" w:space="0" w:color="auto"/>
            </w:tcBorders>
          </w:tcPr>
          <w:p w14:paraId="70E03BC9" w14:textId="71B60B18" w:rsidR="00AA3F82" w:rsidRDefault="00AA3F82" w:rsidP="00196BD9">
            <w:pPr>
              <w:rPr>
                <w:rFonts w:ascii="Arial" w:hAnsi="Arial" w:cs="Arial"/>
                <w:bCs/>
                <w:lang w:eastAsia="en-GB"/>
              </w:rPr>
            </w:pPr>
            <w:r>
              <w:rPr>
                <w:rFonts w:ascii="Arial" w:hAnsi="Arial" w:cs="Arial"/>
                <w:bCs/>
                <w:lang w:eastAsia="en-GB"/>
              </w:rPr>
              <w:t>Has been at Leyton Green Road 2 years</w:t>
            </w:r>
          </w:p>
        </w:tc>
      </w:tr>
      <w:tr w:rsidR="00AA3F82" w14:paraId="5D8692EE" w14:textId="77777777" w:rsidTr="00DA1B48">
        <w:tc>
          <w:tcPr>
            <w:tcW w:w="1624" w:type="dxa"/>
            <w:tcBorders>
              <w:top w:val="single" w:sz="4" w:space="0" w:color="auto"/>
              <w:left w:val="single" w:sz="4" w:space="0" w:color="auto"/>
              <w:bottom w:val="single" w:sz="4" w:space="0" w:color="auto"/>
              <w:right w:val="single" w:sz="4" w:space="0" w:color="auto"/>
            </w:tcBorders>
          </w:tcPr>
          <w:p w14:paraId="141FBB4C" w14:textId="54445A9A" w:rsidR="00AA3F82" w:rsidRDefault="00AA3F82">
            <w:pPr>
              <w:rPr>
                <w:rFonts w:ascii="Arial" w:hAnsi="Arial" w:cs="Arial"/>
                <w:bCs/>
                <w:lang w:eastAsia="en-GB"/>
              </w:rPr>
            </w:pPr>
            <w:r>
              <w:rPr>
                <w:rFonts w:ascii="Arial" w:hAnsi="Arial" w:cs="Arial"/>
                <w:bCs/>
                <w:lang w:eastAsia="en-GB"/>
              </w:rPr>
              <w:t>Queen Inyang</w:t>
            </w:r>
          </w:p>
        </w:tc>
        <w:tc>
          <w:tcPr>
            <w:tcW w:w="2028" w:type="dxa"/>
            <w:tcBorders>
              <w:top w:val="single" w:sz="4" w:space="0" w:color="auto"/>
              <w:left w:val="single" w:sz="4" w:space="0" w:color="auto"/>
              <w:bottom w:val="single" w:sz="4" w:space="0" w:color="auto"/>
              <w:right w:val="single" w:sz="4" w:space="0" w:color="auto"/>
            </w:tcBorders>
          </w:tcPr>
          <w:p w14:paraId="20610377" w14:textId="679D7598" w:rsidR="00AA3F82" w:rsidRDefault="00AA3F82">
            <w:pPr>
              <w:rPr>
                <w:rFonts w:ascii="Arial" w:hAnsi="Arial" w:cs="Arial"/>
                <w:bCs/>
                <w:lang w:eastAsia="en-GB"/>
              </w:rPr>
            </w:pPr>
            <w:r>
              <w:rPr>
                <w:rFonts w:ascii="Arial" w:hAnsi="Arial" w:cs="Arial"/>
                <w:bCs/>
                <w:lang w:eastAsia="en-GB"/>
              </w:rPr>
              <w:t>Support Worker W/</w:t>
            </w:r>
          </w:p>
        </w:tc>
        <w:tc>
          <w:tcPr>
            <w:tcW w:w="2880" w:type="dxa"/>
            <w:tcBorders>
              <w:top w:val="single" w:sz="4" w:space="0" w:color="auto"/>
              <w:left w:val="single" w:sz="4" w:space="0" w:color="auto"/>
              <w:bottom w:val="single" w:sz="4" w:space="0" w:color="auto"/>
              <w:right w:val="single" w:sz="4" w:space="0" w:color="auto"/>
            </w:tcBorders>
          </w:tcPr>
          <w:p w14:paraId="44CEB031" w14:textId="77777777" w:rsidR="00AA3F82" w:rsidRDefault="00AA3F82" w:rsidP="00A05669">
            <w:pPr>
              <w:rPr>
                <w:rFonts w:ascii="Arial" w:hAnsi="Arial" w:cs="Arial"/>
                <w:lang w:eastAsia="en-GB"/>
              </w:rPr>
            </w:pPr>
          </w:p>
        </w:tc>
        <w:tc>
          <w:tcPr>
            <w:tcW w:w="3090" w:type="dxa"/>
            <w:tcBorders>
              <w:top w:val="single" w:sz="4" w:space="0" w:color="auto"/>
              <w:left w:val="single" w:sz="4" w:space="0" w:color="auto"/>
              <w:bottom w:val="single" w:sz="4" w:space="0" w:color="auto"/>
              <w:right w:val="single" w:sz="4" w:space="0" w:color="auto"/>
            </w:tcBorders>
          </w:tcPr>
          <w:p w14:paraId="484A17F9" w14:textId="61D4F767" w:rsidR="00AA3F82" w:rsidRDefault="00AA3F82" w:rsidP="00196BD9">
            <w:pPr>
              <w:rPr>
                <w:rFonts w:ascii="Arial" w:hAnsi="Arial" w:cs="Arial"/>
                <w:bCs/>
                <w:lang w:eastAsia="en-GB"/>
              </w:rPr>
            </w:pPr>
            <w:r>
              <w:rPr>
                <w:rFonts w:ascii="Arial" w:hAnsi="Arial" w:cs="Arial"/>
                <w:bCs/>
                <w:lang w:eastAsia="en-GB"/>
              </w:rPr>
              <w:t>Has been at Leyton Green Road 2 years</w:t>
            </w:r>
          </w:p>
        </w:tc>
      </w:tr>
      <w:tr w:rsidR="00430022" w14:paraId="2018A5B1" w14:textId="77777777" w:rsidTr="00430022">
        <w:tc>
          <w:tcPr>
            <w:tcW w:w="1624" w:type="dxa"/>
            <w:tcBorders>
              <w:top w:val="single" w:sz="4" w:space="0" w:color="auto"/>
              <w:left w:val="single" w:sz="4" w:space="0" w:color="auto"/>
              <w:bottom w:val="single" w:sz="4" w:space="0" w:color="auto"/>
              <w:right w:val="single" w:sz="4" w:space="0" w:color="auto"/>
            </w:tcBorders>
            <w:hideMark/>
          </w:tcPr>
          <w:p w14:paraId="2018A5AD" w14:textId="77777777" w:rsidR="00430022" w:rsidRDefault="00A05669">
            <w:pPr>
              <w:rPr>
                <w:rFonts w:ascii="Arial" w:hAnsi="Arial" w:cs="Arial"/>
                <w:bCs/>
                <w:lang w:eastAsia="en-GB"/>
              </w:rPr>
            </w:pPr>
            <w:r>
              <w:rPr>
                <w:rFonts w:ascii="Arial" w:hAnsi="Arial" w:cs="Arial"/>
                <w:bCs/>
                <w:lang w:eastAsia="en-GB"/>
              </w:rPr>
              <w:t>Roy Hilaire</w:t>
            </w:r>
          </w:p>
        </w:tc>
        <w:tc>
          <w:tcPr>
            <w:tcW w:w="2028" w:type="dxa"/>
            <w:tcBorders>
              <w:top w:val="single" w:sz="4" w:space="0" w:color="auto"/>
              <w:left w:val="single" w:sz="4" w:space="0" w:color="auto"/>
              <w:bottom w:val="single" w:sz="4" w:space="0" w:color="auto"/>
              <w:right w:val="single" w:sz="4" w:space="0" w:color="auto"/>
            </w:tcBorders>
            <w:hideMark/>
          </w:tcPr>
          <w:p w14:paraId="2018A5AE" w14:textId="46E9356B" w:rsidR="00430022" w:rsidRDefault="00A05669">
            <w:pPr>
              <w:rPr>
                <w:rFonts w:ascii="Arial" w:hAnsi="Arial" w:cs="Arial"/>
                <w:bCs/>
                <w:lang w:eastAsia="en-GB"/>
              </w:rPr>
            </w:pPr>
            <w:r>
              <w:rPr>
                <w:rFonts w:ascii="Arial" w:hAnsi="Arial" w:cs="Arial"/>
                <w:bCs/>
                <w:lang w:eastAsia="en-GB"/>
              </w:rPr>
              <w:t xml:space="preserve">Assistant </w:t>
            </w:r>
            <w:r w:rsidR="00DA1B48">
              <w:rPr>
                <w:rFonts w:ascii="Arial" w:hAnsi="Arial" w:cs="Arial"/>
                <w:bCs/>
                <w:lang w:eastAsia="en-GB"/>
              </w:rPr>
              <w:t>Support Worker</w:t>
            </w:r>
          </w:p>
        </w:tc>
        <w:tc>
          <w:tcPr>
            <w:tcW w:w="2880" w:type="dxa"/>
            <w:tcBorders>
              <w:top w:val="single" w:sz="4" w:space="0" w:color="auto"/>
              <w:left w:val="single" w:sz="4" w:space="0" w:color="auto"/>
              <w:bottom w:val="single" w:sz="4" w:space="0" w:color="auto"/>
              <w:right w:val="single" w:sz="4" w:space="0" w:color="auto"/>
            </w:tcBorders>
            <w:hideMark/>
          </w:tcPr>
          <w:p w14:paraId="2018A5AF" w14:textId="77777777" w:rsidR="00430022" w:rsidRDefault="00A05669">
            <w:pPr>
              <w:rPr>
                <w:rFonts w:ascii="Arial" w:hAnsi="Arial" w:cs="Arial"/>
                <w:bCs/>
                <w:lang w:eastAsia="en-GB"/>
              </w:rPr>
            </w:pPr>
            <w:r>
              <w:rPr>
                <w:rFonts w:ascii="Arial" w:hAnsi="Arial" w:cs="Arial"/>
                <w:bCs/>
                <w:lang w:eastAsia="en-GB"/>
              </w:rPr>
              <w:t>Access Dip in HSC; NVQ3 CYP</w:t>
            </w:r>
          </w:p>
        </w:tc>
        <w:tc>
          <w:tcPr>
            <w:tcW w:w="3090" w:type="dxa"/>
            <w:tcBorders>
              <w:top w:val="single" w:sz="4" w:space="0" w:color="auto"/>
              <w:left w:val="single" w:sz="4" w:space="0" w:color="auto"/>
              <w:bottom w:val="single" w:sz="4" w:space="0" w:color="auto"/>
              <w:right w:val="single" w:sz="4" w:space="0" w:color="auto"/>
            </w:tcBorders>
            <w:hideMark/>
          </w:tcPr>
          <w:p w14:paraId="2018A5B0" w14:textId="7CF1C9A1" w:rsidR="00430022" w:rsidRDefault="00AA3F82">
            <w:pPr>
              <w:rPr>
                <w:rFonts w:ascii="Arial" w:hAnsi="Arial" w:cs="Arial"/>
                <w:bCs/>
                <w:lang w:eastAsia="en-GB"/>
              </w:rPr>
            </w:pPr>
            <w:r>
              <w:rPr>
                <w:rFonts w:ascii="Arial" w:hAnsi="Arial" w:cs="Arial"/>
                <w:bCs/>
                <w:lang w:eastAsia="en-GB"/>
              </w:rPr>
              <w:t>11</w:t>
            </w:r>
            <w:r w:rsidR="00430022">
              <w:rPr>
                <w:rFonts w:ascii="Arial" w:hAnsi="Arial" w:cs="Arial"/>
                <w:bCs/>
                <w:lang w:eastAsia="en-GB"/>
              </w:rPr>
              <w:t xml:space="preserve"> </w:t>
            </w:r>
            <w:proofErr w:type="spellStart"/>
            <w:r w:rsidR="00430022">
              <w:rPr>
                <w:rFonts w:ascii="Arial" w:hAnsi="Arial" w:cs="Arial"/>
                <w:bCs/>
                <w:lang w:eastAsia="en-GB"/>
              </w:rPr>
              <w:t>year</w:t>
            </w:r>
            <w:r w:rsidR="00A05669">
              <w:rPr>
                <w:rFonts w:ascii="Arial" w:hAnsi="Arial" w:cs="Arial"/>
                <w:bCs/>
                <w:lang w:eastAsia="en-GB"/>
              </w:rPr>
              <w:t>s</w:t>
            </w:r>
            <w:r w:rsidR="00430022">
              <w:rPr>
                <w:rFonts w:ascii="Arial" w:hAnsi="Arial" w:cs="Arial"/>
                <w:bCs/>
                <w:lang w:eastAsia="en-GB"/>
              </w:rPr>
              <w:t xml:space="preserve"> experience</w:t>
            </w:r>
            <w:proofErr w:type="spellEnd"/>
            <w:r w:rsidR="00430022">
              <w:rPr>
                <w:rFonts w:ascii="Arial" w:hAnsi="Arial" w:cs="Arial"/>
                <w:bCs/>
                <w:lang w:eastAsia="en-GB"/>
              </w:rPr>
              <w:t xml:space="preserve"> working in care sector</w:t>
            </w:r>
          </w:p>
        </w:tc>
      </w:tr>
      <w:tr w:rsidR="00430022" w14:paraId="2018A5B9" w14:textId="77777777" w:rsidTr="00430022">
        <w:tc>
          <w:tcPr>
            <w:tcW w:w="1624" w:type="dxa"/>
            <w:tcBorders>
              <w:top w:val="single" w:sz="4" w:space="0" w:color="auto"/>
              <w:left w:val="single" w:sz="4" w:space="0" w:color="auto"/>
              <w:bottom w:val="single" w:sz="4" w:space="0" w:color="auto"/>
              <w:right w:val="single" w:sz="4" w:space="0" w:color="auto"/>
            </w:tcBorders>
          </w:tcPr>
          <w:p w14:paraId="2018A5B4" w14:textId="739B6C31" w:rsidR="00430022" w:rsidRDefault="00A05669" w:rsidP="00AA3F82">
            <w:pPr>
              <w:rPr>
                <w:rFonts w:ascii="Arial" w:hAnsi="Arial" w:cs="Arial"/>
                <w:bCs/>
                <w:lang w:eastAsia="en-GB"/>
              </w:rPr>
            </w:pPr>
            <w:r>
              <w:rPr>
                <w:rFonts w:ascii="Arial" w:hAnsi="Arial" w:cs="Arial"/>
                <w:bCs/>
                <w:lang w:eastAsia="en-GB"/>
              </w:rPr>
              <w:t>Janita Arif</w:t>
            </w:r>
          </w:p>
        </w:tc>
        <w:tc>
          <w:tcPr>
            <w:tcW w:w="2028" w:type="dxa"/>
            <w:tcBorders>
              <w:top w:val="single" w:sz="4" w:space="0" w:color="auto"/>
              <w:left w:val="single" w:sz="4" w:space="0" w:color="auto"/>
              <w:bottom w:val="single" w:sz="4" w:space="0" w:color="auto"/>
              <w:right w:val="single" w:sz="4" w:space="0" w:color="auto"/>
            </w:tcBorders>
            <w:hideMark/>
          </w:tcPr>
          <w:p w14:paraId="2018A5B5" w14:textId="217F3986" w:rsidR="00A05669" w:rsidRDefault="00DA1B48" w:rsidP="00A05669">
            <w:pPr>
              <w:rPr>
                <w:rFonts w:ascii="Arial" w:hAnsi="Arial" w:cs="Arial"/>
                <w:bCs/>
                <w:lang w:eastAsia="en-GB"/>
              </w:rPr>
            </w:pPr>
            <w:r>
              <w:rPr>
                <w:rFonts w:ascii="Arial" w:hAnsi="Arial" w:cs="Arial"/>
                <w:bCs/>
                <w:lang w:eastAsia="en-GB"/>
              </w:rPr>
              <w:t>Support Worker</w:t>
            </w:r>
            <w:r w:rsidR="00A05669">
              <w:rPr>
                <w:rFonts w:ascii="Arial" w:hAnsi="Arial" w:cs="Arial"/>
                <w:bCs/>
                <w:lang w:eastAsia="en-GB"/>
              </w:rPr>
              <w:t xml:space="preserve"> W/N</w:t>
            </w:r>
          </w:p>
          <w:p w14:paraId="2018A5B6" w14:textId="77777777" w:rsidR="00430022" w:rsidRDefault="00430022">
            <w:pPr>
              <w:rPr>
                <w:rFonts w:ascii="Arial" w:hAnsi="Arial" w:cs="Arial"/>
                <w:bCs/>
                <w:lang w:eastAsia="en-GB"/>
              </w:rPr>
            </w:pPr>
          </w:p>
        </w:tc>
        <w:tc>
          <w:tcPr>
            <w:tcW w:w="2880" w:type="dxa"/>
            <w:tcBorders>
              <w:top w:val="single" w:sz="4" w:space="0" w:color="auto"/>
              <w:left w:val="single" w:sz="4" w:space="0" w:color="auto"/>
              <w:bottom w:val="single" w:sz="4" w:space="0" w:color="auto"/>
              <w:right w:val="single" w:sz="4" w:space="0" w:color="auto"/>
            </w:tcBorders>
            <w:hideMark/>
          </w:tcPr>
          <w:p w14:paraId="2018A5B7" w14:textId="77777777" w:rsidR="00430022" w:rsidRDefault="0015348D">
            <w:pPr>
              <w:rPr>
                <w:rFonts w:ascii="Arial" w:hAnsi="Arial" w:cs="Arial"/>
                <w:bCs/>
                <w:lang w:eastAsia="en-GB"/>
              </w:rPr>
            </w:pPr>
            <w:r>
              <w:rPr>
                <w:rFonts w:ascii="Arial" w:hAnsi="Arial" w:cs="Arial"/>
                <w:bCs/>
                <w:lang w:eastAsia="en-GB"/>
              </w:rPr>
              <w:t>Has many appropriate Qualifications</w:t>
            </w:r>
          </w:p>
        </w:tc>
        <w:tc>
          <w:tcPr>
            <w:tcW w:w="3090" w:type="dxa"/>
            <w:tcBorders>
              <w:top w:val="single" w:sz="4" w:space="0" w:color="auto"/>
              <w:left w:val="single" w:sz="4" w:space="0" w:color="auto"/>
              <w:bottom w:val="single" w:sz="4" w:space="0" w:color="auto"/>
              <w:right w:val="single" w:sz="4" w:space="0" w:color="auto"/>
            </w:tcBorders>
            <w:hideMark/>
          </w:tcPr>
          <w:p w14:paraId="2018A5B8" w14:textId="77777777" w:rsidR="00430022" w:rsidRDefault="0010464C">
            <w:pPr>
              <w:rPr>
                <w:rFonts w:ascii="Arial" w:hAnsi="Arial" w:cs="Arial"/>
                <w:bCs/>
                <w:lang w:eastAsia="en-GB"/>
              </w:rPr>
            </w:pPr>
            <w:r>
              <w:rPr>
                <w:rFonts w:ascii="Arial" w:hAnsi="Arial" w:cs="Arial"/>
                <w:bCs/>
                <w:lang w:eastAsia="en-GB"/>
              </w:rPr>
              <w:t xml:space="preserve">Over 18 </w:t>
            </w:r>
            <w:proofErr w:type="spellStart"/>
            <w:r w:rsidR="00430022">
              <w:rPr>
                <w:rFonts w:ascii="Arial" w:hAnsi="Arial" w:cs="Arial"/>
                <w:bCs/>
                <w:lang w:eastAsia="en-GB"/>
              </w:rPr>
              <w:t>year</w:t>
            </w:r>
            <w:r>
              <w:rPr>
                <w:rFonts w:ascii="Arial" w:hAnsi="Arial" w:cs="Arial"/>
                <w:bCs/>
                <w:lang w:eastAsia="en-GB"/>
              </w:rPr>
              <w:t>s</w:t>
            </w:r>
            <w:r w:rsidR="00430022">
              <w:rPr>
                <w:rFonts w:ascii="Arial" w:hAnsi="Arial" w:cs="Arial"/>
                <w:bCs/>
                <w:lang w:eastAsia="en-GB"/>
              </w:rPr>
              <w:t xml:space="preserve"> experience</w:t>
            </w:r>
            <w:proofErr w:type="spellEnd"/>
            <w:r w:rsidR="00430022">
              <w:rPr>
                <w:rFonts w:ascii="Arial" w:hAnsi="Arial" w:cs="Arial"/>
                <w:bCs/>
                <w:lang w:eastAsia="en-GB"/>
              </w:rPr>
              <w:t xml:space="preserve"> working in care sector</w:t>
            </w:r>
          </w:p>
        </w:tc>
      </w:tr>
      <w:tr w:rsidR="00430022" w14:paraId="2018A5BF" w14:textId="77777777" w:rsidTr="00DA1B48">
        <w:tc>
          <w:tcPr>
            <w:tcW w:w="1624" w:type="dxa"/>
            <w:tcBorders>
              <w:top w:val="single" w:sz="4" w:space="0" w:color="auto"/>
              <w:left w:val="single" w:sz="4" w:space="0" w:color="auto"/>
              <w:bottom w:val="single" w:sz="4" w:space="0" w:color="auto"/>
              <w:right w:val="single" w:sz="4" w:space="0" w:color="auto"/>
            </w:tcBorders>
          </w:tcPr>
          <w:p w14:paraId="2018A5BA" w14:textId="1D407F23" w:rsidR="00430022" w:rsidRDefault="00DA1B48">
            <w:pPr>
              <w:rPr>
                <w:rFonts w:ascii="Arial" w:hAnsi="Arial" w:cs="Arial"/>
                <w:bCs/>
                <w:lang w:eastAsia="en-GB"/>
              </w:rPr>
            </w:pPr>
            <w:r>
              <w:rPr>
                <w:rFonts w:ascii="Arial" w:hAnsi="Arial" w:cs="Arial"/>
                <w:bCs/>
                <w:lang w:eastAsia="en-GB"/>
              </w:rPr>
              <w:t>Ntembe Suleyman</w:t>
            </w:r>
          </w:p>
        </w:tc>
        <w:tc>
          <w:tcPr>
            <w:tcW w:w="2028" w:type="dxa"/>
            <w:tcBorders>
              <w:top w:val="single" w:sz="4" w:space="0" w:color="auto"/>
              <w:left w:val="single" w:sz="4" w:space="0" w:color="auto"/>
              <w:bottom w:val="single" w:sz="4" w:space="0" w:color="auto"/>
              <w:right w:val="single" w:sz="4" w:space="0" w:color="auto"/>
            </w:tcBorders>
          </w:tcPr>
          <w:p w14:paraId="2018A5BC" w14:textId="579B4082" w:rsidR="00430022" w:rsidRDefault="00DA1B48">
            <w:pPr>
              <w:rPr>
                <w:rFonts w:ascii="Arial" w:hAnsi="Arial" w:cs="Arial"/>
                <w:bCs/>
                <w:lang w:eastAsia="en-GB"/>
              </w:rPr>
            </w:pPr>
            <w:r>
              <w:rPr>
                <w:rFonts w:ascii="Arial" w:hAnsi="Arial" w:cs="Arial"/>
                <w:bCs/>
                <w:lang w:eastAsia="en-GB"/>
              </w:rPr>
              <w:t>Support Worker W/N</w:t>
            </w:r>
          </w:p>
        </w:tc>
        <w:tc>
          <w:tcPr>
            <w:tcW w:w="2880" w:type="dxa"/>
            <w:tcBorders>
              <w:top w:val="single" w:sz="4" w:space="0" w:color="auto"/>
              <w:left w:val="single" w:sz="4" w:space="0" w:color="auto"/>
              <w:bottom w:val="single" w:sz="4" w:space="0" w:color="auto"/>
              <w:right w:val="single" w:sz="4" w:space="0" w:color="auto"/>
            </w:tcBorders>
          </w:tcPr>
          <w:p w14:paraId="2018A5BD" w14:textId="0E0E8AB4" w:rsidR="00430022" w:rsidRDefault="00DA1B48">
            <w:pPr>
              <w:rPr>
                <w:rFonts w:ascii="Arial" w:hAnsi="Arial" w:cs="Arial"/>
                <w:bCs/>
                <w:lang w:eastAsia="en-GB"/>
              </w:rPr>
            </w:pPr>
            <w:r>
              <w:rPr>
                <w:rFonts w:ascii="Arial" w:hAnsi="Arial" w:cs="Arial"/>
                <w:bCs/>
                <w:lang w:eastAsia="en-GB"/>
              </w:rPr>
              <w:t>NVQ L3</w:t>
            </w:r>
          </w:p>
        </w:tc>
        <w:tc>
          <w:tcPr>
            <w:tcW w:w="3090" w:type="dxa"/>
            <w:tcBorders>
              <w:top w:val="single" w:sz="4" w:space="0" w:color="auto"/>
              <w:left w:val="single" w:sz="4" w:space="0" w:color="auto"/>
              <w:bottom w:val="single" w:sz="4" w:space="0" w:color="auto"/>
              <w:right w:val="single" w:sz="4" w:space="0" w:color="auto"/>
            </w:tcBorders>
          </w:tcPr>
          <w:p w14:paraId="2018A5BE" w14:textId="0BE6BD57" w:rsidR="00430022" w:rsidRDefault="00DA1B48" w:rsidP="0015348D">
            <w:pPr>
              <w:rPr>
                <w:rFonts w:ascii="Arial" w:hAnsi="Arial" w:cs="Arial"/>
                <w:bCs/>
                <w:lang w:eastAsia="en-GB"/>
              </w:rPr>
            </w:pPr>
            <w:r>
              <w:rPr>
                <w:rFonts w:ascii="Arial" w:hAnsi="Arial" w:cs="Arial"/>
                <w:bCs/>
                <w:lang w:eastAsia="en-GB"/>
              </w:rPr>
              <w:t>Has been with Leyton Green Road since 2020</w:t>
            </w:r>
          </w:p>
        </w:tc>
      </w:tr>
      <w:tr w:rsidR="00430022" w14:paraId="2018A5C5" w14:textId="77777777" w:rsidTr="0015348D">
        <w:tc>
          <w:tcPr>
            <w:tcW w:w="1624" w:type="dxa"/>
            <w:tcBorders>
              <w:top w:val="single" w:sz="4" w:space="0" w:color="auto"/>
              <w:left w:val="single" w:sz="4" w:space="0" w:color="auto"/>
              <w:bottom w:val="single" w:sz="4" w:space="0" w:color="auto"/>
              <w:right w:val="single" w:sz="4" w:space="0" w:color="auto"/>
            </w:tcBorders>
            <w:hideMark/>
          </w:tcPr>
          <w:p w14:paraId="2018A5C0" w14:textId="77777777" w:rsidR="00430022" w:rsidRDefault="00A05669">
            <w:pPr>
              <w:rPr>
                <w:rFonts w:ascii="Arial" w:hAnsi="Arial" w:cs="Arial"/>
                <w:bCs/>
                <w:lang w:eastAsia="en-GB"/>
              </w:rPr>
            </w:pPr>
            <w:r>
              <w:rPr>
                <w:rFonts w:ascii="Arial" w:hAnsi="Arial" w:cs="Arial"/>
                <w:bCs/>
                <w:lang w:eastAsia="en-GB"/>
              </w:rPr>
              <w:t>Elizabeth Tamakloe</w:t>
            </w:r>
          </w:p>
        </w:tc>
        <w:tc>
          <w:tcPr>
            <w:tcW w:w="2028" w:type="dxa"/>
            <w:tcBorders>
              <w:top w:val="single" w:sz="4" w:space="0" w:color="auto"/>
              <w:left w:val="single" w:sz="4" w:space="0" w:color="auto"/>
              <w:bottom w:val="single" w:sz="4" w:space="0" w:color="auto"/>
              <w:right w:val="single" w:sz="4" w:space="0" w:color="auto"/>
            </w:tcBorders>
            <w:hideMark/>
          </w:tcPr>
          <w:p w14:paraId="2018A5C1" w14:textId="76464B76" w:rsidR="00A05669" w:rsidRDefault="00DA1B48" w:rsidP="00A05669">
            <w:pPr>
              <w:rPr>
                <w:rFonts w:ascii="Arial" w:hAnsi="Arial" w:cs="Arial"/>
                <w:bCs/>
                <w:lang w:eastAsia="en-GB"/>
              </w:rPr>
            </w:pPr>
            <w:r>
              <w:rPr>
                <w:rFonts w:ascii="Arial" w:hAnsi="Arial" w:cs="Arial"/>
                <w:bCs/>
                <w:lang w:eastAsia="en-GB"/>
              </w:rPr>
              <w:t>Support Worker</w:t>
            </w:r>
            <w:r w:rsidR="00A05669">
              <w:rPr>
                <w:rFonts w:ascii="Arial" w:hAnsi="Arial" w:cs="Arial"/>
                <w:bCs/>
                <w:lang w:eastAsia="en-GB"/>
              </w:rPr>
              <w:t xml:space="preserve"> W/N</w:t>
            </w:r>
          </w:p>
          <w:p w14:paraId="2018A5C2" w14:textId="77777777" w:rsidR="00430022" w:rsidRDefault="00430022">
            <w:pPr>
              <w:rPr>
                <w:rFonts w:ascii="Arial" w:hAnsi="Arial" w:cs="Arial"/>
                <w:bCs/>
                <w:lang w:eastAsia="en-GB"/>
              </w:rPr>
            </w:pPr>
          </w:p>
        </w:tc>
        <w:tc>
          <w:tcPr>
            <w:tcW w:w="2880" w:type="dxa"/>
            <w:tcBorders>
              <w:top w:val="single" w:sz="4" w:space="0" w:color="auto"/>
              <w:left w:val="single" w:sz="4" w:space="0" w:color="auto"/>
              <w:bottom w:val="single" w:sz="4" w:space="0" w:color="auto"/>
              <w:right w:val="single" w:sz="4" w:space="0" w:color="auto"/>
            </w:tcBorders>
          </w:tcPr>
          <w:p w14:paraId="2018A5C3" w14:textId="77777777" w:rsidR="00430022" w:rsidRDefault="0015348D">
            <w:pPr>
              <w:rPr>
                <w:rFonts w:ascii="Arial" w:hAnsi="Arial" w:cs="Arial"/>
                <w:bCs/>
                <w:lang w:eastAsia="en-GB"/>
              </w:rPr>
            </w:pPr>
            <w:r>
              <w:rPr>
                <w:rFonts w:ascii="Arial" w:hAnsi="Arial" w:cs="Arial"/>
                <w:bCs/>
                <w:lang w:eastAsia="en-GB"/>
              </w:rPr>
              <w:t>NVQ L3</w:t>
            </w:r>
          </w:p>
        </w:tc>
        <w:tc>
          <w:tcPr>
            <w:tcW w:w="3090" w:type="dxa"/>
            <w:tcBorders>
              <w:top w:val="single" w:sz="4" w:space="0" w:color="auto"/>
              <w:left w:val="single" w:sz="4" w:space="0" w:color="auto"/>
              <w:bottom w:val="single" w:sz="4" w:space="0" w:color="auto"/>
              <w:right w:val="single" w:sz="4" w:space="0" w:color="auto"/>
            </w:tcBorders>
            <w:hideMark/>
          </w:tcPr>
          <w:p w14:paraId="2018A5C4" w14:textId="66F34D6B" w:rsidR="00430022" w:rsidRDefault="0010464C" w:rsidP="0015348D">
            <w:pPr>
              <w:rPr>
                <w:rFonts w:ascii="Arial" w:hAnsi="Arial" w:cs="Arial"/>
                <w:bCs/>
                <w:lang w:eastAsia="en-GB"/>
              </w:rPr>
            </w:pPr>
            <w:r>
              <w:rPr>
                <w:rFonts w:ascii="Arial" w:hAnsi="Arial" w:cs="Arial"/>
                <w:bCs/>
                <w:lang w:eastAsia="en-GB"/>
              </w:rPr>
              <w:t xml:space="preserve"> </w:t>
            </w:r>
            <w:r w:rsidR="00AA3F82">
              <w:rPr>
                <w:rFonts w:ascii="Arial" w:hAnsi="Arial" w:cs="Arial"/>
                <w:bCs/>
                <w:lang w:eastAsia="en-GB"/>
              </w:rPr>
              <w:t xml:space="preserve">11 </w:t>
            </w:r>
            <w:proofErr w:type="spellStart"/>
            <w:r w:rsidR="00430022">
              <w:rPr>
                <w:rFonts w:ascii="Arial" w:hAnsi="Arial" w:cs="Arial"/>
                <w:bCs/>
                <w:lang w:eastAsia="en-GB"/>
              </w:rPr>
              <w:t>year</w:t>
            </w:r>
            <w:r w:rsidR="0015348D">
              <w:rPr>
                <w:rFonts w:ascii="Arial" w:hAnsi="Arial" w:cs="Arial"/>
                <w:bCs/>
                <w:lang w:eastAsia="en-GB"/>
              </w:rPr>
              <w:t>s</w:t>
            </w:r>
            <w:r w:rsidR="00430022">
              <w:rPr>
                <w:rFonts w:ascii="Arial" w:hAnsi="Arial" w:cs="Arial"/>
                <w:bCs/>
                <w:lang w:eastAsia="en-GB"/>
              </w:rPr>
              <w:t xml:space="preserve"> experience</w:t>
            </w:r>
            <w:proofErr w:type="spellEnd"/>
            <w:r w:rsidR="00430022">
              <w:rPr>
                <w:rFonts w:ascii="Arial" w:hAnsi="Arial" w:cs="Arial"/>
                <w:bCs/>
                <w:lang w:eastAsia="en-GB"/>
              </w:rPr>
              <w:t xml:space="preserve"> working </w:t>
            </w:r>
            <w:r w:rsidR="0015348D">
              <w:rPr>
                <w:rFonts w:ascii="Arial" w:hAnsi="Arial" w:cs="Arial"/>
                <w:bCs/>
                <w:lang w:eastAsia="en-GB"/>
              </w:rPr>
              <w:t>at LGR</w:t>
            </w:r>
          </w:p>
        </w:tc>
      </w:tr>
      <w:tr w:rsidR="00430022" w14:paraId="2018A5CB" w14:textId="77777777" w:rsidTr="0015348D">
        <w:tc>
          <w:tcPr>
            <w:tcW w:w="1624" w:type="dxa"/>
            <w:tcBorders>
              <w:top w:val="single" w:sz="4" w:space="0" w:color="auto"/>
              <w:left w:val="single" w:sz="4" w:space="0" w:color="auto"/>
              <w:bottom w:val="single" w:sz="4" w:space="0" w:color="auto"/>
              <w:right w:val="single" w:sz="4" w:space="0" w:color="auto"/>
            </w:tcBorders>
            <w:hideMark/>
          </w:tcPr>
          <w:p w14:paraId="2018A5C6" w14:textId="77777777" w:rsidR="00430022" w:rsidRDefault="00A05669">
            <w:pPr>
              <w:rPr>
                <w:rFonts w:ascii="Arial" w:hAnsi="Arial" w:cs="Arial"/>
                <w:bCs/>
                <w:lang w:eastAsia="en-GB"/>
              </w:rPr>
            </w:pPr>
            <w:r>
              <w:rPr>
                <w:rFonts w:ascii="Arial" w:hAnsi="Arial" w:cs="Arial"/>
                <w:bCs/>
                <w:lang w:eastAsia="en-GB"/>
              </w:rPr>
              <w:t>Sharon Bates</w:t>
            </w:r>
          </w:p>
        </w:tc>
        <w:tc>
          <w:tcPr>
            <w:tcW w:w="2028" w:type="dxa"/>
            <w:tcBorders>
              <w:top w:val="single" w:sz="4" w:space="0" w:color="auto"/>
              <w:left w:val="single" w:sz="4" w:space="0" w:color="auto"/>
              <w:bottom w:val="single" w:sz="4" w:space="0" w:color="auto"/>
              <w:right w:val="single" w:sz="4" w:space="0" w:color="auto"/>
            </w:tcBorders>
            <w:hideMark/>
          </w:tcPr>
          <w:p w14:paraId="2018A5C7" w14:textId="3AF877B3" w:rsidR="00A05669" w:rsidRDefault="00DA1B48" w:rsidP="00A05669">
            <w:pPr>
              <w:rPr>
                <w:rFonts w:ascii="Arial" w:hAnsi="Arial" w:cs="Arial"/>
                <w:bCs/>
                <w:lang w:eastAsia="en-GB"/>
              </w:rPr>
            </w:pPr>
            <w:r>
              <w:rPr>
                <w:rFonts w:ascii="Arial" w:hAnsi="Arial" w:cs="Arial"/>
                <w:bCs/>
                <w:lang w:eastAsia="en-GB"/>
              </w:rPr>
              <w:t>Support Worker</w:t>
            </w:r>
            <w:r w:rsidR="00A05669">
              <w:rPr>
                <w:rFonts w:ascii="Arial" w:hAnsi="Arial" w:cs="Arial"/>
                <w:bCs/>
                <w:lang w:eastAsia="en-GB"/>
              </w:rPr>
              <w:t xml:space="preserve"> W/N</w:t>
            </w:r>
          </w:p>
          <w:p w14:paraId="2018A5C8" w14:textId="77777777" w:rsidR="00430022" w:rsidRDefault="00430022">
            <w:pPr>
              <w:rPr>
                <w:rFonts w:ascii="Arial" w:hAnsi="Arial" w:cs="Arial"/>
                <w:bCs/>
                <w:lang w:eastAsia="en-GB"/>
              </w:rPr>
            </w:pPr>
          </w:p>
        </w:tc>
        <w:tc>
          <w:tcPr>
            <w:tcW w:w="2880" w:type="dxa"/>
            <w:tcBorders>
              <w:top w:val="single" w:sz="4" w:space="0" w:color="auto"/>
              <w:left w:val="single" w:sz="4" w:space="0" w:color="auto"/>
              <w:bottom w:val="single" w:sz="4" w:space="0" w:color="auto"/>
              <w:right w:val="single" w:sz="4" w:space="0" w:color="auto"/>
            </w:tcBorders>
          </w:tcPr>
          <w:p w14:paraId="2018A5C9" w14:textId="77777777" w:rsidR="00430022" w:rsidRDefault="0015348D">
            <w:pPr>
              <w:rPr>
                <w:rFonts w:ascii="Arial" w:hAnsi="Arial" w:cs="Arial"/>
                <w:bCs/>
                <w:lang w:eastAsia="en-GB"/>
              </w:rPr>
            </w:pPr>
            <w:r>
              <w:rPr>
                <w:rFonts w:ascii="Arial" w:hAnsi="Arial" w:cs="Arial"/>
                <w:bCs/>
                <w:lang w:eastAsia="en-GB"/>
              </w:rPr>
              <w:t>NVQ L4</w:t>
            </w:r>
          </w:p>
        </w:tc>
        <w:tc>
          <w:tcPr>
            <w:tcW w:w="3090" w:type="dxa"/>
            <w:tcBorders>
              <w:top w:val="single" w:sz="4" w:space="0" w:color="auto"/>
              <w:left w:val="single" w:sz="4" w:space="0" w:color="auto"/>
              <w:bottom w:val="single" w:sz="4" w:space="0" w:color="auto"/>
              <w:right w:val="single" w:sz="4" w:space="0" w:color="auto"/>
            </w:tcBorders>
            <w:hideMark/>
          </w:tcPr>
          <w:p w14:paraId="2018A5CA" w14:textId="77777777" w:rsidR="00430022" w:rsidRDefault="0015348D">
            <w:pPr>
              <w:rPr>
                <w:rFonts w:ascii="Arial" w:hAnsi="Arial" w:cs="Arial"/>
                <w:bCs/>
                <w:lang w:eastAsia="en-GB"/>
              </w:rPr>
            </w:pPr>
            <w:r>
              <w:rPr>
                <w:rFonts w:ascii="Arial" w:hAnsi="Arial" w:cs="Arial"/>
                <w:bCs/>
                <w:lang w:eastAsia="en-GB"/>
              </w:rPr>
              <w:t xml:space="preserve">Over 30 </w:t>
            </w:r>
            <w:proofErr w:type="spellStart"/>
            <w:r w:rsidR="00430022">
              <w:rPr>
                <w:rFonts w:ascii="Arial" w:hAnsi="Arial" w:cs="Arial"/>
                <w:bCs/>
                <w:lang w:eastAsia="en-GB"/>
              </w:rPr>
              <w:t>year</w:t>
            </w:r>
            <w:r>
              <w:rPr>
                <w:rFonts w:ascii="Arial" w:hAnsi="Arial" w:cs="Arial"/>
                <w:bCs/>
                <w:lang w:eastAsia="en-GB"/>
              </w:rPr>
              <w:t>s</w:t>
            </w:r>
            <w:r w:rsidR="00430022">
              <w:rPr>
                <w:rFonts w:ascii="Arial" w:hAnsi="Arial" w:cs="Arial"/>
                <w:bCs/>
                <w:lang w:eastAsia="en-GB"/>
              </w:rPr>
              <w:t xml:space="preserve"> e</w:t>
            </w:r>
            <w:r>
              <w:rPr>
                <w:rFonts w:ascii="Arial" w:hAnsi="Arial" w:cs="Arial"/>
                <w:bCs/>
                <w:lang w:eastAsia="en-GB"/>
              </w:rPr>
              <w:t>xperience</w:t>
            </w:r>
            <w:proofErr w:type="spellEnd"/>
            <w:r>
              <w:rPr>
                <w:rFonts w:ascii="Arial" w:hAnsi="Arial" w:cs="Arial"/>
                <w:bCs/>
                <w:lang w:eastAsia="en-GB"/>
              </w:rPr>
              <w:t xml:space="preserve"> working at LGR</w:t>
            </w:r>
          </w:p>
        </w:tc>
      </w:tr>
      <w:tr w:rsidR="00430022" w14:paraId="2018A5D1" w14:textId="77777777" w:rsidTr="00430022">
        <w:tc>
          <w:tcPr>
            <w:tcW w:w="1624" w:type="dxa"/>
            <w:tcBorders>
              <w:top w:val="single" w:sz="4" w:space="0" w:color="auto"/>
              <w:left w:val="single" w:sz="4" w:space="0" w:color="auto"/>
              <w:bottom w:val="single" w:sz="4" w:space="0" w:color="auto"/>
              <w:right w:val="single" w:sz="4" w:space="0" w:color="auto"/>
            </w:tcBorders>
          </w:tcPr>
          <w:p w14:paraId="2018A5CC" w14:textId="2B3D727F" w:rsidR="00430022" w:rsidRDefault="00A05669">
            <w:pPr>
              <w:rPr>
                <w:rFonts w:ascii="Arial" w:hAnsi="Arial" w:cs="Arial"/>
                <w:bCs/>
                <w:lang w:eastAsia="en-GB"/>
              </w:rPr>
            </w:pPr>
            <w:r>
              <w:rPr>
                <w:rFonts w:ascii="Arial" w:hAnsi="Arial" w:cs="Arial"/>
                <w:bCs/>
                <w:lang w:eastAsia="en-GB"/>
              </w:rPr>
              <w:lastRenderedPageBreak/>
              <w:t xml:space="preserve">Anna </w:t>
            </w:r>
            <w:proofErr w:type="spellStart"/>
            <w:r>
              <w:rPr>
                <w:rFonts w:ascii="Arial" w:hAnsi="Arial" w:cs="Arial"/>
                <w:bCs/>
                <w:lang w:eastAsia="en-GB"/>
              </w:rPr>
              <w:t>Wojdyr</w:t>
            </w:r>
            <w:proofErr w:type="spellEnd"/>
            <w:r w:rsidR="00AA3F82">
              <w:rPr>
                <w:rFonts w:ascii="Arial" w:hAnsi="Arial" w:cs="Arial"/>
                <w:bCs/>
                <w:lang w:eastAsia="en-GB"/>
              </w:rPr>
              <w:t>-Orozco</w:t>
            </w:r>
          </w:p>
        </w:tc>
        <w:tc>
          <w:tcPr>
            <w:tcW w:w="2028" w:type="dxa"/>
            <w:tcBorders>
              <w:top w:val="single" w:sz="4" w:space="0" w:color="auto"/>
              <w:left w:val="single" w:sz="4" w:space="0" w:color="auto"/>
              <w:bottom w:val="single" w:sz="4" w:space="0" w:color="auto"/>
              <w:right w:val="single" w:sz="4" w:space="0" w:color="auto"/>
            </w:tcBorders>
            <w:hideMark/>
          </w:tcPr>
          <w:p w14:paraId="2018A5CD" w14:textId="622FB6E6" w:rsidR="0015348D" w:rsidRDefault="00DA1B48" w:rsidP="0015348D">
            <w:pPr>
              <w:rPr>
                <w:rFonts w:ascii="Arial" w:hAnsi="Arial" w:cs="Arial"/>
                <w:bCs/>
                <w:lang w:eastAsia="en-GB"/>
              </w:rPr>
            </w:pPr>
            <w:r>
              <w:rPr>
                <w:rFonts w:ascii="Arial" w:hAnsi="Arial" w:cs="Arial"/>
                <w:bCs/>
                <w:lang w:eastAsia="en-GB"/>
              </w:rPr>
              <w:t>Support Worker</w:t>
            </w:r>
            <w:r w:rsidR="0015348D">
              <w:rPr>
                <w:rFonts w:ascii="Arial" w:hAnsi="Arial" w:cs="Arial"/>
                <w:bCs/>
                <w:lang w:eastAsia="en-GB"/>
              </w:rPr>
              <w:t xml:space="preserve"> W/N</w:t>
            </w:r>
          </w:p>
          <w:p w14:paraId="2018A5CE" w14:textId="77777777" w:rsidR="00430022" w:rsidRDefault="00430022">
            <w:pPr>
              <w:rPr>
                <w:rFonts w:ascii="Arial" w:hAnsi="Arial" w:cs="Arial"/>
                <w:bCs/>
                <w:lang w:eastAsia="en-GB"/>
              </w:rPr>
            </w:pPr>
          </w:p>
        </w:tc>
        <w:tc>
          <w:tcPr>
            <w:tcW w:w="2880" w:type="dxa"/>
            <w:tcBorders>
              <w:top w:val="single" w:sz="4" w:space="0" w:color="auto"/>
              <w:left w:val="single" w:sz="4" w:space="0" w:color="auto"/>
              <w:bottom w:val="single" w:sz="4" w:space="0" w:color="auto"/>
              <w:right w:val="single" w:sz="4" w:space="0" w:color="auto"/>
            </w:tcBorders>
            <w:hideMark/>
          </w:tcPr>
          <w:p w14:paraId="2018A5CF" w14:textId="77777777" w:rsidR="00430022" w:rsidRDefault="0015348D">
            <w:pPr>
              <w:rPr>
                <w:rFonts w:ascii="Arial" w:hAnsi="Arial" w:cs="Arial"/>
                <w:bCs/>
                <w:lang w:eastAsia="en-GB"/>
              </w:rPr>
            </w:pPr>
            <w:r>
              <w:rPr>
                <w:rFonts w:ascii="Arial" w:hAnsi="Arial" w:cs="Arial"/>
                <w:bCs/>
                <w:lang w:eastAsia="en-GB"/>
              </w:rPr>
              <w:t>Has many appropriate Qualifications</w:t>
            </w:r>
          </w:p>
        </w:tc>
        <w:tc>
          <w:tcPr>
            <w:tcW w:w="3090" w:type="dxa"/>
            <w:tcBorders>
              <w:top w:val="single" w:sz="4" w:space="0" w:color="auto"/>
              <w:left w:val="single" w:sz="4" w:space="0" w:color="auto"/>
              <w:bottom w:val="single" w:sz="4" w:space="0" w:color="auto"/>
              <w:right w:val="single" w:sz="4" w:space="0" w:color="auto"/>
            </w:tcBorders>
            <w:hideMark/>
          </w:tcPr>
          <w:p w14:paraId="2018A5D0" w14:textId="65006A57" w:rsidR="00430022" w:rsidRDefault="00AA3F82">
            <w:pPr>
              <w:rPr>
                <w:rFonts w:ascii="Arial" w:hAnsi="Arial" w:cs="Arial"/>
                <w:bCs/>
                <w:lang w:eastAsia="en-GB"/>
              </w:rPr>
            </w:pPr>
            <w:r>
              <w:rPr>
                <w:rFonts w:ascii="Arial" w:hAnsi="Arial" w:cs="Arial"/>
                <w:bCs/>
                <w:lang w:eastAsia="en-GB"/>
              </w:rPr>
              <w:t>10</w:t>
            </w:r>
            <w:r w:rsidR="0015348D">
              <w:rPr>
                <w:rFonts w:ascii="Arial" w:hAnsi="Arial" w:cs="Arial"/>
                <w:bCs/>
                <w:lang w:eastAsia="en-GB"/>
              </w:rPr>
              <w:t xml:space="preserve"> </w:t>
            </w:r>
            <w:proofErr w:type="spellStart"/>
            <w:r w:rsidR="0015348D">
              <w:rPr>
                <w:rFonts w:ascii="Arial" w:hAnsi="Arial" w:cs="Arial"/>
                <w:bCs/>
                <w:lang w:eastAsia="en-GB"/>
              </w:rPr>
              <w:t>Years experience</w:t>
            </w:r>
            <w:proofErr w:type="spellEnd"/>
            <w:r w:rsidR="0015348D">
              <w:rPr>
                <w:rFonts w:ascii="Arial" w:hAnsi="Arial" w:cs="Arial"/>
                <w:bCs/>
                <w:lang w:eastAsia="en-GB"/>
              </w:rPr>
              <w:t xml:space="preserve"> at LGR</w:t>
            </w:r>
          </w:p>
        </w:tc>
      </w:tr>
    </w:tbl>
    <w:p w14:paraId="2018A5D2" w14:textId="77777777" w:rsidR="002A7E64" w:rsidRPr="00262552" w:rsidRDefault="002A7E64" w:rsidP="00502583">
      <w:pPr>
        <w:jc w:val="both"/>
        <w:rPr>
          <w:rFonts w:ascii="Tahoma" w:hAnsi="Tahoma" w:cs="Tahoma"/>
        </w:rPr>
      </w:pPr>
    </w:p>
    <w:p w14:paraId="2018A5D7" w14:textId="77777777" w:rsidR="00BD7DB7" w:rsidRPr="000B63EC" w:rsidRDefault="00D658C6" w:rsidP="00502583">
      <w:pPr>
        <w:jc w:val="both"/>
        <w:rPr>
          <w:rFonts w:ascii="Tahoma" w:hAnsi="Tahoma" w:cs="Tahoma"/>
          <w:b/>
        </w:rPr>
      </w:pPr>
      <w:r w:rsidRPr="00262552">
        <w:rPr>
          <w:rFonts w:ascii="Tahoma" w:hAnsi="Tahoma" w:cs="Tahoma"/>
          <w:b/>
        </w:rPr>
        <w:t>Conclusion</w:t>
      </w:r>
    </w:p>
    <w:p w14:paraId="2018A5D8" w14:textId="77777777" w:rsidR="00E8293A" w:rsidRPr="00262552" w:rsidRDefault="001D43F1" w:rsidP="00502583">
      <w:pPr>
        <w:jc w:val="both"/>
        <w:rPr>
          <w:rFonts w:ascii="Tahoma" w:hAnsi="Tahoma" w:cs="Tahoma"/>
        </w:rPr>
      </w:pPr>
      <w:r>
        <w:rPr>
          <w:rFonts w:ascii="Tahoma" w:hAnsi="Tahoma" w:cs="Tahoma"/>
        </w:rPr>
        <w:t>Leyton Green Road</w:t>
      </w:r>
      <w:r w:rsidR="000B63EC">
        <w:rPr>
          <w:rFonts w:ascii="Tahoma" w:hAnsi="Tahoma" w:cs="Tahoma"/>
        </w:rPr>
        <w:t xml:space="preserve"> </w:t>
      </w:r>
      <w:r w:rsidR="00BD7DB7" w:rsidRPr="00262552">
        <w:rPr>
          <w:rFonts w:ascii="Tahoma" w:hAnsi="Tahoma" w:cs="Tahoma"/>
        </w:rPr>
        <w:t xml:space="preserve">is committed to </w:t>
      </w:r>
      <w:r w:rsidR="000B63EC">
        <w:rPr>
          <w:rFonts w:ascii="Tahoma" w:hAnsi="Tahoma" w:cs="Tahoma"/>
        </w:rPr>
        <w:t>ensure that we work</w:t>
      </w:r>
      <w:r w:rsidR="002A0460" w:rsidRPr="00262552">
        <w:rPr>
          <w:rFonts w:ascii="Tahoma" w:hAnsi="Tahoma" w:cs="Tahoma"/>
        </w:rPr>
        <w:t xml:space="preserve"> </w:t>
      </w:r>
      <w:r w:rsidR="00063830" w:rsidRPr="00262552">
        <w:rPr>
          <w:rFonts w:ascii="Tahoma" w:hAnsi="Tahoma" w:cs="Tahoma"/>
        </w:rPr>
        <w:t xml:space="preserve">in a </w:t>
      </w:r>
      <w:r w:rsidR="00DC5B39" w:rsidRPr="00262552">
        <w:rPr>
          <w:rFonts w:ascii="Tahoma" w:hAnsi="Tahoma" w:cs="Tahoma"/>
        </w:rPr>
        <w:t>manner, which</w:t>
      </w:r>
      <w:r>
        <w:rPr>
          <w:rFonts w:ascii="Tahoma" w:hAnsi="Tahoma" w:cs="Tahoma"/>
        </w:rPr>
        <w:t xml:space="preserve"> supports the efforts of our</w:t>
      </w:r>
      <w:r w:rsidR="00BD7DB7" w:rsidRPr="00262552">
        <w:rPr>
          <w:rFonts w:ascii="Tahoma" w:hAnsi="Tahoma" w:cs="Tahoma"/>
        </w:rPr>
        <w:t xml:space="preserve"> local authority to meet this demand. This is reflected not only in our reasonable fees </w:t>
      </w:r>
      <w:r>
        <w:rPr>
          <w:rFonts w:ascii="Tahoma" w:hAnsi="Tahoma" w:cs="Tahoma"/>
        </w:rPr>
        <w:t xml:space="preserve">(out of borough) </w:t>
      </w:r>
      <w:r w:rsidR="00BD7DB7" w:rsidRPr="00262552">
        <w:rPr>
          <w:rFonts w:ascii="Tahoma" w:hAnsi="Tahoma" w:cs="Tahoma"/>
        </w:rPr>
        <w:t>but in the quality of what we provide and our commitment towards improving our service to be responsive to individual needs, to be of a high standard, to be children and young people and family friendly focused towards the best possible outcome for all as it relates to their abilities to achieve.</w:t>
      </w:r>
    </w:p>
    <w:p w14:paraId="2018A5D9" w14:textId="77777777" w:rsidR="005D6147" w:rsidRDefault="002A0460" w:rsidP="00502583">
      <w:pPr>
        <w:jc w:val="both"/>
        <w:rPr>
          <w:rFonts w:ascii="Tahoma" w:hAnsi="Tahoma" w:cs="Tahoma"/>
        </w:rPr>
      </w:pPr>
      <w:r w:rsidRPr="00262552">
        <w:rPr>
          <w:rFonts w:ascii="Tahoma" w:hAnsi="Tahoma" w:cs="Tahoma"/>
        </w:rPr>
        <w:t>To achieve the desired Ofsted</w:t>
      </w:r>
      <w:r w:rsidR="002C3293" w:rsidRPr="00262552">
        <w:rPr>
          <w:rFonts w:ascii="Tahoma" w:hAnsi="Tahoma" w:cs="Tahoma"/>
        </w:rPr>
        <w:t xml:space="preserve"> standards, we have developed this plan</w:t>
      </w:r>
      <w:r w:rsidR="00502583" w:rsidRPr="00262552">
        <w:rPr>
          <w:rFonts w:ascii="Tahoma" w:hAnsi="Tahoma" w:cs="Tahoma"/>
        </w:rPr>
        <w:t>,</w:t>
      </w:r>
      <w:r w:rsidR="002C3293" w:rsidRPr="00262552">
        <w:rPr>
          <w:rFonts w:ascii="Tahoma" w:hAnsi="Tahoma" w:cs="Tahoma"/>
        </w:rPr>
        <w:t xml:space="preserve"> which outlines what we hope to achieve and what practices we need to change to insure continued improvement and growth within the company.</w:t>
      </w:r>
    </w:p>
    <w:p w14:paraId="2018A5DA" w14:textId="77777777" w:rsidR="001D43F1" w:rsidRPr="00262552" w:rsidRDefault="001D43F1" w:rsidP="001D43F1">
      <w:pPr>
        <w:jc w:val="center"/>
        <w:rPr>
          <w:rFonts w:ascii="Tahoma" w:hAnsi="Tahoma" w:cs="Tahoma"/>
        </w:rPr>
      </w:pPr>
      <w:r>
        <w:rPr>
          <w:rFonts w:ascii="Tahoma" w:hAnsi="Tahoma" w:cs="Tahoma"/>
        </w:rPr>
        <w:t>SWOT Analysis</w:t>
      </w:r>
    </w:p>
    <w:tbl>
      <w:tblPr>
        <w:tblStyle w:val="TableGrid"/>
        <w:tblW w:w="0" w:type="auto"/>
        <w:tblLook w:val="04A0" w:firstRow="1" w:lastRow="0" w:firstColumn="1" w:lastColumn="0" w:noHBand="0" w:noVBand="1"/>
      </w:tblPr>
      <w:tblGrid>
        <w:gridCol w:w="4512"/>
        <w:gridCol w:w="4504"/>
      </w:tblGrid>
      <w:tr w:rsidR="00EA24FD" w:rsidRPr="00AD3145" w14:paraId="2018A5EF" w14:textId="77777777" w:rsidTr="00EA24FD">
        <w:tc>
          <w:tcPr>
            <w:tcW w:w="4621" w:type="dxa"/>
          </w:tcPr>
          <w:p w14:paraId="2018A5DB" w14:textId="77777777" w:rsidR="00EA24FD" w:rsidRPr="00AD3145" w:rsidRDefault="00EA24FD" w:rsidP="00502583">
            <w:pPr>
              <w:jc w:val="both"/>
              <w:rPr>
                <w:rFonts w:ascii="Tahoma" w:hAnsi="Tahoma"/>
              </w:rPr>
            </w:pPr>
            <w:r w:rsidRPr="00AD3145">
              <w:rPr>
                <w:rFonts w:ascii="Tahoma" w:hAnsi="Tahoma"/>
              </w:rPr>
              <w:t>Strengths</w:t>
            </w:r>
          </w:p>
          <w:p w14:paraId="2018A5DC" w14:textId="77777777" w:rsidR="000F7555" w:rsidRPr="00AD3145" w:rsidRDefault="000F7555" w:rsidP="00502583">
            <w:pPr>
              <w:pStyle w:val="ListParagraph"/>
              <w:numPr>
                <w:ilvl w:val="0"/>
                <w:numId w:val="6"/>
              </w:numPr>
              <w:jc w:val="both"/>
              <w:rPr>
                <w:rFonts w:ascii="Tahoma" w:hAnsi="Tahoma"/>
              </w:rPr>
            </w:pPr>
            <w:r w:rsidRPr="00AD3145">
              <w:rPr>
                <w:rFonts w:ascii="Tahoma" w:hAnsi="Tahoma"/>
              </w:rPr>
              <w:t>The passion we have in what we do is reflected in our young people’s progress in developing positive relationships, trust, empathy, self -confide</w:t>
            </w:r>
            <w:r w:rsidR="001D43F1">
              <w:rPr>
                <w:rFonts w:ascii="Tahoma" w:hAnsi="Tahoma"/>
              </w:rPr>
              <w:t>nce and learning how to reflect, though needs to be more evidenced</w:t>
            </w:r>
          </w:p>
          <w:p w14:paraId="2018A5DD" w14:textId="77777777" w:rsidR="00EA24FD" w:rsidRPr="00AD3145" w:rsidRDefault="00E25B54" w:rsidP="00502583">
            <w:pPr>
              <w:pStyle w:val="ListParagraph"/>
              <w:numPr>
                <w:ilvl w:val="0"/>
                <w:numId w:val="6"/>
              </w:numPr>
              <w:jc w:val="both"/>
              <w:rPr>
                <w:rFonts w:ascii="Tahoma" w:hAnsi="Tahoma"/>
              </w:rPr>
            </w:pPr>
            <w:r w:rsidRPr="00AD3145">
              <w:rPr>
                <w:rFonts w:ascii="Tahoma" w:hAnsi="Tahoma"/>
              </w:rPr>
              <w:t>Management decisions can be made immediately</w:t>
            </w:r>
            <w:r w:rsidR="001D43F1">
              <w:rPr>
                <w:rFonts w:ascii="Tahoma" w:hAnsi="Tahoma"/>
              </w:rPr>
              <w:t>.</w:t>
            </w:r>
          </w:p>
          <w:p w14:paraId="2018A5DE" w14:textId="77777777" w:rsidR="00AB5482" w:rsidRPr="00AD3145" w:rsidRDefault="00AB5482" w:rsidP="00502583">
            <w:pPr>
              <w:pStyle w:val="ListParagraph"/>
              <w:numPr>
                <w:ilvl w:val="0"/>
                <w:numId w:val="6"/>
              </w:numPr>
              <w:jc w:val="both"/>
              <w:rPr>
                <w:rFonts w:ascii="Tahoma" w:hAnsi="Tahoma"/>
              </w:rPr>
            </w:pPr>
            <w:r w:rsidRPr="00AD3145">
              <w:rPr>
                <w:rFonts w:ascii="Tahoma" w:hAnsi="Tahoma"/>
              </w:rPr>
              <w:t xml:space="preserve">Management team </w:t>
            </w:r>
            <w:proofErr w:type="gramStart"/>
            <w:r w:rsidRPr="00AD3145">
              <w:rPr>
                <w:rFonts w:ascii="Tahoma" w:hAnsi="Tahoma"/>
              </w:rPr>
              <w:t>is able to</w:t>
            </w:r>
            <w:proofErr w:type="gramEnd"/>
            <w:r w:rsidRPr="00AD3145">
              <w:rPr>
                <w:rFonts w:ascii="Tahoma" w:hAnsi="Tahoma"/>
              </w:rPr>
              <w:t xml:space="preserve"> work from a good enough parenting model</w:t>
            </w:r>
            <w:r w:rsidR="00E25B54" w:rsidRPr="00AD3145">
              <w:rPr>
                <w:rFonts w:ascii="Tahoma" w:hAnsi="Tahoma"/>
              </w:rPr>
              <w:t xml:space="preserve"> making our home a homely environment for our young people.</w:t>
            </w:r>
          </w:p>
          <w:p w14:paraId="2018A5DF" w14:textId="77777777" w:rsidR="00AB5482" w:rsidRPr="00AD3145" w:rsidRDefault="00AB5482" w:rsidP="00502583">
            <w:pPr>
              <w:pStyle w:val="ListParagraph"/>
              <w:numPr>
                <w:ilvl w:val="0"/>
                <w:numId w:val="6"/>
              </w:numPr>
              <w:jc w:val="both"/>
              <w:rPr>
                <w:rFonts w:ascii="Tahoma" w:hAnsi="Tahoma"/>
              </w:rPr>
            </w:pPr>
            <w:r w:rsidRPr="00AD3145">
              <w:rPr>
                <w:rFonts w:ascii="Tahoma" w:hAnsi="Tahoma"/>
              </w:rPr>
              <w:t xml:space="preserve">Management </w:t>
            </w:r>
            <w:r w:rsidR="00024215" w:rsidRPr="00AD3145">
              <w:rPr>
                <w:rFonts w:ascii="Tahoma" w:hAnsi="Tahoma"/>
              </w:rPr>
              <w:t>team have</w:t>
            </w:r>
            <w:r w:rsidR="00E25B54" w:rsidRPr="00AD3145">
              <w:rPr>
                <w:rFonts w:ascii="Tahoma" w:hAnsi="Tahoma"/>
              </w:rPr>
              <w:t xml:space="preserve"> good professional relationship and thus can support one another when there is need.</w:t>
            </w:r>
          </w:p>
          <w:p w14:paraId="2018A5E0" w14:textId="77777777" w:rsidR="009660B9" w:rsidRPr="00AD3145" w:rsidRDefault="00024215" w:rsidP="00502583">
            <w:pPr>
              <w:pStyle w:val="ListParagraph"/>
              <w:numPr>
                <w:ilvl w:val="0"/>
                <w:numId w:val="6"/>
              </w:numPr>
              <w:jc w:val="both"/>
              <w:rPr>
                <w:rFonts w:ascii="Tahoma" w:hAnsi="Tahoma"/>
              </w:rPr>
            </w:pPr>
            <w:r w:rsidRPr="00AD3145">
              <w:rPr>
                <w:rFonts w:ascii="Tahoma" w:hAnsi="Tahoma"/>
              </w:rPr>
              <w:t xml:space="preserve">We </w:t>
            </w:r>
            <w:r w:rsidR="009660B9" w:rsidRPr="00AD3145">
              <w:rPr>
                <w:rFonts w:ascii="Tahoma" w:hAnsi="Tahoma"/>
              </w:rPr>
              <w:t>value our staff Team</w:t>
            </w:r>
            <w:r w:rsidR="00E25B54" w:rsidRPr="00AD3145">
              <w:rPr>
                <w:rFonts w:ascii="Tahoma" w:hAnsi="Tahoma"/>
              </w:rPr>
              <w:t xml:space="preserve"> which in return allows </w:t>
            </w:r>
            <w:r w:rsidR="0015348D">
              <w:rPr>
                <w:rFonts w:ascii="Tahoma" w:hAnsi="Tahoma"/>
              </w:rPr>
              <w:t xml:space="preserve">most </w:t>
            </w:r>
            <w:r w:rsidR="00E25B54" w:rsidRPr="00AD3145">
              <w:rPr>
                <w:rFonts w:ascii="Tahoma" w:hAnsi="Tahoma"/>
              </w:rPr>
              <w:t xml:space="preserve">staff team </w:t>
            </w:r>
            <w:r w:rsidR="0015348D">
              <w:rPr>
                <w:rFonts w:ascii="Tahoma" w:hAnsi="Tahoma"/>
              </w:rPr>
              <w:t>to take ownership</w:t>
            </w:r>
            <w:r w:rsidR="00E25B54" w:rsidRPr="00AD3145">
              <w:rPr>
                <w:rFonts w:ascii="Tahoma" w:hAnsi="Tahoma"/>
              </w:rPr>
              <w:t>.</w:t>
            </w:r>
          </w:p>
          <w:p w14:paraId="2018A5E1" w14:textId="77777777" w:rsidR="009660B9" w:rsidRPr="00AD3145" w:rsidRDefault="0015348D" w:rsidP="00502583">
            <w:pPr>
              <w:pStyle w:val="ListParagraph"/>
              <w:numPr>
                <w:ilvl w:val="0"/>
                <w:numId w:val="6"/>
              </w:numPr>
              <w:jc w:val="both"/>
              <w:rPr>
                <w:rFonts w:ascii="Tahoma" w:hAnsi="Tahoma"/>
              </w:rPr>
            </w:pPr>
            <w:r>
              <w:rPr>
                <w:rFonts w:ascii="Tahoma" w:hAnsi="Tahoma"/>
              </w:rPr>
              <w:t xml:space="preserve">Parent </w:t>
            </w:r>
            <w:r w:rsidR="00AB5482" w:rsidRPr="00AD3145">
              <w:rPr>
                <w:rFonts w:ascii="Tahoma" w:hAnsi="Tahoma"/>
              </w:rPr>
              <w:t xml:space="preserve">Local </w:t>
            </w:r>
            <w:r>
              <w:rPr>
                <w:rFonts w:ascii="Tahoma" w:hAnsi="Tahoma"/>
              </w:rPr>
              <w:t>A</w:t>
            </w:r>
            <w:r w:rsidR="00AB5482" w:rsidRPr="00AD3145">
              <w:rPr>
                <w:rFonts w:ascii="Tahoma" w:hAnsi="Tahoma"/>
              </w:rPr>
              <w:t xml:space="preserve">uthorities </w:t>
            </w:r>
            <w:r>
              <w:rPr>
                <w:rFonts w:ascii="Tahoma" w:hAnsi="Tahoma"/>
              </w:rPr>
              <w:t>and other LA</w:t>
            </w:r>
            <w:r w:rsidR="00AB5482" w:rsidRPr="00AD3145">
              <w:rPr>
                <w:rFonts w:ascii="Tahoma" w:hAnsi="Tahoma"/>
              </w:rPr>
              <w:t xml:space="preserve"> happy about our passion in what we do</w:t>
            </w:r>
            <w:r w:rsidR="00024215" w:rsidRPr="00AD3145">
              <w:rPr>
                <w:rFonts w:ascii="Tahoma" w:hAnsi="Tahoma"/>
              </w:rPr>
              <w:t>.</w:t>
            </w:r>
          </w:p>
          <w:p w14:paraId="2018A5E2" w14:textId="77777777" w:rsidR="00EA24FD" w:rsidRDefault="00EA24FD" w:rsidP="00502583">
            <w:pPr>
              <w:pStyle w:val="ListParagraph"/>
              <w:numPr>
                <w:ilvl w:val="0"/>
                <w:numId w:val="6"/>
              </w:numPr>
              <w:jc w:val="both"/>
              <w:rPr>
                <w:rFonts w:ascii="Tahoma" w:hAnsi="Tahoma"/>
              </w:rPr>
            </w:pPr>
            <w:r w:rsidRPr="00AD3145">
              <w:rPr>
                <w:rFonts w:ascii="Tahoma" w:hAnsi="Tahoma"/>
              </w:rPr>
              <w:t>Resources</w:t>
            </w:r>
            <w:r w:rsidR="00E25B54" w:rsidRPr="00AD3145">
              <w:rPr>
                <w:rFonts w:ascii="Tahoma" w:hAnsi="Tahoma"/>
              </w:rPr>
              <w:t xml:space="preserve"> are availab</w:t>
            </w:r>
            <w:r w:rsidR="00502583">
              <w:rPr>
                <w:rFonts w:ascii="Tahoma" w:hAnsi="Tahoma"/>
              </w:rPr>
              <w:t>le to keep the good work going</w:t>
            </w:r>
          </w:p>
          <w:p w14:paraId="2018A5E3" w14:textId="77777777" w:rsidR="00CC2A8C" w:rsidRDefault="00CC2A8C" w:rsidP="00502583">
            <w:pPr>
              <w:pStyle w:val="ListParagraph"/>
              <w:numPr>
                <w:ilvl w:val="0"/>
                <w:numId w:val="6"/>
              </w:numPr>
              <w:jc w:val="both"/>
              <w:rPr>
                <w:rFonts w:ascii="Tahoma" w:hAnsi="Tahoma"/>
              </w:rPr>
            </w:pPr>
            <w:r>
              <w:rPr>
                <w:rFonts w:ascii="Tahoma" w:hAnsi="Tahoma"/>
              </w:rPr>
              <w:t>Having a stable management team.</w:t>
            </w:r>
          </w:p>
          <w:p w14:paraId="2018A5E4" w14:textId="77777777" w:rsidR="00CC2A8C" w:rsidRDefault="00CC2A8C" w:rsidP="00502583">
            <w:pPr>
              <w:pStyle w:val="ListParagraph"/>
              <w:numPr>
                <w:ilvl w:val="0"/>
                <w:numId w:val="6"/>
              </w:numPr>
              <w:jc w:val="both"/>
              <w:rPr>
                <w:rFonts w:ascii="Tahoma" w:hAnsi="Tahoma"/>
              </w:rPr>
            </w:pPr>
            <w:r>
              <w:rPr>
                <w:rFonts w:ascii="Tahoma" w:hAnsi="Tahoma"/>
              </w:rPr>
              <w:lastRenderedPageBreak/>
              <w:t>Having staff who are passionate about their role and responsibilities.</w:t>
            </w:r>
          </w:p>
          <w:p w14:paraId="2018A5E5" w14:textId="77777777" w:rsidR="00B90826" w:rsidRDefault="00B90826" w:rsidP="00D628E5">
            <w:pPr>
              <w:pStyle w:val="ListParagraph"/>
              <w:jc w:val="both"/>
              <w:rPr>
                <w:rFonts w:ascii="Tahoma" w:hAnsi="Tahoma"/>
              </w:rPr>
            </w:pPr>
          </w:p>
          <w:p w14:paraId="2018A5E6" w14:textId="77777777" w:rsidR="00400FB7" w:rsidRPr="00502583" w:rsidRDefault="00400FB7" w:rsidP="00400FB7">
            <w:pPr>
              <w:pStyle w:val="ListParagraph"/>
              <w:jc w:val="both"/>
              <w:rPr>
                <w:rFonts w:ascii="Tahoma" w:hAnsi="Tahoma"/>
              </w:rPr>
            </w:pPr>
          </w:p>
        </w:tc>
        <w:tc>
          <w:tcPr>
            <w:tcW w:w="4621" w:type="dxa"/>
          </w:tcPr>
          <w:p w14:paraId="2018A5E7" w14:textId="77777777" w:rsidR="00EA24FD" w:rsidRPr="00AD3145" w:rsidRDefault="00EA24FD" w:rsidP="00502583">
            <w:pPr>
              <w:jc w:val="both"/>
              <w:rPr>
                <w:rFonts w:ascii="Tahoma" w:hAnsi="Tahoma"/>
              </w:rPr>
            </w:pPr>
            <w:r w:rsidRPr="00AD3145">
              <w:rPr>
                <w:rFonts w:ascii="Tahoma" w:hAnsi="Tahoma"/>
              </w:rPr>
              <w:lastRenderedPageBreak/>
              <w:t>Weakness</w:t>
            </w:r>
          </w:p>
          <w:p w14:paraId="2018A5E8" w14:textId="77777777" w:rsidR="009E3979" w:rsidRPr="00AD3145" w:rsidRDefault="00487663" w:rsidP="00502583">
            <w:pPr>
              <w:pStyle w:val="ListParagraph"/>
              <w:numPr>
                <w:ilvl w:val="0"/>
                <w:numId w:val="7"/>
              </w:numPr>
              <w:jc w:val="both"/>
              <w:rPr>
                <w:rFonts w:ascii="Tahoma" w:hAnsi="Tahoma"/>
              </w:rPr>
            </w:pPr>
            <w:r w:rsidRPr="00AD3145">
              <w:rPr>
                <w:rFonts w:ascii="Tahoma" w:hAnsi="Tahoma"/>
              </w:rPr>
              <w:t>Recording and report writing need improvement</w:t>
            </w:r>
            <w:r w:rsidR="0015348D">
              <w:rPr>
                <w:rFonts w:ascii="Tahoma" w:hAnsi="Tahoma"/>
              </w:rPr>
              <w:t xml:space="preserve"> for some staff</w:t>
            </w:r>
            <w:r w:rsidRPr="00AD3145">
              <w:rPr>
                <w:rFonts w:ascii="Tahoma" w:hAnsi="Tahoma"/>
              </w:rPr>
              <w:t>.</w:t>
            </w:r>
            <w:r w:rsidR="00E25B54" w:rsidRPr="00AD3145">
              <w:rPr>
                <w:rFonts w:ascii="Tahoma" w:hAnsi="Tahoma"/>
              </w:rPr>
              <w:t xml:space="preserve"> </w:t>
            </w:r>
            <w:r w:rsidR="0015348D">
              <w:rPr>
                <w:rFonts w:ascii="Tahoma" w:hAnsi="Tahoma"/>
              </w:rPr>
              <w:t>O</w:t>
            </w:r>
            <w:r w:rsidR="00E25B54" w:rsidRPr="00AD3145">
              <w:rPr>
                <w:rFonts w:ascii="Tahoma" w:hAnsi="Tahoma"/>
              </w:rPr>
              <w:t>n</w:t>
            </w:r>
            <w:r w:rsidR="00024215" w:rsidRPr="00AD3145">
              <w:rPr>
                <w:rFonts w:ascii="Tahoma" w:hAnsi="Tahoma"/>
              </w:rPr>
              <w:t>-</w:t>
            </w:r>
            <w:r w:rsidR="00E25B54" w:rsidRPr="00AD3145">
              <w:rPr>
                <w:rFonts w:ascii="Tahoma" w:hAnsi="Tahoma"/>
              </w:rPr>
              <w:t xml:space="preserve">going training </w:t>
            </w:r>
            <w:r w:rsidR="00024215" w:rsidRPr="00AD3145">
              <w:rPr>
                <w:rFonts w:ascii="Tahoma" w:hAnsi="Tahoma"/>
              </w:rPr>
              <w:t xml:space="preserve">program </w:t>
            </w:r>
            <w:r w:rsidR="00E25B54" w:rsidRPr="00AD3145">
              <w:rPr>
                <w:rFonts w:ascii="Tahoma" w:hAnsi="Tahoma"/>
              </w:rPr>
              <w:t>to address this issue.</w:t>
            </w:r>
          </w:p>
          <w:p w14:paraId="2018A5E9" w14:textId="77777777" w:rsidR="00E25B54" w:rsidRDefault="00024215" w:rsidP="00B90826">
            <w:pPr>
              <w:pStyle w:val="ListParagraph"/>
              <w:jc w:val="both"/>
              <w:rPr>
                <w:rFonts w:ascii="Tahoma" w:hAnsi="Tahoma"/>
              </w:rPr>
            </w:pPr>
            <w:r w:rsidRPr="00AD3145">
              <w:rPr>
                <w:rFonts w:ascii="Tahoma" w:hAnsi="Tahoma"/>
              </w:rPr>
              <w:t xml:space="preserve"> </w:t>
            </w:r>
          </w:p>
          <w:p w14:paraId="2018A5EA" w14:textId="71DC33C1" w:rsidR="0015348D" w:rsidRDefault="0015348D" w:rsidP="0015348D">
            <w:pPr>
              <w:pStyle w:val="ListParagraph"/>
              <w:numPr>
                <w:ilvl w:val="0"/>
                <w:numId w:val="7"/>
              </w:numPr>
              <w:jc w:val="both"/>
              <w:rPr>
                <w:rFonts w:ascii="Tahoma" w:hAnsi="Tahoma"/>
              </w:rPr>
            </w:pPr>
            <w:r w:rsidRPr="0015348D">
              <w:rPr>
                <w:rFonts w:ascii="Tahoma" w:hAnsi="Tahoma"/>
              </w:rPr>
              <w:t xml:space="preserve">Having agency staff covering high level of staff long and </w:t>
            </w:r>
            <w:proofErr w:type="gramStart"/>
            <w:r w:rsidRPr="0015348D">
              <w:rPr>
                <w:rFonts w:ascii="Tahoma" w:hAnsi="Tahoma"/>
              </w:rPr>
              <w:t>short term</w:t>
            </w:r>
            <w:proofErr w:type="gramEnd"/>
            <w:r w:rsidRPr="0015348D">
              <w:rPr>
                <w:rFonts w:ascii="Tahoma" w:hAnsi="Tahoma"/>
              </w:rPr>
              <w:t xml:space="preserve"> sickness</w:t>
            </w:r>
            <w:r w:rsidR="00AA3F82">
              <w:rPr>
                <w:rFonts w:ascii="Tahoma" w:hAnsi="Tahoma"/>
              </w:rPr>
              <w:t>, which needs to improve</w:t>
            </w:r>
          </w:p>
          <w:p w14:paraId="2018A5EB" w14:textId="77777777" w:rsidR="00B90826" w:rsidRPr="00B90826" w:rsidRDefault="00B90826" w:rsidP="00B90826">
            <w:pPr>
              <w:pStyle w:val="ListParagraph"/>
              <w:rPr>
                <w:rFonts w:ascii="Tahoma" w:hAnsi="Tahoma"/>
              </w:rPr>
            </w:pPr>
          </w:p>
          <w:p w14:paraId="2018A5EC" w14:textId="77777777" w:rsidR="00B90826" w:rsidRPr="0015348D" w:rsidRDefault="00B90826" w:rsidP="0015348D">
            <w:pPr>
              <w:pStyle w:val="ListParagraph"/>
              <w:numPr>
                <w:ilvl w:val="0"/>
                <w:numId w:val="7"/>
              </w:numPr>
              <w:jc w:val="both"/>
              <w:rPr>
                <w:rFonts w:ascii="Tahoma" w:hAnsi="Tahoma"/>
              </w:rPr>
            </w:pPr>
            <w:r>
              <w:rPr>
                <w:rFonts w:ascii="Tahoma" w:hAnsi="Tahoma"/>
              </w:rPr>
              <w:t>Establish and promote clear link between teachers and keyworkers and ensure this link is reinforced.</w:t>
            </w:r>
          </w:p>
          <w:p w14:paraId="2018A5ED" w14:textId="77777777" w:rsidR="00487663" w:rsidRPr="00AD3145" w:rsidRDefault="00487663" w:rsidP="00502583">
            <w:pPr>
              <w:jc w:val="both"/>
              <w:rPr>
                <w:rFonts w:ascii="Tahoma" w:hAnsi="Tahoma"/>
              </w:rPr>
            </w:pPr>
          </w:p>
          <w:p w14:paraId="2018A5EE" w14:textId="77777777" w:rsidR="00487663" w:rsidRPr="00AD3145" w:rsidRDefault="00487663" w:rsidP="00502583">
            <w:pPr>
              <w:jc w:val="both"/>
              <w:rPr>
                <w:rFonts w:ascii="Tahoma" w:hAnsi="Tahoma"/>
              </w:rPr>
            </w:pPr>
          </w:p>
        </w:tc>
      </w:tr>
      <w:tr w:rsidR="00EA24FD" w:rsidRPr="00AD3145" w14:paraId="2018A5FD" w14:textId="77777777" w:rsidTr="00EA24FD">
        <w:tc>
          <w:tcPr>
            <w:tcW w:w="4621" w:type="dxa"/>
          </w:tcPr>
          <w:p w14:paraId="2018A5F0" w14:textId="77777777" w:rsidR="00EA24FD" w:rsidRPr="00AD3145" w:rsidRDefault="00EA24FD" w:rsidP="00502583">
            <w:pPr>
              <w:jc w:val="both"/>
              <w:rPr>
                <w:rFonts w:ascii="Tahoma" w:hAnsi="Tahoma"/>
              </w:rPr>
            </w:pPr>
            <w:r w:rsidRPr="00AD3145">
              <w:rPr>
                <w:rFonts w:ascii="Tahoma" w:hAnsi="Tahoma"/>
              </w:rPr>
              <w:t>Opportunities</w:t>
            </w:r>
          </w:p>
          <w:p w14:paraId="2018A5F1" w14:textId="77777777" w:rsidR="00AB5482" w:rsidRDefault="00E25B54" w:rsidP="00502583">
            <w:pPr>
              <w:pStyle w:val="ListParagraph"/>
              <w:numPr>
                <w:ilvl w:val="0"/>
                <w:numId w:val="4"/>
              </w:numPr>
              <w:jc w:val="both"/>
              <w:rPr>
                <w:rFonts w:ascii="Tahoma" w:hAnsi="Tahoma"/>
              </w:rPr>
            </w:pPr>
            <w:r w:rsidRPr="00AD3145">
              <w:rPr>
                <w:rFonts w:ascii="Tahoma" w:hAnsi="Tahoma"/>
              </w:rPr>
              <w:t>Our size</w:t>
            </w:r>
            <w:r w:rsidR="003B724F" w:rsidRPr="00AD3145">
              <w:rPr>
                <w:rFonts w:ascii="Tahoma" w:hAnsi="Tahoma"/>
              </w:rPr>
              <w:t xml:space="preserve"> and working with</w:t>
            </w:r>
            <w:r w:rsidR="00196BD9">
              <w:rPr>
                <w:rFonts w:ascii="Tahoma" w:hAnsi="Tahoma"/>
              </w:rPr>
              <w:t xml:space="preserve"> </w:t>
            </w:r>
            <w:proofErr w:type="gramStart"/>
            <w:r w:rsidR="00196BD9">
              <w:rPr>
                <w:rFonts w:ascii="Tahoma" w:hAnsi="Tahoma"/>
              </w:rPr>
              <w:t xml:space="preserve">adolescents </w:t>
            </w:r>
            <w:r w:rsidR="00CC2A8C">
              <w:rPr>
                <w:rFonts w:ascii="Tahoma" w:hAnsi="Tahoma"/>
              </w:rPr>
              <w:t xml:space="preserve"> with</w:t>
            </w:r>
            <w:proofErr w:type="gramEnd"/>
            <w:r w:rsidR="00CC2A8C">
              <w:rPr>
                <w:rFonts w:ascii="Tahoma" w:hAnsi="Tahoma"/>
              </w:rPr>
              <w:t xml:space="preserve"> challenging behaviour</w:t>
            </w:r>
            <w:r w:rsidRPr="00AD3145">
              <w:rPr>
                <w:rFonts w:ascii="Tahoma" w:hAnsi="Tahoma"/>
              </w:rPr>
              <w:t>, being small and specialist</w:t>
            </w:r>
            <w:r w:rsidR="00024215" w:rsidRPr="00AD3145">
              <w:rPr>
                <w:rFonts w:ascii="Tahoma" w:hAnsi="Tahoma"/>
              </w:rPr>
              <w:t>,</w:t>
            </w:r>
            <w:r w:rsidR="00CE615C" w:rsidRPr="00AD3145">
              <w:rPr>
                <w:rFonts w:ascii="Tahoma" w:hAnsi="Tahoma"/>
              </w:rPr>
              <w:t xml:space="preserve"> some local authorities especially those that have worked with us will contact us first before any other homes </w:t>
            </w:r>
          </w:p>
          <w:p w14:paraId="2018A5F2" w14:textId="77777777" w:rsidR="00400FB7" w:rsidRDefault="00400FB7" w:rsidP="00400FB7">
            <w:pPr>
              <w:pStyle w:val="ListParagraph"/>
              <w:numPr>
                <w:ilvl w:val="0"/>
                <w:numId w:val="4"/>
              </w:numPr>
              <w:jc w:val="both"/>
              <w:rPr>
                <w:rFonts w:ascii="Tahoma" w:hAnsi="Tahoma"/>
              </w:rPr>
            </w:pPr>
            <w:r>
              <w:rPr>
                <w:rFonts w:ascii="Tahoma" w:hAnsi="Tahoma"/>
              </w:rPr>
              <w:t xml:space="preserve">Our ability to provide a </w:t>
            </w:r>
            <w:proofErr w:type="gramStart"/>
            <w:r>
              <w:rPr>
                <w:rFonts w:ascii="Tahoma" w:hAnsi="Tahoma"/>
              </w:rPr>
              <w:t>Good</w:t>
            </w:r>
            <w:proofErr w:type="gramEnd"/>
            <w:r>
              <w:rPr>
                <w:rFonts w:ascii="Tahoma" w:hAnsi="Tahoma"/>
              </w:rPr>
              <w:t xml:space="preserve"> service which appeals to other local authorities to spot purchase</w:t>
            </w:r>
          </w:p>
          <w:p w14:paraId="2018A5F3" w14:textId="77777777" w:rsidR="00B90826" w:rsidRDefault="00B90826" w:rsidP="00400FB7">
            <w:pPr>
              <w:pStyle w:val="ListParagraph"/>
              <w:numPr>
                <w:ilvl w:val="0"/>
                <w:numId w:val="4"/>
              </w:numPr>
              <w:jc w:val="both"/>
              <w:rPr>
                <w:rFonts w:ascii="Tahoma" w:hAnsi="Tahoma"/>
              </w:rPr>
            </w:pPr>
            <w:r>
              <w:rPr>
                <w:rFonts w:ascii="Tahoma" w:hAnsi="Tahoma"/>
              </w:rPr>
              <w:t>Workshop outcomes to remain a focus for the next 12 months, and should be discussed in team meetings, supervisions</w:t>
            </w:r>
          </w:p>
          <w:p w14:paraId="2018A5F4" w14:textId="77777777" w:rsidR="00B90826" w:rsidRDefault="00B90826" w:rsidP="00400FB7">
            <w:pPr>
              <w:pStyle w:val="ListParagraph"/>
              <w:numPr>
                <w:ilvl w:val="0"/>
                <w:numId w:val="4"/>
              </w:numPr>
              <w:jc w:val="both"/>
              <w:rPr>
                <w:rFonts w:ascii="Tahoma" w:hAnsi="Tahoma"/>
              </w:rPr>
            </w:pPr>
            <w:r>
              <w:rPr>
                <w:rFonts w:ascii="Tahoma" w:hAnsi="Tahoma"/>
              </w:rPr>
              <w:t xml:space="preserve">Ensure teams strengths are known to each other and regularly acknowledge </w:t>
            </w:r>
            <w:proofErr w:type="gramStart"/>
            <w:r>
              <w:rPr>
                <w:rFonts w:ascii="Tahoma" w:hAnsi="Tahoma"/>
              </w:rPr>
              <w:t>colleagues</w:t>
            </w:r>
            <w:proofErr w:type="gramEnd"/>
            <w:r>
              <w:rPr>
                <w:rFonts w:ascii="Tahoma" w:hAnsi="Tahoma"/>
              </w:rPr>
              <w:t xml:space="preserve"> contributions to the success of the service</w:t>
            </w:r>
          </w:p>
          <w:p w14:paraId="2018A5F5" w14:textId="77777777" w:rsidR="00B90826" w:rsidRPr="00400FB7" w:rsidRDefault="00B90826" w:rsidP="00400FB7">
            <w:pPr>
              <w:pStyle w:val="ListParagraph"/>
              <w:numPr>
                <w:ilvl w:val="0"/>
                <w:numId w:val="4"/>
              </w:numPr>
              <w:jc w:val="both"/>
              <w:rPr>
                <w:rFonts w:ascii="Tahoma" w:hAnsi="Tahoma"/>
              </w:rPr>
            </w:pPr>
            <w:proofErr w:type="gramStart"/>
            <w:r>
              <w:rPr>
                <w:rFonts w:ascii="Tahoma" w:hAnsi="Tahoma"/>
              </w:rPr>
              <w:t>Develop  confidence</w:t>
            </w:r>
            <w:proofErr w:type="gramEnd"/>
            <w:r>
              <w:rPr>
                <w:rFonts w:ascii="Tahoma" w:hAnsi="Tahoma"/>
              </w:rPr>
              <w:t xml:space="preserve"> in giving good quality feedback and receiving it.</w:t>
            </w:r>
          </w:p>
          <w:p w14:paraId="2018A5F6" w14:textId="77777777" w:rsidR="00EA24FD" w:rsidRPr="00AD3145" w:rsidRDefault="00EA24FD" w:rsidP="00502583">
            <w:pPr>
              <w:jc w:val="both"/>
              <w:rPr>
                <w:rFonts w:ascii="Tahoma" w:hAnsi="Tahoma"/>
              </w:rPr>
            </w:pPr>
          </w:p>
        </w:tc>
        <w:tc>
          <w:tcPr>
            <w:tcW w:w="4621" w:type="dxa"/>
          </w:tcPr>
          <w:p w14:paraId="2018A5F7" w14:textId="77777777" w:rsidR="00EA24FD" w:rsidRPr="00AD3145" w:rsidRDefault="00EA24FD" w:rsidP="00502583">
            <w:pPr>
              <w:jc w:val="both"/>
              <w:rPr>
                <w:rFonts w:ascii="Tahoma" w:hAnsi="Tahoma"/>
              </w:rPr>
            </w:pPr>
            <w:r w:rsidRPr="00AD3145">
              <w:rPr>
                <w:rFonts w:ascii="Tahoma" w:hAnsi="Tahoma"/>
              </w:rPr>
              <w:t>Threats</w:t>
            </w:r>
          </w:p>
          <w:p w14:paraId="2018A5F8" w14:textId="77777777" w:rsidR="0035210C" w:rsidRPr="0015348D" w:rsidRDefault="00024215" w:rsidP="00502583">
            <w:pPr>
              <w:pStyle w:val="ListParagraph"/>
              <w:numPr>
                <w:ilvl w:val="0"/>
                <w:numId w:val="5"/>
              </w:numPr>
              <w:jc w:val="both"/>
              <w:rPr>
                <w:rFonts w:ascii="Tahoma" w:hAnsi="Tahoma"/>
              </w:rPr>
            </w:pPr>
            <w:r w:rsidRPr="0015348D">
              <w:rPr>
                <w:rFonts w:ascii="Tahoma" w:hAnsi="Tahoma"/>
              </w:rPr>
              <w:t>Being down rated by O</w:t>
            </w:r>
            <w:r w:rsidR="00B22D69" w:rsidRPr="0015348D">
              <w:rPr>
                <w:rFonts w:ascii="Tahoma" w:hAnsi="Tahoma"/>
              </w:rPr>
              <w:t>fsted</w:t>
            </w:r>
            <w:r w:rsidRPr="0015348D">
              <w:rPr>
                <w:rFonts w:ascii="Tahoma" w:hAnsi="Tahoma"/>
              </w:rPr>
              <w:t xml:space="preserve"> would</w:t>
            </w:r>
            <w:r w:rsidR="00B22D69" w:rsidRPr="0015348D">
              <w:rPr>
                <w:rFonts w:ascii="Tahoma" w:hAnsi="Tahoma"/>
              </w:rPr>
              <w:t xml:space="preserve"> affect our</w:t>
            </w:r>
            <w:r w:rsidR="00487663" w:rsidRPr="0015348D">
              <w:rPr>
                <w:rFonts w:ascii="Tahoma" w:hAnsi="Tahoma"/>
              </w:rPr>
              <w:t xml:space="preserve"> chances for referrals</w:t>
            </w:r>
            <w:r w:rsidR="00CE615C" w:rsidRPr="0015348D">
              <w:rPr>
                <w:rFonts w:ascii="Tahoma" w:hAnsi="Tahoma"/>
              </w:rPr>
              <w:t xml:space="preserve"> and thus could cause the business to </w:t>
            </w:r>
            <w:r w:rsidR="00196BD9">
              <w:rPr>
                <w:rFonts w:ascii="Tahoma" w:hAnsi="Tahoma"/>
              </w:rPr>
              <w:t>become non-</w:t>
            </w:r>
            <w:r w:rsidR="0015348D" w:rsidRPr="0015348D">
              <w:rPr>
                <w:rFonts w:ascii="Tahoma" w:hAnsi="Tahoma"/>
              </w:rPr>
              <w:t>viable</w:t>
            </w:r>
            <w:r w:rsidR="0015348D">
              <w:rPr>
                <w:rFonts w:ascii="Tahoma" w:hAnsi="Tahoma"/>
              </w:rPr>
              <w:t>.</w:t>
            </w:r>
            <w:r w:rsidRPr="0015348D">
              <w:rPr>
                <w:rFonts w:ascii="Tahoma" w:hAnsi="Tahoma"/>
              </w:rPr>
              <w:t xml:space="preserve"> On-</w:t>
            </w:r>
            <w:r w:rsidR="00CE615C" w:rsidRPr="0015348D">
              <w:rPr>
                <w:rFonts w:ascii="Tahoma" w:hAnsi="Tahoma"/>
              </w:rPr>
              <w:t>going training</w:t>
            </w:r>
            <w:r w:rsidR="00B22D69" w:rsidRPr="0015348D">
              <w:rPr>
                <w:rFonts w:ascii="Tahoma" w:hAnsi="Tahoma"/>
              </w:rPr>
              <w:t xml:space="preserve"> on safeguarding, </w:t>
            </w:r>
            <w:r w:rsidRPr="0015348D">
              <w:rPr>
                <w:rFonts w:ascii="Tahoma" w:hAnsi="Tahoma"/>
              </w:rPr>
              <w:t xml:space="preserve">all </w:t>
            </w:r>
            <w:r w:rsidR="00CE615C" w:rsidRPr="0015348D">
              <w:rPr>
                <w:rFonts w:ascii="Tahoma" w:hAnsi="Tahoma"/>
              </w:rPr>
              <w:t>mandatory tra</w:t>
            </w:r>
            <w:r w:rsidR="00833CDF" w:rsidRPr="0015348D">
              <w:rPr>
                <w:rFonts w:ascii="Tahoma" w:hAnsi="Tahoma"/>
              </w:rPr>
              <w:t xml:space="preserve">inings </w:t>
            </w:r>
            <w:r w:rsidR="00CE615C" w:rsidRPr="0015348D">
              <w:rPr>
                <w:rFonts w:ascii="Tahoma" w:hAnsi="Tahoma"/>
              </w:rPr>
              <w:t>should equip the staff team in order to minimise safeguarding incidences.</w:t>
            </w:r>
          </w:p>
          <w:p w14:paraId="2018A5F9" w14:textId="77777777" w:rsidR="0070461F" w:rsidRDefault="0070461F" w:rsidP="00502583">
            <w:pPr>
              <w:pStyle w:val="ListParagraph"/>
              <w:numPr>
                <w:ilvl w:val="0"/>
                <w:numId w:val="5"/>
              </w:numPr>
              <w:jc w:val="both"/>
              <w:rPr>
                <w:rFonts w:ascii="Tahoma" w:hAnsi="Tahoma"/>
              </w:rPr>
            </w:pPr>
            <w:r w:rsidRPr="00AD3145">
              <w:rPr>
                <w:rFonts w:ascii="Tahoma" w:hAnsi="Tahoma"/>
              </w:rPr>
              <w:t xml:space="preserve">Government policy, changes in regulations or pressure groups can be a threat to any business. We </w:t>
            </w:r>
            <w:proofErr w:type="gramStart"/>
            <w:r w:rsidRPr="00AD3145">
              <w:rPr>
                <w:rFonts w:ascii="Tahoma" w:hAnsi="Tahoma"/>
              </w:rPr>
              <w:t>have to</w:t>
            </w:r>
            <w:proofErr w:type="gramEnd"/>
            <w:r w:rsidRPr="00AD3145">
              <w:rPr>
                <w:rFonts w:ascii="Tahoma" w:hAnsi="Tahoma"/>
              </w:rPr>
              <w:t xml:space="preserve"> keep up to date with government policy and changes in regulations. </w:t>
            </w:r>
          </w:p>
          <w:p w14:paraId="2018A5FA" w14:textId="77777777" w:rsidR="0015348D" w:rsidRDefault="0015348D" w:rsidP="00502583">
            <w:pPr>
              <w:pStyle w:val="ListParagraph"/>
              <w:numPr>
                <w:ilvl w:val="0"/>
                <w:numId w:val="5"/>
              </w:numPr>
              <w:jc w:val="both"/>
              <w:rPr>
                <w:rFonts w:ascii="Tahoma" w:hAnsi="Tahoma"/>
              </w:rPr>
            </w:pPr>
            <w:proofErr w:type="spellStart"/>
            <w:r>
              <w:rPr>
                <w:rFonts w:ascii="Tahoma" w:hAnsi="Tahoma"/>
              </w:rPr>
              <w:t>Slow down</w:t>
            </w:r>
            <w:proofErr w:type="spellEnd"/>
            <w:r>
              <w:rPr>
                <w:rFonts w:ascii="Tahoma" w:hAnsi="Tahoma"/>
              </w:rPr>
              <w:t xml:space="preserve"> of referrals from Short Break Panels</w:t>
            </w:r>
            <w:r w:rsidR="00400FB7">
              <w:rPr>
                <w:rFonts w:ascii="Tahoma" w:hAnsi="Tahoma"/>
              </w:rPr>
              <w:t xml:space="preserve"> and other authorities</w:t>
            </w:r>
          </w:p>
          <w:p w14:paraId="2018A5FB" w14:textId="77777777" w:rsidR="00CC2A8C" w:rsidRPr="00AD3145" w:rsidRDefault="00CC2A8C" w:rsidP="00833CDF">
            <w:pPr>
              <w:pStyle w:val="ListParagraph"/>
              <w:jc w:val="both"/>
              <w:rPr>
                <w:rFonts w:ascii="Tahoma" w:hAnsi="Tahoma"/>
              </w:rPr>
            </w:pPr>
          </w:p>
          <w:p w14:paraId="2018A5FC" w14:textId="77777777" w:rsidR="00487663" w:rsidRPr="00AD3145" w:rsidRDefault="00502583" w:rsidP="00502583">
            <w:pPr>
              <w:jc w:val="both"/>
              <w:rPr>
                <w:rFonts w:ascii="Tahoma" w:hAnsi="Tahoma"/>
              </w:rPr>
            </w:pPr>
            <w:r>
              <w:rPr>
                <w:rFonts w:ascii="Tahoma" w:hAnsi="Tahoma"/>
              </w:rPr>
              <w:t xml:space="preserve">   </w:t>
            </w:r>
          </w:p>
        </w:tc>
      </w:tr>
    </w:tbl>
    <w:p w14:paraId="2018A5FE" w14:textId="77777777" w:rsidR="0050473E" w:rsidRPr="00AD3145" w:rsidRDefault="0050473E" w:rsidP="00502583">
      <w:pPr>
        <w:jc w:val="both"/>
        <w:rPr>
          <w:rFonts w:ascii="Tahoma" w:hAnsi="Tahoma"/>
        </w:rPr>
      </w:pPr>
    </w:p>
    <w:p w14:paraId="2018A5FF" w14:textId="77777777" w:rsidR="00624ABC" w:rsidRPr="00AD3145" w:rsidRDefault="00186AC8" w:rsidP="00502583">
      <w:pPr>
        <w:jc w:val="both"/>
        <w:rPr>
          <w:rFonts w:ascii="Tahoma" w:hAnsi="Tahoma"/>
        </w:rPr>
      </w:pPr>
      <w:r w:rsidRPr="00AD3145">
        <w:rPr>
          <w:rFonts w:ascii="Tahoma" w:hAnsi="Tahoma"/>
        </w:rPr>
        <w:t xml:space="preserve"> </w:t>
      </w:r>
    </w:p>
    <w:p w14:paraId="2018A600" w14:textId="77777777" w:rsidR="00A66830" w:rsidRDefault="00624ABC" w:rsidP="00502583">
      <w:pPr>
        <w:jc w:val="both"/>
        <w:rPr>
          <w:rFonts w:ascii="Tahoma" w:hAnsi="Tahoma"/>
        </w:rPr>
      </w:pPr>
      <w:r w:rsidRPr="00AD3145">
        <w:rPr>
          <w:rFonts w:ascii="Tahoma" w:hAnsi="Tahoma"/>
        </w:rPr>
        <w:t xml:space="preserve"> </w:t>
      </w:r>
      <w:r w:rsidR="00ED5E4A" w:rsidRPr="00AD3145">
        <w:rPr>
          <w:rFonts w:ascii="Tahoma" w:hAnsi="Tahoma"/>
        </w:rPr>
        <w:t xml:space="preserve"> </w:t>
      </w:r>
      <w:r w:rsidR="008A2948">
        <w:rPr>
          <w:rFonts w:ascii="Tahoma" w:hAnsi="Tahoma"/>
          <w:noProof/>
          <w:lang w:eastAsia="en-GB"/>
        </w:rPr>
        <w:drawing>
          <wp:inline distT="0" distB="0" distL="0" distR="0" wp14:anchorId="2018A605" wp14:editId="2018A606">
            <wp:extent cx="105156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0559" cy="494829"/>
                    </a:xfrm>
                    <a:prstGeom prst="rect">
                      <a:avLst/>
                    </a:prstGeom>
                    <a:noFill/>
                    <a:ln>
                      <a:noFill/>
                    </a:ln>
                  </pic:spPr>
                </pic:pic>
              </a:graphicData>
            </a:graphic>
          </wp:inline>
        </w:drawing>
      </w:r>
    </w:p>
    <w:p w14:paraId="2018A601" w14:textId="786B867C" w:rsidR="001D43F1" w:rsidRDefault="001D43F1" w:rsidP="00502583">
      <w:pPr>
        <w:jc w:val="both"/>
        <w:rPr>
          <w:rFonts w:ascii="Tahoma" w:hAnsi="Tahoma"/>
        </w:rPr>
      </w:pPr>
      <w:r>
        <w:rPr>
          <w:rFonts w:ascii="Tahoma" w:hAnsi="Tahoma"/>
        </w:rPr>
        <w:t>A Lyseight-Goslin</w:t>
      </w:r>
      <w:r w:rsidR="00C51772">
        <w:rPr>
          <w:rFonts w:ascii="Tahoma" w:hAnsi="Tahoma"/>
        </w:rPr>
        <w:t xml:space="preserve">                              </w:t>
      </w:r>
      <w:r w:rsidR="00AA3F82">
        <w:rPr>
          <w:rFonts w:ascii="Tahoma" w:hAnsi="Tahoma"/>
        </w:rPr>
        <w:t>Abigail Adieze</w:t>
      </w:r>
    </w:p>
    <w:p w14:paraId="2018A602" w14:textId="77777777" w:rsidR="00C51772" w:rsidRDefault="00C51772" w:rsidP="00502583">
      <w:pPr>
        <w:jc w:val="both"/>
        <w:rPr>
          <w:rFonts w:ascii="Tahoma" w:hAnsi="Tahoma"/>
        </w:rPr>
      </w:pPr>
      <w:r>
        <w:rPr>
          <w:rFonts w:ascii="Tahoma" w:hAnsi="Tahoma"/>
        </w:rPr>
        <w:t>Centre Manager                                Responsible Individual</w:t>
      </w:r>
    </w:p>
    <w:p w14:paraId="2018A603" w14:textId="5C28FF12" w:rsidR="001D43F1" w:rsidRPr="00AD3145" w:rsidRDefault="00AA3F82" w:rsidP="00502583">
      <w:pPr>
        <w:jc w:val="both"/>
        <w:rPr>
          <w:rFonts w:ascii="Tahoma" w:hAnsi="Tahoma"/>
        </w:rPr>
      </w:pPr>
      <w:r>
        <w:rPr>
          <w:rFonts w:ascii="Tahoma" w:hAnsi="Tahoma"/>
        </w:rPr>
        <w:t>7</w:t>
      </w:r>
      <w:r w:rsidRPr="00AA3F82">
        <w:rPr>
          <w:rFonts w:ascii="Tahoma" w:hAnsi="Tahoma"/>
          <w:vertAlign w:val="superscript"/>
        </w:rPr>
        <w:t>th</w:t>
      </w:r>
      <w:r>
        <w:rPr>
          <w:rFonts w:ascii="Tahoma" w:hAnsi="Tahoma"/>
        </w:rPr>
        <w:t xml:space="preserve"> July 2022</w:t>
      </w:r>
      <w:r w:rsidR="00C51772">
        <w:rPr>
          <w:rFonts w:ascii="Tahoma" w:hAnsi="Tahoma"/>
        </w:rPr>
        <w:t xml:space="preserve">                                 </w:t>
      </w:r>
      <w:r>
        <w:rPr>
          <w:rFonts w:ascii="Tahoma" w:hAnsi="Tahoma"/>
        </w:rPr>
        <w:t xml:space="preserve">       July 2022</w:t>
      </w:r>
    </w:p>
    <w:sectPr w:rsidR="001D43F1" w:rsidRPr="00AD3145" w:rsidSect="009F2FFE">
      <w:footerReference w:type="default" r:id="rId11"/>
      <w:footnotePr>
        <w:pos w:val="beneathTex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ED52" w14:textId="77777777" w:rsidR="001C2C1D" w:rsidRDefault="001C2C1D" w:rsidP="0030534B">
      <w:pPr>
        <w:spacing w:after="0" w:line="240" w:lineRule="auto"/>
      </w:pPr>
      <w:r>
        <w:separator/>
      </w:r>
    </w:p>
  </w:endnote>
  <w:endnote w:type="continuationSeparator" w:id="0">
    <w:p w14:paraId="66BDC787" w14:textId="77777777" w:rsidR="001C2C1D" w:rsidRDefault="001C2C1D" w:rsidP="0030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98001"/>
      <w:docPartObj>
        <w:docPartGallery w:val="Page Numbers (Bottom of Page)"/>
        <w:docPartUnique/>
      </w:docPartObj>
    </w:sdtPr>
    <w:sdtEndPr>
      <w:rPr>
        <w:noProof/>
      </w:rPr>
    </w:sdtEndPr>
    <w:sdtContent>
      <w:p w14:paraId="2018A60B" w14:textId="77777777" w:rsidR="001D43F1" w:rsidRDefault="001D43F1">
        <w:pPr>
          <w:pStyle w:val="Footer"/>
          <w:jc w:val="right"/>
        </w:pPr>
        <w:r>
          <w:fldChar w:fldCharType="begin"/>
        </w:r>
        <w:r>
          <w:instrText xml:space="preserve"> PAGE   \* MERGEFORMAT </w:instrText>
        </w:r>
        <w:r>
          <w:fldChar w:fldCharType="separate"/>
        </w:r>
        <w:r w:rsidR="001C179D">
          <w:rPr>
            <w:noProof/>
          </w:rPr>
          <w:t>7</w:t>
        </w:r>
        <w:r>
          <w:rPr>
            <w:noProof/>
          </w:rPr>
          <w:fldChar w:fldCharType="end"/>
        </w:r>
      </w:p>
    </w:sdtContent>
  </w:sdt>
  <w:p w14:paraId="2018A60C" w14:textId="77777777" w:rsidR="009B7818" w:rsidRDefault="009B7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0086" w14:textId="77777777" w:rsidR="001C2C1D" w:rsidRDefault="001C2C1D" w:rsidP="0030534B">
      <w:pPr>
        <w:spacing w:after="0" w:line="240" w:lineRule="auto"/>
      </w:pPr>
      <w:r>
        <w:separator/>
      </w:r>
    </w:p>
  </w:footnote>
  <w:footnote w:type="continuationSeparator" w:id="0">
    <w:p w14:paraId="1D76084C" w14:textId="77777777" w:rsidR="001C2C1D" w:rsidRDefault="001C2C1D" w:rsidP="00305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725C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03C69"/>
    <w:multiLevelType w:val="hybridMultilevel"/>
    <w:tmpl w:val="8E70F3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2C21"/>
    <w:multiLevelType w:val="hybridMultilevel"/>
    <w:tmpl w:val="ACF0E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34050C"/>
    <w:multiLevelType w:val="hybridMultilevel"/>
    <w:tmpl w:val="6CD21E00"/>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C5AF4"/>
    <w:multiLevelType w:val="hybridMultilevel"/>
    <w:tmpl w:val="F470F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7164A2"/>
    <w:multiLevelType w:val="hybridMultilevel"/>
    <w:tmpl w:val="F1C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A7339"/>
    <w:multiLevelType w:val="hybridMultilevel"/>
    <w:tmpl w:val="66F4257A"/>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82231"/>
    <w:multiLevelType w:val="hybridMultilevel"/>
    <w:tmpl w:val="41001F06"/>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F432C"/>
    <w:multiLevelType w:val="hybridMultilevel"/>
    <w:tmpl w:val="6D76CC7A"/>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277C53"/>
    <w:multiLevelType w:val="hybridMultilevel"/>
    <w:tmpl w:val="C276C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8323FE"/>
    <w:multiLevelType w:val="hybridMultilevel"/>
    <w:tmpl w:val="EB9EBB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2B1F58"/>
    <w:multiLevelType w:val="hybridMultilevel"/>
    <w:tmpl w:val="30EE88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A45520F"/>
    <w:multiLevelType w:val="hybridMultilevel"/>
    <w:tmpl w:val="C11C006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B5050E1"/>
    <w:multiLevelType w:val="hybridMultilevel"/>
    <w:tmpl w:val="6F769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CB6565"/>
    <w:multiLevelType w:val="hybridMultilevel"/>
    <w:tmpl w:val="3778679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F5C19C3"/>
    <w:multiLevelType w:val="hybridMultilevel"/>
    <w:tmpl w:val="0E121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B4630"/>
    <w:multiLevelType w:val="hybridMultilevel"/>
    <w:tmpl w:val="8B223F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5C76020"/>
    <w:multiLevelType w:val="hybridMultilevel"/>
    <w:tmpl w:val="D706A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AF1619"/>
    <w:multiLevelType w:val="hybridMultilevel"/>
    <w:tmpl w:val="EF66D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A4C1865"/>
    <w:multiLevelType w:val="hybridMultilevel"/>
    <w:tmpl w:val="CAD4C708"/>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C057F"/>
    <w:multiLevelType w:val="hybridMultilevel"/>
    <w:tmpl w:val="F7C8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D7829"/>
    <w:multiLevelType w:val="hybridMultilevel"/>
    <w:tmpl w:val="11E6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35E73"/>
    <w:multiLevelType w:val="hybridMultilevel"/>
    <w:tmpl w:val="E5FA6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0"/>
  </w:num>
  <w:num w:numId="4">
    <w:abstractNumId w:val="3"/>
  </w:num>
  <w:num w:numId="5">
    <w:abstractNumId w:val="6"/>
  </w:num>
  <w:num w:numId="6">
    <w:abstractNumId w:val="7"/>
  </w:num>
  <w:num w:numId="7">
    <w:abstractNumId w:val="19"/>
  </w:num>
  <w:num w:numId="8">
    <w:abstractNumId w:val="21"/>
  </w:num>
  <w:num w:numId="9">
    <w:abstractNumId w:val="9"/>
  </w:num>
  <w:num w:numId="10">
    <w:abstractNumId w:val="10"/>
  </w:num>
  <w:num w:numId="11">
    <w:abstractNumId w:val="8"/>
  </w:num>
  <w:num w:numId="12">
    <w:abstractNumId w:val="15"/>
  </w:num>
  <w:num w:numId="13">
    <w:abstractNumId w:val="1"/>
  </w:num>
  <w:num w:numId="14">
    <w:abstractNumId w:val="2"/>
  </w:num>
  <w:num w:numId="15">
    <w:abstractNumId w:val="17"/>
  </w:num>
  <w:num w:numId="16">
    <w:abstractNumId w:val="13"/>
  </w:num>
  <w:num w:numId="17">
    <w:abstractNumId w:val="22"/>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F4"/>
    <w:rsid w:val="00000BFB"/>
    <w:rsid w:val="000052F4"/>
    <w:rsid w:val="0001366D"/>
    <w:rsid w:val="000224B2"/>
    <w:rsid w:val="00024215"/>
    <w:rsid w:val="0002785D"/>
    <w:rsid w:val="0003320E"/>
    <w:rsid w:val="000359E2"/>
    <w:rsid w:val="00041206"/>
    <w:rsid w:val="000440CA"/>
    <w:rsid w:val="00055805"/>
    <w:rsid w:val="00056533"/>
    <w:rsid w:val="000571A9"/>
    <w:rsid w:val="00063830"/>
    <w:rsid w:val="000717FB"/>
    <w:rsid w:val="00074AA4"/>
    <w:rsid w:val="00077384"/>
    <w:rsid w:val="00087370"/>
    <w:rsid w:val="00095099"/>
    <w:rsid w:val="000A21FC"/>
    <w:rsid w:val="000A374F"/>
    <w:rsid w:val="000A684D"/>
    <w:rsid w:val="000B0DED"/>
    <w:rsid w:val="000B1EE7"/>
    <w:rsid w:val="000B579F"/>
    <w:rsid w:val="000B63EC"/>
    <w:rsid w:val="000D3114"/>
    <w:rsid w:val="000D5AD4"/>
    <w:rsid w:val="000E4B52"/>
    <w:rsid w:val="000F41DD"/>
    <w:rsid w:val="000F7555"/>
    <w:rsid w:val="000F7711"/>
    <w:rsid w:val="0010464C"/>
    <w:rsid w:val="00110D20"/>
    <w:rsid w:val="001156D6"/>
    <w:rsid w:val="00116F32"/>
    <w:rsid w:val="00122D9D"/>
    <w:rsid w:val="00137FEB"/>
    <w:rsid w:val="001510AD"/>
    <w:rsid w:val="0015348D"/>
    <w:rsid w:val="0015671F"/>
    <w:rsid w:val="0017669B"/>
    <w:rsid w:val="00186AC8"/>
    <w:rsid w:val="00190B8B"/>
    <w:rsid w:val="00196BD9"/>
    <w:rsid w:val="001A50BF"/>
    <w:rsid w:val="001A77C7"/>
    <w:rsid w:val="001B060B"/>
    <w:rsid w:val="001B38BA"/>
    <w:rsid w:val="001C179D"/>
    <w:rsid w:val="001C2C1D"/>
    <w:rsid w:val="001C49D7"/>
    <w:rsid w:val="001C6169"/>
    <w:rsid w:val="001D43F1"/>
    <w:rsid w:val="001D4B9D"/>
    <w:rsid w:val="001D704F"/>
    <w:rsid w:val="001E15C9"/>
    <w:rsid w:val="002125C2"/>
    <w:rsid w:val="002178C9"/>
    <w:rsid w:val="002338FB"/>
    <w:rsid w:val="00247BBA"/>
    <w:rsid w:val="0025258E"/>
    <w:rsid w:val="00254E93"/>
    <w:rsid w:val="002600E1"/>
    <w:rsid w:val="00261DA6"/>
    <w:rsid w:val="00262552"/>
    <w:rsid w:val="00276084"/>
    <w:rsid w:val="002832D2"/>
    <w:rsid w:val="00283EFC"/>
    <w:rsid w:val="00285D24"/>
    <w:rsid w:val="00296C46"/>
    <w:rsid w:val="002A03DC"/>
    <w:rsid w:val="002A0460"/>
    <w:rsid w:val="002A2F7A"/>
    <w:rsid w:val="002A7E64"/>
    <w:rsid w:val="002B26C2"/>
    <w:rsid w:val="002B6543"/>
    <w:rsid w:val="002C3293"/>
    <w:rsid w:val="002D1BA8"/>
    <w:rsid w:val="002D20E1"/>
    <w:rsid w:val="002E59AA"/>
    <w:rsid w:val="0030534B"/>
    <w:rsid w:val="00316AC4"/>
    <w:rsid w:val="00316B56"/>
    <w:rsid w:val="003463C5"/>
    <w:rsid w:val="0035210C"/>
    <w:rsid w:val="00357C25"/>
    <w:rsid w:val="003712EA"/>
    <w:rsid w:val="003828FE"/>
    <w:rsid w:val="00384A2F"/>
    <w:rsid w:val="00394B42"/>
    <w:rsid w:val="003A2ACC"/>
    <w:rsid w:val="003B724F"/>
    <w:rsid w:val="003C576F"/>
    <w:rsid w:val="003F1271"/>
    <w:rsid w:val="00400FB7"/>
    <w:rsid w:val="00404B26"/>
    <w:rsid w:val="0042000D"/>
    <w:rsid w:val="0042500F"/>
    <w:rsid w:val="00430022"/>
    <w:rsid w:val="0045139D"/>
    <w:rsid w:val="00452294"/>
    <w:rsid w:val="00454F79"/>
    <w:rsid w:val="004569CB"/>
    <w:rsid w:val="004617F2"/>
    <w:rsid w:val="004633B6"/>
    <w:rsid w:val="00471176"/>
    <w:rsid w:val="00473F51"/>
    <w:rsid w:val="00474F26"/>
    <w:rsid w:val="004763D2"/>
    <w:rsid w:val="004815D5"/>
    <w:rsid w:val="00481AC0"/>
    <w:rsid w:val="00487663"/>
    <w:rsid w:val="004923EC"/>
    <w:rsid w:val="00496E13"/>
    <w:rsid w:val="004A148D"/>
    <w:rsid w:val="004C6ABE"/>
    <w:rsid w:val="004C6D17"/>
    <w:rsid w:val="004E6125"/>
    <w:rsid w:val="004F1FF4"/>
    <w:rsid w:val="00502583"/>
    <w:rsid w:val="0050473E"/>
    <w:rsid w:val="00511976"/>
    <w:rsid w:val="00515D17"/>
    <w:rsid w:val="00524C28"/>
    <w:rsid w:val="0053037C"/>
    <w:rsid w:val="005456BB"/>
    <w:rsid w:val="0054659D"/>
    <w:rsid w:val="0055186D"/>
    <w:rsid w:val="00552AC3"/>
    <w:rsid w:val="00553412"/>
    <w:rsid w:val="00576BB7"/>
    <w:rsid w:val="005810E9"/>
    <w:rsid w:val="00592864"/>
    <w:rsid w:val="005A33CC"/>
    <w:rsid w:val="005C073D"/>
    <w:rsid w:val="005C0D53"/>
    <w:rsid w:val="005C589C"/>
    <w:rsid w:val="005D6147"/>
    <w:rsid w:val="005E1903"/>
    <w:rsid w:val="005E317F"/>
    <w:rsid w:val="005E3609"/>
    <w:rsid w:val="005F4837"/>
    <w:rsid w:val="00603474"/>
    <w:rsid w:val="00624087"/>
    <w:rsid w:val="00624ABC"/>
    <w:rsid w:val="0063745C"/>
    <w:rsid w:val="00666FAC"/>
    <w:rsid w:val="0067430A"/>
    <w:rsid w:val="00692324"/>
    <w:rsid w:val="006A1FDF"/>
    <w:rsid w:val="006C24BA"/>
    <w:rsid w:val="006C402E"/>
    <w:rsid w:val="006C66BB"/>
    <w:rsid w:val="006C6B08"/>
    <w:rsid w:val="006F0B8B"/>
    <w:rsid w:val="007007A6"/>
    <w:rsid w:val="0070461F"/>
    <w:rsid w:val="00706CAA"/>
    <w:rsid w:val="00712A1A"/>
    <w:rsid w:val="007346DA"/>
    <w:rsid w:val="007429D6"/>
    <w:rsid w:val="00762FED"/>
    <w:rsid w:val="007755CD"/>
    <w:rsid w:val="00776380"/>
    <w:rsid w:val="0078419D"/>
    <w:rsid w:val="007874E3"/>
    <w:rsid w:val="0079660F"/>
    <w:rsid w:val="007A702A"/>
    <w:rsid w:val="007B30D2"/>
    <w:rsid w:val="007B6EF9"/>
    <w:rsid w:val="007C3E59"/>
    <w:rsid w:val="007F2CB5"/>
    <w:rsid w:val="008054A6"/>
    <w:rsid w:val="00805B88"/>
    <w:rsid w:val="00824937"/>
    <w:rsid w:val="00833CDF"/>
    <w:rsid w:val="00856DC0"/>
    <w:rsid w:val="008604AA"/>
    <w:rsid w:val="008734DC"/>
    <w:rsid w:val="00873CC2"/>
    <w:rsid w:val="00874ED5"/>
    <w:rsid w:val="008862DC"/>
    <w:rsid w:val="00890180"/>
    <w:rsid w:val="00892F37"/>
    <w:rsid w:val="0089314C"/>
    <w:rsid w:val="008A2948"/>
    <w:rsid w:val="008A41E0"/>
    <w:rsid w:val="008C3829"/>
    <w:rsid w:val="008E6133"/>
    <w:rsid w:val="008F520A"/>
    <w:rsid w:val="00917641"/>
    <w:rsid w:val="009177E8"/>
    <w:rsid w:val="00940853"/>
    <w:rsid w:val="0095516B"/>
    <w:rsid w:val="009618D5"/>
    <w:rsid w:val="009660B9"/>
    <w:rsid w:val="00976520"/>
    <w:rsid w:val="00981569"/>
    <w:rsid w:val="009971AC"/>
    <w:rsid w:val="009A2547"/>
    <w:rsid w:val="009A309C"/>
    <w:rsid w:val="009B2236"/>
    <w:rsid w:val="009B56BA"/>
    <w:rsid w:val="009B7818"/>
    <w:rsid w:val="009C2742"/>
    <w:rsid w:val="009C6DFB"/>
    <w:rsid w:val="009D5481"/>
    <w:rsid w:val="009E3979"/>
    <w:rsid w:val="009F2FFE"/>
    <w:rsid w:val="00A05669"/>
    <w:rsid w:val="00A14A8A"/>
    <w:rsid w:val="00A338F1"/>
    <w:rsid w:val="00A4436D"/>
    <w:rsid w:val="00A458A3"/>
    <w:rsid w:val="00A6580F"/>
    <w:rsid w:val="00A66830"/>
    <w:rsid w:val="00A67993"/>
    <w:rsid w:val="00A73669"/>
    <w:rsid w:val="00A8760B"/>
    <w:rsid w:val="00AA3F82"/>
    <w:rsid w:val="00AB5482"/>
    <w:rsid w:val="00AC3ECE"/>
    <w:rsid w:val="00AC7133"/>
    <w:rsid w:val="00AD3145"/>
    <w:rsid w:val="00AE0FCE"/>
    <w:rsid w:val="00AF1EF6"/>
    <w:rsid w:val="00AF2BC0"/>
    <w:rsid w:val="00AF39B1"/>
    <w:rsid w:val="00B064BD"/>
    <w:rsid w:val="00B11343"/>
    <w:rsid w:val="00B1360E"/>
    <w:rsid w:val="00B226B6"/>
    <w:rsid w:val="00B22D69"/>
    <w:rsid w:val="00B31D14"/>
    <w:rsid w:val="00B41461"/>
    <w:rsid w:val="00B42CC8"/>
    <w:rsid w:val="00B508E6"/>
    <w:rsid w:val="00B51097"/>
    <w:rsid w:val="00B524D6"/>
    <w:rsid w:val="00B54FA8"/>
    <w:rsid w:val="00B6663C"/>
    <w:rsid w:val="00B73A76"/>
    <w:rsid w:val="00B73C25"/>
    <w:rsid w:val="00B80B38"/>
    <w:rsid w:val="00B90826"/>
    <w:rsid w:val="00B930FA"/>
    <w:rsid w:val="00BB233D"/>
    <w:rsid w:val="00BC1F69"/>
    <w:rsid w:val="00BC466B"/>
    <w:rsid w:val="00BD7764"/>
    <w:rsid w:val="00BD7DB7"/>
    <w:rsid w:val="00BE0151"/>
    <w:rsid w:val="00BF12E6"/>
    <w:rsid w:val="00C17577"/>
    <w:rsid w:val="00C23616"/>
    <w:rsid w:val="00C40992"/>
    <w:rsid w:val="00C51772"/>
    <w:rsid w:val="00C5686D"/>
    <w:rsid w:val="00C56B84"/>
    <w:rsid w:val="00C60CF7"/>
    <w:rsid w:val="00C6469A"/>
    <w:rsid w:val="00C65795"/>
    <w:rsid w:val="00C80DD1"/>
    <w:rsid w:val="00CA0774"/>
    <w:rsid w:val="00CA1C60"/>
    <w:rsid w:val="00CA7834"/>
    <w:rsid w:val="00CB611A"/>
    <w:rsid w:val="00CB6DFD"/>
    <w:rsid w:val="00CC19B2"/>
    <w:rsid w:val="00CC2A8C"/>
    <w:rsid w:val="00CC6E2E"/>
    <w:rsid w:val="00CE56C6"/>
    <w:rsid w:val="00CE615C"/>
    <w:rsid w:val="00CF0C68"/>
    <w:rsid w:val="00CF3FCB"/>
    <w:rsid w:val="00D22B76"/>
    <w:rsid w:val="00D27590"/>
    <w:rsid w:val="00D3522D"/>
    <w:rsid w:val="00D36399"/>
    <w:rsid w:val="00D628E5"/>
    <w:rsid w:val="00D631E5"/>
    <w:rsid w:val="00D658C6"/>
    <w:rsid w:val="00D83611"/>
    <w:rsid w:val="00D9456B"/>
    <w:rsid w:val="00DA1B48"/>
    <w:rsid w:val="00DA5C21"/>
    <w:rsid w:val="00DA75CD"/>
    <w:rsid w:val="00DC1E2E"/>
    <w:rsid w:val="00DC5B39"/>
    <w:rsid w:val="00DD3A81"/>
    <w:rsid w:val="00DF0F16"/>
    <w:rsid w:val="00E05191"/>
    <w:rsid w:val="00E05B43"/>
    <w:rsid w:val="00E11FEA"/>
    <w:rsid w:val="00E13384"/>
    <w:rsid w:val="00E16B78"/>
    <w:rsid w:val="00E25B54"/>
    <w:rsid w:val="00E33EC4"/>
    <w:rsid w:val="00E40BDB"/>
    <w:rsid w:val="00E47773"/>
    <w:rsid w:val="00E607B2"/>
    <w:rsid w:val="00E609C5"/>
    <w:rsid w:val="00E76885"/>
    <w:rsid w:val="00E8293A"/>
    <w:rsid w:val="00E96ADC"/>
    <w:rsid w:val="00EA24FD"/>
    <w:rsid w:val="00EA26EE"/>
    <w:rsid w:val="00EA2B58"/>
    <w:rsid w:val="00EB031F"/>
    <w:rsid w:val="00EB54AF"/>
    <w:rsid w:val="00ED5E4A"/>
    <w:rsid w:val="00EE1C41"/>
    <w:rsid w:val="00F107FB"/>
    <w:rsid w:val="00F1698F"/>
    <w:rsid w:val="00F2197E"/>
    <w:rsid w:val="00F30C4A"/>
    <w:rsid w:val="00F3309E"/>
    <w:rsid w:val="00F4548A"/>
    <w:rsid w:val="00F45EC5"/>
    <w:rsid w:val="00F53BD7"/>
    <w:rsid w:val="00F62940"/>
    <w:rsid w:val="00F6758E"/>
    <w:rsid w:val="00F70C15"/>
    <w:rsid w:val="00F80769"/>
    <w:rsid w:val="00F80E00"/>
    <w:rsid w:val="00F953EB"/>
    <w:rsid w:val="00FA4406"/>
    <w:rsid w:val="00FD46E9"/>
    <w:rsid w:val="00FF51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18A489"/>
  <w15:docId w15:val="{C59E34A5-4B66-434B-98FC-89F5F2DE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FE"/>
    <w:pPr>
      <w:spacing w:after="200" w:line="276" w:lineRule="auto"/>
    </w:pPr>
    <w:rPr>
      <w:sz w:val="22"/>
      <w:szCs w:val="22"/>
    </w:rPr>
  </w:style>
  <w:style w:type="paragraph" w:styleId="Heading1">
    <w:name w:val="heading 1"/>
    <w:basedOn w:val="Normal"/>
    <w:next w:val="Normal"/>
    <w:link w:val="Heading1Char"/>
    <w:uiPriority w:val="9"/>
    <w:qFormat/>
    <w:rsid w:val="004250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5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74F26"/>
    <w:pPr>
      <w:keepNext/>
      <w:spacing w:after="0" w:line="240" w:lineRule="auto"/>
      <w:jc w:val="center"/>
      <w:outlineLvl w:val="2"/>
    </w:pPr>
    <w:rPr>
      <w:rFonts w:ascii="Times New Roman" w:eastAsia="Times New Roman" w:hAnsi="Times New Roman"/>
      <w:sz w:val="32"/>
      <w:szCs w:val="24"/>
    </w:rPr>
  </w:style>
  <w:style w:type="paragraph" w:styleId="Heading7">
    <w:name w:val="heading 7"/>
    <w:basedOn w:val="Normal"/>
    <w:next w:val="Normal"/>
    <w:link w:val="Heading7Char"/>
    <w:uiPriority w:val="9"/>
    <w:unhideWhenUsed/>
    <w:qFormat/>
    <w:rsid w:val="00474F2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B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54E93"/>
    <w:pPr>
      <w:ind w:left="720"/>
      <w:contextualSpacing/>
    </w:pPr>
  </w:style>
  <w:style w:type="paragraph" w:styleId="FootnoteText">
    <w:name w:val="footnote text"/>
    <w:basedOn w:val="Normal"/>
    <w:link w:val="FootnoteTextChar"/>
    <w:uiPriority w:val="99"/>
    <w:unhideWhenUsed/>
    <w:rsid w:val="0030534B"/>
    <w:pPr>
      <w:spacing w:after="0" w:line="240" w:lineRule="auto"/>
    </w:pPr>
    <w:rPr>
      <w:sz w:val="24"/>
      <w:szCs w:val="24"/>
    </w:rPr>
  </w:style>
  <w:style w:type="character" w:customStyle="1" w:styleId="FootnoteTextChar">
    <w:name w:val="Footnote Text Char"/>
    <w:basedOn w:val="DefaultParagraphFont"/>
    <w:link w:val="FootnoteText"/>
    <w:uiPriority w:val="99"/>
    <w:rsid w:val="0030534B"/>
    <w:rPr>
      <w:sz w:val="24"/>
      <w:szCs w:val="24"/>
    </w:rPr>
  </w:style>
  <w:style w:type="character" w:styleId="FootnoteReference">
    <w:name w:val="footnote reference"/>
    <w:basedOn w:val="DefaultParagraphFont"/>
    <w:uiPriority w:val="99"/>
    <w:unhideWhenUsed/>
    <w:rsid w:val="0030534B"/>
    <w:rPr>
      <w:vertAlign w:val="superscript"/>
    </w:rPr>
  </w:style>
  <w:style w:type="paragraph" w:styleId="Header">
    <w:name w:val="header"/>
    <w:basedOn w:val="Normal"/>
    <w:link w:val="HeaderChar"/>
    <w:uiPriority w:val="99"/>
    <w:unhideWhenUsed/>
    <w:rsid w:val="00F67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58E"/>
    <w:rPr>
      <w:sz w:val="22"/>
      <w:szCs w:val="22"/>
    </w:rPr>
  </w:style>
  <w:style w:type="paragraph" w:styleId="Footer">
    <w:name w:val="footer"/>
    <w:basedOn w:val="Normal"/>
    <w:link w:val="FooterChar"/>
    <w:uiPriority w:val="99"/>
    <w:unhideWhenUsed/>
    <w:rsid w:val="00F67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58E"/>
    <w:rPr>
      <w:sz w:val="22"/>
      <w:szCs w:val="22"/>
    </w:rPr>
  </w:style>
  <w:style w:type="paragraph" w:styleId="BalloonText">
    <w:name w:val="Balloon Text"/>
    <w:basedOn w:val="Normal"/>
    <w:link w:val="BalloonTextChar"/>
    <w:uiPriority w:val="99"/>
    <w:semiHidden/>
    <w:unhideWhenUsed/>
    <w:rsid w:val="00F67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58E"/>
    <w:rPr>
      <w:rFonts w:ascii="Tahoma" w:hAnsi="Tahoma" w:cs="Tahoma"/>
      <w:sz w:val="16"/>
      <w:szCs w:val="16"/>
    </w:rPr>
  </w:style>
  <w:style w:type="character" w:styleId="Hyperlink">
    <w:name w:val="Hyperlink"/>
    <w:basedOn w:val="DefaultParagraphFont"/>
    <w:uiPriority w:val="99"/>
    <w:unhideWhenUsed/>
    <w:rsid w:val="00B064BD"/>
    <w:rPr>
      <w:color w:val="0000FF" w:themeColor="hyperlink"/>
      <w:u w:val="single"/>
    </w:rPr>
  </w:style>
  <w:style w:type="character" w:customStyle="1" w:styleId="Heading3Char">
    <w:name w:val="Heading 3 Char"/>
    <w:basedOn w:val="DefaultParagraphFont"/>
    <w:link w:val="Heading3"/>
    <w:rsid w:val="00474F26"/>
    <w:rPr>
      <w:rFonts w:ascii="Times New Roman" w:eastAsia="Times New Roman" w:hAnsi="Times New Roman"/>
      <w:sz w:val="32"/>
      <w:szCs w:val="24"/>
    </w:rPr>
  </w:style>
  <w:style w:type="paragraph" w:styleId="BodyText">
    <w:name w:val="Body Text"/>
    <w:basedOn w:val="Normal"/>
    <w:link w:val="BodyTextChar"/>
    <w:rsid w:val="00474F26"/>
    <w:pPr>
      <w:spacing w:after="0" w:line="240" w:lineRule="auto"/>
    </w:pPr>
    <w:rPr>
      <w:rFonts w:ascii="Times New Roman" w:eastAsia="Times New Roman" w:hAnsi="Times New Roman"/>
      <w:sz w:val="32"/>
      <w:szCs w:val="24"/>
    </w:rPr>
  </w:style>
  <w:style w:type="character" w:customStyle="1" w:styleId="BodyTextChar">
    <w:name w:val="Body Text Char"/>
    <w:basedOn w:val="DefaultParagraphFont"/>
    <w:link w:val="BodyText"/>
    <w:rsid w:val="00474F26"/>
    <w:rPr>
      <w:rFonts w:ascii="Times New Roman" w:eastAsia="Times New Roman" w:hAnsi="Times New Roman"/>
      <w:sz w:val="32"/>
      <w:szCs w:val="24"/>
    </w:rPr>
  </w:style>
  <w:style w:type="character" w:customStyle="1" w:styleId="Heading7Char">
    <w:name w:val="Heading 7 Char"/>
    <w:basedOn w:val="DefaultParagraphFont"/>
    <w:link w:val="Heading7"/>
    <w:uiPriority w:val="9"/>
    <w:rsid w:val="00474F26"/>
    <w:rPr>
      <w:rFonts w:asciiTheme="majorHAnsi" w:eastAsiaTheme="majorEastAsia" w:hAnsiTheme="majorHAnsi" w:cstheme="majorBidi"/>
      <w:i/>
      <w:iCs/>
      <w:color w:val="404040" w:themeColor="text1" w:themeTint="BF"/>
      <w:sz w:val="22"/>
      <w:szCs w:val="22"/>
    </w:rPr>
  </w:style>
  <w:style w:type="character" w:customStyle="1" w:styleId="Heading1Char">
    <w:name w:val="Heading 1 Char"/>
    <w:basedOn w:val="DefaultParagraphFont"/>
    <w:link w:val="Heading1"/>
    <w:uiPriority w:val="9"/>
    <w:rsid w:val="004250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500F"/>
    <w:rPr>
      <w:rFonts w:asciiTheme="majorHAnsi" w:eastAsiaTheme="majorEastAsia" w:hAnsiTheme="majorHAnsi" w:cstheme="majorBidi"/>
      <w:b/>
      <w:bCs/>
      <w:color w:val="4F81BD" w:themeColor="accent1"/>
      <w:sz w:val="26"/>
      <w:szCs w:val="26"/>
    </w:rPr>
  </w:style>
  <w:style w:type="paragraph" w:customStyle="1" w:styleId="MediumGrid21">
    <w:name w:val="Medium Grid 21"/>
    <w:uiPriority w:val="99"/>
    <w:qFormat/>
    <w:rsid w:val="006C6B08"/>
    <w:rPr>
      <w:rFonts w:eastAsia="Times New Roman" w:cs="Calibri"/>
      <w:sz w:val="22"/>
      <w:szCs w:val="22"/>
    </w:rPr>
  </w:style>
  <w:style w:type="paragraph" w:styleId="BodyTextIndent">
    <w:name w:val="Body Text Indent"/>
    <w:basedOn w:val="Normal"/>
    <w:link w:val="BodyTextIndentChar"/>
    <w:uiPriority w:val="99"/>
    <w:unhideWhenUsed/>
    <w:rsid w:val="008F520A"/>
    <w:pPr>
      <w:spacing w:after="120"/>
      <w:ind w:left="283"/>
    </w:pPr>
  </w:style>
  <w:style w:type="character" w:customStyle="1" w:styleId="BodyTextIndentChar">
    <w:name w:val="Body Text Indent Char"/>
    <w:basedOn w:val="DefaultParagraphFont"/>
    <w:link w:val="BodyTextIndent"/>
    <w:uiPriority w:val="99"/>
    <w:rsid w:val="008F520A"/>
    <w:rPr>
      <w:sz w:val="22"/>
      <w:szCs w:val="22"/>
    </w:rPr>
  </w:style>
  <w:style w:type="paragraph" w:styleId="BodyText2">
    <w:name w:val="Body Text 2"/>
    <w:basedOn w:val="Normal"/>
    <w:link w:val="BodyText2Char"/>
    <w:uiPriority w:val="99"/>
    <w:unhideWhenUsed/>
    <w:rsid w:val="008F520A"/>
    <w:pPr>
      <w:spacing w:after="120" w:line="480" w:lineRule="auto"/>
    </w:pPr>
  </w:style>
  <w:style w:type="character" w:customStyle="1" w:styleId="BodyText2Char">
    <w:name w:val="Body Text 2 Char"/>
    <w:basedOn w:val="DefaultParagraphFont"/>
    <w:link w:val="BodyText2"/>
    <w:uiPriority w:val="99"/>
    <w:rsid w:val="008F520A"/>
    <w:rPr>
      <w:sz w:val="22"/>
      <w:szCs w:val="22"/>
    </w:rPr>
  </w:style>
  <w:style w:type="paragraph" w:styleId="BodyText3">
    <w:name w:val="Body Text 3"/>
    <w:basedOn w:val="Normal"/>
    <w:link w:val="BodyText3Char"/>
    <w:uiPriority w:val="99"/>
    <w:unhideWhenUsed/>
    <w:rsid w:val="0067430A"/>
    <w:pPr>
      <w:spacing w:after="120"/>
    </w:pPr>
    <w:rPr>
      <w:sz w:val="16"/>
      <w:szCs w:val="16"/>
    </w:rPr>
  </w:style>
  <w:style w:type="character" w:customStyle="1" w:styleId="BodyText3Char">
    <w:name w:val="Body Text 3 Char"/>
    <w:basedOn w:val="DefaultParagraphFont"/>
    <w:link w:val="BodyText3"/>
    <w:uiPriority w:val="99"/>
    <w:rsid w:val="0067430A"/>
    <w:rPr>
      <w:sz w:val="16"/>
      <w:szCs w:val="16"/>
    </w:rPr>
  </w:style>
  <w:style w:type="paragraph" w:customStyle="1" w:styleId="TempNormal1">
    <w:name w:val="TempNormal 1"/>
    <w:basedOn w:val="Normal"/>
    <w:rsid w:val="0067430A"/>
    <w:pPr>
      <w:tabs>
        <w:tab w:val="left" w:pos="-450"/>
        <w:tab w:val="left" w:pos="-180"/>
      </w:tabs>
      <w:snapToGrid w:val="0"/>
      <w:spacing w:after="0" w:line="420" w:lineRule="exact"/>
      <w:ind w:left="360" w:right="85"/>
    </w:pPr>
    <w:rPr>
      <w:rFonts w:ascii="Verdana" w:eastAsia="Times New Roman" w:hAnsi="Verdana"/>
      <w:sz w:val="20"/>
      <w:szCs w:val="20"/>
      <w:lang w:bidi="he-IL"/>
    </w:rPr>
  </w:style>
  <w:style w:type="paragraph" w:styleId="BlockText">
    <w:name w:val="Block Text"/>
    <w:basedOn w:val="Normal"/>
    <w:unhideWhenUsed/>
    <w:rsid w:val="007346DA"/>
    <w:pPr>
      <w:spacing w:after="0" w:line="240" w:lineRule="auto"/>
      <w:ind w:left="513" w:right="-56"/>
      <w:jc w:val="both"/>
    </w:pPr>
    <w:rPr>
      <w:rFonts w:ascii="Verdana" w:eastAsia="Times New Roman" w:hAnsi="Verdana"/>
      <w:color w:val="0000FF"/>
      <w:sz w:val="24"/>
      <w:szCs w:val="24"/>
    </w:rPr>
  </w:style>
  <w:style w:type="paragraph" w:styleId="NoSpacing">
    <w:name w:val="No Spacing"/>
    <w:uiPriority w:val="1"/>
    <w:qFormat/>
    <w:rsid w:val="000717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4822">
      <w:bodyDiv w:val="1"/>
      <w:marLeft w:val="0"/>
      <w:marRight w:val="0"/>
      <w:marTop w:val="0"/>
      <w:marBottom w:val="0"/>
      <w:divBdr>
        <w:top w:val="none" w:sz="0" w:space="0" w:color="auto"/>
        <w:left w:val="none" w:sz="0" w:space="0" w:color="auto"/>
        <w:bottom w:val="none" w:sz="0" w:space="0" w:color="auto"/>
        <w:right w:val="none" w:sz="0" w:space="0" w:color="auto"/>
      </w:divBdr>
    </w:div>
    <w:div w:id="509876602">
      <w:bodyDiv w:val="1"/>
      <w:marLeft w:val="0"/>
      <w:marRight w:val="0"/>
      <w:marTop w:val="0"/>
      <w:marBottom w:val="0"/>
      <w:divBdr>
        <w:top w:val="none" w:sz="0" w:space="0" w:color="auto"/>
        <w:left w:val="none" w:sz="0" w:space="0" w:color="auto"/>
        <w:bottom w:val="none" w:sz="0" w:space="0" w:color="auto"/>
        <w:right w:val="none" w:sz="0" w:space="0" w:color="auto"/>
      </w:divBdr>
    </w:div>
    <w:div w:id="932788501">
      <w:bodyDiv w:val="1"/>
      <w:marLeft w:val="0"/>
      <w:marRight w:val="0"/>
      <w:marTop w:val="0"/>
      <w:marBottom w:val="0"/>
      <w:divBdr>
        <w:top w:val="none" w:sz="0" w:space="0" w:color="auto"/>
        <w:left w:val="none" w:sz="0" w:space="0" w:color="auto"/>
        <w:bottom w:val="none" w:sz="0" w:space="0" w:color="auto"/>
        <w:right w:val="none" w:sz="0" w:space="0" w:color="auto"/>
      </w:divBdr>
    </w:div>
    <w:div w:id="1255748636">
      <w:bodyDiv w:val="1"/>
      <w:marLeft w:val="0"/>
      <w:marRight w:val="0"/>
      <w:marTop w:val="0"/>
      <w:marBottom w:val="0"/>
      <w:divBdr>
        <w:top w:val="none" w:sz="0" w:space="0" w:color="auto"/>
        <w:left w:val="none" w:sz="0" w:space="0" w:color="auto"/>
        <w:bottom w:val="none" w:sz="0" w:space="0" w:color="auto"/>
        <w:right w:val="none" w:sz="0" w:space="0" w:color="auto"/>
      </w:divBdr>
    </w:div>
    <w:div w:id="1298294776">
      <w:bodyDiv w:val="1"/>
      <w:marLeft w:val="0"/>
      <w:marRight w:val="0"/>
      <w:marTop w:val="0"/>
      <w:marBottom w:val="0"/>
      <w:divBdr>
        <w:top w:val="none" w:sz="0" w:space="0" w:color="auto"/>
        <w:left w:val="none" w:sz="0" w:space="0" w:color="auto"/>
        <w:bottom w:val="none" w:sz="0" w:space="0" w:color="auto"/>
        <w:right w:val="none" w:sz="0" w:space="0" w:color="auto"/>
      </w:divBdr>
    </w:div>
    <w:div w:id="1393889747">
      <w:bodyDiv w:val="1"/>
      <w:marLeft w:val="0"/>
      <w:marRight w:val="0"/>
      <w:marTop w:val="0"/>
      <w:marBottom w:val="0"/>
      <w:divBdr>
        <w:top w:val="none" w:sz="0" w:space="0" w:color="auto"/>
        <w:left w:val="none" w:sz="0" w:space="0" w:color="auto"/>
        <w:bottom w:val="none" w:sz="0" w:space="0" w:color="auto"/>
        <w:right w:val="none" w:sz="0" w:space="0" w:color="auto"/>
      </w:divBdr>
    </w:div>
    <w:div w:id="1464928514">
      <w:bodyDiv w:val="1"/>
      <w:marLeft w:val="0"/>
      <w:marRight w:val="0"/>
      <w:marTop w:val="0"/>
      <w:marBottom w:val="0"/>
      <w:divBdr>
        <w:top w:val="none" w:sz="0" w:space="0" w:color="auto"/>
        <w:left w:val="none" w:sz="0" w:space="0" w:color="auto"/>
        <w:bottom w:val="none" w:sz="0" w:space="0" w:color="auto"/>
        <w:right w:val="none" w:sz="0" w:space="0" w:color="auto"/>
      </w:divBdr>
    </w:div>
    <w:div w:id="1614096234">
      <w:bodyDiv w:val="1"/>
      <w:marLeft w:val="0"/>
      <w:marRight w:val="0"/>
      <w:marTop w:val="0"/>
      <w:marBottom w:val="0"/>
      <w:divBdr>
        <w:top w:val="none" w:sz="0" w:space="0" w:color="auto"/>
        <w:left w:val="none" w:sz="0" w:space="0" w:color="auto"/>
        <w:bottom w:val="none" w:sz="0" w:space="0" w:color="auto"/>
        <w:right w:val="none" w:sz="0" w:space="0" w:color="auto"/>
      </w:divBdr>
    </w:div>
    <w:div w:id="166188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4C77-ABD7-4125-88B2-147ECF46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3460</Words>
  <Characters>19724</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Abigail Adieze</cp:lastModifiedBy>
  <cp:revision>2</cp:revision>
  <cp:lastPrinted>2019-05-10T15:02:00Z</cp:lastPrinted>
  <dcterms:created xsi:type="dcterms:W3CDTF">2023-02-23T14:33:00Z</dcterms:created>
  <dcterms:modified xsi:type="dcterms:W3CDTF">2023-02-23T14:33:00Z</dcterms:modified>
</cp:coreProperties>
</file>