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67F65" w14:textId="77777777" w:rsidR="00747512" w:rsidRDefault="00747512"/>
    <w:tbl>
      <w:tblPr>
        <w:tblStyle w:val="TableGrid"/>
        <w:tblW w:w="0" w:type="auto"/>
        <w:tblLook w:val="04A0" w:firstRow="1" w:lastRow="0" w:firstColumn="1" w:lastColumn="0" w:noHBand="0" w:noVBand="1"/>
      </w:tblPr>
      <w:tblGrid>
        <w:gridCol w:w="9016"/>
      </w:tblGrid>
      <w:tr w:rsidR="00747512" w14:paraId="3EF1C7F9" w14:textId="77777777" w:rsidTr="00747512">
        <w:trPr>
          <w:trHeight w:val="1670"/>
        </w:trPr>
        <w:tc>
          <w:tcPr>
            <w:tcW w:w="9016" w:type="dxa"/>
          </w:tcPr>
          <w:p w14:paraId="4C79382D" w14:textId="77777777" w:rsidR="00747512" w:rsidRDefault="00747512"/>
          <w:p w14:paraId="6B1ACD01" w14:textId="77777777" w:rsidR="00747512" w:rsidRPr="00747512" w:rsidRDefault="00747512">
            <w:pPr>
              <w:rPr>
                <w:b/>
                <w:bCs/>
              </w:rPr>
            </w:pPr>
            <w:r w:rsidRPr="00747512">
              <w:rPr>
                <w:b/>
                <w:bCs/>
              </w:rPr>
              <w:t>Merton pre-proceedings plan</w:t>
            </w:r>
          </w:p>
          <w:p w14:paraId="365056AA" w14:textId="77777777" w:rsidR="00747512" w:rsidRDefault="00747512"/>
          <w:p w14:paraId="045FE7AB" w14:textId="08024D40" w:rsidR="00747512" w:rsidRDefault="00747512">
            <w:r>
              <w:t xml:space="preserve">Dated </w:t>
            </w:r>
            <w:r w:rsidR="00792326" w:rsidRPr="00792326">
              <w:rPr>
                <w:color w:val="00B050"/>
              </w:rPr>
              <w:t>XXXXXX</w:t>
            </w:r>
          </w:p>
          <w:p w14:paraId="3CC39611" w14:textId="77777777" w:rsidR="00747512" w:rsidRPr="00747512" w:rsidRDefault="00747512">
            <w:pPr>
              <w:rPr>
                <w:i/>
                <w:iCs/>
                <w:sz w:val="20"/>
                <w:szCs w:val="20"/>
              </w:rPr>
            </w:pPr>
          </w:p>
          <w:p w14:paraId="55AF3E31" w14:textId="4A047789" w:rsidR="00747512" w:rsidRDefault="00747512">
            <w:r w:rsidRPr="00747512">
              <w:rPr>
                <w:i/>
                <w:iCs/>
                <w:sz w:val="20"/>
                <w:szCs w:val="20"/>
              </w:rPr>
              <w:t>This document will be updated at every pre-</w:t>
            </w:r>
            <w:proofErr w:type="gramStart"/>
            <w:r w:rsidRPr="00747512">
              <w:rPr>
                <w:i/>
                <w:iCs/>
                <w:sz w:val="20"/>
                <w:szCs w:val="20"/>
              </w:rPr>
              <w:t>proceedings</w:t>
            </w:r>
            <w:proofErr w:type="gramEnd"/>
            <w:r w:rsidRPr="00747512">
              <w:rPr>
                <w:i/>
                <w:iCs/>
                <w:sz w:val="20"/>
                <w:szCs w:val="20"/>
              </w:rPr>
              <w:t xml:space="preserve"> meeting</w:t>
            </w:r>
            <w:r>
              <w:t xml:space="preserve"> </w:t>
            </w:r>
          </w:p>
        </w:tc>
      </w:tr>
    </w:tbl>
    <w:p w14:paraId="1FD57E04" w14:textId="77777777" w:rsidR="00747512" w:rsidRDefault="00747512"/>
    <w:tbl>
      <w:tblPr>
        <w:tblStyle w:val="TableGrid"/>
        <w:tblW w:w="0" w:type="auto"/>
        <w:tblLook w:val="04A0" w:firstRow="1" w:lastRow="0" w:firstColumn="1" w:lastColumn="0" w:noHBand="0" w:noVBand="1"/>
      </w:tblPr>
      <w:tblGrid>
        <w:gridCol w:w="4508"/>
        <w:gridCol w:w="4508"/>
      </w:tblGrid>
      <w:tr w:rsidR="00747512" w14:paraId="6BCA865B" w14:textId="77777777" w:rsidTr="00747512">
        <w:tc>
          <w:tcPr>
            <w:tcW w:w="9016" w:type="dxa"/>
            <w:gridSpan w:val="2"/>
          </w:tcPr>
          <w:p w14:paraId="366B598E" w14:textId="77777777" w:rsidR="00747512" w:rsidRDefault="00747512"/>
          <w:p w14:paraId="6986A3D8" w14:textId="787E1346" w:rsidR="00747512" w:rsidRPr="00747512" w:rsidRDefault="00747512">
            <w:pPr>
              <w:rPr>
                <w:b/>
                <w:bCs/>
              </w:rPr>
            </w:pPr>
            <w:r w:rsidRPr="00747512">
              <w:rPr>
                <w:b/>
                <w:bCs/>
              </w:rPr>
              <w:t xml:space="preserve">Your family </w:t>
            </w:r>
          </w:p>
          <w:p w14:paraId="27831BB4" w14:textId="77777777" w:rsidR="00747512" w:rsidRDefault="00747512"/>
        </w:tc>
      </w:tr>
      <w:tr w:rsidR="00747512" w14:paraId="0830E0EA" w14:textId="77777777" w:rsidTr="00A215A8">
        <w:tc>
          <w:tcPr>
            <w:tcW w:w="4508" w:type="dxa"/>
          </w:tcPr>
          <w:p w14:paraId="23D968AA" w14:textId="77777777" w:rsidR="00747512" w:rsidRPr="00747512" w:rsidRDefault="00747512">
            <w:pPr>
              <w:rPr>
                <w:i/>
                <w:iCs/>
              </w:rPr>
            </w:pPr>
          </w:p>
          <w:p w14:paraId="6359023E" w14:textId="77777777" w:rsidR="00747512" w:rsidRPr="00792326" w:rsidRDefault="00747512">
            <w:pPr>
              <w:rPr>
                <w:i/>
                <w:iCs/>
                <w:color w:val="00B050"/>
              </w:rPr>
            </w:pPr>
            <w:r w:rsidRPr="00792326">
              <w:rPr>
                <w:i/>
                <w:iCs/>
                <w:color w:val="00B050"/>
              </w:rPr>
              <w:t>(insert child’s name)</w:t>
            </w:r>
          </w:p>
          <w:p w14:paraId="2B609D66" w14:textId="3483156B" w:rsidR="00747512" w:rsidRPr="00747512" w:rsidRDefault="00747512">
            <w:pPr>
              <w:rPr>
                <w:i/>
                <w:iCs/>
              </w:rPr>
            </w:pPr>
          </w:p>
        </w:tc>
        <w:tc>
          <w:tcPr>
            <w:tcW w:w="4508" w:type="dxa"/>
          </w:tcPr>
          <w:p w14:paraId="71D75C13" w14:textId="77777777" w:rsidR="00747512" w:rsidRPr="00792326" w:rsidRDefault="00747512">
            <w:pPr>
              <w:rPr>
                <w:i/>
                <w:iCs/>
                <w:color w:val="00B050"/>
              </w:rPr>
            </w:pPr>
          </w:p>
          <w:p w14:paraId="4FBC5C61" w14:textId="0BDDCDD8" w:rsidR="00747512" w:rsidRPr="00747512" w:rsidRDefault="00747512">
            <w:pPr>
              <w:rPr>
                <w:i/>
                <w:iCs/>
              </w:rPr>
            </w:pPr>
            <w:r w:rsidRPr="00792326">
              <w:rPr>
                <w:i/>
                <w:iCs/>
                <w:color w:val="00B050"/>
              </w:rPr>
              <w:t>(Insert child’s date of birth)</w:t>
            </w:r>
          </w:p>
        </w:tc>
      </w:tr>
      <w:tr w:rsidR="00747512" w14:paraId="7B6F97C6" w14:textId="77777777" w:rsidTr="00747512">
        <w:tc>
          <w:tcPr>
            <w:tcW w:w="9016" w:type="dxa"/>
            <w:gridSpan w:val="2"/>
          </w:tcPr>
          <w:p w14:paraId="2723C522" w14:textId="77777777" w:rsidR="00747512" w:rsidRDefault="00747512"/>
          <w:p w14:paraId="3742B509" w14:textId="190988A9" w:rsidR="00747512" w:rsidRPr="00747512" w:rsidRDefault="00747512">
            <w:pPr>
              <w:rPr>
                <w:b/>
                <w:bCs/>
              </w:rPr>
            </w:pPr>
            <w:r w:rsidRPr="00747512">
              <w:rPr>
                <w:b/>
                <w:bCs/>
              </w:rPr>
              <w:t xml:space="preserve">Your details </w:t>
            </w:r>
          </w:p>
          <w:p w14:paraId="0005D957" w14:textId="77777777" w:rsidR="00747512" w:rsidRDefault="00747512"/>
        </w:tc>
      </w:tr>
      <w:tr w:rsidR="00747512" w14:paraId="1974395A" w14:textId="77777777" w:rsidTr="00E83166">
        <w:tc>
          <w:tcPr>
            <w:tcW w:w="4508" w:type="dxa"/>
          </w:tcPr>
          <w:p w14:paraId="3EB8BD26" w14:textId="77777777" w:rsidR="00747512" w:rsidRPr="00747512" w:rsidRDefault="00747512" w:rsidP="00747512">
            <w:pPr>
              <w:rPr>
                <w:i/>
                <w:iCs/>
              </w:rPr>
            </w:pPr>
          </w:p>
          <w:p w14:paraId="503D3EE9" w14:textId="06632A3F" w:rsidR="00747512" w:rsidRPr="00747512" w:rsidRDefault="00747512" w:rsidP="00747512">
            <w:pPr>
              <w:rPr>
                <w:i/>
                <w:iCs/>
              </w:rPr>
            </w:pPr>
            <w:r w:rsidRPr="00792326">
              <w:rPr>
                <w:i/>
                <w:iCs/>
                <w:color w:val="00B050"/>
              </w:rPr>
              <w:t>(insert parent/carer’s name)</w:t>
            </w:r>
          </w:p>
          <w:p w14:paraId="629DF3CF" w14:textId="77777777" w:rsidR="00747512" w:rsidRDefault="00747512" w:rsidP="00747512"/>
        </w:tc>
        <w:tc>
          <w:tcPr>
            <w:tcW w:w="4508" w:type="dxa"/>
          </w:tcPr>
          <w:p w14:paraId="58A33DE5" w14:textId="77777777" w:rsidR="00747512" w:rsidRPr="00792326" w:rsidRDefault="00747512" w:rsidP="00747512">
            <w:pPr>
              <w:rPr>
                <w:i/>
                <w:iCs/>
                <w:color w:val="00B050"/>
              </w:rPr>
            </w:pPr>
          </w:p>
          <w:p w14:paraId="2639FB8E" w14:textId="2248B1AB" w:rsidR="00747512" w:rsidRDefault="00747512" w:rsidP="00747512">
            <w:r w:rsidRPr="00792326">
              <w:rPr>
                <w:i/>
                <w:iCs/>
                <w:color w:val="00B050"/>
              </w:rPr>
              <w:t>(Insert parent/carer’s date of birth)</w:t>
            </w:r>
          </w:p>
        </w:tc>
      </w:tr>
    </w:tbl>
    <w:p w14:paraId="1F0823A2" w14:textId="77777777" w:rsidR="00747512" w:rsidRDefault="00747512"/>
    <w:tbl>
      <w:tblPr>
        <w:tblStyle w:val="TableGrid"/>
        <w:tblW w:w="0" w:type="auto"/>
        <w:tblLook w:val="04A0" w:firstRow="1" w:lastRow="0" w:firstColumn="1" w:lastColumn="0" w:noHBand="0" w:noVBand="1"/>
      </w:tblPr>
      <w:tblGrid>
        <w:gridCol w:w="4508"/>
        <w:gridCol w:w="4508"/>
      </w:tblGrid>
      <w:tr w:rsidR="00747512" w14:paraId="5CE8EA61" w14:textId="77777777" w:rsidTr="00747512">
        <w:tc>
          <w:tcPr>
            <w:tcW w:w="9016" w:type="dxa"/>
            <w:gridSpan w:val="2"/>
          </w:tcPr>
          <w:p w14:paraId="1A58D4D0" w14:textId="58B8549B" w:rsidR="00747512" w:rsidRDefault="00747512" w:rsidP="00747512">
            <w:r w:rsidRPr="00747512">
              <w:rPr>
                <w:b/>
                <w:bCs/>
              </w:rPr>
              <w:t>Pre proceeding meetings</w:t>
            </w:r>
            <w:r>
              <w:t xml:space="preserve">; the aim is to complete this work within 16 weeks. </w:t>
            </w:r>
          </w:p>
        </w:tc>
      </w:tr>
      <w:tr w:rsidR="00747512" w14:paraId="231AD937" w14:textId="77777777" w:rsidTr="005E1B3E">
        <w:trPr>
          <w:trHeight w:val="547"/>
        </w:trPr>
        <w:tc>
          <w:tcPr>
            <w:tcW w:w="4508" w:type="dxa"/>
          </w:tcPr>
          <w:p w14:paraId="64940344" w14:textId="77777777" w:rsidR="00747512" w:rsidRDefault="00747512"/>
          <w:p w14:paraId="5E99A76B" w14:textId="045402C5" w:rsidR="00747512" w:rsidRDefault="00747512">
            <w:r>
              <w:t xml:space="preserve">First pre-proceedings meeting </w:t>
            </w:r>
          </w:p>
          <w:p w14:paraId="74386224" w14:textId="77777777" w:rsidR="00747512" w:rsidRDefault="00747512"/>
        </w:tc>
        <w:tc>
          <w:tcPr>
            <w:tcW w:w="4508" w:type="dxa"/>
          </w:tcPr>
          <w:p w14:paraId="2967265B" w14:textId="77777777" w:rsidR="00747512" w:rsidRPr="00792326" w:rsidRDefault="00747512">
            <w:pPr>
              <w:rPr>
                <w:color w:val="00B050"/>
              </w:rPr>
            </w:pPr>
          </w:p>
          <w:p w14:paraId="1548C0D8" w14:textId="0C7835B0" w:rsidR="00747512" w:rsidRDefault="00747512">
            <w:r w:rsidRPr="00792326">
              <w:rPr>
                <w:color w:val="00B050"/>
              </w:rPr>
              <w:t>[</w:t>
            </w:r>
            <w:r w:rsidRPr="00792326">
              <w:rPr>
                <w:i/>
                <w:iCs/>
                <w:color w:val="00B050"/>
              </w:rPr>
              <w:t>Date of meeting]</w:t>
            </w:r>
            <w:r w:rsidRPr="00792326">
              <w:rPr>
                <w:color w:val="00B050"/>
              </w:rPr>
              <w:t xml:space="preserve"> </w:t>
            </w:r>
          </w:p>
        </w:tc>
      </w:tr>
      <w:tr w:rsidR="00747512" w14:paraId="41FB698F" w14:textId="77777777" w:rsidTr="005E1B3E">
        <w:trPr>
          <w:trHeight w:val="547"/>
        </w:trPr>
        <w:tc>
          <w:tcPr>
            <w:tcW w:w="4508" w:type="dxa"/>
          </w:tcPr>
          <w:p w14:paraId="5A107344" w14:textId="77777777" w:rsidR="00747512" w:rsidRDefault="00747512"/>
          <w:p w14:paraId="06439961" w14:textId="12AFE846" w:rsidR="00747512" w:rsidRDefault="00747512">
            <w:r>
              <w:t xml:space="preserve">Date of first review meeting </w:t>
            </w:r>
          </w:p>
          <w:p w14:paraId="0B14E9F3" w14:textId="77777777" w:rsidR="00747512" w:rsidRDefault="00747512"/>
        </w:tc>
        <w:tc>
          <w:tcPr>
            <w:tcW w:w="4508" w:type="dxa"/>
          </w:tcPr>
          <w:p w14:paraId="3C5FCAFF" w14:textId="77777777" w:rsidR="00747512" w:rsidRDefault="00747512"/>
        </w:tc>
      </w:tr>
    </w:tbl>
    <w:p w14:paraId="7553E1D8" w14:textId="77777777" w:rsidR="00747512" w:rsidRDefault="00747512"/>
    <w:tbl>
      <w:tblPr>
        <w:tblStyle w:val="TableGrid"/>
        <w:tblW w:w="0" w:type="auto"/>
        <w:tblLook w:val="04A0" w:firstRow="1" w:lastRow="0" w:firstColumn="1" w:lastColumn="0" w:noHBand="0" w:noVBand="1"/>
      </w:tblPr>
      <w:tblGrid>
        <w:gridCol w:w="9016"/>
      </w:tblGrid>
      <w:tr w:rsidR="00747512" w14:paraId="19962785" w14:textId="77777777" w:rsidTr="00747512">
        <w:tc>
          <w:tcPr>
            <w:tcW w:w="9016" w:type="dxa"/>
          </w:tcPr>
          <w:p w14:paraId="0A88CE3E" w14:textId="7626D03D" w:rsidR="00747512" w:rsidRPr="00747512" w:rsidRDefault="00747512">
            <w:pPr>
              <w:rPr>
                <w:b/>
                <w:bCs/>
              </w:rPr>
            </w:pPr>
            <w:r w:rsidRPr="00747512">
              <w:rPr>
                <w:b/>
                <w:bCs/>
              </w:rPr>
              <w:t>Expectations of you</w:t>
            </w:r>
          </w:p>
          <w:p w14:paraId="1108CC66" w14:textId="77777777" w:rsidR="00747512" w:rsidRDefault="00747512"/>
        </w:tc>
      </w:tr>
      <w:tr w:rsidR="00747512" w14:paraId="0BA8D034" w14:textId="77777777" w:rsidTr="00747512">
        <w:tc>
          <w:tcPr>
            <w:tcW w:w="9016" w:type="dxa"/>
          </w:tcPr>
          <w:p w14:paraId="53CFB043" w14:textId="77777777" w:rsidR="00747512" w:rsidRDefault="00747512"/>
          <w:p w14:paraId="72899D9D" w14:textId="77777777" w:rsidR="00792326" w:rsidRPr="00792326" w:rsidRDefault="00792326" w:rsidP="00747512">
            <w:pPr>
              <w:pStyle w:val="ListParagraph"/>
              <w:numPr>
                <w:ilvl w:val="0"/>
                <w:numId w:val="2"/>
              </w:numPr>
              <w:rPr>
                <w:i/>
                <w:iCs/>
                <w:color w:val="00B050"/>
              </w:rPr>
            </w:pPr>
            <w:r w:rsidRPr="00792326">
              <w:rPr>
                <w:i/>
                <w:iCs/>
                <w:color w:val="00B050"/>
              </w:rPr>
              <w:t>That you will engage in XXXXX assessments which will require you, and maybe your children, to meet with expert assessors. The assessments we would like you to engage in are XXXXXX</w:t>
            </w:r>
          </w:p>
          <w:p w14:paraId="50144AD6" w14:textId="77777777" w:rsidR="00792326" w:rsidRPr="00792326" w:rsidRDefault="00792326" w:rsidP="00747512">
            <w:pPr>
              <w:pStyle w:val="ListParagraph"/>
              <w:numPr>
                <w:ilvl w:val="0"/>
                <w:numId w:val="2"/>
              </w:numPr>
              <w:rPr>
                <w:i/>
                <w:iCs/>
                <w:color w:val="00B050"/>
              </w:rPr>
            </w:pPr>
            <w:r w:rsidRPr="00792326">
              <w:rPr>
                <w:i/>
                <w:iCs/>
                <w:color w:val="00B050"/>
              </w:rPr>
              <w:t>To</w:t>
            </w:r>
            <w:r w:rsidR="00747512" w:rsidRPr="00792326">
              <w:rPr>
                <w:i/>
                <w:iCs/>
                <w:color w:val="00B050"/>
              </w:rPr>
              <w:t xml:space="preserve"> participat</w:t>
            </w:r>
            <w:r w:rsidRPr="00792326">
              <w:rPr>
                <w:i/>
                <w:iCs/>
                <w:color w:val="00B050"/>
              </w:rPr>
              <w:t>e in work</w:t>
            </w:r>
            <w:r w:rsidR="00747512" w:rsidRPr="00792326">
              <w:rPr>
                <w:i/>
                <w:iCs/>
                <w:color w:val="00B050"/>
              </w:rPr>
              <w:t xml:space="preserve"> with </w:t>
            </w:r>
            <w:r w:rsidRPr="00792326">
              <w:rPr>
                <w:i/>
                <w:iCs/>
                <w:color w:val="00B050"/>
              </w:rPr>
              <w:t xml:space="preserve">a </w:t>
            </w:r>
            <w:r w:rsidR="00747512" w:rsidRPr="00792326">
              <w:rPr>
                <w:i/>
                <w:iCs/>
                <w:color w:val="00B050"/>
              </w:rPr>
              <w:t>family support work</w:t>
            </w:r>
            <w:r w:rsidRPr="00792326">
              <w:rPr>
                <w:i/>
                <w:iCs/>
                <w:color w:val="00B050"/>
              </w:rPr>
              <w:t xml:space="preserve">er to address XXXXX. The family support worker will visit you at home every X week or every week. </w:t>
            </w:r>
          </w:p>
          <w:p w14:paraId="2515CFD8" w14:textId="3E4BBBF4" w:rsidR="00792326" w:rsidRPr="00792326" w:rsidRDefault="00792326" w:rsidP="00747512">
            <w:pPr>
              <w:pStyle w:val="ListParagraph"/>
              <w:numPr>
                <w:ilvl w:val="0"/>
                <w:numId w:val="2"/>
              </w:numPr>
              <w:rPr>
                <w:i/>
                <w:iCs/>
                <w:color w:val="00B050"/>
              </w:rPr>
            </w:pPr>
            <w:r w:rsidRPr="00792326">
              <w:rPr>
                <w:i/>
                <w:iCs/>
                <w:color w:val="00B050"/>
              </w:rPr>
              <w:t>To a</w:t>
            </w:r>
            <w:r w:rsidR="00747512" w:rsidRPr="00792326">
              <w:rPr>
                <w:i/>
                <w:iCs/>
                <w:color w:val="00B050"/>
              </w:rPr>
              <w:t>ttend at support services</w:t>
            </w:r>
            <w:r w:rsidRPr="00792326">
              <w:rPr>
                <w:i/>
                <w:iCs/>
                <w:color w:val="00B050"/>
              </w:rPr>
              <w:t>. We would like you to engage with (</w:t>
            </w:r>
            <w:r w:rsidR="00747512" w:rsidRPr="00792326">
              <w:rPr>
                <w:i/>
                <w:iCs/>
                <w:color w:val="00B050"/>
              </w:rPr>
              <w:t>VIA</w:t>
            </w:r>
            <w:r w:rsidR="00AF21D3" w:rsidRPr="00792326">
              <w:rPr>
                <w:i/>
                <w:iCs/>
                <w:color w:val="00B050"/>
              </w:rPr>
              <w:t>, parenting programmes</w:t>
            </w:r>
            <w:r w:rsidRPr="00792326">
              <w:rPr>
                <w:i/>
                <w:iCs/>
                <w:color w:val="00B050"/>
              </w:rPr>
              <w:t xml:space="preserve">, community mental health team – add or delete as necessary). We would like you to have regular attendance at agreed sessions and will be seeking feedback from the professionals you engage with to ensure that you are benefitting from the service and any necessary changes or adaptations are made to support your engagement. </w:t>
            </w:r>
          </w:p>
          <w:p w14:paraId="5429681A" w14:textId="77777777" w:rsidR="00792326" w:rsidRPr="00792326" w:rsidRDefault="00792326" w:rsidP="00747512">
            <w:pPr>
              <w:pStyle w:val="ListParagraph"/>
              <w:numPr>
                <w:ilvl w:val="0"/>
                <w:numId w:val="2"/>
              </w:numPr>
              <w:rPr>
                <w:i/>
                <w:iCs/>
                <w:color w:val="00B050"/>
              </w:rPr>
            </w:pPr>
            <w:r w:rsidRPr="00792326">
              <w:rPr>
                <w:i/>
                <w:iCs/>
                <w:color w:val="00B050"/>
              </w:rPr>
              <w:t xml:space="preserve">We would like you to attend </w:t>
            </w:r>
            <w:r w:rsidR="00747512" w:rsidRPr="00792326">
              <w:rPr>
                <w:i/>
                <w:iCs/>
                <w:color w:val="00B050"/>
              </w:rPr>
              <w:t>CGM/CIN meetings</w:t>
            </w:r>
            <w:r w:rsidRPr="00792326">
              <w:rPr>
                <w:i/>
                <w:iCs/>
                <w:color w:val="00B050"/>
              </w:rPr>
              <w:t>.</w:t>
            </w:r>
          </w:p>
          <w:p w14:paraId="0E57B913" w14:textId="1D3A4420" w:rsidR="00747512" w:rsidRPr="00792326" w:rsidRDefault="00792326" w:rsidP="00747512">
            <w:pPr>
              <w:pStyle w:val="ListParagraph"/>
              <w:numPr>
                <w:ilvl w:val="0"/>
                <w:numId w:val="2"/>
              </w:numPr>
              <w:rPr>
                <w:i/>
                <w:iCs/>
                <w:color w:val="00B050"/>
              </w:rPr>
            </w:pPr>
            <w:r w:rsidRPr="00792326">
              <w:rPr>
                <w:i/>
                <w:iCs/>
                <w:color w:val="00B050"/>
              </w:rPr>
              <w:t>We would like</w:t>
            </w:r>
            <w:r w:rsidR="00747512" w:rsidRPr="00792326">
              <w:rPr>
                <w:i/>
                <w:iCs/>
                <w:color w:val="00B050"/>
              </w:rPr>
              <w:t xml:space="preserve"> work with the social work team to</w:t>
            </w:r>
            <w:r w:rsidRPr="00792326">
              <w:rPr>
                <w:i/>
                <w:iCs/>
                <w:color w:val="00B050"/>
              </w:rPr>
              <w:t xml:space="preserve"> review the progress of the pre-proceedings support, identify progress and areas for further change and</w:t>
            </w:r>
            <w:r w:rsidR="00747512" w:rsidRPr="00792326">
              <w:rPr>
                <w:i/>
                <w:iCs/>
                <w:color w:val="00B050"/>
              </w:rPr>
              <w:t xml:space="preserve"> ensure that they can see you and your children every ten working days at home</w:t>
            </w:r>
            <w:r w:rsidRPr="00792326">
              <w:rPr>
                <w:i/>
                <w:iCs/>
                <w:color w:val="00B050"/>
              </w:rPr>
              <w:t xml:space="preserve">. </w:t>
            </w:r>
          </w:p>
          <w:p w14:paraId="2A654F88" w14:textId="77777777" w:rsidR="00747512" w:rsidRDefault="00747512"/>
        </w:tc>
      </w:tr>
      <w:tr w:rsidR="00747512" w14:paraId="76413DF3" w14:textId="77777777" w:rsidTr="00747512">
        <w:tc>
          <w:tcPr>
            <w:tcW w:w="9016" w:type="dxa"/>
          </w:tcPr>
          <w:p w14:paraId="57AEEBD4" w14:textId="4EB4EB7F" w:rsidR="00747512" w:rsidRPr="00747512" w:rsidRDefault="00747512">
            <w:pPr>
              <w:rPr>
                <w:b/>
                <w:bCs/>
              </w:rPr>
            </w:pPr>
            <w:r w:rsidRPr="00747512">
              <w:rPr>
                <w:b/>
                <w:bCs/>
              </w:rPr>
              <w:t>Expectations of the social work team</w:t>
            </w:r>
          </w:p>
          <w:p w14:paraId="35576EC5" w14:textId="77777777" w:rsidR="00747512" w:rsidRDefault="00747512"/>
        </w:tc>
      </w:tr>
      <w:tr w:rsidR="00747512" w14:paraId="34D0AC65" w14:textId="77777777" w:rsidTr="00747512">
        <w:tc>
          <w:tcPr>
            <w:tcW w:w="9016" w:type="dxa"/>
          </w:tcPr>
          <w:p w14:paraId="75647823" w14:textId="77777777" w:rsidR="00747512" w:rsidRDefault="00747512"/>
          <w:p w14:paraId="059031C8" w14:textId="0CC6D32B" w:rsidR="00747512" w:rsidRPr="00792326" w:rsidRDefault="00AF21D3" w:rsidP="00AF21D3">
            <w:pPr>
              <w:pStyle w:val="ListParagraph"/>
              <w:numPr>
                <w:ilvl w:val="0"/>
                <w:numId w:val="3"/>
              </w:numPr>
              <w:rPr>
                <w:i/>
                <w:iCs/>
                <w:color w:val="00B050"/>
              </w:rPr>
            </w:pPr>
            <w:r w:rsidRPr="00792326">
              <w:rPr>
                <w:i/>
                <w:iCs/>
                <w:color w:val="00B050"/>
              </w:rPr>
              <w:t>[Services which will be put in place to support</w:t>
            </w:r>
            <w:r w:rsidR="005F11F5" w:rsidRPr="00792326">
              <w:rPr>
                <w:i/>
                <w:iCs/>
                <w:color w:val="00B050"/>
              </w:rPr>
              <w:t xml:space="preserve"> the family </w:t>
            </w:r>
            <w:proofErr w:type="spellStart"/>
            <w:r w:rsidR="005F11F5" w:rsidRPr="00792326">
              <w:rPr>
                <w:i/>
                <w:iCs/>
                <w:color w:val="00B050"/>
              </w:rPr>
              <w:t>ie</w:t>
            </w:r>
            <w:proofErr w:type="spellEnd"/>
            <w:r w:rsidR="005F11F5" w:rsidRPr="00792326">
              <w:rPr>
                <w:i/>
                <w:iCs/>
                <w:color w:val="00B050"/>
              </w:rPr>
              <w:t xml:space="preserve"> Parenting programme / C and F practitioner support / D/</w:t>
            </w:r>
            <w:proofErr w:type="gramStart"/>
            <w:r w:rsidR="005F11F5" w:rsidRPr="00792326">
              <w:rPr>
                <w:i/>
                <w:iCs/>
                <w:color w:val="00B050"/>
              </w:rPr>
              <w:t>A ,</w:t>
            </w:r>
            <w:proofErr w:type="gramEnd"/>
            <w:r w:rsidR="005F11F5" w:rsidRPr="00792326">
              <w:rPr>
                <w:i/>
                <w:iCs/>
                <w:color w:val="00B050"/>
              </w:rPr>
              <w:t xml:space="preserve"> MH/ Substance misuse service </w:t>
            </w:r>
            <w:r w:rsidRPr="00792326">
              <w:rPr>
                <w:i/>
                <w:iCs/>
                <w:color w:val="00B050"/>
              </w:rPr>
              <w:t>, , frequency of visits, referrals that will be made,</w:t>
            </w:r>
            <w:r w:rsidR="005F11F5" w:rsidRPr="00792326">
              <w:rPr>
                <w:i/>
                <w:iCs/>
                <w:color w:val="00B050"/>
              </w:rPr>
              <w:t xml:space="preserve"> invitation to meetings /FGC </w:t>
            </w:r>
            <w:r w:rsidRPr="00792326">
              <w:rPr>
                <w:i/>
                <w:iCs/>
                <w:color w:val="00B050"/>
              </w:rPr>
              <w:t>]</w:t>
            </w:r>
          </w:p>
          <w:p w14:paraId="34402054" w14:textId="767C5BC1" w:rsidR="00AF21D3" w:rsidRPr="00792326" w:rsidRDefault="00AF21D3" w:rsidP="00AF21D3">
            <w:pPr>
              <w:pStyle w:val="ListParagraph"/>
              <w:numPr>
                <w:ilvl w:val="0"/>
                <w:numId w:val="3"/>
              </w:numPr>
              <w:rPr>
                <w:color w:val="00B050"/>
              </w:rPr>
            </w:pPr>
            <w:r w:rsidRPr="00792326">
              <w:rPr>
                <w:i/>
                <w:iCs/>
                <w:color w:val="00B050"/>
              </w:rPr>
              <w:t xml:space="preserve">[Are you concerned the parent you are working with </w:t>
            </w:r>
            <w:r w:rsidR="005F11F5" w:rsidRPr="00792326">
              <w:rPr>
                <w:i/>
                <w:iCs/>
                <w:color w:val="00B050"/>
              </w:rPr>
              <w:t>h</w:t>
            </w:r>
            <w:r w:rsidRPr="00792326">
              <w:rPr>
                <w:i/>
                <w:iCs/>
                <w:color w:val="00B050"/>
              </w:rPr>
              <w:t xml:space="preserve">as a learning need? If you are, can you please consider advocacy services </w:t>
            </w:r>
            <w:proofErr w:type="gramStart"/>
            <w:r w:rsidRPr="00792326">
              <w:rPr>
                <w:i/>
                <w:iCs/>
                <w:color w:val="00B050"/>
              </w:rPr>
              <w:t>and also</w:t>
            </w:r>
            <w:proofErr w:type="gramEnd"/>
            <w:r w:rsidRPr="00792326">
              <w:rPr>
                <w:i/>
                <w:iCs/>
                <w:color w:val="00B050"/>
              </w:rPr>
              <w:t xml:space="preserve"> a referral to ASC for a Care Act assessment? Under the Care Act, when assessing eligibility for services, local authorities must consider if the adult has a condition </w:t>
            </w:r>
            <w:proofErr w:type="gramStart"/>
            <w:r w:rsidRPr="00792326">
              <w:rPr>
                <w:i/>
                <w:iCs/>
                <w:color w:val="00B050"/>
              </w:rPr>
              <w:t>as a result of</w:t>
            </w:r>
            <w:proofErr w:type="gramEnd"/>
            <w:r w:rsidRPr="00792326">
              <w:rPr>
                <w:i/>
                <w:iCs/>
                <w:color w:val="00B050"/>
              </w:rPr>
              <w:t>, for example, learning disabilities. Para. 6.104 of the statutory guidance confirms that the authority should base their judgment on the assessment of the adult and a formal diagnosis of the condition should not be required.]</w:t>
            </w:r>
          </w:p>
          <w:p w14:paraId="674A9F5D" w14:textId="77777777" w:rsidR="00747512" w:rsidRDefault="00747512"/>
        </w:tc>
      </w:tr>
    </w:tbl>
    <w:p w14:paraId="408737FF" w14:textId="77777777" w:rsidR="00747512" w:rsidRDefault="00747512"/>
    <w:tbl>
      <w:tblPr>
        <w:tblStyle w:val="TableGrid"/>
        <w:tblW w:w="0" w:type="auto"/>
        <w:tblLook w:val="04A0" w:firstRow="1" w:lastRow="0" w:firstColumn="1" w:lastColumn="0" w:noHBand="0" w:noVBand="1"/>
      </w:tblPr>
      <w:tblGrid>
        <w:gridCol w:w="4673"/>
        <w:gridCol w:w="4343"/>
      </w:tblGrid>
      <w:tr w:rsidR="00AF21D3" w14:paraId="0DA38B36" w14:textId="77777777" w:rsidTr="00AF21D3">
        <w:tc>
          <w:tcPr>
            <w:tcW w:w="4673" w:type="dxa"/>
          </w:tcPr>
          <w:p w14:paraId="14E0557D" w14:textId="1D3ECB1B" w:rsidR="00AF21D3" w:rsidRDefault="00AF21D3">
            <w:r>
              <w:t xml:space="preserve">Family and </w:t>
            </w:r>
            <w:proofErr w:type="gramStart"/>
            <w:r w:rsidR="00254AEF">
              <w:t>Friends</w:t>
            </w:r>
            <w:proofErr w:type="gramEnd"/>
            <w:r w:rsidR="00254AEF">
              <w:t xml:space="preserve"> </w:t>
            </w:r>
            <w:r>
              <w:t xml:space="preserve">you would like to support you </w:t>
            </w:r>
          </w:p>
        </w:tc>
        <w:tc>
          <w:tcPr>
            <w:tcW w:w="4343" w:type="dxa"/>
          </w:tcPr>
          <w:p w14:paraId="7D3C4EAF" w14:textId="390AB095" w:rsidR="00AF21D3" w:rsidRDefault="00AF21D3">
            <w:r>
              <w:t>Their details and their relationship t</w:t>
            </w:r>
            <w:r w:rsidR="001160FF">
              <w:t>o</w:t>
            </w:r>
            <w:r>
              <w:t xml:space="preserve"> </w:t>
            </w:r>
            <w:r w:rsidRPr="00792326">
              <w:rPr>
                <w:i/>
                <w:iCs/>
                <w:color w:val="00B050"/>
              </w:rPr>
              <w:t>[names of child/children]</w:t>
            </w:r>
          </w:p>
        </w:tc>
      </w:tr>
      <w:tr w:rsidR="00AF21D3" w14:paraId="4B1539E6" w14:textId="77777777" w:rsidTr="00AF21D3">
        <w:tc>
          <w:tcPr>
            <w:tcW w:w="4673" w:type="dxa"/>
          </w:tcPr>
          <w:p w14:paraId="43380A8B" w14:textId="77777777" w:rsidR="00AF21D3" w:rsidRPr="00792326" w:rsidRDefault="00AF21D3">
            <w:pPr>
              <w:rPr>
                <w:i/>
                <w:iCs/>
                <w:color w:val="00B050"/>
              </w:rPr>
            </w:pPr>
          </w:p>
          <w:p w14:paraId="1204AAFF" w14:textId="48FE9332" w:rsidR="00AF21D3" w:rsidRPr="00792326" w:rsidRDefault="00AF21D3">
            <w:pPr>
              <w:rPr>
                <w:i/>
                <w:iCs/>
                <w:color w:val="00B050"/>
              </w:rPr>
            </w:pPr>
            <w:r w:rsidRPr="00792326">
              <w:rPr>
                <w:i/>
                <w:iCs/>
                <w:color w:val="00B050"/>
              </w:rPr>
              <w:t>[name]</w:t>
            </w:r>
          </w:p>
          <w:p w14:paraId="56203F01" w14:textId="77777777" w:rsidR="00AF21D3" w:rsidRPr="00AF21D3" w:rsidRDefault="00AF21D3">
            <w:pPr>
              <w:rPr>
                <w:i/>
                <w:iCs/>
              </w:rPr>
            </w:pPr>
          </w:p>
        </w:tc>
        <w:tc>
          <w:tcPr>
            <w:tcW w:w="4343" w:type="dxa"/>
          </w:tcPr>
          <w:p w14:paraId="65F7BA63" w14:textId="77777777" w:rsidR="00AF21D3" w:rsidRPr="00792326" w:rsidRDefault="00AF21D3">
            <w:pPr>
              <w:rPr>
                <w:i/>
                <w:iCs/>
                <w:color w:val="00B050"/>
              </w:rPr>
            </w:pPr>
          </w:p>
          <w:p w14:paraId="2E1DDF88" w14:textId="2B54A107" w:rsidR="00AF21D3" w:rsidRPr="00AF21D3" w:rsidRDefault="00AF21D3">
            <w:pPr>
              <w:rPr>
                <w:i/>
                <w:iCs/>
              </w:rPr>
            </w:pPr>
            <w:r w:rsidRPr="00792326">
              <w:rPr>
                <w:i/>
                <w:iCs/>
                <w:color w:val="00B050"/>
              </w:rPr>
              <w:t>[details and relationship to child/children]</w:t>
            </w:r>
          </w:p>
        </w:tc>
      </w:tr>
      <w:tr w:rsidR="00AF21D3" w14:paraId="68DB7F11" w14:textId="77777777" w:rsidTr="00AF21D3">
        <w:tc>
          <w:tcPr>
            <w:tcW w:w="4673" w:type="dxa"/>
          </w:tcPr>
          <w:p w14:paraId="5153DBE1" w14:textId="77777777" w:rsidR="00AF21D3" w:rsidRPr="00792326" w:rsidRDefault="00AF21D3" w:rsidP="00AF21D3">
            <w:pPr>
              <w:rPr>
                <w:i/>
                <w:iCs/>
                <w:color w:val="00B050"/>
              </w:rPr>
            </w:pPr>
          </w:p>
          <w:p w14:paraId="19272F0B" w14:textId="77777777" w:rsidR="00AF21D3" w:rsidRPr="00792326" w:rsidRDefault="00AF21D3" w:rsidP="00AF21D3">
            <w:pPr>
              <w:rPr>
                <w:i/>
                <w:iCs/>
                <w:color w:val="00B050"/>
              </w:rPr>
            </w:pPr>
            <w:r w:rsidRPr="00792326">
              <w:rPr>
                <w:i/>
                <w:iCs/>
                <w:color w:val="00B050"/>
              </w:rPr>
              <w:t>[name]</w:t>
            </w:r>
          </w:p>
          <w:p w14:paraId="085B1010" w14:textId="77777777" w:rsidR="00AF21D3" w:rsidRDefault="00AF21D3" w:rsidP="00AF21D3"/>
        </w:tc>
        <w:tc>
          <w:tcPr>
            <w:tcW w:w="4343" w:type="dxa"/>
          </w:tcPr>
          <w:p w14:paraId="0F44667B" w14:textId="77777777" w:rsidR="00AF21D3" w:rsidRPr="00AF21D3" w:rsidRDefault="00AF21D3" w:rsidP="00AF21D3">
            <w:pPr>
              <w:rPr>
                <w:i/>
                <w:iCs/>
              </w:rPr>
            </w:pPr>
          </w:p>
          <w:p w14:paraId="2883F1AF" w14:textId="4E1C39F9" w:rsidR="00AF21D3" w:rsidRDefault="00AF21D3" w:rsidP="00AF21D3">
            <w:r w:rsidRPr="00792326">
              <w:rPr>
                <w:i/>
                <w:iCs/>
                <w:color w:val="00B050"/>
              </w:rPr>
              <w:t>[details and relationship to child/children]</w:t>
            </w:r>
          </w:p>
        </w:tc>
      </w:tr>
      <w:tr w:rsidR="00AF21D3" w14:paraId="6B80C370" w14:textId="77777777" w:rsidTr="00AF21D3">
        <w:tc>
          <w:tcPr>
            <w:tcW w:w="4673" w:type="dxa"/>
          </w:tcPr>
          <w:p w14:paraId="2323D1BF" w14:textId="77777777" w:rsidR="00AF21D3" w:rsidRDefault="00AF21D3"/>
          <w:p w14:paraId="541B1CE5" w14:textId="03A5F71E" w:rsidR="00AF21D3" w:rsidRDefault="00AF21D3" w:rsidP="00AF21D3">
            <w:pPr>
              <w:jc w:val="both"/>
              <w:rPr>
                <w:rFonts w:ascii="Calibri" w:hAnsi="Calibri" w:cs="Calibri"/>
                <w:i/>
                <w:iCs/>
              </w:rPr>
            </w:pPr>
            <w:r w:rsidRPr="00AF21D3">
              <w:rPr>
                <w:rFonts w:ascii="Calibri" w:hAnsi="Calibri" w:cs="Calibri"/>
              </w:rPr>
              <w:t xml:space="preserve">We would like to invite the people you have listed above to a Family Group Conference to think about how they can best support you and your family. If it is not possible for </w:t>
            </w:r>
            <w:r w:rsidR="00254AEF" w:rsidRPr="00792326">
              <w:rPr>
                <w:rFonts w:ascii="Calibri" w:hAnsi="Calibri" w:cs="Calibri"/>
                <w:color w:val="00B050"/>
              </w:rPr>
              <w:t>[</w:t>
            </w:r>
            <w:r w:rsidR="00254AEF" w:rsidRPr="00792326">
              <w:rPr>
                <w:rFonts w:ascii="Calibri" w:hAnsi="Calibri" w:cs="Calibri"/>
                <w:i/>
                <w:iCs/>
                <w:color w:val="00B050"/>
              </w:rPr>
              <w:t>child/children’s names]</w:t>
            </w:r>
            <w:r w:rsidRPr="00792326">
              <w:rPr>
                <w:rFonts w:ascii="Calibri" w:hAnsi="Calibri" w:cs="Calibri"/>
                <w:color w:val="00B050"/>
              </w:rPr>
              <w:t xml:space="preserve"> </w:t>
            </w:r>
            <w:r w:rsidRPr="00AF21D3">
              <w:rPr>
                <w:rFonts w:ascii="Calibri" w:hAnsi="Calibri" w:cs="Calibri"/>
              </w:rPr>
              <w:t xml:space="preserve">to remain with you then we would like to assess your friends and family to see if they can care for </w:t>
            </w:r>
            <w:r w:rsidR="00254AEF" w:rsidRPr="00792326">
              <w:rPr>
                <w:rFonts w:ascii="Calibri" w:hAnsi="Calibri" w:cs="Calibri"/>
                <w:i/>
                <w:iCs/>
                <w:color w:val="00B050"/>
              </w:rPr>
              <w:t>[child/children’s names].</w:t>
            </w:r>
          </w:p>
          <w:p w14:paraId="2B08D234" w14:textId="77777777" w:rsidR="00254AEF" w:rsidRPr="00AF21D3" w:rsidRDefault="00254AEF" w:rsidP="00AF21D3">
            <w:pPr>
              <w:jc w:val="both"/>
              <w:rPr>
                <w:rFonts w:ascii="Calibri" w:hAnsi="Calibri" w:cs="Calibri"/>
              </w:rPr>
            </w:pPr>
          </w:p>
          <w:p w14:paraId="3AF69E2E" w14:textId="4426BB11" w:rsidR="00AF21D3" w:rsidRDefault="00AF21D3" w:rsidP="00254AEF">
            <w:pPr>
              <w:jc w:val="both"/>
            </w:pPr>
            <w:r w:rsidRPr="00AF21D3">
              <w:rPr>
                <w:rFonts w:ascii="Calibri" w:hAnsi="Calibri" w:cs="Calibri"/>
              </w:rPr>
              <w:t>The social worker will make the referral for a FGC by……………</w:t>
            </w:r>
            <w:proofErr w:type="gramStart"/>
            <w:r w:rsidRPr="00AF21D3">
              <w:rPr>
                <w:rFonts w:ascii="Calibri" w:hAnsi="Calibri" w:cs="Calibri"/>
              </w:rPr>
              <w:t>….</w:t>
            </w:r>
            <w:r>
              <w:rPr>
                <w:rFonts w:ascii="Calibri" w:hAnsi="Calibri" w:cs="Calibri"/>
              </w:rPr>
              <w:t>.</w:t>
            </w:r>
            <w:proofErr w:type="gramEnd"/>
          </w:p>
          <w:p w14:paraId="47A6ADBB" w14:textId="77777777" w:rsidR="00AF21D3" w:rsidRDefault="00AF21D3"/>
        </w:tc>
        <w:tc>
          <w:tcPr>
            <w:tcW w:w="4343" w:type="dxa"/>
          </w:tcPr>
          <w:p w14:paraId="6063B0C1" w14:textId="77777777" w:rsidR="00AF21D3" w:rsidRDefault="00AF21D3"/>
        </w:tc>
      </w:tr>
    </w:tbl>
    <w:p w14:paraId="344EC135" w14:textId="77777777" w:rsidR="00254AEF" w:rsidRDefault="00254AEF"/>
    <w:tbl>
      <w:tblPr>
        <w:tblStyle w:val="TableGrid"/>
        <w:tblW w:w="0" w:type="auto"/>
        <w:tblLook w:val="04A0" w:firstRow="1" w:lastRow="0" w:firstColumn="1" w:lastColumn="0" w:noHBand="0" w:noVBand="1"/>
      </w:tblPr>
      <w:tblGrid>
        <w:gridCol w:w="5665"/>
        <w:gridCol w:w="1701"/>
        <w:gridCol w:w="1650"/>
      </w:tblGrid>
      <w:tr w:rsidR="00254AEF" w14:paraId="0A7A07AB" w14:textId="77777777" w:rsidTr="00254AEF">
        <w:tc>
          <w:tcPr>
            <w:tcW w:w="5665" w:type="dxa"/>
          </w:tcPr>
          <w:p w14:paraId="43C1D7BB" w14:textId="77777777" w:rsidR="00254AEF" w:rsidRDefault="00254AEF"/>
          <w:p w14:paraId="42A8687D" w14:textId="7F984BC8" w:rsidR="00254AEF" w:rsidRPr="00254AEF" w:rsidRDefault="00254AEF">
            <w:pPr>
              <w:rPr>
                <w:b/>
                <w:bCs/>
              </w:rPr>
            </w:pPr>
            <w:r w:rsidRPr="00254AEF">
              <w:rPr>
                <w:b/>
                <w:bCs/>
              </w:rPr>
              <w:t xml:space="preserve">Agreed assessments </w:t>
            </w:r>
          </w:p>
          <w:p w14:paraId="14D3EBC6" w14:textId="77777777" w:rsidR="00254AEF" w:rsidRDefault="00254AEF"/>
        </w:tc>
        <w:tc>
          <w:tcPr>
            <w:tcW w:w="1701" w:type="dxa"/>
          </w:tcPr>
          <w:p w14:paraId="2108D230" w14:textId="52A68D46" w:rsidR="00254AEF" w:rsidRDefault="00254AEF">
            <w:r w:rsidRPr="00254AEF">
              <w:t>Date by which letter to expert will be sent</w:t>
            </w:r>
          </w:p>
        </w:tc>
        <w:tc>
          <w:tcPr>
            <w:tcW w:w="1650" w:type="dxa"/>
          </w:tcPr>
          <w:p w14:paraId="6A744B4F" w14:textId="7982DDDD" w:rsidR="00254AEF" w:rsidRDefault="00254AEF">
            <w:r w:rsidRPr="00254AEF">
              <w:t>Date by which the assessment can be expected</w:t>
            </w:r>
          </w:p>
        </w:tc>
      </w:tr>
      <w:tr w:rsidR="00254AEF" w14:paraId="39D0492E" w14:textId="77777777" w:rsidTr="00254AEF">
        <w:tc>
          <w:tcPr>
            <w:tcW w:w="5665" w:type="dxa"/>
          </w:tcPr>
          <w:p w14:paraId="3A969EDA" w14:textId="77777777" w:rsidR="00254AEF" w:rsidRDefault="00254AEF"/>
          <w:p w14:paraId="2EA6569C" w14:textId="55C862C1" w:rsidR="00254AEF" w:rsidRPr="00792326" w:rsidRDefault="00254AEF" w:rsidP="00254AEF">
            <w:pPr>
              <w:rPr>
                <w:color w:val="00B050"/>
              </w:rPr>
            </w:pPr>
            <w:r>
              <w:t>•</w:t>
            </w:r>
            <w:r>
              <w:tab/>
            </w:r>
            <w:r w:rsidRPr="00792326">
              <w:rPr>
                <w:i/>
                <w:iCs/>
                <w:color w:val="00B050"/>
              </w:rPr>
              <w:t>[Name of proposed assessments – parenting assessment (social worker or ISW</w:t>
            </w:r>
            <w:r w:rsidR="001160FF" w:rsidRPr="00792326">
              <w:rPr>
                <w:i/>
                <w:iCs/>
                <w:color w:val="00B050"/>
              </w:rPr>
              <w:t xml:space="preserve"> required only if a parent has a learning need </w:t>
            </w:r>
            <w:proofErr w:type="gramStart"/>
            <w:r w:rsidR="00D619F8" w:rsidRPr="00792326">
              <w:rPr>
                <w:i/>
                <w:iCs/>
                <w:color w:val="00B050"/>
              </w:rPr>
              <w:t xml:space="preserve">- </w:t>
            </w:r>
            <w:r w:rsidR="001160FF" w:rsidRPr="00792326">
              <w:rPr>
                <w:i/>
                <w:iCs/>
                <w:color w:val="00B050"/>
              </w:rPr>
              <w:t xml:space="preserve"> </w:t>
            </w:r>
            <w:proofErr w:type="spellStart"/>
            <w:r w:rsidR="001160FF" w:rsidRPr="00792326">
              <w:rPr>
                <w:i/>
                <w:iCs/>
                <w:color w:val="00B050"/>
              </w:rPr>
              <w:t>i.e</w:t>
            </w:r>
            <w:proofErr w:type="spellEnd"/>
            <w:proofErr w:type="gramEnd"/>
            <w:r w:rsidR="001160FF" w:rsidRPr="00792326">
              <w:rPr>
                <w:i/>
                <w:iCs/>
                <w:color w:val="00B050"/>
              </w:rPr>
              <w:t xml:space="preserve"> </w:t>
            </w:r>
            <w:r w:rsidR="00D619F8" w:rsidRPr="00792326">
              <w:rPr>
                <w:i/>
                <w:iCs/>
                <w:color w:val="00B050"/>
              </w:rPr>
              <w:t>Parent Assess</w:t>
            </w:r>
            <w:r w:rsidR="001160FF" w:rsidRPr="00792326">
              <w:rPr>
                <w:i/>
                <w:iCs/>
                <w:color w:val="00B050"/>
              </w:rPr>
              <w:t xml:space="preserve">/ </w:t>
            </w:r>
            <w:proofErr w:type="spellStart"/>
            <w:r w:rsidR="001160FF" w:rsidRPr="00792326">
              <w:rPr>
                <w:i/>
                <w:iCs/>
                <w:color w:val="00B050"/>
              </w:rPr>
              <w:t>Cubas</w:t>
            </w:r>
            <w:proofErr w:type="spellEnd"/>
            <w:r w:rsidR="001160FF" w:rsidRPr="00792326">
              <w:rPr>
                <w:i/>
                <w:iCs/>
                <w:color w:val="00B050"/>
              </w:rPr>
              <w:t xml:space="preserve"> Assessment</w:t>
            </w:r>
            <w:r w:rsidRPr="00792326">
              <w:rPr>
                <w:i/>
                <w:iCs/>
                <w:color w:val="00B050"/>
              </w:rPr>
              <w:t>, psychological, HST, psychiatric assessments, the named expert identified to undertake this assessment, the proposed timescales.]</w:t>
            </w:r>
          </w:p>
          <w:p w14:paraId="0684E92A" w14:textId="77777777" w:rsidR="00254AEF" w:rsidRDefault="00254AEF" w:rsidP="00254AEF"/>
        </w:tc>
        <w:tc>
          <w:tcPr>
            <w:tcW w:w="1701" w:type="dxa"/>
          </w:tcPr>
          <w:p w14:paraId="33F1B305" w14:textId="77777777" w:rsidR="00254AEF" w:rsidRDefault="00254AEF"/>
        </w:tc>
        <w:tc>
          <w:tcPr>
            <w:tcW w:w="1650" w:type="dxa"/>
          </w:tcPr>
          <w:p w14:paraId="5A6D9A96" w14:textId="77777777" w:rsidR="00254AEF" w:rsidRDefault="00254AEF"/>
        </w:tc>
      </w:tr>
    </w:tbl>
    <w:p w14:paraId="3E26A5FA" w14:textId="77777777" w:rsidR="00254AEF" w:rsidRDefault="00254AEF"/>
    <w:tbl>
      <w:tblPr>
        <w:tblStyle w:val="TableGrid"/>
        <w:tblW w:w="0" w:type="auto"/>
        <w:tblLook w:val="04A0" w:firstRow="1" w:lastRow="0" w:firstColumn="1" w:lastColumn="0" w:noHBand="0" w:noVBand="1"/>
      </w:tblPr>
      <w:tblGrid>
        <w:gridCol w:w="9016"/>
      </w:tblGrid>
      <w:tr w:rsidR="00254AEF" w14:paraId="6F32C27E" w14:textId="77777777" w:rsidTr="00254AEF">
        <w:tc>
          <w:tcPr>
            <w:tcW w:w="9016" w:type="dxa"/>
          </w:tcPr>
          <w:p w14:paraId="18461151" w14:textId="77777777" w:rsidR="00254AEF" w:rsidRDefault="00254AEF"/>
          <w:p w14:paraId="1C97BA70" w14:textId="1F74EF03" w:rsidR="00254AEF" w:rsidRPr="00254AEF" w:rsidRDefault="00254AEF">
            <w:pPr>
              <w:rPr>
                <w:b/>
                <w:bCs/>
              </w:rPr>
            </w:pPr>
            <w:r w:rsidRPr="00254AEF">
              <w:rPr>
                <w:b/>
                <w:bCs/>
              </w:rPr>
              <w:lastRenderedPageBreak/>
              <w:t>What may lead to proceedings being issued?</w:t>
            </w:r>
          </w:p>
          <w:p w14:paraId="30740D66" w14:textId="77777777" w:rsidR="00254AEF" w:rsidRDefault="00254AEF"/>
        </w:tc>
      </w:tr>
      <w:tr w:rsidR="00254AEF" w14:paraId="32B80BD1" w14:textId="77777777" w:rsidTr="00254AEF">
        <w:tc>
          <w:tcPr>
            <w:tcW w:w="9016" w:type="dxa"/>
          </w:tcPr>
          <w:p w14:paraId="3C94402C" w14:textId="77777777" w:rsidR="00254AEF" w:rsidRDefault="00254AEF"/>
          <w:p w14:paraId="15943A31" w14:textId="188B8C5B" w:rsidR="00254AEF" w:rsidRPr="00792326" w:rsidRDefault="00254AEF">
            <w:pPr>
              <w:rPr>
                <w:i/>
                <w:iCs/>
                <w:color w:val="00B050"/>
              </w:rPr>
            </w:pPr>
            <w:r w:rsidRPr="00792326">
              <w:rPr>
                <w:i/>
                <w:iCs/>
                <w:color w:val="00B050"/>
              </w:rPr>
              <w:t>If there are increased concerns about or risks posed to your children that cannot be safely managed at home (please offer further detail specific to risk and need).</w:t>
            </w:r>
          </w:p>
          <w:p w14:paraId="095C3DB5" w14:textId="77777777" w:rsidR="00254AEF" w:rsidRDefault="00254AEF"/>
        </w:tc>
      </w:tr>
    </w:tbl>
    <w:p w14:paraId="33DFF736" w14:textId="77777777" w:rsidR="00254AEF" w:rsidRDefault="00254AEF"/>
    <w:tbl>
      <w:tblPr>
        <w:tblStyle w:val="TableGrid"/>
        <w:tblW w:w="0" w:type="auto"/>
        <w:tblLook w:val="04A0" w:firstRow="1" w:lastRow="0" w:firstColumn="1" w:lastColumn="0" w:noHBand="0" w:noVBand="1"/>
      </w:tblPr>
      <w:tblGrid>
        <w:gridCol w:w="3005"/>
        <w:gridCol w:w="3005"/>
        <w:gridCol w:w="3006"/>
      </w:tblGrid>
      <w:tr w:rsidR="00254AEF" w14:paraId="58AEF714" w14:textId="77777777" w:rsidTr="00254AEF">
        <w:tc>
          <w:tcPr>
            <w:tcW w:w="9016" w:type="dxa"/>
            <w:gridSpan w:val="3"/>
          </w:tcPr>
          <w:p w14:paraId="57986F1D" w14:textId="77777777" w:rsidR="00254AEF" w:rsidRDefault="00254AEF"/>
          <w:p w14:paraId="1E2C53C6" w14:textId="4F2AA978" w:rsidR="00254AEF" w:rsidRPr="00254AEF" w:rsidRDefault="00254AEF">
            <w:pPr>
              <w:rPr>
                <w:b/>
                <w:bCs/>
              </w:rPr>
            </w:pPr>
            <w:r w:rsidRPr="00254AEF">
              <w:rPr>
                <w:b/>
                <w:bCs/>
              </w:rPr>
              <w:t xml:space="preserve">Signatures </w:t>
            </w:r>
          </w:p>
          <w:p w14:paraId="0393D069" w14:textId="77777777" w:rsidR="00254AEF" w:rsidRDefault="00254AEF"/>
        </w:tc>
      </w:tr>
      <w:tr w:rsidR="00254AEF" w14:paraId="4D794280" w14:textId="77777777" w:rsidTr="00EE20E3">
        <w:tc>
          <w:tcPr>
            <w:tcW w:w="3005" w:type="dxa"/>
          </w:tcPr>
          <w:p w14:paraId="5FC4D385" w14:textId="14814814" w:rsidR="00254AEF" w:rsidRDefault="00254AEF">
            <w:r>
              <w:t>Signature</w:t>
            </w:r>
          </w:p>
        </w:tc>
        <w:tc>
          <w:tcPr>
            <w:tcW w:w="3005" w:type="dxa"/>
          </w:tcPr>
          <w:p w14:paraId="1CF384F6" w14:textId="6D172AD9" w:rsidR="00254AEF" w:rsidRDefault="00254AEF">
            <w:r>
              <w:t xml:space="preserve">Print name </w:t>
            </w:r>
          </w:p>
        </w:tc>
        <w:tc>
          <w:tcPr>
            <w:tcW w:w="3006" w:type="dxa"/>
          </w:tcPr>
          <w:p w14:paraId="31CE2BF6" w14:textId="76DF7A21" w:rsidR="00254AEF" w:rsidRDefault="00254AEF">
            <w:r>
              <w:t xml:space="preserve">Date </w:t>
            </w:r>
          </w:p>
        </w:tc>
      </w:tr>
      <w:tr w:rsidR="00254AEF" w14:paraId="744A6DF7" w14:textId="77777777" w:rsidTr="00EE20E3">
        <w:tc>
          <w:tcPr>
            <w:tcW w:w="3005" w:type="dxa"/>
          </w:tcPr>
          <w:p w14:paraId="6EF78C9F" w14:textId="61D3C384" w:rsidR="00254AEF" w:rsidRPr="00792326" w:rsidRDefault="00254AEF">
            <w:pPr>
              <w:rPr>
                <w:i/>
                <w:iCs/>
                <w:color w:val="00B050"/>
              </w:rPr>
            </w:pPr>
            <w:r w:rsidRPr="00792326">
              <w:rPr>
                <w:i/>
                <w:iCs/>
                <w:color w:val="00B050"/>
              </w:rPr>
              <w:t>[Parent’s name]</w:t>
            </w:r>
          </w:p>
          <w:p w14:paraId="79B3E5A6" w14:textId="77777777" w:rsidR="00254AEF" w:rsidRDefault="00254AEF"/>
        </w:tc>
        <w:tc>
          <w:tcPr>
            <w:tcW w:w="3005" w:type="dxa"/>
          </w:tcPr>
          <w:p w14:paraId="057E0EAA" w14:textId="77777777" w:rsidR="00254AEF" w:rsidRDefault="00254AEF"/>
        </w:tc>
        <w:tc>
          <w:tcPr>
            <w:tcW w:w="3006" w:type="dxa"/>
          </w:tcPr>
          <w:p w14:paraId="50053EE3" w14:textId="77777777" w:rsidR="00254AEF" w:rsidRDefault="00254AEF"/>
        </w:tc>
      </w:tr>
      <w:tr w:rsidR="00254AEF" w14:paraId="60B58C83" w14:textId="77777777" w:rsidTr="00EE20E3">
        <w:tc>
          <w:tcPr>
            <w:tcW w:w="3005" w:type="dxa"/>
          </w:tcPr>
          <w:p w14:paraId="70E79843" w14:textId="77777777" w:rsidR="00254AEF" w:rsidRPr="00792326" w:rsidRDefault="00254AEF" w:rsidP="00254AEF">
            <w:pPr>
              <w:rPr>
                <w:i/>
                <w:iCs/>
                <w:color w:val="00B050"/>
              </w:rPr>
            </w:pPr>
            <w:r w:rsidRPr="00792326">
              <w:rPr>
                <w:i/>
                <w:iCs/>
                <w:color w:val="00B050"/>
              </w:rPr>
              <w:t>[Parent’s name]</w:t>
            </w:r>
          </w:p>
          <w:p w14:paraId="7345C4DD" w14:textId="77777777" w:rsidR="00254AEF" w:rsidRDefault="00254AEF"/>
        </w:tc>
        <w:tc>
          <w:tcPr>
            <w:tcW w:w="3005" w:type="dxa"/>
          </w:tcPr>
          <w:p w14:paraId="569E50B0" w14:textId="77777777" w:rsidR="00254AEF" w:rsidRDefault="00254AEF"/>
        </w:tc>
        <w:tc>
          <w:tcPr>
            <w:tcW w:w="3006" w:type="dxa"/>
          </w:tcPr>
          <w:p w14:paraId="128A5A44" w14:textId="77777777" w:rsidR="00254AEF" w:rsidRDefault="00254AEF"/>
        </w:tc>
      </w:tr>
      <w:tr w:rsidR="00254AEF" w14:paraId="10EDC444" w14:textId="77777777" w:rsidTr="00EE20E3">
        <w:tc>
          <w:tcPr>
            <w:tcW w:w="3005" w:type="dxa"/>
          </w:tcPr>
          <w:p w14:paraId="40E281E3" w14:textId="7AAAEA68" w:rsidR="00254AEF" w:rsidRPr="00792326" w:rsidRDefault="00254AEF">
            <w:pPr>
              <w:rPr>
                <w:i/>
                <w:iCs/>
                <w:color w:val="00B050"/>
              </w:rPr>
            </w:pPr>
            <w:r w:rsidRPr="00792326">
              <w:rPr>
                <w:i/>
                <w:iCs/>
                <w:color w:val="00B050"/>
              </w:rPr>
              <w:t>[Social Worker]</w:t>
            </w:r>
          </w:p>
          <w:p w14:paraId="21AAA5BC" w14:textId="77777777" w:rsidR="00254AEF" w:rsidRDefault="00254AEF"/>
        </w:tc>
        <w:tc>
          <w:tcPr>
            <w:tcW w:w="3005" w:type="dxa"/>
          </w:tcPr>
          <w:p w14:paraId="2AA4E455" w14:textId="77777777" w:rsidR="00254AEF" w:rsidRDefault="00254AEF"/>
        </w:tc>
        <w:tc>
          <w:tcPr>
            <w:tcW w:w="3006" w:type="dxa"/>
          </w:tcPr>
          <w:p w14:paraId="12D8597D" w14:textId="77777777" w:rsidR="00254AEF" w:rsidRDefault="00254AEF"/>
        </w:tc>
      </w:tr>
      <w:tr w:rsidR="00254AEF" w14:paraId="280A1442" w14:textId="77777777" w:rsidTr="00EE20E3">
        <w:tc>
          <w:tcPr>
            <w:tcW w:w="3005" w:type="dxa"/>
          </w:tcPr>
          <w:p w14:paraId="58F3DED8" w14:textId="7121EB9B" w:rsidR="00254AEF" w:rsidRPr="00792326" w:rsidRDefault="00254AEF">
            <w:pPr>
              <w:rPr>
                <w:i/>
                <w:iCs/>
                <w:color w:val="00B050"/>
              </w:rPr>
            </w:pPr>
            <w:r w:rsidRPr="00792326">
              <w:rPr>
                <w:i/>
                <w:iCs/>
                <w:color w:val="00B050"/>
              </w:rPr>
              <w:t>[Team Manager]</w:t>
            </w:r>
          </w:p>
          <w:p w14:paraId="769FF6BB" w14:textId="77777777" w:rsidR="00254AEF" w:rsidRDefault="00254AEF"/>
        </w:tc>
        <w:tc>
          <w:tcPr>
            <w:tcW w:w="3005" w:type="dxa"/>
          </w:tcPr>
          <w:p w14:paraId="71C94ACF" w14:textId="77777777" w:rsidR="00254AEF" w:rsidRDefault="00254AEF"/>
        </w:tc>
        <w:tc>
          <w:tcPr>
            <w:tcW w:w="3006" w:type="dxa"/>
          </w:tcPr>
          <w:p w14:paraId="5247D02C" w14:textId="77777777" w:rsidR="00254AEF" w:rsidRDefault="00254AEF"/>
        </w:tc>
      </w:tr>
      <w:tr w:rsidR="00254AEF" w14:paraId="0AAC1FF4" w14:textId="77777777" w:rsidTr="00EE20E3">
        <w:tc>
          <w:tcPr>
            <w:tcW w:w="3005" w:type="dxa"/>
          </w:tcPr>
          <w:p w14:paraId="63F07AB8" w14:textId="7999EDA6" w:rsidR="00254AEF" w:rsidRPr="00792326" w:rsidRDefault="00254AEF">
            <w:pPr>
              <w:rPr>
                <w:i/>
                <w:iCs/>
                <w:color w:val="00B050"/>
              </w:rPr>
            </w:pPr>
            <w:r w:rsidRPr="00792326">
              <w:rPr>
                <w:i/>
                <w:iCs/>
                <w:color w:val="00B050"/>
              </w:rPr>
              <w:t>[Other, i.e. support worker, advocate]</w:t>
            </w:r>
          </w:p>
          <w:p w14:paraId="142EC62B" w14:textId="77777777" w:rsidR="00254AEF" w:rsidRPr="00254AEF" w:rsidRDefault="00254AEF">
            <w:pPr>
              <w:rPr>
                <w:i/>
                <w:iCs/>
              </w:rPr>
            </w:pPr>
          </w:p>
        </w:tc>
        <w:tc>
          <w:tcPr>
            <w:tcW w:w="3005" w:type="dxa"/>
          </w:tcPr>
          <w:p w14:paraId="617509E1" w14:textId="77777777" w:rsidR="00254AEF" w:rsidRDefault="00254AEF"/>
        </w:tc>
        <w:tc>
          <w:tcPr>
            <w:tcW w:w="3006" w:type="dxa"/>
          </w:tcPr>
          <w:p w14:paraId="6208E7A9" w14:textId="77777777" w:rsidR="00254AEF" w:rsidRDefault="00254AEF"/>
        </w:tc>
      </w:tr>
    </w:tbl>
    <w:p w14:paraId="599FCCB4" w14:textId="77777777" w:rsidR="00254AEF" w:rsidRDefault="00254AEF"/>
    <w:sectPr w:rsidR="00254AE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17AA0" w14:textId="77777777" w:rsidR="00747512" w:rsidRDefault="00747512" w:rsidP="00747512">
      <w:pPr>
        <w:spacing w:after="0" w:line="240" w:lineRule="auto"/>
      </w:pPr>
      <w:r>
        <w:separator/>
      </w:r>
    </w:p>
  </w:endnote>
  <w:endnote w:type="continuationSeparator" w:id="0">
    <w:p w14:paraId="0CA1440C" w14:textId="77777777" w:rsidR="00747512" w:rsidRDefault="00747512" w:rsidP="00747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527565"/>
      <w:docPartObj>
        <w:docPartGallery w:val="Page Numbers (Bottom of Page)"/>
        <w:docPartUnique/>
      </w:docPartObj>
    </w:sdtPr>
    <w:sdtEndPr>
      <w:rPr>
        <w:noProof/>
      </w:rPr>
    </w:sdtEndPr>
    <w:sdtContent>
      <w:p w14:paraId="7B049863" w14:textId="5F0252DD" w:rsidR="00AF21D3" w:rsidRDefault="00AF21D3">
        <w:pPr>
          <w:pStyle w:val="Footer"/>
        </w:pPr>
        <w:r>
          <w:fldChar w:fldCharType="begin"/>
        </w:r>
        <w:r>
          <w:instrText xml:space="preserve"> PAGE   \* MERGEFORMAT </w:instrText>
        </w:r>
        <w:r>
          <w:fldChar w:fldCharType="separate"/>
        </w:r>
        <w:r>
          <w:rPr>
            <w:noProof/>
          </w:rPr>
          <w:t>2</w:t>
        </w:r>
        <w:r>
          <w:rPr>
            <w:noProof/>
          </w:rPr>
          <w:fldChar w:fldCharType="end"/>
        </w:r>
      </w:p>
    </w:sdtContent>
  </w:sdt>
  <w:p w14:paraId="0B8FB812" w14:textId="77777777" w:rsidR="00AF21D3" w:rsidRDefault="00AF2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F163C" w14:textId="77777777" w:rsidR="00747512" w:rsidRDefault="00747512" w:rsidP="00747512">
      <w:pPr>
        <w:spacing w:after="0" w:line="240" w:lineRule="auto"/>
      </w:pPr>
      <w:r>
        <w:separator/>
      </w:r>
    </w:p>
  </w:footnote>
  <w:footnote w:type="continuationSeparator" w:id="0">
    <w:p w14:paraId="467EAABC" w14:textId="77777777" w:rsidR="00747512" w:rsidRDefault="00747512" w:rsidP="00747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1EEBE" w14:textId="20B51D9F" w:rsidR="00747512" w:rsidRDefault="00747512">
    <w:pPr>
      <w:pStyle w:val="Header"/>
    </w:pPr>
    <w:r w:rsidRPr="000C454C">
      <w:rPr>
        <w:b/>
        <w:bCs/>
        <w:noProof/>
      </w:rPr>
      <w:drawing>
        <wp:anchor distT="0" distB="0" distL="114300" distR="114300" simplePos="0" relativeHeight="251659264" behindDoc="1" locked="0" layoutInCell="1" allowOverlap="1" wp14:anchorId="23C22E81" wp14:editId="5C117A1E">
          <wp:simplePos x="0" y="0"/>
          <wp:positionH relativeFrom="margin">
            <wp:posOffset>4971626</wp:posOffset>
          </wp:positionH>
          <wp:positionV relativeFrom="paragraph">
            <wp:posOffset>-183726</wp:posOffset>
          </wp:positionV>
          <wp:extent cx="614680" cy="639445"/>
          <wp:effectExtent l="0" t="0" r="0" b="8255"/>
          <wp:wrapTight wrapText="bothSides">
            <wp:wrapPolygon edited="0">
              <wp:start x="4686" y="0"/>
              <wp:lineTo x="669" y="10296"/>
              <wp:lineTo x="0" y="14800"/>
              <wp:lineTo x="0" y="21235"/>
              <wp:lineTo x="20752" y="21235"/>
              <wp:lineTo x="20752" y="14800"/>
              <wp:lineTo x="20083" y="10296"/>
              <wp:lineTo x="16066" y="0"/>
              <wp:lineTo x="4686"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4680" cy="63944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Pre proceedings Working Together Agreement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C470B"/>
    <w:multiLevelType w:val="hybridMultilevel"/>
    <w:tmpl w:val="A7D080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455DDD"/>
    <w:multiLevelType w:val="hybridMultilevel"/>
    <w:tmpl w:val="7D5246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0F4218"/>
    <w:multiLevelType w:val="hybridMultilevel"/>
    <w:tmpl w:val="014E75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0329217">
    <w:abstractNumId w:val="0"/>
  </w:num>
  <w:num w:numId="2" w16cid:durableId="748697015">
    <w:abstractNumId w:val="2"/>
  </w:num>
  <w:num w:numId="3" w16cid:durableId="1196037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512"/>
    <w:rsid w:val="001160FF"/>
    <w:rsid w:val="00254AEF"/>
    <w:rsid w:val="005F11F5"/>
    <w:rsid w:val="00747512"/>
    <w:rsid w:val="00792326"/>
    <w:rsid w:val="00822F6E"/>
    <w:rsid w:val="00AF21D3"/>
    <w:rsid w:val="00CA67EE"/>
    <w:rsid w:val="00D61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5D637"/>
  <w15:chartTrackingRefBased/>
  <w15:docId w15:val="{254B8309-6F96-4C6F-9ADD-148AEED3F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A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5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512"/>
  </w:style>
  <w:style w:type="paragraph" w:styleId="Footer">
    <w:name w:val="footer"/>
    <w:basedOn w:val="Normal"/>
    <w:link w:val="FooterChar"/>
    <w:uiPriority w:val="99"/>
    <w:unhideWhenUsed/>
    <w:rsid w:val="007475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512"/>
  </w:style>
  <w:style w:type="table" w:styleId="TableGrid">
    <w:name w:val="Table Grid"/>
    <w:basedOn w:val="TableNormal"/>
    <w:uiPriority w:val="39"/>
    <w:rsid w:val="00747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7512"/>
    <w:pPr>
      <w:ind w:left="720"/>
      <w:contextualSpacing/>
    </w:pPr>
  </w:style>
  <w:style w:type="character" w:styleId="CommentReference">
    <w:name w:val="annotation reference"/>
    <w:basedOn w:val="DefaultParagraphFont"/>
    <w:uiPriority w:val="99"/>
    <w:semiHidden/>
    <w:unhideWhenUsed/>
    <w:rsid w:val="005F11F5"/>
    <w:rPr>
      <w:sz w:val="16"/>
      <w:szCs w:val="16"/>
    </w:rPr>
  </w:style>
  <w:style w:type="paragraph" w:styleId="CommentText">
    <w:name w:val="annotation text"/>
    <w:basedOn w:val="Normal"/>
    <w:link w:val="CommentTextChar"/>
    <w:uiPriority w:val="99"/>
    <w:unhideWhenUsed/>
    <w:rsid w:val="005F11F5"/>
    <w:pPr>
      <w:spacing w:line="240" w:lineRule="auto"/>
    </w:pPr>
    <w:rPr>
      <w:sz w:val="20"/>
      <w:szCs w:val="20"/>
    </w:rPr>
  </w:style>
  <w:style w:type="character" w:customStyle="1" w:styleId="CommentTextChar">
    <w:name w:val="Comment Text Char"/>
    <w:basedOn w:val="DefaultParagraphFont"/>
    <w:link w:val="CommentText"/>
    <w:uiPriority w:val="99"/>
    <w:rsid w:val="005F11F5"/>
    <w:rPr>
      <w:sz w:val="20"/>
      <w:szCs w:val="20"/>
    </w:rPr>
  </w:style>
  <w:style w:type="paragraph" w:styleId="CommentSubject">
    <w:name w:val="annotation subject"/>
    <w:basedOn w:val="CommentText"/>
    <w:next w:val="CommentText"/>
    <w:link w:val="CommentSubjectChar"/>
    <w:uiPriority w:val="99"/>
    <w:semiHidden/>
    <w:unhideWhenUsed/>
    <w:rsid w:val="005F11F5"/>
    <w:rPr>
      <w:b/>
      <w:bCs/>
    </w:rPr>
  </w:style>
  <w:style w:type="character" w:customStyle="1" w:styleId="CommentSubjectChar">
    <w:name w:val="Comment Subject Char"/>
    <w:basedOn w:val="CommentTextChar"/>
    <w:link w:val="CommentSubject"/>
    <w:uiPriority w:val="99"/>
    <w:semiHidden/>
    <w:rsid w:val="005F11F5"/>
    <w:rPr>
      <w:b/>
      <w:bCs/>
      <w:sz w:val="20"/>
      <w:szCs w:val="20"/>
    </w:rPr>
  </w:style>
  <w:style w:type="paragraph" w:styleId="Revision">
    <w:name w:val="Revision"/>
    <w:hidden/>
    <w:uiPriority w:val="99"/>
    <w:semiHidden/>
    <w:rsid w:val="005F11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12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554</Words>
  <Characters>3164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Goodridge</dc:creator>
  <cp:keywords/>
  <dc:description/>
  <cp:lastModifiedBy>Kate</cp:lastModifiedBy>
  <cp:revision>2</cp:revision>
  <dcterms:created xsi:type="dcterms:W3CDTF">2024-07-26T16:00:00Z</dcterms:created>
  <dcterms:modified xsi:type="dcterms:W3CDTF">2024-07-26T16:00:00Z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ce78b5-e67d-4988-b984-f3ad3a177f33_Enabled">
    <vt:lpwstr>true</vt:lpwstr>
  </property>
  <property fmtid="{D5CDD505-2E9C-101B-9397-08002B2CF9AE}" pid="3" name="MSIP_Label_a4ce78b5-e67d-4988-b984-f3ad3a177f33_SetDate">
    <vt:lpwstr>2024-07-25T15:38:48Z</vt:lpwstr>
  </property>
  <property fmtid="{D5CDD505-2E9C-101B-9397-08002B2CF9AE}" pid="4" name="MSIP_Label_a4ce78b5-e67d-4988-b984-f3ad3a177f33_Method">
    <vt:lpwstr>Standard</vt:lpwstr>
  </property>
  <property fmtid="{D5CDD505-2E9C-101B-9397-08002B2CF9AE}" pid="5" name="MSIP_Label_a4ce78b5-e67d-4988-b984-f3ad3a177f33_Name">
    <vt:lpwstr>OFFICIAL</vt:lpwstr>
  </property>
  <property fmtid="{D5CDD505-2E9C-101B-9397-08002B2CF9AE}" pid="6" name="MSIP_Label_a4ce78b5-e67d-4988-b984-f3ad3a177f33_SiteId">
    <vt:lpwstr>b0ee2432-273c-49ed-8722-1c7f3f9f7bb6</vt:lpwstr>
  </property>
  <property fmtid="{D5CDD505-2E9C-101B-9397-08002B2CF9AE}" pid="7" name="MSIP_Label_a4ce78b5-e67d-4988-b984-f3ad3a177f33_ActionId">
    <vt:lpwstr>e0c05947-3f87-4288-a3c5-2ade1ef504be</vt:lpwstr>
  </property>
  <property fmtid="{D5CDD505-2E9C-101B-9397-08002B2CF9AE}" pid="8" name="MSIP_Label_a4ce78b5-e67d-4988-b984-f3ad3a177f33_ContentBits">
    <vt:lpwstr>0</vt:lpwstr>
  </property>
</Properties>
</file>