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375E1" w14:textId="5965AEB4" w:rsidR="00C76A37" w:rsidRPr="001C64A3" w:rsidRDefault="00C76A37" w:rsidP="00C76A37">
      <w:pPr>
        <w:ind w:left="720"/>
        <w:jc w:val="both"/>
        <w:rPr>
          <w:b/>
          <w:sz w:val="52"/>
          <w:szCs w:val="52"/>
        </w:rPr>
      </w:pPr>
    </w:p>
    <w:p w14:paraId="065E3E44" w14:textId="77777777" w:rsidR="00C76A37" w:rsidRPr="001C64A3" w:rsidRDefault="00C76A37" w:rsidP="00C76A37">
      <w:pPr>
        <w:rPr>
          <w:b/>
          <w:sz w:val="108"/>
          <w:szCs w:val="108"/>
        </w:rPr>
      </w:pPr>
    </w:p>
    <w:p w14:paraId="68875E30" w14:textId="77777777" w:rsidR="00C76A37" w:rsidRPr="001C64A3" w:rsidRDefault="00C76A37" w:rsidP="00C76A37">
      <w:pPr>
        <w:rPr>
          <w:b/>
          <w:sz w:val="108"/>
          <w:szCs w:val="108"/>
        </w:rPr>
      </w:pPr>
      <w:r w:rsidRPr="004841B9">
        <w:rPr>
          <w:noProof/>
        </w:rPr>
        <w:drawing>
          <wp:inline distT="0" distB="0" distL="0" distR="0" wp14:anchorId="1B5FE0A1" wp14:editId="48395036">
            <wp:extent cx="5731510" cy="1204841"/>
            <wp:effectExtent l="0" t="0" r="2540" b="0"/>
            <wp:docPr id="8" name="Picture 8" descr="C:\Users\edss001\Desktop\190061_improvement head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ss001\Desktop\190061_improvement heading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204841"/>
                    </a:xfrm>
                    <a:prstGeom prst="rect">
                      <a:avLst/>
                    </a:prstGeom>
                    <a:noFill/>
                    <a:ln>
                      <a:noFill/>
                    </a:ln>
                  </pic:spPr>
                </pic:pic>
              </a:graphicData>
            </a:graphic>
          </wp:inline>
        </w:drawing>
      </w:r>
    </w:p>
    <w:p w14:paraId="2C354D14" w14:textId="77777777" w:rsidR="00C76A37" w:rsidRPr="001C64A3" w:rsidRDefault="00C76A37" w:rsidP="00C76A37">
      <w:pPr>
        <w:rPr>
          <w:b/>
          <w:sz w:val="108"/>
          <w:szCs w:val="108"/>
        </w:rPr>
      </w:pPr>
      <w:r w:rsidRPr="001C64A3">
        <w:rPr>
          <w:b/>
          <w:sz w:val="108"/>
          <w:szCs w:val="108"/>
        </w:rPr>
        <w:t>SUPERVISION POLICY &amp; TOOLS</w:t>
      </w:r>
    </w:p>
    <w:p w14:paraId="13DAB27D" w14:textId="77777777" w:rsidR="00C76A37" w:rsidRPr="001C64A3" w:rsidRDefault="00C76A37" w:rsidP="00C76A37">
      <w:pPr>
        <w:rPr>
          <w:b/>
          <w:sz w:val="108"/>
          <w:szCs w:val="108"/>
        </w:rPr>
      </w:pPr>
    </w:p>
    <w:p w14:paraId="47FE1E0E" w14:textId="77777777" w:rsidR="00C76A37" w:rsidRPr="001C64A3" w:rsidRDefault="00C76A37" w:rsidP="00C76A37">
      <w:pPr>
        <w:rPr>
          <w:b/>
          <w:sz w:val="72"/>
          <w:szCs w:val="72"/>
        </w:rPr>
      </w:pPr>
      <w:r w:rsidRPr="001C64A3">
        <w:rPr>
          <w:b/>
          <w:sz w:val="72"/>
          <w:szCs w:val="72"/>
        </w:rPr>
        <w:t>Supervision Guidance</w:t>
      </w:r>
    </w:p>
    <w:p w14:paraId="7AD3E536" w14:textId="77777777" w:rsidR="00C76A37" w:rsidRPr="001C64A3" w:rsidRDefault="00C76A37" w:rsidP="00C76A37">
      <w:pPr>
        <w:rPr>
          <w:sz w:val="52"/>
          <w:szCs w:val="52"/>
        </w:rPr>
      </w:pPr>
      <w:r w:rsidRPr="001C64A3">
        <w:rPr>
          <w:sz w:val="52"/>
          <w:szCs w:val="52"/>
        </w:rPr>
        <w:t>Children’s Services Directorate</w:t>
      </w:r>
    </w:p>
    <w:p w14:paraId="2E0D3890" w14:textId="77777777" w:rsidR="00C76A37" w:rsidRPr="001C64A3" w:rsidRDefault="00C76A37" w:rsidP="00C76A37">
      <w:pPr>
        <w:rPr>
          <w:b/>
        </w:rPr>
      </w:pPr>
    </w:p>
    <w:p w14:paraId="4C3FAE2D" w14:textId="77777777" w:rsidR="00C76A37" w:rsidRPr="001C64A3" w:rsidRDefault="00C76A37" w:rsidP="00C76A37">
      <w:pPr>
        <w:rPr>
          <w:b/>
        </w:rPr>
      </w:pPr>
    </w:p>
    <w:p w14:paraId="4209C139" w14:textId="5D689C11" w:rsidR="00C76A37" w:rsidRPr="001C64A3" w:rsidRDefault="004F5379" w:rsidP="00C76A37">
      <w:pPr>
        <w:rPr>
          <w:b/>
        </w:rPr>
      </w:pPr>
      <w:r>
        <w:rPr>
          <w:b/>
        </w:rPr>
        <w:t xml:space="preserve">Revised Version </w:t>
      </w:r>
      <w:r w:rsidR="002046B6">
        <w:rPr>
          <w:b/>
        </w:rPr>
        <w:t>December 2024</w:t>
      </w:r>
      <w:r w:rsidR="00C76A37" w:rsidRPr="001C64A3">
        <w:rPr>
          <w:b/>
        </w:rPr>
        <w:br w:type="page"/>
      </w:r>
    </w:p>
    <w:p w14:paraId="487CBEA8" w14:textId="77777777" w:rsidR="00F75880" w:rsidRPr="001C64A3" w:rsidRDefault="00F75880" w:rsidP="00F75880">
      <w:pPr>
        <w:rPr>
          <w:sz w:val="36"/>
          <w:szCs w:val="36"/>
        </w:rPr>
      </w:pPr>
      <w:r w:rsidRPr="001C64A3">
        <w:rPr>
          <w:sz w:val="36"/>
          <w:szCs w:val="36"/>
        </w:rPr>
        <w:lastRenderedPageBreak/>
        <w:t>Standard document control</w:t>
      </w:r>
    </w:p>
    <w:p w14:paraId="74AB1B2E" w14:textId="77777777" w:rsidR="00F75880" w:rsidRPr="001C64A3" w:rsidRDefault="00F75880" w:rsidP="00F75880">
      <w:pPr>
        <w:rPr>
          <w:sz w:val="36"/>
          <w:szCs w:val="36"/>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116"/>
      </w:tblGrid>
      <w:tr w:rsidR="00F75880" w:rsidRPr="001C64A3" w14:paraId="45526A8E" w14:textId="77777777" w:rsidTr="001C26F9">
        <w:trPr>
          <w:cantSplit/>
        </w:trPr>
        <w:tc>
          <w:tcPr>
            <w:tcW w:w="2410" w:type="dxa"/>
          </w:tcPr>
          <w:p w14:paraId="633E9FFB" w14:textId="77777777" w:rsidR="00F75880" w:rsidRPr="001C64A3" w:rsidRDefault="00F75880" w:rsidP="001C26F9">
            <w:pPr>
              <w:rPr>
                <w:b/>
                <w:color w:val="000000"/>
              </w:rPr>
            </w:pPr>
            <w:r w:rsidRPr="001C64A3">
              <w:rPr>
                <w:b/>
                <w:sz w:val="28"/>
                <w:szCs w:val="28"/>
              </w:rPr>
              <w:br w:type="page"/>
            </w:r>
            <w:r w:rsidRPr="001C64A3">
              <w:rPr>
                <w:b/>
                <w:color w:val="000000"/>
              </w:rPr>
              <w:t>Organisation</w:t>
            </w:r>
          </w:p>
        </w:tc>
        <w:tc>
          <w:tcPr>
            <w:tcW w:w="7116" w:type="dxa"/>
          </w:tcPr>
          <w:p w14:paraId="748C4C27" w14:textId="77777777" w:rsidR="00F75880" w:rsidRPr="001C64A3" w:rsidRDefault="00F75880" w:rsidP="001C26F9">
            <w:pPr>
              <w:rPr>
                <w:color w:val="000000"/>
              </w:rPr>
            </w:pPr>
            <w:r w:rsidRPr="001C64A3">
              <w:rPr>
                <w:color w:val="000000"/>
              </w:rPr>
              <w:t>Torbay Council</w:t>
            </w:r>
          </w:p>
        </w:tc>
      </w:tr>
      <w:tr w:rsidR="00F75880" w:rsidRPr="001C64A3" w14:paraId="49F3AEE5" w14:textId="77777777" w:rsidTr="001C26F9">
        <w:trPr>
          <w:cantSplit/>
        </w:trPr>
        <w:tc>
          <w:tcPr>
            <w:tcW w:w="2410" w:type="dxa"/>
          </w:tcPr>
          <w:p w14:paraId="05CEA321" w14:textId="77777777" w:rsidR="00F75880" w:rsidRPr="001C64A3" w:rsidRDefault="00F75880" w:rsidP="001C26F9">
            <w:pPr>
              <w:rPr>
                <w:b/>
                <w:color w:val="000000"/>
              </w:rPr>
            </w:pPr>
            <w:r w:rsidRPr="001C64A3">
              <w:rPr>
                <w:b/>
                <w:color w:val="000000"/>
              </w:rPr>
              <w:t>Title</w:t>
            </w:r>
          </w:p>
        </w:tc>
        <w:tc>
          <w:tcPr>
            <w:tcW w:w="7116" w:type="dxa"/>
          </w:tcPr>
          <w:p w14:paraId="6354DEC9" w14:textId="77777777" w:rsidR="00F75880" w:rsidRPr="001C64A3" w:rsidRDefault="00F75880" w:rsidP="001C26F9">
            <w:pPr>
              <w:rPr>
                <w:color w:val="000000"/>
              </w:rPr>
            </w:pPr>
            <w:r w:rsidRPr="001C64A3">
              <w:rPr>
                <w:color w:val="000000"/>
              </w:rPr>
              <w:t>Children’s Services Supervision Policy and Tools</w:t>
            </w:r>
          </w:p>
        </w:tc>
      </w:tr>
      <w:tr w:rsidR="00F75880" w:rsidRPr="001C64A3" w14:paraId="1D2A414B" w14:textId="77777777" w:rsidTr="001C26F9">
        <w:trPr>
          <w:cantSplit/>
        </w:trPr>
        <w:tc>
          <w:tcPr>
            <w:tcW w:w="2410" w:type="dxa"/>
          </w:tcPr>
          <w:p w14:paraId="248953EC" w14:textId="77777777" w:rsidR="00F75880" w:rsidRPr="001C64A3" w:rsidRDefault="00F75880" w:rsidP="001C26F9">
            <w:pPr>
              <w:rPr>
                <w:b/>
                <w:color w:val="000000"/>
              </w:rPr>
            </w:pPr>
            <w:r w:rsidRPr="001C64A3">
              <w:rPr>
                <w:b/>
                <w:color w:val="000000"/>
              </w:rPr>
              <w:t>Creator</w:t>
            </w:r>
          </w:p>
        </w:tc>
        <w:tc>
          <w:tcPr>
            <w:tcW w:w="7116" w:type="dxa"/>
          </w:tcPr>
          <w:p w14:paraId="43653836" w14:textId="0C9DA0A5" w:rsidR="00F75880" w:rsidRPr="001C64A3" w:rsidRDefault="00C85484" w:rsidP="001C26F9">
            <w:pPr>
              <w:rPr>
                <w:color w:val="000000"/>
              </w:rPr>
            </w:pPr>
            <w:r>
              <w:rPr>
                <w:color w:val="000000"/>
              </w:rPr>
              <w:t xml:space="preserve">Becky Thompson, Iain Brown, Kathryn Morley, Rebecca Rushton, </w:t>
            </w:r>
            <w:r w:rsidR="00E472C5">
              <w:rPr>
                <w:color w:val="000000"/>
              </w:rPr>
              <w:t>Juanita Scallon</w:t>
            </w:r>
            <w:r w:rsidR="008651AF">
              <w:rPr>
                <w:color w:val="000000"/>
              </w:rPr>
              <w:t>, Ellie Clark and Rachel Setter</w:t>
            </w:r>
          </w:p>
        </w:tc>
      </w:tr>
      <w:tr w:rsidR="00F75880" w:rsidRPr="001C64A3" w14:paraId="1154ECC9" w14:textId="77777777" w:rsidTr="001C26F9">
        <w:trPr>
          <w:cantSplit/>
        </w:trPr>
        <w:tc>
          <w:tcPr>
            <w:tcW w:w="2410" w:type="dxa"/>
          </w:tcPr>
          <w:p w14:paraId="79178D45" w14:textId="77777777" w:rsidR="00F75880" w:rsidRPr="001C64A3" w:rsidRDefault="00F75880" w:rsidP="001C26F9">
            <w:pPr>
              <w:rPr>
                <w:b/>
                <w:color w:val="000000"/>
              </w:rPr>
            </w:pPr>
            <w:r w:rsidRPr="001C64A3">
              <w:rPr>
                <w:b/>
                <w:color w:val="000000"/>
              </w:rPr>
              <w:t>Source</w:t>
            </w:r>
          </w:p>
        </w:tc>
        <w:tc>
          <w:tcPr>
            <w:tcW w:w="7116" w:type="dxa"/>
          </w:tcPr>
          <w:p w14:paraId="179384A8" w14:textId="77777777" w:rsidR="00F75880" w:rsidRPr="001C64A3" w:rsidRDefault="00F75880" w:rsidP="001C26F9">
            <w:pPr>
              <w:rPr>
                <w:color w:val="000000"/>
              </w:rPr>
            </w:pPr>
            <w:r w:rsidRPr="001C64A3">
              <w:rPr>
                <w:color w:val="000000"/>
              </w:rPr>
              <w:t>Torbay Council</w:t>
            </w:r>
          </w:p>
        </w:tc>
      </w:tr>
      <w:tr w:rsidR="00F75880" w:rsidRPr="001C64A3" w14:paraId="5E9673D6" w14:textId="77777777" w:rsidTr="001C26F9">
        <w:trPr>
          <w:cantSplit/>
        </w:trPr>
        <w:tc>
          <w:tcPr>
            <w:tcW w:w="2410" w:type="dxa"/>
          </w:tcPr>
          <w:p w14:paraId="020CA700" w14:textId="77777777" w:rsidR="00F75880" w:rsidRPr="001C64A3" w:rsidRDefault="00F75880" w:rsidP="001C26F9">
            <w:pPr>
              <w:rPr>
                <w:b/>
                <w:color w:val="000000"/>
              </w:rPr>
            </w:pPr>
            <w:r w:rsidRPr="001C64A3">
              <w:rPr>
                <w:b/>
                <w:color w:val="000000"/>
              </w:rPr>
              <w:t>Approvals</w:t>
            </w:r>
          </w:p>
        </w:tc>
        <w:tc>
          <w:tcPr>
            <w:tcW w:w="7116" w:type="dxa"/>
          </w:tcPr>
          <w:p w14:paraId="3A6F6585" w14:textId="05FD3473" w:rsidR="00F75880" w:rsidRPr="001C64A3" w:rsidRDefault="008651AF" w:rsidP="001C26F9">
            <w:pPr>
              <w:rPr>
                <w:color w:val="000000"/>
              </w:rPr>
            </w:pPr>
            <w:r>
              <w:rPr>
                <w:color w:val="000000"/>
              </w:rPr>
              <w:t xml:space="preserve">Senior Leadership Team &amp; </w:t>
            </w:r>
            <w:r w:rsidR="00BE24F5">
              <w:rPr>
                <w:color w:val="000000"/>
              </w:rPr>
              <w:t>Improvement Board</w:t>
            </w:r>
            <w:r w:rsidR="00F75880" w:rsidRPr="001C64A3">
              <w:rPr>
                <w:color w:val="000000"/>
              </w:rPr>
              <w:t xml:space="preserve"> </w:t>
            </w:r>
          </w:p>
        </w:tc>
      </w:tr>
      <w:tr w:rsidR="00F75880" w:rsidRPr="001C64A3" w14:paraId="4E03976B" w14:textId="77777777" w:rsidTr="001C26F9">
        <w:trPr>
          <w:cantSplit/>
        </w:trPr>
        <w:tc>
          <w:tcPr>
            <w:tcW w:w="2410" w:type="dxa"/>
          </w:tcPr>
          <w:p w14:paraId="4CE6C563" w14:textId="77777777" w:rsidR="00F75880" w:rsidRPr="001C64A3" w:rsidRDefault="00F75880" w:rsidP="001C26F9">
            <w:pPr>
              <w:rPr>
                <w:b/>
                <w:color w:val="000000"/>
              </w:rPr>
            </w:pPr>
            <w:r w:rsidRPr="001C64A3">
              <w:rPr>
                <w:b/>
                <w:color w:val="000000"/>
              </w:rPr>
              <w:t>Distribution</w:t>
            </w:r>
          </w:p>
        </w:tc>
        <w:tc>
          <w:tcPr>
            <w:tcW w:w="7116" w:type="dxa"/>
          </w:tcPr>
          <w:p w14:paraId="4C2F4F57" w14:textId="77777777" w:rsidR="00F75880" w:rsidRPr="001C64A3" w:rsidRDefault="00F75880" w:rsidP="001C26F9">
            <w:pPr>
              <w:rPr>
                <w:color w:val="000000"/>
              </w:rPr>
            </w:pPr>
            <w:r w:rsidRPr="001C64A3">
              <w:rPr>
                <w:color w:val="000000"/>
              </w:rPr>
              <w:t>Intranet</w:t>
            </w:r>
          </w:p>
        </w:tc>
      </w:tr>
      <w:tr w:rsidR="00F75880" w:rsidRPr="001C64A3" w14:paraId="2C9E4E9D" w14:textId="77777777" w:rsidTr="001C26F9">
        <w:trPr>
          <w:cantSplit/>
        </w:trPr>
        <w:tc>
          <w:tcPr>
            <w:tcW w:w="2410" w:type="dxa"/>
          </w:tcPr>
          <w:p w14:paraId="7AD4C367" w14:textId="77777777" w:rsidR="00F75880" w:rsidRPr="001C64A3" w:rsidRDefault="00F75880" w:rsidP="001C26F9">
            <w:pPr>
              <w:rPr>
                <w:b/>
                <w:color w:val="000000"/>
              </w:rPr>
            </w:pPr>
            <w:r w:rsidRPr="001C64A3">
              <w:rPr>
                <w:b/>
                <w:color w:val="000000"/>
              </w:rPr>
              <w:t>Filename</w:t>
            </w:r>
          </w:p>
        </w:tc>
        <w:tc>
          <w:tcPr>
            <w:tcW w:w="7116" w:type="dxa"/>
          </w:tcPr>
          <w:p w14:paraId="4F5936F6" w14:textId="77777777" w:rsidR="00F75880" w:rsidRPr="001C64A3" w:rsidRDefault="00F75880" w:rsidP="001C26F9">
            <w:pPr>
              <w:rPr>
                <w:color w:val="000000"/>
              </w:rPr>
            </w:pPr>
            <w:r w:rsidRPr="001C64A3">
              <w:rPr>
                <w:color w:val="000000"/>
              </w:rPr>
              <w:t>Children’s Services Supervision Policy</w:t>
            </w:r>
          </w:p>
        </w:tc>
      </w:tr>
      <w:tr w:rsidR="00F75880" w:rsidRPr="001C64A3" w14:paraId="7C49BBCA" w14:textId="77777777" w:rsidTr="001C26F9">
        <w:trPr>
          <w:cantSplit/>
        </w:trPr>
        <w:tc>
          <w:tcPr>
            <w:tcW w:w="2410" w:type="dxa"/>
          </w:tcPr>
          <w:p w14:paraId="503AAF4E" w14:textId="77777777" w:rsidR="00F75880" w:rsidRPr="001C64A3" w:rsidRDefault="00F75880" w:rsidP="001C26F9">
            <w:pPr>
              <w:rPr>
                <w:b/>
                <w:color w:val="000000"/>
              </w:rPr>
            </w:pPr>
            <w:r w:rsidRPr="001C64A3">
              <w:rPr>
                <w:b/>
                <w:color w:val="000000"/>
              </w:rPr>
              <w:t>Owner</w:t>
            </w:r>
          </w:p>
        </w:tc>
        <w:tc>
          <w:tcPr>
            <w:tcW w:w="7116" w:type="dxa"/>
          </w:tcPr>
          <w:p w14:paraId="76642E1B" w14:textId="71CEB37B" w:rsidR="00F75880" w:rsidRPr="001C64A3" w:rsidRDefault="00C85484" w:rsidP="001C26F9">
            <w:pPr>
              <w:rPr>
                <w:color w:val="000000"/>
              </w:rPr>
            </w:pPr>
            <w:r>
              <w:rPr>
                <w:color w:val="000000"/>
              </w:rPr>
              <w:t>Supervision Task and Finish Group</w:t>
            </w:r>
          </w:p>
        </w:tc>
      </w:tr>
      <w:tr w:rsidR="00F75880" w:rsidRPr="001C64A3" w14:paraId="5DEE3CB3" w14:textId="77777777" w:rsidTr="001C26F9">
        <w:trPr>
          <w:cantSplit/>
        </w:trPr>
        <w:tc>
          <w:tcPr>
            <w:tcW w:w="2410" w:type="dxa"/>
          </w:tcPr>
          <w:p w14:paraId="33B6297F" w14:textId="77777777" w:rsidR="00F75880" w:rsidRPr="001C64A3" w:rsidRDefault="00F75880" w:rsidP="001C26F9">
            <w:pPr>
              <w:rPr>
                <w:b/>
                <w:color w:val="000000"/>
              </w:rPr>
            </w:pPr>
            <w:r w:rsidRPr="001C64A3">
              <w:rPr>
                <w:b/>
                <w:color w:val="000000"/>
              </w:rPr>
              <w:t>Subject</w:t>
            </w:r>
          </w:p>
        </w:tc>
        <w:tc>
          <w:tcPr>
            <w:tcW w:w="7116" w:type="dxa"/>
          </w:tcPr>
          <w:p w14:paraId="6E62C360" w14:textId="77777777" w:rsidR="00F75880" w:rsidRPr="001C64A3" w:rsidRDefault="00F75880" w:rsidP="001C26F9">
            <w:pPr>
              <w:rPr>
                <w:color w:val="000000"/>
              </w:rPr>
            </w:pPr>
            <w:r w:rsidRPr="001C64A3">
              <w:rPr>
                <w:color w:val="000000"/>
              </w:rPr>
              <w:t>Children’s Services Workforce Induction</w:t>
            </w:r>
          </w:p>
        </w:tc>
      </w:tr>
      <w:tr w:rsidR="00F75880" w:rsidRPr="001C64A3" w14:paraId="67ABC8DE" w14:textId="77777777" w:rsidTr="001C26F9">
        <w:trPr>
          <w:cantSplit/>
        </w:trPr>
        <w:tc>
          <w:tcPr>
            <w:tcW w:w="2410" w:type="dxa"/>
          </w:tcPr>
          <w:p w14:paraId="179B7E90" w14:textId="77777777" w:rsidR="00F75880" w:rsidRPr="001C64A3" w:rsidRDefault="00F75880" w:rsidP="001C26F9">
            <w:pPr>
              <w:rPr>
                <w:b/>
                <w:color w:val="000000"/>
              </w:rPr>
            </w:pPr>
            <w:r w:rsidRPr="001C64A3">
              <w:rPr>
                <w:b/>
                <w:color w:val="000000"/>
              </w:rPr>
              <w:t>Protective Marking</w:t>
            </w:r>
          </w:p>
        </w:tc>
        <w:tc>
          <w:tcPr>
            <w:tcW w:w="7116" w:type="dxa"/>
          </w:tcPr>
          <w:p w14:paraId="4353247E" w14:textId="77777777" w:rsidR="00F75880" w:rsidRPr="001C64A3" w:rsidRDefault="00F75880" w:rsidP="001C26F9">
            <w:pPr>
              <w:rPr>
                <w:color w:val="000000"/>
              </w:rPr>
            </w:pPr>
          </w:p>
        </w:tc>
      </w:tr>
      <w:tr w:rsidR="00F75880" w:rsidRPr="001C64A3" w14:paraId="684DBF6A" w14:textId="77777777" w:rsidTr="001C26F9">
        <w:trPr>
          <w:cantSplit/>
        </w:trPr>
        <w:tc>
          <w:tcPr>
            <w:tcW w:w="2410" w:type="dxa"/>
          </w:tcPr>
          <w:p w14:paraId="4445D759" w14:textId="77777777" w:rsidR="00F75880" w:rsidRPr="001C64A3" w:rsidRDefault="00F75880" w:rsidP="001C26F9">
            <w:pPr>
              <w:rPr>
                <w:b/>
                <w:color w:val="000000"/>
              </w:rPr>
            </w:pPr>
            <w:r w:rsidRPr="001C64A3">
              <w:rPr>
                <w:b/>
                <w:color w:val="000000"/>
              </w:rPr>
              <w:t>Review date</w:t>
            </w:r>
          </w:p>
        </w:tc>
        <w:tc>
          <w:tcPr>
            <w:tcW w:w="7116" w:type="dxa"/>
          </w:tcPr>
          <w:p w14:paraId="46633DFC" w14:textId="52E00363" w:rsidR="00F75880" w:rsidRPr="001C64A3" w:rsidRDefault="004E392D" w:rsidP="001C26F9">
            <w:pPr>
              <w:rPr>
                <w:color w:val="000000"/>
              </w:rPr>
            </w:pPr>
            <w:r>
              <w:rPr>
                <w:color w:val="000000"/>
              </w:rPr>
              <w:t>December</w:t>
            </w:r>
            <w:r w:rsidR="00F75880">
              <w:rPr>
                <w:color w:val="000000"/>
              </w:rPr>
              <w:t xml:space="preserve"> 202</w:t>
            </w:r>
            <w:r>
              <w:rPr>
                <w:color w:val="000000"/>
              </w:rPr>
              <w:t>4</w:t>
            </w:r>
          </w:p>
        </w:tc>
      </w:tr>
    </w:tbl>
    <w:p w14:paraId="09B541AB" w14:textId="77777777" w:rsidR="00F75880" w:rsidRPr="001C64A3" w:rsidRDefault="00F75880" w:rsidP="00F75880">
      <w:pPr>
        <w:autoSpaceDE w:val="0"/>
        <w:autoSpaceDN w:val="0"/>
        <w:adjustRightInd w:val="0"/>
        <w:rPr>
          <w:b/>
          <w:bCs/>
          <w:sz w:val="32"/>
          <w:szCs w:val="3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1659"/>
        <w:gridCol w:w="1559"/>
        <w:gridCol w:w="5103"/>
      </w:tblGrid>
      <w:tr w:rsidR="00F75880" w:rsidRPr="001C64A3" w14:paraId="4B8109A0" w14:textId="77777777" w:rsidTr="001C26F9">
        <w:trPr>
          <w:cantSplit/>
        </w:trPr>
        <w:tc>
          <w:tcPr>
            <w:tcW w:w="1205" w:type="dxa"/>
          </w:tcPr>
          <w:p w14:paraId="09A4EFC7" w14:textId="77777777" w:rsidR="00F75880" w:rsidRPr="001C64A3" w:rsidRDefault="00F75880" w:rsidP="001C26F9">
            <w:pPr>
              <w:ind w:left="72"/>
              <w:jc w:val="center"/>
              <w:rPr>
                <w:b/>
                <w:color w:val="000000"/>
              </w:rPr>
            </w:pPr>
            <w:r w:rsidRPr="001C64A3">
              <w:rPr>
                <w:b/>
                <w:color w:val="000000"/>
              </w:rPr>
              <w:t>Revision No.</w:t>
            </w:r>
          </w:p>
        </w:tc>
        <w:tc>
          <w:tcPr>
            <w:tcW w:w="1659" w:type="dxa"/>
          </w:tcPr>
          <w:p w14:paraId="178F50AE" w14:textId="77777777" w:rsidR="00F75880" w:rsidRPr="001C64A3" w:rsidRDefault="00F75880" w:rsidP="001C26F9">
            <w:pPr>
              <w:ind w:left="72"/>
              <w:jc w:val="center"/>
              <w:rPr>
                <w:b/>
                <w:color w:val="000000"/>
              </w:rPr>
            </w:pPr>
            <w:r w:rsidRPr="001C64A3">
              <w:rPr>
                <w:b/>
                <w:color w:val="000000"/>
              </w:rPr>
              <w:t>Originator of change</w:t>
            </w:r>
          </w:p>
        </w:tc>
        <w:tc>
          <w:tcPr>
            <w:tcW w:w="1559" w:type="dxa"/>
          </w:tcPr>
          <w:p w14:paraId="7016DD34" w14:textId="77777777" w:rsidR="00F75880" w:rsidRPr="001C64A3" w:rsidRDefault="00F75880" w:rsidP="001C26F9">
            <w:pPr>
              <w:ind w:left="72"/>
              <w:jc w:val="center"/>
              <w:rPr>
                <w:b/>
                <w:color w:val="000000"/>
              </w:rPr>
            </w:pPr>
            <w:r w:rsidRPr="001C64A3">
              <w:rPr>
                <w:b/>
                <w:color w:val="000000"/>
              </w:rPr>
              <w:t>Date of change</w:t>
            </w:r>
          </w:p>
        </w:tc>
        <w:tc>
          <w:tcPr>
            <w:tcW w:w="5103" w:type="dxa"/>
          </w:tcPr>
          <w:p w14:paraId="3831045C" w14:textId="77777777" w:rsidR="00F75880" w:rsidRPr="001C64A3" w:rsidRDefault="00F75880" w:rsidP="001C26F9">
            <w:pPr>
              <w:ind w:left="72"/>
              <w:jc w:val="center"/>
              <w:rPr>
                <w:b/>
                <w:color w:val="000000"/>
              </w:rPr>
            </w:pPr>
            <w:r w:rsidRPr="001C64A3">
              <w:rPr>
                <w:b/>
                <w:color w:val="000000"/>
              </w:rPr>
              <w:t>Change Description</w:t>
            </w:r>
          </w:p>
        </w:tc>
      </w:tr>
      <w:tr w:rsidR="00F75880" w:rsidRPr="001C64A3" w14:paraId="6ACA210F" w14:textId="77777777" w:rsidTr="001C26F9">
        <w:trPr>
          <w:cantSplit/>
        </w:trPr>
        <w:tc>
          <w:tcPr>
            <w:tcW w:w="1205" w:type="dxa"/>
          </w:tcPr>
          <w:p w14:paraId="305B0E8D" w14:textId="77777777" w:rsidR="00F75880" w:rsidRPr="001C64A3" w:rsidRDefault="00F75880" w:rsidP="001C26F9">
            <w:pPr>
              <w:rPr>
                <w:color w:val="000000"/>
              </w:rPr>
            </w:pPr>
          </w:p>
        </w:tc>
        <w:tc>
          <w:tcPr>
            <w:tcW w:w="1659" w:type="dxa"/>
          </w:tcPr>
          <w:p w14:paraId="3049FF61" w14:textId="77777777" w:rsidR="00F75880" w:rsidRPr="001C64A3" w:rsidRDefault="00F75880" w:rsidP="001C26F9">
            <w:pPr>
              <w:ind w:left="72"/>
              <w:rPr>
                <w:color w:val="000000"/>
              </w:rPr>
            </w:pPr>
          </w:p>
        </w:tc>
        <w:tc>
          <w:tcPr>
            <w:tcW w:w="1559" w:type="dxa"/>
          </w:tcPr>
          <w:p w14:paraId="21D70302" w14:textId="77777777" w:rsidR="00F75880" w:rsidRPr="001C64A3" w:rsidRDefault="00F75880" w:rsidP="001C26F9">
            <w:pPr>
              <w:ind w:left="72"/>
              <w:rPr>
                <w:color w:val="000000"/>
              </w:rPr>
            </w:pPr>
          </w:p>
        </w:tc>
        <w:tc>
          <w:tcPr>
            <w:tcW w:w="5103" w:type="dxa"/>
          </w:tcPr>
          <w:p w14:paraId="509B243D" w14:textId="77777777" w:rsidR="00F75880" w:rsidRPr="001C64A3" w:rsidRDefault="00F75880" w:rsidP="001C26F9">
            <w:pPr>
              <w:ind w:left="72"/>
              <w:rPr>
                <w:color w:val="000000"/>
              </w:rPr>
            </w:pPr>
            <w:r w:rsidRPr="001C64A3">
              <w:rPr>
                <w:color w:val="000000"/>
              </w:rPr>
              <w:t>Original document considered by SMT on 29</w:t>
            </w:r>
            <w:r w:rsidRPr="001C64A3">
              <w:rPr>
                <w:color w:val="000000"/>
                <w:vertAlign w:val="superscript"/>
              </w:rPr>
              <w:t>th</w:t>
            </w:r>
            <w:r w:rsidRPr="001C64A3">
              <w:rPr>
                <w:color w:val="000000"/>
              </w:rPr>
              <w:t xml:space="preserve"> May 2019</w:t>
            </w:r>
          </w:p>
        </w:tc>
      </w:tr>
      <w:tr w:rsidR="00F75880" w:rsidRPr="001C64A3" w14:paraId="373D7767" w14:textId="77777777" w:rsidTr="001C26F9">
        <w:trPr>
          <w:cantSplit/>
        </w:trPr>
        <w:tc>
          <w:tcPr>
            <w:tcW w:w="1205" w:type="dxa"/>
          </w:tcPr>
          <w:p w14:paraId="676321AD" w14:textId="77777777" w:rsidR="00F75880" w:rsidRPr="001C64A3" w:rsidRDefault="00F75880" w:rsidP="001C26F9">
            <w:pPr>
              <w:rPr>
                <w:color w:val="000000"/>
              </w:rPr>
            </w:pPr>
          </w:p>
        </w:tc>
        <w:tc>
          <w:tcPr>
            <w:tcW w:w="1659" w:type="dxa"/>
          </w:tcPr>
          <w:p w14:paraId="610FD2F8" w14:textId="77777777" w:rsidR="00F75880" w:rsidRPr="001C64A3" w:rsidRDefault="00F75880" w:rsidP="001C26F9">
            <w:pPr>
              <w:ind w:left="72"/>
              <w:rPr>
                <w:color w:val="000000"/>
              </w:rPr>
            </w:pPr>
            <w:r w:rsidRPr="001C64A3">
              <w:rPr>
                <w:color w:val="000000"/>
              </w:rPr>
              <w:t>Conchita Aira / Lindsay Jones</w:t>
            </w:r>
          </w:p>
        </w:tc>
        <w:tc>
          <w:tcPr>
            <w:tcW w:w="1559" w:type="dxa"/>
          </w:tcPr>
          <w:p w14:paraId="371D6E3A" w14:textId="77777777" w:rsidR="00F75880" w:rsidRPr="001C64A3" w:rsidRDefault="00F75880" w:rsidP="001C26F9">
            <w:pPr>
              <w:ind w:left="72"/>
              <w:rPr>
                <w:color w:val="000000"/>
              </w:rPr>
            </w:pPr>
            <w:r w:rsidRPr="001C64A3">
              <w:rPr>
                <w:color w:val="000000"/>
              </w:rPr>
              <w:t>5</w:t>
            </w:r>
            <w:r w:rsidRPr="001C64A3">
              <w:rPr>
                <w:color w:val="000000"/>
                <w:vertAlign w:val="superscript"/>
              </w:rPr>
              <w:t>th</w:t>
            </w:r>
            <w:r w:rsidRPr="001C64A3">
              <w:rPr>
                <w:color w:val="000000"/>
              </w:rPr>
              <w:t xml:space="preserve"> June 2019</w:t>
            </w:r>
          </w:p>
        </w:tc>
        <w:tc>
          <w:tcPr>
            <w:tcW w:w="5103" w:type="dxa"/>
          </w:tcPr>
          <w:p w14:paraId="7F1A83C1" w14:textId="77777777" w:rsidR="00F75880" w:rsidRPr="001C64A3" w:rsidRDefault="00F75880" w:rsidP="001C26F9">
            <w:pPr>
              <w:ind w:left="72"/>
              <w:rPr>
                <w:color w:val="000000"/>
              </w:rPr>
            </w:pPr>
            <w:r w:rsidRPr="001C64A3">
              <w:rPr>
                <w:color w:val="000000"/>
              </w:rPr>
              <w:t>Amendments following comments made by Anne Osborne and consultation process.</w:t>
            </w:r>
          </w:p>
        </w:tc>
      </w:tr>
      <w:tr w:rsidR="00F75880" w:rsidRPr="001C64A3" w14:paraId="084874DF" w14:textId="77777777" w:rsidTr="001C26F9">
        <w:trPr>
          <w:cantSplit/>
        </w:trPr>
        <w:tc>
          <w:tcPr>
            <w:tcW w:w="1205" w:type="dxa"/>
          </w:tcPr>
          <w:p w14:paraId="4C1A80A9" w14:textId="77777777" w:rsidR="00F75880" w:rsidRPr="001C64A3" w:rsidRDefault="00F75880" w:rsidP="001C26F9">
            <w:pPr>
              <w:rPr>
                <w:color w:val="000000"/>
              </w:rPr>
            </w:pPr>
          </w:p>
        </w:tc>
        <w:tc>
          <w:tcPr>
            <w:tcW w:w="1659" w:type="dxa"/>
          </w:tcPr>
          <w:p w14:paraId="2FC6AFDB" w14:textId="77777777" w:rsidR="00F75880" w:rsidRPr="001C64A3" w:rsidRDefault="00F75880" w:rsidP="001C26F9">
            <w:pPr>
              <w:ind w:left="72"/>
              <w:rPr>
                <w:color w:val="000000"/>
              </w:rPr>
            </w:pPr>
            <w:r w:rsidRPr="001C64A3">
              <w:rPr>
                <w:color w:val="000000"/>
              </w:rPr>
              <w:t>Conchita Aira / Lindsay Jones</w:t>
            </w:r>
          </w:p>
        </w:tc>
        <w:tc>
          <w:tcPr>
            <w:tcW w:w="1559" w:type="dxa"/>
          </w:tcPr>
          <w:p w14:paraId="745543F0" w14:textId="77777777" w:rsidR="00F75880" w:rsidRPr="001C64A3" w:rsidRDefault="00F75880" w:rsidP="001C26F9">
            <w:pPr>
              <w:ind w:left="72"/>
              <w:rPr>
                <w:color w:val="000000"/>
              </w:rPr>
            </w:pPr>
            <w:r w:rsidRPr="001C64A3">
              <w:rPr>
                <w:color w:val="000000"/>
              </w:rPr>
              <w:t>6</w:t>
            </w:r>
            <w:r w:rsidRPr="001C64A3">
              <w:rPr>
                <w:color w:val="000000"/>
                <w:vertAlign w:val="superscript"/>
              </w:rPr>
              <w:t>th</w:t>
            </w:r>
            <w:r w:rsidRPr="001C64A3">
              <w:rPr>
                <w:color w:val="000000"/>
              </w:rPr>
              <w:t xml:space="preserve"> June 2019</w:t>
            </w:r>
          </w:p>
        </w:tc>
        <w:tc>
          <w:tcPr>
            <w:tcW w:w="5103" w:type="dxa"/>
          </w:tcPr>
          <w:p w14:paraId="061C5729" w14:textId="77777777" w:rsidR="00F75880" w:rsidRPr="001C64A3" w:rsidRDefault="00F75880" w:rsidP="001C26F9">
            <w:pPr>
              <w:ind w:left="72"/>
              <w:rPr>
                <w:color w:val="000000"/>
              </w:rPr>
            </w:pPr>
            <w:r w:rsidRPr="001C64A3">
              <w:rPr>
                <w:color w:val="000000"/>
              </w:rPr>
              <w:t>Sign of</w:t>
            </w:r>
            <w:r>
              <w:rPr>
                <w:color w:val="000000"/>
              </w:rPr>
              <w:t>f</w:t>
            </w:r>
            <w:r w:rsidRPr="001C64A3">
              <w:rPr>
                <w:color w:val="000000"/>
              </w:rPr>
              <w:t xml:space="preserve"> by Heads of Service / Assistant Director</w:t>
            </w:r>
          </w:p>
        </w:tc>
      </w:tr>
      <w:tr w:rsidR="00F75880" w:rsidRPr="001C64A3" w14:paraId="6EB7C215" w14:textId="77777777" w:rsidTr="001C26F9">
        <w:trPr>
          <w:cantSplit/>
        </w:trPr>
        <w:tc>
          <w:tcPr>
            <w:tcW w:w="1205" w:type="dxa"/>
          </w:tcPr>
          <w:p w14:paraId="5EB85298" w14:textId="77777777" w:rsidR="00F75880" w:rsidRPr="001C64A3" w:rsidRDefault="00F75880" w:rsidP="001C26F9">
            <w:pPr>
              <w:rPr>
                <w:color w:val="000000"/>
              </w:rPr>
            </w:pPr>
          </w:p>
        </w:tc>
        <w:tc>
          <w:tcPr>
            <w:tcW w:w="1659" w:type="dxa"/>
          </w:tcPr>
          <w:p w14:paraId="60458B46" w14:textId="4E94FB67" w:rsidR="00F75880" w:rsidRPr="001C64A3" w:rsidRDefault="0002344F" w:rsidP="001C26F9">
            <w:pPr>
              <w:ind w:left="72"/>
              <w:rPr>
                <w:color w:val="000000"/>
              </w:rPr>
            </w:pPr>
            <w:r w:rsidRPr="001C64A3">
              <w:rPr>
                <w:color w:val="000000"/>
              </w:rPr>
              <w:t>Conchita Aira / Lindsay Jones</w:t>
            </w:r>
          </w:p>
        </w:tc>
        <w:tc>
          <w:tcPr>
            <w:tcW w:w="1559" w:type="dxa"/>
          </w:tcPr>
          <w:p w14:paraId="66FCF882" w14:textId="7D89C4D6" w:rsidR="00F75880" w:rsidRPr="001C64A3" w:rsidRDefault="0002344F" w:rsidP="001C26F9">
            <w:pPr>
              <w:ind w:left="72"/>
              <w:rPr>
                <w:color w:val="000000"/>
              </w:rPr>
            </w:pPr>
            <w:r>
              <w:rPr>
                <w:color w:val="000000"/>
              </w:rPr>
              <w:t>June 2020</w:t>
            </w:r>
          </w:p>
        </w:tc>
        <w:tc>
          <w:tcPr>
            <w:tcW w:w="5103" w:type="dxa"/>
          </w:tcPr>
          <w:p w14:paraId="11D68BA4" w14:textId="372C1F5A" w:rsidR="00F75880" w:rsidRPr="001C64A3" w:rsidRDefault="0002344F" w:rsidP="001C26F9">
            <w:pPr>
              <w:ind w:left="72"/>
              <w:rPr>
                <w:color w:val="000000"/>
              </w:rPr>
            </w:pPr>
            <w:r w:rsidRPr="001C64A3">
              <w:rPr>
                <w:color w:val="000000"/>
              </w:rPr>
              <w:t>Sign of</w:t>
            </w:r>
            <w:r>
              <w:rPr>
                <w:color w:val="000000"/>
              </w:rPr>
              <w:t>f</w:t>
            </w:r>
            <w:r w:rsidRPr="001C64A3">
              <w:rPr>
                <w:color w:val="000000"/>
              </w:rPr>
              <w:t xml:space="preserve"> by Heads of Service / Assistant Director</w:t>
            </w:r>
          </w:p>
        </w:tc>
      </w:tr>
      <w:tr w:rsidR="00F75880" w:rsidRPr="001C64A3" w14:paraId="04950E22" w14:textId="77777777" w:rsidTr="001C26F9">
        <w:trPr>
          <w:cantSplit/>
        </w:trPr>
        <w:tc>
          <w:tcPr>
            <w:tcW w:w="1205" w:type="dxa"/>
          </w:tcPr>
          <w:p w14:paraId="1A9D7F9D" w14:textId="77777777" w:rsidR="00F75880" w:rsidRPr="001C64A3" w:rsidRDefault="00F75880" w:rsidP="001C26F9">
            <w:pPr>
              <w:ind w:left="72"/>
              <w:rPr>
                <w:color w:val="000000"/>
              </w:rPr>
            </w:pPr>
          </w:p>
        </w:tc>
        <w:tc>
          <w:tcPr>
            <w:tcW w:w="1659" w:type="dxa"/>
          </w:tcPr>
          <w:p w14:paraId="273577BD" w14:textId="2F4A2AC7" w:rsidR="00F75880" w:rsidRPr="001C64A3" w:rsidRDefault="00F741E5" w:rsidP="001C26F9">
            <w:pPr>
              <w:ind w:left="72"/>
              <w:rPr>
                <w:color w:val="000000"/>
              </w:rPr>
            </w:pPr>
            <w:r>
              <w:rPr>
                <w:color w:val="000000"/>
              </w:rPr>
              <w:t xml:space="preserve">Sam Nair </w:t>
            </w:r>
          </w:p>
        </w:tc>
        <w:tc>
          <w:tcPr>
            <w:tcW w:w="1559" w:type="dxa"/>
          </w:tcPr>
          <w:p w14:paraId="493F4EFF" w14:textId="5A2933CD" w:rsidR="00F75880" w:rsidRPr="001C64A3" w:rsidRDefault="00D876E0" w:rsidP="001C26F9">
            <w:pPr>
              <w:ind w:left="72"/>
              <w:rPr>
                <w:color w:val="000000"/>
              </w:rPr>
            </w:pPr>
            <w:r>
              <w:rPr>
                <w:color w:val="000000"/>
              </w:rPr>
              <w:t>October 2021</w:t>
            </w:r>
          </w:p>
        </w:tc>
        <w:tc>
          <w:tcPr>
            <w:tcW w:w="5103" w:type="dxa"/>
          </w:tcPr>
          <w:p w14:paraId="1CC67577" w14:textId="5F5FB47F" w:rsidR="00F75880" w:rsidRPr="001C64A3" w:rsidRDefault="00D876E0" w:rsidP="001C26F9">
            <w:pPr>
              <w:ind w:left="72"/>
              <w:rPr>
                <w:color w:val="000000"/>
              </w:rPr>
            </w:pPr>
            <w:r>
              <w:rPr>
                <w:color w:val="000000"/>
              </w:rPr>
              <w:t xml:space="preserve">Updated supervision policy signed </w:t>
            </w:r>
            <w:proofErr w:type="spellStart"/>
            <w:r>
              <w:rPr>
                <w:color w:val="000000"/>
              </w:rPr>
              <w:t>of</w:t>
            </w:r>
            <w:proofErr w:type="spellEnd"/>
            <w:r>
              <w:rPr>
                <w:color w:val="000000"/>
              </w:rPr>
              <w:t xml:space="preserve"> by CSSLT</w:t>
            </w:r>
          </w:p>
        </w:tc>
      </w:tr>
      <w:tr w:rsidR="00F75880" w:rsidRPr="001C64A3" w14:paraId="4C0E490D" w14:textId="77777777" w:rsidTr="001C26F9">
        <w:trPr>
          <w:cantSplit/>
        </w:trPr>
        <w:tc>
          <w:tcPr>
            <w:tcW w:w="1205" w:type="dxa"/>
          </w:tcPr>
          <w:p w14:paraId="654BCECB" w14:textId="77777777" w:rsidR="00F75880" w:rsidRPr="001C64A3" w:rsidRDefault="00F75880" w:rsidP="001C26F9">
            <w:pPr>
              <w:ind w:left="72"/>
              <w:rPr>
                <w:color w:val="000000"/>
              </w:rPr>
            </w:pPr>
          </w:p>
        </w:tc>
        <w:tc>
          <w:tcPr>
            <w:tcW w:w="1659" w:type="dxa"/>
          </w:tcPr>
          <w:p w14:paraId="2849348A" w14:textId="2942624A" w:rsidR="00F75880" w:rsidRPr="001C64A3" w:rsidRDefault="00C07717" w:rsidP="001C26F9">
            <w:pPr>
              <w:ind w:left="72"/>
              <w:rPr>
                <w:color w:val="000000"/>
              </w:rPr>
            </w:pPr>
            <w:proofErr w:type="spellStart"/>
            <w:r>
              <w:rPr>
                <w:color w:val="000000"/>
              </w:rPr>
              <w:t>Bexs</w:t>
            </w:r>
            <w:proofErr w:type="spellEnd"/>
            <w:r>
              <w:rPr>
                <w:color w:val="000000"/>
              </w:rPr>
              <w:t xml:space="preserve"> Rushton </w:t>
            </w:r>
          </w:p>
        </w:tc>
        <w:tc>
          <w:tcPr>
            <w:tcW w:w="1559" w:type="dxa"/>
          </w:tcPr>
          <w:p w14:paraId="1B71501A" w14:textId="642E5615" w:rsidR="00F75880" w:rsidRPr="001C64A3" w:rsidRDefault="00C07717" w:rsidP="001C26F9">
            <w:pPr>
              <w:ind w:left="72"/>
              <w:rPr>
                <w:color w:val="000000"/>
              </w:rPr>
            </w:pPr>
            <w:r>
              <w:rPr>
                <w:color w:val="000000"/>
              </w:rPr>
              <w:t>March 2022</w:t>
            </w:r>
          </w:p>
        </w:tc>
        <w:tc>
          <w:tcPr>
            <w:tcW w:w="5103" w:type="dxa"/>
          </w:tcPr>
          <w:p w14:paraId="651AB13C" w14:textId="475C167B" w:rsidR="00F75880" w:rsidRPr="001C64A3" w:rsidRDefault="00C07717" w:rsidP="001C26F9">
            <w:pPr>
              <w:ind w:left="72"/>
              <w:rPr>
                <w:color w:val="000000"/>
              </w:rPr>
            </w:pPr>
            <w:r>
              <w:rPr>
                <w:color w:val="000000"/>
              </w:rPr>
              <w:t xml:space="preserve">Updated ASYE supervision requirements </w:t>
            </w:r>
            <w:r w:rsidR="00F83493">
              <w:rPr>
                <w:color w:val="000000"/>
              </w:rPr>
              <w:t xml:space="preserve">and added link to Research </w:t>
            </w:r>
            <w:proofErr w:type="gramStart"/>
            <w:r w:rsidR="00F83493">
              <w:rPr>
                <w:color w:val="000000"/>
              </w:rPr>
              <w:t>In</w:t>
            </w:r>
            <w:proofErr w:type="gramEnd"/>
            <w:r w:rsidR="00F83493">
              <w:rPr>
                <w:color w:val="000000"/>
              </w:rPr>
              <w:t xml:space="preserve"> Practice Reflective Supervision Resource Pack</w:t>
            </w:r>
          </w:p>
        </w:tc>
      </w:tr>
      <w:tr w:rsidR="00F75880" w:rsidRPr="001C64A3" w14:paraId="65489883" w14:textId="77777777" w:rsidTr="001C26F9">
        <w:trPr>
          <w:cantSplit/>
        </w:trPr>
        <w:tc>
          <w:tcPr>
            <w:tcW w:w="1205" w:type="dxa"/>
          </w:tcPr>
          <w:p w14:paraId="5B155408" w14:textId="77777777" w:rsidR="00F75880" w:rsidRPr="001C64A3" w:rsidRDefault="00F75880" w:rsidP="001C26F9">
            <w:pPr>
              <w:ind w:left="72"/>
              <w:rPr>
                <w:color w:val="000000"/>
              </w:rPr>
            </w:pPr>
          </w:p>
        </w:tc>
        <w:tc>
          <w:tcPr>
            <w:tcW w:w="1659" w:type="dxa"/>
          </w:tcPr>
          <w:p w14:paraId="5C45AEB7" w14:textId="4E8220CB" w:rsidR="00F75880" w:rsidRPr="001C64A3" w:rsidRDefault="00AF0F9E" w:rsidP="001C26F9">
            <w:pPr>
              <w:ind w:left="72"/>
              <w:rPr>
                <w:color w:val="000000"/>
              </w:rPr>
            </w:pPr>
            <w:r>
              <w:rPr>
                <w:color w:val="000000"/>
              </w:rPr>
              <w:t>San</w:t>
            </w:r>
            <w:r w:rsidR="00AA2707">
              <w:rPr>
                <w:color w:val="000000"/>
              </w:rPr>
              <w:t>d</w:t>
            </w:r>
            <w:r>
              <w:rPr>
                <w:color w:val="000000"/>
              </w:rPr>
              <w:t>ra Sylvester</w:t>
            </w:r>
            <w:r w:rsidR="002F601A">
              <w:rPr>
                <w:color w:val="000000"/>
              </w:rPr>
              <w:t xml:space="preserve"> </w:t>
            </w:r>
          </w:p>
        </w:tc>
        <w:tc>
          <w:tcPr>
            <w:tcW w:w="1559" w:type="dxa"/>
          </w:tcPr>
          <w:p w14:paraId="784C8D53" w14:textId="01B4B571" w:rsidR="00F75880" w:rsidRPr="001C64A3" w:rsidRDefault="00AF0F9E" w:rsidP="001C26F9">
            <w:pPr>
              <w:ind w:left="72"/>
              <w:rPr>
                <w:color w:val="000000"/>
              </w:rPr>
            </w:pPr>
            <w:r>
              <w:rPr>
                <w:color w:val="000000"/>
              </w:rPr>
              <w:t>Oct 2024</w:t>
            </w:r>
          </w:p>
        </w:tc>
        <w:tc>
          <w:tcPr>
            <w:tcW w:w="5103" w:type="dxa"/>
          </w:tcPr>
          <w:p w14:paraId="2BD6AA1B" w14:textId="21C07B33" w:rsidR="00F75880" w:rsidRPr="001C64A3" w:rsidRDefault="00AF0F9E" w:rsidP="001C26F9">
            <w:pPr>
              <w:ind w:left="72"/>
              <w:rPr>
                <w:color w:val="000000"/>
              </w:rPr>
            </w:pPr>
            <w:r>
              <w:rPr>
                <w:color w:val="000000"/>
              </w:rPr>
              <w:t xml:space="preserve">Review of policy. </w:t>
            </w:r>
            <w:r w:rsidR="00E009C0">
              <w:rPr>
                <w:color w:val="000000"/>
              </w:rPr>
              <w:t xml:space="preserve">Working on improving the templates and target review date is Dec 24. </w:t>
            </w:r>
            <w:r>
              <w:rPr>
                <w:color w:val="000000"/>
              </w:rPr>
              <w:t xml:space="preserve"> </w:t>
            </w:r>
          </w:p>
        </w:tc>
      </w:tr>
      <w:tr w:rsidR="00F75880" w:rsidRPr="001C64A3" w14:paraId="74E046A8" w14:textId="77777777" w:rsidTr="001C26F9">
        <w:trPr>
          <w:cantSplit/>
        </w:trPr>
        <w:tc>
          <w:tcPr>
            <w:tcW w:w="1205" w:type="dxa"/>
          </w:tcPr>
          <w:p w14:paraId="2D0FB71A" w14:textId="77777777" w:rsidR="00F75880" w:rsidRPr="001C64A3" w:rsidRDefault="00F75880" w:rsidP="001C26F9">
            <w:pPr>
              <w:ind w:left="72"/>
              <w:rPr>
                <w:color w:val="000000"/>
              </w:rPr>
            </w:pPr>
          </w:p>
        </w:tc>
        <w:tc>
          <w:tcPr>
            <w:tcW w:w="1659" w:type="dxa"/>
          </w:tcPr>
          <w:p w14:paraId="4EF02E4C" w14:textId="77777777" w:rsidR="00F75880" w:rsidRPr="001C64A3" w:rsidRDefault="00F75880" w:rsidP="001C26F9">
            <w:pPr>
              <w:ind w:left="72"/>
              <w:rPr>
                <w:color w:val="000000"/>
              </w:rPr>
            </w:pPr>
          </w:p>
        </w:tc>
        <w:tc>
          <w:tcPr>
            <w:tcW w:w="1559" w:type="dxa"/>
          </w:tcPr>
          <w:p w14:paraId="6F2CE8E2" w14:textId="77777777" w:rsidR="00F75880" w:rsidRPr="001C64A3" w:rsidRDefault="00F75880" w:rsidP="001C26F9">
            <w:pPr>
              <w:ind w:left="72"/>
              <w:rPr>
                <w:color w:val="000000"/>
              </w:rPr>
            </w:pPr>
          </w:p>
        </w:tc>
        <w:tc>
          <w:tcPr>
            <w:tcW w:w="5103" w:type="dxa"/>
          </w:tcPr>
          <w:p w14:paraId="28EF06B0" w14:textId="77777777" w:rsidR="00F75880" w:rsidRPr="001C64A3" w:rsidRDefault="00F75880" w:rsidP="001C26F9">
            <w:pPr>
              <w:ind w:left="72"/>
              <w:rPr>
                <w:color w:val="000000"/>
              </w:rPr>
            </w:pPr>
          </w:p>
        </w:tc>
      </w:tr>
    </w:tbl>
    <w:p w14:paraId="5B038820" w14:textId="77777777" w:rsidR="00F75880" w:rsidRPr="001C64A3" w:rsidRDefault="00F75880" w:rsidP="00F75880">
      <w:pPr>
        <w:rPr>
          <w:b/>
          <w:sz w:val="28"/>
          <w:szCs w:val="28"/>
        </w:rPr>
      </w:pPr>
    </w:p>
    <w:p w14:paraId="318A1F73" w14:textId="77777777" w:rsidR="00F75880" w:rsidRPr="001C64A3" w:rsidRDefault="00F75880" w:rsidP="00F75880">
      <w:pPr>
        <w:rPr>
          <w:b/>
        </w:rPr>
      </w:pPr>
    </w:p>
    <w:p w14:paraId="5A38ED6E" w14:textId="77777777" w:rsidR="00002A3B" w:rsidRDefault="00002A3B" w:rsidP="00E8179B">
      <w:pPr>
        <w:spacing w:line="276" w:lineRule="auto"/>
        <w:rPr>
          <w:rFonts w:ascii="Times New Roman" w:eastAsia="Times New Roman" w:hAnsi="Times New Roman"/>
          <w:sz w:val="24"/>
        </w:rPr>
      </w:pPr>
    </w:p>
    <w:p w14:paraId="5A38ED6F" w14:textId="77777777" w:rsidR="00002A3B" w:rsidRDefault="00002A3B" w:rsidP="00E8179B">
      <w:pPr>
        <w:spacing w:line="276" w:lineRule="auto"/>
        <w:rPr>
          <w:rFonts w:ascii="Times New Roman" w:eastAsia="Times New Roman" w:hAnsi="Times New Roman"/>
          <w:sz w:val="24"/>
        </w:rPr>
      </w:pPr>
    </w:p>
    <w:p w14:paraId="5A38ED70" w14:textId="77777777" w:rsidR="00002A3B" w:rsidRDefault="00002A3B" w:rsidP="00E8179B">
      <w:pPr>
        <w:spacing w:line="276" w:lineRule="auto"/>
        <w:rPr>
          <w:rFonts w:ascii="Times New Roman" w:eastAsia="Times New Roman" w:hAnsi="Times New Roman"/>
          <w:sz w:val="24"/>
        </w:rPr>
      </w:pPr>
    </w:p>
    <w:p w14:paraId="5A38ED71" w14:textId="77777777" w:rsidR="00002A3B" w:rsidRDefault="00002A3B" w:rsidP="00E8179B">
      <w:pPr>
        <w:spacing w:line="276" w:lineRule="auto"/>
        <w:rPr>
          <w:rFonts w:ascii="Times New Roman" w:eastAsia="Times New Roman" w:hAnsi="Times New Roman"/>
          <w:sz w:val="24"/>
        </w:rPr>
      </w:pPr>
    </w:p>
    <w:p w14:paraId="5A38ED72" w14:textId="77777777" w:rsidR="00002A3B" w:rsidRDefault="00002A3B" w:rsidP="00E8179B">
      <w:pPr>
        <w:spacing w:line="276" w:lineRule="auto"/>
        <w:rPr>
          <w:rFonts w:ascii="Times New Roman" w:eastAsia="Times New Roman" w:hAnsi="Times New Roman"/>
          <w:sz w:val="24"/>
        </w:rPr>
      </w:pPr>
    </w:p>
    <w:p w14:paraId="5A38ED73" w14:textId="77777777" w:rsidR="00002A3B" w:rsidRDefault="00002A3B" w:rsidP="00E8179B">
      <w:pPr>
        <w:spacing w:line="276" w:lineRule="auto"/>
        <w:rPr>
          <w:rFonts w:ascii="Times New Roman" w:eastAsia="Times New Roman" w:hAnsi="Times New Roman"/>
          <w:sz w:val="24"/>
        </w:rPr>
      </w:pPr>
    </w:p>
    <w:p w14:paraId="5A38ED74" w14:textId="77777777" w:rsidR="00002A3B" w:rsidRDefault="00002A3B" w:rsidP="00E8179B">
      <w:pPr>
        <w:spacing w:line="276" w:lineRule="auto"/>
        <w:rPr>
          <w:rFonts w:ascii="Times New Roman" w:eastAsia="Times New Roman" w:hAnsi="Times New Roman"/>
          <w:sz w:val="24"/>
        </w:rPr>
      </w:pPr>
    </w:p>
    <w:p w14:paraId="5A38ED75" w14:textId="77777777" w:rsidR="00002A3B" w:rsidRDefault="00002A3B" w:rsidP="00E8179B">
      <w:pPr>
        <w:spacing w:line="276" w:lineRule="auto"/>
        <w:rPr>
          <w:rFonts w:ascii="Times New Roman" w:eastAsia="Times New Roman" w:hAnsi="Times New Roman"/>
          <w:sz w:val="24"/>
        </w:rPr>
      </w:pPr>
    </w:p>
    <w:p w14:paraId="5A38ED76" w14:textId="77777777" w:rsidR="00002A3B" w:rsidRDefault="00002A3B" w:rsidP="00E8179B">
      <w:pPr>
        <w:spacing w:line="276" w:lineRule="auto"/>
        <w:rPr>
          <w:rFonts w:ascii="Times New Roman" w:eastAsia="Times New Roman" w:hAnsi="Times New Roman"/>
          <w:sz w:val="24"/>
        </w:rPr>
      </w:pPr>
    </w:p>
    <w:p w14:paraId="5A38ED77" w14:textId="77777777" w:rsidR="00002A3B" w:rsidRDefault="00002A3B" w:rsidP="00E8179B">
      <w:pPr>
        <w:spacing w:line="276" w:lineRule="auto"/>
        <w:rPr>
          <w:rFonts w:ascii="Times New Roman" w:eastAsia="Times New Roman" w:hAnsi="Times New Roman"/>
          <w:sz w:val="24"/>
        </w:rPr>
      </w:pPr>
    </w:p>
    <w:p w14:paraId="5A38ED78" w14:textId="77777777" w:rsidR="00002A3B" w:rsidRDefault="00002A3B" w:rsidP="00E8179B">
      <w:pPr>
        <w:spacing w:line="276" w:lineRule="auto"/>
        <w:rPr>
          <w:rFonts w:ascii="Times New Roman" w:eastAsia="Times New Roman" w:hAnsi="Times New Roman"/>
          <w:sz w:val="24"/>
        </w:rPr>
      </w:pPr>
    </w:p>
    <w:p w14:paraId="5A38ED79" w14:textId="77777777" w:rsidR="00002A3B" w:rsidRDefault="00002A3B" w:rsidP="00E8179B">
      <w:pPr>
        <w:spacing w:line="276" w:lineRule="auto"/>
        <w:rPr>
          <w:rFonts w:ascii="Times New Roman" w:eastAsia="Times New Roman" w:hAnsi="Times New Roman"/>
          <w:sz w:val="24"/>
        </w:rPr>
      </w:pPr>
    </w:p>
    <w:p w14:paraId="5A38ED86" w14:textId="77777777" w:rsidR="00002A3B" w:rsidRDefault="00002A3B" w:rsidP="00E8179B">
      <w:pPr>
        <w:spacing w:line="276" w:lineRule="auto"/>
        <w:rPr>
          <w:rFonts w:ascii="Times New Roman" w:eastAsia="Times New Roman" w:hAnsi="Times New Roman"/>
          <w:sz w:val="24"/>
        </w:rPr>
      </w:pPr>
    </w:p>
    <w:p w14:paraId="5A38ED87" w14:textId="77777777" w:rsidR="00002A3B" w:rsidRDefault="00002A3B" w:rsidP="00E8179B">
      <w:pPr>
        <w:spacing w:line="276" w:lineRule="auto"/>
        <w:rPr>
          <w:rFonts w:ascii="Times New Roman" w:eastAsia="Times New Roman" w:hAnsi="Times New Roman"/>
          <w:sz w:val="24"/>
        </w:rPr>
      </w:pPr>
    </w:p>
    <w:p w14:paraId="5A38ED88" w14:textId="77777777" w:rsidR="00002A3B" w:rsidRDefault="00002A3B" w:rsidP="00E8179B">
      <w:pPr>
        <w:spacing w:line="276" w:lineRule="auto"/>
        <w:rPr>
          <w:rFonts w:ascii="Times New Roman" w:eastAsia="Times New Roman" w:hAnsi="Times New Roman"/>
          <w:sz w:val="24"/>
        </w:rPr>
      </w:pPr>
    </w:p>
    <w:p w14:paraId="5A38ED89" w14:textId="0DB0B4A7" w:rsidR="00002A3B" w:rsidRDefault="00002A3B" w:rsidP="00E8179B">
      <w:pPr>
        <w:spacing w:line="276" w:lineRule="auto"/>
        <w:rPr>
          <w:rFonts w:ascii="Times New Roman" w:eastAsia="Times New Roman" w:hAnsi="Times New Roman"/>
          <w:sz w:val="24"/>
        </w:rPr>
      </w:pPr>
    </w:p>
    <w:p w14:paraId="4F0F1FCB" w14:textId="12438045" w:rsidR="00EA22C1" w:rsidRDefault="00EA22C1" w:rsidP="00E8179B">
      <w:pPr>
        <w:spacing w:line="276" w:lineRule="auto"/>
        <w:rPr>
          <w:rFonts w:ascii="Times New Roman" w:eastAsia="Times New Roman" w:hAnsi="Times New Roman"/>
          <w:sz w:val="24"/>
        </w:rPr>
      </w:pPr>
    </w:p>
    <w:p w14:paraId="429CA285" w14:textId="0E139EC9" w:rsidR="00EA22C1" w:rsidRDefault="00EA22C1" w:rsidP="00E8179B">
      <w:pPr>
        <w:spacing w:line="276" w:lineRule="auto"/>
        <w:rPr>
          <w:rFonts w:ascii="Times New Roman" w:eastAsia="Times New Roman" w:hAnsi="Times New Roman"/>
          <w:sz w:val="24"/>
        </w:rPr>
      </w:pPr>
    </w:p>
    <w:p w14:paraId="21BF5006" w14:textId="436DC933" w:rsidR="00EA22C1" w:rsidRDefault="00EA22C1" w:rsidP="00E8179B">
      <w:pPr>
        <w:spacing w:line="276" w:lineRule="auto"/>
        <w:rPr>
          <w:rFonts w:ascii="Times New Roman" w:eastAsia="Times New Roman" w:hAnsi="Times New Roman"/>
          <w:sz w:val="24"/>
        </w:rPr>
      </w:pPr>
    </w:p>
    <w:p w14:paraId="65CC8D41" w14:textId="7353EDBF" w:rsidR="00EA22C1" w:rsidRDefault="00EA22C1" w:rsidP="00E8179B">
      <w:pPr>
        <w:spacing w:line="276" w:lineRule="auto"/>
        <w:rPr>
          <w:rFonts w:ascii="Times New Roman" w:eastAsia="Times New Roman" w:hAnsi="Times New Roman"/>
          <w:sz w:val="24"/>
        </w:rPr>
      </w:pPr>
    </w:p>
    <w:p w14:paraId="75D4B13E" w14:textId="68BDB9D1" w:rsidR="00EA22C1" w:rsidRDefault="00EA22C1" w:rsidP="00E8179B">
      <w:pPr>
        <w:spacing w:line="276" w:lineRule="auto"/>
        <w:rPr>
          <w:rFonts w:ascii="Times New Roman" w:eastAsia="Times New Roman" w:hAnsi="Times New Roman"/>
          <w:sz w:val="24"/>
        </w:rPr>
      </w:pPr>
    </w:p>
    <w:p w14:paraId="518E7059" w14:textId="6078F5F9" w:rsidR="00EA22C1" w:rsidRPr="006A7F01" w:rsidRDefault="00EA22C1" w:rsidP="00E8179B">
      <w:pPr>
        <w:spacing w:line="276" w:lineRule="auto"/>
        <w:rPr>
          <w:rFonts w:ascii="Arial" w:eastAsia="Times New Roman" w:hAnsi="Arial"/>
          <w:sz w:val="32"/>
          <w:szCs w:val="24"/>
        </w:rPr>
      </w:pPr>
    </w:p>
    <w:p w14:paraId="491B699A" w14:textId="77777777" w:rsidR="00EA22C1" w:rsidRPr="006A7F01" w:rsidRDefault="00EA22C1" w:rsidP="00EA22C1">
      <w:pPr>
        <w:jc w:val="center"/>
        <w:rPr>
          <w:rFonts w:ascii="Arial" w:hAnsi="Arial"/>
          <w:b/>
          <w:sz w:val="24"/>
          <w:szCs w:val="24"/>
        </w:rPr>
      </w:pPr>
      <w:r w:rsidRPr="006A7F01">
        <w:rPr>
          <w:rFonts w:ascii="Arial" w:hAnsi="Arial"/>
          <w:b/>
          <w:sz w:val="24"/>
          <w:szCs w:val="24"/>
        </w:rPr>
        <w:t>Supervision Policy – Children’s Social Care</w:t>
      </w:r>
    </w:p>
    <w:sdt>
      <w:sdtPr>
        <w:rPr>
          <w:rFonts w:eastAsiaTheme="minorHAnsi" w:cs="Arial"/>
          <w:b w:val="0"/>
          <w:noProof/>
          <w:szCs w:val="22"/>
          <w:lang w:val="en-GB"/>
        </w:rPr>
        <w:id w:val="-1140182693"/>
        <w:docPartObj>
          <w:docPartGallery w:val="Table of Contents"/>
          <w:docPartUnique/>
        </w:docPartObj>
      </w:sdtPr>
      <w:sdtEndPr>
        <w:rPr>
          <w:bCs/>
        </w:rPr>
      </w:sdtEndPr>
      <w:sdtContent>
        <w:p w14:paraId="3BAF2777" w14:textId="25B73A72" w:rsidR="00EA22C1" w:rsidRDefault="00EA22C1" w:rsidP="003A0118">
          <w:pPr>
            <w:pStyle w:val="TOCHeading"/>
            <w:jc w:val="center"/>
            <w:rPr>
              <w:rFonts w:cs="Arial"/>
              <w:szCs w:val="22"/>
            </w:rPr>
          </w:pPr>
          <w:r w:rsidRPr="005B0241">
            <w:rPr>
              <w:rFonts w:cs="Arial"/>
              <w:szCs w:val="22"/>
            </w:rPr>
            <w:t>Contents</w:t>
          </w:r>
        </w:p>
        <w:p w14:paraId="0149F75E" w14:textId="77777777" w:rsidR="00165980" w:rsidRPr="00165980" w:rsidRDefault="00165980" w:rsidP="00165980">
          <w:pPr>
            <w:rPr>
              <w:lang w:val="en-US" w:eastAsia="en-US"/>
            </w:rPr>
          </w:pPr>
        </w:p>
        <w:p w14:paraId="3C8ABFC8" w14:textId="480F9A3C" w:rsidR="00BC369C" w:rsidRPr="005B0241" w:rsidRDefault="00165980" w:rsidP="00165980">
          <w:pPr>
            <w:pStyle w:val="TOC1"/>
            <w:numPr>
              <w:ilvl w:val="0"/>
              <w:numId w:val="35"/>
            </w:numPr>
            <w:spacing w:line="360" w:lineRule="auto"/>
            <w:rPr>
              <w:rFonts w:cs="Arial"/>
              <w:sz w:val="24"/>
              <w:szCs w:val="24"/>
            </w:rPr>
          </w:pPr>
          <w:r w:rsidRPr="00165980">
            <w:rPr>
              <w:rFonts w:cs="Arial"/>
              <w:sz w:val="24"/>
              <w:szCs w:val="24"/>
            </w:rPr>
            <w:t>Introduction …………………………………………………………………………4</w:t>
          </w:r>
        </w:p>
        <w:p w14:paraId="31EC3BB7" w14:textId="2EF603A1" w:rsidR="00BC369C" w:rsidRPr="005B0241" w:rsidRDefault="00165980" w:rsidP="00165980">
          <w:pPr>
            <w:pStyle w:val="TOC1"/>
            <w:numPr>
              <w:ilvl w:val="0"/>
              <w:numId w:val="35"/>
            </w:numPr>
            <w:spacing w:line="360" w:lineRule="auto"/>
            <w:rPr>
              <w:rFonts w:cs="Arial"/>
              <w:sz w:val="24"/>
              <w:szCs w:val="24"/>
            </w:rPr>
          </w:pPr>
          <w:r w:rsidRPr="00165980">
            <w:rPr>
              <w:rFonts w:cs="Arial"/>
              <w:sz w:val="24"/>
              <w:szCs w:val="24"/>
            </w:rPr>
            <w:t>What is Supervision ……………………………………………………………….4</w:t>
          </w:r>
        </w:p>
        <w:p w14:paraId="2FF12EC2" w14:textId="77777777" w:rsidR="00165980" w:rsidRDefault="00165980" w:rsidP="00165980">
          <w:pPr>
            <w:pStyle w:val="TOC1"/>
            <w:numPr>
              <w:ilvl w:val="0"/>
              <w:numId w:val="35"/>
            </w:numPr>
            <w:spacing w:line="360" w:lineRule="auto"/>
            <w:rPr>
              <w:rFonts w:cs="Arial"/>
              <w:sz w:val="24"/>
              <w:szCs w:val="24"/>
            </w:rPr>
          </w:pPr>
          <w:r w:rsidRPr="00165980">
            <w:rPr>
              <w:rFonts w:cs="Arial"/>
              <w:sz w:val="24"/>
              <w:szCs w:val="24"/>
            </w:rPr>
            <w:t>Model of Supervision ……………………</w:t>
          </w:r>
          <w:r>
            <w:rPr>
              <w:rFonts w:cs="Arial"/>
              <w:sz w:val="24"/>
              <w:szCs w:val="24"/>
            </w:rPr>
            <w:t>…</w:t>
          </w:r>
          <w:r w:rsidRPr="00165980">
            <w:rPr>
              <w:rFonts w:cs="Arial"/>
              <w:sz w:val="24"/>
              <w:szCs w:val="24"/>
            </w:rPr>
            <w:t>………………………………………5</w:t>
          </w:r>
        </w:p>
        <w:p w14:paraId="115EA584" w14:textId="7E355FAC" w:rsidR="00BC369C" w:rsidRPr="00165980" w:rsidRDefault="00A20D95" w:rsidP="00165980">
          <w:pPr>
            <w:pStyle w:val="TOC1"/>
            <w:numPr>
              <w:ilvl w:val="0"/>
              <w:numId w:val="35"/>
            </w:numPr>
            <w:spacing w:line="360" w:lineRule="auto"/>
            <w:rPr>
              <w:rFonts w:cs="Arial"/>
              <w:sz w:val="24"/>
              <w:szCs w:val="24"/>
            </w:rPr>
          </w:pPr>
          <w:r w:rsidRPr="00165980">
            <w:rPr>
              <w:rFonts w:cs="Arial"/>
              <w:sz w:val="24"/>
              <w:szCs w:val="24"/>
            </w:rPr>
            <w:t xml:space="preserve">Expected Standards </w:t>
          </w:r>
          <w:r w:rsidR="008253C7" w:rsidRPr="00165980">
            <w:rPr>
              <w:rFonts w:cs="Arial"/>
              <w:sz w:val="24"/>
              <w:szCs w:val="24"/>
            </w:rPr>
            <w:t>…………………</w:t>
          </w:r>
          <w:r w:rsidR="00165980">
            <w:rPr>
              <w:rFonts w:cs="Arial"/>
              <w:sz w:val="24"/>
              <w:szCs w:val="24"/>
            </w:rPr>
            <w:t>……….</w:t>
          </w:r>
          <w:r w:rsidR="008253C7" w:rsidRPr="00165980">
            <w:rPr>
              <w:rFonts w:cs="Arial"/>
              <w:sz w:val="24"/>
              <w:szCs w:val="24"/>
            </w:rPr>
            <w:t>……………………………………7</w:t>
          </w:r>
        </w:p>
        <w:p w14:paraId="38A7E897" w14:textId="7709B009" w:rsidR="008253C7" w:rsidRPr="005B0241" w:rsidRDefault="00F37E36" w:rsidP="003A0118">
          <w:pPr>
            <w:spacing w:line="360" w:lineRule="auto"/>
            <w:rPr>
              <w:rFonts w:ascii="Arial" w:hAnsi="Arial"/>
              <w:sz w:val="22"/>
              <w:szCs w:val="22"/>
              <w:lang w:eastAsia="en-US"/>
            </w:rPr>
          </w:pPr>
          <w:r w:rsidRPr="005B0241">
            <w:rPr>
              <w:rFonts w:ascii="Arial" w:hAnsi="Arial"/>
              <w:sz w:val="22"/>
              <w:szCs w:val="22"/>
              <w:lang w:eastAsia="en-US"/>
            </w:rPr>
            <w:tab/>
            <w:t>4.1 Supervision Contract…</w:t>
          </w:r>
          <w:proofErr w:type="gramStart"/>
          <w:r w:rsidRPr="005B0241">
            <w:rPr>
              <w:rFonts w:ascii="Arial" w:hAnsi="Arial"/>
              <w:sz w:val="22"/>
              <w:szCs w:val="22"/>
              <w:lang w:eastAsia="en-US"/>
            </w:rPr>
            <w:t>…</w:t>
          </w:r>
          <w:r w:rsidR="000C3120">
            <w:rPr>
              <w:rFonts w:ascii="Arial" w:hAnsi="Arial"/>
              <w:sz w:val="22"/>
              <w:szCs w:val="22"/>
              <w:lang w:eastAsia="en-US"/>
            </w:rPr>
            <w:t>..</w:t>
          </w:r>
          <w:proofErr w:type="gramEnd"/>
          <w:r w:rsidRPr="005B0241">
            <w:rPr>
              <w:rFonts w:ascii="Arial" w:hAnsi="Arial"/>
              <w:sz w:val="22"/>
              <w:szCs w:val="22"/>
              <w:lang w:eastAsia="en-US"/>
            </w:rPr>
            <w:t>………</w:t>
          </w:r>
          <w:r w:rsidR="000A27A7" w:rsidRPr="005B0241">
            <w:rPr>
              <w:rFonts w:ascii="Arial" w:hAnsi="Arial"/>
              <w:sz w:val="22"/>
              <w:szCs w:val="22"/>
              <w:lang w:eastAsia="en-US"/>
            </w:rPr>
            <w:t>.</w:t>
          </w:r>
          <w:r w:rsidRPr="005B0241">
            <w:rPr>
              <w:rFonts w:ascii="Arial" w:hAnsi="Arial"/>
              <w:sz w:val="22"/>
              <w:szCs w:val="22"/>
              <w:lang w:eastAsia="en-US"/>
            </w:rPr>
            <w:t>………………………………</w:t>
          </w:r>
          <w:r w:rsidR="00A84D02" w:rsidRPr="005B0241">
            <w:rPr>
              <w:rFonts w:ascii="Arial" w:hAnsi="Arial"/>
              <w:sz w:val="22"/>
              <w:szCs w:val="22"/>
              <w:lang w:eastAsia="en-US"/>
            </w:rPr>
            <w:t>……………………..</w:t>
          </w:r>
          <w:r w:rsidR="0059181C" w:rsidRPr="005B0241">
            <w:rPr>
              <w:rFonts w:ascii="Arial" w:hAnsi="Arial"/>
              <w:sz w:val="22"/>
              <w:szCs w:val="22"/>
              <w:lang w:eastAsia="en-US"/>
            </w:rPr>
            <w:t>7</w:t>
          </w:r>
        </w:p>
        <w:p w14:paraId="6B2424F6" w14:textId="175D24CA" w:rsidR="00F37E36" w:rsidRPr="005B0241" w:rsidRDefault="00F37E36" w:rsidP="003A0118">
          <w:pPr>
            <w:spacing w:line="360" w:lineRule="auto"/>
            <w:rPr>
              <w:rFonts w:ascii="Arial" w:hAnsi="Arial"/>
              <w:sz w:val="22"/>
              <w:szCs w:val="22"/>
              <w:lang w:eastAsia="en-US"/>
            </w:rPr>
          </w:pPr>
          <w:r w:rsidRPr="005B0241">
            <w:rPr>
              <w:rFonts w:ascii="Arial" w:hAnsi="Arial"/>
              <w:sz w:val="22"/>
              <w:szCs w:val="22"/>
              <w:lang w:eastAsia="en-US"/>
            </w:rPr>
            <w:tab/>
            <w:t>4.2 Roles and Responsi</w:t>
          </w:r>
          <w:r w:rsidR="00A84D02" w:rsidRPr="005B0241">
            <w:rPr>
              <w:rFonts w:ascii="Arial" w:hAnsi="Arial"/>
              <w:sz w:val="22"/>
              <w:szCs w:val="22"/>
              <w:lang w:eastAsia="en-US"/>
            </w:rPr>
            <w:t>bilities</w:t>
          </w:r>
          <w:r w:rsidRPr="005B0241">
            <w:rPr>
              <w:rFonts w:ascii="Arial" w:hAnsi="Arial"/>
              <w:sz w:val="22"/>
              <w:szCs w:val="22"/>
              <w:lang w:eastAsia="en-US"/>
            </w:rPr>
            <w:t>…</w:t>
          </w:r>
          <w:r w:rsidR="000C3120">
            <w:rPr>
              <w:rFonts w:ascii="Arial" w:hAnsi="Arial"/>
              <w:sz w:val="22"/>
              <w:szCs w:val="22"/>
              <w:lang w:eastAsia="en-US"/>
            </w:rPr>
            <w:t>.</w:t>
          </w:r>
          <w:r w:rsidRPr="005B0241">
            <w:rPr>
              <w:rFonts w:ascii="Arial" w:hAnsi="Arial"/>
              <w:sz w:val="22"/>
              <w:szCs w:val="22"/>
              <w:lang w:eastAsia="en-US"/>
            </w:rPr>
            <w:t>………</w:t>
          </w:r>
          <w:r w:rsidR="00A84D02" w:rsidRPr="005B0241">
            <w:rPr>
              <w:rFonts w:ascii="Arial" w:hAnsi="Arial"/>
              <w:sz w:val="22"/>
              <w:szCs w:val="22"/>
              <w:lang w:eastAsia="en-US"/>
            </w:rPr>
            <w:t>………………………………………………</w:t>
          </w:r>
          <w:proofErr w:type="gramStart"/>
          <w:r w:rsidR="00A84D02" w:rsidRPr="005B0241">
            <w:rPr>
              <w:rFonts w:ascii="Arial" w:hAnsi="Arial"/>
              <w:sz w:val="22"/>
              <w:szCs w:val="22"/>
              <w:lang w:eastAsia="en-US"/>
            </w:rPr>
            <w:t>…..</w:t>
          </w:r>
          <w:proofErr w:type="gramEnd"/>
          <w:r w:rsidR="0059181C" w:rsidRPr="005B0241">
            <w:rPr>
              <w:rFonts w:ascii="Arial" w:hAnsi="Arial"/>
              <w:sz w:val="22"/>
              <w:szCs w:val="22"/>
              <w:lang w:eastAsia="en-US"/>
            </w:rPr>
            <w:t>8</w:t>
          </w:r>
        </w:p>
        <w:p w14:paraId="02862686" w14:textId="48C571BE" w:rsidR="00F37E36" w:rsidRPr="005B0241" w:rsidRDefault="00F37E36" w:rsidP="003A0118">
          <w:pPr>
            <w:spacing w:line="360" w:lineRule="auto"/>
            <w:rPr>
              <w:rFonts w:ascii="Arial" w:hAnsi="Arial"/>
              <w:sz w:val="22"/>
              <w:szCs w:val="22"/>
              <w:lang w:eastAsia="en-US"/>
            </w:rPr>
          </w:pPr>
          <w:r w:rsidRPr="005B0241">
            <w:rPr>
              <w:rFonts w:ascii="Arial" w:hAnsi="Arial"/>
              <w:sz w:val="22"/>
              <w:szCs w:val="22"/>
              <w:lang w:eastAsia="en-US"/>
            </w:rPr>
            <w:tab/>
            <w:t>4.3 Frequency………………………………</w:t>
          </w:r>
          <w:r w:rsidR="0059181C" w:rsidRPr="005B0241">
            <w:rPr>
              <w:rFonts w:ascii="Arial" w:hAnsi="Arial"/>
              <w:sz w:val="22"/>
              <w:szCs w:val="22"/>
              <w:lang w:eastAsia="en-US"/>
            </w:rPr>
            <w:t>…</w:t>
          </w:r>
          <w:r w:rsidR="000C3120">
            <w:rPr>
              <w:rFonts w:ascii="Arial" w:hAnsi="Arial"/>
              <w:sz w:val="22"/>
              <w:szCs w:val="22"/>
              <w:lang w:eastAsia="en-US"/>
            </w:rPr>
            <w:t>….</w:t>
          </w:r>
          <w:r w:rsidR="0059181C" w:rsidRPr="005B0241">
            <w:rPr>
              <w:rFonts w:ascii="Arial" w:hAnsi="Arial"/>
              <w:sz w:val="22"/>
              <w:szCs w:val="22"/>
              <w:lang w:eastAsia="en-US"/>
            </w:rPr>
            <w:t>………………………………………</w:t>
          </w:r>
          <w:proofErr w:type="gramStart"/>
          <w:r w:rsidR="0059181C" w:rsidRPr="005B0241">
            <w:rPr>
              <w:rFonts w:ascii="Arial" w:hAnsi="Arial"/>
              <w:sz w:val="22"/>
              <w:szCs w:val="22"/>
              <w:lang w:eastAsia="en-US"/>
            </w:rPr>
            <w:t>…..</w:t>
          </w:r>
          <w:proofErr w:type="gramEnd"/>
          <w:r w:rsidR="0059181C" w:rsidRPr="005B0241">
            <w:rPr>
              <w:rFonts w:ascii="Arial" w:hAnsi="Arial"/>
              <w:sz w:val="22"/>
              <w:szCs w:val="22"/>
              <w:lang w:eastAsia="en-US"/>
            </w:rPr>
            <w:t>9</w:t>
          </w:r>
        </w:p>
        <w:p w14:paraId="3D610902" w14:textId="45B071F5" w:rsidR="00F37E36" w:rsidRPr="005B0241" w:rsidRDefault="00F37E36" w:rsidP="003A0118">
          <w:pPr>
            <w:spacing w:line="360" w:lineRule="auto"/>
            <w:rPr>
              <w:rFonts w:ascii="Arial" w:hAnsi="Arial"/>
              <w:sz w:val="22"/>
              <w:szCs w:val="22"/>
              <w:lang w:eastAsia="en-US"/>
            </w:rPr>
          </w:pPr>
          <w:r w:rsidRPr="005B0241">
            <w:rPr>
              <w:rFonts w:ascii="Arial" w:hAnsi="Arial"/>
              <w:sz w:val="22"/>
              <w:szCs w:val="22"/>
              <w:lang w:eastAsia="en-US"/>
            </w:rPr>
            <w:tab/>
            <w:t xml:space="preserve">4.4 </w:t>
          </w:r>
          <w:r w:rsidR="00A84D02" w:rsidRPr="005B0241">
            <w:rPr>
              <w:rFonts w:ascii="Arial" w:hAnsi="Arial"/>
              <w:sz w:val="22"/>
              <w:szCs w:val="22"/>
              <w:lang w:eastAsia="en-US"/>
            </w:rPr>
            <w:t>Recording of Supervision</w:t>
          </w:r>
          <w:r w:rsidR="0059181C" w:rsidRPr="005B0241">
            <w:rPr>
              <w:rFonts w:ascii="Arial" w:hAnsi="Arial"/>
              <w:sz w:val="22"/>
              <w:szCs w:val="22"/>
              <w:lang w:eastAsia="en-US"/>
            </w:rPr>
            <w:t>……………………………………………………………</w:t>
          </w:r>
          <w:r w:rsidR="00380D7C" w:rsidRPr="005B0241">
            <w:rPr>
              <w:rFonts w:ascii="Arial" w:hAnsi="Arial"/>
              <w:sz w:val="22"/>
              <w:szCs w:val="22"/>
              <w:lang w:eastAsia="en-US"/>
            </w:rPr>
            <w:t>…</w:t>
          </w:r>
          <w:r w:rsidR="0059181C" w:rsidRPr="005B0241">
            <w:rPr>
              <w:rFonts w:ascii="Arial" w:hAnsi="Arial"/>
              <w:sz w:val="22"/>
              <w:szCs w:val="22"/>
              <w:lang w:eastAsia="en-US"/>
            </w:rPr>
            <w:t>10</w:t>
          </w:r>
        </w:p>
        <w:p w14:paraId="40F88FED" w14:textId="531EF3B2" w:rsidR="00EB1AD4" w:rsidRPr="005B0241" w:rsidRDefault="00EB1AD4" w:rsidP="003A0118">
          <w:pPr>
            <w:spacing w:line="360" w:lineRule="auto"/>
            <w:rPr>
              <w:rFonts w:ascii="Arial" w:hAnsi="Arial"/>
              <w:sz w:val="22"/>
              <w:szCs w:val="22"/>
              <w:lang w:eastAsia="en-US"/>
            </w:rPr>
          </w:pPr>
          <w:r w:rsidRPr="005B0241">
            <w:rPr>
              <w:rFonts w:ascii="Arial" w:hAnsi="Arial"/>
              <w:sz w:val="22"/>
              <w:szCs w:val="22"/>
              <w:lang w:eastAsia="en-US"/>
            </w:rPr>
            <w:tab/>
            <w:t>4.5 Capacity and Performance…………………………………………………………….11</w:t>
          </w:r>
        </w:p>
        <w:p w14:paraId="52DA7F1C" w14:textId="41DB6702" w:rsidR="00EB1AD4" w:rsidRDefault="00EB1AD4" w:rsidP="003A0118">
          <w:pPr>
            <w:spacing w:line="360" w:lineRule="auto"/>
            <w:rPr>
              <w:rFonts w:ascii="Arial" w:hAnsi="Arial"/>
              <w:sz w:val="22"/>
              <w:szCs w:val="22"/>
              <w:lang w:eastAsia="en-US"/>
            </w:rPr>
          </w:pPr>
          <w:r w:rsidRPr="005B0241">
            <w:rPr>
              <w:rFonts w:ascii="Arial" w:hAnsi="Arial"/>
              <w:sz w:val="22"/>
              <w:szCs w:val="22"/>
              <w:lang w:eastAsia="en-US"/>
            </w:rPr>
            <w:tab/>
            <w:t>4.6 Group Supervision………………………………………………………………………12</w:t>
          </w:r>
        </w:p>
        <w:p w14:paraId="190B80DC" w14:textId="77777777" w:rsidR="000A4EA8" w:rsidRPr="005B0241" w:rsidRDefault="000A4EA8" w:rsidP="003A0118">
          <w:pPr>
            <w:spacing w:line="360" w:lineRule="auto"/>
            <w:rPr>
              <w:rFonts w:ascii="Arial" w:hAnsi="Arial"/>
              <w:sz w:val="22"/>
              <w:szCs w:val="22"/>
              <w:lang w:eastAsia="en-US"/>
            </w:rPr>
          </w:pPr>
        </w:p>
        <w:p w14:paraId="77007FE8" w14:textId="18094517" w:rsidR="00BC369C" w:rsidRPr="00165980" w:rsidRDefault="00130CDD" w:rsidP="00165980">
          <w:pPr>
            <w:pStyle w:val="TOC1"/>
            <w:numPr>
              <w:ilvl w:val="0"/>
              <w:numId w:val="35"/>
            </w:numPr>
            <w:spacing w:line="360" w:lineRule="auto"/>
            <w:rPr>
              <w:rFonts w:cs="Arial"/>
              <w:sz w:val="24"/>
              <w:szCs w:val="24"/>
            </w:rPr>
          </w:pPr>
          <w:r w:rsidRPr="005B0241">
            <w:rPr>
              <w:rFonts w:cs="Arial"/>
              <w:sz w:val="24"/>
              <w:szCs w:val="24"/>
            </w:rPr>
            <w:t>Quality Assurance …………………………………………………………………12</w:t>
          </w:r>
        </w:p>
        <w:p w14:paraId="6937E802" w14:textId="0A585D2E" w:rsidR="00BC369C" w:rsidRPr="000A4EA8" w:rsidRDefault="000A4EA8" w:rsidP="00165980">
          <w:pPr>
            <w:pStyle w:val="TOC1"/>
            <w:numPr>
              <w:ilvl w:val="0"/>
              <w:numId w:val="35"/>
            </w:numPr>
            <w:spacing w:line="360" w:lineRule="auto"/>
            <w:rPr>
              <w:rFonts w:cs="Arial"/>
              <w:sz w:val="24"/>
              <w:szCs w:val="24"/>
            </w:rPr>
          </w:pPr>
          <w:r>
            <w:rPr>
              <w:rFonts w:cs="Arial"/>
              <w:sz w:val="24"/>
              <w:szCs w:val="24"/>
            </w:rPr>
            <w:t>Appendices …………………………………………………………………………12</w:t>
          </w:r>
        </w:p>
        <w:p w14:paraId="20CC70F7" w14:textId="6C831C2C" w:rsidR="00BC369C" w:rsidRPr="005B0241" w:rsidRDefault="00BC369C" w:rsidP="003A0118">
          <w:pPr>
            <w:spacing w:line="360" w:lineRule="auto"/>
            <w:rPr>
              <w:rFonts w:ascii="Arial" w:hAnsi="Arial"/>
              <w:sz w:val="22"/>
              <w:szCs w:val="22"/>
              <w:lang w:eastAsia="en-US"/>
            </w:rPr>
          </w:pPr>
          <w:r w:rsidRPr="005B0241">
            <w:rPr>
              <w:rFonts w:ascii="Arial" w:hAnsi="Arial"/>
              <w:sz w:val="22"/>
              <w:szCs w:val="22"/>
              <w:lang w:eastAsia="en-US"/>
            </w:rPr>
            <w:t>6.1 Appendix 1 Supervision Contract ……………………………………………………………</w:t>
          </w:r>
          <w:r w:rsidR="001079E9">
            <w:rPr>
              <w:rFonts w:ascii="Arial" w:hAnsi="Arial"/>
              <w:sz w:val="22"/>
              <w:szCs w:val="22"/>
              <w:lang w:eastAsia="en-US"/>
            </w:rPr>
            <w:t>.14</w:t>
          </w:r>
        </w:p>
        <w:p w14:paraId="5E167E35" w14:textId="5B9CA174" w:rsidR="00BC369C" w:rsidRPr="005B0241" w:rsidRDefault="00BC369C" w:rsidP="003A0118">
          <w:pPr>
            <w:spacing w:line="360" w:lineRule="auto"/>
            <w:rPr>
              <w:rFonts w:ascii="Arial" w:hAnsi="Arial"/>
              <w:sz w:val="22"/>
              <w:szCs w:val="22"/>
              <w:lang w:eastAsia="en-US"/>
            </w:rPr>
          </w:pPr>
          <w:r w:rsidRPr="005B0241">
            <w:rPr>
              <w:rFonts w:ascii="Arial" w:hAnsi="Arial"/>
              <w:sz w:val="22"/>
              <w:szCs w:val="22"/>
              <w:lang w:eastAsia="en-US"/>
            </w:rPr>
            <w:t>6.2 Appendix 2 Guidance to record Supervisions……………</w:t>
          </w:r>
          <w:r w:rsidR="003A0118">
            <w:rPr>
              <w:rFonts w:ascii="Arial" w:hAnsi="Arial"/>
              <w:sz w:val="22"/>
              <w:szCs w:val="22"/>
              <w:lang w:eastAsia="en-US"/>
            </w:rPr>
            <w:t>.</w:t>
          </w:r>
          <w:r w:rsidRPr="005B0241">
            <w:rPr>
              <w:rFonts w:ascii="Arial" w:hAnsi="Arial"/>
              <w:sz w:val="22"/>
              <w:szCs w:val="22"/>
              <w:lang w:eastAsia="en-US"/>
            </w:rPr>
            <w:t>………………</w:t>
          </w:r>
          <w:r w:rsidR="001079E9">
            <w:rPr>
              <w:rFonts w:ascii="Arial" w:hAnsi="Arial"/>
              <w:sz w:val="22"/>
              <w:szCs w:val="22"/>
              <w:lang w:eastAsia="en-US"/>
            </w:rPr>
            <w:t>…………………17</w:t>
          </w:r>
        </w:p>
        <w:p w14:paraId="1FF4A63A" w14:textId="76FA228B" w:rsidR="00BC369C" w:rsidRPr="005B0241" w:rsidRDefault="00BC369C" w:rsidP="003A0118">
          <w:pPr>
            <w:spacing w:line="360" w:lineRule="auto"/>
            <w:rPr>
              <w:rFonts w:ascii="Arial" w:hAnsi="Arial"/>
              <w:sz w:val="22"/>
              <w:szCs w:val="22"/>
              <w:lang w:eastAsia="en-US"/>
            </w:rPr>
          </w:pPr>
          <w:r w:rsidRPr="005B0241">
            <w:rPr>
              <w:rFonts w:ascii="Arial" w:hAnsi="Arial"/>
              <w:sz w:val="22"/>
              <w:szCs w:val="22"/>
              <w:lang w:eastAsia="en-US"/>
            </w:rPr>
            <w:t>6.3 Appendix 3 Group Supervision Framework………………………………………………</w:t>
          </w:r>
          <w:r w:rsidR="00992DB5">
            <w:rPr>
              <w:rFonts w:ascii="Arial" w:hAnsi="Arial"/>
              <w:sz w:val="22"/>
              <w:szCs w:val="22"/>
              <w:lang w:eastAsia="en-US"/>
            </w:rPr>
            <w:t>….18</w:t>
          </w:r>
        </w:p>
        <w:p w14:paraId="0799B2ED" w14:textId="0179791A" w:rsidR="00BC369C" w:rsidRPr="005B0241" w:rsidRDefault="00BC369C" w:rsidP="003A0118">
          <w:pPr>
            <w:spacing w:line="360" w:lineRule="auto"/>
            <w:rPr>
              <w:rFonts w:ascii="Arial" w:hAnsi="Arial"/>
              <w:sz w:val="22"/>
              <w:szCs w:val="22"/>
              <w:lang w:eastAsia="en-US"/>
            </w:rPr>
          </w:pPr>
          <w:r w:rsidRPr="005B0241">
            <w:rPr>
              <w:rFonts w:ascii="Arial" w:hAnsi="Arial"/>
              <w:sz w:val="22"/>
              <w:szCs w:val="22"/>
              <w:lang w:eastAsia="en-US"/>
            </w:rPr>
            <w:t>6.4 Appendix 4 Guidance on Reflective Supervision…………………………………………</w:t>
          </w:r>
          <w:r w:rsidR="00992DB5">
            <w:rPr>
              <w:rFonts w:ascii="Arial" w:hAnsi="Arial"/>
              <w:sz w:val="22"/>
              <w:szCs w:val="22"/>
              <w:lang w:eastAsia="en-US"/>
            </w:rPr>
            <w:t>…21</w:t>
          </w:r>
        </w:p>
        <w:p w14:paraId="2E71D5E3" w14:textId="432A90CE" w:rsidR="00BC369C" w:rsidRPr="005B0241" w:rsidRDefault="00BC369C" w:rsidP="003A0118">
          <w:pPr>
            <w:spacing w:line="360" w:lineRule="auto"/>
            <w:rPr>
              <w:rFonts w:ascii="Arial" w:hAnsi="Arial"/>
              <w:sz w:val="22"/>
              <w:szCs w:val="22"/>
              <w:lang w:eastAsia="en-US"/>
            </w:rPr>
          </w:pPr>
          <w:r w:rsidRPr="005B0241">
            <w:rPr>
              <w:rFonts w:ascii="Arial" w:hAnsi="Arial"/>
              <w:sz w:val="22"/>
              <w:szCs w:val="22"/>
              <w:lang w:eastAsia="en-US"/>
            </w:rPr>
            <w:t xml:space="preserve">6.5 Appendix </w:t>
          </w:r>
          <w:r w:rsidR="006A7F01" w:rsidRPr="005B0241">
            <w:rPr>
              <w:rFonts w:ascii="Arial" w:hAnsi="Arial"/>
              <w:sz w:val="22"/>
              <w:szCs w:val="22"/>
              <w:lang w:eastAsia="en-US"/>
            </w:rPr>
            <w:t>5 Personal</w:t>
          </w:r>
          <w:r w:rsidRPr="005B0241">
            <w:rPr>
              <w:rFonts w:ascii="Arial" w:hAnsi="Arial"/>
              <w:sz w:val="22"/>
              <w:szCs w:val="22"/>
              <w:lang w:eastAsia="en-US"/>
            </w:rPr>
            <w:t xml:space="preserve"> Supervision Template……………………………………………</w:t>
          </w:r>
          <w:proofErr w:type="gramStart"/>
          <w:r w:rsidRPr="005B0241">
            <w:rPr>
              <w:rFonts w:ascii="Arial" w:hAnsi="Arial"/>
              <w:sz w:val="22"/>
              <w:szCs w:val="22"/>
              <w:lang w:eastAsia="en-US"/>
            </w:rPr>
            <w:t>…..</w:t>
          </w:r>
          <w:proofErr w:type="gramEnd"/>
          <w:r w:rsidR="003A0118">
            <w:rPr>
              <w:rFonts w:ascii="Arial" w:hAnsi="Arial"/>
              <w:sz w:val="22"/>
              <w:szCs w:val="22"/>
              <w:lang w:eastAsia="en-US"/>
            </w:rPr>
            <w:t>23</w:t>
          </w:r>
        </w:p>
        <w:p w14:paraId="60272A3F" w14:textId="77777777" w:rsidR="00BC369C" w:rsidRPr="005B0241" w:rsidRDefault="00BC369C" w:rsidP="00BC369C">
          <w:pPr>
            <w:rPr>
              <w:rFonts w:ascii="Arial" w:hAnsi="Arial"/>
              <w:sz w:val="22"/>
              <w:szCs w:val="22"/>
              <w:lang w:eastAsia="en-US"/>
            </w:rPr>
          </w:pPr>
        </w:p>
        <w:p w14:paraId="598CA959" w14:textId="77777777" w:rsidR="00BC369C" w:rsidRPr="00A84D02" w:rsidRDefault="00BC369C" w:rsidP="00BC369C">
          <w:pPr>
            <w:pStyle w:val="TOC1"/>
            <w:rPr>
              <w:rFonts w:eastAsiaTheme="minorEastAsia" w:cs="Arial"/>
              <w:sz w:val="20"/>
              <w:szCs w:val="20"/>
              <w:lang w:eastAsia="en-GB"/>
            </w:rPr>
          </w:pPr>
        </w:p>
        <w:p w14:paraId="1B814406" w14:textId="3F29B7BE" w:rsidR="00EA22C1" w:rsidRDefault="002046B6" w:rsidP="00992DB5">
          <w:pPr>
            <w:pStyle w:val="TOC1"/>
            <w:rPr>
              <w:rFonts w:ascii="Times New Roman" w:eastAsia="Times New Roman" w:hAnsi="Times New Roman"/>
              <w:sz w:val="24"/>
            </w:rPr>
          </w:pPr>
        </w:p>
      </w:sdtContent>
    </w:sdt>
    <w:p w14:paraId="5A38ED8A" w14:textId="77777777" w:rsidR="00002A3B" w:rsidRDefault="00002A3B" w:rsidP="00E8179B">
      <w:pPr>
        <w:spacing w:line="276" w:lineRule="auto"/>
        <w:jc w:val="right"/>
        <w:rPr>
          <w:sz w:val="22"/>
        </w:rPr>
      </w:pPr>
    </w:p>
    <w:p w14:paraId="5A38ED8B" w14:textId="77777777" w:rsidR="00002A3B" w:rsidRDefault="00002A3B" w:rsidP="00E8179B">
      <w:pPr>
        <w:spacing w:line="276" w:lineRule="auto"/>
        <w:jc w:val="right"/>
        <w:rPr>
          <w:sz w:val="22"/>
        </w:rPr>
        <w:sectPr w:rsidR="00002A3B">
          <w:headerReference w:type="default" r:id="rId12"/>
          <w:footerReference w:type="default" r:id="rId13"/>
          <w:pgSz w:w="11920" w:h="16860"/>
          <w:pgMar w:top="1440" w:right="1181" w:bottom="89" w:left="1300" w:header="0" w:footer="0" w:gutter="0"/>
          <w:cols w:space="0" w:equalWidth="0">
            <w:col w:w="9440"/>
          </w:cols>
          <w:docGrid w:linePitch="360"/>
        </w:sectPr>
      </w:pPr>
    </w:p>
    <w:p w14:paraId="5A38EDBE" w14:textId="77777777" w:rsidR="00002A3B" w:rsidRDefault="00002A3B" w:rsidP="00E8179B">
      <w:pPr>
        <w:numPr>
          <w:ilvl w:val="0"/>
          <w:numId w:val="4"/>
        </w:numPr>
        <w:autoSpaceDE w:val="0"/>
        <w:autoSpaceDN w:val="0"/>
        <w:adjustRightInd w:val="0"/>
        <w:spacing w:line="276" w:lineRule="auto"/>
        <w:rPr>
          <w:rFonts w:ascii="Arial" w:hAnsi="Arial"/>
          <w:b/>
          <w:bCs/>
          <w:color w:val="000000"/>
          <w:sz w:val="24"/>
          <w:szCs w:val="24"/>
        </w:rPr>
      </w:pPr>
      <w:bookmarkStart w:id="0" w:name="page2"/>
      <w:bookmarkStart w:id="1" w:name="page3"/>
      <w:bookmarkEnd w:id="0"/>
      <w:bookmarkEnd w:id="1"/>
      <w:r>
        <w:rPr>
          <w:rFonts w:ascii="Arial" w:hAnsi="Arial"/>
          <w:b/>
          <w:bCs/>
          <w:color w:val="000000"/>
          <w:sz w:val="24"/>
          <w:szCs w:val="24"/>
        </w:rPr>
        <w:lastRenderedPageBreak/>
        <w:t>Introduction</w:t>
      </w:r>
    </w:p>
    <w:p w14:paraId="5A38EDBF" w14:textId="77777777" w:rsidR="00002A3B" w:rsidRDefault="00002A3B" w:rsidP="00E8179B">
      <w:pPr>
        <w:autoSpaceDE w:val="0"/>
        <w:autoSpaceDN w:val="0"/>
        <w:adjustRightInd w:val="0"/>
        <w:spacing w:line="276" w:lineRule="auto"/>
        <w:ind w:left="360"/>
        <w:rPr>
          <w:rFonts w:ascii="Arial" w:hAnsi="Arial"/>
          <w:b/>
          <w:bCs/>
          <w:color w:val="000000"/>
          <w:sz w:val="24"/>
          <w:szCs w:val="24"/>
        </w:rPr>
      </w:pPr>
      <w:r>
        <w:rPr>
          <w:rFonts w:ascii="Arial" w:hAnsi="Arial"/>
          <w:b/>
          <w:bCs/>
          <w:noProof/>
          <w:color w:val="FF0000"/>
          <w:sz w:val="24"/>
          <w:szCs w:val="24"/>
        </w:rPr>
        <mc:AlternateContent>
          <mc:Choice Requires="wps">
            <w:drawing>
              <wp:anchor distT="0" distB="0" distL="114300" distR="114300" simplePos="0" relativeHeight="251647488" behindDoc="0" locked="0" layoutInCell="1" allowOverlap="1" wp14:anchorId="5A38F3C0" wp14:editId="673F72CB">
                <wp:simplePos x="0" y="0"/>
                <wp:positionH relativeFrom="column">
                  <wp:posOffset>-82550</wp:posOffset>
                </wp:positionH>
                <wp:positionV relativeFrom="paragraph">
                  <wp:posOffset>67945</wp:posOffset>
                </wp:positionV>
                <wp:extent cx="6219825" cy="19050"/>
                <wp:effectExtent l="9525" t="8890" r="9525" b="1016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9825" cy="19050"/>
                        </a:xfrm>
                        <a:prstGeom prst="straightConnector1">
                          <a:avLst/>
                        </a:prstGeom>
                        <a:noFill/>
                        <a:ln w="127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9D9C9DD" id="_x0000_t32" coordsize="21600,21600" o:spt="32" o:oned="t" path="m,l21600,21600e" filled="f">
                <v:path arrowok="t" fillok="f" o:connecttype="none"/>
                <o:lock v:ext="edit" shapetype="t"/>
              </v:shapetype>
              <v:shape id="Straight Arrow Connector 54" o:spid="_x0000_s1026" type="#_x0000_t32" style="position:absolute;margin-left:-6.5pt;margin-top:5.35pt;width:489.75pt;height:1.5pt;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" strokecolor="red" strokeweight="1pt">
                <v:shadow color="#622423" opacity=".5" offset="1pt"/>
              </v:shape>
            </w:pict>
          </mc:Fallback>
        </mc:AlternateContent>
      </w:r>
    </w:p>
    <w:p w14:paraId="26BDFFBD" w14:textId="77777777" w:rsidR="00E430F5" w:rsidRDefault="00E430F5" w:rsidP="00E8179B">
      <w:pPr>
        <w:spacing w:line="276" w:lineRule="auto"/>
        <w:ind w:right="60"/>
        <w:jc w:val="both"/>
        <w:rPr>
          <w:rFonts w:ascii="Arial" w:eastAsia="Arial" w:hAnsi="Arial"/>
          <w:b/>
          <w:sz w:val="24"/>
        </w:rPr>
      </w:pPr>
    </w:p>
    <w:p w14:paraId="01DD45ED" w14:textId="77777777" w:rsidR="00E430F5" w:rsidRDefault="00E430F5" w:rsidP="00E8179B">
      <w:pPr>
        <w:spacing w:line="276" w:lineRule="auto"/>
        <w:ind w:right="60"/>
        <w:jc w:val="both"/>
        <w:rPr>
          <w:rFonts w:ascii="Arial" w:eastAsia="Arial" w:hAnsi="Arial"/>
          <w:b/>
          <w:sz w:val="24"/>
        </w:rPr>
      </w:pPr>
    </w:p>
    <w:p w14:paraId="5A38EDC0" w14:textId="6208ACE2" w:rsidR="00002A3B" w:rsidRPr="004A21E3" w:rsidRDefault="00002A3B" w:rsidP="00E8179B">
      <w:pPr>
        <w:spacing w:line="276" w:lineRule="auto"/>
        <w:ind w:right="60"/>
        <w:jc w:val="both"/>
        <w:rPr>
          <w:rFonts w:ascii="Arial" w:eastAsia="Arial" w:hAnsi="Arial"/>
          <w:b/>
          <w:sz w:val="24"/>
        </w:rPr>
      </w:pPr>
      <w:r w:rsidRPr="004A21E3">
        <w:rPr>
          <w:rFonts w:ascii="Arial" w:eastAsia="Arial" w:hAnsi="Arial"/>
          <w:b/>
          <w:sz w:val="24"/>
        </w:rPr>
        <w:t xml:space="preserve">What is </w:t>
      </w:r>
      <w:proofErr w:type="gramStart"/>
      <w:r w:rsidRPr="004A21E3">
        <w:rPr>
          <w:rFonts w:ascii="Arial" w:eastAsia="Arial" w:hAnsi="Arial"/>
          <w:b/>
          <w:sz w:val="24"/>
        </w:rPr>
        <w:t>this</w:t>
      </w:r>
      <w:proofErr w:type="gramEnd"/>
      <w:r w:rsidRPr="004A21E3">
        <w:rPr>
          <w:rFonts w:ascii="Arial" w:eastAsia="Arial" w:hAnsi="Arial"/>
          <w:b/>
          <w:sz w:val="24"/>
        </w:rPr>
        <w:t xml:space="preserve"> Policy?</w:t>
      </w:r>
    </w:p>
    <w:p w14:paraId="5A38EDC2" w14:textId="5236452F" w:rsidR="00002A3B" w:rsidRDefault="00002A3B" w:rsidP="00E8179B">
      <w:pPr>
        <w:spacing w:line="276" w:lineRule="auto"/>
        <w:ind w:right="160"/>
        <w:jc w:val="both"/>
        <w:rPr>
          <w:rFonts w:ascii="Arial" w:eastAsia="Arial" w:hAnsi="Arial"/>
          <w:sz w:val="24"/>
        </w:rPr>
      </w:pPr>
      <w:r>
        <w:rPr>
          <w:rFonts w:ascii="Arial" w:eastAsia="Arial" w:hAnsi="Arial"/>
          <w:sz w:val="24"/>
        </w:rPr>
        <w:t xml:space="preserve">The Supervision Policy sets out the Children Services commitment to providing quality support and supervision to all </w:t>
      </w:r>
      <w:r w:rsidR="004752E9">
        <w:rPr>
          <w:rFonts w:ascii="Arial" w:eastAsia="Arial" w:hAnsi="Arial"/>
          <w:sz w:val="24"/>
        </w:rPr>
        <w:t>colleagues</w:t>
      </w:r>
      <w:r w:rsidR="000646CB">
        <w:rPr>
          <w:rFonts w:ascii="Arial" w:eastAsia="Arial" w:hAnsi="Arial"/>
          <w:sz w:val="24"/>
        </w:rPr>
        <w:t xml:space="preserve"> within Children Services</w:t>
      </w:r>
      <w:r>
        <w:rPr>
          <w:rFonts w:ascii="Arial" w:eastAsia="Arial" w:hAnsi="Arial"/>
          <w:sz w:val="24"/>
        </w:rPr>
        <w:t>.</w:t>
      </w:r>
      <w:r w:rsidR="00E8179B">
        <w:rPr>
          <w:rFonts w:ascii="Arial" w:eastAsia="Arial" w:hAnsi="Arial"/>
          <w:sz w:val="24"/>
        </w:rPr>
        <w:t xml:space="preserve"> </w:t>
      </w:r>
      <w:r>
        <w:rPr>
          <w:rFonts w:ascii="Arial" w:eastAsia="Arial" w:hAnsi="Arial"/>
          <w:sz w:val="24"/>
        </w:rPr>
        <w:t>The policy aims to be accessible to everyone regardless of age, disability, gender, race, sexual orientation, religion/belief or any other factor that may result in unfair treatment or inequalities in health/employment</w:t>
      </w:r>
    </w:p>
    <w:p w14:paraId="69D9B382" w14:textId="721BA9B4" w:rsidR="00E8179B" w:rsidRDefault="00E8179B" w:rsidP="00E8179B">
      <w:pPr>
        <w:autoSpaceDE w:val="0"/>
        <w:autoSpaceDN w:val="0"/>
        <w:adjustRightInd w:val="0"/>
        <w:spacing w:line="276" w:lineRule="auto"/>
        <w:rPr>
          <w:rFonts w:ascii="Arial" w:hAnsi="Arial"/>
          <w:color w:val="000000"/>
          <w:sz w:val="22"/>
          <w:szCs w:val="22"/>
        </w:rPr>
      </w:pPr>
    </w:p>
    <w:p w14:paraId="2A4A61AB" w14:textId="77777777" w:rsidR="00E430F5" w:rsidRDefault="00E430F5" w:rsidP="00E8179B">
      <w:pPr>
        <w:autoSpaceDE w:val="0"/>
        <w:autoSpaceDN w:val="0"/>
        <w:adjustRightInd w:val="0"/>
        <w:spacing w:line="276" w:lineRule="auto"/>
        <w:rPr>
          <w:rFonts w:ascii="Arial" w:hAnsi="Arial"/>
          <w:color w:val="000000"/>
          <w:sz w:val="22"/>
          <w:szCs w:val="22"/>
        </w:rPr>
      </w:pPr>
    </w:p>
    <w:p w14:paraId="5A38EDC4" w14:textId="77777777" w:rsidR="00002A3B" w:rsidRPr="004A21E3" w:rsidRDefault="00002A3B" w:rsidP="00E8179B">
      <w:pPr>
        <w:spacing w:line="276" w:lineRule="auto"/>
        <w:ind w:right="60"/>
        <w:jc w:val="both"/>
        <w:rPr>
          <w:rFonts w:ascii="Arial" w:eastAsia="Arial" w:hAnsi="Arial"/>
          <w:b/>
          <w:sz w:val="24"/>
        </w:rPr>
      </w:pPr>
      <w:r w:rsidRPr="004A21E3">
        <w:rPr>
          <w:rFonts w:ascii="Arial" w:eastAsia="Arial" w:hAnsi="Arial"/>
          <w:b/>
          <w:sz w:val="24"/>
        </w:rPr>
        <w:t>Why do we need this policy?</w:t>
      </w:r>
    </w:p>
    <w:p w14:paraId="5A38EDC5" w14:textId="001F6303" w:rsidR="00002A3B" w:rsidRDefault="00002A3B" w:rsidP="00E8179B">
      <w:pPr>
        <w:spacing w:line="276" w:lineRule="auto"/>
        <w:ind w:right="160"/>
        <w:jc w:val="both"/>
        <w:rPr>
          <w:rFonts w:ascii="Arial" w:eastAsia="Arial" w:hAnsi="Arial"/>
          <w:sz w:val="24"/>
        </w:rPr>
      </w:pPr>
      <w:r>
        <w:rPr>
          <w:rFonts w:ascii="Arial" w:eastAsia="Arial" w:hAnsi="Arial"/>
          <w:sz w:val="24"/>
        </w:rPr>
        <w:t xml:space="preserve">The Council aims to provide appropriate, responsive and flexible services for the most vulnerable residents of </w:t>
      </w:r>
      <w:r w:rsidR="00E8179B">
        <w:rPr>
          <w:rFonts w:ascii="Arial" w:eastAsia="Arial" w:hAnsi="Arial"/>
          <w:sz w:val="24"/>
        </w:rPr>
        <w:t>Torbay</w:t>
      </w:r>
      <w:r>
        <w:rPr>
          <w:rFonts w:ascii="Arial" w:eastAsia="Arial" w:hAnsi="Arial"/>
          <w:sz w:val="24"/>
        </w:rPr>
        <w:t xml:space="preserve"> and can only do this if staff understand what is expected of them; have the skills, knowledge, behaviours, values and attitudes necessary to carry out their roles, are fully supported in their work and are managed effectively.</w:t>
      </w:r>
    </w:p>
    <w:p w14:paraId="5A38EDC6" w14:textId="77777777" w:rsidR="00002A3B" w:rsidRPr="009F220A" w:rsidRDefault="00002A3B" w:rsidP="00E8179B">
      <w:pPr>
        <w:spacing w:line="276" w:lineRule="auto"/>
        <w:ind w:right="160"/>
        <w:jc w:val="both"/>
        <w:rPr>
          <w:rFonts w:ascii="Arial" w:eastAsia="Arial" w:hAnsi="Arial"/>
          <w:sz w:val="24"/>
        </w:rPr>
      </w:pPr>
    </w:p>
    <w:p w14:paraId="5A38EDC7" w14:textId="77777777" w:rsidR="00002A3B" w:rsidRDefault="00002A3B" w:rsidP="00E8179B">
      <w:pPr>
        <w:spacing w:line="276" w:lineRule="auto"/>
        <w:ind w:right="160"/>
        <w:jc w:val="both"/>
        <w:rPr>
          <w:rFonts w:ascii="Arial" w:eastAsia="Arial" w:hAnsi="Arial"/>
          <w:sz w:val="24"/>
        </w:rPr>
      </w:pPr>
      <w:r>
        <w:rPr>
          <w:rFonts w:ascii="Arial" w:eastAsia="Arial" w:hAnsi="Arial"/>
          <w:sz w:val="24"/>
        </w:rPr>
        <w:t>Supervision is a key factor in achieving this and the policy sets out how staff can expect to be supervised and provides managers with the key elements needed to supervise staff effectively.</w:t>
      </w:r>
    </w:p>
    <w:p w14:paraId="5A38EDC8" w14:textId="77777777" w:rsidR="00002A3B" w:rsidRDefault="00002A3B" w:rsidP="00E8179B">
      <w:pPr>
        <w:spacing w:line="276" w:lineRule="auto"/>
        <w:rPr>
          <w:rFonts w:ascii="Times New Roman" w:eastAsia="Times New Roman" w:hAnsi="Times New Roman"/>
        </w:rPr>
      </w:pPr>
    </w:p>
    <w:p w14:paraId="5A38EDC9" w14:textId="77777777" w:rsidR="00002A3B" w:rsidRDefault="00002A3B" w:rsidP="00E8179B">
      <w:pPr>
        <w:autoSpaceDE w:val="0"/>
        <w:autoSpaceDN w:val="0"/>
        <w:adjustRightInd w:val="0"/>
        <w:spacing w:line="276" w:lineRule="auto"/>
        <w:jc w:val="center"/>
        <w:rPr>
          <w:rFonts w:ascii="Arial" w:hAnsi="Arial"/>
          <w:sz w:val="22"/>
          <w:szCs w:val="22"/>
        </w:rPr>
      </w:pPr>
      <w:r>
        <w:rPr>
          <w:rFonts w:ascii="Arial" w:hAnsi="Arial"/>
          <w:b/>
          <w:bCs/>
          <w:sz w:val="22"/>
          <w:szCs w:val="22"/>
        </w:rPr>
        <w:t>“</w:t>
      </w:r>
      <w:r>
        <w:rPr>
          <w:rFonts w:ascii="Arial" w:hAnsi="Arial"/>
          <w:sz w:val="22"/>
          <w:szCs w:val="22"/>
        </w:rPr>
        <w:t>All staff working directly with children must be regularly supervised”</w:t>
      </w:r>
    </w:p>
    <w:p w14:paraId="5A38EDCA" w14:textId="77777777" w:rsidR="00002A3B" w:rsidRDefault="00002A3B" w:rsidP="00E8179B">
      <w:pPr>
        <w:autoSpaceDE w:val="0"/>
        <w:autoSpaceDN w:val="0"/>
        <w:adjustRightInd w:val="0"/>
        <w:spacing w:line="276" w:lineRule="auto"/>
        <w:jc w:val="right"/>
        <w:rPr>
          <w:rFonts w:ascii="Arial" w:hAnsi="Arial"/>
          <w:b/>
          <w:bCs/>
          <w:color w:val="000000"/>
          <w:sz w:val="22"/>
          <w:szCs w:val="22"/>
        </w:rPr>
      </w:pPr>
      <w:r>
        <w:rPr>
          <w:rFonts w:ascii="Arial" w:hAnsi="Arial"/>
          <w:i/>
          <w:iCs/>
          <w:sz w:val="18"/>
          <w:szCs w:val="18"/>
        </w:rPr>
        <w:t>Lord Laming Victoria Climbié Inquiry Report 2003</w:t>
      </w:r>
    </w:p>
    <w:p w14:paraId="2637C558" w14:textId="70D666A2" w:rsidR="000646CB" w:rsidRDefault="000646CB" w:rsidP="00E8179B">
      <w:pPr>
        <w:spacing w:line="276" w:lineRule="auto"/>
        <w:rPr>
          <w:rFonts w:ascii="Arial" w:hAnsi="Arial"/>
          <w:b/>
          <w:bCs/>
          <w:color w:val="000000"/>
          <w:sz w:val="22"/>
          <w:szCs w:val="22"/>
        </w:rPr>
      </w:pPr>
    </w:p>
    <w:p w14:paraId="6C2C37D4" w14:textId="7766BE44" w:rsidR="000646CB" w:rsidRDefault="000646CB" w:rsidP="00E8179B">
      <w:pPr>
        <w:spacing w:line="276" w:lineRule="auto"/>
        <w:rPr>
          <w:rFonts w:ascii="Arial" w:hAnsi="Arial"/>
          <w:b/>
          <w:bCs/>
          <w:color w:val="000000"/>
          <w:sz w:val="22"/>
          <w:szCs w:val="22"/>
        </w:rPr>
      </w:pPr>
    </w:p>
    <w:p w14:paraId="3B9E3974" w14:textId="400EEFA2" w:rsidR="000646CB" w:rsidRDefault="000646CB" w:rsidP="00E8179B">
      <w:pPr>
        <w:spacing w:line="276" w:lineRule="auto"/>
        <w:rPr>
          <w:rFonts w:ascii="Arial" w:hAnsi="Arial"/>
          <w:b/>
          <w:bCs/>
          <w:color w:val="000000"/>
          <w:sz w:val="22"/>
          <w:szCs w:val="22"/>
        </w:rPr>
      </w:pPr>
    </w:p>
    <w:p w14:paraId="180BE130" w14:textId="1ACA9EEB" w:rsidR="000646CB" w:rsidRDefault="000646CB" w:rsidP="00E8179B">
      <w:pPr>
        <w:spacing w:line="276" w:lineRule="auto"/>
        <w:rPr>
          <w:rFonts w:ascii="Arial" w:hAnsi="Arial"/>
          <w:b/>
          <w:bCs/>
          <w:color w:val="000000"/>
          <w:sz w:val="22"/>
          <w:szCs w:val="22"/>
        </w:rPr>
      </w:pPr>
    </w:p>
    <w:p w14:paraId="6A3F64DA" w14:textId="1D0CE3FA" w:rsidR="000646CB" w:rsidRDefault="000646CB" w:rsidP="00E8179B">
      <w:pPr>
        <w:spacing w:line="276" w:lineRule="auto"/>
        <w:rPr>
          <w:rFonts w:ascii="Arial" w:hAnsi="Arial"/>
          <w:b/>
          <w:bCs/>
          <w:color w:val="000000"/>
          <w:sz w:val="22"/>
          <w:szCs w:val="22"/>
        </w:rPr>
      </w:pPr>
    </w:p>
    <w:p w14:paraId="1292AD10" w14:textId="2005FDFB" w:rsidR="000646CB" w:rsidRDefault="000646CB" w:rsidP="00E8179B">
      <w:pPr>
        <w:spacing w:line="276" w:lineRule="auto"/>
        <w:rPr>
          <w:rFonts w:ascii="Arial" w:hAnsi="Arial"/>
          <w:b/>
          <w:bCs/>
          <w:color w:val="000000"/>
          <w:sz w:val="22"/>
          <w:szCs w:val="22"/>
        </w:rPr>
      </w:pPr>
    </w:p>
    <w:p w14:paraId="20ED3E62" w14:textId="487EF1EB" w:rsidR="000646CB" w:rsidRDefault="000646CB" w:rsidP="00E8179B">
      <w:pPr>
        <w:spacing w:line="276" w:lineRule="auto"/>
        <w:rPr>
          <w:rFonts w:ascii="Arial" w:hAnsi="Arial"/>
          <w:b/>
          <w:bCs/>
          <w:color w:val="000000"/>
          <w:sz w:val="22"/>
          <w:szCs w:val="22"/>
        </w:rPr>
      </w:pPr>
    </w:p>
    <w:p w14:paraId="4913A6AD" w14:textId="11EE20AE" w:rsidR="000646CB" w:rsidRDefault="000646CB" w:rsidP="00E8179B">
      <w:pPr>
        <w:spacing w:line="276" w:lineRule="auto"/>
        <w:rPr>
          <w:rFonts w:ascii="Arial" w:hAnsi="Arial"/>
          <w:b/>
          <w:bCs/>
          <w:color w:val="000000"/>
          <w:sz w:val="22"/>
          <w:szCs w:val="22"/>
        </w:rPr>
      </w:pPr>
    </w:p>
    <w:p w14:paraId="776860EA" w14:textId="7A5AE990" w:rsidR="000646CB" w:rsidRDefault="000646CB" w:rsidP="00E8179B">
      <w:pPr>
        <w:spacing w:line="276" w:lineRule="auto"/>
        <w:rPr>
          <w:rFonts w:ascii="Arial" w:hAnsi="Arial"/>
          <w:b/>
          <w:bCs/>
          <w:color w:val="000000"/>
          <w:sz w:val="22"/>
          <w:szCs w:val="22"/>
        </w:rPr>
      </w:pPr>
    </w:p>
    <w:p w14:paraId="0CBF438F" w14:textId="208F7D5F" w:rsidR="000646CB" w:rsidRDefault="000646CB" w:rsidP="00E8179B">
      <w:pPr>
        <w:spacing w:line="276" w:lineRule="auto"/>
        <w:rPr>
          <w:rFonts w:ascii="Arial" w:hAnsi="Arial"/>
          <w:b/>
          <w:bCs/>
          <w:color w:val="000000"/>
          <w:sz w:val="22"/>
          <w:szCs w:val="22"/>
        </w:rPr>
      </w:pPr>
    </w:p>
    <w:p w14:paraId="3BC976BC" w14:textId="3ADCE03E" w:rsidR="000646CB" w:rsidRDefault="000646CB" w:rsidP="00E8179B">
      <w:pPr>
        <w:spacing w:line="276" w:lineRule="auto"/>
        <w:rPr>
          <w:rFonts w:ascii="Arial" w:hAnsi="Arial"/>
          <w:b/>
          <w:bCs/>
          <w:color w:val="000000"/>
          <w:sz w:val="22"/>
          <w:szCs w:val="22"/>
        </w:rPr>
      </w:pPr>
    </w:p>
    <w:p w14:paraId="46936B1D" w14:textId="5DD1AC8E" w:rsidR="000646CB" w:rsidRDefault="000646CB" w:rsidP="00E8179B">
      <w:pPr>
        <w:spacing w:line="276" w:lineRule="auto"/>
        <w:rPr>
          <w:rFonts w:ascii="Arial" w:hAnsi="Arial"/>
          <w:b/>
          <w:bCs/>
          <w:color w:val="000000"/>
          <w:sz w:val="22"/>
          <w:szCs w:val="22"/>
        </w:rPr>
      </w:pPr>
    </w:p>
    <w:p w14:paraId="4FD59E06" w14:textId="511C2F3C" w:rsidR="000646CB" w:rsidRDefault="000646CB" w:rsidP="00E8179B">
      <w:pPr>
        <w:spacing w:line="276" w:lineRule="auto"/>
        <w:rPr>
          <w:rFonts w:ascii="Arial" w:hAnsi="Arial"/>
          <w:b/>
          <w:bCs/>
          <w:color w:val="000000"/>
          <w:sz w:val="22"/>
          <w:szCs w:val="22"/>
        </w:rPr>
      </w:pPr>
    </w:p>
    <w:p w14:paraId="414CEF95" w14:textId="3F8FF85A" w:rsidR="000646CB" w:rsidRDefault="000646CB" w:rsidP="00E8179B">
      <w:pPr>
        <w:spacing w:line="276" w:lineRule="auto"/>
        <w:rPr>
          <w:rFonts w:ascii="Arial" w:hAnsi="Arial"/>
          <w:b/>
          <w:bCs/>
          <w:color w:val="000000"/>
          <w:sz w:val="22"/>
          <w:szCs w:val="22"/>
        </w:rPr>
      </w:pPr>
    </w:p>
    <w:p w14:paraId="11376AA4" w14:textId="1602D62B" w:rsidR="000646CB" w:rsidRDefault="000646CB" w:rsidP="00E8179B">
      <w:pPr>
        <w:spacing w:line="276" w:lineRule="auto"/>
        <w:rPr>
          <w:rFonts w:ascii="Arial" w:hAnsi="Arial"/>
          <w:b/>
          <w:bCs/>
          <w:color w:val="000000"/>
          <w:sz w:val="22"/>
          <w:szCs w:val="22"/>
        </w:rPr>
      </w:pPr>
    </w:p>
    <w:p w14:paraId="05DEF921" w14:textId="560821BB" w:rsidR="000646CB" w:rsidRDefault="000646CB" w:rsidP="00E8179B">
      <w:pPr>
        <w:spacing w:line="276" w:lineRule="auto"/>
        <w:rPr>
          <w:rFonts w:ascii="Arial" w:hAnsi="Arial"/>
          <w:b/>
          <w:bCs/>
          <w:color w:val="000000"/>
          <w:sz w:val="22"/>
          <w:szCs w:val="22"/>
        </w:rPr>
      </w:pPr>
    </w:p>
    <w:p w14:paraId="1102EC5C" w14:textId="38324EB4" w:rsidR="000646CB" w:rsidRDefault="000646CB" w:rsidP="00E8179B">
      <w:pPr>
        <w:spacing w:line="276" w:lineRule="auto"/>
        <w:rPr>
          <w:rFonts w:ascii="Arial" w:hAnsi="Arial"/>
          <w:b/>
          <w:bCs/>
          <w:color w:val="000000"/>
          <w:sz w:val="22"/>
          <w:szCs w:val="22"/>
        </w:rPr>
      </w:pPr>
    </w:p>
    <w:p w14:paraId="7D021B97" w14:textId="54E965A4" w:rsidR="000646CB" w:rsidRDefault="000646CB" w:rsidP="00E8179B">
      <w:pPr>
        <w:spacing w:line="276" w:lineRule="auto"/>
        <w:rPr>
          <w:rFonts w:ascii="Arial" w:hAnsi="Arial"/>
          <w:b/>
          <w:bCs/>
          <w:color w:val="000000"/>
          <w:sz w:val="22"/>
          <w:szCs w:val="22"/>
        </w:rPr>
      </w:pPr>
    </w:p>
    <w:p w14:paraId="243597B6" w14:textId="77777777" w:rsidR="000646CB" w:rsidRDefault="000646CB" w:rsidP="00E8179B">
      <w:pPr>
        <w:spacing w:line="276" w:lineRule="auto"/>
        <w:rPr>
          <w:rFonts w:ascii="Times New Roman" w:eastAsia="Times New Roman" w:hAnsi="Times New Roman"/>
        </w:rPr>
      </w:pPr>
    </w:p>
    <w:p w14:paraId="5A38EDCF" w14:textId="77777777" w:rsidR="00002A3B" w:rsidRDefault="00002A3B" w:rsidP="00E8179B">
      <w:pPr>
        <w:spacing w:line="276" w:lineRule="auto"/>
        <w:rPr>
          <w:rFonts w:ascii="Times New Roman" w:eastAsia="Times New Roman" w:hAnsi="Times New Roman"/>
        </w:rPr>
      </w:pPr>
    </w:p>
    <w:p w14:paraId="5A38EDD0" w14:textId="77777777" w:rsidR="00002A3B" w:rsidRDefault="00002A3B" w:rsidP="00E8179B">
      <w:pPr>
        <w:spacing w:line="276" w:lineRule="auto"/>
        <w:rPr>
          <w:rFonts w:ascii="Times New Roman" w:eastAsia="Times New Roman" w:hAnsi="Times New Roman"/>
        </w:rPr>
      </w:pPr>
    </w:p>
    <w:p w14:paraId="5A38EDD1" w14:textId="77777777" w:rsidR="00002A3B" w:rsidRPr="00B15AA0" w:rsidRDefault="00002A3B" w:rsidP="00E8179B">
      <w:pPr>
        <w:numPr>
          <w:ilvl w:val="0"/>
          <w:numId w:val="4"/>
        </w:numPr>
        <w:autoSpaceDE w:val="0"/>
        <w:autoSpaceDN w:val="0"/>
        <w:adjustRightInd w:val="0"/>
        <w:spacing w:line="276" w:lineRule="auto"/>
        <w:rPr>
          <w:rFonts w:ascii="Arial" w:hAnsi="Arial"/>
          <w:b/>
          <w:bCs/>
          <w:color w:val="000000"/>
          <w:sz w:val="24"/>
          <w:szCs w:val="24"/>
        </w:rPr>
      </w:pPr>
      <w:r w:rsidRPr="00B15AA0">
        <w:rPr>
          <w:rFonts w:ascii="Arial" w:hAnsi="Arial"/>
          <w:b/>
          <w:bCs/>
          <w:color w:val="000000"/>
          <w:sz w:val="24"/>
          <w:szCs w:val="24"/>
        </w:rPr>
        <w:lastRenderedPageBreak/>
        <w:t>What is Supervision?</w:t>
      </w:r>
    </w:p>
    <w:p w14:paraId="5A38EDD2" w14:textId="77777777" w:rsidR="00002A3B" w:rsidRDefault="00002A3B" w:rsidP="00E8179B">
      <w:pPr>
        <w:spacing w:line="276" w:lineRule="auto"/>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49536" behindDoc="0" locked="0" layoutInCell="1" allowOverlap="1" wp14:anchorId="5A38F3C2" wp14:editId="0823BAAE">
                <wp:simplePos x="0" y="0"/>
                <wp:positionH relativeFrom="column">
                  <wp:posOffset>-149225</wp:posOffset>
                </wp:positionH>
                <wp:positionV relativeFrom="paragraph">
                  <wp:posOffset>57785</wp:posOffset>
                </wp:positionV>
                <wp:extent cx="6219825" cy="19050"/>
                <wp:effectExtent l="9525" t="8890" r="9525" b="1016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9825" cy="19050"/>
                        </a:xfrm>
                        <a:prstGeom prst="straightConnector1">
                          <a:avLst/>
                        </a:prstGeom>
                        <a:noFill/>
                        <a:ln w="127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7004FAB" id="Straight Arrow Connector 53" o:spid="_x0000_s1026" type="#_x0000_t32" style="position:absolute;margin-left:-11.75pt;margin-top:4.55pt;width:489.75pt;height:1.5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" strokecolor="red" strokeweight="1pt">
                <v:shadow color="#622423" opacity=".5" offset="1pt"/>
              </v:shape>
            </w:pict>
          </mc:Fallback>
        </mc:AlternateContent>
      </w:r>
    </w:p>
    <w:p w14:paraId="5A38EDD3" w14:textId="5916C45A" w:rsidR="00002A3B" w:rsidRDefault="00002A3B" w:rsidP="00E8179B">
      <w:pPr>
        <w:spacing w:line="276" w:lineRule="auto"/>
        <w:ind w:right="160"/>
        <w:jc w:val="both"/>
        <w:rPr>
          <w:rFonts w:ascii="Arial" w:eastAsia="Arial" w:hAnsi="Arial"/>
          <w:sz w:val="24"/>
        </w:rPr>
      </w:pPr>
      <w:r>
        <w:rPr>
          <w:rFonts w:ascii="Arial" w:eastAsia="Arial" w:hAnsi="Arial"/>
          <w:sz w:val="24"/>
        </w:rPr>
        <w:t>Supervision is a participative proc</w:t>
      </w:r>
      <w:r w:rsidR="00C56486">
        <w:rPr>
          <w:rFonts w:ascii="Arial" w:eastAsia="Arial" w:hAnsi="Arial"/>
          <w:sz w:val="24"/>
        </w:rPr>
        <w:t>ess through which supervisors are</w:t>
      </w:r>
      <w:r>
        <w:rPr>
          <w:rFonts w:ascii="Arial" w:eastAsia="Arial" w:hAnsi="Arial"/>
          <w:sz w:val="24"/>
        </w:rPr>
        <w:t xml:space="preserve"> sure that employees are performing their roles to a satisfactory </w:t>
      </w:r>
      <w:r w:rsidR="005F4728">
        <w:rPr>
          <w:rFonts w:ascii="Arial" w:eastAsia="Arial" w:hAnsi="Arial"/>
          <w:sz w:val="24"/>
        </w:rPr>
        <w:t>standard and</w:t>
      </w:r>
      <w:r>
        <w:rPr>
          <w:rFonts w:ascii="Arial" w:eastAsia="Arial" w:hAnsi="Arial"/>
          <w:sz w:val="24"/>
        </w:rPr>
        <w:t xml:space="preserve"> have the appropriate support and training to do so in line with the policies and procedures of </w:t>
      </w:r>
      <w:bookmarkStart w:id="2" w:name="page4"/>
      <w:bookmarkEnd w:id="2"/>
      <w:r w:rsidR="0036646E">
        <w:rPr>
          <w:rFonts w:ascii="Arial" w:eastAsia="Arial" w:hAnsi="Arial"/>
          <w:sz w:val="24"/>
        </w:rPr>
        <w:t>the council</w:t>
      </w:r>
      <w:r>
        <w:rPr>
          <w:rFonts w:ascii="Arial" w:eastAsia="Arial" w:hAnsi="Arial"/>
          <w:sz w:val="24"/>
        </w:rPr>
        <w:t>. Supervision also forms a key part of individual performance management.</w:t>
      </w:r>
    </w:p>
    <w:p w14:paraId="5A38EDD4" w14:textId="77777777" w:rsidR="00002A3B" w:rsidRDefault="00002A3B" w:rsidP="00E8179B">
      <w:pPr>
        <w:autoSpaceDE w:val="0"/>
        <w:autoSpaceDN w:val="0"/>
        <w:adjustRightInd w:val="0"/>
        <w:spacing w:line="276" w:lineRule="auto"/>
        <w:jc w:val="center"/>
        <w:rPr>
          <w:rFonts w:ascii="Arial" w:hAnsi="Arial"/>
          <w:sz w:val="22"/>
          <w:szCs w:val="22"/>
        </w:rPr>
      </w:pPr>
    </w:p>
    <w:p w14:paraId="5A38EDD5" w14:textId="03F1D661" w:rsidR="00002A3B" w:rsidRDefault="00002A3B" w:rsidP="00E8179B">
      <w:pPr>
        <w:autoSpaceDE w:val="0"/>
        <w:autoSpaceDN w:val="0"/>
        <w:adjustRightInd w:val="0"/>
        <w:spacing w:line="276" w:lineRule="auto"/>
        <w:jc w:val="center"/>
        <w:rPr>
          <w:rFonts w:ascii="Arial" w:hAnsi="Arial"/>
          <w:sz w:val="22"/>
          <w:szCs w:val="22"/>
        </w:rPr>
      </w:pPr>
      <w:r w:rsidRPr="00C20763">
        <w:rPr>
          <w:rFonts w:ascii="Arial" w:hAnsi="Arial"/>
          <w:sz w:val="22"/>
          <w:szCs w:val="22"/>
        </w:rPr>
        <w:t>“A process in which one worker is given professional responsibilit</w:t>
      </w:r>
      <w:r>
        <w:rPr>
          <w:rFonts w:ascii="Arial" w:hAnsi="Arial"/>
          <w:sz w:val="22"/>
          <w:szCs w:val="22"/>
        </w:rPr>
        <w:t xml:space="preserve">y to work with another </w:t>
      </w:r>
      <w:proofErr w:type="gramStart"/>
      <w:r>
        <w:rPr>
          <w:rFonts w:ascii="Arial" w:hAnsi="Arial"/>
          <w:sz w:val="22"/>
          <w:szCs w:val="22"/>
        </w:rPr>
        <w:t xml:space="preserve">in order </w:t>
      </w:r>
      <w:r w:rsidRPr="00C20763">
        <w:rPr>
          <w:rFonts w:ascii="Arial" w:hAnsi="Arial"/>
          <w:sz w:val="22"/>
          <w:szCs w:val="22"/>
        </w:rPr>
        <w:t>to</w:t>
      </w:r>
      <w:proofErr w:type="gramEnd"/>
      <w:r w:rsidRPr="00C20763">
        <w:rPr>
          <w:rFonts w:ascii="Arial" w:hAnsi="Arial"/>
          <w:sz w:val="22"/>
          <w:szCs w:val="22"/>
        </w:rPr>
        <w:t xml:space="preserve"> meet certain organisational, professional and personal objectives. These objectives</w:t>
      </w:r>
      <w:r w:rsidR="00443FE2">
        <w:rPr>
          <w:rFonts w:ascii="Arial" w:hAnsi="Arial"/>
          <w:sz w:val="22"/>
          <w:szCs w:val="22"/>
        </w:rPr>
        <w:t xml:space="preserve"> </w:t>
      </w:r>
      <w:r w:rsidRPr="00C20763">
        <w:rPr>
          <w:rFonts w:ascii="Arial" w:hAnsi="Arial"/>
          <w:sz w:val="22"/>
          <w:szCs w:val="22"/>
        </w:rPr>
        <w:t>are competent, accountable performance, continuing professional development and personal support.”</w:t>
      </w:r>
    </w:p>
    <w:p w14:paraId="6FBA0CEB" w14:textId="77777777" w:rsidR="005F4A3B" w:rsidRPr="00C20763" w:rsidRDefault="005F4A3B" w:rsidP="00E8179B">
      <w:pPr>
        <w:autoSpaceDE w:val="0"/>
        <w:autoSpaceDN w:val="0"/>
        <w:adjustRightInd w:val="0"/>
        <w:spacing w:line="276" w:lineRule="auto"/>
        <w:jc w:val="center"/>
        <w:rPr>
          <w:rFonts w:ascii="Arial" w:hAnsi="Arial"/>
          <w:sz w:val="22"/>
          <w:szCs w:val="22"/>
        </w:rPr>
      </w:pPr>
    </w:p>
    <w:p w14:paraId="5A38EDD7" w14:textId="2AF61A52" w:rsidR="00002A3B" w:rsidRPr="005F4A3B" w:rsidRDefault="00002A3B" w:rsidP="005F4A3B">
      <w:pPr>
        <w:spacing w:line="276" w:lineRule="auto"/>
        <w:jc w:val="right"/>
        <w:rPr>
          <w:rFonts w:ascii="Times New Roman" w:eastAsia="Times New Roman" w:hAnsi="Times New Roman"/>
          <w:sz w:val="22"/>
          <w:szCs w:val="22"/>
        </w:rPr>
      </w:pPr>
      <w:r w:rsidRPr="00C20763">
        <w:rPr>
          <w:rFonts w:ascii="Arial" w:hAnsi="Arial"/>
          <w:i/>
          <w:iCs/>
          <w:sz w:val="22"/>
          <w:szCs w:val="22"/>
        </w:rPr>
        <w:t>Morrison 1993, (adapted from, Harries 1987)</w:t>
      </w:r>
    </w:p>
    <w:p w14:paraId="5A38EDD8" w14:textId="77777777" w:rsidR="00002A3B" w:rsidRPr="00C20763" w:rsidRDefault="00002A3B" w:rsidP="00E8179B">
      <w:pPr>
        <w:spacing w:line="276" w:lineRule="auto"/>
        <w:jc w:val="both"/>
        <w:rPr>
          <w:rFonts w:ascii="Arial" w:eastAsia="Arial" w:hAnsi="Arial"/>
          <w:sz w:val="24"/>
        </w:rPr>
      </w:pPr>
    </w:p>
    <w:p w14:paraId="5A38EDD9" w14:textId="1B06C84E" w:rsidR="00951A8D" w:rsidRDefault="00002A3B" w:rsidP="00E8179B">
      <w:pPr>
        <w:spacing w:line="276" w:lineRule="auto"/>
        <w:ind w:right="160"/>
        <w:jc w:val="both"/>
        <w:rPr>
          <w:rFonts w:ascii="Arial" w:eastAsia="Arial" w:hAnsi="Arial"/>
          <w:sz w:val="24"/>
        </w:rPr>
      </w:pPr>
      <w:r w:rsidRPr="00C20763">
        <w:rPr>
          <w:rFonts w:ascii="Arial" w:eastAsia="Arial" w:hAnsi="Arial"/>
          <w:sz w:val="24"/>
        </w:rPr>
        <w:t>There are different types of supervision. This document specifically addresses planned and</w:t>
      </w:r>
      <w:r>
        <w:rPr>
          <w:rFonts w:ascii="Arial" w:eastAsia="Arial" w:hAnsi="Arial"/>
          <w:sz w:val="24"/>
        </w:rPr>
        <w:t xml:space="preserve"> </w:t>
      </w:r>
      <w:r w:rsidRPr="00C20763">
        <w:rPr>
          <w:rFonts w:ascii="Arial" w:eastAsia="Arial" w:hAnsi="Arial"/>
          <w:sz w:val="24"/>
        </w:rPr>
        <w:t xml:space="preserve">structured supervision rather than unplanned </w:t>
      </w:r>
      <w:r w:rsidR="005F4728" w:rsidRPr="00C20763">
        <w:rPr>
          <w:rFonts w:ascii="Arial" w:eastAsia="Arial" w:hAnsi="Arial"/>
          <w:sz w:val="24"/>
        </w:rPr>
        <w:t>supervision,</w:t>
      </w:r>
      <w:r w:rsidRPr="00C20763">
        <w:rPr>
          <w:rFonts w:ascii="Arial" w:eastAsia="Arial" w:hAnsi="Arial"/>
          <w:sz w:val="24"/>
        </w:rPr>
        <w:t xml:space="preserve"> which is often on-going in most effective teams, as staff members seek advice and help in situations that they </w:t>
      </w:r>
      <w:r>
        <w:rPr>
          <w:rFonts w:ascii="Arial" w:eastAsia="Arial" w:hAnsi="Arial"/>
          <w:sz w:val="24"/>
        </w:rPr>
        <w:t xml:space="preserve">deal with on an on-going basis. </w:t>
      </w:r>
    </w:p>
    <w:p w14:paraId="6E3F26B5" w14:textId="07BCEDCF" w:rsidR="00255D6E" w:rsidRDefault="00255D6E" w:rsidP="00E8179B">
      <w:pPr>
        <w:spacing w:line="276" w:lineRule="auto"/>
        <w:ind w:right="160"/>
        <w:jc w:val="both"/>
        <w:rPr>
          <w:rFonts w:ascii="Arial" w:eastAsia="Arial" w:hAnsi="Arial"/>
          <w:sz w:val="24"/>
        </w:rPr>
      </w:pPr>
    </w:p>
    <w:p w14:paraId="75FBE202" w14:textId="28408CA6" w:rsidR="00255D6E" w:rsidRDefault="00255D6E" w:rsidP="00E8179B">
      <w:pPr>
        <w:spacing w:line="276" w:lineRule="auto"/>
        <w:ind w:right="160"/>
        <w:jc w:val="both"/>
        <w:rPr>
          <w:rFonts w:ascii="Arial" w:eastAsia="Arial" w:hAnsi="Arial"/>
          <w:sz w:val="24"/>
        </w:rPr>
      </w:pPr>
      <w:r>
        <w:rPr>
          <w:rFonts w:ascii="Arial" w:eastAsia="Arial" w:hAnsi="Arial"/>
          <w:sz w:val="24"/>
        </w:rPr>
        <w:t>This document will address:</w:t>
      </w:r>
    </w:p>
    <w:p w14:paraId="4F6084E9" w14:textId="44D7B8DC" w:rsidR="00255D6E" w:rsidRDefault="00255D6E" w:rsidP="00E8179B">
      <w:pPr>
        <w:spacing w:line="276" w:lineRule="auto"/>
        <w:ind w:right="160"/>
        <w:jc w:val="both"/>
        <w:rPr>
          <w:rFonts w:ascii="Arial" w:eastAsia="Arial" w:hAnsi="Arial"/>
          <w:sz w:val="24"/>
        </w:rPr>
      </w:pPr>
    </w:p>
    <w:p w14:paraId="22DB9E13" w14:textId="7E6E83A2" w:rsidR="00255D6E" w:rsidRDefault="00255D6E" w:rsidP="00255D6E">
      <w:pPr>
        <w:pStyle w:val="ListParagraph"/>
        <w:numPr>
          <w:ilvl w:val="0"/>
          <w:numId w:val="37"/>
        </w:numPr>
        <w:spacing w:line="276" w:lineRule="auto"/>
        <w:ind w:right="160"/>
        <w:jc w:val="both"/>
        <w:rPr>
          <w:rFonts w:ascii="Arial" w:eastAsia="Arial" w:hAnsi="Arial"/>
          <w:sz w:val="24"/>
        </w:rPr>
      </w:pPr>
      <w:r>
        <w:rPr>
          <w:rFonts w:ascii="Arial" w:eastAsia="Arial" w:hAnsi="Arial"/>
          <w:sz w:val="24"/>
        </w:rPr>
        <w:t xml:space="preserve">Child specific supervision for colleagues who have a significant role in working directly with children, young </w:t>
      </w:r>
      <w:r w:rsidR="002909D1">
        <w:rPr>
          <w:rFonts w:ascii="Arial" w:eastAsia="Arial" w:hAnsi="Arial"/>
          <w:sz w:val="24"/>
        </w:rPr>
        <w:t>people,</w:t>
      </w:r>
      <w:r>
        <w:rPr>
          <w:rFonts w:ascii="Arial" w:eastAsia="Arial" w:hAnsi="Arial"/>
          <w:sz w:val="24"/>
        </w:rPr>
        <w:t xml:space="preserve"> and families</w:t>
      </w:r>
      <w:r w:rsidR="002909D1">
        <w:rPr>
          <w:rFonts w:ascii="Arial" w:eastAsia="Arial" w:hAnsi="Arial"/>
          <w:sz w:val="24"/>
        </w:rPr>
        <w:t>.</w:t>
      </w:r>
    </w:p>
    <w:p w14:paraId="004978A2" w14:textId="16DDB51D" w:rsidR="002909D1" w:rsidRDefault="002909D1" w:rsidP="00255D6E">
      <w:pPr>
        <w:pStyle w:val="ListParagraph"/>
        <w:numPr>
          <w:ilvl w:val="0"/>
          <w:numId w:val="37"/>
        </w:numPr>
        <w:spacing w:line="276" w:lineRule="auto"/>
        <w:ind w:right="160"/>
        <w:jc w:val="both"/>
        <w:rPr>
          <w:rFonts w:ascii="Arial" w:eastAsia="Arial" w:hAnsi="Arial"/>
          <w:sz w:val="24"/>
        </w:rPr>
      </w:pPr>
      <w:r>
        <w:rPr>
          <w:rFonts w:ascii="Arial" w:eastAsia="Arial" w:hAnsi="Arial"/>
          <w:sz w:val="24"/>
        </w:rPr>
        <w:t>Personal supervision for all colleagues within children services.</w:t>
      </w:r>
    </w:p>
    <w:p w14:paraId="5279CFDB" w14:textId="5BEE0368" w:rsidR="002909D1" w:rsidRDefault="002909D1" w:rsidP="002909D1">
      <w:pPr>
        <w:spacing w:line="276" w:lineRule="auto"/>
        <w:ind w:right="160"/>
        <w:jc w:val="both"/>
        <w:rPr>
          <w:rFonts w:ascii="Arial" w:eastAsia="Arial" w:hAnsi="Arial"/>
          <w:sz w:val="24"/>
        </w:rPr>
      </w:pPr>
    </w:p>
    <w:p w14:paraId="550596BB" w14:textId="5E36DF49" w:rsidR="002909D1" w:rsidRPr="002909D1" w:rsidRDefault="002909D1" w:rsidP="002909D1">
      <w:pPr>
        <w:spacing w:line="276" w:lineRule="auto"/>
        <w:ind w:right="160"/>
        <w:jc w:val="both"/>
        <w:rPr>
          <w:rFonts w:ascii="Arial" w:eastAsia="Arial" w:hAnsi="Arial"/>
          <w:b/>
          <w:bCs/>
          <w:sz w:val="24"/>
          <w:u w:val="single"/>
        </w:rPr>
      </w:pPr>
      <w:r w:rsidRPr="002909D1">
        <w:rPr>
          <w:rFonts w:ascii="Arial" w:eastAsia="Arial" w:hAnsi="Arial"/>
          <w:b/>
          <w:bCs/>
          <w:sz w:val="24"/>
          <w:u w:val="single"/>
        </w:rPr>
        <w:t>Child Specific Supervision</w:t>
      </w:r>
    </w:p>
    <w:p w14:paraId="5A38EDDA" w14:textId="77777777" w:rsidR="00951A8D" w:rsidRDefault="00951A8D" w:rsidP="00E8179B">
      <w:pPr>
        <w:spacing w:line="276" w:lineRule="auto"/>
        <w:ind w:right="160"/>
        <w:jc w:val="both"/>
        <w:rPr>
          <w:rFonts w:ascii="Arial" w:eastAsia="Arial" w:hAnsi="Arial"/>
          <w:sz w:val="24"/>
        </w:rPr>
      </w:pPr>
    </w:p>
    <w:p w14:paraId="5A38EDDB" w14:textId="2BBDF103" w:rsidR="00951A8D" w:rsidRDefault="00951A8D" w:rsidP="00E8179B">
      <w:pPr>
        <w:spacing w:line="276" w:lineRule="auto"/>
        <w:ind w:right="160"/>
        <w:jc w:val="both"/>
        <w:rPr>
          <w:rFonts w:ascii="Arial" w:eastAsia="Arial" w:hAnsi="Arial"/>
          <w:sz w:val="24"/>
        </w:rPr>
      </w:pPr>
      <w:r>
        <w:rPr>
          <w:rFonts w:ascii="Arial" w:eastAsia="Arial" w:hAnsi="Arial"/>
          <w:sz w:val="24"/>
        </w:rPr>
        <w:t xml:space="preserve">Ad hoc </w:t>
      </w:r>
      <w:r w:rsidR="002909D1">
        <w:rPr>
          <w:rFonts w:ascii="Arial" w:eastAsia="Arial" w:hAnsi="Arial"/>
          <w:sz w:val="24"/>
        </w:rPr>
        <w:t xml:space="preserve">child specific </w:t>
      </w:r>
      <w:r>
        <w:rPr>
          <w:rFonts w:ascii="Arial" w:eastAsia="Arial" w:hAnsi="Arial"/>
          <w:sz w:val="24"/>
        </w:rPr>
        <w:t xml:space="preserve">supervisions should be recorded on </w:t>
      </w:r>
      <w:r w:rsidR="009C7F15">
        <w:rPr>
          <w:rFonts w:ascii="Arial" w:eastAsia="Arial" w:hAnsi="Arial"/>
          <w:sz w:val="24"/>
        </w:rPr>
        <w:t>Liquid Logic</w:t>
      </w:r>
      <w:r>
        <w:rPr>
          <w:rFonts w:ascii="Arial" w:eastAsia="Arial" w:hAnsi="Arial"/>
          <w:sz w:val="24"/>
        </w:rPr>
        <w:t xml:space="preserve"> in a timely manner as </w:t>
      </w:r>
      <w:r w:rsidRPr="00951A8D">
        <w:rPr>
          <w:rFonts w:ascii="Arial" w:eastAsia="Arial" w:hAnsi="Arial"/>
          <w:b/>
          <w:sz w:val="24"/>
        </w:rPr>
        <w:t>‘Management Oversight’</w:t>
      </w:r>
      <w:r>
        <w:rPr>
          <w:rFonts w:ascii="Arial" w:eastAsia="Arial" w:hAnsi="Arial"/>
          <w:sz w:val="24"/>
        </w:rPr>
        <w:t xml:space="preserve"> </w:t>
      </w:r>
      <w:r w:rsidR="00002A3B" w:rsidRPr="00C20763">
        <w:rPr>
          <w:rFonts w:ascii="Arial" w:eastAsia="Arial" w:hAnsi="Arial"/>
          <w:sz w:val="24"/>
        </w:rPr>
        <w:t xml:space="preserve">but should NOT replace a planned and structured supervision session. </w:t>
      </w:r>
      <w:r>
        <w:rPr>
          <w:rFonts w:ascii="Arial" w:eastAsia="Arial" w:hAnsi="Arial"/>
          <w:sz w:val="24"/>
        </w:rPr>
        <w:t xml:space="preserve">For example, some of these ad hoc supervisions recorded in case notes as </w:t>
      </w:r>
      <w:r w:rsidRPr="007D1B58">
        <w:rPr>
          <w:rFonts w:ascii="Arial" w:eastAsia="Arial" w:hAnsi="Arial"/>
          <w:sz w:val="24"/>
        </w:rPr>
        <w:t>‘Management Oversight’</w:t>
      </w:r>
      <w:r>
        <w:rPr>
          <w:rFonts w:ascii="Arial" w:eastAsia="Arial" w:hAnsi="Arial"/>
          <w:sz w:val="24"/>
        </w:rPr>
        <w:t xml:space="preserve"> </w:t>
      </w:r>
      <w:r w:rsidR="00487090">
        <w:rPr>
          <w:rFonts w:ascii="Arial" w:eastAsia="Arial" w:hAnsi="Arial"/>
          <w:sz w:val="24"/>
        </w:rPr>
        <w:t>could be</w:t>
      </w:r>
      <w:r w:rsidR="00BA76B9">
        <w:rPr>
          <w:rFonts w:ascii="Arial" w:eastAsia="Arial" w:hAnsi="Arial"/>
          <w:sz w:val="24"/>
        </w:rPr>
        <w:t xml:space="preserve">: </w:t>
      </w:r>
    </w:p>
    <w:p w14:paraId="73AD87DB" w14:textId="77777777" w:rsidR="00E430F5" w:rsidRPr="00951A8D" w:rsidRDefault="00E430F5" w:rsidP="00E8179B">
      <w:pPr>
        <w:spacing w:line="276" w:lineRule="auto"/>
        <w:ind w:right="160"/>
        <w:jc w:val="both"/>
        <w:rPr>
          <w:rFonts w:ascii="Arial" w:eastAsia="Arial" w:hAnsi="Arial"/>
          <w:sz w:val="24"/>
        </w:rPr>
      </w:pPr>
    </w:p>
    <w:p w14:paraId="5A38EDDC" w14:textId="24245273" w:rsidR="00951A8D" w:rsidRPr="00487090" w:rsidRDefault="00BA76B9" w:rsidP="00E8179B">
      <w:pPr>
        <w:pStyle w:val="ListParagraph"/>
        <w:numPr>
          <w:ilvl w:val="0"/>
          <w:numId w:val="29"/>
        </w:numPr>
        <w:spacing w:line="276" w:lineRule="auto"/>
        <w:ind w:right="160"/>
        <w:jc w:val="both"/>
        <w:rPr>
          <w:rFonts w:ascii="Arial" w:eastAsia="Arial" w:hAnsi="Arial"/>
          <w:sz w:val="24"/>
        </w:rPr>
      </w:pPr>
      <w:r>
        <w:rPr>
          <w:rFonts w:ascii="Arial" w:eastAsia="Arial" w:hAnsi="Arial"/>
          <w:sz w:val="24"/>
        </w:rPr>
        <w:t>Child focused</w:t>
      </w:r>
      <w:r w:rsidR="00487090">
        <w:rPr>
          <w:rFonts w:ascii="Arial" w:eastAsia="Arial" w:hAnsi="Arial"/>
          <w:sz w:val="24"/>
        </w:rPr>
        <w:t xml:space="preserve"> discussion</w:t>
      </w:r>
      <w:r w:rsidR="00951A8D" w:rsidRPr="00487090">
        <w:rPr>
          <w:rFonts w:ascii="Arial" w:eastAsia="Arial" w:hAnsi="Arial"/>
          <w:sz w:val="24"/>
        </w:rPr>
        <w:t xml:space="preserve"> with a social worker that falls between planned supervision</w:t>
      </w:r>
      <w:r w:rsidR="00487090">
        <w:rPr>
          <w:rFonts w:ascii="Arial" w:eastAsia="Arial" w:hAnsi="Arial"/>
          <w:sz w:val="24"/>
        </w:rPr>
        <w:t>s</w:t>
      </w:r>
      <w:r w:rsidR="00951A8D" w:rsidRPr="00487090">
        <w:rPr>
          <w:rFonts w:ascii="Arial" w:eastAsia="Arial" w:hAnsi="Arial"/>
          <w:sz w:val="24"/>
        </w:rPr>
        <w:t xml:space="preserve">. </w:t>
      </w:r>
    </w:p>
    <w:p w14:paraId="5A38EDDD" w14:textId="3B8FCBF5" w:rsidR="00951A8D" w:rsidRPr="00487090" w:rsidRDefault="00487090" w:rsidP="00E8179B">
      <w:pPr>
        <w:pStyle w:val="ListParagraph"/>
        <w:numPr>
          <w:ilvl w:val="0"/>
          <w:numId w:val="29"/>
        </w:numPr>
        <w:spacing w:line="276" w:lineRule="auto"/>
        <w:ind w:right="160"/>
        <w:jc w:val="both"/>
        <w:rPr>
          <w:rFonts w:ascii="Arial" w:eastAsia="Arial" w:hAnsi="Arial"/>
          <w:sz w:val="24"/>
        </w:rPr>
      </w:pPr>
      <w:r>
        <w:rPr>
          <w:rFonts w:ascii="Arial" w:eastAsia="Arial" w:hAnsi="Arial"/>
          <w:sz w:val="24"/>
        </w:rPr>
        <w:t>S</w:t>
      </w:r>
      <w:r w:rsidR="00951A8D" w:rsidRPr="00487090">
        <w:rPr>
          <w:rFonts w:ascii="Arial" w:eastAsia="Arial" w:hAnsi="Arial"/>
          <w:sz w:val="24"/>
        </w:rPr>
        <w:t>upervision</w:t>
      </w:r>
      <w:r>
        <w:rPr>
          <w:rFonts w:ascii="Arial" w:eastAsia="Arial" w:hAnsi="Arial"/>
          <w:sz w:val="24"/>
        </w:rPr>
        <w:t>s that have had to be rescheduled</w:t>
      </w:r>
      <w:r w:rsidR="00951A8D" w:rsidRPr="00487090">
        <w:rPr>
          <w:rFonts w:ascii="Arial" w:eastAsia="Arial" w:hAnsi="Arial"/>
          <w:sz w:val="24"/>
        </w:rPr>
        <w:t xml:space="preserve"> for unavoidable reasons; the S</w:t>
      </w:r>
      <w:r w:rsidR="00D547D9">
        <w:rPr>
          <w:rFonts w:ascii="Arial" w:eastAsia="Arial" w:hAnsi="Arial"/>
          <w:sz w:val="24"/>
        </w:rPr>
        <w:t xml:space="preserve">ocial </w:t>
      </w:r>
      <w:r w:rsidR="00951A8D" w:rsidRPr="00487090">
        <w:rPr>
          <w:rFonts w:ascii="Arial" w:eastAsia="Arial" w:hAnsi="Arial"/>
          <w:sz w:val="24"/>
        </w:rPr>
        <w:t>W</w:t>
      </w:r>
      <w:r w:rsidR="00D547D9">
        <w:rPr>
          <w:rFonts w:ascii="Arial" w:eastAsia="Arial" w:hAnsi="Arial"/>
          <w:sz w:val="24"/>
        </w:rPr>
        <w:t>orker</w:t>
      </w:r>
      <w:r w:rsidR="00951A8D" w:rsidRPr="00487090">
        <w:rPr>
          <w:rFonts w:ascii="Arial" w:eastAsia="Arial" w:hAnsi="Arial"/>
          <w:sz w:val="24"/>
        </w:rPr>
        <w:t xml:space="preserve"> is </w:t>
      </w:r>
      <w:r w:rsidR="00D547D9" w:rsidRPr="00487090">
        <w:rPr>
          <w:rFonts w:ascii="Arial" w:eastAsia="Arial" w:hAnsi="Arial"/>
          <w:sz w:val="24"/>
        </w:rPr>
        <w:t>unavailable,</w:t>
      </w:r>
      <w:r w:rsidR="00951A8D" w:rsidRPr="00487090">
        <w:rPr>
          <w:rFonts w:ascii="Arial" w:eastAsia="Arial" w:hAnsi="Arial"/>
          <w:sz w:val="24"/>
        </w:rPr>
        <w:t xml:space="preserve"> or supervision does not take place within the required timescale. This will include </w:t>
      </w:r>
      <w:r>
        <w:rPr>
          <w:rFonts w:ascii="Arial" w:eastAsia="Arial" w:hAnsi="Arial"/>
          <w:sz w:val="24"/>
        </w:rPr>
        <w:t xml:space="preserve">an </w:t>
      </w:r>
      <w:r w:rsidR="00951A8D" w:rsidRPr="00487090">
        <w:rPr>
          <w:rFonts w:ascii="Arial" w:eastAsia="Arial" w:hAnsi="Arial"/>
          <w:sz w:val="24"/>
        </w:rPr>
        <w:t>overview of how the risk is being managed and ensuring that arrangements are in place for the child/ren to be seen with</w:t>
      </w:r>
      <w:r>
        <w:rPr>
          <w:rFonts w:ascii="Arial" w:eastAsia="Arial" w:hAnsi="Arial"/>
          <w:sz w:val="24"/>
        </w:rPr>
        <w:t>in</w:t>
      </w:r>
      <w:r w:rsidR="00951A8D" w:rsidRPr="00487090">
        <w:rPr>
          <w:rFonts w:ascii="Arial" w:eastAsia="Arial" w:hAnsi="Arial"/>
          <w:sz w:val="24"/>
        </w:rPr>
        <w:t xml:space="preserve"> timescales. </w:t>
      </w:r>
    </w:p>
    <w:p w14:paraId="5A38EDDE" w14:textId="47C2E712" w:rsidR="00951A8D" w:rsidRPr="00487090" w:rsidRDefault="00325D5E" w:rsidP="00E8179B">
      <w:pPr>
        <w:pStyle w:val="ListParagraph"/>
        <w:numPr>
          <w:ilvl w:val="0"/>
          <w:numId w:val="29"/>
        </w:numPr>
        <w:spacing w:line="276" w:lineRule="auto"/>
        <w:ind w:right="160"/>
        <w:jc w:val="both"/>
        <w:rPr>
          <w:rFonts w:ascii="Arial" w:eastAsia="Arial" w:hAnsi="Arial"/>
          <w:sz w:val="24"/>
        </w:rPr>
      </w:pPr>
      <w:r>
        <w:rPr>
          <w:rFonts w:ascii="Arial" w:eastAsia="Arial" w:hAnsi="Arial"/>
          <w:sz w:val="24"/>
        </w:rPr>
        <w:t>Record</w:t>
      </w:r>
      <w:r w:rsidR="00487090">
        <w:rPr>
          <w:rFonts w:ascii="Arial" w:eastAsia="Arial" w:hAnsi="Arial"/>
          <w:sz w:val="24"/>
        </w:rPr>
        <w:t xml:space="preserve"> Audit is </w:t>
      </w:r>
      <w:r w:rsidR="00D547D9">
        <w:rPr>
          <w:rFonts w:ascii="Arial" w:eastAsia="Arial" w:hAnsi="Arial"/>
          <w:sz w:val="24"/>
        </w:rPr>
        <w:t>received,</w:t>
      </w:r>
      <w:r w:rsidR="00487090">
        <w:rPr>
          <w:rFonts w:ascii="Arial" w:eastAsia="Arial" w:hAnsi="Arial"/>
          <w:sz w:val="24"/>
        </w:rPr>
        <w:t xml:space="preserve"> and a </w:t>
      </w:r>
      <w:r w:rsidR="00951A8D" w:rsidRPr="00487090">
        <w:rPr>
          <w:rFonts w:ascii="Arial" w:eastAsia="Arial" w:hAnsi="Arial"/>
          <w:sz w:val="24"/>
        </w:rPr>
        <w:t>management oversight</w:t>
      </w:r>
      <w:r w:rsidR="00487090">
        <w:rPr>
          <w:rFonts w:ascii="Arial" w:eastAsia="Arial" w:hAnsi="Arial"/>
          <w:sz w:val="24"/>
        </w:rPr>
        <w:t xml:space="preserve"> is recorded in response</w:t>
      </w:r>
      <w:r w:rsidR="00951A8D" w:rsidRPr="00487090">
        <w:rPr>
          <w:rFonts w:ascii="Arial" w:eastAsia="Arial" w:hAnsi="Arial"/>
          <w:sz w:val="24"/>
        </w:rPr>
        <w:t xml:space="preserve"> giving any immediate direction within 5 working days</w:t>
      </w:r>
      <w:r w:rsidR="00B1063E">
        <w:rPr>
          <w:rFonts w:ascii="Arial" w:eastAsia="Arial" w:hAnsi="Arial"/>
          <w:sz w:val="24"/>
        </w:rPr>
        <w:t xml:space="preserve">. </w:t>
      </w:r>
    </w:p>
    <w:p w14:paraId="5A38EDDF" w14:textId="6E1AB4DC" w:rsidR="00951A8D" w:rsidRPr="00487090" w:rsidRDefault="00B1063E" w:rsidP="00E8179B">
      <w:pPr>
        <w:pStyle w:val="ListParagraph"/>
        <w:numPr>
          <w:ilvl w:val="0"/>
          <w:numId w:val="29"/>
        </w:numPr>
        <w:spacing w:line="276" w:lineRule="auto"/>
        <w:ind w:right="160"/>
        <w:jc w:val="both"/>
        <w:rPr>
          <w:rFonts w:ascii="Arial" w:eastAsia="Arial" w:hAnsi="Arial"/>
          <w:sz w:val="24"/>
        </w:rPr>
      </w:pPr>
      <w:r>
        <w:rPr>
          <w:rFonts w:ascii="Arial" w:eastAsia="Arial" w:hAnsi="Arial"/>
          <w:sz w:val="24"/>
        </w:rPr>
        <w:t>E</w:t>
      </w:r>
      <w:r w:rsidR="00487090">
        <w:rPr>
          <w:rFonts w:ascii="Arial" w:eastAsia="Arial" w:hAnsi="Arial"/>
          <w:sz w:val="24"/>
        </w:rPr>
        <w:t>scalat</w:t>
      </w:r>
      <w:r>
        <w:rPr>
          <w:rFonts w:ascii="Arial" w:eastAsia="Arial" w:hAnsi="Arial"/>
          <w:sz w:val="24"/>
        </w:rPr>
        <w:t>ion</w:t>
      </w:r>
      <w:r w:rsidR="00487090">
        <w:rPr>
          <w:rFonts w:ascii="Arial" w:eastAsia="Arial" w:hAnsi="Arial"/>
          <w:sz w:val="24"/>
        </w:rPr>
        <w:t xml:space="preserve"> </w:t>
      </w:r>
      <w:r w:rsidR="00951A8D" w:rsidRPr="00487090">
        <w:rPr>
          <w:rFonts w:ascii="Arial" w:eastAsia="Arial" w:hAnsi="Arial"/>
          <w:sz w:val="24"/>
        </w:rPr>
        <w:t xml:space="preserve">or an alert </w:t>
      </w:r>
      <w:r w:rsidR="00487090">
        <w:rPr>
          <w:rFonts w:ascii="Arial" w:eastAsia="Arial" w:hAnsi="Arial"/>
          <w:sz w:val="24"/>
        </w:rPr>
        <w:t xml:space="preserve">sent; management response recorded appropriately. </w:t>
      </w:r>
    </w:p>
    <w:p w14:paraId="5A38EDE0" w14:textId="732E90B7" w:rsidR="00951A8D" w:rsidRPr="00487090" w:rsidRDefault="00951A8D" w:rsidP="00E8179B">
      <w:pPr>
        <w:pStyle w:val="ListParagraph"/>
        <w:numPr>
          <w:ilvl w:val="0"/>
          <w:numId w:val="29"/>
        </w:numPr>
        <w:spacing w:line="276" w:lineRule="auto"/>
        <w:ind w:right="160"/>
        <w:jc w:val="both"/>
        <w:rPr>
          <w:rFonts w:ascii="Arial" w:eastAsia="Arial" w:hAnsi="Arial"/>
          <w:sz w:val="24"/>
        </w:rPr>
      </w:pPr>
      <w:r w:rsidRPr="00487090">
        <w:rPr>
          <w:rFonts w:ascii="Arial" w:eastAsia="Arial" w:hAnsi="Arial"/>
          <w:sz w:val="24"/>
        </w:rPr>
        <w:lastRenderedPageBreak/>
        <w:t>Attended a strategy meeting, T</w:t>
      </w:r>
      <w:r w:rsidR="00D547D9">
        <w:rPr>
          <w:rFonts w:ascii="Arial" w:eastAsia="Arial" w:hAnsi="Arial"/>
          <w:sz w:val="24"/>
        </w:rPr>
        <w:t xml:space="preserve">eam </w:t>
      </w:r>
      <w:r w:rsidRPr="00487090">
        <w:rPr>
          <w:rFonts w:ascii="Arial" w:eastAsia="Arial" w:hAnsi="Arial"/>
          <w:sz w:val="24"/>
        </w:rPr>
        <w:t>A</w:t>
      </w:r>
      <w:r w:rsidR="00D547D9">
        <w:rPr>
          <w:rFonts w:ascii="Arial" w:eastAsia="Arial" w:hAnsi="Arial"/>
          <w:sz w:val="24"/>
        </w:rPr>
        <w:t xml:space="preserve">round </w:t>
      </w:r>
      <w:r w:rsidR="00B7155C">
        <w:rPr>
          <w:rFonts w:ascii="Arial" w:eastAsia="Arial" w:hAnsi="Arial"/>
          <w:sz w:val="24"/>
        </w:rPr>
        <w:t>Family</w:t>
      </w:r>
      <w:r w:rsidRPr="00487090">
        <w:rPr>
          <w:rFonts w:ascii="Arial" w:eastAsia="Arial" w:hAnsi="Arial"/>
          <w:sz w:val="24"/>
        </w:rPr>
        <w:t xml:space="preserve">, </w:t>
      </w:r>
      <w:r w:rsidR="00D547D9">
        <w:rPr>
          <w:rFonts w:ascii="Arial" w:eastAsia="Arial" w:hAnsi="Arial"/>
          <w:sz w:val="24"/>
        </w:rPr>
        <w:t>C</w:t>
      </w:r>
      <w:r w:rsidRPr="00487090">
        <w:rPr>
          <w:rFonts w:ascii="Arial" w:eastAsia="Arial" w:hAnsi="Arial"/>
          <w:sz w:val="24"/>
        </w:rPr>
        <w:t xml:space="preserve">hild </w:t>
      </w:r>
      <w:r w:rsidR="00D547D9">
        <w:rPr>
          <w:rFonts w:ascii="Arial" w:eastAsia="Arial" w:hAnsi="Arial"/>
          <w:sz w:val="24"/>
        </w:rPr>
        <w:t>P</w:t>
      </w:r>
      <w:r w:rsidRPr="00487090">
        <w:rPr>
          <w:rFonts w:ascii="Arial" w:eastAsia="Arial" w:hAnsi="Arial"/>
          <w:sz w:val="24"/>
        </w:rPr>
        <w:t xml:space="preserve">rotection conference, professionals meeting or </w:t>
      </w:r>
      <w:r w:rsidR="00D547D9">
        <w:rPr>
          <w:rFonts w:ascii="Arial" w:eastAsia="Arial" w:hAnsi="Arial"/>
          <w:sz w:val="24"/>
        </w:rPr>
        <w:t xml:space="preserve">Cared for Review </w:t>
      </w:r>
      <w:r w:rsidRPr="00487090">
        <w:rPr>
          <w:rFonts w:ascii="Arial" w:eastAsia="Arial" w:hAnsi="Arial"/>
          <w:sz w:val="24"/>
        </w:rPr>
        <w:t xml:space="preserve">capturing key issues or actions </w:t>
      </w:r>
    </w:p>
    <w:p w14:paraId="5A38EDE1" w14:textId="3B9DF54D" w:rsidR="00951A8D" w:rsidRDefault="00951A8D" w:rsidP="00E8179B">
      <w:pPr>
        <w:pStyle w:val="ListParagraph"/>
        <w:numPr>
          <w:ilvl w:val="0"/>
          <w:numId w:val="29"/>
        </w:numPr>
        <w:spacing w:line="276" w:lineRule="auto"/>
        <w:ind w:right="160"/>
        <w:jc w:val="both"/>
        <w:rPr>
          <w:rFonts w:ascii="Arial" w:eastAsia="Arial" w:hAnsi="Arial"/>
          <w:sz w:val="24"/>
        </w:rPr>
      </w:pPr>
      <w:r w:rsidRPr="00487090">
        <w:rPr>
          <w:rFonts w:ascii="Arial" w:eastAsia="Arial" w:hAnsi="Arial"/>
          <w:sz w:val="24"/>
        </w:rPr>
        <w:t xml:space="preserve">Discussed a </w:t>
      </w:r>
      <w:r w:rsidR="00B7155C">
        <w:rPr>
          <w:rFonts w:ascii="Arial" w:eastAsia="Arial" w:hAnsi="Arial"/>
          <w:sz w:val="24"/>
        </w:rPr>
        <w:t xml:space="preserve">child </w:t>
      </w:r>
      <w:r w:rsidRPr="00487090">
        <w:rPr>
          <w:rFonts w:ascii="Arial" w:eastAsia="Arial" w:hAnsi="Arial"/>
          <w:sz w:val="24"/>
        </w:rPr>
        <w:t xml:space="preserve">at </w:t>
      </w:r>
      <w:r w:rsidR="009C7F15">
        <w:rPr>
          <w:rFonts w:ascii="Arial" w:eastAsia="Arial" w:hAnsi="Arial"/>
          <w:sz w:val="24"/>
        </w:rPr>
        <w:t>Senior Leadership Meeting</w:t>
      </w:r>
      <w:r w:rsidRPr="00487090">
        <w:rPr>
          <w:rFonts w:ascii="Arial" w:eastAsia="Arial" w:hAnsi="Arial"/>
          <w:sz w:val="24"/>
        </w:rPr>
        <w:t xml:space="preserve"> or a similar senior management discussion.</w:t>
      </w:r>
    </w:p>
    <w:p w14:paraId="35D85AFF" w14:textId="77777777" w:rsidR="00A7755C" w:rsidRPr="00487090" w:rsidRDefault="00A7755C" w:rsidP="00A7755C">
      <w:pPr>
        <w:pStyle w:val="ListParagraph"/>
        <w:spacing w:line="276" w:lineRule="auto"/>
        <w:ind w:right="160"/>
        <w:jc w:val="both"/>
        <w:rPr>
          <w:rFonts w:ascii="Arial" w:eastAsia="Arial" w:hAnsi="Arial"/>
          <w:sz w:val="24"/>
        </w:rPr>
      </w:pPr>
    </w:p>
    <w:p w14:paraId="5A38EDE2" w14:textId="481A2436" w:rsidR="00002A3B" w:rsidRDefault="00A7755C" w:rsidP="00E8179B">
      <w:pPr>
        <w:autoSpaceDE w:val="0"/>
        <w:autoSpaceDN w:val="0"/>
        <w:adjustRightInd w:val="0"/>
        <w:spacing w:line="276" w:lineRule="auto"/>
        <w:rPr>
          <w:rFonts w:ascii="Arial" w:hAnsi="Arial"/>
          <w:color w:val="000000"/>
          <w:sz w:val="24"/>
          <w:szCs w:val="24"/>
        </w:rPr>
      </w:pPr>
      <w:r w:rsidRPr="00A7755C">
        <w:rPr>
          <w:rFonts w:ascii="Arial" w:hAnsi="Arial"/>
          <w:color w:val="000000"/>
          <w:sz w:val="24"/>
          <w:szCs w:val="24"/>
        </w:rPr>
        <w:t xml:space="preserve">N.B not an exhaustive list </w:t>
      </w:r>
    </w:p>
    <w:p w14:paraId="2DEBF6EC" w14:textId="506C8444" w:rsidR="00F8147E" w:rsidRDefault="00F8147E" w:rsidP="00E8179B">
      <w:pPr>
        <w:autoSpaceDE w:val="0"/>
        <w:autoSpaceDN w:val="0"/>
        <w:adjustRightInd w:val="0"/>
        <w:spacing w:line="276" w:lineRule="auto"/>
        <w:rPr>
          <w:rFonts w:ascii="Arial" w:hAnsi="Arial"/>
          <w:color w:val="000000"/>
          <w:sz w:val="24"/>
          <w:szCs w:val="24"/>
        </w:rPr>
      </w:pPr>
    </w:p>
    <w:p w14:paraId="6E1AF7F2" w14:textId="6D1B219A" w:rsidR="00F8147E" w:rsidRDefault="00F8147E" w:rsidP="00E8179B">
      <w:pPr>
        <w:autoSpaceDE w:val="0"/>
        <w:autoSpaceDN w:val="0"/>
        <w:adjustRightInd w:val="0"/>
        <w:spacing w:line="276" w:lineRule="auto"/>
        <w:rPr>
          <w:rFonts w:ascii="Arial" w:hAnsi="Arial"/>
          <w:b/>
          <w:bCs/>
          <w:color w:val="000000"/>
          <w:sz w:val="24"/>
          <w:szCs w:val="24"/>
          <w:u w:val="single"/>
        </w:rPr>
      </w:pPr>
      <w:r w:rsidRPr="00F8147E">
        <w:rPr>
          <w:rFonts w:ascii="Arial" w:hAnsi="Arial"/>
          <w:b/>
          <w:bCs/>
          <w:color w:val="000000"/>
          <w:sz w:val="24"/>
          <w:szCs w:val="24"/>
          <w:u w:val="single"/>
        </w:rPr>
        <w:t xml:space="preserve">Personal Supervision </w:t>
      </w:r>
    </w:p>
    <w:p w14:paraId="3FA643E4" w14:textId="77777777" w:rsidR="00F723ED" w:rsidRDefault="00F723ED" w:rsidP="00F723ED">
      <w:pPr>
        <w:rPr>
          <w:rFonts w:eastAsiaTheme="minorHAnsi" w:cs="Calibri"/>
          <w:color w:val="1F497D"/>
          <w:sz w:val="28"/>
          <w:szCs w:val="28"/>
        </w:rPr>
      </w:pPr>
    </w:p>
    <w:p w14:paraId="688766C1" w14:textId="468653F6" w:rsidR="00F723ED" w:rsidRDefault="00F723ED" w:rsidP="00F723ED">
      <w:pPr>
        <w:rPr>
          <w:rFonts w:ascii="Arial" w:hAnsi="Arial"/>
          <w:sz w:val="24"/>
          <w:szCs w:val="24"/>
        </w:rPr>
      </w:pPr>
      <w:r w:rsidRPr="00F723ED">
        <w:rPr>
          <w:rFonts w:ascii="Arial" w:hAnsi="Arial"/>
          <w:sz w:val="24"/>
          <w:szCs w:val="24"/>
        </w:rPr>
        <w:t xml:space="preserve">The capacity of professionals to remain resilient within their role depends on effective supportive systems being in place to enhance the emotional wellbeing of the practitioner. </w:t>
      </w:r>
    </w:p>
    <w:p w14:paraId="0CDA55C2" w14:textId="77777777" w:rsidR="00F723ED" w:rsidRPr="00F723ED" w:rsidRDefault="00F723ED" w:rsidP="00F723ED">
      <w:pPr>
        <w:rPr>
          <w:rFonts w:ascii="Arial" w:hAnsi="Arial"/>
          <w:sz w:val="32"/>
          <w:szCs w:val="32"/>
        </w:rPr>
      </w:pPr>
    </w:p>
    <w:p w14:paraId="2D7DEDA7" w14:textId="5FE35F94" w:rsidR="00F723ED" w:rsidRPr="00F723ED" w:rsidRDefault="00F723ED" w:rsidP="00F723ED">
      <w:pPr>
        <w:rPr>
          <w:rFonts w:ascii="Arial" w:hAnsi="Arial"/>
          <w:sz w:val="24"/>
          <w:szCs w:val="24"/>
        </w:rPr>
      </w:pPr>
      <w:r w:rsidRPr="00F723ED">
        <w:rPr>
          <w:rFonts w:ascii="Arial" w:hAnsi="Arial"/>
          <w:sz w:val="24"/>
          <w:szCs w:val="24"/>
        </w:rPr>
        <w:t xml:space="preserve">Personal supervision should be person centred, an opportunity for supervisee and supervisor to spend time together in a safe space to build a trusting relationship to discuss how things are going in relation to their personal wellbeing (both at work and home), personal development and role and responsibilities. The relationship should focus on good communication, openness, transparency and flexibility between supervisor and supervisee. </w:t>
      </w:r>
    </w:p>
    <w:p w14:paraId="30D68F40" w14:textId="77777777" w:rsidR="00F723ED" w:rsidRPr="00F723ED" w:rsidRDefault="00F723ED" w:rsidP="00F723ED">
      <w:pPr>
        <w:rPr>
          <w:rFonts w:ascii="Arial" w:hAnsi="Arial"/>
          <w:sz w:val="24"/>
          <w:szCs w:val="24"/>
        </w:rPr>
      </w:pPr>
    </w:p>
    <w:p w14:paraId="2A4FE7E0" w14:textId="7B262F81" w:rsidR="00BA7A74" w:rsidRDefault="00F723ED" w:rsidP="00BA7A74">
      <w:pPr>
        <w:rPr>
          <w:rFonts w:ascii="Arial" w:hAnsi="Arial"/>
          <w:sz w:val="24"/>
          <w:szCs w:val="24"/>
        </w:rPr>
      </w:pPr>
      <w:r w:rsidRPr="00F723ED">
        <w:rPr>
          <w:rFonts w:ascii="Arial" w:hAnsi="Arial"/>
          <w:sz w:val="24"/>
          <w:szCs w:val="24"/>
        </w:rPr>
        <w:t xml:space="preserve">This form of supervision should provide restorative and reflective </w:t>
      </w:r>
      <w:r w:rsidR="00FB5309" w:rsidRPr="00F723ED">
        <w:rPr>
          <w:rFonts w:ascii="Arial" w:hAnsi="Arial"/>
          <w:sz w:val="24"/>
          <w:szCs w:val="24"/>
        </w:rPr>
        <w:t xml:space="preserve">supportive </w:t>
      </w:r>
      <w:r w:rsidRPr="00F723ED">
        <w:rPr>
          <w:rFonts w:ascii="Arial" w:hAnsi="Arial"/>
          <w:sz w:val="24"/>
          <w:szCs w:val="24"/>
        </w:rPr>
        <w:t xml:space="preserve">opportunities to address the emotional demands on staff and support them to build resilience levels, reducing stress and burnout. </w:t>
      </w:r>
      <w:r w:rsidR="00BA7A74">
        <w:rPr>
          <w:rFonts w:ascii="Arial" w:hAnsi="Arial"/>
          <w:sz w:val="24"/>
          <w:szCs w:val="24"/>
        </w:rPr>
        <w:t xml:space="preserve">The </w:t>
      </w:r>
      <w:r w:rsidR="00FB5309">
        <w:rPr>
          <w:rFonts w:ascii="Arial" w:hAnsi="Arial"/>
          <w:sz w:val="24"/>
          <w:szCs w:val="24"/>
        </w:rPr>
        <w:t xml:space="preserve">recording of </w:t>
      </w:r>
      <w:r w:rsidR="00BA7A74">
        <w:rPr>
          <w:rFonts w:ascii="Arial" w:hAnsi="Arial"/>
          <w:sz w:val="24"/>
          <w:szCs w:val="24"/>
        </w:rPr>
        <w:t xml:space="preserve">personal supervision should be </w:t>
      </w:r>
      <w:r w:rsidR="00FB5309">
        <w:rPr>
          <w:rFonts w:ascii="Arial" w:hAnsi="Arial"/>
          <w:sz w:val="24"/>
          <w:szCs w:val="24"/>
        </w:rPr>
        <w:t>made using the template</w:t>
      </w:r>
      <w:r w:rsidR="00A73DF7">
        <w:rPr>
          <w:rFonts w:ascii="Arial" w:hAnsi="Arial"/>
          <w:sz w:val="24"/>
          <w:szCs w:val="24"/>
        </w:rPr>
        <w:t xml:space="preserve"> as outlined in</w:t>
      </w:r>
      <w:r w:rsidR="00FB5309">
        <w:rPr>
          <w:rFonts w:ascii="Arial" w:hAnsi="Arial"/>
          <w:sz w:val="24"/>
          <w:szCs w:val="24"/>
        </w:rPr>
        <w:t xml:space="preserve"> </w:t>
      </w:r>
      <w:r w:rsidR="00BA7A74">
        <w:rPr>
          <w:rFonts w:ascii="Arial" w:hAnsi="Arial"/>
          <w:sz w:val="24"/>
          <w:szCs w:val="24"/>
        </w:rPr>
        <w:t>appendix 4</w:t>
      </w:r>
      <w:r w:rsidR="008C42D9">
        <w:rPr>
          <w:rFonts w:ascii="Arial" w:hAnsi="Arial"/>
          <w:sz w:val="24"/>
          <w:szCs w:val="24"/>
        </w:rPr>
        <w:t xml:space="preserve"> and supervision notes should be shared and agreed with the supervisee before the next supervision takes place.</w:t>
      </w:r>
    </w:p>
    <w:p w14:paraId="5312FCF4" w14:textId="567F383E" w:rsidR="00F723ED" w:rsidRPr="00F723ED" w:rsidRDefault="00F723ED" w:rsidP="00F723ED">
      <w:pPr>
        <w:rPr>
          <w:rFonts w:ascii="Arial" w:hAnsi="Arial"/>
          <w:sz w:val="24"/>
          <w:szCs w:val="24"/>
        </w:rPr>
      </w:pPr>
    </w:p>
    <w:p w14:paraId="08B9E412" w14:textId="77777777" w:rsidR="004461B0" w:rsidRDefault="004461B0" w:rsidP="00E8179B">
      <w:pPr>
        <w:spacing w:line="276" w:lineRule="auto"/>
        <w:rPr>
          <w:rFonts w:ascii="Times New Roman" w:eastAsia="Times New Roman" w:hAnsi="Times New Roman"/>
        </w:rPr>
      </w:pPr>
    </w:p>
    <w:p w14:paraId="5A38EDE5" w14:textId="75219C0C" w:rsidR="00002A3B" w:rsidRPr="00B15AA0" w:rsidRDefault="00002A3B" w:rsidP="00E8179B">
      <w:pPr>
        <w:numPr>
          <w:ilvl w:val="0"/>
          <w:numId w:val="4"/>
        </w:numPr>
        <w:autoSpaceDE w:val="0"/>
        <w:autoSpaceDN w:val="0"/>
        <w:adjustRightInd w:val="0"/>
        <w:spacing w:line="276" w:lineRule="auto"/>
        <w:rPr>
          <w:rFonts w:ascii="Arial" w:hAnsi="Arial"/>
          <w:b/>
          <w:bCs/>
          <w:color w:val="000000"/>
          <w:sz w:val="24"/>
          <w:szCs w:val="24"/>
        </w:rPr>
      </w:pPr>
      <w:r>
        <w:rPr>
          <w:rFonts w:ascii="Arial" w:hAnsi="Arial"/>
          <w:b/>
          <w:bCs/>
          <w:color w:val="000000"/>
          <w:sz w:val="24"/>
          <w:szCs w:val="24"/>
        </w:rPr>
        <w:t>Supervision</w:t>
      </w:r>
      <w:r w:rsidR="002D56FD">
        <w:rPr>
          <w:rFonts w:ascii="Arial" w:hAnsi="Arial"/>
          <w:b/>
          <w:bCs/>
          <w:color w:val="000000"/>
          <w:sz w:val="24"/>
          <w:szCs w:val="24"/>
        </w:rPr>
        <w:t xml:space="preserve"> Models</w:t>
      </w:r>
    </w:p>
    <w:p w14:paraId="5A38EDE6" w14:textId="77777777" w:rsidR="00002A3B" w:rsidRDefault="00002A3B" w:rsidP="00E8179B">
      <w:pPr>
        <w:spacing w:line="276" w:lineRule="auto"/>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51584" behindDoc="0" locked="0" layoutInCell="1" allowOverlap="1" wp14:anchorId="5A38F3C4" wp14:editId="5DBD4C06">
                <wp:simplePos x="0" y="0"/>
                <wp:positionH relativeFrom="column">
                  <wp:posOffset>-149225</wp:posOffset>
                </wp:positionH>
                <wp:positionV relativeFrom="paragraph">
                  <wp:posOffset>57785</wp:posOffset>
                </wp:positionV>
                <wp:extent cx="6219825" cy="19050"/>
                <wp:effectExtent l="9525" t="13970" r="9525" b="1460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9825" cy="19050"/>
                        </a:xfrm>
                        <a:prstGeom prst="straightConnector1">
                          <a:avLst/>
                        </a:prstGeom>
                        <a:noFill/>
                        <a:ln w="127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5743D1D" id="Straight Arrow Connector 52" o:spid="_x0000_s1026" type="#_x0000_t32" style="position:absolute;margin-left:-11.75pt;margin-top:4.55pt;width:489.75pt;height:1.5p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" strokecolor="red" strokeweight="1pt">
                <v:shadow color="#622423" opacity=".5" offset="1pt"/>
              </v:shape>
            </w:pict>
          </mc:Fallback>
        </mc:AlternateContent>
      </w:r>
    </w:p>
    <w:p w14:paraId="5A38EDE7" w14:textId="77777777" w:rsidR="00002A3B" w:rsidRDefault="00002A3B" w:rsidP="00E8179B">
      <w:pPr>
        <w:autoSpaceDE w:val="0"/>
        <w:autoSpaceDN w:val="0"/>
        <w:adjustRightInd w:val="0"/>
        <w:spacing w:line="276" w:lineRule="auto"/>
        <w:rPr>
          <w:rFonts w:ascii="Arial" w:hAnsi="Arial"/>
          <w:color w:val="000000"/>
          <w:sz w:val="22"/>
          <w:szCs w:val="22"/>
        </w:rPr>
      </w:pPr>
    </w:p>
    <w:p w14:paraId="44A7B738" w14:textId="3CF96406" w:rsidR="002D56FD" w:rsidRPr="001A7EB5" w:rsidRDefault="002D56FD" w:rsidP="002D56FD">
      <w:pPr>
        <w:autoSpaceDE w:val="0"/>
        <w:autoSpaceDN w:val="0"/>
        <w:adjustRightInd w:val="0"/>
        <w:spacing w:line="276" w:lineRule="auto"/>
        <w:rPr>
          <w:rFonts w:ascii="Arial" w:hAnsi="Arial"/>
          <w:sz w:val="24"/>
          <w:szCs w:val="24"/>
        </w:rPr>
      </w:pPr>
      <w:r w:rsidRPr="001A7EB5">
        <w:rPr>
          <w:rFonts w:ascii="Arial" w:hAnsi="Arial"/>
          <w:sz w:val="24"/>
          <w:szCs w:val="24"/>
        </w:rPr>
        <w:t xml:space="preserve">There are </w:t>
      </w:r>
      <w:proofErr w:type="gramStart"/>
      <w:r w:rsidRPr="001A7EB5">
        <w:rPr>
          <w:rFonts w:ascii="Arial" w:hAnsi="Arial"/>
          <w:sz w:val="24"/>
          <w:szCs w:val="24"/>
        </w:rPr>
        <w:t>a number of</w:t>
      </w:r>
      <w:proofErr w:type="gramEnd"/>
      <w:r w:rsidRPr="001A7EB5">
        <w:rPr>
          <w:rFonts w:ascii="Arial" w:hAnsi="Arial"/>
          <w:sz w:val="24"/>
          <w:szCs w:val="24"/>
        </w:rPr>
        <w:t xml:space="preserve"> supervision models you may be familiar with or wish to explore. </w:t>
      </w:r>
      <w:r w:rsidR="009B7382" w:rsidRPr="001A7EB5">
        <w:rPr>
          <w:rFonts w:ascii="Arial" w:hAnsi="Arial"/>
          <w:sz w:val="24"/>
          <w:szCs w:val="24"/>
        </w:rPr>
        <w:t xml:space="preserve">More information can be found on </w:t>
      </w:r>
      <w:r w:rsidRPr="001A7EB5">
        <w:rPr>
          <w:rFonts w:ascii="Arial" w:hAnsi="Arial"/>
          <w:sz w:val="24"/>
          <w:szCs w:val="24"/>
        </w:rPr>
        <w:t xml:space="preserve">Research </w:t>
      </w:r>
      <w:r w:rsidR="00B13863">
        <w:rPr>
          <w:rFonts w:ascii="Arial" w:hAnsi="Arial"/>
          <w:sz w:val="24"/>
          <w:szCs w:val="24"/>
        </w:rPr>
        <w:t>i</w:t>
      </w:r>
      <w:r w:rsidRPr="001A7EB5">
        <w:rPr>
          <w:rFonts w:ascii="Arial" w:hAnsi="Arial"/>
          <w:sz w:val="24"/>
          <w:szCs w:val="24"/>
        </w:rPr>
        <w:t>n Practice</w:t>
      </w:r>
      <w:r w:rsidR="009B7382" w:rsidRPr="001A7EB5">
        <w:rPr>
          <w:rFonts w:ascii="Arial" w:hAnsi="Arial"/>
          <w:sz w:val="24"/>
          <w:szCs w:val="24"/>
        </w:rPr>
        <w:t xml:space="preserve">: </w:t>
      </w:r>
      <w:r w:rsidR="001A7EB5" w:rsidRPr="001A7EB5">
        <w:rPr>
          <w:rFonts w:ascii="Arial" w:hAnsi="Arial"/>
          <w:sz w:val="24"/>
          <w:szCs w:val="24"/>
        </w:rPr>
        <w:t>the Research In Practice Reflective Supervision Resource Pack</w:t>
      </w:r>
      <w:r w:rsidRPr="001A7EB5">
        <w:rPr>
          <w:rFonts w:ascii="Arial" w:hAnsi="Arial"/>
          <w:sz w:val="24"/>
          <w:szCs w:val="24"/>
        </w:rPr>
        <w:t xml:space="preserve"> found here </w:t>
      </w:r>
      <w:hyperlink r:id="rId14" w:history="1">
        <w:r w:rsidRPr="001A7EB5">
          <w:rPr>
            <w:rFonts w:ascii="Arial" w:hAnsi="Arial"/>
            <w:color w:val="0000FF"/>
            <w:sz w:val="24"/>
            <w:szCs w:val="24"/>
            <w:u w:val="single"/>
          </w:rPr>
          <w:t>Reflective supervision: Resource Pack (2017) (researchinpractice.org.uk)</w:t>
        </w:r>
      </w:hyperlink>
    </w:p>
    <w:p w14:paraId="5B50572D" w14:textId="77777777" w:rsidR="002D56FD" w:rsidRDefault="002D56FD" w:rsidP="00E8179B">
      <w:pPr>
        <w:widowControl w:val="0"/>
        <w:spacing w:line="276" w:lineRule="auto"/>
        <w:rPr>
          <w:rFonts w:ascii="Arial" w:eastAsia="Arial" w:hAnsi="Arial"/>
          <w:sz w:val="24"/>
        </w:rPr>
      </w:pPr>
    </w:p>
    <w:p w14:paraId="0E2614CD" w14:textId="7899F869" w:rsidR="00CC1068" w:rsidRPr="00CF1357" w:rsidRDefault="00B13863" w:rsidP="00E8179B">
      <w:pPr>
        <w:widowControl w:val="0"/>
        <w:spacing w:line="276" w:lineRule="auto"/>
        <w:rPr>
          <w:rFonts w:ascii="Arial" w:eastAsia="Arial" w:hAnsi="Arial"/>
          <w:sz w:val="24"/>
        </w:rPr>
      </w:pPr>
      <w:r>
        <w:rPr>
          <w:rFonts w:ascii="Arial" w:eastAsia="Arial" w:hAnsi="Arial"/>
          <w:sz w:val="24"/>
        </w:rPr>
        <w:t xml:space="preserve">To support restorative and relational practice the following </w:t>
      </w:r>
      <w:r w:rsidR="00CC1068" w:rsidRPr="00CF1357">
        <w:rPr>
          <w:rFonts w:ascii="Arial" w:eastAsia="Arial" w:hAnsi="Arial"/>
          <w:sz w:val="24"/>
        </w:rPr>
        <w:t xml:space="preserve">framework </w:t>
      </w:r>
      <w:r>
        <w:rPr>
          <w:rFonts w:ascii="Arial" w:eastAsia="Arial" w:hAnsi="Arial"/>
          <w:sz w:val="24"/>
        </w:rPr>
        <w:t xml:space="preserve">can provide a </w:t>
      </w:r>
      <w:r w:rsidR="00CC1068" w:rsidRPr="00CF1357">
        <w:rPr>
          <w:rFonts w:ascii="Arial" w:eastAsia="Arial" w:hAnsi="Arial"/>
          <w:sz w:val="24"/>
        </w:rPr>
        <w:t>structure</w:t>
      </w:r>
      <w:r>
        <w:rPr>
          <w:rFonts w:ascii="Arial" w:eastAsia="Arial" w:hAnsi="Arial"/>
          <w:sz w:val="24"/>
        </w:rPr>
        <w:t>d</w:t>
      </w:r>
      <w:r w:rsidR="00CC1068" w:rsidRPr="00CF1357">
        <w:rPr>
          <w:rFonts w:ascii="Arial" w:eastAsia="Arial" w:hAnsi="Arial"/>
          <w:sz w:val="24"/>
        </w:rPr>
        <w:t xml:space="preserve"> </w:t>
      </w:r>
      <w:r w:rsidR="00C37434">
        <w:rPr>
          <w:rFonts w:ascii="Arial" w:eastAsia="Arial" w:hAnsi="Arial"/>
          <w:sz w:val="24"/>
        </w:rPr>
        <w:t xml:space="preserve">and </w:t>
      </w:r>
      <w:r w:rsidR="00CC1068" w:rsidRPr="00CF1357">
        <w:rPr>
          <w:rFonts w:ascii="Arial" w:eastAsia="Arial" w:hAnsi="Arial"/>
          <w:sz w:val="24"/>
        </w:rPr>
        <w:t>reflective supervision</w:t>
      </w:r>
      <w:r w:rsidR="00C37434">
        <w:rPr>
          <w:rFonts w:ascii="Arial" w:eastAsia="Arial" w:hAnsi="Arial"/>
          <w:sz w:val="24"/>
        </w:rPr>
        <w:t>. It</w:t>
      </w:r>
      <w:r w:rsidR="00CC1068" w:rsidRPr="00CF1357">
        <w:rPr>
          <w:rFonts w:ascii="Arial" w:eastAsia="Arial" w:hAnsi="Arial"/>
          <w:sz w:val="24"/>
        </w:rPr>
        <w:t xml:space="preserve"> </w:t>
      </w:r>
      <w:r w:rsidR="008B4BB6">
        <w:rPr>
          <w:rFonts w:ascii="Arial" w:eastAsia="Arial" w:hAnsi="Arial"/>
          <w:sz w:val="24"/>
        </w:rPr>
        <w:t>is</w:t>
      </w:r>
      <w:r w:rsidR="00CC1068" w:rsidRPr="00CF1357">
        <w:rPr>
          <w:rFonts w:ascii="Arial" w:eastAsia="Arial" w:hAnsi="Arial"/>
          <w:sz w:val="24"/>
        </w:rPr>
        <w:t xml:space="preserve"> based upon the Integrated Model of Restorative Supervision</w:t>
      </w:r>
      <w:r w:rsidR="00140AB9">
        <w:rPr>
          <w:rFonts w:ascii="Arial" w:eastAsia="Arial" w:hAnsi="Arial"/>
          <w:sz w:val="24"/>
        </w:rPr>
        <w:t xml:space="preserve"> </w:t>
      </w:r>
      <w:r w:rsidR="00CC1068" w:rsidRPr="00CF1357">
        <w:rPr>
          <w:rFonts w:ascii="Arial" w:eastAsia="Arial" w:hAnsi="Arial"/>
          <w:sz w:val="24"/>
        </w:rPr>
        <w:t>(Morrison 2005; Wonnacott 2014). This model combines aspects of the ‘Safeguarding Restorative Supervision’ (SRS) (Wonnacott/Wallbank March 2016) and the 4x4x4 model by Morrison, T (2005).</w:t>
      </w:r>
    </w:p>
    <w:p w14:paraId="65F8C766" w14:textId="77777777" w:rsidR="00CC1068" w:rsidRDefault="00CC1068" w:rsidP="00E8179B">
      <w:pPr>
        <w:widowControl w:val="0"/>
        <w:spacing w:line="276" w:lineRule="auto"/>
      </w:pPr>
      <w:r>
        <w:t> </w:t>
      </w:r>
    </w:p>
    <w:p w14:paraId="5A38EE0F" w14:textId="56481AC0" w:rsidR="00002A3B" w:rsidRDefault="00002A3B" w:rsidP="005C6970">
      <w:pPr>
        <w:spacing w:line="276" w:lineRule="auto"/>
        <w:ind w:right="160"/>
        <w:jc w:val="both"/>
        <w:rPr>
          <w:rFonts w:ascii="Arial" w:eastAsia="Arial" w:hAnsi="Arial"/>
          <w:sz w:val="24"/>
        </w:rPr>
      </w:pPr>
      <w:r>
        <w:rPr>
          <w:rFonts w:ascii="Arial" w:eastAsia="Arial" w:hAnsi="Arial"/>
          <w:sz w:val="24"/>
        </w:rPr>
        <w:t xml:space="preserve">It promotes the use of restorative skills within the supervision cycle, </w:t>
      </w:r>
      <w:r w:rsidRPr="00B564E9">
        <w:rPr>
          <w:rFonts w:ascii="Arial" w:eastAsia="Arial" w:hAnsi="Arial"/>
          <w:sz w:val="24"/>
        </w:rPr>
        <w:t xml:space="preserve">which if used effectively, enables an integration of case management with the staff support, critical reflection and critical thinking needed to promote good practice. </w:t>
      </w:r>
    </w:p>
    <w:p w14:paraId="273716C3" w14:textId="34492322" w:rsidR="004461B0" w:rsidRDefault="004461B0" w:rsidP="005C6970">
      <w:pPr>
        <w:spacing w:line="276" w:lineRule="auto"/>
        <w:ind w:right="160"/>
        <w:jc w:val="both"/>
        <w:rPr>
          <w:rFonts w:ascii="Arial" w:eastAsia="Arial" w:hAnsi="Arial"/>
          <w:sz w:val="24"/>
        </w:rPr>
      </w:pPr>
      <w:r>
        <w:rPr>
          <w:rFonts w:ascii="Arial" w:eastAsia="Arial" w:hAnsi="Arial"/>
          <w:noProof/>
          <w:sz w:val="24"/>
        </w:rPr>
        <w:lastRenderedPageBreak/>
        <mc:AlternateContent>
          <mc:Choice Requires="wpg">
            <w:drawing>
              <wp:anchor distT="0" distB="0" distL="114300" distR="114300" simplePos="0" relativeHeight="251659264" behindDoc="0" locked="0" layoutInCell="1" allowOverlap="1" wp14:anchorId="79C0A526" wp14:editId="4CBFAA93">
                <wp:simplePos x="0" y="0"/>
                <wp:positionH relativeFrom="column">
                  <wp:posOffset>55880</wp:posOffset>
                </wp:positionH>
                <wp:positionV relativeFrom="paragraph">
                  <wp:posOffset>251460</wp:posOffset>
                </wp:positionV>
                <wp:extent cx="5656580" cy="3211195"/>
                <wp:effectExtent l="19050" t="19050" r="39370" b="65405"/>
                <wp:wrapSquare wrapText="bothSides"/>
                <wp:docPr id="85" name="Group 85"/>
                <wp:cNvGraphicFramePr/>
                <a:graphic xmlns:a="http://schemas.openxmlformats.org/drawingml/2006/main">
                  <a:graphicData uri="http://schemas.microsoft.com/office/word/2010/wordprocessingGroup">
                    <wpg:wgp>
                      <wpg:cNvGrpSpPr/>
                      <wpg:grpSpPr>
                        <a:xfrm>
                          <a:off x="0" y="0"/>
                          <a:ext cx="5656580" cy="3211195"/>
                          <a:chOff x="0" y="0"/>
                          <a:chExt cx="5656580" cy="3211195"/>
                        </a:xfrm>
                      </wpg:grpSpPr>
                      <wpg:grpSp>
                        <wpg:cNvPr id="29" name="Group 29"/>
                        <wpg:cNvGrpSpPr/>
                        <wpg:grpSpPr>
                          <a:xfrm>
                            <a:off x="0" y="0"/>
                            <a:ext cx="5656580" cy="3211195"/>
                            <a:chOff x="0" y="0"/>
                            <a:chExt cx="5656580" cy="3211195"/>
                          </a:xfrm>
                        </wpg:grpSpPr>
                        <wpg:grpSp>
                          <wpg:cNvPr id="1" name="Group 1"/>
                          <wpg:cNvGrpSpPr/>
                          <wpg:grpSpPr>
                            <a:xfrm>
                              <a:off x="0" y="0"/>
                              <a:ext cx="5656580" cy="3211195"/>
                              <a:chOff x="0" y="0"/>
                              <a:chExt cx="5656580" cy="3211195"/>
                            </a:xfrm>
                          </wpg:grpSpPr>
                          <wpg:grpSp>
                            <wpg:cNvPr id="47" name="Group 47"/>
                            <wpg:cNvGrpSpPr>
                              <a:grpSpLocks/>
                            </wpg:cNvGrpSpPr>
                            <wpg:grpSpPr bwMode="auto">
                              <a:xfrm>
                                <a:off x="0" y="0"/>
                                <a:ext cx="5656580" cy="3211195"/>
                                <a:chOff x="1323" y="4102"/>
                                <a:chExt cx="8908" cy="3852"/>
                              </a:xfrm>
                            </wpg:grpSpPr>
                            <wps:wsp>
                              <wps:cNvPr id="48" name="Rectangle 35"/>
                              <wps:cNvSpPr>
                                <a:spLocks noChangeArrowheads="1"/>
                              </wps:cNvSpPr>
                              <wps:spPr bwMode="auto">
                                <a:xfrm>
                                  <a:off x="1323" y="4102"/>
                                  <a:ext cx="4454" cy="1926"/>
                                </a:xfrm>
                                <a:prstGeom prst="rect">
                                  <a:avLst/>
                                </a:prstGeom>
                                <a:solidFill>
                                  <a:srgbClr val="C6D9F1"/>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s:wsp>
                              <wps:cNvPr id="49" name="Rectangle 36"/>
                              <wps:cNvSpPr>
                                <a:spLocks noChangeArrowheads="1"/>
                              </wps:cNvSpPr>
                              <wps:spPr bwMode="auto">
                                <a:xfrm>
                                  <a:off x="5777" y="6028"/>
                                  <a:ext cx="4454" cy="1926"/>
                                </a:xfrm>
                                <a:prstGeom prst="rect">
                                  <a:avLst/>
                                </a:prstGeom>
                                <a:solidFill>
                                  <a:srgbClr val="C6D9F1"/>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s:wsp>
                              <wps:cNvPr id="50" name="Rectangle 37"/>
                              <wps:cNvSpPr>
                                <a:spLocks noChangeArrowheads="1"/>
                              </wps:cNvSpPr>
                              <wps:spPr bwMode="auto">
                                <a:xfrm>
                                  <a:off x="5777" y="4102"/>
                                  <a:ext cx="4454" cy="1926"/>
                                </a:xfrm>
                                <a:prstGeom prst="rect">
                                  <a:avLst/>
                                </a:prstGeom>
                                <a:solidFill>
                                  <a:srgbClr val="C6D9F1"/>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s:wsp>
                              <wps:cNvPr id="51" name="Rectangle 38"/>
                              <wps:cNvSpPr>
                                <a:spLocks noChangeArrowheads="1"/>
                              </wps:cNvSpPr>
                              <wps:spPr bwMode="auto">
                                <a:xfrm>
                                  <a:off x="1323" y="6028"/>
                                  <a:ext cx="4454" cy="1926"/>
                                </a:xfrm>
                                <a:prstGeom prst="rect">
                                  <a:avLst/>
                                </a:prstGeom>
                                <a:solidFill>
                                  <a:srgbClr val="C6D9F1"/>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g:grpSp>
                          <wps:wsp>
                            <wps:cNvPr id="45" name="Text Box 45"/>
                            <wps:cNvSpPr txBox="1">
                              <a:spLocks noChangeArrowheads="1"/>
                            </wps:cNvSpPr>
                            <wps:spPr bwMode="auto">
                              <a:xfrm>
                                <a:off x="81280" y="252730"/>
                                <a:ext cx="2305050" cy="1043940"/>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38F45B" w14:textId="77777777" w:rsidR="00C56486" w:rsidRPr="008D2A3F" w:rsidRDefault="00C56486" w:rsidP="00002A3B">
                                  <w:pPr>
                                    <w:pStyle w:val="Default"/>
                                    <w:jc w:val="center"/>
                                    <w:rPr>
                                      <w:rFonts w:ascii="Calibri" w:hAnsi="Calibri" w:cs="Calibri"/>
                                      <w:szCs w:val="30"/>
                                    </w:rPr>
                                  </w:pPr>
                                  <w:r w:rsidRPr="008D2A3F">
                                    <w:rPr>
                                      <w:rFonts w:ascii="Calibri" w:hAnsi="Calibri" w:cs="Calibri"/>
                                      <w:b/>
                                      <w:bCs/>
                                      <w:szCs w:val="30"/>
                                    </w:rPr>
                                    <w:t>Experience</w:t>
                                  </w:r>
                                </w:p>
                                <w:p w14:paraId="5A38F45C" w14:textId="77777777" w:rsidR="00C56486" w:rsidRPr="003911FF" w:rsidRDefault="00C56486" w:rsidP="00002A3B">
                                  <w:pPr>
                                    <w:autoSpaceDE w:val="0"/>
                                    <w:autoSpaceDN w:val="0"/>
                                    <w:adjustRightInd w:val="0"/>
                                    <w:rPr>
                                      <w:rFonts w:cs="Calibri"/>
                                      <w:color w:val="000000"/>
                                      <w:sz w:val="22"/>
                                      <w:szCs w:val="28"/>
                                    </w:rPr>
                                  </w:pPr>
                                  <w:r w:rsidRPr="003911FF">
                                    <w:rPr>
                                      <w:rFonts w:cs="Calibri"/>
                                      <w:color w:val="000000"/>
                                      <w:sz w:val="22"/>
                                      <w:szCs w:val="28"/>
                                    </w:rPr>
                                    <w:t xml:space="preserve">Engage with the experience of service users </w:t>
                                  </w:r>
                                </w:p>
                                <w:p w14:paraId="5A38F45D" w14:textId="77777777" w:rsidR="00C56486" w:rsidRPr="003911FF" w:rsidRDefault="00C56486" w:rsidP="00002A3B">
                                  <w:pPr>
                                    <w:autoSpaceDE w:val="0"/>
                                    <w:autoSpaceDN w:val="0"/>
                                    <w:adjustRightInd w:val="0"/>
                                    <w:rPr>
                                      <w:rFonts w:cs="Calibri"/>
                                      <w:color w:val="000000"/>
                                      <w:sz w:val="22"/>
                                      <w:szCs w:val="28"/>
                                    </w:rPr>
                                  </w:pPr>
                                  <w:r w:rsidRPr="003911FF">
                                    <w:rPr>
                                      <w:rFonts w:cs="Calibri"/>
                                      <w:color w:val="000000"/>
                                      <w:sz w:val="22"/>
                                      <w:szCs w:val="28"/>
                                    </w:rPr>
                                    <w:t xml:space="preserve">Observe accurately </w:t>
                                  </w:r>
                                </w:p>
                                <w:p w14:paraId="5A38F45E" w14:textId="77777777" w:rsidR="00C56486" w:rsidRPr="008D2A3F" w:rsidRDefault="00C56486" w:rsidP="00002A3B">
                                  <w:pPr>
                                    <w:rPr>
                                      <w:sz w:val="14"/>
                                    </w:rPr>
                                  </w:pPr>
                                  <w:r w:rsidRPr="008D2A3F">
                                    <w:rPr>
                                      <w:rFonts w:cs="Calibri"/>
                                      <w:color w:val="000000"/>
                                      <w:sz w:val="22"/>
                                      <w:szCs w:val="28"/>
                                    </w:rPr>
                                    <w:t>Recognise significant information</w:t>
                                  </w:r>
                                </w:p>
                                <w:p w14:paraId="5A38F45F" w14:textId="77777777" w:rsidR="00C56486" w:rsidRDefault="00C56486" w:rsidP="00002A3B"/>
                              </w:txbxContent>
                            </wps:txbx>
                            <wps:bodyPr rot="0" vert="horz" wrap="square" lIns="91440" tIns="45720" rIns="91440" bIns="45720" anchor="t" anchorCtr="0" upright="1">
                              <a:noAutofit/>
                            </wps:bodyPr>
                          </wps:wsp>
                          <wps:wsp>
                            <wps:cNvPr id="42" name="Text Box 42"/>
                            <wps:cNvSpPr txBox="1">
                              <a:spLocks noChangeArrowheads="1"/>
                            </wps:cNvSpPr>
                            <wps:spPr bwMode="auto">
                              <a:xfrm>
                                <a:off x="67310" y="1738630"/>
                                <a:ext cx="2292350" cy="959485"/>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38F468" w14:textId="77777777" w:rsidR="00C56486" w:rsidRPr="008D2A3F" w:rsidRDefault="00C56486" w:rsidP="00002A3B">
                                  <w:pPr>
                                    <w:pStyle w:val="Default"/>
                                    <w:jc w:val="center"/>
                                    <w:rPr>
                                      <w:rFonts w:ascii="Calibri" w:hAnsi="Calibri" w:cs="Calibri"/>
                                      <w:b/>
                                      <w:bCs/>
                                      <w:szCs w:val="30"/>
                                    </w:rPr>
                                  </w:pPr>
                                  <w:r w:rsidRPr="008D2A3F">
                                    <w:rPr>
                                      <w:rFonts w:ascii="Calibri" w:hAnsi="Calibri" w:cs="Calibri"/>
                                      <w:b/>
                                      <w:bCs/>
                                      <w:szCs w:val="30"/>
                                    </w:rPr>
                                    <w:t>Action</w:t>
                                  </w:r>
                                </w:p>
                                <w:p w14:paraId="5A38F469" w14:textId="77777777" w:rsidR="00C56486" w:rsidRPr="008D2A3F" w:rsidRDefault="00C56486" w:rsidP="00002A3B">
                                  <w:pPr>
                                    <w:rPr>
                                      <w:rFonts w:cs="Calibri"/>
                                      <w:color w:val="000000"/>
                                      <w:sz w:val="22"/>
                                      <w:szCs w:val="28"/>
                                    </w:rPr>
                                  </w:pPr>
                                  <w:r w:rsidRPr="008D2A3F">
                                    <w:rPr>
                                      <w:rFonts w:cs="Calibri"/>
                                      <w:color w:val="000000"/>
                                      <w:sz w:val="22"/>
                                      <w:szCs w:val="28"/>
                                    </w:rPr>
                                    <w:t>Creative Solutions</w:t>
                                  </w:r>
                                </w:p>
                                <w:p w14:paraId="5A38F46A" w14:textId="28196FC2" w:rsidR="00C56486" w:rsidRPr="008D2A3F" w:rsidRDefault="001B1448" w:rsidP="00002A3B">
                                  <w:pPr>
                                    <w:rPr>
                                      <w:rFonts w:cs="Calibri"/>
                                      <w:color w:val="000000"/>
                                      <w:sz w:val="22"/>
                                      <w:szCs w:val="28"/>
                                    </w:rPr>
                                  </w:pPr>
                                  <w:r w:rsidRPr="008D2A3F">
                                    <w:rPr>
                                      <w:rFonts w:cs="Calibri"/>
                                      <w:color w:val="000000"/>
                                      <w:sz w:val="22"/>
                                      <w:szCs w:val="28"/>
                                    </w:rPr>
                                    <w:t>Collaboration</w:t>
                                  </w:r>
                                  <w:r w:rsidR="00C56486" w:rsidRPr="008D2A3F">
                                    <w:rPr>
                                      <w:rFonts w:cs="Calibri"/>
                                      <w:color w:val="000000"/>
                                      <w:sz w:val="22"/>
                                      <w:szCs w:val="28"/>
                                    </w:rPr>
                                    <w:t xml:space="preserve"> with Others</w:t>
                                  </w:r>
                                </w:p>
                                <w:p w14:paraId="5A38F46B" w14:textId="77777777" w:rsidR="00C56486" w:rsidRPr="008D2A3F" w:rsidRDefault="00C56486" w:rsidP="00002A3B">
                                  <w:pPr>
                                    <w:rPr>
                                      <w:rFonts w:cs="Calibri"/>
                                      <w:color w:val="000000"/>
                                      <w:sz w:val="22"/>
                                      <w:szCs w:val="28"/>
                                    </w:rPr>
                                  </w:pPr>
                                  <w:r w:rsidRPr="008D2A3F">
                                    <w:rPr>
                                      <w:rFonts w:cs="Calibri"/>
                                      <w:color w:val="000000"/>
                                      <w:sz w:val="22"/>
                                      <w:szCs w:val="28"/>
                                    </w:rPr>
                                    <w:t>Challenge others</w:t>
                                  </w:r>
                                </w:p>
                                <w:p w14:paraId="5A38F46C" w14:textId="77777777" w:rsidR="00C56486" w:rsidRPr="008D2A3F" w:rsidRDefault="00C56486" w:rsidP="00002A3B">
                                  <w:pPr>
                                    <w:rPr>
                                      <w:rFonts w:cs="Calibri"/>
                                      <w:color w:val="000000"/>
                                      <w:sz w:val="22"/>
                                      <w:szCs w:val="28"/>
                                    </w:rPr>
                                  </w:pPr>
                                  <w:r w:rsidRPr="008D2A3F">
                                    <w:rPr>
                                      <w:rFonts w:cs="Calibri"/>
                                      <w:color w:val="000000"/>
                                      <w:sz w:val="22"/>
                                      <w:szCs w:val="28"/>
                                    </w:rPr>
                                    <w:t>Organisational Assurance</w:t>
                                  </w:r>
                                </w:p>
                              </w:txbxContent>
                            </wps:txbx>
                            <wps:bodyPr rot="0" vert="horz" wrap="square" lIns="91440" tIns="45720" rIns="91440" bIns="45720" anchor="t" anchorCtr="0" upright="1">
                              <a:spAutoFit/>
                            </wps:bodyPr>
                          </wps:wsp>
                          <wps:wsp>
                            <wps:cNvPr id="46" name="Text Box 46"/>
                            <wps:cNvSpPr txBox="1">
                              <a:spLocks noChangeArrowheads="1"/>
                            </wps:cNvSpPr>
                            <wps:spPr bwMode="auto">
                              <a:xfrm>
                                <a:off x="3210560" y="254000"/>
                                <a:ext cx="2292350" cy="959485"/>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38F458" w14:textId="77777777" w:rsidR="00C56486" w:rsidRPr="003911FF" w:rsidRDefault="00C56486" w:rsidP="00002A3B">
                                  <w:pPr>
                                    <w:pStyle w:val="Default"/>
                                    <w:jc w:val="center"/>
                                    <w:rPr>
                                      <w:rFonts w:ascii="Calibri" w:hAnsi="Calibri" w:cs="Calibri"/>
                                      <w:b/>
                                      <w:bCs/>
                                      <w:sz w:val="26"/>
                                      <w:szCs w:val="30"/>
                                    </w:rPr>
                                  </w:pPr>
                                  <w:r w:rsidRPr="003911FF">
                                    <w:rPr>
                                      <w:rFonts w:ascii="Calibri" w:hAnsi="Calibri" w:cs="Calibri"/>
                                      <w:b/>
                                      <w:bCs/>
                                      <w:szCs w:val="30"/>
                                    </w:rPr>
                                    <w:t>Reflection</w:t>
                                  </w:r>
                                  <w:r w:rsidRPr="003911FF">
                                    <w:rPr>
                                      <w:rFonts w:ascii="Calibri" w:hAnsi="Calibri" w:cs="Calibri"/>
                                      <w:b/>
                                      <w:bCs/>
                                      <w:sz w:val="26"/>
                                      <w:szCs w:val="30"/>
                                    </w:rPr>
                                    <w:t xml:space="preserve"> </w:t>
                                  </w:r>
                                </w:p>
                                <w:p w14:paraId="5A38F459" w14:textId="77777777" w:rsidR="00C56486" w:rsidRPr="003911FF" w:rsidRDefault="00C56486" w:rsidP="00002A3B">
                                  <w:pPr>
                                    <w:autoSpaceDE w:val="0"/>
                                    <w:autoSpaceDN w:val="0"/>
                                    <w:adjustRightInd w:val="0"/>
                                    <w:rPr>
                                      <w:rFonts w:cs="Calibri"/>
                                      <w:color w:val="000000"/>
                                      <w:sz w:val="22"/>
                                      <w:szCs w:val="28"/>
                                    </w:rPr>
                                  </w:pPr>
                                  <w:r w:rsidRPr="003911FF">
                                    <w:rPr>
                                      <w:rFonts w:cs="Calibri"/>
                                      <w:color w:val="000000"/>
                                      <w:sz w:val="22"/>
                                      <w:szCs w:val="28"/>
                                    </w:rPr>
                                    <w:t xml:space="preserve">Challenge </w:t>
                                  </w:r>
                                  <w:r w:rsidRPr="008D2A3F">
                                    <w:rPr>
                                      <w:rFonts w:cs="Calibri"/>
                                      <w:color w:val="000000"/>
                                      <w:sz w:val="22"/>
                                      <w:szCs w:val="28"/>
                                    </w:rPr>
                                    <w:t>assumptions</w:t>
                                  </w:r>
                                  <w:r w:rsidRPr="003911FF">
                                    <w:rPr>
                                      <w:rFonts w:cs="Calibri"/>
                                      <w:color w:val="000000"/>
                                      <w:sz w:val="22"/>
                                      <w:szCs w:val="28"/>
                                    </w:rPr>
                                    <w:t xml:space="preserve"> and biases driving practice </w:t>
                                  </w:r>
                                </w:p>
                                <w:p w14:paraId="5A38F45A" w14:textId="77777777" w:rsidR="00C56486" w:rsidRPr="008D2A3F" w:rsidRDefault="00C56486" w:rsidP="00002A3B">
                                  <w:pPr>
                                    <w:autoSpaceDE w:val="0"/>
                                    <w:autoSpaceDN w:val="0"/>
                                    <w:adjustRightInd w:val="0"/>
                                    <w:rPr>
                                      <w:rFonts w:cs="Calibri"/>
                                      <w:color w:val="000000"/>
                                      <w:sz w:val="22"/>
                                      <w:szCs w:val="28"/>
                                    </w:rPr>
                                  </w:pPr>
                                  <w:r w:rsidRPr="008D2A3F">
                                    <w:rPr>
                                      <w:rFonts w:cs="Calibri"/>
                                      <w:color w:val="000000"/>
                                      <w:sz w:val="22"/>
                                      <w:szCs w:val="28"/>
                                    </w:rPr>
                                    <w:t>Individual learning and personal development</w:t>
                                  </w:r>
                                </w:p>
                              </w:txbxContent>
                            </wps:txbx>
                            <wps:bodyPr rot="0" vert="horz" wrap="square" lIns="91440" tIns="45720" rIns="91440" bIns="45720" anchor="t" anchorCtr="0" upright="1">
                              <a:spAutoFit/>
                            </wps:bodyPr>
                          </wps:wsp>
                        </wpg:grpSp>
                        <wps:wsp>
                          <wps:cNvPr id="43" name="Text Box 43"/>
                          <wps:cNvSpPr txBox="1">
                            <a:spLocks noChangeArrowheads="1"/>
                          </wps:cNvSpPr>
                          <wps:spPr bwMode="auto">
                            <a:xfrm>
                              <a:off x="2952750" y="1714500"/>
                              <a:ext cx="2698115" cy="1486535"/>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38F462" w14:textId="77777777" w:rsidR="00C56486" w:rsidRPr="008D2A3F" w:rsidRDefault="00C56486" w:rsidP="00002A3B">
                                <w:pPr>
                                  <w:pStyle w:val="Default"/>
                                  <w:jc w:val="center"/>
                                  <w:rPr>
                                    <w:rFonts w:ascii="Calibri" w:hAnsi="Calibri" w:cs="Calibri"/>
                                    <w:b/>
                                    <w:bCs/>
                                    <w:szCs w:val="30"/>
                                  </w:rPr>
                                </w:pPr>
                                <w:r w:rsidRPr="008D2A3F">
                                  <w:rPr>
                                    <w:rFonts w:ascii="Calibri" w:hAnsi="Calibri" w:cs="Calibri"/>
                                    <w:b/>
                                    <w:bCs/>
                                    <w:szCs w:val="30"/>
                                  </w:rPr>
                                  <w:t>Analysis</w:t>
                                </w:r>
                              </w:p>
                              <w:p w14:paraId="5A38F463" w14:textId="77777777" w:rsidR="00C56486" w:rsidRPr="008D2A3F" w:rsidRDefault="00C56486" w:rsidP="00002A3B">
                                <w:pPr>
                                  <w:pStyle w:val="Default"/>
                                  <w:jc w:val="center"/>
                                  <w:rPr>
                                    <w:rFonts w:ascii="Calibri" w:hAnsi="Calibri" w:cs="Calibri"/>
                                    <w:b/>
                                    <w:bCs/>
                                    <w:szCs w:val="30"/>
                                  </w:rPr>
                                </w:pPr>
                                <w:r w:rsidRPr="008D2A3F">
                                  <w:rPr>
                                    <w:rFonts w:ascii="Calibri" w:hAnsi="Calibri" w:cs="Calibri"/>
                                    <w:b/>
                                    <w:bCs/>
                                    <w:szCs w:val="30"/>
                                  </w:rPr>
                                  <w:t>(Critical thinking)</w:t>
                                </w:r>
                              </w:p>
                              <w:p w14:paraId="5A38F464" w14:textId="77777777" w:rsidR="00C56486" w:rsidRPr="008D2A3F" w:rsidRDefault="00C56486" w:rsidP="00002A3B">
                                <w:pPr>
                                  <w:autoSpaceDE w:val="0"/>
                                  <w:autoSpaceDN w:val="0"/>
                                  <w:adjustRightInd w:val="0"/>
                                  <w:rPr>
                                    <w:rFonts w:cs="Calibri"/>
                                    <w:color w:val="000000"/>
                                    <w:sz w:val="22"/>
                                    <w:szCs w:val="28"/>
                                  </w:rPr>
                                </w:pPr>
                                <w:r w:rsidRPr="008D2A3F">
                                  <w:rPr>
                                    <w:rFonts w:cs="Calibri"/>
                                    <w:color w:val="000000"/>
                                    <w:sz w:val="22"/>
                                    <w:szCs w:val="28"/>
                                  </w:rPr>
                                  <w:t xml:space="preserve">Understand the meaning of information and behaviour </w:t>
                                </w:r>
                              </w:p>
                              <w:p w14:paraId="5A38F465" w14:textId="77777777" w:rsidR="00C56486" w:rsidRPr="008D2A3F" w:rsidRDefault="00C56486" w:rsidP="00002A3B">
                                <w:pPr>
                                  <w:autoSpaceDE w:val="0"/>
                                  <w:autoSpaceDN w:val="0"/>
                                  <w:adjustRightInd w:val="0"/>
                                  <w:rPr>
                                    <w:rFonts w:cs="Calibri"/>
                                    <w:color w:val="000000"/>
                                    <w:sz w:val="22"/>
                                    <w:szCs w:val="28"/>
                                  </w:rPr>
                                </w:pPr>
                                <w:r w:rsidRPr="008D2A3F">
                                  <w:rPr>
                                    <w:rFonts w:cs="Calibri"/>
                                    <w:color w:val="000000"/>
                                    <w:sz w:val="22"/>
                                    <w:szCs w:val="28"/>
                                  </w:rPr>
                                  <w:t xml:space="preserve">Focus on strengths </w:t>
                                </w:r>
                              </w:p>
                              <w:p w14:paraId="5A38F466" w14:textId="77777777" w:rsidR="00C56486" w:rsidRPr="008D2A3F" w:rsidRDefault="00C56486" w:rsidP="00002A3B">
                                <w:pPr>
                                  <w:autoSpaceDE w:val="0"/>
                                  <w:autoSpaceDN w:val="0"/>
                                  <w:adjustRightInd w:val="0"/>
                                  <w:rPr>
                                    <w:rFonts w:cs="Calibri"/>
                                    <w:color w:val="000000"/>
                                    <w:sz w:val="22"/>
                                    <w:szCs w:val="28"/>
                                  </w:rPr>
                                </w:pPr>
                                <w:r w:rsidRPr="008D2A3F">
                                  <w:rPr>
                                    <w:rFonts w:cs="Calibri"/>
                                    <w:color w:val="000000"/>
                                    <w:sz w:val="22"/>
                                    <w:szCs w:val="28"/>
                                  </w:rPr>
                                  <w:t xml:space="preserve">Evaluate risk and remain "risk sensible" Creative thinking </w:t>
                                </w:r>
                              </w:p>
                              <w:p w14:paraId="5A38F467" w14:textId="77777777" w:rsidR="00C56486" w:rsidRPr="008D2A3F" w:rsidRDefault="00C56486" w:rsidP="00002A3B">
                                <w:pPr>
                                  <w:autoSpaceDE w:val="0"/>
                                  <w:autoSpaceDN w:val="0"/>
                                  <w:adjustRightInd w:val="0"/>
                                  <w:rPr>
                                    <w:rFonts w:cs="Calibri"/>
                                    <w:color w:val="000000"/>
                                    <w:sz w:val="22"/>
                                    <w:szCs w:val="28"/>
                                  </w:rPr>
                                </w:pPr>
                                <w:r w:rsidRPr="008D2A3F">
                                  <w:rPr>
                                    <w:rFonts w:cs="Calibri"/>
                                    <w:color w:val="000000"/>
                                    <w:sz w:val="22"/>
                                    <w:szCs w:val="28"/>
                                  </w:rPr>
                                  <w:t>Understand organisational requirements</w:t>
                                </w:r>
                              </w:p>
                            </w:txbxContent>
                          </wps:txbx>
                          <wps:bodyPr rot="0" vert="horz" wrap="square" lIns="91440" tIns="45720" rIns="91440" bIns="45720" anchor="t" anchorCtr="0" upright="1">
                            <a:spAutoFit/>
                          </wps:bodyPr>
                        </wps:wsp>
                      </wpg:grpSp>
                      <wps:wsp>
                        <wps:cNvPr id="44" name="Text Box 44"/>
                        <wps:cNvSpPr txBox="1">
                          <a:spLocks noChangeArrowheads="1"/>
                        </wps:cNvSpPr>
                        <wps:spPr bwMode="auto">
                          <a:xfrm>
                            <a:off x="2013585" y="1270635"/>
                            <a:ext cx="1733550" cy="648970"/>
                          </a:xfrm>
                          <a:prstGeom prst="rect">
                            <a:avLst/>
                          </a:prstGeom>
                          <a:solidFill>
                            <a:srgbClr val="DBE5F1"/>
                          </a:solidFill>
                          <a:ln w="9525">
                            <a:solidFill>
                              <a:srgbClr val="000000"/>
                            </a:solidFill>
                            <a:miter lim="800000"/>
                            <a:headEnd/>
                            <a:tailEnd/>
                          </a:ln>
                        </wps:spPr>
                        <wps:txbx>
                          <w:txbxContent>
                            <w:p w14:paraId="5A38F460" w14:textId="77777777" w:rsidR="00C56486" w:rsidRDefault="00C56486" w:rsidP="00002A3B">
                              <w:pPr>
                                <w:jc w:val="center"/>
                                <w:rPr>
                                  <w:b/>
                                  <w:bCs/>
                                  <w:sz w:val="24"/>
                                  <w:szCs w:val="28"/>
                                </w:rPr>
                              </w:pPr>
                              <w:r w:rsidRPr="008D2A3F">
                                <w:rPr>
                                  <w:b/>
                                  <w:bCs/>
                                  <w:sz w:val="24"/>
                                  <w:szCs w:val="28"/>
                                </w:rPr>
                                <w:t xml:space="preserve">Safe Space </w:t>
                              </w:r>
                              <w:r>
                                <w:rPr>
                                  <w:b/>
                                  <w:bCs/>
                                  <w:sz w:val="24"/>
                                  <w:szCs w:val="28"/>
                                </w:rPr>
                                <w:t>Containment</w:t>
                              </w:r>
                            </w:p>
                            <w:p w14:paraId="5A38F461" w14:textId="77777777" w:rsidR="00C56486" w:rsidRPr="008D2A3F" w:rsidRDefault="00C56486" w:rsidP="00002A3B">
                              <w:pPr>
                                <w:jc w:val="center"/>
                                <w:rPr>
                                  <w:sz w:val="16"/>
                                </w:rPr>
                              </w:pPr>
                              <w:r w:rsidRPr="008D2A3F">
                                <w:rPr>
                                  <w:sz w:val="22"/>
                                  <w:szCs w:val="28"/>
                                </w:rPr>
                                <w:t>Process experience and work with anxiety</w:t>
                              </w:r>
                            </w:p>
                          </w:txbxContent>
                        </wps:txbx>
                        <wps:bodyPr rot="0" vert="horz" wrap="square" lIns="91440" tIns="45720" rIns="91440" bIns="45720" anchor="t" anchorCtr="0" upright="1">
                          <a:noAutofit/>
                        </wps:bodyPr>
                      </wps:wsp>
                    </wpg:wgp>
                  </a:graphicData>
                </a:graphic>
              </wp:anchor>
            </w:drawing>
          </mc:Choice>
          <mc:Fallback>
            <w:pict>
              <v:group w14:anchorId="79C0A526" id="Group 85" o:spid="_x0000_s1026" style="position:absolute;left:0;text-align:left;margin-left:4.4pt;margin-top:19.8pt;width:445.4pt;height:252.85pt;z-index:251659264" coordsize="56565,32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">
                <v:group id="Group 29" o:spid="_x0000_s1027" style="position:absolute;width:56565;height:32111" coordsize="56565,3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1" o:spid="_x0000_s1028" style="position:absolute;width:56565;height:32111" coordsize="56565,3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oup 47" o:spid="_x0000_s1029" style="position:absolute;width:56565;height:32111" coordorigin="1323,4102" coordsize="8908,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35" o:spid="_x0000_s1030" style="position:absolute;left:1323;top:4102;width:4454;height: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" fillcolor="#c6d9f1" strokecolor="#f2f2f2" strokeweight="3pt">
                        <v:shadow on="t" color="#205867" opacity=".5" offset="1pt"/>
                      </v:rect>
                      <v:rect id="Rectangle 36" o:spid="_x0000_s1031" style="position:absolute;left:5777;top:6028;width:4454;height: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" fillcolor="#c6d9f1" strokecolor="#f2f2f2" strokeweight="3pt">
                        <v:shadow on="t" color="#205867" opacity=".5" offset="1pt"/>
                      </v:rect>
                      <v:rect id="Rectangle 37" o:spid="_x0000_s1032" style="position:absolute;left:5777;top:4102;width:4454;height: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" fillcolor="#c6d9f1" strokecolor="#f2f2f2" strokeweight="3pt">
                        <v:shadow on="t" color="#205867" opacity=".5" offset="1pt"/>
                      </v:rect>
                      <v:rect id="Rectangle 38" o:spid="_x0000_s1033" style="position:absolute;left:1323;top:6028;width:4454;height: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" fillcolor="#c6d9f1" strokecolor="#f2f2f2" strokeweight="3pt">
                        <v:shadow on="t" color="#205867" opacity=".5" offset="1pt"/>
                      </v:rect>
                    </v:group>
                    <v:shapetype id="_x0000_t202" coordsize="21600,21600" o:spt="202" path="m,l,21600r21600,l21600,xe">
                      <v:stroke joinstyle="miter"/>
                      <v:path gradientshapeok="t" o:connecttype="rect"/>
                    </v:shapetype>
                    <v:shape id="Text Box 45" o:spid="_x0000_s1034" type="#_x0000_t202" style="position:absolute;left:812;top:2527;width:23051;height:10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" fillcolor="#c6d9f1" stroked="f">
                      <v:textbox>
                        <w:txbxContent>
                          <w:p w14:paraId="5A38F45B" w14:textId="77777777" w:rsidR="00C56486" w:rsidRPr="008D2A3F" w:rsidRDefault="00C56486" w:rsidP="00002A3B">
                            <w:pPr>
                              <w:pStyle w:val="Default"/>
                              <w:jc w:val="center"/>
                              <w:rPr>
                                <w:rFonts w:ascii="Calibri" w:hAnsi="Calibri" w:cs="Calibri"/>
                                <w:szCs w:val="30"/>
                              </w:rPr>
                            </w:pPr>
                            <w:r w:rsidRPr="008D2A3F">
                              <w:rPr>
                                <w:rFonts w:ascii="Calibri" w:hAnsi="Calibri" w:cs="Calibri"/>
                                <w:b/>
                                <w:bCs/>
                                <w:szCs w:val="30"/>
                              </w:rPr>
                              <w:t>Experience</w:t>
                            </w:r>
                          </w:p>
                          <w:p w14:paraId="5A38F45C" w14:textId="77777777" w:rsidR="00C56486" w:rsidRPr="003911FF" w:rsidRDefault="00C56486" w:rsidP="00002A3B">
                            <w:pPr>
                              <w:autoSpaceDE w:val="0"/>
                              <w:autoSpaceDN w:val="0"/>
                              <w:adjustRightInd w:val="0"/>
                              <w:rPr>
                                <w:rFonts w:cs="Calibri"/>
                                <w:color w:val="000000"/>
                                <w:sz w:val="22"/>
                                <w:szCs w:val="28"/>
                              </w:rPr>
                            </w:pPr>
                            <w:r w:rsidRPr="003911FF">
                              <w:rPr>
                                <w:rFonts w:cs="Calibri"/>
                                <w:color w:val="000000"/>
                                <w:sz w:val="22"/>
                                <w:szCs w:val="28"/>
                              </w:rPr>
                              <w:t xml:space="preserve">Engage with the experience of service users </w:t>
                            </w:r>
                          </w:p>
                          <w:p w14:paraId="5A38F45D" w14:textId="77777777" w:rsidR="00C56486" w:rsidRPr="003911FF" w:rsidRDefault="00C56486" w:rsidP="00002A3B">
                            <w:pPr>
                              <w:autoSpaceDE w:val="0"/>
                              <w:autoSpaceDN w:val="0"/>
                              <w:adjustRightInd w:val="0"/>
                              <w:rPr>
                                <w:rFonts w:cs="Calibri"/>
                                <w:color w:val="000000"/>
                                <w:sz w:val="22"/>
                                <w:szCs w:val="28"/>
                              </w:rPr>
                            </w:pPr>
                            <w:r w:rsidRPr="003911FF">
                              <w:rPr>
                                <w:rFonts w:cs="Calibri"/>
                                <w:color w:val="000000"/>
                                <w:sz w:val="22"/>
                                <w:szCs w:val="28"/>
                              </w:rPr>
                              <w:t xml:space="preserve">Observe accurately </w:t>
                            </w:r>
                          </w:p>
                          <w:p w14:paraId="5A38F45E" w14:textId="77777777" w:rsidR="00C56486" w:rsidRPr="008D2A3F" w:rsidRDefault="00C56486" w:rsidP="00002A3B">
                            <w:pPr>
                              <w:rPr>
                                <w:sz w:val="14"/>
                              </w:rPr>
                            </w:pPr>
                            <w:r w:rsidRPr="008D2A3F">
                              <w:rPr>
                                <w:rFonts w:cs="Calibri"/>
                                <w:color w:val="000000"/>
                                <w:sz w:val="22"/>
                                <w:szCs w:val="28"/>
                              </w:rPr>
                              <w:t>Recognise significant information</w:t>
                            </w:r>
                          </w:p>
                          <w:p w14:paraId="5A38F45F" w14:textId="77777777" w:rsidR="00C56486" w:rsidRDefault="00C56486" w:rsidP="00002A3B"/>
                        </w:txbxContent>
                      </v:textbox>
                    </v:shape>
                    <v:shape id="Text Box 42" o:spid="_x0000_s1035" type="#_x0000_t202" style="position:absolute;left:673;top:17386;width:22923;height:9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" fillcolor="#c6d9f1" stroked="f">
                      <v:textbox style="mso-fit-shape-to-text:t">
                        <w:txbxContent>
                          <w:p w14:paraId="5A38F468" w14:textId="77777777" w:rsidR="00C56486" w:rsidRPr="008D2A3F" w:rsidRDefault="00C56486" w:rsidP="00002A3B">
                            <w:pPr>
                              <w:pStyle w:val="Default"/>
                              <w:jc w:val="center"/>
                              <w:rPr>
                                <w:rFonts w:ascii="Calibri" w:hAnsi="Calibri" w:cs="Calibri"/>
                                <w:b/>
                                <w:bCs/>
                                <w:szCs w:val="30"/>
                              </w:rPr>
                            </w:pPr>
                            <w:r w:rsidRPr="008D2A3F">
                              <w:rPr>
                                <w:rFonts w:ascii="Calibri" w:hAnsi="Calibri" w:cs="Calibri"/>
                                <w:b/>
                                <w:bCs/>
                                <w:szCs w:val="30"/>
                              </w:rPr>
                              <w:t>Action</w:t>
                            </w:r>
                          </w:p>
                          <w:p w14:paraId="5A38F469" w14:textId="77777777" w:rsidR="00C56486" w:rsidRPr="008D2A3F" w:rsidRDefault="00C56486" w:rsidP="00002A3B">
                            <w:pPr>
                              <w:rPr>
                                <w:rFonts w:cs="Calibri"/>
                                <w:color w:val="000000"/>
                                <w:sz w:val="22"/>
                                <w:szCs w:val="28"/>
                              </w:rPr>
                            </w:pPr>
                            <w:r w:rsidRPr="008D2A3F">
                              <w:rPr>
                                <w:rFonts w:cs="Calibri"/>
                                <w:color w:val="000000"/>
                                <w:sz w:val="22"/>
                                <w:szCs w:val="28"/>
                              </w:rPr>
                              <w:t>Creative Solutions</w:t>
                            </w:r>
                          </w:p>
                          <w:p w14:paraId="5A38F46A" w14:textId="28196FC2" w:rsidR="00C56486" w:rsidRPr="008D2A3F" w:rsidRDefault="001B1448" w:rsidP="00002A3B">
                            <w:pPr>
                              <w:rPr>
                                <w:rFonts w:cs="Calibri"/>
                                <w:color w:val="000000"/>
                                <w:sz w:val="22"/>
                                <w:szCs w:val="28"/>
                              </w:rPr>
                            </w:pPr>
                            <w:r w:rsidRPr="008D2A3F">
                              <w:rPr>
                                <w:rFonts w:cs="Calibri"/>
                                <w:color w:val="000000"/>
                                <w:sz w:val="22"/>
                                <w:szCs w:val="28"/>
                              </w:rPr>
                              <w:t>Collaboration</w:t>
                            </w:r>
                            <w:r w:rsidR="00C56486" w:rsidRPr="008D2A3F">
                              <w:rPr>
                                <w:rFonts w:cs="Calibri"/>
                                <w:color w:val="000000"/>
                                <w:sz w:val="22"/>
                                <w:szCs w:val="28"/>
                              </w:rPr>
                              <w:t xml:space="preserve"> with Others</w:t>
                            </w:r>
                          </w:p>
                          <w:p w14:paraId="5A38F46B" w14:textId="77777777" w:rsidR="00C56486" w:rsidRPr="008D2A3F" w:rsidRDefault="00C56486" w:rsidP="00002A3B">
                            <w:pPr>
                              <w:rPr>
                                <w:rFonts w:cs="Calibri"/>
                                <w:color w:val="000000"/>
                                <w:sz w:val="22"/>
                                <w:szCs w:val="28"/>
                              </w:rPr>
                            </w:pPr>
                            <w:r w:rsidRPr="008D2A3F">
                              <w:rPr>
                                <w:rFonts w:cs="Calibri"/>
                                <w:color w:val="000000"/>
                                <w:sz w:val="22"/>
                                <w:szCs w:val="28"/>
                              </w:rPr>
                              <w:t>Challenge others</w:t>
                            </w:r>
                          </w:p>
                          <w:p w14:paraId="5A38F46C" w14:textId="77777777" w:rsidR="00C56486" w:rsidRPr="008D2A3F" w:rsidRDefault="00C56486" w:rsidP="00002A3B">
                            <w:pPr>
                              <w:rPr>
                                <w:rFonts w:cs="Calibri"/>
                                <w:color w:val="000000"/>
                                <w:sz w:val="22"/>
                                <w:szCs w:val="28"/>
                              </w:rPr>
                            </w:pPr>
                            <w:r w:rsidRPr="008D2A3F">
                              <w:rPr>
                                <w:rFonts w:cs="Calibri"/>
                                <w:color w:val="000000"/>
                                <w:sz w:val="22"/>
                                <w:szCs w:val="28"/>
                              </w:rPr>
                              <w:t>Organisational Assurance</w:t>
                            </w:r>
                          </w:p>
                        </w:txbxContent>
                      </v:textbox>
                    </v:shape>
                    <v:shape id="Text Box 46" o:spid="_x0000_s1036" type="#_x0000_t202" style="position:absolute;left:32105;top:2540;width:22924;height:9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" fillcolor="#c6d9f1" stroked="f">
                      <v:textbox style="mso-fit-shape-to-text:t">
                        <w:txbxContent>
                          <w:p w14:paraId="5A38F458" w14:textId="77777777" w:rsidR="00C56486" w:rsidRPr="003911FF" w:rsidRDefault="00C56486" w:rsidP="00002A3B">
                            <w:pPr>
                              <w:pStyle w:val="Default"/>
                              <w:jc w:val="center"/>
                              <w:rPr>
                                <w:rFonts w:ascii="Calibri" w:hAnsi="Calibri" w:cs="Calibri"/>
                                <w:b/>
                                <w:bCs/>
                                <w:sz w:val="26"/>
                                <w:szCs w:val="30"/>
                              </w:rPr>
                            </w:pPr>
                            <w:r w:rsidRPr="003911FF">
                              <w:rPr>
                                <w:rFonts w:ascii="Calibri" w:hAnsi="Calibri" w:cs="Calibri"/>
                                <w:b/>
                                <w:bCs/>
                                <w:szCs w:val="30"/>
                              </w:rPr>
                              <w:t>Reflection</w:t>
                            </w:r>
                            <w:r w:rsidRPr="003911FF">
                              <w:rPr>
                                <w:rFonts w:ascii="Calibri" w:hAnsi="Calibri" w:cs="Calibri"/>
                                <w:b/>
                                <w:bCs/>
                                <w:sz w:val="26"/>
                                <w:szCs w:val="30"/>
                              </w:rPr>
                              <w:t xml:space="preserve"> </w:t>
                            </w:r>
                          </w:p>
                          <w:p w14:paraId="5A38F459" w14:textId="77777777" w:rsidR="00C56486" w:rsidRPr="003911FF" w:rsidRDefault="00C56486" w:rsidP="00002A3B">
                            <w:pPr>
                              <w:autoSpaceDE w:val="0"/>
                              <w:autoSpaceDN w:val="0"/>
                              <w:adjustRightInd w:val="0"/>
                              <w:rPr>
                                <w:rFonts w:cs="Calibri"/>
                                <w:color w:val="000000"/>
                                <w:sz w:val="22"/>
                                <w:szCs w:val="28"/>
                              </w:rPr>
                            </w:pPr>
                            <w:r w:rsidRPr="003911FF">
                              <w:rPr>
                                <w:rFonts w:cs="Calibri"/>
                                <w:color w:val="000000"/>
                                <w:sz w:val="22"/>
                                <w:szCs w:val="28"/>
                              </w:rPr>
                              <w:t xml:space="preserve">Challenge </w:t>
                            </w:r>
                            <w:r w:rsidRPr="008D2A3F">
                              <w:rPr>
                                <w:rFonts w:cs="Calibri"/>
                                <w:color w:val="000000"/>
                                <w:sz w:val="22"/>
                                <w:szCs w:val="28"/>
                              </w:rPr>
                              <w:t>assumptions</w:t>
                            </w:r>
                            <w:r w:rsidRPr="003911FF">
                              <w:rPr>
                                <w:rFonts w:cs="Calibri"/>
                                <w:color w:val="000000"/>
                                <w:sz w:val="22"/>
                                <w:szCs w:val="28"/>
                              </w:rPr>
                              <w:t xml:space="preserve"> and biases driving practice </w:t>
                            </w:r>
                          </w:p>
                          <w:p w14:paraId="5A38F45A" w14:textId="77777777" w:rsidR="00C56486" w:rsidRPr="008D2A3F" w:rsidRDefault="00C56486" w:rsidP="00002A3B">
                            <w:pPr>
                              <w:autoSpaceDE w:val="0"/>
                              <w:autoSpaceDN w:val="0"/>
                              <w:adjustRightInd w:val="0"/>
                              <w:rPr>
                                <w:rFonts w:cs="Calibri"/>
                                <w:color w:val="000000"/>
                                <w:sz w:val="22"/>
                                <w:szCs w:val="28"/>
                              </w:rPr>
                            </w:pPr>
                            <w:r w:rsidRPr="008D2A3F">
                              <w:rPr>
                                <w:rFonts w:cs="Calibri"/>
                                <w:color w:val="000000"/>
                                <w:sz w:val="22"/>
                                <w:szCs w:val="28"/>
                              </w:rPr>
                              <w:t>Individual learning and personal development</w:t>
                            </w:r>
                          </w:p>
                        </w:txbxContent>
                      </v:textbox>
                    </v:shape>
                  </v:group>
                  <v:shape id="Text Box 43" o:spid="_x0000_s1037" type="#_x0000_t202" style="position:absolute;left:29527;top:17145;width:26981;height:14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" fillcolor="#c6d9f1" stroked="f">
                    <v:textbox style="mso-fit-shape-to-text:t">
                      <w:txbxContent>
                        <w:p w14:paraId="5A38F462" w14:textId="77777777" w:rsidR="00C56486" w:rsidRPr="008D2A3F" w:rsidRDefault="00C56486" w:rsidP="00002A3B">
                          <w:pPr>
                            <w:pStyle w:val="Default"/>
                            <w:jc w:val="center"/>
                            <w:rPr>
                              <w:rFonts w:ascii="Calibri" w:hAnsi="Calibri" w:cs="Calibri"/>
                              <w:b/>
                              <w:bCs/>
                              <w:szCs w:val="30"/>
                            </w:rPr>
                          </w:pPr>
                          <w:r w:rsidRPr="008D2A3F">
                            <w:rPr>
                              <w:rFonts w:ascii="Calibri" w:hAnsi="Calibri" w:cs="Calibri"/>
                              <w:b/>
                              <w:bCs/>
                              <w:szCs w:val="30"/>
                            </w:rPr>
                            <w:t>Analysis</w:t>
                          </w:r>
                        </w:p>
                        <w:p w14:paraId="5A38F463" w14:textId="77777777" w:rsidR="00C56486" w:rsidRPr="008D2A3F" w:rsidRDefault="00C56486" w:rsidP="00002A3B">
                          <w:pPr>
                            <w:pStyle w:val="Default"/>
                            <w:jc w:val="center"/>
                            <w:rPr>
                              <w:rFonts w:ascii="Calibri" w:hAnsi="Calibri" w:cs="Calibri"/>
                              <w:b/>
                              <w:bCs/>
                              <w:szCs w:val="30"/>
                            </w:rPr>
                          </w:pPr>
                          <w:r w:rsidRPr="008D2A3F">
                            <w:rPr>
                              <w:rFonts w:ascii="Calibri" w:hAnsi="Calibri" w:cs="Calibri"/>
                              <w:b/>
                              <w:bCs/>
                              <w:szCs w:val="30"/>
                            </w:rPr>
                            <w:t>(Critical thinking)</w:t>
                          </w:r>
                        </w:p>
                        <w:p w14:paraId="5A38F464" w14:textId="77777777" w:rsidR="00C56486" w:rsidRPr="008D2A3F" w:rsidRDefault="00C56486" w:rsidP="00002A3B">
                          <w:pPr>
                            <w:autoSpaceDE w:val="0"/>
                            <w:autoSpaceDN w:val="0"/>
                            <w:adjustRightInd w:val="0"/>
                            <w:rPr>
                              <w:rFonts w:cs="Calibri"/>
                              <w:color w:val="000000"/>
                              <w:sz w:val="22"/>
                              <w:szCs w:val="28"/>
                            </w:rPr>
                          </w:pPr>
                          <w:r w:rsidRPr="008D2A3F">
                            <w:rPr>
                              <w:rFonts w:cs="Calibri"/>
                              <w:color w:val="000000"/>
                              <w:sz w:val="22"/>
                              <w:szCs w:val="28"/>
                            </w:rPr>
                            <w:t xml:space="preserve">Understand the meaning of information and behaviour </w:t>
                          </w:r>
                        </w:p>
                        <w:p w14:paraId="5A38F465" w14:textId="77777777" w:rsidR="00C56486" w:rsidRPr="008D2A3F" w:rsidRDefault="00C56486" w:rsidP="00002A3B">
                          <w:pPr>
                            <w:autoSpaceDE w:val="0"/>
                            <w:autoSpaceDN w:val="0"/>
                            <w:adjustRightInd w:val="0"/>
                            <w:rPr>
                              <w:rFonts w:cs="Calibri"/>
                              <w:color w:val="000000"/>
                              <w:sz w:val="22"/>
                              <w:szCs w:val="28"/>
                            </w:rPr>
                          </w:pPr>
                          <w:r w:rsidRPr="008D2A3F">
                            <w:rPr>
                              <w:rFonts w:cs="Calibri"/>
                              <w:color w:val="000000"/>
                              <w:sz w:val="22"/>
                              <w:szCs w:val="28"/>
                            </w:rPr>
                            <w:t xml:space="preserve">Focus on strengths </w:t>
                          </w:r>
                        </w:p>
                        <w:p w14:paraId="5A38F466" w14:textId="77777777" w:rsidR="00C56486" w:rsidRPr="008D2A3F" w:rsidRDefault="00C56486" w:rsidP="00002A3B">
                          <w:pPr>
                            <w:autoSpaceDE w:val="0"/>
                            <w:autoSpaceDN w:val="0"/>
                            <w:adjustRightInd w:val="0"/>
                            <w:rPr>
                              <w:rFonts w:cs="Calibri"/>
                              <w:color w:val="000000"/>
                              <w:sz w:val="22"/>
                              <w:szCs w:val="28"/>
                            </w:rPr>
                          </w:pPr>
                          <w:r w:rsidRPr="008D2A3F">
                            <w:rPr>
                              <w:rFonts w:cs="Calibri"/>
                              <w:color w:val="000000"/>
                              <w:sz w:val="22"/>
                              <w:szCs w:val="28"/>
                            </w:rPr>
                            <w:t xml:space="preserve">Evaluate risk and remain "risk sensible" Creative thinking </w:t>
                          </w:r>
                        </w:p>
                        <w:p w14:paraId="5A38F467" w14:textId="77777777" w:rsidR="00C56486" w:rsidRPr="008D2A3F" w:rsidRDefault="00C56486" w:rsidP="00002A3B">
                          <w:pPr>
                            <w:autoSpaceDE w:val="0"/>
                            <w:autoSpaceDN w:val="0"/>
                            <w:adjustRightInd w:val="0"/>
                            <w:rPr>
                              <w:rFonts w:cs="Calibri"/>
                              <w:color w:val="000000"/>
                              <w:sz w:val="22"/>
                              <w:szCs w:val="28"/>
                            </w:rPr>
                          </w:pPr>
                          <w:r w:rsidRPr="008D2A3F">
                            <w:rPr>
                              <w:rFonts w:cs="Calibri"/>
                              <w:color w:val="000000"/>
                              <w:sz w:val="22"/>
                              <w:szCs w:val="28"/>
                            </w:rPr>
                            <w:t>Understand organisational requirements</w:t>
                          </w:r>
                        </w:p>
                      </w:txbxContent>
                    </v:textbox>
                  </v:shape>
                </v:group>
                <v:shape id="Text Box 44" o:spid="_x0000_s1038" type="#_x0000_t202" style="position:absolute;left:20135;top:12706;width:17336;height:6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" fillcolor="#dbe5f1">
                  <v:textbox>
                    <w:txbxContent>
                      <w:p w14:paraId="5A38F460" w14:textId="77777777" w:rsidR="00C56486" w:rsidRDefault="00C56486" w:rsidP="00002A3B">
                        <w:pPr>
                          <w:jc w:val="center"/>
                          <w:rPr>
                            <w:b/>
                            <w:bCs/>
                            <w:sz w:val="24"/>
                            <w:szCs w:val="28"/>
                          </w:rPr>
                        </w:pPr>
                        <w:r w:rsidRPr="008D2A3F">
                          <w:rPr>
                            <w:b/>
                            <w:bCs/>
                            <w:sz w:val="24"/>
                            <w:szCs w:val="28"/>
                          </w:rPr>
                          <w:t xml:space="preserve">Safe Space </w:t>
                        </w:r>
                        <w:r>
                          <w:rPr>
                            <w:b/>
                            <w:bCs/>
                            <w:sz w:val="24"/>
                            <w:szCs w:val="28"/>
                          </w:rPr>
                          <w:t>Containment</w:t>
                        </w:r>
                      </w:p>
                      <w:p w14:paraId="5A38F461" w14:textId="77777777" w:rsidR="00C56486" w:rsidRPr="008D2A3F" w:rsidRDefault="00C56486" w:rsidP="00002A3B">
                        <w:pPr>
                          <w:jc w:val="center"/>
                          <w:rPr>
                            <w:sz w:val="16"/>
                          </w:rPr>
                        </w:pPr>
                        <w:r w:rsidRPr="008D2A3F">
                          <w:rPr>
                            <w:sz w:val="22"/>
                            <w:szCs w:val="28"/>
                          </w:rPr>
                          <w:t>Process experience and work with anxiety</w:t>
                        </w:r>
                      </w:p>
                    </w:txbxContent>
                  </v:textbox>
                </v:shape>
                <w10:wrap type="square"/>
              </v:group>
            </w:pict>
          </mc:Fallback>
        </mc:AlternateContent>
      </w:r>
    </w:p>
    <w:p w14:paraId="5A38EE11" w14:textId="060621BE" w:rsidR="00002A3B" w:rsidRDefault="00002A3B" w:rsidP="00E8179B">
      <w:pPr>
        <w:spacing w:line="276" w:lineRule="auto"/>
        <w:ind w:right="60"/>
        <w:jc w:val="both"/>
        <w:rPr>
          <w:rFonts w:ascii="Arial" w:eastAsia="Arial" w:hAnsi="Arial"/>
          <w:sz w:val="24"/>
        </w:rPr>
      </w:pPr>
    </w:p>
    <w:p w14:paraId="5A38EE18" w14:textId="1B345C5A" w:rsidR="00002A3B" w:rsidRDefault="00002A3B" w:rsidP="00E8179B">
      <w:pPr>
        <w:spacing w:line="276" w:lineRule="auto"/>
        <w:ind w:right="160"/>
        <w:jc w:val="both"/>
        <w:rPr>
          <w:rFonts w:ascii="Arial" w:eastAsia="Arial" w:hAnsi="Arial"/>
          <w:sz w:val="24"/>
        </w:rPr>
      </w:pPr>
      <w:r w:rsidRPr="009F220A">
        <w:rPr>
          <w:rFonts w:ascii="Arial" w:eastAsia="Arial" w:hAnsi="Arial"/>
          <w:sz w:val="24"/>
        </w:rPr>
        <w:t xml:space="preserve">Using the Restorative approach, </w:t>
      </w:r>
      <w:r w:rsidRPr="00BF2446">
        <w:rPr>
          <w:rFonts w:ascii="Arial" w:eastAsia="Arial" w:hAnsi="Arial"/>
          <w:sz w:val="24"/>
        </w:rPr>
        <w:t>Wonnacott</w:t>
      </w:r>
      <w:r w:rsidRPr="009F220A">
        <w:rPr>
          <w:rFonts w:ascii="Arial" w:eastAsia="Arial" w:hAnsi="Arial"/>
          <w:sz w:val="24"/>
        </w:rPr>
        <w:t xml:space="preserve"> and </w:t>
      </w:r>
      <w:r w:rsidRPr="00BF2446">
        <w:rPr>
          <w:rFonts w:ascii="Arial" w:eastAsia="Arial" w:hAnsi="Arial"/>
          <w:sz w:val="24"/>
        </w:rPr>
        <w:t xml:space="preserve">Wallbank </w:t>
      </w:r>
      <w:r w:rsidRPr="009F220A">
        <w:rPr>
          <w:rFonts w:ascii="Arial" w:eastAsia="Arial" w:hAnsi="Arial"/>
          <w:sz w:val="24"/>
        </w:rPr>
        <w:t>(</w:t>
      </w:r>
      <w:r w:rsidRPr="00BF2446">
        <w:rPr>
          <w:rFonts w:ascii="Arial" w:eastAsia="Arial" w:hAnsi="Arial"/>
          <w:sz w:val="24"/>
        </w:rPr>
        <w:t>March 2016</w:t>
      </w:r>
      <w:r w:rsidRPr="009F220A">
        <w:rPr>
          <w:rFonts w:ascii="Arial" w:eastAsia="Arial" w:hAnsi="Arial"/>
          <w:sz w:val="24"/>
        </w:rPr>
        <w:t xml:space="preserve">) the supervision cycle as </w:t>
      </w:r>
      <w:r w:rsidR="003A6314" w:rsidRPr="009F220A">
        <w:rPr>
          <w:rFonts w:ascii="Arial" w:eastAsia="Arial" w:hAnsi="Arial"/>
          <w:sz w:val="24"/>
        </w:rPr>
        <w:t>follows: -</w:t>
      </w:r>
      <w:r w:rsidRPr="009F220A">
        <w:rPr>
          <w:rFonts w:ascii="Arial" w:eastAsia="Arial" w:hAnsi="Arial"/>
          <w:sz w:val="24"/>
        </w:rPr>
        <w:t xml:space="preserve"> </w:t>
      </w:r>
    </w:p>
    <w:p w14:paraId="0FE179BC" w14:textId="2AB136C2" w:rsidR="005A3523" w:rsidRPr="00BF2446" w:rsidRDefault="005A3523" w:rsidP="00E8179B">
      <w:pPr>
        <w:spacing w:line="276" w:lineRule="auto"/>
        <w:ind w:right="160"/>
        <w:jc w:val="both"/>
        <w:rPr>
          <w:rFonts w:ascii="Arial" w:eastAsia="Arial" w:hAnsi="Arial"/>
          <w:sz w:val="24"/>
        </w:rPr>
      </w:pPr>
    </w:p>
    <w:p w14:paraId="5A38EE19" w14:textId="77777777" w:rsidR="00002A3B" w:rsidRPr="00BF2446" w:rsidRDefault="00002A3B" w:rsidP="00E8179B">
      <w:pPr>
        <w:numPr>
          <w:ilvl w:val="0"/>
          <w:numId w:val="5"/>
        </w:numPr>
        <w:spacing w:line="276" w:lineRule="auto"/>
        <w:ind w:right="160"/>
        <w:jc w:val="both"/>
        <w:rPr>
          <w:rFonts w:ascii="Arial" w:eastAsia="Arial" w:hAnsi="Arial"/>
          <w:sz w:val="24"/>
        </w:rPr>
      </w:pPr>
      <w:r w:rsidRPr="009F220A">
        <w:rPr>
          <w:rFonts w:ascii="Arial" w:eastAsia="Arial" w:hAnsi="Arial"/>
          <w:b/>
          <w:sz w:val="24"/>
        </w:rPr>
        <w:t>Experience/</w:t>
      </w:r>
      <w:r w:rsidRPr="00BF2446">
        <w:rPr>
          <w:rFonts w:ascii="Arial" w:eastAsia="Arial" w:hAnsi="Arial"/>
          <w:b/>
          <w:sz w:val="24"/>
        </w:rPr>
        <w:t>Telling the story</w:t>
      </w:r>
      <w:r w:rsidRPr="00BF2446">
        <w:rPr>
          <w:rFonts w:ascii="Arial" w:eastAsia="Arial" w:hAnsi="Arial"/>
          <w:sz w:val="24"/>
        </w:rPr>
        <w:t xml:space="preserve"> – In order to understand the experience of the professional within safeguarding supervision, the supervisor needs to engage the supervisee to elicit accurate observations – this method of telling the story, reflecting on events, thinking about the voice of the service user in the story is compromised if the professional is in a difficult or overwhelmed space. Often the story becomes about the professional’s experience of the family rather than the family itself. Containment of the individual and their capacity to slow down their thinking to reflect appropriately on the family is key. This is a significant skill in restorative supervision, creating a space that feels supportive and enhances learning. </w:t>
      </w:r>
    </w:p>
    <w:p w14:paraId="5A38EE1A" w14:textId="77777777" w:rsidR="00002A3B" w:rsidRPr="009F220A" w:rsidRDefault="00002A3B" w:rsidP="00E8179B">
      <w:pPr>
        <w:numPr>
          <w:ilvl w:val="0"/>
          <w:numId w:val="5"/>
        </w:numPr>
        <w:spacing w:line="276" w:lineRule="auto"/>
        <w:ind w:right="160"/>
        <w:jc w:val="both"/>
        <w:rPr>
          <w:rFonts w:ascii="Arial" w:eastAsia="Arial" w:hAnsi="Arial"/>
          <w:sz w:val="24"/>
        </w:rPr>
      </w:pPr>
      <w:r w:rsidRPr="00BF2446">
        <w:rPr>
          <w:rFonts w:ascii="Arial" w:eastAsia="Arial" w:hAnsi="Arial"/>
          <w:b/>
          <w:sz w:val="24"/>
        </w:rPr>
        <w:t>Reflection</w:t>
      </w:r>
      <w:r w:rsidRPr="00BF2446">
        <w:rPr>
          <w:rFonts w:ascii="Arial" w:eastAsia="Arial" w:hAnsi="Arial"/>
          <w:sz w:val="24"/>
        </w:rPr>
        <w:t xml:space="preserve"> – Sharing feelings about the story and previous stories. </w:t>
      </w:r>
      <w:proofErr w:type="gramStart"/>
      <w:r w:rsidRPr="00BF2446">
        <w:rPr>
          <w:rFonts w:ascii="Arial" w:eastAsia="Arial" w:hAnsi="Arial"/>
          <w:sz w:val="24"/>
        </w:rPr>
        <w:t>In order to</w:t>
      </w:r>
      <w:proofErr w:type="gramEnd"/>
      <w:r w:rsidRPr="00BF2446">
        <w:rPr>
          <w:rFonts w:ascii="Arial" w:eastAsia="Arial" w:hAnsi="Arial"/>
          <w:sz w:val="24"/>
        </w:rPr>
        <w:t xml:space="preserve"> be thinking about making connections and recognising patterns, the professional needs to be thinking clearly. The space they are sharing with the supervisor needs to be an open and honest one where thoughts </w:t>
      </w:r>
      <w:proofErr w:type="gramStart"/>
      <w:r w:rsidRPr="00BF2446">
        <w:rPr>
          <w:rFonts w:ascii="Arial" w:eastAsia="Arial" w:hAnsi="Arial"/>
          <w:sz w:val="24"/>
        </w:rPr>
        <w:t>of,</w:t>
      </w:r>
      <w:proofErr w:type="gramEnd"/>
      <w:r w:rsidRPr="00BF2446">
        <w:rPr>
          <w:rFonts w:ascii="Arial" w:eastAsia="Arial" w:hAnsi="Arial"/>
          <w:sz w:val="24"/>
        </w:rPr>
        <w:t xml:space="preserve"> what is this evoking for me and what is this linked to are able to be shared without judgement. The capacity of the supervisor to listen in a non-judgmental way and know when to challenge and support connection making is again a key skill in restorative sessions. The supervisor does not remain a sponge, but instead offers a mirror experience, reflecting and identifying patterns in a way that can be heard by the supervisee. </w:t>
      </w:r>
    </w:p>
    <w:p w14:paraId="5A38EE1B" w14:textId="77777777" w:rsidR="00002A3B" w:rsidRPr="00BF2446" w:rsidRDefault="00002A3B" w:rsidP="00E8179B">
      <w:pPr>
        <w:spacing w:line="276" w:lineRule="auto"/>
        <w:ind w:left="720" w:right="160"/>
        <w:jc w:val="both"/>
        <w:rPr>
          <w:rFonts w:ascii="Arial" w:eastAsia="Arial" w:hAnsi="Arial"/>
          <w:sz w:val="24"/>
        </w:rPr>
      </w:pPr>
      <w:r w:rsidRPr="00BF2446">
        <w:rPr>
          <w:rFonts w:ascii="Arial" w:eastAsia="Arial" w:hAnsi="Arial"/>
          <w:sz w:val="24"/>
        </w:rPr>
        <w:t xml:space="preserve">This requires a deeper level of thinking and pattern making by both the supervisor and supervisee. To be reflective in this way, the relationship </w:t>
      </w:r>
      <w:r w:rsidRPr="00BF2446">
        <w:rPr>
          <w:rFonts w:ascii="Arial" w:eastAsia="Arial" w:hAnsi="Arial"/>
          <w:sz w:val="24"/>
        </w:rPr>
        <w:lastRenderedPageBreak/>
        <w:t xml:space="preserve">between the supervisor and supervisee needs to be reciprocal and trusting as the supervisee may need to reveal some vulnerability. If the professional is feeling insecure or vulnerable because of workload stress etc. then this process will be slowed down. The professional is likely to be more defensive and unable to see their own contribution in these difficulties. </w:t>
      </w:r>
    </w:p>
    <w:p w14:paraId="5A38EE1C" w14:textId="0A215E0F" w:rsidR="00002A3B" w:rsidRPr="00BF2446" w:rsidRDefault="00002A3B" w:rsidP="00E8179B">
      <w:pPr>
        <w:numPr>
          <w:ilvl w:val="0"/>
          <w:numId w:val="5"/>
        </w:numPr>
        <w:spacing w:line="276" w:lineRule="auto"/>
        <w:ind w:right="160"/>
        <w:jc w:val="both"/>
        <w:rPr>
          <w:rFonts w:ascii="Arial" w:eastAsia="Arial" w:hAnsi="Arial"/>
          <w:sz w:val="24"/>
        </w:rPr>
      </w:pPr>
      <w:r w:rsidRPr="00BF2446">
        <w:rPr>
          <w:rFonts w:ascii="Arial" w:eastAsia="Arial" w:hAnsi="Arial"/>
          <w:b/>
          <w:sz w:val="24"/>
        </w:rPr>
        <w:t>Analysis</w:t>
      </w:r>
      <w:r w:rsidRPr="00BF2446">
        <w:rPr>
          <w:rFonts w:ascii="Arial" w:eastAsia="Arial" w:hAnsi="Arial"/>
          <w:sz w:val="24"/>
        </w:rPr>
        <w:t xml:space="preserve"> – what does the story mean – supporting the professional to translate reflective experience into professional evidence</w:t>
      </w:r>
      <w:r>
        <w:rPr>
          <w:rFonts w:ascii="Arial" w:eastAsia="Arial" w:hAnsi="Arial"/>
          <w:sz w:val="24"/>
        </w:rPr>
        <w:t>.</w:t>
      </w:r>
      <w:r w:rsidRPr="00BF2446">
        <w:rPr>
          <w:rFonts w:ascii="Arial" w:eastAsia="Arial" w:hAnsi="Arial"/>
          <w:sz w:val="24"/>
        </w:rPr>
        <w:t xml:space="preserve"> This requires the supervisor to be expert and facilitator at the same time; the supervisor needs to feel that the supervisee is in a place to use the knowledge gained from the reflective process to understand what life is like for the service user. Understanding what life is like, exploring different perspectives and weighing up alternative ideas are key to the supervisory process. Being </w:t>
      </w:r>
      <w:proofErr w:type="gramStart"/>
      <w:r w:rsidRPr="00BF2446">
        <w:rPr>
          <w:rFonts w:ascii="Arial" w:eastAsia="Arial" w:hAnsi="Arial"/>
          <w:sz w:val="24"/>
        </w:rPr>
        <w:t>in a position</w:t>
      </w:r>
      <w:proofErr w:type="gramEnd"/>
      <w:r w:rsidRPr="00BF2446">
        <w:rPr>
          <w:rFonts w:ascii="Arial" w:eastAsia="Arial" w:hAnsi="Arial"/>
          <w:sz w:val="24"/>
        </w:rPr>
        <w:t xml:space="preserve"> to analyse rather than adopt a defensive position in favour of one’s own practice occurs best when both supervisor and supervisee are able to think clearly. Pattern identification, considering research evidence and own practice experience all take place within a supportive supervisory space. If the supervisee is still overwhelmed by their own experiences because they have not been contained or reciprocal in the </w:t>
      </w:r>
      <w:r w:rsidR="003F1174" w:rsidRPr="00BF2446">
        <w:rPr>
          <w:rFonts w:ascii="Arial" w:eastAsia="Arial" w:hAnsi="Arial"/>
          <w:sz w:val="24"/>
        </w:rPr>
        <w:t>session,</w:t>
      </w:r>
      <w:r w:rsidRPr="00BF2446">
        <w:rPr>
          <w:rFonts w:ascii="Arial" w:eastAsia="Arial" w:hAnsi="Arial"/>
          <w:sz w:val="24"/>
        </w:rPr>
        <w:t xml:space="preserve"> they are unlikely to be able to hear the conversations on the appropriate level. In </w:t>
      </w:r>
      <w:r w:rsidR="003F1174" w:rsidRPr="00BF2446">
        <w:rPr>
          <w:rFonts w:ascii="Arial" w:eastAsia="Arial" w:hAnsi="Arial"/>
          <w:sz w:val="24"/>
        </w:rPr>
        <w:t>fact,</w:t>
      </w:r>
      <w:r w:rsidRPr="00BF2446">
        <w:rPr>
          <w:rFonts w:ascii="Arial" w:eastAsia="Arial" w:hAnsi="Arial"/>
          <w:sz w:val="24"/>
        </w:rPr>
        <w:t xml:space="preserve"> they are more likely still to be focusing on their own experiences. </w:t>
      </w:r>
    </w:p>
    <w:p w14:paraId="5A38EE20" w14:textId="45DBD6F8" w:rsidR="00DE25D0" w:rsidRDefault="00002A3B" w:rsidP="002D56FD">
      <w:pPr>
        <w:numPr>
          <w:ilvl w:val="0"/>
          <w:numId w:val="5"/>
        </w:numPr>
        <w:spacing w:line="276" w:lineRule="auto"/>
        <w:ind w:right="160"/>
        <w:jc w:val="both"/>
        <w:rPr>
          <w:rFonts w:ascii="Arial" w:eastAsia="Arial" w:hAnsi="Arial"/>
          <w:sz w:val="24"/>
        </w:rPr>
      </w:pPr>
      <w:r w:rsidRPr="009F220A">
        <w:rPr>
          <w:rFonts w:ascii="Arial" w:eastAsia="Arial" w:hAnsi="Arial"/>
          <w:b/>
          <w:sz w:val="24"/>
        </w:rPr>
        <w:t>Plans/Action</w:t>
      </w:r>
      <w:r w:rsidRPr="009F220A">
        <w:rPr>
          <w:rFonts w:ascii="Arial" w:eastAsia="Arial" w:hAnsi="Arial"/>
          <w:sz w:val="24"/>
        </w:rPr>
        <w:t xml:space="preserve"> – The final element of an effective safeguarding session is to agree what plans and actions need to be taken. Whilst a professional who is not in a good enough mode can agree and sign up to these, they are not likely to contribute to a shared understanding of what needs to be done and are more likely to feel that the session has been done unto them rather than being an active participant in the process.</w:t>
      </w:r>
    </w:p>
    <w:p w14:paraId="1DD2C7A1" w14:textId="77777777" w:rsidR="00C37434" w:rsidRPr="002D56FD" w:rsidRDefault="00C37434" w:rsidP="00C37434">
      <w:pPr>
        <w:spacing w:line="276" w:lineRule="auto"/>
        <w:ind w:left="720" w:right="160"/>
        <w:jc w:val="both"/>
        <w:rPr>
          <w:rFonts w:ascii="Arial" w:eastAsia="Arial" w:hAnsi="Arial"/>
          <w:sz w:val="24"/>
        </w:rPr>
      </w:pPr>
    </w:p>
    <w:p w14:paraId="5A38EE21" w14:textId="43EFA0E6" w:rsidR="00002A3B" w:rsidRPr="00D64CBE" w:rsidRDefault="00670F1B" w:rsidP="00E8179B">
      <w:pPr>
        <w:numPr>
          <w:ilvl w:val="0"/>
          <w:numId w:val="4"/>
        </w:numPr>
        <w:autoSpaceDE w:val="0"/>
        <w:autoSpaceDN w:val="0"/>
        <w:adjustRightInd w:val="0"/>
        <w:spacing w:line="276" w:lineRule="auto"/>
        <w:rPr>
          <w:rFonts w:ascii="Arial" w:hAnsi="Arial"/>
          <w:b/>
          <w:bCs/>
          <w:color w:val="000000"/>
          <w:sz w:val="24"/>
          <w:szCs w:val="24"/>
        </w:rPr>
      </w:pPr>
      <w:r>
        <w:rPr>
          <w:rFonts w:ascii="Arial" w:hAnsi="Arial"/>
          <w:b/>
          <w:bCs/>
          <w:color w:val="000000"/>
          <w:sz w:val="24"/>
          <w:szCs w:val="24"/>
        </w:rPr>
        <w:t>Expected</w:t>
      </w:r>
      <w:r w:rsidR="00002A3B">
        <w:rPr>
          <w:rFonts w:ascii="Arial" w:hAnsi="Arial"/>
          <w:b/>
          <w:bCs/>
          <w:color w:val="000000"/>
          <w:sz w:val="24"/>
          <w:szCs w:val="24"/>
        </w:rPr>
        <w:t xml:space="preserve"> Standards</w:t>
      </w:r>
    </w:p>
    <w:p w14:paraId="5A38EE22" w14:textId="77777777" w:rsidR="00002A3B" w:rsidRDefault="00002A3B" w:rsidP="00E8179B">
      <w:pPr>
        <w:spacing w:line="276" w:lineRule="auto"/>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55680" behindDoc="0" locked="0" layoutInCell="1" allowOverlap="1" wp14:anchorId="5A38F3D4" wp14:editId="384F84DA">
                <wp:simplePos x="0" y="0"/>
                <wp:positionH relativeFrom="column">
                  <wp:posOffset>-149225</wp:posOffset>
                </wp:positionH>
                <wp:positionV relativeFrom="paragraph">
                  <wp:posOffset>57785</wp:posOffset>
                </wp:positionV>
                <wp:extent cx="6219825" cy="19050"/>
                <wp:effectExtent l="9525" t="14605" r="9525" b="1397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9825" cy="19050"/>
                        </a:xfrm>
                        <a:prstGeom prst="straightConnector1">
                          <a:avLst/>
                        </a:prstGeom>
                        <a:noFill/>
                        <a:ln w="127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EB2DBB6" id="Straight Arrow Connector 41" o:spid="_x0000_s1026" type="#_x0000_t32" style="position:absolute;margin-left:-11.75pt;margin-top:4.55pt;width:489.75pt;height:1.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" strokecolor="red" strokeweight="1pt">
                <v:shadow color="#622423" opacity=".5" offset="1pt"/>
              </v:shape>
            </w:pict>
          </mc:Fallback>
        </mc:AlternateContent>
      </w:r>
    </w:p>
    <w:p w14:paraId="6BC0F64C" w14:textId="77777777" w:rsidR="005D371C" w:rsidRDefault="005D371C" w:rsidP="005D371C">
      <w:pPr>
        <w:spacing w:line="276" w:lineRule="auto"/>
        <w:ind w:left="360" w:right="160"/>
        <w:jc w:val="both"/>
        <w:rPr>
          <w:rFonts w:ascii="Arial" w:eastAsia="Arial" w:hAnsi="Arial"/>
          <w:b/>
          <w:sz w:val="24"/>
        </w:rPr>
      </w:pPr>
    </w:p>
    <w:p w14:paraId="5A38EE23" w14:textId="70BBB2A2" w:rsidR="00002A3B" w:rsidRDefault="00002A3B" w:rsidP="00E8179B">
      <w:pPr>
        <w:numPr>
          <w:ilvl w:val="0"/>
          <w:numId w:val="6"/>
        </w:numPr>
        <w:spacing w:line="276" w:lineRule="auto"/>
        <w:ind w:right="160"/>
        <w:jc w:val="both"/>
        <w:rPr>
          <w:rFonts w:ascii="Arial" w:eastAsia="Arial" w:hAnsi="Arial"/>
          <w:b/>
          <w:sz w:val="24"/>
        </w:rPr>
      </w:pPr>
      <w:r w:rsidRPr="00F765F0">
        <w:rPr>
          <w:rFonts w:ascii="Arial" w:eastAsia="Arial" w:hAnsi="Arial"/>
          <w:b/>
          <w:sz w:val="24"/>
        </w:rPr>
        <w:t>Contract between a supervise and supervisor</w:t>
      </w:r>
    </w:p>
    <w:p w14:paraId="5A38EE25" w14:textId="7B709692" w:rsidR="00002A3B" w:rsidRDefault="00002A3B" w:rsidP="00E8179B">
      <w:pPr>
        <w:spacing w:line="276" w:lineRule="auto"/>
        <w:ind w:left="360" w:right="160"/>
        <w:jc w:val="both"/>
        <w:rPr>
          <w:rFonts w:ascii="Arial" w:eastAsia="Arial" w:hAnsi="Arial"/>
          <w:sz w:val="24"/>
        </w:rPr>
      </w:pPr>
      <w:r w:rsidRPr="00F765F0">
        <w:rPr>
          <w:rFonts w:ascii="Arial" w:eastAsia="Arial" w:hAnsi="Arial"/>
          <w:sz w:val="24"/>
        </w:rPr>
        <w:t>This should clearly outline the responsibilities and expectations of both parties. The contract should</w:t>
      </w:r>
      <w:r>
        <w:rPr>
          <w:rFonts w:ascii="Arial" w:eastAsia="Arial" w:hAnsi="Arial"/>
          <w:b/>
          <w:sz w:val="24"/>
        </w:rPr>
        <w:t xml:space="preserve"> </w:t>
      </w:r>
      <w:r w:rsidRPr="00F765F0">
        <w:rPr>
          <w:rFonts w:ascii="Arial" w:eastAsia="Arial" w:hAnsi="Arial"/>
          <w:sz w:val="24"/>
        </w:rPr>
        <w:t xml:space="preserve">be discussed, </w:t>
      </w:r>
      <w:r w:rsidR="00053E19" w:rsidRPr="00F765F0">
        <w:rPr>
          <w:rFonts w:ascii="Arial" w:eastAsia="Arial" w:hAnsi="Arial"/>
          <w:sz w:val="24"/>
        </w:rPr>
        <w:t>agreed,</w:t>
      </w:r>
      <w:r w:rsidRPr="00F765F0">
        <w:rPr>
          <w:rFonts w:ascii="Arial" w:eastAsia="Arial" w:hAnsi="Arial"/>
          <w:sz w:val="24"/>
        </w:rPr>
        <w:t xml:space="preserve"> and signed off at the beginning of the supervisory arrangement and reflect the</w:t>
      </w:r>
      <w:r>
        <w:rPr>
          <w:rFonts w:ascii="Arial" w:eastAsia="Arial" w:hAnsi="Arial"/>
          <w:b/>
          <w:sz w:val="24"/>
        </w:rPr>
        <w:t xml:space="preserve"> </w:t>
      </w:r>
      <w:r w:rsidRPr="00F765F0">
        <w:rPr>
          <w:rFonts w:ascii="Arial" w:eastAsia="Arial" w:hAnsi="Arial"/>
          <w:sz w:val="24"/>
        </w:rPr>
        <w:t>minimum standards within this document. The contract should form part of the supervision records</w:t>
      </w:r>
      <w:r>
        <w:rPr>
          <w:rFonts w:ascii="Arial" w:eastAsia="Arial" w:hAnsi="Arial"/>
          <w:b/>
          <w:sz w:val="24"/>
        </w:rPr>
        <w:t xml:space="preserve"> </w:t>
      </w:r>
      <w:r w:rsidRPr="00F765F0">
        <w:rPr>
          <w:rFonts w:ascii="Arial" w:eastAsia="Arial" w:hAnsi="Arial"/>
          <w:sz w:val="24"/>
        </w:rPr>
        <w:t>and should be reviewed annually (see Appendix 1 for sample Supervision Contract).</w:t>
      </w:r>
    </w:p>
    <w:p w14:paraId="5A38EE26" w14:textId="77777777" w:rsidR="00002A3B" w:rsidRPr="00F765F0" w:rsidRDefault="00002A3B" w:rsidP="00E8179B">
      <w:pPr>
        <w:spacing w:line="276" w:lineRule="auto"/>
        <w:ind w:left="360" w:right="160"/>
        <w:jc w:val="both"/>
        <w:rPr>
          <w:rFonts w:ascii="Arial" w:eastAsia="Arial" w:hAnsi="Arial"/>
          <w:b/>
          <w:sz w:val="24"/>
        </w:rPr>
      </w:pPr>
    </w:p>
    <w:p w14:paraId="5A38EE27" w14:textId="77777777" w:rsidR="00002A3B" w:rsidRDefault="00002A3B" w:rsidP="00E8179B">
      <w:pPr>
        <w:numPr>
          <w:ilvl w:val="0"/>
          <w:numId w:val="6"/>
        </w:numPr>
        <w:spacing w:line="276" w:lineRule="auto"/>
        <w:ind w:right="160"/>
        <w:jc w:val="both"/>
        <w:rPr>
          <w:rFonts w:ascii="Arial" w:eastAsia="Arial" w:hAnsi="Arial"/>
          <w:b/>
          <w:sz w:val="24"/>
        </w:rPr>
      </w:pPr>
      <w:r w:rsidRPr="00F765F0">
        <w:rPr>
          <w:rFonts w:ascii="Arial" w:eastAsia="Arial" w:hAnsi="Arial"/>
          <w:b/>
          <w:sz w:val="24"/>
        </w:rPr>
        <w:t>Clearly defined roles and responsibilities of supervisor and supervise, for example:</w:t>
      </w:r>
    </w:p>
    <w:p w14:paraId="5A38EE28" w14:textId="77777777" w:rsidR="00002A3B" w:rsidRPr="00F765F0" w:rsidRDefault="00002A3B" w:rsidP="00E8179B">
      <w:pPr>
        <w:spacing w:line="276" w:lineRule="auto"/>
        <w:ind w:right="160" w:firstLine="360"/>
        <w:jc w:val="both"/>
        <w:rPr>
          <w:rFonts w:ascii="Arial" w:eastAsia="Arial" w:hAnsi="Arial"/>
          <w:b/>
          <w:sz w:val="24"/>
        </w:rPr>
      </w:pPr>
      <w:r w:rsidRPr="00F765F0">
        <w:rPr>
          <w:rFonts w:ascii="Arial" w:eastAsia="Arial" w:hAnsi="Arial"/>
          <w:sz w:val="24"/>
        </w:rPr>
        <w:t>The Supervisor is responsible for:</w:t>
      </w:r>
    </w:p>
    <w:p w14:paraId="5A38EE29" w14:textId="77777777" w:rsidR="00002A3B" w:rsidRDefault="00002A3B" w:rsidP="00E8179B">
      <w:pPr>
        <w:numPr>
          <w:ilvl w:val="0"/>
          <w:numId w:val="8"/>
        </w:numPr>
        <w:spacing w:line="276" w:lineRule="auto"/>
        <w:ind w:right="160"/>
        <w:jc w:val="both"/>
        <w:rPr>
          <w:rFonts w:ascii="Arial" w:eastAsia="Arial" w:hAnsi="Arial"/>
          <w:sz w:val="24"/>
        </w:rPr>
      </w:pPr>
      <w:r w:rsidRPr="00F765F0">
        <w:rPr>
          <w:rFonts w:ascii="Arial" w:eastAsia="Arial" w:hAnsi="Arial"/>
          <w:sz w:val="24"/>
        </w:rPr>
        <w:t>Sharing the responsibility for making the supervisory re</w:t>
      </w:r>
      <w:r>
        <w:rPr>
          <w:rFonts w:ascii="Arial" w:eastAsia="Arial" w:hAnsi="Arial"/>
          <w:sz w:val="24"/>
        </w:rPr>
        <w:t xml:space="preserve">lationship work however seeking </w:t>
      </w:r>
      <w:r w:rsidRPr="00F765F0">
        <w:rPr>
          <w:rFonts w:ascii="Arial" w:eastAsia="Arial" w:hAnsi="Arial"/>
          <w:sz w:val="24"/>
        </w:rPr>
        <w:t>alternative arrangem</w:t>
      </w:r>
      <w:r>
        <w:rPr>
          <w:rFonts w:ascii="Arial" w:eastAsia="Arial" w:hAnsi="Arial"/>
          <w:sz w:val="24"/>
        </w:rPr>
        <w:t>ents if needed.</w:t>
      </w:r>
    </w:p>
    <w:p w14:paraId="5A38EE2A" w14:textId="77777777" w:rsidR="00002A3B" w:rsidRDefault="00002A3B" w:rsidP="00E8179B">
      <w:pPr>
        <w:numPr>
          <w:ilvl w:val="0"/>
          <w:numId w:val="8"/>
        </w:numPr>
        <w:spacing w:line="276" w:lineRule="auto"/>
        <w:ind w:right="160"/>
        <w:jc w:val="both"/>
        <w:rPr>
          <w:rFonts w:ascii="Arial" w:eastAsia="Arial" w:hAnsi="Arial"/>
          <w:sz w:val="24"/>
        </w:rPr>
      </w:pPr>
      <w:r w:rsidRPr="00F765F0">
        <w:rPr>
          <w:rFonts w:ascii="Arial" w:eastAsia="Arial" w:hAnsi="Arial"/>
          <w:sz w:val="24"/>
        </w:rPr>
        <w:t>Ensuring confidentiality, subject t</w:t>
      </w:r>
      <w:r>
        <w:rPr>
          <w:rFonts w:ascii="Arial" w:eastAsia="Arial" w:hAnsi="Arial"/>
          <w:sz w:val="24"/>
        </w:rPr>
        <w:t>o service user and staff safety</w:t>
      </w:r>
    </w:p>
    <w:p w14:paraId="5A38EE2B" w14:textId="77777777" w:rsidR="00002A3B" w:rsidRPr="00F765F0" w:rsidRDefault="00002A3B" w:rsidP="00E8179B">
      <w:pPr>
        <w:numPr>
          <w:ilvl w:val="0"/>
          <w:numId w:val="8"/>
        </w:numPr>
        <w:spacing w:line="276" w:lineRule="auto"/>
        <w:ind w:right="160"/>
        <w:jc w:val="both"/>
        <w:rPr>
          <w:rFonts w:ascii="Arial" w:eastAsia="Arial" w:hAnsi="Arial"/>
          <w:sz w:val="24"/>
        </w:rPr>
      </w:pPr>
      <w:r w:rsidRPr="00F765F0">
        <w:rPr>
          <w:rFonts w:ascii="Arial" w:eastAsia="Arial" w:hAnsi="Arial"/>
          <w:sz w:val="24"/>
        </w:rPr>
        <w:lastRenderedPageBreak/>
        <w:t>Creating an effective, sensitive, supportive supervision and maintains trust.</w:t>
      </w:r>
    </w:p>
    <w:p w14:paraId="5A38EE2C" w14:textId="77777777" w:rsidR="00002A3B" w:rsidRPr="00F765F0" w:rsidRDefault="00002A3B" w:rsidP="00E8179B">
      <w:pPr>
        <w:numPr>
          <w:ilvl w:val="0"/>
          <w:numId w:val="8"/>
        </w:numPr>
        <w:spacing w:line="276" w:lineRule="auto"/>
        <w:ind w:right="160"/>
        <w:jc w:val="both"/>
        <w:rPr>
          <w:rFonts w:ascii="Arial" w:eastAsia="Arial" w:hAnsi="Arial"/>
          <w:sz w:val="24"/>
        </w:rPr>
      </w:pPr>
      <w:r w:rsidRPr="00F765F0">
        <w:rPr>
          <w:rFonts w:ascii="Arial" w:eastAsia="Arial" w:hAnsi="Arial"/>
          <w:sz w:val="24"/>
        </w:rPr>
        <w:t>Adopt attentive listening skills, using appropriate service tools if available.</w:t>
      </w:r>
    </w:p>
    <w:p w14:paraId="5A38EE2D" w14:textId="77777777" w:rsidR="00002A3B" w:rsidRPr="00F765F0" w:rsidRDefault="00002A3B" w:rsidP="00E8179B">
      <w:pPr>
        <w:numPr>
          <w:ilvl w:val="0"/>
          <w:numId w:val="8"/>
        </w:numPr>
        <w:spacing w:line="276" w:lineRule="auto"/>
        <w:ind w:right="160"/>
        <w:jc w:val="both"/>
        <w:rPr>
          <w:rFonts w:ascii="Arial" w:eastAsia="Arial" w:hAnsi="Arial"/>
          <w:sz w:val="24"/>
        </w:rPr>
      </w:pPr>
      <w:r w:rsidRPr="00F765F0">
        <w:rPr>
          <w:rFonts w:ascii="Arial" w:eastAsia="Arial" w:hAnsi="Arial"/>
          <w:sz w:val="24"/>
        </w:rPr>
        <w:t>Providing suitable time and location</w:t>
      </w:r>
    </w:p>
    <w:p w14:paraId="5A38EE2E" w14:textId="77777777" w:rsidR="00002A3B" w:rsidRPr="00F765F0" w:rsidRDefault="00002A3B" w:rsidP="00E8179B">
      <w:pPr>
        <w:numPr>
          <w:ilvl w:val="0"/>
          <w:numId w:val="8"/>
        </w:numPr>
        <w:spacing w:line="276" w:lineRule="auto"/>
        <w:ind w:right="160"/>
        <w:jc w:val="both"/>
        <w:rPr>
          <w:rFonts w:ascii="Arial" w:eastAsia="Arial" w:hAnsi="Arial"/>
          <w:sz w:val="24"/>
        </w:rPr>
      </w:pPr>
      <w:r w:rsidRPr="00F765F0">
        <w:rPr>
          <w:rFonts w:ascii="Arial" w:eastAsia="Arial" w:hAnsi="Arial"/>
          <w:sz w:val="24"/>
        </w:rPr>
        <w:t>Agree the timescales within which supervision takes place.</w:t>
      </w:r>
    </w:p>
    <w:p w14:paraId="5A38EE2F" w14:textId="77777777" w:rsidR="00002A3B" w:rsidRPr="00F765F0" w:rsidRDefault="00002A3B" w:rsidP="00E8179B">
      <w:pPr>
        <w:numPr>
          <w:ilvl w:val="0"/>
          <w:numId w:val="8"/>
        </w:numPr>
        <w:spacing w:line="276" w:lineRule="auto"/>
        <w:ind w:right="160"/>
        <w:jc w:val="both"/>
        <w:rPr>
          <w:rFonts w:ascii="Arial" w:eastAsia="Arial" w:hAnsi="Arial"/>
          <w:sz w:val="24"/>
        </w:rPr>
      </w:pPr>
      <w:r w:rsidRPr="00F765F0">
        <w:rPr>
          <w:rFonts w:ascii="Arial" w:eastAsia="Arial" w:hAnsi="Arial"/>
          <w:sz w:val="24"/>
        </w:rPr>
        <w:t>Eliminating interruptions</w:t>
      </w:r>
    </w:p>
    <w:p w14:paraId="5A38EE30" w14:textId="22691B24" w:rsidR="00002A3B" w:rsidRPr="00F765F0" w:rsidRDefault="00002A3B" w:rsidP="00E8179B">
      <w:pPr>
        <w:numPr>
          <w:ilvl w:val="0"/>
          <w:numId w:val="8"/>
        </w:numPr>
        <w:spacing w:line="276" w:lineRule="auto"/>
        <w:ind w:right="160"/>
        <w:jc w:val="both"/>
        <w:rPr>
          <w:rFonts w:ascii="Arial" w:eastAsia="Arial" w:hAnsi="Arial"/>
          <w:sz w:val="24"/>
        </w:rPr>
      </w:pPr>
      <w:r w:rsidRPr="00F765F0">
        <w:rPr>
          <w:rFonts w:ascii="Arial" w:eastAsia="Arial" w:hAnsi="Arial"/>
          <w:sz w:val="24"/>
        </w:rPr>
        <w:t>Maintaining accurate and clear records in relation to co</w:t>
      </w:r>
      <w:r>
        <w:rPr>
          <w:rFonts w:ascii="Arial" w:eastAsia="Arial" w:hAnsi="Arial"/>
          <w:sz w:val="24"/>
        </w:rPr>
        <w:t xml:space="preserve">mments about or actions for the </w:t>
      </w:r>
      <w:r w:rsidRPr="00F765F0">
        <w:rPr>
          <w:rFonts w:ascii="Arial" w:eastAsia="Arial" w:hAnsi="Arial"/>
          <w:sz w:val="24"/>
        </w:rPr>
        <w:t xml:space="preserve">supervisee as well as changes or actions in relation to </w:t>
      </w:r>
      <w:r w:rsidR="00053E19" w:rsidRPr="00F765F0">
        <w:rPr>
          <w:rFonts w:ascii="Arial" w:eastAsia="Arial" w:hAnsi="Arial"/>
          <w:sz w:val="24"/>
        </w:rPr>
        <w:t>cases</w:t>
      </w:r>
      <w:r w:rsidRPr="00F765F0">
        <w:rPr>
          <w:rFonts w:ascii="Arial" w:eastAsia="Arial" w:hAnsi="Arial"/>
          <w:sz w:val="24"/>
        </w:rPr>
        <w:t>.</w:t>
      </w:r>
    </w:p>
    <w:p w14:paraId="5A38EE31" w14:textId="77777777" w:rsidR="00002A3B" w:rsidRDefault="00002A3B" w:rsidP="00E8179B">
      <w:pPr>
        <w:numPr>
          <w:ilvl w:val="0"/>
          <w:numId w:val="8"/>
        </w:numPr>
        <w:spacing w:line="276" w:lineRule="auto"/>
        <w:ind w:right="160"/>
        <w:jc w:val="both"/>
        <w:rPr>
          <w:rFonts w:ascii="Arial" w:eastAsia="Arial" w:hAnsi="Arial"/>
          <w:sz w:val="24"/>
        </w:rPr>
      </w:pPr>
      <w:r w:rsidRPr="00F765F0">
        <w:rPr>
          <w:rFonts w:ascii="Arial" w:eastAsia="Arial" w:hAnsi="Arial"/>
          <w:sz w:val="24"/>
        </w:rPr>
        <w:t>Ensuring that the supervision contract has bee</w:t>
      </w:r>
      <w:r>
        <w:rPr>
          <w:rFonts w:ascii="Arial" w:eastAsia="Arial" w:hAnsi="Arial"/>
          <w:sz w:val="24"/>
        </w:rPr>
        <w:t>n agreed and reviewed annually.</w:t>
      </w:r>
    </w:p>
    <w:p w14:paraId="5A38EE32" w14:textId="77777777" w:rsidR="00002A3B" w:rsidRPr="00F765F0" w:rsidRDefault="00002A3B" w:rsidP="00E8179B">
      <w:pPr>
        <w:numPr>
          <w:ilvl w:val="0"/>
          <w:numId w:val="8"/>
        </w:numPr>
        <w:spacing w:line="276" w:lineRule="auto"/>
        <w:ind w:right="160"/>
        <w:jc w:val="both"/>
        <w:rPr>
          <w:rFonts w:ascii="Arial" w:eastAsia="Arial" w:hAnsi="Arial"/>
          <w:sz w:val="24"/>
        </w:rPr>
      </w:pPr>
      <w:r w:rsidRPr="00F765F0">
        <w:rPr>
          <w:rFonts w:ascii="Arial" w:eastAsia="Arial" w:hAnsi="Arial"/>
          <w:sz w:val="24"/>
        </w:rPr>
        <w:t>Ensuring the organisation’s professional standards are met.</w:t>
      </w:r>
    </w:p>
    <w:p w14:paraId="5A38EE33" w14:textId="77777777" w:rsidR="00002A3B" w:rsidRPr="00F765F0" w:rsidRDefault="00002A3B" w:rsidP="00E8179B">
      <w:pPr>
        <w:numPr>
          <w:ilvl w:val="0"/>
          <w:numId w:val="8"/>
        </w:numPr>
        <w:spacing w:line="276" w:lineRule="auto"/>
        <w:ind w:right="160"/>
        <w:jc w:val="both"/>
        <w:rPr>
          <w:rFonts w:ascii="Arial" w:eastAsia="Arial" w:hAnsi="Arial"/>
          <w:sz w:val="24"/>
        </w:rPr>
      </w:pPr>
      <w:r w:rsidRPr="00F765F0">
        <w:rPr>
          <w:rFonts w:ascii="Arial" w:eastAsia="Arial" w:hAnsi="Arial"/>
          <w:sz w:val="24"/>
        </w:rPr>
        <w:t>Ensuring that where a change in line managemen</w:t>
      </w:r>
      <w:r>
        <w:rPr>
          <w:rFonts w:ascii="Arial" w:eastAsia="Arial" w:hAnsi="Arial"/>
          <w:sz w:val="24"/>
        </w:rPr>
        <w:t xml:space="preserve">t occurs, a handover process is </w:t>
      </w:r>
      <w:r w:rsidRPr="00F765F0">
        <w:rPr>
          <w:rFonts w:ascii="Arial" w:eastAsia="Arial" w:hAnsi="Arial"/>
          <w:sz w:val="24"/>
        </w:rPr>
        <w:t>arranged between all parties concerned.</w:t>
      </w:r>
    </w:p>
    <w:p w14:paraId="5A38EE34" w14:textId="77777777" w:rsidR="00002A3B" w:rsidRPr="00F765F0" w:rsidRDefault="00002A3B" w:rsidP="00E8179B">
      <w:pPr>
        <w:numPr>
          <w:ilvl w:val="0"/>
          <w:numId w:val="8"/>
        </w:numPr>
        <w:spacing w:line="276" w:lineRule="auto"/>
        <w:ind w:right="160"/>
        <w:jc w:val="both"/>
        <w:rPr>
          <w:rFonts w:ascii="Arial" w:eastAsia="Arial" w:hAnsi="Arial"/>
          <w:sz w:val="24"/>
        </w:rPr>
      </w:pPr>
      <w:r w:rsidRPr="00F765F0">
        <w:rPr>
          <w:rFonts w:ascii="Arial" w:eastAsia="Arial" w:hAnsi="Arial"/>
          <w:sz w:val="24"/>
        </w:rPr>
        <w:t>Ensuring that issues relating to diversity are addressed constructively and</w:t>
      </w:r>
      <w:r>
        <w:rPr>
          <w:rFonts w:ascii="Arial" w:eastAsia="Arial" w:hAnsi="Arial"/>
          <w:sz w:val="24"/>
        </w:rPr>
        <w:t xml:space="preserve"> positively and </w:t>
      </w:r>
      <w:r w:rsidRPr="00F765F0">
        <w:rPr>
          <w:rFonts w:ascii="Arial" w:eastAsia="Arial" w:hAnsi="Arial"/>
          <w:sz w:val="24"/>
        </w:rPr>
        <w:t>provide opportunity for staff to raise issues about their experience and diversity.</w:t>
      </w:r>
    </w:p>
    <w:p w14:paraId="5A38EE35" w14:textId="73C75E5B" w:rsidR="00002A3B" w:rsidRPr="00F765F0" w:rsidRDefault="00002A3B" w:rsidP="00E8179B">
      <w:pPr>
        <w:numPr>
          <w:ilvl w:val="0"/>
          <w:numId w:val="8"/>
        </w:numPr>
        <w:spacing w:line="276" w:lineRule="auto"/>
        <w:ind w:right="160"/>
        <w:jc w:val="both"/>
        <w:rPr>
          <w:rFonts w:ascii="Arial" w:eastAsia="Arial" w:hAnsi="Arial"/>
          <w:sz w:val="24"/>
        </w:rPr>
      </w:pPr>
      <w:r w:rsidRPr="00F765F0">
        <w:rPr>
          <w:rFonts w:ascii="Arial" w:eastAsia="Arial" w:hAnsi="Arial"/>
          <w:sz w:val="24"/>
        </w:rPr>
        <w:t>Ensuring the shared responsibility for case overs</w:t>
      </w:r>
      <w:r>
        <w:rPr>
          <w:rFonts w:ascii="Arial" w:eastAsia="Arial" w:hAnsi="Arial"/>
          <w:sz w:val="24"/>
        </w:rPr>
        <w:t xml:space="preserve">ight and maintenance, including </w:t>
      </w:r>
      <w:r w:rsidRPr="00F765F0">
        <w:rPr>
          <w:rFonts w:ascii="Arial" w:eastAsia="Arial" w:hAnsi="Arial"/>
          <w:sz w:val="24"/>
        </w:rPr>
        <w:t xml:space="preserve">safeguarding, </w:t>
      </w:r>
      <w:r w:rsidR="00053E19" w:rsidRPr="00F765F0">
        <w:rPr>
          <w:rFonts w:ascii="Arial" w:eastAsia="Arial" w:hAnsi="Arial"/>
          <w:sz w:val="24"/>
        </w:rPr>
        <w:t>accountability,</w:t>
      </w:r>
      <w:r w:rsidRPr="00F765F0">
        <w:rPr>
          <w:rFonts w:ascii="Arial" w:eastAsia="Arial" w:hAnsi="Arial"/>
          <w:sz w:val="24"/>
        </w:rPr>
        <w:t xml:space="preserve"> and workload.</w:t>
      </w:r>
    </w:p>
    <w:p w14:paraId="5A38EE36" w14:textId="77777777" w:rsidR="00002A3B" w:rsidRDefault="00002A3B" w:rsidP="00E8179B">
      <w:pPr>
        <w:spacing w:line="276" w:lineRule="auto"/>
        <w:ind w:right="160"/>
        <w:jc w:val="both"/>
        <w:rPr>
          <w:rFonts w:ascii="Arial" w:eastAsia="Arial" w:hAnsi="Arial"/>
          <w:sz w:val="24"/>
        </w:rPr>
      </w:pPr>
    </w:p>
    <w:p w14:paraId="5A38EE37" w14:textId="77777777" w:rsidR="00002A3B" w:rsidRPr="00F765F0" w:rsidRDefault="00002A3B" w:rsidP="00E8179B">
      <w:pPr>
        <w:spacing w:line="276" w:lineRule="auto"/>
        <w:ind w:right="160"/>
        <w:jc w:val="both"/>
        <w:rPr>
          <w:rFonts w:ascii="Arial" w:eastAsia="Arial" w:hAnsi="Arial"/>
          <w:sz w:val="24"/>
        </w:rPr>
      </w:pPr>
      <w:r w:rsidRPr="00F765F0">
        <w:rPr>
          <w:rFonts w:ascii="Arial" w:eastAsia="Arial" w:hAnsi="Arial"/>
          <w:sz w:val="24"/>
        </w:rPr>
        <w:t>The supervisee is responsible for:</w:t>
      </w:r>
    </w:p>
    <w:p w14:paraId="5A38EE38" w14:textId="77777777" w:rsidR="00002A3B" w:rsidRPr="00F765F0" w:rsidRDefault="00002A3B" w:rsidP="00E8179B">
      <w:pPr>
        <w:numPr>
          <w:ilvl w:val="0"/>
          <w:numId w:val="7"/>
        </w:numPr>
        <w:spacing w:line="276" w:lineRule="auto"/>
        <w:ind w:right="160"/>
        <w:jc w:val="both"/>
        <w:rPr>
          <w:rFonts w:ascii="Arial" w:eastAsia="Arial" w:hAnsi="Arial"/>
          <w:sz w:val="24"/>
        </w:rPr>
      </w:pPr>
      <w:r w:rsidRPr="00F765F0">
        <w:rPr>
          <w:rFonts w:ascii="Arial" w:eastAsia="Arial" w:hAnsi="Arial"/>
          <w:sz w:val="24"/>
        </w:rPr>
        <w:t>Sharing the responsibility for making the supervisory relationship work</w:t>
      </w:r>
    </w:p>
    <w:p w14:paraId="5A38EE39" w14:textId="77777777" w:rsidR="00002A3B" w:rsidRDefault="00002A3B" w:rsidP="00E8179B">
      <w:pPr>
        <w:numPr>
          <w:ilvl w:val="0"/>
          <w:numId w:val="7"/>
        </w:numPr>
        <w:spacing w:line="276" w:lineRule="auto"/>
        <w:ind w:right="160"/>
        <w:jc w:val="both"/>
        <w:rPr>
          <w:rFonts w:ascii="Arial" w:eastAsia="Arial" w:hAnsi="Arial"/>
          <w:sz w:val="24"/>
        </w:rPr>
      </w:pPr>
      <w:r w:rsidRPr="00F765F0">
        <w:rPr>
          <w:rFonts w:ascii="Arial" w:eastAsia="Arial" w:hAnsi="Arial"/>
          <w:sz w:val="24"/>
        </w:rPr>
        <w:t>Attending regularly and on time, participating acti</w:t>
      </w:r>
      <w:r>
        <w:rPr>
          <w:rFonts w:ascii="Arial" w:eastAsia="Arial" w:hAnsi="Arial"/>
          <w:sz w:val="24"/>
        </w:rPr>
        <w:t>vely and bringing their agenda.</w:t>
      </w:r>
    </w:p>
    <w:p w14:paraId="5A38EE3A" w14:textId="5DF66C4B" w:rsidR="00002A3B" w:rsidRPr="00F765F0" w:rsidRDefault="00002A3B" w:rsidP="00E8179B">
      <w:pPr>
        <w:numPr>
          <w:ilvl w:val="0"/>
          <w:numId w:val="7"/>
        </w:numPr>
        <w:spacing w:line="276" w:lineRule="auto"/>
        <w:ind w:right="160"/>
        <w:jc w:val="both"/>
        <w:rPr>
          <w:rFonts w:ascii="Arial" w:eastAsia="Arial" w:hAnsi="Arial"/>
          <w:sz w:val="24"/>
        </w:rPr>
      </w:pPr>
      <w:r w:rsidRPr="00F765F0">
        <w:rPr>
          <w:rFonts w:ascii="Arial" w:eastAsia="Arial" w:hAnsi="Arial"/>
          <w:sz w:val="24"/>
        </w:rPr>
        <w:t xml:space="preserve">Understanding and engaging with the rational for </w:t>
      </w:r>
      <w:r w:rsidR="00053E19" w:rsidRPr="00F765F0">
        <w:rPr>
          <w:rFonts w:ascii="Arial" w:eastAsia="Arial" w:hAnsi="Arial"/>
          <w:sz w:val="24"/>
        </w:rPr>
        <w:t>supervi</w:t>
      </w:r>
      <w:r w:rsidR="00053E19">
        <w:rPr>
          <w:rFonts w:ascii="Arial" w:eastAsia="Arial" w:hAnsi="Arial"/>
          <w:sz w:val="24"/>
        </w:rPr>
        <w:t>sion and</w:t>
      </w:r>
      <w:r>
        <w:rPr>
          <w:rFonts w:ascii="Arial" w:eastAsia="Arial" w:hAnsi="Arial"/>
          <w:sz w:val="24"/>
        </w:rPr>
        <w:t xml:space="preserve"> being accountable for </w:t>
      </w:r>
      <w:r w:rsidRPr="00F765F0">
        <w:rPr>
          <w:rFonts w:ascii="Arial" w:eastAsia="Arial" w:hAnsi="Arial"/>
          <w:sz w:val="24"/>
        </w:rPr>
        <w:t>any actions.</w:t>
      </w:r>
    </w:p>
    <w:p w14:paraId="5A38EE3B" w14:textId="77777777" w:rsidR="00002A3B" w:rsidRPr="00F765F0" w:rsidRDefault="00002A3B" w:rsidP="00E8179B">
      <w:pPr>
        <w:numPr>
          <w:ilvl w:val="0"/>
          <w:numId w:val="7"/>
        </w:numPr>
        <w:spacing w:line="276" w:lineRule="auto"/>
        <w:ind w:right="160"/>
        <w:jc w:val="both"/>
        <w:rPr>
          <w:rFonts w:ascii="Arial" w:eastAsia="Arial" w:hAnsi="Arial"/>
          <w:sz w:val="24"/>
        </w:rPr>
      </w:pPr>
      <w:r w:rsidRPr="00F765F0">
        <w:rPr>
          <w:rFonts w:ascii="Arial" w:eastAsia="Arial" w:hAnsi="Arial"/>
          <w:sz w:val="24"/>
        </w:rPr>
        <w:t>Preparing appropriately for supervision sessions.</w:t>
      </w:r>
    </w:p>
    <w:p w14:paraId="5A38EE3C" w14:textId="77777777" w:rsidR="00002A3B" w:rsidRPr="00F765F0" w:rsidRDefault="00002A3B" w:rsidP="00E8179B">
      <w:pPr>
        <w:numPr>
          <w:ilvl w:val="0"/>
          <w:numId w:val="7"/>
        </w:numPr>
        <w:spacing w:line="276" w:lineRule="auto"/>
        <w:ind w:right="160"/>
        <w:jc w:val="both"/>
        <w:rPr>
          <w:rFonts w:ascii="Arial" w:eastAsia="Arial" w:hAnsi="Arial"/>
          <w:sz w:val="24"/>
        </w:rPr>
      </w:pPr>
      <w:r w:rsidRPr="00F765F0">
        <w:rPr>
          <w:rFonts w:ascii="Arial" w:eastAsia="Arial" w:hAnsi="Arial"/>
          <w:sz w:val="24"/>
        </w:rPr>
        <w:t xml:space="preserve">Ensuring the recording of supervision is reflective of the </w:t>
      </w:r>
      <w:proofErr w:type="gramStart"/>
      <w:r w:rsidRPr="00F765F0">
        <w:rPr>
          <w:rFonts w:ascii="Arial" w:eastAsia="Arial" w:hAnsi="Arial"/>
          <w:sz w:val="24"/>
        </w:rPr>
        <w:t>particular meeting</w:t>
      </w:r>
      <w:proofErr w:type="gramEnd"/>
      <w:r w:rsidRPr="00F765F0">
        <w:rPr>
          <w:rFonts w:ascii="Arial" w:eastAsia="Arial" w:hAnsi="Arial"/>
          <w:sz w:val="24"/>
        </w:rPr>
        <w:t>.</w:t>
      </w:r>
    </w:p>
    <w:p w14:paraId="5A38EE3D" w14:textId="77777777" w:rsidR="00002A3B" w:rsidRPr="00F765F0" w:rsidRDefault="00002A3B" w:rsidP="00E8179B">
      <w:pPr>
        <w:numPr>
          <w:ilvl w:val="0"/>
          <w:numId w:val="7"/>
        </w:numPr>
        <w:spacing w:line="276" w:lineRule="auto"/>
        <w:ind w:right="160"/>
        <w:jc w:val="both"/>
        <w:rPr>
          <w:rFonts w:ascii="Arial" w:eastAsia="Arial" w:hAnsi="Arial"/>
          <w:sz w:val="24"/>
        </w:rPr>
      </w:pPr>
      <w:r w:rsidRPr="00F765F0">
        <w:rPr>
          <w:rFonts w:ascii="Arial" w:eastAsia="Arial" w:hAnsi="Arial"/>
          <w:sz w:val="24"/>
        </w:rPr>
        <w:t>Ensure any identified changes or actions regarding indiv</w:t>
      </w:r>
      <w:r>
        <w:rPr>
          <w:rFonts w:ascii="Arial" w:eastAsia="Arial" w:hAnsi="Arial"/>
          <w:sz w:val="24"/>
        </w:rPr>
        <w:t xml:space="preserve">idual caseloads are recorded on </w:t>
      </w:r>
      <w:r w:rsidRPr="00F765F0">
        <w:rPr>
          <w:rFonts w:ascii="Arial" w:eastAsia="Arial" w:hAnsi="Arial"/>
          <w:sz w:val="24"/>
        </w:rPr>
        <w:t>the case files</w:t>
      </w:r>
    </w:p>
    <w:p w14:paraId="5A38EE3E" w14:textId="77777777" w:rsidR="00002A3B" w:rsidRPr="00F765F0" w:rsidRDefault="00002A3B" w:rsidP="00E8179B">
      <w:pPr>
        <w:numPr>
          <w:ilvl w:val="0"/>
          <w:numId w:val="7"/>
        </w:numPr>
        <w:spacing w:line="276" w:lineRule="auto"/>
        <w:ind w:right="160"/>
        <w:jc w:val="both"/>
        <w:rPr>
          <w:rFonts w:ascii="Arial" w:eastAsia="Arial" w:hAnsi="Arial"/>
          <w:sz w:val="24"/>
        </w:rPr>
      </w:pPr>
      <w:r w:rsidRPr="00F765F0">
        <w:rPr>
          <w:rFonts w:ascii="Arial" w:eastAsia="Arial" w:hAnsi="Arial"/>
          <w:sz w:val="24"/>
        </w:rPr>
        <w:t>Ensure that the contract has been agreed and reviewed annually.</w:t>
      </w:r>
    </w:p>
    <w:p w14:paraId="5A38EE3F" w14:textId="77777777" w:rsidR="00002A3B" w:rsidRDefault="00002A3B" w:rsidP="00E8179B">
      <w:pPr>
        <w:numPr>
          <w:ilvl w:val="0"/>
          <w:numId w:val="7"/>
        </w:numPr>
        <w:spacing w:line="276" w:lineRule="auto"/>
        <w:ind w:right="160"/>
        <w:jc w:val="both"/>
        <w:rPr>
          <w:rFonts w:ascii="Arial" w:eastAsia="Arial" w:hAnsi="Arial"/>
          <w:sz w:val="24"/>
        </w:rPr>
      </w:pPr>
      <w:r w:rsidRPr="00F765F0">
        <w:rPr>
          <w:rFonts w:ascii="Arial" w:eastAsia="Arial" w:hAnsi="Arial"/>
          <w:sz w:val="24"/>
        </w:rPr>
        <w:t>Actively participating in an effective sensit</w:t>
      </w:r>
      <w:r>
        <w:rPr>
          <w:rFonts w:ascii="Arial" w:eastAsia="Arial" w:hAnsi="Arial"/>
          <w:sz w:val="24"/>
        </w:rPr>
        <w:t>ive and supportive supervision.</w:t>
      </w:r>
    </w:p>
    <w:p w14:paraId="5A38EE40" w14:textId="77777777" w:rsidR="00002A3B" w:rsidRPr="00F765F0" w:rsidRDefault="00002A3B" w:rsidP="00E8179B">
      <w:pPr>
        <w:numPr>
          <w:ilvl w:val="0"/>
          <w:numId w:val="7"/>
        </w:numPr>
        <w:spacing w:line="276" w:lineRule="auto"/>
        <w:ind w:right="160"/>
        <w:jc w:val="both"/>
        <w:rPr>
          <w:rFonts w:ascii="Arial" w:eastAsia="Arial" w:hAnsi="Arial"/>
          <w:sz w:val="24"/>
        </w:rPr>
      </w:pPr>
      <w:r w:rsidRPr="00F765F0">
        <w:rPr>
          <w:rFonts w:ascii="Arial" w:eastAsia="Arial" w:hAnsi="Arial"/>
          <w:sz w:val="24"/>
        </w:rPr>
        <w:t>Aiming to meet the organisation’s professional standards</w:t>
      </w:r>
    </w:p>
    <w:p w14:paraId="2C3A81A1" w14:textId="5B8BCD6F" w:rsidR="001B675D" w:rsidRDefault="001B675D" w:rsidP="00E8179B">
      <w:pPr>
        <w:spacing w:line="276" w:lineRule="auto"/>
        <w:ind w:right="160"/>
        <w:jc w:val="both"/>
        <w:rPr>
          <w:rFonts w:ascii="Arial" w:eastAsia="Arial" w:hAnsi="Arial"/>
          <w:sz w:val="24"/>
        </w:rPr>
      </w:pPr>
    </w:p>
    <w:p w14:paraId="1D551443" w14:textId="77777777" w:rsidR="001B675D" w:rsidRDefault="001B675D" w:rsidP="00E8179B">
      <w:pPr>
        <w:spacing w:line="276" w:lineRule="auto"/>
        <w:ind w:right="160"/>
        <w:jc w:val="both"/>
        <w:rPr>
          <w:rFonts w:ascii="Arial" w:eastAsia="Arial" w:hAnsi="Arial"/>
          <w:sz w:val="24"/>
        </w:rPr>
      </w:pPr>
    </w:p>
    <w:p w14:paraId="5A38EE43" w14:textId="77777777" w:rsidR="00002A3B" w:rsidRPr="00697079" w:rsidRDefault="00002A3B" w:rsidP="00E8179B">
      <w:pPr>
        <w:numPr>
          <w:ilvl w:val="0"/>
          <w:numId w:val="6"/>
        </w:numPr>
        <w:spacing w:line="276" w:lineRule="auto"/>
        <w:ind w:right="160"/>
        <w:jc w:val="both"/>
        <w:rPr>
          <w:rFonts w:ascii="Arial" w:eastAsia="Arial" w:hAnsi="Arial"/>
          <w:b/>
          <w:sz w:val="24"/>
        </w:rPr>
      </w:pPr>
      <w:r w:rsidRPr="00697079">
        <w:rPr>
          <w:rFonts w:ascii="Arial" w:eastAsia="Arial" w:hAnsi="Arial"/>
          <w:b/>
          <w:sz w:val="24"/>
        </w:rPr>
        <w:t>Agreed frequency of supervision</w:t>
      </w:r>
    </w:p>
    <w:p w14:paraId="5A38EE45" w14:textId="1F4D5ED5" w:rsidR="00002A3B" w:rsidRPr="00770A4F" w:rsidRDefault="00002A3B" w:rsidP="00E8179B">
      <w:pPr>
        <w:spacing w:line="276" w:lineRule="auto"/>
        <w:ind w:left="360" w:right="160"/>
        <w:jc w:val="both"/>
        <w:rPr>
          <w:rFonts w:ascii="Arial" w:eastAsia="Arial" w:hAnsi="Arial"/>
          <w:sz w:val="24"/>
        </w:rPr>
      </w:pPr>
      <w:r w:rsidRPr="00770A4F">
        <w:rPr>
          <w:rFonts w:ascii="Arial" w:eastAsia="Arial" w:hAnsi="Arial"/>
          <w:sz w:val="24"/>
        </w:rPr>
        <w:t xml:space="preserve">The </w:t>
      </w:r>
      <w:r w:rsidRPr="00770A4F">
        <w:rPr>
          <w:rFonts w:ascii="Arial" w:eastAsia="Arial" w:hAnsi="Arial"/>
          <w:b/>
          <w:sz w:val="24"/>
        </w:rPr>
        <w:t>minimum</w:t>
      </w:r>
      <w:r w:rsidRPr="00770A4F">
        <w:rPr>
          <w:rFonts w:ascii="Arial" w:eastAsia="Arial" w:hAnsi="Arial"/>
          <w:sz w:val="24"/>
        </w:rPr>
        <w:t xml:space="preserve"> frequency of </w:t>
      </w:r>
      <w:r w:rsidR="003E6F1A">
        <w:rPr>
          <w:rFonts w:ascii="Arial" w:eastAsia="Arial" w:hAnsi="Arial"/>
          <w:sz w:val="24"/>
        </w:rPr>
        <w:t>formal</w:t>
      </w:r>
      <w:r w:rsidR="00887D0B">
        <w:rPr>
          <w:rFonts w:ascii="Arial" w:eastAsia="Arial" w:hAnsi="Arial"/>
          <w:sz w:val="24"/>
        </w:rPr>
        <w:t xml:space="preserve"> </w:t>
      </w:r>
      <w:r w:rsidRPr="00770A4F">
        <w:rPr>
          <w:rFonts w:ascii="Arial" w:eastAsia="Arial" w:hAnsi="Arial"/>
          <w:sz w:val="24"/>
        </w:rPr>
        <w:t>supervision is detailed in the table below. It is also expected that informal supervision will happen when needed. The actual frequency of supervision for individuals should be agreed between the supervisor and supervisee when negotiating the terms of the Supervision Agreement. For professional social work staff, supervision must inclu</w:t>
      </w:r>
      <w:r>
        <w:rPr>
          <w:rFonts w:ascii="Arial" w:eastAsia="Arial" w:hAnsi="Arial"/>
          <w:sz w:val="24"/>
        </w:rPr>
        <w:t xml:space="preserve">de Reflective Practice sessions and </w:t>
      </w:r>
      <w:r w:rsidRPr="00770A4F">
        <w:rPr>
          <w:rFonts w:ascii="Arial" w:eastAsia="Arial" w:hAnsi="Arial"/>
          <w:sz w:val="24"/>
        </w:rPr>
        <w:t xml:space="preserve">observations </w:t>
      </w:r>
      <w:r>
        <w:rPr>
          <w:rFonts w:ascii="Arial" w:eastAsia="Arial" w:hAnsi="Arial"/>
          <w:sz w:val="24"/>
        </w:rPr>
        <w:t>of practice.</w:t>
      </w:r>
    </w:p>
    <w:p w14:paraId="5A38EE46" w14:textId="77777777" w:rsidR="00002A3B" w:rsidRPr="00770A4F" w:rsidRDefault="00002A3B" w:rsidP="00E8179B">
      <w:pPr>
        <w:spacing w:line="276" w:lineRule="auto"/>
        <w:ind w:left="360" w:right="160"/>
        <w:jc w:val="both"/>
        <w:rPr>
          <w:rFonts w:ascii="Arial" w:eastAsia="Arial" w:hAnsi="Arial"/>
          <w:sz w:val="24"/>
        </w:rPr>
      </w:pPr>
    </w:p>
    <w:p w14:paraId="5A38EE47" w14:textId="5C6995D9" w:rsidR="00002A3B" w:rsidRPr="00770A4F" w:rsidRDefault="00745C84" w:rsidP="00E8179B">
      <w:pPr>
        <w:spacing w:line="276" w:lineRule="auto"/>
        <w:ind w:left="360" w:right="160"/>
        <w:jc w:val="both"/>
        <w:rPr>
          <w:rFonts w:ascii="Arial" w:eastAsia="Arial" w:hAnsi="Arial"/>
          <w:sz w:val="24"/>
        </w:rPr>
      </w:pPr>
      <w:r w:rsidRPr="00770A4F">
        <w:rPr>
          <w:rFonts w:ascii="Arial" w:eastAsia="Arial" w:hAnsi="Arial"/>
          <w:sz w:val="24"/>
        </w:rPr>
        <w:lastRenderedPageBreak/>
        <w:t>If</w:t>
      </w:r>
      <w:r w:rsidR="00002A3B" w:rsidRPr="00770A4F">
        <w:rPr>
          <w:rFonts w:ascii="Arial" w:eastAsia="Arial" w:hAnsi="Arial"/>
          <w:sz w:val="24"/>
        </w:rPr>
        <w:t xml:space="preserve"> the supervisor is absent from work for more than two weeks unplanned leave, it is the responsibility of the supervisee to report to the supervisor’s line manager for alternative supervision arrangements to be made. </w:t>
      </w:r>
    </w:p>
    <w:p w14:paraId="5A38EE48" w14:textId="77777777" w:rsidR="00002A3B" w:rsidRPr="00770A4F" w:rsidRDefault="00002A3B" w:rsidP="00E8179B">
      <w:pPr>
        <w:spacing w:line="276" w:lineRule="auto"/>
        <w:ind w:left="360" w:right="160"/>
        <w:jc w:val="both"/>
        <w:rPr>
          <w:rFonts w:ascii="Arial" w:eastAsia="Arial" w:hAnsi="Arial"/>
          <w:sz w:val="24"/>
        </w:rPr>
      </w:pPr>
    </w:p>
    <w:p w14:paraId="5A38EE49" w14:textId="77777777" w:rsidR="004125E5" w:rsidRDefault="00002A3B" w:rsidP="00E8179B">
      <w:pPr>
        <w:spacing w:line="276" w:lineRule="auto"/>
        <w:ind w:left="360" w:right="160"/>
        <w:jc w:val="both"/>
        <w:rPr>
          <w:rFonts w:ascii="Arial" w:eastAsia="Arial" w:hAnsi="Arial"/>
          <w:sz w:val="24"/>
        </w:rPr>
      </w:pPr>
      <w:r w:rsidRPr="00770A4F">
        <w:rPr>
          <w:rFonts w:ascii="Arial" w:eastAsia="Arial" w:hAnsi="Arial"/>
          <w:sz w:val="24"/>
        </w:rPr>
        <w:t xml:space="preserve">Part-time staff should receive supervision on a pro-rata basis. </w:t>
      </w:r>
    </w:p>
    <w:p w14:paraId="5A38EE4A" w14:textId="77777777" w:rsidR="00DE25D0" w:rsidRPr="00770A4F" w:rsidRDefault="00DE25D0" w:rsidP="00E8179B">
      <w:pPr>
        <w:spacing w:line="276" w:lineRule="auto"/>
        <w:ind w:right="160"/>
        <w:jc w:val="both"/>
        <w:rPr>
          <w:rFonts w:ascii="Arial" w:eastAsia="Arial" w:hAnsi="Arial"/>
          <w:sz w:val="24"/>
        </w:rPr>
      </w:pPr>
    </w:p>
    <w:tbl>
      <w:tblPr>
        <w:tblStyle w:val="TableGrid"/>
        <w:tblpPr w:leftFromText="180" w:rightFromText="180" w:vertAnchor="text" w:horzAnchor="margin" w:tblpXSpec="center" w:tblpY="140"/>
        <w:tblOverlap w:val="never"/>
        <w:tblW w:w="8472" w:type="dxa"/>
        <w:tblLayout w:type="fixed"/>
        <w:tblLook w:val="04A0" w:firstRow="1" w:lastRow="0" w:firstColumn="1" w:lastColumn="0" w:noHBand="0" w:noVBand="1"/>
      </w:tblPr>
      <w:tblGrid>
        <w:gridCol w:w="3290"/>
        <w:gridCol w:w="3291"/>
        <w:gridCol w:w="1891"/>
      </w:tblGrid>
      <w:tr w:rsidR="003B5B66" w:rsidRPr="007D6FAA" w14:paraId="79FE1C3D" w14:textId="77777777" w:rsidTr="003B5B66">
        <w:trPr>
          <w:trHeight w:val="332"/>
        </w:trPr>
        <w:tc>
          <w:tcPr>
            <w:tcW w:w="3290" w:type="dxa"/>
          </w:tcPr>
          <w:p w14:paraId="2AFE12C5" w14:textId="77777777" w:rsidR="003B5B66" w:rsidRPr="007D6FAA" w:rsidRDefault="003B5B66" w:rsidP="003B5B66">
            <w:pPr>
              <w:pStyle w:val="Default"/>
              <w:spacing w:line="276" w:lineRule="auto"/>
              <w:rPr>
                <w:rFonts w:ascii="Trebuchet MS" w:hAnsi="Trebuchet MS"/>
                <w:b/>
                <w:bCs/>
                <w:color w:val="auto"/>
                <w:sz w:val="20"/>
                <w:szCs w:val="20"/>
              </w:rPr>
            </w:pPr>
            <w:r w:rsidRPr="007D6FAA">
              <w:rPr>
                <w:rFonts w:ascii="Trebuchet MS" w:hAnsi="Trebuchet MS"/>
                <w:b/>
                <w:bCs/>
                <w:color w:val="auto"/>
                <w:sz w:val="20"/>
                <w:szCs w:val="20"/>
              </w:rPr>
              <w:t>Staff Member</w:t>
            </w:r>
          </w:p>
        </w:tc>
        <w:tc>
          <w:tcPr>
            <w:tcW w:w="3291" w:type="dxa"/>
          </w:tcPr>
          <w:p w14:paraId="7022D878" w14:textId="77777777" w:rsidR="003B5B66" w:rsidRPr="007D6FAA" w:rsidRDefault="003B5B66" w:rsidP="003B5B66">
            <w:pPr>
              <w:pStyle w:val="Default"/>
              <w:spacing w:line="276" w:lineRule="auto"/>
              <w:rPr>
                <w:rFonts w:ascii="Trebuchet MS" w:hAnsi="Trebuchet MS"/>
                <w:b/>
                <w:bCs/>
                <w:color w:val="auto"/>
                <w:sz w:val="20"/>
                <w:szCs w:val="20"/>
              </w:rPr>
            </w:pPr>
            <w:r w:rsidRPr="007D6FAA">
              <w:rPr>
                <w:rFonts w:ascii="Trebuchet MS" w:hAnsi="Trebuchet MS"/>
                <w:b/>
                <w:bCs/>
                <w:color w:val="auto"/>
                <w:sz w:val="20"/>
                <w:szCs w:val="20"/>
              </w:rPr>
              <w:t>Frequency</w:t>
            </w:r>
          </w:p>
        </w:tc>
        <w:tc>
          <w:tcPr>
            <w:tcW w:w="1891" w:type="dxa"/>
          </w:tcPr>
          <w:p w14:paraId="03D769AF" w14:textId="74F2E844" w:rsidR="003B5B66" w:rsidRPr="007D6FAA" w:rsidRDefault="00B514E5" w:rsidP="003B5B66">
            <w:pPr>
              <w:pStyle w:val="Default"/>
              <w:spacing w:line="276" w:lineRule="auto"/>
              <w:rPr>
                <w:rFonts w:ascii="Trebuchet MS" w:hAnsi="Trebuchet MS"/>
                <w:b/>
                <w:bCs/>
                <w:color w:val="auto"/>
                <w:sz w:val="20"/>
                <w:szCs w:val="20"/>
              </w:rPr>
            </w:pPr>
            <w:r>
              <w:rPr>
                <w:rFonts w:ascii="Trebuchet MS" w:hAnsi="Trebuchet MS"/>
                <w:b/>
                <w:bCs/>
                <w:color w:val="auto"/>
                <w:sz w:val="20"/>
                <w:szCs w:val="20"/>
              </w:rPr>
              <w:t xml:space="preserve">Min </w:t>
            </w:r>
            <w:r w:rsidR="00F55802">
              <w:rPr>
                <w:rFonts w:ascii="Trebuchet MS" w:hAnsi="Trebuchet MS"/>
                <w:b/>
                <w:bCs/>
                <w:color w:val="auto"/>
                <w:sz w:val="20"/>
                <w:szCs w:val="20"/>
              </w:rPr>
              <w:t>Duration</w:t>
            </w:r>
          </w:p>
        </w:tc>
      </w:tr>
      <w:tr w:rsidR="003B5B66" w:rsidRPr="007D6FAA" w14:paraId="719C2289" w14:textId="77777777" w:rsidTr="003B5B66">
        <w:trPr>
          <w:trHeight w:val="332"/>
        </w:trPr>
        <w:tc>
          <w:tcPr>
            <w:tcW w:w="3290" w:type="dxa"/>
            <w:shd w:val="clear" w:color="auto" w:fill="D9D9D9"/>
          </w:tcPr>
          <w:p w14:paraId="248E3CCF" w14:textId="77777777" w:rsidR="003B5B66" w:rsidRPr="007D6FAA" w:rsidRDefault="003B5B66" w:rsidP="003B5B66">
            <w:pPr>
              <w:pStyle w:val="Default"/>
              <w:spacing w:line="276" w:lineRule="auto"/>
              <w:rPr>
                <w:rFonts w:ascii="Trebuchet MS" w:hAnsi="Trebuchet MS"/>
                <w:color w:val="auto"/>
                <w:sz w:val="20"/>
                <w:szCs w:val="20"/>
              </w:rPr>
            </w:pPr>
            <w:r>
              <w:rPr>
                <w:rFonts w:ascii="Trebuchet MS" w:hAnsi="Trebuchet MS"/>
                <w:color w:val="auto"/>
                <w:sz w:val="20"/>
                <w:szCs w:val="20"/>
              </w:rPr>
              <w:t>Early Help/</w:t>
            </w:r>
            <w:r w:rsidRPr="005B4DB2">
              <w:rPr>
                <w:rFonts w:ascii="Trebuchet MS" w:hAnsi="Trebuchet MS"/>
                <w:color w:val="auto"/>
                <w:sz w:val="20"/>
                <w:szCs w:val="20"/>
              </w:rPr>
              <w:t xml:space="preserve"> Community Care Workers</w:t>
            </w:r>
          </w:p>
        </w:tc>
        <w:tc>
          <w:tcPr>
            <w:tcW w:w="3291" w:type="dxa"/>
          </w:tcPr>
          <w:p w14:paraId="7FBF935B" w14:textId="77777777" w:rsidR="003B5B66" w:rsidRDefault="003B5B66" w:rsidP="003B5B66">
            <w:pPr>
              <w:pStyle w:val="Default"/>
              <w:spacing w:line="276" w:lineRule="auto"/>
              <w:rPr>
                <w:rFonts w:ascii="Trebuchet MS" w:hAnsi="Trebuchet MS"/>
                <w:sz w:val="20"/>
                <w:szCs w:val="20"/>
              </w:rPr>
            </w:pPr>
            <w:r>
              <w:rPr>
                <w:rFonts w:ascii="Trebuchet MS" w:hAnsi="Trebuchet MS"/>
                <w:sz w:val="20"/>
                <w:szCs w:val="20"/>
              </w:rPr>
              <w:t>Every 3 - 6</w:t>
            </w:r>
            <w:r w:rsidRPr="007D6FAA">
              <w:rPr>
                <w:rFonts w:ascii="Trebuchet MS" w:hAnsi="Trebuchet MS"/>
                <w:sz w:val="20"/>
                <w:szCs w:val="20"/>
              </w:rPr>
              <w:t xml:space="preserve"> weeks, depending on need and complexity of work</w:t>
            </w:r>
          </w:p>
          <w:p w14:paraId="7385192B" w14:textId="77777777" w:rsidR="003B5B66" w:rsidRPr="007D6FAA" w:rsidRDefault="003B5B66" w:rsidP="003B5B66">
            <w:pPr>
              <w:pStyle w:val="Default"/>
              <w:spacing w:line="276" w:lineRule="auto"/>
              <w:rPr>
                <w:rFonts w:ascii="Trebuchet MS" w:hAnsi="Trebuchet MS"/>
                <w:sz w:val="20"/>
                <w:szCs w:val="20"/>
              </w:rPr>
            </w:pPr>
          </w:p>
        </w:tc>
        <w:tc>
          <w:tcPr>
            <w:tcW w:w="1891" w:type="dxa"/>
          </w:tcPr>
          <w:p w14:paraId="5423846D" w14:textId="5819A581" w:rsidR="003B5B66" w:rsidRDefault="00F55802" w:rsidP="003B5B66">
            <w:pPr>
              <w:pStyle w:val="Default"/>
              <w:spacing w:line="276" w:lineRule="auto"/>
              <w:rPr>
                <w:rFonts w:ascii="Trebuchet MS" w:hAnsi="Trebuchet MS"/>
                <w:sz w:val="20"/>
                <w:szCs w:val="20"/>
              </w:rPr>
            </w:pPr>
            <w:r>
              <w:rPr>
                <w:rFonts w:ascii="Trebuchet MS" w:hAnsi="Trebuchet MS"/>
                <w:sz w:val="20"/>
                <w:szCs w:val="20"/>
              </w:rPr>
              <w:t>1 hour</w:t>
            </w:r>
          </w:p>
        </w:tc>
      </w:tr>
      <w:tr w:rsidR="003B5B66" w:rsidRPr="007D6FAA" w14:paraId="6612087D" w14:textId="77777777" w:rsidTr="003B5B66">
        <w:trPr>
          <w:trHeight w:val="332"/>
        </w:trPr>
        <w:tc>
          <w:tcPr>
            <w:tcW w:w="3290" w:type="dxa"/>
            <w:shd w:val="clear" w:color="auto" w:fill="D9D9D9"/>
          </w:tcPr>
          <w:p w14:paraId="0DE5D2EA" w14:textId="77777777" w:rsidR="003B5B66" w:rsidRPr="007D6FAA" w:rsidRDefault="003B5B66" w:rsidP="003B5B66">
            <w:pPr>
              <w:pStyle w:val="Default"/>
              <w:spacing w:line="276" w:lineRule="auto"/>
              <w:rPr>
                <w:rFonts w:ascii="Trebuchet MS" w:hAnsi="Trebuchet MS"/>
                <w:color w:val="auto"/>
                <w:sz w:val="20"/>
                <w:szCs w:val="20"/>
              </w:rPr>
            </w:pPr>
            <w:r w:rsidRPr="00B8311E">
              <w:rPr>
                <w:rFonts w:ascii="Trebuchet MS" w:hAnsi="Trebuchet MS"/>
                <w:color w:val="auto"/>
                <w:sz w:val="20"/>
                <w:szCs w:val="20"/>
              </w:rPr>
              <w:t>Business Support Staff and any other non-case holding staff member.</w:t>
            </w:r>
          </w:p>
        </w:tc>
        <w:tc>
          <w:tcPr>
            <w:tcW w:w="3291" w:type="dxa"/>
          </w:tcPr>
          <w:p w14:paraId="44D91946" w14:textId="77777777" w:rsidR="003B5B66" w:rsidRPr="007D6FAA" w:rsidRDefault="003B5B66" w:rsidP="003B5B66">
            <w:pPr>
              <w:pStyle w:val="Default"/>
              <w:spacing w:line="276" w:lineRule="auto"/>
              <w:rPr>
                <w:rFonts w:ascii="Trebuchet MS" w:hAnsi="Trebuchet MS"/>
                <w:sz w:val="20"/>
                <w:szCs w:val="20"/>
              </w:rPr>
            </w:pPr>
            <w:r w:rsidRPr="007D6FAA">
              <w:rPr>
                <w:rFonts w:ascii="Trebuchet MS" w:hAnsi="Trebuchet MS"/>
                <w:sz w:val="20"/>
                <w:szCs w:val="20"/>
              </w:rPr>
              <w:t>Every 3 - 6 weeks depending on needs and level of experience</w:t>
            </w:r>
          </w:p>
        </w:tc>
        <w:tc>
          <w:tcPr>
            <w:tcW w:w="1891" w:type="dxa"/>
          </w:tcPr>
          <w:p w14:paraId="57AB6A18" w14:textId="600AC0D2" w:rsidR="003B5B66" w:rsidRPr="007D6FAA" w:rsidRDefault="00B514E5" w:rsidP="003B5B66">
            <w:pPr>
              <w:pStyle w:val="Default"/>
              <w:spacing w:line="276" w:lineRule="auto"/>
              <w:rPr>
                <w:rFonts w:ascii="Trebuchet MS" w:hAnsi="Trebuchet MS"/>
                <w:sz w:val="20"/>
                <w:szCs w:val="20"/>
              </w:rPr>
            </w:pPr>
            <w:r>
              <w:rPr>
                <w:rFonts w:ascii="Trebuchet MS" w:hAnsi="Trebuchet MS"/>
                <w:sz w:val="20"/>
                <w:szCs w:val="20"/>
              </w:rPr>
              <w:t>1 hour</w:t>
            </w:r>
          </w:p>
        </w:tc>
      </w:tr>
      <w:tr w:rsidR="003B5B66" w:rsidRPr="007D6FAA" w14:paraId="2022C34C" w14:textId="77777777" w:rsidTr="003B5B66">
        <w:trPr>
          <w:trHeight w:val="332"/>
        </w:trPr>
        <w:tc>
          <w:tcPr>
            <w:tcW w:w="3290" w:type="dxa"/>
            <w:shd w:val="clear" w:color="auto" w:fill="D9D9D9"/>
          </w:tcPr>
          <w:p w14:paraId="5CDC8138" w14:textId="0F61F62C" w:rsidR="003B5B66" w:rsidRPr="007D6FAA" w:rsidRDefault="003B5B66" w:rsidP="003B5B66">
            <w:pPr>
              <w:pStyle w:val="Default"/>
              <w:spacing w:line="276" w:lineRule="auto"/>
              <w:rPr>
                <w:rFonts w:ascii="Trebuchet MS" w:hAnsi="Trebuchet MS"/>
                <w:b/>
                <w:bCs/>
                <w:color w:val="auto"/>
                <w:sz w:val="20"/>
                <w:szCs w:val="20"/>
              </w:rPr>
            </w:pPr>
            <w:r w:rsidRPr="007D6FAA">
              <w:rPr>
                <w:rFonts w:ascii="Trebuchet MS" w:hAnsi="Trebuchet MS"/>
                <w:color w:val="auto"/>
                <w:sz w:val="20"/>
                <w:szCs w:val="20"/>
              </w:rPr>
              <w:t>Newly qualified social work staff</w:t>
            </w:r>
            <w:r w:rsidR="00B16AC4">
              <w:rPr>
                <w:rFonts w:ascii="Trebuchet MS" w:hAnsi="Trebuchet MS"/>
                <w:color w:val="auto"/>
                <w:sz w:val="20"/>
                <w:szCs w:val="20"/>
              </w:rPr>
              <w:t xml:space="preserve"> on </w:t>
            </w:r>
            <w:r w:rsidR="00B16AC4" w:rsidRPr="00825295">
              <w:rPr>
                <w:rFonts w:ascii="Trebuchet MS" w:hAnsi="Trebuchet MS"/>
                <w:color w:val="auto"/>
                <w:sz w:val="20"/>
                <w:szCs w:val="20"/>
              </w:rPr>
              <w:t>their Assessed and Supported Year in Employment (ASYE)</w:t>
            </w:r>
          </w:p>
        </w:tc>
        <w:tc>
          <w:tcPr>
            <w:tcW w:w="3291" w:type="dxa"/>
          </w:tcPr>
          <w:p w14:paraId="6A935A8A" w14:textId="2C272CDC" w:rsidR="004F56C0" w:rsidRPr="00825295" w:rsidRDefault="004F56C0" w:rsidP="004F56C0">
            <w:pPr>
              <w:rPr>
                <w:rFonts w:ascii="Trebuchet MS" w:hAnsi="Trebuchet MS"/>
              </w:rPr>
            </w:pPr>
            <w:r w:rsidRPr="00825295">
              <w:rPr>
                <w:rFonts w:ascii="Trebuchet MS" w:hAnsi="Trebuchet MS"/>
              </w:rPr>
              <w:t>Weekly for the first 6 weeks of employment</w:t>
            </w:r>
          </w:p>
          <w:p w14:paraId="75F0C6F1" w14:textId="77777777" w:rsidR="004F56C0" w:rsidRPr="00825295" w:rsidRDefault="004F56C0" w:rsidP="004F56C0">
            <w:pPr>
              <w:rPr>
                <w:rFonts w:ascii="Trebuchet MS" w:hAnsi="Trebuchet MS"/>
              </w:rPr>
            </w:pPr>
          </w:p>
          <w:p w14:paraId="3205485C" w14:textId="310CEF48" w:rsidR="004F56C0" w:rsidRPr="00825295" w:rsidRDefault="004F56C0" w:rsidP="004F56C0">
            <w:pPr>
              <w:rPr>
                <w:rFonts w:ascii="Trebuchet MS" w:hAnsi="Trebuchet MS"/>
              </w:rPr>
            </w:pPr>
            <w:r w:rsidRPr="00825295">
              <w:rPr>
                <w:rFonts w:ascii="Trebuchet MS" w:hAnsi="Trebuchet MS"/>
              </w:rPr>
              <w:t>Then at least fortnightly for the rest of the first 6 months of employment</w:t>
            </w:r>
          </w:p>
          <w:p w14:paraId="58446E01" w14:textId="77777777" w:rsidR="004F56C0" w:rsidRPr="00825295" w:rsidRDefault="004F56C0" w:rsidP="004F56C0">
            <w:pPr>
              <w:rPr>
                <w:rFonts w:ascii="Trebuchet MS" w:hAnsi="Trebuchet MS"/>
              </w:rPr>
            </w:pPr>
          </w:p>
          <w:p w14:paraId="52E24899" w14:textId="233594DA" w:rsidR="003B5B66" w:rsidRPr="009B305D" w:rsidRDefault="004F56C0" w:rsidP="009B305D">
            <w:pPr>
              <w:pStyle w:val="Default"/>
              <w:spacing w:line="276" w:lineRule="auto"/>
              <w:rPr>
                <w:rFonts w:asciiTheme="minorHAnsi" w:hAnsiTheme="minorHAnsi" w:cstheme="minorHAnsi"/>
                <w:sz w:val="20"/>
                <w:szCs w:val="20"/>
                <w:highlight w:val="yellow"/>
              </w:rPr>
            </w:pPr>
            <w:r w:rsidRPr="00825295">
              <w:rPr>
                <w:rFonts w:ascii="Trebuchet MS" w:hAnsi="Trebuchet MS" w:cstheme="minorHAnsi"/>
                <w:sz w:val="20"/>
                <w:szCs w:val="20"/>
              </w:rPr>
              <w:t>Monthly supervision thereafter</w:t>
            </w:r>
          </w:p>
        </w:tc>
        <w:tc>
          <w:tcPr>
            <w:tcW w:w="1891" w:type="dxa"/>
          </w:tcPr>
          <w:p w14:paraId="4E07E681" w14:textId="507ABBB5" w:rsidR="003B5B66" w:rsidRPr="007D6FAA" w:rsidRDefault="0073434A" w:rsidP="003B5B66">
            <w:pPr>
              <w:pStyle w:val="Default"/>
              <w:spacing w:line="276" w:lineRule="auto"/>
              <w:rPr>
                <w:rFonts w:ascii="Trebuchet MS" w:hAnsi="Trebuchet MS"/>
                <w:sz w:val="20"/>
                <w:szCs w:val="20"/>
              </w:rPr>
            </w:pPr>
            <w:r>
              <w:rPr>
                <w:rFonts w:ascii="Trebuchet MS" w:hAnsi="Trebuchet MS"/>
                <w:sz w:val="20"/>
                <w:szCs w:val="20"/>
              </w:rPr>
              <w:t>1.5 hours</w:t>
            </w:r>
          </w:p>
        </w:tc>
      </w:tr>
      <w:tr w:rsidR="0073434A" w:rsidRPr="007D6FAA" w14:paraId="67E1212C" w14:textId="77777777" w:rsidTr="003B5B66">
        <w:trPr>
          <w:trHeight w:val="347"/>
        </w:trPr>
        <w:tc>
          <w:tcPr>
            <w:tcW w:w="3290" w:type="dxa"/>
            <w:shd w:val="clear" w:color="auto" w:fill="D9D9D9"/>
          </w:tcPr>
          <w:p w14:paraId="70AB0BAE" w14:textId="77777777" w:rsidR="0073434A" w:rsidRPr="007D6FAA" w:rsidRDefault="0073434A" w:rsidP="0073434A">
            <w:pPr>
              <w:pStyle w:val="Default"/>
              <w:spacing w:line="276" w:lineRule="auto"/>
              <w:rPr>
                <w:rFonts w:ascii="Trebuchet MS" w:hAnsi="Trebuchet MS"/>
                <w:b/>
                <w:bCs/>
                <w:color w:val="auto"/>
                <w:sz w:val="20"/>
                <w:szCs w:val="20"/>
              </w:rPr>
            </w:pPr>
            <w:r w:rsidRPr="007D6FAA">
              <w:rPr>
                <w:rFonts w:ascii="Trebuchet MS" w:hAnsi="Trebuchet MS"/>
                <w:color w:val="auto"/>
                <w:sz w:val="20"/>
                <w:szCs w:val="20"/>
              </w:rPr>
              <w:t>Social Workers after first year of service</w:t>
            </w:r>
          </w:p>
        </w:tc>
        <w:tc>
          <w:tcPr>
            <w:tcW w:w="3291" w:type="dxa"/>
          </w:tcPr>
          <w:p w14:paraId="6CEC0094" w14:textId="77777777" w:rsidR="0073434A" w:rsidRDefault="0073434A" w:rsidP="0073434A">
            <w:pPr>
              <w:pStyle w:val="Default"/>
              <w:spacing w:line="276" w:lineRule="auto"/>
              <w:rPr>
                <w:rFonts w:ascii="Trebuchet MS" w:hAnsi="Trebuchet MS"/>
                <w:sz w:val="20"/>
                <w:szCs w:val="20"/>
              </w:rPr>
            </w:pPr>
            <w:r w:rsidRPr="007D6FAA">
              <w:rPr>
                <w:rFonts w:ascii="Trebuchet MS" w:hAnsi="Trebuchet MS"/>
                <w:sz w:val="20"/>
                <w:szCs w:val="20"/>
              </w:rPr>
              <w:t>Every 3 - 4 weeks, depending on need and complexity of work</w:t>
            </w:r>
          </w:p>
          <w:p w14:paraId="34DF1D09" w14:textId="77777777" w:rsidR="0073434A" w:rsidRPr="007D6FAA" w:rsidRDefault="0073434A" w:rsidP="0073434A">
            <w:pPr>
              <w:pStyle w:val="Default"/>
              <w:spacing w:line="276" w:lineRule="auto"/>
              <w:rPr>
                <w:rFonts w:ascii="Trebuchet MS" w:hAnsi="Trebuchet MS"/>
                <w:b/>
                <w:bCs/>
                <w:color w:val="auto"/>
                <w:sz w:val="20"/>
                <w:szCs w:val="20"/>
              </w:rPr>
            </w:pPr>
          </w:p>
        </w:tc>
        <w:tc>
          <w:tcPr>
            <w:tcW w:w="1891" w:type="dxa"/>
          </w:tcPr>
          <w:p w14:paraId="6E69B211" w14:textId="308C53C0" w:rsidR="0073434A" w:rsidRPr="007D6FAA" w:rsidRDefault="0073434A" w:rsidP="0073434A">
            <w:pPr>
              <w:pStyle w:val="Default"/>
              <w:spacing w:line="276" w:lineRule="auto"/>
              <w:rPr>
                <w:rFonts w:ascii="Trebuchet MS" w:hAnsi="Trebuchet MS"/>
                <w:sz w:val="20"/>
                <w:szCs w:val="20"/>
              </w:rPr>
            </w:pPr>
            <w:r w:rsidRPr="005D3334">
              <w:rPr>
                <w:rFonts w:ascii="Trebuchet MS" w:hAnsi="Trebuchet MS"/>
                <w:sz w:val="20"/>
                <w:szCs w:val="20"/>
              </w:rPr>
              <w:t>1.5 hours</w:t>
            </w:r>
          </w:p>
        </w:tc>
      </w:tr>
      <w:tr w:rsidR="0073434A" w:rsidRPr="007D6FAA" w14:paraId="7AAC9248" w14:textId="77777777" w:rsidTr="003B5B66">
        <w:trPr>
          <w:trHeight w:val="332"/>
        </w:trPr>
        <w:tc>
          <w:tcPr>
            <w:tcW w:w="3290" w:type="dxa"/>
            <w:shd w:val="clear" w:color="auto" w:fill="D9D9D9"/>
          </w:tcPr>
          <w:p w14:paraId="42C27D82" w14:textId="77777777" w:rsidR="0073434A" w:rsidRPr="007D6FAA" w:rsidRDefault="0073434A" w:rsidP="0073434A">
            <w:pPr>
              <w:pStyle w:val="Default"/>
              <w:spacing w:line="276" w:lineRule="auto"/>
              <w:rPr>
                <w:rFonts w:ascii="Trebuchet MS" w:hAnsi="Trebuchet MS"/>
                <w:b/>
                <w:bCs/>
                <w:color w:val="auto"/>
                <w:sz w:val="20"/>
                <w:szCs w:val="20"/>
              </w:rPr>
            </w:pPr>
            <w:r w:rsidRPr="007D6FAA">
              <w:rPr>
                <w:rFonts w:ascii="Trebuchet MS" w:hAnsi="Trebuchet MS"/>
                <w:color w:val="auto"/>
                <w:sz w:val="20"/>
                <w:szCs w:val="20"/>
              </w:rPr>
              <w:t>Senior Practitioners</w:t>
            </w:r>
          </w:p>
        </w:tc>
        <w:tc>
          <w:tcPr>
            <w:tcW w:w="3291" w:type="dxa"/>
          </w:tcPr>
          <w:p w14:paraId="3A55CCFA" w14:textId="77777777" w:rsidR="0073434A" w:rsidRDefault="0073434A" w:rsidP="0073434A">
            <w:pPr>
              <w:pStyle w:val="Default"/>
              <w:spacing w:line="276" w:lineRule="auto"/>
              <w:rPr>
                <w:rFonts w:ascii="Trebuchet MS" w:hAnsi="Trebuchet MS"/>
                <w:sz w:val="20"/>
                <w:szCs w:val="20"/>
              </w:rPr>
            </w:pPr>
            <w:r w:rsidRPr="007D6FAA">
              <w:rPr>
                <w:rFonts w:ascii="Trebuchet MS" w:hAnsi="Trebuchet MS"/>
                <w:sz w:val="20"/>
                <w:szCs w:val="20"/>
              </w:rPr>
              <w:t>Every 3 - 4 weeks, depending on needs and level of experience</w:t>
            </w:r>
          </w:p>
          <w:p w14:paraId="08A56A1E" w14:textId="77777777" w:rsidR="0073434A" w:rsidRPr="007D6FAA" w:rsidRDefault="0073434A" w:rsidP="0073434A">
            <w:pPr>
              <w:pStyle w:val="Default"/>
              <w:spacing w:line="276" w:lineRule="auto"/>
              <w:rPr>
                <w:rFonts w:ascii="Trebuchet MS" w:hAnsi="Trebuchet MS"/>
                <w:b/>
                <w:bCs/>
                <w:color w:val="auto"/>
                <w:sz w:val="20"/>
                <w:szCs w:val="20"/>
              </w:rPr>
            </w:pPr>
          </w:p>
        </w:tc>
        <w:tc>
          <w:tcPr>
            <w:tcW w:w="1891" w:type="dxa"/>
          </w:tcPr>
          <w:p w14:paraId="4CE4A577" w14:textId="1275BB0E" w:rsidR="0073434A" w:rsidRPr="007D6FAA" w:rsidRDefault="0073434A" w:rsidP="0073434A">
            <w:pPr>
              <w:pStyle w:val="Default"/>
              <w:spacing w:line="276" w:lineRule="auto"/>
              <w:rPr>
                <w:rFonts w:ascii="Trebuchet MS" w:hAnsi="Trebuchet MS"/>
                <w:sz w:val="20"/>
                <w:szCs w:val="20"/>
              </w:rPr>
            </w:pPr>
            <w:r w:rsidRPr="005D3334">
              <w:rPr>
                <w:rFonts w:ascii="Trebuchet MS" w:hAnsi="Trebuchet MS"/>
                <w:sz w:val="20"/>
                <w:szCs w:val="20"/>
              </w:rPr>
              <w:t>1.5 hours</w:t>
            </w:r>
          </w:p>
        </w:tc>
      </w:tr>
      <w:tr w:rsidR="0073434A" w:rsidRPr="007D6FAA" w14:paraId="100DE74B" w14:textId="77777777" w:rsidTr="003B5B66">
        <w:trPr>
          <w:trHeight w:val="347"/>
        </w:trPr>
        <w:tc>
          <w:tcPr>
            <w:tcW w:w="3290" w:type="dxa"/>
            <w:shd w:val="clear" w:color="auto" w:fill="D9D9D9"/>
          </w:tcPr>
          <w:p w14:paraId="4974BC02" w14:textId="77777777" w:rsidR="0073434A" w:rsidRPr="007D6FAA" w:rsidRDefault="0073434A" w:rsidP="0073434A">
            <w:pPr>
              <w:pStyle w:val="Default"/>
              <w:spacing w:line="276" w:lineRule="auto"/>
              <w:rPr>
                <w:rFonts w:ascii="Trebuchet MS" w:hAnsi="Trebuchet MS"/>
                <w:b/>
                <w:bCs/>
                <w:color w:val="auto"/>
                <w:sz w:val="20"/>
                <w:szCs w:val="20"/>
              </w:rPr>
            </w:pPr>
            <w:r>
              <w:rPr>
                <w:rFonts w:ascii="Trebuchet MS" w:hAnsi="Trebuchet MS"/>
                <w:color w:val="auto"/>
                <w:sz w:val="20"/>
                <w:szCs w:val="20"/>
              </w:rPr>
              <w:t>Practice Managers</w:t>
            </w:r>
          </w:p>
        </w:tc>
        <w:tc>
          <w:tcPr>
            <w:tcW w:w="3291" w:type="dxa"/>
          </w:tcPr>
          <w:p w14:paraId="1E5D6947" w14:textId="77777777" w:rsidR="0073434A" w:rsidRDefault="0073434A" w:rsidP="0073434A">
            <w:pPr>
              <w:pStyle w:val="Default"/>
              <w:spacing w:line="276" w:lineRule="auto"/>
              <w:rPr>
                <w:rFonts w:ascii="Trebuchet MS" w:hAnsi="Trebuchet MS"/>
                <w:sz w:val="20"/>
                <w:szCs w:val="20"/>
              </w:rPr>
            </w:pPr>
            <w:r w:rsidRPr="007D6FAA">
              <w:rPr>
                <w:rFonts w:ascii="Trebuchet MS" w:hAnsi="Trebuchet MS"/>
                <w:sz w:val="20"/>
                <w:szCs w:val="20"/>
              </w:rPr>
              <w:t>Every 3 - 4 weeks, depending on needs and level of experience</w:t>
            </w:r>
          </w:p>
          <w:p w14:paraId="009C8663" w14:textId="77777777" w:rsidR="0073434A" w:rsidRPr="007D6FAA" w:rsidRDefault="0073434A" w:rsidP="0073434A">
            <w:pPr>
              <w:pStyle w:val="Default"/>
              <w:spacing w:line="276" w:lineRule="auto"/>
              <w:rPr>
                <w:rFonts w:ascii="Trebuchet MS" w:hAnsi="Trebuchet MS"/>
                <w:b/>
                <w:bCs/>
                <w:color w:val="auto"/>
                <w:sz w:val="20"/>
                <w:szCs w:val="20"/>
              </w:rPr>
            </w:pPr>
          </w:p>
        </w:tc>
        <w:tc>
          <w:tcPr>
            <w:tcW w:w="1891" w:type="dxa"/>
          </w:tcPr>
          <w:p w14:paraId="0FDC4348" w14:textId="4995B471" w:rsidR="0073434A" w:rsidRPr="007D6FAA" w:rsidRDefault="0073434A" w:rsidP="0073434A">
            <w:pPr>
              <w:pStyle w:val="Default"/>
              <w:spacing w:line="276" w:lineRule="auto"/>
              <w:rPr>
                <w:rFonts w:ascii="Trebuchet MS" w:hAnsi="Trebuchet MS"/>
                <w:sz w:val="20"/>
                <w:szCs w:val="20"/>
              </w:rPr>
            </w:pPr>
            <w:r w:rsidRPr="005D3334">
              <w:rPr>
                <w:rFonts w:ascii="Trebuchet MS" w:hAnsi="Trebuchet MS"/>
                <w:sz w:val="20"/>
                <w:szCs w:val="20"/>
              </w:rPr>
              <w:t>1.5 hours</w:t>
            </w:r>
          </w:p>
        </w:tc>
      </w:tr>
      <w:tr w:rsidR="0073434A" w:rsidRPr="007D6FAA" w14:paraId="710E39F9" w14:textId="77777777" w:rsidTr="003B5B66">
        <w:trPr>
          <w:trHeight w:val="332"/>
        </w:trPr>
        <w:tc>
          <w:tcPr>
            <w:tcW w:w="3290" w:type="dxa"/>
            <w:shd w:val="clear" w:color="auto" w:fill="D9D9D9"/>
          </w:tcPr>
          <w:p w14:paraId="006EE7D4" w14:textId="77777777" w:rsidR="0073434A" w:rsidRPr="007D6FAA" w:rsidRDefault="0073434A" w:rsidP="0073434A">
            <w:pPr>
              <w:pStyle w:val="Default"/>
              <w:spacing w:line="276" w:lineRule="auto"/>
              <w:rPr>
                <w:rFonts w:ascii="Trebuchet MS" w:hAnsi="Trebuchet MS"/>
                <w:b/>
                <w:bCs/>
                <w:color w:val="auto"/>
                <w:sz w:val="20"/>
                <w:szCs w:val="20"/>
              </w:rPr>
            </w:pPr>
            <w:r w:rsidRPr="007D6FAA">
              <w:rPr>
                <w:rFonts w:ascii="Trebuchet MS" w:hAnsi="Trebuchet MS"/>
                <w:color w:val="auto"/>
                <w:sz w:val="20"/>
                <w:szCs w:val="20"/>
              </w:rPr>
              <w:t>Service Managers</w:t>
            </w:r>
          </w:p>
        </w:tc>
        <w:tc>
          <w:tcPr>
            <w:tcW w:w="3291" w:type="dxa"/>
          </w:tcPr>
          <w:p w14:paraId="39C054FE" w14:textId="77777777" w:rsidR="0073434A" w:rsidRDefault="0073434A" w:rsidP="0073434A">
            <w:pPr>
              <w:pStyle w:val="Default"/>
              <w:spacing w:line="276" w:lineRule="auto"/>
              <w:rPr>
                <w:rFonts w:ascii="Trebuchet MS" w:hAnsi="Trebuchet MS"/>
                <w:sz w:val="20"/>
                <w:szCs w:val="20"/>
              </w:rPr>
            </w:pPr>
            <w:r w:rsidRPr="007D6FAA">
              <w:rPr>
                <w:rFonts w:ascii="Trebuchet MS" w:hAnsi="Trebuchet MS"/>
                <w:sz w:val="20"/>
                <w:szCs w:val="20"/>
              </w:rPr>
              <w:t>Every 4 weeks</w:t>
            </w:r>
          </w:p>
          <w:p w14:paraId="22897379" w14:textId="77777777" w:rsidR="0073434A" w:rsidRPr="007D6FAA" w:rsidRDefault="0073434A" w:rsidP="0073434A">
            <w:pPr>
              <w:pStyle w:val="Default"/>
              <w:spacing w:line="276" w:lineRule="auto"/>
              <w:rPr>
                <w:rFonts w:ascii="Trebuchet MS" w:hAnsi="Trebuchet MS"/>
                <w:b/>
                <w:bCs/>
                <w:color w:val="auto"/>
                <w:sz w:val="20"/>
                <w:szCs w:val="20"/>
              </w:rPr>
            </w:pPr>
          </w:p>
        </w:tc>
        <w:tc>
          <w:tcPr>
            <w:tcW w:w="1891" w:type="dxa"/>
          </w:tcPr>
          <w:p w14:paraId="0E1FB277" w14:textId="0F384146" w:rsidR="0073434A" w:rsidRPr="007D6FAA" w:rsidRDefault="0073434A" w:rsidP="0073434A">
            <w:pPr>
              <w:pStyle w:val="Default"/>
              <w:spacing w:line="276" w:lineRule="auto"/>
              <w:rPr>
                <w:rFonts w:ascii="Trebuchet MS" w:hAnsi="Trebuchet MS"/>
                <w:sz w:val="20"/>
                <w:szCs w:val="20"/>
              </w:rPr>
            </w:pPr>
            <w:r w:rsidRPr="005D3334">
              <w:rPr>
                <w:rFonts w:ascii="Trebuchet MS" w:hAnsi="Trebuchet MS"/>
                <w:sz w:val="20"/>
                <w:szCs w:val="20"/>
              </w:rPr>
              <w:t>1.5 hours</w:t>
            </w:r>
          </w:p>
        </w:tc>
      </w:tr>
      <w:tr w:rsidR="003B5B66" w:rsidRPr="007D6FAA" w14:paraId="3DAA8C27" w14:textId="77777777" w:rsidTr="003B5B66">
        <w:trPr>
          <w:trHeight w:val="332"/>
        </w:trPr>
        <w:tc>
          <w:tcPr>
            <w:tcW w:w="3290" w:type="dxa"/>
            <w:shd w:val="clear" w:color="auto" w:fill="D9D9D9"/>
          </w:tcPr>
          <w:p w14:paraId="49D2EEE2" w14:textId="77777777" w:rsidR="003B5B66" w:rsidRPr="00DB3556" w:rsidRDefault="003B5B66" w:rsidP="003B5B66">
            <w:pPr>
              <w:pStyle w:val="Default"/>
              <w:spacing w:line="276" w:lineRule="auto"/>
              <w:rPr>
                <w:rFonts w:ascii="Trebuchet MS" w:hAnsi="Trebuchet MS"/>
                <w:color w:val="auto"/>
                <w:sz w:val="20"/>
                <w:szCs w:val="20"/>
              </w:rPr>
            </w:pPr>
            <w:r w:rsidRPr="00DB3556">
              <w:rPr>
                <w:rFonts w:ascii="Trebuchet MS" w:hAnsi="Trebuchet MS"/>
                <w:color w:val="auto"/>
                <w:sz w:val="20"/>
                <w:szCs w:val="20"/>
              </w:rPr>
              <w:t>Heads of Service</w:t>
            </w:r>
          </w:p>
        </w:tc>
        <w:tc>
          <w:tcPr>
            <w:tcW w:w="3291" w:type="dxa"/>
          </w:tcPr>
          <w:p w14:paraId="3C231D75" w14:textId="77777777" w:rsidR="003B5B66" w:rsidRPr="00DB3556" w:rsidRDefault="003B5B66" w:rsidP="003B5B66">
            <w:pPr>
              <w:pStyle w:val="Default"/>
              <w:spacing w:line="276" w:lineRule="auto"/>
              <w:rPr>
                <w:rFonts w:ascii="Trebuchet MS" w:hAnsi="Trebuchet MS"/>
                <w:color w:val="auto"/>
                <w:sz w:val="20"/>
                <w:szCs w:val="20"/>
              </w:rPr>
            </w:pPr>
            <w:r w:rsidRPr="00DB3556">
              <w:rPr>
                <w:rFonts w:ascii="Trebuchet MS" w:hAnsi="Trebuchet MS"/>
                <w:color w:val="auto"/>
                <w:sz w:val="20"/>
                <w:szCs w:val="20"/>
              </w:rPr>
              <w:t>Every 4 weeks</w:t>
            </w:r>
          </w:p>
        </w:tc>
        <w:tc>
          <w:tcPr>
            <w:tcW w:w="1891" w:type="dxa"/>
          </w:tcPr>
          <w:p w14:paraId="2A2DE4AD" w14:textId="3939D947" w:rsidR="003B5B66" w:rsidRPr="00DB3556" w:rsidRDefault="0073434A" w:rsidP="003B5B66">
            <w:pPr>
              <w:pStyle w:val="Default"/>
              <w:spacing w:line="276" w:lineRule="auto"/>
              <w:rPr>
                <w:rFonts w:ascii="Trebuchet MS" w:hAnsi="Trebuchet MS"/>
                <w:color w:val="auto"/>
                <w:sz w:val="20"/>
                <w:szCs w:val="20"/>
              </w:rPr>
            </w:pPr>
            <w:r w:rsidRPr="00DB3556">
              <w:rPr>
                <w:rFonts w:ascii="Trebuchet MS" w:hAnsi="Trebuchet MS"/>
                <w:color w:val="auto"/>
                <w:sz w:val="20"/>
                <w:szCs w:val="20"/>
              </w:rPr>
              <w:t>1 hour</w:t>
            </w:r>
          </w:p>
        </w:tc>
      </w:tr>
    </w:tbl>
    <w:p w14:paraId="5A38EE4B" w14:textId="77777777" w:rsidR="00002A3B" w:rsidRPr="007D6FAA" w:rsidRDefault="00002A3B" w:rsidP="00E8179B">
      <w:pPr>
        <w:spacing w:line="276" w:lineRule="auto"/>
        <w:rPr>
          <w:rFonts w:ascii="Trebuchet MS" w:hAnsi="Trebuchet MS"/>
        </w:rPr>
      </w:pPr>
    </w:p>
    <w:p w14:paraId="5A38EE71" w14:textId="63892C35" w:rsidR="00002A3B" w:rsidRPr="00FC4D9B" w:rsidRDefault="00002A3B" w:rsidP="00E8179B">
      <w:pPr>
        <w:pStyle w:val="Default"/>
        <w:spacing w:line="276" w:lineRule="auto"/>
        <w:rPr>
          <w:rFonts w:ascii="Trebuchet MS" w:hAnsi="Trebuchet MS"/>
          <w:b/>
          <w:bCs/>
          <w:sz w:val="20"/>
          <w:szCs w:val="20"/>
        </w:rPr>
      </w:pPr>
      <w:r w:rsidRPr="007D6FAA">
        <w:rPr>
          <w:rFonts w:ascii="Trebuchet MS" w:hAnsi="Trebuchet MS"/>
          <w:b/>
          <w:bCs/>
          <w:sz w:val="20"/>
          <w:szCs w:val="20"/>
        </w:rPr>
        <w:t xml:space="preserve">  </w:t>
      </w:r>
    </w:p>
    <w:p w14:paraId="5A38EE82" w14:textId="4EEEDCC7" w:rsidR="00C15A83" w:rsidRDefault="00C15A83" w:rsidP="00E8179B">
      <w:pPr>
        <w:spacing w:line="276" w:lineRule="auto"/>
        <w:ind w:right="160"/>
        <w:jc w:val="both"/>
        <w:rPr>
          <w:rFonts w:ascii="Arial" w:eastAsia="Arial" w:hAnsi="Arial"/>
          <w:sz w:val="24"/>
        </w:rPr>
      </w:pPr>
      <w:r>
        <w:rPr>
          <w:rFonts w:ascii="Arial" w:eastAsia="Arial" w:hAnsi="Arial"/>
          <w:sz w:val="24"/>
        </w:rPr>
        <w:t xml:space="preserve">In relation to </w:t>
      </w:r>
      <w:r w:rsidR="00D04E95">
        <w:rPr>
          <w:rFonts w:ascii="Arial" w:eastAsia="Arial" w:hAnsi="Arial"/>
          <w:sz w:val="24"/>
        </w:rPr>
        <w:t>child specific</w:t>
      </w:r>
      <w:r>
        <w:rPr>
          <w:rFonts w:ascii="Arial" w:eastAsia="Arial" w:hAnsi="Arial"/>
          <w:sz w:val="24"/>
        </w:rPr>
        <w:t xml:space="preserve"> supervision, it </w:t>
      </w:r>
      <w:r w:rsidRPr="00B514E5">
        <w:rPr>
          <w:rFonts w:ascii="Arial" w:eastAsia="Arial" w:hAnsi="Arial"/>
          <w:sz w:val="24"/>
        </w:rPr>
        <w:t xml:space="preserve">is expected that each </w:t>
      </w:r>
      <w:r w:rsidR="00980999">
        <w:rPr>
          <w:rFonts w:ascii="Arial" w:eastAsia="Arial" w:hAnsi="Arial"/>
          <w:sz w:val="24"/>
        </w:rPr>
        <w:t>child</w:t>
      </w:r>
      <w:r w:rsidRPr="00B514E5">
        <w:rPr>
          <w:rFonts w:ascii="Arial" w:eastAsia="Arial" w:hAnsi="Arial"/>
          <w:sz w:val="24"/>
        </w:rPr>
        <w:t xml:space="preserve"> allocated to a professional is discussed and recorded </w:t>
      </w:r>
      <w:r w:rsidR="00980999" w:rsidRPr="00B514E5">
        <w:rPr>
          <w:rFonts w:ascii="Arial" w:eastAsia="Arial" w:hAnsi="Arial"/>
          <w:sz w:val="24"/>
        </w:rPr>
        <w:t>at least</w:t>
      </w:r>
      <w:r w:rsidRPr="00B514E5">
        <w:rPr>
          <w:rFonts w:ascii="Arial" w:eastAsia="Arial" w:hAnsi="Arial"/>
          <w:sz w:val="24"/>
        </w:rPr>
        <w:t xml:space="preserve"> once within an </w:t>
      </w:r>
      <w:r w:rsidR="00980999" w:rsidRPr="00B514E5">
        <w:rPr>
          <w:rFonts w:ascii="Arial" w:eastAsia="Arial" w:hAnsi="Arial"/>
          <w:sz w:val="24"/>
        </w:rPr>
        <w:t>8-week</w:t>
      </w:r>
      <w:r w:rsidRPr="00B514E5">
        <w:rPr>
          <w:rFonts w:ascii="Arial" w:eastAsia="Arial" w:hAnsi="Arial"/>
          <w:sz w:val="24"/>
        </w:rPr>
        <w:t xml:space="preserve"> cycle.</w:t>
      </w:r>
      <w:r>
        <w:rPr>
          <w:rFonts w:ascii="Arial" w:eastAsia="Arial" w:hAnsi="Arial"/>
          <w:sz w:val="24"/>
        </w:rPr>
        <w:t xml:space="preserve"> This </w:t>
      </w:r>
      <w:r w:rsidR="00980999">
        <w:rPr>
          <w:rFonts w:ascii="Arial" w:eastAsia="Arial" w:hAnsi="Arial"/>
          <w:sz w:val="24"/>
        </w:rPr>
        <w:t>is to</w:t>
      </w:r>
      <w:r>
        <w:rPr>
          <w:rFonts w:ascii="Arial" w:eastAsia="Arial" w:hAnsi="Arial"/>
          <w:sz w:val="24"/>
        </w:rPr>
        <w:t xml:space="preserve"> ensure managers have the necessary time and space to ensure reflective supervisions on each allocated c</w:t>
      </w:r>
      <w:r w:rsidR="00980999">
        <w:rPr>
          <w:rFonts w:ascii="Arial" w:eastAsia="Arial" w:hAnsi="Arial"/>
          <w:sz w:val="24"/>
        </w:rPr>
        <w:t>hild</w:t>
      </w:r>
      <w:r>
        <w:rPr>
          <w:rFonts w:ascii="Arial" w:eastAsia="Arial" w:hAnsi="Arial"/>
          <w:sz w:val="24"/>
        </w:rPr>
        <w:t xml:space="preserve">, direction and oversight on each of these needs to be recorded on </w:t>
      </w:r>
      <w:r w:rsidR="00FE4425">
        <w:rPr>
          <w:rFonts w:ascii="Arial" w:eastAsia="Arial" w:hAnsi="Arial"/>
          <w:sz w:val="24"/>
        </w:rPr>
        <w:t xml:space="preserve">Liquid Logic </w:t>
      </w:r>
      <w:r>
        <w:rPr>
          <w:rFonts w:ascii="Arial" w:eastAsia="Arial" w:hAnsi="Arial"/>
          <w:sz w:val="24"/>
        </w:rPr>
        <w:t>as ‘Management oversight’ (refer to Section II) on a regular basis (</w:t>
      </w:r>
      <w:r w:rsidR="00FE4425">
        <w:rPr>
          <w:rFonts w:ascii="Arial" w:eastAsia="Arial" w:hAnsi="Arial"/>
          <w:sz w:val="24"/>
        </w:rPr>
        <w:t>at least</w:t>
      </w:r>
      <w:r>
        <w:rPr>
          <w:rFonts w:ascii="Arial" w:eastAsia="Arial" w:hAnsi="Arial"/>
          <w:sz w:val="24"/>
        </w:rPr>
        <w:t xml:space="preserve"> monthly).</w:t>
      </w:r>
    </w:p>
    <w:p w14:paraId="5A38EE83" w14:textId="77777777" w:rsidR="00C15A83" w:rsidRDefault="00C15A83" w:rsidP="00E8179B">
      <w:pPr>
        <w:spacing w:line="276" w:lineRule="auto"/>
        <w:ind w:right="160"/>
        <w:jc w:val="both"/>
        <w:rPr>
          <w:rFonts w:ascii="Arial" w:eastAsia="Arial" w:hAnsi="Arial"/>
          <w:sz w:val="24"/>
        </w:rPr>
      </w:pPr>
    </w:p>
    <w:p w14:paraId="5A38EE84" w14:textId="77777777" w:rsidR="00C15A83" w:rsidRDefault="00C15A83" w:rsidP="00E8179B">
      <w:pPr>
        <w:spacing w:line="276" w:lineRule="auto"/>
        <w:ind w:right="160"/>
        <w:jc w:val="both"/>
        <w:rPr>
          <w:rFonts w:ascii="Arial" w:eastAsia="Arial" w:hAnsi="Arial"/>
          <w:sz w:val="24"/>
        </w:rPr>
      </w:pPr>
    </w:p>
    <w:p w14:paraId="5A38EE89" w14:textId="77777777" w:rsidR="00002A3B" w:rsidRPr="00697079" w:rsidRDefault="00002A3B" w:rsidP="00E8179B">
      <w:pPr>
        <w:numPr>
          <w:ilvl w:val="0"/>
          <w:numId w:val="6"/>
        </w:numPr>
        <w:spacing w:line="276" w:lineRule="auto"/>
        <w:ind w:right="160"/>
        <w:jc w:val="both"/>
        <w:rPr>
          <w:rFonts w:ascii="Arial" w:eastAsia="Arial" w:hAnsi="Arial"/>
          <w:b/>
          <w:sz w:val="24"/>
        </w:rPr>
      </w:pPr>
      <w:r w:rsidRPr="00697079">
        <w:rPr>
          <w:rFonts w:ascii="Arial" w:eastAsia="Arial" w:hAnsi="Arial"/>
          <w:b/>
          <w:sz w:val="24"/>
        </w:rPr>
        <w:t>Recording of supervision sessions</w:t>
      </w:r>
    </w:p>
    <w:p w14:paraId="5A38EE8A" w14:textId="77777777" w:rsidR="00002A3B" w:rsidRDefault="00002A3B" w:rsidP="00E8179B">
      <w:pPr>
        <w:spacing w:line="276" w:lineRule="auto"/>
        <w:ind w:right="160"/>
        <w:jc w:val="both"/>
        <w:rPr>
          <w:rFonts w:ascii="Arial" w:eastAsia="Arial" w:hAnsi="Arial"/>
          <w:sz w:val="24"/>
        </w:rPr>
      </w:pPr>
    </w:p>
    <w:p w14:paraId="5A38EE8B" w14:textId="6ED130E0" w:rsidR="00002A3B" w:rsidRDefault="00002A3B" w:rsidP="00E8179B">
      <w:pPr>
        <w:spacing w:line="276" w:lineRule="auto"/>
        <w:ind w:left="360" w:right="160"/>
        <w:jc w:val="both"/>
        <w:rPr>
          <w:rFonts w:ascii="Arial" w:eastAsia="Arial" w:hAnsi="Arial"/>
          <w:sz w:val="24"/>
        </w:rPr>
      </w:pPr>
      <w:r>
        <w:rPr>
          <w:rFonts w:ascii="Arial" w:eastAsia="Arial" w:hAnsi="Arial"/>
          <w:sz w:val="24"/>
        </w:rPr>
        <w:t xml:space="preserve">In </w:t>
      </w:r>
      <w:r w:rsidR="00FE4425">
        <w:rPr>
          <w:rFonts w:ascii="Arial" w:eastAsia="Arial" w:hAnsi="Arial"/>
          <w:sz w:val="24"/>
        </w:rPr>
        <w:t>general,</w:t>
      </w:r>
      <w:r>
        <w:rPr>
          <w:rFonts w:ascii="Arial" w:eastAsia="Arial" w:hAnsi="Arial"/>
          <w:sz w:val="24"/>
        </w:rPr>
        <w:t xml:space="preserve"> the supervision record (see Appendix 2) should record details of any agreements reached, who is responsible for undertaking any action and the timescales. In the case of any disagreement concerning issues discussed in </w:t>
      </w:r>
      <w:r>
        <w:rPr>
          <w:rFonts w:ascii="Arial" w:eastAsia="Arial" w:hAnsi="Arial"/>
          <w:sz w:val="24"/>
        </w:rPr>
        <w:lastRenderedPageBreak/>
        <w:t>supervision, the disagreement should be recorded. This is a record held on the social workers supervision file.</w:t>
      </w:r>
    </w:p>
    <w:p w14:paraId="277440C5" w14:textId="77777777" w:rsidR="004E52AB" w:rsidRDefault="004E52AB" w:rsidP="00E8179B">
      <w:pPr>
        <w:spacing w:line="276" w:lineRule="auto"/>
        <w:ind w:left="360" w:right="160"/>
        <w:jc w:val="both"/>
        <w:rPr>
          <w:rFonts w:ascii="Arial" w:eastAsia="Arial" w:hAnsi="Arial"/>
          <w:sz w:val="24"/>
        </w:rPr>
      </w:pPr>
    </w:p>
    <w:p w14:paraId="5A38EE8D" w14:textId="4B3ABD12" w:rsidR="00002A3B" w:rsidRPr="009E6097" w:rsidRDefault="00002A3B" w:rsidP="00E8179B">
      <w:pPr>
        <w:spacing w:line="276" w:lineRule="auto"/>
        <w:ind w:left="360" w:right="160"/>
        <w:jc w:val="both"/>
        <w:rPr>
          <w:rFonts w:ascii="Arial" w:eastAsia="Arial" w:hAnsi="Arial"/>
          <w:sz w:val="24"/>
        </w:rPr>
      </w:pPr>
      <w:r>
        <w:rPr>
          <w:rFonts w:ascii="Arial" w:eastAsia="Arial" w:hAnsi="Arial"/>
          <w:sz w:val="24"/>
        </w:rPr>
        <w:t>Each supervisor will keep a Supervision File of supervision records to be maintained throughout an employee’s career. Supervision files should include a copy of the individual’s job description, role profile, records of induction and copies of PDRs. The Supervision File must be kept in a secure place</w:t>
      </w:r>
      <w:r w:rsidR="00E66136">
        <w:rPr>
          <w:rFonts w:ascii="Arial" w:eastAsia="Arial" w:hAnsi="Arial"/>
          <w:sz w:val="24"/>
        </w:rPr>
        <w:t xml:space="preserve"> on the IT systems.</w:t>
      </w:r>
    </w:p>
    <w:p w14:paraId="4DA8F26A" w14:textId="77777777" w:rsidR="004E52AB" w:rsidRDefault="004E52AB" w:rsidP="00E8179B">
      <w:pPr>
        <w:spacing w:line="276" w:lineRule="auto"/>
        <w:ind w:left="360" w:right="160"/>
        <w:jc w:val="both"/>
        <w:rPr>
          <w:rFonts w:ascii="Arial" w:eastAsia="Arial" w:hAnsi="Arial"/>
          <w:sz w:val="24"/>
        </w:rPr>
      </w:pPr>
    </w:p>
    <w:p w14:paraId="5A38EE8E" w14:textId="31E58841" w:rsidR="00002A3B" w:rsidRDefault="00002A3B" w:rsidP="00E8179B">
      <w:pPr>
        <w:spacing w:line="276" w:lineRule="auto"/>
        <w:ind w:left="360" w:right="160"/>
        <w:jc w:val="both"/>
        <w:rPr>
          <w:rFonts w:ascii="Arial" w:eastAsia="Arial" w:hAnsi="Arial"/>
          <w:sz w:val="24"/>
        </w:rPr>
      </w:pPr>
      <w:r>
        <w:rPr>
          <w:rFonts w:ascii="Arial" w:eastAsia="Arial" w:hAnsi="Arial"/>
          <w:sz w:val="24"/>
        </w:rPr>
        <w:t>Supervision records belong to the organisation. To ensure continuity of management accountability, support and development, the records should be transferred to the next Supervisor if the supervisee is moving to another post within the organisation. The records will remain the property of the Children’s Services</w:t>
      </w:r>
    </w:p>
    <w:p w14:paraId="5A38EE8F" w14:textId="77777777" w:rsidR="00002A3B" w:rsidRPr="009E6097" w:rsidRDefault="00002A3B" w:rsidP="00E8179B">
      <w:pPr>
        <w:spacing w:line="276" w:lineRule="auto"/>
        <w:ind w:left="360" w:right="160"/>
        <w:jc w:val="both"/>
        <w:rPr>
          <w:rFonts w:ascii="Arial" w:eastAsia="Arial" w:hAnsi="Arial"/>
          <w:sz w:val="24"/>
        </w:rPr>
      </w:pPr>
    </w:p>
    <w:p w14:paraId="5A38EE90" w14:textId="77777777" w:rsidR="00002A3B" w:rsidRDefault="00002A3B" w:rsidP="00E8179B">
      <w:pPr>
        <w:spacing w:line="276" w:lineRule="auto"/>
        <w:ind w:left="360" w:right="160"/>
        <w:jc w:val="both"/>
        <w:rPr>
          <w:rFonts w:ascii="Arial" w:eastAsia="Arial" w:hAnsi="Arial"/>
          <w:sz w:val="24"/>
        </w:rPr>
      </w:pPr>
      <w:r>
        <w:rPr>
          <w:rFonts w:ascii="Arial" w:eastAsia="Arial" w:hAnsi="Arial"/>
          <w:sz w:val="24"/>
        </w:rPr>
        <w:t>Access to supervision files will be restricted to the supervisor, supervisee, senior managers, and HR as appropriate, and to officers and other agencies involved in any auditing or personnel purposes.</w:t>
      </w:r>
    </w:p>
    <w:p w14:paraId="5A38EE91" w14:textId="77777777" w:rsidR="00002A3B" w:rsidRPr="009E6097" w:rsidRDefault="00002A3B" w:rsidP="00E8179B">
      <w:pPr>
        <w:spacing w:line="276" w:lineRule="auto"/>
        <w:ind w:left="360" w:right="160"/>
        <w:jc w:val="both"/>
        <w:rPr>
          <w:rFonts w:ascii="Arial" w:eastAsia="Arial" w:hAnsi="Arial"/>
          <w:sz w:val="24"/>
        </w:rPr>
      </w:pPr>
    </w:p>
    <w:p w14:paraId="5A38EE92" w14:textId="77892D94" w:rsidR="00002A3B" w:rsidRDefault="00002A3B" w:rsidP="00E8179B">
      <w:pPr>
        <w:spacing w:line="276" w:lineRule="auto"/>
        <w:ind w:left="360" w:right="160"/>
        <w:jc w:val="both"/>
        <w:rPr>
          <w:rFonts w:ascii="Arial" w:eastAsia="Arial" w:hAnsi="Arial"/>
          <w:sz w:val="24"/>
        </w:rPr>
      </w:pPr>
      <w:r>
        <w:rPr>
          <w:rFonts w:ascii="Arial" w:eastAsia="Arial" w:hAnsi="Arial"/>
          <w:sz w:val="24"/>
        </w:rPr>
        <w:t xml:space="preserve">There may be some occasions when personal information does not need to be recorded. This will normally be where such information does not have a direct impact on work performance or service </w:t>
      </w:r>
      <w:r w:rsidR="00FE4425">
        <w:rPr>
          <w:rFonts w:ascii="Arial" w:eastAsia="Arial" w:hAnsi="Arial"/>
          <w:sz w:val="24"/>
        </w:rPr>
        <w:t>delivery,</w:t>
      </w:r>
      <w:r>
        <w:rPr>
          <w:rFonts w:ascii="Arial" w:eastAsia="Arial" w:hAnsi="Arial"/>
          <w:sz w:val="24"/>
        </w:rPr>
        <w:t xml:space="preserve"> and it has been agreed by all parties that it will remain confidential within the supervisory or line management relationship.</w:t>
      </w:r>
    </w:p>
    <w:p w14:paraId="5A38EE93" w14:textId="77777777" w:rsidR="00002A3B" w:rsidRPr="009E6097" w:rsidRDefault="00002A3B" w:rsidP="00E8179B">
      <w:pPr>
        <w:spacing w:line="276" w:lineRule="auto"/>
        <w:ind w:left="360" w:right="160"/>
        <w:jc w:val="both"/>
        <w:rPr>
          <w:rFonts w:ascii="Arial" w:eastAsia="Arial" w:hAnsi="Arial"/>
          <w:sz w:val="24"/>
        </w:rPr>
      </w:pPr>
    </w:p>
    <w:p w14:paraId="5A38EE94" w14:textId="5FD49509" w:rsidR="00002A3B" w:rsidRDefault="00002A3B" w:rsidP="00E8179B">
      <w:pPr>
        <w:spacing w:line="276" w:lineRule="auto"/>
        <w:ind w:left="360" w:right="160"/>
        <w:jc w:val="both"/>
        <w:rPr>
          <w:rFonts w:ascii="Arial" w:eastAsia="Arial" w:hAnsi="Arial"/>
          <w:sz w:val="24"/>
        </w:rPr>
      </w:pPr>
      <w:r>
        <w:rPr>
          <w:rFonts w:ascii="Arial" w:eastAsia="Arial" w:hAnsi="Arial"/>
          <w:sz w:val="24"/>
        </w:rPr>
        <w:t>Where matters relate to a service user and their family these must be recorde</w:t>
      </w:r>
      <w:r w:rsidR="009D5AB8">
        <w:rPr>
          <w:rFonts w:ascii="Arial" w:eastAsia="Arial" w:hAnsi="Arial"/>
          <w:sz w:val="24"/>
        </w:rPr>
        <w:t>d separately on the child’</w:t>
      </w:r>
      <w:r>
        <w:rPr>
          <w:rFonts w:ascii="Arial" w:eastAsia="Arial" w:hAnsi="Arial"/>
          <w:sz w:val="24"/>
        </w:rPr>
        <w:t xml:space="preserve">s electronic file. This should </w:t>
      </w:r>
      <w:r w:rsidR="00FE4425">
        <w:rPr>
          <w:rFonts w:ascii="Arial" w:eastAsia="Arial" w:hAnsi="Arial"/>
          <w:sz w:val="24"/>
        </w:rPr>
        <w:t>record</w:t>
      </w:r>
      <w:r>
        <w:rPr>
          <w:rFonts w:ascii="Arial" w:eastAsia="Arial" w:hAnsi="Arial"/>
          <w:sz w:val="24"/>
        </w:rPr>
        <w:t xml:space="preserve"> in the case note ‘managers oversight’ A brief note may be made on the workers supervision record regarding the individual service user, </w:t>
      </w:r>
      <w:proofErr w:type="gramStart"/>
      <w:r>
        <w:rPr>
          <w:rFonts w:ascii="Arial" w:eastAsia="Arial" w:hAnsi="Arial"/>
          <w:sz w:val="24"/>
        </w:rPr>
        <w:t>taking into account</w:t>
      </w:r>
      <w:proofErr w:type="gramEnd"/>
      <w:r>
        <w:rPr>
          <w:rFonts w:ascii="Arial" w:eastAsia="Arial" w:hAnsi="Arial"/>
          <w:sz w:val="24"/>
        </w:rPr>
        <w:t xml:space="preserve"> confidentiality, to inform future sessions.</w:t>
      </w:r>
    </w:p>
    <w:p w14:paraId="5A38EE95" w14:textId="77777777" w:rsidR="00002A3B" w:rsidRPr="009E6097" w:rsidRDefault="00002A3B" w:rsidP="00E8179B">
      <w:pPr>
        <w:spacing w:line="276" w:lineRule="auto"/>
        <w:ind w:left="360" w:right="160"/>
        <w:jc w:val="both"/>
        <w:rPr>
          <w:rFonts w:ascii="Arial" w:eastAsia="Arial" w:hAnsi="Arial"/>
          <w:sz w:val="24"/>
        </w:rPr>
      </w:pPr>
    </w:p>
    <w:p w14:paraId="5A38EE96" w14:textId="77777777" w:rsidR="00002A3B" w:rsidRDefault="00002A3B" w:rsidP="00E8179B">
      <w:pPr>
        <w:spacing w:line="276" w:lineRule="auto"/>
        <w:ind w:left="360" w:right="160"/>
        <w:jc w:val="both"/>
        <w:rPr>
          <w:rFonts w:ascii="Arial" w:eastAsia="Arial" w:hAnsi="Arial"/>
          <w:sz w:val="24"/>
        </w:rPr>
      </w:pPr>
      <w:r>
        <w:rPr>
          <w:rFonts w:ascii="Arial" w:eastAsia="Arial" w:hAnsi="Arial"/>
          <w:sz w:val="24"/>
        </w:rPr>
        <w:t>A legible, accessible, written record of every supervision session must be made. (See Appendix 2)</w:t>
      </w:r>
    </w:p>
    <w:p w14:paraId="5A38EE97" w14:textId="77777777" w:rsidR="00002A3B" w:rsidRPr="009E6097" w:rsidRDefault="00002A3B" w:rsidP="00E8179B">
      <w:pPr>
        <w:spacing w:line="276" w:lineRule="auto"/>
        <w:ind w:left="360" w:right="160"/>
        <w:jc w:val="both"/>
        <w:rPr>
          <w:rFonts w:ascii="Arial" w:eastAsia="Arial" w:hAnsi="Arial"/>
          <w:sz w:val="24"/>
        </w:rPr>
      </w:pPr>
    </w:p>
    <w:p w14:paraId="5A38EE98" w14:textId="77777777" w:rsidR="00002A3B" w:rsidRDefault="00002A3B" w:rsidP="00E8179B">
      <w:pPr>
        <w:spacing w:line="276" w:lineRule="auto"/>
        <w:ind w:left="360" w:right="160"/>
        <w:jc w:val="both"/>
        <w:rPr>
          <w:rFonts w:ascii="Arial" w:eastAsia="Arial" w:hAnsi="Arial"/>
          <w:sz w:val="24"/>
        </w:rPr>
      </w:pPr>
      <w:r>
        <w:rPr>
          <w:rFonts w:ascii="Arial" w:eastAsia="Arial" w:hAnsi="Arial"/>
          <w:sz w:val="24"/>
        </w:rPr>
        <w:t xml:space="preserve">The supervisor is ultimately responsible </w:t>
      </w:r>
      <w:proofErr w:type="gramStart"/>
      <w:r>
        <w:rPr>
          <w:rFonts w:ascii="Arial" w:eastAsia="Arial" w:hAnsi="Arial"/>
          <w:sz w:val="24"/>
        </w:rPr>
        <w:t>for the production of</w:t>
      </w:r>
      <w:proofErr w:type="gramEnd"/>
      <w:r>
        <w:rPr>
          <w:rFonts w:ascii="Arial" w:eastAsia="Arial" w:hAnsi="Arial"/>
          <w:sz w:val="24"/>
        </w:rPr>
        <w:t xml:space="preserve"> adequate, accessible supervision records (even if they are written, with agreement, by the supervisee). Every effort should be made to ensure that the record is an accurate reflection of the interaction between supervisor and supervisee.</w:t>
      </w:r>
    </w:p>
    <w:p w14:paraId="5A38EE99" w14:textId="77777777" w:rsidR="00002A3B" w:rsidRPr="009E6097" w:rsidRDefault="00002A3B" w:rsidP="00E8179B">
      <w:pPr>
        <w:spacing w:line="276" w:lineRule="auto"/>
        <w:ind w:left="360" w:right="160"/>
        <w:jc w:val="both"/>
        <w:rPr>
          <w:rFonts w:ascii="Arial" w:eastAsia="Arial" w:hAnsi="Arial"/>
          <w:sz w:val="24"/>
        </w:rPr>
      </w:pPr>
    </w:p>
    <w:p w14:paraId="5A38EE9A" w14:textId="77777777" w:rsidR="00002A3B" w:rsidRDefault="00002A3B" w:rsidP="00E8179B">
      <w:pPr>
        <w:spacing w:line="276" w:lineRule="auto"/>
        <w:ind w:left="360" w:right="160"/>
        <w:jc w:val="both"/>
        <w:rPr>
          <w:rFonts w:ascii="Arial" w:eastAsia="Arial" w:hAnsi="Arial"/>
          <w:sz w:val="24"/>
        </w:rPr>
      </w:pPr>
      <w:r>
        <w:rPr>
          <w:rFonts w:ascii="Arial" w:eastAsia="Arial" w:hAnsi="Arial"/>
          <w:sz w:val="24"/>
        </w:rPr>
        <w:t>The supervision record is agreed by the supervisor and supervisee and signed (by both parties) as an accurate record of discussions and decisions made. If the supervisee does not agree with any part of the record and agreement cannot be reached on re-wording, they should be able to add their own comments or amendments which then become part of the record of that session.</w:t>
      </w:r>
    </w:p>
    <w:p w14:paraId="5A38EE9B" w14:textId="77777777" w:rsidR="00002A3B" w:rsidRPr="009E6097" w:rsidRDefault="00002A3B" w:rsidP="00E8179B">
      <w:pPr>
        <w:spacing w:line="276" w:lineRule="auto"/>
        <w:ind w:left="360" w:right="160"/>
        <w:jc w:val="both"/>
        <w:rPr>
          <w:rFonts w:ascii="Arial" w:eastAsia="Arial" w:hAnsi="Arial"/>
          <w:sz w:val="24"/>
        </w:rPr>
      </w:pPr>
    </w:p>
    <w:p w14:paraId="5A38EE9C" w14:textId="77777777" w:rsidR="00002A3B" w:rsidRDefault="00002A3B" w:rsidP="00E8179B">
      <w:pPr>
        <w:spacing w:line="276" w:lineRule="auto"/>
        <w:ind w:left="360" w:right="160"/>
        <w:jc w:val="both"/>
        <w:rPr>
          <w:rFonts w:ascii="Arial" w:eastAsia="Arial" w:hAnsi="Arial"/>
          <w:sz w:val="24"/>
        </w:rPr>
      </w:pPr>
      <w:r>
        <w:rPr>
          <w:rFonts w:ascii="Arial" w:eastAsia="Arial" w:hAnsi="Arial"/>
          <w:sz w:val="24"/>
        </w:rPr>
        <w:t>In the case of a person leaving the Local Authority, records must be kept locally for at least 2 years. Records should be kept locally for longer if there is any possibility of litigation. Advice should be requested, if needed, from the Freedom of Information Officer.</w:t>
      </w:r>
    </w:p>
    <w:p w14:paraId="5A38EE9D" w14:textId="77777777" w:rsidR="00002A3B" w:rsidRPr="009E6097" w:rsidRDefault="00002A3B" w:rsidP="00E8179B">
      <w:pPr>
        <w:spacing w:line="276" w:lineRule="auto"/>
        <w:ind w:left="360" w:right="160"/>
        <w:jc w:val="both"/>
        <w:rPr>
          <w:rFonts w:ascii="Arial" w:eastAsia="Arial" w:hAnsi="Arial"/>
          <w:sz w:val="24"/>
        </w:rPr>
      </w:pPr>
    </w:p>
    <w:p w14:paraId="5A38EE9E" w14:textId="77777777" w:rsidR="00002A3B" w:rsidRDefault="00002A3B" w:rsidP="00E8179B">
      <w:pPr>
        <w:spacing w:line="276" w:lineRule="auto"/>
        <w:ind w:left="360" w:right="160"/>
        <w:jc w:val="both"/>
        <w:rPr>
          <w:rFonts w:ascii="Arial" w:eastAsia="Arial" w:hAnsi="Arial"/>
          <w:sz w:val="24"/>
        </w:rPr>
      </w:pPr>
      <w:bookmarkStart w:id="3" w:name="page9"/>
      <w:bookmarkEnd w:id="3"/>
      <w:r>
        <w:rPr>
          <w:rFonts w:ascii="Arial" w:eastAsia="Arial" w:hAnsi="Arial"/>
          <w:sz w:val="24"/>
        </w:rPr>
        <w:t>Where necessary any targets or deadlines must be recorded to enable review at the subsequent supervision session.</w:t>
      </w:r>
    </w:p>
    <w:p w14:paraId="5A38EE9F" w14:textId="77777777" w:rsidR="00002A3B" w:rsidRPr="009E6097" w:rsidRDefault="00002A3B" w:rsidP="00E8179B">
      <w:pPr>
        <w:spacing w:line="276" w:lineRule="auto"/>
        <w:ind w:right="160"/>
        <w:jc w:val="both"/>
        <w:rPr>
          <w:rFonts w:ascii="Arial" w:eastAsia="Arial" w:hAnsi="Arial"/>
          <w:sz w:val="24"/>
        </w:rPr>
      </w:pPr>
    </w:p>
    <w:p w14:paraId="5A38EEA0" w14:textId="77777777" w:rsidR="00002A3B" w:rsidRDefault="00002A3B" w:rsidP="00E8179B">
      <w:pPr>
        <w:spacing w:line="276" w:lineRule="auto"/>
        <w:ind w:left="360" w:right="160"/>
        <w:jc w:val="both"/>
        <w:rPr>
          <w:rFonts w:ascii="Arial" w:eastAsia="Arial" w:hAnsi="Arial"/>
          <w:sz w:val="24"/>
        </w:rPr>
      </w:pPr>
      <w:r>
        <w:rPr>
          <w:rFonts w:ascii="Arial" w:eastAsia="Arial" w:hAnsi="Arial"/>
          <w:sz w:val="24"/>
        </w:rPr>
        <w:t xml:space="preserve">It is appropriate for either party to record supervision </w:t>
      </w:r>
      <w:proofErr w:type="gramStart"/>
      <w:r>
        <w:rPr>
          <w:rFonts w:ascii="Arial" w:eastAsia="Arial" w:hAnsi="Arial"/>
          <w:sz w:val="24"/>
        </w:rPr>
        <w:t>as long as</w:t>
      </w:r>
      <w:proofErr w:type="gramEnd"/>
      <w:r>
        <w:rPr>
          <w:rFonts w:ascii="Arial" w:eastAsia="Arial" w:hAnsi="Arial"/>
          <w:sz w:val="24"/>
        </w:rPr>
        <w:t xml:space="preserve"> notes are shared and agreed as part of the individual supervisee’s development.</w:t>
      </w:r>
    </w:p>
    <w:p w14:paraId="5A38EEA1" w14:textId="77777777" w:rsidR="00002A3B" w:rsidRPr="009E6097" w:rsidRDefault="00002A3B" w:rsidP="00E8179B">
      <w:pPr>
        <w:spacing w:line="276" w:lineRule="auto"/>
        <w:ind w:left="360" w:right="160"/>
        <w:jc w:val="both"/>
        <w:rPr>
          <w:rFonts w:ascii="Arial" w:eastAsia="Arial" w:hAnsi="Arial"/>
          <w:sz w:val="24"/>
        </w:rPr>
      </w:pPr>
    </w:p>
    <w:p w14:paraId="5A38EEA2" w14:textId="77777777" w:rsidR="00002A3B" w:rsidRDefault="00002A3B" w:rsidP="00E8179B">
      <w:pPr>
        <w:spacing w:line="276" w:lineRule="auto"/>
        <w:ind w:left="360" w:right="160"/>
        <w:jc w:val="both"/>
        <w:rPr>
          <w:rFonts w:ascii="Arial" w:eastAsia="Arial" w:hAnsi="Arial"/>
          <w:sz w:val="24"/>
        </w:rPr>
      </w:pPr>
      <w:r>
        <w:rPr>
          <w:rFonts w:ascii="Arial" w:eastAsia="Arial" w:hAnsi="Arial"/>
          <w:sz w:val="24"/>
        </w:rPr>
        <w:t>Supervision relating to the child should include:</w:t>
      </w:r>
    </w:p>
    <w:p w14:paraId="5A38EEA3" w14:textId="77777777" w:rsidR="00002A3B" w:rsidRDefault="00002A3B" w:rsidP="00E8179B">
      <w:pPr>
        <w:spacing w:line="276" w:lineRule="auto"/>
        <w:rPr>
          <w:rFonts w:ascii="Times New Roman" w:eastAsia="Times New Roman" w:hAnsi="Times New Roman"/>
        </w:rPr>
      </w:pPr>
    </w:p>
    <w:p w14:paraId="5A38EEA4" w14:textId="77777777" w:rsidR="00002A3B" w:rsidRDefault="00002A3B" w:rsidP="00E8179B">
      <w:pPr>
        <w:numPr>
          <w:ilvl w:val="1"/>
          <w:numId w:val="2"/>
        </w:numPr>
        <w:tabs>
          <w:tab w:val="left" w:pos="2360"/>
        </w:tabs>
        <w:spacing w:line="276" w:lineRule="auto"/>
        <w:ind w:left="2360" w:hanging="367"/>
        <w:rPr>
          <w:rFonts w:ascii="Symbol" w:eastAsia="Symbol" w:hAnsi="Symbol"/>
          <w:sz w:val="24"/>
        </w:rPr>
      </w:pPr>
      <w:r>
        <w:rPr>
          <w:rFonts w:ascii="Arial" w:eastAsia="Arial" w:hAnsi="Arial"/>
          <w:sz w:val="24"/>
        </w:rPr>
        <w:t>Reason for involvement</w:t>
      </w:r>
    </w:p>
    <w:p w14:paraId="5A38EEA5" w14:textId="77777777" w:rsidR="00002A3B" w:rsidRDefault="00002A3B" w:rsidP="00E8179B">
      <w:pPr>
        <w:numPr>
          <w:ilvl w:val="1"/>
          <w:numId w:val="2"/>
        </w:numPr>
        <w:tabs>
          <w:tab w:val="left" w:pos="2360"/>
        </w:tabs>
        <w:spacing w:line="276" w:lineRule="auto"/>
        <w:ind w:left="2360" w:hanging="367"/>
        <w:rPr>
          <w:rFonts w:ascii="Symbol" w:eastAsia="Symbol" w:hAnsi="Symbol"/>
          <w:sz w:val="24"/>
        </w:rPr>
      </w:pPr>
      <w:r>
        <w:rPr>
          <w:rFonts w:ascii="Arial" w:eastAsia="Arial" w:hAnsi="Arial"/>
          <w:sz w:val="24"/>
        </w:rPr>
        <w:t>Significant events since the previous supervision</w:t>
      </w:r>
    </w:p>
    <w:p w14:paraId="5A38EEA6" w14:textId="75C6D2E2" w:rsidR="00002A3B" w:rsidRDefault="00002A3B" w:rsidP="00E8179B">
      <w:pPr>
        <w:numPr>
          <w:ilvl w:val="1"/>
          <w:numId w:val="2"/>
        </w:numPr>
        <w:tabs>
          <w:tab w:val="left" w:pos="2360"/>
        </w:tabs>
        <w:spacing w:line="276" w:lineRule="auto"/>
        <w:ind w:left="2360" w:hanging="367"/>
        <w:rPr>
          <w:rFonts w:ascii="Symbol" w:eastAsia="Symbol" w:hAnsi="Symbol"/>
          <w:sz w:val="24"/>
        </w:rPr>
      </w:pPr>
      <w:r>
        <w:rPr>
          <w:rFonts w:ascii="Arial" w:eastAsia="Arial" w:hAnsi="Arial"/>
          <w:sz w:val="24"/>
        </w:rPr>
        <w:t xml:space="preserve">What is the desired </w:t>
      </w:r>
      <w:r w:rsidR="00745C84">
        <w:rPr>
          <w:rFonts w:ascii="Arial" w:eastAsia="Arial" w:hAnsi="Arial"/>
          <w:sz w:val="24"/>
        </w:rPr>
        <w:t>outcome?</w:t>
      </w:r>
    </w:p>
    <w:p w14:paraId="5A38EEA7" w14:textId="77777777" w:rsidR="00002A3B" w:rsidRDefault="00002A3B" w:rsidP="00E8179B">
      <w:pPr>
        <w:numPr>
          <w:ilvl w:val="1"/>
          <w:numId w:val="2"/>
        </w:numPr>
        <w:tabs>
          <w:tab w:val="left" w:pos="2360"/>
        </w:tabs>
        <w:spacing w:line="276" w:lineRule="auto"/>
        <w:ind w:left="2360" w:hanging="367"/>
        <w:rPr>
          <w:rFonts w:ascii="Symbol" w:eastAsia="Symbol" w:hAnsi="Symbol"/>
          <w:sz w:val="24"/>
        </w:rPr>
      </w:pPr>
      <w:r>
        <w:rPr>
          <w:rFonts w:ascii="Arial" w:eastAsia="Arial" w:hAnsi="Arial"/>
          <w:sz w:val="24"/>
        </w:rPr>
        <w:t>How will this be achieved</w:t>
      </w:r>
    </w:p>
    <w:p w14:paraId="5A38EEA8" w14:textId="77777777" w:rsidR="00002A3B" w:rsidRDefault="00002A3B" w:rsidP="00E8179B">
      <w:pPr>
        <w:numPr>
          <w:ilvl w:val="1"/>
          <w:numId w:val="2"/>
        </w:numPr>
        <w:tabs>
          <w:tab w:val="left" w:pos="2360"/>
        </w:tabs>
        <w:spacing w:line="276" w:lineRule="auto"/>
        <w:ind w:left="2360" w:hanging="367"/>
        <w:rPr>
          <w:rFonts w:ascii="Symbol" w:eastAsia="Symbol" w:hAnsi="Symbol"/>
          <w:sz w:val="24"/>
        </w:rPr>
      </w:pPr>
      <w:r>
        <w:rPr>
          <w:rFonts w:ascii="Arial" w:eastAsia="Arial" w:hAnsi="Arial"/>
          <w:sz w:val="24"/>
        </w:rPr>
        <w:t>What challenges are there to achieving the outcome</w:t>
      </w:r>
    </w:p>
    <w:p w14:paraId="5A38EEA9" w14:textId="77777777" w:rsidR="00002A3B" w:rsidRDefault="00002A3B" w:rsidP="00E8179B">
      <w:pPr>
        <w:numPr>
          <w:ilvl w:val="1"/>
          <w:numId w:val="2"/>
        </w:numPr>
        <w:tabs>
          <w:tab w:val="left" w:pos="2360"/>
        </w:tabs>
        <w:spacing w:line="276" w:lineRule="auto"/>
        <w:ind w:left="2360" w:hanging="367"/>
        <w:rPr>
          <w:rFonts w:ascii="Symbol" w:eastAsia="Symbol" w:hAnsi="Symbol"/>
          <w:sz w:val="24"/>
        </w:rPr>
      </w:pPr>
      <w:r>
        <w:rPr>
          <w:rFonts w:ascii="Arial" w:eastAsia="Arial" w:hAnsi="Arial"/>
          <w:sz w:val="24"/>
        </w:rPr>
        <w:t>What is the child’s lived experience and what are their views?</w:t>
      </w:r>
    </w:p>
    <w:p w14:paraId="5A38EEAA" w14:textId="77777777" w:rsidR="00002A3B" w:rsidRDefault="00002A3B" w:rsidP="00E8179B">
      <w:pPr>
        <w:numPr>
          <w:ilvl w:val="1"/>
          <w:numId w:val="2"/>
        </w:numPr>
        <w:tabs>
          <w:tab w:val="left" w:pos="2360"/>
        </w:tabs>
        <w:spacing w:line="276" w:lineRule="auto"/>
        <w:ind w:left="2360" w:hanging="367"/>
        <w:rPr>
          <w:rFonts w:ascii="Symbol" w:eastAsia="Symbol" w:hAnsi="Symbol"/>
          <w:sz w:val="24"/>
        </w:rPr>
      </w:pPr>
      <w:r>
        <w:rPr>
          <w:rFonts w:ascii="Arial" w:eastAsia="Arial" w:hAnsi="Arial"/>
          <w:sz w:val="24"/>
        </w:rPr>
        <w:t>What actions are required (SMART).</w:t>
      </w:r>
    </w:p>
    <w:p w14:paraId="5A38EEAB" w14:textId="77777777" w:rsidR="00002A3B" w:rsidRDefault="00002A3B" w:rsidP="00E8179B">
      <w:pPr>
        <w:spacing w:line="276" w:lineRule="auto"/>
        <w:ind w:right="160"/>
        <w:jc w:val="both"/>
        <w:rPr>
          <w:rFonts w:ascii="Arial" w:eastAsia="Arial" w:hAnsi="Arial"/>
          <w:sz w:val="24"/>
        </w:rPr>
      </w:pPr>
    </w:p>
    <w:p w14:paraId="5A38EEAC" w14:textId="77777777" w:rsidR="00002A3B" w:rsidRDefault="00002A3B" w:rsidP="00E8179B">
      <w:pPr>
        <w:spacing w:line="276" w:lineRule="auto"/>
        <w:ind w:right="160"/>
        <w:jc w:val="both"/>
        <w:rPr>
          <w:rFonts w:ascii="Arial" w:eastAsia="Arial" w:hAnsi="Arial"/>
          <w:sz w:val="24"/>
        </w:rPr>
      </w:pPr>
    </w:p>
    <w:p w14:paraId="5A38EEAD" w14:textId="3F0EE38E" w:rsidR="00002A3B" w:rsidRPr="00947B6F" w:rsidRDefault="00002A3B" w:rsidP="00E8179B">
      <w:pPr>
        <w:numPr>
          <w:ilvl w:val="0"/>
          <w:numId w:val="6"/>
        </w:numPr>
        <w:spacing w:line="276" w:lineRule="auto"/>
        <w:ind w:right="160"/>
        <w:jc w:val="both"/>
        <w:rPr>
          <w:rFonts w:ascii="Arial" w:eastAsia="Arial" w:hAnsi="Arial"/>
          <w:b/>
          <w:sz w:val="24"/>
        </w:rPr>
      </w:pPr>
      <w:r w:rsidRPr="00947B6F">
        <w:rPr>
          <w:rFonts w:ascii="Arial" w:eastAsia="Arial" w:hAnsi="Arial"/>
          <w:b/>
          <w:sz w:val="24"/>
        </w:rPr>
        <w:t>Capacity</w:t>
      </w:r>
      <w:r w:rsidR="00723191">
        <w:rPr>
          <w:rFonts w:ascii="Arial" w:eastAsia="Arial" w:hAnsi="Arial"/>
          <w:b/>
          <w:sz w:val="24"/>
        </w:rPr>
        <w:t xml:space="preserve"> and Performance</w:t>
      </w:r>
    </w:p>
    <w:p w14:paraId="5A38EEAE" w14:textId="3B887969" w:rsidR="00002A3B" w:rsidRDefault="00FE4425" w:rsidP="00E8179B">
      <w:pPr>
        <w:spacing w:line="276" w:lineRule="auto"/>
        <w:ind w:left="360" w:right="160"/>
        <w:jc w:val="both"/>
        <w:rPr>
          <w:rFonts w:ascii="Arial" w:eastAsia="Arial" w:hAnsi="Arial"/>
          <w:sz w:val="24"/>
        </w:rPr>
      </w:pPr>
      <w:r>
        <w:rPr>
          <w:rFonts w:ascii="Arial" w:eastAsia="Arial" w:hAnsi="Arial"/>
          <w:sz w:val="24"/>
        </w:rPr>
        <w:t>Colleagues</w:t>
      </w:r>
      <w:r w:rsidR="00002A3B" w:rsidRPr="00F765F0">
        <w:rPr>
          <w:rFonts w:ascii="Arial" w:eastAsia="Arial" w:hAnsi="Arial"/>
          <w:sz w:val="24"/>
        </w:rPr>
        <w:t xml:space="preserve"> who are </w:t>
      </w:r>
      <w:r>
        <w:rPr>
          <w:rFonts w:ascii="Arial" w:eastAsia="Arial" w:hAnsi="Arial"/>
          <w:sz w:val="24"/>
        </w:rPr>
        <w:t>working directly with children and famil</w:t>
      </w:r>
      <w:r w:rsidR="00884B32">
        <w:rPr>
          <w:rFonts w:ascii="Arial" w:eastAsia="Arial" w:hAnsi="Arial"/>
          <w:sz w:val="24"/>
        </w:rPr>
        <w:t>ies</w:t>
      </w:r>
      <w:r>
        <w:rPr>
          <w:rFonts w:ascii="Arial" w:eastAsia="Arial" w:hAnsi="Arial"/>
          <w:sz w:val="24"/>
        </w:rPr>
        <w:t xml:space="preserve"> </w:t>
      </w:r>
      <w:r w:rsidR="00002A3B">
        <w:rPr>
          <w:rFonts w:ascii="Arial" w:eastAsia="Arial" w:hAnsi="Arial"/>
          <w:sz w:val="24"/>
        </w:rPr>
        <w:t xml:space="preserve">need to be </w:t>
      </w:r>
      <w:r w:rsidR="00002A3B" w:rsidRPr="00F765F0">
        <w:rPr>
          <w:rFonts w:ascii="Arial" w:eastAsia="Arial" w:hAnsi="Arial"/>
          <w:sz w:val="24"/>
        </w:rPr>
        <w:t xml:space="preserve">suitably trained in supervision and safeguarding </w:t>
      </w:r>
      <w:r w:rsidR="00F912C3" w:rsidRPr="00F765F0">
        <w:rPr>
          <w:rFonts w:ascii="Arial" w:eastAsia="Arial" w:hAnsi="Arial"/>
          <w:sz w:val="24"/>
        </w:rPr>
        <w:t>to</w:t>
      </w:r>
      <w:r w:rsidR="00002A3B" w:rsidRPr="00F765F0">
        <w:rPr>
          <w:rFonts w:ascii="Arial" w:eastAsia="Arial" w:hAnsi="Arial"/>
          <w:sz w:val="24"/>
        </w:rPr>
        <w:t xml:space="preserve"> be able </w:t>
      </w:r>
      <w:r w:rsidR="00002A3B">
        <w:rPr>
          <w:rFonts w:ascii="Arial" w:eastAsia="Arial" w:hAnsi="Arial"/>
          <w:sz w:val="24"/>
        </w:rPr>
        <w:t xml:space="preserve">to provide this effectively. In </w:t>
      </w:r>
      <w:r w:rsidR="00F912C3" w:rsidRPr="00F765F0">
        <w:rPr>
          <w:rFonts w:ascii="Arial" w:eastAsia="Arial" w:hAnsi="Arial"/>
          <w:sz w:val="24"/>
        </w:rPr>
        <w:t>addition,</w:t>
      </w:r>
      <w:r w:rsidR="00002A3B" w:rsidRPr="00F765F0">
        <w:rPr>
          <w:rFonts w:ascii="Arial" w:eastAsia="Arial" w:hAnsi="Arial"/>
          <w:sz w:val="24"/>
        </w:rPr>
        <w:t xml:space="preserve"> they should also be provided with supervision relevant to their role.</w:t>
      </w:r>
    </w:p>
    <w:p w14:paraId="1DCB61EF" w14:textId="77777777" w:rsidR="00F3131A" w:rsidRDefault="00F3131A" w:rsidP="00E8179B">
      <w:pPr>
        <w:spacing w:line="276" w:lineRule="auto"/>
        <w:ind w:left="360" w:right="160"/>
        <w:jc w:val="both"/>
        <w:rPr>
          <w:rFonts w:ascii="Arial" w:eastAsia="Arial" w:hAnsi="Arial"/>
          <w:sz w:val="24"/>
        </w:rPr>
      </w:pPr>
    </w:p>
    <w:p w14:paraId="5A38EEAF" w14:textId="01045206" w:rsidR="00002A3B" w:rsidRDefault="00002A3B" w:rsidP="00E8179B">
      <w:pPr>
        <w:spacing w:line="276" w:lineRule="auto"/>
        <w:ind w:left="360" w:right="160"/>
        <w:jc w:val="both"/>
        <w:rPr>
          <w:rFonts w:ascii="Arial" w:eastAsia="Arial" w:hAnsi="Arial"/>
          <w:sz w:val="24"/>
        </w:rPr>
      </w:pPr>
      <w:r>
        <w:rPr>
          <w:rFonts w:ascii="Arial" w:eastAsia="Arial" w:hAnsi="Arial"/>
          <w:sz w:val="24"/>
        </w:rPr>
        <w:t>Managers will ensure the supervisees are supported through an annual ‘Performance Management Review’ appraisal as per the staff appraisal process.</w:t>
      </w:r>
    </w:p>
    <w:p w14:paraId="137CD472" w14:textId="77777777" w:rsidR="00911A0B" w:rsidRDefault="00911A0B" w:rsidP="00884B32">
      <w:pPr>
        <w:spacing w:line="276" w:lineRule="auto"/>
        <w:ind w:right="160"/>
        <w:jc w:val="both"/>
        <w:rPr>
          <w:rFonts w:ascii="Arial" w:eastAsia="Arial" w:hAnsi="Arial"/>
          <w:sz w:val="24"/>
        </w:rPr>
      </w:pPr>
    </w:p>
    <w:p w14:paraId="5A38EEB3" w14:textId="2B44B547" w:rsidR="00002A3B" w:rsidRDefault="00002A3B" w:rsidP="00E8179B">
      <w:pPr>
        <w:spacing w:line="276" w:lineRule="auto"/>
        <w:ind w:left="360" w:right="160"/>
        <w:jc w:val="both"/>
        <w:rPr>
          <w:rFonts w:ascii="Arial" w:eastAsia="Arial" w:hAnsi="Arial"/>
          <w:sz w:val="24"/>
        </w:rPr>
      </w:pPr>
      <w:r>
        <w:rPr>
          <w:rFonts w:ascii="Arial" w:eastAsia="Arial" w:hAnsi="Arial"/>
          <w:sz w:val="24"/>
        </w:rPr>
        <w:t xml:space="preserve">Where staff members are not meeting the requirements of their post, the manager shall address that within supervision to ensure appropriate </w:t>
      </w:r>
      <w:r w:rsidR="00F912C3">
        <w:rPr>
          <w:rFonts w:ascii="Arial" w:eastAsia="Arial" w:hAnsi="Arial"/>
          <w:sz w:val="24"/>
        </w:rPr>
        <w:t>support,</w:t>
      </w:r>
      <w:r>
        <w:rPr>
          <w:rFonts w:ascii="Arial" w:eastAsia="Arial" w:hAnsi="Arial"/>
          <w:sz w:val="24"/>
        </w:rPr>
        <w:t xml:space="preserve"> if </w:t>
      </w:r>
      <w:r w:rsidR="00884B32">
        <w:rPr>
          <w:rFonts w:ascii="Arial" w:eastAsia="Arial" w:hAnsi="Arial"/>
          <w:sz w:val="24"/>
        </w:rPr>
        <w:t>necessary,</w:t>
      </w:r>
      <w:r>
        <w:rPr>
          <w:rFonts w:ascii="Arial" w:eastAsia="Arial" w:hAnsi="Arial"/>
          <w:sz w:val="24"/>
        </w:rPr>
        <w:t xml:space="preserve"> the Capability process should be </w:t>
      </w:r>
      <w:r w:rsidR="003122CC">
        <w:rPr>
          <w:rFonts w:ascii="Arial" w:eastAsia="Arial" w:hAnsi="Arial"/>
          <w:sz w:val="24"/>
        </w:rPr>
        <w:t>utilised</w:t>
      </w:r>
      <w:r>
        <w:rPr>
          <w:rFonts w:ascii="Arial" w:eastAsia="Arial" w:hAnsi="Arial"/>
          <w:sz w:val="24"/>
        </w:rPr>
        <w:t>.</w:t>
      </w:r>
    </w:p>
    <w:p w14:paraId="5A38EEB4" w14:textId="77777777" w:rsidR="00002A3B" w:rsidRDefault="00002A3B" w:rsidP="00E8179B">
      <w:pPr>
        <w:spacing w:line="276" w:lineRule="auto"/>
        <w:ind w:left="360" w:right="160"/>
        <w:jc w:val="both"/>
        <w:rPr>
          <w:rFonts w:ascii="Arial" w:eastAsia="Arial" w:hAnsi="Arial"/>
          <w:sz w:val="24"/>
        </w:rPr>
      </w:pPr>
    </w:p>
    <w:p w14:paraId="218EF679" w14:textId="77777777" w:rsidR="00884B32" w:rsidRPr="00A7542C" w:rsidRDefault="00884B32" w:rsidP="00884B32">
      <w:pPr>
        <w:spacing w:line="276" w:lineRule="auto"/>
        <w:ind w:left="360" w:right="160"/>
        <w:jc w:val="both"/>
        <w:rPr>
          <w:rFonts w:ascii="Arial" w:hAnsi="Arial"/>
          <w:sz w:val="24"/>
          <w:szCs w:val="24"/>
        </w:rPr>
      </w:pPr>
      <w:r w:rsidRPr="00A7542C">
        <w:rPr>
          <w:rFonts w:ascii="Arial" w:hAnsi="Arial"/>
          <w:sz w:val="24"/>
          <w:szCs w:val="24"/>
        </w:rPr>
        <w:t>See HR policies and procedures</w:t>
      </w:r>
    </w:p>
    <w:p w14:paraId="5A38EEB6" w14:textId="77777777" w:rsidR="00002A3B" w:rsidRDefault="00002A3B" w:rsidP="00E8179B">
      <w:pPr>
        <w:spacing w:line="276" w:lineRule="auto"/>
        <w:ind w:left="360" w:right="160"/>
        <w:jc w:val="both"/>
        <w:rPr>
          <w:rFonts w:ascii="Arial" w:eastAsia="Arial" w:hAnsi="Arial"/>
          <w:sz w:val="24"/>
        </w:rPr>
      </w:pPr>
    </w:p>
    <w:p w14:paraId="5A38EEB7" w14:textId="77777777" w:rsidR="00002A3B" w:rsidRDefault="00002A3B" w:rsidP="00E8179B">
      <w:pPr>
        <w:spacing w:line="276" w:lineRule="auto"/>
        <w:rPr>
          <w:rFonts w:ascii="Times New Roman" w:eastAsia="Times New Roman" w:hAnsi="Times New Roman"/>
        </w:rPr>
      </w:pPr>
    </w:p>
    <w:p w14:paraId="5A38EEB8" w14:textId="77777777" w:rsidR="00002A3B" w:rsidRDefault="00002A3B" w:rsidP="00E8179B">
      <w:pPr>
        <w:autoSpaceDE w:val="0"/>
        <w:autoSpaceDN w:val="0"/>
        <w:adjustRightInd w:val="0"/>
        <w:spacing w:line="276" w:lineRule="auto"/>
        <w:rPr>
          <w:rFonts w:ascii="Arial" w:hAnsi="Arial"/>
          <w:b/>
          <w:bCs/>
          <w:sz w:val="24"/>
          <w:szCs w:val="24"/>
        </w:rPr>
      </w:pPr>
      <w:r>
        <w:rPr>
          <w:rFonts w:ascii="Arial" w:hAnsi="Arial"/>
          <w:b/>
          <w:bCs/>
          <w:sz w:val="24"/>
          <w:szCs w:val="24"/>
        </w:rPr>
        <w:t>6. Group supervision</w:t>
      </w:r>
    </w:p>
    <w:p w14:paraId="5A38EEB9" w14:textId="77777777" w:rsidR="00002A3B" w:rsidRPr="00CE1497" w:rsidRDefault="00002A3B" w:rsidP="00E8179B">
      <w:pPr>
        <w:spacing w:line="276" w:lineRule="auto"/>
        <w:ind w:left="360" w:right="160"/>
        <w:jc w:val="both"/>
        <w:rPr>
          <w:rFonts w:ascii="Arial" w:eastAsia="Arial" w:hAnsi="Arial"/>
          <w:sz w:val="24"/>
        </w:rPr>
      </w:pPr>
      <w:r>
        <w:rPr>
          <w:rFonts w:ascii="Arial" w:eastAsia="Arial" w:hAnsi="Arial"/>
          <w:sz w:val="24"/>
        </w:rPr>
        <w:t xml:space="preserve">Group Supervision is a forum for that enables reflective thinking, </w:t>
      </w:r>
      <w:r w:rsidRPr="00CE1497">
        <w:rPr>
          <w:rFonts w:ascii="Arial" w:eastAsia="Arial" w:hAnsi="Arial"/>
          <w:sz w:val="24"/>
        </w:rPr>
        <w:t>problem solving, peer group lea</w:t>
      </w:r>
      <w:r>
        <w:rPr>
          <w:rFonts w:ascii="Arial" w:eastAsia="Arial" w:hAnsi="Arial"/>
          <w:sz w:val="24"/>
        </w:rPr>
        <w:t xml:space="preserve">rning and </w:t>
      </w:r>
      <w:r w:rsidRPr="00CE1497">
        <w:rPr>
          <w:rFonts w:ascii="Arial" w:eastAsia="Arial" w:hAnsi="Arial"/>
          <w:sz w:val="24"/>
        </w:rPr>
        <w:t>giving and receiving strong feedback within a supportive setting.</w:t>
      </w:r>
      <w:r>
        <w:rPr>
          <w:rFonts w:ascii="Arial" w:eastAsia="Arial" w:hAnsi="Arial"/>
          <w:sz w:val="24"/>
        </w:rPr>
        <w:t xml:space="preserve"> </w:t>
      </w:r>
      <w:r w:rsidRPr="00CE1497">
        <w:rPr>
          <w:rFonts w:ascii="Arial" w:eastAsia="Arial" w:hAnsi="Arial"/>
          <w:sz w:val="24"/>
        </w:rPr>
        <w:t>When a group supervision process is undertaken the roles and respons</w:t>
      </w:r>
      <w:r>
        <w:rPr>
          <w:rFonts w:ascii="Arial" w:eastAsia="Arial" w:hAnsi="Arial"/>
          <w:sz w:val="24"/>
        </w:rPr>
        <w:t xml:space="preserve">ibilities of the supervisor and </w:t>
      </w:r>
      <w:r w:rsidRPr="00CE1497">
        <w:rPr>
          <w:rFonts w:ascii="Arial" w:eastAsia="Arial" w:hAnsi="Arial"/>
          <w:sz w:val="24"/>
        </w:rPr>
        <w:t>supervisees should be the same with the added principles:</w:t>
      </w:r>
    </w:p>
    <w:p w14:paraId="5A38EEBA" w14:textId="2145F28B" w:rsidR="00002A3B" w:rsidRDefault="00002A3B" w:rsidP="00E8179B">
      <w:pPr>
        <w:numPr>
          <w:ilvl w:val="0"/>
          <w:numId w:val="12"/>
        </w:numPr>
        <w:spacing w:line="276" w:lineRule="auto"/>
        <w:ind w:right="160"/>
        <w:jc w:val="both"/>
        <w:rPr>
          <w:rFonts w:ascii="Arial" w:eastAsia="Arial" w:hAnsi="Arial"/>
          <w:sz w:val="24"/>
        </w:rPr>
      </w:pPr>
      <w:r>
        <w:rPr>
          <w:rFonts w:ascii="Arial" w:eastAsia="Arial" w:hAnsi="Arial"/>
          <w:sz w:val="24"/>
        </w:rPr>
        <w:lastRenderedPageBreak/>
        <w:t xml:space="preserve">Every team and service </w:t>
      </w:r>
      <w:r w:rsidR="00A7542C">
        <w:rPr>
          <w:rFonts w:ascii="Arial" w:eastAsia="Arial" w:hAnsi="Arial"/>
          <w:sz w:val="24"/>
        </w:rPr>
        <w:t>are</w:t>
      </w:r>
      <w:r>
        <w:rPr>
          <w:rFonts w:ascii="Arial" w:eastAsia="Arial" w:hAnsi="Arial"/>
          <w:sz w:val="24"/>
        </w:rPr>
        <w:t xml:space="preserve"> expected to facilitate </w:t>
      </w:r>
      <w:r w:rsidR="00A7542C">
        <w:rPr>
          <w:rFonts w:ascii="Arial" w:eastAsia="Arial" w:hAnsi="Arial"/>
          <w:sz w:val="24"/>
        </w:rPr>
        <w:t>at least</w:t>
      </w:r>
      <w:r>
        <w:rPr>
          <w:rFonts w:ascii="Arial" w:eastAsia="Arial" w:hAnsi="Arial"/>
          <w:sz w:val="24"/>
        </w:rPr>
        <w:t xml:space="preserve"> one Group Supervision a month</w:t>
      </w:r>
    </w:p>
    <w:p w14:paraId="5A38EEBB" w14:textId="77777777" w:rsidR="00002A3B" w:rsidRPr="00CE1497" w:rsidRDefault="00002A3B" w:rsidP="00E8179B">
      <w:pPr>
        <w:numPr>
          <w:ilvl w:val="0"/>
          <w:numId w:val="12"/>
        </w:numPr>
        <w:spacing w:line="276" w:lineRule="auto"/>
        <w:ind w:right="160"/>
        <w:jc w:val="both"/>
        <w:rPr>
          <w:rFonts w:ascii="Arial" w:eastAsia="Arial" w:hAnsi="Arial"/>
          <w:sz w:val="24"/>
        </w:rPr>
      </w:pPr>
      <w:r w:rsidRPr="00CE1497">
        <w:rPr>
          <w:rFonts w:ascii="Arial" w:eastAsia="Arial" w:hAnsi="Arial"/>
          <w:sz w:val="24"/>
        </w:rPr>
        <w:t>The group should clarify and agree the boundaries of confidentiality</w:t>
      </w:r>
    </w:p>
    <w:p w14:paraId="5A38EEBC" w14:textId="77777777" w:rsidR="00002A3B" w:rsidRPr="00CE1497" w:rsidRDefault="00002A3B" w:rsidP="00E8179B">
      <w:pPr>
        <w:numPr>
          <w:ilvl w:val="0"/>
          <w:numId w:val="12"/>
        </w:numPr>
        <w:spacing w:line="276" w:lineRule="auto"/>
        <w:ind w:right="160"/>
        <w:jc w:val="both"/>
        <w:rPr>
          <w:rFonts w:ascii="Arial" w:eastAsia="Arial" w:hAnsi="Arial"/>
          <w:sz w:val="24"/>
        </w:rPr>
      </w:pPr>
      <w:r w:rsidRPr="00CE1497">
        <w:rPr>
          <w:rFonts w:ascii="Arial" w:eastAsia="Arial" w:hAnsi="Arial"/>
          <w:sz w:val="24"/>
        </w:rPr>
        <w:t>The records should reflect that this was a group supervision</w:t>
      </w:r>
    </w:p>
    <w:p w14:paraId="5A38EEC0" w14:textId="77777777" w:rsidR="00002A3B" w:rsidRDefault="00002A3B" w:rsidP="00E8179B">
      <w:pPr>
        <w:spacing w:line="276" w:lineRule="auto"/>
        <w:rPr>
          <w:rFonts w:ascii="Symbol" w:eastAsia="Symbol" w:hAnsi="Symbol"/>
          <w:sz w:val="24"/>
        </w:rPr>
      </w:pPr>
    </w:p>
    <w:p w14:paraId="5A38EEC1" w14:textId="77777777" w:rsidR="00002A3B" w:rsidRPr="009E6097" w:rsidRDefault="00002A3B" w:rsidP="00E8179B">
      <w:pPr>
        <w:numPr>
          <w:ilvl w:val="0"/>
          <w:numId w:val="4"/>
        </w:numPr>
        <w:autoSpaceDE w:val="0"/>
        <w:autoSpaceDN w:val="0"/>
        <w:adjustRightInd w:val="0"/>
        <w:spacing w:line="276" w:lineRule="auto"/>
        <w:rPr>
          <w:rFonts w:ascii="Arial" w:hAnsi="Arial"/>
          <w:b/>
          <w:bCs/>
          <w:color w:val="000000"/>
          <w:sz w:val="24"/>
          <w:szCs w:val="24"/>
        </w:rPr>
      </w:pPr>
      <w:r w:rsidRPr="009E6097">
        <w:rPr>
          <w:rFonts w:ascii="Arial" w:hAnsi="Arial"/>
          <w:b/>
          <w:bCs/>
          <w:color w:val="000000"/>
          <w:sz w:val="24"/>
          <w:szCs w:val="24"/>
        </w:rPr>
        <w:t>Quality Assurance</w:t>
      </w:r>
    </w:p>
    <w:p w14:paraId="5A38EEC2" w14:textId="77777777" w:rsidR="00002A3B" w:rsidRDefault="00002A3B" w:rsidP="00E8179B">
      <w:pPr>
        <w:spacing w:line="276" w:lineRule="auto"/>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57728" behindDoc="0" locked="0" layoutInCell="1" allowOverlap="1" wp14:anchorId="5A38F3D6" wp14:editId="5DA87656">
                <wp:simplePos x="0" y="0"/>
                <wp:positionH relativeFrom="column">
                  <wp:posOffset>-149225</wp:posOffset>
                </wp:positionH>
                <wp:positionV relativeFrom="paragraph">
                  <wp:posOffset>57785</wp:posOffset>
                </wp:positionV>
                <wp:extent cx="6219825" cy="19050"/>
                <wp:effectExtent l="9525" t="13970" r="9525" b="1460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9825" cy="19050"/>
                        </a:xfrm>
                        <a:prstGeom prst="straightConnector1">
                          <a:avLst/>
                        </a:prstGeom>
                        <a:noFill/>
                        <a:ln w="127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F68A8C0" id="Straight Arrow Connector 40" o:spid="_x0000_s1026" type="#_x0000_t32" style="position:absolute;margin-left:-11.75pt;margin-top:4.55pt;width:489.75pt;height: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" strokecolor="red" strokeweight="1pt">
                <v:shadow color="#622423" opacity=".5" offset="1pt"/>
              </v:shape>
            </w:pict>
          </mc:Fallback>
        </mc:AlternateContent>
      </w:r>
    </w:p>
    <w:p w14:paraId="5A38EEC3" w14:textId="77777777" w:rsidR="00002A3B" w:rsidRDefault="00002A3B" w:rsidP="00E8179B">
      <w:pPr>
        <w:spacing w:line="276" w:lineRule="auto"/>
        <w:ind w:right="160"/>
        <w:jc w:val="both"/>
        <w:rPr>
          <w:rFonts w:ascii="Arial" w:eastAsia="Arial" w:hAnsi="Arial"/>
          <w:sz w:val="24"/>
        </w:rPr>
      </w:pPr>
    </w:p>
    <w:p w14:paraId="5A38EEC4" w14:textId="13874005" w:rsidR="00002A3B" w:rsidRPr="00311416" w:rsidRDefault="00002A3B" w:rsidP="00E8179B">
      <w:pPr>
        <w:spacing w:line="276" w:lineRule="auto"/>
        <w:ind w:right="160"/>
        <w:jc w:val="both"/>
        <w:rPr>
          <w:rFonts w:ascii="Arial" w:eastAsia="Arial" w:hAnsi="Arial"/>
          <w:sz w:val="24"/>
        </w:rPr>
      </w:pPr>
      <w:r w:rsidRPr="00311416">
        <w:rPr>
          <w:rFonts w:ascii="Arial" w:eastAsia="Arial" w:hAnsi="Arial"/>
          <w:sz w:val="24"/>
        </w:rPr>
        <w:t>There is a critical link between good quality regular supervision</w:t>
      </w:r>
      <w:r>
        <w:rPr>
          <w:rFonts w:ascii="Arial" w:eastAsia="Arial" w:hAnsi="Arial"/>
          <w:sz w:val="24"/>
        </w:rPr>
        <w:t xml:space="preserve"> and good outcomes for children</w:t>
      </w:r>
      <w:r w:rsidR="00E16450">
        <w:rPr>
          <w:rFonts w:ascii="Arial" w:eastAsia="Arial" w:hAnsi="Arial"/>
          <w:sz w:val="24"/>
        </w:rPr>
        <w:t>,</w:t>
      </w:r>
      <w:r>
        <w:rPr>
          <w:rFonts w:ascii="Arial" w:eastAsia="Arial" w:hAnsi="Arial"/>
          <w:sz w:val="24"/>
        </w:rPr>
        <w:t xml:space="preserve"> </w:t>
      </w:r>
      <w:r w:rsidRPr="00311416">
        <w:rPr>
          <w:rFonts w:ascii="Arial" w:eastAsia="Arial" w:hAnsi="Arial"/>
          <w:sz w:val="24"/>
        </w:rPr>
        <w:t>young people</w:t>
      </w:r>
      <w:r w:rsidR="00E16450">
        <w:rPr>
          <w:rFonts w:ascii="Arial" w:eastAsia="Arial" w:hAnsi="Arial"/>
          <w:sz w:val="24"/>
        </w:rPr>
        <w:t>,</w:t>
      </w:r>
      <w:r w:rsidRPr="00311416">
        <w:rPr>
          <w:rFonts w:ascii="Arial" w:eastAsia="Arial" w:hAnsi="Arial"/>
          <w:sz w:val="24"/>
        </w:rPr>
        <w:t xml:space="preserve"> and families. Recording should be available during inspection and audits if required.</w:t>
      </w:r>
    </w:p>
    <w:p w14:paraId="5A38EEC5" w14:textId="77777777" w:rsidR="00002A3B" w:rsidRDefault="00002A3B" w:rsidP="00E8179B">
      <w:pPr>
        <w:spacing w:line="276" w:lineRule="auto"/>
        <w:ind w:right="160"/>
        <w:jc w:val="both"/>
        <w:rPr>
          <w:rFonts w:ascii="Arial" w:eastAsia="Arial" w:hAnsi="Arial"/>
          <w:sz w:val="24"/>
        </w:rPr>
      </w:pPr>
    </w:p>
    <w:p w14:paraId="5A38EEC6" w14:textId="67EB3550" w:rsidR="00002A3B" w:rsidRDefault="00E16450" w:rsidP="00E8179B">
      <w:pPr>
        <w:spacing w:line="276" w:lineRule="auto"/>
        <w:ind w:right="160"/>
        <w:jc w:val="both"/>
        <w:rPr>
          <w:rFonts w:ascii="Arial" w:eastAsia="Arial" w:hAnsi="Arial"/>
          <w:sz w:val="24"/>
        </w:rPr>
      </w:pPr>
      <w:r>
        <w:rPr>
          <w:rFonts w:ascii="Arial" w:eastAsia="Arial" w:hAnsi="Arial"/>
          <w:sz w:val="24"/>
        </w:rPr>
        <w:t>To</w:t>
      </w:r>
      <w:r w:rsidR="00002A3B">
        <w:rPr>
          <w:rFonts w:ascii="Arial" w:eastAsia="Arial" w:hAnsi="Arial"/>
          <w:sz w:val="24"/>
        </w:rPr>
        <w:t xml:space="preserve"> be </w:t>
      </w:r>
      <w:r>
        <w:rPr>
          <w:rFonts w:ascii="Arial" w:eastAsia="Arial" w:hAnsi="Arial"/>
          <w:sz w:val="24"/>
        </w:rPr>
        <w:t>effective,</w:t>
      </w:r>
      <w:r w:rsidR="00002A3B">
        <w:rPr>
          <w:rFonts w:ascii="Arial" w:eastAsia="Arial" w:hAnsi="Arial"/>
          <w:sz w:val="24"/>
        </w:rPr>
        <w:t xml:space="preserve"> the supervision process requires monitoring and quality assurance arrangements. The quality assurance process ensures that the Councils expected standards of supervision as outlined in this policy are being followed:</w:t>
      </w:r>
    </w:p>
    <w:p w14:paraId="5A38EEC7" w14:textId="77777777" w:rsidR="00002A3B" w:rsidRDefault="00002A3B" w:rsidP="00E8179B">
      <w:pPr>
        <w:spacing w:line="276" w:lineRule="auto"/>
        <w:rPr>
          <w:rFonts w:ascii="Times New Roman" w:eastAsia="Times New Roman" w:hAnsi="Times New Roman"/>
        </w:rPr>
      </w:pPr>
    </w:p>
    <w:p w14:paraId="5A38EEC8" w14:textId="77777777" w:rsidR="00002A3B" w:rsidRDefault="00002A3B" w:rsidP="00E8179B">
      <w:pPr>
        <w:spacing w:line="276" w:lineRule="auto"/>
        <w:ind w:left="1200"/>
        <w:rPr>
          <w:rFonts w:ascii="Symbol" w:eastAsia="Symbol" w:hAnsi="Symbol"/>
          <w:sz w:val="24"/>
        </w:rPr>
      </w:pPr>
      <w:r>
        <w:rPr>
          <w:rFonts w:ascii="Symbol" w:eastAsia="Symbol" w:hAnsi="Symbol"/>
          <w:sz w:val="24"/>
        </w:rPr>
        <w:t></w:t>
      </w:r>
    </w:p>
    <w:p w14:paraId="5A38EEC9" w14:textId="5B3F51D3" w:rsidR="00002A3B" w:rsidRDefault="00E16450" w:rsidP="00E8179B">
      <w:pPr>
        <w:numPr>
          <w:ilvl w:val="0"/>
          <w:numId w:val="3"/>
        </w:numPr>
        <w:tabs>
          <w:tab w:val="left" w:pos="1140"/>
        </w:tabs>
        <w:spacing w:line="276" w:lineRule="auto"/>
        <w:ind w:left="1140" w:hanging="431"/>
        <w:rPr>
          <w:rFonts w:ascii="Symbol" w:eastAsia="Symbol" w:hAnsi="Symbol"/>
          <w:sz w:val="24"/>
        </w:rPr>
      </w:pPr>
      <w:r>
        <w:rPr>
          <w:rFonts w:ascii="Arial" w:eastAsia="Arial" w:hAnsi="Arial"/>
          <w:sz w:val="24"/>
        </w:rPr>
        <w:t xml:space="preserve">Colleagues </w:t>
      </w:r>
      <w:r w:rsidR="00002A3B">
        <w:rPr>
          <w:rFonts w:ascii="Arial" w:eastAsia="Arial" w:hAnsi="Arial"/>
          <w:sz w:val="24"/>
        </w:rPr>
        <w:t>are being supervised professionally and effectively</w:t>
      </w:r>
    </w:p>
    <w:p w14:paraId="5A38EECA" w14:textId="77777777" w:rsidR="00002A3B" w:rsidRDefault="00002A3B" w:rsidP="00E8179B">
      <w:pPr>
        <w:numPr>
          <w:ilvl w:val="0"/>
          <w:numId w:val="3"/>
        </w:numPr>
        <w:tabs>
          <w:tab w:val="left" w:pos="1140"/>
        </w:tabs>
        <w:spacing w:line="276" w:lineRule="auto"/>
        <w:ind w:left="1140" w:hanging="431"/>
        <w:rPr>
          <w:rFonts w:ascii="Symbol" w:eastAsia="Symbol" w:hAnsi="Symbol"/>
          <w:sz w:val="24"/>
        </w:rPr>
      </w:pPr>
      <w:r>
        <w:rPr>
          <w:rFonts w:ascii="Arial" w:eastAsia="Arial" w:hAnsi="Arial"/>
          <w:sz w:val="24"/>
        </w:rPr>
        <w:t>Supervision sessions are recorded</w:t>
      </w:r>
    </w:p>
    <w:p w14:paraId="5A38EECB" w14:textId="77777777" w:rsidR="00002A3B" w:rsidRDefault="00002A3B" w:rsidP="00E8179B">
      <w:pPr>
        <w:numPr>
          <w:ilvl w:val="0"/>
          <w:numId w:val="3"/>
        </w:numPr>
        <w:tabs>
          <w:tab w:val="left" w:pos="1140"/>
        </w:tabs>
        <w:spacing w:line="276" w:lineRule="auto"/>
        <w:ind w:left="1140" w:hanging="431"/>
        <w:rPr>
          <w:rFonts w:ascii="Symbol" w:eastAsia="Symbol" w:hAnsi="Symbol"/>
          <w:sz w:val="24"/>
        </w:rPr>
      </w:pPr>
      <w:r>
        <w:rPr>
          <w:rFonts w:ascii="Arial" w:eastAsia="Arial" w:hAnsi="Arial"/>
          <w:sz w:val="24"/>
        </w:rPr>
        <w:t>Individual Supervision Agreements are used and reviewed</w:t>
      </w:r>
    </w:p>
    <w:p w14:paraId="5A38EECC" w14:textId="77777777" w:rsidR="00002A3B" w:rsidRDefault="00002A3B" w:rsidP="00E8179B">
      <w:pPr>
        <w:numPr>
          <w:ilvl w:val="0"/>
          <w:numId w:val="3"/>
        </w:numPr>
        <w:tabs>
          <w:tab w:val="left" w:pos="1140"/>
        </w:tabs>
        <w:spacing w:line="276" w:lineRule="auto"/>
        <w:ind w:left="1140" w:hanging="431"/>
        <w:rPr>
          <w:rFonts w:ascii="Symbol" w:eastAsia="Symbol" w:hAnsi="Symbol"/>
          <w:sz w:val="24"/>
        </w:rPr>
      </w:pPr>
      <w:r>
        <w:rPr>
          <w:rFonts w:ascii="Arial" w:eastAsia="Arial" w:hAnsi="Arial"/>
          <w:sz w:val="24"/>
        </w:rPr>
        <w:t>The supervision process promotes anti-discriminatory practice</w:t>
      </w:r>
    </w:p>
    <w:p w14:paraId="5A38EECD" w14:textId="77777777" w:rsidR="00002A3B" w:rsidRDefault="00002A3B" w:rsidP="00E8179B">
      <w:pPr>
        <w:spacing w:line="276" w:lineRule="auto"/>
        <w:rPr>
          <w:rFonts w:ascii="Times New Roman" w:eastAsia="Times New Roman" w:hAnsi="Times New Roman"/>
        </w:rPr>
      </w:pPr>
    </w:p>
    <w:p w14:paraId="5A38EECE" w14:textId="77777777" w:rsidR="00002A3B" w:rsidRDefault="00002A3B" w:rsidP="00E8179B">
      <w:pPr>
        <w:spacing w:line="276" w:lineRule="auto"/>
        <w:ind w:right="160"/>
        <w:jc w:val="both"/>
        <w:rPr>
          <w:rFonts w:ascii="Arial" w:eastAsia="Arial" w:hAnsi="Arial"/>
          <w:sz w:val="24"/>
        </w:rPr>
      </w:pPr>
      <w:r>
        <w:rPr>
          <w:rFonts w:ascii="Arial" w:eastAsia="Arial" w:hAnsi="Arial"/>
          <w:sz w:val="24"/>
        </w:rPr>
        <w:t>The quality assurance arrangements include the auditing of a random selection of supervision files on a 3 monthly basis by a Service Manager on behalf of the Divisional Director. The findings along with data from the activities described below will be reported as part of the department’s performance reporting and quality assurance schedules</w:t>
      </w:r>
    </w:p>
    <w:p w14:paraId="5A38EECF" w14:textId="77777777" w:rsidR="00002A3B" w:rsidRDefault="00002A3B" w:rsidP="00E8179B">
      <w:pPr>
        <w:spacing w:line="276" w:lineRule="auto"/>
        <w:rPr>
          <w:rFonts w:ascii="Times New Roman" w:eastAsia="Times New Roman" w:hAnsi="Times New Roman"/>
        </w:rPr>
      </w:pPr>
    </w:p>
    <w:p w14:paraId="5A38EED0" w14:textId="77777777" w:rsidR="00002A3B" w:rsidRDefault="00002A3B" w:rsidP="00E8179B">
      <w:pPr>
        <w:spacing w:line="276" w:lineRule="auto"/>
        <w:ind w:right="160"/>
        <w:jc w:val="both"/>
        <w:rPr>
          <w:rFonts w:ascii="Arial" w:eastAsia="Arial" w:hAnsi="Arial"/>
          <w:sz w:val="24"/>
        </w:rPr>
      </w:pPr>
      <w:r w:rsidRPr="00311416">
        <w:rPr>
          <w:rFonts w:ascii="Arial" w:eastAsia="Arial" w:hAnsi="Arial"/>
          <w:sz w:val="24"/>
        </w:rPr>
        <w:t>It is essential that good quality supervision is provided. A pr</w:t>
      </w:r>
      <w:r>
        <w:rPr>
          <w:rFonts w:ascii="Arial" w:eastAsia="Arial" w:hAnsi="Arial"/>
          <w:sz w:val="24"/>
        </w:rPr>
        <w:t xml:space="preserve">actitioner who is not receiving </w:t>
      </w:r>
      <w:r w:rsidRPr="00311416">
        <w:rPr>
          <w:rFonts w:ascii="Arial" w:eastAsia="Arial" w:hAnsi="Arial"/>
          <w:sz w:val="24"/>
        </w:rPr>
        <w:t>supervision at the require</w:t>
      </w:r>
      <w:r>
        <w:rPr>
          <w:rFonts w:ascii="Arial" w:eastAsia="Arial" w:hAnsi="Arial"/>
          <w:sz w:val="24"/>
        </w:rPr>
        <w:t>d frequency or standard should:</w:t>
      </w:r>
    </w:p>
    <w:p w14:paraId="5A38EED1" w14:textId="77777777" w:rsidR="00002A3B" w:rsidRPr="00311416" w:rsidRDefault="00002A3B" w:rsidP="00E8179B">
      <w:pPr>
        <w:numPr>
          <w:ilvl w:val="0"/>
          <w:numId w:val="9"/>
        </w:numPr>
        <w:spacing w:line="276" w:lineRule="auto"/>
        <w:ind w:right="160"/>
        <w:jc w:val="both"/>
        <w:rPr>
          <w:rFonts w:ascii="Arial" w:eastAsia="Arial" w:hAnsi="Arial"/>
          <w:sz w:val="24"/>
        </w:rPr>
      </w:pPr>
      <w:r w:rsidRPr="00311416">
        <w:rPr>
          <w:rFonts w:ascii="Arial" w:eastAsia="Arial" w:hAnsi="Arial"/>
          <w:sz w:val="24"/>
        </w:rPr>
        <w:t>In the first instance arrange a one to one with their supervisor to discuss and resolve, where</w:t>
      </w:r>
      <w:r>
        <w:rPr>
          <w:rFonts w:ascii="Arial" w:eastAsia="Arial" w:hAnsi="Arial"/>
          <w:sz w:val="24"/>
        </w:rPr>
        <w:t xml:space="preserve"> </w:t>
      </w:r>
      <w:r w:rsidRPr="00311416">
        <w:rPr>
          <w:rFonts w:ascii="Arial" w:eastAsia="Arial" w:hAnsi="Arial"/>
          <w:sz w:val="24"/>
        </w:rPr>
        <w:t>possible.</w:t>
      </w:r>
    </w:p>
    <w:p w14:paraId="5A38EED2" w14:textId="6D450C47" w:rsidR="00002A3B" w:rsidRPr="00311416" w:rsidRDefault="00002A3B" w:rsidP="00E8179B">
      <w:pPr>
        <w:numPr>
          <w:ilvl w:val="0"/>
          <w:numId w:val="9"/>
        </w:numPr>
        <w:spacing w:line="276" w:lineRule="auto"/>
        <w:ind w:right="160"/>
        <w:jc w:val="both"/>
        <w:rPr>
          <w:rFonts w:ascii="Arial" w:eastAsia="Arial" w:hAnsi="Arial"/>
          <w:sz w:val="24"/>
        </w:rPr>
      </w:pPr>
      <w:r w:rsidRPr="00311416">
        <w:rPr>
          <w:rFonts w:ascii="Arial" w:eastAsia="Arial" w:hAnsi="Arial"/>
          <w:sz w:val="24"/>
        </w:rPr>
        <w:t>If they are unable to find a solution, the supervisee sho</w:t>
      </w:r>
      <w:r>
        <w:rPr>
          <w:rFonts w:ascii="Arial" w:eastAsia="Arial" w:hAnsi="Arial"/>
          <w:sz w:val="24"/>
        </w:rPr>
        <w:t xml:space="preserve">uld request a </w:t>
      </w:r>
      <w:r w:rsidR="00DD227D">
        <w:rPr>
          <w:rFonts w:ascii="Arial" w:eastAsia="Arial" w:hAnsi="Arial"/>
          <w:sz w:val="24"/>
        </w:rPr>
        <w:t>three-way</w:t>
      </w:r>
      <w:r>
        <w:rPr>
          <w:rFonts w:ascii="Arial" w:eastAsia="Arial" w:hAnsi="Arial"/>
          <w:sz w:val="24"/>
        </w:rPr>
        <w:t xml:space="preserve"> meeting </w:t>
      </w:r>
      <w:r w:rsidRPr="00311416">
        <w:rPr>
          <w:rFonts w:ascii="Arial" w:eastAsia="Arial" w:hAnsi="Arial"/>
          <w:sz w:val="24"/>
        </w:rPr>
        <w:t xml:space="preserve">between themselves, their supervisor and appropriate line </w:t>
      </w:r>
      <w:r>
        <w:rPr>
          <w:rFonts w:ascii="Arial" w:eastAsia="Arial" w:hAnsi="Arial"/>
          <w:sz w:val="24"/>
        </w:rPr>
        <w:t xml:space="preserve">managers (potentially including </w:t>
      </w:r>
      <w:r w:rsidRPr="00311416">
        <w:rPr>
          <w:rFonts w:ascii="Arial" w:eastAsia="Arial" w:hAnsi="Arial"/>
          <w:sz w:val="24"/>
        </w:rPr>
        <w:t xml:space="preserve">theirs and the supervisors). The difficulties should be </w:t>
      </w:r>
      <w:r w:rsidR="00DD227D" w:rsidRPr="00311416">
        <w:rPr>
          <w:rFonts w:ascii="Arial" w:eastAsia="Arial" w:hAnsi="Arial"/>
          <w:sz w:val="24"/>
        </w:rPr>
        <w:t>discussed,</w:t>
      </w:r>
      <w:r w:rsidRPr="00311416">
        <w:rPr>
          <w:rFonts w:ascii="Arial" w:eastAsia="Arial" w:hAnsi="Arial"/>
          <w:sz w:val="24"/>
        </w:rPr>
        <w:t xml:space="preserve"> and outcomes agreed.</w:t>
      </w:r>
    </w:p>
    <w:p w14:paraId="5A38EED3" w14:textId="77777777" w:rsidR="00002A3B" w:rsidRDefault="00002A3B" w:rsidP="00E8179B">
      <w:pPr>
        <w:spacing w:line="276" w:lineRule="auto"/>
        <w:rPr>
          <w:rFonts w:ascii="Times New Roman" w:eastAsia="Times New Roman" w:hAnsi="Times New Roman"/>
        </w:rPr>
      </w:pPr>
    </w:p>
    <w:p w14:paraId="5A38EED4" w14:textId="77777777" w:rsidR="00002A3B" w:rsidRDefault="00002A3B" w:rsidP="00E8179B">
      <w:pPr>
        <w:spacing w:line="276" w:lineRule="auto"/>
        <w:rPr>
          <w:rFonts w:ascii="Times New Roman" w:eastAsia="Times New Roman" w:hAnsi="Times New Roman"/>
        </w:rPr>
      </w:pPr>
    </w:p>
    <w:p w14:paraId="39B3AC35" w14:textId="77777777" w:rsidR="009545BD" w:rsidRDefault="009545BD" w:rsidP="009545BD">
      <w:pPr>
        <w:spacing w:line="276" w:lineRule="auto"/>
        <w:rPr>
          <w:rFonts w:ascii="Symbol" w:eastAsia="Symbol" w:hAnsi="Symbol"/>
          <w:sz w:val="24"/>
        </w:rPr>
      </w:pPr>
      <w:bookmarkStart w:id="4" w:name="page10"/>
      <w:bookmarkEnd w:id="4"/>
    </w:p>
    <w:p w14:paraId="3CE24226" w14:textId="712B9406" w:rsidR="009545BD" w:rsidRPr="009E6097" w:rsidRDefault="009545BD" w:rsidP="009545BD">
      <w:pPr>
        <w:numPr>
          <w:ilvl w:val="0"/>
          <w:numId w:val="4"/>
        </w:numPr>
        <w:autoSpaceDE w:val="0"/>
        <w:autoSpaceDN w:val="0"/>
        <w:adjustRightInd w:val="0"/>
        <w:spacing w:line="276" w:lineRule="auto"/>
        <w:rPr>
          <w:rFonts w:ascii="Arial" w:hAnsi="Arial"/>
          <w:b/>
          <w:bCs/>
          <w:color w:val="000000"/>
          <w:sz w:val="24"/>
          <w:szCs w:val="24"/>
        </w:rPr>
      </w:pPr>
      <w:r>
        <w:rPr>
          <w:rFonts w:ascii="Arial" w:hAnsi="Arial"/>
          <w:b/>
          <w:bCs/>
          <w:color w:val="000000"/>
          <w:sz w:val="24"/>
          <w:szCs w:val="24"/>
        </w:rPr>
        <w:t>Appendices</w:t>
      </w:r>
    </w:p>
    <w:p w14:paraId="4F107DED" w14:textId="77777777" w:rsidR="009545BD" w:rsidRDefault="009545BD" w:rsidP="009545BD">
      <w:pPr>
        <w:spacing w:line="276" w:lineRule="auto"/>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68992" behindDoc="0" locked="0" layoutInCell="1" allowOverlap="1" wp14:anchorId="46BBC9EF" wp14:editId="2D3EB1B0">
                <wp:simplePos x="0" y="0"/>
                <wp:positionH relativeFrom="column">
                  <wp:posOffset>-149225</wp:posOffset>
                </wp:positionH>
                <wp:positionV relativeFrom="paragraph">
                  <wp:posOffset>57785</wp:posOffset>
                </wp:positionV>
                <wp:extent cx="6219825" cy="19050"/>
                <wp:effectExtent l="9525" t="13970" r="9525" b="1460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9825" cy="19050"/>
                        </a:xfrm>
                        <a:prstGeom prst="straightConnector1">
                          <a:avLst/>
                        </a:prstGeom>
                        <a:noFill/>
                        <a:ln w="127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FCE9FB9" id="Straight Arrow Connector 9" o:spid="_x0000_s1026" type="#_x0000_t32" style="position:absolute;margin-left:-11.75pt;margin-top:4.55pt;width:489.75pt;height:1.5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" strokecolor="red" strokeweight="1pt">
                <v:shadow color="#622423" opacity=".5" offset="1pt"/>
              </v:shape>
            </w:pict>
          </mc:Fallback>
        </mc:AlternateContent>
      </w:r>
    </w:p>
    <w:p w14:paraId="5A38EED5" w14:textId="77777777" w:rsidR="00002A3B" w:rsidRDefault="00002A3B" w:rsidP="00E8179B">
      <w:pPr>
        <w:spacing w:line="276" w:lineRule="auto"/>
        <w:rPr>
          <w:rFonts w:ascii="Times New Roman" w:eastAsia="Times New Roman" w:hAnsi="Times New Roman"/>
        </w:rPr>
      </w:pPr>
    </w:p>
    <w:p w14:paraId="5A38EEEF" w14:textId="77777777" w:rsidR="009E3D40" w:rsidRDefault="009E3D40" w:rsidP="00E8179B">
      <w:pPr>
        <w:spacing w:line="276" w:lineRule="auto"/>
        <w:rPr>
          <w:rFonts w:ascii="Times New Roman" w:eastAsia="Times New Roman" w:hAnsi="Times New Roman"/>
        </w:rPr>
      </w:pPr>
    </w:p>
    <w:p w14:paraId="5A38EEF0" w14:textId="77777777" w:rsidR="009E3D40" w:rsidRDefault="009E3D40" w:rsidP="00E8179B">
      <w:pPr>
        <w:spacing w:line="276" w:lineRule="auto"/>
        <w:rPr>
          <w:rFonts w:ascii="Arial" w:eastAsia="Arial" w:hAnsi="Arial"/>
          <w:sz w:val="24"/>
        </w:rPr>
      </w:pPr>
      <w:r>
        <w:rPr>
          <w:rFonts w:ascii="Arial" w:eastAsia="Arial" w:hAnsi="Arial"/>
          <w:sz w:val="24"/>
        </w:rPr>
        <w:t>The following documents should be used as tools to ensure effective supervision.</w:t>
      </w:r>
    </w:p>
    <w:p w14:paraId="5A38EEF1" w14:textId="77777777" w:rsidR="009E3D40" w:rsidRDefault="009E3D40" w:rsidP="00E8179B">
      <w:pPr>
        <w:spacing w:line="276" w:lineRule="auto"/>
        <w:rPr>
          <w:rFonts w:ascii="Times New Roman" w:eastAsia="Times New Roman" w:hAnsi="Times New Roman"/>
        </w:rPr>
      </w:pPr>
    </w:p>
    <w:p w14:paraId="5A38EEF2" w14:textId="77777777" w:rsidR="009E3D40" w:rsidRDefault="009E3D40" w:rsidP="00E8179B">
      <w:pPr>
        <w:spacing w:line="276" w:lineRule="auto"/>
        <w:rPr>
          <w:rFonts w:ascii="Arial" w:eastAsia="Arial" w:hAnsi="Arial"/>
          <w:b/>
          <w:sz w:val="24"/>
        </w:rPr>
      </w:pPr>
      <w:r>
        <w:rPr>
          <w:rFonts w:ascii="Arial" w:eastAsia="Arial" w:hAnsi="Arial"/>
          <w:b/>
          <w:sz w:val="24"/>
        </w:rPr>
        <w:lastRenderedPageBreak/>
        <w:t>Appendix 1 - Supervision Contract Discussion &amp; Agreement</w:t>
      </w:r>
    </w:p>
    <w:p w14:paraId="5A38EEF3" w14:textId="77777777" w:rsidR="009E3D40" w:rsidRDefault="009E3D40" w:rsidP="00E8179B">
      <w:pPr>
        <w:spacing w:line="276" w:lineRule="auto"/>
        <w:rPr>
          <w:rFonts w:ascii="Times New Roman" w:eastAsia="Times New Roman" w:hAnsi="Times New Roman"/>
        </w:rPr>
      </w:pPr>
    </w:p>
    <w:p w14:paraId="5A38EEF4" w14:textId="77777777" w:rsidR="009E3D40" w:rsidRDefault="009E3D40" w:rsidP="00E8179B">
      <w:pPr>
        <w:spacing w:line="276" w:lineRule="auto"/>
        <w:ind w:right="200"/>
        <w:rPr>
          <w:rFonts w:ascii="Arial" w:eastAsia="Arial" w:hAnsi="Arial"/>
          <w:sz w:val="24"/>
        </w:rPr>
      </w:pPr>
      <w:r>
        <w:rPr>
          <w:rFonts w:ascii="Arial" w:eastAsia="Arial" w:hAnsi="Arial"/>
          <w:sz w:val="24"/>
        </w:rPr>
        <w:t>To be completed at the start of a new job (at every change of supervisor) and reviewed annually.</w:t>
      </w:r>
    </w:p>
    <w:p w14:paraId="5A38EEF5" w14:textId="77777777" w:rsidR="009E3D40" w:rsidRDefault="009E3D40" w:rsidP="00E8179B">
      <w:pPr>
        <w:spacing w:line="276" w:lineRule="auto"/>
        <w:rPr>
          <w:rFonts w:ascii="Times New Roman" w:eastAsia="Times New Roman" w:hAnsi="Times New Roman"/>
        </w:rPr>
      </w:pPr>
    </w:p>
    <w:p w14:paraId="5A38EEF6" w14:textId="20504F70" w:rsidR="009E3D40" w:rsidRDefault="009E3D40" w:rsidP="00E8179B">
      <w:pPr>
        <w:spacing w:line="276" w:lineRule="auto"/>
        <w:rPr>
          <w:rFonts w:ascii="Arial" w:eastAsia="Arial" w:hAnsi="Arial"/>
          <w:b/>
          <w:sz w:val="24"/>
        </w:rPr>
      </w:pPr>
      <w:r>
        <w:rPr>
          <w:rFonts w:ascii="Arial" w:eastAsia="Arial" w:hAnsi="Arial"/>
          <w:b/>
          <w:sz w:val="24"/>
        </w:rPr>
        <w:t xml:space="preserve">Appendix 2 </w:t>
      </w:r>
      <w:r w:rsidR="00F84562">
        <w:rPr>
          <w:rFonts w:ascii="Arial" w:eastAsia="Arial" w:hAnsi="Arial"/>
          <w:b/>
          <w:sz w:val="24"/>
        </w:rPr>
        <w:t>–</w:t>
      </w:r>
      <w:r>
        <w:rPr>
          <w:rFonts w:ascii="Arial" w:eastAsia="Arial" w:hAnsi="Arial"/>
          <w:b/>
          <w:sz w:val="24"/>
        </w:rPr>
        <w:t xml:space="preserve"> </w:t>
      </w:r>
      <w:r w:rsidR="00F84562">
        <w:rPr>
          <w:rFonts w:ascii="Arial" w:eastAsia="Arial" w:hAnsi="Arial"/>
          <w:b/>
          <w:sz w:val="24"/>
        </w:rPr>
        <w:t>Guidance to r</w:t>
      </w:r>
      <w:r>
        <w:rPr>
          <w:rFonts w:ascii="Arial" w:eastAsia="Arial" w:hAnsi="Arial"/>
          <w:b/>
          <w:sz w:val="24"/>
        </w:rPr>
        <w:t>ecord of Supervision</w:t>
      </w:r>
    </w:p>
    <w:p w14:paraId="5A38EEF7" w14:textId="77777777" w:rsidR="009E3D40" w:rsidRDefault="009E3D40" w:rsidP="00E8179B">
      <w:pPr>
        <w:spacing w:line="276" w:lineRule="auto"/>
        <w:rPr>
          <w:rFonts w:ascii="Times New Roman" w:eastAsia="Times New Roman" w:hAnsi="Times New Roman"/>
        </w:rPr>
      </w:pPr>
    </w:p>
    <w:p w14:paraId="5A38EEF8" w14:textId="7D44D5D0" w:rsidR="009E3D40" w:rsidRDefault="009E3D40" w:rsidP="00E8179B">
      <w:pPr>
        <w:spacing w:line="276" w:lineRule="auto"/>
        <w:rPr>
          <w:rFonts w:ascii="Arial" w:eastAsia="Arial" w:hAnsi="Arial"/>
          <w:sz w:val="24"/>
        </w:rPr>
      </w:pPr>
      <w:r>
        <w:rPr>
          <w:rFonts w:ascii="Arial" w:eastAsia="Arial" w:hAnsi="Arial"/>
          <w:sz w:val="24"/>
        </w:rPr>
        <w:t>To be completed at every one-to-one supervision session (</w:t>
      </w:r>
      <w:r w:rsidR="009F17DE">
        <w:rPr>
          <w:rFonts w:ascii="Arial" w:eastAsia="Arial" w:hAnsi="Arial"/>
          <w:sz w:val="24"/>
        </w:rPr>
        <w:t>Annual Reviews</w:t>
      </w:r>
      <w:r>
        <w:rPr>
          <w:rFonts w:ascii="Arial" w:eastAsia="Arial" w:hAnsi="Arial"/>
          <w:sz w:val="24"/>
        </w:rPr>
        <w:t xml:space="preserve"> Forms- to be completed at the annual or 6-monthly review or at the induction of a new employee)</w:t>
      </w:r>
    </w:p>
    <w:p w14:paraId="5A38EEF9" w14:textId="77777777" w:rsidR="009E3D40" w:rsidRDefault="009E3D40" w:rsidP="00E8179B">
      <w:pPr>
        <w:spacing w:line="276" w:lineRule="auto"/>
        <w:rPr>
          <w:rFonts w:ascii="Times New Roman" w:eastAsia="Times New Roman" w:hAnsi="Times New Roman"/>
        </w:rPr>
      </w:pPr>
    </w:p>
    <w:p w14:paraId="1A516A94" w14:textId="397F0134" w:rsidR="00763F54" w:rsidRDefault="00763F54" w:rsidP="00763F54">
      <w:pPr>
        <w:spacing w:line="276" w:lineRule="auto"/>
        <w:rPr>
          <w:rFonts w:ascii="Times New Roman" w:eastAsia="Times New Roman" w:hAnsi="Times New Roman"/>
        </w:rPr>
      </w:pPr>
    </w:p>
    <w:p w14:paraId="407268F0" w14:textId="469BFFDB" w:rsidR="00763F54" w:rsidRDefault="00763F54" w:rsidP="00763F54">
      <w:pPr>
        <w:spacing w:line="276" w:lineRule="auto"/>
        <w:rPr>
          <w:rFonts w:ascii="Arial" w:eastAsia="Arial" w:hAnsi="Arial"/>
          <w:b/>
          <w:sz w:val="24"/>
        </w:rPr>
      </w:pPr>
      <w:r>
        <w:rPr>
          <w:rFonts w:ascii="Arial" w:eastAsia="Arial" w:hAnsi="Arial"/>
          <w:b/>
          <w:sz w:val="24"/>
        </w:rPr>
        <w:t xml:space="preserve">Appendix </w:t>
      </w:r>
      <w:r w:rsidR="00F67CB7">
        <w:rPr>
          <w:rFonts w:ascii="Arial" w:eastAsia="Arial" w:hAnsi="Arial"/>
          <w:b/>
          <w:sz w:val="24"/>
        </w:rPr>
        <w:t>3</w:t>
      </w:r>
      <w:r>
        <w:rPr>
          <w:rFonts w:ascii="Arial" w:eastAsia="Arial" w:hAnsi="Arial"/>
          <w:b/>
          <w:sz w:val="24"/>
        </w:rPr>
        <w:t xml:space="preserve"> </w:t>
      </w:r>
      <w:r w:rsidR="00F67CB7">
        <w:rPr>
          <w:rFonts w:ascii="Arial" w:eastAsia="Arial" w:hAnsi="Arial"/>
          <w:b/>
          <w:sz w:val="24"/>
        </w:rPr>
        <w:t>–</w:t>
      </w:r>
      <w:r>
        <w:rPr>
          <w:rFonts w:ascii="Arial" w:eastAsia="Arial" w:hAnsi="Arial"/>
          <w:b/>
          <w:sz w:val="24"/>
        </w:rPr>
        <w:t xml:space="preserve"> </w:t>
      </w:r>
      <w:r w:rsidR="00C150B7">
        <w:rPr>
          <w:rFonts w:ascii="Arial" w:eastAsia="Arial" w:hAnsi="Arial"/>
          <w:b/>
          <w:sz w:val="24"/>
        </w:rPr>
        <w:t xml:space="preserve">Group Supervision </w:t>
      </w:r>
    </w:p>
    <w:p w14:paraId="7D75D3B7" w14:textId="72D301D5" w:rsidR="00044A72" w:rsidRDefault="00044A72" w:rsidP="00763F54">
      <w:pPr>
        <w:spacing w:line="276" w:lineRule="auto"/>
        <w:rPr>
          <w:rFonts w:ascii="Arial" w:eastAsia="Arial" w:hAnsi="Arial"/>
          <w:b/>
          <w:sz w:val="24"/>
        </w:rPr>
      </w:pPr>
    </w:p>
    <w:p w14:paraId="23FA4151" w14:textId="77777777" w:rsidR="00A10B41" w:rsidRDefault="00A10B41" w:rsidP="00763F54">
      <w:pPr>
        <w:spacing w:line="276" w:lineRule="auto"/>
        <w:rPr>
          <w:rFonts w:ascii="Arial" w:eastAsia="Arial" w:hAnsi="Arial"/>
          <w:b/>
          <w:sz w:val="24"/>
        </w:rPr>
      </w:pPr>
    </w:p>
    <w:p w14:paraId="62FCFFC5" w14:textId="6422986F" w:rsidR="00044A72" w:rsidRDefault="00044A72" w:rsidP="00763F54">
      <w:pPr>
        <w:spacing w:line="276" w:lineRule="auto"/>
        <w:rPr>
          <w:rFonts w:ascii="Arial" w:eastAsia="Arial" w:hAnsi="Arial"/>
          <w:b/>
          <w:sz w:val="24"/>
        </w:rPr>
      </w:pPr>
      <w:r>
        <w:rPr>
          <w:rFonts w:ascii="Arial" w:eastAsia="Arial" w:hAnsi="Arial"/>
          <w:b/>
          <w:sz w:val="24"/>
        </w:rPr>
        <w:t xml:space="preserve">Appendix 4- </w:t>
      </w:r>
      <w:r w:rsidR="00056E82">
        <w:rPr>
          <w:rFonts w:ascii="Arial" w:eastAsia="Arial" w:hAnsi="Arial"/>
          <w:b/>
          <w:sz w:val="24"/>
        </w:rPr>
        <w:t xml:space="preserve">Personal Supervision Template </w:t>
      </w:r>
    </w:p>
    <w:p w14:paraId="3A7FBB6B" w14:textId="5145DADA" w:rsidR="00757548" w:rsidRDefault="00757548" w:rsidP="00763F54">
      <w:pPr>
        <w:spacing w:line="276" w:lineRule="auto"/>
        <w:rPr>
          <w:rFonts w:ascii="Arial" w:eastAsia="Arial" w:hAnsi="Arial"/>
          <w:b/>
          <w:sz w:val="24"/>
        </w:rPr>
      </w:pPr>
    </w:p>
    <w:p w14:paraId="7FE9B502" w14:textId="43D2096F" w:rsidR="00757548" w:rsidRDefault="00757548" w:rsidP="00763F54">
      <w:pPr>
        <w:spacing w:line="276" w:lineRule="auto"/>
        <w:rPr>
          <w:rFonts w:ascii="Arial" w:eastAsia="Arial" w:hAnsi="Arial"/>
          <w:b/>
          <w:sz w:val="24"/>
        </w:rPr>
      </w:pPr>
    </w:p>
    <w:p w14:paraId="6BC0BCF7" w14:textId="1E3ED283" w:rsidR="00757548" w:rsidRDefault="00757548" w:rsidP="00763F54">
      <w:pPr>
        <w:spacing w:line="276" w:lineRule="auto"/>
        <w:rPr>
          <w:rFonts w:ascii="Arial" w:eastAsia="Arial" w:hAnsi="Arial"/>
          <w:b/>
          <w:sz w:val="24"/>
        </w:rPr>
      </w:pPr>
      <w:r>
        <w:rPr>
          <w:rFonts w:ascii="Arial" w:eastAsia="Arial" w:hAnsi="Arial"/>
          <w:b/>
          <w:sz w:val="24"/>
        </w:rPr>
        <w:t xml:space="preserve">Appendix 5- </w:t>
      </w:r>
      <w:r w:rsidR="00FD068F">
        <w:rPr>
          <w:rFonts w:ascii="Arial" w:eastAsia="Arial" w:hAnsi="Arial"/>
          <w:b/>
          <w:sz w:val="24"/>
        </w:rPr>
        <w:t>Guidance on how to undertake Reflective Supervisions</w:t>
      </w:r>
    </w:p>
    <w:p w14:paraId="0030895F" w14:textId="77777777" w:rsidR="00763F54" w:rsidRDefault="00763F54" w:rsidP="00763F54">
      <w:pPr>
        <w:spacing w:line="276" w:lineRule="auto"/>
        <w:rPr>
          <w:rFonts w:ascii="Times New Roman" w:eastAsia="Times New Roman" w:hAnsi="Times New Roman"/>
        </w:rPr>
      </w:pPr>
    </w:p>
    <w:p w14:paraId="5D9A2A5A" w14:textId="77777777" w:rsidR="00C32E5E" w:rsidRDefault="00C32E5E" w:rsidP="00E8179B">
      <w:pPr>
        <w:spacing w:line="276" w:lineRule="auto"/>
        <w:jc w:val="center"/>
        <w:rPr>
          <w:rFonts w:ascii="Arial" w:eastAsia="Arial" w:hAnsi="Arial"/>
          <w:b/>
          <w:sz w:val="24"/>
          <w:u w:val="single"/>
        </w:rPr>
      </w:pPr>
    </w:p>
    <w:p w14:paraId="01895130" w14:textId="77777777" w:rsidR="00C32E5E" w:rsidRDefault="00C32E5E" w:rsidP="00E8179B">
      <w:pPr>
        <w:spacing w:line="276" w:lineRule="auto"/>
        <w:jc w:val="center"/>
        <w:rPr>
          <w:rFonts w:ascii="Arial" w:eastAsia="Arial" w:hAnsi="Arial"/>
          <w:b/>
          <w:sz w:val="24"/>
          <w:u w:val="single"/>
        </w:rPr>
      </w:pPr>
    </w:p>
    <w:p w14:paraId="6891DEAE" w14:textId="77777777" w:rsidR="00C32E5E" w:rsidRDefault="00C32E5E" w:rsidP="00E8179B">
      <w:pPr>
        <w:spacing w:line="276" w:lineRule="auto"/>
        <w:jc w:val="center"/>
        <w:rPr>
          <w:rFonts w:ascii="Arial" w:eastAsia="Arial" w:hAnsi="Arial"/>
          <w:b/>
          <w:sz w:val="24"/>
          <w:u w:val="single"/>
        </w:rPr>
      </w:pPr>
    </w:p>
    <w:p w14:paraId="29532772" w14:textId="77777777" w:rsidR="00D401BE" w:rsidRDefault="00D401BE" w:rsidP="00E8179B">
      <w:pPr>
        <w:spacing w:line="276" w:lineRule="auto"/>
        <w:jc w:val="center"/>
        <w:rPr>
          <w:rFonts w:ascii="Arial" w:eastAsia="Arial" w:hAnsi="Arial"/>
          <w:b/>
          <w:sz w:val="24"/>
          <w:u w:val="single"/>
        </w:rPr>
      </w:pPr>
    </w:p>
    <w:p w14:paraId="550686F9" w14:textId="77777777" w:rsidR="00D401BE" w:rsidRDefault="00D401BE" w:rsidP="00E8179B">
      <w:pPr>
        <w:spacing w:line="276" w:lineRule="auto"/>
        <w:jc w:val="center"/>
        <w:rPr>
          <w:rFonts w:ascii="Arial" w:eastAsia="Arial" w:hAnsi="Arial"/>
          <w:b/>
          <w:sz w:val="24"/>
          <w:u w:val="single"/>
        </w:rPr>
      </w:pPr>
    </w:p>
    <w:p w14:paraId="7FBC7DB0" w14:textId="0CF4FF53" w:rsidR="00D401BE" w:rsidRDefault="00D401BE" w:rsidP="00E8179B">
      <w:pPr>
        <w:spacing w:line="276" w:lineRule="auto"/>
        <w:jc w:val="center"/>
        <w:rPr>
          <w:rFonts w:ascii="Arial" w:eastAsia="Arial" w:hAnsi="Arial"/>
          <w:b/>
          <w:sz w:val="24"/>
          <w:u w:val="single"/>
        </w:rPr>
      </w:pPr>
    </w:p>
    <w:p w14:paraId="2DF3CCA0" w14:textId="7CFDD5D0" w:rsidR="00DD227D" w:rsidRDefault="00DD227D" w:rsidP="00E8179B">
      <w:pPr>
        <w:spacing w:line="276" w:lineRule="auto"/>
        <w:jc w:val="center"/>
        <w:rPr>
          <w:rFonts w:ascii="Arial" w:eastAsia="Arial" w:hAnsi="Arial"/>
          <w:b/>
          <w:sz w:val="24"/>
          <w:u w:val="single"/>
        </w:rPr>
      </w:pPr>
    </w:p>
    <w:p w14:paraId="3100758A" w14:textId="79A9F50A" w:rsidR="00DD227D" w:rsidRDefault="00DD227D" w:rsidP="00E8179B">
      <w:pPr>
        <w:spacing w:line="276" w:lineRule="auto"/>
        <w:jc w:val="center"/>
        <w:rPr>
          <w:rFonts w:ascii="Arial" w:eastAsia="Arial" w:hAnsi="Arial"/>
          <w:b/>
          <w:sz w:val="24"/>
          <w:u w:val="single"/>
        </w:rPr>
      </w:pPr>
    </w:p>
    <w:p w14:paraId="082A6C89" w14:textId="5E926676" w:rsidR="00DD227D" w:rsidRDefault="00DD227D" w:rsidP="00E8179B">
      <w:pPr>
        <w:spacing w:line="276" w:lineRule="auto"/>
        <w:jc w:val="center"/>
        <w:rPr>
          <w:rFonts w:ascii="Arial" w:eastAsia="Arial" w:hAnsi="Arial"/>
          <w:b/>
          <w:sz w:val="24"/>
          <w:u w:val="single"/>
        </w:rPr>
      </w:pPr>
    </w:p>
    <w:p w14:paraId="31719A87" w14:textId="6E4208D4" w:rsidR="00DD227D" w:rsidRDefault="00DD227D" w:rsidP="00E8179B">
      <w:pPr>
        <w:spacing w:line="276" w:lineRule="auto"/>
        <w:jc w:val="center"/>
        <w:rPr>
          <w:rFonts w:ascii="Arial" w:eastAsia="Arial" w:hAnsi="Arial"/>
          <w:b/>
          <w:sz w:val="24"/>
          <w:u w:val="single"/>
        </w:rPr>
      </w:pPr>
    </w:p>
    <w:p w14:paraId="76599A68" w14:textId="66858F79" w:rsidR="00DD227D" w:rsidRDefault="00DD227D" w:rsidP="00E8179B">
      <w:pPr>
        <w:spacing w:line="276" w:lineRule="auto"/>
        <w:jc w:val="center"/>
        <w:rPr>
          <w:rFonts w:ascii="Arial" w:eastAsia="Arial" w:hAnsi="Arial"/>
          <w:b/>
          <w:sz w:val="24"/>
          <w:u w:val="single"/>
        </w:rPr>
      </w:pPr>
    </w:p>
    <w:p w14:paraId="2CDE135D" w14:textId="5E999AAB" w:rsidR="00DD227D" w:rsidRDefault="00DD227D" w:rsidP="00E8179B">
      <w:pPr>
        <w:spacing w:line="276" w:lineRule="auto"/>
        <w:jc w:val="center"/>
        <w:rPr>
          <w:rFonts w:ascii="Arial" w:eastAsia="Arial" w:hAnsi="Arial"/>
          <w:b/>
          <w:sz w:val="24"/>
          <w:u w:val="single"/>
        </w:rPr>
      </w:pPr>
    </w:p>
    <w:p w14:paraId="45CF81B0" w14:textId="44AF2889" w:rsidR="00DD227D" w:rsidRDefault="00DD227D" w:rsidP="00E8179B">
      <w:pPr>
        <w:spacing w:line="276" w:lineRule="auto"/>
        <w:jc w:val="center"/>
        <w:rPr>
          <w:rFonts w:ascii="Arial" w:eastAsia="Arial" w:hAnsi="Arial"/>
          <w:b/>
          <w:sz w:val="24"/>
          <w:u w:val="single"/>
        </w:rPr>
      </w:pPr>
    </w:p>
    <w:p w14:paraId="0EB2E351" w14:textId="7FC76234" w:rsidR="00DD227D" w:rsidRDefault="00DD227D" w:rsidP="00E8179B">
      <w:pPr>
        <w:spacing w:line="276" w:lineRule="auto"/>
        <w:jc w:val="center"/>
        <w:rPr>
          <w:rFonts w:ascii="Arial" w:eastAsia="Arial" w:hAnsi="Arial"/>
          <w:b/>
          <w:sz w:val="24"/>
          <w:u w:val="single"/>
        </w:rPr>
      </w:pPr>
    </w:p>
    <w:p w14:paraId="1F0F658B" w14:textId="2CB75AB1" w:rsidR="00DD227D" w:rsidRDefault="00DD227D" w:rsidP="00E8179B">
      <w:pPr>
        <w:spacing w:line="276" w:lineRule="auto"/>
        <w:jc w:val="center"/>
        <w:rPr>
          <w:rFonts w:ascii="Arial" w:eastAsia="Arial" w:hAnsi="Arial"/>
          <w:b/>
          <w:sz w:val="24"/>
          <w:u w:val="single"/>
        </w:rPr>
      </w:pPr>
    </w:p>
    <w:p w14:paraId="111EFFEF" w14:textId="6D4D402C" w:rsidR="00DD227D" w:rsidRDefault="00DD227D" w:rsidP="00E8179B">
      <w:pPr>
        <w:spacing w:line="276" w:lineRule="auto"/>
        <w:jc w:val="center"/>
        <w:rPr>
          <w:rFonts w:ascii="Arial" w:eastAsia="Arial" w:hAnsi="Arial"/>
          <w:b/>
          <w:sz w:val="24"/>
          <w:u w:val="single"/>
        </w:rPr>
      </w:pPr>
    </w:p>
    <w:p w14:paraId="47A3DBB5" w14:textId="7430952E" w:rsidR="00DD227D" w:rsidRDefault="00DD227D" w:rsidP="00E8179B">
      <w:pPr>
        <w:spacing w:line="276" w:lineRule="auto"/>
        <w:jc w:val="center"/>
        <w:rPr>
          <w:rFonts w:ascii="Arial" w:eastAsia="Arial" w:hAnsi="Arial"/>
          <w:b/>
          <w:sz w:val="24"/>
          <w:u w:val="single"/>
        </w:rPr>
      </w:pPr>
    </w:p>
    <w:p w14:paraId="06D7EB2B" w14:textId="24658200" w:rsidR="00DD227D" w:rsidRDefault="00DD227D" w:rsidP="00E8179B">
      <w:pPr>
        <w:spacing w:line="276" w:lineRule="auto"/>
        <w:jc w:val="center"/>
        <w:rPr>
          <w:rFonts w:ascii="Arial" w:eastAsia="Arial" w:hAnsi="Arial"/>
          <w:b/>
          <w:sz w:val="24"/>
          <w:u w:val="single"/>
        </w:rPr>
      </w:pPr>
    </w:p>
    <w:p w14:paraId="65390860" w14:textId="58032490" w:rsidR="00DD227D" w:rsidRDefault="00DD227D" w:rsidP="00E8179B">
      <w:pPr>
        <w:spacing w:line="276" w:lineRule="auto"/>
        <w:jc w:val="center"/>
        <w:rPr>
          <w:rFonts w:ascii="Arial" w:eastAsia="Arial" w:hAnsi="Arial"/>
          <w:b/>
          <w:sz w:val="24"/>
          <w:u w:val="single"/>
        </w:rPr>
      </w:pPr>
    </w:p>
    <w:p w14:paraId="0B9E926A" w14:textId="5D63A7C6" w:rsidR="00DD227D" w:rsidRDefault="00DD227D" w:rsidP="00E8179B">
      <w:pPr>
        <w:spacing w:line="276" w:lineRule="auto"/>
        <w:jc w:val="center"/>
        <w:rPr>
          <w:rFonts w:ascii="Arial" w:eastAsia="Arial" w:hAnsi="Arial"/>
          <w:b/>
          <w:sz w:val="24"/>
          <w:u w:val="single"/>
        </w:rPr>
      </w:pPr>
    </w:p>
    <w:p w14:paraId="53284AC5" w14:textId="4BC93A5D" w:rsidR="00DD227D" w:rsidRDefault="00DD227D" w:rsidP="00E8179B">
      <w:pPr>
        <w:spacing w:line="276" w:lineRule="auto"/>
        <w:jc w:val="center"/>
        <w:rPr>
          <w:rFonts w:ascii="Arial" w:eastAsia="Arial" w:hAnsi="Arial"/>
          <w:b/>
          <w:sz w:val="24"/>
          <w:u w:val="single"/>
        </w:rPr>
      </w:pPr>
    </w:p>
    <w:p w14:paraId="01D0D09D" w14:textId="42DFCDCF" w:rsidR="00DD227D" w:rsidRDefault="00DD227D" w:rsidP="00E8179B">
      <w:pPr>
        <w:spacing w:line="276" w:lineRule="auto"/>
        <w:jc w:val="center"/>
        <w:rPr>
          <w:rFonts w:ascii="Arial" w:eastAsia="Arial" w:hAnsi="Arial"/>
          <w:b/>
          <w:sz w:val="24"/>
          <w:u w:val="single"/>
        </w:rPr>
      </w:pPr>
    </w:p>
    <w:p w14:paraId="1EE74F93" w14:textId="2AE48EEC" w:rsidR="00DD227D" w:rsidRDefault="00DD227D" w:rsidP="00E8179B">
      <w:pPr>
        <w:spacing w:line="276" w:lineRule="auto"/>
        <w:jc w:val="center"/>
        <w:rPr>
          <w:rFonts w:ascii="Arial" w:eastAsia="Arial" w:hAnsi="Arial"/>
          <w:b/>
          <w:sz w:val="24"/>
          <w:u w:val="single"/>
        </w:rPr>
      </w:pPr>
    </w:p>
    <w:p w14:paraId="178C704C" w14:textId="77777777" w:rsidR="00DD227D" w:rsidRDefault="00DD227D" w:rsidP="008E53D6">
      <w:pPr>
        <w:spacing w:line="276" w:lineRule="auto"/>
        <w:rPr>
          <w:rFonts w:ascii="Arial" w:eastAsia="Arial" w:hAnsi="Arial"/>
          <w:b/>
          <w:sz w:val="24"/>
          <w:u w:val="single"/>
        </w:rPr>
      </w:pPr>
    </w:p>
    <w:p w14:paraId="0C7D4230" w14:textId="77777777" w:rsidR="008E53D6" w:rsidRDefault="008E53D6" w:rsidP="008E53D6">
      <w:pPr>
        <w:spacing w:line="276" w:lineRule="auto"/>
        <w:rPr>
          <w:rFonts w:ascii="Arial" w:eastAsia="Arial" w:hAnsi="Arial"/>
          <w:b/>
          <w:sz w:val="24"/>
          <w:u w:val="single"/>
        </w:rPr>
      </w:pPr>
    </w:p>
    <w:p w14:paraId="5A38EF2E" w14:textId="768CA405" w:rsidR="00002A3B" w:rsidRPr="00E00276" w:rsidRDefault="00002A3B" w:rsidP="008E53D6">
      <w:pPr>
        <w:spacing w:line="276" w:lineRule="auto"/>
        <w:jc w:val="center"/>
        <w:rPr>
          <w:rFonts w:ascii="Arial" w:eastAsia="Arial" w:hAnsi="Arial"/>
          <w:b/>
          <w:sz w:val="24"/>
          <w:u w:val="single"/>
        </w:rPr>
      </w:pPr>
      <w:r w:rsidRPr="00E00276">
        <w:rPr>
          <w:rFonts w:ascii="Arial" w:eastAsia="Arial" w:hAnsi="Arial"/>
          <w:b/>
          <w:sz w:val="24"/>
          <w:u w:val="single"/>
        </w:rPr>
        <w:lastRenderedPageBreak/>
        <w:t>Appendix 1 - Supervision Contract Discussion &amp; Agreement</w:t>
      </w:r>
    </w:p>
    <w:p w14:paraId="5A38EF2F" w14:textId="77777777" w:rsidR="00002A3B" w:rsidRDefault="00002A3B" w:rsidP="00E8179B">
      <w:pPr>
        <w:autoSpaceDE w:val="0"/>
        <w:autoSpaceDN w:val="0"/>
        <w:adjustRightInd w:val="0"/>
        <w:spacing w:line="276" w:lineRule="auto"/>
        <w:rPr>
          <w:rFonts w:ascii="Arial" w:hAnsi="Arial"/>
          <w:b/>
          <w:bCs/>
          <w:color w:val="000000"/>
          <w:sz w:val="24"/>
          <w:szCs w:val="24"/>
        </w:rPr>
      </w:pPr>
    </w:p>
    <w:p w14:paraId="5A38EF30" w14:textId="77777777" w:rsidR="00002A3B" w:rsidRDefault="00002A3B" w:rsidP="00E8179B">
      <w:pPr>
        <w:autoSpaceDE w:val="0"/>
        <w:autoSpaceDN w:val="0"/>
        <w:adjustRightInd w:val="0"/>
        <w:spacing w:line="276" w:lineRule="auto"/>
        <w:rPr>
          <w:rFonts w:ascii="Arial" w:hAnsi="Arial"/>
          <w:b/>
          <w:bCs/>
          <w:color w:val="000000"/>
          <w:sz w:val="24"/>
          <w:szCs w:val="24"/>
        </w:rPr>
      </w:pPr>
    </w:p>
    <w:p w14:paraId="5A38EF31" w14:textId="77777777" w:rsidR="00002A3B" w:rsidRDefault="00002A3B" w:rsidP="00E8179B">
      <w:pPr>
        <w:autoSpaceDE w:val="0"/>
        <w:autoSpaceDN w:val="0"/>
        <w:adjustRightInd w:val="0"/>
        <w:spacing w:line="276" w:lineRule="auto"/>
        <w:rPr>
          <w:rFonts w:ascii="Arial" w:hAnsi="Arial"/>
          <w:b/>
          <w:bCs/>
          <w:color w:val="000000"/>
          <w:sz w:val="24"/>
          <w:szCs w:val="24"/>
        </w:rPr>
      </w:pPr>
      <w:r w:rsidRPr="00E00276">
        <w:rPr>
          <w:rFonts w:ascii="Arial" w:hAnsi="Arial"/>
          <w:b/>
          <w:bCs/>
          <w:color w:val="000000"/>
          <w:sz w:val="24"/>
          <w:szCs w:val="24"/>
        </w:rPr>
        <w:t xml:space="preserve">Name of </w:t>
      </w:r>
      <w:r>
        <w:rPr>
          <w:rFonts w:ascii="Arial" w:hAnsi="Arial"/>
          <w:b/>
          <w:bCs/>
          <w:color w:val="000000"/>
          <w:sz w:val="24"/>
          <w:szCs w:val="24"/>
        </w:rPr>
        <w:t>Supervisee:</w:t>
      </w:r>
    </w:p>
    <w:p w14:paraId="5A38EF32" w14:textId="77777777" w:rsidR="00002A3B" w:rsidRDefault="00002A3B" w:rsidP="00E8179B">
      <w:pPr>
        <w:autoSpaceDE w:val="0"/>
        <w:autoSpaceDN w:val="0"/>
        <w:adjustRightInd w:val="0"/>
        <w:spacing w:line="276" w:lineRule="auto"/>
        <w:rPr>
          <w:rFonts w:ascii="Arial" w:hAnsi="Arial"/>
          <w:b/>
          <w:bCs/>
          <w:color w:val="000000"/>
          <w:sz w:val="24"/>
          <w:szCs w:val="24"/>
        </w:rPr>
      </w:pPr>
    </w:p>
    <w:p w14:paraId="5A38EF33" w14:textId="77777777" w:rsidR="00002A3B" w:rsidRDefault="00002A3B" w:rsidP="00E8179B">
      <w:pPr>
        <w:autoSpaceDE w:val="0"/>
        <w:autoSpaceDN w:val="0"/>
        <w:adjustRightInd w:val="0"/>
        <w:spacing w:line="276" w:lineRule="auto"/>
        <w:rPr>
          <w:rFonts w:ascii="Arial" w:hAnsi="Arial"/>
          <w:b/>
          <w:bCs/>
          <w:color w:val="000000"/>
          <w:sz w:val="24"/>
          <w:szCs w:val="24"/>
        </w:rPr>
      </w:pPr>
      <w:r>
        <w:rPr>
          <w:rFonts w:ascii="Arial" w:hAnsi="Arial"/>
          <w:b/>
          <w:bCs/>
          <w:color w:val="000000"/>
          <w:sz w:val="24"/>
          <w:szCs w:val="24"/>
        </w:rPr>
        <w:t xml:space="preserve">Name of Line Manager: </w:t>
      </w:r>
    </w:p>
    <w:p w14:paraId="5A38EF34" w14:textId="77777777" w:rsidR="00002A3B" w:rsidRDefault="00002A3B" w:rsidP="00E8179B">
      <w:pPr>
        <w:autoSpaceDE w:val="0"/>
        <w:autoSpaceDN w:val="0"/>
        <w:adjustRightInd w:val="0"/>
        <w:spacing w:line="276" w:lineRule="auto"/>
        <w:rPr>
          <w:rFonts w:ascii="Arial" w:hAnsi="Arial"/>
          <w:b/>
          <w:bCs/>
          <w:color w:val="000000"/>
          <w:sz w:val="24"/>
          <w:szCs w:val="24"/>
        </w:rPr>
      </w:pPr>
      <w:r>
        <w:rPr>
          <w:rFonts w:ascii="Arial" w:hAnsi="Arial"/>
          <w:b/>
          <w:bCs/>
          <w:color w:val="000000"/>
          <w:sz w:val="24"/>
          <w:szCs w:val="24"/>
        </w:rPr>
        <w:t xml:space="preserve"> </w:t>
      </w:r>
    </w:p>
    <w:p w14:paraId="5A38EF35" w14:textId="77777777" w:rsidR="00002A3B" w:rsidRPr="00E00276" w:rsidRDefault="00002A3B" w:rsidP="00E8179B">
      <w:pPr>
        <w:autoSpaceDE w:val="0"/>
        <w:autoSpaceDN w:val="0"/>
        <w:adjustRightInd w:val="0"/>
        <w:spacing w:line="276" w:lineRule="auto"/>
        <w:rPr>
          <w:rFonts w:ascii="Arial" w:hAnsi="Arial"/>
          <w:b/>
          <w:bCs/>
          <w:color w:val="000000"/>
          <w:sz w:val="24"/>
          <w:szCs w:val="24"/>
        </w:rPr>
      </w:pPr>
      <w:r>
        <w:rPr>
          <w:rFonts w:ascii="Arial" w:hAnsi="Arial"/>
          <w:b/>
          <w:bCs/>
          <w:color w:val="000000"/>
          <w:sz w:val="24"/>
          <w:szCs w:val="24"/>
        </w:rPr>
        <w:t>Name of Team/Service:</w:t>
      </w:r>
    </w:p>
    <w:p w14:paraId="5A38EF36" w14:textId="77777777" w:rsidR="00002A3B" w:rsidRDefault="00002A3B" w:rsidP="00E8179B">
      <w:pPr>
        <w:autoSpaceDE w:val="0"/>
        <w:autoSpaceDN w:val="0"/>
        <w:adjustRightInd w:val="0"/>
        <w:spacing w:line="276" w:lineRule="auto"/>
        <w:rPr>
          <w:rFonts w:ascii="Arial" w:hAnsi="Arial"/>
          <w:b/>
          <w:bCs/>
          <w:color w:val="000000"/>
          <w:sz w:val="24"/>
          <w:szCs w:val="24"/>
        </w:rPr>
      </w:pPr>
    </w:p>
    <w:p w14:paraId="5A38EF37" w14:textId="77777777" w:rsidR="00002A3B" w:rsidRDefault="00002A3B" w:rsidP="00E8179B">
      <w:pPr>
        <w:autoSpaceDE w:val="0"/>
        <w:autoSpaceDN w:val="0"/>
        <w:adjustRightInd w:val="0"/>
        <w:spacing w:line="276" w:lineRule="auto"/>
        <w:rPr>
          <w:rFonts w:ascii="Arial" w:hAnsi="Arial"/>
          <w:b/>
          <w:bCs/>
          <w:color w:val="000000"/>
          <w:sz w:val="24"/>
          <w:szCs w:val="24"/>
        </w:rPr>
      </w:pPr>
    </w:p>
    <w:p w14:paraId="5A38EF38" w14:textId="43A51BFB" w:rsidR="00002A3B" w:rsidRDefault="00002A3B" w:rsidP="00E8179B">
      <w:pPr>
        <w:autoSpaceDE w:val="0"/>
        <w:autoSpaceDN w:val="0"/>
        <w:adjustRightInd w:val="0"/>
        <w:spacing w:line="276" w:lineRule="auto"/>
        <w:rPr>
          <w:rFonts w:ascii="Arial" w:hAnsi="Arial"/>
          <w:b/>
          <w:bCs/>
          <w:color w:val="000000"/>
          <w:sz w:val="24"/>
          <w:szCs w:val="24"/>
        </w:rPr>
      </w:pPr>
      <w:r w:rsidRPr="00E00276">
        <w:rPr>
          <w:rFonts w:ascii="Arial" w:hAnsi="Arial"/>
          <w:b/>
          <w:bCs/>
          <w:color w:val="000000"/>
          <w:sz w:val="24"/>
          <w:szCs w:val="24"/>
        </w:rPr>
        <w:t>Purpose of supervision</w:t>
      </w:r>
    </w:p>
    <w:p w14:paraId="302F52D6" w14:textId="77777777" w:rsidR="004114A9" w:rsidRPr="00E00276" w:rsidRDefault="004114A9" w:rsidP="00E8179B">
      <w:pPr>
        <w:autoSpaceDE w:val="0"/>
        <w:autoSpaceDN w:val="0"/>
        <w:adjustRightInd w:val="0"/>
        <w:spacing w:line="276" w:lineRule="auto"/>
        <w:rPr>
          <w:rFonts w:ascii="Arial" w:hAnsi="Arial"/>
          <w:b/>
          <w:bCs/>
          <w:color w:val="000000"/>
          <w:sz w:val="24"/>
          <w:szCs w:val="24"/>
        </w:rPr>
      </w:pPr>
    </w:p>
    <w:p w14:paraId="7C99A35F" w14:textId="77777777" w:rsidR="004114A9" w:rsidRDefault="004114A9" w:rsidP="00E8179B">
      <w:pPr>
        <w:widowControl w:val="0"/>
        <w:spacing w:line="276" w:lineRule="auto"/>
        <w:rPr>
          <w:rFonts w:ascii="Arial" w:eastAsia="Times New Roman" w:hAnsi="Arial"/>
          <w:sz w:val="24"/>
          <w:szCs w:val="24"/>
        </w:rPr>
      </w:pPr>
      <w:r>
        <w:rPr>
          <w:rFonts w:ascii="Arial" w:hAnsi="Arial"/>
          <w:sz w:val="24"/>
          <w:szCs w:val="24"/>
        </w:rPr>
        <w:t xml:space="preserve">This framework to structure reflective supervision is based upon the Integrated Model of Restorative </w:t>
      </w:r>
      <w:proofErr w:type="gramStart"/>
      <w:r>
        <w:rPr>
          <w:rFonts w:ascii="Arial" w:hAnsi="Arial"/>
          <w:sz w:val="24"/>
          <w:szCs w:val="24"/>
        </w:rPr>
        <w:t>Supervision(</w:t>
      </w:r>
      <w:proofErr w:type="gramEnd"/>
      <w:r>
        <w:rPr>
          <w:rFonts w:ascii="Arial" w:hAnsi="Arial"/>
          <w:sz w:val="24"/>
          <w:szCs w:val="24"/>
        </w:rPr>
        <w:t>Morrison 2005; Wonnacott 2014). This model combines aspects of the ‘Safeguarding Restorative Supervision’ (SRS) (Wonnacott/Wallbank March 2016) and the 4x4x4 model by Morrison, T (2005).</w:t>
      </w:r>
    </w:p>
    <w:p w14:paraId="2D1D5B97" w14:textId="77777777" w:rsidR="004114A9" w:rsidRDefault="004114A9" w:rsidP="00E8179B">
      <w:pPr>
        <w:widowControl w:val="0"/>
        <w:spacing w:line="276" w:lineRule="auto"/>
        <w:rPr>
          <w:rFonts w:ascii="Arial" w:hAnsi="Arial"/>
          <w:sz w:val="24"/>
          <w:szCs w:val="24"/>
        </w:rPr>
      </w:pPr>
      <w:r>
        <w:t> </w:t>
      </w:r>
      <w:r>
        <w:rPr>
          <w:rFonts w:ascii="Arial" w:hAnsi="Arial"/>
          <w:sz w:val="24"/>
          <w:szCs w:val="24"/>
        </w:rPr>
        <w:t xml:space="preserve">It promotes the use of restorative skills within the supervision cycle, which if used effectively, enables an integration of case management with the staff support, critical reflection and critical thinking needed to promote good practice. </w:t>
      </w:r>
    </w:p>
    <w:p w14:paraId="5A4F6EDE" w14:textId="77777777" w:rsidR="004114A9" w:rsidRDefault="004114A9" w:rsidP="00E8179B">
      <w:pPr>
        <w:widowControl w:val="0"/>
        <w:spacing w:line="276" w:lineRule="auto"/>
        <w:rPr>
          <w:rFonts w:cs="Calibri"/>
        </w:rPr>
      </w:pPr>
      <w:r>
        <w:t> </w:t>
      </w:r>
    </w:p>
    <w:p w14:paraId="5A38EF3E" w14:textId="77777777" w:rsidR="00002A3B" w:rsidRDefault="00002A3B" w:rsidP="00E8179B">
      <w:pPr>
        <w:spacing w:line="276" w:lineRule="auto"/>
        <w:ind w:right="60"/>
        <w:jc w:val="both"/>
        <w:rPr>
          <w:rFonts w:ascii="Arial" w:eastAsia="Arial" w:hAnsi="Arial"/>
          <w:sz w:val="24"/>
        </w:rPr>
      </w:pPr>
    </w:p>
    <w:p w14:paraId="5A38EF3F" w14:textId="77777777" w:rsidR="00002A3B" w:rsidRDefault="00002A3B" w:rsidP="00E8179B">
      <w:pPr>
        <w:spacing w:line="276" w:lineRule="auto"/>
        <w:ind w:right="60"/>
        <w:jc w:val="both"/>
        <w:rPr>
          <w:rFonts w:ascii="Arial" w:eastAsia="Arial" w:hAnsi="Arial"/>
          <w:sz w:val="24"/>
        </w:rPr>
      </w:pPr>
    </w:p>
    <w:p w14:paraId="5A38EF40" w14:textId="197C3581" w:rsidR="00002A3B" w:rsidRDefault="000A07F5" w:rsidP="00E8179B">
      <w:pPr>
        <w:spacing w:line="276" w:lineRule="auto"/>
        <w:ind w:right="60"/>
        <w:jc w:val="both"/>
        <w:rPr>
          <w:rFonts w:ascii="Arial" w:eastAsia="Arial" w:hAnsi="Arial"/>
          <w:sz w:val="24"/>
        </w:rPr>
      </w:pPr>
      <w:r>
        <w:rPr>
          <w:rFonts w:ascii="Arial" w:eastAsia="Arial" w:hAnsi="Arial"/>
          <w:noProof/>
          <w:sz w:val="24"/>
        </w:rPr>
        <mc:AlternateContent>
          <mc:Choice Requires="wpg">
            <w:drawing>
              <wp:anchor distT="0" distB="0" distL="114300" distR="114300" simplePos="0" relativeHeight="251659776" behindDoc="0" locked="0" layoutInCell="1" allowOverlap="1" wp14:anchorId="4D1D4BA7" wp14:editId="7260301A">
                <wp:simplePos x="0" y="0"/>
                <wp:positionH relativeFrom="column">
                  <wp:posOffset>19050</wp:posOffset>
                </wp:positionH>
                <wp:positionV relativeFrom="paragraph">
                  <wp:posOffset>113274</wp:posOffset>
                </wp:positionV>
                <wp:extent cx="5656971" cy="3211195"/>
                <wp:effectExtent l="19050" t="19050" r="39370" b="65405"/>
                <wp:wrapNone/>
                <wp:docPr id="88" name="Group 88"/>
                <wp:cNvGraphicFramePr/>
                <a:graphic xmlns:a="http://schemas.openxmlformats.org/drawingml/2006/main">
                  <a:graphicData uri="http://schemas.microsoft.com/office/word/2010/wordprocessingGroup">
                    <wpg:wgp>
                      <wpg:cNvGrpSpPr/>
                      <wpg:grpSpPr>
                        <a:xfrm>
                          <a:off x="0" y="0"/>
                          <a:ext cx="5656971" cy="3211195"/>
                          <a:chOff x="0" y="0"/>
                          <a:chExt cx="5656971" cy="3211195"/>
                        </a:xfrm>
                      </wpg:grpSpPr>
                      <wpg:grpSp>
                        <wpg:cNvPr id="87" name="Group 87"/>
                        <wpg:cNvGrpSpPr/>
                        <wpg:grpSpPr>
                          <a:xfrm>
                            <a:off x="0" y="0"/>
                            <a:ext cx="5656580" cy="3211195"/>
                            <a:chOff x="0" y="0"/>
                            <a:chExt cx="5656580" cy="3211195"/>
                          </a:xfrm>
                        </wpg:grpSpPr>
                        <wpg:grpSp>
                          <wpg:cNvPr id="35" name="Group 35"/>
                          <wpg:cNvGrpSpPr>
                            <a:grpSpLocks/>
                          </wpg:cNvGrpSpPr>
                          <wpg:grpSpPr bwMode="auto">
                            <a:xfrm>
                              <a:off x="0" y="0"/>
                              <a:ext cx="5656580" cy="3211195"/>
                              <a:chOff x="1323" y="4102"/>
                              <a:chExt cx="8908" cy="3852"/>
                            </a:xfrm>
                          </wpg:grpSpPr>
                          <wps:wsp>
                            <wps:cNvPr id="36" name="Rectangle 47"/>
                            <wps:cNvSpPr>
                              <a:spLocks noChangeArrowheads="1"/>
                            </wps:cNvSpPr>
                            <wps:spPr bwMode="auto">
                              <a:xfrm>
                                <a:off x="1323" y="4102"/>
                                <a:ext cx="4454" cy="1926"/>
                              </a:xfrm>
                              <a:prstGeom prst="rect">
                                <a:avLst/>
                              </a:prstGeom>
                              <a:solidFill>
                                <a:srgbClr val="C6D9F1"/>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s:wsp>
                            <wps:cNvPr id="37" name="Rectangle 48"/>
                            <wps:cNvSpPr>
                              <a:spLocks noChangeArrowheads="1"/>
                            </wps:cNvSpPr>
                            <wps:spPr bwMode="auto">
                              <a:xfrm>
                                <a:off x="5777" y="6028"/>
                                <a:ext cx="4454" cy="1926"/>
                              </a:xfrm>
                              <a:prstGeom prst="rect">
                                <a:avLst/>
                              </a:prstGeom>
                              <a:solidFill>
                                <a:srgbClr val="C6D9F1"/>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s:wsp>
                            <wps:cNvPr id="38" name="Rectangle 49"/>
                            <wps:cNvSpPr>
                              <a:spLocks noChangeArrowheads="1"/>
                            </wps:cNvSpPr>
                            <wps:spPr bwMode="auto">
                              <a:xfrm>
                                <a:off x="5777" y="4102"/>
                                <a:ext cx="4454" cy="1926"/>
                              </a:xfrm>
                              <a:prstGeom prst="rect">
                                <a:avLst/>
                              </a:prstGeom>
                              <a:solidFill>
                                <a:srgbClr val="C6D9F1"/>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s:wsp>
                            <wps:cNvPr id="39" name="Rectangle 50"/>
                            <wps:cNvSpPr>
                              <a:spLocks noChangeArrowheads="1"/>
                            </wps:cNvSpPr>
                            <wps:spPr bwMode="auto">
                              <a:xfrm>
                                <a:off x="1323" y="6028"/>
                                <a:ext cx="4454" cy="1926"/>
                              </a:xfrm>
                              <a:prstGeom prst="rect">
                                <a:avLst/>
                              </a:prstGeom>
                              <a:solidFill>
                                <a:srgbClr val="C6D9F1"/>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g:grpSp>
                        <wps:wsp>
                          <wps:cNvPr id="30" name="Text Box 30"/>
                          <wps:cNvSpPr txBox="1">
                            <a:spLocks noChangeArrowheads="1"/>
                          </wps:cNvSpPr>
                          <wps:spPr bwMode="auto">
                            <a:xfrm>
                              <a:off x="196" y="1829631"/>
                              <a:ext cx="2292350" cy="959485"/>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38F47D" w14:textId="77777777" w:rsidR="00C56486" w:rsidRPr="008D2A3F" w:rsidRDefault="00C56486" w:rsidP="00002A3B">
                                <w:pPr>
                                  <w:pStyle w:val="Default"/>
                                  <w:jc w:val="center"/>
                                  <w:rPr>
                                    <w:rFonts w:ascii="Calibri" w:hAnsi="Calibri" w:cs="Calibri"/>
                                    <w:b/>
                                    <w:bCs/>
                                    <w:szCs w:val="30"/>
                                  </w:rPr>
                                </w:pPr>
                                <w:r w:rsidRPr="008D2A3F">
                                  <w:rPr>
                                    <w:rFonts w:ascii="Calibri" w:hAnsi="Calibri" w:cs="Calibri"/>
                                    <w:b/>
                                    <w:bCs/>
                                    <w:szCs w:val="30"/>
                                  </w:rPr>
                                  <w:t>Action</w:t>
                                </w:r>
                              </w:p>
                              <w:p w14:paraId="5A38F47E" w14:textId="77777777" w:rsidR="00C56486" w:rsidRPr="008D2A3F" w:rsidRDefault="00C56486" w:rsidP="00002A3B">
                                <w:pPr>
                                  <w:rPr>
                                    <w:rFonts w:cs="Calibri"/>
                                    <w:color w:val="000000"/>
                                    <w:sz w:val="22"/>
                                    <w:szCs w:val="28"/>
                                  </w:rPr>
                                </w:pPr>
                                <w:r w:rsidRPr="008D2A3F">
                                  <w:rPr>
                                    <w:rFonts w:cs="Calibri"/>
                                    <w:color w:val="000000"/>
                                    <w:sz w:val="22"/>
                                    <w:szCs w:val="28"/>
                                  </w:rPr>
                                  <w:t>Creative Solutions</w:t>
                                </w:r>
                              </w:p>
                              <w:p w14:paraId="5A38F47F" w14:textId="77777777" w:rsidR="00C56486" w:rsidRPr="008D2A3F" w:rsidRDefault="00C56486" w:rsidP="00002A3B">
                                <w:pPr>
                                  <w:rPr>
                                    <w:rFonts w:cs="Calibri"/>
                                    <w:color w:val="000000"/>
                                    <w:sz w:val="22"/>
                                    <w:szCs w:val="28"/>
                                  </w:rPr>
                                </w:pPr>
                                <w:r w:rsidRPr="008D2A3F">
                                  <w:rPr>
                                    <w:rFonts w:cs="Calibri"/>
                                    <w:color w:val="000000"/>
                                    <w:sz w:val="22"/>
                                    <w:szCs w:val="28"/>
                                  </w:rPr>
                                  <w:t>Colloboration with Others</w:t>
                                </w:r>
                              </w:p>
                              <w:p w14:paraId="5A38F480" w14:textId="77777777" w:rsidR="00C56486" w:rsidRPr="008D2A3F" w:rsidRDefault="00C56486" w:rsidP="00002A3B">
                                <w:pPr>
                                  <w:rPr>
                                    <w:rFonts w:cs="Calibri"/>
                                    <w:color w:val="000000"/>
                                    <w:sz w:val="22"/>
                                    <w:szCs w:val="28"/>
                                  </w:rPr>
                                </w:pPr>
                                <w:r w:rsidRPr="008D2A3F">
                                  <w:rPr>
                                    <w:rFonts w:cs="Calibri"/>
                                    <w:color w:val="000000"/>
                                    <w:sz w:val="22"/>
                                    <w:szCs w:val="28"/>
                                  </w:rPr>
                                  <w:t>Challenge others</w:t>
                                </w:r>
                              </w:p>
                              <w:p w14:paraId="5A38F481" w14:textId="77777777" w:rsidR="00C56486" w:rsidRPr="008D2A3F" w:rsidRDefault="00C56486" w:rsidP="00002A3B">
                                <w:pPr>
                                  <w:rPr>
                                    <w:rFonts w:cs="Calibri"/>
                                    <w:color w:val="000000"/>
                                    <w:sz w:val="22"/>
                                    <w:szCs w:val="28"/>
                                  </w:rPr>
                                </w:pPr>
                                <w:r w:rsidRPr="008D2A3F">
                                  <w:rPr>
                                    <w:rFonts w:cs="Calibri"/>
                                    <w:color w:val="000000"/>
                                    <w:sz w:val="22"/>
                                    <w:szCs w:val="28"/>
                                  </w:rPr>
                                  <w:t>Organisational Assurance</w:t>
                                </w:r>
                              </w:p>
                            </w:txbxContent>
                          </wps:txbx>
                          <wps:bodyPr rot="0" vert="horz" wrap="square" lIns="91440" tIns="45720" rIns="91440" bIns="45720" anchor="t" anchorCtr="0" upright="1">
                            <a:spAutoFit/>
                          </wps:bodyPr>
                        </wps:wsp>
                      </wpg:grpSp>
                      <wpg:grpSp>
                        <wpg:cNvPr id="86" name="Group 86"/>
                        <wpg:cNvGrpSpPr/>
                        <wpg:grpSpPr>
                          <a:xfrm>
                            <a:off x="86458" y="220101"/>
                            <a:ext cx="5570513" cy="2893304"/>
                            <a:chOff x="0" y="0"/>
                            <a:chExt cx="5570513" cy="2893304"/>
                          </a:xfrm>
                        </wpg:grpSpPr>
                        <wps:wsp>
                          <wps:cNvPr id="33" name="Text Box 33"/>
                          <wps:cNvSpPr txBox="1">
                            <a:spLocks noChangeArrowheads="1"/>
                          </wps:cNvSpPr>
                          <wps:spPr bwMode="auto">
                            <a:xfrm>
                              <a:off x="0" y="1270"/>
                              <a:ext cx="2305050" cy="1043940"/>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38F470" w14:textId="77777777" w:rsidR="00C56486" w:rsidRPr="008D2A3F" w:rsidRDefault="00C56486" w:rsidP="00002A3B">
                                <w:pPr>
                                  <w:pStyle w:val="Default"/>
                                  <w:jc w:val="center"/>
                                  <w:rPr>
                                    <w:rFonts w:ascii="Calibri" w:hAnsi="Calibri" w:cs="Calibri"/>
                                    <w:szCs w:val="30"/>
                                  </w:rPr>
                                </w:pPr>
                                <w:r w:rsidRPr="008D2A3F">
                                  <w:rPr>
                                    <w:rFonts w:ascii="Calibri" w:hAnsi="Calibri" w:cs="Calibri"/>
                                    <w:b/>
                                    <w:bCs/>
                                    <w:szCs w:val="30"/>
                                  </w:rPr>
                                  <w:t>Experience</w:t>
                                </w:r>
                              </w:p>
                              <w:p w14:paraId="5A38F471" w14:textId="77777777" w:rsidR="00C56486" w:rsidRPr="003911FF" w:rsidRDefault="00C56486" w:rsidP="00002A3B">
                                <w:pPr>
                                  <w:autoSpaceDE w:val="0"/>
                                  <w:autoSpaceDN w:val="0"/>
                                  <w:adjustRightInd w:val="0"/>
                                  <w:rPr>
                                    <w:rFonts w:cs="Calibri"/>
                                    <w:color w:val="000000"/>
                                    <w:sz w:val="22"/>
                                    <w:szCs w:val="28"/>
                                  </w:rPr>
                                </w:pPr>
                                <w:r w:rsidRPr="003911FF">
                                  <w:rPr>
                                    <w:rFonts w:cs="Calibri"/>
                                    <w:color w:val="000000"/>
                                    <w:sz w:val="22"/>
                                    <w:szCs w:val="28"/>
                                  </w:rPr>
                                  <w:t xml:space="preserve">Engage with the experience of service users </w:t>
                                </w:r>
                              </w:p>
                              <w:p w14:paraId="5A38F472" w14:textId="77777777" w:rsidR="00C56486" w:rsidRPr="003911FF" w:rsidRDefault="00C56486" w:rsidP="00002A3B">
                                <w:pPr>
                                  <w:autoSpaceDE w:val="0"/>
                                  <w:autoSpaceDN w:val="0"/>
                                  <w:adjustRightInd w:val="0"/>
                                  <w:rPr>
                                    <w:rFonts w:cs="Calibri"/>
                                    <w:color w:val="000000"/>
                                    <w:sz w:val="22"/>
                                    <w:szCs w:val="28"/>
                                  </w:rPr>
                                </w:pPr>
                                <w:r w:rsidRPr="003911FF">
                                  <w:rPr>
                                    <w:rFonts w:cs="Calibri"/>
                                    <w:color w:val="000000"/>
                                    <w:sz w:val="22"/>
                                    <w:szCs w:val="28"/>
                                  </w:rPr>
                                  <w:t xml:space="preserve">Observe accurately </w:t>
                                </w:r>
                              </w:p>
                              <w:p w14:paraId="5A38F473" w14:textId="77777777" w:rsidR="00C56486" w:rsidRPr="008D2A3F" w:rsidRDefault="00C56486" w:rsidP="00002A3B">
                                <w:pPr>
                                  <w:rPr>
                                    <w:sz w:val="14"/>
                                  </w:rPr>
                                </w:pPr>
                                <w:r w:rsidRPr="008D2A3F">
                                  <w:rPr>
                                    <w:rFonts w:cs="Calibri"/>
                                    <w:color w:val="000000"/>
                                    <w:sz w:val="22"/>
                                    <w:szCs w:val="28"/>
                                  </w:rPr>
                                  <w:t>Recognise significant information</w:t>
                                </w:r>
                              </w:p>
                              <w:p w14:paraId="5A38F474" w14:textId="77777777" w:rsidR="00C56486" w:rsidRDefault="00C56486" w:rsidP="00002A3B"/>
                            </w:txbxContent>
                          </wps:txbx>
                          <wps:bodyPr rot="0" vert="horz" wrap="square" lIns="91440" tIns="45720" rIns="91440" bIns="45720" anchor="t" anchorCtr="0" upright="1">
                            <a:noAutofit/>
                          </wps:bodyPr>
                        </wps:wsp>
                        <wpg:grpSp>
                          <wpg:cNvPr id="84" name="Group 84"/>
                          <wpg:cNvGrpSpPr/>
                          <wpg:grpSpPr>
                            <a:xfrm>
                              <a:off x="1859524" y="0"/>
                              <a:ext cx="3710989" cy="2893304"/>
                              <a:chOff x="0" y="0"/>
                              <a:chExt cx="3710989" cy="2893304"/>
                            </a:xfrm>
                          </wpg:grpSpPr>
                          <wps:wsp>
                            <wps:cNvPr id="31" name="Text Box 31"/>
                            <wps:cNvSpPr txBox="1">
                              <a:spLocks noChangeArrowheads="1"/>
                            </wps:cNvSpPr>
                            <wps:spPr bwMode="auto">
                              <a:xfrm>
                                <a:off x="1012874" y="1406769"/>
                                <a:ext cx="2698115" cy="1486535"/>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38F477" w14:textId="77777777" w:rsidR="00C56486" w:rsidRPr="008D2A3F" w:rsidRDefault="00C56486" w:rsidP="00002A3B">
                                  <w:pPr>
                                    <w:pStyle w:val="Default"/>
                                    <w:jc w:val="center"/>
                                    <w:rPr>
                                      <w:rFonts w:ascii="Calibri" w:hAnsi="Calibri" w:cs="Calibri"/>
                                      <w:b/>
                                      <w:bCs/>
                                      <w:szCs w:val="30"/>
                                    </w:rPr>
                                  </w:pPr>
                                  <w:r w:rsidRPr="008D2A3F">
                                    <w:rPr>
                                      <w:rFonts w:ascii="Calibri" w:hAnsi="Calibri" w:cs="Calibri"/>
                                      <w:b/>
                                      <w:bCs/>
                                      <w:szCs w:val="30"/>
                                    </w:rPr>
                                    <w:t>Analysis</w:t>
                                  </w:r>
                                </w:p>
                                <w:p w14:paraId="5A38F478" w14:textId="77777777" w:rsidR="00C56486" w:rsidRPr="008D2A3F" w:rsidRDefault="00C56486" w:rsidP="00002A3B">
                                  <w:pPr>
                                    <w:pStyle w:val="Default"/>
                                    <w:jc w:val="center"/>
                                    <w:rPr>
                                      <w:rFonts w:ascii="Calibri" w:hAnsi="Calibri" w:cs="Calibri"/>
                                      <w:b/>
                                      <w:bCs/>
                                      <w:szCs w:val="30"/>
                                    </w:rPr>
                                  </w:pPr>
                                  <w:r w:rsidRPr="008D2A3F">
                                    <w:rPr>
                                      <w:rFonts w:ascii="Calibri" w:hAnsi="Calibri" w:cs="Calibri"/>
                                      <w:b/>
                                      <w:bCs/>
                                      <w:szCs w:val="30"/>
                                    </w:rPr>
                                    <w:t>(Critical thinking)</w:t>
                                  </w:r>
                                </w:p>
                                <w:p w14:paraId="5A38F479" w14:textId="77777777" w:rsidR="00C56486" w:rsidRPr="008D2A3F" w:rsidRDefault="00C56486" w:rsidP="00002A3B">
                                  <w:pPr>
                                    <w:autoSpaceDE w:val="0"/>
                                    <w:autoSpaceDN w:val="0"/>
                                    <w:adjustRightInd w:val="0"/>
                                    <w:rPr>
                                      <w:rFonts w:cs="Calibri"/>
                                      <w:color w:val="000000"/>
                                      <w:sz w:val="22"/>
                                      <w:szCs w:val="28"/>
                                    </w:rPr>
                                  </w:pPr>
                                  <w:r w:rsidRPr="008D2A3F">
                                    <w:rPr>
                                      <w:rFonts w:cs="Calibri"/>
                                      <w:color w:val="000000"/>
                                      <w:sz w:val="22"/>
                                      <w:szCs w:val="28"/>
                                    </w:rPr>
                                    <w:t xml:space="preserve">Understand the meaning of information and behaviour </w:t>
                                  </w:r>
                                </w:p>
                                <w:p w14:paraId="5A38F47A" w14:textId="77777777" w:rsidR="00C56486" w:rsidRPr="008D2A3F" w:rsidRDefault="00C56486" w:rsidP="00002A3B">
                                  <w:pPr>
                                    <w:autoSpaceDE w:val="0"/>
                                    <w:autoSpaceDN w:val="0"/>
                                    <w:adjustRightInd w:val="0"/>
                                    <w:rPr>
                                      <w:rFonts w:cs="Calibri"/>
                                      <w:color w:val="000000"/>
                                      <w:sz w:val="22"/>
                                      <w:szCs w:val="28"/>
                                    </w:rPr>
                                  </w:pPr>
                                  <w:r w:rsidRPr="008D2A3F">
                                    <w:rPr>
                                      <w:rFonts w:cs="Calibri"/>
                                      <w:color w:val="000000"/>
                                      <w:sz w:val="22"/>
                                      <w:szCs w:val="28"/>
                                    </w:rPr>
                                    <w:t xml:space="preserve">Focus on strengths </w:t>
                                  </w:r>
                                </w:p>
                                <w:p w14:paraId="5A38F47B" w14:textId="77777777" w:rsidR="00C56486" w:rsidRPr="008D2A3F" w:rsidRDefault="00C56486" w:rsidP="00002A3B">
                                  <w:pPr>
                                    <w:autoSpaceDE w:val="0"/>
                                    <w:autoSpaceDN w:val="0"/>
                                    <w:adjustRightInd w:val="0"/>
                                    <w:rPr>
                                      <w:rFonts w:cs="Calibri"/>
                                      <w:color w:val="000000"/>
                                      <w:sz w:val="22"/>
                                      <w:szCs w:val="28"/>
                                    </w:rPr>
                                  </w:pPr>
                                  <w:r w:rsidRPr="008D2A3F">
                                    <w:rPr>
                                      <w:rFonts w:cs="Calibri"/>
                                      <w:color w:val="000000"/>
                                      <w:sz w:val="22"/>
                                      <w:szCs w:val="28"/>
                                    </w:rPr>
                                    <w:t xml:space="preserve">Evaluate risk and remain "risk sensible" Creative thinking </w:t>
                                  </w:r>
                                </w:p>
                                <w:p w14:paraId="5A38F47C" w14:textId="77777777" w:rsidR="00C56486" w:rsidRPr="008D2A3F" w:rsidRDefault="00C56486" w:rsidP="00002A3B">
                                  <w:pPr>
                                    <w:autoSpaceDE w:val="0"/>
                                    <w:autoSpaceDN w:val="0"/>
                                    <w:adjustRightInd w:val="0"/>
                                    <w:rPr>
                                      <w:rFonts w:cs="Calibri"/>
                                      <w:color w:val="000000"/>
                                      <w:sz w:val="22"/>
                                      <w:szCs w:val="28"/>
                                    </w:rPr>
                                  </w:pPr>
                                  <w:r w:rsidRPr="008D2A3F">
                                    <w:rPr>
                                      <w:rFonts w:cs="Calibri"/>
                                      <w:color w:val="000000"/>
                                      <w:sz w:val="22"/>
                                      <w:szCs w:val="28"/>
                                    </w:rPr>
                                    <w:t>Understand organisational requirements</w:t>
                                  </w:r>
                                </w:p>
                              </w:txbxContent>
                            </wps:txbx>
                            <wps:bodyPr rot="0" vert="horz" wrap="square" lIns="91440" tIns="45720" rIns="91440" bIns="45720" anchor="t" anchorCtr="0" upright="1">
                              <a:spAutoFit/>
                            </wps:bodyPr>
                          </wps:wsp>
                          <wpg:grpSp>
                            <wpg:cNvPr id="83" name="Group 83"/>
                            <wpg:cNvGrpSpPr/>
                            <wpg:grpSpPr>
                              <a:xfrm>
                                <a:off x="0" y="0"/>
                                <a:ext cx="3559175" cy="1682262"/>
                                <a:chOff x="0" y="0"/>
                                <a:chExt cx="3559175" cy="1682262"/>
                              </a:xfrm>
                            </wpg:grpSpPr>
                            <wps:wsp>
                              <wps:cNvPr id="34" name="Text Box 34"/>
                              <wps:cNvSpPr txBox="1">
                                <a:spLocks noChangeArrowheads="1"/>
                              </wps:cNvSpPr>
                              <wps:spPr bwMode="auto">
                                <a:xfrm>
                                  <a:off x="1266825" y="0"/>
                                  <a:ext cx="2292350" cy="959485"/>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38F46D" w14:textId="77777777" w:rsidR="00C56486" w:rsidRPr="003911FF" w:rsidRDefault="00C56486" w:rsidP="00002A3B">
                                    <w:pPr>
                                      <w:pStyle w:val="Default"/>
                                      <w:jc w:val="center"/>
                                      <w:rPr>
                                        <w:rFonts w:ascii="Calibri" w:hAnsi="Calibri" w:cs="Calibri"/>
                                        <w:b/>
                                        <w:bCs/>
                                        <w:sz w:val="26"/>
                                        <w:szCs w:val="30"/>
                                      </w:rPr>
                                    </w:pPr>
                                    <w:r w:rsidRPr="003911FF">
                                      <w:rPr>
                                        <w:rFonts w:ascii="Calibri" w:hAnsi="Calibri" w:cs="Calibri"/>
                                        <w:b/>
                                        <w:bCs/>
                                        <w:szCs w:val="30"/>
                                      </w:rPr>
                                      <w:t>Reflection</w:t>
                                    </w:r>
                                    <w:r w:rsidRPr="003911FF">
                                      <w:rPr>
                                        <w:rFonts w:ascii="Calibri" w:hAnsi="Calibri" w:cs="Calibri"/>
                                        <w:b/>
                                        <w:bCs/>
                                        <w:sz w:val="26"/>
                                        <w:szCs w:val="30"/>
                                      </w:rPr>
                                      <w:t xml:space="preserve"> </w:t>
                                    </w:r>
                                  </w:p>
                                  <w:p w14:paraId="5A38F46E" w14:textId="77777777" w:rsidR="00C56486" w:rsidRPr="003911FF" w:rsidRDefault="00C56486" w:rsidP="00002A3B">
                                    <w:pPr>
                                      <w:autoSpaceDE w:val="0"/>
                                      <w:autoSpaceDN w:val="0"/>
                                      <w:adjustRightInd w:val="0"/>
                                      <w:rPr>
                                        <w:rFonts w:cs="Calibri"/>
                                        <w:color w:val="000000"/>
                                        <w:sz w:val="22"/>
                                        <w:szCs w:val="28"/>
                                      </w:rPr>
                                    </w:pPr>
                                    <w:r w:rsidRPr="003911FF">
                                      <w:rPr>
                                        <w:rFonts w:cs="Calibri"/>
                                        <w:color w:val="000000"/>
                                        <w:sz w:val="22"/>
                                        <w:szCs w:val="28"/>
                                      </w:rPr>
                                      <w:t xml:space="preserve">Challenge </w:t>
                                    </w:r>
                                    <w:r w:rsidRPr="008D2A3F">
                                      <w:rPr>
                                        <w:rFonts w:cs="Calibri"/>
                                        <w:color w:val="000000"/>
                                        <w:sz w:val="22"/>
                                        <w:szCs w:val="28"/>
                                      </w:rPr>
                                      <w:t>assumptions</w:t>
                                    </w:r>
                                    <w:r w:rsidRPr="003911FF">
                                      <w:rPr>
                                        <w:rFonts w:cs="Calibri"/>
                                        <w:color w:val="000000"/>
                                        <w:sz w:val="22"/>
                                        <w:szCs w:val="28"/>
                                      </w:rPr>
                                      <w:t xml:space="preserve"> and biases driving practice </w:t>
                                    </w:r>
                                  </w:p>
                                  <w:p w14:paraId="5A38F46F" w14:textId="77777777" w:rsidR="00C56486" w:rsidRPr="008D2A3F" w:rsidRDefault="00C56486" w:rsidP="00002A3B">
                                    <w:pPr>
                                      <w:autoSpaceDE w:val="0"/>
                                      <w:autoSpaceDN w:val="0"/>
                                      <w:adjustRightInd w:val="0"/>
                                      <w:rPr>
                                        <w:rFonts w:cs="Calibri"/>
                                        <w:color w:val="000000"/>
                                        <w:sz w:val="22"/>
                                        <w:szCs w:val="28"/>
                                      </w:rPr>
                                    </w:pPr>
                                    <w:r w:rsidRPr="008D2A3F">
                                      <w:rPr>
                                        <w:rFonts w:cs="Calibri"/>
                                        <w:color w:val="000000"/>
                                        <w:sz w:val="22"/>
                                        <w:szCs w:val="28"/>
                                      </w:rPr>
                                      <w:t>Individual learning and personal development</w:t>
                                    </w:r>
                                  </w:p>
                                </w:txbxContent>
                              </wps:txbx>
                              <wps:bodyPr rot="0" vert="horz" wrap="square" lIns="91440" tIns="45720" rIns="91440" bIns="45720" anchor="t" anchorCtr="0" upright="1">
                                <a:spAutoFit/>
                              </wps:bodyPr>
                            </wps:wsp>
                            <wps:wsp>
                              <wps:cNvPr id="32" name="Text Box 32"/>
                              <wps:cNvSpPr txBox="1">
                                <a:spLocks noChangeArrowheads="1"/>
                              </wps:cNvSpPr>
                              <wps:spPr bwMode="auto">
                                <a:xfrm>
                                  <a:off x="0" y="1033292"/>
                                  <a:ext cx="1733550" cy="648970"/>
                                </a:xfrm>
                                <a:prstGeom prst="rect">
                                  <a:avLst/>
                                </a:prstGeom>
                                <a:solidFill>
                                  <a:srgbClr val="DBE5F1"/>
                                </a:solidFill>
                                <a:ln w="9525">
                                  <a:solidFill>
                                    <a:srgbClr val="000000"/>
                                  </a:solidFill>
                                  <a:miter lim="800000"/>
                                  <a:headEnd/>
                                  <a:tailEnd/>
                                </a:ln>
                              </wps:spPr>
                              <wps:txbx>
                                <w:txbxContent>
                                  <w:p w14:paraId="5A38F475" w14:textId="77777777" w:rsidR="00C56486" w:rsidRDefault="00C56486" w:rsidP="00002A3B">
                                    <w:pPr>
                                      <w:jc w:val="center"/>
                                      <w:rPr>
                                        <w:b/>
                                        <w:bCs/>
                                        <w:sz w:val="24"/>
                                        <w:szCs w:val="28"/>
                                      </w:rPr>
                                    </w:pPr>
                                    <w:r w:rsidRPr="008D2A3F">
                                      <w:rPr>
                                        <w:b/>
                                        <w:bCs/>
                                        <w:sz w:val="24"/>
                                        <w:szCs w:val="28"/>
                                      </w:rPr>
                                      <w:t xml:space="preserve">Safe Space </w:t>
                                    </w:r>
                                    <w:r>
                                      <w:rPr>
                                        <w:b/>
                                        <w:bCs/>
                                        <w:sz w:val="24"/>
                                        <w:szCs w:val="28"/>
                                      </w:rPr>
                                      <w:t>Containment</w:t>
                                    </w:r>
                                  </w:p>
                                  <w:p w14:paraId="5A38F476" w14:textId="77777777" w:rsidR="00C56486" w:rsidRPr="008D2A3F" w:rsidRDefault="00C56486" w:rsidP="00002A3B">
                                    <w:pPr>
                                      <w:jc w:val="center"/>
                                      <w:rPr>
                                        <w:sz w:val="16"/>
                                      </w:rPr>
                                    </w:pPr>
                                    <w:r w:rsidRPr="008D2A3F">
                                      <w:rPr>
                                        <w:sz w:val="22"/>
                                        <w:szCs w:val="28"/>
                                      </w:rPr>
                                      <w:t>Process experience and work with anxiety</w:t>
                                    </w:r>
                                  </w:p>
                                </w:txbxContent>
                              </wps:txbx>
                              <wps:bodyPr rot="0" vert="horz" wrap="square" lIns="91440" tIns="45720" rIns="91440" bIns="45720" anchor="t" anchorCtr="0" upright="1">
                                <a:noAutofit/>
                              </wps:bodyPr>
                            </wps:wsp>
                          </wpg:grpSp>
                        </wpg:grpSp>
                      </wpg:grpSp>
                    </wpg:wgp>
                  </a:graphicData>
                </a:graphic>
              </wp:anchor>
            </w:drawing>
          </mc:Choice>
          <mc:Fallback>
            <w:pict>
              <v:group w14:anchorId="4D1D4BA7" id="Group 88" o:spid="_x0000_s1039" style="position:absolute;left:0;text-align:left;margin-left:1.5pt;margin-top:8.9pt;width:445.45pt;height:252.85pt;z-index:251659776" coordsize="56569,32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">
                <v:group id="Group 87" o:spid="_x0000_s1040" style="position:absolute;width:56565;height:32111" coordsize="56565,3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group id="Group 35" o:spid="_x0000_s1041" style="position:absolute;width:56565;height:32111" coordorigin="1323,4102" coordsize="8908,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angle 47" o:spid="_x0000_s1042" style="position:absolute;left:1323;top:4102;width:4454;height: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" fillcolor="#c6d9f1" strokecolor="#f2f2f2" strokeweight="3pt">
                      <v:shadow on="t" color="#205867" opacity=".5" offset="1pt"/>
                    </v:rect>
                    <v:rect id="Rectangle 48" o:spid="_x0000_s1043" style="position:absolute;left:5777;top:6028;width:4454;height: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" fillcolor="#c6d9f1" strokecolor="#f2f2f2" strokeweight="3pt">
                      <v:shadow on="t" color="#205867" opacity=".5" offset="1pt"/>
                    </v:rect>
                    <v:rect id="Rectangle 49" o:spid="_x0000_s1044" style="position:absolute;left:5777;top:4102;width:4454;height: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" fillcolor="#c6d9f1" strokecolor="#f2f2f2" strokeweight="3pt">
                      <v:shadow on="t" color="#205867" opacity=".5" offset="1pt"/>
                    </v:rect>
                    <v:rect id="Rectangle 50" o:spid="_x0000_s1045" style="position:absolute;left:1323;top:6028;width:4454;height: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" fillcolor="#c6d9f1" strokecolor="#f2f2f2" strokeweight="3pt">
                      <v:shadow on="t" color="#205867" opacity=".5" offset="1pt"/>
                    </v:rect>
                  </v:group>
                  <v:shape id="Text Box 30" o:spid="_x0000_s1046" type="#_x0000_t202" style="position:absolute;left:1;top:18296;width:22924;height:9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" fillcolor="#c6d9f1" stroked="f">
                    <v:textbox style="mso-fit-shape-to-text:t">
                      <w:txbxContent>
                        <w:p w14:paraId="5A38F47D" w14:textId="77777777" w:rsidR="00C56486" w:rsidRPr="008D2A3F" w:rsidRDefault="00C56486" w:rsidP="00002A3B">
                          <w:pPr>
                            <w:pStyle w:val="Default"/>
                            <w:jc w:val="center"/>
                            <w:rPr>
                              <w:rFonts w:ascii="Calibri" w:hAnsi="Calibri" w:cs="Calibri"/>
                              <w:b/>
                              <w:bCs/>
                              <w:szCs w:val="30"/>
                            </w:rPr>
                          </w:pPr>
                          <w:r w:rsidRPr="008D2A3F">
                            <w:rPr>
                              <w:rFonts w:ascii="Calibri" w:hAnsi="Calibri" w:cs="Calibri"/>
                              <w:b/>
                              <w:bCs/>
                              <w:szCs w:val="30"/>
                            </w:rPr>
                            <w:t>Action</w:t>
                          </w:r>
                        </w:p>
                        <w:p w14:paraId="5A38F47E" w14:textId="77777777" w:rsidR="00C56486" w:rsidRPr="008D2A3F" w:rsidRDefault="00C56486" w:rsidP="00002A3B">
                          <w:pPr>
                            <w:rPr>
                              <w:rFonts w:cs="Calibri"/>
                              <w:color w:val="000000"/>
                              <w:sz w:val="22"/>
                              <w:szCs w:val="28"/>
                            </w:rPr>
                          </w:pPr>
                          <w:r w:rsidRPr="008D2A3F">
                            <w:rPr>
                              <w:rFonts w:cs="Calibri"/>
                              <w:color w:val="000000"/>
                              <w:sz w:val="22"/>
                              <w:szCs w:val="28"/>
                            </w:rPr>
                            <w:t>Creative Solutions</w:t>
                          </w:r>
                        </w:p>
                        <w:p w14:paraId="5A38F47F" w14:textId="77777777" w:rsidR="00C56486" w:rsidRPr="008D2A3F" w:rsidRDefault="00C56486" w:rsidP="00002A3B">
                          <w:pPr>
                            <w:rPr>
                              <w:rFonts w:cs="Calibri"/>
                              <w:color w:val="000000"/>
                              <w:sz w:val="22"/>
                              <w:szCs w:val="28"/>
                            </w:rPr>
                          </w:pPr>
                          <w:r w:rsidRPr="008D2A3F">
                            <w:rPr>
                              <w:rFonts w:cs="Calibri"/>
                              <w:color w:val="000000"/>
                              <w:sz w:val="22"/>
                              <w:szCs w:val="28"/>
                            </w:rPr>
                            <w:t>Colloboration with Others</w:t>
                          </w:r>
                        </w:p>
                        <w:p w14:paraId="5A38F480" w14:textId="77777777" w:rsidR="00C56486" w:rsidRPr="008D2A3F" w:rsidRDefault="00C56486" w:rsidP="00002A3B">
                          <w:pPr>
                            <w:rPr>
                              <w:rFonts w:cs="Calibri"/>
                              <w:color w:val="000000"/>
                              <w:sz w:val="22"/>
                              <w:szCs w:val="28"/>
                            </w:rPr>
                          </w:pPr>
                          <w:r w:rsidRPr="008D2A3F">
                            <w:rPr>
                              <w:rFonts w:cs="Calibri"/>
                              <w:color w:val="000000"/>
                              <w:sz w:val="22"/>
                              <w:szCs w:val="28"/>
                            </w:rPr>
                            <w:t>Challenge others</w:t>
                          </w:r>
                        </w:p>
                        <w:p w14:paraId="5A38F481" w14:textId="77777777" w:rsidR="00C56486" w:rsidRPr="008D2A3F" w:rsidRDefault="00C56486" w:rsidP="00002A3B">
                          <w:pPr>
                            <w:rPr>
                              <w:rFonts w:cs="Calibri"/>
                              <w:color w:val="000000"/>
                              <w:sz w:val="22"/>
                              <w:szCs w:val="28"/>
                            </w:rPr>
                          </w:pPr>
                          <w:r w:rsidRPr="008D2A3F">
                            <w:rPr>
                              <w:rFonts w:cs="Calibri"/>
                              <w:color w:val="000000"/>
                              <w:sz w:val="22"/>
                              <w:szCs w:val="28"/>
                            </w:rPr>
                            <w:t>Organisational Assurance</w:t>
                          </w:r>
                        </w:p>
                      </w:txbxContent>
                    </v:textbox>
                  </v:shape>
                </v:group>
                <v:group id="Group 86" o:spid="_x0000_s1047" style="position:absolute;left:864;top:2201;width:55705;height:28933" coordsize="55705,28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Text Box 33" o:spid="_x0000_s1048" type="#_x0000_t202" style="position:absolute;top:12;width:23050;height:10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" fillcolor="#c6d9f1" stroked="f">
                    <v:textbox>
                      <w:txbxContent>
                        <w:p w14:paraId="5A38F470" w14:textId="77777777" w:rsidR="00C56486" w:rsidRPr="008D2A3F" w:rsidRDefault="00C56486" w:rsidP="00002A3B">
                          <w:pPr>
                            <w:pStyle w:val="Default"/>
                            <w:jc w:val="center"/>
                            <w:rPr>
                              <w:rFonts w:ascii="Calibri" w:hAnsi="Calibri" w:cs="Calibri"/>
                              <w:szCs w:val="30"/>
                            </w:rPr>
                          </w:pPr>
                          <w:r w:rsidRPr="008D2A3F">
                            <w:rPr>
                              <w:rFonts w:ascii="Calibri" w:hAnsi="Calibri" w:cs="Calibri"/>
                              <w:b/>
                              <w:bCs/>
                              <w:szCs w:val="30"/>
                            </w:rPr>
                            <w:t>Experience</w:t>
                          </w:r>
                        </w:p>
                        <w:p w14:paraId="5A38F471" w14:textId="77777777" w:rsidR="00C56486" w:rsidRPr="003911FF" w:rsidRDefault="00C56486" w:rsidP="00002A3B">
                          <w:pPr>
                            <w:autoSpaceDE w:val="0"/>
                            <w:autoSpaceDN w:val="0"/>
                            <w:adjustRightInd w:val="0"/>
                            <w:rPr>
                              <w:rFonts w:cs="Calibri"/>
                              <w:color w:val="000000"/>
                              <w:sz w:val="22"/>
                              <w:szCs w:val="28"/>
                            </w:rPr>
                          </w:pPr>
                          <w:r w:rsidRPr="003911FF">
                            <w:rPr>
                              <w:rFonts w:cs="Calibri"/>
                              <w:color w:val="000000"/>
                              <w:sz w:val="22"/>
                              <w:szCs w:val="28"/>
                            </w:rPr>
                            <w:t xml:space="preserve">Engage with the experience of service users </w:t>
                          </w:r>
                        </w:p>
                        <w:p w14:paraId="5A38F472" w14:textId="77777777" w:rsidR="00C56486" w:rsidRPr="003911FF" w:rsidRDefault="00C56486" w:rsidP="00002A3B">
                          <w:pPr>
                            <w:autoSpaceDE w:val="0"/>
                            <w:autoSpaceDN w:val="0"/>
                            <w:adjustRightInd w:val="0"/>
                            <w:rPr>
                              <w:rFonts w:cs="Calibri"/>
                              <w:color w:val="000000"/>
                              <w:sz w:val="22"/>
                              <w:szCs w:val="28"/>
                            </w:rPr>
                          </w:pPr>
                          <w:r w:rsidRPr="003911FF">
                            <w:rPr>
                              <w:rFonts w:cs="Calibri"/>
                              <w:color w:val="000000"/>
                              <w:sz w:val="22"/>
                              <w:szCs w:val="28"/>
                            </w:rPr>
                            <w:t xml:space="preserve">Observe accurately </w:t>
                          </w:r>
                        </w:p>
                        <w:p w14:paraId="5A38F473" w14:textId="77777777" w:rsidR="00C56486" w:rsidRPr="008D2A3F" w:rsidRDefault="00C56486" w:rsidP="00002A3B">
                          <w:pPr>
                            <w:rPr>
                              <w:sz w:val="14"/>
                            </w:rPr>
                          </w:pPr>
                          <w:r w:rsidRPr="008D2A3F">
                            <w:rPr>
                              <w:rFonts w:cs="Calibri"/>
                              <w:color w:val="000000"/>
                              <w:sz w:val="22"/>
                              <w:szCs w:val="28"/>
                            </w:rPr>
                            <w:t>Recognise significant information</w:t>
                          </w:r>
                        </w:p>
                        <w:p w14:paraId="5A38F474" w14:textId="77777777" w:rsidR="00C56486" w:rsidRDefault="00C56486" w:rsidP="00002A3B"/>
                      </w:txbxContent>
                    </v:textbox>
                  </v:shape>
                  <v:group id="Group 84" o:spid="_x0000_s1049" style="position:absolute;left:18595;width:37110;height:28933" coordsize="37109,28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Text Box 31" o:spid="_x0000_s1050" type="#_x0000_t202" style="position:absolute;left:10128;top:14067;width:26981;height:14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" fillcolor="#c6d9f1" stroked="f">
                      <v:textbox style="mso-fit-shape-to-text:t">
                        <w:txbxContent>
                          <w:p w14:paraId="5A38F477" w14:textId="77777777" w:rsidR="00C56486" w:rsidRPr="008D2A3F" w:rsidRDefault="00C56486" w:rsidP="00002A3B">
                            <w:pPr>
                              <w:pStyle w:val="Default"/>
                              <w:jc w:val="center"/>
                              <w:rPr>
                                <w:rFonts w:ascii="Calibri" w:hAnsi="Calibri" w:cs="Calibri"/>
                                <w:b/>
                                <w:bCs/>
                                <w:szCs w:val="30"/>
                              </w:rPr>
                            </w:pPr>
                            <w:r w:rsidRPr="008D2A3F">
                              <w:rPr>
                                <w:rFonts w:ascii="Calibri" w:hAnsi="Calibri" w:cs="Calibri"/>
                                <w:b/>
                                <w:bCs/>
                                <w:szCs w:val="30"/>
                              </w:rPr>
                              <w:t>Analysis</w:t>
                            </w:r>
                          </w:p>
                          <w:p w14:paraId="5A38F478" w14:textId="77777777" w:rsidR="00C56486" w:rsidRPr="008D2A3F" w:rsidRDefault="00C56486" w:rsidP="00002A3B">
                            <w:pPr>
                              <w:pStyle w:val="Default"/>
                              <w:jc w:val="center"/>
                              <w:rPr>
                                <w:rFonts w:ascii="Calibri" w:hAnsi="Calibri" w:cs="Calibri"/>
                                <w:b/>
                                <w:bCs/>
                                <w:szCs w:val="30"/>
                              </w:rPr>
                            </w:pPr>
                            <w:r w:rsidRPr="008D2A3F">
                              <w:rPr>
                                <w:rFonts w:ascii="Calibri" w:hAnsi="Calibri" w:cs="Calibri"/>
                                <w:b/>
                                <w:bCs/>
                                <w:szCs w:val="30"/>
                              </w:rPr>
                              <w:t>(Critical thinking)</w:t>
                            </w:r>
                          </w:p>
                          <w:p w14:paraId="5A38F479" w14:textId="77777777" w:rsidR="00C56486" w:rsidRPr="008D2A3F" w:rsidRDefault="00C56486" w:rsidP="00002A3B">
                            <w:pPr>
                              <w:autoSpaceDE w:val="0"/>
                              <w:autoSpaceDN w:val="0"/>
                              <w:adjustRightInd w:val="0"/>
                              <w:rPr>
                                <w:rFonts w:cs="Calibri"/>
                                <w:color w:val="000000"/>
                                <w:sz w:val="22"/>
                                <w:szCs w:val="28"/>
                              </w:rPr>
                            </w:pPr>
                            <w:r w:rsidRPr="008D2A3F">
                              <w:rPr>
                                <w:rFonts w:cs="Calibri"/>
                                <w:color w:val="000000"/>
                                <w:sz w:val="22"/>
                                <w:szCs w:val="28"/>
                              </w:rPr>
                              <w:t xml:space="preserve">Understand the meaning of information and behaviour </w:t>
                            </w:r>
                          </w:p>
                          <w:p w14:paraId="5A38F47A" w14:textId="77777777" w:rsidR="00C56486" w:rsidRPr="008D2A3F" w:rsidRDefault="00C56486" w:rsidP="00002A3B">
                            <w:pPr>
                              <w:autoSpaceDE w:val="0"/>
                              <w:autoSpaceDN w:val="0"/>
                              <w:adjustRightInd w:val="0"/>
                              <w:rPr>
                                <w:rFonts w:cs="Calibri"/>
                                <w:color w:val="000000"/>
                                <w:sz w:val="22"/>
                                <w:szCs w:val="28"/>
                              </w:rPr>
                            </w:pPr>
                            <w:r w:rsidRPr="008D2A3F">
                              <w:rPr>
                                <w:rFonts w:cs="Calibri"/>
                                <w:color w:val="000000"/>
                                <w:sz w:val="22"/>
                                <w:szCs w:val="28"/>
                              </w:rPr>
                              <w:t xml:space="preserve">Focus on strengths </w:t>
                            </w:r>
                          </w:p>
                          <w:p w14:paraId="5A38F47B" w14:textId="77777777" w:rsidR="00C56486" w:rsidRPr="008D2A3F" w:rsidRDefault="00C56486" w:rsidP="00002A3B">
                            <w:pPr>
                              <w:autoSpaceDE w:val="0"/>
                              <w:autoSpaceDN w:val="0"/>
                              <w:adjustRightInd w:val="0"/>
                              <w:rPr>
                                <w:rFonts w:cs="Calibri"/>
                                <w:color w:val="000000"/>
                                <w:sz w:val="22"/>
                                <w:szCs w:val="28"/>
                              </w:rPr>
                            </w:pPr>
                            <w:r w:rsidRPr="008D2A3F">
                              <w:rPr>
                                <w:rFonts w:cs="Calibri"/>
                                <w:color w:val="000000"/>
                                <w:sz w:val="22"/>
                                <w:szCs w:val="28"/>
                              </w:rPr>
                              <w:t xml:space="preserve">Evaluate risk and remain "risk sensible" Creative thinking </w:t>
                            </w:r>
                          </w:p>
                          <w:p w14:paraId="5A38F47C" w14:textId="77777777" w:rsidR="00C56486" w:rsidRPr="008D2A3F" w:rsidRDefault="00C56486" w:rsidP="00002A3B">
                            <w:pPr>
                              <w:autoSpaceDE w:val="0"/>
                              <w:autoSpaceDN w:val="0"/>
                              <w:adjustRightInd w:val="0"/>
                              <w:rPr>
                                <w:rFonts w:cs="Calibri"/>
                                <w:color w:val="000000"/>
                                <w:sz w:val="22"/>
                                <w:szCs w:val="28"/>
                              </w:rPr>
                            </w:pPr>
                            <w:r w:rsidRPr="008D2A3F">
                              <w:rPr>
                                <w:rFonts w:cs="Calibri"/>
                                <w:color w:val="000000"/>
                                <w:sz w:val="22"/>
                                <w:szCs w:val="28"/>
                              </w:rPr>
                              <w:t>Understand organisational requirements</w:t>
                            </w:r>
                          </w:p>
                        </w:txbxContent>
                      </v:textbox>
                    </v:shape>
                    <v:group id="Group 83" o:spid="_x0000_s1051" style="position:absolute;width:35591;height:16822" coordsize="35591,16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Text Box 34" o:spid="_x0000_s1052" type="#_x0000_t202" style="position:absolute;left:12668;width:22923;height:9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" fillcolor="#c6d9f1" stroked="f">
                        <v:textbox style="mso-fit-shape-to-text:t">
                          <w:txbxContent>
                            <w:p w14:paraId="5A38F46D" w14:textId="77777777" w:rsidR="00C56486" w:rsidRPr="003911FF" w:rsidRDefault="00C56486" w:rsidP="00002A3B">
                              <w:pPr>
                                <w:pStyle w:val="Default"/>
                                <w:jc w:val="center"/>
                                <w:rPr>
                                  <w:rFonts w:ascii="Calibri" w:hAnsi="Calibri" w:cs="Calibri"/>
                                  <w:b/>
                                  <w:bCs/>
                                  <w:sz w:val="26"/>
                                  <w:szCs w:val="30"/>
                                </w:rPr>
                              </w:pPr>
                              <w:r w:rsidRPr="003911FF">
                                <w:rPr>
                                  <w:rFonts w:ascii="Calibri" w:hAnsi="Calibri" w:cs="Calibri"/>
                                  <w:b/>
                                  <w:bCs/>
                                  <w:szCs w:val="30"/>
                                </w:rPr>
                                <w:t>Reflection</w:t>
                              </w:r>
                              <w:r w:rsidRPr="003911FF">
                                <w:rPr>
                                  <w:rFonts w:ascii="Calibri" w:hAnsi="Calibri" w:cs="Calibri"/>
                                  <w:b/>
                                  <w:bCs/>
                                  <w:sz w:val="26"/>
                                  <w:szCs w:val="30"/>
                                </w:rPr>
                                <w:t xml:space="preserve"> </w:t>
                              </w:r>
                            </w:p>
                            <w:p w14:paraId="5A38F46E" w14:textId="77777777" w:rsidR="00C56486" w:rsidRPr="003911FF" w:rsidRDefault="00C56486" w:rsidP="00002A3B">
                              <w:pPr>
                                <w:autoSpaceDE w:val="0"/>
                                <w:autoSpaceDN w:val="0"/>
                                <w:adjustRightInd w:val="0"/>
                                <w:rPr>
                                  <w:rFonts w:cs="Calibri"/>
                                  <w:color w:val="000000"/>
                                  <w:sz w:val="22"/>
                                  <w:szCs w:val="28"/>
                                </w:rPr>
                              </w:pPr>
                              <w:r w:rsidRPr="003911FF">
                                <w:rPr>
                                  <w:rFonts w:cs="Calibri"/>
                                  <w:color w:val="000000"/>
                                  <w:sz w:val="22"/>
                                  <w:szCs w:val="28"/>
                                </w:rPr>
                                <w:t xml:space="preserve">Challenge </w:t>
                              </w:r>
                              <w:r w:rsidRPr="008D2A3F">
                                <w:rPr>
                                  <w:rFonts w:cs="Calibri"/>
                                  <w:color w:val="000000"/>
                                  <w:sz w:val="22"/>
                                  <w:szCs w:val="28"/>
                                </w:rPr>
                                <w:t>assumptions</w:t>
                              </w:r>
                              <w:r w:rsidRPr="003911FF">
                                <w:rPr>
                                  <w:rFonts w:cs="Calibri"/>
                                  <w:color w:val="000000"/>
                                  <w:sz w:val="22"/>
                                  <w:szCs w:val="28"/>
                                </w:rPr>
                                <w:t xml:space="preserve"> and biases driving practice </w:t>
                              </w:r>
                            </w:p>
                            <w:p w14:paraId="5A38F46F" w14:textId="77777777" w:rsidR="00C56486" w:rsidRPr="008D2A3F" w:rsidRDefault="00C56486" w:rsidP="00002A3B">
                              <w:pPr>
                                <w:autoSpaceDE w:val="0"/>
                                <w:autoSpaceDN w:val="0"/>
                                <w:adjustRightInd w:val="0"/>
                                <w:rPr>
                                  <w:rFonts w:cs="Calibri"/>
                                  <w:color w:val="000000"/>
                                  <w:sz w:val="22"/>
                                  <w:szCs w:val="28"/>
                                </w:rPr>
                              </w:pPr>
                              <w:r w:rsidRPr="008D2A3F">
                                <w:rPr>
                                  <w:rFonts w:cs="Calibri"/>
                                  <w:color w:val="000000"/>
                                  <w:sz w:val="22"/>
                                  <w:szCs w:val="28"/>
                                </w:rPr>
                                <w:t>Individual learning and personal development</w:t>
                              </w:r>
                            </w:p>
                          </w:txbxContent>
                        </v:textbox>
                      </v:shape>
                      <v:shape id="Text Box 32" o:spid="_x0000_s1053" type="#_x0000_t202" style="position:absolute;top:10332;width:17335;height:6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" fillcolor="#dbe5f1">
                        <v:textbox>
                          <w:txbxContent>
                            <w:p w14:paraId="5A38F475" w14:textId="77777777" w:rsidR="00C56486" w:rsidRDefault="00C56486" w:rsidP="00002A3B">
                              <w:pPr>
                                <w:jc w:val="center"/>
                                <w:rPr>
                                  <w:b/>
                                  <w:bCs/>
                                  <w:sz w:val="24"/>
                                  <w:szCs w:val="28"/>
                                </w:rPr>
                              </w:pPr>
                              <w:r w:rsidRPr="008D2A3F">
                                <w:rPr>
                                  <w:b/>
                                  <w:bCs/>
                                  <w:sz w:val="24"/>
                                  <w:szCs w:val="28"/>
                                </w:rPr>
                                <w:t xml:space="preserve">Safe Space </w:t>
                              </w:r>
                              <w:r>
                                <w:rPr>
                                  <w:b/>
                                  <w:bCs/>
                                  <w:sz w:val="24"/>
                                  <w:szCs w:val="28"/>
                                </w:rPr>
                                <w:t>Containment</w:t>
                              </w:r>
                            </w:p>
                            <w:p w14:paraId="5A38F476" w14:textId="77777777" w:rsidR="00C56486" w:rsidRPr="008D2A3F" w:rsidRDefault="00C56486" w:rsidP="00002A3B">
                              <w:pPr>
                                <w:jc w:val="center"/>
                                <w:rPr>
                                  <w:sz w:val="16"/>
                                </w:rPr>
                              </w:pPr>
                              <w:r w:rsidRPr="008D2A3F">
                                <w:rPr>
                                  <w:sz w:val="22"/>
                                  <w:szCs w:val="28"/>
                                </w:rPr>
                                <w:t>Process experience and work with anxiety</w:t>
                              </w:r>
                            </w:p>
                          </w:txbxContent>
                        </v:textbox>
                      </v:shape>
                    </v:group>
                  </v:group>
                </v:group>
              </v:group>
            </w:pict>
          </mc:Fallback>
        </mc:AlternateContent>
      </w:r>
    </w:p>
    <w:p w14:paraId="5A38EF41" w14:textId="044A094B" w:rsidR="00002A3B" w:rsidRDefault="00002A3B" w:rsidP="00E8179B">
      <w:pPr>
        <w:spacing w:line="276" w:lineRule="auto"/>
        <w:ind w:right="60"/>
        <w:jc w:val="both"/>
        <w:rPr>
          <w:rFonts w:ascii="Arial" w:eastAsia="Arial" w:hAnsi="Arial"/>
          <w:sz w:val="24"/>
        </w:rPr>
      </w:pPr>
    </w:p>
    <w:p w14:paraId="5A38EF42" w14:textId="77777777" w:rsidR="00002A3B" w:rsidRDefault="00002A3B" w:rsidP="00E8179B">
      <w:pPr>
        <w:spacing w:line="276" w:lineRule="auto"/>
        <w:ind w:right="60"/>
        <w:jc w:val="both"/>
        <w:rPr>
          <w:rFonts w:ascii="Arial" w:eastAsia="Arial" w:hAnsi="Arial"/>
          <w:sz w:val="24"/>
        </w:rPr>
      </w:pPr>
    </w:p>
    <w:p w14:paraId="5A38EF43" w14:textId="77777777" w:rsidR="00002A3B" w:rsidRDefault="00002A3B" w:rsidP="00E8179B">
      <w:pPr>
        <w:spacing w:line="276" w:lineRule="auto"/>
        <w:ind w:right="60"/>
        <w:jc w:val="both"/>
        <w:rPr>
          <w:rFonts w:ascii="Arial" w:eastAsia="Arial" w:hAnsi="Arial"/>
          <w:sz w:val="24"/>
        </w:rPr>
      </w:pPr>
    </w:p>
    <w:p w14:paraId="5A38EF44" w14:textId="77777777" w:rsidR="00002A3B" w:rsidRDefault="00002A3B" w:rsidP="00E8179B">
      <w:pPr>
        <w:spacing w:line="276" w:lineRule="auto"/>
        <w:ind w:right="60"/>
        <w:jc w:val="both"/>
        <w:rPr>
          <w:rFonts w:ascii="Arial" w:eastAsia="Arial" w:hAnsi="Arial"/>
          <w:sz w:val="24"/>
        </w:rPr>
      </w:pPr>
    </w:p>
    <w:p w14:paraId="5A38EF45" w14:textId="77777777" w:rsidR="00002A3B" w:rsidRDefault="00002A3B" w:rsidP="00E8179B">
      <w:pPr>
        <w:spacing w:line="276" w:lineRule="auto"/>
        <w:ind w:right="60"/>
        <w:jc w:val="both"/>
        <w:rPr>
          <w:rFonts w:ascii="Arial" w:eastAsia="Arial" w:hAnsi="Arial"/>
          <w:sz w:val="24"/>
        </w:rPr>
      </w:pPr>
    </w:p>
    <w:p w14:paraId="5A38EF46" w14:textId="77777777" w:rsidR="00002A3B" w:rsidRDefault="00002A3B" w:rsidP="00E8179B">
      <w:pPr>
        <w:spacing w:line="276" w:lineRule="auto"/>
        <w:ind w:right="60"/>
        <w:jc w:val="both"/>
        <w:rPr>
          <w:rFonts w:ascii="Arial" w:eastAsia="Arial" w:hAnsi="Arial"/>
          <w:sz w:val="24"/>
        </w:rPr>
      </w:pPr>
    </w:p>
    <w:p w14:paraId="5A38EF47" w14:textId="29463C47" w:rsidR="00002A3B" w:rsidRDefault="00002A3B" w:rsidP="00E8179B">
      <w:pPr>
        <w:spacing w:line="276" w:lineRule="auto"/>
        <w:ind w:right="60"/>
        <w:jc w:val="both"/>
        <w:rPr>
          <w:rFonts w:ascii="Arial" w:eastAsia="Arial" w:hAnsi="Arial"/>
          <w:sz w:val="24"/>
        </w:rPr>
      </w:pPr>
    </w:p>
    <w:p w14:paraId="5A38EF48" w14:textId="77777777" w:rsidR="00002A3B" w:rsidRDefault="00002A3B" w:rsidP="00E8179B">
      <w:pPr>
        <w:spacing w:line="276" w:lineRule="auto"/>
        <w:ind w:right="60"/>
        <w:jc w:val="both"/>
        <w:rPr>
          <w:rFonts w:ascii="Arial" w:eastAsia="Arial" w:hAnsi="Arial"/>
          <w:sz w:val="24"/>
        </w:rPr>
      </w:pPr>
    </w:p>
    <w:p w14:paraId="5A38EF49" w14:textId="77777777" w:rsidR="00002A3B" w:rsidRDefault="00002A3B" w:rsidP="00E8179B">
      <w:pPr>
        <w:spacing w:line="276" w:lineRule="auto"/>
        <w:ind w:right="60"/>
        <w:jc w:val="both"/>
        <w:rPr>
          <w:rFonts w:ascii="Arial" w:eastAsia="Arial" w:hAnsi="Arial"/>
          <w:sz w:val="24"/>
        </w:rPr>
      </w:pPr>
    </w:p>
    <w:p w14:paraId="5A38EF4A" w14:textId="57A5F82C" w:rsidR="00002A3B" w:rsidRDefault="00002A3B" w:rsidP="00E8179B">
      <w:pPr>
        <w:spacing w:line="276" w:lineRule="auto"/>
        <w:ind w:right="60"/>
        <w:jc w:val="both"/>
        <w:rPr>
          <w:rFonts w:ascii="Arial" w:eastAsia="Arial" w:hAnsi="Arial"/>
          <w:sz w:val="24"/>
        </w:rPr>
      </w:pPr>
    </w:p>
    <w:p w14:paraId="5A38EF4B" w14:textId="3F0F0DFD" w:rsidR="00002A3B" w:rsidRDefault="00002A3B" w:rsidP="00E8179B">
      <w:pPr>
        <w:spacing w:line="276" w:lineRule="auto"/>
        <w:ind w:right="60"/>
        <w:jc w:val="both"/>
        <w:rPr>
          <w:rFonts w:ascii="Arial" w:eastAsia="Arial" w:hAnsi="Arial"/>
          <w:sz w:val="24"/>
        </w:rPr>
      </w:pPr>
    </w:p>
    <w:p w14:paraId="5A38EF4C" w14:textId="77777777" w:rsidR="00002A3B" w:rsidRDefault="00002A3B" w:rsidP="00E8179B">
      <w:pPr>
        <w:spacing w:line="276" w:lineRule="auto"/>
        <w:ind w:right="60"/>
        <w:jc w:val="both"/>
        <w:rPr>
          <w:rFonts w:ascii="Arial" w:eastAsia="Arial" w:hAnsi="Arial"/>
          <w:sz w:val="24"/>
        </w:rPr>
      </w:pPr>
    </w:p>
    <w:p w14:paraId="5A38EF4D" w14:textId="77777777" w:rsidR="00002A3B" w:rsidRDefault="00002A3B" w:rsidP="00E8179B">
      <w:pPr>
        <w:spacing w:line="276" w:lineRule="auto"/>
        <w:ind w:right="60"/>
        <w:jc w:val="both"/>
        <w:rPr>
          <w:rFonts w:ascii="Arial" w:eastAsia="Arial" w:hAnsi="Arial"/>
          <w:sz w:val="24"/>
        </w:rPr>
      </w:pPr>
    </w:p>
    <w:p w14:paraId="5A38EF4E" w14:textId="77777777" w:rsidR="00002A3B" w:rsidRDefault="00002A3B" w:rsidP="00E8179B">
      <w:pPr>
        <w:spacing w:line="276" w:lineRule="auto"/>
        <w:ind w:right="60"/>
        <w:jc w:val="both"/>
        <w:rPr>
          <w:rFonts w:ascii="Arial" w:eastAsia="Arial" w:hAnsi="Arial"/>
          <w:sz w:val="24"/>
        </w:rPr>
      </w:pPr>
    </w:p>
    <w:p w14:paraId="5A38EF4F" w14:textId="77777777" w:rsidR="00002A3B" w:rsidRDefault="00002A3B" w:rsidP="00E8179B">
      <w:pPr>
        <w:spacing w:line="276" w:lineRule="auto"/>
        <w:ind w:right="60"/>
        <w:jc w:val="both"/>
        <w:rPr>
          <w:rFonts w:ascii="Arial" w:eastAsia="Arial" w:hAnsi="Arial"/>
          <w:sz w:val="24"/>
        </w:rPr>
      </w:pPr>
    </w:p>
    <w:p w14:paraId="5A38EF50" w14:textId="77777777" w:rsidR="00002A3B" w:rsidRDefault="00002A3B" w:rsidP="00E8179B">
      <w:pPr>
        <w:spacing w:line="276" w:lineRule="auto"/>
        <w:ind w:right="60"/>
        <w:jc w:val="both"/>
        <w:rPr>
          <w:rFonts w:ascii="Arial" w:eastAsia="Arial" w:hAnsi="Arial"/>
          <w:sz w:val="24"/>
        </w:rPr>
      </w:pPr>
    </w:p>
    <w:p w14:paraId="5A38EF51" w14:textId="77777777" w:rsidR="00002A3B" w:rsidRDefault="00002A3B" w:rsidP="00E8179B">
      <w:pPr>
        <w:spacing w:line="276" w:lineRule="auto"/>
        <w:ind w:right="60"/>
        <w:jc w:val="both"/>
        <w:rPr>
          <w:rFonts w:ascii="Arial" w:eastAsia="Arial" w:hAnsi="Arial"/>
          <w:sz w:val="24"/>
        </w:rPr>
      </w:pPr>
    </w:p>
    <w:p w14:paraId="5A38EF52" w14:textId="77777777" w:rsidR="00002A3B" w:rsidRDefault="00002A3B" w:rsidP="00E8179B">
      <w:pPr>
        <w:spacing w:line="276" w:lineRule="auto"/>
        <w:ind w:right="60"/>
        <w:jc w:val="both"/>
        <w:rPr>
          <w:rFonts w:ascii="Arial" w:eastAsia="Arial" w:hAnsi="Arial"/>
          <w:sz w:val="24"/>
        </w:rPr>
      </w:pPr>
    </w:p>
    <w:p w14:paraId="5A38EF53" w14:textId="77777777" w:rsidR="00002A3B" w:rsidRDefault="00002A3B" w:rsidP="00E8179B">
      <w:pPr>
        <w:spacing w:line="276" w:lineRule="auto"/>
        <w:ind w:right="60"/>
        <w:jc w:val="both"/>
        <w:rPr>
          <w:rFonts w:ascii="Arial" w:eastAsia="Arial" w:hAnsi="Arial"/>
          <w:sz w:val="24"/>
        </w:rPr>
      </w:pPr>
    </w:p>
    <w:p w14:paraId="5A38EF54" w14:textId="77777777" w:rsidR="00002A3B" w:rsidRDefault="00002A3B" w:rsidP="00E8179B">
      <w:pPr>
        <w:spacing w:line="276" w:lineRule="auto"/>
        <w:ind w:right="60"/>
        <w:jc w:val="both"/>
        <w:rPr>
          <w:rFonts w:ascii="Arial" w:eastAsia="Arial" w:hAnsi="Arial"/>
          <w:sz w:val="24"/>
        </w:rPr>
      </w:pPr>
    </w:p>
    <w:p w14:paraId="5A38EF55" w14:textId="77777777" w:rsidR="00002A3B" w:rsidRDefault="00002A3B" w:rsidP="00E8179B">
      <w:pPr>
        <w:spacing w:line="276" w:lineRule="auto"/>
        <w:ind w:right="60"/>
        <w:jc w:val="both"/>
        <w:rPr>
          <w:rFonts w:ascii="Arial" w:eastAsia="Arial" w:hAnsi="Arial"/>
          <w:sz w:val="24"/>
        </w:rPr>
      </w:pPr>
    </w:p>
    <w:p w14:paraId="5A38EF56" w14:textId="084AD36B" w:rsidR="00002A3B" w:rsidRDefault="00002A3B" w:rsidP="00E8179B">
      <w:pPr>
        <w:spacing w:line="276" w:lineRule="auto"/>
        <w:ind w:right="160"/>
        <w:jc w:val="both"/>
        <w:rPr>
          <w:rFonts w:ascii="Arial" w:eastAsia="Arial" w:hAnsi="Arial"/>
          <w:sz w:val="24"/>
        </w:rPr>
      </w:pPr>
      <w:r w:rsidRPr="009F220A">
        <w:rPr>
          <w:rFonts w:ascii="Arial" w:eastAsia="Arial" w:hAnsi="Arial"/>
          <w:sz w:val="24"/>
        </w:rPr>
        <w:lastRenderedPageBreak/>
        <w:t xml:space="preserve">Using the Restorative approach, </w:t>
      </w:r>
      <w:r w:rsidRPr="00BF2446">
        <w:rPr>
          <w:rFonts w:ascii="Arial" w:eastAsia="Arial" w:hAnsi="Arial"/>
          <w:sz w:val="24"/>
        </w:rPr>
        <w:t>Wonnacott</w:t>
      </w:r>
      <w:r w:rsidRPr="009F220A">
        <w:rPr>
          <w:rFonts w:ascii="Arial" w:eastAsia="Arial" w:hAnsi="Arial"/>
          <w:sz w:val="24"/>
        </w:rPr>
        <w:t xml:space="preserve"> and </w:t>
      </w:r>
      <w:r w:rsidRPr="00BF2446">
        <w:rPr>
          <w:rFonts w:ascii="Arial" w:eastAsia="Arial" w:hAnsi="Arial"/>
          <w:sz w:val="24"/>
        </w:rPr>
        <w:t xml:space="preserve">Wallbank </w:t>
      </w:r>
      <w:r w:rsidRPr="009F220A">
        <w:rPr>
          <w:rFonts w:ascii="Arial" w:eastAsia="Arial" w:hAnsi="Arial"/>
          <w:sz w:val="24"/>
        </w:rPr>
        <w:t>(</w:t>
      </w:r>
      <w:r w:rsidRPr="00BF2446">
        <w:rPr>
          <w:rFonts w:ascii="Arial" w:eastAsia="Arial" w:hAnsi="Arial"/>
          <w:sz w:val="24"/>
        </w:rPr>
        <w:t>March 2016</w:t>
      </w:r>
      <w:r w:rsidRPr="009F220A">
        <w:rPr>
          <w:rFonts w:ascii="Arial" w:eastAsia="Arial" w:hAnsi="Arial"/>
          <w:sz w:val="24"/>
        </w:rPr>
        <w:t xml:space="preserve">) the supervision cycle as </w:t>
      </w:r>
      <w:r w:rsidR="003A6314" w:rsidRPr="009F220A">
        <w:rPr>
          <w:rFonts w:ascii="Arial" w:eastAsia="Arial" w:hAnsi="Arial"/>
          <w:sz w:val="24"/>
        </w:rPr>
        <w:t>follows: -</w:t>
      </w:r>
      <w:r w:rsidRPr="009F220A">
        <w:rPr>
          <w:rFonts w:ascii="Arial" w:eastAsia="Arial" w:hAnsi="Arial"/>
          <w:sz w:val="24"/>
        </w:rPr>
        <w:t xml:space="preserve"> </w:t>
      </w:r>
    </w:p>
    <w:p w14:paraId="5A38EF57" w14:textId="77777777" w:rsidR="00002A3B" w:rsidRPr="00BF2446" w:rsidRDefault="00002A3B" w:rsidP="00E8179B">
      <w:pPr>
        <w:spacing w:line="276" w:lineRule="auto"/>
        <w:ind w:right="160"/>
        <w:jc w:val="both"/>
        <w:rPr>
          <w:rFonts w:ascii="Arial" w:eastAsia="Arial" w:hAnsi="Arial"/>
          <w:sz w:val="24"/>
        </w:rPr>
      </w:pPr>
    </w:p>
    <w:p w14:paraId="5A38EF58" w14:textId="77777777" w:rsidR="00002A3B" w:rsidRPr="00BF2446" w:rsidRDefault="00002A3B" w:rsidP="00E8179B">
      <w:pPr>
        <w:numPr>
          <w:ilvl w:val="0"/>
          <w:numId w:val="10"/>
        </w:numPr>
        <w:spacing w:line="276" w:lineRule="auto"/>
        <w:ind w:right="160"/>
        <w:jc w:val="both"/>
        <w:rPr>
          <w:rFonts w:ascii="Arial" w:eastAsia="Arial" w:hAnsi="Arial"/>
          <w:sz w:val="24"/>
        </w:rPr>
      </w:pPr>
      <w:r w:rsidRPr="009F220A">
        <w:rPr>
          <w:rFonts w:ascii="Arial" w:eastAsia="Arial" w:hAnsi="Arial"/>
          <w:b/>
          <w:sz w:val="24"/>
        </w:rPr>
        <w:t>Experience/</w:t>
      </w:r>
      <w:r w:rsidRPr="00BF2446">
        <w:rPr>
          <w:rFonts w:ascii="Arial" w:eastAsia="Arial" w:hAnsi="Arial"/>
          <w:b/>
          <w:sz w:val="24"/>
        </w:rPr>
        <w:t>Telling the story</w:t>
      </w:r>
      <w:r w:rsidRPr="00BF2446">
        <w:rPr>
          <w:rFonts w:ascii="Arial" w:eastAsia="Arial" w:hAnsi="Arial"/>
          <w:sz w:val="24"/>
        </w:rPr>
        <w:t xml:space="preserve"> – In order to understand the experience of the professional within safeguarding supervision, the supervisor needs to engage the supervisee to elicit accurate observations – this method of telling the story, reflecting on events, thinking about the voice of the service user in the story is compromised if the professional is in a difficult or overwhelmed space. Often the story becomes about the professional’s experience of the family rather than the family itself. Containment of the individual and their capacity to slow down their thinking to reflect appropriately on the family is key. This is a significant skill in restorative supervision, creating a space that feels supportive and enhances learning. </w:t>
      </w:r>
    </w:p>
    <w:p w14:paraId="5A38EF59" w14:textId="77777777" w:rsidR="00002A3B" w:rsidRPr="009F220A" w:rsidRDefault="00002A3B" w:rsidP="00E8179B">
      <w:pPr>
        <w:numPr>
          <w:ilvl w:val="0"/>
          <w:numId w:val="10"/>
        </w:numPr>
        <w:spacing w:line="276" w:lineRule="auto"/>
        <w:ind w:right="160"/>
        <w:jc w:val="both"/>
        <w:rPr>
          <w:rFonts w:ascii="Arial" w:eastAsia="Arial" w:hAnsi="Arial"/>
          <w:sz w:val="24"/>
        </w:rPr>
      </w:pPr>
      <w:r w:rsidRPr="00BF2446">
        <w:rPr>
          <w:rFonts w:ascii="Arial" w:eastAsia="Arial" w:hAnsi="Arial"/>
          <w:b/>
          <w:sz w:val="24"/>
        </w:rPr>
        <w:t>Reflection</w:t>
      </w:r>
      <w:r w:rsidRPr="00BF2446">
        <w:rPr>
          <w:rFonts w:ascii="Arial" w:eastAsia="Arial" w:hAnsi="Arial"/>
          <w:sz w:val="24"/>
        </w:rPr>
        <w:t xml:space="preserve"> – Sharing feelings about the story and previous stories. </w:t>
      </w:r>
      <w:proofErr w:type="gramStart"/>
      <w:r w:rsidRPr="00BF2446">
        <w:rPr>
          <w:rFonts w:ascii="Arial" w:eastAsia="Arial" w:hAnsi="Arial"/>
          <w:sz w:val="24"/>
        </w:rPr>
        <w:t>In order to</w:t>
      </w:r>
      <w:proofErr w:type="gramEnd"/>
      <w:r w:rsidRPr="00BF2446">
        <w:rPr>
          <w:rFonts w:ascii="Arial" w:eastAsia="Arial" w:hAnsi="Arial"/>
          <w:sz w:val="24"/>
        </w:rPr>
        <w:t xml:space="preserve"> be thinking about making connections and recognising patterns, the professional needs to be thinking clearly. The space they are sharing with the supervisor needs to be an open and honest one where thoughts </w:t>
      </w:r>
      <w:proofErr w:type="gramStart"/>
      <w:r w:rsidRPr="00BF2446">
        <w:rPr>
          <w:rFonts w:ascii="Arial" w:eastAsia="Arial" w:hAnsi="Arial"/>
          <w:sz w:val="24"/>
        </w:rPr>
        <w:t>of,</w:t>
      </w:r>
      <w:proofErr w:type="gramEnd"/>
      <w:r w:rsidRPr="00BF2446">
        <w:rPr>
          <w:rFonts w:ascii="Arial" w:eastAsia="Arial" w:hAnsi="Arial"/>
          <w:sz w:val="24"/>
        </w:rPr>
        <w:t xml:space="preserve"> what is this evoking for me and what is this linked to are able to be shared without judgement. The capacity of the supervisor to listen in a non-judgmental way and know when to challenge and support connection making is again a key skill in restorative sessions. The supervisor does not remain a sponge, but instead offers a mirror experience, reflecting and identifying patterns in a way that can be heard by the supervisee. </w:t>
      </w:r>
    </w:p>
    <w:p w14:paraId="5A38EF5A" w14:textId="77777777" w:rsidR="00002A3B" w:rsidRPr="00BF2446" w:rsidRDefault="00002A3B" w:rsidP="00E8179B">
      <w:pPr>
        <w:spacing w:line="276" w:lineRule="auto"/>
        <w:ind w:left="720" w:right="160"/>
        <w:jc w:val="both"/>
        <w:rPr>
          <w:rFonts w:ascii="Arial" w:eastAsia="Arial" w:hAnsi="Arial"/>
          <w:sz w:val="24"/>
        </w:rPr>
      </w:pPr>
      <w:r w:rsidRPr="00BF2446">
        <w:rPr>
          <w:rFonts w:ascii="Arial" w:eastAsia="Arial" w:hAnsi="Arial"/>
          <w:sz w:val="24"/>
        </w:rPr>
        <w:t xml:space="preserve">This requires a deeper level of thinking and pattern making by both the supervisor and supervisee. To be reflective in this way, the relationship between the supervisor and supervisee needs to be reciprocal and trusting as the supervisee may need to reveal some vulnerability. If the professional is feeling insecure or vulnerable because of workload stress etc. then this process will be slowed down. The professional is likely to be more defensive and unable to see their own contribution in these difficulties. </w:t>
      </w:r>
    </w:p>
    <w:p w14:paraId="5A38EF5B" w14:textId="33FCF5B2" w:rsidR="00002A3B" w:rsidRPr="00BF2446" w:rsidRDefault="00002A3B" w:rsidP="00E8179B">
      <w:pPr>
        <w:numPr>
          <w:ilvl w:val="0"/>
          <w:numId w:val="10"/>
        </w:numPr>
        <w:spacing w:line="276" w:lineRule="auto"/>
        <w:ind w:right="160"/>
        <w:jc w:val="both"/>
        <w:rPr>
          <w:rFonts w:ascii="Arial" w:eastAsia="Arial" w:hAnsi="Arial"/>
          <w:sz w:val="24"/>
        </w:rPr>
      </w:pPr>
      <w:r w:rsidRPr="00BF2446">
        <w:rPr>
          <w:rFonts w:ascii="Arial" w:eastAsia="Arial" w:hAnsi="Arial"/>
          <w:b/>
          <w:sz w:val="24"/>
        </w:rPr>
        <w:t>Analysis</w:t>
      </w:r>
      <w:r w:rsidRPr="00BF2446">
        <w:rPr>
          <w:rFonts w:ascii="Arial" w:eastAsia="Arial" w:hAnsi="Arial"/>
          <w:sz w:val="24"/>
        </w:rPr>
        <w:t xml:space="preserve"> – what does the story mean – supporting the professional to translate reflective experience into professional evidence</w:t>
      </w:r>
      <w:r>
        <w:rPr>
          <w:rFonts w:ascii="Arial" w:eastAsia="Arial" w:hAnsi="Arial"/>
          <w:sz w:val="24"/>
        </w:rPr>
        <w:t>.</w:t>
      </w:r>
      <w:r w:rsidRPr="00BF2446">
        <w:rPr>
          <w:rFonts w:ascii="Arial" w:eastAsia="Arial" w:hAnsi="Arial"/>
          <w:sz w:val="24"/>
        </w:rPr>
        <w:t xml:space="preserve"> This requires the supervisor to be expert and facilitator at the same time; the supervisor needs to feel that the supervisee is in a place to use the knowledge gained from the reflective process to understand what life is like for the service user. Understanding what life is like, exploring different perspectives and weighing up alternative ideas are key to the supervisory process. Being </w:t>
      </w:r>
      <w:proofErr w:type="gramStart"/>
      <w:r w:rsidRPr="00BF2446">
        <w:rPr>
          <w:rFonts w:ascii="Arial" w:eastAsia="Arial" w:hAnsi="Arial"/>
          <w:sz w:val="24"/>
        </w:rPr>
        <w:t>in a position</w:t>
      </w:r>
      <w:proofErr w:type="gramEnd"/>
      <w:r w:rsidRPr="00BF2446">
        <w:rPr>
          <w:rFonts w:ascii="Arial" w:eastAsia="Arial" w:hAnsi="Arial"/>
          <w:sz w:val="24"/>
        </w:rPr>
        <w:t xml:space="preserve"> to analyse rather than adopt a defensive position in favour of one’s own practice occurs best when both supervisor and supervisee are able to think clearly. Pattern identification, considering research evidence and own practice experience all take place within a supportive supervisory space. If the supervisee is still overwhelmed by their own experiences because they have not been contained or reciprocal in the </w:t>
      </w:r>
      <w:proofErr w:type="gramStart"/>
      <w:r w:rsidRPr="00BF2446">
        <w:rPr>
          <w:rFonts w:ascii="Arial" w:eastAsia="Arial" w:hAnsi="Arial"/>
          <w:sz w:val="24"/>
        </w:rPr>
        <w:t>session</w:t>
      </w:r>
      <w:proofErr w:type="gramEnd"/>
      <w:r w:rsidRPr="00BF2446">
        <w:rPr>
          <w:rFonts w:ascii="Arial" w:eastAsia="Arial" w:hAnsi="Arial"/>
          <w:sz w:val="24"/>
        </w:rPr>
        <w:t xml:space="preserve"> they are unlikely to be able to </w:t>
      </w:r>
      <w:r w:rsidRPr="00BF2446">
        <w:rPr>
          <w:rFonts w:ascii="Arial" w:eastAsia="Arial" w:hAnsi="Arial"/>
          <w:sz w:val="24"/>
        </w:rPr>
        <w:lastRenderedPageBreak/>
        <w:t xml:space="preserve">hear the conversations on the appropriate level. In </w:t>
      </w:r>
      <w:r w:rsidR="008E53D6" w:rsidRPr="00BF2446">
        <w:rPr>
          <w:rFonts w:ascii="Arial" w:eastAsia="Arial" w:hAnsi="Arial"/>
          <w:sz w:val="24"/>
        </w:rPr>
        <w:t>fact,</w:t>
      </w:r>
      <w:r w:rsidRPr="00BF2446">
        <w:rPr>
          <w:rFonts w:ascii="Arial" w:eastAsia="Arial" w:hAnsi="Arial"/>
          <w:sz w:val="24"/>
        </w:rPr>
        <w:t xml:space="preserve"> they are more likely still to be focusing on their own experiences. </w:t>
      </w:r>
    </w:p>
    <w:p w14:paraId="5A38EF5C" w14:textId="77777777" w:rsidR="00002A3B" w:rsidRPr="009F220A" w:rsidRDefault="00002A3B" w:rsidP="00E8179B">
      <w:pPr>
        <w:numPr>
          <w:ilvl w:val="0"/>
          <w:numId w:val="10"/>
        </w:numPr>
        <w:spacing w:line="276" w:lineRule="auto"/>
        <w:ind w:right="160"/>
        <w:jc w:val="both"/>
        <w:rPr>
          <w:rFonts w:ascii="Arial" w:eastAsia="Arial" w:hAnsi="Arial"/>
          <w:sz w:val="24"/>
        </w:rPr>
      </w:pPr>
      <w:r w:rsidRPr="009F220A">
        <w:rPr>
          <w:rFonts w:ascii="Arial" w:eastAsia="Arial" w:hAnsi="Arial"/>
          <w:b/>
          <w:sz w:val="24"/>
        </w:rPr>
        <w:t>Plans/Action</w:t>
      </w:r>
      <w:r w:rsidRPr="009F220A">
        <w:rPr>
          <w:rFonts w:ascii="Arial" w:eastAsia="Arial" w:hAnsi="Arial"/>
          <w:sz w:val="24"/>
        </w:rPr>
        <w:t xml:space="preserve"> – The final element of an effective safeguarding session is to agree what plans and actions need to be taken. Whilst a professional who is not in a good enough mode can agree and sign up to these, they are not likely to contribute to a shared understanding of what needs to be done and are more likely to feel that the session has been done unto them rather than being an active participant in the process.</w:t>
      </w:r>
    </w:p>
    <w:p w14:paraId="5A38EF5D" w14:textId="77777777" w:rsidR="00002A3B" w:rsidRDefault="00002A3B" w:rsidP="00E8179B">
      <w:pPr>
        <w:autoSpaceDE w:val="0"/>
        <w:autoSpaceDN w:val="0"/>
        <w:adjustRightInd w:val="0"/>
        <w:spacing w:line="276" w:lineRule="auto"/>
        <w:rPr>
          <w:rFonts w:ascii="Arial" w:hAnsi="Arial"/>
          <w:b/>
          <w:bCs/>
          <w:color w:val="000000"/>
          <w:sz w:val="24"/>
          <w:szCs w:val="24"/>
        </w:rPr>
      </w:pPr>
    </w:p>
    <w:p w14:paraId="5A38EF5E" w14:textId="77777777" w:rsidR="00002A3B" w:rsidRDefault="00002A3B" w:rsidP="00E8179B">
      <w:pPr>
        <w:autoSpaceDE w:val="0"/>
        <w:autoSpaceDN w:val="0"/>
        <w:adjustRightInd w:val="0"/>
        <w:spacing w:line="276" w:lineRule="auto"/>
        <w:rPr>
          <w:rFonts w:ascii="Arial" w:hAnsi="Arial"/>
          <w:b/>
          <w:bCs/>
          <w:color w:val="000000"/>
          <w:sz w:val="24"/>
          <w:szCs w:val="24"/>
        </w:rPr>
      </w:pPr>
    </w:p>
    <w:p w14:paraId="5A38EF5F" w14:textId="77777777" w:rsidR="00002A3B" w:rsidRPr="00E00276" w:rsidRDefault="00002A3B" w:rsidP="00E8179B">
      <w:pPr>
        <w:autoSpaceDE w:val="0"/>
        <w:autoSpaceDN w:val="0"/>
        <w:adjustRightInd w:val="0"/>
        <w:spacing w:line="276" w:lineRule="auto"/>
        <w:rPr>
          <w:rFonts w:ascii="Arial" w:hAnsi="Arial"/>
          <w:b/>
          <w:bCs/>
          <w:color w:val="000000"/>
          <w:sz w:val="24"/>
          <w:szCs w:val="24"/>
        </w:rPr>
      </w:pPr>
      <w:r w:rsidRPr="00E00276">
        <w:rPr>
          <w:rFonts w:ascii="Arial" w:hAnsi="Arial"/>
          <w:b/>
          <w:bCs/>
          <w:color w:val="000000"/>
          <w:sz w:val="24"/>
          <w:szCs w:val="24"/>
        </w:rPr>
        <w:t>Responsibilities and expectations</w:t>
      </w:r>
    </w:p>
    <w:p w14:paraId="5A38EF60" w14:textId="77777777" w:rsidR="00002A3B" w:rsidRPr="00E00276" w:rsidRDefault="00002A3B" w:rsidP="00E8179B">
      <w:pPr>
        <w:autoSpaceDE w:val="0"/>
        <w:autoSpaceDN w:val="0"/>
        <w:adjustRightInd w:val="0"/>
        <w:spacing w:line="276" w:lineRule="auto"/>
        <w:rPr>
          <w:rFonts w:ascii="Arial" w:hAnsi="Arial"/>
          <w:color w:val="000000"/>
          <w:sz w:val="24"/>
          <w:szCs w:val="24"/>
        </w:rPr>
      </w:pPr>
      <w:r w:rsidRPr="00E00276">
        <w:rPr>
          <w:rFonts w:ascii="Arial" w:hAnsi="Arial"/>
          <w:color w:val="000000"/>
          <w:sz w:val="24"/>
          <w:szCs w:val="24"/>
        </w:rPr>
        <w:t>The supervisor and supervise will:</w:t>
      </w:r>
    </w:p>
    <w:p w14:paraId="5A38EF61" w14:textId="68DF9C5A" w:rsidR="00002A3B" w:rsidRPr="00E00276" w:rsidRDefault="00002A3B" w:rsidP="00E8179B">
      <w:pPr>
        <w:numPr>
          <w:ilvl w:val="0"/>
          <w:numId w:val="11"/>
        </w:numPr>
        <w:autoSpaceDE w:val="0"/>
        <w:autoSpaceDN w:val="0"/>
        <w:adjustRightInd w:val="0"/>
        <w:spacing w:line="276" w:lineRule="auto"/>
        <w:rPr>
          <w:rFonts w:ascii="Arial" w:hAnsi="Arial"/>
          <w:color w:val="000000"/>
          <w:sz w:val="24"/>
          <w:szCs w:val="24"/>
        </w:rPr>
      </w:pPr>
      <w:r w:rsidRPr="00E00276">
        <w:rPr>
          <w:rFonts w:ascii="Arial" w:hAnsi="Arial"/>
          <w:color w:val="000000"/>
          <w:sz w:val="24"/>
          <w:szCs w:val="24"/>
        </w:rPr>
        <w:t xml:space="preserve">Meet a minimum of every four </w:t>
      </w:r>
      <w:r w:rsidR="00DD227D" w:rsidRPr="00E00276">
        <w:rPr>
          <w:rFonts w:ascii="Arial" w:hAnsi="Arial"/>
          <w:color w:val="000000"/>
          <w:sz w:val="24"/>
          <w:szCs w:val="24"/>
        </w:rPr>
        <w:t>weeks and</w:t>
      </w:r>
      <w:r w:rsidRPr="00E00276">
        <w:rPr>
          <w:rFonts w:ascii="Arial" w:hAnsi="Arial"/>
          <w:color w:val="000000"/>
          <w:sz w:val="24"/>
          <w:szCs w:val="24"/>
        </w:rPr>
        <w:t xml:space="preserve"> be scheduled to la</w:t>
      </w:r>
      <w:r>
        <w:rPr>
          <w:rFonts w:ascii="Arial" w:hAnsi="Arial"/>
          <w:color w:val="000000"/>
          <w:sz w:val="24"/>
          <w:szCs w:val="24"/>
        </w:rPr>
        <w:t xml:space="preserve">st at least an hour. These will </w:t>
      </w:r>
      <w:r w:rsidRPr="00E00276">
        <w:rPr>
          <w:rFonts w:ascii="Arial" w:hAnsi="Arial"/>
          <w:color w:val="000000"/>
          <w:sz w:val="24"/>
          <w:szCs w:val="24"/>
        </w:rPr>
        <w:t xml:space="preserve">commence on ……………………………… &amp; will </w:t>
      </w:r>
      <w:proofErr w:type="gramStart"/>
      <w:r w:rsidRPr="00E00276">
        <w:rPr>
          <w:rFonts w:ascii="Arial" w:hAnsi="Arial"/>
          <w:color w:val="000000"/>
          <w:sz w:val="24"/>
          <w:szCs w:val="24"/>
        </w:rPr>
        <w:t>be located i</w:t>
      </w:r>
      <w:r>
        <w:rPr>
          <w:rFonts w:ascii="Arial" w:hAnsi="Arial"/>
          <w:color w:val="000000"/>
          <w:sz w:val="24"/>
          <w:szCs w:val="24"/>
        </w:rPr>
        <w:t>n</w:t>
      </w:r>
      <w:proofErr w:type="gramEnd"/>
      <w:r>
        <w:rPr>
          <w:rFonts w:ascii="Arial" w:hAnsi="Arial"/>
          <w:color w:val="000000"/>
          <w:sz w:val="24"/>
          <w:szCs w:val="24"/>
        </w:rPr>
        <w:t xml:space="preserve"> a confidential space which is </w:t>
      </w:r>
      <w:r w:rsidRPr="00E00276">
        <w:rPr>
          <w:rFonts w:ascii="Arial" w:hAnsi="Arial"/>
          <w:color w:val="000000"/>
          <w:sz w:val="24"/>
          <w:szCs w:val="24"/>
        </w:rPr>
        <w:t>appropriate and free from distraction</w:t>
      </w:r>
    </w:p>
    <w:p w14:paraId="5A38EF62" w14:textId="77777777" w:rsidR="00002A3B" w:rsidRPr="00E00276" w:rsidRDefault="00002A3B" w:rsidP="00E8179B">
      <w:pPr>
        <w:numPr>
          <w:ilvl w:val="0"/>
          <w:numId w:val="11"/>
        </w:numPr>
        <w:autoSpaceDE w:val="0"/>
        <w:autoSpaceDN w:val="0"/>
        <w:adjustRightInd w:val="0"/>
        <w:spacing w:line="276" w:lineRule="auto"/>
        <w:rPr>
          <w:rFonts w:ascii="Arial" w:hAnsi="Arial"/>
          <w:color w:val="000000"/>
          <w:sz w:val="24"/>
          <w:szCs w:val="24"/>
        </w:rPr>
      </w:pPr>
      <w:r w:rsidRPr="00E00276">
        <w:rPr>
          <w:rFonts w:ascii="Arial" w:hAnsi="Arial"/>
          <w:color w:val="000000"/>
          <w:sz w:val="24"/>
          <w:szCs w:val="24"/>
        </w:rPr>
        <w:t>Undertake open and honest discussions in relation to cases loads</w:t>
      </w:r>
    </w:p>
    <w:p w14:paraId="5A38EF63" w14:textId="77777777" w:rsidR="00002A3B" w:rsidRPr="00E00276" w:rsidRDefault="00002A3B" w:rsidP="00E8179B">
      <w:pPr>
        <w:numPr>
          <w:ilvl w:val="0"/>
          <w:numId w:val="11"/>
        </w:numPr>
        <w:autoSpaceDE w:val="0"/>
        <w:autoSpaceDN w:val="0"/>
        <w:adjustRightInd w:val="0"/>
        <w:spacing w:line="276" w:lineRule="auto"/>
        <w:rPr>
          <w:rFonts w:ascii="Arial" w:hAnsi="Arial"/>
          <w:color w:val="000000"/>
          <w:sz w:val="24"/>
          <w:szCs w:val="24"/>
        </w:rPr>
      </w:pPr>
      <w:r w:rsidRPr="00E00276">
        <w:rPr>
          <w:rFonts w:ascii="Arial" w:hAnsi="Arial"/>
          <w:color w:val="000000"/>
          <w:sz w:val="24"/>
          <w:szCs w:val="24"/>
        </w:rPr>
        <w:t xml:space="preserve">Pose and respond to challenging questions </w:t>
      </w:r>
      <w:proofErr w:type="gramStart"/>
      <w:r w:rsidRPr="00E00276">
        <w:rPr>
          <w:rFonts w:ascii="Arial" w:hAnsi="Arial"/>
          <w:color w:val="000000"/>
          <w:sz w:val="24"/>
          <w:szCs w:val="24"/>
        </w:rPr>
        <w:t>with regard to</w:t>
      </w:r>
      <w:proofErr w:type="gramEnd"/>
      <w:r w:rsidRPr="00E00276">
        <w:rPr>
          <w:rFonts w:ascii="Arial" w:hAnsi="Arial"/>
          <w:color w:val="000000"/>
          <w:sz w:val="24"/>
          <w:szCs w:val="24"/>
        </w:rPr>
        <w:t xml:space="preserve"> action, progress</w:t>
      </w:r>
      <w:r>
        <w:rPr>
          <w:rFonts w:ascii="Arial" w:hAnsi="Arial"/>
          <w:color w:val="000000"/>
          <w:sz w:val="24"/>
          <w:szCs w:val="24"/>
        </w:rPr>
        <w:t xml:space="preserve"> and outcomes for </w:t>
      </w:r>
      <w:r w:rsidRPr="00E00276">
        <w:rPr>
          <w:rFonts w:ascii="Arial" w:hAnsi="Arial"/>
          <w:color w:val="000000"/>
          <w:sz w:val="24"/>
          <w:szCs w:val="24"/>
        </w:rPr>
        <w:t>children, young people and families.</w:t>
      </w:r>
    </w:p>
    <w:p w14:paraId="5A38EF64" w14:textId="77777777" w:rsidR="00002A3B" w:rsidRPr="00E00276" w:rsidRDefault="00002A3B" w:rsidP="00E8179B">
      <w:pPr>
        <w:numPr>
          <w:ilvl w:val="0"/>
          <w:numId w:val="11"/>
        </w:numPr>
        <w:autoSpaceDE w:val="0"/>
        <w:autoSpaceDN w:val="0"/>
        <w:adjustRightInd w:val="0"/>
        <w:spacing w:line="276" w:lineRule="auto"/>
        <w:rPr>
          <w:rFonts w:ascii="Arial" w:hAnsi="Arial"/>
          <w:color w:val="000000"/>
          <w:sz w:val="24"/>
          <w:szCs w:val="24"/>
        </w:rPr>
      </w:pPr>
      <w:r w:rsidRPr="00E00276">
        <w:rPr>
          <w:rFonts w:ascii="Arial" w:hAnsi="Arial"/>
          <w:color w:val="000000"/>
          <w:sz w:val="24"/>
          <w:szCs w:val="24"/>
        </w:rPr>
        <w:t>Focus discussions on any current identified families where th</w:t>
      </w:r>
      <w:r>
        <w:rPr>
          <w:rFonts w:ascii="Arial" w:hAnsi="Arial"/>
          <w:color w:val="000000"/>
          <w:sz w:val="24"/>
          <w:szCs w:val="24"/>
        </w:rPr>
        <w:t xml:space="preserve">ere are needs, concerns or risk </w:t>
      </w:r>
      <w:r w:rsidRPr="00E00276">
        <w:rPr>
          <w:rFonts w:ascii="Arial" w:hAnsi="Arial"/>
          <w:color w:val="000000"/>
          <w:sz w:val="24"/>
          <w:szCs w:val="24"/>
        </w:rPr>
        <w:t>for children, young people and families</w:t>
      </w:r>
    </w:p>
    <w:p w14:paraId="5A38EF65" w14:textId="77777777" w:rsidR="00002A3B" w:rsidRPr="00E00276" w:rsidRDefault="00002A3B" w:rsidP="00E8179B">
      <w:pPr>
        <w:numPr>
          <w:ilvl w:val="0"/>
          <w:numId w:val="11"/>
        </w:numPr>
        <w:autoSpaceDE w:val="0"/>
        <w:autoSpaceDN w:val="0"/>
        <w:adjustRightInd w:val="0"/>
        <w:spacing w:line="276" w:lineRule="auto"/>
        <w:rPr>
          <w:rFonts w:ascii="Arial" w:hAnsi="Arial"/>
          <w:color w:val="000000"/>
          <w:sz w:val="24"/>
          <w:szCs w:val="24"/>
        </w:rPr>
      </w:pPr>
      <w:r w:rsidRPr="00E00276">
        <w:rPr>
          <w:rFonts w:ascii="Arial" w:hAnsi="Arial"/>
          <w:color w:val="000000"/>
          <w:sz w:val="24"/>
          <w:szCs w:val="24"/>
        </w:rPr>
        <w:t>Identify good practice which can be transferred or built upon when supporting other cases</w:t>
      </w:r>
    </w:p>
    <w:p w14:paraId="5A38EF66" w14:textId="77777777" w:rsidR="00002A3B" w:rsidRPr="00E00276" w:rsidRDefault="00002A3B" w:rsidP="00E8179B">
      <w:pPr>
        <w:numPr>
          <w:ilvl w:val="0"/>
          <w:numId w:val="11"/>
        </w:numPr>
        <w:autoSpaceDE w:val="0"/>
        <w:autoSpaceDN w:val="0"/>
        <w:adjustRightInd w:val="0"/>
        <w:spacing w:line="276" w:lineRule="auto"/>
        <w:rPr>
          <w:rFonts w:ascii="Arial" w:hAnsi="Arial"/>
          <w:color w:val="000000"/>
          <w:sz w:val="24"/>
          <w:szCs w:val="24"/>
        </w:rPr>
      </w:pPr>
      <w:r w:rsidRPr="00E00276">
        <w:rPr>
          <w:rFonts w:ascii="Arial" w:hAnsi="Arial"/>
          <w:color w:val="000000"/>
          <w:sz w:val="24"/>
          <w:szCs w:val="24"/>
        </w:rPr>
        <w:t>Work in an environment of high support and high challenge.</w:t>
      </w:r>
    </w:p>
    <w:p w14:paraId="5A38EF67" w14:textId="444DB039" w:rsidR="00002A3B" w:rsidRPr="00E00276" w:rsidRDefault="00002A3B" w:rsidP="00E8179B">
      <w:pPr>
        <w:numPr>
          <w:ilvl w:val="0"/>
          <w:numId w:val="11"/>
        </w:numPr>
        <w:autoSpaceDE w:val="0"/>
        <w:autoSpaceDN w:val="0"/>
        <w:adjustRightInd w:val="0"/>
        <w:spacing w:line="276" w:lineRule="auto"/>
        <w:rPr>
          <w:rFonts w:ascii="Arial" w:hAnsi="Arial"/>
          <w:color w:val="000000"/>
          <w:sz w:val="24"/>
          <w:szCs w:val="24"/>
        </w:rPr>
      </w:pPr>
      <w:r w:rsidRPr="00E00276">
        <w:rPr>
          <w:rFonts w:ascii="Arial" w:hAnsi="Arial"/>
          <w:color w:val="000000"/>
          <w:sz w:val="24"/>
          <w:szCs w:val="24"/>
        </w:rPr>
        <w:t xml:space="preserve">Discuss </w:t>
      </w:r>
      <w:r w:rsidR="00DD227D" w:rsidRPr="00E00276">
        <w:rPr>
          <w:rFonts w:ascii="Arial" w:hAnsi="Arial"/>
          <w:color w:val="000000"/>
          <w:sz w:val="24"/>
          <w:szCs w:val="24"/>
        </w:rPr>
        <w:t>teamwork</w:t>
      </w:r>
      <w:r w:rsidRPr="00E00276">
        <w:rPr>
          <w:rFonts w:ascii="Arial" w:hAnsi="Arial"/>
          <w:color w:val="000000"/>
          <w:sz w:val="24"/>
          <w:szCs w:val="24"/>
        </w:rPr>
        <w:t xml:space="preserve"> &amp; training as appropriate</w:t>
      </w:r>
    </w:p>
    <w:p w14:paraId="5A38EF68" w14:textId="77777777" w:rsidR="00002A3B" w:rsidRPr="00E00276" w:rsidRDefault="00002A3B" w:rsidP="00E8179B">
      <w:pPr>
        <w:numPr>
          <w:ilvl w:val="0"/>
          <w:numId w:val="11"/>
        </w:numPr>
        <w:autoSpaceDE w:val="0"/>
        <w:autoSpaceDN w:val="0"/>
        <w:adjustRightInd w:val="0"/>
        <w:spacing w:line="276" w:lineRule="auto"/>
        <w:rPr>
          <w:rFonts w:ascii="Arial" w:hAnsi="Arial"/>
          <w:color w:val="000000"/>
          <w:sz w:val="24"/>
          <w:szCs w:val="24"/>
        </w:rPr>
      </w:pPr>
      <w:r w:rsidRPr="00E00276">
        <w:rPr>
          <w:rFonts w:ascii="Arial" w:hAnsi="Arial"/>
          <w:color w:val="000000"/>
          <w:sz w:val="24"/>
          <w:szCs w:val="24"/>
        </w:rPr>
        <w:t>Ensure that supervision records include any actions required.</w:t>
      </w:r>
    </w:p>
    <w:p w14:paraId="5A38EF69" w14:textId="77777777" w:rsidR="00002A3B" w:rsidRPr="00E00276" w:rsidRDefault="00002A3B" w:rsidP="00E8179B">
      <w:pPr>
        <w:numPr>
          <w:ilvl w:val="0"/>
          <w:numId w:val="11"/>
        </w:numPr>
        <w:autoSpaceDE w:val="0"/>
        <w:autoSpaceDN w:val="0"/>
        <w:adjustRightInd w:val="0"/>
        <w:spacing w:line="276" w:lineRule="auto"/>
        <w:rPr>
          <w:rFonts w:ascii="Arial" w:hAnsi="Arial"/>
          <w:color w:val="000000"/>
          <w:sz w:val="24"/>
          <w:szCs w:val="24"/>
        </w:rPr>
      </w:pPr>
      <w:r w:rsidRPr="00E00276">
        <w:rPr>
          <w:rFonts w:ascii="Arial" w:hAnsi="Arial"/>
          <w:color w:val="000000"/>
          <w:sz w:val="24"/>
          <w:szCs w:val="24"/>
        </w:rPr>
        <w:t>Implement any agreed actions.</w:t>
      </w:r>
    </w:p>
    <w:p w14:paraId="5A38EF6A" w14:textId="77777777" w:rsidR="00002A3B" w:rsidRPr="00E00276" w:rsidRDefault="00002A3B" w:rsidP="00E8179B">
      <w:pPr>
        <w:numPr>
          <w:ilvl w:val="0"/>
          <w:numId w:val="11"/>
        </w:numPr>
        <w:autoSpaceDE w:val="0"/>
        <w:autoSpaceDN w:val="0"/>
        <w:adjustRightInd w:val="0"/>
        <w:spacing w:line="276" w:lineRule="auto"/>
        <w:rPr>
          <w:rFonts w:ascii="Arial" w:hAnsi="Arial"/>
          <w:color w:val="000000"/>
          <w:sz w:val="24"/>
          <w:szCs w:val="24"/>
        </w:rPr>
      </w:pPr>
      <w:r w:rsidRPr="00E00276">
        <w:rPr>
          <w:rFonts w:ascii="Arial" w:hAnsi="Arial"/>
          <w:color w:val="000000"/>
          <w:sz w:val="24"/>
          <w:szCs w:val="24"/>
        </w:rPr>
        <w:t>Ensure all records are updated as required.</w:t>
      </w:r>
    </w:p>
    <w:p w14:paraId="5A38EF6B" w14:textId="77777777" w:rsidR="00002A3B" w:rsidRDefault="00002A3B" w:rsidP="00E8179B">
      <w:pPr>
        <w:autoSpaceDE w:val="0"/>
        <w:autoSpaceDN w:val="0"/>
        <w:adjustRightInd w:val="0"/>
        <w:spacing w:line="276" w:lineRule="auto"/>
        <w:rPr>
          <w:rFonts w:ascii="Arial" w:hAnsi="Arial"/>
          <w:b/>
          <w:bCs/>
          <w:color w:val="000000"/>
          <w:sz w:val="24"/>
          <w:szCs w:val="24"/>
        </w:rPr>
      </w:pPr>
    </w:p>
    <w:p w14:paraId="5A38EF6C" w14:textId="77777777" w:rsidR="00002A3B" w:rsidRDefault="00002A3B" w:rsidP="00E8179B">
      <w:pPr>
        <w:autoSpaceDE w:val="0"/>
        <w:autoSpaceDN w:val="0"/>
        <w:adjustRightInd w:val="0"/>
        <w:spacing w:line="276" w:lineRule="auto"/>
        <w:rPr>
          <w:rFonts w:ascii="Arial" w:hAnsi="Arial"/>
          <w:b/>
          <w:bCs/>
          <w:color w:val="000000"/>
          <w:sz w:val="24"/>
          <w:szCs w:val="24"/>
        </w:rPr>
      </w:pPr>
    </w:p>
    <w:p w14:paraId="5A38EF6D" w14:textId="77777777" w:rsidR="00002A3B" w:rsidRPr="00E00276" w:rsidRDefault="00002A3B" w:rsidP="00E8179B">
      <w:pPr>
        <w:autoSpaceDE w:val="0"/>
        <w:autoSpaceDN w:val="0"/>
        <w:adjustRightInd w:val="0"/>
        <w:spacing w:line="276" w:lineRule="auto"/>
        <w:rPr>
          <w:rFonts w:ascii="Arial" w:hAnsi="Arial"/>
          <w:b/>
          <w:bCs/>
          <w:color w:val="000000"/>
          <w:sz w:val="24"/>
          <w:szCs w:val="24"/>
        </w:rPr>
      </w:pPr>
      <w:r w:rsidRPr="00E00276">
        <w:rPr>
          <w:rFonts w:ascii="Arial" w:hAnsi="Arial"/>
          <w:b/>
          <w:bCs/>
          <w:color w:val="000000"/>
          <w:sz w:val="24"/>
          <w:szCs w:val="24"/>
        </w:rPr>
        <w:t>Quality Assurance</w:t>
      </w:r>
    </w:p>
    <w:p w14:paraId="5A38EF6E" w14:textId="77777777" w:rsidR="00002A3B" w:rsidRPr="00E00276" w:rsidRDefault="00002A3B" w:rsidP="00E8179B">
      <w:pPr>
        <w:autoSpaceDE w:val="0"/>
        <w:autoSpaceDN w:val="0"/>
        <w:adjustRightInd w:val="0"/>
        <w:spacing w:line="276" w:lineRule="auto"/>
        <w:rPr>
          <w:rFonts w:ascii="Arial" w:hAnsi="Arial"/>
          <w:color w:val="000000"/>
          <w:sz w:val="24"/>
          <w:szCs w:val="24"/>
        </w:rPr>
      </w:pPr>
      <w:r w:rsidRPr="00E00276">
        <w:rPr>
          <w:rFonts w:ascii="Arial" w:hAnsi="Arial"/>
          <w:color w:val="000000"/>
          <w:sz w:val="24"/>
          <w:szCs w:val="24"/>
        </w:rPr>
        <w:t>Recordings should be available during ins</w:t>
      </w:r>
      <w:r>
        <w:rPr>
          <w:rFonts w:ascii="Arial" w:hAnsi="Arial"/>
          <w:color w:val="000000"/>
          <w:sz w:val="24"/>
          <w:szCs w:val="24"/>
        </w:rPr>
        <w:t xml:space="preserve">pection and audits if required. </w:t>
      </w:r>
      <w:proofErr w:type="gramStart"/>
      <w:r w:rsidRPr="00E00276">
        <w:rPr>
          <w:rFonts w:ascii="Arial" w:hAnsi="Arial"/>
          <w:color w:val="000000"/>
          <w:sz w:val="24"/>
          <w:szCs w:val="24"/>
        </w:rPr>
        <w:t>In the event that</w:t>
      </w:r>
      <w:proofErr w:type="gramEnd"/>
      <w:r w:rsidRPr="00E00276">
        <w:rPr>
          <w:rFonts w:ascii="Arial" w:hAnsi="Arial"/>
          <w:color w:val="000000"/>
          <w:sz w:val="24"/>
          <w:szCs w:val="24"/>
        </w:rPr>
        <w:t xml:space="preserve"> there is unresolved dispute between supervisor and supervisee, both parties will</w:t>
      </w:r>
    </w:p>
    <w:p w14:paraId="5A38EF6F" w14:textId="77777777" w:rsidR="00002A3B" w:rsidRPr="00E00276" w:rsidRDefault="00002A3B" w:rsidP="00E8179B">
      <w:pPr>
        <w:autoSpaceDE w:val="0"/>
        <w:autoSpaceDN w:val="0"/>
        <w:adjustRightInd w:val="0"/>
        <w:spacing w:line="276" w:lineRule="auto"/>
        <w:rPr>
          <w:rFonts w:ascii="Arial" w:hAnsi="Arial"/>
          <w:color w:val="000000"/>
          <w:sz w:val="24"/>
          <w:szCs w:val="24"/>
        </w:rPr>
      </w:pPr>
      <w:r w:rsidRPr="00E00276">
        <w:rPr>
          <w:rFonts w:ascii="Arial" w:hAnsi="Arial"/>
          <w:color w:val="000000"/>
          <w:sz w:val="24"/>
          <w:szCs w:val="24"/>
        </w:rPr>
        <w:t xml:space="preserve">agree to </w:t>
      </w:r>
      <w:proofErr w:type="gramStart"/>
      <w:r w:rsidRPr="00E00276">
        <w:rPr>
          <w:rFonts w:ascii="Arial" w:hAnsi="Arial"/>
          <w:color w:val="000000"/>
          <w:sz w:val="24"/>
          <w:szCs w:val="24"/>
        </w:rPr>
        <w:t>meet together</w:t>
      </w:r>
      <w:proofErr w:type="gramEnd"/>
      <w:r w:rsidRPr="00E00276">
        <w:rPr>
          <w:rFonts w:ascii="Arial" w:hAnsi="Arial"/>
          <w:color w:val="000000"/>
          <w:sz w:val="24"/>
          <w:szCs w:val="24"/>
        </w:rPr>
        <w:t xml:space="preserve"> with __________________ to ensure that any </w:t>
      </w:r>
      <w:r>
        <w:rPr>
          <w:rFonts w:ascii="Arial" w:hAnsi="Arial"/>
          <w:color w:val="000000"/>
          <w:sz w:val="24"/>
          <w:szCs w:val="24"/>
        </w:rPr>
        <w:t xml:space="preserve">difficulties are satisfactorily </w:t>
      </w:r>
      <w:r w:rsidRPr="00E00276">
        <w:rPr>
          <w:rFonts w:ascii="Arial" w:hAnsi="Arial"/>
          <w:color w:val="000000"/>
          <w:sz w:val="24"/>
          <w:szCs w:val="24"/>
        </w:rPr>
        <w:t>resolved. Both parties will ensure that the other is aware in ad</w:t>
      </w:r>
      <w:r>
        <w:rPr>
          <w:rFonts w:ascii="Arial" w:hAnsi="Arial"/>
          <w:color w:val="000000"/>
          <w:sz w:val="24"/>
          <w:szCs w:val="24"/>
        </w:rPr>
        <w:t xml:space="preserve">vance that a dispute resolution </w:t>
      </w:r>
      <w:r w:rsidRPr="00E00276">
        <w:rPr>
          <w:rFonts w:ascii="Arial" w:hAnsi="Arial"/>
          <w:color w:val="000000"/>
          <w:sz w:val="24"/>
          <w:szCs w:val="24"/>
        </w:rPr>
        <w:t>meeting has been arranged.</w:t>
      </w:r>
    </w:p>
    <w:p w14:paraId="5A38EF70" w14:textId="77777777" w:rsidR="00002A3B" w:rsidRDefault="00002A3B" w:rsidP="00E8179B">
      <w:pPr>
        <w:autoSpaceDE w:val="0"/>
        <w:autoSpaceDN w:val="0"/>
        <w:adjustRightInd w:val="0"/>
        <w:spacing w:line="276" w:lineRule="auto"/>
        <w:rPr>
          <w:rFonts w:ascii="Arial" w:hAnsi="Arial"/>
          <w:b/>
          <w:bCs/>
          <w:color w:val="000000"/>
          <w:sz w:val="24"/>
          <w:szCs w:val="24"/>
        </w:rPr>
      </w:pPr>
    </w:p>
    <w:p w14:paraId="5A38EF71" w14:textId="77777777" w:rsidR="00002A3B" w:rsidRDefault="00002A3B" w:rsidP="00E8179B">
      <w:pPr>
        <w:autoSpaceDE w:val="0"/>
        <w:autoSpaceDN w:val="0"/>
        <w:adjustRightInd w:val="0"/>
        <w:spacing w:line="276" w:lineRule="auto"/>
        <w:rPr>
          <w:rFonts w:ascii="Arial" w:hAnsi="Arial"/>
          <w:b/>
          <w:bCs/>
          <w:color w:val="000000"/>
          <w:sz w:val="24"/>
          <w:szCs w:val="24"/>
        </w:rPr>
      </w:pPr>
    </w:p>
    <w:p w14:paraId="5A38EF72" w14:textId="77777777" w:rsidR="00002A3B" w:rsidRPr="00E00276" w:rsidRDefault="00002A3B" w:rsidP="00E8179B">
      <w:pPr>
        <w:autoSpaceDE w:val="0"/>
        <w:autoSpaceDN w:val="0"/>
        <w:adjustRightInd w:val="0"/>
        <w:spacing w:line="276" w:lineRule="auto"/>
        <w:rPr>
          <w:rFonts w:ascii="Arial" w:hAnsi="Arial"/>
          <w:b/>
          <w:bCs/>
          <w:color w:val="000000"/>
          <w:sz w:val="24"/>
          <w:szCs w:val="24"/>
        </w:rPr>
      </w:pPr>
      <w:r w:rsidRPr="00E00276">
        <w:rPr>
          <w:rFonts w:ascii="Arial" w:hAnsi="Arial"/>
          <w:b/>
          <w:bCs/>
          <w:color w:val="000000"/>
          <w:sz w:val="24"/>
          <w:szCs w:val="24"/>
        </w:rPr>
        <w:t>Agreement</w:t>
      </w:r>
    </w:p>
    <w:p w14:paraId="5A38EF73" w14:textId="77777777" w:rsidR="00002A3B" w:rsidRPr="00E00276" w:rsidRDefault="00002A3B" w:rsidP="00E8179B">
      <w:pPr>
        <w:autoSpaceDE w:val="0"/>
        <w:autoSpaceDN w:val="0"/>
        <w:adjustRightInd w:val="0"/>
        <w:spacing w:line="276" w:lineRule="auto"/>
        <w:rPr>
          <w:rFonts w:ascii="Arial" w:hAnsi="Arial"/>
          <w:color w:val="000000"/>
          <w:sz w:val="24"/>
          <w:szCs w:val="24"/>
        </w:rPr>
      </w:pPr>
      <w:r w:rsidRPr="00E00276">
        <w:rPr>
          <w:rFonts w:ascii="Arial" w:hAnsi="Arial"/>
          <w:color w:val="000000"/>
          <w:sz w:val="24"/>
          <w:szCs w:val="24"/>
        </w:rPr>
        <w:t>Supervisee signed: date:</w:t>
      </w:r>
    </w:p>
    <w:p w14:paraId="5A38EF74" w14:textId="77777777" w:rsidR="00002A3B" w:rsidRDefault="00002A3B" w:rsidP="00E8179B">
      <w:pPr>
        <w:autoSpaceDE w:val="0"/>
        <w:autoSpaceDN w:val="0"/>
        <w:adjustRightInd w:val="0"/>
        <w:spacing w:line="276" w:lineRule="auto"/>
        <w:rPr>
          <w:rFonts w:ascii="Arial" w:hAnsi="Arial"/>
          <w:color w:val="000000"/>
          <w:sz w:val="24"/>
          <w:szCs w:val="24"/>
        </w:rPr>
      </w:pPr>
    </w:p>
    <w:p w14:paraId="5A38EF75" w14:textId="77777777" w:rsidR="00002A3B" w:rsidRDefault="00002A3B" w:rsidP="00E8179B">
      <w:pPr>
        <w:autoSpaceDE w:val="0"/>
        <w:autoSpaceDN w:val="0"/>
        <w:adjustRightInd w:val="0"/>
        <w:spacing w:line="276" w:lineRule="auto"/>
        <w:rPr>
          <w:rFonts w:ascii="Arial" w:hAnsi="Arial"/>
          <w:color w:val="000000"/>
          <w:sz w:val="24"/>
          <w:szCs w:val="24"/>
        </w:rPr>
      </w:pPr>
    </w:p>
    <w:p w14:paraId="5A38EF76" w14:textId="77777777" w:rsidR="00002A3B" w:rsidRDefault="00002A3B" w:rsidP="00E8179B">
      <w:pPr>
        <w:autoSpaceDE w:val="0"/>
        <w:autoSpaceDN w:val="0"/>
        <w:adjustRightInd w:val="0"/>
        <w:spacing w:line="276" w:lineRule="auto"/>
        <w:rPr>
          <w:rFonts w:ascii="Arial" w:hAnsi="Arial"/>
          <w:color w:val="000000"/>
          <w:sz w:val="24"/>
          <w:szCs w:val="24"/>
        </w:rPr>
      </w:pPr>
    </w:p>
    <w:p w14:paraId="091F5FA5" w14:textId="77777777" w:rsidR="00473252" w:rsidRDefault="00002A3B" w:rsidP="00473252">
      <w:pPr>
        <w:autoSpaceDE w:val="0"/>
        <w:autoSpaceDN w:val="0"/>
        <w:adjustRightInd w:val="0"/>
        <w:spacing w:line="276" w:lineRule="auto"/>
        <w:rPr>
          <w:rFonts w:ascii="Arial" w:hAnsi="Arial"/>
          <w:color w:val="000000"/>
          <w:sz w:val="24"/>
          <w:szCs w:val="24"/>
        </w:rPr>
      </w:pPr>
      <w:r w:rsidRPr="00E00276">
        <w:rPr>
          <w:rFonts w:ascii="Arial" w:hAnsi="Arial"/>
          <w:color w:val="000000"/>
          <w:sz w:val="24"/>
          <w:szCs w:val="24"/>
        </w:rPr>
        <w:t>Supervisor signed: date:</w:t>
      </w:r>
    </w:p>
    <w:p w14:paraId="331333DA" w14:textId="13A50147" w:rsidR="00534A1F" w:rsidRPr="00473252" w:rsidRDefault="00700143" w:rsidP="00473252">
      <w:pPr>
        <w:autoSpaceDE w:val="0"/>
        <w:autoSpaceDN w:val="0"/>
        <w:adjustRightInd w:val="0"/>
        <w:spacing w:line="276" w:lineRule="auto"/>
        <w:jc w:val="center"/>
        <w:rPr>
          <w:rFonts w:ascii="Arial" w:hAnsi="Arial"/>
          <w:color w:val="000000"/>
          <w:sz w:val="24"/>
          <w:szCs w:val="24"/>
        </w:rPr>
      </w:pPr>
      <w:r>
        <w:rPr>
          <w:b/>
          <w:sz w:val="28"/>
          <w:u w:val="single"/>
        </w:rPr>
        <w:lastRenderedPageBreak/>
        <w:t>Appendix 2</w:t>
      </w:r>
      <w:r w:rsidRPr="006B0F67">
        <w:rPr>
          <w:b/>
          <w:sz w:val="28"/>
          <w:u w:val="single"/>
        </w:rPr>
        <w:t>:</w:t>
      </w:r>
    </w:p>
    <w:p w14:paraId="478E9DFB" w14:textId="464A7FBC" w:rsidR="00782203" w:rsidRDefault="00782203" w:rsidP="00E8179B">
      <w:pPr>
        <w:spacing w:line="276" w:lineRule="auto"/>
        <w:jc w:val="center"/>
        <w:rPr>
          <w:rFonts w:eastAsia="Times New Roman" w:cs="Calibri"/>
          <w:b/>
          <w:bCs/>
          <w:sz w:val="28"/>
          <w:szCs w:val="28"/>
          <w:u w:val="single"/>
        </w:rPr>
      </w:pPr>
      <w:r>
        <w:rPr>
          <w:b/>
          <w:bCs/>
          <w:sz w:val="28"/>
          <w:szCs w:val="28"/>
          <w:u w:val="single"/>
        </w:rPr>
        <w:t>GUIDANCE TO RECORD SUPERVISION</w:t>
      </w:r>
    </w:p>
    <w:p w14:paraId="454F8BC9" w14:textId="77777777" w:rsidR="00782203" w:rsidRPr="00473252" w:rsidRDefault="00782203" w:rsidP="00E8179B">
      <w:pPr>
        <w:widowControl w:val="0"/>
        <w:spacing w:line="276" w:lineRule="auto"/>
        <w:jc w:val="center"/>
        <w:rPr>
          <w:rFonts w:ascii="Arial" w:hAnsi="Arial"/>
          <w:sz w:val="28"/>
          <w:szCs w:val="28"/>
        </w:rPr>
      </w:pPr>
      <w:r w:rsidRPr="00473252">
        <w:rPr>
          <w:rFonts w:ascii="Arial" w:hAnsi="Arial"/>
          <w:b/>
          <w:bCs/>
          <w:sz w:val="22"/>
          <w:szCs w:val="22"/>
        </w:rPr>
        <w:t>(Please refer to Supervision Policy and One Min Guide for prompt questions</w:t>
      </w:r>
      <w:r w:rsidRPr="00473252">
        <w:rPr>
          <w:rFonts w:ascii="Arial" w:hAnsi="Arial"/>
          <w:sz w:val="28"/>
          <w:szCs w:val="28"/>
        </w:rPr>
        <w:t>)</w:t>
      </w:r>
    </w:p>
    <w:p w14:paraId="17B2838D" w14:textId="77777777" w:rsidR="00782203" w:rsidRPr="00473252" w:rsidRDefault="00782203" w:rsidP="00E8179B">
      <w:pPr>
        <w:widowControl w:val="0"/>
        <w:spacing w:line="276" w:lineRule="auto"/>
        <w:jc w:val="center"/>
        <w:rPr>
          <w:rFonts w:ascii="Arial" w:hAnsi="Arial"/>
          <w:sz w:val="28"/>
          <w:szCs w:val="28"/>
        </w:rPr>
      </w:pPr>
      <w:r w:rsidRPr="00473252">
        <w:rPr>
          <w:rFonts w:ascii="Arial" w:hAnsi="Arial"/>
          <w:sz w:val="28"/>
          <w:szCs w:val="28"/>
        </w:rPr>
        <w:t> </w:t>
      </w:r>
    </w:p>
    <w:p w14:paraId="366D706B" w14:textId="77777777" w:rsidR="00782203" w:rsidRPr="00473252" w:rsidRDefault="00782203" w:rsidP="00E8179B">
      <w:pPr>
        <w:widowControl w:val="0"/>
        <w:spacing w:line="276" w:lineRule="auto"/>
        <w:jc w:val="center"/>
        <w:rPr>
          <w:rFonts w:ascii="Arial" w:hAnsi="Arial"/>
          <w:b/>
          <w:bCs/>
          <w:sz w:val="28"/>
          <w:szCs w:val="28"/>
          <w:u w:val="single"/>
        </w:rPr>
      </w:pPr>
      <w:r w:rsidRPr="00473252">
        <w:rPr>
          <w:rFonts w:ascii="Arial" w:hAnsi="Arial"/>
          <w:b/>
          <w:bCs/>
          <w:sz w:val="28"/>
          <w:szCs w:val="28"/>
          <w:u w:val="single"/>
        </w:rPr>
        <w:t> </w:t>
      </w:r>
    </w:p>
    <w:p w14:paraId="1F7E9B8E" w14:textId="77777777" w:rsidR="00782203" w:rsidRPr="00473252" w:rsidRDefault="00782203" w:rsidP="00E8179B">
      <w:pPr>
        <w:widowControl w:val="0"/>
        <w:spacing w:line="276" w:lineRule="auto"/>
        <w:ind w:left="567" w:hanging="567"/>
        <w:rPr>
          <w:rFonts w:ascii="Arial" w:hAnsi="Arial"/>
          <w:sz w:val="28"/>
          <w:szCs w:val="28"/>
        </w:rPr>
      </w:pPr>
      <w:r w:rsidRPr="00473252">
        <w:rPr>
          <w:rFonts w:ascii="Arial" w:hAnsi="Arial"/>
          <w:sz w:val="28"/>
          <w:szCs w:val="28"/>
        </w:rPr>
        <w:t>I.</w:t>
      </w:r>
      <w:r w:rsidRPr="00473252">
        <w:rPr>
          <w:rFonts w:ascii="Arial" w:hAnsi="Arial"/>
          <w:sz w:val="22"/>
          <w:szCs w:val="22"/>
        </w:rPr>
        <w:t> </w:t>
      </w:r>
      <w:r w:rsidRPr="00473252">
        <w:rPr>
          <w:rFonts w:ascii="Arial" w:hAnsi="Arial"/>
          <w:sz w:val="28"/>
          <w:szCs w:val="28"/>
          <w:u w:val="single"/>
        </w:rPr>
        <w:t>What is Happening/What Happened (Experience)</w:t>
      </w:r>
    </w:p>
    <w:p w14:paraId="57225287" w14:textId="77777777" w:rsidR="00782203" w:rsidRPr="00473252" w:rsidRDefault="00782203" w:rsidP="00E8179B">
      <w:pPr>
        <w:widowControl w:val="0"/>
        <w:spacing w:line="276" w:lineRule="auto"/>
        <w:ind w:left="1133" w:hanging="567"/>
        <w:rPr>
          <w:rFonts w:ascii="Arial" w:hAnsi="Arial"/>
          <w:color w:val="085296"/>
          <w:sz w:val="28"/>
          <w:szCs w:val="28"/>
        </w:rPr>
      </w:pPr>
      <w:r w:rsidRPr="00473252">
        <w:rPr>
          <w:rFonts w:ascii="Arial" w:hAnsi="Arial"/>
          <w:sz w:val="22"/>
          <w:szCs w:val="22"/>
          <w:lang w:val="x-none"/>
        </w:rPr>
        <w:t>Þ</w:t>
      </w:r>
      <w:r w:rsidRPr="00473252">
        <w:rPr>
          <w:rFonts w:ascii="Arial" w:hAnsi="Arial"/>
          <w:sz w:val="22"/>
          <w:szCs w:val="22"/>
        </w:rPr>
        <w:t> </w:t>
      </w:r>
      <w:r w:rsidRPr="00473252">
        <w:rPr>
          <w:rFonts w:ascii="Arial" w:hAnsi="Arial"/>
          <w:color w:val="085296"/>
          <w:sz w:val="28"/>
          <w:szCs w:val="28"/>
        </w:rPr>
        <w:t>Update on Previous Actions (if relevant)</w:t>
      </w:r>
      <w:r w:rsidRPr="00473252">
        <w:rPr>
          <w:rFonts w:ascii="Arial" w:hAnsi="Arial"/>
          <w:color w:val="085296"/>
          <w:sz w:val="28"/>
          <w:szCs w:val="28"/>
        </w:rPr>
        <w:tab/>
        <w:t xml:space="preserve"> </w:t>
      </w:r>
    </w:p>
    <w:p w14:paraId="5AC4EADF" w14:textId="77777777" w:rsidR="00782203" w:rsidRPr="00473252" w:rsidRDefault="00782203" w:rsidP="00E8179B">
      <w:pPr>
        <w:widowControl w:val="0"/>
        <w:spacing w:line="276" w:lineRule="auto"/>
        <w:rPr>
          <w:rFonts w:ascii="Arial" w:hAnsi="Arial"/>
          <w:color w:val="085296"/>
          <w:sz w:val="28"/>
          <w:szCs w:val="28"/>
        </w:rPr>
      </w:pPr>
      <w:r w:rsidRPr="00473252">
        <w:rPr>
          <w:rFonts w:ascii="Arial" w:hAnsi="Arial"/>
          <w:color w:val="085296"/>
          <w:sz w:val="28"/>
          <w:szCs w:val="28"/>
        </w:rPr>
        <w:t> </w:t>
      </w:r>
    </w:p>
    <w:p w14:paraId="4F734115" w14:textId="77777777" w:rsidR="00782203" w:rsidRPr="00473252" w:rsidRDefault="00782203" w:rsidP="00E8179B">
      <w:pPr>
        <w:widowControl w:val="0"/>
        <w:spacing w:line="276" w:lineRule="auto"/>
        <w:rPr>
          <w:rFonts w:ascii="Arial" w:hAnsi="Arial"/>
          <w:color w:val="085296"/>
          <w:sz w:val="28"/>
          <w:szCs w:val="28"/>
        </w:rPr>
      </w:pPr>
      <w:r w:rsidRPr="00473252">
        <w:rPr>
          <w:rFonts w:ascii="Arial" w:hAnsi="Arial"/>
          <w:color w:val="085296"/>
          <w:sz w:val="28"/>
          <w:szCs w:val="28"/>
        </w:rPr>
        <w:t> </w:t>
      </w:r>
    </w:p>
    <w:p w14:paraId="139494D4" w14:textId="77777777" w:rsidR="00782203" w:rsidRPr="00473252" w:rsidRDefault="00782203" w:rsidP="00E8179B">
      <w:pPr>
        <w:widowControl w:val="0"/>
        <w:spacing w:line="276" w:lineRule="auto"/>
        <w:ind w:left="1133" w:hanging="567"/>
        <w:rPr>
          <w:rFonts w:ascii="Arial" w:hAnsi="Arial"/>
          <w:color w:val="000000"/>
          <w:sz w:val="28"/>
          <w:szCs w:val="28"/>
          <w:u w:val="single"/>
        </w:rPr>
      </w:pPr>
      <w:r w:rsidRPr="00473252">
        <w:rPr>
          <w:rFonts w:ascii="Arial" w:hAnsi="Arial"/>
          <w:sz w:val="22"/>
          <w:szCs w:val="22"/>
          <w:lang w:val="x-none"/>
        </w:rPr>
        <w:t>Þ</w:t>
      </w:r>
      <w:r w:rsidRPr="00473252">
        <w:rPr>
          <w:rFonts w:ascii="Arial" w:hAnsi="Arial"/>
          <w:sz w:val="22"/>
          <w:szCs w:val="22"/>
        </w:rPr>
        <w:t> </w:t>
      </w:r>
      <w:r w:rsidRPr="00473252">
        <w:rPr>
          <w:rFonts w:ascii="Arial" w:hAnsi="Arial"/>
          <w:color w:val="085296"/>
          <w:sz w:val="28"/>
          <w:szCs w:val="28"/>
        </w:rPr>
        <w:t>Case Update since allocation/last supervision</w:t>
      </w:r>
    </w:p>
    <w:p w14:paraId="461E4675" w14:textId="77777777" w:rsidR="00782203" w:rsidRPr="00473252" w:rsidRDefault="00782203" w:rsidP="00E8179B">
      <w:pPr>
        <w:widowControl w:val="0"/>
        <w:spacing w:line="276" w:lineRule="auto"/>
        <w:ind w:left="566"/>
        <w:rPr>
          <w:rFonts w:ascii="Arial" w:hAnsi="Arial"/>
          <w:sz w:val="28"/>
          <w:szCs w:val="28"/>
          <w:u w:val="single"/>
        </w:rPr>
      </w:pPr>
      <w:r w:rsidRPr="00473252">
        <w:rPr>
          <w:rFonts w:ascii="Arial" w:hAnsi="Arial"/>
          <w:color w:val="085296"/>
          <w:sz w:val="28"/>
          <w:szCs w:val="28"/>
        </w:rPr>
        <w:t xml:space="preserve"> </w:t>
      </w:r>
    </w:p>
    <w:p w14:paraId="1281CE3F" w14:textId="77777777" w:rsidR="00782203" w:rsidRPr="00473252" w:rsidRDefault="00782203" w:rsidP="00E8179B">
      <w:pPr>
        <w:widowControl w:val="0"/>
        <w:spacing w:line="276" w:lineRule="auto"/>
        <w:ind w:left="1133" w:hanging="567"/>
        <w:rPr>
          <w:rFonts w:ascii="Arial" w:hAnsi="Arial"/>
          <w:color w:val="085296"/>
          <w:sz w:val="28"/>
          <w:szCs w:val="28"/>
          <w:u w:val="single"/>
        </w:rPr>
      </w:pPr>
      <w:r w:rsidRPr="00473252">
        <w:rPr>
          <w:rFonts w:ascii="Arial" w:hAnsi="Arial"/>
          <w:sz w:val="22"/>
          <w:szCs w:val="22"/>
          <w:lang w:val="x-none"/>
        </w:rPr>
        <w:t>Þ</w:t>
      </w:r>
      <w:r w:rsidRPr="00473252">
        <w:rPr>
          <w:rFonts w:ascii="Arial" w:hAnsi="Arial"/>
          <w:sz w:val="22"/>
          <w:szCs w:val="22"/>
        </w:rPr>
        <w:t> </w:t>
      </w:r>
      <w:r w:rsidRPr="00473252">
        <w:rPr>
          <w:rFonts w:ascii="Arial" w:hAnsi="Arial"/>
          <w:color w:val="085296"/>
          <w:sz w:val="28"/>
          <w:szCs w:val="28"/>
        </w:rPr>
        <w:t>Experience of the child/children</w:t>
      </w:r>
    </w:p>
    <w:p w14:paraId="18D21544" w14:textId="77777777" w:rsidR="00782203" w:rsidRPr="00473252" w:rsidRDefault="00782203" w:rsidP="00E8179B">
      <w:pPr>
        <w:widowControl w:val="0"/>
        <w:spacing w:line="276" w:lineRule="auto"/>
        <w:rPr>
          <w:rFonts w:ascii="Arial" w:hAnsi="Arial"/>
          <w:color w:val="085296"/>
          <w:sz w:val="28"/>
          <w:szCs w:val="28"/>
        </w:rPr>
      </w:pPr>
      <w:r w:rsidRPr="00473252">
        <w:rPr>
          <w:rFonts w:ascii="Arial" w:hAnsi="Arial"/>
          <w:color w:val="085296"/>
          <w:sz w:val="28"/>
          <w:szCs w:val="28"/>
        </w:rPr>
        <w:t> </w:t>
      </w:r>
    </w:p>
    <w:p w14:paraId="4E868507" w14:textId="77777777" w:rsidR="00782203" w:rsidRPr="00473252" w:rsidRDefault="00782203" w:rsidP="00E8179B">
      <w:pPr>
        <w:widowControl w:val="0"/>
        <w:spacing w:line="276" w:lineRule="auto"/>
        <w:rPr>
          <w:rFonts w:ascii="Arial" w:hAnsi="Arial"/>
          <w:color w:val="085296"/>
          <w:sz w:val="28"/>
          <w:szCs w:val="28"/>
        </w:rPr>
      </w:pPr>
      <w:r w:rsidRPr="00473252">
        <w:rPr>
          <w:rFonts w:ascii="Arial" w:hAnsi="Arial"/>
          <w:color w:val="085296"/>
          <w:sz w:val="28"/>
          <w:szCs w:val="28"/>
        </w:rPr>
        <w:t> </w:t>
      </w:r>
    </w:p>
    <w:p w14:paraId="19AA47A5" w14:textId="77777777" w:rsidR="00782203" w:rsidRPr="00473252" w:rsidRDefault="00782203" w:rsidP="00E8179B">
      <w:pPr>
        <w:widowControl w:val="0"/>
        <w:spacing w:line="276" w:lineRule="auto"/>
        <w:ind w:left="567" w:hanging="567"/>
        <w:rPr>
          <w:rFonts w:ascii="Arial" w:hAnsi="Arial"/>
          <w:color w:val="000000"/>
          <w:sz w:val="28"/>
          <w:szCs w:val="28"/>
        </w:rPr>
      </w:pPr>
      <w:r w:rsidRPr="00473252">
        <w:rPr>
          <w:rFonts w:ascii="Arial" w:hAnsi="Arial"/>
          <w:sz w:val="28"/>
          <w:szCs w:val="28"/>
        </w:rPr>
        <w:t>II.</w:t>
      </w:r>
      <w:r w:rsidRPr="00473252">
        <w:rPr>
          <w:rFonts w:ascii="Arial" w:hAnsi="Arial"/>
          <w:sz w:val="22"/>
          <w:szCs w:val="22"/>
        </w:rPr>
        <w:t> </w:t>
      </w:r>
      <w:r w:rsidRPr="00473252">
        <w:rPr>
          <w:rFonts w:ascii="Arial" w:hAnsi="Arial"/>
          <w:sz w:val="28"/>
          <w:szCs w:val="28"/>
          <w:u w:val="single"/>
        </w:rPr>
        <w:t>Summary of Reflections and Analysis</w:t>
      </w:r>
    </w:p>
    <w:p w14:paraId="348B4036" w14:textId="77777777" w:rsidR="00782203" w:rsidRPr="00473252" w:rsidRDefault="00782203" w:rsidP="00E8179B">
      <w:pPr>
        <w:widowControl w:val="0"/>
        <w:spacing w:line="276" w:lineRule="auto"/>
        <w:rPr>
          <w:rFonts w:ascii="Arial" w:hAnsi="Arial"/>
          <w:sz w:val="28"/>
          <w:szCs w:val="28"/>
        </w:rPr>
      </w:pPr>
      <w:r w:rsidRPr="00473252">
        <w:rPr>
          <w:rFonts w:ascii="Arial" w:hAnsi="Arial"/>
          <w:sz w:val="28"/>
          <w:szCs w:val="28"/>
        </w:rPr>
        <w:t xml:space="preserve"> </w:t>
      </w:r>
    </w:p>
    <w:p w14:paraId="5D2B2517" w14:textId="77777777" w:rsidR="00782203" w:rsidRPr="00473252" w:rsidRDefault="00782203" w:rsidP="00E8179B">
      <w:pPr>
        <w:widowControl w:val="0"/>
        <w:spacing w:line="276" w:lineRule="auto"/>
        <w:rPr>
          <w:rFonts w:ascii="Arial" w:hAnsi="Arial"/>
          <w:sz w:val="28"/>
          <w:szCs w:val="28"/>
        </w:rPr>
      </w:pPr>
      <w:r w:rsidRPr="00473252">
        <w:rPr>
          <w:rFonts w:ascii="Arial" w:hAnsi="Arial"/>
          <w:sz w:val="28"/>
          <w:szCs w:val="28"/>
        </w:rPr>
        <w:t> </w:t>
      </w:r>
    </w:p>
    <w:p w14:paraId="5B3ADC83" w14:textId="77777777" w:rsidR="00782203" w:rsidRPr="00473252" w:rsidRDefault="00782203" w:rsidP="00E8179B">
      <w:pPr>
        <w:widowControl w:val="0"/>
        <w:spacing w:line="276" w:lineRule="auto"/>
        <w:rPr>
          <w:rFonts w:ascii="Arial" w:hAnsi="Arial"/>
          <w:sz w:val="28"/>
          <w:szCs w:val="28"/>
        </w:rPr>
      </w:pPr>
      <w:r w:rsidRPr="00473252">
        <w:rPr>
          <w:rFonts w:ascii="Arial" w:hAnsi="Arial"/>
          <w:sz w:val="28"/>
          <w:szCs w:val="28"/>
        </w:rPr>
        <w:t> </w:t>
      </w:r>
    </w:p>
    <w:p w14:paraId="7C2A82C6" w14:textId="77777777" w:rsidR="00782203" w:rsidRPr="00473252" w:rsidRDefault="00782203" w:rsidP="00E8179B">
      <w:pPr>
        <w:widowControl w:val="0"/>
        <w:spacing w:line="276" w:lineRule="auto"/>
        <w:rPr>
          <w:rFonts w:ascii="Arial" w:hAnsi="Arial"/>
          <w:sz w:val="28"/>
          <w:szCs w:val="28"/>
        </w:rPr>
      </w:pPr>
      <w:r w:rsidRPr="00473252">
        <w:rPr>
          <w:rFonts w:ascii="Arial" w:hAnsi="Arial"/>
          <w:sz w:val="28"/>
          <w:szCs w:val="28"/>
        </w:rPr>
        <w:t> </w:t>
      </w:r>
    </w:p>
    <w:p w14:paraId="05E7E96F" w14:textId="77777777" w:rsidR="00782203" w:rsidRPr="00473252" w:rsidRDefault="00782203" w:rsidP="00E8179B">
      <w:pPr>
        <w:widowControl w:val="0"/>
        <w:spacing w:line="276" w:lineRule="auto"/>
        <w:rPr>
          <w:rFonts w:ascii="Arial" w:hAnsi="Arial"/>
          <w:sz w:val="28"/>
          <w:szCs w:val="28"/>
        </w:rPr>
      </w:pPr>
      <w:r w:rsidRPr="00473252">
        <w:rPr>
          <w:rFonts w:ascii="Arial" w:hAnsi="Arial"/>
          <w:sz w:val="28"/>
          <w:szCs w:val="28"/>
        </w:rPr>
        <w:t> </w:t>
      </w:r>
    </w:p>
    <w:p w14:paraId="2CF2F269" w14:textId="77777777" w:rsidR="00782203" w:rsidRPr="00473252" w:rsidRDefault="00782203" w:rsidP="00E8179B">
      <w:pPr>
        <w:widowControl w:val="0"/>
        <w:spacing w:line="276" w:lineRule="auto"/>
        <w:ind w:left="567" w:hanging="567"/>
        <w:rPr>
          <w:rFonts w:ascii="Arial" w:hAnsi="Arial"/>
          <w:sz w:val="28"/>
          <w:szCs w:val="28"/>
        </w:rPr>
      </w:pPr>
      <w:r w:rsidRPr="00473252">
        <w:rPr>
          <w:rFonts w:ascii="Arial" w:hAnsi="Arial"/>
          <w:sz w:val="28"/>
          <w:szCs w:val="28"/>
        </w:rPr>
        <w:t>III.</w:t>
      </w:r>
      <w:r w:rsidRPr="00473252">
        <w:rPr>
          <w:rFonts w:ascii="Arial" w:hAnsi="Arial"/>
          <w:sz w:val="22"/>
          <w:szCs w:val="22"/>
        </w:rPr>
        <w:t> </w:t>
      </w:r>
      <w:r w:rsidRPr="00473252">
        <w:rPr>
          <w:rFonts w:ascii="Arial" w:hAnsi="Arial"/>
          <w:sz w:val="28"/>
          <w:szCs w:val="28"/>
          <w:u w:val="single"/>
        </w:rPr>
        <w:t>Plans and Actions</w:t>
      </w:r>
    </w:p>
    <w:p w14:paraId="3FDED819" w14:textId="25E2A16E" w:rsidR="00534A1F" w:rsidRPr="00473252" w:rsidRDefault="00534A1F" w:rsidP="00E8179B">
      <w:pPr>
        <w:spacing w:line="276" w:lineRule="auto"/>
        <w:rPr>
          <w:rFonts w:ascii="Arial" w:eastAsia="Times New Roman" w:hAnsi="Arial"/>
          <w:sz w:val="28"/>
          <w:szCs w:val="28"/>
        </w:rPr>
      </w:pPr>
      <w:r w:rsidRPr="00473252">
        <w:rPr>
          <w:rFonts w:ascii="Arial" w:hAnsi="Arial"/>
          <w:noProof/>
          <w:sz w:val="28"/>
          <w:szCs w:val="28"/>
        </w:rPr>
        <mc:AlternateContent>
          <mc:Choice Requires="wps">
            <w:drawing>
              <wp:anchor distT="36576" distB="36576" distL="36576" distR="36576" simplePos="0" relativeHeight="251661824" behindDoc="0" locked="0" layoutInCell="1" allowOverlap="1" wp14:anchorId="609499D8" wp14:editId="17189A42">
                <wp:simplePos x="0" y="0"/>
                <wp:positionH relativeFrom="column">
                  <wp:posOffset>742315</wp:posOffset>
                </wp:positionH>
                <wp:positionV relativeFrom="paragraph">
                  <wp:posOffset>7284085</wp:posOffset>
                </wp:positionV>
                <wp:extent cx="5486400" cy="2029460"/>
                <wp:effectExtent l="0" t="0" r="635" b="1905"/>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486400" cy="202946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6805F" id="Rectangle 91" o:spid="_x0000_s1026" style="position:absolute;margin-left:58.45pt;margin-top:573.55pt;width:6in;height:159.8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" filled="f" stroked="f" strokeweight="2pt">
                <v:shadow color="black [0]"/>
                <o:lock v:ext="edit" shapetype="t"/>
                <v:textbox inset="0,0,0,0"/>
              </v:rect>
            </w:pict>
          </mc:Fallback>
        </mc:AlternateContent>
      </w:r>
    </w:p>
    <w:tbl>
      <w:tblPr>
        <w:tblW w:w="8640" w:type="dxa"/>
        <w:tblCellMar>
          <w:left w:w="0" w:type="dxa"/>
          <w:right w:w="0" w:type="dxa"/>
        </w:tblCellMar>
        <w:tblLook w:val="04A0" w:firstRow="1" w:lastRow="0" w:firstColumn="1" w:lastColumn="0" w:noHBand="0" w:noVBand="1"/>
      </w:tblPr>
      <w:tblGrid>
        <w:gridCol w:w="2880"/>
        <w:gridCol w:w="2880"/>
        <w:gridCol w:w="2880"/>
      </w:tblGrid>
      <w:tr w:rsidR="00534A1F" w:rsidRPr="00473252" w14:paraId="5DADDA54" w14:textId="77777777" w:rsidTr="00534A1F">
        <w:trPr>
          <w:trHeight w:val="533"/>
        </w:trPr>
        <w:tc>
          <w:tcPr>
            <w:tcW w:w="2880"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63150EBF" w14:textId="77777777" w:rsidR="00534A1F" w:rsidRPr="00473252" w:rsidRDefault="00534A1F" w:rsidP="00E8179B">
            <w:pPr>
              <w:widowControl w:val="0"/>
              <w:spacing w:line="276" w:lineRule="auto"/>
              <w:rPr>
                <w:rFonts w:ascii="Arial" w:hAnsi="Arial"/>
                <w:color w:val="000000"/>
                <w:kern w:val="28"/>
                <w:sz w:val="22"/>
                <w:szCs w:val="22"/>
                <w14:cntxtAlts/>
              </w:rPr>
            </w:pPr>
            <w:r w:rsidRPr="00473252">
              <w:rPr>
                <w:rFonts w:ascii="Arial" w:hAnsi="Arial"/>
                <w:sz w:val="22"/>
                <w:szCs w:val="22"/>
              </w:rPr>
              <w:t>What Needs to be done?</w:t>
            </w:r>
          </w:p>
        </w:tc>
        <w:tc>
          <w:tcPr>
            <w:tcW w:w="2880"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39E3A328" w14:textId="77777777" w:rsidR="00534A1F" w:rsidRPr="00473252" w:rsidRDefault="00534A1F" w:rsidP="00E8179B">
            <w:pPr>
              <w:widowControl w:val="0"/>
              <w:spacing w:line="276" w:lineRule="auto"/>
              <w:rPr>
                <w:rFonts w:ascii="Arial" w:hAnsi="Arial"/>
                <w:sz w:val="22"/>
                <w:szCs w:val="22"/>
              </w:rPr>
            </w:pPr>
            <w:r w:rsidRPr="00473252">
              <w:rPr>
                <w:rFonts w:ascii="Arial" w:hAnsi="Arial"/>
                <w:sz w:val="22"/>
                <w:szCs w:val="22"/>
              </w:rPr>
              <w:t>Who is responsible?</w:t>
            </w:r>
          </w:p>
        </w:tc>
        <w:tc>
          <w:tcPr>
            <w:tcW w:w="2880"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6CF71357" w14:textId="77777777" w:rsidR="00534A1F" w:rsidRPr="00473252" w:rsidRDefault="00534A1F" w:rsidP="00E8179B">
            <w:pPr>
              <w:widowControl w:val="0"/>
              <w:spacing w:line="276" w:lineRule="auto"/>
              <w:rPr>
                <w:rFonts w:ascii="Arial" w:hAnsi="Arial"/>
                <w:sz w:val="22"/>
                <w:szCs w:val="22"/>
              </w:rPr>
            </w:pPr>
            <w:r w:rsidRPr="00473252">
              <w:rPr>
                <w:rFonts w:ascii="Arial" w:hAnsi="Arial"/>
                <w:sz w:val="22"/>
                <w:szCs w:val="22"/>
              </w:rPr>
              <w:t>By when?</w:t>
            </w:r>
          </w:p>
        </w:tc>
      </w:tr>
      <w:tr w:rsidR="00534A1F" w:rsidRPr="00473252" w14:paraId="3F6EDDF1" w14:textId="77777777" w:rsidTr="00534A1F">
        <w:trPr>
          <w:trHeight w:val="533"/>
        </w:trPr>
        <w:tc>
          <w:tcPr>
            <w:tcW w:w="2880"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719DADBE" w14:textId="77777777" w:rsidR="00534A1F" w:rsidRPr="00473252" w:rsidRDefault="00534A1F" w:rsidP="00E8179B">
            <w:pPr>
              <w:widowControl w:val="0"/>
              <w:spacing w:line="276" w:lineRule="auto"/>
              <w:rPr>
                <w:rFonts w:ascii="Arial" w:hAnsi="Arial"/>
                <w:sz w:val="22"/>
                <w:szCs w:val="22"/>
              </w:rPr>
            </w:pPr>
            <w:r w:rsidRPr="00473252">
              <w:rPr>
                <w:rFonts w:ascii="Arial" w:hAnsi="Arial"/>
                <w:sz w:val="22"/>
                <w:szCs w:val="22"/>
              </w:rPr>
              <w:t> </w:t>
            </w:r>
          </w:p>
        </w:tc>
        <w:tc>
          <w:tcPr>
            <w:tcW w:w="2880"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491F3B13" w14:textId="77777777" w:rsidR="00534A1F" w:rsidRPr="00473252" w:rsidRDefault="00534A1F" w:rsidP="00E8179B">
            <w:pPr>
              <w:widowControl w:val="0"/>
              <w:spacing w:line="276" w:lineRule="auto"/>
              <w:rPr>
                <w:rFonts w:ascii="Arial" w:hAnsi="Arial"/>
                <w:sz w:val="22"/>
                <w:szCs w:val="22"/>
              </w:rPr>
            </w:pPr>
            <w:r w:rsidRPr="00473252">
              <w:rPr>
                <w:rFonts w:ascii="Arial" w:hAnsi="Arial"/>
                <w:sz w:val="22"/>
                <w:szCs w:val="22"/>
              </w:rPr>
              <w:t> </w:t>
            </w:r>
          </w:p>
        </w:tc>
        <w:tc>
          <w:tcPr>
            <w:tcW w:w="2880"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4E2A14DA" w14:textId="77777777" w:rsidR="00534A1F" w:rsidRPr="00473252" w:rsidRDefault="00534A1F" w:rsidP="00E8179B">
            <w:pPr>
              <w:widowControl w:val="0"/>
              <w:spacing w:line="276" w:lineRule="auto"/>
              <w:rPr>
                <w:rFonts w:ascii="Arial" w:hAnsi="Arial"/>
                <w:sz w:val="22"/>
                <w:szCs w:val="22"/>
              </w:rPr>
            </w:pPr>
            <w:r w:rsidRPr="00473252">
              <w:rPr>
                <w:rFonts w:ascii="Arial" w:hAnsi="Arial"/>
                <w:sz w:val="22"/>
                <w:szCs w:val="22"/>
              </w:rPr>
              <w:t> </w:t>
            </w:r>
          </w:p>
        </w:tc>
      </w:tr>
      <w:tr w:rsidR="00534A1F" w:rsidRPr="00473252" w14:paraId="3393C5FF" w14:textId="77777777" w:rsidTr="00534A1F">
        <w:trPr>
          <w:trHeight w:val="533"/>
        </w:trPr>
        <w:tc>
          <w:tcPr>
            <w:tcW w:w="2880"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1B452BDD" w14:textId="77777777" w:rsidR="00534A1F" w:rsidRPr="00473252" w:rsidRDefault="00534A1F" w:rsidP="00E8179B">
            <w:pPr>
              <w:widowControl w:val="0"/>
              <w:spacing w:line="276" w:lineRule="auto"/>
              <w:rPr>
                <w:rFonts w:ascii="Arial" w:hAnsi="Arial"/>
                <w:sz w:val="22"/>
                <w:szCs w:val="22"/>
              </w:rPr>
            </w:pPr>
            <w:r w:rsidRPr="00473252">
              <w:rPr>
                <w:rFonts w:ascii="Arial" w:hAnsi="Arial"/>
                <w:sz w:val="22"/>
                <w:szCs w:val="22"/>
              </w:rPr>
              <w:t> </w:t>
            </w:r>
          </w:p>
        </w:tc>
        <w:tc>
          <w:tcPr>
            <w:tcW w:w="2880"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47B0716F" w14:textId="77777777" w:rsidR="00534A1F" w:rsidRPr="00473252" w:rsidRDefault="00534A1F" w:rsidP="00E8179B">
            <w:pPr>
              <w:widowControl w:val="0"/>
              <w:spacing w:line="276" w:lineRule="auto"/>
              <w:rPr>
                <w:rFonts w:ascii="Arial" w:hAnsi="Arial"/>
                <w:sz w:val="22"/>
                <w:szCs w:val="22"/>
              </w:rPr>
            </w:pPr>
            <w:r w:rsidRPr="00473252">
              <w:rPr>
                <w:rFonts w:ascii="Arial" w:hAnsi="Arial"/>
                <w:sz w:val="22"/>
                <w:szCs w:val="22"/>
              </w:rPr>
              <w:t> </w:t>
            </w:r>
          </w:p>
        </w:tc>
        <w:tc>
          <w:tcPr>
            <w:tcW w:w="2880"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56FC9959" w14:textId="77777777" w:rsidR="00534A1F" w:rsidRPr="00473252" w:rsidRDefault="00534A1F" w:rsidP="00E8179B">
            <w:pPr>
              <w:widowControl w:val="0"/>
              <w:spacing w:line="276" w:lineRule="auto"/>
              <w:rPr>
                <w:rFonts w:ascii="Arial" w:hAnsi="Arial"/>
                <w:sz w:val="22"/>
                <w:szCs w:val="22"/>
              </w:rPr>
            </w:pPr>
            <w:r w:rsidRPr="00473252">
              <w:rPr>
                <w:rFonts w:ascii="Arial" w:hAnsi="Arial"/>
                <w:sz w:val="22"/>
                <w:szCs w:val="22"/>
              </w:rPr>
              <w:t> </w:t>
            </w:r>
          </w:p>
        </w:tc>
      </w:tr>
      <w:tr w:rsidR="00534A1F" w:rsidRPr="00473252" w14:paraId="54B63CAD" w14:textId="77777777" w:rsidTr="00534A1F">
        <w:trPr>
          <w:trHeight w:val="533"/>
        </w:trPr>
        <w:tc>
          <w:tcPr>
            <w:tcW w:w="2880"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471F993C" w14:textId="77777777" w:rsidR="00534A1F" w:rsidRPr="00473252" w:rsidRDefault="00534A1F" w:rsidP="00E8179B">
            <w:pPr>
              <w:widowControl w:val="0"/>
              <w:spacing w:line="276" w:lineRule="auto"/>
              <w:rPr>
                <w:rFonts w:ascii="Arial" w:hAnsi="Arial"/>
                <w:sz w:val="22"/>
                <w:szCs w:val="22"/>
              </w:rPr>
            </w:pPr>
            <w:r w:rsidRPr="00473252">
              <w:rPr>
                <w:rFonts w:ascii="Arial" w:hAnsi="Arial"/>
                <w:sz w:val="22"/>
                <w:szCs w:val="22"/>
              </w:rPr>
              <w:t> </w:t>
            </w:r>
          </w:p>
        </w:tc>
        <w:tc>
          <w:tcPr>
            <w:tcW w:w="2880"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22466538" w14:textId="77777777" w:rsidR="00534A1F" w:rsidRPr="00473252" w:rsidRDefault="00534A1F" w:rsidP="00E8179B">
            <w:pPr>
              <w:widowControl w:val="0"/>
              <w:spacing w:line="276" w:lineRule="auto"/>
              <w:rPr>
                <w:rFonts w:ascii="Arial" w:hAnsi="Arial"/>
                <w:sz w:val="22"/>
                <w:szCs w:val="22"/>
              </w:rPr>
            </w:pPr>
            <w:r w:rsidRPr="00473252">
              <w:rPr>
                <w:rFonts w:ascii="Arial" w:hAnsi="Arial"/>
                <w:sz w:val="22"/>
                <w:szCs w:val="22"/>
              </w:rPr>
              <w:t> </w:t>
            </w:r>
          </w:p>
        </w:tc>
        <w:tc>
          <w:tcPr>
            <w:tcW w:w="2880"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01A5E7B2" w14:textId="77777777" w:rsidR="00534A1F" w:rsidRPr="00473252" w:rsidRDefault="00534A1F" w:rsidP="00E8179B">
            <w:pPr>
              <w:widowControl w:val="0"/>
              <w:spacing w:line="276" w:lineRule="auto"/>
              <w:rPr>
                <w:rFonts w:ascii="Arial" w:hAnsi="Arial"/>
                <w:sz w:val="22"/>
                <w:szCs w:val="22"/>
              </w:rPr>
            </w:pPr>
            <w:r w:rsidRPr="00473252">
              <w:rPr>
                <w:rFonts w:ascii="Arial" w:hAnsi="Arial"/>
                <w:sz w:val="22"/>
                <w:szCs w:val="22"/>
              </w:rPr>
              <w:t> </w:t>
            </w:r>
          </w:p>
        </w:tc>
      </w:tr>
      <w:tr w:rsidR="00534A1F" w:rsidRPr="00473252" w14:paraId="60B8EE03" w14:textId="77777777" w:rsidTr="00534A1F">
        <w:trPr>
          <w:trHeight w:val="533"/>
        </w:trPr>
        <w:tc>
          <w:tcPr>
            <w:tcW w:w="2880"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6E42AEB5" w14:textId="77777777" w:rsidR="00534A1F" w:rsidRPr="00473252" w:rsidRDefault="00534A1F" w:rsidP="00E8179B">
            <w:pPr>
              <w:widowControl w:val="0"/>
              <w:spacing w:line="276" w:lineRule="auto"/>
              <w:rPr>
                <w:rFonts w:ascii="Arial" w:hAnsi="Arial"/>
                <w:sz w:val="22"/>
                <w:szCs w:val="22"/>
              </w:rPr>
            </w:pPr>
            <w:r w:rsidRPr="00473252">
              <w:rPr>
                <w:rFonts w:ascii="Arial" w:hAnsi="Arial"/>
                <w:sz w:val="22"/>
                <w:szCs w:val="22"/>
              </w:rPr>
              <w:t> </w:t>
            </w:r>
          </w:p>
        </w:tc>
        <w:tc>
          <w:tcPr>
            <w:tcW w:w="2880"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0F3556B5" w14:textId="77777777" w:rsidR="00534A1F" w:rsidRPr="00473252" w:rsidRDefault="00534A1F" w:rsidP="00E8179B">
            <w:pPr>
              <w:widowControl w:val="0"/>
              <w:spacing w:line="276" w:lineRule="auto"/>
              <w:rPr>
                <w:rFonts w:ascii="Arial" w:hAnsi="Arial"/>
                <w:sz w:val="22"/>
                <w:szCs w:val="22"/>
              </w:rPr>
            </w:pPr>
            <w:r w:rsidRPr="00473252">
              <w:rPr>
                <w:rFonts w:ascii="Arial" w:hAnsi="Arial"/>
                <w:sz w:val="22"/>
                <w:szCs w:val="22"/>
              </w:rPr>
              <w:t> </w:t>
            </w:r>
          </w:p>
        </w:tc>
        <w:tc>
          <w:tcPr>
            <w:tcW w:w="2880"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0C4C2876" w14:textId="77777777" w:rsidR="00534A1F" w:rsidRPr="00473252" w:rsidRDefault="00534A1F" w:rsidP="00E8179B">
            <w:pPr>
              <w:widowControl w:val="0"/>
              <w:spacing w:line="276" w:lineRule="auto"/>
              <w:rPr>
                <w:rFonts w:ascii="Arial" w:hAnsi="Arial"/>
                <w:sz w:val="22"/>
                <w:szCs w:val="22"/>
              </w:rPr>
            </w:pPr>
            <w:r w:rsidRPr="00473252">
              <w:rPr>
                <w:rFonts w:ascii="Arial" w:hAnsi="Arial"/>
                <w:sz w:val="22"/>
                <w:szCs w:val="22"/>
              </w:rPr>
              <w:t> </w:t>
            </w:r>
          </w:p>
        </w:tc>
      </w:tr>
      <w:tr w:rsidR="00534A1F" w:rsidRPr="00473252" w14:paraId="795E41B2" w14:textId="77777777" w:rsidTr="00534A1F">
        <w:trPr>
          <w:trHeight w:val="533"/>
        </w:trPr>
        <w:tc>
          <w:tcPr>
            <w:tcW w:w="2880"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318FDD4E" w14:textId="77777777" w:rsidR="00534A1F" w:rsidRPr="00473252" w:rsidRDefault="00534A1F" w:rsidP="00E8179B">
            <w:pPr>
              <w:widowControl w:val="0"/>
              <w:spacing w:line="276" w:lineRule="auto"/>
              <w:rPr>
                <w:rFonts w:ascii="Arial" w:hAnsi="Arial"/>
                <w:sz w:val="22"/>
                <w:szCs w:val="22"/>
              </w:rPr>
            </w:pPr>
            <w:r w:rsidRPr="00473252">
              <w:rPr>
                <w:rFonts w:ascii="Arial" w:hAnsi="Arial"/>
                <w:sz w:val="22"/>
                <w:szCs w:val="22"/>
              </w:rPr>
              <w:t> </w:t>
            </w:r>
          </w:p>
        </w:tc>
        <w:tc>
          <w:tcPr>
            <w:tcW w:w="2880"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7729C89B" w14:textId="77777777" w:rsidR="00534A1F" w:rsidRPr="00473252" w:rsidRDefault="00534A1F" w:rsidP="00E8179B">
            <w:pPr>
              <w:widowControl w:val="0"/>
              <w:spacing w:line="276" w:lineRule="auto"/>
              <w:rPr>
                <w:rFonts w:ascii="Arial" w:hAnsi="Arial"/>
                <w:sz w:val="22"/>
                <w:szCs w:val="22"/>
              </w:rPr>
            </w:pPr>
            <w:r w:rsidRPr="00473252">
              <w:rPr>
                <w:rFonts w:ascii="Arial" w:hAnsi="Arial"/>
                <w:sz w:val="22"/>
                <w:szCs w:val="22"/>
              </w:rPr>
              <w:t> </w:t>
            </w:r>
          </w:p>
        </w:tc>
        <w:tc>
          <w:tcPr>
            <w:tcW w:w="2880"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hideMark/>
          </w:tcPr>
          <w:p w14:paraId="1901E942" w14:textId="77777777" w:rsidR="00534A1F" w:rsidRPr="00473252" w:rsidRDefault="00534A1F" w:rsidP="00E8179B">
            <w:pPr>
              <w:widowControl w:val="0"/>
              <w:spacing w:line="276" w:lineRule="auto"/>
              <w:rPr>
                <w:rFonts w:ascii="Arial" w:hAnsi="Arial"/>
                <w:sz w:val="22"/>
                <w:szCs w:val="22"/>
              </w:rPr>
            </w:pPr>
            <w:r w:rsidRPr="00473252">
              <w:rPr>
                <w:rFonts w:ascii="Arial" w:hAnsi="Arial"/>
                <w:sz w:val="22"/>
                <w:szCs w:val="22"/>
              </w:rPr>
              <w:t> </w:t>
            </w:r>
          </w:p>
        </w:tc>
      </w:tr>
      <w:tr w:rsidR="00A10B41" w:rsidRPr="00473252" w14:paraId="43EC1360" w14:textId="77777777" w:rsidTr="00534A1F">
        <w:trPr>
          <w:trHeight w:val="533"/>
        </w:trPr>
        <w:tc>
          <w:tcPr>
            <w:tcW w:w="2880"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tcPr>
          <w:p w14:paraId="3603F126" w14:textId="6983A414" w:rsidR="00A10B41" w:rsidRPr="00473252" w:rsidRDefault="00A10B41" w:rsidP="00E8179B">
            <w:pPr>
              <w:widowControl w:val="0"/>
              <w:spacing w:line="276" w:lineRule="auto"/>
              <w:rPr>
                <w:rFonts w:ascii="Arial" w:hAnsi="Arial"/>
                <w:sz w:val="22"/>
                <w:szCs w:val="22"/>
              </w:rPr>
            </w:pPr>
          </w:p>
        </w:tc>
        <w:tc>
          <w:tcPr>
            <w:tcW w:w="2880"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tcPr>
          <w:p w14:paraId="504711D3" w14:textId="77777777" w:rsidR="00A10B41" w:rsidRPr="00473252" w:rsidRDefault="00A10B41" w:rsidP="00E8179B">
            <w:pPr>
              <w:widowControl w:val="0"/>
              <w:spacing w:line="276" w:lineRule="auto"/>
              <w:rPr>
                <w:rFonts w:ascii="Arial" w:hAnsi="Arial"/>
                <w:sz w:val="22"/>
                <w:szCs w:val="22"/>
              </w:rPr>
            </w:pPr>
          </w:p>
        </w:tc>
        <w:tc>
          <w:tcPr>
            <w:tcW w:w="2880" w:type="dxa"/>
            <w:tcBorders>
              <w:top w:val="single" w:sz="4" w:space="0" w:color="5B9BD5"/>
              <w:left w:val="single" w:sz="4" w:space="0" w:color="5B9BD5"/>
              <w:bottom w:val="single" w:sz="4" w:space="0" w:color="5B9BD5"/>
              <w:right w:val="single" w:sz="4" w:space="0" w:color="5B9BD5"/>
            </w:tcBorders>
            <w:tcMar>
              <w:top w:w="58" w:type="dxa"/>
              <w:left w:w="58" w:type="dxa"/>
              <w:bottom w:w="58" w:type="dxa"/>
              <w:right w:w="58" w:type="dxa"/>
            </w:tcMar>
          </w:tcPr>
          <w:p w14:paraId="5183AF62" w14:textId="77777777" w:rsidR="00A10B41" w:rsidRPr="00473252" w:rsidRDefault="00A10B41" w:rsidP="00E8179B">
            <w:pPr>
              <w:widowControl w:val="0"/>
              <w:spacing w:line="276" w:lineRule="auto"/>
              <w:rPr>
                <w:rFonts w:ascii="Arial" w:hAnsi="Arial"/>
                <w:sz w:val="22"/>
                <w:szCs w:val="22"/>
              </w:rPr>
            </w:pPr>
          </w:p>
        </w:tc>
      </w:tr>
    </w:tbl>
    <w:p w14:paraId="59A48925" w14:textId="77777777" w:rsidR="00D75ECE" w:rsidRPr="00473252" w:rsidRDefault="00D75ECE" w:rsidP="00E8179B">
      <w:pPr>
        <w:spacing w:line="276" w:lineRule="auto"/>
        <w:rPr>
          <w:rFonts w:ascii="Arial" w:hAnsi="Arial"/>
          <w:sz w:val="22"/>
          <w:szCs w:val="22"/>
        </w:rPr>
      </w:pPr>
    </w:p>
    <w:p w14:paraId="3F7D4DCB" w14:textId="77777777" w:rsidR="00392F97" w:rsidRDefault="00392F97" w:rsidP="00E8179B">
      <w:pPr>
        <w:spacing w:line="276" w:lineRule="auto"/>
      </w:pPr>
    </w:p>
    <w:p w14:paraId="326B2827" w14:textId="77777777" w:rsidR="00392F97" w:rsidRDefault="00392F97" w:rsidP="00E8179B">
      <w:pPr>
        <w:spacing w:line="276" w:lineRule="auto"/>
      </w:pPr>
    </w:p>
    <w:p w14:paraId="3D9E620F" w14:textId="77777777" w:rsidR="00392F97" w:rsidRDefault="00392F97" w:rsidP="00E8179B">
      <w:pPr>
        <w:spacing w:line="276" w:lineRule="auto"/>
      </w:pPr>
    </w:p>
    <w:p w14:paraId="6D60A7F1" w14:textId="6C2DDBFB" w:rsidR="00392F97" w:rsidRPr="00392F97" w:rsidRDefault="00392F97" w:rsidP="00473252">
      <w:pPr>
        <w:tabs>
          <w:tab w:val="left" w:pos="360"/>
        </w:tabs>
        <w:spacing w:line="276" w:lineRule="auto"/>
        <w:jc w:val="center"/>
        <w:rPr>
          <w:rFonts w:ascii="Arial" w:eastAsia="Arial" w:hAnsi="Arial"/>
          <w:b/>
          <w:sz w:val="24"/>
        </w:rPr>
      </w:pPr>
      <w:r w:rsidRPr="00392F97">
        <w:rPr>
          <w:rFonts w:ascii="Arial" w:eastAsia="Arial" w:hAnsi="Arial"/>
          <w:b/>
          <w:sz w:val="24"/>
        </w:rPr>
        <w:lastRenderedPageBreak/>
        <w:t>Appendix 3 Group Supervision Template</w:t>
      </w:r>
    </w:p>
    <w:p w14:paraId="67A670E7" w14:textId="2A2A61A0" w:rsidR="000868B4" w:rsidRPr="00473252" w:rsidRDefault="000868B4" w:rsidP="000868B4">
      <w:pPr>
        <w:pStyle w:val="Heading1"/>
        <w:jc w:val="center"/>
        <w:rPr>
          <w:rFonts w:ascii="Arial" w:hAnsi="Arial" w:cs="Arial"/>
          <w:b/>
          <w:bCs/>
          <w:color w:val="auto"/>
          <w:sz w:val="24"/>
          <w:szCs w:val="24"/>
        </w:rPr>
      </w:pPr>
      <w:bookmarkStart w:id="5" w:name="_Toc69390349"/>
      <w:bookmarkStart w:id="6" w:name="_Toc84098361"/>
      <w:r w:rsidRPr="00473252">
        <w:rPr>
          <w:rFonts w:ascii="Arial" w:hAnsi="Arial" w:cs="Arial"/>
          <w:b/>
          <w:bCs/>
          <w:color w:val="auto"/>
          <w:sz w:val="24"/>
          <w:szCs w:val="24"/>
        </w:rPr>
        <w:t>Torbay Restorative Group Supervision Circles</w:t>
      </w:r>
      <w:bookmarkEnd w:id="5"/>
      <w:bookmarkEnd w:id="6"/>
    </w:p>
    <w:p w14:paraId="36F00799" w14:textId="77777777" w:rsidR="00473252" w:rsidRPr="00473252" w:rsidRDefault="00473252" w:rsidP="00473252"/>
    <w:p w14:paraId="77463CE2" w14:textId="6B04625D" w:rsidR="000868B4" w:rsidRPr="00473252" w:rsidRDefault="000868B4" w:rsidP="000868B4">
      <w:pPr>
        <w:jc w:val="both"/>
        <w:rPr>
          <w:rFonts w:ascii="Arial" w:hAnsi="Arial"/>
          <w:sz w:val="24"/>
          <w:szCs w:val="24"/>
        </w:rPr>
      </w:pPr>
      <w:r w:rsidRPr="00473252">
        <w:rPr>
          <w:rFonts w:ascii="Arial" w:hAnsi="Arial"/>
          <w:sz w:val="24"/>
          <w:szCs w:val="24"/>
        </w:rPr>
        <w:t xml:space="preserve">Restorative Group Supervision is an adaptation of the </w:t>
      </w:r>
      <w:r w:rsidR="00473252" w:rsidRPr="00473252">
        <w:rPr>
          <w:rFonts w:ascii="Arial" w:hAnsi="Arial"/>
          <w:sz w:val="24"/>
          <w:szCs w:val="24"/>
        </w:rPr>
        <w:t>Problem-Solving</w:t>
      </w:r>
      <w:r w:rsidRPr="00473252">
        <w:rPr>
          <w:rFonts w:ascii="Arial" w:hAnsi="Arial"/>
          <w:sz w:val="24"/>
          <w:szCs w:val="24"/>
        </w:rPr>
        <w:t xml:space="preserve"> approach within Restorative Practice. This is a short and powerful tool that makes the most of the ‘collective brain’ of a group &amp; takes no more than a half hour. This process is based on one individual sharing an issue or a problem that is either related to a child they are working </w:t>
      </w:r>
      <w:r w:rsidR="00473252" w:rsidRPr="00473252">
        <w:rPr>
          <w:rFonts w:ascii="Arial" w:hAnsi="Arial"/>
          <w:sz w:val="24"/>
          <w:szCs w:val="24"/>
        </w:rPr>
        <w:t>with,</w:t>
      </w:r>
      <w:r w:rsidRPr="00473252">
        <w:rPr>
          <w:rFonts w:ascii="Arial" w:hAnsi="Arial"/>
          <w:sz w:val="24"/>
          <w:szCs w:val="24"/>
        </w:rPr>
        <w:t xml:space="preserve"> or an organisational problem/issue and the creativity of colleagues/peers seeking to understand and then offer possible solutions in a non-judgemental way in a supportive circle. The objective of the process can be to (a) Offer reflective space to aide clarity and thought (b) Affirm the current approach and actions of the practitioner (c) Offer alternative options or solutions to consider</w:t>
      </w:r>
    </w:p>
    <w:p w14:paraId="7E06A6BF" w14:textId="643BDA05" w:rsidR="00C075AD" w:rsidRDefault="000868B4" w:rsidP="00B52260">
      <w:pPr>
        <w:pStyle w:val="NoSpacing"/>
        <w:rPr>
          <w:rFonts w:cstheme="minorHAnsi"/>
          <w:b/>
          <w:sz w:val="22"/>
          <w:szCs w:val="22"/>
          <w:u w:val="single"/>
        </w:rPr>
      </w:pPr>
      <w:r w:rsidRPr="007F0B6B">
        <w:rPr>
          <w:rFonts w:ascii="Arial" w:hAnsi="Arial" w:cs="Arial"/>
          <w:noProof/>
          <w:sz w:val="24"/>
          <w:szCs w:val="28"/>
        </w:rPr>
        <w:lastRenderedPageBreak/>
        <mc:AlternateContent>
          <mc:Choice Requires="wps">
            <w:drawing>
              <wp:anchor distT="45720" distB="45720" distL="114300" distR="114300" simplePos="0" relativeHeight="251666944" behindDoc="0" locked="0" layoutInCell="1" allowOverlap="1" wp14:anchorId="3374FA0C" wp14:editId="2371DDF0">
                <wp:simplePos x="0" y="0"/>
                <wp:positionH relativeFrom="margin">
                  <wp:posOffset>-351790</wp:posOffset>
                </wp:positionH>
                <wp:positionV relativeFrom="paragraph">
                  <wp:posOffset>247650</wp:posOffset>
                </wp:positionV>
                <wp:extent cx="6505575" cy="1404620"/>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1404620"/>
                        </a:xfrm>
                        <a:prstGeom prst="rect">
                          <a:avLst/>
                        </a:prstGeom>
                        <a:solidFill>
                          <a:srgbClr val="FFFFFF"/>
                        </a:solidFill>
                        <a:ln w="9525">
                          <a:solidFill>
                            <a:srgbClr val="000000"/>
                          </a:solidFill>
                          <a:miter lim="800000"/>
                          <a:headEnd/>
                          <a:tailEnd/>
                        </a:ln>
                      </wps:spPr>
                      <wps:txbx>
                        <w:txbxContent>
                          <w:p w14:paraId="004DE357" w14:textId="77777777" w:rsidR="000868B4" w:rsidRPr="00473252" w:rsidRDefault="000868B4" w:rsidP="000868B4">
                            <w:pPr>
                              <w:pStyle w:val="NoSpacing"/>
                              <w:jc w:val="center"/>
                              <w:rPr>
                                <w:rFonts w:ascii="Arial" w:hAnsi="Arial" w:cs="Arial"/>
                                <w:b/>
                                <w:bCs/>
                                <w:sz w:val="24"/>
                                <w:szCs w:val="32"/>
                                <w:u w:val="single"/>
                              </w:rPr>
                            </w:pPr>
                            <w:r w:rsidRPr="00473252">
                              <w:rPr>
                                <w:rFonts w:ascii="Arial" w:hAnsi="Arial" w:cs="Arial"/>
                                <w:b/>
                                <w:bCs/>
                                <w:sz w:val="24"/>
                                <w:szCs w:val="32"/>
                                <w:u w:val="single"/>
                              </w:rPr>
                              <w:t>A Six Stage Process</w:t>
                            </w:r>
                          </w:p>
                          <w:p w14:paraId="4717216D" w14:textId="77777777" w:rsidR="000868B4" w:rsidRPr="00473252" w:rsidRDefault="000868B4" w:rsidP="000868B4">
                            <w:pPr>
                              <w:pStyle w:val="NoSpacing"/>
                              <w:jc w:val="center"/>
                              <w:rPr>
                                <w:rFonts w:ascii="Arial" w:hAnsi="Arial" w:cs="Arial"/>
                                <w:b/>
                                <w:bCs/>
                                <w:sz w:val="10"/>
                                <w:szCs w:val="14"/>
                                <w:u w:val="single"/>
                              </w:rPr>
                            </w:pPr>
                          </w:p>
                          <w:p w14:paraId="5D6A1B81" w14:textId="77777777" w:rsidR="000868B4" w:rsidRPr="00473252" w:rsidRDefault="000868B4" w:rsidP="000868B4">
                            <w:pPr>
                              <w:pStyle w:val="NoSpacing"/>
                              <w:jc w:val="center"/>
                              <w:rPr>
                                <w:rFonts w:ascii="Arial" w:hAnsi="Arial" w:cs="Arial"/>
                                <w:sz w:val="24"/>
                                <w:szCs w:val="32"/>
                              </w:rPr>
                            </w:pPr>
                            <w:r w:rsidRPr="00473252">
                              <w:rPr>
                                <w:rFonts w:ascii="Arial" w:hAnsi="Arial" w:cs="Arial"/>
                                <w:b/>
                                <w:bCs/>
                                <w:sz w:val="24"/>
                                <w:szCs w:val="32"/>
                              </w:rPr>
                              <w:t>Roles:</w:t>
                            </w:r>
                            <w:r w:rsidRPr="00473252">
                              <w:rPr>
                                <w:rFonts w:ascii="Arial" w:hAnsi="Arial" w:cs="Arial"/>
                                <w:sz w:val="24"/>
                                <w:szCs w:val="32"/>
                              </w:rPr>
                              <w:t xml:space="preserve"> Facilitator, Time Keeper and participants (inner-outer circles)</w:t>
                            </w:r>
                          </w:p>
                          <w:p w14:paraId="4AAE01F9" w14:textId="77777777" w:rsidR="000868B4" w:rsidRPr="00473252" w:rsidRDefault="000868B4" w:rsidP="000868B4">
                            <w:pPr>
                              <w:pStyle w:val="NoSpacing"/>
                              <w:rPr>
                                <w:rFonts w:ascii="Arial" w:eastAsiaTheme="minorEastAsia" w:hAnsi="Arial" w:cs="Arial"/>
                                <w:color w:val="000000" w:themeColor="text1"/>
                                <w:sz w:val="24"/>
                                <w:szCs w:val="32"/>
                                <w:lang w:val="en-US"/>
                              </w:rPr>
                            </w:pPr>
                          </w:p>
                          <w:p w14:paraId="108E8CB2" w14:textId="77777777" w:rsidR="000868B4" w:rsidRPr="00473252" w:rsidRDefault="000868B4" w:rsidP="000868B4">
                            <w:pPr>
                              <w:pStyle w:val="NoSpacing"/>
                              <w:rPr>
                                <w:rFonts w:ascii="Arial" w:eastAsiaTheme="minorEastAsia" w:hAnsi="Arial" w:cs="Arial"/>
                                <w:color w:val="000000" w:themeColor="text1"/>
                                <w:sz w:val="6"/>
                                <w:szCs w:val="6"/>
                                <w:lang w:val="en-US"/>
                              </w:rPr>
                            </w:pPr>
                          </w:p>
                          <w:p w14:paraId="47B836F8" w14:textId="77777777" w:rsidR="000868B4" w:rsidRPr="00473252" w:rsidRDefault="000868B4" w:rsidP="000868B4">
                            <w:pPr>
                              <w:pStyle w:val="NoSpacing"/>
                              <w:numPr>
                                <w:ilvl w:val="0"/>
                                <w:numId w:val="32"/>
                              </w:numPr>
                              <w:rPr>
                                <w:rFonts w:ascii="Arial" w:eastAsiaTheme="minorEastAsia" w:hAnsi="Arial" w:cs="Arial"/>
                                <w:b/>
                                <w:color w:val="0000FF"/>
                                <w:sz w:val="24"/>
                                <w:szCs w:val="32"/>
                                <w:lang w:val="en-US"/>
                              </w:rPr>
                            </w:pPr>
                            <w:r w:rsidRPr="00473252">
                              <w:rPr>
                                <w:rFonts w:ascii="Arial" w:eastAsiaTheme="minorEastAsia" w:hAnsi="Arial" w:cs="Arial"/>
                                <w:b/>
                                <w:color w:val="0000FF"/>
                                <w:sz w:val="24"/>
                                <w:szCs w:val="32"/>
                                <w:lang w:val="en-US"/>
                              </w:rPr>
                              <w:t>Stage 1 - The Presenting Situation (use genogram where relevant)</w:t>
                            </w:r>
                          </w:p>
                          <w:p w14:paraId="0121ABAD" w14:textId="77777777" w:rsidR="000868B4" w:rsidRPr="00473252" w:rsidRDefault="000868B4" w:rsidP="000868B4">
                            <w:pPr>
                              <w:pStyle w:val="NoSpacing"/>
                              <w:rPr>
                                <w:rFonts w:ascii="Arial" w:eastAsiaTheme="minorEastAsia" w:hAnsi="Arial" w:cs="Arial"/>
                                <w:color w:val="000000" w:themeColor="text1"/>
                                <w:sz w:val="24"/>
                                <w:szCs w:val="32"/>
                                <w:lang w:val="en-US"/>
                              </w:rPr>
                            </w:pPr>
                            <w:r w:rsidRPr="00473252">
                              <w:rPr>
                                <w:rFonts w:ascii="Arial" w:eastAsiaTheme="minorEastAsia" w:hAnsi="Arial" w:cs="Arial"/>
                                <w:color w:val="000000" w:themeColor="text1"/>
                                <w:sz w:val="24"/>
                                <w:szCs w:val="32"/>
                                <w:lang w:val="en-US"/>
                              </w:rPr>
                              <w:t xml:space="preserve">The presenting situation (can be an issue or problem) is to be clearly outlined by the person without any interruption from the group. Tell the group how you are </w:t>
                            </w:r>
                            <w:r w:rsidRPr="00473252">
                              <w:rPr>
                                <w:rFonts w:ascii="Arial" w:eastAsiaTheme="minorEastAsia" w:hAnsi="Arial" w:cs="Arial"/>
                                <w:b/>
                                <w:color w:val="000000" w:themeColor="text1"/>
                                <w:sz w:val="24"/>
                                <w:szCs w:val="32"/>
                                <w:lang w:val="en-US"/>
                              </w:rPr>
                              <w:t>feeling</w:t>
                            </w:r>
                            <w:r w:rsidRPr="00473252">
                              <w:rPr>
                                <w:rFonts w:ascii="Arial" w:eastAsiaTheme="minorEastAsia" w:hAnsi="Arial" w:cs="Arial"/>
                                <w:color w:val="000000" w:themeColor="text1"/>
                                <w:sz w:val="24"/>
                                <w:szCs w:val="32"/>
                                <w:lang w:val="en-US"/>
                              </w:rPr>
                              <w:t xml:space="preserve"> about it </w:t>
                            </w:r>
                            <w:r w:rsidRPr="00473252">
                              <w:rPr>
                                <w:rFonts w:ascii="Arial" w:eastAsiaTheme="minorEastAsia" w:hAnsi="Arial" w:cs="Arial"/>
                                <w:b/>
                                <w:color w:val="000000" w:themeColor="text1"/>
                                <w:sz w:val="24"/>
                                <w:szCs w:val="32"/>
                                <w:lang w:val="en-US"/>
                              </w:rPr>
                              <w:t>Allow 2-5 minutes.</w:t>
                            </w:r>
                          </w:p>
                          <w:p w14:paraId="03C3CEB0" w14:textId="77777777" w:rsidR="000868B4" w:rsidRPr="00473252" w:rsidRDefault="000868B4" w:rsidP="000868B4">
                            <w:pPr>
                              <w:pStyle w:val="NoSpacing"/>
                              <w:rPr>
                                <w:rFonts w:ascii="Arial" w:eastAsiaTheme="minorEastAsia" w:hAnsi="Arial" w:cs="Arial"/>
                                <w:color w:val="0000FF"/>
                                <w:sz w:val="24"/>
                                <w:szCs w:val="32"/>
                                <w:lang w:val="en-US"/>
                              </w:rPr>
                            </w:pPr>
                          </w:p>
                          <w:p w14:paraId="09DCEA51" w14:textId="77777777" w:rsidR="000868B4" w:rsidRPr="00473252" w:rsidRDefault="000868B4" w:rsidP="000868B4">
                            <w:pPr>
                              <w:pStyle w:val="NoSpacing"/>
                              <w:rPr>
                                <w:rFonts w:ascii="Arial" w:eastAsiaTheme="minorEastAsia" w:hAnsi="Arial" w:cs="Arial"/>
                                <w:color w:val="0000FF"/>
                                <w:sz w:val="24"/>
                                <w:szCs w:val="32"/>
                                <w:lang w:val="en-US"/>
                              </w:rPr>
                            </w:pPr>
                          </w:p>
                          <w:p w14:paraId="7B15E31F" w14:textId="77777777" w:rsidR="000868B4" w:rsidRPr="00473252" w:rsidRDefault="000868B4" w:rsidP="000868B4">
                            <w:pPr>
                              <w:pStyle w:val="NoSpacing"/>
                              <w:numPr>
                                <w:ilvl w:val="0"/>
                                <w:numId w:val="32"/>
                              </w:numPr>
                              <w:rPr>
                                <w:rFonts w:ascii="Arial" w:eastAsiaTheme="minorEastAsia" w:hAnsi="Arial" w:cs="Arial"/>
                                <w:b/>
                                <w:color w:val="0000FF"/>
                                <w:sz w:val="24"/>
                                <w:szCs w:val="32"/>
                                <w:lang w:val="en-US"/>
                              </w:rPr>
                            </w:pPr>
                            <w:r w:rsidRPr="00473252">
                              <w:rPr>
                                <w:rFonts w:ascii="Arial" w:eastAsiaTheme="minorEastAsia" w:hAnsi="Arial" w:cs="Arial"/>
                                <w:b/>
                                <w:color w:val="0000FF"/>
                                <w:sz w:val="24"/>
                                <w:szCs w:val="32"/>
                                <w:lang w:val="en-US"/>
                              </w:rPr>
                              <w:t xml:space="preserve">Clarification Questions </w:t>
                            </w:r>
                          </w:p>
                          <w:p w14:paraId="11B717F4" w14:textId="77777777" w:rsidR="000868B4" w:rsidRPr="00473252" w:rsidRDefault="000868B4" w:rsidP="000868B4">
                            <w:pPr>
                              <w:pStyle w:val="NoSpacing"/>
                              <w:rPr>
                                <w:rFonts w:ascii="Arial" w:eastAsiaTheme="minorEastAsia" w:hAnsi="Arial" w:cs="Arial"/>
                                <w:color w:val="000000" w:themeColor="text1"/>
                                <w:sz w:val="24"/>
                                <w:szCs w:val="32"/>
                                <w:lang w:val="en-US"/>
                              </w:rPr>
                            </w:pPr>
                            <w:r w:rsidRPr="00473252">
                              <w:rPr>
                                <w:rFonts w:ascii="Arial" w:eastAsiaTheme="minorEastAsia" w:hAnsi="Arial" w:cs="Arial"/>
                                <w:color w:val="000000" w:themeColor="text1"/>
                                <w:sz w:val="24"/>
                                <w:szCs w:val="32"/>
                                <w:lang w:val="en-US"/>
                              </w:rPr>
                              <w:t xml:space="preserve">This is the only stage where there is dialogue allowed between the group and the person presenting the problem or issue.  The group are allowed to ask clarification questions on the subject, typically, </w:t>
                            </w:r>
                            <w:r w:rsidRPr="00473252">
                              <w:rPr>
                                <w:rFonts w:ascii="Arial" w:eastAsiaTheme="minorEastAsia" w:hAnsi="Arial" w:cs="Arial"/>
                                <w:i/>
                                <w:color w:val="0000FF"/>
                                <w:sz w:val="24"/>
                                <w:szCs w:val="32"/>
                                <w:lang w:val="en-US"/>
                              </w:rPr>
                              <w:t xml:space="preserve">“when does this…?”, “how often will they…?”, “who is involved?” </w:t>
                            </w:r>
                            <w:r w:rsidRPr="00473252">
                              <w:rPr>
                                <w:rFonts w:ascii="Arial" w:eastAsiaTheme="minorEastAsia" w:hAnsi="Arial" w:cs="Arial"/>
                                <w:color w:val="000000" w:themeColor="text1"/>
                                <w:sz w:val="24"/>
                                <w:szCs w:val="32"/>
                                <w:lang w:val="en-US"/>
                              </w:rPr>
                              <w:t xml:space="preserve">etc. It is imperative that during this stage </w:t>
                            </w:r>
                            <w:r w:rsidRPr="00473252">
                              <w:rPr>
                                <w:rFonts w:ascii="Arial" w:eastAsiaTheme="minorEastAsia" w:hAnsi="Arial" w:cs="Arial"/>
                                <w:b/>
                                <w:color w:val="0000FF"/>
                                <w:sz w:val="24"/>
                                <w:szCs w:val="32"/>
                                <w:lang w:val="en-US"/>
                              </w:rPr>
                              <w:t>NO SOLUTIONS</w:t>
                            </w:r>
                            <w:r w:rsidRPr="00473252">
                              <w:rPr>
                                <w:rFonts w:ascii="Arial" w:eastAsiaTheme="minorEastAsia" w:hAnsi="Arial" w:cs="Arial"/>
                                <w:color w:val="0000FF"/>
                                <w:sz w:val="24"/>
                                <w:szCs w:val="32"/>
                                <w:lang w:val="en-US"/>
                              </w:rPr>
                              <w:t xml:space="preserve"> are offered; </w:t>
                            </w:r>
                            <w:r w:rsidRPr="00473252">
                              <w:rPr>
                                <w:rFonts w:ascii="Arial" w:eastAsiaTheme="minorEastAsia" w:hAnsi="Arial" w:cs="Arial"/>
                                <w:sz w:val="24"/>
                                <w:szCs w:val="32"/>
                                <w:lang w:val="en-US"/>
                              </w:rPr>
                              <w:t>o</w:t>
                            </w:r>
                            <w:r w:rsidRPr="00473252">
                              <w:rPr>
                                <w:rFonts w:ascii="Arial" w:eastAsiaTheme="minorEastAsia" w:hAnsi="Arial" w:cs="Arial"/>
                                <w:color w:val="000000" w:themeColor="text1"/>
                                <w:sz w:val="24"/>
                                <w:szCs w:val="32"/>
                                <w:lang w:val="en-US"/>
                              </w:rPr>
                              <w:t xml:space="preserve">nly </w:t>
                            </w:r>
                            <w:r w:rsidRPr="00473252">
                              <w:rPr>
                                <w:rFonts w:ascii="Arial" w:eastAsiaTheme="minorEastAsia" w:hAnsi="Arial" w:cs="Arial"/>
                                <w:color w:val="0000FF"/>
                                <w:sz w:val="24"/>
                                <w:szCs w:val="32"/>
                                <w:lang w:val="en-US"/>
                              </w:rPr>
                              <w:t>clarification</w:t>
                            </w:r>
                            <w:r w:rsidRPr="00473252">
                              <w:rPr>
                                <w:rFonts w:ascii="Arial" w:eastAsiaTheme="minorEastAsia" w:hAnsi="Arial" w:cs="Arial"/>
                                <w:color w:val="000000" w:themeColor="text1"/>
                                <w:sz w:val="24"/>
                                <w:szCs w:val="32"/>
                                <w:lang w:val="en-US"/>
                              </w:rPr>
                              <w:t xml:space="preserve"> </w:t>
                            </w:r>
                            <w:r w:rsidRPr="00473252">
                              <w:rPr>
                                <w:rFonts w:ascii="Arial" w:eastAsiaTheme="minorEastAsia" w:hAnsi="Arial" w:cs="Arial"/>
                                <w:color w:val="0000FF"/>
                                <w:sz w:val="24"/>
                                <w:szCs w:val="32"/>
                                <w:lang w:val="en-US"/>
                              </w:rPr>
                              <w:t>questions</w:t>
                            </w:r>
                            <w:r w:rsidRPr="00473252">
                              <w:rPr>
                                <w:rFonts w:ascii="Arial" w:eastAsiaTheme="minorEastAsia" w:hAnsi="Arial" w:cs="Arial"/>
                                <w:color w:val="000000" w:themeColor="text1"/>
                                <w:sz w:val="24"/>
                                <w:szCs w:val="32"/>
                                <w:lang w:val="en-US"/>
                              </w:rPr>
                              <w:t xml:space="preserve"> asked. The inner circle ask questions, the outer circle are silent and the empty seat is occupied, in turn, by a member of the outer circle, as required.</w:t>
                            </w:r>
                          </w:p>
                          <w:p w14:paraId="381EA2B7" w14:textId="77777777" w:rsidR="000868B4" w:rsidRPr="00473252" w:rsidRDefault="000868B4" w:rsidP="000868B4">
                            <w:pPr>
                              <w:pStyle w:val="NoSpacing"/>
                              <w:rPr>
                                <w:rFonts w:ascii="Arial" w:eastAsiaTheme="minorEastAsia" w:hAnsi="Arial" w:cs="Arial"/>
                                <w:b/>
                                <w:color w:val="000000" w:themeColor="text1"/>
                                <w:sz w:val="24"/>
                                <w:szCs w:val="32"/>
                                <w:lang w:val="en-US"/>
                              </w:rPr>
                            </w:pPr>
                            <w:r w:rsidRPr="00473252">
                              <w:rPr>
                                <w:rFonts w:ascii="Arial" w:eastAsiaTheme="minorEastAsia" w:hAnsi="Arial" w:cs="Arial"/>
                                <w:b/>
                                <w:color w:val="000000" w:themeColor="text1"/>
                                <w:sz w:val="24"/>
                                <w:szCs w:val="32"/>
                                <w:lang w:val="en-US"/>
                              </w:rPr>
                              <w:t>Allow 2 minutes.</w:t>
                            </w:r>
                          </w:p>
                          <w:p w14:paraId="0A550D5E" w14:textId="77777777" w:rsidR="000868B4" w:rsidRPr="00473252" w:rsidRDefault="000868B4" w:rsidP="000868B4">
                            <w:pPr>
                              <w:pStyle w:val="NoSpacing"/>
                              <w:rPr>
                                <w:rFonts w:ascii="Arial" w:eastAsiaTheme="minorEastAsia" w:hAnsi="Arial" w:cs="Arial"/>
                                <w:b/>
                                <w:color w:val="000000" w:themeColor="text1"/>
                                <w:sz w:val="24"/>
                                <w:szCs w:val="32"/>
                                <w:lang w:val="en-US"/>
                              </w:rPr>
                            </w:pPr>
                          </w:p>
                          <w:p w14:paraId="7BEE7C2D" w14:textId="77777777" w:rsidR="000868B4" w:rsidRPr="00473252" w:rsidRDefault="000868B4" w:rsidP="000868B4">
                            <w:pPr>
                              <w:pStyle w:val="NoSpacing"/>
                              <w:rPr>
                                <w:rFonts w:ascii="Arial" w:eastAsiaTheme="minorEastAsia" w:hAnsi="Arial" w:cs="Arial"/>
                                <w:color w:val="000000" w:themeColor="text1"/>
                                <w:sz w:val="24"/>
                                <w:szCs w:val="32"/>
                                <w:lang w:val="en-US"/>
                              </w:rPr>
                            </w:pPr>
                          </w:p>
                          <w:p w14:paraId="071ED0EC" w14:textId="77777777" w:rsidR="000868B4" w:rsidRPr="00473252" w:rsidRDefault="000868B4" w:rsidP="000868B4">
                            <w:pPr>
                              <w:pStyle w:val="NoSpacing"/>
                              <w:numPr>
                                <w:ilvl w:val="0"/>
                                <w:numId w:val="32"/>
                              </w:numPr>
                              <w:rPr>
                                <w:rFonts w:ascii="Arial" w:eastAsiaTheme="minorEastAsia" w:hAnsi="Arial" w:cs="Arial"/>
                                <w:b/>
                                <w:color w:val="0000FF"/>
                                <w:sz w:val="24"/>
                                <w:szCs w:val="32"/>
                                <w:lang w:val="en-US"/>
                              </w:rPr>
                            </w:pPr>
                            <w:r w:rsidRPr="00473252">
                              <w:rPr>
                                <w:rFonts w:ascii="Arial" w:eastAsiaTheme="minorEastAsia" w:hAnsi="Arial" w:cs="Arial"/>
                                <w:b/>
                                <w:color w:val="0000FF"/>
                                <w:sz w:val="24"/>
                                <w:szCs w:val="32"/>
                                <w:lang w:val="en-US"/>
                              </w:rPr>
                              <w:t>Stage 3 – Silence (1 min)</w:t>
                            </w:r>
                          </w:p>
                          <w:p w14:paraId="4441A9E7" w14:textId="77777777" w:rsidR="000868B4" w:rsidRPr="00473252" w:rsidRDefault="000868B4" w:rsidP="000868B4">
                            <w:pPr>
                              <w:pStyle w:val="NoSpacing"/>
                              <w:rPr>
                                <w:rFonts w:ascii="Arial" w:eastAsiaTheme="minorEastAsia" w:hAnsi="Arial" w:cs="Arial"/>
                                <w:color w:val="000000" w:themeColor="text1"/>
                                <w:sz w:val="24"/>
                                <w:szCs w:val="32"/>
                                <w:lang w:val="en-US"/>
                              </w:rPr>
                            </w:pPr>
                            <w:r w:rsidRPr="00473252">
                              <w:rPr>
                                <w:rFonts w:ascii="Arial" w:eastAsiaTheme="minorEastAsia" w:hAnsi="Arial" w:cs="Arial"/>
                                <w:color w:val="000000" w:themeColor="text1"/>
                                <w:sz w:val="24"/>
                                <w:szCs w:val="32"/>
                                <w:lang w:val="en-US"/>
                              </w:rPr>
                              <w:t>Take a moment to think and contemplate before proceeding to ask clarifying questions</w:t>
                            </w:r>
                          </w:p>
                          <w:p w14:paraId="261FD74A" w14:textId="77777777" w:rsidR="000868B4" w:rsidRPr="00473252" w:rsidRDefault="000868B4" w:rsidP="000868B4">
                            <w:pPr>
                              <w:pStyle w:val="NoSpacing"/>
                              <w:ind w:left="720"/>
                              <w:rPr>
                                <w:rFonts w:ascii="Arial" w:eastAsiaTheme="minorEastAsia" w:hAnsi="Arial" w:cs="Arial"/>
                                <w:b/>
                                <w:color w:val="0000FF"/>
                                <w:sz w:val="24"/>
                                <w:szCs w:val="32"/>
                                <w:lang w:val="en-US"/>
                              </w:rPr>
                            </w:pPr>
                          </w:p>
                          <w:p w14:paraId="2E92F997" w14:textId="77777777" w:rsidR="000868B4" w:rsidRPr="00473252" w:rsidRDefault="000868B4" w:rsidP="000868B4">
                            <w:pPr>
                              <w:pStyle w:val="NoSpacing"/>
                              <w:rPr>
                                <w:rFonts w:ascii="Arial" w:eastAsiaTheme="minorEastAsia" w:hAnsi="Arial" w:cs="Arial"/>
                                <w:b/>
                                <w:color w:val="0000FF"/>
                                <w:sz w:val="24"/>
                                <w:szCs w:val="32"/>
                                <w:lang w:val="en-US"/>
                              </w:rPr>
                            </w:pPr>
                          </w:p>
                          <w:p w14:paraId="577DE92D" w14:textId="77777777" w:rsidR="000868B4" w:rsidRPr="00473252" w:rsidRDefault="000868B4" w:rsidP="000868B4">
                            <w:pPr>
                              <w:pStyle w:val="NoSpacing"/>
                              <w:numPr>
                                <w:ilvl w:val="0"/>
                                <w:numId w:val="32"/>
                              </w:numPr>
                              <w:rPr>
                                <w:rFonts w:ascii="Arial" w:eastAsiaTheme="minorEastAsia" w:hAnsi="Arial" w:cs="Arial"/>
                                <w:b/>
                                <w:color w:val="0000FF"/>
                                <w:sz w:val="24"/>
                                <w:szCs w:val="32"/>
                                <w:lang w:val="en-US"/>
                              </w:rPr>
                            </w:pPr>
                            <w:r w:rsidRPr="00473252">
                              <w:rPr>
                                <w:rFonts w:ascii="Arial" w:eastAsiaTheme="minorEastAsia" w:hAnsi="Arial" w:cs="Arial"/>
                                <w:b/>
                                <w:color w:val="0000FF"/>
                                <w:sz w:val="24"/>
                                <w:szCs w:val="32"/>
                                <w:lang w:val="en-US"/>
                              </w:rPr>
                              <w:t>Stage 4 – Hypothesizing and Mentalising (5-8 mins)</w:t>
                            </w:r>
                          </w:p>
                          <w:p w14:paraId="14673C97" w14:textId="77777777" w:rsidR="000868B4" w:rsidRPr="00473252" w:rsidRDefault="000868B4" w:rsidP="000868B4">
                            <w:pPr>
                              <w:pStyle w:val="NoSpacing"/>
                              <w:numPr>
                                <w:ilvl w:val="0"/>
                                <w:numId w:val="33"/>
                              </w:numPr>
                              <w:rPr>
                                <w:rFonts w:ascii="Arial" w:eastAsiaTheme="minorEastAsia" w:hAnsi="Arial" w:cs="Arial"/>
                                <w:color w:val="000000" w:themeColor="text1"/>
                                <w:sz w:val="24"/>
                                <w:szCs w:val="32"/>
                                <w:lang w:val="en-US"/>
                              </w:rPr>
                            </w:pPr>
                            <w:r w:rsidRPr="00473252">
                              <w:rPr>
                                <w:rFonts w:ascii="Arial" w:eastAsiaTheme="minorEastAsia" w:hAnsi="Arial" w:cs="Arial"/>
                                <w:color w:val="000000" w:themeColor="text1"/>
                                <w:sz w:val="24"/>
                                <w:szCs w:val="32"/>
                                <w:lang w:val="en-US"/>
                              </w:rPr>
                              <w:t>Hypothesising – Generation of multiple and different ideas to help further understanding of the case/the dilemma, tentative, rather than seeking ‘one truth’</w:t>
                            </w:r>
                          </w:p>
                          <w:p w14:paraId="578C2D25" w14:textId="77777777" w:rsidR="000868B4" w:rsidRPr="00473252" w:rsidRDefault="000868B4" w:rsidP="000868B4">
                            <w:pPr>
                              <w:pStyle w:val="NoSpacing"/>
                              <w:numPr>
                                <w:ilvl w:val="0"/>
                                <w:numId w:val="33"/>
                              </w:numPr>
                              <w:rPr>
                                <w:rFonts w:ascii="Arial" w:eastAsiaTheme="minorEastAsia" w:hAnsi="Arial" w:cs="Arial"/>
                                <w:color w:val="000000" w:themeColor="text1"/>
                                <w:sz w:val="24"/>
                                <w:szCs w:val="32"/>
                                <w:lang w:val="en-US"/>
                              </w:rPr>
                            </w:pPr>
                            <w:r w:rsidRPr="00473252">
                              <w:rPr>
                                <w:rFonts w:ascii="Arial" w:eastAsiaTheme="minorEastAsia" w:hAnsi="Arial" w:cs="Arial"/>
                                <w:color w:val="000000" w:themeColor="text1"/>
                                <w:sz w:val="24"/>
                                <w:szCs w:val="32"/>
                                <w:lang w:val="en-US"/>
                              </w:rPr>
                              <w:t>Mentalising – Putting yourself in someone else’s shoes, actively using your imagination to think about someone else’s mental states (e.g. needs, desires, feelings, beliefs, goals, purposes and reasons)</w:t>
                            </w:r>
                          </w:p>
                          <w:p w14:paraId="37ACB870" w14:textId="77777777" w:rsidR="000868B4" w:rsidRPr="00473252" w:rsidRDefault="000868B4" w:rsidP="000868B4">
                            <w:pPr>
                              <w:pStyle w:val="NoSpacing"/>
                              <w:numPr>
                                <w:ilvl w:val="0"/>
                                <w:numId w:val="33"/>
                              </w:numPr>
                              <w:rPr>
                                <w:rFonts w:ascii="Arial" w:eastAsiaTheme="minorEastAsia" w:hAnsi="Arial" w:cs="Arial"/>
                                <w:color w:val="000000" w:themeColor="text1"/>
                                <w:sz w:val="24"/>
                                <w:szCs w:val="32"/>
                                <w:lang w:val="en-US"/>
                              </w:rPr>
                            </w:pPr>
                            <w:r w:rsidRPr="00473252">
                              <w:rPr>
                                <w:rFonts w:ascii="Arial" w:eastAsiaTheme="minorEastAsia" w:hAnsi="Arial" w:cs="Arial"/>
                                <w:color w:val="000000" w:themeColor="text1"/>
                                <w:sz w:val="24"/>
                                <w:szCs w:val="32"/>
                                <w:lang w:val="en-US"/>
                              </w:rPr>
                              <w:t>Role Plays:</w:t>
                            </w:r>
                            <w:r w:rsidRPr="00473252">
                              <w:rPr>
                                <w:rFonts w:ascii="Arial" w:hAnsi="Arial" w:cs="Arial"/>
                                <w:b/>
                                <w:bCs/>
                                <w:sz w:val="20"/>
                                <w:szCs w:val="20"/>
                              </w:rPr>
                              <w:t xml:space="preserve"> </w:t>
                            </w:r>
                            <w:r w:rsidRPr="00473252">
                              <w:rPr>
                                <w:rFonts w:ascii="Arial" w:eastAsiaTheme="minorEastAsia" w:hAnsi="Arial" w:cs="Arial"/>
                                <w:color w:val="000000" w:themeColor="text1"/>
                                <w:sz w:val="24"/>
                                <w:szCs w:val="32"/>
                                <w:lang w:val="en-US"/>
                              </w:rPr>
                              <w:t xml:space="preserve">Consider asking group to speak from each perspective (child, carer, foster carer, keyworker, birth parent). </w:t>
                            </w:r>
                          </w:p>
                          <w:p w14:paraId="782C6BEA" w14:textId="77777777" w:rsidR="000868B4" w:rsidRPr="00473252" w:rsidRDefault="000868B4" w:rsidP="000868B4">
                            <w:pPr>
                              <w:pStyle w:val="NoSpacing"/>
                              <w:rPr>
                                <w:rFonts w:ascii="Arial" w:eastAsiaTheme="minorEastAsia" w:hAnsi="Arial" w:cs="Arial"/>
                                <w:color w:val="0000FF"/>
                                <w:sz w:val="24"/>
                                <w:szCs w:val="32"/>
                                <w:lang w:val="en-US"/>
                              </w:rPr>
                            </w:pPr>
                          </w:p>
                          <w:p w14:paraId="5B34D7EF" w14:textId="77777777" w:rsidR="000868B4" w:rsidRPr="00473252" w:rsidRDefault="000868B4" w:rsidP="000868B4">
                            <w:pPr>
                              <w:pStyle w:val="NoSpacing"/>
                              <w:numPr>
                                <w:ilvl w:val="0"/>
                                <w:numId w:val="32"/>
                              </w:numPr>
                              <w:rPr>
                                <w:rFonts w:ascii="Arial" w:eastAsiaTheme="minorEastAsia" w:hAnsi="Arial" w:cs="Arial"/>
                                <w:b/>
                                <w:color w:val="0000FF"/>
                                <w:sz w:val="24"/>
                                <w:szCs w:val="32"/>
                                <w:lang w:val="en-US"/>
                              </w:rPr>
                            </w:pPr>
                            <w:r w:rsidRPr="00473252">
                              <w:rPr>
                                <w:rFonts w:ascii="Arial" w:eastAsiaTheme="minorEastAsia" w:hAnsi="Arial" w:cs="Arial"/>
                                <w:b/>
                                <w:color w:val="0000FF"/>
                                <w:sz w:val="24"/>
                                <w:szCs w:val="32"/>
                                <w:lang w:val="en-US"/>
                              </w:rPr>
                              <w:t>Stage 5- Solutions</w:t>
                            </w:r>
                          </w:p>
                          <w:p w14:paraId="154CC345" w14:textId="77777777" w:rsidR="000868B4" w:rsidRPr="00473252" w:rsidRDefault="000868B4" w:rsidP="000868B4">
                            <w:pPr>
                              <w:pStyle w:val="NoSpacing"/>
                              <w:rPr>
                                <w:rFonts w:ascii="Arial" w:eastAsiaTheme="minorEastAsia" w:hAnsi="Arial" w:cs="Arial"/>
                                <w:color w:val="000000" w:themeColor="text1"/>
                                <w:sz w:val="24"/>
                                <w:szCs w:val="32"/>
                                <w:lang w:val="en-US"/>
                              </w:rPr>
                            </w:pPr>
                            <w:r w:rsidRPr="00473252">
                              <w:rPr>
                                <w:rFonts w:ascii="Arial" w:eastAsiaTheme="minorEastAsia" w:hAnsi="Arial" w:cs="Arial"/>
                                <w:color w:val="000000" w:themeColor="text1"/>
                                <w:sz w:val="24"/>
                                <w:szCs w:val="32"/>
                                <w:lang w:val="en-US"/>
                              </w:rPr>
                              <w:t xml:space="preserve">The person with the issue sits with paper and a pen to </w:t>
                            </w:r>
                            <w:r w:rsidRPr="00473252">
                              <w:rPr>
                                <w:rFonts w:ascii="Arial" w:eastAsiaTheme="minorEastAsia" w:hAnsi="Arial" w:cs="Arial"/>
                                <w:color w:val="0000FF"/>
                                <w:sz w:val="24"/>
                                <w:szCs w:val="32"/>
                                <w:lang w:val="en-US"/>
                              </w:rPr>
                              <w:t xml:space="preserve">list the solutions/ways forward </w:t>
                            </w:r>
                            <w:r w:rsidRPr="00473252">
                              <w:rPr>
                                <w:rFonts w:ascii="Arial" w:eastAsiaTheme="minorEastAsia" w:hAnsi="Arial" w:cs="Arial"/>
                                <w:color w:val="000000" w:themeColor="text1"/>
                                <w:sz w:val="24"/>
                                <w:szCs w:val="32"/>
                                <w:lang w:val="en-US"/>
                              </w:rPr>
                              <w:t xml:space="preserve">offered by their colleagues/peers. They must take care not to respond to any of the suggestions, even if they have been tried before, they must just </w:t>
                            </w:r>
                            <w:r w:rsidRPr="00473252">
                              <w:rPr>
                                <w:rFonts w:ascii="Arial" w:eastAsiaTheme="minorEastAsia" w:hAnsi="Arial" w:cs="Arial"/>
                                <w:color w:val="0000FF"/>
                                <w:sz w:val="24"/>
                                <w:szCs w:val="32"/>
                                <w:lang w:val="en-US"/>
                              </w:rPr>
                              <w:t>listen</w:t>
                            </w:r>
                            <w:r w:rsidRPr="00473252">
                              <w:rPr>
                                <w:rFonts w:ascii="Arial" w:eastAsiaTheme="minorEastAsia" w:hAnsi="Arial" w:cs="Arial"/>
                                <w:color w:val="000000" w:themeColor="text1"/>
                                <w:sz w:val="24"/>
                                <w:szCs w:val="32"/>
                                <w:lang w:val="en-US"/>
                              </w:rPr>
                              <w:t xml:space="preserve"> and </w:t>
                            </w:r>
                            <w:r w:rsidRPr="00473252">
                              <w:rPr>
                                <w:rFonts w:ascii="Arial" w:eastAsiaTheme="minorEastAsia" w:hAnsi="Arial" w:cs="Arial"/>
                                <w:color w:val="0000FF"/>
                                <w:sz w:val="24"/>
                                <w:szCs w:val="32"/>
                                <w:lang w:val="en-US"/>
                              </w:rPr>
                              <w:t>note</w:t>
                            </w:r>
                            <w:r w:rsidRPr="00473252">
                              <w:rPr>
                                <w:rFonts w:ascii="Arial" w:eastAsiaTheme="minorEastAsia" w:hAnsi="Arial" w:cs="Arial"/>
                                <w:color w:val="000000" w:themeColor="text1"/>
                                <w:sz w:val="24"/>
                                <w:szCs w:val="32"/>
                                <w:lang w:val="en-US"/>
                              </w:rPr>
                              <w:t xml:space="preserve"> the suggestions, trying to maintain </w:t>
                            </w:r>
                            <w:r w:rsidRPr="00473252">
                              <w:rPr>
                                <w:rFonts w:ascii="Arial" w:eastAsiaTheme="minorEastAsia" w:hAnsi="Arial" w:cs="Arial"/>
                                <w:color w:val="0000FF"/>
                                <w:sz w:val="24"/>
                                <w:szCs w:val="32"/>
                                <w:lang w:val="en-US"/>
                              </w:rPr>
                              <w:t>positive body language and an open-mind</w:t>
                            </w:r>
                            <w:r w:rsidRPr="00473252">
                              <w:rPr>
                                <w:rFonts w:ascii="Arial" w:eastAsiaTheme="minorEastAsia" w:hAnsi="Arial" w:cs="Arial"/>
                                <w:color w:val="000000" w:themeColor="text1"/>
                                <w:sz w:val="24"/>
                                <w:szCs w:val="32"/>
                                <w:lang w:val="en-US"/>
                              </w:rPr>
                              <w:t xml:space="preserve">. </w:t>
                            </w:r>
                          </w:p>
                          <w:p w14:paraId="3CEBE092" w14:textId="77777777" w:rsidR="000868B4" w:rsidRPr="00473252" w:rsidRDefault="000868B4" w:rsidP="000868B4">
                            <w:pPr>
                              <w:jc w:val="both"/>
                              <w:rPr>
                                <w:rFonts w:ascii="Arial" w:hAnsi="Arial"/>
                                <w:sz w:val="24"/>
                              </w:rPr>
                            </w:pPr>
                            <w:r w:rsidRPr="00473252">
                              <w:rPr>
                                <w:rFonts w:ascii="Arial" w:hAnsi="Arial"/>
                                <w:sz w:val="24"/>
                              </w:rPr>
                              <w:t xml:space="preserve">The outer circle is silent and can only offer solutions by sitting in the empty seat within the inner circle. Once they have offered their solution they return to the outer circle so that other outer circle people can use the inner circle seat. </w:t>
                            </w:r>
                            <w:r w:rsidRPr="00473252">
                              <w:rPr>
                                <w:rFonts w:ascii="Arial" w:eastAsiaTheme="minorEastAsia" w:hAnsi="Arial"/>
                                <w:b/>
                                <w:color w:val="000000" w:themeColor="text1"/>
                                <w:sz w:val="24"/>
                                <w:szCs w:val="32"/>
                                <w:lang w:val="en-US"/>
                              </w:rPr>
                              <w:t>Allow 2 minutes.</w:t>
                            </w:r>
                          </w:p>
                          <w:p w14:paraId="401304D9" w14:textId="77777777" w:rsidR="000868B4" w:rsidRPr="00473252" w:rsidRDefault="000868B4" w:rsidP="000868B4">
                            <w:pPr>
                              <w:pStyle w:val="NoSpacing"/>
                              <w:rPr>
                                <w:rFonts w:ascii="Arial" w:eastAsiaTheme="minorEastAsia" w:hAnsi="Arial" w:cs="Arial"/>
                                <w:color w:val="000000" w:themeColor="text1"/>
                                <w:sz w:val="24"/>
                                <w:szCs w:val="32"/>
                                <w:lang w:val="en-US"/>
                              </w:rPr>
                            </w:pPr>
                          </w:p>
                          <w:p w14:paraId="34ADE16F" w14:textId="77777777" w:rsidR="000868B4" w:rsidRPr="00473252" w:rsidRDefault="000868B4" w:rsidP="000868B4">
                            <w:pPr>
                              <w:pStyle w:val="NoSpacing"/>
                              <w:numPr>
                                <w:ilvl w:val="0"/>
                                <w:numId w:val="32"/>
                              </w:numPr>
                              <w:rPr>
                                <w:rFonts w:ascii="Arial" w:eastAsiaTheme="minorEastAsia" w:hAnsi="Arial" w:cs="Arial"/>
                                <w:b/>
                                <w:color w:val="0000FF"/>
                                <w:sz w:val="24"/>
                                <w:szCs w:val="32"/>
                                <w:lang w:val="en-US"/>
                              </w:rPr>
                            </w:pPr>
                            <w:r w:rsidRPr="00473252">
                              <w:rPr>
                                <w:rFonts w:ascii="Arial" w:eastAsiaTheme="minorEastAsia" w:hAnsi="Arial" w:cs="Arial"/>
                                <w:b/>
                                <w:color w:val="0000FF"/>
                                <w:sz w:val="24"/>
                                <w:szCs w:val="32"/>
                                <w:lang w:val="en-US"/>
                              </w:rPr>
                              <w:t>Stage 6 – Selection</w:t>
                            </w:r>
                          </w:p>
                          <w:p w14:paraId="0DAE28AF" w14:textId="77777777" w:rsidR="000868B4" w:rsidRPr="00473252" w:rsidRDefault="000868B4" w:rsidP="000868B4">
                            <w:pPr>
                              <w:pStyle w:val="NoSpacing"/>
                              <w:rPr>
                                <w:rFonts w:ascii="Arial" w:eastAsiaTheme="minorEastAsia" w:hAnsi="Arial" w:cs="Arial"/>
                                <w:color w:val="000000" w:themeColor="text1"/>
                                <w:sz w:val="24"/>
                                <w:szCs w:val="32"/>
                                <w:lang w:val="en-US"/>
                              </w:rPr>
                            </w:pPr>
                            <w:r w:rsidRPr="00473252">
                              <w:rPr>
                                <w:rFonts w:ascii="Arial" w:eastAsiaTheme="minorEastAsia" w:hAnsi="Arial" w:cs="Arial"/>
                                <w:color w:val="000000" w:themeColor="text1"/>
                                <w:sz w:val="24"/>
                                <w:szCs w:val="32"/>
                                <w:lang w:val="en-US"/>
                              </w:rPr>
                              <w:t xml:space="preserve">The person with the issue sits, reflects and </w:t>
                            </w:r>
                            <w:r w:rsidRPr="00473252">
                              <w:rPr>
                                <w:rFonts w:ascii="Arial" w:eastAsiaTheme="minorEastAsia" w:hAnsi="Arial" w:cs="Arial"/>
                                <w:color w:val="0000FF"/>
                                <w:sz w:val="24"/>
                                <w:szCs w:val="32"/>
                                <w:lang w:val="en-US"/>
                              </w:rPr>
                              <w:t>selects the 2 suggestions</w:t>
                            </w:r>
                            <w:r w:rsidRPr="00473252">
                              <w:rPr>
                                <w:rFonts w:ascii="Arial" w:eastAsiaTheme="minorEastAsia" w:hAnsi="Arial" w:cs="Arial"/>
                                <w:color w:val="000000" w:themeColor="text1"/>
                                <w:sz w:val="24"/>
                                <w:szCs w:val="32"/>
                                <w:lang w:val="en-US"/>
                              </w:rPr>
                              <w:t xml:space="preserve"> that they will </w:t>
                            </w:r>
                            <w:r w:rsidRPr="00473252">
                              <w:rPr>
                                <w:rFonts w:ascii="Arial" w:eastAsiaTheme="minorEastAsia" w:hAnsi="Arial" w:cs="Arial"/>
                                <w:color w:val="0000FF"/>
                                <w:sz w:val="24"/>
                                <w:szCs w:val="32"/>
                                <w:lang w:val="en-US"/>
                              </w:rPr>
                              <w:t>action</w:t>
                            </w:r>
                            <w:r w:rsidRPr="00473252">
                              <w:rPr>
                                <w:rFonts w:ascii="Arial" w:eastAsiaTheme="minorEastAsia" w:hAnsi="Arial" w:cs="Arial"/>
                                <w:color w:val="000000" w:themeColor="text1"/>
                                <w:sz w:val="24"/>
                                <w:szCs w:val="32"/>
                                <w:lang w:val="en-US"/>
                              </w:rPr>
                              <w:t xml:space="preserve"> and </w:t>
                            </w:r>
                            <w:r w:rsidRPr="00473252">
                              <w:rPr>
                                <w:rFonts w:ascii="Arial" w:eastAsiaTheme="minorEastAsia" w:hAnsi="Arial" w:cs="Arial"/>
                                <w:color w:val="0000FF"/>
                                <w:sz w:val="24"/>
                                <w:szCs w:val="32"/>
                                <w:lang w:val="en-US"/>
                              </w:rPr>
                              <w:t>use</w:t>
                            </w:r>
                            <w:r w:rsidRPr="00473252">
                              <w:rPr>
                                <w:rFonts w:ascii="Arial" w:eastAsiaTheme="minorEastAsia" w:hAnsi="Arial" w:cs="Arial"/>
                                <w:color w:val="000000" w:themeColor="text1"/>
                                <w:sz w:val="24"/>
                                <w:szCs w:val="32"/>
                                <w:lang w:val="en-US"/>
                              </w:rPr>
                              <w:t xml:space="preserve"> in the future.  They then </w:t>
                            </w:r>
                            <w:r w:rsidRPr="00473252">
                              <w:rPr>
                                <w:rFonts w:ascii="Arial" w:eastAsiaTheme="minorEastAsia" w:hAnsi="Arial" w:cs="Arial"/>
                                <w:color w:val="0000FF"/>
                                <w:sz w:val="24"/>
                                <w:szCs w:val="32"/>
                                <w:lang w:val="en-US"/>
                              </w:rPr>
                              <w:t>share</w:t>
                            </w:r>
                            <w:r w:rsidRPr="00473252">
                              <w:rPr>
                                <w:rFonts w:ascii="Arial" w:eastAsiaTheme="minorEastAsia" w:hAnsi="Arial" w:cs="Arial"/>
                                <w:color w:val="000000" w:themeColor="text1"/>
                                <w:sz w:val="24"/>
                                <w:szCs w:val="32"/>
                                <w:lang w:val="en-US"/>
                              </w:rPr>
                              <w:t xml:space="preserve"> these with the group so that the group can check in with them at a future date to ensure they have been </w:t>
                            </w:r>
                            <w:r w:rsidRPr="00473252">
                              <w:rPr>
                                <w:rFonts w:ascii="Arial" w:eastAsiaTheme="minorEastAsia" w:hAnsi="Arial" w:cs="Arial"/>
                                <w:color w:val="0000FF"/>
                                <w:sz w:val="24"/>
                                <w:szCs w:val="32"/>
                                <w:lang w:val="en-US"/>
                              </w:rPr>
                              <w:t>actioned</w:t>
                            </w:r>
                            <w:r w:rsidRPr="00473252">
                              <w:rPr>
                                <w:rFonts w:ascii="Arial" w:eastAsiaTheme="minorEastAsia" w:hAnsi="Arial" w:cs="Arial"/>
                                <w:color w:val="000000" w:themeColor="text1"/>
                                <w:sz w:val="24"/>
                                <w:szCs w:val="32"/>
                                <w:lang w:val="en-US"/>
                              </w:rPr>
                              <w:t xml:space="preserve">. </w:t>
                            </w:r>
                            <w:r w:rsidRPr="00473252">
                              <w:rPr>
                                <w:rFonts w:ascii="Arial" w:eastAsiaTheme="minorEastAsia" w:hAnsi="Arial" w:cs="Arial"/>
                                <w:b/>
                                <w:color w:val="000000" w:themeColor="text1"/>
                                <w:sz w:val="24"/>
                                <w:szCs w:val="32"/>
                                <w:lang w:val="en-US"/>
                              </w:rPr>
                              <w:t>Allow 1 minute.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74FA0C" id="Text Box 2" o:spid="_x0000_s1054" type="#_x0000_t202" style="position:absolute;margin-left:-27.7pt;margin-top:19.5pt;width:512.25pt;height:110.6pt;z-index:2516669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">
                <v:textbox style="mso-fit-shape-to-text:t">
                  <w:txbxContent>
                    <w:p w14:paraId="004DE357" w14:textId="77777777" w:rsidR="000868B4" w:rsidRPr="00473252" w:rsidRDefault="000868B4" w:rsidP="000868B4">
                      <w:pPr>
                        <w:pStyle w:val="NoSpacing"/>
                        <w:jc w:val="center"/>
                        <w:rPr>
                          <w:rFonts w:ascii="Arial" w:hAnsi="Arial" w:cs="Arial"/>
                          <w:b/>
                          <w:bCs/>
                          <w:sz w:val="24"/>
                          <w:szCs w:val="32"/>
                          <w:u w:val="single"/>
                        </w:rPr>
                      </w:pPr>
                      <w:r w:rsidRPr="00473252">
                        <w:rPr>
                          <w:rFonts w:ascii="Arial" w:hAnsi="Arial" w:cs="Arial"/>
                          <w:b/>
                          <w:bCs/>
                          <w:sz w:val="24"/>
                          <w:szCs w:val="32"/>
                          <w:u w:val="single"/>
                        </w:rPr>
                        <w:t>A Six Stage Process</w:t>
                      </w:r>
                    </w:p>
                    <w:p w14:paraId="4717216D" w14:textId="77777777" w:rsidR="000868B4" w:rsidRPr="00473252" w:rsidRDefault="000868B4" w:rsidP="000868B4">
                      <w:pPr>
                        <w:pStyle w:val="NoSpacing"/>
                        <w:jc w:val="center"/>
                        <w:rPr>
                          <w:rFonts w:ascii="Arial" w:hAnsi="Arial" w:cs="Arial"/>
                          <w:b/>
                          <w:bCs/>
                          <w:sz w:val="10"/>
                          <w:szCs w:val="14"/>
                          <w:u w:val="single"/>
                        </w:rPr>
                      </w:pPr>
                    </w:p>
                    <w:p w14:paraId="5D6A1B81" w14:textId="77777777" w:rsidR="000868B4" w:rsidRPr="00473252" w:rsidRDefault="000868B4" w:rsidP="000868B4">
                      <w:pPr>
                        <w:pStyle w:val="NoSpacing"/>
                        <w:jc w:val="center"/>
                        <w:rPr>
                          <w:rFonts w:ascii="Arial" w:hAnsi="Arial" w:cs="Arial"/>
                          <w:sz w:val="24"/>
                          <w:szCs w:val="32"/>
                        </w:rPr>
                      </w:pPr>
                      <w:r w:rsidRPr="00473252">
                        <w:rPr>
                          <w:rFonts w:ascii="Arial" w:hAnsi="Arial" w:cs="Arial"/>
                          <w:b/>
                          <w:bCs/>
                          <w:sz w:val="24"/>
                          <w:szCs w:val="32"/>
                        </w:rPr>
                        <w:t>Roles:</w:t>
                      </w:r>
                      <w:r w:rsidRPr="00473252">
                        <w:rPr>
                          <w:rFonts w:ascii="Arial" w:hAnsi="Arial" w:cs="Arial"/>
                          <w:sz w:val="24"/>
                          <w:szCs w:val="32"/>
                        </w:rPr>
                        <w:t xml:space="preserve"> Facilitator, Time Keeper and participants (inner-outer circles)</w:t>
                      </w:r>
                    </w:p>
                    <w:p w14:paraId="4AAE01F9" w14:textId="77777777" w:rsidR="000868B4" w:rsidRPr="00473252" w:rsidRDefault="000868B4" w:rsidP="000868B4">
                      <w:pPr>
                        <w:pStyle w:val="NoSpacing"/>
                        <w:rPr>
                          <w:rFonts w:ascii="Arial" w:eastAsiaTheme="minorEastAsia" w:hAnsi="Arial" w:cs="Arial"/>
                          <w:color w:val="000000" w:themeColor="text1"/>
                          <w:sz w:val="24"/>
                          <w:szCs w:val="32"/>
                          <w:lang w:val="en-US"/>
                        </w:rPr>
                      </w:pPr>
                    </w:p>
                    <w:p w14:paraId="108E8CB2" w14:textId="77777777" w:rsidR="000868B4" w:rsidRPr="00473252" w:rsidRDefault="000868B4" w:rsidP="000868B4">
                      <w:pPr>
                        <w:pStyle w:val="NoSpacing"/>
                        <w:rPr>
                          <w:rFonts w:ascii="Arial" w:eastAsiaTheme="minorEastAsia" w:hAnsi="Arial" w:cs="Arial"/>
                          <w:color w:val="000000" w:themeColor="text1"/>
                          <w:sz w:val="6"/>
                          <w:szCs w:val="6"/>
                          <w:lang w:val="en-US"/>
                        </w:rPr>
                      </w:pPr>
                    </w:p>
                    <w:p w14:paraId="47B836F8" w14:textId="77777777" w:rsidR="000868B4" w:rsidRPr="00473252" w:rsidRDefault="000868B4" w:rsidP="000868B4">
                      <w:pPr>
                        <w:pStyle w:val="NoSpacing"/>
                        <w:numPr>
                          <w:ilvl w:val="0"/>
                          <w:numId w:val="32"/>
                        </w:numPr>
                        <w:rPr>
                          <w:rFonts w:ascii="Arial" w:eastAsiaTheme="minorEastAsia" w:hAnsi="Arial" w:cs="Arial"/>
                          <w:b/>
                          <w:color w:val="0000FF"/>
                          <w:sz w:val="24"/>
                          <w:szCs w:val="32"/>
                          <w:lang w:val="en-US"/>
                        </w:rPr>
                      </w:pPr>
                      <w:r w:rsidRPr="00473252">
                        <w:rPr>
                          <w:rFonts w:ascii="Arial" w:eastAsiaTheme="minorEastAsia" w:hAnsi="Arial" w:cs="Arial"/>
                          <w:b/>
                          <w:color w:val="0000FF"/>
                          <w:sz w:val="24"/>
                          <w:szCs w:val="32"/>
                          <w:lang w:val="en-US"/>
                        </w:rPr>
                        <w:t>Stage 1 - The Presenting Situation (use genogram where relevant)</w:t>
                      </w:r>
                    </w:p>
                    <w:p w14:paraId="0121ABAD" w14:textId="77777777" w:rsidR="000868B4" w:rsidRPr="00473252" w:rsidRDefault="000868B4" w:rsidP="000868B4">
                      <w:pPr>
                        <w:pStyle w:val="NoSpacing"/>
                        <w:rPr>
                          <w:rFonts w:ascii="Arial" w:eastAsiaTheme="minorEastAsia" w:hAnsi="Arial" w:cs="Arial"/>
                          <w:color w:val="000000" w:themeColor="text1"/>
                          <w:sz w:val="24"/>
                          <w:szCs w:val="32"/>
                          <w:lang w:val="en-US"/>
                        </w:rPr>
                      </w:pPr>
                      <w:r w:rsidRPr="00473252">
                        <w:rPr>
                          <w:rFonts w:ascii="Arial" w:eastAsiaTheme="minorEastAsia" w:hAnsi="Arial" w:cs="Arial"/>
                          <w:color w:val="000000" w:themeColor="text1"/>
                          <w:sz w:val="24"/>
                          <w:szCs w:val="32"/>
                          <w:lang w:val="en-US"/>
                        </w:rPr>
                        <w:t xml:space="preserve">The presenting situation (can be an issue or problem) is to be clearly outlined by the person without any interruption from the group. Tell the group how you are </w:t>
                      </w:r>
                      <w:r w:rsidRPr="00473252">
                        <w:rPr>
                          <w:rFonts w:ascii="Arial" w:eastAsiaTheme="minorEastAsia" w:hAnsi="Arial" w:cs="Arial"/>
                          <w:b/>
                          <w:color w:val="000000" w:themeColor="text1"/>
                          <w:sz w:val="24"/>
                          <w:szCs w:val="32"/>
                          <w:lang w:val="en-US"/>
                        </w:rPr>
                        <w:t>feeling</w:t>
                      </w:r>
                      <w:r w:rsidRPr="00473252">
                        <w:rPr>
                          <w:rFonts w:ascii="Arial" w:eastAsiaTheme="minorEastAsia" w:hAnsi="Arial" w:cs="Arial"/>
                          <w:color w:val="000000" w:themeColor="text1"/>
                          <w:sz w:val="24"/>
                          <w:szCs w:val="32"/>
                          <w:lang w:val="en-US"/>
                        </w:rPr>
                        <w:t xml:space="preserve"> about it </w:t>
                      </w:r>
                      <w:r w:rsidRPr="00473252">
                        <w:rPr>
                          <w:rFonts w:ascii="Arial" w:eastAsiaTheme="minorEastAsia" w:hAnsi="Arial" w:cs="Arial"/>
                          <w:b/>
                          <w:color w:val="000000" w:themeColor="text1"/>
                          <w:sz w:val="24"/>
                          <w:szCs w:val="32"/>
                          <w:lang w:val="en-US"/>
                        </w:rPr>
                        <w:t>Allow 2-5 minutes.</w:t>
                      </w:r>
                    </w:p>
                    <w:p w14:paraId="03C3CEB0" w14:textId="77777777" w:rsidR="000868B4" w:rsidRPr="00473252" w:rsidRDefault="000868B4" w:rsidP="000868B4">
                      <w:pPr>
                        <w:pStyle w:val="NoSpacing"/>
                        <w:rPr>
                          <w:rFonts w:ascii="Arial" w:eastAsiaTheme="minorEastAsia" w:hAnsi="Arial" w:cs="Arial"/>
                          <w:color w:val="0000FF"/>
                          <w:sz w:val="24"/>
                          <w:szCs w:val="32"/>
                          <w:lang w:val="en-US"/>
                        </w:rPr>
                      </w:pPr>
                    </w:p>
                    <w:p w14:paraId="09DCEA51" w14:textId="77777777" w:rsidR="000868B4" w:rsidRPr="00473252" w:rsidRDefault="000868B4" w:rsidP="000868B4">
                      <w:pPr>
                        <w:pStyle w:val="NoSpacing"/>
                        <w:rPr>
                          <w:rFonts w:ascii="Arial" w:eastAsiaTheme="minorEastAsia" w:hAnsi="Arial" w:cs="Arial"/>
                          <w:color w:val="0000FF"/>
                          <w:sz w:val="24"/>
                          <w:szCs w:val="32"/>
                          <w:lang w:val="en-US"/>
                        </w:rPr>
                      </w:pPr>
                    </w:p>
                    <w:p w14:paraId="7B15E31F" w14:textId="77777777" w:rsidR="000868B4" w:rsidRPr="00473252" w:rsidRDefault="000868B4" w:rsidP="000868B4">
                      <w:pPr>
                        <w:pStyle w:val="NoSpacing"/>
                        <w:numPr>
                          <w:ilvl w:val="0"/>
                          <w:numId w:val="32"/>
                        </w:numPr>
                        <w:rPr>
                          <w:rFonts w:ascii="Arial" w:eastAsiaTheme="minorEastAsia" w:hAnsi="Arial" w:cs="Arial"/>
                          <w:b/>
                          <w:color w:val="0000FF"/>
                          <w:sz w:val="24"/>
                          <w:szCs w:val="32"/>
                          <w:lang w:val="en-US"/>
                        </w:rPr>
                      </w:pPr>
                      <w:r w:rsidRPr="00473252">
                        <w:rPr>
                          <w:rFonts w:ascii="Arial" w:eastAsiaTheme="minorEastAsia" w:hAnsi="Arial" w:cs="Arial"/>
                          <w:b/>
                          <w:color w:val="0000FF"/>
                          <w:sz w:val="24"/>
                          <w:szCs w:val="32"/>
                          <w:lang w:val="en-US"/>
                        </w:rPr>
                        <w:t xml:space="preserve">Clarification Questions </w:t>
                      </w:r>
                    </w:p>
                    <w:p w14:paraId="11B717F4" w14:textId="77777777" w:rsidR="000868B4" w:rsidRPr="00473252" w:rsidRDefault="000868B4" w:rsidP="000868B4">
                      <w:pPr>
                        <w:pStyle w:val="NoSpacing"/>
                        <w:rPr>
                          <w:rFonts w:ascii="Arial" w:eastAsiaTheme="minorEastAsia" w:hAnsi="Arial" w:cs="Arial"/>
                          <w:color w:val="000000" w:themeColor="text1"/>
                          <w:sz w:val="24"/>
                          <w:szCs w:val="32"/>
                          <w:lang w:val="en-US"/>
                        </w:rPr>
                      </w:pPr>
                      <w:r w:rsidRPr="00473252">
                        <w:rPr>
                          <w:rFonts w:ascii="Arial" w:eastAsiaTheme="minorEastAsia" w:hAnsi="Arial" w:cs="Arial"/>
                          <w:color w:val="000000" w:themeColor="text1"/>
                          <w:sz w:val="24"/>
                          <w:szCs w:val="32"/>
                          <w:lang w:val="en-US"/>
                        </w:rPr>
                        <w:t xml:space="preserve">This is the only stage where there is dialogue allowed between the group and the person presenting the problem or issue.  The group are allowed to ask clarification questions on the subject, typically, </w:t>
                      </w:r>
                      <w:r w:rsidRPr="00473252">
                        <w:rPr>
                          <w:rFonts w:ascii="Arial" w:eastAsiaTheme="minorEastAsia" w:hAnsi="Arial" w:cs="Arial"/>
                          <w:i/>
                          <w:color w:val="0000FF"/>
                          <w:sz w:val="24"/>
                          <w:szCs w:val="32"/>
                          <w:lang w:val="en-US"/>
                        </w:rPr>
                        <w:t xml:space="preserve">“when does this…?”, “how often will they…?”, “who is involved?” </w:t>
                      </w:r>
                      <w:r w:rsidRPr="00473252">
                        <w:rPr>
                          <w:rFonts w:ascii="Arial" w:eastAsiaTheme="minorEastAsia" w:hAnsi="Arial" w:cs="Arial"/>
                          <w:color w:val="000000" w:themeColor="text1"/>
                          <w:sz w:val="24"/>
                          <w:szCs w:val="32"/>
                          <w:lang w:val="en-US"/>
                        </w:rPr>
                        <w:t xml:space="preserve">etc. It is imperative that during this stage </w:t>
                      </w:r>
                      <w:r w:rsidRPr="00473252">
                        <w:rPr>
                          <w:rFonts w:ascii="Arial" w:eastAsiaTheme="minorEastAsia" w:hAnsi="Arial" w:cs="Arial"/>
                          <w:b/>
                          <w:color w:val="0000FF"/>
                          <w:sz w:val="24"/>
                          <w:szCs w:val="32"/>
                          <w:lang w:val="en-US"/>
                        </w:rPr>
                        <w:t>NO SOLUTIONS</w:t>
                      </w:r>
                      <w:r w:rsidRPr="00473252">
                        <w:rPr>
                          <w:rFonts w:ascii="Arial" w:eastAsiaTheme="minorEastAsia" w:hAnsi="Arial" w:cs="Arial"/>
                          <w:color w:val="0000FF"/>
                          <w:sz w:val="24"/>
                          <w:szCs w:val="32"/>
                          <w:lang w:val="en-US"/>
                        </w:rPr>
                        <w:t xml:space="preserve"> are offered; </w:t>
                      </w:r>
                      <w:r w:rsidRPr="00473252">
                        <w:rPr>
                          <w:rFonts w:ascii="Arial" w:eastAsiaTheme="minorEastAsia" w:hAnsi="Arial" w:cs="Arial"/>
                          <w:sz w:val="24"/>
                          <w:szCs w:val="32"/>
                          <w:lang w:val="en-US"/>
                        </w:rPr>
                        <w:t>o</w:t>
                      </w:r>
                      <w:r w:rsidRPr="00473252">
                        <w:rPr>
                          <w:rFonts w:ascii="Arial" w:eastAsiaTheme="minorEastAsia" w:hAnsi="Arial" w:cs="Arial"/>
                          <w:color w:val="000000" w:themeColor="text1"/>
                          <w:sz w:val="24"/>
                          <w:szCs w:val="32"/>
                          <w:lang w:val="en-US"/>
                        </w:rPr>
                        <w:t xml:space="preserve">nly </w:t>
                      </w:r>
                      <w:r w:rsidRPr="00473252">
                        <w:rPr>
                          <w:rFonts w:ascii="Arial" w:eastAsiaTheme="minorEastAsia" w:hAnsi="Arial" w:cs="Arial"/>
                          <w:color w:val="0000FF"/>
                          <w:sz w:val="24"/>
                          <w:szCs w:val="32"/>
                          <w:lang w:val="en-US"/>
                        </w:rPr>
                        <w:t>clarification</w:t>
                      </w:r>
                      <w:r w:rsidRPr="00473252">
                        <w:rPr>
                          <w:rFonts w:ascii="Arial" w:eastAsiaTheme="minorEastAsia" w:hAnsi="Arial" w:cs="Arial"/>
                          <w:color w:val="000000" w:themeColor="text1"/>
                          <w:sz w:val="24"/>
                          <w:szCs w:val="32"/>
                          <w:lang w:val="en-US"/>
                        </w:rPr>
                        <w:t xml:space="preserve"> </w:t>
                      </w:r>
                      <w:r w:rsidRPr="00473252">
                        <w:rPr>
                          <w:rFonts w:ascii="Arial" w:eastAsiaTheme="minorEastAsia" w:hAnsi="Arial" w:cs="Arial"/>
                          <w:color w:val="0000FF"/>
                          <w:sz w:val="24"/>
                          <w:szCs w:val="32"/>
                          <w:lang w:val="en-US"/>
                        </w:rPr>
                        <w:t>questions</w:t>
                      </w:r>
                      <w:r w:rsidRPr="00473252">
                        <w:rPr>
                          <w:rFonts w:ascii="Arial" w:eastAsiaTheme="minorEastAsia" w:hAnsi="Arial" w:cs="Arial"/>
                          <w:color w:val="000000" w:themeColor="text1"/>
                          <w:sz w:val="24"/>
                          <w:szCs w:val="32"/>
                          <w:lang w:val="en-US"/>
                        </w:rPr>
                        <w:t xml:space="preserve"> asked. The inner circle ask questions, the outer circle are silent and the empty seat is occupied, in turn, by a member of the outer circle, as required.</w:t>
                      </w:r>
                    </w:p>
                    <w:p w14:paraId="381EA2B7" w14:textId="77777777" w:rsidR="000868B4" w:rsidRPr="00473252" w:rsidRDefault="000868B4" w:rsidP="000868B4">
                      <w:pPr>
                        <w:pStyle w:val="NoSpacing"/>
                        <w:rPr>
                          <w:rFonts w:ascii="Arial" w:eastAsiaTheme="minorEastAsia" w:hAnsi="Arial" w:cs="Arial"/>
                          <w:b/>
                          <w:color w:val="000000" w:themeColor="text1"/>
                          <w:sz w:val="24"/>
                          <w:szCs w:val="32"/>
                          <w:lang w:val="en-US"/>
                        </w:rPr>
                      </w:pPr>
                      <w:r w:rsidRPr="00473252">
                        <w:rPr>
                          <w:rFonts w:ascii="Arial" w:eastAsiaTheme="minorEastAsia" w:hAnsi="Arial" w:cs="Arial"/>
                          <w:b/>
                          <w:color w:val="000000" w:themeColor="text1"/>
                          <w:sz w:val="24"/>
                          <w:szCs w:val="32"/>
                          <w:lang w:val="en-US"/>
                        </w:rPr>
                        <w:t>Allow 2 minutes.</w:t>
                      </w:r>
                    </w:p>
                    <w:p w14:paraId="0A550D5E" w14:textId="77777777" w:rsidR="000868B4" w:rsidRPr="00473252" w:rsidRDefault="000868B4" w:rsidP="000868B4">
                      <w:pPr>
                        <w:pStyle w:val="NoSpacing"/>
                        <w:rPr>
                          <w:rFonts w:ascii="Arial" w:eastAsiaTheme="minorEastAsia" w:hAnsi="Arial" w:cs="Arial"/>
                          <w:b/>
                          <w:color w:val="000000" w:themeColor="text1"/>
                          <w:sz w:val="24"/>
                          <w:szCs w:val="32"/>
                          <w:lang w:val="en-US"/>
                        </w:rPr>
                      </w:pPr>
                    </w:p>
                    <w:p w14:paraId="7BEE7C2D" w14:textId="77777777" w:rsidR="000868B4" w:rsidRPr="00473252" w:rsidRDefault="000868B4" w:rsidP="000868B4">
                      <w:pPr>
                        <w:pStyle w:val="NoSpacing"/>
                        <w:rPr>
                          <w:rFonts w:ascii="Arial" w:eastAsiaTheme="minorEastAsia" w:hAnsi="Arial" w:cs="Arial"/>
                          <w:color w:val="000000" w:themeColor="text1"/>
                          <w:sz w:val="24"/>
                          <w:szCs w:val="32"/>
                          <w:lang w:val="en-US"/>
                        </w:rPr>
                      </w:pPr>
                    </w:p>
                    <w:p w14:paraId="071ED0EC" w14:textId="77777777" w:rsidR="000868B4" w:rsidRPr="00473252" w:rsidRDefault="000868B4" w:rsidP="000868B4">
                      <w:pPr>
                        <w:pStyle w:val="NoSpacing"/>
                        <w:numPr>
                          <w:ilvl w:val="0"/>
                          <w:numId w:val="32"/>
                        </w:numPr>
                        <w:rPr>
                          <w:rFonts w:ascii="Arial" w:eastAsiaTheme="minorEastAsia" w:hAnsi="Arial" w:cs="Arial"/>
                          <w:b/>
                          <w:color w:val="0000FF"/>
                          <w:sz w:val="24"/>
                          <w:szCs w:val="32"/>
                          <w:lang w:val="en-US"/>
                        </w:rPr>
                      </w:pPr>
                      <w:r w:rsidRPr="00473252">
                        <w:rPr>
                          <w:rFonts w:ascii="Arial" w:eastAsiaTheme="minorEastAsia" w:hAnsi="Arial" w:cs="Arial"/>
                          <w:b/>
                          <w:color w:val="0000FF"/>
                          <w:sz w:val="24"/>
                          <w:szCs w:val="32"/>
                          <w:lang w:val="en-US"/>
                        </w:rPr>
                        <w:t>Stage 3 – Silence (1 min)</w:t>
                      </w:r>
                    </w:p>
                    <w:p w14:paraId="4441A9E7" w14:textId="77777777" w:rsidR="000868B4" w:rsidRPr="00473252" w:rsidRDefault="000868B4" w:rsidP="000868B4">
                      <w:pPr>
                        <w:pStyle w:val="NoSpacing"/>
                        <w:rPr>
                          <w:rFonts w:ascii="Arial" w:eastAsiaTheme="minorEastAsia" w:hAnsi="Arial" w:cs="Arial"/>
                          <w:color w:val="000000" w:themeColor="text1"/>
                          <w:sz w:val="24"/>
                          <w:szCs w:val="32"/>
                          <w:lang w:val="en-US"/>
                        </w:rPr>
                      </w:pPr>
                      <w:r w:rsidRPr="00473252">
                        <w:rPr>
                          <w:rFonts w:ascii="Arial" w:eastAsiaTheme="minorEastAsia" w:hAnsi="Arial" w:cs="Arial"/>
                          <w:color w:val="000000" w:themeColor="text1"/>
                          <w:sz w:val="24"/>
                          <w:szCs w:val="32"/>
                          <w:lang w:val="en-US"/>
                        </w:rPr>
                        <w:t>Take a moment to think and contemplate before proceeding to ask clarifying questions</w:t>
                      </w:r>
                    </w:p>
                    <w:p w14:paraId="261FD74A" w14:textId="77777777" w:rsidR="000868B4" w:rsidRPr="00473252" w:rsidRDefault="000868B4" w:rsidP="000868B4">
                      <w:pPr>
                        <w:pStyle w:val="NoSpacing"/>
                        <w:ind w:left="720"/>
                        <w:rPr>
                          <w:rFonts w:ascii="Arial" w:eastAsiaTheme="minorEastAsia" w:hAnsi="Arial" w:cs="Arial"/>
                          <w:b/>
                          <w:color w:val="0000FF"/>
                          <w:sz w:val="24"/>
                          <w:szCs w:val="32"/>
                          <w:lang w:val="en-US"/>
                        </w:rPr>
                      </w:pPr>
                    </w:p>
                    <w:p w14:paraId="2E92F997" w14:textId="77777777" w:rsidR="000868B4" w:rsidRPr="00473252" w:rsidRDefault="000868B4" w:rsidP="000868B4">
                      <w:pPr>
                        <w:pStyle w:val="NoSpacing"/>
                        <w:rPr>
                          <w:rFonts w:ascii="Arial" w:eastAsiaTheme="minorEastAsia" w:hAnsi="Arial" w:cs="Arial"/>
                          <w:b/>
                          <w:color w:val="0000FF"/>
                          <w:sz w:val="24"/>
                          <w:szCs w:val="32"/>
                          <w:lang w:val="en-US"/>
                        </w:rPr>
                      </w:pPr>
                    </w:p>
                    <w:p w14:paraId="577DE92D" w14:textId="77777777" w:rsidR="000868B4" w:rsidRPr="00473252" w:rsidRDefault="000868B4" w:rsidP="000868B4">
                      <w:pPr>
                        <w:pStyle w:val="NoSpacing"/>
                        <w:numPr>
                          <w:ilvl w:val="0"/>
                          <w:numId w:val="32"/>
                        </w:numPr>
                        <w:rPr>
                          <w:rFonts w:ascii="Arial" w:eastAsiaTheme="minorEastAsia" w:hAnsi="Arial" w:cs="Arial"/>
                          <w:b/>
                          <w:color w:val="0000FF"/>
                          <w:sz w:val="24"/>
                          <w:szCs w:val="32"/>
                          <w:lang w:val="en-US"/>
                        </w:rPr>
                      </w:pPr>
                      <w:r w:rsidRPr="00473252">
                        <w:rPr>
                          <w:rFonts w:ascii="Arial" w:eastAsiaTheme="minorEastAsia" w:hAnsi="Arial" w:cs="Arial"/>
                          <w:b/>
                          <w:color w:val="0000FF"/>
                          <w:sz w:val="24"/>
                          <w:szCs w:val="32"/>
                          <w:lang w:val="en-US"/>
                        </w:rPr>
                        <w:t>Stage 4 – Hypothesizing and Mentalising (5-8 mins)</w:t>
                      </w:r>
                    </w:p>
                    <w:p w14:paraId="14673C97" w14:textId="77777777" w:rsidR="000868B4" w:rsidRPr="00473252" w:rsidRDefault="000868B4" w:rsidP="000868B4">
                      <w:pPr>
                        <w:pStyle w:val="NoSpacing"/>
                        <w:numPr>
                          <w:ilvl w:val="0"/>
                          <w:numId w:val="33"/>
                        </w:numPr>
                        <w:rPr>
                          <w:rFonts w:ascii="Arial" w:eastAsiaTheme="minorEastAsia" w:hAnsi="Arial" w:cs="Arial"/>
                          <w:color w:val="000000" w:themeColor="text1"/>
                          <w:sz w:val="24"/>
                          <w:szCs w:val="32"/>
                          <w:lang w:val="en-US"/>
                        </w:rPr>
                      </w:pPr>
                      <w:r w:rsidRPr="00473252">
                        <w:rPr>
                          <w:rFonts w:ascii="Arial" w:eastAsiaTheme="minorEastAsia" w:hAnsi="Arial" w:cs="Arial"/>
                          <w:color w:val="000000" w:themeColor="text1"/>
                          <w:sz w:val="24"/>
                          <w:szCs w:val="32"/>
                          <w:lang w:val="en-US"/>
                        </w:rPr>
                        <w:t>Hypothesising – Generation of multiple and different ideas to help further understanding of the case/the dilemma, tentative, rather than seeking ‘one truth’</w:t>
                      </w:r>
                    </w:p>
                    <w:p w14:paraId="578C2D25" w14:textId="77777777" w:rsidR="000868B4" w:rsidRPr="00473252" w:rsidRDefault="000868B4" w:rsidP="000868B4">
                      <w:pPr>
                        <w:pStyle w:val="NoSpacing"/>
                        <w:numPr>
                          <w:ilvl w:val="0"/>
                          <w:numId w:val="33"/>
                        </w:numPr>
                        <w:rPr>
                          <w:rFonts w:ascii="Arial" w:eastAsiaTheme="minorEastAsia" w:hAnsi="Arial" w:cs="Arial"/>
                          <w:color w:val="000000" w:themeColor="text1"/>
                          <w:sz w:val="24"/>
                          <w:szCs w:val="32"/>
                          <w:lang w:val="en-US"/>
                        </w:rPr>
                      </w:pPr>
                      <w:r w:rsidRPr="00473252">
                        <w:rPr>
                          <w:rFonts w:ascii="Arial" w:eastAsiaTheme="minorEastAsia" w:hAnsi="Arial" w:cs="Arial"/>
                          <w:color w:val="000000" w:themeColor="text1"/>
                          <w:sz w:val="24"/>
                          <w:szCs w:val="32"/>
                          <w:lang w:val="en-US"/>
                        </w:rPr>
                        <w:t>Mentalising – Putting yourself in someone else’s shoes, actively using your imagination to think about someone else’s mental states (e.g. needs, desires, feelings, beliefs, goals, purposes and reasons)</w:t>
                      </w:r>
                    </w:p>
                    <w:p w14:paraId="37ACB870" w14:textId="77777777" w:rsidR="000868B4" w:rsidRPr="00473252" w:rsidRDefault="000868B4" w:rsidP="000868B4">
                      <w:pPr>
                        <w:pStyle w:val="NoSpacing"/>
                        <w:numPr>
                          <w:ilvl w:val="0"/>
                          <w:numId w:val="33"/>
                        </w:numPr>
                        <w:rPr>
                          <w:rFonts w:ascii="Arial" w:eastAsiaTheme="minorEastAsia" w:hAnsi="Arial" w:cs="Arial"/>
                          <w:color w:val="000000" w:themeColor="text1"/>
                          <w:sz w:val="24"/>
                          <w:szCs w:val="32"/>
                          <w:lang w:val="en-US"/>
                        </w:rPr>
                      </w:pPr>
                      <w:r w:rsidRPr="00473252">
                        <w:rPr>
                          <w:rFonts w:ascii="Arial" w:eastAsiaTheme="minorEastAsia" w:hAnsi="Arial" w:cs="Arial"/>
                          <w:color w:val="000000" w:themeColor="text1"/>
                          <w:sz w:val="24"/>
                          <w:szCs w:val="32"/>
                          <w:lang w:val="en-US"/>
                        </w:rPr>
                        <w:t>Role Plays:</w:t>
                      </w:r>
                      <w:r w:rsidRPr="00473252">
                        <w:rPr>
                          <w:rFonts w:ascii="Arial" w:hAnsi="Arial" w:cs="Arial"/>
                          <w:b/>
                          <w:bCs/>
                          <w:sz w:val="20"/>
                          <w:szCs w:val="20"/>
                        </w:rPr>
                        <w:t xml:space="preserve"> </w:t>
                      </w:r>
                      <w:r w:rsidRPr="00473252">
                        <w:rPr>
                          <w:rFonts w:ascii="Arial" w:eastAsiaTheme="minorEastAsia" w:hAnsi="Arial" w:cs="Arial"/>
                          <w:color w:val="000000" w:themeColor="text1"/>
                          <w:sz w:val="24"/>
                          <w:szCs w:val="32"/>
                          <w:lang w:val="en-US"/>
                        </w:rPr>
                        <w:t xml:space="preserve">Consider asking group to speak from each perspective (child, carer, foster carer, keyworker, birth parent). </w:t>
                      </w:r>
                    </w:p>
                    <w:p w14:paraId="782C6BEA" w14:textId="77777777" w:rsidR="000868B4" w:rsidRPr="00473252" w:rsidRDefault="000868B4" w:rsidP="000868B4">
                      <w:pPr>
                        <w:pStyle w:val="NoSpacing"/>
                        <w:rPr>
                          <w:rFonts w:ascii="Arial" w:eastAsiaTheme="minorEastAsia" w:hAnsi="Arial" w:cs="Arial"/>
                          <w:color w:val="0000FF"/>
                          <w:sz w:val="24"/>
                          <w:szCs w:val="32"/>
                          <w:lang w:val="en-US"/>
                        </w:rPr>
                      </w:pPr>
                    </w:p>
                    <w:p w14:paraId="5B34D7EF" w14:textId="77777777" w:rsidR="000868B4" w:rsidRPr="00473252" w:rsidRDefault="000868B4" w:rsidP="000868B4">
                      <w:pPr>
                        <w:pStyle w:val="NoSpacing"/>
                        <w:numPr>
                          <w:ilvl w:val="0"/>
                          <w:numId w:val="32"/>
                        </w:numPr>
                        <w:rPr>
                          <w:rFonts w:ascii="Arial" w:eastAsiaTheme="minorEastAsia" w:hAnsi="Arial" w:cs="Arial"/>
                          <w:b/>
                          <w:color w:val="0000FF"/>
                          <w:sz w:val="24"/>
                          <w:szCs w:val="32"/>
                          <w:lang w:val="en-US"/>
                        </w:rPr>
                      </w:pPr>
                      <w:r w:rsidRPr="00473252">
                        <w:rPr>
                          <w:rFonts w:ascii="Arial" w:eastAsiaTheme="minorEastAsia" w:hAnsi="Arial" w:cs="Arial"/>
                          <w:b/>
                          <w:color w:val="0000FF"/>
                          <w:sz w:val="24"/>
                          <w:szCs w:val="32"/>
                          <w:lang w:val="en-US"/>
                        </w:rPr>
                        <w:t>Stage 5- Solutions</w:t>
                      </w:r>
                    </w:p>
                    <w:p w14:paraId="154CC345" w14:textId="77777777" w:rsidR="000868B4" w:rsidRPr="00473252" w:rsidRDefault="000868B4" w:rsidP="000868B4">
                      <w:pPr>
                        <w:pStyle w:val="NoSpacing"/>
                        <w:rPr>
                          <w:rFonts w:ascii="Arial" w:eastAsiaTheme="minorEastAsia" w:hAnsi="Arial" w:cs="Arial"/>
                          <w:color w:val="000000" w:themeColor="text1"/>
                          <w:sz w:val="24"/>
                          <w:szCs w:val="32"/>
                          <w:lang w:val="en-US"/>
                        </w:rPr>
                      </w:pPr>
                      <w:r w:rsidRPr="00473252">
                        <w:rPr>
                          <w:rFonts w:ascii="Arial" w:eastAsiaTheme="minorEastAsia" w:hAnsi="Arial" w:cs="Arial"/>
                          <w:color w:val="000000" w:themeColor="text1"/>
                          <w:sz w:val="24"/>
                          <w:szCs w:val="32"/>
                          <w:lang w:val="en-US"/>
                        </w:rPr>
                        <w:t xml:space="preserve">The person with the issue sits with paper and a pen to </w:t>
                      </w:r>
                      <w:r w:rsidRPr="00473252">
                        <w:rPr>
                          <w:rFonts w:ascii="Arial" w:eastAsiaTheme="minorEastAsia" w:hAnsi="Arial" w:cs="Arial"/>
                          <w:color w:val="0000FF"/>
                          <w:sz w:val="24"/>
                          <w:szCs w:val="32"/>
                          <w:lang w:val="en-US"/>
                        </w:rPr>
                        <w:t xml:space="preserve">list the solutions/ways forward </w:t>
                      </w:r>
                      <w:r w:rsidRPr="00473252">
                        <w:rPr>
                          <w:rFonts w:ascii="Arial" w:eastAsiaTheme="minorEastAsia" w:hAnsi="Arial" w:cs="Arial"/>
                          <w:color w:val="000000" w:themeColor="text1"/>
                          <w:sz w:val="24"/>
                          <w:szCs w:val="32"/>
                          <w:lang w:val="en-US"/>
                        </w:rPr>
                        <w:t xml:space="preserve">offered by their colleagues/peers. They must take care not to respond to any of the suggestions, even if they have been tried before, they must just </w:t>
                      </w:r>
                      <w:r w:rsidRPr="00473252">
                        <w:rPr>
                          <w:rFonts w:ascii="Arial" w:eastAsiaTheme="minorEastAsia" w:hAnsi="Arial" w:cs="Arial"/>
                          <w:color w:val="0000FF"/>
                          <w:sz w:val="24"/>
                          <w:szCs w:val="32"/>
                          <w:lang w:val="en-US"/>
                        </w:rPr>
                        <w:t>listen</w:t>
                      </w:r>
                      <w:r w:rsidRPr="00473252">
                        <w:rPr>
                          <w:rFonts w:ascii="Arial" w:eastAsiaTheme="minorEastAsia" w:hAnsi="Arial" w:cs="Arial"/>
                          <w:color w:val="000000" w:themeColor="text1"/>
                          <w:sz w:val="24"/>
                          <w:szCs w:val="32"/>
                          <w:lang w:val="en-US"/>
                        </w:rPr>
                        <w:t xml:space="preserve"> and </w:t>
                      </w:r>
                      <w:r w:rsidRPr="00473252">
                        <w:rPr>
                          <w:rFonts w:ascii="Arial" w:eastAsiaTheme="minorEastAsia" w:hAnsi="Arial" w:cs="Arial"/>
                          <w:color w:val="0000FF"/>
                          <w:sz w:val="24"/>
                          <w:szCs w:val="32"/>
                          <w:lang w:val="en-US"/>
                        </w:rPr>
                        <w:t>note</w:t>
                      </w:r>
                      <w:r w:rsidRPr="00473252">
                        <w:rPr>
                          <w:rFonts w:ascii="Arial" w:eastAsiaTheme="minorEastAsia" w:hAnsi="Arial" w:cs="Arial"/>
                          <w:color w:val="000000" w:themeColor="text1"/>
                          <w:sz w:val="24"/>
                          <w:szCs w:val="32"/>
                          <w:lang w:val="en-US"/>
                        </w:rPr>
                        <w:t xml:space="preserve"> the suggestions, trying to maintain </w:t>
                      </w:r>
                      <w:r w:rsidRPr="00473252">
                        <w:rPr>
                          <w:rFonts w:ascii="Arial" w:eastAsiaTheme="minorEastAsia" w:hAnsi="Arial" w:cs="Arial"/>
                          <w:color w:val="0000FF"/>
                          <w:sz w:val="24"/>
                          <w:szCs w:val="32"/>
                          <w:lang w:val="en-US"/>
                        </w:rPr>
                        <w:t>positive body language and an open-mind</w:t>
                      </w:r>
                      <w:r w:rsidRPr="00473252">
                        <w:rPr>
                          <w:rFonts w:ascii="Arial" w:eastAsiaTheme="minorEastAsia" w:hAnsi="Arial" w:cs="Arial"/>
                          <w:color w:val="000000" w:themeColor="text1"/>
                          <w:sz w:val="24"/>
                          <w:szCs w:val="32"/>
                          <w:lang w:val="en-US"/>
                        </w:rPr>
                        <w:t xml:space="preserve">. </w:t>
                      </w:r>
                    </w:p>
                    <w:p w14:paraId="3CEBE092" w14:textId="77777777" w:rsidR="000868B4" w:rsidRPr="00473252" w:rsidRDefault="000868B4" w:rsidP="000868B4">
                      <w:pPr>
                        <w:jc w:val="both"/>
                        <w:rPr>
                          <w:rFonts w:ascii="Arial" w:hAnsi="Arial"/>
                          <w:sz w:val="24"/>
                        </w:rPr>
                      </w:pPr>
                      <w:r w:rsidRPr="00473252">
                        <w:rPr>
                          <w:rFonts w:ascii="Arial" w:hAnsi="Arial"/>
                          <w:sz w:val="24"/>
                        </w:rPr>
                        <w:t xml:space="preserve">The outer circle is silent and can only offer solutions by sitting in the empty seat within the inner circle. Once they have offered their solution they return to the outer circle so that other outer circle people can use the inner circle seat. </w:t>
                      </w:r>
                      <w:r w:rsidRPr="00473252">
                        <w:rPr>
                          <w:rFonts w:ascii="Arial" w:eastAsiaTheme="minorEastAsia" w:hAnsi="Arial"/>
                          <w:b/>
                          <w:color w:val="000000" w:themeColor="text1"/>
                          <w:sz w:val="24"/>
                          <w:szCs w:val="32"/>
                          <w:lang w:val="en-US"/>
                        </w:rPr>
                        <w:t>Allow 2 minutes.</w:t>
                      </w:r>
                    </w:p>
                    <w:p w14:paraId="401304D9" w14:textId="77777777" w:rsidR="000868B4" w:rsidRPr="00473252" w:rsidRDefault="000868B4" w:rsidP="000868B4">
                      <w:pPr>
                        <w:pStyle w:val="NoSpacing"/>
                        <w:rPr>
                          <w:rFonts w:ascii="Arial" w:eastAsiaTheme="minorEastAsia" w:hAnsi="Arial" w:cs="Arial"/>
                          <w:color w:val="000000" w:themeColor="text1"/>
                          <w:sz w:val="24"/>
                          <w:szCs w:val="32"/>
                          <w:lang w:val="en-US"/>
                        </w:rPr>
                      </w:pPr>
                    </w:p>
                    <w:p w14:paraId="34ADE16F" w14:textId="77777777" w:rsidR="000868B4" w:rsidRPr="00473252" w:rsidRDefault="000868B4" w:rsidP="000868B4">
                      <w:pPr>
                        <w:pStyle w:val="NoSpacing"/>
                        <w:numPr>
                          <w:ilvl w:val="0"/>
                          <w:numId w:val="32"/>
                        </w:numPr>
                        <w:rPr>
                          <w:rFonts w:ascii="Arial" w:eastAsiaTheme="minorEastAsia" w:hAnsi="Arial" w:cs="Arial"/>
                          <w:b/>
                          <w:color w:val="0000FF"/>
                          <w:sz w:val="24"/>
                          <w:szCs w:val="32"/>
                          <w:lang w:val="en-US"/>
                        </w:rPr>
                      </w:pPr>
                      <w:r w:rsidRPr="00473252">
                        <w:rPr>
                          <w:rFonts w:ascii="Arial" w:eastAsiaTheme="minorEastAsia" w:hAnsi="Arial" w:cs="Arial"/>
                          <w:b/>
                          <w:color w:val="0000FF"/>
                          <w:sz w:val="24"/>
                          <w:szCs w:val="32"/>
                          <w:lang w:val="en-US"/>
                        </w:rPr>
                        <w:t>Stage 6 – Selection</w:t>
                      </w:r>
                    </w:p>
                    <w:p w14:paraId="0DAE28AF" w14:textId="77777777" w:rsidR="000868B4" w:rsidRPr="00473252" w:rsidRDefault="000868B4" w:rsidP="000868B4">
                      <w:pPr>
                        <w:pStyle w:val="NoSpacing"/>
                        <w:rPr>
                          <w:rFonts w:ascii="Arial" w:eastAsiaTheme="minorEastAsia" w:hAnsi="Arial" w:cs="Arial"/>
                          <w:color w:val="000000" w:themeColor="text1"/>
                          <w:sz w:val="24"/>
                          <w:szCs w:val="32"/>
                          <w:lang w:val="en-US"/>
                        </w:rPr>
                      </w:pPr>
                      <w:r w:rsidRPr="00473252">
                        <w:rPr>
                          <w:rFonts w:ascii="Arial" w:eastAsiaTheme="minorEastAsia" w:hAnsi="Arial" w:cs="Arial"/>
                          <w:color w:val="000000" w:themeColor="text1"/>
                          <w:sz w:val="24"/>
                          <w:szCs w:val="32"/>
                          <w:lang w:val="en-US"/>
                        </w:rPr>
                        <w:t xml:space="preserve">The person with the issue sits, reflects and </w:t>
                      </w:r>
                      <w:r w:rsidRPr="00473252">
                        <w:rPr>
                          <w:rFonts w:ascii="Arial" w:eastAsiaTheme="minorEastAsia" w:hAnsi="Arial" w:cs="Arial"/>
                          <w:color w:val="0000FF"/>
                          <w:sz w:val="24"/>
                          <w:szCs w:val="32"/>
                          <w:lang w:val="en-US"/>
                        </w:rPr>
                        <w:t>selects the 2 suggestions</w:t>
                      </w:r>
                      <w:r w:rsidRPr="00473252">
                        <w:rPr>
                          <w:rFonts w:ascii="Arial" w:eastAsiaTheme="minorEastAsia" w:hAnsi="Arial" w:cs="Arial"/>
                          <w:color w:val="000000" w:themeColor="text1"/>
                          <w:sz w:val="24"/>
                          <w:szCs w:val="32"/>
                          <w:lang w:val="en-US"/>
                        </w:rPr>
                        <w:t xml:space="preserve"> that they will </w:t>
                      </w:r>
                      <w:r w:rsidRPr="00473252">
                        <w:rPr>
                          <w:rFonts w:ascii="Arial" w:eastAsiaTheme="minorEastAsia" w:hAnsi="Arial" w:cs="Arial"/>
                          <w:color w:val="0000FF"/>
                          <w:sz w:val="24"/>
                          <w:szCs w:val="32"/>
                          <w:lang w:val="en-US"/>
                        </w:rPr>
                        <w:t>action</w:t>
                      </w:r>
                      <w:r w:rsidRPr="00473252">
                        <w:rPr>
                          <w:rFonts w:ascii="Arial" w:eastAsiaTheme="minorEastAsia" w:hAnsi="Arial" w:cs="Arial"/>
                          <w:color w:val="000000" w:themeColor="text1"/>
                          <w:sz w:val="24"/>
                          <w:szCs w:val="32"/>
                          <w:lang w:val="en-US"/>
                        </w:rPr>
                        <w:t xml:space="preserve"> and </w:t>
                      </w:r>
                      <w:r w:rsidRPr="00473252">
                        <w:rPr>
                          <w:rFonts w:ascii="Arial" w:eastAsiaTheme="minorEastAsia" w:hAnsi="Arial" w:cs="Arial"/>
                          <w:color w:val="0000FF"/>
                          <w:sz w:val="24"/>
                          <w:szCs w:val="32"/>
                          <w:lang w:val="en-US"/>
                        </w:rPr>
                        <w:t>use</w:t>
                      </w:r>
                      <w:r w:rsidRPr="00473252">
                        <w:rPr>
                          <w:rFonts w:ascii="Arial" w:eastAsiaTheme="minorEastAsia" w:hAnsi="Arial" w:cs="Arial"/>
                          <w:color w:val="000000" w:themeColor="text1"/>
                          <w:sz w:val="24"/>
                          <w:szCs w:val="32"/>
                          <w:lang w:val="en-US"/>
                        </w:rPr>
                        <w:t xml:space="preserve"> in the future.  They then </w:t>
                      </w:r>
                      <w:r w:rsidRPr="00473252">
                        <w:rPr>
                          <w:rFonts w:ascii="Arial" w:eastAsiaTheme="minorEastAsia" w:hAnsi="Arial" w:cs="Arial"/>
                          <w:color w:val="0000FF"/>
                          <w:sz w:val="24"/>
                          <w:szCs w:val="32"/>
                          <w:lang w:val="en-US"/>
                        </w:rPr>
                        <w:t>share</w:t>
                      </w:r>
                      <w:r w:rsidRPr="00473252">
                        <w:rPr>
                          <w:rFonts w:ascii="Arial" w:eastAsiaTheme="minorEastAsia" w:hAnsi="Arial" w:cs="Arial"/>
                          <w:color w:val="000000" w:themeColor="text1"/>
                          <w:sz w:val="24"/>
                          <w:szCs w:val="32"/>
                          <w:lang w:val="en-US"/>
                        </w:rPr>
                        <w:t xml:space="preserve"> these with the group so that the group can check in with them at a future date to ensure they have been </w:t>
                      </w:r>
                      <w:r w:rsidRPr="00473252">
                        <w:rPr>
                          <w:rFonts w:ascii="Arial" w:eastAsiaTheme="minorEastAsia" w:hAnsi="Arial" w:cs="Arial"/>
                          <w:color w:val="0000FF"/>
                          <w:sz w:val="24"/>
                          <w:szCs w:val="32"/>
                          <w:lang w:val="en-US"/>
                        </w:rPr>
                        <w:t>actioned</w:t>
                      </w:r>
                      <w:r w:rsidRPr="00473252">
                        <w:rPr>
                          <w:rFonts w:ascii="Arial" w:eastAsiaTheme="minorEastAsia" w:hAnsi="Arial" w:cs="Arial"/>
                          <w:color w:val="000000" w:themeColor="text1"/>
                          <w:sz w:val="24"/>
                          <w:szCs w:val="32"/>
                          <w:lang w:val="en-US"/>
                        </w:rPr>
                        <w:t xml:space="preserve">. </w:t>
                      </w:r>
                      <w:r w:rsidRPr="00473252">
                        <w:rPr>
                          <w:rFonts w:ascii="Arial" w:eastAsiaTheme="minorEastAsia" w:hAnsi="Arial" w:cs="Arial"/>
                          <w:b/>
                          <w:color w:val="000000" w:themeColor="text1"/>
                          <w:sz w:val="24"/>
                          <w:szCs w:val="32"/>
                          <w:lang w:val="en-US"/>
                        </w:rPr>
                        <w:t>Allow 1 minute.</w:t>
                      </w:r>
                    </w:p>
                  </w:txbxContent>
                </v:textbox>
                <w10:wrap type="square" anchorx="margin"/>
              </v:shape>
            </w:pict>
          </mc:Fallback>
        </mc:AlternateContent>
      </w:r>
    </w:p>
    <w:p w14:paraId="5DED1CCE" w14:textId="77777777" w:rsidR="00C075AD" w:rsidRDefault="00C075AD" w:rsidP="000868B4">
      <w:pPr>
        <w:jc w:val="both"/>
        <w:rPr>
          <w:rFonts w:cstheme="minorHAnsi"/>
          <w:b/>
          <w:sz w:val="22"/>
          <w:szCs w:val="22"/>
          <w:u w:val="single"/>
        </w:rPr>
      </w:pPr>
    </w:p>
    <w:p w14:paraId="5B1CF4EE" w14:textId="77777777" w:rsidR="00C075AD" w:rsidRDefault="00C075AD" w:rsidP="000868B4">
      <w:pPr>
        <w:jc w:val="both"/>
        <w:rPr>
          <w:rFonts w:cstheme="minorHAnsi"/>
          <w:b/>
          <w:sz w:val="22"/>
          <w:szCs w:val="22"/>
          <w:u w:val="single"/>
        </w:rPr>
      </w:pPr>
    </w:p>
    <w:p w14:paraId="645A244A" w14:textId="77777777" w:rsidR="00B52260" w:rsidRDefault="00B52260" w:rsidP="000868B4">
      <w:pPr>
        <w:jc w:val="both"/>
        <w:rPr>
          <w:rFonts w:cstheme="minorHAnsi"/>
          <w:b/>
          <w:sz w:val="22"/>
          <w:szCs w:val="22"/>
          <w:u w:val="single"/>
        </w:rPr>
      </w:pPr>
    </w:p>
    <w:p w14:paraId="3492A35D" w14:textId="52FA3899" w:rsidR="000868B4" w:rsidRPr="00473252" w:rsidRDefault="000868B4" w:rsidP="000868B4">
      <w:pPr>
        <w:jc w:val="both"/>
        <w:rPr>
          <w:rFonts w:ascii="Arial" w:hAnsi="Arial"/>
          <w:b/>
          <w:sz w:val="24"/>
          <w:szCs w:val="24"/>
          <w:u w:val="single"/>
        </w:rPr>
      </w:pPr>
      <w:r w:rsidRPr="00473252">
        <w:rPr>
          <w:rFonts w:ascii="Arial" w:hAnsi="Arial"/>
          <w:b/>
          <w:sz w:val="24"/>
          <w:szCs w:val="24"/>
          <w:u w:val="single"/>
        </w:rPr>
        <w:t>Suggested seating plans</w:t>
      </w:r>
    </w:p>
    <w:p w14:paraId="7891EB91" w14:textId="77777777" w:rsidR="000868B4" w:rsidRPr="00473252" w:rsidRDefault="000868B4" w:rsidP="000868B4">
      <w:pPr>
        <w:autoSpaceDE w:val="0"/>
        <w:autoSpaceDN w:val="0"/>
        <w:adjustRightInd w:val="0"/>
        <w:jc w:val="both"/>
        <w:rPr>
          <w:rFonts w:ascii="Arial" w:hAnsi="Arial"/>
          <w:sz w:val="24"/>
          <w:szCs w:val="24"/>
        </w:rPr>
      </w:pPr>
      <w:r w:rsidRPr="00473252">
        <w:rPr>
          <w:rFonts w:ascii="Arial" w:hAnsi="Arial"/>
          <w:sz w:val="24"/>
          <w:szCs w:val="24"/>
        </w:rPr>
        <w:t>The chairs should be arranged in a single circle or two concentric circles with an empty seat. The red seat indicates the person sharing the problem. The green seats indicate the equal discussion partners in the INNER CIRCLE. The blue seats indicate the optional discussion partners in the OUTER CIRCLE.</w:t>
      </w:r>
    </w:p>
    <w:p w14:paraId="11071024" w14:textId="77777777" w:rsidR="000868B4" w:rsidRPr="00FF4B1E" w:rsidRDefault="000868B4" w:rsidP="000868B4">
      <w:pPr>
        <w:jc w:val="both"/>
        <w:rPr>
          <w:rFonts w:cstheme="minorHAnsi"/>
          <w:sz w:val="22"/>
          <w:szCs w:val="22"/>
        </w:rPr>
      </w:pPr>
    </w:p>
    <w:p w14:paraId="5702EF4C" w14:textId="77777777" w:rsidR="000868B4" w:rsidRPr="00FF4B1E" w:rsidRDefault="000868B4" w:rsidP="000868B4">
      <w:pPr>
        <w:rPr>
          <w:rFonts w:cstheme="minorHAnsi"/>
          <w:sz w:val="22"/>
          <w:szCs w:val="22"/>
        </w:rPr>
      </w:pPr>
    </w:p>
    <w:p w14:paraId="26A3159F" w14:textId="77777777" w:rsidR="000868B4" w:rsidRPr="00FF4B1E" w:rsidRDefault="000868B4" w:rsidP="000868B4">
      <w:pPr>
        <w:rPr>
          <w:rFonts w:cstheme="minorHAnsi"/>
          <w:sz w:val="22"/>
          <w:szCs w:val="22"/>
        </w:rPr>
      </w:pPr>
    </w:p>
    <w:p w14:paraId="59813486" w14:textId="77777777" w:rsidR="000868B4" w:rsidRPr="00FF4B1E" w:rsidRDefault="000868B4" w:rsidP="000868B4">
      <w:pPr>
        <w:rPr>
          <w:rFonts w:cstheme="minorHAnsi"/>
          <w:sz w:val="22"/>
          <w:szCs w:val="22"/>
        </w:rPr>
      </w:pPr>
    </w:p>
    <w:p w14:paraId="4CC8E89F" w14:textId="77777777" w:rsidR="000868B4" w:rsidRPr="00FF4B1E" w:rsidRDefault="000868B4" w:rsidP="000868B4">
      <w:pPr>
        <w:rPr>
          <w:rFonts w:cstheme="minorHAnsi"/>
          <w:b/>
          <w:sz w:val="22"/>
          <w:szCs w:val="22"/>
          <w:u w:val="single"/>
        </w:rPr>
      </w:pPr>
      <w:r w:rsidRPr="00FF4B1E">
        <w:rPr>
          <w:rFonts w:cstheme="minorHAnsi"/>
          <w:b/>
          <w:noProof/>
          <w:sz w:val="22"/>
          <w:szCs w:val="22"/>
          <w:u w:val="single"/>
        </w:rPr>
        <w:drawing>
          <wp:anchor distT="0" distB="0" distL="114300" distR="114300" simplePos="0" relativeHeight="251664896" behindDoc="0" locked="0" layoutInCell="1" allowOverlap="1" wp14:anchorId="61561DA9" wp14:editId="3FBCC60B">
            <wp:simplePos x="0" y="0"/>
            <wp:positionH relativeFrom="column">
              <wp:posOffset>2740025</wp:posOffset>
            </wp:positionH>
            <wp:positionV relativeFrom="paragraph">
              <wp:posOffset>13335</wp:posOffset>
            </wp:positionV>
            <wp:extent cx="3126740" cy="26860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26740" cy="2686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9103D6" w14:textId="77777777" w:rsidR="000868B4" w:rsidRPr="00FF4B1E" w:rsidRDefault="000868B4" w:rsidP="000868B4">
      <w:pPr>
        <w:rPr>
          <w:rFonts w:cstheme="minorHAnsi"/>
          <w:b/>
          <w:sz w:val="22"/>
          <w:szCs w:val="22"/>
        </w:rPr>
      </w:pPr>
    </w:p>
    <w:p w14:paraId="204D0E0C" w14:textId="77777777" w:rsidR="000868B4" w:rsidRPr="00FF4B1E" w:rsidRDefault="000868B4" w:rsidP="000868B4">
      <w:pPr>
        <w:rPr>
          <w:rFonts w:cstheme="minorHAnsi"/>
          <w:b/>
          <w:sz w:val="22"/>
          <w:szCs w:val="22"/>
        </w:rPr>
      </w:pPr>
    </w:p>
    <w:p w14:paraId="4720AC04" w14:textId="77777777" w:rsidR="000868B4" w:rsidRPr="00FF4B1E" w:rsidRDefault="000868B4" w:rsidP="000868B4">
      <w:pPr>
        <w:rPr>
          <w:rFonts w:cstheme="minorHAnsi"/>
          <w:b/>
          <w:sz w:val="22"/>
          <w:szCs w:val="22"/>
        </w:rPr>
      </w:pPr>
    </w:p>
    <w:p w14:paraId="4B73DE22" w14:textId="77777777" w:rsidR="000868B4" w:rsidRPr="00FF4B1E" w:rsidRDefault="000868B4" w:rsidP="000868B4">
      <w:pPr>
        <w:rPr>
          <w:rFonts w:cstheme="minorHAnsi"/>
          <w:b/>
          <w:sz w:val="22"/>
          <w:szCs w:val="22"/>
        </w:rPr>
      </w:pPr>
    </w:p>
    <w:p w14:paraId="371D9F89" w14:textId="77777777" w:rsidR="000868B4" w:rsidRPr="00473252" w:rsidRDefault="000868B4" w:rsidP="000868B4">
      <w:pPr>
        <w:rPr>
          <w:rFonts w:ascii="Arial" w:hAnsi="Arial"/>
          <w:b/>
          <w:sz w:val="24"/>
          <w:szCs w:val="24"/>
        </w:rPr>
      </w:pPr>
      <w:r w:rsidRPr="00473252">
        <w:rPr>
          <w:rFonts w:ascii="Arial" w:hAnsi="Arial"/>
          <w:b/>
          <w:sz w:val="24"/>
          <w:szCs w:val="24"/>
        </w:rPr>
        <w:t xml:space="preserve">Smaller Groups: single circle </w:t>
      </w:r>
    </w:p>
    <w:p w14:paraId="067E14CD" w14:textId="77777777" w:rsidR="000868B4" w:rsidRPr="00FF4B1E" w:rsidRDefault="000868B4" w:rsidP="000868B4">
      <w:pPr>
        <w:rPr>
          <w:rFonts w:cstheme="minorHAnsi"/>
          <w:b/>
          <w:sz w:val="22"/>
          <w:szCs w:val="22"/>
        </w:rPr>
      </w:pPr>
    </w:p>
    <w:p w14:paraId="2DF0C1A2" w14:textId="77777777" w:rsidR="000868B4" w:rsidRPr="00FF4B1E" w:rsidRDefault="000868B4" w:rsidP="000868B4">
      <w:pPr>
        <w:rPr>
          <w:rFonts w:cstheme="minorHAnsi"/>
          <w:b/>
          <w:sz w:val="22"/>
          <w:szCs w:val="22"/>
        </w:rPr>
      </w:pPr>
    </w:p>
    <w:p w14:paraId="0841306F" w14:textId="77777777" w:rsidR="000868B4" w:rsidRPr="00FF4B1E" w:rsidRDefault="000868B4" w:rsidP="000868B4">
      <w:pPr>
        <w:rPr>
          <w:rFonts w:cstheme="minorHAnsi"/>
          <w:b/>
          <w:sz w:val="22"/>
          <w:szCs w:val="22"/>
        </w:rPr>
      </w:pPr>
    </w:p>
    <w:p w14:paraId="47EBB7DD" w14:textId="77777777" w:rsidR="000868B4" w:rsidRPr="00FF4B1E" w:rsidRDefault="000868B4" w:rsidP="000868B4">
      <w:pPr>
        <w:rPr>
          <w:rFonts w:cstheme="minorHAnsi"/>
          <w:b/>
          <w:sz w:val="22"/>
          <w:szCs w:val="22"/>
        </w:rPr>
      </w:pPr>
    </w:p>
    <w:p w14:paraId="38F97333" w14:textId="77777777" w:rsidR="000868B4" w:rsidRPr="00FF4B1E" w:rsidRDefault="000868B4" w:rsidP="000868B4">
      <w:pPr>
        <w:rPr>
          <w:rFonts w:cstheme="minorHAnsi"/>
          <w:b/>
          <w:sz w:val="22"/>
          <w:szCs w:val="22"/>
        </w:rPr>
      </w:pPr>
    </w:p>
    <w:p w14:paraId="54C5442B" w14:textId="77777777" w:rsidR="000868B4" w:rsidRPr="00FF4B1E" w:rsidRDefault="000868B4" w:rsidP="000868B4">
      <w:pPr>
        <w:rPr>
          <w:rFonts w:cstheme="minorHAnsi"/>
          <w:sz w:val="22"/>
          <w:szCs w:val="22"/>
        </w:rPr>
      </w:pPr>
    </w:p>
    <w:p w14:paraId="2ED4FAE4" w14:textId="77777777" w:rsidR="000868B4" w:rsidRPr="00FF4B1E" w:rsidRDefault="000868B4" w:rsidP="000868B4">
      <w:pPr>
        <w:rPr>
          <w:rFonts w:cstheme="minorHAnsi"/>
          <w:sz w:val="22"/>
          <w:szCs w:val="22"/>
        </w:rPr>
      </w:pPr>
    </w:p>
    <w:p w14:paraId="3BA9CB6E" w14:textId="77777777" w:rsidR="000868B4" w:rsidRPr="00FF4B1E" w:rsidRDefault="000868B4" w:rsidP="000868B4">
      <w:pPr>
        <w:rPr>
          <w:rFonts w:cstheme="minorHAnsi"/>
          <w:sz w:val="22"/>
          <w:szCs w:val="22"/>
        </w:rPr>
      </w:pPr>
    </w:p>
    <w:p w14:paraId="7BEE0330" w14:textId="77777777" w:rsidR="000868B4" w:rsidRPr="00FF4B1E" w:rsidRDefault="000868B4" w:rsidP="000868B4">
      <w:pPr>
        <w:rPr>
          <w:rFonts w:cstheme="minorHAnsi"/>
          <w:sz w:val="22"/>
          <w:szCs w:val="22"/>
        </w:rPr>
      </w:pPr>
    </w:p>
    <w:p w14:paraId="74FD4C88" w14:textId="09BA9CE9" w:rsidR="000868B4" w:rsidRPr="00FF4B1E" w:rsidRDefault="000868B4" w:rsidP="000868B4">
      <w:pPr>
        <w:rPr>
          <w:rFonts w:cstheme="minorHAnsi"/>
          <w:b/>
          <w:sz w:val="22"/>
          <w:szCs w:val="22"/>
        </w:rPr>
      </w:pPr>
    </w:p>
    <w:p w14:paraId="346E069A" w14:textId="71A1E550" w:rsidR="000868B4" w:rsidRPr="00FF4B1E" w:rsidRDefault="000868B4" w:rsidP="000868B4">
      <w:pPr>
        <w:rPr>
          <w:rFonts w:cstheme="minorHAnsi"/>
          <w:b/>
          <w:sz w:val="22"/>
          <w:szCs w:val="22"/>
        </w:rPr>
      </w:pPr>
    </w:p>
    <w:p w14:paraId="7C000BE5" w14:textId="57223C55" w:rsidR="000868B4" w:rsidRPr="00FF4B1E" w:rsidRDefault="00473252" w:rsidP="000868B4">
      <w:pPr>
        <w:rPr>
          <w:rFonts w:cstheme="minorHAnsi"/>
          <w:b/>
          <w:sz w:val="22"/>
          <w:szCs w:val="22"/>
        </w:rPr>
      </w:pPr>
      <w:r w:rsidRPr="00FF4B1E">
        <w:rPr>
          <w:rFonts w:cstheme="minorHAnsi"/>
          <w:b/>
          <w:noProof/>
          <w:sz w:val="22"/>
          <w:szCs w:val="22"/>
        </w:rPr>
        <w:drawing>
          <wp:anchor distT="0" distB="0" distL="114300" distR="114300" simplePos="0" relativeHeight="251665920" behindDoc="0" locked="0" layoutInCell="1" allowOverlap="1" wp14:anchorId="4806722E" wp14:editId="413444EF">
            <wp:simplePos x="0" y="0"/>
            <wp:positionH relativeFrom="margin">
              <wp:posOffset>2788285</wp:posOffset>
            </wp:positionH>
            <wp:positionV relativeFrom="paragraph">
              <wp:posOffset>62230</wp:posOffset>
            </wp:positionV>
            <wp:extent cx="3219450" cy="276606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19450" cy="2766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D55B1C" w14:textId="77777777" w:rsidR="000868B4" w:rsidRPr="00FF4B1E" w:rsidRDefault="000868B4" w:rsidP="000868B4">
      <w:pPr>
        <w:rPr>
          <w:rFonts w:cstheme="minorHAnsi"/>
          <w:b/>
          <w:sz w:val="22"/>
          <w:szCs w:val="22"/>
        </w:rPr>
      </w:pPr>
    </w:p>
    <w:p w14:paraId="1C151206" w14:textId="77777777" w:rsidR="000868B4" w:rsidRPr="00473252" w:rsidRDefault="000868B4" w:rsidP="000868B4">
      <w:pPr>
        <w:rPr>
          <w:rFonts w:ascii="Arial" w:hAnsi="Arial"/>
          <w:b/>
          <w:sz w:val="24"/>
          <w:szCs w:val="24"/>
        </w:rPr>
      </w:pPr>
      <w:r w:rsidRPr="00473252">
        <w:rPr>
          <w:rFonts w:ascii="Arial" w:hAnsi="Arial"/>
          <w:b/>
          <w:sz w:val="24"/>
          <w:szCs w:val="24"/>
        </w:rPr>
        <w:t xml:space="preserve">Large Group: double circle </w:t>
      </w:r>
    </w:p>
    <w:p w14:paraId="6F612347" w14:textId="77777777" w:rsidR="000868B4" w:rsidRPr="00FF4B1E" w:rsidRDefault="000868B4" w:rsidP="000868B4">
      <w:pPr>
        <w:rPr>
          <w:rFonts w:cstheme="minorHAnsi"/>
          <w:sz w:val="22"/>
          <w:szCs w:val="22"/>
        </w:rPr>
      </w:pPr>
    </w:p>
    <w:p w14:paraId="7C935659" w14:textId="77777777" w:rsidR="000868B4" w:rsidRPr="00FF4B1E" w:rsidRDefault="000868B4" w:rsidP="000868B4">
      <w:pPr>
        <w:rPr>
          <w:rFonts w:cstheme="minorHAnsi"/>
          <w:sz w:val="22"/>
          <w:szCs w:val="22"/>
        </w:rPr>
      </w:pPr>
    </w:p>
    <w:p w14:paraId="3B648267" w14:textId="77777777" w:rsidR="000868B4" w:rsidRPr="00FF4B1E" w:rsidRDefault="000868B4" w:rsidP="000868B4">
      <w:pPr>
        <w:rPr>
          <w:rFonts w:cstheme="minorHAnsi"/>
          <w:b/>
          <w:sz w:val="22"/>
          <w:szCs w:val="22"/>
        </w:rPr>
      </w:pPr>
    </w:p>
    <w:p w14:paraId="19EB7CD1" w14:textId="77777777" w:rsidR="000868B4" w:rsidRPr="00FF4B1E" w:rsidRDefault="000868B4" w:rsidP="000868B4">
      <w:pPr>
        <w:rPr>
          <w:rFonts w:cstheme="minorHAnsi"/>
          <w:b/>
          <w:sz w:val="22"/>
          <w:szCs w:val="22"/>
        </w:rPr>
      </w:pPr>
    </w:p>
    <w:p w14:paraId="7A2017C4" w14:textId="77777777" w:rsidR="000868B4" w:rsidRPr="00FF4B1E" w:rsidRDefault="000868B4" w:rsidP="000868B4">
      <w:pPr>
        <w:rPr>
          <w:rFonts w:cstheme="minorHAnsi"/>
          <w:b/>
          <w:sz w:val="22"/>
          <w:szCs w:val="22"/>
        </w:rPr>
      </w:pPr>
    </w:p>
    <w:p w14:paraId="3C3CC319" w14:textId="77777777" w:rsidR="000868B4" w:rsidRPr="00FF4B1E" w:rsidRDefault="000868B4" w:rsidP="000868B4">
      <w:pPr>
        <w:rPr>
          <w:rFonts w:cstheme="minorHAnsi"/>
          <w:b/>
          <w:sz w:val="22"/>
          <w:szCs w:val="22"/>
        </w:rPr>
      </w:pPr>
    </w:p>
    <w:p w14:paraId="02156A88" w14:textId="77777777" w:rsidR="000868B4" w:rsidRPr="00FF4B1E" w:rsidRDefault="000868B4" w:rsidP="000868B4">
      <w:pPr>
        <w:rPr>
          <w:rFonts w:cstheme="minorHAnsi"/>
          <w:b/>
          <w:sz w:val="22"/>
          <w:szCs w:val="22"/>
        </w:rPr>
      </w:pPr>
    </w:p>
    <w:p w14:paraId="0AA48BB9" w14:textId="77777777" w:rsidR="000868B4" w:rsidRPr="00FF4B1E" w:rsidRDefault="000868B4" w:rsidP="000868B4">
      <w:pPr>
        <w:rPr>
          <w:rFonts w:cstheme="minorHAnsi"/>
          <w:b/>
          <w:sz w:val="22"/>
          <w:szCs w:val="22"/>
        </w:rPr>
      </w:pPr>
    </w:p>
    <w:p w14:paraId="6590E10B" w14:textId="77777777" w:rsidR="000868B4" w:rsidRDefault="000868B4" w:rsidP="000868B4">
      <w:pPr>
        <w:rPr>
          <w:rFonts w:cstheme="minorHAnsi"/>
          <w:sz w:val="22"/>
          <w:szCs w:val="22"/>
        </w:rPr>
      </w:pPr>
    </w:p>
    <w:p w14:paraId="0216539C" w14:textId="77777777" w:rsidR="000868B4" w:rsidRPr="00FF4B1E" w:rsidRDefault="000868B4" w:rsidP="000868B4">
      <w:pPr>
        <w:rPr>
          <w:rFonts w:cstheme="minorHAnsi"/>
          <w:sz w:val="22"/>
          <w:szCs w:val="22"/>
        </w:rPr>
      </w:pPr>
    </w:p>
    <w:p w14:paraId="06737655" w14:textId="77777777" w:rsidR="00B52260" w:rsidRDefault="00B52260" w:rsidP="000868B4">
      <w:pPr>
        <w:jc w:val="both"/>
        <w:rPr>
          <w:rFonts w:cstheme="minorHAnsi"/>
          <w:b/>
          <w:sz w:val="22"/>
          <w:szCs w:val="22"/>
          <w:u w:val="single"/>
        </w:rPr>
      </w:pPr>
    </w:p>
    <w:p w14:paraId="15922A25" w14:textId="77777777" w:rsidR="00B52260" w:rsidRDefault="00B52260" w:rsidP="000868B4">
      <w:pPr>
        <w:jc w:val="both"/>
        <w:rPr>
          <w:rFonts w:cstheme="minorHAnsi"/>
          <w:b/>
          <w:sz w:val="22"/>
          <w:szCs w:val="22"/>
          <w:u w:val="single"/>
        </w:rPr>
      </w:pPr>
    </w:p>
    <w:p w14:paraId="5450CE79" w14:textId="77777777" w:rsidR="00B52260" w:rsidRDefault="00B52260" w:rsidP="000868B4">
      <w:pPr>
        <w:jc w:val="both"/>
        <w:rPr>
          <w:rFonts w:cstheme="minorHAnsi"/>
          <w:b/>
          <w:sz w:val="22"/>
          <w:szCs w:val="22"/>
          <w:u w:val="single"/>
        </w:rPr>
      </w:pPr>
    </w:p>
    <w:p w14:paraId="1F162FAD" w14:textId="77777777" w:rsidR="00B52260" w:rsidRDefault="00B52260" w:rsidP="000868B4">
      <w:pPr>
        <w:jc w:val="both"/>
        <w:rPr>
          <w:rFonts w:cstheme="minorHAnsi"/>
          <w:b/>
          <w:sz w:val="22"/>
          <w:szCs w:val="22"/>
          <w:u w:val="single"/>
        </w:rPr>
      </w:pPr>
    </w:p>
    <w:p w14:paraId="10CDE87F" w14:textId="77777777" w:rsidR="00B52260" w:rsidRDefault="00B52260" w:rsidP="000868B4">
      <w:pPr>
        <w:jc w:val="both"/>
        <w:rPr>
          <w:rFonts w:cstheme="minorHAnsi"/>
          <w:b/>
          <w:sz w:val="22"/>
          <w:szCs w:val="22"/>
          <w:u w:val="single"/>
        </w:rPr>
      </w:pPr>
    </w:p>
    <w:p w14:paraId="7A23E6E9" w14:textId="77777777" w:rsidR="00B52260" w:rsidRDefault="00B52260" w:rsidP="000868B4">
      <w:pPr>
        <w:jc w:val="both"/>
        <w:rPr>
          <w:rFonts w:cstheme="minorHAnsi"/>
          <w:b/>
          <w:sz w:val="22"/>
          <w:szCs w:val="22"/>
          <w:u w:val="single"/>
        </w:rPr>
      </w:pPr>
    </w:p>
    <w:p w14:paraId="177D4388" w14:textId="77777777" w:rsidR="00B52260" w:rsidRDefault="00B52260" w:rsidP="000868B4">
      <w:pPr>
        <w:jc w:val="both"/>
        <w:rPr>
          <w:rFonts w:cstheme="minorHAnsi"/>
          <w:b/>
          <w:sz w:val="22"/>
          <w:szCs w:val="22"/>
          <w:u w:val="single"/>
        </w:rPr>
      </w:pPr>
    </w:p>
    <w:p w14:paraId="4B45C8E1" w14:textId="77777777" w:rsidR="00B52260" w:rsidRDefault="00B52260" w:rsidP="000868B4">
      <w:pPr>
        <w:jc w:val="both"/>
        <w:rPr>
          <w:rFonts w:cstheme="minorHAnsi"/>
          <w:b/>
          <w:sz w:val="22"/>
          <w:szCs w:val="22"/>
          <w:u w:val="single"/>
        </w:rPr>
      </w:pPr>
    </w:p>
    <w:p w14:paraId="3DF9B26D" w14:textId="77777777" w:rsidR="00B52260" w:rsidRDefault="00B52260" w:rsidP="000868B4">
      <w:pPr>
        <w:jc w:val="both"/>
        <w:rPr>
          <w:rFonts w:cstheme="minorHAnsi"/>
          <w:b/>
          <w:sz w:val="22"/>
          <w:szCs w:val="22"/>
          <w:u w:val="single"/>
        </w:rPr>
      </w:pPr>
    </w:p>
    <w:p w14:paraId="17A460D2" w14:textId="77777777" w:rsidR="00B52260" w:rsidRDefault="00B52260" w:rsidP="000868B4">
      <w:pPr>
        <w:jc w:val="both"/>
        <w:rPr>
          <w:rFonts w:cstheme="minorHAnsi"/>
          <w:b/>
          <w:sz w:val="22"/>
          <w:szCs w:val="22"/>
          <w:u w:val="single"/>
        </w:rPr>
      </w:pPr>
    </w:p>
    <w:p w14:paraId="247C8CEB" w14:textId="77777777" w:rsidR="00081A08" w:rsidRDefault="00081A08" w:rsidP="00081A08">
      <w:pPr>
        <w:rPr>
          <w:rFonts w:cstheme="minorHAnsi"/>
          <w:b/>
          <w:sz w:val="22"/>
          <w:szCs w:val="22"/>
          <w:u w:val="single"/>
        </w:rPr>
      </w:pPr>
    </w:p>
    <w:p w14:paraId="2D922C17" w14:textId="7DD9B834" w:rsidR="000868B4" w:rsidRPr="00D06F73" w:rsidRDefault="000868B4" w:rsidP="00081A08">
      <w:pPr>
        <w:jc w:val="center"/>
        <w:rPr>
          <w:rFonts w:ascii="Arial" w:hAnsi="Arial"/>
          <w:b/>
          <w:sz w:val="24"/>
          <w:szCs w:val="24"/>
          <w:u w:val="single"/>
        </w:rPr>
      </w:pPr>
      <w:r w:rsidRPr="00D06F73">
        <w:rPr>
          <w:rFonts w:ascii="Arial" w:hAnsi="Arial"/>
          <w:b/>
          <w:sz w:val="24"/>
          <w:szCs w:val="24"/>
          <w:u w:val="single"/>
        </w:rPr>
        <w:lastRenderedPageBreak/>
        <w:t>Recording a Group Supervision</w:t>
      </w:r>
    </w:p>
    <w:p w14:paraId="5BB22C79" w14:textId="77777777" w:rsidR="000868B4" w:rsidRPr="00D06F73" w:rsidRDefault="000868B4" w:rsidP="00D06F73">
      <w:pPr>
        <w:jc w:val="center"/>
        <w:rPr>
          <w:rFonts w:ascii="Arial" w:hAnsi="Arial"/>
          <w:sz w:val="24"/>
          <w:szCs w:val="24"/>
        </w:rPr>
      </w:pPr>
    </w:p>
    <w:p w14:paraId="5D60FEB0" w14:textId="50586D15" w:rsidR="000868B4" w:rsidRDefault="000868B4" w:rsidP="000868B4">
      <w:pPr>
        <w:rPr>
          <w:rFonts w:ascii="Arial" w:hAnsi="Arial"/>
          <w:sz w:val="24"/>
          <w:szCs w:val="24"/>
        </w:rPr>
      </w:pPr>
      <w:r w:rsidRPr="00D06F73">
        <w:rPr>
          <w:rFonts w:ascii="Arial" w:hAnsi="Arial"/>
          <w:sz w:val="24"/>
          <w:szCs w:val="24"/>
        </w:rPr>
        <w:t xml:space="preserve">It is important to ensure utmost care in what is recorded on a child’s case file. Group Supervision is a tool to facilitate reflective </w:t>
      </w:r>
      <w:proofErr w:type="gramStart"/>
      <w:r w:rsidRPr="00D06F73">
        <w:rPr>
          <w:rFonts w:ascii="Arial" w:hAnsi="Arial"/>
          <w:sz w:val="24"/>
          <w:szCs w:val="24"/>
        </w:rPr>
        <w:t>thinking</w:t>
      </w:r>
      <w:proofErr w:type="gramEnd"/>
      <w:r w:rsidRPr="00D06F73">
        <w:rPr>
          <w:rFonts w:ascii="Arial" w:hAnsi="Arial"/>
          <w:sz w:val="24"/>
          <w:szCs w:val="24"/>
        </w:rPr>
        <w:t xml:space="preserve"> and practitioners must only record a summary of the collective understanding and solutions. The notes of the meeting must be approved by the Team Manager before they are uploaded on to Liquid Logic.</w:t>
      </w:r>
    </w:p>
    <w:p w14:paraId="6B5D935F" w14:textId="77777777" w:rsidR="00473252" w:rsidRPr="00D06F73" w:rsidRDefault="00473252" w:rsidP="000868B4">
      <w:pPr>
        <w:rPr>
          <w:rFonts w:ascii="Arial" w:hAnsi="Arial"/>
          <w:sz w:val="24"/>
          <w:szCs w:val="24"/>
        </w:rPr>
      </w:pPr>
    </w:p>
    <w:p w14:paraId="6D1792E1" w14:textId="77777777" w:rsidR="000868B4" w:rsidRPr="00D06F73" w:rsidRDefault="000868B4" w:rsidP="000868B4">
      <w:pPr>
        <w:rPr>
          <w:rFonts w:ascii="Arial" w:hAnsi="Arial"/>
          <w:sz w:val="24"/>
          <w:szCs w:val="24"/>
        </w:rPr>
      </w:pPr>
      <w:r w:rsidRPr="00D06F73">
        <w:rPr>
          <w:rFonts w:ascii="Arial" w:hAnsi="Arial"/>
          <w:sz w:val="24"/>
          <w:szCs w:val="24"/>
        </w:rPr>
        <w:t>Below is a helpful format that has been devised by a Team Manager in Torbay and is currently in use.</w:t>
      </w:r>
    </w:p>
    <w:p w14:paraId="3C6AC5FD" w14:textId="77777777" w:rsidR="000868B4" w:rsidRPr="00FF4B1E" w:rsidRDefault="000868B4" w:rsidP="000868B4">
      <w:pPr>
        <w:rPr>
          <w:rFonts w:cstheme="minorHAnsi"/>
          <w:b/>
          <w:bCs/>
          <w:sz w:val="22"/>
          <w:szCs w:val="22"/>
        </w:rPr>
      </w:pPr>
    </w:p>
    <w:tbl>
      <w:tblPr>
        <w:tblStyle w:val="TableGrid"/>
        <w:tblW w:w="0" w:type="auto"/>
        <w:tblLook w:val="04A0" w:firstRow="1" w:lastRow="0" w:firstColumn="1" w:lastColumn="0" w:noHBand="0" w:noVBand="1"/>
      </w:tblPr>
      <w:tblGrid>
        <w:gridCol w:w="4502"/>
        <w:gridCol w:w="4514"/>
      </w:tblGrid>
      <w:tr w:rsidR="000868B4" w:rsidRPr="00FF4B1E" w14:paraId="31C9A226" w14:textId="77777777" w:rsidTr="001C26F9">
        <w:trPr>
          <w:trHeight w:val="151"/>
        </w:trPr>
        <w:tc>
          <w:tcPr>
            <w:tcW w:w="5228" w:type="dxa"/>
          </w:tcPr>
          <w:p w14:paraId="673A4550" w14:textId="77777777" w:rsidR="000868B4" w:rsidRPr="00D06F73" w:rsidRDefault="000868B4" w:rsidP="001C26F9">
            <w:pPr>
              <w:rPr>
                <w:rFonts w:ascii="Arial" w:hAnsi="Arial"/>
                <w:sz w:val="24"/>
                <w:szCs w:val="24"/>
              </w:rPr>
            </w:pPr>
            <w:r w:rsidRPr="00D06F73">
              <w:rPr>
                <w:rFonts w:ascii="Arial" w:hAnsi="Arial"/>
                <w:b/>
                <w:bCs/>
                <w:sz w:val="24"/>
                <w:szCs w:val="24"/>
              </w:rPr>
              <w:t xml:space="preserve">Child: </w:t>
            </w:r>
          </w:p>
        </w:tc>
        <w:tc>
          <w:tcPr>
            <w:tcW w:w="5228" w:type="dxa"/>
          </w:tcPr>
          <w:p w14:paraId="4181F610" w14:textId="4D312043" w:rsidR="000868B4" w:rsidRPr="00D06F73" w:rsidRDefault="000868B4" w:rsidP="001C26F9">
            <w:pPr>
              <w:rPr>
                <w:rFonts w:ascii="Arial" w:hAnsi="Arial"/>
                <w:sz w:val="24"/>
                <w:szCs w:val="24"/>
              </w:rPr>
            </w:pPr>
            <w:r w:rsidRPr="00D06F73">
              <w:rPr>
                <w:rFonts w:ascii="Arial" w:hAnsi="Arial"/>
                <w:b/>
                <w:bCs/>
                <w:sz w:val="24"/>
                <w:szCs w:val="24"/>
              </w:rPr>
              <w:t>S</w:t>
            </w:r>
            <w:r w:rsidR="00473252">
              <w:rPr>
                <w:rFonts w:ascii="Arial" w:hAnsi="Arial"/>
                <w:b/>
                <w:bCs/>
                <w:sz w:val="24"/>
                <w:szCs w:val="24"/>
              </w:rPr>
              <w:t xml:space="preserve">ocial </w:t>
            </w:r>
            <w:r w:rsidRPr="00D06F73">
              <w:rPr>
                <w:rFonts w:ascii="Arial" w:hAnsi="Arial"/>
                <w:b/>
                <w:bCs/>
                <w:sz w:val="24"/>
                <w:szCs w:val="24"/>
              </w:rPr>
              <w:t>W</w:t>
            </w:r>
            <w:r w:rsidR="00473252">
              <w:rPr>
                <w:rFonts w:ascii="Arial" w:hAnsi="Arial"/>
                <w:b/>
                <w:bCs/>
                <w:sz w:val="24"/>
                <w:szCs w:val="24"/>
              </w:rPr>
              <w:t>orker</w:t>
            </w:r>
            <w:r w:rsidRPr="00D06F73">
              <w:rPr>
                <w:rFonts w:ascii="Arial" w:hAnsi="Arial"/>
                <w:b/>
                <w:bCs/>
                <w:sz w:val="24"/>
                <w:szCs w:val="24"/>
              </w:rPr>
              <w:t xml:space="preserve">:  </w:t>
            </w:r>
          </w:p>
        </w:tc>
      </w:tr>
      <w:tr w:rsidR="000868B4" w:rsidRPr="00FF4B1E" w14:paraId="5CCF9407" w14:textId="77777777" w:rsidTr="001C26F9">
        <w:trPr>
          <w:trHeight w:val="150"/>
        </w:trPr>
        <w:tc>
          <w:tcPr>
            <w:tcW w:w="5228" w:type="dxa"/>
          </w:tcPr>
          <w:p w14:paraId="1F5E5995" w14:textId="77777777" w:rsidR="000868B4" w:rsidRPr="00D06F73" w:rsidRDefault="000868B4" w:rsidP="001C26F9">
            <w:pPr>
              <w:rPr>
                <w:rFonts w:ascii="Arial" w:hAnsi="Arial"/>
                <w:sz w:val="24"/>
                <w:szCs w:val="24"/>
              </w:rPr>
            </w:pPr>
            <w:r w:rsidRPr="00D06F73">
              <w:rPr>
                <w:rFonts w:ascii="Arial" w:hAnsi="Arial"/>
                <w:b/>
                <w:bCs/>
                <w:sz w:val="24"/>
                <w:szCs w:val="24"/>
              </w:rPr>
              <w:t>Date:</w:t>
            </w:r>
          </w:p>
        </w:tc>
        <w:tc>
          <w:tcPr>
            <w:tcW w:w="5228" w:type="dxa"/>
          </w:tcPr>
          <w:p w14:paraId="019F7170" w14:textId="317E6F96" w:rsidR="000868B4" w:rsidRPr="00D06F73" w:rsidRDefault="000868B4" w:rsidP="001C26F9">
            <w:pPr>
              <w:rPr>
                <w:rFonts w:ascii="Arial" w:hAnsi="Arial"/>
                <w:sz w:val="24"/>
                <w:szCs w:val="24"/>
              </w:rPr>
            </w:pPr>
            <w:r w:rsidRPr="00D06F73">
              <w:rPr>
                <w:rFonts w:ascii="Arial" w:hAnsi="Arial"/>
                <w:sz w:val="24"/>
                <w:szCs w:val="24"/>
              </w:rPr>
              <w:t>CIN</w:t>
            </w:r>
            <w:r w:rsidR="00473252">
              <w:rPr>
                <w:rFonts w:ascii="Arial" w:hAnsi="Arial"/>
                <w:sz w:val="24"/>
                <w:szCs w:val="24"/>
              </w:rPr>
              <w:t xml:space="preserve"> </w:t>
            </w:r>
            <w:sdt>
              <w:sdtPr>
                <w:rPr>
                  <w:rFonts w:ascii="Arial" w:hAnsi="Arial"/>
                  <w:sz w:val="24"/>
                  <w:szCs w:val="24"/>
                </w:rPr>
                <w:id w:val="-1535192447"/>
                <w14:checkbox>
                  <w14:checked w14:val="0"/>
                  <w14:checkedState w14:val="2612" w14:font="MS Gothic"/>
                  <w14:uncheckedState w14:val="2610" w14:font="MS Gothic"/>
                </w14:checkbox>
              </w:sdtPr>
              <w:sdtEndPr/>
              <w:sdtContent>
                <w:r w:rsidR="00473252">
                  <w:rPr>
                    <w:rFonts w:ascii="MS Gothic" w:eastAsia="MS Gothic" w:hAnsi="MS Gothic" w:hint="eastAsia"/>
                    <w:sz w:val="24"/>
                    <w:szCs w:val="24"/>
                  </w:rPr>
                  <w:t>☐</w:t>
                </w:r>
              </w:sdtContent>
            </w:sdt>
            <w:r w:rsidRPr="00D06F73">
              <w:rPr>
                <w:rFonts w:ascii="Arial" w:hAnsi="Arial"/>
                <w:sz w:val="24"/>
                <w:szCs w:val="24"/>
              </w:rPr>
              <w:t>CP</w:t>
            </w:r>
            <w:r w:rsidR="00473252">
              <w:rPr>
                <w:rFonts w:ascii="Arial" w:hAnsi="Arial"/>
                <w:sz w:val="24"/>
                <w:szCs w:val="24"/>
              </w:rPr>
              <w:t xml:space="preserve"> </w:t>
            </w:r>
            <w:sdt>
              <w:sdtPr>
                <w:rPr>
                  <w:rFonts w:ascii="Arial" w:hAnsi="Arial"/>
                  <w:sz w:val="24"/>
                  <w:szCs w:val="24"/>
                </w:rPr>
                <w:id w:val="-557321092"/>
                <w14:checkbox>
                  <w14:checked w14:val="0"/>
                  <w14:checkedState w14:val="2612" w14:font="MS Gothic"/>
                  <w14:uncheckedState w14:val="2610" w14:font="MS Gothic"/>
                </w14:checkbox>
              </w:sdtPr>
              <w:sdtEndPr/>
              <w:sdtContent>
                <w:r w:rsidR="00473252">
                  <w:rPr>
                    <w:rFonts w:ascii="MS Gothic" w:eastAsia="MS Gothic" w:hAnsi="MS Gothic" w:hint="eastAsia"/>
                    <w:sz w:val="24"/>
                    <w:szCs w:val="24"/>
                  </w:rPr>
                  <w:t>☐</w:t>
                </w:r>
              </w:sdtContent>
            </w:sdt>
            <w:r w:rsidRPr="00D06F73">
              <w:rPr>
                <w:rFonts w:ascii="Arial" w:hAnsi="Arial"/>
                <w:sz w:val="24"/>
                <w:szCs w:val="24"/>
              </w:rPr>
              <w:t>Cared for Child</w:t>
            </w:r>
            <w:sdt>
              <w:sdtPr>
                <w:rPr>
                  <w:rFonts w:ascii="Arial" w:hAnsi="Arial"/>
                  <w:sz w:val="24"/>
                  <w:szCs w:val="24"/>
                </w:rPr>
                <w:id w:val="296501040"/>
                <w14:checkbox>
                  <w14:checked w14:val="0"/>
                  <w14:checkedState w14:val="2612" w14:font="MS Gothic"/>
                  <w14:uncheckedState w14:val="2610" w14:font="MS Gothic"/>
                </w14:checkbox>
              </w:sdtPr>
              <w:sdtEndPr/>
              <w:sdtContent>
                <w:r w:rsidR="00473252">
                  <w:rPr>
                    <w:rFonts w:ascii="MS Gothic" w:eastAsia="MS Gothic" w:hAnsi="MS Gothic" w:hint="eastAsia"/>
                    <w:sz w:val="24"/>
                    <w:szCs w:val="24"/>
                  </w:rPr>
                  <w:t>☐</w:t>
                </w:r>
              </w:sdtContent>
            </w:sdt>
          </w:p>
        </w:tc>
      </w:tr>
      <w:tr w:rsidR="000868B4" w:rsidRPr="00FF4B1E" w14:paraId="0B434677" w14:textId="77777777" w:rsidTr="001C26F9">
        <w:tc>
          <w:tcPr>
            <w:tcW w:w="10456" w:type="dxa"/>
            <w:gridSpan w:val="2"/>
          </w:tcPr>
          <w:p w14:paraId="386BD2E6" w14:textId="77777777" w:rsidR="000868B4" w:rsidRDefault="000868B4" w:rsidP="001C26F9">
            <w:pPr>
              <w:rPr>
                <w:rFonts w:ascii="Arial" w:hAnsi="Arial"/>
                <w:b/>
                <w:bCs/>
                <w:sz w:val="24"/>
                <w:szCs w:val="24"/>
              </w:rPr>
            </w:pPr>
            <w:r w:rsidRPr="00D06F73">
              <w:rPr>
                <w:rFonts w:ascii="Arial" w:hAnsi="Arial"/>
                <w:b/>
                <w:bCs/>
                <w:sz w:val="24"/>
                <w:szCs w:val="24"/>
              </w:rPr>
              <w:t xml:space="preserve">Present: </w:t>
            </w:r>
          </w:p>
          <w:p w14:paraId="226EAF2E" w14:textId="5A8B98A5" w:rsidR="00473252" w:rsidRPr="00D06F73" w:rsidRDefault="00473252" w:rsidP="001C26F9">
            <w:pPr>
              <w:rPr>
                <w:rFonts w:ascii="Arial" w:hAnsi="Arial"/>
                <w:sz w:val="24"/>
                <w:szCs w:val="24"/>
              </w:rPr>
            </w:pPr>
          </w:p>
        </w:tc>
      </w:tr>
      <w:tr w:rsidR="000868B4" w:rsidRPr="00FF4B1E" w14:paraId="396275C3" w14:textId="77777777" w:rsidTr="001C26F9">
        <w:tc>
          <w:tcPr>
            <w:tcW w:w="10456" w:type="dxa"/>
            <w:gridSpan w:val="2"/>
          </w:tcPr>
          <w:p w14:paraId="16438085" w14:textId="77777777" w:rsidR="000868B4" w:rsidRDefault="000868B4" w:rsidP="001C26F9">
            <w:pPr>
              <w:rPr>
                <w:rFonts w:ascii="Arial" w:hAnsi="Arial"/>
                <w:b/>
                <w:bCs/>
                <w:sz w:val="24"/>
                <w:szCs w:val="24"/>
              </w:rPr>
            </w:pPr>
            <w:r w:rsidRPr="00D06F73">
              <w:rPr>
                <w:rFonts w:ascii="Arial" w:hAnsi="Arial"/>
                <w:b/>
                <w:bCs/>
                <w:sz w:val="24"/>
                <w:szCs w:val="24"/>
              </w:rPr>
              <w:t xml:space="preserve">Dilemma: </w:t>
            </w:r>
          </w:p>
          <w:p w14:paraId="2EF2F309" w14:textId="1B869D0B" w:rsidR="00473252" w:rsidRPr="00D06F73" w:rsidRDefault="00473252" w:rsidP="001C26F9">
            <w:pPr>
              <w:rPr>
                <w:rFonts w:ascii="Arial" w:hAnsi="Arial"/>
                <w:sz w:val="24"/>
                <w:szCs w:val="24"/>
              </w:rPr>
            </w:pPr>
          </w:p>
        </w:tc>
      </w:tr>
      <w:tr w:rsidR="000868B4" w:rsidRPr="00FF4B1E" w14:paraId="1A495264" w14:textId="77777777" w:rsidTr="001C26F9">
        <w:tc>
          <w:tcPr>
            <w:tcW w:w="10456" w:type="dxa"/>
            <w:gridSpan w:val="2"/>
          </w:tcPr>
          <w:p w14:paraId="114C9D59" w14:textId="77777777" w:rsidR="000868B4" w:rsidRPr="00D06F73" w:rsidRDefault="000868B4" w:rsidP="001C26F9">
            <w:pPr>
              <w:rPr>
                <w:rFonts w:ascii="Arial" w:hAnsi="Arial"/>
                <w:b/>
                <w:bCs/>
                <w:sz w:val="24"/>
                <w:szCs w:val="24"/>
              </w:rPr>
            </w:pPr>
            <w:r w:rsidRPr="00D06F73">
              <w:rPr>
                <w:rFonts w:ascii="Arial" w:hAnsi="Arial"/>
                <w:b/>
                <w:bCs/>
                <w:sz w:val="24"/>
                <w:szCs w:val="24"/>
              </w:rPr>
              <w:t xml:space="preserve">Update: What’s happening? </w:t>
            </w:r>
          </w:p>
          <w:p w14:paraId="433D1B33" w14:textId="77777777" w:rsidR="000868B4" w:rsidRPr="00D06F73" w:rsidRDefault="000868B4" w:rsidP="001C26F9">
            <w:pPr>
              <w:rPr>
                <w:rFonts w:ascii="Arial" w:hAnsi="Arial"/>
                <w:b/>
                <w:bCs/>
                <w:sz w:val="24"/>
                <w:szCs w:val="24"/>
              </w:rPr>
            </w:pPr>
          </w:p>
        </w:tc>
      </w:tr>
      <w:tr w:rsidR="000868B4" w:rsidRPr="00FF4B1E" w14:paraId="27802C06" w14:textId="77777777" w:rsidTr="001C26F9">
        <w:tc>
          <w:tcPr>
            <w:tcW w:w="10456" w:type="dxa"/>
            <w:gridSpan w:val="2"/>
          </w:tcPr>
          <w:p w14:paraId="09EA7829" w14:textId="77777777" w:rsidR="000868B4" w:rsidRPr="00D06F73" w:rsidRDefault="000868B4" w:rsidP="001C26F9">
            <w:pPr>
              <w:rPr>
                <w:rFonts w:ascii="Arial" w:hAnsi="Arial"/>
                <w:b/>
                <w:bCs/>
                <w:sz w:val="24"/>
                <w:szCs w:val="24"/>
              </w:rPr>
            </w:pPr>
            <w:r w:rsidRPr="00D06F73">
              <w:rPr>
                <w:rFonts w:ascii="Arial" w:hAnsi="Arial"/>
                <w:b/>
                <w:bCs/>
                <w:sz w:val="24"/>
                <w:szCs w:val="24"/>
              </w:rPr>
              <w:t>Suggested Solutions:</w:t>
            </w:r>
          </w:p>
          <w:p w14:paraId="0310685B" w14:textId="77777777" w:rsidR="000868B4" w:rsidRPr="00D06F73" w:rsidRDefault="000868B4" w:rsidP="000868B4">
            <w:pPr>
              <w:pStyle w:val="ListParagraph"/>
              <w:numPr>
                <w:ilvl w:val="0"/>
                <w:numId w:val="30"/>
              </w:numPr>
              <w:contextualSpacing w:val="0"/>
              <w:rPr>
                <w:rFonts w:ascii="Arial" w:hAnsi="Arial"/>
                <w:b/>
                <w:bCs/>
                <w:sz w:val="24"/>
                <w:szCs w:val="24"/>
              </w:rPr>
            </w:pPr>
          </w:p>
        </w:tc>
      </w:tr>
      <w:tr w:rsidR="000868B4" w:rsidRPr="00FF4B1E" w14:paraId="15121F9A" w14:textId="77777777" w:rsidTr="001C26F9">
        <w:trPr>
          <w:trHeight w:val="2617"/>
        </w:trPr>
        <w:tc>
          <w:tcPr>
            <w:tcW w:w="5228" w:type="dxa"/>
          </w:tcPr>
          <w:p w14:paraId="7B25A829" w14:textId="77777777" w:rsidR="000868B4" w:rsidRPr="00D06F73" w:rsidRDefault="000868B4" w:rsidP="001C26F9">
            <w:pPr>
              <w:rPr>
                <w:rFonts w:ascii="Arial" w:hAnsi="Arial"/>
                <w:b/>
                <w:bCs/>
                <w:sz w:val="24"/>
                <w:szCs w:val="24"/>
              </w:rPr>
            </w:pPr>
            <w:r w:rsidRPr="00D06F73">
              <w:rPr>
                <w:rFonts w:ascii="Arial" w:hAnsi="Arial"/>
                <w:b/>
                <w:bCs/>
                <w:sz w:val="24"/>
                <w:szCs w:val="24"/>
              </w:rPr>
              <w:t xml:space="preserve">Solutions to test: (Max of three) </w:t>
            </w:r>
          </w:p>
          <w:p w14:paraId="6EB136C3" w14:textId="77777777" w:rsidR="000868B4" w:rsidRPr="00D06F73" w:rsidRDefault="000868B4" w:rsidP="000868B4">
            <w:pPr>
              <w:pStyle w:val="ListParagraph"/>
              <w:numPr>
                <w:ilvl w:val="0"/>
                <w:numId w:val="30"/>
              </w:numPr>
              <w:contextualSpacing w:val="0"/>
              <w:rPr>
                <w:rFonts w:ascii="Arial" w:hAnsi="Arial"/>
                <w:sz w:val="24"/>
                <w:szCs w:val="24"/>
              </w:rPr>
            </w:pPr>
          </w:p>
        </w:tc>
        <w:tc>
          <w:tcPr>
            <w:tcW w:w="5228" w:type="dxa"/>
          </w:tcPr>
          <w:p w14:paraId="1F8EB913" w14:textId="77777777" w:rsidR="000868B4" w:rsidRPr="00D06F73" w:rsidRDefault="000868B4" w:rsidP="001C26F9">
            <w:pPr>
              <w:rPr>
                <w:rFonts w:ascii="Arial" w:hAnsi="Arial"/>
                <w:b/>
                <w:bCs/>
                <w:sz w:val="24"/>
                <w:szCs w:val="24"/>
              </w:rPr>
            </w:pPr>
            <w:r w:rsidRPr="00D06F73">
              <w:rPr>
                <w:rFonts w:ascii="Arial" w:hAnsi="Arial"/>
                <w:b/>
                <w:bCs/>
                <w:sz w:val="24"/>
                <w:szCs w:val="24"/>
              </w:rPr>
              <w:t xml:space="preserve">Timescale for review (SMART): </w:t>
            </w:r>
          </w:p>
          <w:p w14:paraId="415EC679" w14:textId="77777777" w:rsidR="000868B4" w:rsidRPr="00D06F73" w:rsidRDefault="000868B4" w:rsidP="000868B4">
            <w:pPr>
              <w:pStyle w:val="ListParagraph"/>
              <w:numPr>
                <w:ilvl w:val="0"/>
                <w:numId w:val="31"/>
              </w:numPr>
              <w:rPr>
                <w:rFonts w:ascii="Arial" w:hAnsi="Arial"/>
                <w:b/>
                <w:bCs/>
                <w:sz w:val="24"/>
                <w:szCs w:val="24"/>
              </w:rPr>
            </w:pPr>
          </w:p>
          <w:p w14:paraId="6BF0EF1D" w14:textId="77777777" w:rsidR="000868B4" w:rsidRPr="00D06F73" w:rsidRDefault="000868B4" w:rsidP="000868B4">
            <w:pPr>
              <w:pStyle w:val="ListParagraph"/>
              <w:numPr>
                <w:ilvl w:val="0"/>
                <w:numId w:val="31"/>
              </w:numPr>
              <w:rPr>
                <w:rFonts w:ascii="Arial" w:hAnsi="Arial"/>
                <w:b/>
                <w:bCs/>
                <w:sz w:val="24"/>
                <w:szCs w:val="24"/>
              </w:rPr>
            </w:pPr>
          </w:p>
        </w:tc>
      </w:tr>
    </w:tbl>
    <w:p w14:paraId="7353185B" w14:textId="77777777" w:rsidR="000868B4" w:rsidRPr="00FF4B1E" w:rsidRDefault="000868B4" w:rsidP="000868B4">
      <w:pPr>
        <w:jc w:val="center"/>
        <w:rPr>
          <w:rFonts w:cstheme="minorHAnsi"/>
          <w:b/>
          <w:bCs/>
          <w:sz w:val="22"/>
          <w:szCs w:val="22"/>
        </w:rPr>
      </w:pPr>
    </w:p>
    <w:p w14:paraId="6AFA9FA9" w14:textId="07342D59" w:rsidR="000868B4" w:rsidRPr="00D06F73" w:rsidRDefault="002F6C70" w:rsidP="000868B4">
      <w:pPr>
        <w:jc w:val="center"/>
        <w:rPr>
          <w:rFonts w:ascii="Arial" w:hAnsi="Arial"/>
          <w:b/>
          <w:bCs/>
          <w:sz w:val="24"/>
          <w:szCs w:val="24"/>
        </w:rPr>
      </w:pPr>
      <w:r w:rsidRPr="00D06F73">
        <w:rPr>
          <w:rFonts w:ascii="Arial" w:hAnsi="Arial"/>
          <w:b/>
          <w:bCs/>
          <w:sz w:val="24"/>
          <w:szCs w:val="24"/>
        </w:rPr>
        <w:t>Some Helpful Group Supervision Resources</w:t>
      </w:r>
    </w:p>
    <w:p w14:paraId="2BCBFCE6" w14:textId="77777777" w:rsidR="000868B4" w:rsidRPr="00D06F73" w:rsidRDefault="000868B4" w:rsidP="000868B4">
      <w:pPr>
        <w:jc w:val="center"/>
        <w:rPr>
          <w:rFonts w:ascii="Arial" w:hAnsi="Arial"/>
          <w:b/>
          <w:bCs/>
          <w:sz w:val="24"/>
          <w:szCs w:val="24"/>
        </w:rPr>
      </w:pPr>
    </w:p>
    <w:p w14:paraId="4BB1C99D" w14:textId="7032B048" w:rsidR="000868B4" w:rsidRPr="00D06F73" w:rsidRDefault="000868B4" w:rsidP="000868B4">
      <w:pPr>
        <w:rPr>
          <w:rFonts w:ascii="Arial" w:hAnsi="Arial"/>
          <w:sz w:val="24"/>
          <w:szCs w:val="24"/>
        </w:rPr>
      </w:pPr>
      <w:r w:rsidRPr="00D06F73">
        <w:rPr>
          <w:rFonts w:ascii="Arial" w:hAnsi="Arial"/>
          <w:sz w:val="24"/>
          <w:szCs w:val="24"/>
        </w:rPr>
        <w:t xml:space="preserve">Sometimes it can be helpful to use different models of reflective supervision based on the </w:t>
      </w:r>
      <w:proofErr w:type="gramStart"/>
      <w:r w:rsidRPr="00D06F73">
        <w:rPr>
          <w:rFonts w:ascii="Arial" w:hAnsi="Arial"/>
          <w:sz w:val="24"/>
          <w:szCs w:val="24"/>
        </w:rPr>
        <w:t>particular issue</w:t>
      </w:r>
      <w:proofErr w:type="gramEnd"/>
      <w:r w:rsidRPr="00D06F73">
        <w:rPr>
          <w:rFonts w:ascii="Arial" w:hAnsi="Arial"/>
          <w:sz w:val="24"/>
          <w:szCs w:val="24"/>
        </w:rPr>
        <w:t xml:space="preserve"> or problem that is at hand. Attached below is a list of alternative models that could be used or incorporated into the existing </w:t>
      </w:r>
      <w:r w:rsidR="00DD227D" w:rsidRPr="00D06F73">
        <w:rPr>
          <w:rFonts w:ascii="Arial" w:hAnsi="Arial"/>
          <w:sz w:val="24"/>
          <w:szCs w:val="24"/>
        </w:rPr>
        <w:t>Problem-Solving</w:t>
      </w:r>
      <w:r w:rsidRPr="00D06F73">
        <w:rPr>
          <w:rFonts w:ascii="Arial" w:hAnsi="Arial"/>
          <w:sz w:val="24"/>
          <w:szCs w:val="24"/>
        </w:rPr>
        <w:t xml:space="preserve"> Circle Format</w:t>
      </w:r>
    </w:p>
    <w:p w14:paraId="7E905F80" w14:textId="77777777" w:rsidR="000868B4" w:rsidRPr="00D06F73" w:rsidRDefault="000868B4" w:rsidP="000868B4">
      <w:pPr>
        <w:rPr>
          <w:rFonts w:ascii="Arial" w:hAnsi="Arial"/>
          <w:sz w:val="24"/>
          <w:szCs w:val="24"/>
        </w:rPr>
      </w:pPr>
    </w:p>
    <w:p w14:paraId="03ACBF0B" w14:textId="742D99E1" w:rsidR="000868B4" w:rsidRDefault="000868B4" w:rsidP="000868B4">
      <w:pPr>
        <w:rPr>
          <w:rFonts w:ascii="Arial" w:hAnsi="Arial"/>
          <w:sz w:val="24"/>
          <w:szCs w:val="24"/>
        </w:rPr>
      </w:pPr>
      <w:r w:rsidRPr="00D06F73">
        <w:rPr>
          <w:rFonts w:ascii="Arial" w:hAnsi="Arial"/>
          <w:b/>
          <w:bCs/>
          <w:sz w:val="24"/>
          <w:szCs w:val="24"/>
        </w:rPr>
        <w:t>Reflecting Teams:</w:t>
      </w:r>
      <w:r w:rsidRPr="00D06F73">
        <w:rPr>
          <w:rFonts w:ascii="Arial" w:hAnsi="Arial"/>
          <w:sz w:val="24"/>
          <w:szCs w:val="24"/>
        </w:rPr>
        <w:t xml:space="preserve"> The facilitator and the individual with the dilemma have a reflective conversation in front the rest of the team (3+ people is best) for 8-10 mins.  Then the rest of the team have a conversation (8-10 mins) with each other to share their reflections on what has been discussed.  The facilitator and individual then feedback on what it </w:t>
      </w:r>
      <w:proofErr w:type="gramStart"/>
      <w:r w:rsidR="00745C84" w:rsidRPr="00D06F73">
        <w:rPr>
          <w:rFonts w:ascii="Arial" w:hAnsi="Arial"/>
          <w:sz w:val="24"/>
          <w:szCs w:val="24"/>
        </w:rPr>
        <w:t>was</w:t>
      </w:r>
      <w:proofErr w:type="gramEnd"/>
      <w:r w:rsidRPr="00D06F73">
        <w:rPr>
          <w:rFonts w:ascii="Arial" w:hAnsi="Arial"/>
          <w:sz w:val="24"/>
          <w:szCs w:val="24"/>
        </w:rPr>
        <w:t xml:space="preserve"> like to hear a discussion about themselves, what ideas and thoughts resonated and which did not</w:t>
      </w:r>
      <w:r w:rsidR="00745C84">
        <w:rPr>
          <w:rFonts w:ascii="Arial" w:hAnsi="Arial"/>
          <w:sz w:val="24"/>
          <w:szCs w:val="24"/>
        </w:rPr>
        <w:t>.</w:t>
      </w:r>
    </w:p>
    <w:p w14:paraId="03BA42FC" w14:textId="77777777" w:rsidR="00745C84" w:rsidRPr="00D06F73" w:rsidRDefault="00745C84" w:rsidP="000868B4">
      <w:pPr>
        <w:rPr>
          <w:rFonts w:ascii="Arial" w:hAnsi="Arial"/>
          <w:sz w:val="24"/>
          <w:szCs w:val="24"/>
        </w:rPr>
      </w:pPr>
    </w:p>
    <w:p w14:paraId="1529C11F" w14:textId="754CCE9E" w:rsidR="000868B4" w:rsidRPr="00D06F73" w:rsidRDefault="000868B4" w:rsidP="000868B4">
      <w:pPr>
        <w:rPr>
          <w:rFonts w:ascii="Arial" w:hAnsi="Arial"/>
          <w:sz w:val="24"/>
          <w:szCs w:val="24"/>
        </w:rPr>
      </w:pPr>
      <w:r w:rsidRPr="00D06F73">
        <w:rPr>
          <w:rFonts w:ascii="Arial" w:hAnsi="Arial"/>
          <w:sz w:val="24"/>
          <w:szCs w:val="24"/>
        </w:rPr>
        <w:t xml:space="preserve">This model is not about finding solutions or actions.  This is a reflective discussion and requires a lot of trust in the room as it involves everyone taking relational risks which each other.  The </w:t>
      </w:r>
      <w:r w:rsidR="00DD227D" w:rsidRPr="00D06F73">
        <w:rPr>
          <w:rFonts w:ascii="Arial" w:hAnsi="Arial"/>
          <w:sz w:val="24"/>
          <w:szCs w:val="24"/>
        </w:rPr>
        <w:t>detail</w:t>
      </w:r>
      <w:r w:rsidRPr="00D06F73">
        <w:rPr>
          <w:rFonts w:ascii="Arial" w:hAnsi="Arial"/>
          <w:sz w:val="24"/>
          <w:szCs w:val="24"/>
        </w:rPr>
        <w:t xml:space="preserve"> of the discussion is not to be recorded on the child’s </w:t>
      </w:r>
      <w:r w:rsidR="00745C84" w:rsidRPr="00D06F73">
        <w:rPr>
          <w:rFonts w:ascii="Arial" w:hAnsi="Arial"/>
          <w:sz w:val="24"/>
          <w:szCs w:val="24"/>
        </w:rPr>
        <w:t>file,</w:t>
      </w:r>
      <w:r w:rsidRPr="00D06F73">
        <w:rPr>
          <w:rFonts w:ascii="Arial" w:hAnsi="Arial"/>
          <w:sz w:val="24"/>
          <w:szCs w:val="24"/>
        </w:rPr>
        <w:t xml:space="preserve"> but a thoughtful summary and actions could be recorded (TM approval required)</w:t>
      </w:r>
    </w:p>
    <w:p w14:paraId="7DE2779B" w14:textId="77777777" w:rsidR="000868B4" w:rsidRPr="00D06F73" w:rsidRDefault="000868B4" w:rsidP="000868B4">
      <w:pPr>
        <w:rPr>
          <w:rFonts w:ascii="Arial" w:hAnsi="Arial"/>
          <w:sz w:val="24"/>
          <w:szCs w:val="24"/>
        </w:rPr>
      </w:pPr>
    </w:p>
    <w:p w14:paraId="74138219" w14:textId="2B4262C9" w:rsidR="000868B4" w:rsidRPr="00D06F73" w:rsidRDefault="000868B4" w:rsidP="000868B4">
      <w:pPr>
        <w:rPr>
          <w:rFonts w:ascii="Arial" w:hAnsi="Arial"/>
          <w:sz w:val="24"/>
          <w:szCs w:val="24"/>
        </w:rPr>
      </w:pPr>
      <w:r w:rsidRPr="00D06F73">
        <w:rPr>
          <w:rFonts w:ascii="Arial" w:hAnsi="Arial"/>
          <w:b/>
          <w:bCs/>
          <w:sz w:val="24"/>
          <w:szCs w:val="24"/>
        </w:rPr>
        <w:t>Role Plays:</w:t>
      </w:r>
      <w:r w:rsidRPr="00D06F73">
        <w:rPr>
          <w:rFonts w:ascii="Arial" w:hAnsi="Arial"/>
          <w:sz w:val="24"/>
          <w:szCs w:val="24"/>
        </w:rPr>
        <w:t xml:space="preserve"> Self-explanatory but if someone was struggling with a difficult conversation coming you could arrange the room and take on the role of the parent and the SW with the dilemma would start the conversation.  However, others could jump in and take over the line of questioning. The </w:t>
      </w:r>
      <w:r w:rsidR="00DD227D" w:rsidRPr="00D06F73">
        <w:rPr>
          <w:rFonts w:ascii="Arial" w:hAnsi="Arial"/>
          <w:sz w:val="24"/>
          <w:szCs w:val="24"/>
        </w:rPr>
        <w:t>detail</w:t>
      </w:r>
      <w:r w:rsidRPr="00D06F73">
        <w:rPr>
          <w:rFonts w:ascii="Arial" w:hAnsi="Arial"/>
          <w:sz w:val="24"/>
          <w:szCs w:val="24"/>
        </w:rPr>
        <w:t xml:space="preserve"> of the discussion is not to be recorded on the child’s </w:t>
      </w:r>
      <w:r w:rsidR="00DD227D" w:rsidRPr="00D06F73">
        <w:rPr>
          <w:rFonts w:ascii="Arial" w:hAnsi="Arial"/>
          <w:sz w:val="24"/>
          <w:szCs w:val="24"/>
        </w:rPr>
        <w:t>file,</w:t>
      </w:r>
      <w:r w:rsidRPr="00D06F73">
        <w:rPr>
          <w:rFonts w:ascii="Arial" w:hAnsi="Arial"/>
          <w:sz w:val="24"/>
          <w:szCs w:val="24"/>
        </w:rPr>
        <w:t xml:space="preserve"> but a thoughtful summary and actions could be recorded (TM approval required)</w:t>
      </w:r>
    </w:p>
    <w:p w14:paraId="2B72DE9D" w14:textId="77777777" w:rsidR="000868B4" w:rsidRPr="00D06F73" w:rsidRDefault="000868B4" w:rsidP="000868B4">
      <w:pPr>
        <w:rPr>
          <w:rFonts w:ascii="Arial" w:hAnsi="Arial"/>
          <w:sz w:val="24"/>
          <w:szCs w:val="24"/>
        </w:rPr>
      </w:pPr>
    </w:p>
    <w:p w14:paraId="70D2E54E" w14:textId="725D903A" w:rsidR="000868B4" w:rsidRPr="00D06F73" w:rsidRDefault="000868B4" w:rsidP="000868B4">
      <w:pPr>
        <w:rPr>
          <w:rFonts w:ascii="Arial" w:hAnsi="Arial"/>
          <w:sz w:val="24"/>
          <w:szCs w:val="24"/>
        </w:rPr>
      </w:pPr>
      <w:r w:rsidRPr="00D06F73">
        <w:rPr>
          <w:rFonts w:ascii="Arial" w:hAnsi="Arial"/>
          <w:b/>
          <w:bCs/>
          <w:sz w:val="24"/>
          <w:szCs w:val="24"/>
        </w:rPr>
        <w:t xml:space="preserve">Systemic Model: </w:t>
      </w:r>
      <w:r w:rsidRPr="00D06F73">
        <w:rPr>
          <w:rFonts w:ascii="Arial" w:hAnsi="Arial"/>
          <w:sz w:val="24"/>
          <w:szCs w:val="24"/>
        </w:rPr>
        <w:t xml:space="preserve">This is very similar to the Restorative </w:t>
      </w:r>
      <w:r w:rsidR="00DD227D" w:rsidRPr="00D06F73">
        <w:rPr>
          <w:rFonts w:ascii="Arial" w:hAnsi="Arial"/>
          <w:sz w:val="24"/>
          <w:szCs w:val="24"/>
        </w:rPr>
        <w:t>Problem-Solving</w:t>
      </w:r>
      <w:r w:rsidRPr="00D06F73">
        <w:rPr>
          <w:rFonts w:ascii="Arial" w:hAnsi="Arial"/>
          <w:sz w:val="24"/>
          <w:szCs w:val="24"/>
        </w:rPr>
        <w:t xml:space="preserve"> Circle.  The presenter either brings a genogram or someone draws one in the room as the presenter discusses the family (7 mins).  The presenter then gives a dilemma.  Then clarifying questions (7mins).  Presenter shares what impact the family are having on them.  Hypothesising (7 mins) – can include mentalising.  Presenter then selects 1 or 2 hypothesis which resonate with them and 1 or 2 which challenge them.  The team then offer solutions for how the presenter can test the hypothesis they have selected. The </w:t>
      </w:r>
      <w:r w:rsidR="00DD227D" w:rsidRPr="00D06F73">
        <w:rPr>
          <w:rFonts w:ascii="Arial" w:hAnsi="Arial"/>
          <w:sz w:val="24"/>
          <w:szCs w:val="24"/>
        </w:rPr>
        <w:t>detail</w:t>
      </w:r>
      <w:r w:rsidRPr="00D06F73">
        <w:rPr>
          <w:rFonts w:ascii="Arial" w:hAnsi="Arial"/>
          <w:sz w:val="24"/>
          <w:szCs w:val="24"/>
        </w:rPr>
        <w:t xml:space="preserve"> of the discussion is not to be recorded on the child’s file but record the presentation, the dilemma, the hypothesis chosen to be tested and the solutions could be recorded (TM approval required)</w:t>
      </w:r>
    </w:p>
    <w:p w14:paraId="65B3CAFC" w14:textId="77777777" w:rsidR="000868B4" w:rsidRPr="00D06F73" w:rsidRDefault="000868B4" w:rsidP="000868B4">
      <w:pPr>
        <w:rPr>
          <w:rFonts w:ascii="Arial" w:hAnsi="Arial"/>
          <w:sz w:val="24"/>
          <w:szCs w:val="24"/>
        </w:rPr>
      </w:pPr>
    </w:p>
    <w:p w14:paraId="3D7F03E2" w14:textId="29F097E9" w:rsidR="000868B4" w:rsidRPr="00D06F73" w:rsidRDefault="000868B4" w:rsidP="000868B4">
      <w:pPr>
        <w:rPr>
          <w:rFonts w:ascii="Arial" w:hAnsi="Arial"/>
          <w:sz w:val="24"/>
          <w:szCs w:val="24"/>
        </w:rPr>
      </w:pPr>
      <w:r w:rsidRPr="00D06F73">
        <w:rPr>
          <w:rFonts w:ascii="Arial" w:hAnsi="Arial"/>
          <w:b/>
          <w:bCs/>
          <w:sz w:val="24"/>
          <w:szCs w:val="24"/>
        </w:rPr>
        <w:t xml:space="preserve">Safe Uncertainty: </w:t>
      </w:r>
      <w:r w:rsidRPr="00D06F73">
        <w:rPr>
          <w:rFonts w:ascii="Arial" w:hAnsi="Arial"/>
          <w:sz w:val="24"/>
          <w:szCs w:val="24"/>
        </w:rPr>
        <w:t xml:space="preserve">Using Barry Mason’s Model of Safe </w:t>
      </w:r>
      <w:proofErr w:type="gramStart"/>
      <w:r w:rsidRPr="00D06F73">
        <w:rPr>
          <w:rFonts w:ascii="Arial" w:hAnsi="Arial"/>
          <w:sz w:val="24"/>
          <w:szCs w:val="24"/>
        </w:rPr>
        <w:t>Uncertainty</w:t>
      </w:r>
      <w:proofErr w:type="gramEnd"/>
      <w:r w:rsidRPr="00D06F73">
        <w:rPr>
          <w:rFonts w:ascii="Arial" w:hAnsi="Arial"/>
          <w:sz w:val="24"/>
          <w:szCs w:val="24"/>
        </w:rPr>
        <w:t xml:space="preserve"> the facilitator needs to get the presenter to discuss the case using genogram and then invite everyone to plot where they would put the child on the Safe/Uncertain axis.  Then discuss the rationale for their choice and what it would take to move them to a position of safe uncertainty. Also, at the end of each discussion invite the group to scale the family 0-10 and keep a record of that so it can be reviewed later. The </w:t>
      </w:r>
      <w:r w:rsidR="00DD227D" w:rsidRPr="00D06F73">
        <w:rPr>
          <w:rFonts w:ascii="Arial" w:hAnsi="Arial"/>
          <w:sz w:val="24"/>
          <w:szCs w:val="24"/>
        </w:rPr>
        <w:t>detail</w:t>
      </w:r>
      <w:r w:rsidRPr="00D06F73">
        <w:rPr>
          <w:rFonts w:ascii="Arial" w:hAnsi="Arial"/>
          <w:sz w:val="24"/>
          <w:szCs w:val="24"/>
        </w:rPr>
        <w:t xml:space="preserve"> of the discussion is not to be recorded on the child’s </w:t>
      </w:r>
      <w:r w:rsidR="00745C84" w:rsidRPr="00D06F73">
        <w:rPr>
          <w:rFonts w:ascii="Arial" w:hAnsi="Arial"/>
          <w:sz w:val="24"/>
          <w:szCs w:val="24"/>
        </w:rPr>
        <w:t>file,</w:t>
      </w:r>
      <w:r w:rsidRPr="00D06F73">
        <w:rPr>
          <w:rFonts w:ascii="Arial" w:hAnsi="Arial"/>
          <w:sz w:val="24"/>
          <w:szCs w:val="24"/>
        </w:rPr>
        <w:t xml:space="preserve"> but a thoughtful summary and actions could be recorded (TM approval required)</w:t>
      </w:r>
    </w:p>
    <w:p w14:paraId="4CC4C2E0" w14:textId="77777777" w:rsidR="000868B4" w:rsidRPr="00FF4B1E" w:rsidRDefault="000868B4" w:rsidP="000868B4">
      <w:pPr>
        <w:rPr>
          <w:rFonts w:cstheme="minorHAnsi"/>
          <w:sz w:val="22"/>
          <w:szCs w:val="22"/>
        </w:rPr>
      </w:pPr>
    </w:p>
    <w:p w14:paraId="0DE09ED4" w14:textId="77777777" w:rsidR="00392F97" w:rsidRDefault="00392F97" w:rsidP="00E8179B">
      <w:pPr>
        <w:spacing w:line="276" w:lineRule="auto"/>
      </w:pPr>
    </w:p>
    <w:p w14:paraId="3374D2C7" w14:textId="77777777" w:rsidR="00392F97" w:rsidRDefault="00392F97" w:rsidP="00E8179B">
      <w:pPr>
        <w:spacing w:line="276" w:lineRule="auto"/>
      </w:pPr>
    </w:p>
    <w:p w14:paraId="6FC599C6" w14:textId="77777777" w:rsidR="00392F97" w:rsidRDefault="00392F97" w:rsidP="00E8179B">
      <w:pPr>
        <w:spacing w:line="276" w:lineRule="auto"/>
      </w:pPr>
    </w:p>
    <w:p w14:paraId="5D36C424" w14:textId="77777777" w:rsidR="006E4D03" w:rsidRDefault="006E4D03" w:rsidP="00E8179B">
      <w:pPr>
        <w:spacing w:line="276" w:lineRule="auto"/>
      </w:pPr>
    </w:p>
    <w:p w14:paraId="03A3D16C" w14:textId="77777777" w:rsidR="006E4D03" w:rsidRDefault="006E4D03" w:rsidP="00E8179B">
      <w:pPr>
        <w:spacing w:line="276" w:lineRule="auto"/>
      </w:pPr>
    </w:p>
    <w:p w14:paraId="7A7486E8" w14:textId="77777777" w:rsidR="006E4D03" w:rsidRDefault="006E4D03" w:rsidP="00E8179B">
      <w:pPr>
        <w:spacing w:line="276" w:lineRule="auto"/>
      </w:pPr>
    </w:p>
    <w:p w14:paraId="37A3E050" w14:textId="77777777" w:rsidR="006E4D03" w:rsidRDefault="006E4D03" w:rsidP="00E8179B">
      <w:pPr>
        <w:spacing w:line="276" w:lineRule="auto"/>
      </w:pPr>
    </w:p>
    <w:p w14:paraId="6F5D2994" w14:textId="77777777" w:rsidR="006E4D03" w:rsidRDefault="006E4D03" w:rsidP="00E8179B">
      <w:pPr>
        <w:spacing w:line="276" w:lineRule="auto"/>
      </w:pPr>
    </w:p>
    <w:p w14:paraId="373ED791" w14:textId="77777777" w:rsidR="00B52260" w:rsidRDefault="00B52260" w:rsidP="00EB31F6">
      <w:pPr>
        <w:spacing w:line="276" w:lineRule="auto"/>
        <w:jc w:val="center"/>
        <w:rPr>
          <w:rFonts w:ascii="Arial" w:eastAsia="Arial" w:hAnsi="Arial"/>
          <w:b/>
          <w:sz w:val="24"/>
        </w:rPr>
      </w:pPr>
    </w:p>
    <w:p w14:paraId="42E8D899" w14:textId="77777777" w:rsidR="00B52260" w:rsidRDefault="00B52260" w:rsidP="00EB31F6">
      <w:pPr>
        <w:spacing w:line="276" w:lineRule="auto"/>
        <w:jc w:val="center"/>
        <w:rPr>
          <w:rFonts w:ascii="Arial" w:eastAsia="Arial" w:hAnsi="Arial"/>
          <w:b/>
          <w:sz w:val="24"/>
        </w:rPr>
      </w:pPr>
    </w:p>
    <w:p w14:paraId="5C214FB3" w14:textId="77777777" w:rsidR="00B52260" w:rsidRDefault="00B52260" w:rsidP="00EB31F6">
      <w:pPr>
        <w:spacing w:line="276" w:lineRule="auto"/>
        <w:jc w:val="center"/>
        <w:rPr>
          <w:rFonts w:ascii="Arial" w:eastAsia="Arial" w:hAnsi="Arial"/>
          <w:b/>
          <w:sz w:val="24"/>
        </w:rPr>
      </w:pPr>
    </w:p>
    <w:p w14:paraId="3E42AF29" w14:textId="77777777" w:rsidR="00B52260" w:rsidRDefault="00B52260" w:rsidP="00EB31F6">
      <w:pPr>
        <w:spacing w:line="276" w:lineRule="auto"/>
        <w:jc w:val="center"/>
        <w:rPr>
          <w:rFonts w:ascii="Arial" w:eastAsia="Arial" w:hAnsi="Arial"/>
          <w:b/>
          <w:sz w:val="24"/>
        </w:rPr>
      </w:pPr>
    </w:p>
    <w:p w14:paraId="7123AD09" w14:textId="77777777" w:rsidR="00B52260" w:rsidRDefault="00B52260" w:rsidP="00EB31F6">
      <w:pPr>
        <w:spacing w:line="276" w:lineRule="auto"/>
        <w:jc w:val="center"/>
        <w:rPr>
          <w:rFonts w:ascii="Arial" w:eastAsia="Arial" w:hAnsi="Arial"/>
          <w:b/>
          <w:sz w:val="24"/>
        </w:rPr>
      </w:pPr>
    </w:p>
    <w:p w14:paraId="4D97F11A" w14:textId="77777777" w:rsidR="00B52260" w:rsidRDefault="00B52260" w:rsidP="00EB31F6">
      <w:pPr>
        <w:spacing w:line="276" w:lineRule="auto"/>
        <w:jc w:val="center"/>
        <w:rPr>
          <w:rFonts w:ascii="Arial" w:eastAsia="Arial" w:hAnsi="Arial"/>
          <w:b/>
          <w:sz w:val="24"/>
        </w:rPr>
      </w:pPr>
    </w:p>
    <w:p w14:paraId="566136E7" w14:textId="77777777" w:rsidR="00B52260" w:rsidRDefault="00B52260" w:rsidP="00EB31F6">
      <w:pPr>
        <w:spacing w:line="276" w:lineRule="auto"/>
        <w:jc w:val="center"/>
        <w:rPr>
          <w:rFonts w:ascii="Arial" w:eastAsia="Arial" w:hAnsi="Arial"/>
          <w:b/>
          <w:sz w:val="24"/>
        </w:rPr>
      </w:pPr>
    </w:p>
    <w:p w14:paraId="696E77B2" w14:textId="77777777" w:rsidR="00B52260" w:rsidRDefault="00B52260" w:rsidP="00EB31F6">
      <w:pPr>
        <w:spacing w:line="276" w:lineRule="auto"/>
        <w:jc w:val="center"/>
        <w:rPr>
          <w:rFonts w:ascii="Arial" w:eastAsia="Arial" w:hAnsi="Arial"/>
          <w:b/>
          <w:sz w:val="24"/>
        </w:rPr>
      </w:pPr>
    </w:p>
    <w:p w14:paraId="79A7CD79" w14:textId="77777777" w:rsidR="00B52260" w:rsidRDefault="00B52260" w:rsidP="00EB31F6">
      <w:pPr>
        <w:spacing w:line="276" w:lineRule="auto"/>
        <w:jc w:val="center"/>
        <w:rPr>
          <w:rFonts w:ascii="Arial" w:eastAsia="Arial" w:hAnsi="Arial"/>
          <w:b/>
          <w:sz w:val="24"/>
        </w:rPr>
      </w:pPr>
    </w:p>
    <w:p w14:paraId="6F05BFF3" w14:textId="77777777" w:rsidR="00B52260" w:rsidRDefault="00B52260" w:rsidP="00EB31F6">
      <w:pPr>
        <w:spacing w:line="276" w:lineRule="auto"/>
        <w:jc w:val="center"/>
        <w:rPr>
          <w:rFonts w:ascii="Arial" w:eastAsia="Arial" w:hAnsi="Arial"/>
          <w:b/>
          <w:sz w:val="24"/>
        </w:rPr>
      </w:pPr>
    </w:p>
    <w:p w14:paraId="358887C8" w14:textId="70AF981B" w:rsidR="00D06F73" w:rsidRDefault="00D06F73" w:rsidP="00D06F73">
      <w:pPr>
        <w:spacing w:line="276" w:lineRule="auto"/>
        <w:rPr>
          <w:rFonts w:ascii="Arial" w:eastAsia="Arial" w:hAnsi="Arial"/>
          <w:b/>
          <w:sz w:val="24"/>
        </w:rPr>
      </w:pPr>
    </w:p>
    <w:p w14:paraId="3E1A30D5" w14:textId="77777777" w:rsidR="00D06F73" w:rsidRDefault="00D06F73" w:rsidP="00D06F73">
      <w:pPr>
        <w:spacing w:line="276" w:lineRule="auto"/>
        <w:rPr>
          <w:rFonts w:ascii="Arial" w:eastAsia="Arial" w:hAnsi="Arial"/>
          <w:b/>
          <w:sz w:val="24"/>
        </w:rPr>
      </w:pPr>
    </w:p>
    <w:p w14:paraId="65A3D8E8" w14:textId="32BC405B" w:rsidR="00185657" w:rsidRDefault="00EB31F6" w:rsidP="00D06F73">
      <w:pPr>
        <w:spacing w:line="276" w:lineRule="auto"/>
        <w:jc w:val="center"/>
        <w:rPr>
          <w:rFonts w:ascii="Arial" w:eastAsia="Arial" w:hAnsi="Arial"/>
          <w:b/>
          <w:sz w:val="24"/>
        </w:rPr>
      </w:pPr>
      <w:r w:rsidRPr="00EB31F6">
        <w:rPr>
          <w:rFonts w:ascii="Arial" w:eastAsia="Arial" w:hAnsi="Arial"/>
          <w:b/>
          <w:sz w:val="24"/>
        </w:rPr>
        <w:lastRenderedPageBreak/>
        <w:t>Appendix 4- Personal Supervision Template</w:t>
      </w:r>
    </w:p>
    <w:p w14:paraId="7AFDBD7E" w14:textId="77777777" w:rsidR="00D06F73" w:rsidRPr="00D06F73" w:rsidRDefault="00D06F73" w:rsidP="00D06F73">
      <w:pPr>
        <w:spacing w:line="276" w:lineRule="auto"/>
        <w:jc w:val="center"/>
        <w:rPr>
          <w:rFonts w:ascii="Arial" w:eastAsia="Arial" w:hAnsi="Arial"/>
          <w:b/>
          <w:sz w:val="24"/>
        </w:rPr>
      </w:pPr>
    </w:p>
    <w:tbl>
      <w:tblPr>
        <w:tblW w:w="10347"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6"/>
        <w:gridCol w:w="7401"/>
      </w:tblGrid>
      <w:tr w:rsidR="00D06F73" w:rsidRPr="0072741E" w14:paraId="113652CD" w14:textId="77777777" w:rsidTr="00D06F73">
        <w:trPr>
          <w:trHeight w:val="282"/>
        </w:trPr>
        <w:tc>
          <w:tcPr>
            <w:tcW w:w="10347" w:type="dxa"/>
            <w:gridSpan w:val="2"/>
            <w:shd w:val="clear" w:color="auto" w:fill="B4C6E7"/>
          </w:tcPr>
          <w:p w14:paraId="1FA17C9D" w14:textId="77777777" w:rsidR="00D06F73" w:rsidRPr="00D06F73" w:rsidRDefault="00D06F73" w:rsidP="00D06F73">
            <w:pPr>
              <w:pStyle w:val="Heading1"/>
              <w:spacing w:before="0"/>
              <w:jc w:val="center"/>
              <w:rPr>
                <w:rFonts w:ascii="Arial" w:hAnsi="Arial" w:cs="Arial"/>
                <w:b/>
                <w:bCs/>
                <w:sz w:val="28"/>
                <w:szCs w:val="28"/>
                <w:u w:val="single"/>
              </w:rPr>
            </w:pPr>
            <w:r w:rsidRPr="00D06F73">
              <w:rPr>
                <w:rFonts w:ascii="Arial" w:hAnsi="Arial" w:cs="Arial"/>
                <w:b/>
                <w:bCs/>
                <w:color w:val="auto"/>
                <w:sz w:val="28"/>
                <w:szCs w:val="28"/>
                <w:u w:val="single"/>
              </w:rPr>
              <w:t>Personal Supervision pro-forma</w:t>
            </w:r>
          </w:p>
        </w:tc>
      </w:tr>
      <w:tr w:rsidR="00D06F73" w:rsidRPr="00496307" w14:paraId="722F557C" w14:textId="77777777" w:rsidTr="00CD6000">
        <w:trPr>
          <w:trHeight w:val="422"/>
        </w:trPr>
        <w:tc>
          <w:tcPr>
            <w:tcW w:w="2946" w:type="dxa"/>
            <w:shd w:val="clear" w:color="auto" w:fill="auto"/>
          </w:tcPr>
          <w:p w14:paraId="6C134C0D" w14:textId="77777777" w:rsidR="00D06F73" w:rsidRPr="00D06F73" w:rsidRDefault="00D06F73" w:rsidP="00CD6000">
            <w:pPr>
              <w:pStyle w:val="Heading1"/>
              <w:tabs>
                <w:tab w:val="left" w:pos="1905"/>
              </w:tabs>
              <w:rPr>
                <w:rFonts w:ascii="Arial" w:hAnsi="Arial" w:cs="Arial"/>
                <w:b/>
                <w:bCs/>
                <w:color w:val="auto"/>
                <w:sz w:val="24"/>
                <w:szCs w:val="24"/>
              </w:rPr>
            </w:pPr>
            <w:r w:rsidRPr="00D06F73">
              <w:rPr>
                <w:rFonts w:ascii="Arial" w:hAnsi="Arial" w:cs="Arial"/>
                <w:b/>
                <w:bCs/>
                <w:color w:val="auto"/>
                <w:sz w:val="24"/>
                <w:szCs w:val="24"/>
              </w:rPr>
              <w:t xml:space="preserve">Staff Member Name: </w:t>
            </w:r>
          </w:p>
        </w:tc>
        <w:tc>
          <w:tcPr>
            <w:tcW w:w="7401" w:type="dxa"/>
            <w:shd w:val="clear" w:color="auto" w:fill="auto"/>
          </w:tcPr>
          <w:p w14:paraId="3B5976CC" w14:textId="77777777" w:rsidR="00D06F73" w:rsidRPr="00D06F73" w:rsidRDefault="00D06F73" w:rsidP="00CD6000">
            <w:pPr>
              <w:pStyle w:val="Heading1"/>
              <w:tabs>
                <w:tab w:val="left" w:pos="1905"/>
              </w:tabs>
              <w:rPr>
                <w:rFonts w:ascii="Arial" w:hAnsi="Arial" w:cs="Arial"/>
                <w:b/>
                <w:bCs/>
                <w:sz w:val="24"/>
                <w:szCs w:val="24"/>
              </w:rPr>
            </w:pPr>
          </w:p>
        </w:tc>
      </w:tr>
      <w:tr w:rsidR="00D06F73" w14:paraId="5610C492" w14:textId="77777777" w:rsidTr="00CD6000">
        <w:trPr>
          <w:trHeight w:val="416"/>
        </w:trPr>
        <w:tc>
          <w:tcPr>
            <w:tcW w:w="2946" w:type="dxa"/>
            <w:shd w:val="clear" w:color="auto" w:fill="auto"/>
          </w:tcPr>
          <w:p w14:paraId="1CEF6D09" w14:textId="77777777" w:rsidR="00D06F73" w:rsidRPr="00D06F73" w:rsidRDefault="00D06F73" w:rsidP="00CD6000">
            <w:pPr>
              <w:pStyle w:val="Heading1"/>
              <w:tabs>
                <w:tab w:val="left" w:pos="1905"/>
              </w:tabs>
              <w:rPr>
                <w:rFonts w:ascii="Arial" w:hAnsi="Arial" w:cs="Arial"/>
                <w:b/>
                <w:bCs/>
                <w:color w:val="auto"/>
                <w:sz w:val="24"/>
                <w:szCs w:val="24"/>
              </w:rPr>
            </w:pPr>
            <w:r w:rsidRPr="00D06F73">
              <w:rPr>
                <w:rFonts w:ascii="Arial" w:hAnsi="Arial" w:cs="Arial"/>
                <w:b/>
                <w:bCs/>
                <w:color w:val="auto"/>
                <w:sz w:val="24"/>
                <w:szCs w:val="24"/>
              </w:rPr>
              <w:t xml:space="preserve">Line manager Name: </w:t>
            </w:r>
          </w:p>
        </w:tc>
        <w:tc>
          <w:tcPr>
            <w:tcW w:w="7401" w:type="dxa"/>
            <w:shd w:val="clear" w:color="auto" w:fill="auto"/>
          </w:tcPr>
          <w:p w14:paraId="2836B6D5" w14:textId="77777777" w:rsidR="00D06F73" w:rsidRPr="00D06F73" w:rsidRDefault="00D06F73" w:rsidP="00CD6000">
            <w:pPr>
              <w:pStyle w:val="Heading1"/>
              <w:tabs>
                <w:tab w:val="left" w:pos="1905"/>
              </w:tabs>
              <w:rPr>
                <w:rFonts w:ascii="Arial" w:hAnsi="Arial" w:cs="Arial"/>
                <w:b/>
                <w:bCs/>
                <w:sz w:val="24"/>
                <w:szCs w:val="24"/>
              </w:rPr>
            </w:pPr>
          </w:p>
        </w:tc>
      </w:tr>
      <w:tr w:rsidR="00D06F73" w:rsidRPr="00623A8D" w14:paraId="51201E90" w14:textId="77777777" w:rsidTr="00CD6000">
        <w:trPr>
          <w:trHeight w:val="416"/>
        </w:trPr>
        <w:tc>
          <w:tcPr>
            <w:tcW w:w="10347" w:type="dxa"/>
            <w:gridSpan w:val="2"/>
            <w:shd w:val="clear" w:color="auto" w:fill="auto"/>
          </w:tcPr>
          <w:p w14:paraId="5C5201E9" w14:textId="77777777" w:rsidR="00D06F73" w:rsidRPr="00D06F73" w:rsidRDefault="00D06F73" w:rsidP="00CD6000">
            <w:pPr>
              <w:pStyle w:val="Heading1"/>
              <w:tabs>
                <w:tab w:val="left" w:pos="1905"/>
              </w:tabs>
              <w:rPr>
                <w:rFonts w:ascii="Arial" w:hAnsi="Arial" w:cs="Arial"/>
                <w:b/>
                <w:bCs/>
                <w:color w:val="auto"/>
                <w:sz w:val="24"/>
                <w:szCs w:val="24"/>
              </w:rPr>
            </w:pPr>
            <w:r w:rsidRPr="00D06F73">
              <w:rPr>
                <w:rFonts w:ascii="Arial" w:hAnsi="Arial" w:cs="Arial"/>
                <w:b/>
                <w:bCs/>
                <w:color w:val="auto"/>
                <w:sz w:val="24"/>
                <w:szCs w:val="24"/>
              </w:rPr>
              <w:t xml:space="preserve">Today’s date: </w:t>
            </w:r>
          </w:p>
        </w:tc>
      </w:tr>
      <w:tr w:rsidR="00D06F73" w:rsidRPr="00705E36" w14:paraId="5B91417F" w14:textId="77777777" w:rsidTr="00D06F73">
        <w:trPr>
          <w:trHeight w:val="540"/>
        </w:trPr>
        <w:tc>
          <w:tcPr>
            <w:tcW w:w="10347" w:type="dxa"/>
            <w:gridSpan w:val="2"/>
            <w:shd w:val="clear" w:color="auto" w:fill="auto"/>
          </w:tcPr>
          <w:p w14:paraId="584148C3" w14:textId="77777777" w:rsidR="00D06F73" w:rsidRPr="00D06F73" w:rsidRDefault="00D06F73" w:rsidP="00D06F73">
            <w:pPr>
              <w:pStyle w:val="Heading1"/>
              <w:tabs>
                <w:tab w:val="left" w:pos="1905"/>
              </w:tabs>
              <w:spacing w:before="0"/>
              <w:rPr>
                <w:rFonts w:ascii="Arial" w:hAnsi="Arial" w:cs="Arial"/>
                <w:b/>
                <w:bCs/>
                <w:color w:val="auto"/>
                <w:sz w:val="24"/>
                <w:szCs w:val="24"/>
              </w:rPr>
            </w:pPr>
            <w:r w:rsidRPr="00D06F73">
              <w:rPr>
                <w:rFonts w:ascii="Arial" w:hAnsi="Arial" w:cs="Arial"/>
                <w:b/>
                <w:bCs/>
                <w:color w:val="auto"/>
                <w:sz w:val="24"/>
                <w:szCs w:val="24"/>
              </w:rPr>
              <w:t xml:space="preserve">Have the previous supervision notes been agreed and seen by the supervisee prior to today’s supervision? Yes </w:t>
            </w:r>
            <w:sdt>
              <w:sdtPr>
                <w:rPr>
                  <w:rFonts w:ascii="Arial" w:hAnsi="Arial" w:cs="Arial"/>
                  <w:b/>
                  <w:bCs/>
                  <w:color w:val="auto"/>
                  <w:sz w:val="24"/>
                  <w:szCs w:val="24"/>
                </w:rPr>
                <w:id w:val="266821047"/>
                <w14:checkbox>
                  <w14:checked w14:val="0"/>
                  <w14:checkedState w14:val="2612" w14:font="MS Gothic"/>
                  <w14:uncheckedState w14:val="2610" w14:font="MS Gothic"/>
                </w14:checkbox>
              </w:sdtPr>
              <w:sdtEndPr/>
              <w:sdtContent>
                <w:r w:rsidRPr="00D06F73">
                  <w:rPr>
                    <w:rFonts w:ascii="Segoe UI Symbol" w:eastAsia="MS Gothic" w:hAnsi="Segoe UI Symbol" w:cs="Segoe UI Symbol"/>
                    <w:b/>
                    <w:bCs/>
                    <w:color w:val="auto"/>
                    <w:sz w:val="24"/>
                    <w:szCs w:val="24"/>
                  </w:rPr>
                  <w:t>☐</w:t>
                </w:r>
              </w:sdtContent>
            </w:sdt>
            <w:r w:rsidRPr="00D06F73">
              <w:rPr>
                <w:rFonts w:ascii="Arial" w:hAnsi="Arial" w:cs="Arial"/>
                <w:b/>
                <w:bCs/>
                <w:color w:val="auto"/>
                <w:sz w:val="24"/>
                <w:szCs w:val="24"/>
              </w:rPr>
              <w:t xml:space="preserve">    No </w:t>
            </w:r>
            <w:sdt>
              <w:sdtPr>
                <w:rPr>
                  <w:rFonts w:ascii="Arial" w:hAnsi="Arial" w:cs="Arial"/>
                  <w:b/>
                  <w:bCs/>
                  <w:color w:val="auto"/>
                  <w:sz w:val="24"/>
                  <w:szCs w:val="24"/>
                </w:rPr>
                <w:id w:val="1171911945"/>
                <w14:checkbox>
                  <w14:checked w14:val="0"/>
                  <w14:checkedState w14:val="2612" w14:font="MS Gothic"/>
                  <w14:uncheckedState w14:val="2610" w14:font="MS Gothic"/>
                </w14:checkbox>
              </w:sdtPr>
              <w:sdtEndPr/>
              <w:sdtContent>
                <w:r w:rsidRPr="00D06F73">
                  <w:rPr>
                    <w:rFonts w:ascii="Segoe UI Symbol" w:eastAsia="MS Gothic" w:hAnsi="Segoe UI Symbol" w:cs="Segoe UI Symbol"/>
                    <w:b/>
                    <w:bCs/>
                    <w:color w:val="auto"/>
                    <w:sz w:val="24"/>
                    <w:szCs w:val="24"/>
                  </w:rPr>
                  <w:t>☐</w:t>
                </w:r>
              </w:sdtContent>
            </w:sdt>
          </w:p>
        </w:tc>
      </w:tr>
      <w:tr w:rsidR="00D06F73" w:rsidRPr="004D4442" w14:paraId="703165E9" w14:textId="77777777" w:rsidTr="00CD6000">
        <w:trPr>
          <w:trHeight w:val="416"/>
        </w:trPr>
        <w:tc>
          <w:tcPr>
            <w:tcW w:w="10347" w:type="dxa"/>
            <w:gridSpan w:val="2"/>
            <w:shd w:val="clear" w:color="auto" w:fill="auto"/>
          </w:tcPr>
          <w:p w14:paraId="6E8A8B1D" w14:textId="77777777" w:rsidR="00D06F73" w:rsidRPr="00D06F73" w:rsidRDefault="00D06F73" w:rsidP="00D06F73">
            <w:pPr>
              <w:pStyle w:val="Heading1"/>
              <w:spacing w:before="0"/>
              <w:rPr>
                <w:rFonts w:ascii="Arial" w:hAnsi="Arial" w:cs="Arial"/>
                <w:color w:val="auto"/>
                <w:sz w:val="24"/>
                <w:szCs w:val="24"/>
              </w:rPr>
            </w:pPr>
            <w:r w:rsidRPr="00D06F73">
              <w:rPr>
                <w:rFonts w:ascii="Arial" w:hAnsi="Arial" w:cs="Arial"/>
                <w:color w:val="auto"/>
                <w:sz w:val="24"/>
                <w:szCs w:val="24"/>
              </w:rPr>
              <w:t>Review actions &amp; progress from previous supervision:</w:t>
            </w:r>
          </w:p>
          <w:p w14:paraId="5407B98A" w14:textId="77777777" w:rsidR="00D06F73" w:rsidRPr="004D4442" w:rsidRDefault="00D06F73" w:rsidP="00CD6000">
            <w:pPr>
              <w:rPr>
                <w:rFonts w:ascii="Arial" w:hAnsi="Arial"/>
              </w:rPr>
            </w:pPr>
          </w:p>
          <w:p w14:paraId="0175714C" w14:textId="77777777" w:rsidR="00D06F73" w:rsidRPr="004D4442" w:rsidRDefault="00D06F73" w:rsidP="00CD6000">
            <w:pPr>
              <w:rPr>
                <w:rFonts w:ascii="Arial" w:hAnsi="Arial"/>
              </w:rPr>
            </w:pPr>
          </w:p>
          <w:p w14:paraId="23FB0667" w14:textId="77777777" w:rsidR="00D06F73" w:rsidRPr="004D4442" w:rsidRDefault="00D06F73" w:rsidP="00CD6000">
            <w:pPr>
              <w:rPr>
                <w:rFonts w:ascii="Arial" w:hAnsi="Arial"/>
              </w:rPr>
            </w:pPr>
          </w:p>
        </w:tc>
      </w:tr>
      <w:tr w:rsidR="00D06F73" w:rsidRPr="004D4442" w14:paraId="575738A0" w14:textId="77777777" w:rsidTr="00CD6000">
        <w:trPr>
          <w:trHeight w:val="416"/>
        </w:trPr>
        <w:tc>
          <w:tcPr>
            <w:tcW w:w="10347" w:type="dxa"/>
            <w:gridSpan w:val="2"/>
            <w:shd w:val="clear" w:color="auto" w:fill="auto"/>
          </w:tcPr>
          <w:p w14:paraId="7D48281D" w14:textId="65401EE8" w:rsidR="00D06F73" w:rsidRPr="00D06F73" w:rsidRDefault="00D06F73" w:rsidP="00D06F73">
            <w:pPr>
              <w:rPr>
                <w:rFonts w:ascii="Arial" w:hAnsi="Arial"/>
                <w:sz w:val="24"/>
                <w:szCs w:val="24"/>
              </w:rPr>
            </w:pPr>
            <w:r w:rsidRPr="004D4442">
              <w:rPr>
                <w:rFonts w:ascii="Arial" w:hAnsi="Arial"/>
                <w:sz w:val="24"/>
                <w:szCs w:val="24"/>
              </w:rPr>
              <w:t>What would you like to discuss within supervision today?</w:t>
            </w:r>
          </w:p>
          <w:p w14:paraId="5437E8C1" w14:textId="77777777" w:rsidR="00D06F73" w:rsidRDefault="00D06F73" w:rsidP="00D06F73">
            <w:pPr>
              <w:pStyle w:val="ListParagraph"/>
              <w:numPr>
                <w:ilvl w:val="0"/>
                <w:numId w:val="36"/>
              </w:numPr>
            </w:pPr>
          </w:p>
          <w:p w14:paraId="7FE916A4" w14:textId="77777777" w:rsidR="00D06F73" w:rsidRDefault="00D06F73" w:rsidP="00D06F73">
            <w:pPr>
              <w:pStyle w:val="ListParagraph"/>
              <w:numPr>
                <w:ilvl w:val="0"/>
                <w:numId w:val="36"/>
              </w:numPr>
            </w:pPr>
          </w:p>
          <w:p w14:paraId="2C168C50" w14:textId="77777777" w:rsidR="00D06F73" w:rsidRPr="004D4442" w:rsidRDefault="00D06F73" w:rsidP="00D06F73">
            <w:pPr>
              <w:pStyle w:val="ListParagraph"/>
              <w:numPr>
                <w:ilvl w:val="0"/>
                <w:numId w:val="36"/>
              </w:numPr>
            </w:pPr>
          </w:p>
          <w:p w14:paraId="7811A0EA" w14:textId="77777777" w:rsidR="00D06F73" w:rsidRPr="004D4442" w:rsidRDefault="00D06F73" w:rsidP="00CD6000"/>
        </w:tc>
      </w:tr>
      <w:tr w:rsidR="00D06F73" w:rsidRPr="00714DFD" w14:paraId="3329C131" w14:textId="77777777" w:rsidTr="00CD6000">
        <w:trPr>
          <w:trHeight w:val="351"/>
        </w:trPr>
        <w:tc>
          <w:tcPr>
            <w:tcW w:w="10347" w:type="dxa"/>
            <w:gridSpan w:val="2"/>
            <w:shd w:val="clear" w:color="auto" w:fill="B4C6E7"/>
          </w:tcPr>
          <w:p w14:paraId="482449A3" w14:textId="77777777" w:rsidR="00D06F73" w:rsidRPr="00D06F73" w:rsidRDefault="00D06F73" w:rsidP="00CD6000">
            <w:pPr>
              <w:pStyle w:val="Heading2"/>
              <w:rPr>
                <w:rFonts w:ascii="Arial" w:hAnsi="Arial" w:cs="Arial"/>
                <w:b/>
                <w:bCs/>
                <w:color w:val="auto"/>
                <w:sz w:val="24"/>
                <w:szCs w:val="24"/>
              </w:rPr>
            </w:pPr>
            <w:r w:rsidRPr="00D06F73">
              <w:rPr>
                <w:rFonts w:ascii="Arial" w:hAnsi="Arial" w:cs="Arial"/>
                <w:b/>
                <w:bCs/>
                <w:color w:val="auto"/>
                <w:sz w:val="24"/>
                <w:szCs w:val="24"/>
              </w:rPr>
              <w:t>PART A - Health and Wellbeing (How are you doing?)</w:t>
            </w:r>
          </w:p>
        </w:tc>
      </w:tr>
      <w:tr w:rsidR="00D06F73" w:rsidRPr="004D4442" w14:paraId="0381C8FB" w14:textId="77777777" w:rsidTr="00CD6000">
        <w:trPr>
          <w:trHeight w:val="416"/>
        </w:trPr>
        <w:tc>
          <w:tcPr>
            <w:tcW w:w="10347" w:type="dxa"/>
            <w:gridSpan w:val="2"/>
            <w:shd w:val="clear" w:color="auto" w:fill="FFFFFF"/>
          </w:tcPr>
          <w:p w14:paraId="63E53982" w14:textId="77777777" w:rsidR="00D06F73" w:rsidRPr="004D4442" w:rsidRDefault="00D06F73" w:rsidP="00CD6000">
            <w:pPr>
              <w:rPr>
                <w:rFonts w:ascii="Arial" w:hAnsi="Arial"/>
                <w:sz w:val="24"/>
                <w:szCs w:val="24"/>
              </w:rPr>
            </w:pPr>
            <w:r w:rsidRPr="004D4442">
              <w:rPr>
                <w:rFonts w:ascii="Arial" w:hAnsi="Arial"/>
                <w:sz w:val="24"/>
                <w:szCs w:val="24"/>
              </w:rPr>
              <w:t>You the person:</w:t>
            </w:r>
          </w:p>
          <w:p w14:paraId="6BDC1FB8" w14:textId="77777777" w:rsidR="00D06F73" w:rsidRDefault="00D06F73" w:rsidP="00CD6000">
            <w:pPr>
              <w:rPr>
                <w:rFonts w:ascii="Arial" w:hAnsi="Arial"/>
                <w:sz w:val="24"/>
                <w:szCs w:val="24"/>
              </w:rPr>
            </w:pPr>
          </w:p>
          <w:p w14:paraId="2A83207B" w14:textId="77777777" w:rsidR="00D06F73" w:rsidRPr="004D4442" w:rsidRDefault="00D06F73" w:rsidP="00CD6000">
            <w:pPr>
              <w:pStyle w:val="Heading2"/>
              <w:rPr>
                <w:b/>
                <w:bCs/>
              </w:rPr>
            </w:pPr>
          </w:p>
        </w:tc>
      </w:tr>
      <w:tr w:rsidR="00D06F73" w:rsidRPr="004D4442" w14:paraId="3CED9C4E" w14:textId="77777777" w:rsidTr="00D06F73">
        <w:trPr>
          <w:trHeight w:val="1032"/>
        </w:trPr>
        <w:tc>
          <w:tcPr>
            <w:tcW w:w="10347" w:type="dxa"/>
            <w:gridSpan w:val="2"/>
            <w:shd w:val="clear" w:color="auto" w:fill="FFFFFF"/>
          </w:tcPr>
          <w:p w14:paraId="250804CD" w14:textId="77777777" w:rsidR="00D06F73" w:rsidRPr="004D4442" w:rsidRDefault="00D06F73" w:rsidP="00CD6000">
            <w:pPr>
              <w:rPr>
                <w:rFonts w:ascii="Arial" w:hAnsi="Arial"/>
                <w:sz w:val="24"/>
                <w:szCs w:val="24"/>
              </w:rPr>
            </w:pPr>
            <w:r w:rsidRPr="004D4442">
              <w:rPr>
                <w:rFonts w:ascii="Arial" w:hAnsi="Arial"/>
                <w:sz w:val="24"/>
                <w:szCs w:val="24"/>
              </w:rPr>
              <w:t>You in your role:</w:t>
            </w:r>
            <w:r>
              <w:rPr>
                <w:rFonts w:ascii="Arial" w:hAnsi="Arial"/>
                <w:sz w:val="24"/>
                <w:szCs w:val="24"/>
              </w:rPr>
              <w:t xml:space="preserve"> </w:t>
            </w:r>
          </w:p>
          <w:p w14:paraId="3FACE81E" w14:textId="77777777" w:rsidR="00D06F73" w:rsidRPr="004D4442" w:rsidRDefault="00D06F73" w:rsidP="00CD6000">
            <w:pPr>
              <w:rPr>
                <w:rFonts w:ascii="Arial" w:hAnsi="Arial"/>
                <w:sz w:val="24"/>
                <w:szCs w:val="24"/>
              </w:rPr>
            </w:pPr>
          </w:p>
          <w:p w14:paraId="675190DA" w14:textId="77777777" w:rsidR="00D06F73" w:rsidRDefault="00D06F73" w:rsidP="00CD6000">
            <w:pPr>
              <w:rPr>
                <w:rFonts w:ascii="Arial" w:hAnsi="Arial"/>
                <w:sz w:val="24"/>
                <w:szCs w:val="24"/>
              </w:rPr>
            </w:pPr>
          </w:p>
          <w:p w14:paraId="044A9974" w14:textId="77777777" w:rsidR="00D06F73" w:rsidRPr="004D4442" w:rsidRDefault="00D06F73" w:rsidP="00CD6000">
            <w:pPr>
              <w:rPr>
                <w:rFonts w:ascii="Arial" w:hAnsi="Arial"/>
                <w:sz w:val="24"/>
                <w:szCs w:val="24"/>
              </w:rPr>
            </w:pPr>
          </w:p>
        </w:tc>
      </w:tr>
      <w:tr w:rsidR="00D06F73" w:rsidRPr="00800318" w14:paraId="77F9CFCA" w14:textId="77777777" w:rsidTr="00CD6000">
        <w:trPr>
          <w:trHeight w:val="1884"/>
        </w:trPr>
        <w:tc>
          <w:tcPr>
            <w:tcW w:w="10347" w:type="dxa"/>
            <w:gridSpan w:val="2"/>
            <w:shd w:val="clear" w:color="auto" w:fill="FFFFFF"/>
          </w:tcPr>
          <w:p w14:paraId="029239C7" w14:textId="77777777" w:rsidR="00D06F73" w:rsidRPr="004D4442" w:rsidRDefault="00D06F73" w:rsidP="00CD6000">
            <w:pPr>
              <w:rPr>
                <w:rFonts w:ascii="Arial" w:hAnsi="Arial"/>
                <w:sz w:val="24"/>
                <w:szCs w:val="24"/>
              </w:rPr>
            </w:pPr>
            <w:r w:rsidRPr="004D4442">
              <w:rPr>
                <w:rFonts w:ascii="Arial" w:hAnsi="Arial"/>
                <w:sz w:val="24"/>
                <w:szCs w:val="24"/>
              </w:rPr>
              <w:t xml:space="preserve">Out of 10, how does work feel right now? (10 being high stress and 0 low level and relaxed state) </w:t>
            </w:r>
          </w:p>
          <w:p w14:paraId="3EBF27D0" w14:textId="77777777" w:rsidR="00D06F73" w:rsidRDefault="00D06F73" w:rsidP="00CD6000">
            <w:pPr>
              <w:rPr>
                <w:rFonts w:ascii="Arial" w:hAnsi="Arial"/>
                <w:sz w:val="24"/>
                <w:szCs w:val="24"/>
              </w:rPr>
            </w:pPr>
            <w:r>
              <w:rPr>
                <w:noProof/>
              </w:rPr>
              <w:drawing>
                <wp:anchor distT="0" distB="1905" distL="114300" distR="115443" simplePos="0" relativeHeight="251671040" behindDoc="0" locked="0" layoutInCell="1" allowOverlap="1" wp14:anchorId="61717359" wp14:editId="5862FF0A">
                  <wp:simplePos x="0" y="0"/>
                  <wp:positionH relativeFrom="column">
                    <wp:posOffset>689610</wp:posOffset>
                  </wp:positionH>
                  <wp:positionV relativeFrom="paragraph">
                    <wp:posOffset>85090</wp:posOffset>
                  </wp:positionV>
                  <wp:extent cx="4772152" cy="699135"/>
                  <wp:effectExtent l="0" t="0" r="9525" b="5715"/>
                  <wp:wrapSquare wrapText="bothSides"/>
                  <wp:docPr id="24"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ee the source image"/>
                          <pic:cNvPicPr>
                            <a:picLocks noChangeAspect="1" noChangeArrowheads="1"/>
                          </pic:cNvPicPr>
                        </pic:nvPicPr>
                        <pic:blipFill rotWithShape="1">
                          <a:blip r:embed="rId17">
                            <a:duotone>
                              <a:prstClr val="black"/>
                              <a:schemeClr val="accent1">
                                <a:tint val="45000"/>
                                <a:satMod val="400000"/>
                              </a:schemeClr>
                            </a:duotone>
                          </a:blip>
                          <a:srcRect t="27614"/>
                          <a:stretch/>
                        </pic:blipFill>
                        <pic:spPr bwMode="auto">
                          <a:xfrm>
                            <a:off x="0" y="0"/>
                            <a:ext cx="4772025" cy="699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6729F6" w14:textId="77777777" w:rsidR="00D06F73" w:rsidRDefault="00D06F73" w:rsidP="00CD6000">
            <w:pPr>
              <w:rPr>
                <w:rFonts w:ascii="Arial" w:hAnsi="Arial"/>
                <w:sz w:val="24"/>
                <w:szCs w:val="24"/>
              </w:rPr>
            </w:pPr>
            <w:r>
              <w:rPr>
                <w:noProof/>
              </w:rPr>
              <mc:AlternateContent>
                <mc:Choice Requires="wps">
                  <w:drawing>
                    <wp:anchor distT="45720" distB="45720" distL="114300" distR="114300" simplePos="0" relativeHeight="251672064" behindDoc="0" locked="0" layoutInCell="1" allowOverlap="1" wp14:anchorId="68DEF713" wp14:editId="4CB988F1">
                      <wp:simplePos x="0" y="0"/>
                      <wp:positionH relativeFrom="column">
                        <wp:posOffset>5638165</wp:posOffset>
                      </wp:positionH>
                      <wp:positionV relativeFrom="paragraph">
                        <wp:posOffset>91440</wp:posOffset>
                      </wp:positionV>
                      <wp:extent cx="634365" cy="50419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504190"/>
                              </a:xfrm>
                              <a:prstGeom prst="rect">
                                <a:avLst/>
                              </a:prstGeom>
                              <a:solidFill>
                                <a:srgbClr val="FFFFFF"/>
                              </a:solidFill>
                              <a:ln w="22225">
                                <a:solidFill>
                                  <a:srgbClr val="000000"/>
                                </a:solidFill>
                                <a:miter lim="800000"/>
                                <a:headEnd/>
                                <a:tailEnd/>
                              </a:ln>
                            </wps:spPr>
                            <wps:txbx>
                              <w:txbxContent>
                                <w:p w14:paraId="7D78D572" w14:textId="77777777" w:rsidR="00D06F73" w:rsidRPr="00627E22" w:rsidRDefault="00D06F73" w:rsidP="00D06F73">
                                  <w:pPr>
                                    <w:jc w:val="center"/>
                                    <w:rPr>
                                      <w:rFonts w:ascii="Arial" w:hAnsi="Arial"/>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DEF713" id="_x0000_s1055" type="#_x0000_t202" style="position:absolute;margin-left:443.95pt;margin-top:7.2pt;width:49.95pt;height:39.7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" strokeweight="1.75pt">
                      <v:textbox>
                        <w:txbxContent>
                          <w:p w14:paraId="7D78D572" w14:textId="77777777" w:rsidR="00D06F73" w:rsidRPr="00627E22" w:rsidRDefault="00D06F73" w:rsidP="00D06F73">
                            <w:pPr>
                              <w:jc w:val="center"/>
                              <w:rPr>
                                <w:rFonts w:ascii="Arial" w:hAnsi="Arial"/>
                                <w:sz w:val="32"/>
                                <w:szCs w:val="32"/>
                              </w:rPr>
                            </w:pPr>
                          </w:p>
                        </w:txbxContent>
                      </v:textbox>
                      <w10:wrap type="square"/>
                    </v:shape>
                  </w:pict>
                </mc:Fallback>
              </mc:AlternateContent>
            </w:r>
          </w:p>
          <w:p w14:paraId="7EC19336" w14:textId="77777777" w:rsidR="00D06F73" w:rsidRPr="00496307" w:rsidRDefault="00D06F73" w:rsidP="00CD6000">
            <w:pPr>
              <w:rPr>
                <w:rFonts w:ascii="Arial" w:hAnsi="Arial"/>
                <w:sz w:val="24"/>
                <w:szCs w:val="24"/>
              </w:rPr>
            </w:pPr>
          </w:p>
          <w:p w14:paraId="63397E71" w14:textId="77777777" w:rsidR="00D06F73" w:rsidRPr="00496307" w:rsidRDefault="00D06F73" w:rsidP="00CD6000">
            <w:pPr>
              <w:rPr>
                <w:rFonts w:ascii="Arial" w:hAnsi="Arial"/>
                <w:sz w:val="24"/>
                <w:szCs w:val="24"/>
              </w:rPr>
            </w:pPr>
          </w:p>
          <w:p w14:paraId="2FB4B0C2" w14:textId="77777777" w:rsidR="00D06F73" w:rsidRPr="00496307" w:rsidRDefault="00D06F73" w:rsidP="00CD6000">
            <w:pPr>
              <w:rPr>
                <w:rFonts w:ascii="Arial" w:hAnsi="Arial"/>
                <w:sz w:val="24"/>
                <w:szCs w:val="24"/>
              </w:rPr>
            </w:pPr>
          </w:p>
          <w:p w14:paraId="5C860878" w14:textId="77777777" w:rsidR="00D06F73" w:rsidRDefault="00D06F73" w:rsidP="00CD6000">
            <w:pPr>
              <w:rPr>
                <w:rFonts w:ascii="Arial" w:hAnsi="Arial"/>
                <w:i/>
                <w:iCs/>
                <w:sz w:val="24"/>
                <w:szCs w:val="24"/>
              </w:rPr>
            </w:pPr>
            <w:r w:rsidRPr="00800318">
              <w:rPr>
                <w:rFonts w:ascii="Arial" w:hAnsi="Arial"/>
                <w:i/>
                <w:iCs/>
                <w:sz w:val="24"/>
                <w:szCs w:val="24"/>
              </w:rPr>
              <w:t xml:space="preserve">Have you considered completing the stress </w:t>
            </w:r>
            <w:r>
              <w:rPr>
                <w:rFonts w:ascii="Arial" w:hAnsi="Arial"/>
                <w:i/>
                <w:iCs/>
                <w:sz w:val="24"/>
                <w:szCs w:val="24"/>
              </w:rPr>
              <w:t>indicator tool</w:t>
            </w:r>
            <w:r w:rsidRPr="00800318">
              <w:rPr>
                <w:rFonts w:ascii="Arial" w:hAnsi="Arial"/>
                <w:i/>
                <w:iCs/>
                <w:sz w:val="24"/>
                <w:szCs w:val="24"/>
              </w:rPr>
              <w:t xml:space="preserve">? </w:t>
            </w:r>
          </w:p>
          <w:p w14:paraId="1CFFC1B5" w14:textId="77777777" w:rsidR="00D06F73" w:rsidRDefault="00D06F73" w:rsidP="00CD6000">
            <w:pPr>
              <w:rPr>
                <w:rFonts w:ascii="Arial" w:hAnsi="Arial"/>
                <w:i/>
                <w:iCs/>
                <w:sz w:val="24"/>
                <w:szCs w:val="24"/>
              </w:rPr>
            </w:pPr>
          </w:p>
          <w:p w14:paraId="1AB6F5A1" w14:textId="77777777" w:rsidR="00D06F73" w:rsidRPr="00800318" w:rsidRDefault="00D06F73" w:rsidP="00CD6000">
            <w:pPr>
              <w:rPr>
                <w:rFonts w:ascii="Arial" w:hAnsi="Arial"/>
                <w:i/>
                <w:iCs/>
                <w:sz w:val="24"/>
                <w:szCs w:val="24"/>
              </w:rPr>
            </w:pPr>
            <w:r w:rsidRPr="00E647D0">
              <w:rPr>
                <w:rFonts w:ascii="Arial" w:hAnsi="Arial"/>
                <w:b/>
                <w:bCs/>
                <w:sz w:val="24"/>
                <w:szCs w:val="24"/>
              </w:rPr>
              <w:t xml:space="preserve">Yes </w:t>
            </w:r>
            <w:sdt>
              <w:sdtPr>
                <w:rPr>
                  <w:rFonts w:ascii="Arial" w:hAnsi="Arial"/>
                  <w:b/>
                  <w:bCs/>
                  <w:sz w:val="24"/>
                  <w:szCs w:val="24"/>
                </w:rPr>
                <w:id w:val="211319423"/>
                <w14:checkbox>
                  <w14:checked w14:val="0"/>
                  <w14:checkedState w14:val="2612" w14:font="MS Gothic"/>
                  <w14:uncheckedState w14:val="2610" w14:font="MS Gothic"/>
                </w14:checkbox>
              </w:sdtPr>
              <w:sdtEndPr/>
              <w:sdtContent>
                <w:r w:rsidRPr="00E647D0">
                  <w:rPr>
                    <w:rFonts w:ascii="Segoe UI Symbol" w:eastAsia="MS Gothic" w:hAnsi="Segoe UI Symbol" w:cs="Segoe UI Symbol"/>
                    <w:b/>
                    <w:bCs/>
                    <w:sz w:val="24"/>
                    <w:szCs w:val="24"/>
                  </w:rPr>
                  <w:t>☐</w:t>
                </w:r>
              </w:sdtContent>
            </w:sdt>
            <w:r w:rsidRPr="00E647D0">
              <w:rPr>
                <w:rFonts w:ascii="Arial" w:hAnsi="Arial"/>
                <w:b/>
                <w:bCs/>
                <w:sz w:val="24"/>
                <w:szCs w:val="24"/>
              </w:rPr>
              <w:t xml:space="preserve">   No </w:t>
            </w:r>
            <w:sdt>
              <w:sdtPr>
                <w:rPr>
                  <w:rFonts w:ascii="Arial" w:hAnsi="Arial"/>
                  <w:b/>
                  <w:bCs/>
                  <w:sz w:val="24"/>
                  <w:szCs w:val="24"/>
                </w:rPr>
                <w:id w:val="-970045212"/>
                <w14:checkbox>
                  <w14:checked w14:val="0"/>
                  <w14:checkedState w14:val="2612" w14:font="MS Gothic"/>
                  <w14:uncheckedState w14:val="2610" w14:font="MS Gothic"/>
                </w14:checkbox>
              </w:sdtPr>
              <w:sdtEndPr/>
              <w:sdtContent>
                <w:r w:rsidRPr="00E647D0">
                  <w:rPr>
                    <w:rFonts w:ascii="Segoe UI Symbol" w:eastAsia="MS Gothic" w:hAnsi="Segoe UI Symbol" w:cs="Segoe UI Symbol"/>
                    <w:b/>
                    <w:bCs/>
                    <w:sz w:val="24"/>
                    <w:szCs w:val="24"/>
                  </w:rPr>
                  <w:t>☐</w:t>
                </w:r>
              </w:sdtContent>
            </w:sdt>
            <w:r w:rsidRPr="00E647D0">
              <w:rPr>
                <w:rFonts w:ascii="Arial" w:hAnsi="Arial"/>
                <w:b/>
                <w:bCs/>
                <w:sz w:val="24"/>
                <w:szCs w:val="24"/>
              </w:rPr>
              <w:t xml:space="preserve">   Not required</w:t>
            </w:r>
            <w:r>
              <w:rPr>
                <w:rFonts w:ascii="Arial" w:hAnsi="Arial"/>
                <w:b/>
                <w:bCs/>
                <w:sz w:val="24"/>
                <w:szCs w:val="24"/>
              </w:rPr>
              <w:t xml:space="preserve"> </w:t>
            </w:r>
            <w:r w:rsidRPr="00E647D0">
              <w:rPr>
                <w:rFonts w:ascii="Arial" w:hAnsi="Arial"/>
                <w:b/>
                <w:bCs/>
                <w:sz w:val="24"/>
                <w:szCs w:val="24"/>
              </w:rPr>
              <w:t xml:space="preserve"> </w:t>
            </w:r>
            <w:sdt>
              <w:sdtPr>
                <w:rPr>
                  <w:rFonts w:ascii="Arial" w:hAnsi="Arial"/>
                  <w:b/>
                  <w:bCs/>
                  <w:sz w:val="24"/>
                  <w:szCs w:val="24"/>
                </w:rPr>
                <w:id w:val="-146752088"/>
                <w14:checkbox>
                  <w14:checked w14:val="0"/>
                  <w14:checkedState w14:val="2612" w14:font="MS Gothic"/>
                  <w14:uncheckedState w14:val="2610" w14:font="MS Gothic"/>
                </w14:checkbox>
              </w:sdtPr>
              <w:sdtEndPr/>
              <w:sdtContent>
                <w:r w:rsidRPr="00E647D0">
                  <w:rPr>
                    <w:rFonts w:ascii="Segoe UI Symbol" w:eastAsia="MS Gothic" w:hAnsi="Segoe UI Symbol" w:cs="Segoe UI Symbol"/>
                    <w:b/>
                    <w:bCs/>
                    <w:sz w:val="24"/>
                    <w:szCs w:val="24"/>
                  </w:rPr>
                  <w:t>☐</w:t>
                </w:r>
              </w:sdtContent>
            </w:sdt>
          </w:p>
        </w:tc>
      </w:tr>
      <w:tr w:rsidR="00D06F73" w:rsidRPr="004D4442" w14:paraId="7F46EAC7" w14:textId="77777777" w:rsidTr="00D06F73">
        <w:trPr>
          <w:trHeight w:val="983"/>
        </w:trPr>
        <w:tc>
          <w:tcPr>
            <w:tcW w:w="10347" w:type="dxa"/>
            <w:gridSpan w:val="2"/>
            <w:shd w:val="clear" w:color="auto" w:fill="FFFFFF"/>
          </w:tcPr>
          <w:p w14:paraId="45A58253" w14:textId="77777777" w:rsidR="00D06F73" w:rsidRDefault="00D06F73" w:rsidP="00CD6000">
            <w:pPr>
              <w:rPr>
                <w:rFonts w:ascii="Arial" w:hAnsi="Arial"/>
                <w:sz w:val="24"/>
                <w:szCs w:val="24"/>
              </w:rPr>
            </w:pPr>
            <w:r w:rsidRPr="004D4442">
              <w:rPr>
                <w:rFonts w:ascii="Arial" w:hAnsi="Arial"/>
                <w:sz w:val="24"/>
                <w:szCs w:val="24"/>
              </w:rPr>
              <w:t>Reflecti</w:t>
            </w:r>
            <w:r>
              <w:rPr>
                <w:rFonts w:ascii="Arial" w:hAnsi="Arial"/>
                <w:sz w:val="24"/>
                <w:szCs w:val="24"/>
              </w:rPr>
              <w:t xml:space="preserve">ve discussion </w:t>
            </w:r>
            <w:r w:rsidRPr="004D4442">
              <w:rPr>
                <w:rFonts w:ascii="Arial" w:hAnsi="Arial"/>
                <w:sz w:val="24"/>
                <w:szCs w:val="24"/>
              </w:rPr>
              <w:t xml:space="preserve">of </w:t>
            </w:r>
            <w:r>
              <w:rPr>
                <w:rFonts w:ascii="Arial" w:hAnsi="Arial"/>
                <w:sz w:val="24"/>
                <w:szCs w:val="24"/>
              </w:rPr>
              <w:t xml:space="preserve">the above to include </w:t>
            </w:r>
            <w:r w:rsidRPr="004D4442">
              <w:rPr>
                <w:rFonts w:ascii="Arial" w:hAnsi="Arial"/>
                <w:sz w:val="24"/>
                <w:szCs w:val="24"/>
              </w:rPr>
              <w:t xml:space="preserve">current work </w:t>
            </w:r>
            <w:r>
              <w:rPr>
                <w:rFonts w:ascii="Arial" w:hAnsi="Arial"/>
                <w:sz w:val="24"/>
                <w:szCs w:val="24"/>
              </w:rPr>
              <w:t xml:space="preserve">streams / </w:t>
            </w:r>
            <w:r w:rsidRPr="004D4442">
              <w:rPr>
                <w:rFonts w:ascii="Arial" w:hAnsi="Arial"/>
                <w:sz w:val="24"/>
                <w:szCs w:val="24"/>
              </w:rPr>
              <w:t>stresses</w:t>
            </w:r>
            <w:r>
              <w:rPr>
                <w:rFonts w:ascii="Arial" w:hAnsi="Arial"/>
                <w:sz w:val="24"/>
                <w:szCs w:val="24"/>
              </w:rPr>
              <w:t xml:space="preserve"> / sources of support / wellbeing services and how these concerns will be addressed. </w:t>
            </w:r>
          </w:p>
          <w:p w14:paraId="7985936C" w14:textId="67EE9AD2" w:rsidR="00D06F73" w:rsidRDefault="00D06F73" w:rsidP="00CD6000">
            <w:pPr>
              <w:rPr>
                <w:rFonts w:ascii="Arial" w:hAnsi="Arial"/>
                <w:sz w:val="24"/>
                <w:szCs w:val="24"/>
              </w:rPr>
            </w:pPr>
          </w:p>
          <w:p w14:paraId="5937B59B" w14:textId="77777777" w:rsidR="00D06F73" w:rsidRDefault="00D06F73" w:rsidP="00CD6000">
            <w:pPr>
              <w:rPr>
                <w:rFonts w:ascii="Arial" w:hAnsi="Arial"/>
                <w:sz w:val="24"/>
                <w:szCs w:val="24"/>
              </w:rPr>
            </w:pPr>
          </w:p>
          <w:p w14:paraId="14759E4F" w14:textId="54CD0B4F" w:rsidR="00D06F73" w:rsidRPr="004D4442" w:rsidRDefault="00D06F73" w:rsidP="00CD6000">
            <w:pPr>
              <w:rPr>
                <w:rFonts w:ascii="Arial" w:hAnsi="Arial"/>
                <w:sz w:val="24"/>
                <w:szCs w:val="24"/>
              </w:rPr>
            </w:pPr>
          </w:p>
        </w:tc>
      </w:tr>
      <w:tr w:rsidR="00D06F73" w:rsidRPr="00496307" w14:paraId="329D913B" w14:textId="77777777" w:rsidTr="00CD6000">
        <w:trPr>
          <w:trHeight w:val="249"/>
        </w:trPr>
        <w:tc>
          <w:tcPr>
            <w:tcW w:w="10347" w:type="dxa"/>
            <w:gridSpan w:val="2"/>
            <w:shd w:val="clear" w:color="auto" w:fill="B4C6E7"/>
          </w:tcPr>
          <w:p w14:paraId="5EA9C954" w14:textId="77777777" w:rsidR="00D06F73" w:rsidRPr="00D06F73" w:rsidRDefault="00D06F73" w:rsidP="00CD6000">
            <w:pPr>
              <w:pStyle w:val="Heading2"/>
              <w:rPr>
                <w:rFonts w:ascii="Arial" w:hAnsi="Arial" w:cs="Arial"/>
                <w:b/>
                <w:bCs/>
                <w:color w:val="auto"/>
                <w:sz w:val="24"/>
                <w:szCs w:val="24"/>
              </w:rPr>
            </w:pPr>
            <w:r w:rsidRPr="00D06F73">
              <w:rPr>
                <w:rFonts w:ascii="Arial" w:hAnsi="Arial" w:cs="Arial"/>
                <w:b/>
                <w:bCs/>
                <w:color w:val="auto"/>
                <w:sz w:val="24"/>
                <w:szCs w:val="24"/>
              </w:rPr>
              <w:t xml:space="preserve">PART B - Reflective Practice – thinking about relationships / practice </w:t>
            </w:r>
          </w:p>
        </w:tc>
      </w:tr>
      <w:tr w:rsidR="00D06F73" w:rsidRPr="00714DFD" w14:paraId="6B592A56" w14:textId="77777777" w:rsidTr="00CD6000">
        <w:trPr>
          <w:trHeight w:val="457"/>
        </w:trPr>
        <w:tc>
          <w:tcPr>
            <w:tcW w:w="10347" w:type="dxa"/>
            <w:gridSpan w:val="2"/>
            <w:shd w:val="clear" w:color="auto" w:fill="FFFFFF"/>
          </w:tcPr>
          <w:p w14:paraId="61D9459F" w14:textId="77777777" w:rsidR="00D06F73" w:rsidRPr="004D4442" w:rsidRDefault="00D06F73" w:rsidP="00CD6000">
            <w:pPr>
              <w:rPr>
                <w:rFonts w:ascii="Arial" w:hAnsi="Arial"/>
                <w:sz w:val="24"/>
                <w:szCs w:val="24"/>
              </w:rPr>
            </w:pPr>
            <w:r w:rsidRPr="004D4442">
              <w:rPr>
                <w:rFonts w:ascii="Arial" w:hAnsi="Arial"/>
                <w:sz w:val="24"/>
                <w:szCs w:val="24"/>
              </w:rPr>
              <w:t>What has gone well since the last supervision?</w:t>
            </w:r>
            <w:r>
              <w:rPr>
                <w:rFonts w:ascii="Arial" w:hAnsi="Arial"/>
                <w:sz w:val="24"/>
                <w:szCs w:val="24"/>
              </w:rPr>
              <w:t xml:space="preserve"> (compliments / good practice / achievements)</w:t>
            </w:r>
          </w:p>
          <w:p w14:paraId="6750BFA6" w14:textId="77777777" w:rsidR="00D06F73" w:rsidRDefault="00D06F73" w:rsidP="00D06F73">
            <w:pPr>
              <w:pStyle w:val="Heading2"/>
              <w:keepLines w:val="0"/>
              <w:numPr>
                <w:ilvl w:val="0"/>
                <w:numId w:val="36"/>
              </w:numPr>
              <w:spacing w:before="0"/>
            </w:pPr>
          </w:p>
          <w:p w14:paraId="1FD529CF" w14:textId="77777777" w:rsidR="00D06F73" w:rsidRDefault="00D06F73" w:rsidP="00D06F73">
            <w:pPr>
              <w:pStyle w:val="ListParagraph"/>
              <w:numPr>
                <w:ilvl w:val="0"/>
                <w:numId w:val="36"/>
              </w:numPr>
            </w:pPr>
          </w:p>
          <w:p w14:paraId="62FBA797" w14:textId="77777777" w:rsidR="00D06F73" w:rsidRPr="00714DFD" w:rsidRDefault="00D06F73" w:rsidP="00CD6000">
            <w:pPr>
              <w:pStyle w:val="ListParagraph"/>
              <w:numPr>
                <w:ilvl w:val="0"/>
                <w:numId w:val="36"/>
              </w:numPr>
            </w:pPr>
          </w:p>
        </w:tc>
      </w:tr>
      <w:tr w:rsidR="00D06F73" w14:paraId="1052C6FF" w14:textId="77777777" w:rsidTr="00D06F73">
        <w:trPr>
          <w:trHeight w:val="924"/>
        </w:trPr>
        <w:tc>
          <w:tcPr>
            <w:tcW w:w="10347" w:type="dxa"/>
            <w:gridSpan w:val="2"/>
          </w:tcPr>
          <w:p w14:paraId="7C7ADBE4" w14:textId="4D6BC807" w:rsidR="00D06F73" w:rsidRPr="00D06F73" w:rsidRDefault="00D06F73" w:rsidP="00CD6000">
            <w:pPr>
              <w:rPr>
                <w:rFonts w:ascii="Arial" w:hAnsi="Arial"/>
                <w:sz w:val="24"/>
                <w:szCs w:val="24"/>
              </w:rPr>
            </w:pPr>
            <w:r w:rsidRPr="004D4442">
              <w:rPr>
                <w:rFonts w:ascii="Arial" w:hAnsi="Arial"/>
                <w:sz w:val="24"/>
                <w:szCs w:val="24"/>
              </w:rPr>
              <w:lastRenderedPageBreak/>
              <w:t xml:space="preserve">Anything you want to discuss that’s not gone so well? </w:t>
            </w:r>
            <w:r>
              <w:rPr>
                <w:rFonts w:ascii="Arial" w:hAnsi="Arial"/>
                <w:sz w:val="24"/>
                <w:szCs w:val="24"/>
              </w:rPr>
              <w:t xml:space="preserve">(Capture any actions in the plan below) </w:t>
            </w:r>
          </w:p>
        </w:tc>
      </w:tr>
      <w:tr w:rsidR="00D06F73" w:rsidRPr="004D4442" w14:paraId="384B50D6" w14:textId="77777777" w:rsidTr="00D06F73">
        <w:trPr>
          <w:trHeight w:val="1261"/>
        </w:trPr>
        <w:tc>
          <w:tcPr>
            <w:tcW w:w="10347" w:type="dxa"/>
            <w:gridSpan w:val="2"/>
          </w:tcPr>
          <w:p w14:paraId="52A8E034" w14:textId="77777777" w:rsidR="00D06F73" w:rsidRPr="003D70D7" w:rsidRDefault="00D06F73" w:rsidP="00CD6000">
            <w:pPr>
              <w:rPr>
                <w:rFonts w:ascii="Arial" w:hAnsi="Arial"/>
                <w:bCs/>
                <w:sz w:val="24"/>
                <w:szCs w:val="24"/>
              </w:rPr>
            </w:pPr>
            <w:r>
              <w:rPr>
                <w:rFonts w:ascii="Arial" w:hAnsi="Arial"/>
                <w:bCs/>
                <w:sz w:val="24"/>
                <w:szCs w:val="24"/>
              </w:rPr>
              <w:t>Reflective discussion around your role / recent issue / concern and how you dealt with this? What were your reflections around how you could do this differently? Any support needed?</w:t>
            </w:r>
          </w:p>
          <w:p w14:paraId="33AE143E" w14:textId="77777777" w:rsidR="00D06F73" w:rsidRPr="004D4442" w:rsidRDefault="00D06F73" w:rsidP="00CD6000">
            <w:pPr>
              <w:rPr>
                <w:rFonts w:ascii="Arial" w:hAnsi="Arial"/>
                <w:sz w:val="24"/>
                <w:szCs w:val="24"/>
              </w:rPr>
            </w:pPr>
          </w:p>
        </w:tc>
      </w:tr>
      <w:tr w:rsidR="00D06F73" w:rsidRPr="004D4442" w14:paraId="211B453A" w14:textId="77777777" w:rsidTr="00CD6000">
        <w:trPr>
          <w:trHeight w:val="333"/>
        </w:trPr>
        <w:tc>
          <w:tcPr>
            <w:tcW w:w="10347" w:type="dxa"/>
            <w:gridSpan w:val="2"/>
            <w:shd w:val="clear" w:color="auto" w:fill="B4C6E7"/>
          </w:tcPr>
          <w:p w14:paraId="3C68F211" w14:textId="77777777" w:rsidR="00D06F73" w:rsidRPr="004D4442" w:rsidRDefault="00D06F73" w:rsidP="00CD6000">
            <w:pPr>
              <w:rPr>
                <w:rFonts w:ascii="Arial" w:hAnsi="Arial"/>
                <w:b/>
                <w:bCs/>
                <w:sz w:val="28"/>
                <w:szCs w:val="28"/>
              </w:rPr>
            </w:pPr>
            <w:r>
              <w:rPr>
                <w:rFonts w:ascii="Arial" w:hAnsi="Arial"/>
                <w:b/>
                <w:bCs/>
                <w:sz w:val="24"/>
                <w:szCs w:val="24"/>
              </w:rPr>
              <w:t xml:space="preserve">PART C - </w:t>
            </w:r>
            <w:r w:rsidRPr="004D4442">
              <w:rPr>
                <w:rFonts w:ascii="Arial" w:hAnsi="Arial"/>
                <w:b/>
                <w:bCs/>
                <w:sz w:val="24"/>
                <w:szCs w:val="24"/>
              </w:rPr>
              <w:t xml:space="preserve">Learning &amp; Development (CPD, training needs, career progression) </w:t>
            </w:r>
          </w:p>
        </w:tc>
      </w:tr>
      <w:tr w:rsidR="00D06F73" w:rsidRPr="003D70D7" w14:paraId="1EE90266" w14:textId="77777777" w:rsidTr="00CD6000">
        <w:trPr>
          <w:trHeight w:val="646"/>
        </w:trPr>
        <w:tc>
          <w:tcPr>
            <w:tcW w:w="10347" w:type="dxa"/>
            <w:gridSpan w:val="2"/>
          </w:tcPr>
          <w:p w14:paraId="2E3B8DC0" w14:textId="77777777" w:rsidR="00D06F73" w:rsidRDefault="00D06F73" w:rsidP="00CD6000">
            <w:pPr>
              <w:rPr>
                <w:rFonts w:ascii="Arial" w:hAnsi="Arial"/>
                <w:bCs/>
                <w:sz w:val="24"/>
                <w:szCs w:val="24"/>
              </w:rPr>
            </w:pPr>
            <w:r>
              <w:rPr>
                <w:rFonts w:ascii="Arial" w:hAnsi="Arial"/>
                <w:sz w:val="24"/>
                <w:szCs w:val="24"/>
              </w:rPr>
              <w:t>What have been the main learning points in this last period?  (Reflect on Part A &amp; B)</w:t>
            </w:r>
          </w:p>
          <w:p w14:paraId="4CD918D4" w14:textId="77777777" w:rsidR="00D06F73" w:rsidRPr="003D70D7" w:rsidRDefault="00D06F73" w:rsidP="00CD6000">
            <w:pPr>
              <w:rPr>
                <w:rFonts w:ascii="Arial" w:hAnsi="Arial"/>
                <w:bCs/>
                <w:sz w:val="24"/>
                <w:szCs w:val="24"/>
              </w:rPr>
            </w:pPr>
          </w:p>
          <w:p w14:paraId="3F9A562E" w14:textId="77777777" w:rsidR="00D06F73" w:rsidRPr="003D70D7" w:rsidRDefault="00D06F73" w:rsidP="00CD6000">
            <w:pPr>
              <w:rPr>
                <w:rFonts w:ascii="Arial" w:hAnsi="Arial"/>
                <w:b/>
                <w:sz w:val="24"/>
                <w:szCs w:val="24"/>
              </w:rPr>
            </w:pPr>
          </w:p>
        </w:tc>
      </w:tr>
      <w:tr w:rsidR="00D06F73" w:rsidRPr="003D70D7" w14:paraId="12A61E45" w14:textId="77777777" w:rsidTr="00CD6000">
        <w:trPr>
          <w:trHeight w:val="646"/>
        </w:trPr>
        <w:tc>
          <w:tcPr>
            <w:tcW w:w="10347" w:type="dxa"/>
            <w:gridSpan w:val="2"/>
          </w:tcPr>
          <w:p w14:paraId="6C0DB4CE" w14:textId="77777777" w:rsidR="00D06F73" w:rsidRDefault="00D06F73" w:rsidP="00CD6000">
            <w:pPr>
              <w:rPr>
                <w:rFonts w:ascii="Arial" w:hAnsi="Arial"/>
                <w:bCs/>
                <w:sz w:val="24"/>
                <w:szCs w:val="24"/>
              </w:rPr>
            </w:pPr>
            <w:r w:rsidRPr="003D70D7">
              <w:rPr>
                <w:rFonts w:ascii="Arial" w:hAnsi="Arial"/>
                <w:bCs/>
                <w:sz w:val="24"/>
                <w:szCs w:val="24"/>
              </w:rPr>
              <w:t xml:space="preserve">Any further areas of development </w:t>
            </w:r>
            <w:r>
              <w:rPr>
                <w:rFonts w:ascii="Arial" w:hAnsi="Arial"/>
                <w:bCs/>
                <w:sz w:val="24"/>
                <w:szCs w:val="24"/>
              </w:rPr>
              <w:t xml:space="preserve">/ training in relation to </w:t>
            </w:r>
            <w:r w:rsidRPr="003D70D7">
              <w:rPr>
                <w:rFonts w:ascii="Arial" w:hAnsi="Arial"/>
                <w:bCs/>
                <w:sz w:val="24"/>
                <w:szCs w:val="24"/>
              </w:rPr>
              <w:t>you</w:t>
            </w:r>
            <w:r>
              <w:rPr>
                <w:rFonts w:ascii="Arial" w:hAnsi="Arial"/>
                <w:bCs/>
                <w:sz w:val="24"/>
                <w:szCs w:val="24"/>
              </w:rPr>
              <w:t>r role you</w:t>
            </w:r>
            <w:r w:rsidRPr="003D70D7">
              <w:rPr>
                <w:rFonts w:ascii="Arial" w:hAnsi="Arial"/>
                <w:bCs/>
                <w:sz w:val="24"/>
                <w:szCs w:val="24"/>
              </w:rPr>
              <w:t xml:space="preserve"> want to progress,</w:t>
            </w:r>
            <w:r>
              <w:rPr>
                <w:rFonts w:ascii="Arial" w:hAnsi="Arial"/>
                <w:bCs/>
                <w:sz w:val="24"/>
                <w:szCs w:val="24"/>
              </w:rPr>
              <w:t xml:space="preserve"> or any additional support required? </w:t>
            </w:r>
          </w:p>
          <w:p w14:paraId="3B7FC23F" w14:textId="77777777" w:rsidR="00D06F73" w:rsidRDefault="00D06F73" w:rsidP="00CD6000">
            <w:pPr>
              <w:rPr>
                <w:rFonts w:ascii="Arial" w:hAnsi="Arial"/>
                <w:bCs/>
                <w:sz w:val="24"/>
                <w:szCs w:val="24"/>
              </w:rPr>
            </w:pPr>
          </w:p>
          <w:p w14:paraId="2F4BB777" w14:textId="77777777" w:rsidR="00D06F73" w:rsidRDefault="00D06F73" w:rsidP="00CD6000">
            <w:pPr>
              <w:rPr>
                <w:rFonts w:ascii="Arial" w:hAnsi="Arial"/>
                <w:bCs/>
                <w:sz w:val="24"/>
                <w:szCs w:val="24"/>
              </w:rPr>
            </w:pPr>
          </w:p>
          <w:p w14:paraId="06CA1C23" w14:textId="77777777" w:rsidR="00D06F73" w:rsidRPr="003D70D7" w:rsidRDefault="00D06F73" w:rsidP="00CD6000">
            <w:pPr>
              <w:rPr>
                <w:rFonts w:ascii="Arial" w:hAnsi="Arial"/>
                <w:bCs/>
                <w:sz w:val="24"/>
                <w:szCs w:val="24"/>
              </w:rPr>
            </w:pPr>
          </w:p>
        </w:tc>
      </w:tr>
      <w:tr w:rsidR="00D06F73" w:rsidRPr="00C55583" w14:paraId="0861D83E" w14:textId="77777777" w:rsidTr="00CD6000">
        <w:trPr>
          <w:trHeight w:val="445"/>
        </w:trPr>
        <w:tc>
          <w:tcPr>
            <w:tcW w:w="10347" w:type="dxa"/>
            <w:gridSpan w:val="2"/>
            <w:shd w:val="clear" w:color="auto" w:fill="B8CCE4" w:themeFill="accent1" w:themeFillTint="66"/>
          </w:tcPr>
          <w:p w14:paraId="09E3EF59" w14:textId="77777777" w:rsidR="00D06F73" w:rsidRPr="00C55583" w:rsidRDefault="00D06F73" w:rsidP="00CD6000">
            <w:pPr>
              <w:rPr>
                <w:rFonts w:ascii="Arial" w:hAnsi="Arial"/>
                <w:b/>
                <w:sz w:val="24"/>
                <w:szCs w:val="24"/>
              </w:rPr>
            </w:pPr>
            <w:r w:rsidRPr="00C55583">
              <w:rPr>
                <w:rFonts w:ascii="Arial" w:hAnsi="Arial"/>
                <w:b/>
                <w:sz w:val="24"/>
                <w:szCs w:val="24"/>
              </w:rPr>
              <w:t xml:space="preserve">Annual leave / </w:t>
            </w:r>
            <w:r>
              <w:rPr>
                <w:rFonts w:ascii="Arial" w:hAnsi="Arial"/>
                <w:b/>
                <w:sz w:val="24"/>
                <w:szCs w:val="24"/>
              </w:rPr>
              <w:t xml:space="preserve">Flexi discussions </w:t>
            </w:r>
          </w:p>
        </w:tc>
      </w:tr>
      <w:tr w:rsidR="00D06F73" w14:paraId="2D1D8B30" w14:textId="77777777" w:rsidTr="00CD6000">
        <w:trPr>
          <w:trHeight w:val="445"/>
        </w:trPr>
        <w:tc>
          <w:tcPr>
            <w:tcW w:w="10347" w:type="dxa"/>
            <w:gridSpan w:val="2"/>
          </w:tcPr>
          <w:p w14:paraId="2CB16AC3" w14:textId="77777777" w:rsidR="00D06F73" w:rsidRDefault="00D06F73" w:rsidP="00CD6000">
            <w:pPr>
              <w:rPr>
                <w:rFonts w:ascii="Arial" w:hAnsi="Arial"/>
                <w:bCs/>
                <w:sz w:val="24"/>
                <w:szCs w:val="24"/>
              </w:rPr>
            </w:pPr>
          </w:p>
          <w:p w14:paraId="2D598312" w14:textId="77777777" w:rsidR="00D06F73" w:rsidRDefault="00D06F73" w:rsidP="00CD6000">
            <w:pPr>
              <w:rPr>
                <w:rFonts w:ascii="Arial" w:hAnsi="Arial"/>
                <w:bCs/>
                <w:sz w:val="24"/>
                <w:szCs w:val="24"/>
              </w:rPr>
            </w:pPr>
          </w:p>
          <w:p w14:paraId="5E062746" w14:textId="77777777" w:rsidR="00D06F73" w:rsidRDefault="00D06F73" w:rsidP="00CD6000">
            <w:pPr>
              <w:rPr>
                <w:rFonts w:ascii="Arial" w:hAnsi="Arial"/>
                <w:bCs/>
                <w:sz w:val="24"/>
                <w:szCs w:val="24"/>
              </w:rPr>
            </w:pPr>
          </w:p>
        </w:tc>
      </w:tr>
    </w:tbl>
    <w:p w14:paraId="69BDD077" w14:textId="77777777" w:rsidR="00185657" w:rsidRDefault="00185657" w:rsidP="00EB31F6">
      <w:pPr>
        <w:spacing w:line="276" w:lineRule="auto"/>
        <w:jc w:val="center"/>
        <w:rPr>
          <w:rFonts w:ascii="Arial" w:eastAsia="Arial" w:hAnsi="Arial"/>
          <w:b/>
          <w:sz w:val="24"/>
        </w:rPr>
      </w:pPr>
    </w:p>
    <w:tbl>
      <w:tblPr>
        <w:tblW w:w="10317"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6"/>
        <w:gridCol w:w="3633"/>
        <w:gridCol w:w="2488"/>
      </w:tblGrid>
      <w:tr w:rsidR="00D06F73" w:rsidRPr="004D4442" w14:paraId="3F07CDB5" w14:textId="77777777" w:rsidTr="00CD6000">
        <w:trPr>
          <w:trHeight w:val="333"/>
        </w:trPr>
        <w:tc>
          <w:tcPr>
            <w:tcW w:w="10317" w:type="dxa"/>
            <w:gridSpan w:val="3"/>
            <w:shd w:val="clear" w:color="auto" w:fill="B8CCE4" w:themeFill="accent1" w:themeFillTint="66"/>
          </w:tcPr>
          <w:p w14:paraId="531746E6" w14:textId="77777777" w:rsidR="00D06F73" w:rsidRPr="00C91135" w:rsidRDefault="00D06F73" w:rsidP="00CD6000">
            <w:pPr>
              <w:rPr>
                <w:rFonts w:ascii="Arial" w:hAnsi="Arial"/>
                <w:b/>
                <w:bCs/>
                <w:sz w:val="24"/>
                <w:szCs w:val="24"/>
              </w:rPr>
            </w:pPr>
            <w:r>
              <w:rPr>
                <w:rFonts w:ascii="Arial" w:hAnsi="Arial"/>
                <w:b/>
                <w:bCs/>
                <w:sz w:val="24"/>
                <w:szCs w:val="24"/>
              </w:rPr>
              <w:t xml:space="preserve">ACTION </w:t>
            </w:r>
            <w:r w:rsidRPr="00C91135">
              <w:rPr>
                <w:rFonts w:ascii="Arial" w:hAnsi="Arial"/>
                <w:b/>
                <w:bCs/>
                <w:sz w:val="24"/>
                <w:szCs w:val="24"/>
              </w:rPr>
              <w:t>PLAN</w:t>
            </w:r>
            <w:r>
              <w:rPr>
                <w:rFonts w:ascii="Arial" w:hAnsi="Arial"/>
                <w:b/>
                <w:bCs/>
                <w:sz w:val="24"/>
                <w:szCs w:val="24"/>
              </w:rPr>
              <w:t xml:space="preserve"> </w:t>
            </w:r>
            <w:r w:rsidRPr="00C91135">
              <w:rPr>
                <w:rFonts w:ascii="Arial" w:hAnsi="Arial"/>
                <w:b/>
                <w:bCs/>
                <w:sz w:val="24"/>
                <w:szCs w:val="24"/>
              </w:rPr>
              <w:t xml:space="preserve">– </w:t>
            </w:r>
            <w:r>
              <w:rPr>
                <w:rFonts w:ascii="Arial" w:hAnsi="Arial"/>
                <w:b/>
                <w:bCs/>
                <w:sz w:val="24"/>
                <w:szCs w:val="24"/>
              </w:rPr>
              <w:t xml:space="preserve">Please ensure these are SMART and capture your discussions </w:t>
            </w:r>
          </w:p>
        </w:tc>
      </w:tr>
      <w:tr w:rsidR="00D06F73" w:rsidRPr="004D4442" w14:paraId="3CC9E2A2" w14:textId="77777777" w:rsidTr="00CD6000">
        <w:trPr>
          <w:trHeight w:val="333"/>
        </w:trPr>
        <w:tc>
          <w:tcPr>
            <w:tcW w:w="4196" w:type="dxa"/>
            <w:shd w:val="clear" w:color="auto" w:fill="B8CCE4" w:themeFill="accent1" w:themeFillTint="66"/>
          </w:tcPr>
          <w:p w14:paraId="296B5EAA" w14:textId="77777777" w:rsidR="00D06F73" w:rsidRPr="00D06F73" w:rsidRDefault="00D06F73" w:rsidP="00CD6000">
            <w:pPr>
              <w:pStyle w:val="Heading2"/>
              <w:rPr>
                <w:rFonts w:ascii="Arial" w:hAnsi="Arial" w:cs="Arial"/>
                <w:b/>
                <w:bCs/>
              </w:rPr>
            </w:pPr>
            <w:r w:rsidRPr="00D06F73">
              <w:rPr>
                <w:rFonts w:ascii="Arial" w:hAnsi="Arial" w:cs="Arial"/>
                <w:b/>
                <w:bCs/>
                <w:color w:val="auto"/>
                <w:sz w:val="24"/>
                <w:szCs w:val="24"/>
              </w:rPr>
              <w:t>What needs to Happen</w:t>
            </w:r>
          </w:p>
        </w:tc>
        <w:tc>
          <w:tcPr>
            <w:tcW w:w="3633" w:type="dxa"/>
            <w:shd w:val="clear" w:color="auto" w:fill="B8CCE4" w:themeFill="accent1" w:themeFillTint="66"/>
          </w:tcPr>
          <w:p w14:paraId="171B654B" w14:textId="77777777" w:rsidR="00D06F73" w:rsidRDefault="00D06F73" w:rsidP="00CD6000">
            <w:pPr>
              <w:rPr>
                <w:rFonts w:ascii="Arial" w:hAnsi="Arial"/>
                <w:b/>
                <w:sz w:val="24"/>
                <w:szCs w:val="24"/>
              </w:rPr>
            </w:pPr>
            <w:r>
              <w:rPr>
                <w:rFonts w:ascii="Arial" w:hAnsi="Arial"/>
                <w:b/>
                <w:sz w:val="24"/>
                <w:szCs w:val="24"/>
              </w:rPr>
              <w:t>By Whom</w:t>
            </w:r>
          </w:p>
        </w:tc>
        <w:tc>
          <w:tcPr>
            <w:tcW w:w="2488" w:type="dxa"/>
            <w:shd w:val="clear" w:color="auto" w:fill="B8CCE4" w:themeFill="accent1" w:themeFillTint="66"/>
          </w:tcPr>
          <w:p w14:paraId="1109B74E" w14:textId="77777777" w:rsidR="00D06F73" w:rsidRDefault="00D06F73" w:rsidP="00CD6000">
            <w:pPr>
              <w:rPr>
                <w:rFonts w:ascii="Arial" w:hAnsi="Arial"/>
                <w:b/>
                <w:sz w:val="24"/>
                <w:szCs w:val="24"/>
              </w:rPr>
            </w:pPr>
            <w:r>
              <w:rPr>
                <w:rFonts w:ascii="Arial" w:hAnsi="Arial"/>
                <w:b/>
                <w:sz w:val="24"/>
                <w:szCs w:val="24"/>
              </w:rPr>
              <w:t>By When</w:t>
            </w:r>
          </w:p>
        </w:tc>
      </w:tr>
      <w:tr w:rsidR="00D06F73" w:rsidRPr="004A4182" w14:paraId="0DD3CE55" w14:textId="77777777" w:rsidTr="00CD6000">
        <w:trPr>
          <w:trHeight w:val="1619"/>
        </w:trPr>
        <w:tc>
          <w:tcPr>
            <w:tcW w:w="4196" w:type="dxa"/>
          </w:tcPr>
          <w:p w14:paraId="28083CA4" w14:textId="77777777" w:rsidR="00D06F73" w:rsidRPr="004A4182" w:rsidRDefault="00D06F73" w:rsidP="00CD6000">
            <w:pPr>
              <w:rPr>
                <w:rFonts w:cs="Calibri"/>
                <w:sz w:val="28"/>
                <w:szCs w:val="28"/>
              </w:rPr>
            </w:pPr>
          </w:p>
        </w:tc>
        <w:tc>
          <w:tcPr>
            <w:tcW w:w="3633" w:type="dxa"/>
          </w:tcPr>
          <w:p w14:paraId="5F0B269C" w14:textId="77777777" w:rsidR="00D06F73" w:rsidRPr="004A4182" w:rsidRDefault="00D06F73" w:rsidP="00CD6000">
            <w:pPr>
              <w:rPr>
                <w:rFonts w:cs="Calibri"/>
                <w:sz w:val="28"/>
                <w:szCs w:val="28"/>
              </w:rPr>
            </w:pPr>
          </w:p>
        </w:tc>
        <w:tc>
          <w:tcPr>
            <w:tcW w:w="2488" w:type="dxa"/>
          </w:tcPr>
          <w:p w14:paraId="49D51001" w14:textId="77777777" w:rsidR="00D06F73" w:rsidRPr="004A4182" w:rsidRDefault="00D06F73" w:rsidP="00CD6000">
            <w:pPr>
              <w:rPr>
                <w:rFonts w:cs="Calibri"/>
                <w:sz w:val="28"/>
                <w:szCs w:val="28"/>
              </w:rPr>
            </w:pPr>
          </w:p>
        </w:tc>
      </w:tr>
      <w:tr w:rsidR="00D06F73" w:rsidRPr="004A4182" w14:paraId="7DD12CEC" w14:textId="77777777" w:rsidTr="00CD6000">
        <w:trPr>
          <w:trHeight w:val="1345"/>
        </w:trPr>
        <w:tc>
          <w:tcPr>
            <w:tcW w:w="4196" w:type="dxa"/>
          </w:tcPr>
          <w:p w14:paraId="119F4FCC" w14:textId="77777777" w:rsidR="00D06F73" w:rsidRDefault="00D06F73" w:rsidP="00CD6000">
            <w:pPr>
              <w:rPr>
                <w:rFonts w:cs="Calibri"/>
                <w:sz w:val="28"/>
                <w:szCs w:val="28"/>
              </w:rPr>
            </w:pPr>
          </w:p>
        </w:tc>
        <w:tc>
          <w:tcPr>
            <w:tcW w:w="3633" w:type="dxa"/>
          </w:tcPr>
          <w:p w14:paraId="27C51270" w14:textId="77777777" w:rsidR="00D06F73" w:rsidRPr="004A4182" w:rsidRDefault="00D06F73" w:rsidP="00CD6000">
            <w:pPr>
              <w:rPr>
                <w:rFonts w:cs="Calibri"/>
                <w:sz w:val="28"/>
                <w:szCs w:val="28"/>
              </w:rPr>
            </w:pPr>
          </w:p>
        </w:tc>
        <w:tc>
          <w:tcPr>
            <w:tcW w:w="2488" w:type="dxa"/>
          </w:tcPr>
          <w:p w14:paraId="4E61178C" w14:textId="77777777" w:rsidR="00D06F73" w:rsidRPr="004A4182" w:rsidRDefault="00D06F73" w:rsidP="00CD6000">
            <w:pPr>
              <w:rPr>
                <w:rFonts w:cs="Calibri"/>
                <w:sz w:val="28"/>
                <w:szCs w:val="28"/>
              </w:rPr>
            </w:pPr>
          </w:p>
        </w:tc>
      </w:tr>
      <w:tr w:rsidR="00D06F73" w:rsidRPr="004A4182" w14:paraId="13348E13" w14:textId="77777777" w:rsidTr="00CD6000">
        <w:trPr>
          <w:trHeight w:val="1345"/>
        </w:trPr>
        <w:tc>
          <w:tcPr>
            <w:tcW w:w="4196" w:type="dxa"/>
          </w:tcPr>
          <w:p w14:paraId="5CB55C7C" w14:textId="77777777" w:rsidR="00D06F73" w:rsidRDefault="00D06F73" w:rsidP="00CD6000">
            <w:pPr>
              <w:rPr>
                <w:rFonts w:cs="Calibri"/>
                <w:sz w:val="28"/>
                <w:szCs w:val="28"/>
              </w:rPr>
            </w:pPr>
          </w:p>
        </w:tc>
        <w:tc>
          <w:tcPr>
            <w:tcW w:w="3633" w:type="dxa"/>
          </w:tcPr>
          <w:p w14:paraId="34A9D98A" w14:textId="77777777" w:rsidR="00D06F73" w:rsidRPr="004A4182" w:rsidRDefault="00D06F73" w:rsidP="00CD6000">
            <w:pPr>
              <w:rPr>
                <w:rFonts w:cs="Calibri"/>
                <w:sz w:val="28"/>
                <w:szCs w:val="28"/>
              </w:rPr>
            </w:pPr>
          </w:p>
        </w:tc>
        <w:tc>
          <w:tcPr>
            <w:tcW w:w="2488" w:type="dxa"/>
          </w:tcPr>
          <w:p w14:paraId="730B4A76" w14:textId="77777777" w:rsidR="00D06F73" w:rsidRPr="004A4182" w:rsidRDefault="00D06F73" w:rsidP="00CD6000">
            <w:pPr>
              <w:rPr>
                <w:rFonts w:cs="Calibri"/>
                <w:sz w:val="28"/>
                <w:szCs w:val="28"/>
              </w:rPr>
            </w:pPr>
          </w:p>
        </w:tc>
      </w:tr>
      <w:tr w:rsidR="00D06F73" w:rsidRPr="004A4182" w14:paraId="4A07A5D6" w14:textId="77777777" w:rsidTr="00CD6000">
        <w:trPr>
          <w:trHeight w:val="1345"/>
        </w:trPr>
        <w:tc>
          <w:tcPr>
            <w:tcW w:w="4196" w:type="dxa"/>
          </w:tcPr>
          <w:p w14:paraId="623B3675" w14:textId="77777777" w:rsidR="00D06F73" w:rsidRDefault="00D06F73" w:rsidP="00CD6000">
            <w:pPr>
              <w:rPr>
                <w:rFonts w:cs="Calibri"/>
                <w:sz w:val="28"/>
                <w:szCs w:val="28"/>
              </w:rPr>
            </w:pPr>
          </w:p>
        </w:tc>
        <w:tc>
          <w:tcPr>
            <w:tcW w:w="3633" w:type="dxa"/>
          </w:tcPr>
          <w:p w14:paraId="14A51241" w14:textId="77777777" w:rsidR="00D06F73" w:rsidRPr="004A4182" w:rsidRDefault="00D06F73" w:rsidP="00CD6000">
            <w:pPr>
              <w:rPr>
                <w:rFonts w:cs="Calibri"/>
                <w:sz w:val="28"/>
                <w:szCs w:val="28"/>
              </w:rPr>
            </w:pPr>
          </w:p>
        </w:tc>
        <w:tc>
          <w:tcPr>
            <w:tcW w:w="2488" w:type="dxa"/>
          </w:tcPr>
          <w:p w14:paraId="1BBA02BC" w14:textId="77777777" w:rsidR="00D06F73" w:rsidRPr="004A4182" w:rsidRDefault="00D06F73" w:rsidP="00CD6000">
            <w:pPr>
              <w:rPr>
                <w:rFonts w:cs="Calibri"/>
                <w:sz w:val="28"/>
                <w:szCs w:val="28"/>
              </w:rPr>
            </w:pPr>
          </w:p>
        </w:tc>
      </w:tr>
    </w:tbl>
    <w:p w14:paraId="05560FBC" w14:textId="77777777" w:rsidR="00D06F73" w:rsidRDefault="00D06F73" w:rsidP="00D06F73"/>
    <w:p w14:paraId="51A65D1D" w14:textId="77777777" w:rsidR="00D06F73" w:rsidRDefault="00D06F73" w:rsidP="00D06F73"/>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6209"/>
      </w:tblGrid>
      <w:tr w:rsidR="00D06F73" w:rsidRPr="00B03143" w14:paraId="12E28524" w14:textId="77777777" w:rsidTr="00CD6000">
        <w:tc>
          <w:tcPr>
            <w:tcW w:w="3998" w:type="dxa"/>
            <w:shd w:val="clear" w:color="auto" w:fill="B4C6E7"/>
          </w:tcPr>
          <w:p w14:paraId="764EF5C0" w14:textId="77777777" w:rsidR="00D06F73" w:rsidRPr="00B03143" w:rsidRDefault="00D06F73" w:rsidP="00CD6000">
            <w:pPr>
              <w:rPr>
                <w:rFonts w:ascii="Arial" w:hAnsi="Arial"/>
                <w:b/>
                <w:bCs/>
                <w:sz w:val="24"/>
                <w:szCs w:val="24"/>
              </w:rPr>
            </w:pPr>
            <w:r>
              <w:rPr>
                <w:rFonts w:ascii="Arial" w:hAnsi="Arial"/>
                <w:b/>
                <w:bCs/>
                <w:sz w:val="24"/>
                <w:szCs w:val="24"/>
              </w:rPr>
              <w:t>Date of next supervision meeting:</w:t>
            </w:r>
          </w:p>
        </w:tc>
        <w:tc>
          <w:tcPr>
            <w:tcW w:w="6209" w:type="dxa"/>
            <w:shd w:val="clear" w:color="auto" w:fill="auto"/>
          </w:tcPr>
          <w:p w14:paraId="4E36CD3F" w14:textId="77777777" w:rsidR="00D06F73" w:rsidRDefault="00D06F73" w:rsidP="00CD6000">
            <w:pPr>
              <w:rPr>
                <w:rFonts w:ascii="Arial" w:hAnsi="Arial"/>
                <w:sz w:val="24"/>
                <w:szCs w:val="24"/>
              </w:rPr>
            </w:pPr>
          </w:p>
          <w:p w14:paraId="276CC587" w14:textId="77777777" w:rsidR="00D06F73" w:rsidRPr="00B03143" w:rsidRDefault="00D06F73" w:rsidP="00CD6000">
            <w:pPr>
              <w:rPr>
                <w:rFonts w:ascii="Arial" w:hAnsi="Arial"/>
                <w:sz w:val="24"/>
                <w:szCs w:val="24"/>
              </w:rPr>
            </w:pPr>
          </w:p>
        </w:tc>
      </w:tr>
    </w:tbl>
    <w:p w14:paraId="5A38EFDB" w14:textId="3D30A6A4" w:rsidR="00D06F73" w:rsidRPr="00D06F73" w:rsidRDefault="00D06F73" w:rsidP="00D06F73">
      <w:pPr>
        <w:rPr>
          <w:rFonts w:ascii="Arial" w:eastAsia="Arial" w:hAnsi="Arial"/>
          <w:sz w:val="24"/>
        </w:rPr>
        <w:sectPr w:rsidR="00D06F73" w:rsidRPr="00D06F73" w:rsidSect="00002A3B">
          <w:pgSz w:w="11906" w:h="16838"/>
          <w:pgMar w:top="1440" w:right="1440" w:bottom="1440" w:left="1440" w:header="708" w:footer="708" w:gutter="0"/>
          <w:cols w:space="708"/>
          <w:docGrid w:linePitch="360"/>
        </w:sectPr>
      </w:pPr>
    </w:p>
    <w:p w14:paraId="5A38F033" w14:textId="536C9FB0" w:rsidR="00D75ECE" w:rsidRDefault="00D75ECE" w:rsidP="00E8179B">
      <w:pPr>
        <w:tabs>
          <w:tab w:val="left" w:pos="360"/>
        </w:tabs>
        <w:spacing w:line="276" w:lineRule="auto"/>
        <w:jc w:val="center"/>
        <w:rPr>
          <w:rFonts w:ascii="Arial" w:eastAsia="Arial" w:hAnsi="Arial"/>
          <w:b/>
          <w:sz w:val="24"/>
        </w:rPr>
      </w:pPr>
      <w:r>
        <w:rPr>
          <w:rFonts w:ascii="Arial" w:eastAsia="Arial" w:hAnsi="Arial"/>
          <w:b/>
          <w:sz w:val="24"/>
        </w:rPr>
        <w:lastRenderedPageBreak/>
        <w:t xml:space="preserve">Appendix </w:t>
      </w:r>
      <w:r w:rsidR="00185657">
        <w:rPr>
          <w:rFonts w:ascii="Arial" w:eastAsia="Arial" w:hAnsi="Arial"/>
          <w:b/>
          <w:sz w:val="24"/>
        </w:rPr>
        <w:t>5</w:t>
      </w:r>
      <w:r>
        <w:rPr>
          <w:rFonts w:ascii="Arial" w:eastAsia="Arial" w:hAnsi="Arial"/>
          <w:b/>
          <w:sz w:val="24"/>
        </w:rPr>
        <w:t xml:space="preserve"> </w:t>
      </w:r>
      <w:r w:rsidR="00030145">
        <w:rPr>
          <w:rFonts w:ascii="Arial" w:eastAsia="Arial" w:hAnsi="Arial"/>
          <w:b/>
          <w:sz w:val="24"/>
        </w:rPr>
        <w:t>–</w:t>
      </w:r>
      <w:r>
        <w:rPr>
          <w:rFonts w:ascii="Arial" w:eastAsia="Arial" w:hAnsi="Arial"/>
          <w:b/>
          <w:sz w:val="24"/>
        </w:rPr>
        <w:t xml:space="preserve"> </w:t>
      </w:r>
      <w:r w:rsidR="00030145">
        <w:rPr>
          <w:rFonts w:ascii="Arial" w:eastAsia="Arial" w:hAnsi="Arial"/>
          <w:b/>
          <w:sz w:val="24"/>
        </w:rPr>
        <w:t>Supervision Prompt Questions Template</w:t>
      </w:r>
    </w:p>
    <w:p w14:paraId="2B42528B" w14:textId="2A65587E" w:rsidR="0096014B" w:rsidRDefault="0096014B" w:rsidP="00E8179B">
      <w:pPr>
        <w:tabs>
          <w:tab w:val="left" w:pos="360"/>
        </w:tabs>
        <w:spacing w:line="276" w:lineRule="auto"/>
        <w:jc w:val="center"/>
        <w:rPr>
          <w:rFonts w:ascii="Arial" w:eastAsia="Arial" w:hAnsi="Arial"/>
          <w:b/>
          <w:sz w:val="24"/>
        </w:rPr>
      </w:pPr>
    </w:p>
    <w:p w14:paraId="0D00A3E2" w14:textId="1F46A063" w:rsidR="0096014B" w:rsidRDefault="00C93E49" w:rsidP="00E8179B">
      <w:pPr>
        <w:tabs>
          <w:tab w:val="left" w:pos="360"/>
        </w:tabs>
        <w:spacing w:line="276" w:lineRule="auto"/>
        <w:jc w:val="center"/>
        <w:rPr>
          <w:rFonts w:ascii="Arial" w:eastAsia="Arial" w:hAnsi="Arial"/>
          <w:b/>
          <w:sz w:val="24"/>
        </w:rPr>
      </w:pPr>
      <w:r>
        <w:rPr>
          <w:rFonts w:ascii="Arial" w:eastAsia="Arial" w:hAnsi="Arial"/>
          <w:b/>
          <w:sz w:val="24"/>
        </w:rPr>
        <w:object w:dxaOrig="12630" w:dyaOrig="8925" w14:anchorId="2DCEB2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8.1pt;height:465.9pt" o:ole="">
            <v:imagedata r:id="rId18" o:title=""/>
          </v:shape>
          <o:OLEObject Type="Embed" ProgID="AcroExch.Document.DC" ShapeID="_x0000_i1025" DrawAspect="Content" ObjectID="_1800449005" r:id="rId19"/>
        </w:object>
      </w:r>
    </w:p>
    <w:p w14:paraId="7383AA90" w14:textId="1D3343C9" w:rsidR="00C93E49" w:rsidRDefault="00C93E49" w:rsidP="00E8179B">
      <w:pPr>
        <w:tabs>
          <w:tab w:val="left" w:pos="360"/>
        </w:tabs>
        <w:spacing w:line="276" w:lineRule="auto"/>
        <w:jc w:val="center"/>
        <w:rPr>
          <w:rFonts w:ascii="Arial" w:eastAsia="Arial" w:hAnsi="Arial"/>
          <w:b/>
          <w:sz w:val="24"/>
        </w:rPr>
      </w:pPr>
    </w:p>
    <w:p w14:paraId="52BC3808" w14:textId="19BE65B9" w:rsidR="00C93E49" w:rsidRDefault="00C93E49" w:rsidP="00E8179B">
      <w:pPr>
        <w:tabs>
          <w:tab w:val="left" w:pos="360"/>
        </w:tabs>
        <w:spacing w:line="276" w:lineRule="auto"/>
        <w:jc w:val="center"/>
        <w:rPr>
          <w:rFonts w:ascii="Arial" w:eastAsia="Arial" w:hAnsi="Arial"/>
          <w:b/>
          <w:sz w:val="24"/>
        </w:rPr>
      </w:pPr>
    </w:p>
    <w:p w14:paraId="38512361" w14:textId="1BC70A6B" w:rsidR="00C93E49" w:rsidRDefault="00C93E49" w:rsidP="00E8179B">
      <w:pPr>
        <w:tabs>
          <w:tab w:val="left" w:pos="360"/>
        </w:tabs>
        <w:spacing w:line="276" w:lineRule="auto"/>
        <w:jc w:val="center"/>
        <w:rPr>
          <w:rFonts w:ascii="Arial" w:eastAsia="Arial" w:hAnsi="Arial"/>
          <w:b/>
          <w:sz w:val="24"/>
        </w:rPr>
      </w:pPr>
    </w:p>
    <w:p w14:paraId="3DE77DF8" w14:textId="74D8576D" w:rsidR="00C93E49" w:rsidRDefault="00C93E49" w:rsidP="00E8179B">
      <w:pPr>
        <w:tabs>
          <w:tab w:val="left" w:pos="360"/>
        </w:tabs>
        <w:spacing w:line="276" w:lineRule="auto"/>
        <w:jc w:val="center"/>
        <w:rPr>
          <w:rFonts w:ascii="Arial" w:eastAsia="Arial" w:hAnsi="Arial"/>
          <w:b/>
          <w:sz w:val="24"/>
        </w:rPr>
      </w:pPr>
    </w:p>
    <w:p w14:paraId="2A9EE39D" w14:textId="2C8ED0FB" w:rsidR="00C93E49" w:rsidRDefault="00C93E49" w:rsidP="00E8179B">
      <w:pPr>
        <w:tabs>
          <w:tab w:val="left" w:pos="360"/>
        </w:tabs>
        <w:spacing w:line="276" w:lineRule="auto"/>
        <w:jc w:val="center"/>
        <w:rPr>
          <w:rFonts w:ascii="Arial" w:eastAsia="Arial" w:hAnsi="Arial"/>
          <w:b/>
          <w:sz w:val="24"/>
        </w:rPr>
      </w:pPr>
    </w:p>
    <w:p w14:paraId="7DF409F1" w14:textId="70A42E58" w:rsidR="00C93E49" w:rsidRDefault="00F945AE" w:rsidP="00E8179B">
      <w:pPr>
        <w:tabs>
          <w:tab w:val="left" w:pos="360"/>
        </w:tabs>
        <w:spacing w:line="276" w:lineRule="auto"/>
        <w:jc w:val="center"/>
        <w:rPr>
          <w:rFonts w:ascii="Arial" w:eastAsia="Arial" w:hAnsi="Arial"/>
          <w:b/>
          <w:sz w:val="24"/>
        </w:rPr>
      </w:pPr>
      <w:r w:rsidRPr="00F945AE">
        <w:rPr>
          <w:rFonts w:ascii="Arial" w:eastAsia="Arial" w:hAnsi="Arial"/>
          <w:b/>
          <w:noProof/>
          <w:sz w:val="24"/>
        </w:rPr>
        <w:drawing>
          <wp:inline distT="0" distB="0" distL="0" distR="0" wp14:anchorId="0F8874BC" wp14:editId="44865629">
            <wp:extent cx="9422344" cy="5705919"/>
            <wp:effectExtent l="0" t="0" r="762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9452298" cy="5724058"/>
                    </a:xfrm>
                    <a:prstGeom prst="rect">
                      <a:avLst/>
                    </a:prstGeom>
                  </pic:spPr>
                </pic:pic>
              </a:graphicData>
            </a:graphic>
          </wp:inline>
        </w:drawing>
      </w:r>
    </w:p>
    <w:p w14:paraId="6592E2CC" w14:textId="4F139DA0" w:rsidR="00BE2403" w:rsidRDefault="00BE2403" w:rsidP="00E8179B">
      <w:pPr>
        <w:tabs>
          <w:tab w:val="left" w:pos="360"/>
        </w:tabs>
        <w:spacing w:line="276" w:lineRule="auto"/>
        <w:jc w:val="center"/>
        <w:rPr>
          <w:rFonts w:ascii="Arial" w:eastAsia="Arial" w:hAnsi="Arial"/>
          <w:b/>
          <w:sz w:val="24"/>
        </w:rPr>
      </w:pPr>
    </w:p>
    <w:p w14:paraId="570004EE" w14:textId="77777777" w:rsidR="00BE2403" w:rsidRDefault="00BE2403" w:rsidP="00E8179B">
      <w:pPr>
        <w:tabs>
          <w:tab w:val="left" w:pos="360"/>
        </w:tabs>
        <w:spacing w:line="276" w:lineRule="auto"/>
        <w:jc w:val="center"/>
        <w:rPr>
          <w:rFonts w:ascii="Arial" w:eastAsia="Arial" w:hAnsi="Arial"/>
          <w:b/>
          <w:sz w:val="24"/>
        </w:rPr>
      </w:pPr>
    </w:p>
    <w:sectPr w:rsidR="00BE2403" w:rsidSect="00D30C7F">
      <w:pgSz w:w="16840" w:h="11921" w:orient="landscape"/>
      <w:pgMar w:top="752" w:right="1440" w:bottom="89" w:left="1080" w:header="0" w:footer="0" w:gutter="0"/>
      <w:cols w:space="0" w:equalWidth="0">
        <w:col w:w="1432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59B79" w14:textId="77777777" w:rsidR="00F31B98" w:rsidRDefault="00F31B98">
      <w:r>
        <w:separator/>
      </w:r>
    </w:p>
  </w:endnote>
  <w:endnote w:type="continuationSeparator" w:id="0">
    <w:p w14:paraId="20CAA303" w14:textId="77777777" w:rsidR="00F31B98" w:rsidRDefault="00F3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4">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5047476"/>
      <w:docPartObj>
        <w:docPartGallery w:val="Page Numbers (Bottom of Page)"/>
        <w:docPartUnique/>
      </w:docPartObj>
    </w:sdtPr>
    <w:sdtEndPr>
      <w:rPr>
        <w:noProof/>
      </w:rPr>
    </w:sdtEndPr>
    <w:sdtContent>
      <w:p w14:paraId="79C26615" w14:textId="0D503160" w:rsidR="00D90927" w:rsidRDefault="00D909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38F457" w14:textId="77777777" w:rsidR="00C56486" w:rsidRDefault="00C56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078F9" w14:textId="77777777" w:rsidR="00F31B98" w:rsidRDefault="00F31B98">
      <w:r>
        <w:separator/>
      </w:r>
    </w:p>
  </w:footnote>
  <w:footnote w:type="continuationSeparator" w:id="0">
    <w:p w14:paraId="6062B686" w14:textId="77777777" w:rsidR="00F31B98" w:rsidRDefault="00F31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F37BB" w14:textId="77777777" w:rsidR="00EA3C11" w:rsidRDefault="00EA3C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1F16E9E8"/>
    <w:lvl w:ilvl="0" w:tplc="4D4EF830">
      <w:start w:val="6"/>
      <w:numFmt w:val="decimal"/>
      <w:lvlText w:val="%1."/>
      <w:lvlJc w:val="left"/>
    </w:lvl>
    <w:lvl w:ilvl="1" w:tplc="FAE02A18">
      <w:start w:val="1"/>
      <w:numFmt w:val="bullet"/>
      <w:lvlText w:val=""/>
      <w:lvlJc w:val="left"/>
    </w:lvl>
    <w:lvl w:ilvl="2" w:tplc="464C5542">
      <w:start w:val="1"/>
      <w:numFmt w:val="bullet"/>
      <w:lvlText w:val=""/>
      <w:lvlJc w:val="left"/>
    </w:lvl>
    <w:lvl w:ilvl="3" w:tplc="1C1A5BE8">
      <w:start w:val="1"/>
      <w:numFmt w:val="bullet"/>
      <w:lvlText w:val=""/>
      <w:lvlJc w:val="left"/>
    </w:lvl>
    <w:lvl w:ilvl="4" w:tplc="5F803C82">
      <w:start w:val="1"/>
      <w:numFmt w:val="bullet"/>
      <w:lvlText w:val=""/>
      <w:lvlJc w:val="left"/>
    </w:lvl>
    <w:lvl w:ilvl="5" w:tplc="A8040A38">
      <w:start w:val="1"/>
      <w:numFmt w:val="bullet"/>
      <w:lvlText w:val=""/>
      <w:lvlJc w:val="left"/>
    </w:lvl>
    <w:lvl w:ilvl="6" w:tplc="8050F6C8">
      <w:start w:val="1"/>
      <w:numFmt w:val="bullet"/>
      <w:lvlText w:val=""/>
      <w:lvlJc w:val="left"/>
    </w:lvl>
    <w:lvl w:ilvl="7" w:tplc="F5E27F56">
      <w:start w:val="1"/>
      <w:numFmt w:val="bullet"/>
      <w:lvlText w:val=""/>
      <w:lvlJc w:val="left"/>
    </w:lvl>
    <w:lvl w:ilvl="8" w:tplc="87B848A4">
      <w:start w:val="1"/>
      <w:numFmt w:val="bullet"/>
      <w:lvlText w:val=""/>
      <w:lvlJc w:val="left"/>
    </w:lvl>
  </w:abstractNum>
  <w:abstractNum w:abstractNumId="1" w15:restartNumberingAfterBreak="0">
    <w:nsid w:val="00000004"/>
    <w:multiLevelType w:val="hybridMultilevel"/>
    <w:tmpl w:val="140E0F76"/>
    <w:lvl w:ilvl="0" w:tplc="AC9431E0">
      <w:start w:val="9"/>
      <w:numFmt w:val="decimal"/>
      <w:lvlText w:val="%1."/>
      <w:lvlJc w:val="left"/>
    </w:lvl>
    <w:lvl w:ilvl="1" w:tplc="AC946032">
      <w:start w:val="1"/>
      <w:numFmt w:val="bullet"/>
      <w:lvlText w:val=""/>
      <w:lvlJc w:val="left"/>
    </w:lvl>
    <w:lvl w:ilvl="2" w:tplc="BCF48F48">
      <w:start w:val="1"/>
      <w:numFmt w:val="bullet"/>
      <w:lvlText w:val=""/>
      <w:lvlJc w:val="left"/>
    </w:lvl>
    <w:lvl w:ilvl="3" w:tplc="45EE1ABE">
      <w:start w:val="1"/>
      <w:numFmt w:val="bullet"/>
      <w:lvlText w:val=""/>
      <w:lvlJc w:val="left"/>
    </w:lvl>
    <w:lvl w:ilvl="4" w:tplc="30C6AB5C">
      <w:start w:val="1"/>
      <w:numFmt w:val="bullet"/>
      <w:lvlText w:val=""/>
      <w:lvlJc w:val="left"/>
    </w:lvl>
    <w:lvl w:ilvl="5" w:tplc="796806EC">
      <w:start w:val="1"/>
      <w:numFmt w:val="bullet"/>
      <w:lvlText w:val=""/>
      <w:lvlJc w:val="left"/>
    </w:lvl>
    <w:lvl w:ilvl="6" w:tplc="C46CF024">
      <w:start w:val="1"/>
      <w:numFmt w:val="bullet"/>
      <w:lvlText w:val=""/>
      <w:lvlJc w:val="left"/>
    </w:lvl>
    <w:lvl w:ilvl="7" w:tplc="465A7B8E">
      <w:start w:val="1"/>
      <w:numFmt w:val="bullet"/>
      <w:lvlText w:val=""/>
      <w:lvlJc w:val="left"/>
    </w:lvl>
    <w:lvl w:ilvl="8" w:tplc="554A929E">
      <w:start w:val="1"/>
      <w:numFmt w:val="bullet"/>
      <w:lvlText w:val=""/>
      <w:lvlJc w:val="left"/>
    </w:lvl>
  </w:abstractNum>
  <w:abstractNum w:abstractNumId="2" w15:restartNumberingAfterBreak="0">
    <w:nsid w:val="00000005"/>
    <w:multiLevelType w:val="hybridMultilevel"/>
    <w:tmpl w:val="3352255A"/>
    <w:lvl w:ilvl="0" w:tplc="CE308B9C">
      <w:start w:val="1"/>
      <w:numFmt w:val="bullet"/>
      <w:lvlText w:val=""/>
      <w:lvlJc w:val="left"/>
    </w:lvl>
    <w:lvl w:ilvl="1" w:tplc="48BCA4E2">
      <w:start w:val="1"/>
      <w:numFmt w:val="bullet"/>
      <w:lvlText w:val=""/>
      <w:lvlJc w:val="left"/>
    </w:lvl>
    <w:lvl w:ilvl="2" w:tplc="DFC8B71E">
      <w:start w:val="1"/>
      <w:numFmt w:val="bullet"/>
      <w:lvlText w:val=""/>
      <w:lvlJc w:val="left"/>
    </w:lvl>
    <w:lvl w:ilvl="3" w:tplc="7D42ED54">
      <w:start w:val="1"/>
      <w:numFmt w:val="bullet"/>
      <w:lvlText w:val=""/>
      <w:lvlJc w:val="left"/>
    </w:lvl>
    <w:lvl w:ilvl="4" w:tplc="60BEC36C">
      <w:start w:val="1"/>
      <w:numFmt w:val="bullet"/>
      <w:lvlText w:val=""/>
      <w:lvlJc w:val="left"/>
    </w:lvl>
    <w:lvl w:ilvl="5" w:tplc="9C444412">
      <w:start w:val="1"/>
      <w:numFmt w:val="bullet"/>
      <w:lvlText w:val=""/>
      <w:lvlJc w:val="left"/>
    </w:lvl>
    <w:lvl w:ilvl="6" w:tplc="CD34D1BE">
      <w:start w:val="1"/>
      <w:numFmt w:val="bullet"/>
      <w:lvlText w:val=""/>
      <w:lvlJc w:val="left"/>
    </w:lvl>
    <w:lvl w:ilvl="7" w:tplc="FA3ECE9C">
      <w:start w:val="1"/>
      <w:numFmt w:val="bullet"/>
      <w:lvlText w:val=""/>
      <w:lvlJc w:val="left"/>
    </w:lvl>
    <w:lvl w:ilvl="8" w:tplc="B08677A4">
      <w:start w:val="1"/>
      <w:numFmt w:val="bullet"/>
      <w:lvlText w:val=""/>
      <w:lvlJc w:val="left"/>
    </w:lvl>
  </w:abstractNum>
  <w:abstractNum w:abstractNumId="3" w15:restartNumberingAfterBreak="0">
    <w:nsid w:val="00000009"/>
    <w:multiLevelType w:val="hybridMultilevel"/>
    <w:tmpl w:val="1BEFD79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A"/>
    <w:multiLevelType w:val="hybridMultilevel"/>
    <w:tmpl w:val="41A7C4C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B"/>
    <w:multiLevelType w:val="hybridMultilevel"/>
    <w:tmpl w:val="6B68079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C"/>
    <w:multiLevelType w:val="hybridMultilevel"/>
    <w:tmpl w:val="4E6AFB66"/>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D"/>
    <w:multiLevelType w:val="hybridMultilevel"/>
    <w:tmpl w:val="25E45D3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E"/>
    <w:multiLevelType w:val="hybridMultilevel"/>
    <w:tmpl w:val="519B500C"/>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F"/>
    <w:multiLevelType w:val="hybridMultilevel"/>
    <w:tmpl w:val="431BD7B6"/>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0"/>
    <w:multiLevelType w:val="hybridMultilevel"/>
    <w:tmpl w:val="3F2DBA30"/>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1"/>
    <w:multiLevelType w:val="hybridMultilevel"/>
    <w:tmpl w:val="7C83E458"/>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2"/>
    <w:multiLevelType w:val="hybridMultilevel"/>
    <w:tmpl w:val="257130A2"/>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3"/>
    <w:multiLevelType w:val="hybridMultilevel"/>
    <w:tmpl w:val="62BBD95A"/>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4"/>
    <w:multiLevelType w:val="hybridMultilevel"/>
    <w:tmpl w:val="436C6124"/>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5"/>
    <w:multiLevelType w:val="hybridMultilevel"/>
    <w:tmpl w:val="628C89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A284CCF"/>
    <w:multiLevelType w:val="hybridMultilevel"/>
    <w:tmpl w:val="C1D6D3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7584311"/>
    <w:multiLevelType w:val="hybridMultilevel"/>
    <w:tmpl w:val="E3BE9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493B8A"/>
    <w:multiLevelType w:val="hybridMultilevel"/>
    <w:tmpl w:val="AB4AC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805A06"/>
    <w:multiLevelType w:val="hybridMultilevel"/>
    <w:tmpl w:val="BED47410"/>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2616277"/>
    <w:multiLevelType w:val="hybridMultilevel"/>
    <w:tmpl w:val="942240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2EE0D74"/>
    <w:multiLevelType w:val="hybridMultilevel"/>
    <w:tmpl w:val="F72259F4"/>
    <w:lvl w:ilvl="0" w:tplc="9036DCCA">
      <w:start w:val="1"/>
      <w:numFmt w:val="lowerRoman"/>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9C22DE"/>
    <w:multiLevelType w:val="hybridMultilevel"/>
    <w:tmpl w:val="9DB6F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1C493E"/>
    <w:multiLevelType w:val="hybridMultilevel"/>
    <w:tmpl w:val="5FC0DCEA"/>
    <w:lvl w:ilvl="0" w:tplc="A47A5204">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187386"/>
    <w:multiLevelType w:val="hybridMultilevel"/>
    <w:tmpl w:val="222C66DA"/>
    <w:lvl w:ilvl="0" w:tplc="5F780FDE">
      <w:start w:val="1"/>
      <w:numFmt w:val="decimal"/>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1D4DB6"/>
    <w:multiLevelType w:val="hybridMultilevel"/>
    <w:tmpl w:val="EB50D9DE"/>
    <w:lvl w:ilvl="0" w:tplc="08090001">
      <w:start w:val="1"/>
      <w:numFmt w:val="bullet"/>
      <w:lvlText w:val=""/>
      <w:lvlJc w:val="left"/>
      <w:pPr>
        <w:ind w:left="720" w:hanging="360"/>
      </w:pPr>
      <w:rPr>
        <w:rFonts w:ascii="Symbol" w:hAnsi="Symbol" w:hint="default"/>
      </w:rPr>
    </w:lvl>
    <w:lvl w:ilvl="1" w:tplc="CF1CF66E">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DD4849"/>
    <w:multiLevelType w:val="hybridMultilevel"/>
    <w:tmpl w:val="A07C29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7C018F5"/>
    <w:multiLevelType w:val="hybridMultilevel"/>
    <w:tmpl w:val="27BA5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D36FC0"/>
    <w:multiLevelType w:val="hybridMultilevel"/>
    <w:tmpl w:val="F72259F4"/>
    <w:lvl w:ilvl="0" w:tplc="9036DCCA">
      <w:start w:val="1"/>
      <w:numFmt w:val="lowerRoman"/>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B81AFF"/>
    <w:multiLevelType w:val="hybridMultilevel"/>
    <w:tmpl w:val="3214A0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F4632AB"/>
    <w:multiLevelType w:val="hybridMultilevel"/>
    <w:tmpl w:val="F620B3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2323A56"/>
    <w:multiLevelType w:val="hybridMultilevel"/>
    <w:tmpl w:val="89122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8A732C"/>
    <w:multiLevelType w:val="hybridMultilevel"/>
    <w:tmpl w:val="4A286B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4B47CD0"/>
    <w:multiLevelType w:val="hybridMultilevel"/>
    <w:tmpl w:val="2FA41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36527E"/>
    <w:multiLevelType w:val="hybridMultilevel"/>
    <w:tmpl w:val="EC5C43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94A65D9"/>
    <w:multiLevelType w:val="hybridMultilevel"/>
    <w:tmpl w:val="CE5A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907C31"/>
    <w:multiLevelType w:val="hybridMultilevel"/>
    <w:tmpl w:val="E528C802"/>
    <w:lvl w:ilvl="0" w:tplc="0809000F">
      <w:start w:val="1"/>
      <w:numFmt w:val="decimal"/>
      <w:lvlText w:val="%1."/>
      <w:lvlJc w:val="left"/>
      <w:pPr>
        <w:ind w:left="720" w:hanging="360"/>
      </w:pPr>
      <w:rPr>
        <w:rFonts w:hint="default"/>
      </w:rPr>
    </w:lvl>
    <w:lvl w:ilvl="1" w:tplc="AFCA65DE">
      <w:start w:val="4"/>
      <w:numFmt w:val="bullet"/>
      <w:lvlText w:val=""/>
      <w:lvlJc w:val="left"/>
      <w:pPr>
        <w:ind w:left="1440" w:hanging="360"/>
      </w:pPr>
      <w:rPr>
        <w:rFonts w:ascii="F4" w:eastAsia="F4" w:hAnsi="Times New Roman" w:cs="F4" w:hint="eastAsia"/>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3771051">
    <w:abstractNumId w:val="0"/>
  </w:num>
  <w:num w:numId="2" w16cid:durableId="1764719689">
    <w:abstractNumId w:val="1"/>
  </w:num>
  <w:num w:numId="3" w16cid:durableId="1118723940">
    <w:abstractNumId w:val="2"/>
  </w:num>
  <w:num w:numId="4" w16cid:durableId="815611374">
    <w:abstractNumId w:val="19"/>
  </w:num>
  <w:num w:numId="5" w16cid:durableId="442574178">
    <w:abstractNumId w:val="28"/>
  </w:num>
  <w:num w:numId="6" w16cid:durableId="2045399111">
    <w:abstractNumId w:val="29"/>
  </w:num>
  <w:num w:numId="7" w16cid:durableId="397441215">
    <w:abstractNumId w:val="26"/>
  </w:num>
  <w:num w:numId="8" w16cid:durableId="1236552101">
    <w:abstractNumId w:val="34"/>
  </w:num>
  <w:num w:numId="9" w16cid:durableId="2072388269">
    <w:abstractNumId w:val="27"/>
  </w:num>
  <w:num w:numId="10" w16cid:durableId="495654746">
    <w:abstractNumId w:val="21"/>
  </w:num>
  <w:num w:numId="11" w16cid:durableId="1593391098">
    <w:abstractNumId w:val="33"/>
  </w:num>
  <w:num w:numId="12" w16cid:durableId="669986346">
    <w:abstractNumId w:val="20"/>
  </w:num>
  <w:num w:numId="13" w16cid:durableId="1868366150">
    <w:abstractNumId w:val="16"/>
  </w:num>
  <w:num w:numId="14" w16cid:durableId="1216507479">
    <w:abstractNumId w:val="36"/>
  </w:num>
  <w:num w:numId="15" w16cid:durableId="1736001603">
    <w:abstractNumId w:val="3"/>
  </w:num>
  <w:num w:numId="16" w16cid:durableId="151531510">
    <w:abstractNumId w:val="4"/>
  </w:num>
  <w:num w:numId="17" w16cid:durableId="442960201">
    <w:abstractNumId w:val="5"/>
  </w:num>
  <w:num w:numId="18" w16cid:durableId="1462503221">
    <w:abstractNumId w:val="6"/>
  </w:num>
  <w:num w:numId="19" w16cid:durableId="960577502">
    <w:abstractNumId w:val="7"/>
  </w:num>
  <w:num w:numId="20" w16cid:durableId="240019568">
    <w:abstractNumId w:val="8"/>
  </w:num>
  <w:num w:numId="21" w16cid:durableId="194200801">
    <w:abstractNumId w:val="9"/>
  </w:num>
  <w:num w:numId="22" w16cid:durableId="1648242710">
    <w:abstractNumId w:val="10"/>
  </w:num>
  <w:num w:numId="23" w16cid:durableId="354698639">
    <w:abstractNumId w:val="11"/>
  </w:num>
  <w:num w:numId="24" w16cid:durableId="1286614921">
    <w:abstractNumId w:val="12"/>
  </w:num>
  <w:num w:numId="25" w16cid:durableId="292171778">
    <w:abstractNumId w:val="13"/>
  </w:num>
  <w:num w:numId="26" w16cid:durableId="1109659518">
    <w:abstractNumId w:val="14"/>
  </w:num>
  <w:num w:numId="27" w16cid:durableId="885216586">
    <w:abstractNumId w:val="15"/>
  </w:num>
  <w:num w:numId="28" w16cid:durableId="23597828">
    <w:abstractNumId w:val="25"/>
  </w:num>
  <w:num w:numId="29" w16cid:durableId="1862819082">
    <w:abstractNumId w:val="18"/>
  </w:num>
  <w:num w:numId="30" w16cid:durableId="1466779021">
    <w:abstractNumId w:val="32"/>
  </w:num>
  <w:num w:numId="31" w16cid:durableId="719403046">
    <w:abstractNumId w:val="35"/>
  </w:num>
  <w:num w:numId="32" w16cid:durableId="909315558">
    <w:abstractNumId w:val="30"/>
  </w:num>
  <w:num w:numId="33" w16cid:durableId="818502754">
    <w:abstractNumId w:val="31"/>
  </w:num>
  <w:num w:numId="34" w16cid:durableId="1721519795">
    <w:abstractNumId w:val="24"/>
  </w:num>
  <w:num w:numId="35" w16cid:durableId="1157452556">
    <w:abstractNumId w:val="17"/>
  </w:num>
  <w:num w:numId="36" w16cid:durableId="1067143051">
    <w:abstractNumId w:val="23"/>
  </w:num>
  <w:num w:numId="37" w16cid:durableId="203653412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3B"/>
    <w:rsid w:val="00002A3B"/>
    <w:rsid w:val="0002344F"/>
    <w:rsid w:val="0002557C"/>
    <w:rsid w:val="00030145"/>
    <w:rsid w:val="000418AF"/>
    <w:rsid w:val="00044A72"/>
    <w:rsid w:val="00053E19"/>
    <w:rsid w:val="00056E82"/>
    <w:rsid w:val="00062CF5"/>
    <w:rsid w:val="000646CB"/>
    <w:rsid w:val="00081A08"/>
    <w:rsid w:val="000868B4"/>
    <w:rsid w:val="000940CA"/>
    <w:rsid w:val="000A07F5"/>
    <w:rsid w:val="000A27A7"/>
    <w:rsid w:val="000A4EA8"/>
    <w:rsid w:val="000C3120"/>
    <w:rsid w:val="001074FF"/>
    <w:rsid w:val="001079E9"/>
    <w:rsid w:val="001177AF"/>
    <w:rsid w:val="00130CDD"/>
    <w:rsid w:val="00140AB9"/>
    <w:rsid w:val="00140DE9"/>
    <w:rsid w:val="00154E6C"/>
    <w:rsid w:val="00165980"/>
    <w:rsid w:val="001710B1"/>
    <w:rsid w:val="00182DA1"/>
    <w:rsid w:val="001833BC"/>
    <w:rsid w:val="00185657"/>
    <w:rsid w:val="00196DED"/>
    <w:rsid w:val="001A7EB5"/>
    <w:rsid w:val="001B1448"/>
    <w:rsid w:val="001B675D"/>
    <w:rsid w:val="001D2CDA"/>
    <w:rsid w:val="001D58EB"/>
    <w:rsid w:val="001E5DB9"/>
    <w:rsid w:val="001F4A67"/>
    <w:rsid w:val="002038E8"/>
    <w:rsid w:val="002046B6"/>
    <w:rsid w:val="002232A3"/>
    <w:rsid w:val="002345C6"/>
    <w:rsid w:val="00255D6E"/>
    <w:rsid w:val="002909D1"/>
    <w:rsid w:val="002B62DF"/>
    <w:rsid w:val="002C424F"/>
    <w:rsid w:val="002D56FD"/>
    <w:rsid w:val="002E20C1"/>
    <w:rsid w:val="002F111C"/>
    <w:rsid w:val="002F601A"/>
    <w:rsid w:val="002F6C70"/>
    <w:rsid w:val="0031068C"/>
    <w:rsid w:val="003122CC"/>
    <w:rsid w:val="00325D5E"/>
    <w:rsid w:val="003657F6"/>
    <w:rsid w:val="0036646E"/>
    <w:rsid w:val="00380D7C"/>
    <w:rsid w:val="00392F97"/>
    <w:rsid w:val="003A0118"/>
    <w:rsid w:val="003A6314"/>
    <w:rsid w:val="003B5B66"/>
    <w:rsid w:val="003C50DF"/>
    <w:rsid w:val="003E22C1"/>
    <w:rsid w:val="003E33DD"/>
    <w:rsid w:val="003E3E8B"/>
    <w:rsid w:val="003E6F1A"/>
    <w:rsid w:val="003F1174"/>
    <w:rsid w:val="0040414C"/>
    <w:rsid w:val="004114A9"/>
    <w:rsid w:val="004125E5"/>
    <w:rsid w:val="00426C55"/>
    <w:rsid w:val="004405A9"/>
    <w:rsid w:val="00443FE2"/>
    <w:rsid w:val="004461B0"/>
    <w:rsid w:val="004472FC"/>
    <w:rsid w:val="00457E59"/>
    <w:rsid w:val="00473252"/>
    <w:rsid w:val="004752E9"/>
    <w:rsid w:val="00480C6C"/>
    <w:rsid w:val="0048139A"/>
    <w:rsid w:val="00486E83"/>
    <w:rsid w:val="00487090"/>
    <w:rsid w:val="004B5237"/>
    <w:rsid w:val="004D69E8"/>
    <w:rsid w:val="004E0767"/>
    <w:rsid w:val="004E392D"/>
    <w:rsid w:val="004E52AB"/>
    <w:rsid w:val="004F0236"/>
    <w:rsid w:val="004F5379"/>
    <w:rsid w:val="004F56C0"/>
    <w:rsid w:val="00534A1F"/>
    <w:rsid w:val="00553F54"/>
    <w:rsid w:val="00577AFB"/>
    <w:rsid w:val="0059181C"/>
    <w:rsid w:val="005A3523"/>
    <w:rsid w:val="005A4884"/>
    <w:rsid w:val="005A5EC5"/>
    <w:rsid w:val="005B0241"/>
    <w:rsid w:val="005B4DB2"/>
    <w:rsid w:val="005C6970"/>
    <w:rsid w:val="005D371C"/>
    <w:rsid w:val="005E66EA"/>
    <w:rsid w:val="005F4728"/>
    <w:rsid w:val="005F4A3B"/>
    <w:rsid w:val="00621A8E"/>
    <w:rsid w:val="00670F1B"/>
    <w:rsid w:val="00674653"/>
    <w:rsid w:val="006A7F01"/>
    <w:rsid w:val="006D018F"/>
    <w:rsid w:val="006E12B5"/>
    <w:rsid w:val="006E4D03"/>
    <w:rsid w:val="00700143"/>
    <w:rsid w:val="0070379D"/>
    <w:rsid w:val="00723191"/>
    <w:rsid w:val="007264D7"/>
    <w:rsid w:val="00727F2C"/>
    <w:rsid w:val="0073434A"/>
    <w:rsid w:val="00745C84"/>
    <w:rsid w:val="00757548"/>
    <w:rsid w:val="0076256F"/>
    <w:rsid w:val="00763F54"/>
    <w:rsid w:val="00782203"/>
    <w:rsid w:val="00785423"/>
    <w:rsid w:val="007959F6"/>
    <w:rsid w:val="007A0DB8"/>
    <w:rsid w:val="007D1B58"/>
    <w:rsid w:val="00820757"/>
    <w:rsid w:val="00825295"/>
    <w:rsid w:val="008253C7"/>
    <w:rsid w:val="00842749"/>
    <w:rsid w:val="00845D6E"/>
    <w:rsid w:val="008651AF"/>
    <w:rsid w:val="008765AB"/>
    <w:rsid w:val="00884B32"/>
    <w:rsid w:val="00887D0B"/>
    <w:rsid w:val="008964E1"/>
    <w:rsid w:val="008B4BB6"/>
    <w:rsid w:val="008C42D9"/>
    <w:rsid w:val="008E25CE"/>
    <w:rsid w:val="008E53D6"/>
    <w:rsid w:val="00911A0B"/>
    <w:rsid w:val="00951A8D"/>
    <w:rsid w:val="009545BD"/>
    <w:rsid w:val="0096014B"/>
    <w:rsid w:val="00980999"/>
    <w:rsid w:val="009910A4"/>
    <w:rsid w:val="00992DB5"/>
    <w:rsid w:val="00993EAE"/>
    <w:rsid w:val="009A4FD0"/>
    <w:rsid w:val="009B305D"/>
    <w:rsid w:val="009B7382"/>
    <w:rsid w:val="009C7F15"/>
    <w:rsid w:val="009D5AB8"/>
    <w:rsid w:val="009D777A"/>
    <w:rsid w:val="009E3D40"/>
    <w:rsid w:val="009F17DE"/>
    <w:rsid w:val="009F53AA"/>
    <w:rsid w:val="00A10B41"/>
    <w:rsid w:val="00A20D95"/>
    <w:rsid w:val="00A427A1"/>
    <w:rsid w:val="00A45DFB"/>
    <w:rsid w:val="00A55073"/>
    <w:rsid w:val="00A57717"/>
    <w:rsid w:val="00A60C13"/>
    <w:rsid w:val="00A73DF7"/>
    <w:rsid w:val="00A7542C"/>
    <w:rsid w:val="00A7609A"/>
    <w:rsid w:val="00A7737A"/>
    <w:rsid w:val="00A7755C"/>
    <w:rsid w:val="00A84D02"/>
    <w:rsid w:val="00AA21A1"/>
    <w:rsid w:val="00AA2707"/>
    <w:rsid w:val="00AB5D77"/>
    <w:rsid w:val="00AE1030"/>
    <w:rsid w:val="00AF0F9E"/>
    <w:rsid w:val="00B042C0"/>
    <w:rsid w:val="00B1063E"/>
    <w:rsid w:val="00B13863"/>
    <w:rsid w:val="00B16AC4"/>
    <w:rsid w:val="00B323E1"/>
    <w:rsid w:val="00B514E5"/>
    <w:rsid w:val="00B52260"/>
    <w:rsid w:val="00B57DCE"/>
    <w:rsid w:val="00B7155C"/>
    <w:rsid w:val="00B8311E"/>
    <w:rsid w:val="00B95A41"/>
    <w:rsid w:val="00BA6D5C"/>
    <w:rsid w:val="00BA76B9"/>
    <w:rsid w:val="00BA7A74"/>
    <w:rsid w:val="00BB5A61"/>
    <w:rsid w:val="00BC369C"/>
    <w:rsid w:val="00BE2403"/>
    <w:rsid w:val="00BE24F5"/>
    <w:rsid w:val="00C019ED"/>
    <w:rsid w:val="00C071B3"/>
    <w:rsid w:val="00C075AD"/>
    <w:rsid w:val="00C07717"/>
    <w:rsid w:val="00C150B7"/>
    <w:rsid w:val="00C15A83"/>
    <w:rsid w:val="00C32E5E"/>
    <w:rsid w:val="00C37434"/>
    <w:rsid w:val="00C56486"/>
    <w:rsid w:val="00C61BA5"/>
    <w:rsid w:val="00C76A37"/>
    <w:rsid w:val="00C85484"/>
    <w:rsid w:val="00C93E49"/>
    <w:rsid w:val="00CB1F86"/>
    <w:rsid w:val="00CB44E6"/>
    <w:rsid w:val="00CC1068"/>
    <w:rsid w:val="00CF1357"/>
    <w:rsid w:val="00D04E95"/>
    <w:rsid w:val="00D06F73"/>
    <w:rsid w:val="00D165E5"/>
    <w:rsid w:val="00D205D1"/>
    <w:rsid w:val="00D23B73"/>
    <w:rsid w:val="00D27977"/>
    <w:rsid w:val="00D30C7F"/>
    <w:rsid w:val="00D401BE"/>
    <w:rsid w:val="00D53DA8"/>
    <w:rsid w:val="00D547D9"/>
    <w:rsid w:val="00D75ECE"/>
    <w:rsid w:val="00D77949"/>
    <w:rsid w:val="00D85C9F"/>
    <w:rsid w:val="00D876E0"/>
    <w:rsid w:val="00D90927"/>
    <w:rsid w:val="00DB3556"/>
    <w:rsid w:val="00DD227D"/>
    <w:rsid w:val="00DD5ADE"/>
    <w:rsid w:val="00DD7A09"/>
    <w:rsid w:val="00DE25D0"/>
    <w:rsid w:val="00E009C0"/>
    <w:rsid w:val="00E16450"/>
    <w:rsid w:val="00E2035A"/>
    <w:rsid w:val="00E430F5"/>
    <w:rsid w:val="00E472C5"/>
    <w:rsid w:val="00E66136"/>
    <w:rsid w:val="00E6681E"/>
    <w:rsid w:val="00E8179B"/>
    <w:rsid w:val="00E90917"/>
    <w:rsid w:val="00EA22C1"/>
    <w:rsid w:val="00EA3C11"/>
    <w:rsid w:val="00EB1AD4"/>
    <w:rsid w:val="00EB31F6"/>
    <w:rsid w:val="00F3131A"/>
    <w:rsid w:val="00F31B98"/>
    <w:rsid w:val="00F37E36"/>
    <w:rsid w:val="00F55802"/>
    <w:rsid w:val="00F67CB7"/>
    <w:rsid w:val="00F700E6"/>
    <w:rsid w:val="00F723ED"/>
    <w:rsid w:val="00F741E5"/>
    <w:rsid w:val="00F75880"/>
    <w:rsid w:val="00F8147E"/>
    <w:rsid w:val="00F83493"/>
    <w:rsid w:val="00F835D3"/>
    <w:rsid w:val="00F84562"/>
    <w:rsid w:val="00F912C3"/>
    <w:rsid w:val="00F945AE"/>
    <w:rsid w:val="00F97F66"/>
    <w:rsid w:val="00FB5309"/>
    <w:rsid w:val="00FC4D9B"/>
    <w:rsid w:val="00FD068F"/>
    <w:rsid w:val="00FE0869"/>
    <w:rsid w:val="00FE4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A38ED49"/>
  <w15:docId w15:val="{5DFDF8C1-7D21-4144-B956-97E062376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A3B"/>
    <w:rPr>
      <w:rFonts w:ascii="Calibri" w:eastAsia="Calibri" w:hAnsi="Calibri" w:cs="Arial"/>
    </w:rPr>
  </w:style>
  <w:style w:type="paragraph" w:styleId="Heading1">
    <w:name w:val="heading 1"/>
    <w:basedOn w:val="Normal"/>
    <w:next w:val="Normal"/>
    <w:link w:val="Heading1Char"/>
    <w:qFormat/>
    <w:rsid w:val="007959F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1856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2A3B"/>
    <w:pPr>
      <w:autoSpaceDE w:val="0"/>
      <w:autoSpaceDN w:val="0"/>
      <w:adjustRightInd w:val="0"/>
    </w:pPr>
    <w:rPr>
      <w:rFonts w:ascii="Arial" w:eastAsia="Calibri" w:hAnsi="Arial" w:cs="Arial"/>
      <w:color w:val="000000"/>
      <w:sz w:val="24"/>
      <w:szCs w:val="24"/>
    </w:rPr>
  </w:style>
  <w:style w:type="paragraph" w:styleId="Footer">
    <w:name w:val="footer"/>
    <w:basedOn w:val="Normal"/>
    <w:link w:val="FooterChar"/>
    <w:uiPriority w:val="99"/>
    <w:unhideWhenUsed/>
    <w:rsid w:val="00002A3B"/>
    <w:pPr>
      <w:tabs>
        <w:tab w:val="center" w:pos="4513"/>
        <w:tab w:val="right" w:pos="9026"/>
      </w:tabs>
    </w:pPr>
  </w:style>
  <w:style w:type="character" w:customStyle="1" w:styleId="FooterChar">
    <w:name w:val="Footer Char"/>
    <w:basedOn w:val="DefaultParagraphFont"/>
    <w:link w:val="Footer"/>
    <w:uiPriority w:val="99"/>
    <w:rsid w:val="00002A3B"/>
    <w:rPr>
      <w:rFonts w:ascii="Calibri" w:eastAsia="Calibri" w:hAnsi="Calibri" w:cs="Arial"/>
    </w:rPr>
  </w:style>
  <w:style w:type="table" w:styleId="TableGrid">
    <w:name w:val="Table Grid"/>
    <w:basedOn w:val="TableNormal"/>
    <w:uiPriority w:val="39"/>
    <w:rsid w:val="00002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85C9F"/>
    <w:rPr>
      <w:rFonts w:ascii="Tahoma" w:hAnsi="Tahoma" w:cs="Tahoma"/>
      <w:sz w:val="16"/>
      <w:szCs w:val="16"/>
    </w:rPr>
  </w:style>
  <w:style w:type="character" w:customStyle="1" w:styleId="BalloonTextChar">
    <w:name w:val="Balloon Text Char"/>
    <w:basedOn w:val="DefaultParagraphFont"/>
    <w:link w:val="BalloonText"/>
    <w:rsid w:val="00D85C9F"/>
    <w:rPr>
      <w:rFonts w:ascii="Tahoma" w:eastAsia="Calibri" w:hAnsi="Tahoma" w:cs="Tahoma"/>
      <w:sz w:val="16"/>
      <w:szCs w:val="16"/>
    </w:rPr>
  </w:style>
  <w:style w:type="table" w:customStyle="1" w:styleId="TableGrid1">
    <w:name w:val="Table Grid1"/>
    <w:basedOn w:val="TableNormal"/>
    <w:uiPriority w:val="59"/>
    <w:rsid w:val="0070014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71B3"/>
    <w:pPr>
      <w:ind w:left="720"/>
      <w:contextualSpacing/>
    </w:pPr>
  </w:style>
  <w:style w:type="paragraph" w:styleId="Header">
    <w:name w:val="header"/>
    <w:basedOn w:val="Normal"/>
    <w:link w:val="HeaderChar"/>
    <w:rsid w:val="002345C6"/>
    <w:pPr>
      <w:tabs>
        <w:tab w:val="center" w:pos="4513"/>
        <w:tab w:val="right" w:pos="9026"/>
      </w:tabs>
    </w:pPr>
  </w:style>
  <w:style w:type="character" w:customStyle="1" w:styleId="HeaderChar">
    <w:name w:val="Header Char"/>
    <w:basedOn w:val="DefaultParagraphFont"/>
    <w:link w:val="Header"/>
    <w:rsid w:val="002345C6"/>
    <w:rPr>
      <w:rFonts w:ascii="Calibri" w:eastAsia="Calibri" w:hAnsi="Calibri" w:cs="Arial"/>
    </w:rPr>
  </w:style>
  <w:style w:type="character" w:styleId="CommentReference">
    <w:name w:val="annotation reference"/>
    <w:basedOn w:val="DefaultParagraphFont"/>
    <w:semiHidden/>
    <w:unhideWhenUsed/>
    <w:rsid w:val="00A55073"/>
    <w:rPr>
      <w:sz w:val="16"/>
      <w:szCs w:val="16"/>
    </w:rPr>
  </w:style>
  <w:style w:type="paragraph" w:styleId="CommentText">
    <w:name w:val="annotation text"/>
    <w:basedOn w:val="Normal"/>
    <w:link w:val="CommentTextChar"/>
    <w:semiHidden/>
    <w:unhideWhenUsed/>
    <w:rsid w:val="00A55073"/>
  </w:style>
  <w:style w:type="character" w:customStyle="1" w:styleId="CommentTextChar">
    <w:name w:val="Comment Text Char"/>
    <w:basedOn w:val="DefaultParagraphFont"/>
    <w:link w:val="CommentText"/>
    <w:semiHidden/>
    <w:rsid w:val="00A55073"/>
    <w:rPr>
      <w:rFonts w:ascii="Calibri" w:eastAsia="Calibri" w:hAnsi="Calibri" w:cs="Arial"/>
    </w:rPr>
  </w:style>
  <w:style w:type="paragraph" w:styleId="CommentSubject">
    <w:name w:val="annotation subject"/>
    <w:basedOn w:val="CommentText"/>
    <w:next w:val="CommentText"/>
    <w:link w:val="CommentSubjectChar"/>
    <w:semiHidden/>
    <w:unhideWhenUsed/>
    <w:rsid w:val="00A55073"/>
    <w:rPr>
      <w:b/>
      <w:bCs/>
    </w:rPr>
  </w:style>
  <w:style w:type="character" w:customStyle="1" w:styleId="CommentSubjectChar">
    <w:name w:val="Comment Subject Char"/>
    <w:basedOn w:val="CommentTextChar"/>
    <w:link w:val="CommentSubject"/>
    <w:semiHidden/>
    <w:rsid w:val="00A55073"/>
    <w:rPr>
      <w:rFonts w:ascii="Calibri" w:eastAsia="Calibri" w:hAnsi="Calibri" w:cs="Arial"/>
      <w:b/>
      <w:bCs/>
    </w:rPr>
  </w:style>
  <w:style w:type="character" w:customStyle="1" w:styleId="Heading1Char">
    <w:name w:val="Heading 1 Char"/>
    <w:basedOn w:val="DefaultParagraphFont"/>
    <w:link w:val="Heading1"/>
    <w:uiPriority w:val="9"/>
    <w:rsid w:val="007959F6"/>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A22C1"/>
    <w:rPr>
      <w:color w:val="0000FF" w:themeColor="hyperlink"/>
      <w:u w:val="single"/>
    </w:rPr>
  </w:style>
  <w:style w:type="paragraph" w:styleId="TOCHeading">
    <w:name w:val="TOC Heading"/>
    <w:basedOn w:val="Heading1"/>
    <w:next w:val="Normal"/>
    <w:uiPriority w:val="39"/>
    <w:unhideWhenUsed/>
    <w:qFormat/>
    <w:rsid w:val="00EA22C1"/>
    <w:pPr>
      <w:spacing w:line="259" w:lineRule="auto"/>
      <w:outlineLvl w:val="9"/>
    </w:pPr>
    <w:rPr>
      <w:rFonts w:ascii="Arial" w:hAnsi="Arial"/>
      <w:b/>
      <w:color w:val="auto"/>
      <w:sz w:val="22"/>
      <w:lang w:val="en-US" w:eastAsia="en-US"/>
    </w:rPr>
  </w:style>
  <w:style w:type="paragraph" w:styleId="TOC1">
    <w:name w:val="toc 1"/>
    <w:basedOn w:val="Normal"/>
    <w:next w:val="Normal"/>
    <w:autoRedefine/>
    <w:uiPriority w:val="39"/>
    <w:unhideWhenUsed/>
    <w:rsid w:val="00EA22C1"/>
    <w:pPr>
      <w:tabs>
        <w:tab w:val="left" w:pos="440"/>
        <w:tab w:val="right" w:leader="dot" w:pos="9016"/>
      </w:tabs>
      <w:spacing w:after="100" w:line="259" w:lineRule="auto"/>
    </w:pPr>
    <w:rPr>
      <w:rFonts w:ascii="Arial" w:eastAsiaTheme="minorHAnsi" w:hAnsi="Arial" w:cstheme="minorBidi"/>
      <w:noProof/>
      <w:sz w:val="22"/>
      <w:szCs w:val="22"/>
      <w:lang w:eastAsia="en-US"/>
    </w:rPr>
  </w:style>
  <w:style w:type="paragraph" w:styleId="TOC2">
    <w:name w:val="toc 2"/>
    <w:basedOn w:val="Normal"/>
    <w:next w:val="Normal"/>
    <w:autoRedefine/>
    <w:uiPriority w:val="39"/>
    <w:unhideWhenUsed/>
    <w:rsid w:val="00EA22C1"/>
    <w:pPr>
      <w:spacing w:after="100" w:line="259" w:lineRule="auto"/>
      <w:ind w:left="220"/>
    </w:pPr>
    <w:rPr>
      <w:rFonts w:ascii="Arial" w:eastAsiaTheme="minorHAnsi" w:hAnsi="Arial" w:cstheme="minorBidi"/>
      <w:sz w:val="22"/>
      <w:szCs w:val="22"/>
      <w:lang w:eastAsia="en-US"/>
    </w:rPr>
  </w:style>
  <w:style w:type="paragraph" w:styleId="NoSpacing">
    <w:name w:val="No Spacing"/>
    <w:uiPriority w:val="1"/>
    <w:qFormat/>
    <w:rsid w:val="000868B4"/>
    <w:rPr>
      <w:rFonts w:asciiTheme="minorHAnsi" w:eastAsiaTheme="minorHAnsi" w:hAnsiTheme="minorHAnsi" w:cstheme="minorBidi"/>
      <w:sz w:val="21"/>
      <w:szCs w:val="21"/>
      <w:lang w:eastAsia="en-US"/>
    </w:rPr>
  </w:style>
  <w:style w:type="paragraph" w:styleId="TOC3">
    <w:name w:val="toc 3"/>
    <w:basedOn w:val="Normal"/>
    <w:next w:val="Normal"/>
    <w:autoRedefine/>
    <w:uiPriority w:val="39"/>
    <w:unhideWhenUsed/>
    <w:rsid w:val="00E90917"/>
    <w:pPr>
      <w:spacing w:after="100" w:line="259" w:lineRule="auto"/>
      <w:ind w:left="440"/>
    </w:pPr>
    <w:rPr>
      <w:rFonts w:asciiTheme="minorHAnsi" w:eastAsiaTheme="minorEastAsia" w:hAnsiTheme="minorHAnsi" w:cs="Times New Roman"/>
      <w:sz w:val="22"/>
      <w:szCs w:val="22"/>
      <w:lang w:val="en-US" w:eastAsia="en-US"/>
    </w:rPr>
  </w:style>
  <w:style w:type="character" w:customStyle="1" w:styleId="Heading2Char">
    <w:name w:val="Heading 2 Char"/>
    <w:basedOn w:val="DefaultParagraphFont"/>
    <w:link w:val="Heading2"/>
    <w:semiHidden/>
    <w:rsid w:val="0018565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834211">
      <w:bodyDiv w:val="1"/>
      <w:marLeft w:val="0"/>
      <w:marRight w:val="0"/>
      <w:marTop w:val="0"/>
      <w:marBottom w:val="0"/>
      <w:divBdr>
        <w:top w:val="none" w:sz="0" w:space="0" w:color="auto"/>
        <w:left w:val="none" w:sz="0" w:space="0" w:color="auto"/>
        <w:bottom w:val="none" w:sz="0" w:space="0" w:color="auto"/>
        <w:right w:val="none" w:sz="0" w:space="0" w:color="auto"/>
      </w:divBdr>
    </w:div>
    <w:div w:id="561643760">
      <w:bodyDiv w:val="1"/>
      <w:marLeft w:val="0"/>
      <w:marRight w:val="0"/>
      <w:marTop w:val="0"/>
      <w:marBottom w:val="0"/>
      <w:divBdr>
        <w:top w:val="none" w:sz="0" w:space="0" w:color="auto"/>
        <w:left w:val="none" w:sz="0" w:space="0" w:color="auto"/>
        <w:bottom w:val="none" w:sz="0" w:space="0" w:color="auto"/>
        <w:right w:val="none" w:sz="0" w:space="0" w:color="auto"/>
      </w:divBdr>
    </w:div>
    <w:div w:id="582498031">
      <w:bodyDiv w:val="1"/>
      <w:marLeft w:val="0"/>
      <w:marRight w:val="0"/>
      <w:marTop w:val="0"/>
      <w:marBottom w:val="0"/>
      <w:divBdr>
        <w:top w:val="none" w:sz="0" w:space="0" w:color="auto"/>
        <w:left w:val="none" w:sz="0" w:space="0" w:color="auto"/>
        <w:bottom w:val="none" w:sz="0" w:space="0" w:color="auto"/>
        <w:right w:val="none" w:sz="0" w:space="0" w:color="auto"/>
      </w:divBdr>
    </w:div>
    <w:div w:id="611518735">
      <w:bodyDiv w:val="1"/>
      <w:marLeft w:val="0"/>
      <w:marRight w:val="0"/>
      <w:marTop w:val="0"/>
      <w:marBottom w:val="0"/>
      <w:divBdr>
        <w:top w:val="none" w:sz="0" w:space="0" w:color="auto"/>
        <w:left w:val="none" w:sz="0" w:space="0" w:color="auto"/>
        <w:bottom w:val="none" w:sz="0" w:space="0" w:color="auto"/>
        <w:right w:val="none" w:sz="0" w:space="0" w:color="auto"/>
      </w:divBdr>
    </w:div>
    <w:div w:id="1271401832">
      <w:bodyDiv w:val="1"/>
      <w:marLeft w:val="0"/>
      <w:marRight w:val="0"/>
      <w:marTop w:val="0"/>
      <w:marBottom w:val="0"/>
      <w:divBdr>
        <w:top w:val="none" w:sz="0" w:space="0" w:color="auto"/>
        <w:left w:val="none" w:sz="0" w:space="0" w:color="auto"/>
        <w:bottom w:val="none" w:sz="0" w:space="0" w:color="auto"/>
        <w:right w:val="none" w:sz="0" w:space="0" w:color="auto"/>
      </w:divBdr>
    </w:div>
    <w:div w:id="202239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earchinpractice.org.uk/children/publications/2017/april/reflective-supervision-resource-pack-201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238666-3c46-409f-9265-95f3236ffbc3">
      <Terms xmlns="http://schemas.microsoft.com/office/infopath/2007/PartnerControls"/>
    </lcf76f155ced4ddcb4097134ff3c332f>
    <TaxCatchAll xmlns="175249ee-af0b-4f6c-83e8-b4da5730e63b" xsi:nil="true"/>
    <Programmestartyear xmlns="91238666-3c46-409f-9265-95f3236ffbc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184AD11B23B47449E5A1DF5FE47DC82" ma:contentTypeVersion="20" ma:contentTypeDescription="Create a new document." ma:contentTypeScope="" ma:versionID="736341cc73040840656c04ac67958127">
  <xsd:schema xmlns:xsd="http://www.w3.org/2001/XMLSchema" xmlns:xs="http://www.w3.org/2001/XMLSchema" xmlns:p="http://schemas.microsoft.com/office/2006/metadata/properties" xmlns:ns2="91238666-3c46-409f-9265-95f3236ffbc3" xmlns:ns3="175249ee-af0b-4f6c-83e8-b4da5730e63b" targetNamespace="http://schemas.microsoft.com/office/2006/metadata/properties" ma:root="true" ma:fieldsID="01956cb09568032124ccad94f4701e7a" ns2:_="" ns3:_="">
    <xsd:import namespace="91238666-3c46-409f-9265-95f3236ffbc3"/>
    <xsd:import namespace="175249ee-af0b-4f6c-83e8-b4da5730e6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Programmestartyea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38666-3c46-409f-9265-95f3236f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Programmestartyear" ma:index="24" nillable="true" ma:displayName="Programme start year" ma:format="Dropdown" ma:internalName="Programmestartyear"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5249ee-af0b-4f6c-83e8-b4da5730e6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bd8408-2bf1-4848-b51d-5f1862f7562d}" ma:internalName="TaxCatchAll" ma:readOnly="false" ma:showField="CatchAllData" ma:web="175249ee-af0b-4f6c-83e8-b4da5730e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EC9DC8-FD3C-4C8A-8A24-30C49B702D2C}">
  <ds:schemaRefs>
    <ds:schemaRef ds:uri="http://schemas.microsoft.com/sharepoint/v3/contenttype/forms"/>
  </ds:schemaRefs>
</ds:datastoreItem>
</file>

<file path=customXml/itemProps2.xml><?xml version="1.0" encoding="utf-8"?>
<ds:datastoreItem xmlns:ds="http://schemas.openxmlformats.org/officeDocument/2006/customXml" ds:itemID="{C44F3DED-9737-47E1-A748-1217F9748BF0}">
  <ds:schemaRefs>
    <ds:schemaRef ds:uri="http://schemas.microsoft.com/office/2006/metadata/properties"/>
    <ds:schemaRef ds:uri="http://schemas.microsoft.com/office/infopath/2007/PartnerControls"/>
    <ds:schemaRef ds:uri="91238666-3c46-409f-9265-95f3236ffbc3"/>
    <ds:schemaRef ds:uri="175249ee-af0b-4f6c-83e8-b4da5730e63b"/>
  </ds:schemaRefs>
</ds:datastoreItem>
</file>

<file path=customXml/itemProps3.xml><?xml version="1.0" encoding="utf-8"?>
<ds:datastoreItem xmlns:ds="http://schemas.openxmlformats.org/officeDocument/2006/customXml" ds:itemID="{A37BD5E6-3C55-4214-83F8-FBB698DC9F00}">
  <ds:schemaRefs>
    <ds:schemaRef ds:uri="http://schemas.openxmlformats.org/officeDocument/2006/bibliography"/>
  </ds:schemaRefs>
</ds:datastoreItem>
</file>

<file path=customXml/itemProps4.xml><?xml version="1.0" encoding="utf-8"?>
<ds:datastoreItem xmlns:ds="http://schemas.openxmlformats.org/officeDocument/2006/customXml" ds:itemID="{7C13BB77-00F5-4A82-B982-3243EDD588D4}"/>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Normal</Template>
  <TotalTime>1</TotalTime>
  <Pages>27</Pages>
  <Words>5420</Words>
  <Characters>30897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London Borough of Tower Hamlets</Company>
  <LinksUpToDate>false</LinksUpToDate>
  <CharactersWithSpaces>36245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Nair</dc:creator>
  <cp:lastModifiedBy>McNiven, Faye</cp:lastModifiedBy>
  <cp:revision>2</cp:revision>
  <cp:lastPrinted>2021-10-15T14:31:00Z</cp:lastPrinted>
  <dcterms:created xsi:type="dcterms:W3CDTF">2025-02-07T15:57:00Z</dcterms:created>
  <dcterms:modified xsi:type="dcterms:W3CDTF">2025-02-07T15:57:00Z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0x0101003184AD11B23B47449E5A1DF5FE47DC82</vt:lpwstr>
  </property>
  <property fmtid="{D5CDD505-2E9C-101B-9397-08002B2CF9AE}" pid="3" name="_AdHocReviewCycleID">
    <vt:i4>-1066433410</vt:i4>
  </property>
  <property fmtid="{D5CDD505-2E9C-101B-9397-08002B2CF9AE}" pid="4" name="_NewReviewCycle">
    <vt:lpwstr/>
  </property>
  <property fmtid="{D5CDD505-2E9C-101B-9397-08002B2CF9AE}" pid="5" name="_EmailSubject">
    <vt:lpwstr>Supervision policy </vt:lpwstr>
  </property>
  <property fmtid="{D5CDD505-2E9C-101B-9397-08002B2CF9AE}" pid="6" name="_AuthorEmail">
    <vt:lpwstr>Rebecca.Rushton@torbay.gov.uk</vt:lpwstr>
  </property>
  <property fmtid="{D5CDD505-2E9C-101B-9397-08002B2CF9AE}" pid="7" name="_AuthorEmailDisplayName">
    <vt:lpwstr>Rushton, Rebecca</vt:lpwstr>
  </property>
  <property fmtid="{D5CDD505-2E9C-101B-9397-08002B2CF9AE}" pid="8" name="_PreviousAdHocReviewCycleID">
    <vt:i4>-1066433410</vt:i4>
  </property>
  <property fmtid="{D5CDD505-2E9C-101B-9397-08002B2CF9AE}" pid="9" name="MediaServiceImageTags">
    <vt:lpwstr/>
  </property>
  <property fmtid="{D5CDD505-2E9C-101B-9397-08002B2CF9AE}" pid="10" name="_ReviewingToolsShownOnce">
    <vt:lpwstr/>
  </property>
</Properties>
</file>