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EF3B96" w14:textId="3C360057" w:rsidR="00D474F1" w:rsidRDefault="00F337E9" w:rsidP="00F337E9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Pathways Leadership Modules</w:t>
      </w:r>
    </w:p>
    <w:p w14:paraId="6C6FE2AF" w14:textId="77777777" w:rsidR="00F337E9" w:rsidRDefault="00F337E9" w:rsidP="00F337E9">
      <w:pPr>
        <w:jc w:val="center"/>
        <w:rPr>
          <w:b/>
          <w:bCs/>
          <w:sz w:val="32"/>
          <w:szCs w:val="3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26"/>
      </w:tblGrid>
      <w:tr w:rsidR="00F337E9" w:rsidRPr="00F337E9" w14:paraId="20B993BB" w14:textId="77777777" w:rsidTr="00F337E9">
        <w:tc>
          <w:tcPr>
            <w:tcW w:w="0" w:type="auto"/>
            <w:tcMar>
              <w:top w:w="135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pPr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26"/>
            </w:tblGrid>
            <w:tr w:rsidR="00F337E9" w:rsidRPr="00F337E9" w14:paraId="32DF1021" w14:textId="77777777">
              <w:tc>
                <w:tcPr>
                  <w:tcW w:w="9000" w:type="dxa"/>
                  <w:hideMark/>
                </w:tcPr>
                <w:tbl>
                  <w:tblPr>
                    <w:tblpPr w:vertAnchor="text"/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26"/>
                  </w:tblGrid>
                  <w:tr w:rsidR="00F337E9" w:rsidRPr="00F337E9" w14:paraId="6067E3E3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371FF788" w14:textId="77777777" w:rsidR="00F337E9" w:rsidRPr="00F337E9" w:rsidRDefault="00F337E9" w:rsidP="00F337E9">
                        <w:pPr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t>Pathways Social Work Leadership CPD update</w:t>
                        </w:r>
                        <w:bookmarkStart w:id="0" w:name="pathways"/>
                        <w:bookmarkEnd w:id="0"/>
                      </w:p>
                    </w:tc>
                  </w:tr>
                </w:tbl>
                <w:p w14:paraId="0C9E603F" w14:textId="77777777" w:rsidR="00F337E9" w:rsidRPr="00F337E9" w:rsidRDefault="00F337E9" w:rsidP="00F337E9">
                  <w:pPr>
                    <w:rPr>
                      <w:b/>
                      <w:bCs/>
                      <w:sz w:val="32"/>
                      <w:szCs w:val="32"/>
                    </w:rPr>
                  </w:pPr>
                </w:p>
              </w:tc>
            </w:tr>
          </w:tbl>
          <w:p w14:paraId="327A8127" w14:textId="77777777" w:rsidR="00F337E9" w:rsidRPr="00F337E9" w:rsidRDefault="00F337E9" w:rsidP="00F337E9">
            <w:pPr>
              <w:rPr>
                <w:b/>
                <w:bCs/>
                <w:sz w:val="32"/>
                <w:szCs w:val="32"/>
              </w:rPr>
            </w:pPr>
          </w:p>
        </w:tc>
      </w:tr>
    </w:tbl>
    <w:p w14:paraId="0A652941" w14:textId="77777777" w:rsidR="00F337E9" w:rsidRPr="00F337E9" w:rsidRDefault="00F337E9" w:rsidP="00F337E9">
      <w:pPr>
        <w:rPr>
          <w:b/>
          <w:bCs/>
          <w:vanish/>
          <w:sz w:val="32"/>
          <w:szCs w:val="3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26"/>
      </w:tblGrid>
      <w:tr w:rsidR="00F337E9" w:rsidRPr="00F337E9" w14:paraId="05287AD1" w14:textId="77777777" w:rsidTr="00F337E9">
        <w:tc>
          <w:tcPr>
            <w:tcW w:w="0" w:type="auto"/>
            <w:tcMar>
              <w:top w:w="135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pPr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26"/>
            </w:tblGrid>
            <w:tr w:rsidR="00F337E9" w:rsidRPr="00F337E9" w14:paraId="7CE447A0" w14:textId="77777777">
              <w:tc>
                <w:tcPr>
                  <w:tcW w:w="9000" w:type="dxa"/>
                  <w:hideMark/>
                </w:tcPr>
                <w:tbl>
                  <w:tblPr>
                    <w:tblpPr w:vertAnchor="text"/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26"/>
                  </w:tblGrid>
                  <w:tr w:rsidR="00F337E9" w:rsidRPr="00F337E9" w14:paraId="014FAA9B" w14:textId="77777777">
                    <w:tc>
                      <w:tcPr>
                        <w:tcW w:w="0" w:type="auto"/>
                        <w:tcMar>
                          <w:top w:w="0" w:type="dxa"/>
                          <w:left w:w="270" w:type="dxa"/>
                          <w:bottom w:w="135" w:type="dxa"/>
                          <w:right w:w="270" w:type="dxa"/>
                        </w:tcMar>
                        <w:hideMark/>
                      </w:tcPr>
                      <w:p w14:paraId="65EC5E8E" w14:textId="77777777" w:rsidR="00F337E9" w:rsidRPr="00F337E9" w:rsidRDefault="00F337E9" w:rsidP="00F337E9">
                        <w:pPr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t xml:space="preserve">Following the closure of the Pathways Leadership programme in July 2024, the Department for Education is pleased to announce the launch of the new </w:t>
                        </w:r>
                        <w:hyperlink r:id="rId7" w:history="1">
                          <w:r w:rsidRPr="00F337E9">
                            <w:rPr>
                              <w:rStyle w:val="Hyperlink"/>
                              <w:b/>
                              <w:bCs/>
                              <w:sz w:val="32"/>
                              <w:szCs w:val="32"/>
                            </w:rPr>
                            <w:t>Pathways Social Work Leadership modules</w:t>
                          </w:r>
                        </w:hyperlink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t>.</w:t>
                        </w: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br/>
                        </w: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br/>
                          <w:t>These CPD modules can be accessed online and completed in two hours, supported by a downloadable resource to record reflections. The module content is based on the original programme design and is tailored to the original four levels of leadership:</w:t>
                        </w:r>
                      </w:p>
                      <w:p w14:paraId="37F4536A" w14:textId="77777777" w:rsidR="00F337E9" w:rsidRPr="00F337E9" w:rsidRDefault="00F337E9" w:rsidP="00F337E9">
                        <w:pPr>
                          <w:numPr>
                            <w:ilvl w:val="0"/>
                            <w:numId w:val="1"/>
                          </w:numPr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t>Practice Supervisors</w:t>
                        </w:r>
                      </w:p>
                      <w:p w14:paraId="3330DD94" w14:textId="77777777" w:rsidR="00F337E9" w:rsidRPr="00F337E9" w:rsidRDefault="00F337E9" w:rsidP="00F337E9">
                        <w:pPr>
                          <w:numPr>
                            <w:ilvl w:val="0"/>
                            <w:numId w:val="1"/>
                          </w:numPr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t>Middle Managers</w:t>
                        </w:r>
                      </w:p>
                      <w:p w14:paraId="74B148F6" w14:textId="77777777" w:rsidR="00F337E9" w:rsidRPr="00F337E9" w:rsidRDefault="00F337E9" w:rsidP="00F337E9">
                        <w:pPr>
                          <w:numPr>
                            <w:ilvl w:val="0"/>
                            <w:numId w:val="1"/>
                          </w:numPr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t>Heads of Service</w:t>
                        </w:r>
                      </w:p>
                      <w:p w14:paraId="5048E92C" w14:textId="77777777" w:rsidR="00F337E9" w:rsidRPr="00F337E9" w:rsidRDefault="00F337E9" w:rsidP="00F337E9">
                        <w:pPr>
                          <w:numPr>
                            <w:ilvl w:val="0"/>
                            <w:numId w:val="1"/>
                          </w:numPr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t>Practice Leaders</w:t>
                        </w:r>
                      </w:p>
                      <w:p w14:paraId="182614BA" w14:textId="77777777" w:rsidR="00F337E9" w:rsidRDefault="00F337E9" w:rsidP="00F337E9">
                        <w:pPr>
                          <w:numPr>
                            <w:ilvl w:val="0"/>
                            <w:numId w:val="1"/>
                          </w:numPr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t>Or equivalent roles</w:t>
                        </w:r>
                      </w:p>
                      <w:p w14:paraId="4AC0C10E" w14:textId="77777777" w:rsidR="00F337E9" w:rsidRPr="00F337E9" w:rsidRDefault="00F337E9" w:rsidP="00F337E9">
                        <w:pPr>
                          <w:ind w:left="720"/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</w:p>
                      <w:p w14:paraId="07F5F1F3" w14:textId="5BC054D3" w:rsidR="00F337E9" w:rsidRPr="00F337E9" w:rsidRDefault="00F337E9" w:rsidP="00F337E9">
                        <w:pPr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t>Developed with Frontline, the modules are designed to support the learning and development of social work leaders.</w:t>
                        </w: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br/>
                        </w: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br/>
                        </w: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br/>
                        </w: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br/>
                        </w:r>
                        <w:hyperlink r:id="rId8" w:tgtFrame="_blank" w:history="1">
                          <w:r w:rsidRPr="00F337E9">
                            <w:rPr>
                              <w:rStyle w:val="Hyperlink"/>
                              <w:b/>
                              <w:bCs/>
                              <w:sz w:val="32"/>
                              <w:szCs w:val="32"/>
                            </w:rPr>
                            <w:t>View the resources</w:t>
                          </w:r>
                        </w:hyperlink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t>.</w:t>
                        </w: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br/>
                        </w: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br/>
                        </w:r>
                        <w:r w:rsidRPr="00F337E9">
                          <w:rPr>
                            <w:b/>
                            <w:bCs/>
                            <w:sz w:val="32"/>
                            <w:szCs w:val="32"/>
                          </w:rPr>
                          <w:lastRenderedPageBreak/>
                          <w:drawing>
                            <wp:inline distT="0" distB="0" distL="0" distR="0" wp14:anchorId="2C363870" wp14:editId="20271B04">
                              <wp:extent cx="1905000" cy="222250"/>
                              <wp:effectExtent l="0" t="0" r="0" b="0"/>
                              <wp:docPr id="365972526" name="Picture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6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05000" cy="2222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14:paraId="6850C00B" w14:textId="77777777" w:rsidR="00F337E9" w:rsidRPr="00F337E9" w:rsidRDefault="00F337E9" w:rsidP="00F337E9">
                  <w:pPr>
                    <w:rPr>
                      <w:b/>
                      <w:bCs/>
                      <w:sz w:val="32"/>
                      <w:szCs w:val="32"/>
                    </w:rPr>
                  </w:pPr>
                </w:p>
              </w:tc>
            </w:tr>
          </w:tbl>
          <w:p w14:paraId="5C9CC46D" w14:textId="77777777" w:rsidR="00F337E9" w:rsidRPr="00F337E9" w:rsidRDefault="00F337E9" w:rsidP="00F337E9">
            <w:pPr>
              <w:rPr>
                <w:b/>
                <w:bCs/>
                <w:sz w:val="32"/>
                <w:szCs w:val="32"/>
              </w:rPr>
            </w:pPr>
          </w:p>
        </w:tc>
      </w:tr>
    </w:tbl>
    <w:p w14:paraId="2311F364" w14:textId="77777777" w:rsidR="00F337E9" w:rsidRPr="00F337E9" w:rsidRDefault="00F337E9" w:rsidP="00F337E9">
      <w:pPr>
        <w:rPr>
          <w:b/>
          <w:bCs/>
          <w:sz w:val="32"/>
          <w:szCs w:val="32"/>
        </w:rPr>
      </w:pPr>
    </w:p>
    <w:sectPr w:rsidR="00F337E9" w:rsidRPr="00F337E9">
      <w:headerReference w:type="even" r:id="rId10"/>
      <w:headerReference w:type="default" r:id="rId11"/>
      <w:head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1ED269" w14:textId="77777777" w:rsidR="00F337E9" w:rsidRDefault="00F337E9" w:rsidP="00F337E9">
      <w:pPr>
        <w:spacing w:after="0" w:line="240" w:lineRule="auto"/>
      </w:pPr>
      <w:r>
        <w:separator/>
      </w:r>
    </w:p>
  </w:endnote>
  <w:endnote w:type="continuationSeparator" w:id="0">
    <w:p w14:paraId="0322CEE6" w14:textId="77777777" w:rsidR="00F337E9" w:rsidRDefault="00F337E9" w:rsidP="00F33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E74C37" w14:textId="77777777" w:rsidR="00F337E9" w:rsidRDefault="00F337E9" w:rsidP="00F337E9">
      <w:pPr>
        <w:spacing w:after="0" w:line="240" w:lineRule="auto"/>
      </w:pPr>
      <w:r>
        <w:separator/>
      </w:r>
    </w:p>
  </w:footnote>
  <w:footnote w:type="continuationSeparator" w:id="0">
    <w:p w14:paraId="55580EC2" w14:textId="77777777" w:rsidR="00F337E9" w:rsidRDefault="00F337E9" w:rsidP="00F337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46D15D" w14:textId="77777777" w:rsidR="00F337E9" w:rsidRDefault="00F337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BBAED4" w14:textId="77777777" w:rsidR="00F337E9" w:rsidRDefault="00F337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723C47" w14:textId="77777777" w:rsidR="00F337E9" w:rsidRDefault="00F337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93765F"/>
    <w:multiLevelType w:val="multilevel"/>
    <w:tmpl w:val="EC922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97375439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37E9"/>
    <w:rsid w:val="00067E74"/>
    <w:rsid w:val="0063707D"/>
    <w:rsid w:val="006E316C"/>
    <w:rsid w:val="009D071F"/>
    <w:rsid w:val="00D474F1"/>
    <w:rsid w:val="00F33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9B254E"/>
  <w15:chartTrackingRefBased/>
  <w15:docId w15:val="{0F334864-F6F5-4FAB-8B6D-F023589BF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337E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337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337E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337E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337E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337E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337E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37E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337E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337E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337E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337E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337E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337E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337E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337E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37E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337E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337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337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337E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337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337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337E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337E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337E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337E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337E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337E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337E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37E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337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37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206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earchinpractice.us20.list-manage.com/track/click?u=8c6d6be0d6c1464621c09381c&amp;id=1e7d855721&amp;e=85a99738f6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researchinpractice.us20.list-manage.com/track/click?u=8c6d6be0d6c1464621c09381c&amp;id=8b919de345&amp;e=85a99738f6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153</Words>
  <Characters>874</Characters>
  <Application>Microsoft Office Word</Application>
  <DocSecurity>0</DocSecurity>
  <Lines>7</Lines>
  <Paragraphs>2</Paragraphs>
  <ScaleCrop>false</ScaleCrop>
  <Company>Portsmouth City Council</Company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Poyner, Clare</dc:creator>
  <cp:keywords/>
  <dc:description/>
  <cp:lastModifiedBy>Poyner, Clare</cp:lastModifiedBy>
  <cp:revision>1</cp:revision>
  <dcterms:created xsi:type="dcterms:W3CDTF">2025-02-21T16:23:00Z</dcterms:created>
  <dcterms:modified xsi:type="dcterms:W3CDTF">2025-02-21T16:25:00Z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f9c8121-f60b-4274-a2ba-4c1156a38c4e_Enabled">
    <vt:lpwstr>true</vt:lpwstr>
  </property>
  <property fmtid="{D5CDD505-2E9C-101B-9397-08002B2CF9AE}" pid="3" name="MSIP_Label_9f9c8121-f60b-4274-a2ba-4c1156a38c4e_SetDate">
    <vt:lpwstr>2025-02-21T16:25:05Z</vt:lpwstr>
  </property>
  <property fmtid="{D5CDD505-2E9C-101B-9397-08002B2CF9AE}" pid="4" name="MSIP_Label_9f9c8121-f60b-4274-a2ba-4c1156a38c4e_Method">
    <vt:lpwstr>Privileged</vt:lpwstr>
  </property>
  <property fmtid="{D5CDD505-2E9C-101B-9397-08002B2CF9AE}" pid="5" name="MSIP_Label_9f9c8121-f60b-4274-a2ba-4c1156a38c4e_Name">
    <vt:lpwstr>Official Sensitive</vt:lpwstr>
  </property>
  <property fmtid="{D5CDD505-2E9C-101B-9397-08002B2CF9AE}" pid="6" name="MSIP_Label_9f9c8121-f60b-4274-a2ba-4c1156a38c4e_SiteId">
    <vt:lpwstr>d6674c51-daa4-4142-8047-15a78bbe9306</vt:lpwstr>
  </property>
  <property fmtid="{D5CDD505-2E9C-101B-9397-08002B2CF9AE}" pid="7" name="MSIP_Label_9f9c8121-f60b-4274-a2ba-4c1156a38c4e_ActionId">
    <vt:lpwstr>872b74ff-0126-45b8-b831-bd745f19ad22</vt:lpwstr>
  </property>
  <property fmtid="{D5CDD505-2E9C-101B-9397-08002B2CF9AE}" pid="8" name="MSIP_Label_9f9c8121-f60b-4274-a2ba-4c1156a38c4e_ContentBits">
    <vt:lpwstr>1</vt:lpwstr>
  </property>
  <property fmtid="{D5CDD505-2E9C-101B-9397-08002B2CF9AE}" pid="9" name="MSIP_Label_9f9c8121-f60b-4274-a2ba-4c1156a38c4e_Tag">
    <vt:lpwstr>10, 0, 1, 1</vt:lpwstr>
  </property>
</Properties>
</file>